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3B2B" w14:textId="6804E0FC" w:rsidR="00B71869" w:rsidRPr="003C28FC" w:rsidRDefault="00B71869" w:rsidP="00B71869">
      <w:pPr>
        <w:pStyle w:val="Title"/>
        <w:jc w:val="center"/>
        <w:rPr>
          <w:rFonts w:ascii="Times New Roman" w:hAnsi="Times New Roman" w:cs="Times New Roman"/>
          <w:b/>
          <w:bCs/>
          <w:color w:val="000000" w:themeColor="text1"/>
          <w:sz w:val="36"/>
          <w:szCs w:val="36"/>
        </w:rPr>
      </w:pPr>
      <w:r w:rsidRPr="003C28FC">
        <w:rPr>
          <w:rFonts w:ascii="Times New Roman" w:hAnsi="Times New Roman" w:cs="Times New Roman"/>
          <w:b/>
          <w:bCs/>
          <w:color w:val="000000" w:themeColor="text1"/>
          <w:sz w:val="36"/>
          <w:szCs w:val="36"/>
        </w:rPr>
        <w:t>STATEMENT OF WORK</w:t>
      </w:r>
      <w:r w:rsidRPr="003C28FC">
        <w:rPr>
          <w:rFonts w:ascii="Times New Roman" w:hAnsi="Times New Roman" w:cs="Times New Roman"/>
          <w:b/>
          <w:bCs/>
          <w:color w:val="000000" w:themeColor="text1"/>
          <w:spacing w:val="-12"/>
          <w:sz w:val="36"/>
          <w:szCs w:val="36"/>
        </w:rPr>
        <w:t xml:space="preserve"> </w:t>
      </w:r>
      <w:r w:rsidRPr="003C28FC">
        <w:rPr>
          <w:rFonts w:ascii="Times New Roman" w:hAnsi="Times New Roman" w:cs="Times New Roman"/>
          <w:b/>
          <w:bCs/>
          <w:color w:val="000000" w:themeColor="text1"/>
          <w:sz w:val="36"/>
          <w:szCs w:val="36"/>
        </w:rPr>
        <w:t>(SOW)</w:t>
      </w:r>
      <w:bookmarkStart w:id="0" w:name="FOR"/>
      <w:bookmarkEnd w:id="0"/>
    </w:p>
    <w:p w14:paraId="51A2B0B8" w14:textId="1E3812F8" w:rsidR="00B71869" w:rsidRPr="003C28FC" w:rsidRDefault="00B71869" w:rsidP="00B71869">
      <w:pPr>
        <w:spacing w:before="275"/>
        <w:ind w:left="658" w:right="1198"/>
        <w:jc w:val="center"/>
        <w:rPr>
          <w:rFonts w:ascii="Times New Roman" w:hAnsi="Times New Roman" w:cs="Times New Roman"/>
          <w:b/>
          <w:color w:val="000000" w:themeColor="text1"/>
          <w:sz w:val="28"/>
          <w:szCs w:val="28"/>
        </w:rPr>
      </w:pPr>
      <w:r w:rsidRPr="003C28FC">
        <w:rPr>
          <w:rFonts w:ascii="Times New Roman" w:hAnsi="Times New Roman" w:cs="Times New Roman"/>
          <w:b/>
          <w:color w:val="000000" w:themeColor="text1"/>
          <w:sz w:val="28"/>
          <w:szCs w:val="28"/>
        </w:rPr>
        <w:t>Closed</w:t>
      </w:r>
      <w:r w:rsidRPr="003C28FC">
        <w:rPr>
          <w:rFonts w:ascii="Times New Roman" w:hAnsi="Times New Roman" w:cs="Times New Roman"/>
          <w:b/>
          <w:color w:val="000000" w:themeColor="text1"/>
          <w:spacing w:val="-4"/>
          <w:sz w:val="28"/>
          <w:szCs w:val="28"/>
        </w:rPr>
        <w:t xml:space="preserve"> </w:t>
      </w:r>
      <w:r w:rsidRPr="003C28FC">
        <w:rPr>
          <w:rFonts w:ascii="Times New Roman" w:hAnsi="Times New Roman" w:cs="Times New Roman"/>
          <w:b/>
          <w:color w:val="000000" w:themeColor="text1"/>
          <w:sz w:val="28"/>
          <w:szCs w:val="28"/>
        </w:rPr>
        <w:t>Circuit</w:t>
      </w:r>
      <w:r w:rsidRPr="003C28FC">
        <w:rPr>
          <w:rFonts w:ascii="Times New Roman" w:hAnsi="Times New Roman" w:cs="Times New Roman"/>
          <w:b/>
          <w:color w:val="000000" w:themeColor="text1"/>
          <w:spacing w:val="-7"/>
          <w:sz w:val="28"/>
          <w:szCs w:val="28"/>
        </w:rPr>
        <w:t xml:space="preserve"> </w:t>
      </w:r>
      <w:r w:rsidRPr="003C28FC">
        <w:rPr>
          <w:rFonts w:ascii="Times New Roman" w:hAnsi="Times New Roman" w:cs="Times New Roman"/>
          <w:b/>
          <w:color w:val="000000" w:themeColor="text1"/>
          <w:sz w:val="28"/>
          <w:szCs w:val="28"/>
        </w:rPr>
        <w:t>Television</w:t>
      </w:r>
      <w:r w:rsidRPr="003C28FC">
        <w:rPr>
          <w:rFonts w:ascii="Times New Roman" w:hAnsi="Times New Roman" w:cs="Times New Roman"/>
          <w:b/>
          <w:color w:val="000000" w:themeColor="text1"/>
          <w:spacing w:val="-6"/>
          <w:sz w:val="28"/>
          <w:szCs w:val="28"/>
        </w:rPr>
        <w:t xml:space="preserve"> </w:t>
      </w:r>
      <w:r w:rsidRPr="003C28FC">
        <w:rPr>
          <w:rFonts w:ascii="Times New Roman" w:hAnsi="Times New Roman" w:cs="Times New Roman"/>
          <w:b/>
          <w:color w:val="000000" w:themeColor="text1"/>
          <w:sz w:val="28"/>
          <w:szCs w:val="28"/>
        </w:rPr>
        <w:t>(CCTV)</w:t>
      </w:r>
      <w:r w:rsidRPr="003C28FC">
        <w:rPr>
          <w:rFonts w:ascii="Times New Roman" w:hAnsi="Times New Roman" w:cs="Times New Roman"/>
          <w:b/>
          <w:color w:val="000000" w:themeColor="text1"/>
          <w:spacing w:val="-4"/>
          <w:sz w:val="28"/>
          <w:szCs w:val="28"/>
        </w:rPr>
        <w:t xml:space="preserve"> </w:t>
      </w:r>
      <w:r w:rsidRPr="003C28FC">
        <w:rPr>
          <w:rFonts w:ascii="Times New Roman" w:hAnsi="Times New Roman" w:cs="Times New Roman"/>
          <w:b/>
          <w:color w:val="000000" w:themeColor="text1"/>
          <w:sz w:val="28"/>
          <w:szCs w:val="28"/>
        </w:rPr>
        <w:t>Service</w:t>
      </w:r>
      <w:r w:rsidRPr="003C28FC">
        <w:rPr>
          <w:rFonts w:ascii="Times New Roman" w:hAnsi="Times New Roman" w:cs="Times New Roman"/>
          <w:b/>
          <w:color w:val="000000" w:themeColor="text1"/>
          <w:spacing w:val="-6"/>
          <w:sz w:val="28"/>
          <w:szCs w:val="28"/>
        </w:rPr>
        <w:t xml:space="preserve"> </w:t>
      </w:r>
      <w:r w:rsidRPr="003C28FC">
        <w:rPr>
          <w:rFonts w:ascii="Times New Roman" w:hAnsi="Times New Roman" w:cs="Times New Roman"/>
          <w:b/>
          <w:color w:val="000000" w:themeColor="text1"/>
          <w:sz w:val="28"/>
          <w:szCs w:val="28"/>
        </w:rPr>
        <w:t>Maintenance</w:t>
      </w:r>
      <w:r w:rsidRPr="003C28FC">
        <w:rPr>
          <w:rFonts w:ascii="Times New Roman" w:hAnsi="Times New Roman" w:cs="Times New Roman"/>
          <w:b/>
          <w:color w:val="000000" w:themeColor="text1"/>
          <w:spacing w:val="-6"/>
          <w:sz w:val="28"/>
          <w:szCs w:val="28"/>
        </w:rPr>
        <w:t xml:space="preserve"> </w:t>
      </w:r>
      <w:r w:rsidRPr="003C28FC">
        <w:rPr>
          <w:rFonts w:ascii="Times New Roman" w:hAnsi="Times New Roman" w:cs="Times New Roman"/>
          <w:b/>
          <w:color w:val="000000" w:themeColor="text1"/>
          <w:sz w:val="28"/>
          <w:szCs w:val="28"/>
        </w:rPr>
        <w:t>Agreements</w:t>
      </w:r>
    </w:p>
    <w:p w14:paraId="69626359" w14:textId="77777777" w:rsidR="00B71869" w:rsidRPr="003C28FC" w:rsidRDefault="00B71869" w:rsidP="00B71869">
      <w:pPr>
        <w:spacing w:before="275"/>
        <w:ind w:left="658" w:right="1198"/>
        <w:jc w:val="center"/>
        <w:rPr>
          <w:rFonts w:ascii="Times New Roman" w:hAnsi="Times New Roman" w:cs="Times New Roman"/>
          <w:b/>
          <w:color w:val="000000" w:themeColor="text1"/>
          <w:sz w:val="28"/>
          <w:szCs w:val="28"/>
        </w:rPr>
      </w:pPr>
      <w:r w:rsidRPr="003C28FC">
        <w:rPr>
          <w:rFonts w:ascii="Times New Roman" w:hAnsi="Times New Roman" w:cs="Times New Roman"/>
          <w:b/>
          <w:color w:val="000000" w:themeColor="text1"/>
          <w:sz w:val="28"/>
          <w:szCs w:val="28"/>
        </w:rPr>
        <w:t>United States Coast Guard</w:t>
      </w:r>
    </w:p>
    <w:p w14:paraId="7B46A536" w14:textId="080552D7" w:rsidR="00B71869" w:rsidRPr="001633E8" w:rsidRDefault="00B71869" w:rsidP="001633E8">
      <w:pPr>
        <w:spacing w:line="264" w:lineRule="exact"/>
        <w:ind w:left="2190" w:right="2724"/>
        <w:jc w:val="center"/>
        <w:rPr>
          <w:rFonts w:ascii="Times New Roman" w:hAnsi="Times New Roman" w:cs="Times New Roman"/>
          <w:b/>
          <w:color w:val="000000" w:themeColor="text1"/>
          <w:sz w:val="28"/>
          <w:szCs w:val="28"/>
        </w:rPr>
      </w:pPr>
      <w:r w:rsidRPr="003C28FC">
        <w:rPr>
          <w:rFonts w:ascii="Times New Roman" w:hAnsi="Times New Roman" w:cs="Times New Roman"/>
          <w:b/>
          <w:color w:val="000000" w:themeColor="text1"/>
          <w:sz w:val="28"/>
          <w:szCs w:val="28"/>
        </w:rPr>
        <w:t>Air Station Sacramento at</w:t>
      </w:r>
      <w:r w:rsidRPr="003C28FC">
        <w:rPr>
          <w:rFonts w:ascii="Times New Roman" w:hAnsi="Times New Roman" w:cs="Times New Roman"/>
          <w:b/>
          <w:color w:val="000000" w:themeColor="text1"/>
          <w:spacing w:val="-5"/>
          <w:sz w:val="28"/>
          <w:szCs w:val="28"/>
        </w:rPr>
        <w:t xml:space="preserve"> </w:t>
      </w:r>
      <w:r w:rsidRPr="003C28FC">
        <w:rPr>
          <w:rFonts w:ascii="Times New Roman" w:hAnsi="Times New Roman" w:cs="Times New Roman"/>
          <w:b/>
          <w:color w:val="000000" w:themeColor="text1"/>
          <w:sz w:val="28"/>
          <w:szCs w:val="28"/>
        </w:rPr>
        <w:t>McClellan,</w:t>
      </w:r>
      <w:r w:rsidRPr="003C28FC">
        <w:rPr>
          <w:rFonts w:ascii="Times New Roman" w:hAnsi="Times New Roman" w:cs="Times New Roman"/>
          <w:b/>
          <w:color w:val="000000" w:themeColor="text1"/>
          <w:spacing w:val="-4"/>
          <w:sz w:val="28"/>
          <w:szCs w:val="28"/>
        </w:rPr>
        <w:t xml:space="preserve"> </w:t>
      </w:r>
      <w:r w:rsidRPr="003C28FC">
        <w:rPr>
          <w:rFonts w:ascii="Times New Roman" w:hAnsi="Times New Roman" w:cs="Times New Roman"/>
          <w:b/>
          <w:color w:val="000000" w:themeColor="text1"/>
          <w:spacing w:val="-5"/>
          <w:sz w:val="28"/>
          <w:szCs w:val="28"/>
        </w:rPr>
        <w:t>CA</w:t>
      </w:r>
    </w:p>
    <w:p w14:paraId="603D0226" w14:textId="77777777" w:rsidR="00B71869" w:rsidRPr="00B71869" w:rsidRDefault="00B71869" w:rsidP="00B71869">
      <w:pPr>
        <w:pStyle w:val="BodyText"/>
        <w:spacing w:before="208"/>
        <w:rPr>
          <w:rFonts w:ascii="Times New Roman" w:hAnsi="Times New Roman" w:cs="Times New Roman"/>
          <w:b/>
          <w:color w:val="000000" w:themeColor="text1"/>
          <w:sz w:val="24"/>
          <w:szCs w:val="24"/>
        </w:rPr>
      </w:pPr>
    </w:p>
    <w:p w14:paraId="1F885DA0" w14:textId="77777777" w:rsidR="00B71869" w:rsidRPr="00B71869" w:rsidRDefault="00B71869" w:rsidP="00B71869">
      <w:pPr>
        <w:pStyle w:val="BodyText"/>
        <w:spacing w:before="208"/>
        <w:rPr>
          <w:rFonts w:ascii="Times New Roman" w:hAnsi="Times New Roman" w:cs="Times New Roman"/>
          <w:b/>
          <w:color w:val="000000" w:themeColor="text1"/>
          <w:sz w:val="24"/>
          <w:szCs w:val="24"/>
        </w:rPr>
      </w:pPr>
    </w:p>
    <w:p w14:paraId="4D7C733A" w14:textId="77777777" w:rsidR="00B71869" w:rsidRPr="00B71869" w:rsidRDefault="00B71869" w:rsidP="00B71869">
      <w:pPr>
        <w:pStyle w:val="ListParagraph"/>
        <w:numPr>
          <w:ilvl w:val="1"/>
          <w:numId w:val="6"/>
        </w:numPr>
        <w:tabs>
          <w:tab w:val="left" w:pos="647"/>
        </w:tabs>
        <w:ind w:left="647" w:hanging="428"/>
        <w:contextualSpacing w:val="0"/>
        <w:rPr>
          <w:rFonts w:ascii="Times New Roman" w:hAnsi="Times New Roman" w:cs="Times New Roman"/>
          <w:b/>
          <w:color w:val="000000" w:themeColor="text1"/>
          <w:sz w:val="24"/>
          <w:szCs w:val="24"/>
        </w:rPr>
      </w:pPr>
      <w:r w:rsidRPr="00B71869">
        <w:rPr>
          <w:rFonts w:ascii="Times New Roman" w:hAnsi="Times New Roman" w:cs="Times New Roman"/>
          <w:b/>
          <w:color w:val="000000" w:themeColor="text1"/>
          <w:spacing w:val="-2"/>
          <w:sz w:val="24"/>
          <w:szCs w:val="24"/>
        </w:rPr>
        <w:t>GENERAL</w:t>
      </w:r>
    </w:p>
    <w:p w14:paraId="3A5D6970" w14:textId="77777777" w:rsidR="00B71869" w:rsidRPr="00B71869" w:rsidRDefault="00B71869" w:rsidP="00B71869">
      <w:pPr>
        <w:pStyle w:val="BodyText"/>
        <w:rPr>
          <w:rFonts w:ascii="Times New Roman" w:hAnsi="Times New Roman" w:cs="Times New Roman"/>
          <w:b/>
          <w:color w:val="000000" w:themeColor="text1"/>
          <w:sz w:val="24"/>
          <w:szCs w:val="24"/>
        </w:rPr>
      </w:pPr>
    </w:p>
    <w:p w14:paraId="2CA2C0B6" w14:textId="77777777" w:rsidR="00B71869" w:rsidRPr="00B71869" w:rsidRDefault="00B71869" w:rsidP="00B71869">
      <w:pPr>
        <w:pStyle w:val="ListParagraph"/>
        <w:numPr>
          <w:ilvl w:val="1"/>
          <w:numId w:val="6"/>
        </w:numPr>
        <w:tabs>
          <w:tab w:val="left" w:pos="578"/>
        </w:tabs>
        <w:spacing w:line="252" w:lineRule="exact"/>
        <w:ind w:left="578" w:hanging="359"/>
        <w:contextualSpacing w:val="0"/>
        <w:rPr>
          <w:rFonts w:ascii="Times New Roman" w:hAnsi="Times New Roman" w:cs="Times New Roman"/>
          <w:b/>
          <w:color w:val="000000" w:themeColor="text1"/>
          <w:sz w:val="24"/>
          <w:szCs w:val="24"/>
        </w:rPr>
      </w:pPr>
      <w:r w:rsidRPr="00B71869">
        <w:rPr>
          <w:rFonts w:ascii="Times New Roman" w:hAnsi="Times New Roman" w:cs="Times New Roman"/>
          <w:b/>
          <w:color w:val="000000" w:themeColor="text1"/>
          <w:spacing w:val="-2"/>
          <w:sz w:val="24"/>
          <w:szCs w:val="24"/>
        </w:rPr>
        <w:t>BACKGROUND</w:t>
      </w:r>
    </w:p>
    <w:p w14:paraId="5CA33CD1" w14:textId="71005F4A" w:rsidR="00B71869" w:rsidRPr="00B71869" w:rsidRDefault="00B71869" w:rsidP="00D80D21">
      <w:pPr>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U.S.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Coast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Guard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(USCG)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Air Station Sacramento has identified a requirement for a vendor to support, and maintain the unit’s Closed-Circuit Television (CCTV) systems at USCG Air Station Sacramento, CA. by a Service Maintenance Agreement (SMA).</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system</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is</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comprised of approximately twenty (20) cameras of various models, approximately forty-five (45) Assa Abloy Wi-Fi locks and associated support infrastructure.</w:t>
      </w:r>
    </w:p>
    <w:p w14:paraId="7D6116EE" w14:textId="77777777" w:rsidR="00B71869" w:rsidRPr="00B71869" w:rsidRDefault="00B71869" w:rsidP="00B71869">
      <w:pPr>
        <w:pStyle w:val="ListParagraph"/>
        <w:numPr>
          <w:ilvl w:val="1"/>
          <w:numId w:val="6"/>
        </w:numPr>
        <w:tabs>
          <w:tab w:val="left" w:pos="641"/>
        </w:tabs>
        <w:spacing w:before="252"/>
        <w:ind w:left="641" w:hanging="421"/>
        <w:contextualSpacing w:val="0"/>
        <w:rPr>
          <w:rFonts w:ascii="Times New Roman" w:hAnsi="Times New Roman" w:cs="Times New Roman"/>
          <w:b/>
          <w:color w:val="000000" w:themeColor="text1"/>
          <w:sz w:val="24"/>
          <w:szCs w:val="24"/>
        </w:rPr>
      </w:pPr>
      <w:hyperlink r:id="rId7">
        <w:r w:rsidRPr="00B71869">
          <w:rPr>
            <w:rFonts w:ascii="Times New Roman" w:hAnsi="Times New Roman" w:cs="Times New Roman"/>
            <w:b/>
            <w:color w:val="000000" w:themeColor="text1"/>
            <w:spacing w:val="-2"/>
            <w:sz w:val="24"/>
            <w:szCs w:val="24"/>
          </w:rPr>
          <w:t>SCOPE</w:t>
        </w:r>
      </w:hyperlink>
    </w:p>
    <w:p w14:paraId="10B9B614" w14:textId="77777777" w:rsidR="00B71869" w:rsidRPr="00B71869" w:rsidRDefault="00B71869" w:rsidP="00B71869">
      <w:pPr>
        <w:spacing w:before="1"/>
        <w:ind w:left="219"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Work</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under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consist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effort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required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maintain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existing</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CCTV</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at the USCG Air Station Sacramento located in McClellan, CA.</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Contractor shall support all aspects of the installed systems with a service maintenance agreement.</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 xml:space="preserve">All work shall be completed by a technician qualified on the equipment being </w:t>
      </w:r>
      <w:proofErr w:type="gramStart"/>
      <w:r w:rsidRPr="00B71869">
        <w:rPr>
          <w:rFonts w:ascii="Times New Roman" w:hAnsi="Times New Roman" w:cs="Times New Roman"/>
          <w:color w:val="000000" w:themeColor="text1"/>
          <w:sz w:val="24"/>
          <w:szCs w:val="24"/>
        </w:rPr>
        <w:t>serviced</w:t>
      </w:r>
      <w:proofErr w:type="gramEnd"/>
      <w:r w:rsidRPr="00B71869">
        <w:rPr>
          <w:rFonts w:ascii="Times New Roman" w:hAnsi="Times New Roman" w:cs="Times New Roman"/>
          <w:color w:val="000000" w:themeColor="text1"/>
          <w:sz w:val="24"/>
          <w:szCs w:val="24"/>
        </w:rPr>
        <w:t>.</w:t>
      </w:r>
    </w:p>
    <w:p w14:paraId="3F8ADC6E" w14:textId="77777777" w:rsidR="00B71869" w:rsidRPr="00B71869" w:rsidRDefault="00B71869" w:rsidP="00B71869">
      <w:pPr>
        <w:pStyle w:val="ListParagraph"/>
        <w:numPr>
          <w:ilvl w:val="1"/>
          <w:numId w:val="6"/>
        </w:numPr>
        <w:tabs>
          <w:tab w:val="left" w:pos="579"/>
        </w:tabs>
        <w:spacing w:before="253" w:line="252" w:lineRule="exact"/>
        <w:ind w:left="579" w:hanging="359"/>
        <w:contextualSpacing w:val="0"/>
        <w:rPr>
          <w:rFonts w:ascii="Times New Roman" w:hAnsi="Times New Roman" w:cs="Times New Roman"/>
          <w:b/>
          <w:color w:val="000000" w:themeColor="text1"/>
          <w:sz w:val="24"/>
          <w:szCs w:val="24"/>
        </w:rPr>
      </w:pPr>
      <w:r w:rsidRPr="00B71869">
        <w:rPr>
          <w:rFonts w:ascii="Times New Roman" w:hAnsi="Times New Roman" w:cs="Times New Roman"/>
          <w:b/>
          <w:color w:val="000000" w:themeColor="text1"/>
          <w:spacing w:val="-2"/>
          <w:sz w:val="24"/>
          <w:szCs w:val="24"/>
        </w:rPr>
        <w:t>OBJECTIVE</w:t>
      </w:r>
    </w:p>
    <w:p w14:paraId="4D374685" w14:textId="77777777" w:rsidR="00B71869" w:rsidRPr="00B71869" w:rsidRDefault="00B71869" w:rsidP="00B71869">
      <w:pPr>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Work</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under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contract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consist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service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maintenance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agreement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ensure</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critical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security camera system is always maintained and fully operational at the USCG Air Station Sacramento located in McClellan, CA.</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 Contractor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provide the services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a qualified</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technician to conduct maintenance monthly which shall consist of those maintenance procedures outlined in the equipment’s technical manuals.</w:t>
      </w:r>
    </w:p>
    <w:p w14:paraId="5C993EFF" w14:textId="77777777" w:rsidR="00B71869" w:rsidRPr="00D80D21" w:rsidRDefault="00B71869" w:rsidP="00B71869">
      <w:pPr>
        <w:pStyle w:val="Heading1"/>
        <w:numPr>
          <w:ilvl w:val="1"/>
          <w:numId w:val="6"/>
        </w:numPr>
        <w:tabs>
          <w:tab w:val="left" w:pos="578"/>
        </w:tabs>
        <w:spacing w:before="255"/>
        <w:ind w:left="578" w:hanging="359"/>
        <w:rPr>
          <w:rFonts w:ascii="Times New Roman" w:hAnsi="Times New Roman" w:cs="Times New Roman"/>
          <w:b/>
          <w:bCs/>
          <w:color w:val="000000" w:themeColor="text1"/>
          <w:sz w:val="24"/>
          <w:szCs w:val="24"/>
        </w:rPr>
      </w:pPr>
      <w:bookmarkStart w:id="1" w:name="1.4_APPLICABLE_DOCUMENTS"/>
      <w:bookmarkEnd w:id="1"/>
      <w:r w:rsidRPr="00D80D21">
        <w:rPr>
          <w:rFonts w:ascii="Times New Roman" w:hAnsi="Times New Roman" w:cs="Times New Roman"/>
          <w:b/>
          <w:bCs/>
          <w:color w:val="000000" w:themeColor="text1"/>
          <w:sz w:val="24"/>
          <w:szCs w:val="24"/>
        </w:rPr>
        <w:t>APPLICABLE</w:t>
      </w:r>
      <w:r w:rsidRPr="00D80D21">
        <w:rPr>
          <w:rFonts w:ascii="Times New Roman" w:hAnsi="Times New Roman" w:cs="Times New Roman"/>
          <w:b/>
          <w:bCs/>
          <w:color w:val="000000" w:themeColor="text1"/>
          <w:spacing w:val="-7"/>
          <w:sz w:val="24"/>
          <w:szCs w:val="24"/>
        </w:rPr>
        <w:t xml:space="preserve"> </w:t>
      </w:r>
      <w:r w:rsidRPr="00D80D21">
        <w:rPr>
          <w:rFonts w:ascii="Times New Roman" w:hAnsi="Times New Roman" w:cs="Times New Roman"/>
          <w:b/>
          <w:bCs/>
          <w:color w:val="000000" w:themeColor="text1"/>
          <w:spacing w:val="-2"/>
          <w:sz w:val="24"/>
          <w:szCs w:val="24"/>
        </w:rPr>
        <w:t>DOCUMENTS</w:t>
      </w:r>
    </w:p>
    <w:p w14:paraId="7E129EF0" w14:textId="77777777" w:rsidR="00B71869" w:rsidRPr="00B71869" w:rsidRDefault="00B71869" w:rsidP="00B71869">
      <w:pPr>
        <w:pStyle w:val="BodyText"/>
        <w:rPr>
          <w:rFonts w:ascii="Times New Roman" w:hAnsi="Times New Roman" w:cs="Times New Roman"/>
          <w:b/>
          <w:color w:val="000000" w:themeColor="text1"/>
          <w:sz w:val="24"/>
          <w:szCs w:val="24"/>
        </w:rPr>
      </w:pPr>
    </w:p>
    <w:p w14:paraId="2B686961" w14:textId="77777777" w:rsidR="00B71869" w:rsidRPr="00B71869" w:rsidRDefault="00B71869" w:rsidP="00B71869">
      <w:pPr>
        <w:pStyle w:val="Heading2"/>
        <w:numPr>
          <w:ilvl w:val="2"/>
          <w:numId w:val="6"/>
        </w:numPr>
        <w:tabs>
          <w:tab w:val="left" w:pos="939"/>
        </w:tabs>
        <w:spacing w:line="252" w:lineRule="exact"/>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Reference</w:t>
      </w:r>
      <w:r w:rsidRPr="00B71869">
        <w:rPr>
          <w:rFonts w:ascii="Times New Roman" w:hAnsi="Times New Roman" w:cs="Times New Roman"/>
          <w:color w:val="000000" w:themeColor="text1"/>
          <w:spacing w:val="-7"/>
          <w:sz w:val="24"/>
          <w:szCs w:val="24"/>
        </w:rPr>
        <w:t xml:space="preserve"> </w:t>
      </w:r>
      <w:r w:rsidRPr="00B71869">
        <w:rPr>
          <w:rFonts w:ascii="Times New Roman" w:hAnsi="Times New Roman" w:cs="Times New Roman"/>
          <w:color w:val="000000" w:themeColor="text1"/>
          <w:spacing w:val="-2"/>
          <w:sz w:val="24"/>
          <w:szCs w:val="24"/>
        </w:rPr>
        <w:t>Documents</w:t>
      </w:r>
    </w:p>
    <w:p w14:paraId="5F9F8262" w14:textId="77777777" w:rsidR="00B71869" w:rsidRPr="00B71869" w:rsidRDefault="00B71869" w:rsidP="00B71869">
      <w:pPr>
        <w:pStyle w:val="BodyText"/>
        <w:ind w:left="219"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following</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documents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may</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helpful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performing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work</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described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in this document:</w:t>
      </w:r>
    </w:p>
    <w:p w14:paraId="561282FB" w14:textId="09EEAC41" w:rsidR="00B71869" w:rsidRPr="001633E8" w:rsidRDefault="00B71869" w:rsidP="001633E8">
      <w:pPr>
        <w:pStyle w:val="ListParagraph"/>
        <w:numPr>
          <w:ilvl w:val="3"/>
          <w:numId w:val="6"/>
        </w:numPr>
        <w:tabs>
          <w:tab w:val="left" w:pos="1297"/>
        </w:tabs>
        <w:spacing w:before="252"/>
        <w:ind w:left="1297" w:hanging="358"/>
        <w:contextualSpacing w:val="0"/>
        <w:rPr>
          <w:rFonts w:ascii="Times New Roman" w:hAnsi="Times New Roman" w:cs="Times New Roman"/>
          <w:color w:val="000000" w:themeColor="text1"/>
          <w:sz w:val="24"/>
          <w:szCs w:val="24"/>
        </w:rPr>
      </w:pPr>
      <w:r w:rsidRPr="00B71869">
        <w:rPr>
          <w:rFonts w:ascii="Times New Roman" w:hAnsi="Times New Roman" w:cs="Times New Roman"/>
          <w:i/>
          <w:color w:val="000000" w:themeColor="text1"/>
          <w:sz w:val="24"/>
          <w:szCs w:val="24"/>
        </w:rPr>
        <w:t>N/A</w:t>
      </w:r>
    </w:p>
    <w:p w14:paraId="6B7D26FA" w14:textId="77777777" w:rsidR="001633E8" w:rsidRDefault="001633E8" w:rsidP="001633E8">
      <w:pPr>
        <w:tabs>
          <w:tab w:val="left" w:pos="1297"/>
        </w:tabs>
        <w:spacing w:before="252"/>
        <w:rPr>
          <w:rFonts w:ascii="Times New Roman" w:hAnsi="Times New Roman" w:cs="Times New Roman"/>
          <w:color w:val="000000" w:themeColor="text1"/>
          <w:sz w:val="24"/>
          <w:szCs w:val="24"/>
        </w:rPr>
      </w:pPr>
    </w:p>
    <w:p w14:paraId="6F9BB2F2" w14:textId="77777777" w:rsidR="001633E8" w:rsidRDefault="001633E8" w:rsidP="001633E8">
      <w:pPr>
        <w:tabs>
          <w:tab w:val="left" w:pos="1297"/>
        </w:tabs>
        <w:spacing w:before="252"/>
        <w:rPr>
          <w:rFonts w:ascii="Times New Roman" w:hAnsi="Times New Roman" w:cs="Times New Roman"/>
          <w:color w:val="000000" w:themeColor="text1"/>
          <w:sz w:val="24"/>
          <w:szCs w:val="24"/>
        </w:rPr>
      </w:pPr>
    </w:p>
    <w:p w14:paraId="2B0E855F" w14:textId="77777777" w:rsidR="001633E8" w:rsidRPr="001633E8" w:rsidRDefault="001633E8" w:rsidP="001633E8">
      <w:pPr>
        <w:tabs>
          <w:tab w:val="left" w:pos="1297"/>
        </w:tabs>
        <w:spacing w:before="252"/>
        <w:rPr>
          <w:rFonts w:ascii="Times New Roman" w:hAnsi="Times New Roman" w:cs="Times New Roman"/>
          <w:color w:val="000000" w:themeColor="text1"/>
          <w:sz w:val="24"/>
          <w:szCs w:val="24"/>
        </w:rPr>
      </w:pPr>
    </w:p>
    <w:p w14:paraId="39B5E5EA" w14:textId="77777777" w:rsidR="001633E8" w:rsidRDefault="001633E8" w:rsidP="00B74011">
      <w:pPr>
        <w:pStyle w:val="Heading1"/>
        <w:tabs>
          <w:tab w:val="left" w:pos="638"/>
        </w:tabs>
        <w:ind w:left="638"/>
        <w:rPr>
          <w:rFonts w:ascii="Times New Roman" w:hAnsi="Times New Roman" w:cs="Times New Roman"/>
          <w:b/>
          <w:bCs/>
          <w:color w:val="000000" w:themeColor="text1"/>
          <w:sz w:val="24"/>
          <w:szCs w:val="24"/>
        </w:rPr>
      </w:pPr>
      <w:bookmarkStart w:id="2" w:name="2.0_SPECIFIC_REQUIREMENTS/TASKS"/>
      <w:bookmarkEnd w:id="2"/>
    </w:p>
    <w:p w14:paraId="1F37C2B5" w14:textId="671F6015" w:rsidR="00B71869" w:rsidRPr="00D80D21" w:rsidRDefault="00B71869" w:rsidP="00B71869">
      <w:pPr>
        <w:pStyle w:val="Heading1"/>
        <w:numPr>
          <w:ilvl w:val="1"/>
          <w:numId w:val="5"/>
        </w:numPr>
        <w:tabs>
          <w:tab w:val="left" w:pos="638"/>
        </w:tabs>
        <w:ind w:left="638" w:hanging="419"/>
        <w:rPr>
          <w:rFonts w:ascii="Times New Roman" w:hAnsi="Times New Roman" w:cs="Times New Roman"/>
          <w:b/>
          <w:bCs/>
          <w:color w:val="000000" w:themeColor="text1"/>
          <w:sz w:val="24"/>
          <w:szCs w:val="24"/>
        </w:rPr>
      </w:pPr>
      <w:r w:rsidRPr="00D80D21">
        <w:rPr>
          <w:rFonts w:ascii="Times New Roman" w:hAnsi="Times New Roman" w:cs="Times New Roman"/>
          <w:b/>
          <w:bCs/>
          <w:color w:val="000000" w:themeColor="text1"/>
          <w:sz w:val="24"/>
          <w:szCs w:val="24"/>
        </w:rPr>
        <w:t>SPECIFIC</w:t>
      </w:r>
      <w:r w:rsidRPr="00D80D21">
        <w:rPr>
          <w:rFonts w:ascii="Times New Roman" w:hAnsi="Times New Roman" w:cs="Times New Roman"/>
          <w:b/>
          <w:bCs/>
          <w:color w:val="000000" w:themeColor="text1"/>
          <w:spacing w:val="-4"/>
          <w:sz w:val="24"/>
          <w:szCs w:val="24"/>
        </w:rPr>
        <w:t xml:space="preserve"> </w:t>
      </w:r>
      <w:r w:rsidRPr="00D80D21">
        <w:rPr>
          <w:rFonts w:ascii="Times New Roman" w:hAnsi="Times New Roman" w:cs="Times New Roman"/>
          <w:b/>
          <w:bCs/>
          <w:color w:val="000000" w:themeColor="text1"/>
          <w:spacing w:val="-2"/>
          <w:sz w:val="24"/>
          <w:szCs w:val="24"/>
        </w:rPr>
        <w:t>REQUIREMENTS/TASKS</w:t>
      </w:r>
    </w:p>
    <w:p w14:paraId="39356655" w14:textId="77777777" w:rsidR="00B71869" w:rsidRPr="00B71869" w:rsidRDefault="00B71869" w:rsidP="00B71869">
      <w:pPr>
        <w:pStyle w:val="BodyText"/>
        <w:spacing w:before="1"/>
        <w:rPr>
          <w:rFonts w:ascii="Times New Roman" w:hAnsi="Times New Roman" w:cs="Times New Roman"/>
          <w:b/>
          <w:color w:val="000000" w:themeColor="text1"/>
          <w:sz w:val="24"/>
          <w:szCs w:val="24"/>
        </w:rPr>
      </w:pPr>
    </w:p>
    <w:p w14:paraId="50A396C8" w14:textId="77777777" w:rsidR="00B71869" w:rsidRPr="00B71869" w:rsidRDefault="00B71869" w:rsidP="00B71869">
      <w:pPr>
        <w:pStyle w:val="ListParagraph"/>
        <w:numPr>
          <w:ilvl w:val="1"/>
          <w:numId w:val="5"/>
        </w:numPr>
        <w:tabs>
          <w:tab w:val="left" w:pos="645"/>
        </w:tabs>
        <w:spacing w:line="264" w:lineRule="exact"/>
        <w:ind w:left="645" w:hanging="426"/>
        <w:contextualSpacing w:val="0"/>
        <w:rPr>
          <w:rFonts w:ascii="Times New Roman" w:hAnsi="Times New Roman" w:cs="Times New Roman"/>
          <w:b/>
          <w:color w:val="000000" w:themeColor="text1"/>
          <w:sz w:val="24"/>
          <w:szCs w:val="24"/>
        </w:rPr>
      </w:pPr>
      <w:r w:rsidRPr="00B71869">
        <w:rPr>
          <w:rFonts w:ascii="Times New Roman" w:hAnsi="Times New Roman" w:cs="Times New Roman"/>
          <w:b/>
          <w:color w:val="000000" w:themeColor="text1"/>
          <w:sz w:val="24"/>
          <w:szCs w:val="24"/>
        </w:rPr>
        <w:t>TASK</w:t>
      </w:r>
      <w:r w:rsidRPr="00B71869">
        <w:rPr>
          <w:rFonts w:ascii="Times New Roman" w:hAnsi="Times New Roman" w:cs="Times New Roman"/>
          <w:b/>
          <w:color w:val="000000" w:themeColor="text1"/>
          <w:spacing w:val="-6"/>
          <w:sz w:val="24"/>
          <w:szCs w:val="24"/>
        </w:rPr>
        <w:t xml:space="preserve"> </w:t>
      </w:r>
      <w:r w:rsidRPr="00B71869">
        <w:rPr>
          <w:rFonts w:ascii="Times New Roman" w:hAnsi="Times New Roman" w:cs="Times New Roman"/>
          <w:b/>
          <w:color w:val="000000" w:themeColor="text1"/>
          <w:sz w:val="24"/>
          <w:szCs w:val="24"/>
        </w:rPr>
        <w:t>ONE.</w:t>
      </w:r>
      <w:r w:rsidRPr="00B71869">
        <w:rPr>
          <w:rFonts w:ascii="Times New Roman" w:hAnsi="Times New Roman" w:cs="Times New Roman"/>
          <w:b/>
          <w:color w:val="000000" w:themeColor="text1"/>
          <w:spacing w:val="56"/>
          <w:sz w:val="24"/>
          <w:szCs w:val="24"/>
        </w:rPr>
        <w:t xml:space="preserve"> </w:t>
      </w:r>
      <w:r w:rsidRPr="00B71869">
        <w:rPr>
          <w:rFonts w:ascii="Times New Roman" w:hAnsi="Times New Roman" w:cs="Times New Roman"/>
          <w:b/>
          <w:color w:val="000000" w:themeColor="text1"/>
          <w:sz w:val="24"/>
          <w:szCs w:val="24"/>
        </w:rPr>
        <w:t>Scheduled</w:t>
      </w:r>
      <w:r w:rsidRPr="00B71869">
        <w:rPr>
          <w:rFonts w:ascii="Times New Roman" w:hAnsi="Times New Roman" w:cs="Times New Roman"/>
          <w:b/>
          <w:color w:val="000000" w:themeColor="text1"/>
          <w:spacing w:val="-2"/>
          <w:sz w:val="24"/>
          <w:szCs w:val="24"/>
        </w:rPr>
        <w:t xml:space="preserve"> </w:t>
      </w:r>
      <w:r w:rsidRPr="00B71869">
        <w:rPr>
          <w:rFonts w:ascii="Times New Roman" w:hAnsi="Times New Roman" w:cs="Times New Roman"/>
          <w:b/>
          <w:color w:val="000000" w:themeColor="text1"/>
          <w:sz w:val="24"/>
          <w:szCs w:val="24"/>
        </w:rPr>
        <w:t>System</w:t>
      </w:r>
      <w:r w:rsidRPr="00B71869">
        <w:rPr>
          <w:rFonts w:ascii="Times New Roman" w:hAnsi="Times New Roman" w:cs="Times New Roman"/>
          <w:b/>
          <w:color w:val="000000" w:themeColor="text1"/>
          <w:spacing w:val="-3"/>
          <w:sz w:val="24"/>
          <w:szCs w:val="24"/>
        </w:rPr>
        <w:t xml:space="preserve"> </w:t>
      </w:r>
      <w:r w:rsidRPr="00B71869">
        <w:rPr>
          <w:rFonts w:ascii="Times New Roman" w:hAnsi="Times New Roman" w:cs="Times New Roman"/>
          <w:b/>
          <w:color w:val="000000" w:themeColor="text1"/>
          <w:spacing w:val="-2"/>
          <w:sz w:val="24"/>
          <w:szCs w:val="24"/>
        </w:rPr>
        <w:t>Maintenance</w:t>
      </w:r>
    </w:p>
    <w:p w14:paraId="2EDC5092" w14:textId="77777777" w:rsidR="00B71869" w:rsidRPr="00B71869" w:rsidRDefault="00B71869" w:rsidP="00B71869">
      <w:pPr>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provide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services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qualified</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technician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conduct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maintenance, monthly which shall consist of those maintenance procedures outlined in the equipment’s technical manuals.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It is estimated that the technician will be onsite 1-3 times per month performing maintenance.</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contractor shall be available by telephone, email or video conference for maintenance helpdesk-like support as prescribed herein (see Task 2.2.1 for more details) during normal business hours.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 xml:space="preserve">Maintenance </w:t>
      </w:r>
      <w:proofErr w:type="gramStart"/>
      <w:r w:rsidRPr="00B71869">
        <w:rPr>
          <w:rFonts w:ascii="Times New Roman" w:hAnsi="Times New Roman" w:cs="Times New Roman"/>
          <w:color w:val="000000" w:themeColor="text1"/>
          <w:sz w:val="24"/>
          <w:szCs w:val="24"/>
        </w:rPr>
        <w:t>shall</w:t>
      </w:r>
      <w:proofErr w:type="gramEnd"/>
      <w:r w:rsidRPr="00B71869">
        <w:rPr>
          <w:rFonts w:ascii="Times New Roman" w:hAnsi="Times New Roman" w:cs="Times New Roman"/>
          <w:color w:val="000000" w:themeColor="text1"/>
          <w:sz w:val="24"/>
          <w:szCs w:val="24"/>
        </w:rPr>
        <w:t xml:space="preserve"> include, but is not limited to, the following items:</w:t>
      </w:r>
    </w:p>
    <w:p w14:paraId="550BC9AE" w14:textId="77777777" w:rsidR="00B71869" w:rsidRPr="00B71869" w:rsidRDefault="00B71869" w:rsidP="00B71869">
      <w:pPr>
        <w:pStyle w:val="BodyText"/>
        <w:spacing w:before="251" w:line="253"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w:t>
      </w:r>
    </w:p>
    <w:p w14:paraId="4044ED7B" w14:textId="77777777" w:rsidR="00B71869" w:rsidRPr="00B71869" w:rsidRDefault="00B71869" w:rsidP="00B71869">
      <w:pPr>
        <w:spacing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Installation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software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upgrades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including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pacing w:val="-2"/>
          <w:sz w:val="24"/>
          <w:szCs w:val="24"/>
        </w:rPr>
        <w:t>license.</w:t>
      </w:r>
    </w:p>
    <w:p w14:paraId="2F575649" w14:textId="77777777" w:rsidR="00B71869" w:rsidRPr="00B71869" w:rsidRDefault="00B71869" w:rsidP="00B71869">
      <w:pPr>
        <w:pStyle w:val="BodyText"/>
        <w:spacing w:before="254" w:line="253"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2.1.2</w:t>
      </w:r>
    </w:p>
    <w:p w14:paraId="4495F6C0" w14:textId="77777777" w:rsidR="00B71869" w:rsidRPr="00B71869" w:rsidRDefault="00B71869" w:rsidP="00B71869">
      <w:pPr>
        <w:spacing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Cleaning</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alignment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control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equipment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2"/>
          <w:sz w:val="24"/>
          <w:szCs w:val="24"/>
        </w:rPr>
        <w:t xml:space="preserve"> imagers</w:t>
      </w:r>
    </w:p>
    <w:p w14:paraId="4828017C" w14:textId="77777777" w:rsidR="00B71869" w:rsidRPr="00B71869" w:rsidRDefault="00B71869" w:rsidP="00B71869">
      <w:pPr>
        <w:spacing w:before="264"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2.1.3</w:t>
      </w:r>
    </w:p>
    <w:p w14:paraId="41CDD4CD" w14:textId="77777777" w:rsidR="00B71869" w:rsidRPr="00B71869" w:rsidRDefault="00B71869" w:rsidP="00B71869">
      <w:pPr>
        <w:spacing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Repair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replacement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equipment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items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pacing w:val="-2"/>
          <w:sz w:val="24"/>
          <w:szCs w:val="24"/>
        </w:rPr>
        <w:t>necessary</w:t>
      </w:r>
    </w:p>
    <w:p w14:paraId="1069A5C0" w14:textId="77777777" w:rsidR="00B71869" w:rsidRPr="00B71869" w:rsidRDefault="00B71869" w:rsidP="00B71869">
      <w:pPr>
        <w:pStyle w:val="BodyText"/>
        <w:spacing w:before="2"/>
        <w:rPr>
          <w:rFonts w:ascii="Times New Roman" w:hAnsi="Times New Roman" w:cs="Times New Roman"/>
          <w:color w:val="000000" w:themeColor="text1"/>
          <w:sz w:val="24"/>
          <w:szCs w:val="24"/>
        </w:rPr>
      </w:pPr>
    </w:p>
    <w:p w14:paraId="40087218" w14:textId="77777777" w:rsidR="00B71869" w:rsidRPr="00B71869" w:rsidRDefault="00B71869" w:rsidP="00B71869">
      <w:pPr>
        <w:pStyle w:val="BodyText"/>
        <w:spacing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2.1.4</w:t>
      </w:r>
    </w:p>
    <w:p w14:paraId="1F0DD72A" w14:textId="77777777" w:rsidR="00B71869" w:rsidRPr="00B71869" w:rsidRDefault="00B71869" w:rsidP="00B71869">
      <w:pPr>
        <w:spacing w:line="263"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Cleaning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2"/>
          <w:sz w:val="24"/>
          <w:szCs w:val="24"/>
        </w:rPr>
        <w:t xml:space="preserve"> monitors</w:t>
      </w:r>
    </w:p>
    <w:p w14:paraId="710434EE"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496F8406" w14:textId="77777777" w:rsidR="00B71869" w:rsidRPr="00B71869" w:rsidRDefault="00B71869" w:rsidP="00B71869">
      <w:pPr>
        <w:spacing w:before="1"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2.1.5</w:t>
      </w:r>
    </w:p>
    <w:p w14:paraId="5628B3DE" w14:textId="77777777" w:rsidR="00B71869" w:rsidRPr="00B71869" w:rsidRDefault="00B71869" w:rsidP="00B71869">
      <w:pPr>
        <w:spacing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Inspection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repair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wiring</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2"/>
          <w:sz w:val="24"/>
          <w:szCs w:val="24"/>
        </w:rPr>
        <w:t>connectors</w:t>
      </w:r>
    </w:p>
    <w:p w14:paraId="728935BE" w14:textId="77777777" w:rsidR="00B71869" w:rsidRPr="00B71869" w:rsidRDefault="00B71869" w:rsidP="00B71869">
      <w:pPr>
        <w:spacing w:before="263"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2.1.6</w:t>
      </w:r>
    </w:p>
    <w:p w14:paraId="14DFC205" w14:textId="77777777" w:rsidR="00B71869" w:rsidRPr="00B71869" w:rsidRDefault="00B71869" w:rsidP="00B71869">
      <w:pPr>
        <w:spacing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Cleaning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outside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imager</w:t>
      </w:r>
      <w:r w:rsidRPr="00B71869">
        <w:rPr>
          <w:rFonts w:ascii="Times New Roman" w:hAnsi="Times New Roman" w:cs="Times New Roman"/>
          <w:color w:val="000000" w:themeColor="text1"/>
          <w:spacing w:val="-2"/>
          <w:sz w:val="24"/>
          <w:szCs w:val="24"/>
        </w:rPr>
        <w:t xml:space="preserve"> domes</w:t>
      </w:r>
    </w:p>
    <w:p w14:paraId="6723075D"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45DE7AEA" w14:textId="77777777" w:rsidR="00B71869" w:rsidRPr="00B71869" w:rsidRDefault="00B71869" w:rsidP="00B71869">
      <w:pPr>
        <w:spacing w:before="1"/>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2.1.7</w:t>
      </w:r>
    </w:p>
    <w:p w14:paraId="031E2DB7" w14:textId="77777777" w:rsidR="00B71869" w:rsidRPr="00B71869" w:rsidRDefault="00B71869" w:rsidP="00B71869">
      <w:pPr>
        <w:pStyle w:val="BodyTex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Lubrication</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equipment</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drive</w:t>
      </w:r>
      <w:r w:rsidRPr="00B71869">
        <w:rPr>
          <w:rFonts w:ascii="Times New Roman" w:hAnsi="Times New Roman" w:cs="Times New Roman"/>
          <w:color w:val="000000" w:themeColor="text1"/>
          <w:spacing w:val="-7"/>
          <w:sz w:val="24"/>
          <w:szCs w:val="24"/>
        </w:rPr>
        <w:t xml:space="preserve"> </w:t>
      </w:r>
      <w:r w:rsidRPr="00B71869">
        <w:rPr>
          <w:rFonts w:ascii="Times New Roman" w:hAnsi="Times New Roman" w:cs="Times New Roman"/>
          <w:color w:val="000000" w:themeColor="text1"/>
          <w:spacing w:val="-2"/>
          <w:sz w:val="24"/>
          <w:szCs w:val="24"/>
        </w:rPr>
        <w:t>mechanisms</w:t>
      </w:r>
    </w:p>
    <w:p w14:paraId="37CC7CA1" w14:textId="77777777" w:rsidR="00B71869" w:rsidRPr="00B71869" w:rsidRDefault="00B71869" w:rsidP="00B71869">
      <w:pPr>
        <w:pStyle w:val="BodyText"/>
        <w:rPr>
          <w:rFonts w:ascii="Times New Roman" w:hAnsi="Times New Roman" w:cs="Times New Roman"/>
          <w:color w:val="000000" w:themeColor="text1"/>
          <w:sz w:val="24"/>
          <w:szCs w:val="24"/>
        </w:rPr>
      </w:pPr>
    </w:p>
    <w:p w14:paraId="3AD5FA57" w14:textId="77777777" w:rsidR="00B71869" w:rsidRPr="00B71869" w:rsidRDefault="00B71869" w:rsidP="00B71869">
      <w:pPr>
        <w:pStyle w:val="BodyText"/>
        <w:spacing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2.1.8</w:t>
      </w:r>
    </w:p>
    <w:p w14:paraId="3DF1C1E2" w14:textId="77777777" w:rsidR="00B71869" w:rsidRPr="00B71869" w:rsidRDefault="00B71869" w:rsidP="00B71869">
      <w:pPr>
        <w:pStyle w:val="BodyText"/>
        <w:spacing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Cleaning</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Analytics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Server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7"/>
          <w:sz w:val="24"/>
          <w:szCs w:val="24"/>
        </w:rPr>
        <w:t xml:space="preserve"> </w:t>
      </w:r>
      <w:r w:rsidRPr="00B71869">
        <w:rPr>
          <w:rFonts w:ascii="Times New Roman" w:hAnsi="Times New Roman" w:cs="Times New Roman"/>
          <w:color w:val="000000" w:themeColor="text1"/>
          <w:sz w:val="24"/>
          <w:szCs w:val="24"/>
        </w:rPr>
        <w:t>Client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pacing w:val="-4"/>
          <w:sz w:val="24"/>
          <w:szCs w:val="24"/>
        </w:rPr>
        <w:t>PC’s</w:t>
      </w:r>
    </w:p>
    <w:p w14:paraId="7EA7D29D"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0747D73C" w14:textId="77777777" w:rsidR="00B71869" w:rsidRPr="00B71869" w:rsidRDefault="00B71869" w:rsidP="00B71869">
      <w:pPr>
        <w:pStyle w:val="BodyTex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2.1.9</w:t>
      </w:r>
    </w:p>
    <w:p w14:paraId="6A18D88F" w14:textId="77777777" w:rsidR="00B71869" w:rsidRPr="00B71869" w:rsidRDefault="00B71869" w:rsidP="00B71869">
      <w:pPr>
        <w:pStyle w:val="BodyText"/>
        <w:spacing w:before="1"/>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Maintenance</w:t>
      </w:r>
      <w:r w:rsidRPr="00B71869">
        <w:rPr>
          <w:rFonts w:ascii="Times New Roman" w:hAnsi="Times New Roman" w:cs="Times New Roman"/>
          <w:color w:val="000000" w:themeColor="text1"/>
          <w:spacing w:val="-9"/>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solar</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powered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site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batteries</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panels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pacing w:val="-2"/>
          <w:sz w:val="24"/>
          <w:szCs w:val="24"/>
        </w:rPr>
        <w:t>applicable</w:t>
      </w:r>
    </w:p>
    <w:p w14:paraId="5638D5E4" w14:textId="77777777" w:rsidR="00B71869" w:rsidRPr="00B71869" w:rsidRDefault="00B71869" w:rsidP="00B71869">
      <w:pPr>
        <w:rPr>
          <w:rFonts w:ascii="Times New Roman" w:hAnsi="Times New Roman" w:cs="Times New Roman"/>
          <w:color w:val="000000" w:themeColor="text1"/>
          <w:sz w:val="24"/>
          <w:szCs w:val="24"/>
        </w:rPr>
        <w:sectPr w:rsidR="00B71869" w:rsidRPr="00B71869" w:rsidSect="00B71869">
          <w:headerReference w:type="default" r:id="rId8"/>
          <w:footerReference w:type="default" r:id="rId9"/>
          <w:pgSz w:w="12240" w:h="15840"/>
          <w:pgMar w:top="1420" w:right="680" w:bottom="1260" w:left="1220" w:header="719" w:footer="1064" w:gutter="0"/>
          <w:cols w:space="720"/>
        </w:sectPr>
      </w:pPr>
    </w:p>
    <w:p w14:paraId="5D7273E7" w14:textId="77777777" w:rsidR="00B71869" w:rsidRPr="00B71869" w:rsidRDefault="00B71869" w:rsidP="00B71869">
      <w:pPr>
        <w:pStyle w:val="BodyText"/>
        <w:spacing w:before="83"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lastRenderedPageBreak/>
        <w:t>2.1.10</w:t>
      </w:r>
    </w:p>
    <w:p w14:paraId="0AD54A39" w14:textId="77777777" w:rsidR="00B71869" w:rsidRPr="00B71869" w:rsidRDefault="00B71869" w:rsidP="00B71869">
      <w:pPr>
        <w:pStyle w:val="BodyText"/>
        <w:spacing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Performance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pacing w:val="-2"/>
          <w:sz w:val="24"/>
          <w:szCs w:val="24"/>
        </w:rPr>
        <w:t>grooms</w:t>
      </w:r>
    </w:p>
    <w:p w14:paraId="338D365D" w14:textId="77777777" w:rsidR="00B71869" w:rsidRPr="00B71869" w:rsidRDefault="00B71869" w:rsidP="00B71869">
      <w:pPr>
        <w:pStyle w:val="BodyText"/>
        <w:rPr>
          <w:rFonts w:ascii="Times New Roman" w:hAnsi="Times New Roman" w:cs="Times New Roman"/>
          <w:color w:val="000000" w:themeColor="text1"/>
          <w:sz w:val="24"/>
          <w:szCs w:val="24"/>
        </w:rPr>
      </w:pPr>
    </w:p>
    <w:p w14:paraId="4B6B5677" w14:textId="77777777" w:rsidR="00B71869" w:rsidRPr="00B71869" w:rsidRDefault="00B71869" w:rsidP="00B71869">
      <w:pPr>
        <w:pStyle w:val="BodyText"/>
        <w:spacing w:before="1"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2.1.11</w:t>
      </w:r>
    </w:p>
    <w:p w14:paraId="6FE0F469" w14:textId="77777777" w:rsidR="00B71869" w:rsidRPr="00B71869" w:rsidRDefault="00B71869" w:rsidP="00B71869">
      <w:pPr>
        <w:pStyle w:val="BodyText"/>
        <w:ind w:left="220" w:right="2415"/>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System</w:t>
      </w:r>
      <w:r w:rsidRPr="00B71869">
        <w:rPr>
          <w:rFonts w:ascii="Times New Roman" w:hAnsi="Times New Roman" w:cs="Times New Roman"/>
          <w:color w:val="000000" w:themeColor="text1"/>
          <w:spacing w:val="-7"/>
          <w:sz w:val="24"/>
          <w:szCs w:val="24"/>
        </w:rPr>
        <w:t xml:space="preserve"> </w:t>
      </w:r>
      <w:r w:rsidRPr="00B71869">
        <w:rPr>
          <w:rFonts w:ascii="Times New Roman" w:hAnsi="Times New Roman" w:cs="Times New Roman"/>
          <w:color w:val="000000" w:themeColor="text1"/>
          <w:sz w:val="24"/>
          <w:szCs w:val="24"/>
        </w:rPr>
        <w:t>Operational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Verification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Test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(SOVT)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determine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operational status of the system analytics.</w:t>
      </w:r>
    </w:p>
    <w:p w14:paraId="240D508A"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2DD7834B" w14:textId="77777777" w:rsidR="00B71869" w:rsidRPr="00B71869" w:rsidRDefault="00B71869" w:rsidP="00B71869">
      <w:pPr>
        <w:pStyle w:val="BodyText"/>
        <w:spacing w:line="252"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2.1.12</w:t>
      </w:r>
    </w:p>
    <w:p w14:paraId="3FD4A0D3"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proofErr w:type="gramStart"/>
      <w:r w:rsidRPr="00B71869">
        <w:rPr>
          <w:rFonts w:ascii="Times New Roman" w:hAnsi="Times New Roman" w:cs="Times New Roman"/>
          <w:color w:val="000000" w:themeColor="text1"/>
          <w:sz w:val="24"/>
          <w:szCs w:val="24"/>
        </w:rPr>
        <w:t>shall</w:t>
      </w:r>
      <w:proofErr w:type="gramEnd"/>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notify</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Unit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Security</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Officer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(CSO)</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prior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scheduling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site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work.</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Unit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CSO shall approve SMA work schedule.</w:t>
      </w:r>
    </w:p>
    <w:p w14:paraId="5B2A8A8E" w14:textId="77777777" w:rsidR="00B71869" w:rsidRPr="00B71869" w:rsidRDefault="00B71869" w:rsidP="00B71869">
      <w:pPr>
        <w:pStyle w:val="BodyText"/>
        <w:spacing w:before="250"/>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2.1.13</w:t>
      </w:r>
    </w:p>
    <w:p w14:paraId="0A124381" w14:textId="77777777" w:rsidR="00B71869" w:rsidRPr="00B71869" w:rsidRDefault="00B71869" w:rsidP="00B71869">
      <w:pPr>
        <w:spacing w:before="4"/>
        <w:ind w:left="220"/>
        <w:rPr>
          <w:rFonts w:ascii="Times New Roman" w:hAnsi="Times New Roman" w:cs="Times New Roman"/>
          <w:color w:val="000000" w:themeColor="text1"/>
          <w:sz w:val="24"/>
          <w:szCs w:val="24"/>
        </w:rPr>
      </w:pPr>
      <w:bookmarkStart w:id="3" w:name="The_Contractor_shall_maintain_good_house"/>
      <w:bookmarkEnd w:id="3"/>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maintain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good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housekeeping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accordance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with</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industry</w:t>
      </w:r>
      <w:r w:rsidRPr="00B71869">
        <w:rPr>
          <w:rFonts w:ascii="Times New Roman" w:hAnsi="Times New Roman" w:cs="Times New Roman"/>
          <w:color w:val="000000" w:themeColor="text1"/>
          <w:spacing w:val="-2"/>
          <w:sz w:val="24"/>
          <w:szCs w:val="24"/>
        </w:rPr>
        <w:t xml:space="preserve"> standards.</w:t>
      </w:r>
    </w:p>
    <w:p w14:paraId="79B45E23" w14:textId="77777777" w:rsidR="00B71869" w:rsidRPr="00B71869" w:rsidRDefault="00B71869" w:rsidP="00B71869">
      <w:pPr>
        <w:pStyle w:val="BodyText"/>
        <w:spacing w:before="251"/>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2.1.14</w:t>
      </w:r>
    </w:p>
    <w:p w14:paraId="178C6059" w14:textId="77777777" w:rsidR="00B71869" w:rsidRPr="00B71869" w:rsidRDefault="00B71869" w:rsidP="00B71869">
      <w:pPr>
        <w:spacing w:before="2"/>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provide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identification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labels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for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electrical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electronic</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equipment and fittings installed.</w:t>
      </w:r>
    </w:p>
    <w:p w14:paraId="7F590514" w14:textId="77777777" w:rsidR="00B71869" w:rsidRPr="00B71869" w:rsidRDefault="00B71869" w:rsidP="00B71869">
      <w:pPr>
        <w:pStyle w:val="BodyText"/>
        <w:spacing w:before="263"/>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2.1.15</w:t>
      </w:r>
    </w:p>
    <w:p w14:paraId="1524CCCD" w14:textId="77777777" w:rsidR="00B71869" w:rsidRPr="00B71869" w:rsidRDefault="00B71869" w:rsidP="00B71869">
      <w:pPr>
        <w:spacing w:before="1"/>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 Contractor shall be responsible for providing compressed air, ladders, personal protective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equipment,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crane/forklift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services/support,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garbage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refuse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disposal,</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and office space as needed.</w:t>
      </w:r>
    </w:p>
    <w:p w14:paraId="3FD183C1" w14:textId="77777777" w:rsidR="00B71869" w:rsidRPr="00B71869" w:rsidRDefault="00B71869" w:rsidP="00B71869">
      <w:pPr>
        <w:spacing w:before="263"/>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2.1.16</w:t>
      </w:r>
    </w:p>
    <w:p w14:paraId="63B84E31" w14:textId="77777777" w:rsidR="00B71869" w:rsidRPr="00B71869" w:rsidRDefault="00B71869" w:rsidP="00B71869">
      <w:pPr>
        <w:spacing w:before="2"/>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responsible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for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relocating</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any</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equipment,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furniture,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ceiling</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tiles,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or any other articles needed to complete work.</w:t>
      </w:r>
    </w:p>
    <w:p w14:paraId="309C87CA" w14:textId="77777777" w:rsidR="00B71869" w:rsidRPr="00B71869" w:rsidRDefault="00B71869" w:rsidP="00B71869">
      <w:pPr>
        <w:spacing w:before="263"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2.1.17</w:t>
      </w:r>
    </w:p>
    <w:p w14:paraId="00122FFF" w14:textId="77777777" w:rsidR="00B71869" w:rsidRPr="00B71869" w:rsidRDefault="00B71869" w:rsidP="00B71869">
      <w:pPr>
        <w:ind w:left="220" w:right="772"/>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prior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starting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work</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applicable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systems,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notify</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 xml:space="preserve">writing, of equipment, systems, circuits, components, piping, and valves, that require isolation so that tag-outs/lock outs can be accomplished at least one (1) week prior to commencing </w:t>
      </w:r>
      <w:r w:rsidRPr="00B71869">
        <w:rPr>
          <w:rFonts w:ascii="Times New Roman" w:hAnsi="Times New Roman" w:cs="Times New Roman"/>
          <w:color w:val="000000" w:themeColor="text1"/>
          <w:spacing w:val="-2"/>
          <w:sz w:val="24"/>
          <w:szCs w:val="24"/>
        </w:rPr>
        <w:t>work.</w:t>
      </w:r>
    </w:p>
    <w:p w14:paraId="54C7F46B" w14:textId="77777777" w:rsidR="00B71869" w:rsidRPr="00B71869" w:rsidRDefault="00B71869" w:rsidP="00B71869">
      <w:pPr>
        <w:pStyle w:val="BodyText"/>
        <w:rPr>
          <w:rFonts w:ascii="Times New Roman" w:hAnsi="Times New Roman" w:cs="Times New Roman"/>
          <w:color w:val="000000" w:themeColor="text1"/>
          <w:sz w:val="24"/>
          <w:szCs w:val="24"/>
        </w:rPr>
      </w:pPr>
    </w:p>
    <w:p w14:paraId="15F8A237" w14:textId="77777777" w:rsidR="00B71869" w:rsidRPr="00B71869" w:rsidRDefault="00B71869" w:rsidP="00B71869">
      <w:pPr>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2.1.18</w:t>
      </w:r>
    </w:p>
    <w:p w14:paraId="7E73C3F6" w14:textId="77777777" w:rsidR="00B71869" w:rsidRPr="00B71869" w:rsidRDefault="00B71869" w:rsidP="00B71869">
      <w:pPr>
        <w:spacing w:before="2"/>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furnish</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necessary</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labor,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equipment,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materials,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staging,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fittings,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 tools, for proper completion of each item of work unless otherwise specified.</w:t>
      </w:r>
    </w:p>
    <w:p w14:paraId="3A31A61C" w14:textId="77777777" w:rsidR="00B71869" w:rsidRPr="00B71869" w:rsidRDefault="00B71869" w:rsidP="00B71869">
      <w:pPr>
        <w:spacing w:before="263" w:line="264" w:lineRule="exact"/>
        <w:ind w:left="22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pacing w:val="-2"/>
          <w:sz w:val="24"/>
          <w:szCs w:val="24"/>
        </w:rPr>
        <w:t>2.1.19</w:t>
      </w:r>
    </w:p>
    <w:p w14:paraId="1DBE4FD3"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No</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passwords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changed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without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prior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Unit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Security</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Officer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approval.</w:t>
      </w:r>
      <w:r w:rsidRPr="00B71869">
        <w:rPr>
          <w:rFonts w:ascii="Times New Roman" w:hAnsi="Times New Roman" w:cs="Times New Roman"/>
          <w:color w:val="000000" w:themeColor="text1"/>
          <w:spacing w:val="40"/>
          <w:sz w:val="24"/>
          <w:szCs w:val="24"/>
        </w:rPr>
        <w:t xml:space="preserve"> </w:t>
      </w:r>
      <w:proofErr w:type="gramStart"/>
      <w:r w:rsidRPr="00B71869">
        <w:rPr>
          <w:rFonts w:ascii="Times New Roman" w:hAnsi="Times New Roman" w:cs="Times New Roman"/>
          <w:color w:val="000000" w:themeColor="text1"/>
          <w:sz w:val="24"/>
          <w:szCs w:val="24"/>
        </w:rPr>
        <w:t>Any</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all</w:t>
      </w:r>
      <w:proofErr w:type="gramEnd"/>
      <w:r w:rsidRPr="00B71869">
        <w:rPr>
          <w:rFonts w:ascii="Times New Roman" w:hAnsi="Times New Roman" w:cs="Times New Roman"/>
          <w:color w:val="000000" w:themeColor="text1"/>
          <w:sz w:val="24"/>
          <w:szCs w:val="24"/>
        </w:rPr>
        <w:t xml:space="preserve"> passwords shall be provided to Unit Security Officer.</w:t>
      </w:r>
    </w:p>
    <w:p w14:paraId="2909085A"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5A922F19" w14:textId="77777777" w:rsidR="00B71869" w:rsidRPr="00B71869" w:rsidRDefault="00B71869" w:rsidP="00B71869">
      <w:pPr>
        <w:pStyle w:val="ListParagraph"/>
        <w:numPr>
          <w:ilvl w:val="1"/>
          <w:numId w:val="5"/>
        </w:numPr>
        <w:tabs>
          <w:tab w:val="left" w:pos="646"/>
        </w:tabs>
        <w:ind w:left="646" w:hanging="426"/>
        <w:contextualSpacing w:val="0"/>
        <w:rPr>
          <w:rFonts w:ascii="Times New Roman" w:hAnsi="Times New Roman" w:cs="Times New Roman"/>
          <w:color w:val="000000" w:themeColor="text1"/>
          <w:sz w:val="24"/>
          <w:szCs w:val="24"/>
        </w:rPr>
      </w:pPr>
      <w:bookmarkStart w:id="4" w:name="2.2__TASK_TWO.__Quick_Response_Support_("/>
      <w:bookmarkEnd w:id="4"/>
      <w:r w:rsidRPr="00B71869">
        <w:rPr>
          <w:rFonts w:ascii="Times New Roman" w:hAnsi="Times New Roman" w:cs="Times New Roman"/>
          <w:b/>
          <w:color w:val="000000" w:themeColor="text1"/>
          <w:sz w:val="24"/>
          <w:szCs w:val="24"/>
        </w:rPr>
        <w:t>TASK</w:t>
      </w:r>
      <w:r w:rsidRPr="00B71869">
        <w:rPr>
          <w:rFonts w:ascii="Times New Roman" w:hAnsi="Times New Roman" w:cs="Times New Roman"/>
          <w:b/>
          <w:color w:val="000000" w:themeColor="text1"/>
          <w:spacing w:val="-7"/>
          <w:sz w:val="24"/>
          <w:szCs w:val="24"/>
        </w:rPr>
        <w:t xml:space="preserve"> </w:t>
      </w:r>
      <w:r w:rsidRPr="00B71869">
        <w:rPr>
          <w:rFonts w:ascii="Times New Roman" w:hAnsi="Times New Roman" w:cs="Times New Roman"/>
          <w:b/>
          <w:color w:val="000000" w:themeColor="text1"/>
          <w:sz w:val="24"/>
          <w:szCs w:val="24"/>
        </w:rPr>
        <w:t>TWO.</w:t>
      </w:r>
      <w:r w:rsidRPr="00B71869">
        <w:rPr>
          <w:rFonts w:ascii="Times New Roman" w:hAnsi="Times New Roman" w:cs="Times New Roman"/>
          <w:b/>
          <w:color w:val="000000" w:themeColor="text1"/>
          <w:spacing w:val="55"/>
          <w:sz w:val="24"/>
          <w:szCs w:val="24"/>
        </w:rPr>
        <w:t xml:space="preserve"> </w:t>
      </w:r>
      <w:r w:rsidRPr="00B71869">
        <w:rPr>
          <w:rFonts w:ascii="Times New Roman" w:hAnsi="Times New Roman" w:cs="Times New Roman"/>
          <w:color w:val="000000" w:themeColor="text1"/>
          <w:sz w:val="24"/>
          <w:szCs w:val="24"/>
        </w:rPr>
        <w:t>Quick</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Response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 xml:space="preserve">Support </w:t>
      </w:r>
      <w:r w:rsidRPr="00B71869">
        <w:rPr>
          <w:rFonts w:ascii="Times New Roman" w:hAnsi="Times New Roman" w:cs="Times New Roman"/>
          <w:color w:val="000000" w:themeColor="text1"/>
          <w:spacing w:val="-4"/>
          <w:sz w:val="24"/>
          <w:szCs w:val="24"/>
        </w:rPr>
        <w:t>(QRS)</w:t>
      </w:r>
    </w:p>
    <w:p w14:paraId="3525BA15" w14:textId="77777777" w:rsidR="00B71869" w:rsidRPr="00B71869" w:rsidRDefault="00B71869" w:rsidP="00B71869">
      <w:pPr>
        <w:spacing w:before="83"/>
        <w:ind w:left="220"/>
        <w:rPr>
          <w:rFonts w:ascii="Times New Roman" w:hAnsi="Times New Roman" w:cs="Times New Roman"/>
          <w:color w:val="000000" w:themeColor="text1"/>
          <w:sz w:val="24"/>
          <w:szCs w:val="24"/>
        </w:rPr>
      </w:pPr>
      <w:bookmarkStart w:id="5" w:name="2.2.1__The_Contractor_shall_provide_the_"/>
      <w:bookmarkEnd w:id="5"/>
      <w:r w:rsidRPr="00B71869">
        <w:rPr>
          <w:rFonts w:ascii="Times New Roman" w:hAnsi="Times New Roman" w:cs="Times New Roman"/>
          <w:color w:val="000000" w:themeColor="text1"/>
          <w:sz w:val="24"/>
          <w:szCs w:val="24"/>
        </w:rPr>
        <w:t>The Contractor shall provide the services of a qualified technician to assist in the resolution of emergent operational problems related to the IP based CCTV system as directed by the Contracting Officers Representative (COR). Technical assistance shall be provided within four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(4)</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hours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reported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operational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problem.</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Initial</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attempts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resolve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problems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may</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be conducted over the telephone. The Contractor shall provide on-site technical assistance within twenty-four (24) hours should the telephone technical assistance fail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resolve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reported</w:t>
      </w:r>
      <w:r w:rsidRPr="00B71869">
        <w:rPr>
          <w:rFonts w:ascii="Times New Roman" w:hAnsi="Times New Roman" w:cs="Times New Roman"/>
          <w:color w:val="000000" w:themeColor="text1"/>
          <w:spacing w:val="-2"/>
          <w:sz w:val="24"/>
          <w:szCs w:val="24"/>
        </w:rPr>
        <w:t xml:space="preserve"> problem.</w:t>
      </w:r>
      <w:bookmarkStart w:id="6" w:name="2.3__TASK_THREE.__Exacq_Vision_Software_"/>
      <w:bookmarkEnd w:id="6"/>
    </w:p>
    <w:p w14:paraId="2B65F282" w14:textId="058CC150" w:rsidR="00B71869" w:rsidRPr="00B74011" w:rsidRDefault="00B71869" w:rsidP="002C325A">
      <w:pPr>
        <w:pStyle w:val="Heading1"/>
        <w:numPr>
          <w:ilvl w:val="1"/>
          <w:numId w:val="4"/>
        </w:numPr>
        <w:tabs>
          <w:tab w:val="left" w:pos="640"/>
        </w:tabs>
        <w:ind w:left="640" w:hanging="419"/>
        <w:rPr>
          <w:rFonts w:ascii="Times New Roman" w:hAnsi="Times New Roman" w:cs="Times New Roman"/>
          <w:b/>
          <w:bCs/>
          <w:color w:val="000000" w:themeColor="text1"/>
          <w:sz w:val="24"/>
          <w:szCs w:val="24"/>
        </w:rPr>
      </w:pPr>
      <w:bookmarkStart w:id="7" w:name="3.0_CONTRACTOR_PERSONNEL"/>
      <w:bookmarkEnd w:id="7"/>
      <w:r w:rsidRPr="00B74011">
        <w:rPr>
          <w:rFonts w:ascii="Times New Roman" w:hAnsi="Times New Roman" w:cs="Times New Roman"/>
          <w:b/>
          <w:bCs/>
          <w:color w:val="000000" w:themeColor="text1"/>
          <w:sz w:val="24"/>
          <w:szCs w:val="24"/>
        </w:rPr>
        <w:lastRenderedPageBreak/>
        <w:t>CONTRACTOR</w:t>
      </w:r>
      <w:r w:rsidRPr="00B74011">
        <w:rPr>
          <w:rFonts w:ascii="Times New Roman" w:hAnsi="Times New Roman" w:cs="Times New Roman"/>
          <w:b/>
          <w:bCs/>
          <w:color w:val="000000" w:themeColor="text1"/>
          <w:spacing w:val="-10"/>
          <w:sz w:val="24"/>
          <w:szCs w:val="24"/>
        </w:rPr>
        <w:t xml:space="preserve"> </w:t>
      </w:r>
      <w:r w:rsidRPr="00B74011">
        <w:rPr>
          <w:rFonts w:ascii="Times New Roman" w:hAnsi="Times New Roman" w:cs="Times New Roman"/>
          <w:b/>
          <w:bCs/>
          <w:color w:val="000000" w:themeColor="text1"/>
          <w:spacing w:val="-2"/>
          <w:sz w:val="24"/>
          <w:szCs w:val="24"/>
        </w:rPr>
        <w:t>PERSONNEL</w:t>
      </w:r>
    </w:p>
    <w:p w14:paraId="01152D89" w14:textId="77777777" w:rsidR="00B71869" w:rsidRPr="00B74011" w:rsidRDefault="00B71869" w:rsidP="00B71869">
      <w:pPr>
        <w:pStyle w:val="Heading2"/>
        <w:numPr>
          <w:ilvl w:val="1"/>
          <w:numId w:val="4"/>
        </w:numPr>
        <w:tabs>
          <w:tab w:val="left" w:pos="648"/>
        </w:tabs>
        <w:ind w:left="648" w:hanging="428"/>
        <w:rPr>
          <w:rFonts w:ascii="Times New Roman" w:hAnsi="Times New Roman" w:cs="Times New Roman"/>
          <w:b/>
          <w:bCs/>
          <w:color w:val="000000" w:themeColor="text1"/>
          <w:sz w:val="24"/>
          <w:szCs w:val="24"/>
        </w:rPr>
      </w:pPr>
      <w:r w:rsidRPr="00B74011">
        <w:rPr>
          <w:rFonts w:ascii="Times New Roman" w:hAnsi="Times New Roman" w:cs="Times New Roman"/>
          <w:b/>
          <w:bCs/>
          <w:color w:val="000000" w:themeColor="text1"/>
          <w:sz w:val="24"/>
          <w:szCs w:val="24"/>
        </w:rPr>
        <w:t>Employee</w:t>
      </w:r>
      <w:r w:rsidRPr="00B74011">
        <w:rPr>
          <w:rFonts w:ascii="Times New Roman" w:hAnsi="Times New Roman" w:cs="Times New Roman"/>
          <w:b/>
          <w:bCs/>
          <w:color w:val="000000" w:themeColor="text1"/>
          <w:spacing w:val="-8"/>
          <w:sz w:val="24"/>
          <w:szCs w:val="24"/>
        </w:rPr>
        <w:t xml:space="preserve"> </w:t>
      </w:r>
      <w:r w:rsidRPr="00B74011">
        <w:rPr>
          <w:rFonts w:ascii="Times New Roman" w:hAnsi="Times New Roman" w:cs="Times New Roman"/>
          <w:b/>
          <w:bCs/>
          <w:color w:val="000000" w:themeColor="text1"/>
          <w:spacing w:val="-2"/>
          <w:sz w:val="24"/>
          <w:szCs w:val="24"/>
        </w:rPr>
        <w:t>Identification</w:t>
      </w:r>
    </w:p>
    <w:p w14:paraId="24809F1D" w14:textId="77777777" w:rsidR="00B71869" w:rsidRPr="00B71869" w:rsidRDefault="00B71869" w:rsidP="00B71869">
      <w:pPr>
        <w:pStyle w:val="BodyText"/>
        <w:spacing w:before="1"/>
        <w:ind w:left="221"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employees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visiting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Government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facilities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wear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identification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badge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that,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 minimum, displays the Contractor name, the employee’s photo, name, clearance-level and badge expiration date.</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Visiting Contractor employees shall comply with all Government escort rules and requirements.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All Contractor employees shall identify themselves as Contractors when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their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status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is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not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readily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apparent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always display all identification and visitor badges in plain view above the waist.</w:t>
      </w:r>
    </w:p>
    <w:p w14:paraId="7564D3CE" w14:textId="77777777" w:rsidR="00B71869" w:rsidRPr="00B74011" w:rsidRDefault="00B71869" w:rsidP="00B71869">
      <w:pPr>
        <w:pStyle w:val="Heading2"/>
        <w:numPr>
          <w:ilvl w:val="1"/>
          <w:numId w:val="4"/>
        </w:numPr>
        <w:tabs>
          <w:tab w:val="left" w:pos="649"/>
        </w:tabs>
        <w:spacing w:before="251"/>
        <w:ind w:left="649" w:hanging="428"/>
        <w:rPr>
          <w:rFonts w:ascii="Times New Roman" w:hAnsi="Times New Roman" w:cs="Times New Roman"/>
          <w:b/>
          <w:bCs/>
          <w:color w:val="000000" w:themeColor="text1"/>
          <w:sz w:val="24"/>
          <w:szCs w:val="24"/>
        </w:rPr>
      </w:pPr>
      <w:r w:rsidRPr="00B74011">
        <w:rPr>
          <w:rFonts w:ascii="Times New Roman" w:hAnsi="Times New Roman" w:cs="Times New Roman"/>
          <w:b/>
          <w:bCs/>
          <w:color w:val="000000" w:themeColor="text1"/>
          <w:sz w:val="24"/>
          <w:szCs w:val="24"/>
        </w:rPr>
        <w:t>Employee</w:t>
      </w:r>
      <w:r w:rsidRPr="00B74011">
        <w:rPr>
          <w:rFonts w:ascii="Times New Roman" w:hAnsi="Times New Roman" w:cs="Times New Roman"/>
          <w:b/>
          <w:bCs/>
          <w:color w:val="000000" w:themeColor="text1"/>
          <w:spacing w:val="-6"/>
          <w:sz w:val="24"/>
          <w:szCs w:val="24"/>
        </w:rPr>
        <w:t xml:space="preserve"> </w:t>
      </w:r>
      <w:r w:rsidRPr="00B74011">
        <w:rPr>
          <w:rFonts w:ascii="Times New Roman" w:hAnsi="Times New Roman" w:cs="Times New Roman"/>
          <w:b/>
          <w:bCs/>
          <w:color w:val="000000" w:themeColor="text1"/>
          <w:spacing w:val="-2"/>
          <w:sz w:val="24"/>
          <w:szCs w:val="24"/>
        </w:rPr>
        <w:t>Conduct</w:t>
      </w:r>
    </w:p>
    <w:p w14:paraId="381E7AFD" w14:textId="77777777" w:rsidR="00B71869" w:rsidRPr="00B71869" w:rsidRDefault="00B71869" w:rsidP="00B71869">
      <w:pPr>
        <w:pStyle w:val="BodyText"/>
        <w:spacing w:before="1"/>
        <w:ind w:left="221" w:right="81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Contractor’s employees shall comply with all applicable Government regulations, policies and procedures (e.g., fire, safety, sanitation, environmental protection, security, “off limits” areas, wearing of parts of DHS uniforms, and possession of weapons) when visiting or working at Government facilities.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Contractor shall ensure Contractor employees always present a professional appearance and that their conduct shall not reflect discredit on the United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States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Department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Homeland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Security.</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ensure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Contractor employees understand and abide by Department of Homeland Security established rules, regulations and policies concerning safety and security.</w:t>
      </w:r>
    </w:p>
    <w:p w14:paraId="0461026C" w14:textId="77777777" w:rsidR="00B71869" w:rsidRPr="00B74011" w:rsidRDefault="00B71869" w:rsidP="00B71869">
      <w:pPr>
        <w:pStyle w:val="Heading2"/>
        <w:numPr>
          <w:ilvl w:val="1"/>
          <w:numId w:val="4"/>
        </w:numPr>
        <w:tabs>
          <w:tab w:val="left" w:pos="580"/>
        </w:tabs>
        <w:spacing w:before="251"/>
        <w:ind w:left="580" w:hanging="359"/>
        <w:rPr>
          <w:rFonts w:ascii="Times New Roman" w:hAnsi="Times New Roman" w:cs="Times New Roman"/>
          <w:b/>
          <w:bCs/>
          <w:color w:val="000000" w:themeColor="text1"/>
          <w:sz w:val="24"/>
          <w:szCs w:val="24"/>
        </w:rPr>
      </w:pPr>
      <w:r w:rsidRPr="00B74011">
        <w:rPr>
          <w:rFonts w:ascii="Times New Roman" w:hAnsi="Times New Roman" w:cs="Times New Roman"/>
          <w:b/>
          <w:bCs/>
          <w:color w:val="000000" w:themeColor="text1"/>
          <w:sz w:val="24"/>
          <w:szCs w:val="24"/>
        </w:rPr>
        <w:t>Removing</w:t>
      </w:r>
      <w:r w:rsidRPr="00B74011">
        <w:rPr>
          <w:rFonts w:ascii="Times New Roman" w:hAnsi="Times New Roman" w:cs="Times New Roman"/>
          <w:b/>
          <w:bCs/>
          <w:color w:val="000000" w:themeColor="text1"/>
          <w:spacing w:val="-8"/>
          <w:sz w:val="24"/>
          <w:szCs w:val="24"/>
        </w:rPr>
        <w:t xml:space="preserve"> </w:t>
      </w:r>
      <w:r w:rsidRPr="00B74011">
        <w:rPr>
          <w:rFonts w:ascii="Times New Roman" w:hAnsi="Times New Roman" w:cs="Times New Roman"/>
          <w:b/>
          <w:bCs/>
          <w:color w:val="000000" w:themeColor="text1"/>
          <w:sz w:val="24"/>
          <w:szCs w:val="24"/>
        </w:rPr>
        <w:t>Employees</w:t>
      </w:r>
      <w:r w:rsidRPr="00B74011">
        <w:rPr>
          <w:rFonts w:ascii="Times New Roman" w:hAnsi="Times New Roman" w:cs="Times New Roman"/>
          <w:b/>
          <w:bCs/>
          <w:color w:val="000000" w:themeColor="text1"/>
          <w:spacing w:val="-7"/>
          <w:sz w:val="24"/>
          <w:szCs w:val="24"/>
        </w:rPr>
        <w:t xml:space="preserve"> </w:t>
      </w:r>
      <w:r w:rsidRPr="00B74011">
        <w:rPr>
          <w:rFonts w:ascii="Times New Roman" w:hAnsi="Times New Roman" w:cs="Times New Roman"/>
          <w:b/>
          <w:bCs/>
          <w:color w:val="000000" w:themeColor="text1"/>
          <w:sz w:val="24"/>
          <w:szCs w:val="24"/>
        </w:rPr>
        <w:t>for</w:t>
      </w:r>
      <w:r w:rsidRPr="00B74011">
        <w:rPr>
          <w:rFonts w:ascii="Times New Roman" w:hAnsi="Times New Roman" w:cs="Times New Roman"/>
          <w:b/>
          <w:bCs/>
          <w:color w:val="000000" w:themeColor="text1"/>
          <w:spacing w:val="-4"/>
          <w:sz w:val="24"/>
          <w:szCs w:val="24"/>
        </w:rPr>
        <w:t xml:space="preserve"> </w:t>
      </w:r>
      <w:r w:rsidRPr="00B74011">
        <w:rPr>
          <w:rFonts w:ascii="Times New Roman" w:hAnsi="Times New Roman" w:cs="Times New Roman"/>
          <w:b/>
          <w:bCs/>
          <w:color w:val="000000" w:themeColor="text1"/>
          <w:sz w:val="24"/>
          <w:szCs w:val="24"/>
        </w:rPr>
        <w:t>Misconduct</w:t>
      </w:r>
      <w:r w:rsidRPr="00B74011">
        <w:rPr>
          <w:rFonts w:ascii="Times New Roman" w:hAnsi="Times New Roman" w:cs="Times New Roman"/>
          <w:b/>
          <w:bCs/>
          <w:color w:val="000000" w:themeColor="text1"/>
          <w:spacing w:val="-4"/>
          <w:sz w:val="24"/>
          <w:szCs w:val="24"/>
        </w:rPr>
        <w:t xml:space="preserve"> </w:t>
      </w:r>
      <w:r w:rsidRPr="00B74011">
        <w:rPr>
          <w:rFonts w:ascii="Times New Roman" w:hAnsi="Times New Roman" w:cs="Times New Roman"/>
          <w:b/>
          <w:bCs/>
          <w:color w:val="000000" w:themeColor="text1"/>
          <w:sz w:val="24"/>
          <w:szCs w:val="24"/>
        </w:rPr>
        <w:t>or</w:t>
      </w:r>
      <w:r w:rsidRPr="00B74011">
        <w:rPr>
          <w:rFonts w:ascii="Times New Roman" w:hAnsi="Times New Roman" w:cs="Times New Roman"/>
          <w:b/>
          <w:bCs/>
          <w:color w:val="000000" w:themeColor="text1"/>
          <w:spacing w:val="-6"/>
          <w:sz w:val="24"/>
          <w:szCs w:val="24"/>
        </w:rPr>
        <w:t xml:space="preserve"> </w:t>
      </w:r>
      <w:r w:rsidRPr="00B74011">
        <w:rPr>
          <w:rFonts w:ascii="Times New Roman" w:hAnsi="Times New Roman" w:cs="Times New Roman"/>
          <w:b/>
          <w:bCs/>
          <w:color w:val="000000" w:themeColor="text1"/>
          <w:sz w:val="24"/>
          <w:szCs w:val="24"/>
        </w:rPr>
        <w:t>Security</w:t>
      </w:r>
      <w:r w:rsidRPr="00B74011">
        <w:rPr>
          <w:rFonts w:ascii="Times New Roman" w:hAnsi="Times New Roman" w:cs="Times New Roman"/>
          <w:b/>
          <w:bCs/>
          <w:color w:val="000000" w:themeColor="text1"/>
          <w:spacing w:val="-7"/>
          <w:sz w:val="24"/>
          <w:szCs w:val="24"/>
        </w:rPr>
        <w:t xml:space="preserve"> </w:t>
      </w:r>
      <w:r w:rsidRPr="00B74011">
        <w:rPr>
          <w:rFonts w:ascii="Times New Roman" w:hAnsi="Times New Roman" w:cs="Times New Roman"/>
          <w:b/>
          <w:bCs/>
          <w:color w:val="000000" w:themeColor="text1"/>
          <w:spacing w:val="-2"/>
          <w:sz w:val="24"/>
          <w:szCs w:val="24"/>
        </w:rPr>
        <w:t>Reasons</w:t>
      </w:r>
    </w:p>
    <w:p w14:paraId="18A699CA" w14:textId="77777777" w:rsidR="00B71869" w:rsidRPr="00B71869" w:rsidRDefault="00B71869" w:rsidP="00B71869">
      <w:pPr>
        <w:pStyle w:val="BodyText"/>
        <w:spacing w:before="1"/>
        <w:ind w:left="221" w:right="760" w:hanging="1"/>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Government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may,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its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sole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discretion</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(via</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Contracting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Officer),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direct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to remove any Contractor employee from DHS facilities for misconduct or security reasons.</w:t>
      </w:r>
    </w:p>
    <w:p w14:paraId="4A66A8D5" w14:textId="77777777" w:rsidR="00B71869" w:rsidRPr="00B71869" w:rsidRDefault="00B71869" w:rsidP="00B71869">
      <w:pPr>
        <w:pStyle w:val="BodyText"/>
        <w:spacing w:before="1"/>
        <w:ind w:left="221"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Removal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does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not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relieve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responsibility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continue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providing</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services required under the contract. The Contracting Officer will provide the Contractor with a written explanation to support any request to remove an employee.</w:t>
      </w:r>
    </w:p>
    <w:p w14:paraId="5F67D409" w14:textId="77777777" w:rsidR="00B71869" w:rsidRPr="00B71869" w:rsidRDefault="00B71869" w:rsidP="00B71869">
      <w:pPr>
        <w:pStyle w:val="BodyText"/>
        <w:spacing w:before="1"/>
        <w:ind w:left="221" w:right="838"/>
        <w:rPr>
          <w:rFonts w:ascii="Times New Roman" w:hAnsi="Times New Roman" w:cs="Times New Roman"/>
          <w:color w:val="000000" w:themeColor="text1"/>
          <w:sz w:val="24"/>
          <w:szCs w:val="24"/>
        </w:rPr>
      </w:pPr>
    </w:p>
    <w:p w14:paraId="2D3E4340" w14:textId="77777777" w:rsidR="00B71869" w:rsidRPr="002C325A" w:rsidRDefault="00B71869" w:rsidP="00B71869">
      <w:pPr>
        <w:pStyle w:val="Heading1"/>
        <w:numPr>
          <w:ilvl w:val="1"/>
          <w:numId w:val="3"/>
        </w:numPr>
        <w:tabs>
          <w:tab w:val="left" w:pos="641"/>
        </w:tabs>
        <w:ind w:left="641" w:hanging="421"/>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OTHER</w:t>
      </w:r>
      <w:r w:rsidRPr="002C325A">
        <w:rPr>
          <w:rFonts w:ascii="Times New Roman" w:hAnsi="Times New Roman" w:cs="Times New Roman"/>
          <w:b/>
          <w:bCs/>
          <w:color w:val="000000" w:themeColor="text1"/>
          <w:spacing w:val="-9"/>
          <w:sz w:val="24"/>
          <w:szCs w:val="24"/>
        </w:rPr>
        <w:t xml:space="preserve"> </w:t>
      </w:r>
      <w:r w:rsidRPr="002C325A">
        <w:rPr>
          <w:rFonts w:ascii="Times New Roman" w:hAnsi="Times New Roman" w:cs="Times New Roman"/>
          <w:b/>
          <w:bCs/>
          <w:color w:val="000000" w:themeColor="text1"/>
          <w:sz w:val="24"/>
          <w:szCs w:val="24"/>
        </w:rPr>
        <w:t>APPLICABLE</w:t>
      </w:r>
      <w:r w:rsidRPr="002C325A">
        <w:rPr>
          <w:rFonts w:ascii="Times New Roman" w:hAnsi="Times New Roman" w:cs="Times New Roman"/>
          <w:b/>
          <w:bCs/>
          <w:color w:val="000000" w:themeColor="text1"/>
          <w:spacing w:val="-7"/>
          <w:sz w:val="24"/>
          <w:szCs w:val="24"/>
        </w:rPr>
        <w:t xml:space="preserve"> </w:t>
      </w:r>
      <w:r w:rsidRPr="002C325A">
        <w:rPr>
          <w:rFonts w:ascii="Times New Roman" w:hAnsi="Times New Roman" w:cs="Times New Roman"/>
          <w:b/>
          <w:bCs/>
          <w:color w:val="000000" w:themeColor="text1"/>
          <w:spacing w:val="-2"/>
          <w:sz w:val="24"/>
          <w:szCs w:val="24"/>
        </w:rPr>
        <w:t>CONDITIONS</w:t>
      </w:r>
    </w:p>
    <w:p w14:paraId="48A6A9E5" w14:textId="77777777" w:rsidR="00B71869" w:rsidRPr="00B71869" w:rsidRDefault="00B71869" w:rsidP="00B71869">
      <w:pPr>
        <w:pStyle w:val="BodyText"/>
        <w:rPr>
          <w:rFonts w:ascii="Times New Roman" w:hAnsi="Times New Roman" w:cs="Times New Roman"/>
          <w:b/>
          <w:color w:val="000000" w:themeColor="text1"/>
          <w:sz w:val="24"/>
          <w:szCs w:val="24"/>
        </w:rPr>
      </w:pPr>
    </w:p>
    <w:p w14:paraId="3CD08025" w14:textId="77777777" w:rsidR="00B71869" w:rsidRPr="00B71869" w:rsidRDefault="00B71869" w:rsidP="00B71869">
      <w:pPr>
        <w:pStyle w:val="ListParagraph"/>
        <w:numPr>
          <w:ilvl w:val="1"/>
          <w:numId w:val="3"/>
        </w:numPr>
        <w:tabs>
          <w:tab w:val="left" w:pos="647"/>
        </w:tabs>
        <w:spacing w:before="1" w:line="252" w:lineRule="exact"/>
        <w:ind w:left="647" w:hanging="428"/>
        <w:contextualSpacing w:val="0"/>
        <w:rPr>
          <w:rFonts w:ascii="Times New Roman" w:hAnsi="Times New Roman" w:cs="Times New Roman"/>
          <w:b/>
          <w:color w:val="000000" w:themeColor="text1"/>
          <w:sz w:val="24"/>
          <w:szCs w:val="24"/>
        </w:rPr>
      </w:pPr>
      <w:r w:rsidRPr="00B71869">
        <w:rPr>
          <w:rFonts w:ascii="Times New Roman" w:hAnsi="Times New Roman" w:cs="Times New Roman"/>
          <w:b/>
          <w:color w:val="000000" w:themeColor="text1"/>
          <w:spacing w:val="-2"/>
          <w:sz w:val="24"/>
          <w:szCs w:val="24"/>
        </w:rPr>
        <w:t>SECURITY</w:t>
      </w:r>
    </w:p>
    <w:p w14:paraId="25D0EFFF" w14:textId="77777777" w:rsidR="00B71869" w:rsidRPr="00B71869" w:rsidRDefault="00B71869" w:rsidP="00B71869">
      <w:pPr>
        <w:pStyle w:val="BodyText"/>
        <w:rPr>
          <w:rFonts w:ascii="Times New Roman" w:hAnsi="Times New Roman" w:cs="Times New Roman"/>
          <w:color w:val="000000" w:themeColor="text1"/>
          <w:spacing w:val="40"/>
          <w:sz w:val="24"/>
          <w:szCs w:val="24"/>
        </w:rPr>
      </w:pPr>
      <w:r w:rsidRPr="00B71869">
        <w:rPr>
          <w:rFonts w:ascii="Times New Roman" w:hAnsi="Times New Roman" w:cs="Times New Roman"/>
          <w:color w:val="000000" w:themeColor="text1"/>
          <w:sz w:val="24"/>
          <w:szCs w:val="24"/>
        </w:rPr>
        <w:t>Contractor access to classified information is not currently required under this SOW.</w:t>
      </w:r>
      <w:r w:rsidRPr="00B71869">
        <w:rPr>
          <w:rFonts w:ascii="Times New Roman" w:hAnsi="Times New Roman" w:cs="Times New Roman"/>
          <w:color w:val="000000" w:themeColor="text1"/>
          <w:spacing w:val="40"/>
          <w:sz w:val="24"/>
          <w:szCs w:val="24"/>
        </w:rPr>
        <w:t xml:space="preserve"> </w:t>
      </w:r>
    </w:p>
    <w:p w14:paraId="5B93DA55" w14:textId="77777777" w:rsidR="00B71869" w:rsidRPr="00B71869" w:rsidRDefault="00B71869" w:rsidP="00B71869">
      <w:pPr>
        <w:pStyle w:val="BodyText"/>
        <w:rPr>
          <w:rFonts w:ascii="Times New Roman" w:hAnsi="Times New Roman" w:cs="Times New Roman"/>
          <w:color w:val="000000" w:themeColor="text1"/>
          <w:sz w:val="24"/>
          <w:szCs w:val="24"/>
        </w:rPr>
      </w:pPr>
    </w:p>
    <w:p w14:paraId="522BE0C5" w14:textId="77777777" w:rsidR="00B71869" w:rsidRPr="002C325A" w:rsidRDefault="00B71869" w:rsidP="00B71869">
      <w:pPr>
        <w:pStyle w:val="Heading1"/>
        <w:numPr>
          <w:ilvl w:val="2"/>
          <w:numId w:val="3"/>
        </w:numPr>
        <w:tabs>
          <w:tab w:val="left" w:pos="832"/>
        </w:tabs>
        <w:spacing w:before="1"/>
        <w:ind w:left="832" w:hanging="612"/>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CONTRACTOR</w:t>
      </w:r>
      <w:r w:rsidRPr="002C325A">
        <w:rPr>
          <w:rFonts w:ascii="Times New Roman" w:hAnsi="Times New Roman" w:cs="Times New Roman"/>
          <w:b/>
          <w:bCs/>
          <w:color w:val="000000" w:themeColor="text1"/>
          <w:spacing w:val="-11"/>
          <w:sz w:val="24"/>
          <w:szCs w:val="24"/>
        </w:rPr>
        <w:t xml:space="preserve"> </w:t>
      </w:r>
      <w:r w:rsidRPr="002C325A">
        <w:rPr>
          <w:rFonts w:ascii="Times New Roman" w:hAnsi="Times New Roman" w:cs="Times New Roman"/>
          <w:b/>
          <w:bCs/>
          <w:color w:val="000000" w:themeColor="text1"/>
          <w:sz w:val="24"/>
          <w:szCs w:val="24"/>
        </w:rPr>
        <w:t>PROPOSED</w:t>
      </w:r>
      <w:r w:rsidRPr="002C325A">
        <w:rPr>
          <w:rFonts w:ascii="Times New Roman" w:hAnsi="Times New Roman" w:cs="Times New Roman"/>
          <w:b/>
          <w:bCs/>
          <w:color w:val="000000" w:themeColor="text1"/>
          <w:spacing w:val="-8"/>
          <w:sz w:val="24"/>
          <w:szCs w:val="24"/>
        </w:rPr>
        <w:t xml:space="preserve"> </w:t>
      </w:r>
      <w:r w:rsidRPr="002C325A">
        <w:rPr>
          <w:rFonts w:ascii="Times New Roman" w:hAnsi="Times New Roman" w:cs="Times New Roman"/>
          <w:b/>
          <w:bCs/>
          <w:color w:val="000000" w:themeColor="text1"/>
          <w:sz w:val="24"/>
          <w:szCs w:val="24"/>
        </w:rPr>
        <w:t>CYBER/</w:t>
      </w:r>
      <w:r w:rsidRPr="002C325A">
        <w:rPr>
          <w:rFonts w:ascii="Times New Roman" w:hAnsi="Times New Roman" w:cs="Times New Roman"/>
          <w:b/>
          <w:bCs/>
          <w:color w:val="000000" w:themeColor="text1"/>
          <w:spacing w:val="-9"/>
          <w:sz w:val="24"/>
          <w:szCs w:val="24"/>
        </w:rPr>
        <w:t xml:space="preserve"> </w:t>
      </w:r>
      <w:r w:rsidRPr="002C325A">
        <w:rPr>
          <w:rFonts w:ascii="Times New Roman" w:hAnsi="Times New Roman" w:cs="Times New Roman"/>
          <w:b/>
          <w:bCs/>
          <w:color w:val="000000" w:themeColor="text1"/>
          <w:sz w:val="24"/>
          <w:szCs w:val="24"/>
        </w:rPr>
        <w:t>IT-RELATED</w:t>
      </w:r>
      <w:r w:rsidRPr="002C325A">
        <w:rPr>
          <w:rFonts w:ascii="Times New Roman" w:hAnsi="Times New Roman" w:cs="Times New Roman"/>
          <w:b/>
          <w:bCs/>
          <w:color w:val="000000" w:themeColor="text1"/>
          <w:spacing w:val="-10"/>
          <w:sz w:val="24"/>
          <w:szCs w:val="24"/>
        </w:rPr>
        <w:t xml:space="preserve"> </w:t>
      </w:r>
      <w:r w:rsidRPr="002C325A">
        <w:rPr>
          <w:rFonts w:ascii="Times New Roman" w:hAnsi="Times New Roman" w:cs="Times New Roman"/>
          <w:b/>
          <w:bCs/>
          <w:color w:val="000000" w:themeColor="text1"/>
          <w:spacing w:val="-2"/>
          <w:sz w:val="24"/>
          <w:szCs w:val="24"/>
        </w:rPr>
        <w:t>SOLUTIONS</w:t>
      </w:r>
    </w:p>
    <w:p w14:paraId="785AC300" w14:textId="77777777" w:rsidR="00B71869" w:rsidRPr="00B71869" w:rsidRDefault="00B71869" w:rsidP="00B71869">
      <w:pPr>
        <w:pStyle w:val="BodyText"/>
        <w:rPr>
          <w:rFonts w:ascii="Times New Roman" w:hAnsi="Times New Roman" w:cs="Times New Roman"/>
          <w:b/>
          <w:color w:val="000000" w:themeColor="text1"/>
          <w:sz w:val="24"/>
          <w:szCs w:val="24"/>
        </w:rPr>
      </w:pPr>
    </w:p>
    <w:p w14:paraId="4CF7C43F"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offeror or contractor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identify all</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cyber/IT-related</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hardware, software</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and/or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services that are included as part of its solution to the government’s requirement to store or process Coast Guard data or connect to Coast Guard networks or other assets. The contractor shall provide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information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electronic</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delimited</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file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format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(for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example,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csv</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file,</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docx</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table, xlsx table, rtf table or HTML file).</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sample format is as follows:</w:t>
      </w:r>
    </w:p>
    <w:p w14:paraId="5830786E" w14:textId="77777777" w:rsidR="00B71869" w:rsidRPr="00B71869" w:rsidRDefault="00B71869" w:rsidP="00B71869">
      <w:pPr>
        <w:pStyle w:val="BodyText"/>
        <w:rPr>
          <w:rFonts w:ascii="Times New Roman" w:hAnsi="Times New Roman" w:cs="Times New Roman"/>
          <w:color w:val="000000" w:themeColor="text1"/>
          <w:sz w:val="24"/>
          <w:szCs w:val="24"/>
        </w:rPr>
      </w:pPr>
    </w:p>
    <w:p w14:paraId="5689021B" w14:textId="77777777" w:rsidR="00B71869" w:rsidRPr="00B71869" w:rsidRDefault="00B71869" w:rsidP="00B71869">
      <w:pPr>
        <w:pStyle w:val="BodyText"/>
        <w:rPr>
          <w:rFonts w:ascii="Times New Roman" w:hAnsi="Times New Roman" w:cs="Times New Roman"/>
          <w:color w:val="000000" w:themeColor="text1"/>
          <w:sz w:val="24"/>
          <w:szCs w:val="24"/>
        </w:rPr>
      </w:pPr>
    </w:p>
    <w:p w14:paraId="6122A018" w14:textId="77777777" w:rsidR="00B71869" w:rsidRPr="00B71869" w:rsidRDefault="00B71869" w:rsidP="00B71869">
      <w:pPr>
        <w:pStyle w:val="BodyText"/>
        <w:rPr>
          <w:rFonts w:ascii="Times New Roman" w:hAnsi="Times New Roman" w:cs="Times New Roman"/>
          <w:color w:val="000000" w:themeColor="text1"/>
          <w:sz w:val="24"/>
          <w:szCs w:val="24"/>
        </w:rPr>
      </w:pPr>
    </w:p>
    <w:p w14:paraId="0864B434" w14:textId="77777777" w:rsidR="00B71869" w:rsidRPr="00B71869" w:rsidRDefault="00B71869" w:rsidP="00B71869">
      <w:pPr>
        <w:pStyle w:val="BodyText"/>
        <w:rPr>
          <w:rFonts w:ascii="Times New Roman" w:hAnsi="Times New Roman" w:cs="Times New Roman"/>
          <w:color w:val="000000" w:themeColor="text1"/>
          <w:sz w:val="24"/>
          <w:szCs w:val="24"/>
        </w:rPr>
      </w:pPr>
    </w:p>
    <w:p w14:paraId="1A61EF8E" w14:textId="77777777" w:rsidR="00B71869" w:rsidRPr="00B71869" w:rsidRDefault="00B71869" w:rsidP="00B71869">
      <w:pPr>
        <w:pStyle w:val="BodyText"/>
        <w:rPr>
          <w:rFonts w:ascii="Times New Roman" w:hAnsi="Times New Roman" w:cs="Times New Roman"/>
          <w:color w:val="000000" w:themeColor="text1"/>
          <w:sz w:val="24"/>
          <w:szCs w:val="24"/>
        </w:rPr>
      </w:pPr>
    </w:p>
    <w:p w14:paraId="3A2FEB0F" w14:textId="77777777" w:rsidR="00B71869" w:rsidRPr="00B71869" w:rsidRDefault="00B71869" w:rsidP="00B71869">
      <w:pPr>
        <w:pStyle w:val="BodyText"/>
        <w:rPr>
          <w:rFonts w:ascii="Times New Roman" w:hAnsi="Times New Roman" w:cs="Times New Roman"/>
          <w:color w:val="000000" w:themeColor="text1"/>
          <w:sz w:val="24"/>
          <w:szCs w:val="24"/>
        </w:rPr>
      </w:pPr>
    </w:p>
    <w:p w14:paraId="5B597B6F" w14:textId="77777777" w:rsidR="00B71869" w:rsidRPr="00B71869" w:rsidRDefault="00B71869" w:rsidP="00B71869">
      <w:pPr>
        <w:pStyle w:val="BodyText"/>
        <w:rPr>
          <w:rFonts w:ascii="Times New Roman" w:hAnsi="Times New Roman" w:cs="Times New Roman"/>
          <w:color w:val="000000" w:themeColor="text1"/>
          <w:sz w:val="24"/>
          <w:szCs w:val="24"/>
        </w:rPr>
      </w:pPr>
    </w:p>
    <w:p w14:paraId="12E13B20" w14:textId="77777777" w:rsidR="00B71869" w:rsidRPr="00B71869" w:rsidRDefault="00B71869" w:rsidP="00B71869">
      <w:pPr>
        <w:pStyle w:val="BodyText"/>
        <w:rPr>
          <w:rFonts w:ascii="Times New Roman" w:hAnsi="Times New Roman" w:cs="Times New Roman"/>
          <w:color w:val="000000" w:themeColor="text1"/>
          <w:sz w:val="24"/>
          <w:szCs w:val="24"/>
        </w:rPr>
      </w:pPr>
    </w:p>
    <w:p w14:paraId="65A60062" w14:textId="77777777" w:rsidR="00B71869" w:rsidRPr="00B71869" w:rsidRDefault="00B71869" w:rsidP="00B71869">
      <w:pPr>
        <w:ind w:left="1300"/>
        <w:rPr>
          <w:rFonts w:ascii="Times New Roman" w:hAnsi="Times New Roman" w:cs="Times New Roman"/>
          <w:b/>
          <w:color w:val="000000" w:themeColor="text1"/>
          <w:sz w:val="24"/>
          <w:szCs w:val="24"/>
        </w:rPr>
      </w:pPr>
      <w:r w:rsidRPr="00B71869">
        <w:rPr>
          <w:rFonts w:ascii="Times New Roman" w:hAnsi="Times New Roman" w:cs="Times New Roman"/>
          <w:b/>
          <w:color w:val="000000" w:themeColor="text1"/>
          <w:sz w:val="24"/>
          <w:szCs w:val="24"/>
        </w:rPr>
        <w:t>Contractor</w:t>
      </w:r>
      <w:r w:rsidRPr="00B71869">
        <w:rPr>
          <w:rFonts w:ascii="Times New Roman" w:hAnsi="Times New Roman" w:cs="Times New Roman"/>
          <w:b/>
          <w:color w:val="000000" w:themeColor="text1"/>
          <w:spacing w:val="-7"/>
          <w:sz w:val="24"/>
          <w:szCs w:val="24"/>
        </w:rPr>
        <w:t xml:space="preserve"> </w:t>
      </w:r>
      <w:r w:rsidRPr="00B71869">
        <w:rPr>
          <w:rFonts w:ascii="Times New Roman" w:hAnsi="Times New Roman" w:cs="Times New Roman"/>
          <w:b/>
          <w:color w:val="000000" w:themeColor="text1"/>
          <w:sz w:val="24"/>
          <w:szCs w:val="24"/>
        </w:rPr>
        <w:t>Proposed</w:t>
      </w:r>
      <w:r w:rsidRPr="00B71869">
        <w:rPr>
          <w:rFonts w:ascii="Times New Roman" w:hAnsi="Times New Roman" w:cs="Times New Roman"/>
          <w:b/>
          <w:color w:val="000000" w:themeColor="text1"/>
          <w:spacing w:val="-8"/>
          <w:sz w:val="24"/>
          <w:szCs w:val="24"/>
        </w:rPr>
        <w:t xml:space="preserve"> </w:t>
      </w:r>
      <w:r w:rsidRPr="00B71869">
        <w:rPr>
          <w:rFonts w:ascii="Times New Roman" w:hAnsi="Times New Roman" w:cs="Times New Roman"/>
          <w:b/>
          <w:color w:val="000000" w:themeColor="text1"/>
          <w:sz w:val="24"/>
          <w:szCs w:val="24"/>
        </w:rPr>
        <w:t>Cyber/IT</w:t>
      </w:r>
      <w:r w:rsidRPr="00B71869">
        <w:rPr>
          <w:rFonts w:ascii="Times New Roman" w:hAnsi="Times New Roman" w:cs="Times New Roman"/>
          <w:b/>
          <w:color w:val="000000" w:themeColor="text1"/>
          <w:spacing w:val="-6"/>
          <w:sz w:val="24"/>
          <w:szCs w:val="24"/>
        </w:rPr>
        <w:t xml:space="preserve"> </w:t>
      </w:r>
      <w:r w:rsidRPr="00B71869">
        <w:rPr>
          <w:rFonts w:ascii="Times New Roman" w:hAnsi="Times New Roman" w:cs="Times New Roman"/>
          <w:b/>
          <w:color w:val="000000" w:themeColor="text1"/>
          <w:sz w:val="24"/>
          <w:szCs w:val="24"/>
        </w:rPr>
        <w:t>Related</w:t>
      </w:r>
      <w:r w:rsidRPr="00B71869">
        <w:rPr>
          <w:rFonts w:ascii="Times New Roman" w:hAnsi="Times New Roman" w:cs="Times New Roman"/>
          <w:b/>
          <w:color w:val="000000" w:themeColor="text1"/>
          <w:spacing w:val="-6"/>
          <w:sz w:val="24"/>
          <w:szCs w:val="24"/>
        </w:rPr>
        <w:t xml:space="preserve"> </w:t>
      </w:r>
      <w:r w:rsidRPr="00B71869">
        <w:rPr>
          <w:rFonts w:ascii="Times New Roman" w:hAnsi="Times New Roman" w:cs="Times New Roman"/>
          <w:b/>
          <w:color w:val="000000" w:themeColor="text1"/>
          <w:sz w:val="24"/>
          <w:szCs w:val="24"/>
        </w:rPr>
        <w:t>Solutions</w:t>
      </w:r>
      <w:r w:rsidRPr="00B71869">
        <w:rPr>
          <w:rFonts w:ascii="Times New Roman" w:hAnsi="Times New Roman" w:cs="Times New Roman"/>
          <w:b/>
          <w:color w:val="000000" w:themeColor="text1"/>
          <w:spacing w:val="-6"/>
          <w:sz w:val="24"/>
          <w:szCs w:val="24"/>
        </w:rPr>
        <w:t xml:space="preserve"> </w:t>
      </w:r>
      <w:r w:rsidRPr="00B71869">
        <w:rPr>
          <w:rFonts w:ascii="Times New Roman" w:hAnsi="Times New Roman" w:cs="Times New Roman"/>
          <w:b/>
          <w:color w:val="000000" w:themeColor="text1"/>
          <w:sz w:val="24"/>
          <w:szCs w:val="24"/>
        </w:rPr>
        <w:t>for</w:t>
      </w:r>
      <w:r w:rsidRPr="00B71869">
        <w:rPr>
          <w:rFonts w:ascii="Times New Roman" w:hAnsi="Times New Roman" w:cs="Times New Roman"/>
          <w:b/>
          <w:color w:val="000000" w:themeColor="text1"/>
          <w:spacing w:val="-7"/>
          <w:sz w:val="24"/>
          <w:szCs w:val="24"/>
        </w:rPr>
        <w:t xml:space="preserve"> </w:t>
      </w:r>
      <w:r w:rsidRPr="00B71869">
        <w:rPr>
          <w:rFonts w:ascii="Times New Roman" w:hAnsi="Times New Roman" w:cs="Times New Roman"/>
          <w:b/>
          <w:color w:val="000000" w:themeColor="text1"/>
          <w:sz w:val="24"/>
          <w:szCs w:val="24"/>
        </w:rPr>
        <w:t>CG-6</w:t>
      </w:r>
      <w:r w:rsidRPr="00B71869">
        <w:rPr>
          <w:rFonts w:ascii="Times New Roman" w:hAnsi="Times New Roman" w:cs="Times New Roman"/>
          <w:b/>
          <w:color w:val="000000" w:themeColor="text1"/>
          <w:spacing w:val="-6"/>
          <w:sz w:val="24"/>
          <w:szCs w:val="24"/>
        </w:rPr>
        <w:t xml:space="preserve"> </w:t>
      </w:r>
      <w:r w:rsidRPr="00B71869">
        <w:rPr>
          <w:rFonts w:ascii="Times New Roman" w:hAnsi="Times New Roman" w:cs="Times New Roman"/>
          <w:b/>
          <w:color w:val="000000" w:themeColor="text1"/>
          <w:spacing w:val="-2"/>
          <w:sz w:val="24"/>
          <w:szCs w:val="24"/>
        </w:rPr>
        <w:t>Review</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1709"/>
        <w:gridCol w:w="925"/>
        <w:gridCol w:w="1047"/>
        <w:gridCol w:w="1112"/>
        <w:gridCol w:w="1426"/>
        <w:gridCol w:w="1452"/>
        <w:gridCol w:w="1390"/>
      </w:tblGrid>
      <w:tr w:rsidR="00B71869" w:rsidRPr="00B71869" w14:paraId="6C6974AB" w14:textId="77777777" w:rsidTr="00833A21">
        <w:trPr>
          <w:trHeight w:val="2025"/>
        </w:trPr>
        <w:tc>
          <w:tcPr>
            <w:tcW w:w="1049" w:type="dxa"/>
          </w:tcPr>
          <w:p w14:paraId="2C698D90" w14:textId="77777777" w:rsidR="00B71869" w:rsidRPr="00B71869" w:rsidRDefault="00B71869" w:rsidP="00833A21">
            <w:pPr>
              <w:pStyle w:val="TableParagraph"/>
              <w:ind w:left="107" w:right="97"/>
              <w:rPr>
                <w:b/>
                <w:color w:val="000000" w:themeColor="text1"/>
                <w:sz w:val="24"/>
                <w:szCs w:val="24"/>
              </w:rPr>
            </w:pPr>
            <w:r w:rsidRPr="00B71869">
              <w:rPr>
                <w:b/>
                <w:color w:val="000000" w:themeColor="text1"/>
                <w:spacing w:val="-2"/>
                <w:sz w:val="24"/>
                <w:szCs w:val="24"/>
              </w:rPr>
              <w:t xml:space="preserve">Product </w:t>
            </w:r>
            <w:r w:rsidRPr="00B71869">
              <w:rPr>
                <w:b/>
                <w:color w:val="000000" w:themeColor="text1"/>
                <w:spacing w:val="-4"/>
                <w:sz w:val="24"/>
                <w:szCs w:val="24"/>
              </w:rPr>
              <w:t>Name</w:t>
            </w:r>
            <w:r w:rsidRPr="00B71869">
              <w:rPr>
                <w:b/>
                <w:color w:val="000000" w:themeColor="text1"/>
                <w:spacing w:val="40"/>
                <w:sz w:val="24"/>
                <w:szCs w:val="24"/>
              </w:rPr>
              <w:t xml:space="preserve"> </w:t>
            </w:r>
            <w:r w:rsidRPr="00B71869">
              <w:rPr>
                <w:b/>
                <w:color w:val="000000" w:themeColor="text1"/>
                <w:spacing w:val="-6"/>
                <w:sz w:val="24"/>
                <w:szCs w:val="24"/>
              </w:rPr>
              <w:t xml:space="preserve">or </w:t>
            </w:r>
            <w:r w:rsidRPr="00B71869">
              <w:rPr>
                <w:b/>
                <w:color w:val="000000" w:themeColor="text1"/>
                <w:spacing w:val="-2"/>
                <w:sz w:val="24"/>
                <w:szCs w:val="24"/>
              </w:rPr>
              <w:t>Service</w:t>
            </w:r>
          </w:p>
        </w:tc>
        <w:tc>
          <w:tcPr>
            <w:tcW w:w="1709" w:type="dxa"/>
          </w:tcPr>
          <w:p w14:paraId="68689E9C" w14:textId="77777777" w:rsidR="00B71869" w:rsidRPr="00B71869" w:rsidRDefault="00B71869" w:rsidP="00833A21">
            <w:pPr>
              <w:pStyle w:val="TableParagraph"/>
              <w:ind w:left="107" w:right="95"/>
              <w:rPr>
                <w:b/>
                <w:color w:val="000000" w:themeColor="text1"/>
                <w:sz w:val="24"/>
                <w:szCs w:val="24"/>
              </w:rPr>
            </w:pPr>
            <w:r w:rsidRPr="00B71869">
              <w:rPr>
                <w:b/>
                <w:color w:val="000000" w:themeColor="text1"/>
                <w:spacing w:val="-2"/>
                <w:sz w:val="24"/>
                <w:szCs w:val="24"/>
              </w:rPr>
              <w:t xml:space="preserve">Manufacturer </w:t>
            </w:r>
            <w:r w:rsidRPr="00B71869">
              <w:rPr>
                <w:b/>
                <w:color w:val="000000" w:themeColor="text1"/>
                <w:sz w:val="24"/>
                <w:szCs w:val="24"/>
              </w:rPr>
              <w:t>or Company</w:t>
            </w:r>
          </w:p>
        </w:tc>
        <w:tc>
          <w:tcPr>
            <w:tcW w:w="925" w:type="dxa"/>
          </w:tcPr>
          <w:p w14:paraId="1099A396" w14:textId="77777777" w:rsidR="00B71869" w:rsidRPr="00B71869" w:rsidRDefault="00B71869" w:rsidP="00833A21">
            <w:pPr>
              <w:pStyle w:val="TableParagraph"/>
              <w:ind w:left="104"/>
              <w:rPr>
                <w:b/>
                <w:color w:val="000000" w:themeColor="text1"/>
                <w:sz w:val="24"/>
                <w:szCs w:val="24"/>
              </w:rPr>
            </w:pPr>
            <w:r w:rsidRPr="00B71869">
              <w:rPr>
                <w:b/>
                <w:color w:val="000000" w:themeColor="text1"/>
                <w:spacing w:val="-2"/>
                <w:sz w:val="24"/>
                <w:szCs w:val="24"/>
              </w:rPr>
              <w:t>Version</w:t>
            </w:r>
          </w:p>
          <w:p w14:paraId="71256DF5" w14:textId="77777777" w:rsidR="00B71869" w:rsidRPr="00B71869" w:rsidRDefault="00B71869" w:rsidP="00833A21">
            <w:pPr>
              <w:pStyle w:val="TableParagraph"/>
              <w:spacing w:before="1"/>
              <w:ind w:left="104"/>
              <w:rPr>
                <w:color w:val="000000" w:themeColor="text1"/>
                <w:sz w:val="24"/>
                <w:szCs w:val="24"/>
              </w:rPr>
            </w:pPr>
            <w:r w:rsidRPr="00B71869">
              <w:rPr>
                <w:color w:val="000000" w:themeColor="text1"/>
                <w:sz w:val="24"/>
                <w:szCs w:val="24"/>
              </w:rPr>
              <w:t xml:space="preserve">(if </w:t>
            </w:r>
            <w:r w:rsidRPr="00B71869">
              <w:rPr>
                <w:color w:val="000000" w:themeColor="text1"/>
                <w:spacing w:val="-4"/>
                <w:sz w:val="24"/>
                <w:szCs w:val="24"/>
              </w:rPr>
              <w:t>any)</w:t>
            </w:r>
          </w:p>
        </w:tc>
        <w:tc>
          <w:tcPr>
            <w:tcW w:w="1047" w:type="dxa"/>
          </w:tcPr>
          <w:p w14:paraId="43F8403F" w14:textId="77777777" w:rsidR="00B71869" w:rsidRPr="00B71869" w:rsidRDefault="00B71869" w:rsidP="00833A21">
            <w:pPr>
              <w:pStyle w:val="TableParagraph"/>
              <w:ind w:left="106"/>
              <w:rPr>
                <w:b/>
                <w:color w:val="000000" w:themeColor="text1"/>
                <w:sz w:val="24"/>
                <w:szCs w:val="24"/>
              </w:rPr>
            </w:pPr>
            <w:r w:rsidRPr="00B71869">
              <w:rPr>
                <w:b/>
                <w:color w:val="000000" w:themeColor="text1"/>
                <w:spacing w:val="-2"/>
                <w:sz w:val="24"/>
                <w:szCs w:val="24"/>
              </w:rPr>
              <w:t>Release</w:t>
            </w:r>
          </w:p>
          <w:p w14:paraId="25C58EA0" w14:textId="77777777" w:rsidR="00B71869" w:rsidRPr="00B71869" w:rsidRDefault="00B71869" w:rsidP="00833A21">
            <w:pPr>
              <w:pStyle w:val="TableParagraph"/>
              <w:spacing w:before="1"/>
              <w:ind w:left="106"/>
              <w:rPr>
                <w:color w:val="000000" w:themeColor="text1"/>
                <w:sz w:val="24"/>
                <w:szCs w:val="24"/>
              </w:rPr>
            </w:pPr>
            <w:r w:rsidRPr="00B71869">
              <w:rPr>
                <w:color w:val="000000" w:themeColor="text1"/>
                <w:sz w:val="24"/>
                <w:szCs w:val="24"/>
              </w:rPr>
              <w:t xml:space="preserve">(if </w:t>
            </w:r>
            <w:r w:rsidRPr="00B71869">
              <w:rPr>
                <w:color w:val="000000" w:themeColor="text1"/>
                <w:spacing w:val="-4"/>
                <w:sz w:val="24"/>
                <w:szCs w:val="24"/>
              </w:rPr>
              <w:t>any)</w:t>
            </w:r>
          </w:p>
        </w:tc>
        <w:tc>
          <w:tcPr>
            <w:tcW w:w="1112" w:type="dxa"/>
          </w:tcPr>
          <w:p w14:paraId="26FD4C85" w14:textId="77777777" w:rsidR="00B71869" w:rsidRPr="00B71869" w:rsidRDefault="00B71869" w:rsidP="00833A21">
            <w:pPr>
              <w:pStyle w:val="TableParagraph"/>
              <w:ind w:left="105"/>
              <w:rPr>
                <w:b/>
                <w:color w:val="000000" w:themeColor="text1"/>
                <w:sz w:val="24"/>
                <w:szCs w:val="24"/>
              </w:rPr>
            </w:pPr>
            <w:r w:rsidRPr="00B71869">
              <w:rPr>
                <w:b/>
                <w:color w:val="000000" w:themeColor="text1"/>
                <w:spacing w:val="-2"/>
                <w:sz w:val="24"/>
                <w:szCs w:val="24"/>
              </w:rPr>
              <w:t>Quantity</w:t>
            </w:r>
          </w:p>
          <w:p w14:paraId="5E6D4D3A" w14:textId="77777777" w:rsidR="00B71869" w:rsidRPr="00B71869" w:rsidRDefault="00B71869" w:rsidP="00833A21">
            <w:pPr>
              <w:pStyle w:val="TableParagraph"/>
              <w:spacing w:before="1"/>
              <w:ind w:left="105"/>
              <w:rPr>
                <w:color w:val="000000" w:themeColor="text1"/>
                <w:sz w:val="24"/>
                <w:szCs w:val="24"/>
              </w:rPr>
            </w:pPr>
            <w:r w:rsidRPr="00B71869">
              <w:rPr>
                <w:color w:val="000000" w:themeColor="text1"/>
                <w:sz w:val="24"/>
                <w:szCs w:val="24"/>
              </w:rPr>
              <w:t xml:space="preserve">(if </w:t>
            </w:r>
            <w:r w:rsidRPr="00B71869">
              <w:rPr>
                <w:color w:val="000000" w:themeColor="text1"/>
                <w:spacing w:val="-4"/>
                <w:sz w:val="24"/>
                <w:szCs w:val="24"/>
              </w:rPr>
              <w:t>any)</w:t>
            </w:r>
          </w:p>
        </w:tc>
        <w:tc>
          <w:tcPr>
            <w:tcW w:w="1426" w:type="dxa"/>
          </w:tcPr>
          <w:p w14:paraId="22388BC7" w14:textId="77777777" w:rsidR="00B71869" w:rsidRPr="00B71869" w:rsidRDefault="00B71869" w:rsidP="00833A21">
            <w:pPr>
              <w:pStyle w:val="TableParagraph"/>
              <w:ind w:left="102" w:right="99"/>
              <w:rPr>
                <w:b/>
                <w:color w:val="000000" w:themeColor="text1"/>
                <w:sz w:val="24"/>
                <w:szCs w:val="24"/>
              </w:rPr>
            </w:pPr>
            <w:r w:rsidRPr="00B71869">
              <w:rPr>
                <w:b/>
                <w:color w:val="000000" w:themeColor="text1"/>
                <w:spacing w:val="-2"/>
                <w:sz w:val="24"/>
                <w:szCs w:val="24"/>
              </w:rPr>
              <w:t>Brief Description</w:t>
            </w:r>
          </w:p>
        </w:tc>
        <w:tc>
          <w:tcPr>
            <w:tcW w:w="1452" w:type="dxa"/>
          </w:tcPr>
          <w:p w14:paraId="6E5725BC" w14:textId="77777777" w:rsidR="00B71869" w:rsidRPr="00B71869" w:rsidRDefault="00B71869" w:rsidP="00833A21">
            <w:pPr>
              <w:pStyle w:val="TableParagraph"/>
              <w:ind w:left="104"/>
              <w:rPr>
                <w:b/>
                <w:color w:val="000000" w:themeColor="text1"/>
                <w:sz w:val="24"/>
                <w:szCs w:val="24"/>
              </w:rPr>
            </w:pPr>
            <w:r w:rsidRPr="00B71869">
              <w:rPr>
                <w:b/>
                <w:color w:val="000000" w:themeColor="text1"/>
                <w:spacing w:val="-4"/>
                <w:sz w:val="24"/>
                <w:szCs w:val="24"/>
              </w:rPr>
              <w:t>Cost</w:t>
            </w:r>
          </w:p>
          <w:p w14:paraId="204F9256" w14:textId="77777777" w:rsidR="00B71869" w:rsidRPr="00B71869" w:rsidRDefault="00B71869" w:rsidP="00833A21">
            <w:pPr>
              <w:pStyle w:val="TableParagraph"/>
              <w:spacing w:before="1"/>
              <w:ind w:left="104" w:right="82"/>
              <w:rPr>
                <w:b/>
                <w:color w:val="000000" w:themeColor="text1"/>
                <w:sz w:val="24"/>
                <w:szCs w:val="24"/>
              </w:rPr>
            </w:pPr>
            <w:r w:rsidRPr="00B71869">
              <w:rPr>
                <w:b/>
                <w:color w:val="000000" w:themeColor="text1"/>
                <w:sz w:val="24"/>
                <w:szCs w:val="24"/>
              </w:rPr>
              <w:t xml:space="preserve">(If not FFP. </w:t>
            </w:r>
            <w:r w:rsidRPr="00B71869">
              <w:rPr>
                <w:b/>
                <w:color w:val="000000" w:themeColor="text1"/>
                <w:spacing w:val="-2"/>
                <w:sz w:val="24"/>
                <w:szCs w:val="24"/>
              </w:rPr>
              <w:t xml:space="preserve">Contractor </w:t>
            </w:r>
            <w:r w:rsidRPr="00B71869">
              <w:rPr>
                <w:b/>
                <w:color w:val="000000" w:themeColor="text1"/>
                <w:spacing w:val="-6"/>
                <w:sz w:val="24"/>
                <w:szCs w:val="24"/>
              </w:rPr>
              <w:t xml:space="preserve">is </w:t>
            </w:r>
            <w:r w:rsidRPr="00B71869">
              <w:rPr>
                <w:b/>
                <w:color w:val="000000" w:themeColor="text1"/>
                <w:spacing w:val="-2"/>
                <w:sz w:val="24"/>
                <w:szCs w:val="24"/>
              </w:rPr>
              <w:t xml:space="preserve">responsible </w:t>
            </w:r>
            <w:r w:rsidRPr="00B71869">
              <w:rPr>
                <w:b/>
                <w:color w:val="000000" w:themeColor="text1"/>
                <w:sz w:val="24"/>
                <w:szCs w:val="24"/>
              </w:rPr>
              <w:t xml:space="preserve">for also </w:t>
            </w:r>
            <w:r w:rsidRPr="00B71869">
              <w:rPr>
                <w:b/>
                <w:color w:val="000000" w:themeColor="text1"/>
                <w:spacing w:val="-2"/>
                <w:sz w:val="24"/>
                <w:szCs w:val="24"/>
              </w:rPr>
              <w:t>ensuring</w:t>
            </w:r>
          </w:p>
          <w:p w14:paraId="27ADBC98" w14:textId="77777777" w:rsidR="00B71869" w:rsidRPr="00B71869" w:rsidRDefault="00B71869" w:rsidP="00833A21">
            <w:pPr>
              <w:pStyle w:val="TableParagraph"/>
              <w:spacing w:line="233" w:lineRule="exact"/>
              <w:ind w:left="104"/>
              <w:rPr>
                <w:b/>
                <w:color w:val="000000" w:themeColor="text1"/>
                <w:sz w:val="24"/>
                <w:szCs w:val="24"/>
              </w:rPr>
            </w:pPr>
            <w:r w:rsidRPr="00B71869">
              <w:rPr>
                <w:b/>
                <w:color w:val="000000" w:themeColor="text1"/>
                <w:sz w:val="24"/>
                <w:szCs w:val="24"/>
              </w:rPr>
              <w:t>inclusion</w:t>
            </w:r>
            <w:r w:rsidRPr="00B71869">
              <w:rPr>
                <w:b/>
                <w:color w:val="000000" w:themeColor="text1"/>
                <w:spacing w:val="-8"/>
                <w:sz w:val="24"/>
                <w:szCs w:val="24"/>
              </w:rPr>
              <w:t xml:space="preserve"> </w:t>
            </w:r>
            <w:r w:rsidRPr="00B71869">
              <w:rPr>
                <w:b/>
                <w:color w:val="000000" w:themeColor="text1"/>
                <w:spacing w:val="-5"/>
                <w:sz w:val="24"/>
                <w:szCs w:val="24"/>
              </w:rPr>
              <w:t xml:space="preserve">in </w:t>
            </w:r>
            <w:r w:rsidRPr="00B71869">
              <w:rPr>
                <w:b/>
                <w:color w:val="000000" w:themeColor="text1"/>
                <w:sz w:val="24"/>
                <w:szCs w:val="24"/>
              </w:rPr>
              <w:t xml:space="preserve">the cost </w:t>
            </w:r>
            <w:r w:rsidRPr="00B71869">
              <w:rPr>
                <w:b/>
                <w:color w:val="000000" w:themeColor="text1"/>
                <w:spacing w:val="-2"/>
                <w:sz w:val="24"/>
                <w:szCs w:val="24"/>
              </w:rPr>
              <w:t>proposal)</w:t>
            </w:r>
          </w:p>
        </w:tc>
        <w:tc>
          <w:tcPr>
            <w:tcW w:w="1390" w:type="dxa"/>
          </w:tcPr>
          <w:p w14:paraId="4F28D468" w14:textId="77777777" w:rsidR="00B71869" w:rsidRPr="00B71869" w:rsidRDefault="00B71869" w:rsidP="00833A21">
            <w:pPr>
              <w:pStyle w:val="TableParagraph"/>
              <w:ind w:left="104" w:right="97"/>
              <w:rPr>
                <w:b/>
                <w:color w:val="000000" w:themeColor="text1"/>
                <w:sz w:val="24"/>
                <w:szCs w:val="24"/>
              </w:rPr>
            </w:pPr>
            <w:r w:rsidRPr="00B71869">
              <w:rPr>
                <w:b/>
                <w:color w:val="000000" w:themeColor="text1"/>
                <w:spacing w:val="-2"/>
                <w:sz w:val="24"/>
                <w:szCs w:val="24"/>
              </w:rPr>
              <w:t xml:space="preserve">Recurring </w:t>
            </w:r>
            <w:r w:rsidRPr="00B71869">
              <w:rPr>
                <w:b/>
                <w:color w:val="000000" w:themeColor="text1"/>
                <w:sz w:val="24"/>
                <w:szCs w:val="24"/>
              </w:rPr>
              <w:t xml:space="preserve">or </w:t>
            </w:r>
            <w:proofErr w:type="gramStart"/>
            <w:r w:rsidRPr="00B71869">
              <w:rPr>
                <w:b/>
                <w:color w:val="000000" w:themeColor="text1"/>
                <w:sz w:val="24"/>
                <w:szCs w:val="24"/>
              </w:rPr>
              <w:t xml:space="preserve">Non- </w:t>
            </w:r>
            <w:r w:rsidRPr="00B71869">
              <w:rPr>
                <w:b/>
                <w:color w:val="000000" w:themeColor="text1"/>
                <w:spacing w:val="-2"/>
                <w:sz w:val="24"/>
                <w:szCs w:val="24"/>
              </w:rPr>
              <w:t>Recurring</w:t>
            </w:r>
            <w:proofErr w:type="gramEnd"/>
            <w:r w:rsidRPr="00B71869">
              <w:rPr>
                <w:b/>
                <w:color w:val="000000" w:themeColor="text1"/>
                <w:spacing w:val="-2"/>
                <w:sz w:val="24"/>
                <w:szCs w:val="24"/>
              </w:rPr>
              <w:t xml:space="preserve">? </w:t>
            </w:r>
            <w:r w:rsidRPr="00B71869">
              <w:rPr>
                <w:b/>
                <w:color w:val="000000" w:themeColor="text1"/>
                <w:spacing w:val="-6"/>
                <w:sz w:val="24"/>
                <w:szCs w:val="24"/>
              </w:rPr>
              <w:t>If</w:t>
            </w:r>
            <w:r w:rsidRPr="00B71869">
              <w:rPr>
                <w:b/>
                <w:color w:val="000000" w:themeColor="text1"/>
                <w:spacing w:val="40"/>
                <w:sz w:val="24"/>
                <w:szCs w:val="24"/>
              </w:rPr>
              <w:t xml:space="preserve"> </w:t>
            </w:r>
            <w:r w:rsidRPr="00B71869">
              <w:rPr>
                <w:b/>
                <w:color w:val="000000" w:themeColor="text1"/>
                <w:spacing w:val="-2"/>
                <w:sz w:val="24"/>
                <w:szCs w:val="24"/>
              </w:rPr>
              <w:t>recurring, state frequency</w:t>
            </w:r>
          </w:p>
        </w:tc>
      </w:tr>
      <w:tr w:rsidR="00B71869" w:rsidRPr="00B71869" w14:paraId="46621FB6" w14:textId="77777777" w:rsidTr="00833A21">
        <w:trPr>
          <w:trHeight w:val="316"/>
        </w:trPr>
        <w:tc>
          <w:tcPr>
            <w:tcW w:w="1049" w:type="dxa"/>
          </w:tcPr>
          <w:p w14:paraId="24ADAAA0" w14:textId="77777777" w:rsidR="00B71869" w:rsidRPr="00B71869" w:rsidRDefault="00B71869" w:rsidP="00833A21">
            <w:pPr>
              <w:pStyle w:val="TableParagraph"/>
              <w:ind w:left="107" w:right="97"/>
              <w:rPr>
                <w:b/>
                <w:color w:val="000000" w:themeColor="text1"/>
                <w:spacing w:val="-2"/>
                <w:sz w:val="24"/>
                <w:szCs w:val="24"/>
              </w:rPr>
            </w:pPr>
          </w:p>
        </w:tc>
        <w:tc>
          <w:tcPr>
            <w:tcW w:w="1709" w:type="dxa"/>
          </w:tcPr>
          <w:p w14:paraId="3577822F" w14:textId="77777777" w:rsidR="00B71869" w:rsidRPr="00B71869" w:rsidRDefault="00B71869" w:rsidP="00833A21">
            <w:pPr>
              <w:pStyle w:val="TableParagraph"/>
              <w:ind w:left="107" w:right="95"/>
              <w:rPr>
                <w:b/>
                <w:color w:val="000000" w:themeColor="text1"/>
                <w:spacing w:val="-2"/>
                <w:sz w:val="24"/>
                <w:szCs w:val="24"/>
              </w:rPr>
            </w:pPr>
          </w:p>
        </w:tc>
        <w:tc>
          <w:tcPr>
            <w:tcW w:w="925" w:type="dxa"/>
          </w:tcPr>
          <w:p w14:paraId="44CA188B" w14:textId="77777777" w:rsidR="00B71869" w:rsidRPr="00B71869" w:rsidRDefault="00B71869" w:rsidP="00833A21">
            <w:pPr>
              <w:pStyle w:val="TableParagraph"/>
              <w:ind w:left="104"/>
              <w:rPr>
                <w:b/>
                <w:color w:val="000000" w:themeColor="text1"/>
                <w:spacing w:val="-2"/>
                <w:sz w:val="24"/>
                <w:szCs w:val="24"/>
              </w:rPr>
            </w:pPr>
          </w:p>
        </w:tc>
        <w:tc>
          <w:tcPr>
            <w:tcW w:w="1047" w:type="dxa"/>
          </w:tcPr>
          <w:p w14:paraId="181C73AD" w14:textId="77777777" w:rsidR="00B71869" w:rsidRPr="00B71869" w:rsidRDefault="00B71869" w:rsidP="00833A21">
            <w:pPr>
              <w:pStyle w:val="TableParagraph"/>
              <w:ind w:left="106"/>
              <w:rPr>
                <w:b/>
                <w:color w:val="000000" w:themeColor="text1"/>
                <w:spacing w:val="-2"/>
                <w:sz w:val="24"/>
                <w:szCs w:val="24"/>
              </w:rPr>
            </w:pPr>
          </w:p>
        </w:tc>
        <w:tc>
          <w:tcPr>
            <w:tcW w:w="1112" w:type="dxa"/>
          </w:tcPr>
          <w:p w14:paraId="168E6BE6" w14:textId="77777777" w:rsidR="00B71869" w:rsidRPr="00B71869" w:rsidRDefault="00B71869" w:rsidP="00833A21">
            <w:pPr>
              <w:pStyle w:val="TableParagraph"/>
              <w:ind w:left="105"/>
              <w:rPr>
                <w:b/>
                <w:color w:val="000000" w:themeColor="text1"/>
                <w:spacing w:val="-2"/>
                <w:sz w:val="24"/>
                <w:szCs w:val="24"/>
              </w:rPr>
            </w:pPr>
          </w:p>
        </w:tc>
        <w:tc>
          <w:tcPr>
            <w:tcW w:w="1426" w:type="dxa"/>
          </w:tcPr>
          <w:p w14:paraId="70CE04EF" w14:textId="77777777" w:rsidR="00B71869" w:rsidRPr="00B71869" w:rsidRDefault="00B71869" w:rsidP="00833A21">
            <w:pPr>
              <w:pStyle w:val="TableParagraph"/>
              <w:ind w:left="102" w:right="99"/>
              <w:rPr>
                <w:b/>
                <w:color w:val="000000" w:themeColor="text1"/>
                <w:spacing w:val="-2"/>
                <w:sz w:val="24"/>
                <w:szCs w:val="24"/>
              </w:rPr>
            </w:pPr>
          </w:p>
        </w:tc>
        <w:tc>
          <w:tcPr>
            <w:tcW w:w="1452" w:type="dxa"/>
          </w:tcPr>
          <w:p w14:paraId="2AA02F60" w14:textId="77777777" w:rsidR="00B71869" w:rsidRPr="00B71869" w:rsidRDefault="00B71869" w:rsidP="00833A21">
            <w:pPr>
              <w:pStyle w:val="TableParagraph"/>
              <w:ind w:left="104"/>
              <w:rPr>
                <w:b/>
                <w:color w:val="000000" w:themeColor="text1"/>
                <w:spacing w:val="-4"/>
                <w:sz w:val="24"/>
                <w:szCs w:val="24"/>
              </w:rPr>
            </w:pPr>
          </w:p>
        </w:tc>
        <w:tc>
          <w:tcPr>
            <w:tcW w:w="1390" w:type="dxa"/>
          </w:tcPr>
          <w:p w14:paraId="5E4634BD" w14:textId="77777777" w:rsidR="00B71869" w:rsidRPr="00B71869" w:rsidRDefault="00B71869" w:rsidP="00833A21">
            <w:pPr>
              <w:pStyle w:val="TableParagraph"/>
              <w:ind w:left="104" w:right="97"/>
              <w:rPr>
                <w:b/>
                <w:color w:val="000000" w:themeColor="text1"/>
                <w:spacing w:val="-2"/>
                <w:sz w:val="24"/>
                <w:szCs w:val="24"/>
              </w:rPr>
            </w:pPr>
          </w:p>
        </w:tc>
      </w:tr>
      <w:tr w:rsidR="00B71869" w:rsidRPr="00B71869" w14:paraId="4A9787AF" w14:textId="77777777" w:rsidTr="00833A21">
        <w:trPr>
          <w:trHeight w:val="316"/>
        </w:trPr>
        <w:tc>
          <w:tcPr>
            <w:tcW w:w="1049" w:type="dxa"/>
          </w:tcPr>
          <w:p w14:paraId="3D6755EB" w14:textId="77777777" w:rsidR="00B71869" w:rsidRPr="00B71869" w:rsidRDefault="00B71869" w:rsidP="00833A21">
            <w:pPr>
              <w:pStyle w:val="TableParagraph"/>
              <w:ind w:left="107" w:right="97"/>
              <w:rPr>
                <w:b/>
                <w:color w:val="000000" w:themeColor="text1"/>
                <w:spacing w:val="-2"/>
                <w:sz w:val="24"/>
                <w:szCs w:val="24"/>
              </w:rPr>
            </w:pPr>
          </w:p>
        </w:tc>
        <w:tc>
          <w:tcPr>
            <w:tcW w:w="1709" w:type="dxa"/>
          </w:tcPr>
          <w:p w14:paraId="4057F92E" w14:textId="77777777" w:rsidR="00B71869" w:rsidRPr="00B71869" w:rsidRDefault="00B71869" w:rsidP="00833A21">
            <w:pPr>
              <w:pStyle w:val="TableParagraph"/>
              <w:ind w:left="107" w:right="95"/>
              <w:rPr>
                <w:b/>
                <w:color w:val="000000" w:themeColor="text1"/>
                <w:spacing w:val="-2"/>
                <w:sz w:val="24"/>
                <w:szCs w:val="24"/>
              </w:rPr>
            </w:pPr>
          </w:p>
        </w:tc>
        <w:tc>
          <w:tcPr>
            <w:tcW w:w="925" w:type="dxa"/>
          </w:tcPr>
          <w:p w14:paraId="09FF2744" w14:textId="77777777" w:rsidR="00B71869" w:rsidRPr="00B71869" w:rsidRDefault="00B71869" w:rsidP="00833A21">
            <w:pPr>
              <w:pStyle w:val="TableParagraph"/>
              <w:ind w:left="104"/>
              <w:rPr>
                <w:b/>
                <w:color w:val="000000" w:themeColor="text1"/>
                <w:spacing w:val="-2"/>
                <w:sz w:val="24"/>
                <w:szCs w:val="24"/>
              </w:rPr>
            </w:pPr>
          </w:p>
        </w:tc>
        <w:tc>
          <w:tcPr>
            <w:tcW w:w="1047" w:type="dxa"/>
          </w:tcPr>
          <w:p w14:paraId="1C920F1B" w14:textId="77777777" w:rsidR="00B71869" w:rsidRPr="00B71869" w:rsidRDefault="00B71869" w:rsidP="00833A21">
            <w:pPr>
              <w:pStyle w:val="TableParagraph"/>
              <w:ind w:left="106"/>
              <w:rPr>
                <w:b/>
                <w:color w:val="000000" w:themeColor="text1"/>
                <w:spacing w:val="-2"/>
                <w:sz w:val="24"/>
                <w:szCs w:val="24"/>
              </w:rPr>
            </w:pPr>
          </w:p>
        </w:tc>
        <w:tc>
          <w:tcPr>
            <w:tcW w:w="1112" w:type="dxa"/>
          </w:tcPr>
          <w:p w14:paraId="2A5A4984" w14:textId="77777777" w:rsidR="00B71869" w:rsidRPr="00B71869" w:rsidRDefault="00B71869" w:rsidP="00833A21">
            <w:pPr>
              <w:pStyle w:val="TableParagraph"/>
              <w:ind w:left="105"/>
              <w:rPr>
                <w:b/>
                <w:color w:val="000000" w:themeColor="text1"/>
                <w:spacing w:val="-2"/>
                <w:sz w:val="24"/>
                <w:szCs w:val="24"/>
              </w:rPr>
            </w:pPr>
          </w:p>
        </w:tc>
        <w:tc>
          <w:tcPr>
            <w:tcW w:w="1426" w:type="dxa"/>
          </w:tcPr>
          <w:p w14:paraId="64C30419" w14:textId="77777777" w:rsidR="00B71869" w:rsidRPr="00B71869" w:rsidRDefault="00B71869" w:rsidP="00833A21">
            <w:pPr>
              <w:pStyle w:val="TableParagraph"/>
              <w:ind w:left="102" w:right="99"/>
              <w:rPr>
                <w:b/>
                <w:color w:val="000000" w:themeColor="text1"/>
                <w:spacing w:val="-2"/>
                <w:sz w:val="24"/>
                <w:szCs w:val="24"/>
              </w:rPr>
            </w:pPr>
          </w:p>
        </w:tc>
        <w:tc>
          <w:tcPr>
            <w:tcW w:w="1452" w:type="dxa"/>
          </w:tcPr>
          <w:p w14:paraId="2881274C" w14:textId="77777777" w:rsidR="00B71869" w:rsidRPr="00B71869" w:rsidRDefault="00B71869" w:rsidP="00833A21">
            <w:pPr>
              <w:pStyle w:val="TableParagraph"/>
              <w:ind w:left="104"/>
              <w:rPr>
                <w:b/>
                <w:color w:val="000000" w:themeColor="text1"/>
                <w:spacing w:val="-4"/>
                <w:sz w:val="24"/>
                <w:szCs w:val="24"/>
              </w:rPr>
            </w:pPr>
          </w:p>
        </w:tc>
        <w:tc>
          <w:tcPr>
            <w:tcW w:w="1390" w:type="dxa"/>
          </w:tcPr>
          <w:p w14:paraId="7DCD5DE1" w14:textId="77777777" w:rsidR="00B71869" w:rsidRPr="00B71869" w:rsidRDefault="00B71869" w:rsidP="00833A21">
            <w:pPr>
              <w:pStyle w:val="TableParagraph"/>
              <w:ind w:left="104" w:right="97"/>
              <w:rPr>
                <w:b/>
                <w:color w:val="000000" w:themeColor="text1"/>
                <w:spacing w:val="-2"/>
                <w:sz w:val="24"/>
                <w:szCs w:val="24"/>
              </w:rPr>
            </w:pPr>
          </w:p>
        </w:tc>
      </w:tr>
      <w:tr w:rsidR="00B71869" w:rsidRPr="00B71869" w14:paraId="376D8AE5" w14:textId="77777777" w:rsidTr="00833A21">
        <w:trPr>
          <w:trHeight w:val="316"/>
        </w:trPr>
        <w:tc>
          <w:tcPr>
            <w:tcW w:w="1049" w:type="dxa"/>
          </w:tcPr>
          <w:p w14:paraId="323D23A9" w14:textId="77777777" w:rsidR="00B71869" w:rsidRPr="00B71869" w:rsidRDefault="00B71869" w:rsidP="00833A21">
            <w:pPr>
              <w:pStyle w:val="TableParagraph"/>
              <w:ind w:left="107" w:right="97"/>
              <w:rPr>
                <w:b/>
                <w:color w:val="000000" w:themeColor="text1"/>
                <w:spacing w:val="-2"/>
                <w:sz w:val="24"/>
                <w:szCs w:val="24"/>
              </w:rPr>
            </w:pPr>
          </w:p>
        </w:tc>
        <w:tc>
          <w:tcPr>
            <w:tcW w:w="1709" w:type="dxa"/>
          </w:tcPr>
          <w:p w14:paraId="6E8DD120" w14:textId="77777777" w:rsidR="00B71869" w:rsidRPr="00B71869" w:rsidRDefault="00B71869" w:rsidP="00833A21">
            <w:pPr>
              <w:pStyle w:val="TableParagraph"/>
              <w:ind w:left="107" w:right="95"/>
              <w:rPr>
                <w:b/>
                <w:color w:val="000000" w:themeColor="text1"/>
                <w:spacing w:val="-2"/>
                <w:sz w:val="24"/>
                <w:szCs w:val="24"/>
              </w:rPr>
            </w:pPr>
          </w:p>
        </w:tc>
        <w:tc>
          <w:tcPr>
            <w:tcW w:w="925" w:type="dxa"/>
          </w:tcPr>
          <w:p w14:paraId="519CA472" w14:textId="77777777" w:rsidR="00B71869" w:rsidRPr="00B71869" w:rsidRDefault="00B71869" w:rsidP="00833A21">
            <w:pPr>
              <w:pStyle w:val="TableParagraph"/>
              <w:ind w:left="104"/>
              <w:rPr>
                <w:b/>
                <w:color w:val="000000" w:themeColor="text1"/>
                <w:spacing w:val="-2"/>
                <w:sz w:val="24"/>
                <w:szCs w:val="24"/>
              </w:rPr>
            </w:pPr>
          </w:p>
        </w:tc>
        <w:tc>
          <w:tcPr>
            <w:tcW w:w="1047" w:type="dxa"/>
          </w:tcPr>
          <w:p w14:paraId="015D91F1" w14:textId="77777777" w:rsidR="00B71869" w:rsidRPr="00B71869" w:rsidRDefault="00B71869" w:rsidP="00833A21">
            <w:pPr>
              <w:pStyle w:val="TableParagraph"/>
              <w:ind w:left="106"/>
              <w:rPr>
                <w:b/>
                <w:color w:val="000000" w:themeColor="text1"/>
                <w:spacing w:val="-2"/>
                <w:sz w:val="24"/>
                <w:szCs w:val="24"/>
              </w:rPr>
            </w:pPr>
          </w:p>
        </w:tc>
        <w:tc>
          <w:tcPr>
            <w:tcW w:w="1112" w:type="dxa"/>
          </w:tcPr>
          <w:p w14:paraId="7DB48CEF" w14:textId="77777777" w:rsidR="00B71869" w:rsidRPr="00B71869" w:rsidRDefault="00B71869" w:rsidP="00833A21">
            <w:pPr>
              <w:pStyle w:val="TableParagraph"/>
              <w:ind w:left="105"/>
              <w:rPr>
                <w:b/>
                <w:color w:val="000000" w:themeColor="text1"/>
                <w:spacing w:val="-2"/>
                <w:sz w:val="24"/>
                <w:szCs w:val="24"/>
              </w:rPr>
            </w:pPr>
          </w:p>
        </w:tc>
        <w:tc>
          <w:tcPr>
            <w:tcW w:w="1426" w:type="dxa"/>
          </w:tcPr>
          <w:p w14:paraId="128FAA7C" w14:textId="77777777" w:rsidR="00B71869" w:rsidRPr="00B71869" w:rsidRDefault="00B71869" w:rsidP="00833A21">
            <w:pPr>
              <w:pStyle w:val="TableParagraph"/>
              <w:ind w:left="102" w:right="99"/>
              <w:rPr>
                <w:b/>
                <w:color w:val="000000" w:themeColor="text1"/>
                <w:spacing w:val="-2"/>
                <w:sz w:val="24"/>
                <w:szCs w:val="24"/>
              </w:rPr>
            </w:pPr>
          </w:p>
        </w:tc>
        <w:tc>
          <w:tcPr>
            <w:tcW w:w="1452" w:type="dxa"/>
          </w:tcPr>
          <w:p w14:paraId="2C8C073A" w14:textId="77777777" w:rsidR="00B71869" w:rsidRPr="00B71869" w:rsidRDefault="00B71869" w:rsidP="00833A21">
            <w:pPr>
              <w:pStyle w:val="TableParagraph"/>
              <w:ind w:left="104"/>
              <w:rPr>
                <w:b/>
                <w:color w:val="000000" w:themeColor="text1"/>
                <w:spacing w:val="-4"/>
                <w:sz w:val="24"/>
                <w:szCs w:val="24"/>
              </w:rPr>
            </w:pPr>
          </w:p>
        </w:tc>
        <w:tc>
          <w:tcPr>
            <w:tcW w:w="1390" w:type="dxa"/>
          </w:tcPr>
          <w:p w14:paraId="12FE0E0C" w14:textId="77777777" w:rsidR="00B71869" w:rsidRPr="00B71869" w:rsidRDefault="00B71869" w:rsidP="00833A21">
            <w:pPr>
              <w:pStyle w:val="TableParagraph"/>
              <w:ind w:left="104" w:right="97"/>
              <w:rPr>
                <w:b/>
                <w:color w:val="000000" w:themeColor="text1"/>
                <w:spacing w:val="-2"/>
                <w:sz w:val="24"/>
                <w:szCs w:val="24"/>
              </w:rPr>
            </w:pPr>
          </w:p>
        </w:tc>
      </w:tr>
      <w:tr w:rsidR="00B71869" w:rsidRPr="00B71869" w14:paraId="180CED72" w14:textId="77777777" w:rsidTr="00833A21">
        <w:trPr>
          <w:trHeight w:val="316"/>
        </w:trPr>
        <w:tc>
          <w:tcPr>
            <w:tcW w:w="1049" w:type="dxa"/>
          </w:tcPr>
          <w:p w14:paraId="0076574D" w14:textId="77777777" w:rsidR="00B71869" w:rsidRPr="00B71869" w:rsidRDefault="00B71869" w:rsidP="00833A21">
            <w:pPr>
              <w:pStyle w:val="TableParagraph"/>
              <w:ind w:left="107" w:right="97"/>
              <w:rPr>
                <w:b/>
                <w:color w:val="000000" w:themeColor="text1"/>
                <w:spacing w:val="-2"/>
                <w:sz w:val="24"/>
                <w:szCs w:val="24"/>
              </w:rPr>
            </w:pPr>
          </w:p>
        </w:tc>
        <w:tc>
          <w:tcPr>
            <w:tcW w:w="1709" w:type="dxa"/>
          </w:tcPr>
          <w:p w14:paraId="56FFCBDC" w14:textId="77777777" w:rsidR="00B71869" w:rsidRPr="00B71869" w:rsidRDefault="00B71869" w:rsidP="00833A21">
            <w:pPr>
              <w:pStyle w:val="TableParagraph"/>
              <w:ind w:left="107" w:right="95"/>
              <w:rPr>
                <w:b/>
                <w:color w:val="000000" w:themeColor="text1"/>
                <w:spacing w:val="-2"/>
                <w:sz w:val="24"/>
                <w:szCs w:val="24"/>
              </w:rPr>
            </w:pPr>
          </w:p>
        </w:tc>
        <w:tc>
          <w:tcPr>
            <w:tcW w:w="925" w:type="dxa"/>
          </w:tcPr>
          <w:p w14:paraId="2E3C9B2E" w14:textId="77777777" w:rsidR="00B71869" w:rsidRPr="00B71869" w:rsidRDefault="00B71869" w:rsidP="00833A21">
            <w:pPr>
              <w:pStyle w:val="TableParagraph"/>
              <w:ind w:left="104"/>
              <w:rPr>
                <w:b/>
                <w:color w:val="000000" w:themeColor="text1"/>
                <w:spacing w:val="-2"/>
                <w:sz w:val="24"/>
                <w:szCs w:val="24"/>
              </w:rPr>
            </w:pPr>
          </w:p>
        </w:tc>
        <w:tc>
          <w:tcPr>
            <w:tcW w:w="1047" w:type="dxa"/>
          </w:tcPr>
          <w:p w14:paraId="6619F3FF" w14:textId="77777777" w:rsidR="00B71869" w:rsidRPr="00B71869" w:rsidRDefault="00B71869" w:rsidP="00833A21">
            <w:pPr>
              <w:pStyle w:val="TableParagraph"/>
              <w:ind w:left="106"/>
              <w:rPr>
                <w:b/>
                <w:color w:val="000000" w:themeColor="text1"/>
                <w:spacing w:val="-2"/>
                <w:sz w:val="24"/>
                <w:szCs w:val="24"/>
              </w:rPr>
            </w:pPr>
          </w:p>
        </w:tc>
        <w:tc>
          <w:tcPr>
            <w:tcW w:w="1112" w:type="dxa"/>
          </w:tcPr>
          <w:p w14:paraId="0CB27800" w14:textId="77777777" w:rsidR="00B71869" w:rsidRPr="00B71869" w:rsidRDefault="00B71869" w:rsidP="00833A21">
            <w:pPr>
              <w:pStyle w:val="TableParagraph"/>
              <w:ind w:left="105"/>
              <w:rPr>
                <w:b/>
                <w:color w:val="000000" w:themeColor="text1"/>
                <w:spacing w:val="-2"/>
                <w:sz w:val="24"/>
                <w:szCs w:val="24"/>
              </w:rPr>
            </w:pPr>
          </w:p>
        </w:tc>
        <w:tc>
          <w:tcPr>
            <w:tcW w:w="1426" w:type="dxa"/>
          </w:tcPr>
          <w:p w14:paraId="35B23CDE" w14:textId="77777777" w:rsidR="00B71869" w:rsidRPr="00B71869" w:rsidRDefault="00B71869" w:rsidP="00833A21">
            <w:pPr>
              <w:pStyle w:val="TableParagraph"/>
              <w:ind w:left="102" w:right="99"/>
              <w:rPr>
                <w:b/>
                <w:color w:val="000000" w:themeColor="text1"/>
                <w:spacing w:val="-2"/>
                <w:sz w:val="24"/>
                <w:szCs w:val="24"/>
              </w:rPr>
            </w:pPr>
          </w:p>
        </w:tc>
        <w:tc>
          <w:tcPr>
            <w:tcW w:w="1452" w:type="dxa"/>
          </w:tcPr>
          <w:p w14:paraId="11D5D237" w14:textId="77777777" w:rsidR="00B71869" w:rsidRPr="00B71869" w:rsidRDefault="00B71869" w:rsidP="00833A21">
            <w:pPr>
              <w:pStyle w:val="TableParagraph"/>
              <w:ind w:left="104"/>
              <w:rPr>
                <w:b/>
                <w:color w:val="000000" w:themeColor="text1"/>
                <w:spacing w:val="-4"/>
                <w:sz w:val="24"/>
                <w:szCs w:val="24"/>
              </w:rPr>
            </w:pPr>
          </w:p>
        </w:tc>
        <w:tc>
          <w:tcPr>
            <w:tcW w:w="1390" w:type="dxa"/>
          </w:tcPr>
          <w:p w14:paraId="52EE38FC" w14:textId="77777777" w:rsidR="00B71869" w:rsidRPr="00B71869" w:rsidRDefault="00B71869" w:rsidP="00833A21">
            <w:pPr>
              <w:pStyle w:val="TableParagraph"/>
              <w:ind w:left="104" w:right="97"/>
              <w:rPr>
                <w:b/>
                <w:color w:val="000000" w:themeColor="text1"/>
                <w:spacing w:val="-2"/>
                <w:sz w:val="24"/>
                <w:szCs w:val="24"/>
              </w:rPr>
            </w:pPr>
          </w:p>
        </w:tc>
      </w:tr>
      <w:tr w:rsidR="00B71869" w:rsidRPr="00B71869" w14:paraId="6C46FADC" w14:textId="77777777" w:rsidTr="00833A21">
        <w:trPr>
          <w:trHeight w:val="316"/>
        </w:trPr>
        <w:tc>
          <w:tcPr>
            <w:tcW w:w="1049" w:type="dxa"/>
          </w:tcPr>
          <w:p w14:paraId="42FDF658" w14:textId="77777777" w:rsidR="00B71869" w:rsidRPr="00B71869" w:rsidRDefault="00B71869" w:rsidP="00833A21">
            <w:pPr>
              <w:pStyle w:val="TableParagraph"/>
              <w:ind w:left="107" w:right="97"/>
              <w:rPr>
                <w:b/>
                <w:color w:val="000000" w:themeColor="text1"/>
                <w:spacing w:val="-2"/>
                <w:sz w:val="24"/>
                <w:szCs w:val="24"/>
              </w:rPr>
            </w:pPr>
          </w:p>
        </w:tc>
        <w:tc>
          <w:tcPr>
            <w:tcW w:w="1709" w:type="dxa"/>
          </w:tcPr>
          <w:p w14:paraId="23E07632" w14:textId="77777777" w:rsidR="00B71869" w:rsidRPr="00B71869" w:rsidRDefault="00B71869" w:rsidP="00833A21">
            <w:pPr>
              <w:pStyle w:val="TableParagraph"/>
              <w:ind w:left="107" w:right="95"/>
              <w:rPr>
                <w:b/>
                <w:color w:val="000000" w:themeColor="text1"/>
                <w:spacing w:val="-2"/>
                <w:sz w:val="24"/>
                <w:szCs w:val="24"/>
              </w:rPr>
            </w:pPr>
          </w:p>
        </w:tc>
        <w:tc>
          <w:tcPr>
            <w:tcW w:w="925" w:type="dxa"/>
          </w:tcPr>
          <w:p w14:paraId="7523290A" w14:textId="77777777" w:rsidR="00B71869" w:rsidRPr="00B71869" w:rsidRDefault="00B71869" w:rsidP="00833A21">
            <w:pPr>
              <w:pStyle w:val="TableParagraph"/>
              <w:ind w:left="104"/>
              <w:rPr>
                <w:b/>
                <w:color w:val="000000" w:themeColor="text1"/>
                <w:spacing w:val="-2"/>
                <w:sz w:val="24"/>
                <w:szCs w:val="24"/>
              </w:rPr>
            </w:pPr>
          </w:p>
        </w:tc>
        <w:tc>
          <w:tcPr>
            <w:tcW w:w="1047" w:type="dxa"/>
          </w:tcPr>
          <w:p w14:paraId="60EA4C68" w14:textId="77777777" w:rsidR="00B71869" w:rsidRPr="00B71869" w:rsidRDefault="00B71869" w:rsidP="00833A21">
            <w:pPr>
              <w:pStyle w:val="TableParagraph"/>
              <w:ind w:left="106"/>
              <w:rPr>
                <w:b/>
                <w:color w:val="000000" w:themeColor="text1"/>
                <w:spacing w:val="-2"/>
                <w:sz w:val="24"/>
                <w:szCs w:val="24"/>
              </w:rPr>
            </w:pPr>
          </w:p>
        </w:tc>
        <w:tc>
          <w:tcPr>
            <w:tcW w:w="1112" w:type="dxa"/>
          </w:tcPr>
          <w:p w14:paraId="178221A7" w14:textId="77777777" w:rsidR="00B71869" w:rsidRPr="00B71869" w:rsidRDefault="00B71869" w:rsidP="00833A21">
            <w:pPr>
              <w:pStyle w:val="TableParagraph"/>
              <w:ind w:left="105"/>
              <w:rPr>
                <w:b/>
                <w:color w:val="000000" w:themeColor="text1"/>
                <w:spacing w:val="-2"/>
                <w:sz w:val="24"/>
                <w:szCs w:val="24"/>
              </w:rPr>
            </w:pPr>
          </w:p>
        </w:tc>
        <w:tc>
          <w:tcPr>
            <w:tcW w:w="1426" w:type="dxa"/>
          </w:tcPr>
          <w:p w14:paraId="7651BE69" w14:textId="77777777" w:rsidR="00B71869" w:rsidRPr="00B71869" w:rsidRDefault="00B71869" w:rsidP="00833A21">
            <w:pPr>
              <w:pStyle w:val="TableParagraph"/>
              <w:ind w:left="102" w:right="99"/>
              <w:rPr>
                <w:b/>
                <w:color w:val="000000" w:themeColor="text1"/>
                <w:spacing w:val="-2"/>
                <w:sz w:val="24"/>
                <w:szCs w:val="24"/>
              </w:rPr>
            </w:pPr>
          </w:p>
        </w:tc>
        <w:tc>
          <w:tcPr>
            <w:tcW w:w="1452" w:type="dxa"/>
          </w:tcPr>
          <w:p w14:paraId="3902AB92" w14:textId="77777777" w:rsidR="00B71869" w:rsidRPr="00B71869" w:rsidRDefault="00B71869" w:rsidP="00833A21">
            <w:pPr>
              <w:pStyle w:val="TableParagraph"/>
              <w:ind w:left="104"/>
              <w:rPr>
                <w:b/>
                <w:color w:val="000000" w:themeColor="text1"/>
                <w:spacing w:val="-4"/>
                <w:sz w:val="24"/>
                <w:szCs w:val="24"/>
              </w:rPr>
            </w:pPr>
          </w:p>
        </w:tc>
        <w:tc>
          <w:tcPr>
            <w:tcW w:w="1390" w:type="dxa"/>
          </w:tcPr>
          <w:p w14:paraId="367CC965" w14:textId="77777777" w:rsidR="00B71869" w:rsidRPr="00B71869" w:rsidRDefault="00B71869" w:rsidP="00833A21">
            <w:pPr>
              <w:pStyle w:val="TableParagraph"/>
              <w:ind w:left="104" w:right="97"/>
              <w:rPr>
                <w:b/>
                <w:color w:val="000000" w:themeColor="text1"/>
                <w:spacing w:val="-2"/>
                <w:sz w:val="24"/>
                <w:szCs w:val="24"/>
              </w:rPr>
            </w:pPr>
          </w:p>
        </w:tc>
      </w:tr>
    </w:tbl>
    <w:p w14:paraId="7A12BB96" w14:textId="77777777" w:rsidR="00B71869" w:rsidRPr="00B71869" w:rsidRDefault="00B71869" w:rsidP="00B71869">
      <w:pPr>
        <w:rPr>
          <w:rFonts w:ascii="Times New Roman" w:hAnsi="Times New Roman" w:cs="Times New Roman"/>
          <w:color w:val="000000" w:themeColor="text1"/>
          <w:sz w:val="24"/>
          <w:szCs w:val="24"/>
        </w:rPr>
        <w:sectPr w:rsidR="00B71869" w:rsidRPr="00B71869" w:rsidSect="00B71869">
          <w:pgSz w:w="12240" w:h="15840"/>
          <w:pgMar w:top="1420" w:right="680" w:bottom="1260" w:left="1220" w:header="719" w:footer="1064" w:gutter="0"/>
          <w:cols w:space="720"/>
        </w:sectPr>
      </w:pPr>
    </w:p>
    <w:p w14:paraId="3BB35876" w14:textId="77777777" w:rsidR="00B71869" w:rsidRPr="00B71869" w:rsidRDefault="00B71869" w:rsidP="00B71869">
      <w:pPr>
        <w:pStyle w:val="BodyText"/>
        <w:spacing w:before="2" w:after="1"/>
        <w:rPr>
          <w:rFonts w:ascii="Times New Roman" w:hAnsi="Times New Roman" w:cs="Times New Roman"/>
          <w:b/>
          <w:color w:val="000000" w:themeColor="text1"/>
          <w:sz w:val="24"/>
          <w:szCs w:val="24"/>
        </w:rPr>
      </w:pPr>
    </w:p>
    <w:p w14:paraId="6A558127" w14:textId="77777777" w:rsidR="00B71869" w:rsidRPr="00B71869" w:rsidRDefault="00B71869" w:rsidP="00B71869">
      <w:pPr>
        <w:pStyle w:val="BodyText"/>
        <w:rPr>
          <w:rFonts w:ascii="Times New Roman" w:hAnsi="Times New Roman" w:cs="Times New Roman"/>
          <w:b/>
          <w:color w:val="000000" w:themeColor="text1"/>
          <w:sz w:val="24"/>
          <w:szCs w:val="24"/>
        </w:rPr>
      </w:pPr>
    </w:p>
    <w:p w14:paraId="6D48B0A6" w14:textId="77777777" w:rsidR="00B71869" w:rsidRPr="00B71869" w:rsidRDefault="00B71869" w:rsidP="00B71869">
      <w:pPr>
        <w:pStyle w:val="BodyText"/>
        <w:spacing w:before="5"/>
        <w:rPr>
          <w:rFonts w:ascii="Times New Roman" w:hAnsi="Times New Roman" w:cs="Times New Roman"/>
          <w:b/>
          <w:color w:val="000000" w:themeColor="text1"/>
          <w:sz w:val="24"/>
          <w:szCs w:val="24"/>
        </w:rPr>
      </w:pPr>
    </w:p>
    <w:p w14:paraId="18ADB755" w14:textId="77777777" w:rsidR="00B71869" w:rsidRPr="002C325A" w:rsidRDefault="00B71869" w:rsidP="00B71869">
      <w:pPr>
        <w:pStyle w:val="Heading1"/>
        <w:numPr>
          <w:ilvl w:val="1"/>
          <w:numId w:val="3"/>
        </w:numPr>
        <w:tabs>
          <w:tab w:val="left" w:pos="648"/>
        </w:tabs>
        <w:spacing w:line="252" w:lineRule="exact"/>
        <w:ind w:left="648"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PERIOD</w:t>
      </w:r>
      <w:r w:rsidRPr="002C325A">
        <w:rPr>
          <w:rFonts w:ascii="Times New Roman" w:hAnsi="Times New Roman" w:cs="Times New Roman"/>
          <w:b/>
          <w:bCs/>
          <w:color w:val="000000" w:themeColor="text1"/>
          <w:spacing w:val="-4"/>
          <w:sz w:val="24"/>
          <w:szCs w:val="24"/>
        </w:rPr>
        <w:t xml:space="preserve"> </w:t>
      </w:r>
      <w:r w:rsidRPr="002C325A">
        <w:rPr>
          <w:rFonts w:ascii="Times New Roman" w:hAnsi="Times New Roman" w:cs="Times New Roman"/>
          <w:b/>
          <w:bCs/>
          <w:color w:val="000000" w:themeColor="text1"/>
          <w:sz w:val="24"/>
          <w:szCs w:val="24"/>
        </w:rPr>
        <w:t>OF</w:t>
      </w:r>
      <w:r w:rsidRPr="002C325A">
        <w:rPr>
          <w:rFonts w:ascii="Times New Roman" w:hAnsi="Times New Roman" w:cs="Times New Roman"/>
          <w:b/>
          <w:bCs/>
          <w:color w:val="000000" w:themeColor="text1"/>
          <w:spacing w:val="-2"/>
          <w:sz w:val="24"/>
          <w:szCs w:val="24"/>
        </w:rPr>
        <w:t xml:space="preserve"> PERFORMANCE</w:t>
      </w:r>
    </w:p>
    <w:p w14:paraId="5B5F086D" w14:textId="77777777" w:rsidR="00B71869" w:rsidRPr="00B71869" w:rsidRDefault="00B71869" w:rsidP="00B71869">
      <w:pPr>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b/>
          <w:color w:val="000000" w:themeColor="text1"/>
          <w:sz w:val="24"/>
          <w:szCs w:val="24"/>
        </w:rPr>
        <w:t>period</w:t>
      </w:r>
      <w:r w:rsidRPr="00B71869">
        <w:rPr>
          <w:rFonts w:ascii="Times New Roman" w:hAnsi="Times New Roman" w:cs="Times New Roman"/>
          <w:b/>
          <w:color w:val="000000" w:themeColor="text1"/>
          <w:spacing w:val="-4"/>
          <w:sz w:val="24"/>
          <w:szCs w:val="24"/>
        </w:rPr>
        <w:t xml:space="preserve"> </w:t>
      </w:r>
      <w:r w:rsidRPr="00B71869">
        <w:rPr>
          <w:rFonts w:ascii="Times New Roman" w:hAnsi="Times New Roman" w:cs="Times New Roman"/>
          <w:b/>
          <w:color w:val="000000" w:themeColor="text1"/>
          <w:sz w:val="24"/>
          <w:szCs w:val="24"/>
        </w:rPr>
        <w:t>of</w:t>
      </w:r>
      <w:r w:rsidRPr="00B71869">
        <w:rPr>
          <w:rFonts w:ascii="Times New Roman" w:hAnsi="Times New Roman" w:cs="Times New Roman"/>
          <w:b/>
          <w:color w:val="000000" w:themeColor="text1"/>
          <w:spacing w:val="-3"/>
          <w:sz w:val="24"/>
          <w:szCs w:val="24"/>
        </w:rPr>
        <w:t xml:space="preserve"> </w:t>
      </w:r>
      <w:r w:rsidRPr="00B71869">
        <w:rPr>
          <w:rFonts w:ascii="Times New Roman" w:hAnsi="Times New Roman" w:cs="Times New Roman"/>
          <w:b/>
          <w:color w:val="000000" w:themeColor="text1"/>
          <w:sz w:val="24"/>
          <w:szCs w:val="24"/>
        </w:rPr>
        <w:t>performance</w:t>
      </w:r>
      <w:r w:rsidRPr="00B71869">
        <w:rPr>
          <w:rFonts w:ascii="Times New Roman" w:hAnsi="Times New Roman" w:cs="Times New Roman"/>
          <w:b/>
          <w:color w:val="000000" w:themeColor="text1"/>
          <w:spacing w:val="-2"/>
          <w:sz w:val="24"/>
          <w:szCs w:val="24"/>
        </w:rPr>
        <w:t xml:space="preserve"> </w:t>
      </w:r>
      <w:r w:rsidRPr="00B71869">
        <w:rPr>
          <w:rFonts w:ascii="Times New Roman" w:hAnsi="Times New Roman" w:cs="Times New Roman"/>
          <w:b/>
          <w:color w:val="000000" w:themeColor="text1"/>
          <w:sz w:val="24"/>
          <w:szCs w:val="24"/>
        </w:rPr>
        <w:t>for</w:t>
      </w:r>
      <w:r w:rsidRPr="00B71869">
        <w:rPr>
          <w:rFonts w:ascii="Times New Roman" w:hAnsi="Times New Roman" w:cs="Times New Roman"/>
          <w:b/>
          <w:color w:val="000000" w:themeColor="text1"/>
          <w:spacing w:val="-3"/>
          <w:sz w:val="24"/>
          <w:szCs w:val="24"/>
        </w:rPr>
        <w:t xml:space="preserve"> </w:t>
      </w:r>
      <w:r w:rsidRPr="00B71869">
        <w:rPr>
          <w:rFonts w:ascii="Times New Roman" w:hAnsi="Times New Roman" w:cs="Times New Roman"/>
          <w:b/>
          <w:color w:val="000000" w:themeColor="text1"/>
          <w:sz w:val="24"/>
          <w:szCs w:val="24"/>
        </w:rPr>
        <w:t>this</w:t>
      </w:r>
      <w:r w:rsidRPr="00B71869">
        <w:rPr>
          <w:rFonts w:ascii="Times New Roman" w:hAnsi="Times New Roman" w:cs="Times New Roman"/>
          <w:b/>
          <w:color w:val="000000" w:themeColor="text1"/>
          <w:spacing w:val="-2"/>
          <w:sz w:val="24"/>
          <w:szCs w:val="24"/>
        </w:rPr>
        <w:t xml:space="preserve"> </w:t>
      </w:r>
      <w:r w:rsidRPr="00B71869">
        <w:rPr>
          <w:rFonts w:ascii="Times New Roman" w:hAnsi="Times New Roman" w:cs="Times New Roman"/>
          <w:b/>
          <w:color w:val="000000" w:themeColor="text1"/>
          <w:sz w:val="24"/>
          <w:szCs w:val="24"/>
        </w:rPr>
        <w:t>effort</w:t>
      </w:r>
      <w:r w:rsidRPr="00B71869">
        <w:rPr>
          <w:rFonts w:ascii="Times New Roman" w:hAnsi="Times New Roman" w:cs="Times New Roman"/>
          <w:b/>
          <w:color w:val="000000" w:themeColor="text1"/>
          <w:spacing w:val="-3"/>
          <w:sz w:val="24"/>
          <w:szCs w:val="24"/>
        </w:rPr>
        <w:t xml:space="preserve"> </w:t>
      </w:r>
      <w:r w:rsidRPr="00B71869">
        <w:rPr>
          <w:rFonts w:ascii="Times New Roman" w:hAnsi="Times New Roman" w:cs="Times New Roman"/>
          <w:b/>
          <w:color w:val="000000" w:themeColor="text1"/>
          <w:sz w:val="24"/>
          <w:szCs w:val="24"/>
        </w:rPr>
        <w:t>is</w:t>
      </w:r>
      <w:r w:rsidRPr="00B71869">
        <w:rPr>
          <w:rFonts w:ascii="Times New Roman" w:hAnsi="Times New Roman" w:cs="Times New Roman"/>
          <w:b/>
          <w:color w:val="000000" w:themeColor="text1"/>
          <w:spacing w:val="-4"/>
          <w:sz w:val="24"/>
          <w:szCs w:val="24"/>
        </w:rPr>
        <w:t xml:space="preserve"> 12 </w:t>
      </w:r>
      <w:r w:rsidRPr="00B71869">
        <w:rPr>
          <w:rFonts w:ascii="Times New Roman" w:hAnsi="Times New Roman" w:cs="Times New Roman"/>
          <w:b/>
          <w:color w:val="000000" w:themeColor="text1"/>
          <w:sz w:val="24"/>
          <w:szCs w:val="24"/>
        </w:rPr>
        <w:t>months</w:t>
      </w:r>
      <w:r w:rsidRPr="00B71869">
        <w:rPr>
          <w:rFonts w:ascii="Times New Roman" w:hAnsi="Times New Roman" w:cs="Times New Roman"/>
          <w:color w:val="000000" w:themeColor="text1"/>
          <w:sz w:val="24"/>
          <w:szCs w:val="24"/>
        </w:rPr>
        <w: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inclusive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base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period</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as follows:</w:t>
      </w:r>
    </w:p>
    <w:p w14:paraId="67D3218D" w14:textId="77777777" w:rsidR="00B71869" w:rsidRPr="00B71869" w:rsidRDefault="00B71869" w:rsidP="00B71869">
      <w:pPr>
        <w:ind w:left="220" w:right="838"/>
        <w:rPr>
          <w:rFonts w:ascii="Times New Roman" w:hAnsi="Times New Roman" w:cs="Times New Roman"/>
          <w:color w:val="000000" w:themeColor="text1"/>
          <w:sz w:val="24"/>
          <w:szCs w:val="24"/>
        </w:rPr>
      </w:pPr>
    </w:p>
    <w:p w14:paraId="29BB03E7" w14:textId="77777777" w:rsidR="00B71869" w:rsidRPr="00B71869" w:rsidRDefault="00B71869" w:rsidP="00B71869">
      <w:pPr>
        <w:tabs>
          <w:tab w:val="left" w:pos="3100"/>
        </w:tabs>
        <w:ind w:left="220"/>
        <w:rPr>
          <w:rFonts w:ascii="Times New Roman" w:hAnsi="Times New Roman" w:cs="Times New Roman"/>
          <w:i/>
          <w:color w:val="000000" w:themeColor="text1"/>
          <w:spacing w:val="-4"/>
          <w:sz w:val="24"/>
          <w:szCs w:val="24"/>
        </w:rPr>
      </w:pPr>
      <w:r w:rsidRPr="00B71869">
        <w:rPr>
          <w:rFonts w:ascii="Times New Roman" w:hAnsi="Times New Roman" w:cs="Times New Roman"/>
          <w:color w:val="000000" w:themeColor="text1"/>
          <w:sz w:val="24"/>
          <w:szCs w:val="24"/>
        </w:rPr>
        <w:t>Base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pacing w:val="-2"/>
          <w:sz w:val="24"/>
          <w:szCs w:val="24"/>
        </w:rPr>
        <w:t>Period</w:t>
      </w:r>
      <w:r w:rsidRPr="00B71869">
        <w:rPr>
          <w:rFonts w:ascii="Times New Roman" w:hAnsi="Times New Roman" w:cs="Times New Roman"/>
          <w:color w:val="000000" w:themeColor="text1"/>
          <w:sz w:val="24"/>
          <w:szCs w:val="24"/>
        </w:rPr>
        <w:tab/>
        <w:t>JUN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i/>
          <w:color w:val="000000" w:themeColor="text1"/>
          <w:sz w:val="24"/>
          <w:szCs w:val="24"/>
        </w:rPr>
        <w:t>2026 -</w:t>
      </w:r>
      <w:r w:rsidRPr="00B71869">
        <w:rPr>
          <w:rFonts w:ascii="Times New Roman" w:hAnsi="Times New Roman" w:cs="Times New Roman"/>
          <w:i/>
          <w:color w:val="000000" w:themeColor="text1"/>
          <w:spacing w:val="-4"/>
          <w:sz w:val="24"/>
          <w:szCs w:val="24"/>
        </w:rPr>
        <w:t xml:space="preserve"> </w:t>
      </w:r>
      <w:r w:rsidRPr="00B71869">
        <w:rPr>
          <w:rFonts w:ascii="Times New Roman" w:hAnsi="Times New Roman" w:cs="Times New Roman"/>
          <w:i/>
          <w:color w:val="000000" w:themeColor="text1"/>
          <w:sz w:val="24"/>
          <w:szCs w:val="24"/>
        </w:rPr>
        <w:t>MAY</w:t>
      </w:r>
      <w:r w:rsidRPr="00B71869">
        <w:rPr>
          <w:rFonts w:ascii="Times New Roman" w:hAnsi="Times New Roman" w:cs="Times New Roman"/>
          <w:i/>
          <w:color w:val="000000" w:themeColor="text1"/>
          <w:spacing w:val="-3"/>
          <w:sz w:val="24"/>
          <w:szCs w:val="24"/>
        </w:rPr>
        <w:t xml:space="preserve"> </w:t>
      </w:r>
      <w:r w:rsidRPr="00B71869">
        <w:rPr>
          <w:rFonts w:ascii="Times New Roman" w:hAnsi="Times New Roman" w:cs="Times New Roman"/>
          <w:i/>
          <w:color w:val="000000" w:themeColor="text1"/>
          <w:spacing w:val="-2"/>
          <w:sz w:val="24"/>
          <w:szCs w:val="24"/>
        </w:rPr>
        <w:t xml:space="preserve"> </w:t>
      </w:r>
      <w:r w:rsidRPr="00B71869">
        <w:rPr>
          <w:rFonts w:ascii="Times New Roman" w:hAnsi="Times New Roman" w:cs="Times New Roman"/>
          <w:i/>
          <w:color w:val="000000" w:themeColor="text1"/>
          <w:spacing w:val="-4"/>
          <w:sz w:val="24"/>
          <w:szCs w:val="24"/>
        </w:rPr>
        <w:t>2027</w:t>
      </w:r>
    </w:p>
    <w:p w14:paraId="06917B0E" w14:textId="77777777" w:rsidR="00B71869" w:rsidRPr="00B71869" w:rsidRDefault="00B71869" w:rsidP="00B71869">
      <w:pPr>
        <w:tabs>
          <w:tab w:val="left" w:pos="3100"/>
        </w:tabs>
        <w:ind w:left="220"/>
        <w:rPr>
          <w:rFonts w:ascii="Times New Roman" w:hAnsi="Times New Roman" w:cs="Times New Roman"/>
          <w:i/>
          <w:color w:val="000000" w:themeColor="text1"/>
          <w:spacing w:val="-4"/>
          <w:sz w:val="24"/>
          <w:szCs w:val="24"/>
        </w:rPr>
      </w:pPr>
      <w:r w:rsidRPr="00B71869">
        <w:rPr>
          <w:rFonts w:ascii="Times New Roman" w:hAnsi="Times New Roman" w:cs="Times New Roman"/>
          <w:i/>
          <w:color w:val="000000" w:themeColor="text1"/>
          <w:spacing w:val="-4"/>
          <w:sz w:val="24"/>
          <w:szCs w:val="24"/>
        </w:rPr>
        <w:t>Option Year 1</w:t>
      </w:r>
      <w:r w:rsidRPr="00B71869">
        <w:rPr>
          <w:rFonts w:ascii="Times New Roman" w:hAnsi="Times New Roman" w:cs="Times New Roman"/>
          <w:i/>
          <w:color w:val="000000" w:themeColor="text1"/>
          <w:spacing w:val="-4"/>
          <w:sz w:val="24"/>
          <w:szCs w:val="24"/>
        </w:rPr>
        <w:tab/>
      </w:r>
      <w:r w:rsidRPr="00B71869">
        <w:rPr>
          <w:rFonts w:ascii="Times New Roman" w:hAnsi="Times New Roman" w:cs="Times New Roman"/>
          <w:color w:val="000000" w:themeColor="text1"/>
          <w:sz w:val="24"/>
          <w:szCs w:val="24"/>
        </w:rPr>
        <w:t>JUN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i/>
          <w:color w:val="000000" w:themeColor="text1"/>
          <w:sz w:val="24"/>
          <w:szCs w:val="24"/>
        </w:rPr>
        <w:t>2027 -</w:t>
      </w:r>
      <w:r w:rsidRPr="00B71869">
        <w:rPr>
          <w:rFonts w:ascii="Times New Roman" w:hAnsi="Times New Roman" w:cs="Times New Roman"/>
          <w:i/>
          <w:color w:val="000000" w:themeColor="text1"/>
          <w:spacing w:val="-4"/>
          <w:sz w:val="24"/>
          <w:szCs w:val="24"/>
        </w:rPr>
        <w:t xml:space="preserve"> </w:t>
      </w:r>
      <w:r w:rsidRPr="00B71869">
        <w:rPr>
          <w:rFonts w:ascii="Times New Roman" w:hAnsi="Times New Roman" w:cs="Times New Roman"/>
          <w:i/>
          <w:color w:val="000000" w:themeColor="text1"/>
          <w:sz w:val="24"/>
          <w:szCs w:val="24"/>
        </w:rPr>
        <w:t>MAY</w:t>
      </w:r>
      <w:r w:rsidRPr="00B71869">
        <w:rPr>
          <w:rFonts w:ascii="Times New Roman" w:hAnsi="Times New Roman" w:cs="Times New Roman"/>
          <w:i/>
          <w:color w:val="000000" w:themeColor="text1"/>
          <w:spacing w:val="-3"/>
          <w:sz w:val="24"/>
          <w:szCs w:val="24"/>
        </w:rPr>
        <w:t xml:space="preserve"> </w:t>
      </w:r>
      <w:r w:rsidRPr="00B71869">
        <w:rPr>
          <w:rFonts w:ascii="Times New Roman" w:hAnsi="Times New Roman" w:cs="Times New Roman"/>
          <w:i/>
          <w:color w:val="000000" w:themeColor="text1"/>
          <w:spacing w:val="-2"/>
          <w:sz w:val="24"/>
          <w:szCs w:val="24"/>
        </w:rPr>
        <w:t xml:space="preserve"> </w:t>
      </w:r>
      <w:r w:rsidRPr="00B71869">
        <w:rPr>
          <w:rFonts w:ascii="Times New Roman" w:hAnsi="Times New Roman" w:cs="Times New Roman"/>
          <w:i/>
          <w:color w:val="000000" w:themeColor="text1"/>
          <w:spacing w:val="-4"/>
          <w:sz w:val="24"/>
          <w:szCs w:val="24"/>
        </w:rPr>
        <w:t>2028</w:t>
      </w:r>
    </w:p>
    <w:p w14:paraId="162A7C2A" w14:textId="77777777" w:rsidR="00B71869" w:rsidRPr="00B71869" w:rsidRDefault="00B71869" w:rsidP="00B71869">
      <w:pPr>
        <w:tabs>
          <w:tab w:val="left" w:pos="3100"/>
        </w:tabs>
        <w:ind w:left="220"/>
        <w:rPr>
          <w:rFonts w:ascii="Times New Roman" w:hAnsi="Times New Roman" w:cs="Times New Roman"/>
          <w:i/>
          <w:color w:val="000000" w:themeColor="text1"/>
          <w:spacing w:val="-4"/>
          <w:sz w:val="24"/>
          <w:szCs w:val="24"/>
        </w:rPr>
      </w:pPr>
      <w:r w:rsidRPr="00B71869">
        <w:rPr>
          <w:rFonts w:ascii="Times New Roman" w:hAnsi="Times New Roman" w:cs="Times New Roman"/>
          <w:i/>
          <w:color w:val="000000" w:themeColor="text1"/>
          <w:spacing w:val="-4"/>
          <w:sz w:val="24"/>
          <w:szCs w:val="24"/>
        </w:rPr>
        <w:t>Option Year 2</w:t>
      </w:r>
      <w:r w:rsidRPr="00B71869">
        <w:rPr>
          <w:rFonts w:ascii="Times New Roman" w:hAnsi="Times New Roman" w:cs="Times New Roman"/>
          <w:i/>
          <w:color w:val="000000" w:themeColor="text1"/>
          <w:spacing w:val="-4"/>
          <w:sz w:val="24"/>
          <w:szCs w:val="24"/>
        </w:rPr>
        <w:tab/>
      </w:r>
      <w:r w:rsidRPr="00B71869">
        <w:rPr>
          <w:rFonts w:ascii="Times New Roman" w:hAnsi="Times New Roman" w:cs="Times New Roman"/>
          <w:color w:val="000000" w:themeColor="text1"/>
          <w:sz w:val="24"/>
          <w:szCs w:val="24"/>
        </w:rPr>
        <w:t>JUN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i/>
          <w:color w:val="000000" w:themeColor="text1"/>
          <w:sz w:val="24"/>
          <w:szCs w:val="24"/>
        </w:rPr>
        <w:t>2028 -</w:t>
      </w:r>
      <w:r w:rsidRPr="00B71869">
        <w:rPr>
          <w:rFonts w:ascii="Times New Roman" w:hAnsi="Times New Roman" w:cs="Times New Roman"/>
          <w:i/>
          <w:color w:val="000000" w:themeColor="text1"/>
          <w:spacing w:val="-4"/>
          <w:sz w:val="24"/>
          <w:szCs w:val="24"/>
        </w:rPr>
        <w:t xml:space="preserve"> </w:t>
      </w:r>
      <w:r w:rsidRPr="00B71869">
        <w:rPr>
          <w:rFonts w:ascii="Times New Roman" w:hAnsi="Times New Roman" w:cs="Times New Roman"/>
          <w:i/>
          <w:color w:val="000000" w:themeColor="text1"/>
          <w:sz w:val="24"/>
          <w:szCs w:val="24"/>
        </w:rPr>
        <w:t>MAY</w:t>
      </w:r>
      <w:r w:rsidRPr="00B71869">
        <w:rPr>
          <w:rFonts w:ascii="Times New Roman" w:hAnsi="Times New Roman" w:cs="Times New Roman"/>
          <w:i/>
          <w:color w:val="000000" w:themeColor="text1"/>
          <w:spacing w:val="-3"/>
          <w:sz w:val="24"/>
          <w:szCs w:val="24"/>
        </w:rPr>
        <w:t xml:space="preserve"> </w:t>
      </w:r>
      <w:r w:rsidRPr="00B71869">
        <w:rPr>
          <w:rFonts w:ascii="Times New Roman" w:hAnsi="Times New Roman" w:cs="Times New Roman"/>
          <w:i/>
          <w:color w:val="000000" w:themeColor="text1"/>
          <w:spacing w:val="-2"/>
          <w:sz w:val="24"/>
          <w:szCs w:val="24"/>
        </w:rPr>
        <w:t xml:space="preserve"> </w:t>
      </w:r>
      <w:r w:rsidRPr="00B71869">
        <w:rPr>
          <w:rFonts w:ascii="Times New Roman" w:hAnsi="Times New Roman" w:cs="Times New Roman"/>
          <w:i/>
          <w:color w:val="000000" w:themeColor="text1"/>
          <w:spacing w:val="-4"/>
          <w:sz w:val="24"/>
          <w:szCs w:val="24"/>
        </w:rPr>
        <w:t>2029</w:t>
      </w:r>
    </w:p>
    <w:p w14:paraId="76EA13F2" w14:textId="77777777" w:rsidR="00B71869" w:rsidRPr="00B71869" w:rsidRDefault="00B71869" w:rsidP="00B71869">
      <w:pPr>
        <w:tabs>
          <w:tab w:val="left" w:pos="3100"/>
        </w:tabs>
        <w:ind w:left="220"/>
        <w:rPr>
          <w:rFonts w:ascii="Times New Roman" w:hAnsi="Times New Roman" w:cs="Times New Roman"/>
          <w:i/>
          <w:color w:val="000000" w:themeColor="text1"/>
          <w:spacing w:val="-4"/>
          <w:sz w:val="24"/>
          <w:szCs w:val="24"/>
        </w:rPr>
      </w:pPr>
      <w:r w:rsidRPr="00B71869">
        <w:rPr>
          <w:rFonts w:ascii="Times New Roman" w:hAnsi="Times New Roman" w:cs="Times New Roman"/>
          <w:i/>
          <w:color w:val="000000" w:themeColor="text1"/>
          <w:spacing w:val="-4"/>
          <w:sz w:val="24"/>
          <w:szCs w:val="24"/>
        </w:rPr>
        <w:t>Option Year 3</w:t>
      </w:r>
      <w:r w:rsidRPr="00B71869">
        <w:rPr>
          <w:rFonts w:ascii="Times New Roman" w:hAnsi="Times New Roman" w:cs="Times New Roman"/>
          <w:i/>
          <w:color w:val="000000" w:themeColor="text1"/>
          <w:spacing w:val="-4"/>
          <w:sz w:val="24"/>
          <w:szCs w:val="24"/>
        </w:rPr>
        <w:tab/>
      </w:r>
      <w:r w:rsidRPr="00B71869">
        <w:rPr>
          <w:rFonts w:ascii="Times New Roman" w:hAnsi="Times New Roman" w:cs="Times New Roman"/>
          <w:color w:val="000000" w:themeColor="text1"/>
          <w:sz w:val="24"/>
          <w:szCs w:val="24"/>
        </w:rPr>
        <w:t>JUN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i/>
          <w:color w:val="000000" w:themeColor="text1"/>
          <w:sz w:val="24"/>
          <w:szCs w:val="24"/>
        </w:rPr>
        <w:t>2029 -</w:t>
      </w:r>
      <w:r w:rsidRPr="00B71869">
        <w:rPr>
          <w:rFonts w:ascii="Times New Roman" w:hAnsi="Times New Roman" w:cs="Times New Roman"/>
          <w:i/>
          <w:color w:val="000000" w:themeColor="text1"/>
          <w:spacing w:val="-4"/>
          <w:sz w:val="24"/>
          <w:szCs w:val="24"/>
        </w:rPr>
        <w:t xml:space="preserve"> </w:t>
      </w:r>
      <w:r w:rsidRPr="00B71869">
        <w:rPr>
          <w:rFonts w:ascii="Times New Roman" w:hAnsi="Times New Roman" w:cs="Times New Roman"/>
          <w:i/>
          <w:color w:val="000000" w:themeColor="text1"/>
          <w:sz w:val="24"/>
          <w:szCs w:val="24"/>
        </w:rPr>
        <w:t>MAY</w:t>
      </w:r>
      <w:r w:rsidRPr="00B71869">
        <w:rPr>
          <w:rFonts w:ascii="Times New Roman" w:hAnsi="Times New Roman" w:cs="Times New Roman"/>
          <w:i/>
          <w:color w:val="000000" w:themeColor="text1"/>
          <w:spacing w:val="-3"/>
          <w:sz w:val="24"/>
          <w:szCs w:val="24"/>
        </w:rPr>
        <w:t xml:space="preserve"> </w:t>
      </w:r>
      <w:r w:rsidRPr="00B71869">
        <w:rPr>
          <w:rFonts w:ascii="Times New Roman" w:hAnsi="Times New Roman" w:cs="Times New Roman"/>
          <w:i/>
          <w:color w:val="000000" w:themeColor="text1"/>
          <w:spacing w:val="-2"/>
          <w:sz w:val="24"/>
          <w:szCs w:val="24"/>
        </w:rPr>
        <w:t xml:space="preserve"> </w:t>
      </w:r>
      <w:r w:rsidRPr="00B71869">
        <w:rPr>
          <w:rFonts w:ascii="Times New Roman" w:hAnsi="Times New Roman" w:cs="Times New Roman"/>
          <w:i/>
          <w:color w:val="000000" w:themeColor="text1"/>
          <w:spacing w:val="-4"/>
          <w:sz w:val="24"/>
          <w:szCs w:val="24"/>
        </w:rPr>
        <w:t>2030</w:t>
      </w:r>
    </w:p>
    <w:p w14:paraId="0D0C3011" w14:textId="77777777" w:rsidR="00B71869" w:rsidRPr="00B71869" w:rsidRDefault="00B71869" w:rsidP="00B71869">
      <w:pPr>
        <w:tabs>
          <w:tab w:val="left" w:pos="3100"/>
        </w:tabs>
        <w:ind w:left="220"/>
        <w:rPr>
          <w:rFonts w:ascii="Times New Roman" w:hAnsi="Times New Roman" w:cs="Times New Roman"/>
          <w:i/>
          <w:color w:val="000000" w:themeColor="text1"/>
          <w:spacing w:val="-4"/>
          <w:sz w:val="24"/>
          <w:szCs w:val="24"/>
        </w:rPr>
      </w:pPr>
      <w:r w:rsidRPr="00B71869">
        <w:rPr>
          <w:rFonts w:ascii="Times New Roman" w:hAnsi="Times New Roman" w:cs="Times New Roman"/>
          <w:i/>
          <w:color w:val="000000" w:themeColor="text1"/>
          <w:spacing w:val="-4"/>
          <w:sz w:val="24"/>
          <w:szCs w:val="24"/>
        </w:rPr>
        <w:t>Option Year 4</w:t>
      </w:r>
      <w:r w:rsidRPr="00B71869">
        <w:rPr>
          <w:rFonts w:ascii="Times New Roman" w:hAnsi="Times New Roman" w:cs="Times New Roman"/>
          <w:color w:val="000000" w:themeColor="text1"/>
          <w:sz w:val="24"/>
          <w:szCs w:val="24"/>
        </w:rPr>
        <w:t xml:space="preserve"> </w:t>
      </w:r>
      <w:r w:rsidRPr="00B71869">
        <w:rPr>
          <w:rFonts w:ascii="Times New Roman" w:hAnsi="Times New Roman" w:cs="Times New Roman"/>
          <w:color w:val="000000" w:themeColor="text1"/>
          <w:sz w:val="24"/>
          <w:szCs w:val="24"/>
        </w:rPr>
        <w:tab/>
        <w:t>JUN</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i/>
          <w:color w:val="000000" w:themeColor="text1"/>
          <w:sz w:val="24"/>
          <w:szCs w:val="24"/>
        </w:rPr>
        <w:t>2030 -</w:t>
      </w:r>
      <w:r w:rsidRPr="00B71869">
        <w:rPr>
          <w:rFonts w:ascii="Times New Roman" w:hAnsi="Times New Roman" w:cs="Times New Roman"/>
          <w:i/>
          <w:color w:val="000000" w:themeColor="text1"/>
          <w:spacing w:val="-4"/>
          <w:sz w:val="24"/>
          <w:szCs w:val="24"/>
        </w:rPr>
        <w:t xml:space="preserve"> </w:t>
      </w:r>
      <w:r w:rsidRPr="00B71869">
        <w:rPr>
          <w:rFonts w:ascii="Times New Roman" w:hAnsi="Times New Roman" w:cs="Times New Roman"/>
          <w:i/>
          <w:color w:val="000000" w:themeColor="text1"/>
          <w:sz w:val="24"/>
          <w:szCs w:val="24"/>
        </w:rPr>
        <w:t>MAY</w:t>
      </w:r>
      <w:r w:rsidRPr="00B71869">
        <w:rPr>
          <w:rFonts w:ascii="Times New Roman" w:hAnsi="Times New Roman" w:cs="Times New Roman"/>
          <w:i/>
          <w:color w:val="000000" w:themeColor="text1"/>
          <w:spacing w:val="-3"/>
          <w:sz w:val="24"/>
          <w:szCs w:val="24"/>
        </w:rPr>
        <w:t xml:space="preserve"> </w:t>
      </w:r>
      <w:r w:rsidRPr="00B71869">
        <w:rPr>
          <w:rFonts w:ascii="Times New Roman" w:hAnsi="Times New Roman" w:cs="Times New Roman"/>
          <w:i/>
          <w:color w:val="000000" w:themeColor="text1"/>
          <w:spacing w:val="-2"/>
          <w:sz w:val="24"/>
          <w:szCs w:val="24"/>
        </w:rPr>
        <w:t xml:space="preserve"> </w:t>
      </w:r>
      <w:r w:rsidRPr="00B71869">
        <w:rPr>
          <w:rFonts w:ascii="Times New Roman" w:hAnsi="Times New Roman" w:cs="Times New Roman"/>
          <w:i/>
          <w:color w:val="000000" w:themeColor="text1"/>
          <w:spacing w:val="-4"/>
          <w:sz w:val="24"/>
          <w:szCs w:val="24"/>
        </w:rPr>
        <w:t>2031</w:t>
      </w:r>
    </w:p>
    <w:p w14:paraId="279CA71D" w14:textId="77777777" w:rsidR="00B71869" w:rsidRPr="00B71869" w:rsidRDefault="00B71869" w:rsidP="00B71869">
      <w:pPr>
        <w:pStyle w:val="BodyText"/>
        <w:rPr>
          <w:rFonts w:ascii="Times New Roman" w:hAnsi="Times New Roman" w:cs="Times New Roman"/>
          <w:i/>
          <w:color w:val="000000" w:themeColor="text1"/>
          <w:sz w:val="24"/>
          <w:szCs w:val="24"/>
        </w:rPr>
      </w:pPr>
    </w:p>
    <w:p w14:paraId="3FC3BA15" w14:textId="77777777" w:rsidR="00B71869" w:rsidRPr="002C325A" w:rsidRDefault="00B71869" w:rsidP="00B71869">
      <w:pPr>
        <w:pStyle w:val="Heading1"/>
        <w:numPr>
          <w:ilvl w:val="1"/>
          <w:numId w:val="3"/>
        </w:numPr>
        <w:tabs>
          <w:tab w:val="left" w:pos="648"/>
        </w:tabs>
        <w:spacing w:line="252" w:lineRule="exact"/>
        <w:ind w:left="648"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PLACE</w:t>
      </w:r>
      <w:r w:rsidRPr="002C325A">
        <w:rPr>
          <w:rFonts w:ascii="Times New Roman" w:hAnsi="Times New Roman" w:cs="Times New Roman"/>
          <w:b/>
          <w:bCs/>
          <w:color w:val="000000" w:themeColor="text1"/>
          <w:spacing w:val="-3"/>
          <w:sz w:val="24"/>
          <w:szCs w:val="24"/>
        </w:rPr>
        <w:t xml:space="preserve"> </w:t>
      </w:r>
      <w:r w:rsidRPr="002C325A">
        <w:rPr>
          <w:rFonts w:ascii="Times New Roman" w:hAnsi="Times New Roman" w:cs="Times New Roman"/>
          <w:b/>
          <w:bCs/>
          <w:color w:val="000000" w:themeColor="text1"/>
          <w:sz w:val="24"/>
          <w:szCs w:val="24"/>
        </w:rPr>
        <w:t>OF</w:t>
      </w:r>
      <w:r w:rsidRPr="002C325A">
        <w:rPr>
          <w:rFonts w:ascii="Times New Roman" w:hAnsi="Times New Roman" w:cs="Times New Roman"/>
          <w:b/>
          <w:bCs/>
          <w:color w:val="000000" w:themeColor="text1"/>
          <w:spacing w:val="-3"/>
          <w:sz w:val="24"/>
          <w:szCs w:val="24"/>
        </w:rPr>
        <w:t xml:space="preserve"> </w:t>
      </w:r>
      <w:r w:rsidRPr="002C325A">
        <w:rPr>
          <w:rFonts w:ascii="Times New Roman" w:hAnsi="Times New Roman" w:cs="Times New Roman"/>
          <w:b/>
          <w:bCs/>
          <w:color w:val="000000" w:themeColor="text1"/>
          <w:spacing w:val="-2"/>
          <w:sz w:val="24"/>
          <w:szCs w:val="24"/>
        </w:rPr>
        <w:t>PERFORMANCE</w:t>
      </w:r>
    </w:p>
    <w:p w14:paraId="52C69A75"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place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performance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will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USCG AIR STATION SACRAMENTO, 6037 Price Ave, McClellan, CA 95652.</w:t>
      </w:r>
    </w:p>
    <w:p w14:paraId="28206AC0" w14:textId="77777777" w:rsidR="00B71869" w:rsidRPr="002C325A" w:rsidRDefault="00B71869" w:rsidP="00B71869">
      <w:pPr>
        <w:pStyle w:val="Heading1"/>
        <w:numPr>
          <w:ilvl w:val="1"/>
          <w:numId w:val="3"/>
        </w:numPr>
        <w:tabs>
          <w:tab w:val="left" w:pos="648"/>
        </w:tabs>
        <w:spacing w:before="252"/>
        <w:ind w:left="648"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HOURS</w:t>
      </w:r>
      <w:r w:rsidRPr="002C325A">
        <w:rPr>
          <w:rFonts w:ascii="Times New Roman" w:hAnsi="Times New Roman" w:cs="Times New Roman"/>
          <w:b/>
          <w:bCs/>
          <w:color w:val="000000" w:themeColor="text1"/>
          <w:spacing w:val="-4"/>
          <w:sz w:val="24"/>
          <w:szCs w:val="24"/>
        </w:rPr>
        <w:t xml:space="preserve"> </w:t>
      </w:r>
      <w:r w:rsidRPr="002C325A">
        <w:rPr>
          <w:rFonts w:ascii="Times New Roman" w:hAnsi="Times New Roman" w:cs="Times New Roman"/>
          <w:b/>
          <w:bCs/>
          <w:color w:val="000000" w:themeColor="text1"/>
          <w:sz w:val="24"/>
          <w:szCs w:val="24"/>
        </w:rPr>
        <w:t>OF</w:t>
      </w:r>
      <w:r w:rsidRPr="002C325A">
        <w:rPr>
          <w:rFonts w:ascii="Times New Roman" w:hAnsi="Times New Roman" w:cs="Times New Roman"/>
          <w:b/>
          <w:bCs/>
          <w:color w:val="000000" w:themeColor="text1"/>
          <w:spacing w:val="-4"/>
          <w:sz w:val="24"/>
          <w:szCs w:val="24"/>
        </w:rPr>
        <w:t xml:space="preserve"> </w:t>
      </w:r>
      <w:r w:rsidRPr="002C325A">
        <w:rPr>
          <w:rFonts w:ascii="Times New Roman" w:hAnsi="Times New Roman" w:cs="Times New Roman"/>
          <w:b/>
          <w:bCs/>
          <w:color w:val="000000" w:themeColor="text1"/>
          <w:spacing w:val="-2"/>
          <w:sz w:val="24"/>
          <w:szCs w:val="24"/>
        </w:rPr>
        <w:t>OPERATION</w:t>
      </w:r>
    </w:p>
    <w:p w14:paraId="7EABFEF8" w14:textId="77777777" w:rsidR="00B71869" w:rsidRPr="00B71869" w:rsidRDefault="00B71869" w:rsidP="00B71869">
      <w:pPr>
        <w:spacing w:before="1"/>
        <w:ind w:left="220" w:right="76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Contractor employees shall generally perform all work between the hours of 0730 and 1530 EST,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Monday</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through</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Friday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(except</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Federal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holidays).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SMA</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schedule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approved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by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Unit CSO prior to start.</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However, there may be occasions when Contractor employees shall be required to work other than normal business hours, including weekends and holidays, to fulfill requirements under this SOW.</w:t>
      </w:r>
      <w:r w:rsidRPr="00B71869">
        <w:rPr>
          <w:rFonts w:ascii="Times New Roman" w:hAnsi="Times New Roman" w:cs="Times New Roman"/>
          <w:color w:val="000000" w:themeColor="text1"/>
          <w:spacing w:val="80"/>
          <w:sz w:val="24"/>
          <w:szCs w:val="24"/>
        </w:rPr>
        <w:t xml:space="preserve"> </w:t>
      </w:r>
      <w:r w:rsidRPr="00B71869">
        <w:rPr>
          <w:rFonts w:ascii="Times New Roman" w:hAnsi="Times New Roman" w:cs="Times New Roman"/>
          <w:color w:val="000000" w:themeColor="text1"/>
          <w:sz w:val="24"/>
          <w:szCs w:val="24"/>
        </w:rPr>
        <w:t>If the contractor desires to carry on work on Saturday, Sunday, holidays, or outside the unit’s regular hours, they must submit their request in writing to the Contracting Officer’s QAE Representative for approval consideration. The contractor shall allow ample time to enable satisfactory arrangements to be made by the government to inspect the work in progress</w:t>
      </w:r>
    </w:p>
    <w:p w14:paraId="27616B47"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5F5D4DF2" w14:textId="77777777" w:rsidR="00B71869" w:rsidRPr="002C325A" w:rsidRDefault="00B71869" w:rsidP="00B71869">
      <w:pPr>
        <w:pStyle w:val="Heading1"/>
        <w:numPr>
          <w:ilvl w:val="1"/>
          <w:numId w:val="3"/>
        </w:numPr>
        <w:tabs>
          <w:tab w:val="left" w:pos="646"/>
        </w:tabs>
        <w:spacing w:line="252" w:lineRule="exact"/>
        <w:ind w:left="646" w:hanging="426"/>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pacing w:val="-2"/>
          <w:sz w:val="24"/>
          <w:szCs w:val="24"/>
        </w:rPr>
        <w:t>TRAVEL</w:t>
      </w:r>
    </w:p>
    <w:p w14:paraId="19841DE0" w14:textId="77777777" w:rsidR="00B71869" w:rsidRPr="00B71869" w:rsidRDefault="00B71869" w:rsidP="00B71869">
      <w:pPr>
        <w:pStyle w:val="BodyText"/>
        <w:spacing w:line="252" w:lineRule="exact"/>
        <w:ind w:left="219"/>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travel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not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required</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for</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pacing w:val="-2"/>
          <w:sz w:val="24"/>
          <w:szCs w:val="24"/>
        </w:rPr>
        <w:t>requirement.</w:t>
      </w:r>
    </w:p>
    <w:p w14:paraId="7C7ACF7F" w14:textId="77777777" w:rsidR="00B71869" w:rsidRPr="00B71869" w:rsidRDefault="00B71869" w:rsidP="00B71869">
      <w:pPr>
        <w:pStyle w:val="BodyText"/>
        <w:rPr>
          <w:rFonts w:ascii="Times New Roman" w:hAnsi="Times New Roman" w:cs="Times New Roman"/>
          <w:color w:val="000000" w:themeColor="text1"/>
          <w:sz w:val="24"/>
          <w:szCs w:val="24"/>
        </w:rPr>
      </w:pPr>
    </w:p>
    <w:p w14:paraId="0E773306" w14:textId="77777777" w:rsidR="00B71869" w:rsidRPr="002C325A" w:rsidRDefault="00B71869" w:rsidP="00B71869">
      <w:pPr>
        <w:pStyle w:val="Heading1"/>
        <w:numPr>
          <w:ilvl w:val="1"/>
          <w:numId w:val="3"/>
        </w:numPr>
        <w:tabs>
          <w:tab w:val="left" w:pos="647"/>
        </w:tabs>
        <w:spacing w:before="1"/>
        <w:ind w:left="647"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PROGRESS</w:t>
      </w:r>
      <w:r w:rsidRPr="002C325A">
        <w:rPr>
          <w:rFonts w:ascii="Times New Roman" w:hAnsi="Times New Roman" w:cs="Times New Roman"/>
          <w:b/>
          <w:bCs/>
          <w:color w:val="000000" w:themeColor="text1"/>
          <w:spacing w:val="-8"/>
          <w:sz w:val="24"/>
          <w:szCs w:val="24"/>
        </w:rPr>
        <w:t xml:space="preserve"> </w:t>
      </w:r>
      <w:r w:rsidRPr="002C325A">
        <w:rPr>
          <w:rFonts w:ascii="Times New Roman" w:hAnsi="Times New Roman" w:cs="Times New Roman"/>
          <w:b/>
          <w:bCs/>
          <w:color w:val="000000" w:themeColor="text1"/>
          <w:spacing w:val="-2"/>
          <w:sz w:val="24"/>
          <w:szCs w:val="24"/>
        </w:rPr>
        <w:t>REPORTS</w:t>
      </w:r>
    </w:p>
    <w:p w14:paraId="0DED38A3" w14:textId="77777777" w:rsidR="00B71869" w:rsidRPr="00B71869" w:rsidRDefault="00B71869" w:rsidP="00B71869">
      <w:pPr>
        <w:pStyle w:val="BodyText"/>
        <w:spacing w:before="1"/>
        <w:ind w:left="220" w:right="838" w:hanging="1"/>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 Contractor shall provide a monthly progress report to the Contracting Officer and COR via electronic</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mail.</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report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include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summary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work</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performed,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including a breakdown of labor hours by labor category, all direct costs by line item, an assessment of technical progress, schedule status, and any Contractor concerns or recommendations for the previous reporting period.</w:t>
      </w:r>
    </w:p>
    <w:p w14:paraId="60A27551" w14:textId="77777777" w:rsidR="00B71869" w:rsidRPr="002C325A" w:rsidRDefault="00B71869" w:rsidP="00B71869">
      <w:pPr>
        <w:pStyle w:val="Heading1"/>
        <w:numPr>
          <w:ilvl w:val="1"/>
          <w:numId w:val="3"/>
        </w:numPr>
        <w:tabs>
          <w:tab w:val="left" w:pos="648"/>
        </w:tabs>
        <w:spacing w:before="251" w:line="252" w:lineRule="exact"/>
        <w:ind w:left="648"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PROGRESS</w:t>
      </w:r>
      <w:r w:rsidRPr="002C325A">
        <w:rPr>
          <w:rFonts w:ascii="Times New Roman" w:hAnsi="Times New Roman" w:cs="Times New Roman"/>
          <w:b/>
          <w:bCs/>
          <w:color w:val="000000" w:themeColor="text1"/>
          <w:spacing w:val="-8"/>
          <w:sz w:val="24"/>
          <w:szCs w:val="24"/>
        </w:rPr>
        <w:t xml:space="preserve"> </w:t>
      </w:r>
      <w:r w:rsidRPr="002C325A">
        <w:rPr>
          <w:rFonts w:ascii="Times New Roman" w:hAnsi="Times New Roman" w:cs="Times New Roman"/>
          <w:b/>
          <w:bCs/>
          <w:color w:val="000000" w:themeColor="text1"/>
          <w:spacing w:val="-2"/>
          <w:sz w:val="24"/>
          <w:szCs w:val="24"/>
        </w:rPr>
        <w:t>MEETINGS</w:t>
      </w:r>
    </w:p>
    <w:p w14:paraId="472E5FC4" w14:textId="4738F811" w:rsidR="00B71869" w:rsidRPr="00B71869" w:rsidRDefault="00B71869" w:rsidP="00B71869">
      <w:pPr>
        <w:pStyle w:val="BodyText"/>
        <w:ind w:left="220" w:right="838"/>
        <w:rPr>
          <w:rFonts w:ascii="Times New Roman" w:hAnsi="Times New Roman" w:cs="Times New Roman"/>
          <w:i/>
          <w:color w:val="000000" w:themeColor="text1"/>
          <w:sz w:val="24"/>
          <w:szCs w:val="24"/>
        </w:rPr>
      </w:pPr>
      <w:r w:rsidRPr="00B71869">
        <w:rPr>
          <w:rFonts w:ascii="Times New Roman" w:hAnsi="Times New Roman" w:cs="Times New Roman"/>
          <w:color w:val="000000" w:themeColor="text1"/>
          <w:sz w:val="24"/>
          <w:szCs w:val="24"/>
        </w:rPr>
        <w:t>The Contractor shall be responsible for keeping the COR informed about Contractor progress throughout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performance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period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contract and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ensure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activities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are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aligned with DHS objectives.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At a minimum, the Contractor shall review the status and results of Contractor performance with the COR on a quarterly basis by electronic mail or telephon</w:t>
      </w:r>
      <w:r>
        <w:rPr>
          <w:rFonts w:ascii="Times New Roman" w:hAnsi="Times New Roman" w:cs="Times New Roman"/>
          <w:color w:val="000000" w:themeColor="text1"/>
          <w:sz w:val="24"/>
          <w:szCs w:val="24"/>
        </w:rPr>
        <w:t>e.</w:t>
      </w:r>
    </w:p>
    <w:p w14:paraId="78FB7F99" w14:textId="77777777" w:rsidR="00B71869" w:rsidRPr="002C325A" w:rsidRDefault="00B71869" w:rsidP="00B71869">
      <w:pPr>
        <w:pStyle w:val="Heading1"/>
        <w:numPr>
          <w:ilvl w:val="1"/>
          <w:numId w:val="3"/>
        </w:numPr>
        <w:tabs>
          <w:tab w:val="left" w:pos="647"/>
        </w:tabs>
        <w:spacing w:before="253"/>
        <w:ind w:left="647"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lastRenderedPageBreak/>
        <w:t>GENERAL</w:t>
      </w:r>
      <w:r w:rsidRPr="002C325A">
        <w:rPr>
          <w:rFonts w:ascii="Times New Roman" w:hAnsi="Times New Roman" w:cs="Times New Roman"/>
          <w:b/>
          <w:bCs/>
          <w:color w:val="000000" w:themeColor="text1"/>
          <w:spacing w:val="-8"/>
          <w:sz w:val="24"/>
          <w:szCs w:val="24"/>
        </w:rPr>
        <w:t xml:space="preserve"> </w:t>
      </w:r>
      <w:r w:rsidRPr="002C325A">
        <w:rPr>
          <w:rFonts w:ascii="Times New Roman" w:hAnsi="Times New Roman" w:cs="Times New Roman"/>
          <w:b/>
          <w:bCs/>
          <w:color w:val="000000" w:themeColor="text1"/>
          <w:sz w:val="24"/>
          <w:szCs w:val="24"/>
        </w:rPr>
        <w:t>REPORT</w:t>
      </w:r>
      <w:r w:rsidRPr="002C325A">
        <w:rPr>
          <w:rFonts w:ascii="Times New Roman" w:hAnsi="Times New Roman" w:cs="Times New Roman"/>
          <w:b/>
          <w:bCs/>
          <w:color w:val="000000" w:themeColor="text1"/>
          <w:spacing w:val="-5"/>
          <w:sz w:val="24"/>
          <w:szCs w:val="24"/>
        </w:rPr>
        <w:t xml:space="preserve"> </w:t>
      </w:r>
      <w:r w:rsidRPr="002C325A">
        <w:rPr>
          <w:rFonts w:ascii="Times New Roman" w:hAnsi="Times New Roman" w:cs="Times New Roman"/>
          <w:b/>
          <w:bCs/>
          <w:color w:val="000000" w:themeColor="text1"/>
          <w:spacing w:val="-2"/>
          <w:sz w:val="24"/>
          <w:szCs w:val="24"/>
        </w:rPr>
        <w:t>REQUIREMENTS</w:t>
      </w:r>
    </w:p>
    <w:p w14:paraId="35697A52" w14:textId="77777777" w:rsidR="00B71869" w:rsidRPr="00B71869" w:rsidRDefault="00B71869" w:rsidP="00B71869"/>
    <w:p w14:paraId="3FE23299" w14:textId="77777777" w:rsidR="00B71869" w:rsidRPr="00B71869" w:rsidRDefault="00B71869" w:rsidP="00B71869">
      <w:pPr>
        <w:pStyle w:val="BodyText"/>
        <w:spacing w:before="83"/>
        <w:ind w:left="219"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 Contractor shall provide all written reports in electronic format with read/write capability using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applications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that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are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compatible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with</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DHS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workstations</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(Microsoft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Office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Applications).</w:t>
      </w:r>
    </w:p>
    <w:p w14:paraId="63BBEA14" w14:textId="77777777" w:rsidR="00B71869" w:rsidRPr="002C325A" w:rsidRDefault="00B71869" w:rsidP="00B71869">
      <w:pPr>
        <w:pStyle w:val="Heading1"/>
        <w:numPr>
          <w:ilvl w:val="0"/>
          <w:numId w:val="1"/>
        </w:numPr>
        <w:tabs>
          <w:tab w:val="left" w:pos="648"/>
        </w:tabs>
        <w:spacing w:before="252" w:line="252" w:lineRule="exact"/>
        <w:ind w:left="648" w:hanging="428"/>
        <w:rPr>
          <w:rFonts w:ascii="Times New Roman" w:hAnsi="Times New Roman" w:cs="Times New Roman"/>
          <w:b/>
          <w:bCs/>
          <w:color w:val="000000" w:themeColor="text1"/>
          <w:sz w:val="24"/>
          <w:szCs w:val="24"/>
        </w:rPr>
      </w:pPr>
      <w:bookmarkStart w:id="8" w:name="5.0__GOVERNMENT_FURNISHED_RESOURCES"/>
      <w:bookmarkEnd w:id="8"/>
      <w:r w:rsidRPr="002C325A">
        <w:rPr>
          <w:rFonts w:ascii="Times New Roman" w:hAnsi="Times New Roman" w:cs="Times New Roman"/>
          <w:b/>
          <w:bCs/>
          <w:color w:val="000000" w:themeColor="text1"/>
          <w:sz w:val="24"/>
          <w:szCs w:val="24"/>
        </w:rPr>
        <w:t>GOVERNMENT</w:t>
      </w:r>
      <w:r w:rsidRPr="002C325A">
        <w:rPr>
          <w:rFonts w:ascii="Times New Roman" w:hAnsi="Times New Roman" w:cs="Times New Roman"/>
          <w:b/>
          <w:bCs/>
          <w:color w:val="000000" w:themeColor="text1"/>
          <w:spacing w:val="-10"/>
          <w:sz w:val="24"/>
          <w:szCs w:val="24"/>
        </w:rPr>
        <w:t xml:space="preserve"> </w:t>
      </w:r>
      <w:r w:rsidRPr="002C325A">
        <w:rPr>
          <w:rFonts w:ascii="Times New Roman" w:hAnsi="Times New Roman" w:cs="Times New Roman"/>
          <w:b/>
          <w:bCs/>
          <w:color w:val="000000" w:themeColor="text1"/>
          <w:sz w:val="24"/>
          <w:szCs w:val="24"/>
        </w:rPr>
        <w:t>FURNISHED</w:t>
      </w:r>
      <w:r w:rsidRPr="002C325A">
        <w:rPr>
          <w:rFonts w:ascii="Times New Roman" w:hAnsi="Times New Roman" w:cs="Times New Roman"/>
          <w:b/>
          <w:bCs/>
          <w:color w:val="000000" w:themeColor="text1"/>
          <w:spacing w:val="-11"/>
          <w:sz w:val="24"/>
          <w:szCs w:val="24"/>
        </w:rPr>
        <w:t xml:space="preserve"> </w:t>
      </w:r>
      <w:r w:rsidRPr="002C325A">
        <w:rPr>
          <w:rFonts w:ascii="Times New Roman" w:hAnsi="Times New Roman" w:cs="Times New Roman"/>
          <w:b/>
          <w:bCs/>
          <w:color w:val="000000" w:themeColor="text1"/>
          <w:spacing w:val="-2"/>
          <w:sz w:val="24"/>
          <w:szCs w:val="24"/>
        </w:rPr>
        <w:t>RESOURCES</w:t>
      </w:r>
    </w:p>
    <w:p w14:paraId="3B0FDA95"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 Government will provide copies of the references cited in SOW 1.4 at the Post Award Conference.</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use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Government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furnished</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information,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data</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documents only for the performance of work under this contract and shall be responsible for returning all Government furnished information, data and documents to the Government at the end of the performance</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period.</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not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release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Government</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furnished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information,</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 xml:space="preserve">data and documents to outside parties without the prior and explicit consent of the Contracting </w:t>
      </w:r>
      <w:r w:rsidRPr="00B71869">
        <w:rPr>
          <w:rFonts w:ascii="Times New Roman" w:hAnsi="Times New Roman" w:cs="Times New Roman"/>
          <w:color w:val="000000" w:themeColor="text1"/>
          <w:spacing w:val="-2"/>
          <w:sz w:val="24"/>
          <w:szCs w:val="24"/>
        </w:rPr>
        <w:t>Officer.</w:t>
      </w:r>
    </w:p>
    <w:p w14:paraId="6A414D62" w14:textId="77777777" w:rsidR="00B71869" w:rsidRPr="00B71869" w:rsidRDefault="00B71869" w:rsidP="00B71869">
      <w:pPr>
        <w:pStyle w:val="BodyText"/>
        <w:spacing w:before="1"/>
        <w:rPr>
          <w:rFonts w:ascii="Times New Roman" w:hAnsi="Times New Roman" w:cs="Times New Roman"/>
          <w:color w:val="000000" w:themeColor="text1"/>
          <w:sz w:val="24"/>
          <w:szCs w:val="24"/>
        </w:rPr>
      </w:pPr>
    </w:p>
    <w:p w14:paraId="66429ED6" w14:textId="77777777" w:rsidR="00B71869" w:rsidRPr="002C325A" w:rsidRDefault="00B71869" w:rsidP="00B71869">
      <w:pPr>
        <w:pStyle w:val="Heading1"/>
        <w:numPr>
          <w:ilvl w:val="0"/>
          <w:numId w:val="1"/>
        </w:numPr>
        <w:tabs>
          <w:tab w:val="left" w:pos="648"/>
        </w:tabs>
        <w:spacing w:line="252" w:lineRule="exact"/>
        <w:ind w:left="648" w:hanging="428"/>
        <w:rPr>
          <w:rFonts w:ascii="Times New Roman" w:hAnsi="Times New Roman" w:cs="Times New Roman"/>
          <w:b/>
          <w:bCs/>
          <w:color w:val="000000" w:themeColor="text1"/>
          <w:sz w:val="24"/>
          <w:szCs w:val="24"/>
        </w:rPr>
      </w:pPr>
      <w:bookmarkStart w:id="9" w:name="6.0__CONTRACTOR_FURNISHED_PROPERTY"/>
      <w:bookmarkEnd w:id="9"/>
      <w:r w:rsidRPr="002C325A">
        <w:rPr>
          <w:rFonts w:ascii="Times New Roman" w:hAnsi="Times New Roman" w:cs="Times New Roman"/>
          <w:b/>
          <w:bCs/>
          <w:color w:val="000000" w:themeColor="text1"/>
          <w:sz w:val="24"/>
          <w:szCs w:val="24"/>
        </w:rPr>
        <w:t>CONTRACTOR</w:t>
      </w:r>
      <w:r w:rsidRPr="002C325A">
        <w:rPr>
          <w:rFonts w:ascii="Times New Roman" w:hAnsi="Times New Roman" w:cs="Times New Roman"/>
          <w:b/>
          <w:bCs/>
          <w:color w:val="000000" w:themeColor="text1"/>
          <w:spacing w:val="-11"/>
          <w:sz w:val="24"/>
          <w:szCs w:val="24"/>
        </w:rPr>
        <w:t xml:space="preserve"> </w:t>
      </w:r>
      <w:r w:rsidRPr="002C325A">
        <w:rPr>
          <w:rFonts w:ascii="Times New Roman" w:hAnsi="Times New Roman" w:cs="Times New Roman"/>
          <w:b/>
          <w:bCs/>
          <w:color w:val="000000" w:themeColor="text1"/>
          <w:sz w:val="24"/>
          <w:szCs w:val="24"/>
        </w:rPr>
        <w:t>FURNISHED</w:t>
      </w:r>
      <w:r w:rsidRPr="002C325A">
        <w:rPr>
          <w:rFonts w:ascii="Times New Roman" w:hAnsi="Times New Roman" w:cs="Times New Roman"/>
          <w:b/>
          <w:bCs/>
          <w:color w:val="000000" w:themeColor="text1"/>
          <w:spacing w:val="-10"/>
          <w:sz w:val="24"/>
          <w:szCs w:val="24"/>
        </w:rPr>
        <w:t xml:space="preserve"> </w:t>
      </w:r>
      <w:r w:rsidRPr="002C325A">
        <w:rPr>
          <w:rFonts w:ascii="Times New Roman" w:hAnsi="Times New Roman" w:cs="Times New Roman"/>
          <w:b/>
          <w:bCs/>
          <w:color w:val="000000" w:themeColor="text1"/>
          <w:spacing w:val="-2"/>
          <w:sz w:val="24"/>
          <w:szCs w:val="24"/>
        </w:rPr>
        <w:t>PROPERTY</w:t>
      </w:r>
    </w:p>
    <w:p w14:paraId="24D469B6"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 Contractor shall furnish all facilities, materials, equipment and services necessary to fulfill 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requirements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this</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contract,</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except</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for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Government Furnished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Resources</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specified</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in SOW 2.0 and SOW 6.0.</w:t>
      </w:r>
    </w:p>
    <w:p w14:paraId="03E82929" w14:textId="77777777" w:rsidR="00B71869" w:rsidRPr="00B71869" w:rsidRDefault="00B71869" w:rsidP="00B71869">
      <w:pPr>
        <w:pStyle w:val="BodyText"/>
        <w:rPr>
          <w:rFonts w:ascii="Times New Roman" w:hAnsi="Times New Roman" w:cs="Times New Roman"/>
          <w:color w:val="000000" w:themeColor="text1"/>
          <w:sz w:val="24"/>
          <w:szCs w:val="24"/>
        </w:rPr>
      </w:pPr>
    </w:p>
    <w:p w14:paraId="7C7FCCA7" w14:textId="77777777" w:rsidR="00B71869" w:rsidRPr="002C325A" w:rsidRDefault="00B71869" w:rsidP="00B71869">
      <w:pPr>
        <w:pStyle w:val="Heading1"/>
        <w:numPr>
          <w:ilvl w:val="0"/>
          <w:numId w:val="1"/>
        </w:numPr>
        <w:tabs>
          <w:tab w:val="left" w:pos="579"/>
        </w:tabs>
        <w:spacing w:line="252" w:lineRule="exact"/>
        <w:ind w:left="579" w:hanging="359"/>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z w:val="24"/>
          <w:szCs w:val="24"/>
        </w:rPr>
        <w:t>GOVERNMENT</w:t>
      </w:r>
      <w:r w:rsidRPr="002C325A">
        <w:rPr>
          <w:rFonts w:ascii="Times New Roman" w:hAnsi="Times New Roman" w:cs="Times New Roman"/>
          <w:b/>
          <w:bCs/>
          <w:color w:val="000000" w:themeColor="text1"/>
          <w:spacing w:val="-11"/>
          <w:sz w:val="24"/>
          <w:szCs w:val="24"/>
        </w:rPr>
        <w:t xml:space="preserve"> </w:t>
      </w:r>
      <w:r w:rsidRPr="002C325A">
        <w:rPr>
          <w:rFonts w:ascii="Times New Roman" w:hAnsi="Times New Roman" w:cs="Times New Roman"/>
          <w:b/>
          <w:bCs/>
          <w:color w:val="000000" w:themeColor="text1"/>
          <w:sz w:val="24"/>
          <w:szCs w:val="24"/>
        </w:rPr>
        <w:t>ACCEPTANCE</w:t>
      </w:r>
      <w:r w:rsidRPr="002C325A">
        <w:rPr>
          <w:rFonts w:ascii="Times New Roman" w:hAnsi="Times New Roman" w:cs="Times New Roman"/>
          <w:b/>
          <w:bCs/>
          <w:color w:val="000000" w:themeColor="text1"/>
          <w:spacing w:val="-10"/>
          <w:sz w:val="24"/>
          <w:szCs w:val="24"/>
        </w:rPr>
        <w:t xml:space="preserve"> </w:t>
      </w:r>
      <w:r w:rsidRPr="002C325A">
        <w:rPr>
          <w:rFonts w:ascii="Times New Roman" w:hAnsi="Times New Roman" w:cs="Times New Roman"/>
          <w:b/>
          <w:bCs/>
          <w:color w:val="000000" w:themeColor="text1"/>
          <w:spacing w:val="-2"/>
          <w:sz w:val="24"/>
          <w:szCs w:val="24"/>
        </w:rPr>
        <w:t>PERIOD</w:t>
      </w:r>
    </w:p>
    <w:p w14:paraId="4DDB1CCD"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will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review</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deliverables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prior</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acceptance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provide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with</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an</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e-mail that provides documented reasons for non-acceptance.</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If the deliverable is acceptable, the COR will send an e-mail to the Contractor notifying it that the deliverable has been accepted.</w:t>
      </w:r>
    </w:p>
    <w:p w14:paraId="69ECC14E" w14:textId="77777777" w:rsidR="00B71869" w:rsidRPr="00B71869" w:rsidRDefault="00B71869" w:rsidP="00B71869">
      <w:pPr>
        <w:pStyle w:val="BodyText"/>
        <w:rPr>
          <w:rFonts w:ascii="Times New Roman" w:hAnsi="Times New Roman" w:cs="Times New Roman"/>
          <w:color w:val="000000" w:themeColor="text1"/>
          <w:sz w:val="24"/>
          <w:szCs w:val="24"/>
        </w:rPr>
      </w:pPr>
    </w:p>
    <w:p w14:paraId="3AC0CF90" w14:textId="77777777" w:rsidR="00B71869" w:rsidRPr="00B71869" w:rsidRDefault="00B71869" w:rsidP="00B71869">
      <w:pPr>
        <w:pStyle w:val="ListParagraph"/>
        <w:numPr>
          <w:ilvl w:val="1"/>
          <w:numId w:val="1"/>
        </w:numPr>
        <w:tabs>
          <w:tab w:val="left" w:pos="648"/>
        </w:tabs>
        <w:spacing w:before="1"/>
        <w:ind w:right="994" w:firstLine="0"/>
        <w:contextualSpacing w:val="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 COR will have the right to</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reject 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require correction of any</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deficiencies found in</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the deliverables that are contrary to the information contained in the Contractor’s accepted proposal.</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6"/>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event of</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rejected</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deliverable,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Contractor will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be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notified</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writing</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by</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 COR of the specific reasons for rejection.</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Contractor may have an opportunity to correct the rejected deliverable and return it per delivery instructions.</w:t>
      </w:r>
    </w:p>
    <w:p w14:paraId="11E79551" w14:textId="77777777" w:rsidR="00B71869" w:rsidRPr="00B71869" w:rsidRDefault="00B71869" w:rsidP="00B71869">
      <w:pPr>
        <w:pStyle w:val="ListParagraph"/>
        <w:numPr>
          <w:ilvl w:val="1"/>
          <w:numId w:val="1"/>
        </w:numPr>
        <w:tabs>
          <w:tab w:val="left" w:pos="648"/>
        </w:tabs>
        <w:spacing w:before="251"/>
        <w:ind w:right="1372" w:firstLine="0"/>
        <w:contextualSpacing w:val="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COR</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will</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have</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5</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business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days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review</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deliverables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and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make</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comments.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The Contractor shall have 5 business days to make corrections and redeliver.</w:t>
      </w:r>
    </w:p>
    <w:p w14:paraId="7C57FB45" w14:textId="77777777" w:rsidR="00B71869" w:rsidRPr="00B71869" w:rsidRDefault="00B71869" w:rsidP="00B71869">
      <w:pPr>
        <w:pStyle w:val="ListParagraph"/>
        <w:numPr>
          <w:ilvl w:val="1"/>
          <w:numId w:val="1"/>
        </w:numPr>
        <w:tabs>
          <w:tab w:val="left" w:pos="648"/>
        </w:tabs>
        <w:spacing w:before="252"/>
        <w:ind w:right="821" w:firstLine="0"/>
        <w:contextualSpacing w:val="0"/>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All other review times and schedules for deliverables shall be agreed upon by the parties based on the final approved Project Plan.</w:t>
      </w:r>
      <w:r w:rsidRPr="00B71869">
        <w:rPr>
          <w:rFonts w:ascii="Times New Roman" w:hAnsi="Times New Roman" w:cs="Times New Roman"/>
          <w:color w:val="000000" w:themeColor="text1"/>
          <w:spacing w:val="80"/>
          <w:sz w:val="24"/>
          <w:szCs w:val="24"/>
        </w:rPr>
        <w:t xml:space="preserve"> </w:t>
      </w:r>
      <w:r w:rsidRPr="00B71869">
        <w:rPr>
          <w:rFonts w:ascii="Times New Roman" w:hAnsi="Times New Roman" w:cs="Times New Roman"/>
          <w:color w:val="000000" w:themeColor="text1"/>
          <w:sz w:val="24"/>
          <w:szCs w:val="24"/>
        </w:rPr>
        <w:t>The Contractor shall be responsible for timely delivery</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to</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Government</w:t>
      </w:r>
      <w:r w:rsidRPr="00B71869">
        <w:rPr>
          <w:rFonts w:ascii="Times New Roman" w:hAnsi="Times New Roman" w:cs="Times New Roman"/>
          <w:color w:val="000000" w:themeColor="text1"/>
          <w:spacing w:val="-5"/>
          <w:sz w:val="24"/>
          <w:szCs w:val="24"/>
        </w:rPr>
        <w:t xml:space="preserve"> </w:t>
      </w:r>
      <w:r w:rsidRPr="00B71869">
        <w:rPr>
          <w:rFonts w:ascii="Times New Roman" w:hAnsi="Times New Roman" w:cs="Times New Roman"/>
          <w:color w:val="000000" w:themeColor="text1"/>
          <w:sz w:val="24"/>
          <w:szCs w:val="24"/>
        </w:rPr>
        <w:t>personnel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agreed</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upon</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review</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chain, at each</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stage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of</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review. The Contractor shall work with personnel reviewing the deliverables to assure that the established schedule is maintained.</w:t>
      </w:r>
    </w:p>
    <w:p w14:paraId="564F84C5" w14:textId="77777777" w:rsidR="00B71869" w:rsidRPr="00B71869" w:rsidRDefault="00B71869" w:rsidP="00B71869">
      <w:pPr>
        <w:rPr>
          <w:rFonts w:ascii="Times New Roman" w:hAnsi="Times New Roman" w:cs="Times New Roman"/>
          <w:color w:val="000000" w:themeColor="text1"/>
          <w:sz w:val="24"/>
          <w:szCs w:val="24"/>
        </w:rPr>
        <w:sectPr w:rsidR="00B71869" w:rsidRPr="00B71869" w:rsidSect="00B71869">
          <w:pgSz w:w="12240" w:h="15840"/>
          <w:pgMar w:top="1420" w:right="680" w:bottom="1260" w:left="1220" w:header="719" w:footer="1064" w:gutter="0"/>
          <w:cols w:space="720"/>
        </w:sectPr>
      </w:pPr>
    </w:p>
    <w:p w14:paraId="43A55966" w14:textId="77777777" w:rsidR="00B71869" w:rsidRPr="002C325A" w:rsidRDefault="00B71869" w:rsidP="00B71869">
      <w:pPr>
        <w:pStyle w:val="Heading1"/>
        <w:numPr>
          <w:ilvl w:val="0"/>
          <w:numId w:val="1"/>
        </w:numPr>
        <w:tabs>
          <w:tab w:val="left" w:pos="648"/>
        </w:tabs>
        <w:spacing w:before="83" w:line="252" w:lineRule="exact"/>
        <w:ind w:left="648" w:hanging="428"/>
        <w:rPr>
          <w:rFonts w:ascii="Times New Roman" w:hAnsi="Times New Roman" w:cs="Times New Roman"/>
          <w:b/>
          <w:bCs/>
          <w:color w:val="000000" w:themeColor="text1"/>
          <w:sz w:val="24"/>
          <w:szCs w:val="24"/>
        </w:rPr>
      </w:pPr>
      <w:r w:rsidRPr="002C325A">
        <w:rPr>
          <w:rFonts w:ascii="Times New Roman" w:hAnsi="Times New Roman" w:cs="Times New Roman"/>
          <w:b/>
          <w:bCs/>
          <w:color w:val="000000" w:themeColor="text1"/>
          <w:spacing w:val="-2"/>
          <w:sz w:val="24"/>
          <w:szCs w:val="24"/>
        </w:rPr>
        <w:lastRenderedPageBreak/>
        <w:t>DELIVERABLES</w:t>
      </w:r>
    </w:p>
    <w:p w14:paraId="3963841C" w14:textId="77777777" w:rsidR="00B71869" w:rsidRPr="00B71869" w:rsidRDefault="00B71869" w:rsidP="00B71869">
      <w:pPr>
        <w:pStyle w:val="BodyText"/>
        <w:ind w:left="220" w:right="838"/>
        <w:rPr>
          <w:rFonts w:ascii="Times New Roman" w:hAnsi="Times New Roman" w:cs="Times New Roman"/>
          <w:color w:val="000000" w:themeColor="text1"/>
          <w:sz w:val="24"/>
          <w:szCs w:val="24"/>
        </w:rPr>
      </w:pPr>
      <w:r w:rsidRPr="00B71869">
        <w:rPr>
          <w:rFonts w:ascii="Times New Roman" w:hAnsi="Times New Roman" w:cs="Times New Roman"/>
          <w:color w:val="000000" w:themeColor="text1"/>
          <w:sz w:val="24"/>
          <w:szCs w:val="24"/>
        </w:rPr>
        <w:t>The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Contractor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shall</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consider</w:t>
      </w:r>
      <w:r w:rsidRPr="00B71869">
        <w:rPr>
          <w:rFonts w:ascii="Times New Roman" w:hAnsi="Times New Roman" w:cs="Times New Roman"/>
          <w:color w:val="000000" w:themeColor="text1"/>
          <w:spacing w:val="-1"/>
          <w:sz w:val="24"/>
          <w:szCs w:val="24"/>
        </w:rPr>
        <w:t xml:space="preserve"> </w:t>
      </w:r>
      <w:r w:rsidRPr="00B71869">
        <w:rPr>
          <w:rFonts w:ascii="Times New Roman" w:hAnsi="Times New Roman" w:cs="Times New Roman"/>
          <w:color w:val="000000" w:themeColor="text1"/>
          <w:sz w:val="24"/>
          <w:szCs w:val="24"/>
        </w:rPr>
        <w:t>items</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b/>
          <w:color w:val="000000" w:themeColor="text1"/>
          <w:sz w:val="24"/>
          <w:szCs w:val="24"/>
        </w:rPr>
        <w:t>BOLD</w:t>
      </w:r>
      <w:r w:rsidRPr="00B71869">
        <w:rPr>
          <w:rFonts w:ascii="Times New Roman" w:hAnsi="Times New Roman" w:cs="Times New Roman"/>
          <w:b/>
          <w:color w:val="000000" w:themeColor="text1"/>
          <w:spacing w:val="-2"/>
          <w:sz w:val="24"/>
          <w:szCs w:val="24"/>
        </w:rPr>
        <w:t xml:space="preserve"> </w:t>
      </w:r>
      <w:r w:rsidRPr="00B71869">
        <w:rPr>
          <w:rFonts w:ascii="Times New Roman" w:hAnsi="Times New Roman" w:cs="Times New Roman"/>
          <w:color w:val="000000" w:themeColor="text1"/>
          <w:sz w:val="24"/>
          <w:szCs w:val="24"/>
        </w:rPr>
        <w:t>as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having</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u w:val="single"/>
        </w:rPr>
        <w:t>mandatory</w:t>
      </w:r>
      <w:r w:rsidRPr="00B71869">
        <w:rPr>
          <w:rFonts w:ascii="Times New Roman" w:hAnsi="Times New Roman" w:cs="Times New Roman"/>
          <w:color w:val="000000" w:themeColor="text1"/>
          <w:spacing w:val="-3"/>
          <w:sz w:val="24"/>
          <w:szCs w:val="24"/>
        </w:rPr>
        <w:t xml:space="preserve"> </w:t>
      </w:r>
      <w:r w:rsidRPr="00B71869">
        <w:rPr>
          <w:rFonts w:ascii="Times New Roman" w:hAnsi="Times New Roman" w:cs="Times New Roman"/>
          <w:color w:val="000000" w:themeColor="text1"/>
          <w:sz w:val="24"/>
          <w:szCs w:val="24"/>
        </w:rPr>
        <w:t>due</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color w:val="000000" w:themeColor="text1"/>
          <w:sz w:val="24"/>
          <w:szCs w:val="24"/>
        </w:rPr>
        <w:t>dates.</w:t>
      </w:r>
      <w:r w:rsidRPr="00B71869">
        <w:rPr>
          <w:rFonts w:ascii="Times New Roman" w:hAnsi="Times New Roman" w:cs="Times New Roman"/>
          <w:color w:val="000000" w:themeColor="text1"/>
          <w:spacing w:val="40"/>
          <w:sz w:val="24"/>
          <w:szCs w:val="24"/>
        </w:rPr>
        <w:t xml:space="preserve"> </w:t>
      </w:r>
      <w:r w:rsidRPr="00B71869">
        <w:rPr>
          <w:rFonts w:ascii="Times New Roman" w:hAnsi="Times New Roman" w:cs="Times New Roman"/>
          <w:color w:val="000000" w:themeColor="text1"/>
          <w:sz w:val="24"/>
          <w:szCs w:val="24"/>
        </w:rPr>
        <w:t>Items</w:t>
      </w:r>
      <w:r w:rsidRPr="00B71869">
        <w:rPr>
          <w:rFonts w:ascii="Times New Roman" w:hAnsi="Times New Roman" w:cs="Times New Roman"/>
          <w:color w:val="000000" w:themeColor="text1"/>
          <w:spacing w:val="-4"/>
          <w:sz w:val="24"/>
          <w:szCs w:val="24"/>
        </w:rPr>
        <w:t xml:space="preserve"> </w:t>
      </w:r>
      <w:r w:rsidRPr="00B71869">
        <w:rPr>
          <w:rFonts w:ascii="Times New Roman" w:hAnsi="Times New Roman" w:cs="Times New Roman"/>
          <w:color w:val="000000" w:themeColor="text1"/>
          <w:sz w:val="24"/>
          <w:szCs w:val="24"/>
        </w:rPr>
        <w:t>in</w:t>
      </w:r>
      <w:r w:rsidRPr="00B71869">
        <w:rPr>
          <w:rFonts w:ascii="Times New Roman" w:hAnsi="Times New Roman" w:cs="Times New Roman"/>
          <w:color w:val="000000" w:themeColor="text1"/>
          <w:spacing w:val="-2"/>
          <w:sz w:val="24"/>
          <w:szCs w:val="24"/>
        </w:rPr>
        <w:t xml:space="preserve"> </w:t>
      </w:r>
      <w:r w:rsidRPr="00B71869">
        <w:rPr>
          <w:rFonts w:ascii="Times New Roman" w:hAnsi="Times New Roman" w:cs="Times New Roman"/>
          <w:i/>
          <w:color w:val="000000" w:themeColor="text1"/>
          <w:sz w:val="24"/>
          <w:szCs w:val="24"/>
        </w:rPr>
        <w:t xml:space="preserve">italics </w:t>
      </w:r>
      <w:r w:rsidRPr="00B71869">
        <w:rPr>
          <w:rFonts w:ascii="Times New Roman" w:hAnsi="Times New Roman" w:cs="Times New Roman"/>
          <w:color w:val="000000" w:themeColor="text1"/>
          <w:sz w:val="24"/>
          <w:szCs w:val="24"/>
        </w:rPr>
        <w:t xml:space="preserve">are deliverables or events that must be reviewed and/or approved by the COR prior to proceeding to the next </w:t>
      </w:r>
      <w:proofErr w:type="gramStart"/>
      <w:r w:rsidRPr="00B71869">
        <w:rPr>
          <w:rFonts w:ascii="Times New Roman" w:hAnsi="Times New Roman" w:cs="Times New Roman"/>
          <w:color w:val="000000" w:themeColor="text1"/>
          <w:sz w:val="24"/>
          <w:szCs w:val="24"/>
        </w:rPr>
        <w:t>deliverable</w:t>
      </w:r>
      <w:proofErr w:type="gramEnd"/>
      <w:r w:rsidRPr="00B71869">
        <w:rPr>
          <w:rFonts w:ascii="Times New Roman" w:hAnsi="Times New Roman" w:cs="Times New Roman"/>
          <w:color w:val="000000" w:themeColor="text1"/>
          <w:sz w:val="24"/>
          <w:szCs w:val="24"/>
        </w:rPr>
        <w:t xml:space="preserve"> or event in this SOW.</w:t>
      </w:r>
    </w:p>
    <w:p w14:paraId="39CFE8C9" w14:textId="77777777" w:rsidR="00B71869" w:rsidRPr="00B71869" w:rsidRDefault="00B71869" w:rsidP="00B71869">
      <w:pPr>
        <w:pStyle w:val="BodyText"/>
        <w:rPr>
          <w:rFonts w:ascii="Times New Roman" w:hAnsi="Times New Roman" w:cs="Times New Roman"/>
          <w:color w:val="000000" w:themeColor="text1"/>
          <w:sz w:val="24"/>
          <w:szCs w:val="24"/>
        </w:rPr>
      </w:pPr>
    </w:p>
    <w:p w14:paraId="78222CD9" w14:textId="77777777" w:rsidR="00B71869" w:rsidRPr="00B71869" w:rsidRDefault="00B71869" w:rsidP="00B71869">
      <w:pPr>
        <w:pStyle w:val="BodyText"/>
        <w:spacing w:before="45" w:after="1"/>
        <w:rPr>
          <w:rFonts w:ascii="Times New Roman" w:hAnsi="Times New Roman" w:cs="Times New Roman"/>
          <w:color w:val="000000" w:themeColor="text1"/>
          <w:sz w:val="24"/>
          <w:szCs w:val="2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574"/>
        <w:gridCol w:w="2863"/>
        <w:gridCol w:w="2563"/>
        <w:gridCol w:w="1781"/>
      </w:tblGrid>
      <w:tr w:rsidR="00B71869" w:rsidRPr="00B71869" w14:paraId="6FD04BE3" w14:textId="77777777" w:rsidTr="00833A21">
        <w:trPr>
          <w:trHeight w:val="505"/>
        </w:trPr>
        <w:tc>
          <w:tcPr>
            <w:tcW w:w="794" w:type="dxa"/>
            <w:shd w:val="clear" w:color="auto" w:fill="E6E6E6"/>
          </w:tcPr>
          <w:p w14:paraId="521F8C1F" w14:textId="77777777" w:rsidR="00B71869" w:rsidRPr="00B71869" w:rsidRDefault="00B71869" w:rsidP="00380467">
            <w:pPr>
              <w:pStyle w:val="TableParagraph"/>
              <w:spacing w:before="127"/>
              <w:ind w:left="134"/>
              <w:jc w:val="center"/>
              <w:rPr>
                <w:b/>
                <w:color w:val="000000" w:themeColor="text1"/>
                <w:sz w:val="24"/>
                <w:szCs w:val="24"/>
              </w:rPr>
            </w:pPr>
            <w:r w:rsidRPr="00B71869">
              <w:rPr>
                <w:b/>
                <w:color w:val="000000" w:themeColor="text1"/>
                <w:spacing w:val="-4"/>
                <w:sz w:val="24"/>
                <w:szCs w:val="24"/>
              </w:rPr>
              <w:t>ITEM</w:t>
            </w:r>
          </w:p>
        </w:tc>
        <w:tc>
          <w:tcPr>
            <w:tcW w:w="1574" w:type="dxa"/>
            <w:shd w:val="clear" w:color="auto" w:fill="E6E6E6"/>
          </w:tcPr>
          <w:p w14:paraId="1F4F74E1" w14:textId="17A773E9" w:rsidR="00B71869" w:rsidRPr="00BA2F28" w:rsidRDefault="00261064" w:rsidP="00380467">
            <w:pPr>
              <w:pStyle w:val="TableParagraph"/>
              <w:spacing w:line="254" w:lineRule="exact"/>
              <w:ind w:left="108" w:right="97" w:firstLine="427"/>
              <w:rPr>
                <w:b/>
                <w:color w:val="000000" w:themeColor="text1"/>
              </w:rPr>
            </w:pPr>
            <w:r>
              <w:rPr>
                <w:b/>
                <w:color w:val="000000" w:themeColor="text1"/>
                <w:spacing w:val="-4"/>
              </w:rPr>
              <w:t>SOW</w:t>
            </w:r>
            <w:r w:rsidR="00B71869" w:rsidRPr="00BA2F28">
              <w:rPr>
                <w:b/>
                <w:color w:val="000000" w:themeColor="text1"/>
                <w:spacing w:val="-4"/>
              </w:rPr>
              <w:t xml:space="preserve"> </w:t>
            </w:r>
            <w:r w:rsidR="00B71869" w:rsidRPr="00BA2F28">
              <w:rPr>
                <w:b/>
                <w:color w:val="000000" w:themeColor="text1"/>
                <w:spacing w:val="-2"/>
              </w:rPr>
              <w:t>REFERENCE</w:t>
            </w:r>
          </w:p>
        </w:tc>
        <w:tc>
          <w:tcPr>
            <w:tcW w:w="2863" w:type="dxa"/>
            <w:shd w:val="clear" w:color="auto" w:fill="E6E6E6"/>
          </w:tcPr>
          <w:p w14:paraId="464399A1" w14:textId="77777777" w:rsidR="00B71869" w:rsidRPr="00B71869" w:rsidRDefault="00B71869" w:rsidP="00380467">
            <w:pPr>
              <w:pStyle w:val="TableParagraph"/>
              <w:spacing w:before="127"/>
              <w:ind w:left="197"/>
              <w:jc w:val="center"/>
              <w:rPr>
                <w:b/>
                <w:color w:val="000000" w:themeColor="text1"/>
                <w:sz w:val="24"/>
                <w:szCs w:val="24"/>
              </w:rPr>
            </w:pPr>
            <w:r w:rsidRPr="00B71869">
              <w:rPr>
                <w:b/>
                <w:color w:val="000000" w:themeColor="text1"/>
                <w:sz w:val="24"/>
                <w:szCs w:val="24"/>
              </w:rPr>
              <w:t>DELIVERABLE</w:t>
            </w:r>
            <w:r w:rsidRPr="00B71869">
              <w:rPr>
                <w:b/>
                <w:color w:val="000000" w:themeColor="text1"/>
                <w:spacing w:val="-5"/>
                <w:sz w:val="24"/>
                <w:szCs w:val="24"/>
              </w:rPr>
              <w:t xml:space="preserve"> </w:t>
            </w:r>
            <w:r w:rsidRPr="00B71869">
              <w:rPr>
                <w:b/>
                <w:color w:val="000000" w:themeColor="text1"/>
                <w:sz w:val="24"/>
                <w:szCs w:val="24"/>
              </w:rPr>
              <w:t>/</w:t>
            </w:r>
            <w:r w:rsidRPr="00B71869">
              <w:rPr>
                <w:b/>
                <w:color w:val="000000" w:themeColor="text1"/>
                <w:spacing w:val="-4"/>
                <w:sz w:val="24"/>
                <w:szCs w:val="24"/>
              </w:rPr>
              <w:t xml:space="preserve"> EVENT</w:t>
            </w:r>
          </w:p>
        </w:tc>
        <w:tc>
          <w:tcPr>
            <w:tcW w:w="2563" w:type="dxa"/>
            <w:shd w:val="clear" w:color="auto" w:fill="E6E6E6"/>
          </w:tcPr>
          <w:p w14:paraId="2A6990AD" w14:textId="77777777" w:rsidR="00B71869" w:rsidRPr="00B71869" w:rsidRDefault="00B71869" w:rsidP="00380467">
            <w:pPr>
              <w:pStyle w:val="TableParagraph"/>
              <w:spacing w:before="127"/>
              <w:ind w:left="11"/>
              <w:jc w:val="center"/>
              <w:rPr>
                <w:b/>
                <w:color w:val="000000" w:themeColor="text1"/>
                <w:sz w:val="24"/>
                <w:szCs w:val="24"/>
              </w:rPr>
            </w:pPr>
            <w:r w:rsidRPr="00B71869">
              <w:rPr>
                <w:b/>
                <w:color w:val="000000" w:themeColor="text1"/>
                <w:sz w:val="24"/>
                <w:szCs w:val="24"/>
              </w:rPr>
              <w:t>DUE</w:t>
            </w:r>
            <w:r w:rsidRPr="00B71869">
              <w:rPr>
                <w:b/>
                <w:color w:val="000000" w:themeColor="text1"/>
                <w:spacing w:val="-4"/>
                <w:sz w:val="24"/>
                <w:szCs w:val="24"/>
              </w:rPr>
              <w:t xml:space="preserve"> </w:t>
            </w:r>
            <w:r w:rsidRPr="00B71869">
              <w:rPr>
                <w:b/>
                <w:color w:val="000000" w:themeColor="text1"/>
                <w:spacing w:val="-5"/>
                <w:sz w:val="24"/>
                <w:szCs w:val="24"/>
              </w:rPr>
              <w:t>BY</w:t>
            </w:r>
          </w:p>
        </w:tc>
        <w:tc>
          <w:tcPr>
            <w:tcW w:w="1781" w:type="dxa"/>
            <w:shd w:val="clear" w:color="auto" w:fill="E6E6E6"/>
          </w:tcPr>
          <w:p w14:paraId="2EE018DC" w14:textId="77777777" w:rsidR="00B71869" w:rsidRPr="00B71869" w:rsidRDefault="00B71869" w:rsidP="00380467">
            <w:pPr>
              <w:pStyle w:val="TableParagraph"/>
              <w:spacing w:before="1"/>
              <w:jc w:val="center"/>
              <w:rPr>
                <w:color w:val="000000" w:themeColor="text1"/>
                <w:sz w:val="24"/>
                <w:szCs w:val="24"/>
              </w:rPr>
            </w:pPr>
          </w:p>
          <w:p w14:paraId="66268BDB" w14:textId="77777777" w:rsidR="00B71869" w:rsidRPr="00BA2F28" w:rsidRDefault="00B71869" w:rsidP="00380467">
            <w:pPr>
              <w:pStyle w:val="TableParagraph"/>
              <w:spacing w:line="232" w:lineRule="exact"/>
              <w:ind w:left="109"/>
              <w:jc w:val="center"/>
              <w:rPr>
                <w:b/>
                <w:color w:val="000000" w:themeColor="text1"/>
              </w:rPr>
            </w:pPr>
            <w:r w:rsidRPr="00BA2F28">
              <w:rPr>
                <w:b/>
                <w:color w:val="000000" w:themeColor="text1"/>
                <w:spacing w:val="-2"/>
              </w:rPr>
              <w:t>DISTRIBUTION</w:t>
            </w:r>
          </w:p>
        </w:tc>
      </w:tr>
      <w:tr w:rsidR="00B71869" w:rsidRPr="00B71869" w14:paraId="7874689D" w14:textId="77777777" w:rsidTr="00833A21">
        <w:trPr>
          <w:trHeight w:val="717"/>
        </w:trPr>
        <w:tc>
          <w:tcPr>
            <w:tcW w:w="794" w:type="dxa"/>
          </w:tcPr>
          <w:p w14:paraId="24FC42EB" w14:textId="77777777" w:rsidR="00B71869" w:rsidRPr="00B71869" w:rsidRDefault="00B71869" w:rsidP="00833A21">
            <w:pPr>
              <w:pStyle w:val="TableParagraph"/>
              <w:spacing w:before="233"/>
              <w:ind w:left="115"/>
              <w:rPr>
                <w:color w:val="000000" w:themeColor="text1"/>
                <w:sz w:val="24"/>
                <w:szCs w:val="24"/>
              </w:rPr>
            </w:pPr>
            <w:r w:rsidRPr="00B71869">
              <w:rPr>
                <w:color w:val="000000" w:themeColor="text1"/>
                <w:spacing w:val="-10"/>
                <w:sz w:val="24"/>
                <w:szCs w:val="24"/>
              </w:rPr>
              <w:t>1</w:t>
            </w:r>
          </w:p>
        </w:tc>
        <w:tc>
          <w:tcPr>
            <w:tcW w:w="1574" w:type="dxa"/>
          </w:tcPr>
          <w:p w14:paraId="7CA00A28" w14:textId="77777777" w:rsidR="00B71869" w:rsidRPr="00B71869" w:rsidRDefault="00B71869" w:rsidP="00833A21">
            <w:pPr>
              <w:pStyle w:val="TableParagraph"/>
              <w:spacing w:before="233"/>
              <w:ind w:left="108"/>
              <w:rPr>
                <w:color w:val="000000" w:themeColor="text1"/>
                <w:sz w:val="24"/>
                <w:szCs w:val="24"/>
              </w:rPr>
            </w:pPr>
            <w:r w:rsidRPr="00B71869">
              <w:rPr>
                <w:color w:val="000000" w:themeColor="text1"/>
                <w:spacing w:val="-5"/>
                <w:sz w:val="24"/>
                <w:szCs w:val="24"/>
              </w:rPr>
              <w:t>4.6</w:t>
            </w:r>
          </w:p>
        </w:tc>
        <w:tc>
          <w:tcPr>
            <w:tcW w:w="2863" w:type="dxa"/>
          </w:tcPr>
          <w:p w14:paraId="22B2AA1A" w14:textId="77777777" w:rsidR="00B71869" w:rsidRPr="00B71869" w:rsidRDefault="00B71869" w:rsidP="00833A21">
            <w:pPr>
              <w:pStyle w:val="TableParagraph"/>
              <w:spacing w:before="233"/>
              <w:ind w:left="108"/>
              <w:rPr>
                <w:b/>
                <w:color w:val="000000" w:themeColor="text1"/>
                <w:sz w:val="24"/>
                <w:szCs w:val="24"/>
              </w:rPr>
            </w:pPr>
            <w:r w:rsidRPr="00B71869">
              <w:rPr>
                <w:b/>
                <w:color w:val="000000" w:themeColor="text1"/>
                <w:sz w:val="24"/>
                <w:szCs w:val="24"/>
              </w:rPr>
              <w:t>Post</w:t>
            </w:r>
            <w:r w:rsidRPr="00B71869">
              <w:rPr>
                <w:b/>
                <w:color w:val="000000" w:themeColor="text1"/>
                <w:spacing w:val="-3"/>
                <w:sz w:val="24"/>
                <w:szCs w:val="24"/>
              </w:rPr>
              <w:t xml:space="preserve"> </w:t>
            </w:r>
            <w:r w:rsidRPr="00B71869">
              <w:rPr>
                <w:b/>
                <w:color w:val="000000" w:themeColor="text1"/>
                <w:sz w:val="24"/>
                <w:szCs w:val="24"/>
              </w:rPr>
              <w:t>Award</w:t>
            </w:r>
            <w:r w:rsidRPr="00B71869">
              <w:rPr>
                <w:b/>
                <w:color w:val="000000" w:themeColor="text1"/>
                <w:spacing w:val="-2"/>
                <w:sz w:val="24"/>
                <w:szCs w:val="24"/>
              </w:rPr>
              <w:t xml:space="preserve"> Conference</w:t>
            </w:r>
          </w:p>
        </w:tc>
        <w:tc>
          <w:tcPr>
            <w:tcW w:w="2563" w:type="dxa"/>
          </w:tcPr>
          <w:p w14:paraId="3B346DCE" w14:textId="77777777" w:rsidR="00B71869" w:rsidRPr="00B71869" w:rsidRDefault="00B71869" w:rsidP="00833A21">
            <w:pPr>
              <w:pStyle w:val="TableParagraph"/>
              <w:spacing w:before="92"/>
              <w:ind w:left="108"/>
              <w:rPr>
                <w:color w:val="000000" w:themeColor="text1"/>
                <w:sz w:val="24"/>
                <w:szCs w:val="24"/>
              </w:rPr>
            </w:pPr>
            <w:r w:rsidRPr="00B71869">
              <w:rPr>
                <w:color w:val="000000" w:themeColor="text1"/>
                <w:sz w:val="24"/>
                <w:szCs w:val="24"/>
              </w:rPr>
              <w:t>Within</w:t>
            </w:r>
            <w:r w:rsidRPr="00B71869">
              <w:rPr>
                <w:color w:val="000000" w:themeColor="text1"/>
                <w:spacing w:val="-9"/>
                <w:sz w:val="24"/>
                <w:szCs w:val="24"/>
              </w:rPr>
              <w:t xml:space="preserve"> </w:t>
            </w:r>
            <w:r w:rsidRPr="00B71869">
              <w:rPr>
                <w:color w:val="000000" w:themeColor="text1"/>
                <w:sz w:val="24"/>
                <w:szCs w:val="24"/>
              </w:rPr>
              <w:t>five</w:t>
            </w:r>
            <w:r w:rsidRPr="00B71869">
              <w:rPr>
                <w:color w:val="000000" w:themeColor="text1"/>
                <w:spacing w:val="-8"/>
                <w:sz w:val="24"/>
                <w:szCs w:val="24"/>
              </w:rPr>
              <w:t xml:space="preserve"> </w:t>
            </w:r>
            <w:r w:rsidRPr="00B71869">
              <w:rPr>
                <w:color w:val="000000" w:themeColor="text1"/>
                <w:sz w:val="24"/>
                <w:szCs w:val="24"/>
              </w:rPr>
              <w:t>(5)</w:t>
            </w:r>
            <w:r w:rsidRPr="00B71869">
              <w:rPr>
                <w:color w:val="000000" w:themeColor="text1"/>
                <w:spacing w:val="-9"/>
                <w:sz w:val="24"/>
                <w:szCs w:val="24"/>
              </w:rPr>
              <w:t xml:space="preserve"> </w:t>
            </w:r>
            <w:r w:rsidRPr="00B71869">
              <w:rPr>
                <w:color w:val="000000" w:themeColor="text1"/>
                <w:sz w:val="24"/>
                <w:szCs w:val="24"/>
              </w:rPr>
              <w:t>days</w:t>
            </w:r>
            <w:r w:rsidRPr="00B71869">
              <w:rPr>
                <w:color w:val="000000" w:themeColor="text1"/>
                <w:spacing w:val="-10"/>
                <w:sz w:val="24"/>
                <w:szCs w:val="24"/>
              </w:rPr>
              <w:t xml:space="preserve"> </w:t>
            </w:r>
            <w:r w:rsidRPr="00B71869">
              <w:rPr>
                <w:color w:val="000000" w:themeColor="text1"/>
                <w:sz w:val="24"/>
                <w:szCs w:val="24"/>
              </w:rPr>
              <w:t>after of Contract Award.</w:t>
            </w:r>
          </w:p>
        </w:tc>
        <w:tc>
          <w:tcPr>
            <w:tcW w:w="1781" w:type="dxa"/>
          </w:tcPr>
          <w:p w14:paraId="656540D0" w14:textId="77777777" w:rsidR="00B71869" w:rsidRPr="00B71869" w:rsidRDefault="00B71869" w:rsidP="00833A21">
            <w:pPr>
              <w:pStyle w:val="TableParagraph"/>
              <w:spacing w:before="252"/>
              <w:ind w:left="109"/>
              <w:rPr>
                <w:color w:val="000000" w:themeColor="text1"/>
                <w:sz w:val="24"/>
                <w:szCs w:val="24"/>
              </w:rPr>
            </w:pPr>
            <w:r w:rsidRPr="00B71869">
              <w:rPr>
                <w:color w:val="000000" w:themeColor="text1"/>
                <w:spacing w:val="-5"/>
                <w:sz w:val="24"/>
                <w:szCs w:val="24"/>
              </w:rPr>
              <w:t>N/A</w:t>
            </w:r>
          </w:p>
        </w:tc>
      </w:tr>
      <w:tr w:rsidR="00B71869" w:rsidRPr="00B71869" w14:paraId="575115EC" w14:textId="77777777" w:rsidTr="00833A21">
        <w:trPr>
          <w:trHeight w:val="1012"/>
        </w:trPr>
        <w:tc>
          <w:tcPr>
            <w:tcW w:w="794" w:type="dxa"/>
          </w:tcPr>
          <w:p w14:paraId="24DE554F" w14:textId="77777777" w:rsidR="00B71869" w:rsidRPr="00B71869" w:rsidRDefault="00B71869" w:rsidP="00833A21">
            <w:pPr>
              <w:pStyle w:val="TableParagraph"/>
              <w:spacing w:before="128"/>
              <w:rPr>
                <w:color w:val="000000" w:themeColor="text1"/>
                <w:sz w:val="24"/>
                <w:szCs w:val="24"/>
              </w:rPr>
            </w:pPr>
          </w:p>
          <w:p w14:paraId="007B7E5C" w14:textId="77777777" w:rsidR="00B71869" w:rsidRPr="00B71869" w:rsidRDefault="00B71869" w:rsidP="00833A21">
            <w:pPr>
              <w:pStyle w:val="TableParagraph"/>
              <w:ind w:left="115"/>
              <w:rPr>
                <w:color w:val="000000" w:themeColor="text1"/>
                <w:sz w:val="24"/>
                <w:szCs w:val="24"/>
              </w:rPr>
            </w:pPr>
            <w:r w:rsidRPr="00B71869">
              <w:rPr>
                <w:color w:val="000000" w:themeColor="text1"/>
                <w:spacing w:val="-10"/>
                <w:sz w:val="24"/>
                <w:szCs w:val="24"/>
              </w:rPr>
              <w:t>2</w:t>
            </w:r>
          </w:p>
        </w:tc>
        <w:tc>
          <w:tcPr>
            <w:tcW w:w="1574" w:type="dxa"/>
          </w:tcPr>
          <w:p w14:paraId="1CAB4DEA" w14:textId="77777777" w:rsidR="00B71869" w:rsidRPr="00B71869" w:rsidRDefault="00B71869" w:rsidP="00833A21">
            <w:pPr>
              <w:pStyle w:val="TableParagraph"/>
              <w:spacing w:before="128"/>
              <w:rPr>
                <w:color w:val="000000" w:themeColor="text1"/>
                <w:sz w:val="24"/>
                <w:szCs w:val="24"/>
              </w:rPr>
            </w:pPr>
          </w:p>
          <w:p w14:paraId="72D8D037" w14:textId="77777777" w:rsidR="00B71869" w:rsidRPr="00B71869" w:rsidRDefault="00B71869" w:rsidP="00833A21">
            <w:pPr>
              <w:pStyle w:val="TableParagraph"/>
              <w:ind w:left="108"/>
              <w:rPr>
                <w:color w:val="000000" w:themeColor="text1"/>
                <w:sz w:val="24"/>
                <w:szCs w:val="24"/>
              </w:rPr>
            </w:pPr>
            <w:r w:rsidRPr="00B71869">
              <w:rPr>
                <w:color w:val="000000" w:themeColor="text1"/>
                <w:spacing w:val="-5"/>
                <w:sz w:val="24"/>
                <w:szCs w:val="24"/>
              </w:rPr>
              <w:t>4.9</w:t>
            </w:r>
          </w:p>
        </w:tc>
        <w:tc>
          <w:tcPr>
            <w:tcW w:w="2863" w:type="dxa"/>
          </w:tcPr>
          <w:p w14:paraId="02B8BAE5" w14:textId="77777777" w:rsidR="00B71869" w:rsidRPr="00B71869" w:rsidRDefault="00B71869" w:rsidP="00833A21">
            <w:pPr>
              <w:pStyle w:val="TableParagraph"/>
              <w:spacing w:before="128"/>
              <w:rPr>
                <w:color w:val="000000" w:themeColor="text1"/>
                <w:sz w:val="24"/>
                <w:szCs w:val="24"/>
              </w:rPr>
            </w:pPr>
          </w:p>
          <w:p w14:paraId="03E68417" w14:textId="77777777" w:rsidR="00B71869" w:rsidRPr="00B71869" w:rsidRDefault="00B71869" w:rsidP="00833A21">
            <w:pPr>
              <w:pStyle w:val="TableParagraph"/>
              <w:ind w:left="108"/>
              <w:rPr>
                <w:b/>
                <w:color w:val="000000" w:themeColor="text1"/>
                <w:sz w:val="24"/>
                <w:szCs w:val="24"/>
              </w:rPr>
            </w:pPr>
            <w:r w:rsidRPr="00B71869">
              <w:rPr>
                <w:b/>
                <w:color w:val="000000" w:themeColor="text1"/>
                <w:sz w:val="24"/>
                <w:szCs w:val="24"/>
              </w:rPr>
              <w:t>Progress</w:t>
            </w:r>
            <w:r w:rsidRPr="00B71869">
              <w:rPr>
                <w:b/>
                <w:color w:val="000000" w:themeColor="text1"/>
                <w:spacing w:val="-5"/>
                <w:sz w:val="24"/>
                <w:szCs w:val="24"/>
              </w:rPr>
              <w:t xml:space="preserve"> </w:t>
            </w:r>
            <w:r w:rsidRPr="00B71869">
              <w:rPr>
                <w:b/>
                <w:color w:val="000000" w:themeColor="text1"/>
                <w:spacing w:val="-2"/>
                <w:sz w:val="24"/>
                <w:szCs w:val="24"/>
              </w:rPr>
              <w:t>Reports</w:t>
            </w:r>
          </w:p>
        </w:tc>
        <w:tc>
          <w:tcPr>
            <w:tcW w:w="2563" w:type="dxa"/>
          </w:tcPr>
          <w:p w14:paraId="3D660FDE" w14:textId="77777777" w:rsidR="00B71869" w:rsidRPr="00B71869" w:rsidRDefault="00B71869" w:rsidP="00833A21">
            <w:pPr>
              <w:pStyle w:val="TableParagraph"/>
              <w:spacing w:before="92"/>
              <w:rPr>
                <w:color w:val="000000" w:themeColor="text1"/>
                <w:sz w:val="24"/>
                <w:szCs w:val="24"/>
              </w:rPr>
            </w:pPr>
          </w:p>
          <w:p w14:paraId="0F7B9A3F" w14:textId="77777777" w:rsidR="00B71869" w:rsidRPr="00B71869" w:rsidRDefault="00B71869" w:rsidP="00833A21">
            <w:pPr>
              <w:pStyle w:val="TableParagraph"/>
              <w:ind w:left="108"/>
              <w:rPr>
                <w:color w:val="000000" w:themeColor="text1"/>
                <w:sz w:val="24"/>
                <w:szCs w:val="24"/>
              </w:rPr>
            </w:pPr>
            <w:r w:rsidRPr="00B71869">
              <w:rPr>
                <w:color w:val="000000" w:themeColor="text1"/>
                <w:spacing w:val="-2"/>
                <w:sz w:val="24"/>
                <w:szCs w:val="24"/>
              </w:rPr>
              <w:t>Monthly</w:t>
            </w:r>
          </w:p>
        </w:tc>
        <w:tc>
          <w:tcPr>
            <w:tcW w:w="1781" w:type="dxa"/>
          </w:tcPr>
          <w:p w14:paraId="13D92EF1" w14:textId="77777777" w:rsidR="00B71869" w:rsidRPr="00B71869" w:rsidRDefault="00B71869" w:rsidP="00833A21">
            <w:pPr>
              <w:pStyle w:val="TableParagraph"/>
              <w:spacing w:before="2" w:line="252" w:lineRule="exact"/>
              <w:ind w:left="109"/>
              <w:rPr>
                <w:color w:val="000000" w:themeColor="text1"/>
                <w:sz w:val="24"/>
                <w:szCs w:val="24"/>
              </w:rPr>
            </w:pPr>
            <w:r w:rsidRPr="00B71869">
              <w:rPr>
                <w:color w:val="000000" w:themeColor="text1"/>
                <w:spacing w:val="-4"/>
                <w:sz w:val="24"/>
                <w:szCs w:val="24"/>
              </w:rPr>
              <w:t>COR,</w:t>
            </w:r>
          </w:p>
          <w:p w14:paraId="0DEA950B" w14:textId="77777777" w:rsidR="00B71869" w:rsidRPr="00B71869" w:rsidRDefault="00B71869" w:rsidP="00833A21">
            <w:pPr>
              <w:pStyle w:val="TableParagraph"/>
              <w:ind w:left="109"/>
              <w:rPr>
                <w:color w:val="000000" w:themeColor="text1"/>
                <w:sz w:val="24"/>
                <w:szCs w:val="24"/>
              </w:rPr>
            </w:pPr>
            <w:r w:rsidRPr="00B71869">
              <w:rPr>
                <w:color w:val="000000" w:themeColor="text1"/>
                <w:spacing w:val="-2"/>
                <w:sz w:val="24"/>
                <w:szCs w:val="24"/>
              </w:rPr>
              <w:t xml:space="preserve">Contracting </w:t>
            </w:r>
            <w:r w:rsidRPr="00B71869">
              <w:rPr>
                <w:color w:val="000000" w:themeColor="text1"/>
                <w:sz w:val="24"/>
                <w:szCs w:val="24"/>
              </w:rPr>
              <w:t>Officer,</w:t>
            </w:r>
            <w:r w:rsidRPr="00B71869">
              <w:rPr>
                <w:color w:val="000000" w:themeColor="text1"/>
                <w:spacing w:val="-5"/>
                <w:sz w:val="24"/>
                <w:szCs w:val="24"/>
              </w:rPr>
              <w:t xml:space="preserve"> </w:t>
            </w:r>
            <w:r w:rsidRPr="00B71869">
              <w:rPr>
                <w:color w:val="000000" w:themeColor="text1"/>
                <w:spacing w:val="-4"/>
                <w:sz w:val="24"/>
                <w:szCs w:val="24"/>
              </w:rPr>
              <w:t>Unit</w:t>
            </w:r>
          </w:p>
          <w:p w14:paraId="7B647107" w14:textId="77777777" w:rsidR="00B71869" w:rsidRPr="00B71869" w:rsidRDefault="00B71869" w:rsidP="00833A21">
            <w:pPr>
              <w:pStyle w:val="TableParagraph"/>
              <w:spacing w:line="232" w:lineRule="exact"/>
              <w:ind w:left="109"/>
              <w:rPr>
                <w:color w:val="000000" w:themeColor="text1"/>
                <w:sz w:val="24"/>
                <w:szCs w:val="24"/>
              </w:rPr>
            </w:pPr>
            <w:r w:rsidRPr="00B71869">
              <w:rPr>
                <w:color w:val="000000" w:themeColor="text1"/>
                <w:spacing w:val="-5"/>
                <w:sz w:val="24"/>
                <w:szCs w:val="24"/>
              </w:rPr>
              <w:t>CSO</w:t>
            </w:r>
          </w:p>
        </w:tc>
      </w:tr>
      <w:tr w:rsidR="00B71869" w:rsidRPr="00B71869" w14:paraId="7E9E6483" w14:textId="77777777" w:rsidTr="00833A21">
        <w:trPr>
          <w:trHeight w:val="1012"/>
        </w:trPr>
        <w:tc>
          <w:tcPr>
            <w:tcW w:w="794" w:type="dxa"/>
          </w:tcPr>
          <w:p w14:paraId="5CC2ECA7" w14:textId="77777777" w:rsidR="00B71869" w:rsidRPr="00B71869" w:rsidRDefault="00B71869" w:rsidP="00833A21">
            <w:pPr>
              <w:pStyle w:val="TableParagraph"/>
              <w:spacing w:before="126"/>
              <w:rPr>
                <w:color w:val="000000" w:themeColor="text1"/>
                <w:sz w:val="24"/>
                <w:szCs w:val="24"/>
              </w:rPr>
            </w:pPr>
          </w:p>
          <w:p w14:paraId="3CFDAE6A" w14:textId="77777777" w:rsidR="00B71869" w:rsidRPr="00B71869" w:rsidRDefault="00B71869" w:rsidP="00833A21">
            <w:pPr>
              <w:pStyle w:val="TableParagraph"/>
              <w:ind w:left="115"/>
              <w:rPr>
                <w:color w:val="000000" w:themeColor="text1"/>
                <w:sz w:val="24"/>
                <w:szCs w:val="24"/>
              </w:rPr>
            </w:pPr>
            <w:r w:rsidRPr="00B71869">
              <w:rPr>
                <w:color w:val="000000" w:themeColor="text1"/>
                <w:spacing w:val="-10"/>
                <w:sz w:val="24"/>
                <w:szCs w:val="24"/>
              </w:rPr>
              <w:t>3</w:t>
            </w:r>
          </w:p>
        </w:tc>
        <w:tc>
          <w:tcPr>
            <w:tcW w:w="1574" w:type="dxa"/>
          </w:tcPr>
          <w:p w14:paraId="6B18F9FD" w14:textId="77777777" w:rsidR="00B71869" w:rsidRPr="00B71869" w:rsidRDefault="00B71869" w:rsidP="00833A21">
            <w:pPr>
              <w:pStyle w:val="TableParagraph"/>
              <w:spacing w:before="126"/>
              <w:rPr>
                <w:color w:val="000000" w:themeColor="text1"/>
                <w:sz w:val="24"/>
                <w:szCs w:val="24"/>
              </w:rPr>
            </w:pPr>
          </w:p>
          <w:p w14:paraId="383B44D0" w14:textId="77777777" w:rsidR="00B71869" w:rsidRPr="00B71869" w:rsidRDefault="00B71869" w:rsidP="00833A21">
            <w:pPr>
              <w:pStyle w:val="TableParagraph"/>
              <w:ind w:left="108"/>
              <w:rPr>
                <w:color w:val="000000" w:themeColor="text1"/>
                <w:sz w:val="24"/>
                <w:szCs w:val="24"/>
              </w:rPr>
            </w:pPr>
            <w:r w:rsidRPr="00B71869">
              <w:rPr>
                <w:color w:val="000000" w:themeColor="text1"/>
                <w:spacing w:val="-4"/>
                <w:sz w:val="24"/>
                <w:szCs w:val="24"/>
              </w:rPr>
              <w:t>4.10</w:t>
            </w:r>
          </w:p>
        </w:tc>
        <w:tc>
          <w:tcPr>
            <w:tcW w:w="2863" w:type="dxa"/>
          </w:tcPr>
          <w:p w14:paraId="54CBBA99" w14:textId="77777777" w:rsidR="00B71869" w:rsidRPr="002C325A" w:rsidRDefault="00B71869" w:rsidP="00833A21">
            <w:pPr>
              <w:pStyle w:val="TableParagraph"/>
              <w:spacing w:before="126"/>
              <w:rPr>
                <w:b/>
                <w:bCs/>
                <w:color w:val="000000" w:themeColor="text1"/>
                <w:sz w:val="24"/>
                <w:szCs w:val="24"/>
              </w:rPr>
            </w:pPr>
          </w:p>
          <w:p w14:paraId="26C27406" w14:textId="77777777" w:rsidR="00B71869" w:rsidRPr="00BA2F28" w:rsidRDefault="00B71869" w:rsidP="00833A21">
            <w:pPr>
              <w:pStyle w:val="TableParagraph"/>
              <w:ind w:left="108"/>
              <w:rPr>
                <w:color w:val="000000" w:themeColor="text1"/>
                <w:sz w:val="24"/>
                <w:szCs w:val="24"/>
              </w:rPr>
            </w:pPr>
            <w:r w:rsidRPr="00BA2F28">
              <w:rPr>
                <w:color w:val="000000" w:themeColor="text1"/>
                <w:sz w:val="24"/>
                <w:szCs w:val="24"/>
              </w:rPr>
              <w:t>Progress</w:t>
            </w:r>
            <w:r w:rsidRPr="00BA2F28">
              <w:rPr>
                <w:color w:val="000000" w:themeColor="text1"/>
                <w:spacing w:val="-6"/>
                <w:sz w:val="24"/>
                <w:szCs w:val="24"/>
              </w:rPr>
              <w:t xml:space="preserve"> </w:t>
            </w:r>
            <w:r w:rsidRPr="00BA2F28">
              <w:rPr>
                <w:color w:val="000000" w:themeColor="text1"/>
                <w:spacing w:val="-2"/>
                <w:sz w:val="24"/>
                <w:szCs w:val="24"/>
              </w:rPr>
              <w:t>Meetings</w:t>
            </w:r>
          </w:p>
        </w:tc>
        <w:tc>
          <w:tcPr>
            <w:tcW w:w="2563" w:type="dxa"/>
          </w:tcPr>
          <w:p w14:paraId="0CE9C800" w14:textId="77777777" w:rsidR="00B71869" w:rsidRPr="00B71869" w:rsidRDefault="00B71869" w:rsidP="00833A21">
            <w:pPr>
              <w:pStyle w:val="TableParagraph"/>
              <w:spacing w:before="92"/>
              <w:rPr>
                <w:color w:val="000000" w:themeColor="text1"/>
                <w:sz w:val="24"/>
                <w:szCs w:val="24"/>
              </w:rPr>
            </w:pPr>
          </w:p>
          <w:p w14:paraId="7FAA55DA" w14:textId="77777777" w:rsidR="00B71869" w:rsidRPr="00B71869" w:rsidRDefault="00B71869" w:rsidP="00833A21">
            <w:pPr>
              <w:pStyle w:val="TableParagraph"/>
              <w:ind w:left="108"/>
              <w:rPr>
                <w:color w:val="000000" w:themeColor="text1"/>
                <w:sz w:val="24"/>
                <w:szCs w:val="24"/>
              </w:rPr>
            </w:pPr>
            <w:r w:rsidRPr="00B71869">
              <w:rPr>
                <w:color w:val="000000" w:themeColor="text1"/>
                <w:spacing w:val="-2"/>
                <w:sz w:val="24"/>
                <w:szCs w:val="24"/>
              </w:rPr>
              <w:t>Quarterly</w:t>
            </w:r>
          </w:p>
        </w:tc>
        <w:tc>
          <w:tcPr>
            <w:tcW w:w="1781" w:type="dxa"/>
          </w:tcPr>
          <w:p w14:paraId="44AC92B1" w14:textId="77777777" w:rsidR="00B71869" w:rsidRPr="00B71869" w:rsidRDefault="00B71869" w:rsidP="00833A21">
            <w:pPr>
              <w:pStyle w:val="TableParagraph"/>
              <w:ind w:left="109"/>
              <w:rPr>
                <w:color w:val="000000" w:themeColor="text1"/>
                <w:sz w:val="24"/>
                <w:szCs w:val="24"/>
              </w:rPr>
            </w:pPr>
            <w:r w:rsidRPr="00B71869">
              <w:rPr>
                <w:color w:val="000000" w:themeColor="text1"/>
                <w:spacing w:val="-4"/>
                <w:sz w:val="24"/>
                <w:szCs w:val="24"/>
              </w:rPr>
              <w:t>COR,</w:t>
            </w:r>
          </w:p>
          <w:p w14:paraId="2B846BF1" w14:textId="77777777" w:rsidR="00B71869" w:rsidRPr="00B71869" w:rsidRDefault="00B71869" w:rsidP="00833A21">
            <w:pPr>
              <w:pStyle w:val="TableParagraph"/>
              <w:spacing w:before="1"/>
              <w:ind w:left="109"/>
              <w:rPr>
                <w:color w:val="000000" w:themeColor="text1"/>
                <w:sz w:val="24"/>
                <w:szCs w:val="24"/>
              </w:rPr>
            </w:pPr>
            <w:r w:rsidRPr="00B71869">
              <w:rPr>
                <w:color w:val="000000" w:themeColor="text1"/>
                <w:spacing w:val="-2"/>
                <w:sz w:val="24"/>
                <w:szCs w:val="24"/>
              </w:rPr>
              <w:t xml:space="preserve">Contracting </w:t>
            </w:r>
            <w:r w:rsidRPr="00B71869">
              <w:rPr>
                <w:color w:val="000000" w:themeColor="text1"/>
                <w:sz w:val="24"/>
                <w:szCs w:val="24"/>
              </w:rPr>
              <w:t>Officer,</w:t>
            </w:r>
            <w:r w:rsidRPr="00B71869">
              <w:rPr>
                <w:color w:val="000000" w:themeColor="text1"/>
                <w:spacing w:val="-5"/>
                <w:sz w:val="24"/>
                <w:szCs w:val="24"/>
              </w:rPr>
              <w:t xml:space="preserve"> </w:t>
            </w:r>
            <w:r w:rsidRPr="00B71869">
              <w:rPr>
                <w:color w:val="000000" w:themeColor="text1"/>
                <w:spacing w:val="-4"/>
                <w:sz w:val="24"/>
                <w:szCs w:val="24"/>
              </w:rPr>
              <w:t>Unit</w:t>
            </w:r>
          </w:p>
          <w:p w14:paraId="122DB5A6" w14:textId="77777777" w:rsidR="00B71869" w:rsidRPr="00B71869" w:rsidRDefault="00B71869" w:rsidP="00833A21">
            <w:pPr>
              <w:pStyle w:val="TableParagraph"/>
              <w:spacing w:line="232" w:lineRule="exact"/>
              <w:ind w:left="109"/>
              <w:rPr>
                <w:color w:val="000000" w:themeColor="text1"/>
                <w:sz w:val="24"/>
                <w:szCs w:val="24"/>
              </w:rPr>
            </w:pPr>
            <w:r w:rsidRPr="00B71869">
              <w:rPr>
                <w:color w:val="000000" w:themeColor="text1"/>
                <w:spacing w:val="-5"/>
                <w:sz w:val="24"/>
                <w:szCs w:val="24"/>
              </w:rPr>
              <w:t>CSO</w:t>
            </w:r>
          </w:p>
        </w:tc>
      </w:tr>
    </w:tbl>
    <w:p w14:paraId="20D1D763" w14:textId="77777777" w:rsidR="00662083" w:rsidRPr="00B71869" w:rsidRDefault="00662083">
      <w:pPr>
        <w:rPr>
          <w:color w:val="000000" w:themeColor="text1"/>
        </w:rPr>
      </w:pPr>
    </w:p>
    <w:sectPr w:rsidR="00662083" w:rsidRPr="00B718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4EED" w14:textId="77777777" w:rsidR="008214EF" w:rsidRDefault="008214EF" w:rsidP="00B71869">
      <w:r>
        <w:separator/>
      </w:r>
    </w:p>
  </w:endnote>
  <w:endnote w:type="continuationSeparator" w:id="0">
    <w:p w14:paraId="3718A47B" w14:textId="77777777" w:rsidR="008214EF" w:rsidRDefault="008214EF" w:rsidP="00B71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196302"/>
      <w:docPartObj>
        <w:docPartGallery w:val="Page Numbers (Bottom of Page)"/>
        <w:docPartUnique/>
      </w:docPartObj>
    </w:sdtPr>
    <w:sdtEndPr>
      <w:rPr>
        <w:noProof/>
      </w:rPr>
    </w:sdtEndPr>
    <w:sdtContent>
      <w:p w14:paraId="76F2EE16" w14:textId="77777777" w:rsidR="00B71869" w:rsidRDefault="00B718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A4A977" w14:textId="77777777" w:rsidR="00B71869" w:rsidRDefault="00B7186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B4538" w14:textId="77777777" w:rsidR="008214EF" w:rsidRDefault="008214EF" w:rsidP="00B71869">
      <w:r>
        <w:separator/>
      </w:r>
    </w:p>
  </w:footnote>
  <w:footnote w:type="continuationSeparator" w:id="0">
    <w:p w14:paraId="369405EB" w14:textId="77777777" w:rsidR="008214EF" w:rsidRDefault="008214EF" w:rsidP="00B71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F32C" w14:textId="77777777" w:rsidR="00B71869" w:rsidRDefault="00B7186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F4"/>
    <w:multiLevelType w:val="multilevel"/>
    <w:tmpl w:val="FCEECF0C"/>
    <w:lvl w:ilvl="0">
      <w:start w:val="5"/>
      <w:numFmt w:val="decimal"/>
      <w:lvlText w:val="%1.0"/>
      <w:lvlJc w:val="left"/>
      <w:pPr>
        <w:ind w:left="649" w:hanging="43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220" w:hanging="430"/>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717" w:hanging="430"/>
      </w:pPr>
      <w:rPr>
        <w:rFonts w:hint="default"/>
        <w:lang w:val="en-US" w:eastAsia="en-US" w:bidi="ar-SA"/>
      </w:rPr>
    </w:lvl>
    <w:lvl w:ilvl="3">
      <w:numFmt w:val="bullet"/>
      <w:lvlText w:val="•"/>
      <w:lvlJc w:val="left"/>
      <w:pPr>
        <w:ind w:left="2795" w:hanging="430"/>
      </w:pPr>
      <w:rPr>
        <w:rFonts w:hint="default"/>
        <w:lang w:val="en-US" w:eastAsia="en-US" w:bidi="ar-SA"/>
      </w:rPr>
    </w:lvl>
    <w:lvl w:ilvl="4">
      <w:numFmt w:val="bullet"/>
      <w:lvlText w:val="•"/>
      <w:lvlJc w:val="left"/>
      <w:pPr>
        <w:ind w:left="3873" w:hanging="430"/>
      </w:pPr>
      <w:rPr>
        <w:rFonts w:hint="default"/>
        <w:lang w:val="en-US" w:eastAsia="en-US" w:bidi="ar-SA"/>
      </w:rPr>
    </w:lvl>
    <w:lvl w:ilvl="5">
      <w:numFmt w:val="bullet"/>
      <w:lvlText w:val="•"/>
      <w:lvlJc w:val="left"/>
      <w:pPr>
        <w:ind w:left="4951" w:hanging="430"/>
      </w:pPr>
      <w:rPr>
        <w:rFonts w:hint="default"/>
        <w:lang w:val="en-US" w:eastAsia="en-US" w:bidi="ar-SA"/>
      </w:rPr>
    </w:lvl>
    <w:lvl w:ilvl="6">
      <w:numFmt w:val="bullet"/>
      <w:lvlText w:val="•"/>
      <w:lvlJc w:val="left"/>
      <w:pPr>
        <w:ind w:left="6028" w:hanging="430"/>
      </w:pPr>
      <w:rPr>
        <w:rFonts w:hint="default"/>
        <w:lang w:val="en-US" w:eastAsia="en-US" w:bidi="ar-SA"/>
      </w:rPr>
    </w:lvl>
    <w:lvl w:ilvl="7">
      <w:numFmt w:val="bullet"/>
      <w:lvlText w:val="•"/>
      <w:lvlJc w:val="left"/>
      <w:pPr>
        <w:ind w:left="7106" w:hanging="430"/>
      </w:pPr>
      <w:rPr>
        <w:rFonts w:hint="default"/>
        <w:lang w:val="en-US" w:eastAsia="en-US" w:bidi="ar-SA"/>
      </w:rPr>
    </w:lvl>
    <w:lvl w:ilvl="8">
      <w:numFmt w:val="bullet"/>
      <w:lvlText w:val="•"/>
      <w:lvlJc w:val="left"/>
      <w:pPr>
        <w:ind w:left="8184" w:hanging="430"/>
      </w:pPr>
      <w:rPr>
        <w:rFonts w:hint="default"/>
        <w:lang w:val="en-US" w:eastAsia="en-US" w:bidi="ar-SA"/>
      </w:rPr>
    </w:lvl>
  </w:abstractNum>
  <w:abstractNum w:abstractNumId="1" w15:restartNumberingAfterBreak="0">
    <w:nsid w:val="256B44C6"/>
    <w:multiLevelType w:val="multilevel"/>
    <w:tmpl w:val="2BBAEB30"/>
    <w:lvl w:ilvl="0">
      <w:start w:val="2"/>
      <w:numFmt w:val="decimal"/>
      <w:lvlText w:val="%1"/>
      <w:lvlJc w:val="left"/>
      <w:pPr>
        <w:ind w:left="639" w:hanging="420"/>
      </w:pPr>
      <w:rPr>
        <w:rFonts w:hint="default"/>
        <w:lang w:val="en-US" w:eastAsia="en-US" w:bidi="ar-SA"/>
      </w:rPr>
    </w:lvl>
    <w:lvl w:ilvl="1">
      <w:numFmt w:val="decimal"/>
      <w:lvlText w:val="%1.%2"/>
      <w:lvlJc w:val="left"/>
      <w:pPr>
        <w:ind w:left="639" w:hanging="420"/>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220" w:hanging="552"/>
      </w:pPr>
      <w:rPr>
        <w:rFonts w:hint="default"/>
        <w:spacing w:val="-1"/>
        <w:w w:val="100"/>
        <w:lang w:val="en-US" w:eastAsia="en-US" w:bidi="ar-SA"/>
      </w:rPr>
    </w:lvl>
    <w:lvl w:ilvl="3">
      <w:numFmt w:val="bullet"/>
      <w:lvlText w:val="•"/>
      <w:lvlJc w:val="left"/>
      <w:pPr>
        <w:ind w:left="2795" w:hanging="552"/>
      </w:pPr>
      <w:rPr>
        <w:rFonts w:hint="default"/>
        <w:lang w:val="en-US" w:eastAsia="en-US" w:bidi="ar-SA"/>
      </w:rPr>
    </w:lvl>
    <w:lvl w:ilvl="4">
      <w:numFmt w:val="bullet"/>
      <w:lvlText w:val="•"/>
      <w:lvlJc w:val="left"/>
      <w:pPr>
        <w:ind w:left="3873" w:hanging="552"/>
      </w:pPr>
      <w:rPr>
        <w:rFonts w:hint="default"/>
        <w:lang w:val="en-US" w:eastAsia="en-US" w:bidi="ar-SA"/>
      </w:rPr>
    </w:lvl>
    <w:lvl w:ilvl="5">
      <w:numFmt w:val="bullet"/>
      <w:lvlText w:val="•"/>
      <w:lvlJc w:val="left"/>
      <w:pPr>
        <w:ind w:left="4951" w:hanging="552"/>
      </w:pPr>
      <w:rPr>
        <w:rFonts w:hint="default"/>
        <w:lang w:val="en-US" w:eastAsia="en-US" w:bidi="ar-SA"/>
      </w:rPr>
    </w:lvl>
    <w:lvl w:ilvl="6">
      <w:numFmt w:val="bullet"/>
      <w:lvlText w:val="•"/>
      <w:lvlJc w:val="left"/>
      <w:pPr>
        <w:ind w:left="6028" w:hanging="552"/>
      </w:pPr>
      <w:rPr>
        <w:rFonts w:hint="default"/>
        <w:lang w:val="en-US" w:eastAsia="en-US" w:bidi="ar-SA"/>
      </w:rPr>
    </w:lvl>
    <w:lvl w:ilvl="7">
      <w:numFmt w:val="bullet"/>
      <w:lvlText w:val="•"/>
      <w:lvlJc w:val="left"/>
      <w:pPr>
        <w:ind w:left="7106" w:hanging="552"/>
      </w:pPr>
      <w:rPr>
        <w:rFonts w:hint="default"/>
        <w:lang w:val="en-US" w:eastAsia="en-US" w:bidi="ar-SA"/>
      </w:rPr>
    </w:lvl>
    <w:lvl w:ilvl="8">
      <w:numFmt w:val="bullet"/>
      <w:lvlText w:val="•"/>
      <w:lvlJc w:val="left"/>
      <w:pPr>
        <w:ind w:left="8184" w:hanging="552"/>
      </w:pPr>
      <w:rPr>
        <w:rFonts w:hint="default"/>
        <w:lang w:val="en-US" w:eastAsia="en-US" w:bidi="ar-SA"/>
      </w:rPr>
    </w:lvl>
  </w:abstractNum>
  <w:abstractNum w:abstractNumId="2" w15:restartNumberingAfterBreak="0">
    <w:nsid w:val="28422197"/>
    <w:multiLevelType w:val="multilevel"/>
    <w:tmpl w:val="4AFAEC76"/>
    <w:lvl w:ilvl="0">
      <w:start w:val="3"/>
      <w:numFmt w:val="decimal"/>
      <w:lvlText w:val="%1"/>
      <w:lvlJc w:val="left"/>
      <w:pPr>
        <w:ind w:left="641" w:hanging="420"/>
      </w:pPr>
      <w:rPr>
        <w:rFonts w:hint="default"/>
        <w:lang w:val="en-US" w:eastAsia="en-US" w:bidi="ar-SA"/>
      </w:rPr>
    </w:lvl>
    <w:lvl w:ilvl="1">
      <w:numFmt w:val="decimal"/>
      <w:lvlText w:val="%1.%2"/>
      <w:lvlJc w:val="left"/>
      <w:pPr>
        <w:ind w:left="690" w:hanging="420"/>
      </w:pPr>
      <w:rPr>
        <w:rFonts w:hint="default"/>
        <w:b/>
        <w:bCs w:val="0"/>
        <w:spacing w:val="-1"/>
        <w:w w:val="100"/>
        <w:lang w:val="en-US" w:eastAsia="en-US" w:bidi="ar-SA"/>
      </w:rPr>
    </w:lvl>
    <w:lvl w:ilvl="2">
      <w:numFmt w:val="bullet"/>
      <w:lvlText w:val="•"/>
      <w:lvlJc w:val="left"/>
      <w:pPr>
        <w:ind w:left="2580" w:hanging="420"/>
      </w:pPr>
      <w:rPr>
        <w:rFonts w:hint="default"/>
        <w:lang w:val="en-US" w:eastAsia="en-US" w:bidi="ar-SA"/>
      </w:rPr>
    </w:lvl>
    <w:lvl w:ilvl="3">
      <w:numFmt w:val="bullet"/>
      <w:lvlText w:val="•"/>
      <w:lvlJc w:val="left"/>
      <w:pPr>
        <w:ind w:left="3550"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490" w:hanging="420"/>
      </w:pPr>
      <w:rPr>
        <w:rFonts w:hint="default"/>
        <w:lang w:val="en-US" w:eastAsia="en-US" w:bidi="ar-SA"/>
      </w:rPr>
    </w:lvl>
    <w:lvl w:ilvl="6">
      <w:numFmt w:val="bullet"/>
      <w:lvlText w:val="•"/>
      <w:lvlJc w:val="left"/>
      <w:pPr>
        <w:ind w:left="6460" w:hanging="420"/>
      </w:pPr>
      <w:rPr>
        <w:rFonts w:hint="default"/>
        <w:lang w:val="en-US" w:eastAsia="en-US" w:bidi="ar-SA"/>
      </w:rPr>
    </w:lvl>
    <w:lvl w:ilvl="7">
      <w:numFmt w:val="bullet"/>
      <w:lvlText w:val="•"/>
      <w:lvlJc w:val="left"/>
      <w:pPr>
        <w:ind w:left="7430" w:hanging="420"/>
      </w:pPr>
      <w:rPr>
        <w:rFonts w:hint="default"/>
        <w:lang w:val="en-US" w:eastAsia="en-US" w:bidi="ar-SA"/>
      </w:rPr>
    </w:lvl>
    <w:lvl w:ilvl="8">
      <w:numFmt w:val="bullet"/>
      <w:lvlText w:val="•"/>
      <w:lvlJc w:val="left"/>
      <w:pPr>
        <w:ind w:left="8400" w:hanging="420"/>
      </w:pPr>
      <w:rPr>
        <w:rFonts w:hint="default"/>
        <w:lang w:val="en-US" w:eastAsia="en-US" w:bidi="ar-SA"/>
      </w:rPr>
    </w:lvl>
  </w:abstractNum>
  <w:abstractNum w:abstractNumId="3" w15:restartNumberingAfterBreak="0">
    <w:nsid w:val="3C425F85"/>
    <w:multiLevelType w:val="multilevel"/>
    <w:tmpl w:val="266080A4"/>
    <w:lvl w:ilvl="0">
      <w:start w:val="1"/>
      <w:numFmt w:val="decimal"/>
      <w:lvlText w:val="%1"/>
      <w:lvlJc w:val="left"/>
      <w:pPr>
        <w:ind w:left="649" w:hanging="430"/>
      </w:pPr>
      <w:rPr>
        <w:rFonts w:hint="default"/>
        <w:lang w:val="en-US" w:eastAsia="en-US" w:bidi="ar-SA"/>
      </w:rPr>
    </w:lvl>
    <w:lvl w:ilvl="1">
      <w:numFmt w:val="decimal"/>
      <w:lvlText w:val="%1.%2"/>
      <w:lvlJc w:val="left"/>
      <w:pPr>
        <w:ind w:left="649" w:hanging="430"/>
      </w:pPr>
      <w:rPr>
        <w:rFonts w:hint="default"/>
        <w:b/>
        <w:bCs/>
        <w:spacing w:val="-1"/>
        <w:w w:val="100"/>
        <w:lang w:val="en-US" w:eastAsia="en-US" w:bidi="ar-SA"/>
      </w:rPr>
    </w:lvl>
    <w:lvl w:ilvl="2">
      <w:start w:val="1"/>
      <w:numFmt w:val="decimal"/>
      <w:lvlText w:val="%1.%2.%3"/>
      <w:lvlJc w:val="left"/>
      <w:pPr>
        <w:ind w:left="939" w:hanging="720"/>
      </w:pPr>
      <w:rPr>
        <w:rFonts w:ascii="Times New Roman" w:eastAsia="Arial" w:hAnsi="Times New Roman" w:cs="Times New Roman" w:hint="default"/>
        <w:b/>
        <w:bCs/>
        <w:i w:val="0"/>
        <w:iCs w:val="0"/>
        <w:spacing w:val="-1"/>
        <w:w w:val="100"/>
        <w:sz w:val="22"/>
        <w:szCs w:val="22"/>
        <w:lang w:val="en-US" w:eastAsia="en-US" w:bidi="ar-SA"/>
      </w:rPr>
    </w:lvl>
    <w:lvl w:ilvl="3">
      <w:start w:val="1"/>
      <w:numFmt w:val="lowerLetter"/>
      <w:lvlText w:val="%4."/>
      <w:lvlJc w:val="left"/>
      <w:pPr>
        <w:ind w:left="1299" w:hanging="360"/>
      </w:pPr>
      <w:rPr>
        <w:rFonts w:ascii="Times New Roman" w:eastAsia="Arial" w:hAnsi="Times New Roman" w:cs="Times New Roman" w:hint="default"/>
        <w:b w:val="0"/>
        <w:bCs w:val="0"/>
        <w:i/>
        <w:iCs/>
        <w:spacing w:val="-1"/>
        <w:w w:val="100"/>
        <w:sz w:val="22"/>
        <w:szCs w:val="22"/>
        <w:lang w:val="en-US" w:eastAsia="en-US" w:bidi="ar-SA"/>
      </w:rPr>
    </w:lvl>
    <w:lvl w:ilvl="4">
      <w:numFmt w:val="bullet"/>
      <w:lvlText w:val="•"/>
      <w:lvlJc w:val="left"/>
      <w:pPr>
        <w:ind w:left="3560" w:hanging="360"/>
      </w:pPr>
      <w:rPr>
        <w:rFonts w:hint="default"/>
        <w:lang w:val="en-US" w:eastAsia="en-US" w:bidi="ar-SA"/>
      </w:rPr>
    </w:lvl>
    <w:lvl w:ilvl="5">
      <w:numFmt w:val="bullet"/>
      <w:lvlText w:val="•"/>
      <w:lvlJc w:val="left"/>
      <w:pPr>
        <w:ind w:left="4690" w:hanging="360"/>
      </w:pPr>
      <w:rPr>
        <w:rFonts w:hint="default"/>
        <w:lang w:val="en-US" w:eastAsia="en-US" w:bidi="ar-SA"/>
      </w:rPr>
    </w:lvl>
    <w:lvl w:ilvl="6">
      <w:numFmt w:val="bullet"/>
      <w:lvlText w:val="•"/>
      <w:lvlJc w:val="left"/>
      <w:pPr>
        <w:ind w:left="5820" w:hanging="360"/>
      </w:pPr>
      <w:rPr>
        <w:rFonts w:hint="default"/>
        <w:lang w:val="en-US" w:eastAsia="en-US" w:bidi="ar-SA"/>
      </w:rPr>
    </w:lvl>
    <w:lvl w:ilvl="7">
      <w:numFmt w:val="bullet"/>
      <w:lvlText w:val="•"/>
      <w:lvlJc w:val="left"/>
      <w:pPr>
        <w:ind w:left="695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4" w15:restartNumberingAfterBreak="0">
    <w:nsid w:val="661D37C5"/>
    <w:multiLevelType w:val="hybridMultilevel"/>
    <w:tmpl w:val="6334423A"/>
    <w:lvl w:ilvl="0" w:tplc="1DE060F4">
      <w:start w:val="1"/>
      <w:numFmt w:val="lowerLetter"/>
      <w:lvlText w:val="(%1)"/>
      <w:lvlJc w:val="left"/>
      <w:pPr>
        <w:ind w:left="579" w:hanging="360"/>
      </w:pPr>
      <w:rPr>
        <w:rFonts w:ascii="Arial" w:eastAsia="Arial" w:hAnsi="Arial" w:cs="Arial" w:hint="default"/>
        <w:b w:val="0"/>
        <w:bCs w:val="0"/>
        <w:i w:val="0"/>
        <w:iCs w:val="0"/>
        <w:spacing w:val="-1"/>
        <w:w w:val="100"/>
        <w:sz w:val="22"/>
        <w:szCs w:val="22"/>
        <w:lang w:val="en-US" w:eastAsia="en-US" w:bidi="ar-SA"/>
      </w:rPr>
    </w:lvl>
    <w:lvl w:ilvl="1" w:tplc="E0EEA4A6">
      <w:numFmt w:val="bullet"/>
      <w:lvlText w:val=""/>
      <w:lvlJc w:val="left"/>
      <w:pPr>
        <w:ind w:left="940" w:hanging="361"/>
      </w:pPr>
      <w:rPr>
        <w:rFonts w:ascii="Symbol" w:eastAsia="Symbol" w:hAnsi="Symbol" w:cs="Symbol" w:hint="default"/>
        <w:b w:val="0"/>
        <w:bCs w:val="0"/>
        <w:i w:val="0"/>
        <w:iCs w:val="0"/>
        <w:spacing w:val="0"/>
        <w:w w:val="100"/>
        <w:sz w:val="22"/>
        <w:szCs w:val="22"/>
        <w:lang w:val="en-US" w:eastAsia="en-US" w:bidi="ar-SA"/>
      </w:rPr>
    </w:lvl>
    <w:lvl w:ilvl="2" w:tplc="15ACB858">
      <w:numFmt w:val="bullet"/>
      <w:lvlText w:val="•"/>
      <w:lvlJc w:val="left"/>
      <w:pPr>
        <w:ind w:left="1984" w:hanging="361"/>
      </w:pPr>
      <w:rPr>
        <w:rFonts w:hint="default"/>
        <w:lang w:val="en-US" w:eastAsia="en-US" w:bidi="ar-SA"/>
      </w:rPr>
    </w:lvl>
    <w:lvl w:ilvl="3" w:tplc="9216CA86">
      <w:numFmt w:val="bullet"/>
      <w:lvlText w:val="•"/>
      <w:lvlJc w:val="left"/>
      <w:pPr>
        <w:ind w:left="3028" w:hanging="361"/>
      </w:pPr>
      <w:rPr>
        <w:rFonts w:hint="default"/>
        <w:lang w:val="en-US" w:eastAsia="en-US" w:bidi="ar-SA"/>
      </w:rPr>
    </w:lvl>
    <w:lvl w:ilvl="4" w:tplc="27E4C884">
      <w:numFmt w:val="bullet"/>
      <w:lvlText w:val="•"/>
      <w:lvlJc w:val="left"/>
      <w:pPr>
        <w:ind w:left="4073" w:hanging="361"/>
      </w:pPr>
      <w:rPr>
        <w:rFonts w:hint="default"/>
        <w:lang w:val="en-US" w:eastAsia="en-US" w:bidi="ar-SA"/>
      </w:rPr>
    </w:lvl>
    <w:lvl w:ilvl="5" w:tplc="1A548D84">
      <w:numFmt w:val="bullet"/>
      <w:lvlText w:val="•"/>
      <w:lvlJc w:val="left"/>
      <w:pPr>
        <w:ind w:left="5117" w:hanging="361"/>
      </w:pPr>
      <w:rPr>
        <w:rFonts w:hint="default"/>
        <w:lang w:val="en-US" w:eastAsia="en-US" w:bidi="ar-SA"/>
      </w:rPr>
    </w:lvl>
    <w:lvl w:ilvl="6" w:tplc="8B6AD22C">
      <w:numFmt w:val="bullet"/>
      <w:lvlText w:val="•"/>
      <w:lvlJc w:val="left"/>
      <w:pPr>
        <w:ind w:left="6162" w:hanging="361"/>
      </w:pPr>
      <w:rPr>
        <w:rFonts w:hint="default"/>
        <w:lang w:val="en-US" w:eastAsia="en-US" w:bidi="ar-SA"/>
      </w:rPr>
    </w:lvl>
    <w:lvl w:ilvl="7" w:tplc="64A68D48">
      <w:numFmt w:val="bullet"/>
      <w:lvlText w:val="•"/>
      <w:lvlJc w:val="left"/>
      <w:pPr>
        <w:ind w:left="7206" w:hanging="361"/>
      </w:pPr>
      <w:rPr>
        <w:rFonts w:hint="default"/>
        <w:lang w:val="en-US" w:eastAsia="en-US" w:bidi="ar-SA"/>
      </w:rPr>
    </w:lvl>
    <w:lvl w:ilvl="8" w:tplc="787C9A90">
      <w:numFmt w:val="bullet"/>
      <w:lvlText w:val="•"/>
      <w:lvlJc w:val="left"/>
      <w:pPr>
        <w:ind w:left="8251" w:hanging="361"/>
      </w:pPr>
      <w:rPr>
        <w:rFonts w:hint="default"/>
        <w:lang w:val="en-US" w:eastAsia="en-US" w:bidi="ar-SA"/>
      </w:rPr>
    </w:lvl>
  </w:abstractNum>
  <w:abstractNum w:abstractNumId="5" w15:restartNumberingAfterBreak="0">
    <w:nsid w:val="771D6624"/>
    <w:multiLevelType w:val="multilevel"/>
    <w:tmpl w:val="5C4AEE1C"/>
    <w:lvl w:ilvl="0">
      <w:start w:val="4"/>
      <w:numFmt w:val="decimal"/>
      <w:lvlText w:val="%1"/>
      <w:lvlJc w:val="left"/>
      <w:pPr>
        <w:ind w:left="642" w:hanging="423"/>
      </w:pPr>
      <w:rPr>
        <w:rFonts w:hint="default"/>
        <w:lang w:val="en-US" w:eastAsia="en-US" w:bidi="ar-SA"/>
      </w:rPr>
    </w:lvl>
    <w:lvl w:ilvl="1">
      <w:numFmt w:val="decimal"/>
      <w:lvlText w:val="%1.%2"/>
      <w:lvlJc w:val="left"/>
      <w:pPr>
        <w:ind w:left="642" w:hanging="423"/>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772" w:hanging="553"/>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2904" w:hanging="553"/>
      </w:pPr>
      <w:rPr>
        <w:rFonts w:hint="default"/>
        <w:lang w:val="en-US" w:eastAsia="en-US" w:bidi="ar-SA"/>
      </w:rPr>
    </w:lvl>
    <w:lvl w:ilvl="4">
      <w:numFmt w:val="bullet"/>
      <w:lvlText w:val="•"/>
      <w:lvlJc w:val="left"/>
      <w:pPr>
        <w:ind w:left="3966" w:hanging="553"/>
      </w:pPr>
      <w:rPr>
        <w:rFonts w:hint="default"/>
        <w:lang w:val="en-US" w:eastAsia="en-US" w:bidi="ar-SA"/>
      </w:rPr>
    </w:lvl>
    <w:lvl w:ilvl="5">
      <w:numFmt w:val="bullet"/>
      <w:lvlText w:val="•"/>
      <w:lvlJc w:val="left"/>
      <w:pPr>
        <w:ind w:left="5028" w:hanging="553"/>
      </w:pPr>
      <w:rPr>
        <w:rFonts w:hint="default"/>
        <w:lang w:val="en-US" w:eastAsia="en-US" w:bidi="ar-SA"/>
      </w:rPr>
    </w:lvl>
    <w:lvl w:ilvl="6">
      <w:numFmt w:val="bullet"/>
      <w:lvlText w:val="•"/>
      <w:lvlJc w:val="left"/>
      <w:pPr>
        <w:ind w:left="6091" w:hanging="553"/>
      </w:pPr>
      <w:rPr>
        <w:rFonts w:hint="default"/>
        <w:lang w:val="en-US" w:eastAsia="en-US" w:bidi="ar-SA"/>
      </w:rPr>
    </w:lvl>
    <w:lvl w:ilvl="7">
      <w:numFmt w:val="bullet"/>
      <w:lvlText w:val="•"/>
      <w:lvlJc w:val="left"/>
      <w:pPr>
        <w:ind w:left="7153" w:hanging="553"/>
      </w:pPr>
      <w:rPr>
        <w:rFonts w:hint="default"/>
        <w:lang w:val="en-US" w:eastAsia="en-US" w:bidi="ar-SA"/>
      </w:rPr>
    </w:lvl>
    <w:lvl w:ilvl="8">
      <w:numFmt w:val="bullet"/>
      <w:lvlText w:val="•"/>
      <w:lvlJc w:val="left"/>
      <w:pPr>
        <w:ind w:left="8215" w:hanging="553"/>
      </w:pPr>
      <w:rPr>
        <w:rFonts w:hint="default"/>
        <w:lang w:val="en-US" w:eastAsia="en-US" w:bidi="ar-SA"/>
      </w:rPr>
    </w:lvl>
  </w:abstractNum>
  <w:num w:numId="1" w16cid:durableId="1621449522">
    <w:abstractNumId w:val="0"/>
  </w:num>
  <w:num w:numId="2" w16cid:durableId="548568717">
    <w:abstractNumId w:val="4"/>
  </w:num>
  <w:num w:numId="3" w16cid:durableId="1214852221">
    <w:abstractNumId w:val="5"/>
  </w:num>
  <w:num w:numId="4" w16cid:durableId="361790606">
    <w:abstractNumId w:val="2"/>
  </w:num>
  <w:num w:numId="5" w16cid:durableId="1685933216">
    <w:abstractNumId w:val="1"/>
  </w:num>
  <w:num w:numId="6" w16cid:durableId="654846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69"/>
    <w:rsid w:val="001633E8"/>
    <w:rsid w:val="00261064"/>
    <w:rsid w:val="002C325A"/>
    <w:rsid w:val="00380467"/>
    <w:rsid w:val="003C28FC"/>
    <w:rsid w:val="00403236"/>
    <w:rsid w:val="00582145"/>
    <w:rsid w:val="00662083"/>
    <w:rsid w:val="008214EF"/>
    <w:rsid w:val="00B71869"/>
    <w:rsid w:val="00B74011"/>
    <w:rsid w:val="00BA2F28"/>
    <w:rsid w:val="00BA43C7"/>
    <w:rsid w:val="00D77D61"/>
    <w:rsid w:val="00D80D21"/>
    <w:rsid w:val="00EF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0EE9"/>
  <w15:chartTrackingRefBased/>
  <w15:docId w15:val="{A2558173-EB09-4242-BE56-876349EC5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869"/>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71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8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8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8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8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869"/>
    <w:rPr>
      <w:rFonts w:eastAsiaTheme="majorEastAsia" w:cstheme="majorBidi"/>
      <w:color w:val="272727" w:themeColor="text1" w:themeTint="D8"/>
    </w:rPr>
  </w:style>
  <w:style w:type="paragraph" w:styleId="Title">
    <w:name w:val="Title"/>
    <w:basedOn w:val="Normal"/>
    <w:next w:val="Normal"/>
    <w:link w:val="TitleChar"/>
    <w:uiPriority w:val="10"/>
    <w:qFormat/>
    <w:rsid w:val="00B718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869"/>
    <w:pPr>
      <w:spacing w:before="160"/>
      <w:jc w:val="center"/>
    </w:pPr>
    <w:rPr>
      <w:i/>
      <w:iCs/>
      <w:color w:val="404040" w:themeColor="text1" w:themeTint="BF"/>
    </w:rPr>
  </w:style>
  <w:style w:type="character" w:customStyle="1" w:styleId="QuoteChar">
    <w:name w:val="Quote Char"/>
    <w:basedOn w:val="DefaultParagraphFont"/>
    <w:link w:val="Quote"/>
    <w:uiPriority w:val="29"/>
    <w:rsid w:val="00B71869"/>
    <w:rPr>
      <w:i/>
      <w:iCs/>
      <w:color w:val="404040" w:themeColor="text1" w:themeTint="BF"/>
    </w:rPr>
  </w:style>
  <w:style w:type="paragraph" w:styleId="ListParagraph">
    <w:name w:val="List Paragraph"/>
    <w:basedOn w:val="Normal"/>
    <w:uiPriority w:val="1"/>
    <w:qFormat/>
    <w:rsid w:val="00B71869"/>
    <w:pPr>
      <w:ind w:left="720"/>
      <w:contextualSpacing/>
    </w:pPr>
  </w:style>
  <w:style w:type="character" w:styleId="IntenseEmphasis">
    <w:name w:val="Intense Emphasis"/>
    <w:basedOn w:val="DefaultParagraphFont"/>
    <w:uiPriority w:val="21"/>
    <w:qFormat/>
    <w:rsid w:val="00B71869"/>
    <w:rPr>
      <w:i/>
      <w:iCs/>
      <w:color w:val="0F4761" w:themeColor="accent1" w:themeShade="BF"/>
    </w:rPr>
  </w:style>
  <w:style w:type="paragraph" w:styleId="IntenseQuote">
    <w:name w:val="Intense Quote"/>
    <w:basedOn w:val="Normal"/>
    <w:next w:val="Normal"/>
    <w:link w:val="IntenseQuoteChar"/>
    <w:uiPriority w:val="30"/>
    <w:qFormat/>
    <w:rsid w:val="00B71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869"/>
    <w:rPr>
      <w:i/>
      <w:iCs/>
      <w:color w:val="0F4761" w:themeColor="accent1" w:themeShade="BF"/>
    </w:rPr>
  </w:style>
  <w:style w:type="character" w:styleId="IntenseReference">
    <w:name w:val="Intense Reference"/>
    <w:basedOn w:val="DefaultParagraphFont"/>
    <w:uiPriority w:val="32"/>
    <w:qFormat/>
    <w:rsid w:val="00B71869"/>
    <w:rPr>
      <w:b/>
      <w:bCs/>
      <w:smallCaps/>
      <w:color w:val="0F4761" w:themeColor="accent1" w:themeShade="BF"/>
      <w:spacing w:val="5"/>
    </w:rPr>
  </w:style>
  <w:style w:type="paragraph" w:styleId="BodyText">
    <w:name w:val="Body Text"/>
    <w:basedOn w:val="Normal"/>
    <w:link w:val="BodyTextChar"/>
    <w:uiPriority w:val="1"/>
    <w:qFormat/>
    <w:rsid w:val="00B71869"/>
  </w:style>
  <w:style w:type="character" w:customStyle="1" w:styleId="BodyTextChar">
    <w:name w:val="Body Text Char"/>
    <w:basedOn w:val="DefaultParagraphFont"/>
    <w:link w:val="BodyText"/>
    <w:uiPriority w:val="1"/>
    <w:rsid w:val="00B71869"/>
    <w:rPr>
      <w:rFonts w:ascii="Arial" w:eastAsia="Arial" w:hAnsi="Arial" w:cs="Arial"/>
      <w:kern w:val="0"/>
      <w:sz w:val="22"/>
      <w:szCs w:val="22"/>
      <w14:ligatures w14:val="none"/>
    </w:rPr>
  </w:style>
  <w:style w:type="paragraph" w:customStyle="1" w:styleId="TableParagraph">
    <w:name w:val="Table Paragraph"/>
    <w:basedOn w:val="Normal"/>
    <w:uiPriority w:val="1"/>
    <w:qFormat/>
    <w:rsid w:val="00B71869"/>
    <w:rPr>
      <w:rFonts w:ascii="Times New Roman" w:eastAsia="Times New Roman" w:hAnsi="Times New Roman" w:cs="Times New Roman"/>
    </w:rPr>
  </w:style>
  <w:style w:type="paragraph" w:styleId="Revision">
    <w:name w:val="Revision"/>
    <w:hidden/>
    <w:uiPriority w:val="99"/>
    <w:semiHidden/>
    <w:rsid w:val="00B71869"/>
    <w:pPr>
      <w:spacing w:after="0" w:line="240" w:lineRule="auto"/>
    </w:pPr>
    <w:rPr>
      <w:rFonts w:ascii="Arial" w:eastAsia="Arial" w:hAnsi="Arial" w:cs="Arial"/>
      <w:kern w:val="0"/>
      <w:sz w:val="22"/>
      <w:szCs w:val="22"/>
      <w14:ligatures w14:val="none"/>
    </w:rPr>
  </w:style>
  <w:style w:type="paragraph" w:styleId="Header">
    <w:name w:val="header"/>
    <w:basedOn w:val="Normal"/>
    <w:link w:val="HeaderChar"/>
    <w:uiPriority w:val="99"/>
    <w:unhideWhenUsed/>
    <w:rsid w:val="00B71869"/>
    <w:pPr>
      <w:tabs>
        <w:tab w:val="center" w:pos="4680"/>
        <w:tab w:val="right" w:pos="9360"/>
      </w:tabs>
    </w:pPr>
  </w:style>
  <w:style w:type="character" w:customStyle="1" w:styleId="HeaderChar">
    <w:name w:val="Header Char"/>
    <w:basedOn w:val="DefaultParagraphFont"/>
    <w:link w:val="Header"/>
    <w:uiPriority w:val="99"/>
    <w:rsid w:val="00B71869"/>
    <w:rPr>
      <w:rFonts w:ascii="Arial" w:eastAsia="Arial" w:hAnsi="Arial" w:cs="Arial"/>
      <w:kern w:val="0"/>
      <w:sz w:val="22"/>
      <w:szCs w:val="22"/>
      <w14:ligatures w14:val="none"/>
    </w:rPr>
  </w:style>
  <w:style w:type="paragraph" w:styleId="Footer">
    <w:name w:val="footer"/>
    <w:basedOn w:val="Normal"/>
    <w:link w:val="FooterChar"/>
    <w:uiPriority w:val="99"/>
    <w:unhideWhenUsed/>
    <w:rsid w:val="00B71869"/>
    <w:pPr>
      <w:tabs>
        <w:tab w:val="center" w:pos="4680"/>
        <w:tab w:val="right" w:pos="9360"/>
      </w:tabs>
    </w:pPr>
  </w:style>
  <w:style w:type="character" w:customStyle="1" w:styleId="FooterChar">
    <w:name w:val="Footer Char"/>
    <w:basedOn w:val="DefaultParagraphFont"/>
    <w:link w:val="Footer"/>
    <w:uiPriority w:val="99"/>
    <w:rsid w:val="00B71869"/>
    <w:rPr>
      <w:rFonts w:ascii="Arial" w:eastAsia="Arial" w:hAnsi="Arial" w:cs="Arial"/>
      <w:kern w:val="0"/>
      <w:sz w:val="22"/>
      <w:szCs w:val="22"/>
      <w14:ligatures w14:val="none"/>
    </w:rPr>
  </w:style>
  <w:style w:type="character" w:styleId="CommentReference">
    <w:name w:val="annotation reference"/>
    <w:basedOn w:val="DefaultParagraphFont"/>
    <w:uiPriority w:val="99"/>
    <w:semiHidden/>
    <w:unhideWhenUsed/>
    <w:rsid w:val="00B71869"/>
    <w:rPr>
      <w:sz w:val="16"/>
      <w:szCs w:val="16"/>
    </w:rPr>
  </w:style>
  <w:style w:type="paragraph" w:styleId="CommentText">
    <w:name w:val="annotation text"/>
    <w:basedOn w:val="Normal"/>
    <w:link w:val="CommentTextChar"/>
    <w:uiPriority w:val="99"/>
    <w:unhideWhenUsed/>
    <w:rsid w:val="00B71869"/>
    <w:rPr>
      <w:sz w:val="20"/>
      <w:szCs w:val="20"/>
    </w:rPr>
  </w:style>
  <w:style w:type="character" w:customStyle="1" w:styleId="CommentTextChar">
    <w:name w:val="Comment Text Char"/>
    <w:basedOn w:val="DefaultParagraphFont"/>
    <w:link w:val="CommentText"/>
    <w:uiPriority w:val="99"/>
    <w:rsid w:val="00B71869"/>
    <w:rPr>
      <w:rFonts w:ascii="Arial" w:eastAsia="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71869"/>
    <w:rPr>
      <w:b/>
      <w:bCs/>
    </w:rPr>
  </w:style>
  <w:style w:type="character" w:customStyle="1" w:styleId="CommentSubjectChar">
    <w:name w:val="Comment Subject Char"/>
    <w:basedOn w:val="CommentTextChar"/>
    <w:link w:val="CommentSubject"/>
    <w:uiPriority w:val="99"/>
    <w:semiHidden/>
    <w:rsid w:val="00B71869"/>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hqnas/SHARED/G-A/G-ACS/CAAT%20Team/TOOLBOX/SCOPE%20PARAGRAPHS.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1845</Words>
  <Characters>10643</Characters>
  <Application>Microsoft Office Word</Application>
  <DocSecurity>0</DocSecurity>
  <Lines>347</Lines>
  <Paragraphs>139</Paragraphs>
  <ScaleCrop>false</ScaleCrop>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Kevin J CPO USCG AIRSTA SACRAMENTO (USA)</dc:creator>
  <cp:keywords/>
  <dc:description/>
  <cp:lastModifiedBy>Nelson, Kevin J CPO USCG AIRSTA SACRAMENTO (USA)</cp:lastModifiedBy>
  <cp:revision>10</cp:revision>
  <dcterms:created xsi:type="dcterms:W3CDTF">2026-04-02T21:08:00Z</dcterms:created>
  <dcterms:modified xsi:type="dcterms:W3CDTF">2026-04-03T15:04:00Z</dcterms:modified>
</cp:coreProperties>
</file>