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Adrian, Michigan New/Replacing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45409-1337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36C25026R0029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Minor Leasing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325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8888 Keystone Crossing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Leasing 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Nathan Hainstock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Nathan.Hainstock@va.gov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734-222-7418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https://www.va.gov/plo/about/saos.asp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Nathan.Hainstock.va.gov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Nathan Hainstock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007C7" w:rsidP="005007C7">
      <w:pPr>
        <w:pStyle w:val="NoSpacing"/>
      </w:pPr>
      <w:r>
        <w:t>The</w:t>
      </w:r>
      <w:r>
        <w:rPr>
          <w:spacing w:val="-2"/>
        </w:rPr>
        <w:t xml:space="preserve"> </w:t>
      </w:r>
      <w:r>
        <w:t>U.S.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Veterans</w:t>
      </w:r>
      <w:r>
        <w:rPr>
          <w:spacing w:val="-2"/>
        </w:rPr>
        <w:t xml:space="preserve"> </w:t>
      </w:r>
      <w:r>
        <w:t>Affairs</w:t>
      </w:r>
      <w:r>
        <w:rPr>
          <w:spacing w:val="-2"/>
        </w:rPr>
        <w:t xml:space="preserve"> </w:t>
      </w:r>
      <w:r>
        <w:t>(VA)</w:t>
      </w:r>
      <w:r>
        <w:rPr>
          <w:spacing w:val="-3"/>
        </w:rPr>
        <w:t xml:space="preserve"> </w:t>
      </w:r>
      <w:r>
        <w:t>Seeks</w:t>
      </w:r>
      <w:r>
        <w:rPr>
          <w:spacing w:val="-2"/>
        </w:rPr>
        <w:t xml:space="preserve"> </w:t>
      </w:r>
      <w:r>
        <w:t>Expressions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Rental Property Lease of 8,250 ABOA in Adrian, Michigan.</w:t>
      </w:r>
      <w:r>
        <w:t xml:space="preserve">  </w:t>
      </w:r>
    </w:p>
    <w:p w:rsidR="005007C7" w:rsidP="005007C7">
      <w:pPr>
        <w:pStyle w:val="NoSpacing"/>
      </w:pPr>
    </w:p>
    <w:p w:rsidR="005007C7" w:rsidP="005007C7">
      <w:pPr>
        <w:pStyle w:val="NoSpacing"/>
      </w:pPr>
      <w:r>
        <w:t xml:space="preserve">SEE ATTACHED FOR ADDITIONAL INFORMATION AND SUBMISSION INSTRUCTIONS. </w:t>
      </w:r>
    </w:p>
    <w:p w:rsidR="003A6B11"/>
    <w:p>
      <w:pPr>
        <w:ind w:left="360"/>
      </w:pPr>
      <w:r>
        <w:t>See attached document: Sources Sought Notice 36C250_26_AP_1070_1.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5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5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5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5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5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A105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105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5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5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2026-03-11T13:49:37Z</dcterms:created>
  <dcterms:modified xsi:type="dcterms:W3CDTF">2026-03-11T13:49:37Z</dcterms:modified>
</cp:coreProperties>
</file>