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C94F4" w14:textId="73A46079" w:rsidR="008C399B" w:rsidRPr="0070393A" w:rsidRDefault="00B7646A" w:rsidP="008C399B">
      <w:pPr>
        <w:jc w:val="center"/>
        <w:rPr>
          <w:b/>
          <w:bCs/>
          <w:iCs/>
        </w:rPr>
      </w:pPr>
      <w:r w:rsidRPr="0070393A">
        <w:rPr>
          <w:b/>
          <w:bCs/>
          <w:iCs/>
        </w:rPr>
        <w:t>10</w:t>
      </w:r>
      <w:r w:rsidRPr="0070393A">
        <w:rPr>
          <w:b/>
          <w:bCs/>
          <w:iCs/>
          <w:vertAlign w:val="superscript"/>
        </w:rPr>
        <w:t>th</w:t>
      </w:r>
      <w:r w:rsidRPr="0070393A">
        <w:rPr>
          <w:b/>
          <w:bCs/>
          <w:iCs/>
        </w:rPr>
        <w:t xml:space="preserve"> Special Forces Group (Airborne) </w:t>
      </w:r>
      <w:r w:rsidR="00647968">
        <w:rPr>
          <w:b/>
          <w:bCs/>
          <w:iCs/>
        </w:rPr>
        <w:t>Brief Labs</w:t>
      </w:r>
    </w:p>
    <w:p w14:paraId="1F8B57FE" w14:textId="5765082A" w:rsidR="008C399B" w:rsidRPr="0070393A" w:rsidRDefault="00647968" w:rsidP="008C399B">
      <w:pPr>
        <w:jc w:val="center"/>
        <w:rPr>
          <w:b/>
          <w:bCs/>
          <w:iCs/>
        </w:rPr>
      </w:pPr>
      <w:r>
        <w:rPr>
          <w:b/>
          <w:bCs/>
          <w:iCs/>
        </w:rPr>
        <w:t>10 February 2026</w:t>
      </w:r>
    </w:p>
    <w:p w14:paraId="3FBB6EC9" w14:textId="77777777" w:rsidR="008C399B" w:rsidRDefault="008C399B" w:rsidP="008C399B">
      <w:pPr>
        <w:jc w:val="center"/>
        <w:rPr>
          <w:b/>
          <w:bCs/>
          <w:i/>
          <w:color w:val="0000FF"/>
        </w:rPr>
      </w:pPr>
    </w:p>
    <w:p w14:paraId="50E720BE" w14:textId="77777777" w:rsidR="008C399B" w:rsidRDefault="008C399B" w:rsidP="008C399B">
      <w:pPr>
        <w:rPr>
          <w:b/>
          <w:bCs/>
          <w:i/>
          <w:color w:val="0000FF"/>
        </w:rPr>
      </w:pPr>
    </w:p>
    <w:p w14:paraId="4DDFF26A" w14:textId="28198627" w:rsidR="008C399B" w:rsidRDefault="008C399B" w:rsidP="008C399B">
      <w:pPr>
        <w:jc w:val="center"/>
      </w:pPr>
      <w:r>
        <w:t>P</w:t>
      </w:r>
      <w:r w:rsidR="00BD0D79">
        <w:t>ART</w:t>
      </w:r>
      <w:r w:rsidRPr="006B64EB">
        <w:t xml:space="preserve"> 1</w:t>
      </w:r>
    </w:p>
    <w:p w14:paraId="23639ABC" w14:textId="77777777" w:rsidR="008C399B" w:rsidRDefault="008C399B" w:rsidP="008C399B">
      <w:pPr>
        <w:jc w:val="center"/>
      </w:pPr>
    </w:p>
    <w:p w14:paraId="3F33EA0D" w14:textId="1CDDDA90" w:rsidR="008C399B" w:rsidRDefault="008C399B" w:rsidP="008C399B">
      <w:pPr>
        <w:jc w:val="center"/>
      </w:pPr>
      <w:r>
        <w:t>G</w:t>
      </w:r>
      <w:r w:rsidR="00BD0D79">
        <w:t>ENERAL INFORMATION</w:t>
      </w:r>
    </w:p>
    <w:p w14:paraId="45A6C0B3" w14:textId="77777777" w:rsidR="008C399B" w:rsidRPr="006B64EB" w:rsidRDefault="008C399B" w:rsidP="008C399B">
      <w:pPr>
        <w:jc w:val="center"/>
      </w:pPr>
    </w:p>
    <w:p w14:paraId="68DA8629" w14:textId="13BBD458" w:rsidR="008C399B" w:rsidRPr="00B7646A" w:rsidRDefault="008C399B" w:rsidP="008C399B">
      <w:pPr>
        <w:pStyle w:val="NormalWeb"/>
        <w:rPr>
          <w:sz w:val="20"/>
          <w:szCs w:val="20"/>
        </w:rPr>
      </w:pPr>
      <w:r w:rsidRPr="00B7646A">
        <w:rPr>
          <w:sz w:val="20"/>
          <w:szCs w:val="20"/>
        </w:rPr>
        <w:t>1</w:t>
      </w:r>
      <w:proofErr w:type="gramStart"/>
      <w:r w:rsidRPr="00B7646A">
        <w:rPr>
          <w:b/>
          <w:bCs/>
          <w:sz w:val="20"/>
          <w:szCs w:val="20"/>
        </w:rPr>
        <w:t xml:space="preserve">.  </w:t>
      </w:r>
      <w:r w:rsidRPr="00B7646A">
        <w:rPr>
          <w:sz w:val="20"/>
          <w:szCs w:val="20"/>
          <w:u w:val="single"/>
        </w:rPr>
        <w:t>GENERAL</w:t>
      </w:r>
      <w:proofErr w:type="gramEnd"/>
      <w:r w:rsidRPr="00B7646A">
        <w:rPr>
          <w:sz w:val="20"/>
          <w:szCs w:val="20"/>
        </w:rPr>
        <w:t xml:space="preserve">: </w:t>
      </w:r>
      <w:r w:rsidR="00B7646A" w:rsidRPr="00B7646A">
        <w:rPr>
          <w:sz w:val="20"/>
          <w:szCs w:val="20"/>
        </w:rPr>
        <w:t xml:space="preserve">This is a services contract to provide 10th SFG (A) training on </w:t>
      </w:r>
      <w:r w:rsidR="00647968">
        <w:rPr>
          <w:sz w:val="20"/>
          <w:szCs w:val="20"/>
        </w:rPr>
        <w:t>mission essential leadership development, performance improvement and organizational communication</w:t>
      </w:r>
      <w:r w:rsidR="00B7646A" w:rsidRPr="00B7646A">
        <w:rPr>
          <w:sz w:val="20"/>
          <w:szCs w:val="20"/>
        </w:rPr>
        <w:t xml:space="preserve">. Training will support </w:t>
      </w:r>
      <w:r w:rsidR="00647968">
        <w:rPr>
          <w:sz w:val="20"/>
          <w:szCs w:val="20"/>
        </w:rPr>
        <w:t>32</w:t>
      </w:r>
      <w:r w:rsidR="00B7646A" w:rsidRPr="00B7646A">
        <w:rPr>
          <w:sz w:val="20"/>
          <w:szCs w:val="20"/>
        </w:rPr>
        <w:t xml:space="preserve"> personnel in the vicinity of </w:t>
      </w:r>
      <w:r w:rsidR="00647968">
        <w:rPr>
          <w:sz w:val="20"/>
          <w:szCs w:val="20"/>
        </w:rPr>
        <w:t>Fort Carson, CO.</w:t>
      </w:r>
      <w:r w:rsidR="00B7646A" w:rsidRPr="00B7646A">
        <w:rPr>
          <w:sz w:val="20"/>
          <w:szCs w:val="20"/>
        </w:rPr>
        <w:t xml:space="preserve"> The Government shall not exercise any supervision or control over the contract service providers performing the services herein. Such contract service providers shall be accountable solely to the Contractor who, in turn is responsible to the Government.</w:t>
      </w:r>
    </w:p>
    <w:p w14:paraId="6A633EFE" w14:textId="76141CC5" w:rsidR="008C399B" w:rsidRPr="00647968" w:rsidRDefault="008C399B" w:rsidP="00647968">
      <w:pPr>
        <w:spacing w:before="1" w:line="264" w:lineRule="auto"/>
        <w:ind w:right="560"/>
        <w:rPr>
          <w:rFonts w:ascii="Arial"/>
          <w:color w:val="221F1F"/>
          <w:sz w:val="24"/>
        </w:rPr>
      </w:pPr>
      <w:r w:rsidRPr="00120EF7">
        <w:t>1.</w:t>
      </w:r>
      <w:r w:rsidRPr="00B05362">
        <w:rPr>
          <w:u w:val="single"/>
        </w:rPr>
        <w:t>1 Description</w:t>
      </w:r>
      <w:r w:rsidRPr="004F3FAA">
        <w:rPr>
          <w:u w:val="single"/>
        </w:rPr>
        <w:t xml:space="preserve"> of Services/Introduction</w:t>
      </w:r>
      <w:r w:rsidRPr="00120EF7">
        <w:t xml:space="preserve">: </w:t>
      </w:r>
      <w:r w:rsidR="00647968" w:rsidRPr="00647968">
        <w:rPr>
          <w:color w:val="221F1F"/>
          <w:szCs w:val="16"/>
        </w:rPr>
        <w:t>The contractor shall provide Brief 101 modules, Introductory Concepts, Brief Mapping, Brief Trimming, Minimum Definitions of Success and Application Scenarios. The instructors shall be Brief Belt certified, have 2+ years’ experience in supporting U.S. Government organizations and deliver the training sessions, participant certifications, course materials and Brief Bridge Access.</w:t>
      </w:r>
      <w:r w:rsidR="00647968">
        <w:rPr>
          <w:color w:val="221F1F"/>
          <w:szCs w:val="16"/>
        </w:rPr>
        <w:t xml:space="preserve"> The training shall occur from 30 March 2026 – 2 April 2026 and support up to 32 participants. </w:t>
      </w:r>
    </w:p>
    <w:p w14:paraId="432852B6" w14:textId="77777777" w:rsidR="00B7646A" w:rsidRDefault="00B7646A" w:rsidP="008C399B"/>
    <w:p w14:paraId="7C74969F" w14:textId="452FB5C7" w:rsidR="008C399B" w:rsidRPr="00120EF7" w:rsidRDefault="008C399B" w:rsidP="008C399B">
      <w:r w:rsidRPr="00120EF7">
        <w:t xml:space="preserve">1.2 </w:t>
      </w:r>
      <w:r w:rsidRPr="004F3FAA">
        <w:rPr>
          <w:u w:val="single"/>
        </w:rPr>
        <w:t>Background</w:t>
      </w:r>
      <w:r w:rsidRPr="00120EF7">
        <w:t xml:space="preserve">: </w:t>
      </w:r>
      <w:r w:rsidR="00647968" w:rsidRPr="00647968">
        <w:rPr>
          <w:color w:val="221F1F"/>
          <w:szCs w:val="16"/>
        </w:rPr>
        <w:t>The purpose of the briefs labs contract is to support mission-essential leadership development, performance improvement, and organizational communication by ensuring information clarity across the formation. This will allow leaders within the formation to strengthen verbal and written communication in practical, real-time communication by improving their ability to influence and inform in fast-paced, complex environments.</w:t>
      </w:r>
    </w:p>
    <w:p w14:paraId="1FC357BC" w14:textId="77777777" w:rsidR="008C399B" w:rsidRPr="00120EF7" w:rsidRDefault="008C399B" w:rsidP="008C399B"/>
    <w:p w14:paraId="24099872" w14:textId="3C4DBB42" w:rsidR="008C399B" w:rsidRPr="00B7646A" w:rsidRDefault="008C399B" w:rsidP="00B7646A">
      <w:r w:rsidRPr="00120EF7">
        <w:t xml:space="preserve">1.3 </w:t>
      </w:r>
      <w:r w:rsidRPr="004F3FAA">
        <w:rPr>
          <w:u w:val="single"/>
        </w:rPr>
        <w:t>Objectives</w:t>
      </w:r>
      <w:r w:rsidRPr="00120EF7">
        <w:t>:</w:t>
      </w:r>
      <w:r w:rsidR="00B7646A">
        <w:t xml:space="preserve"> </w:t>
      </w:r>
      <w:r w:rsidR="00B7646A" w:rsidRPr="00B7646A">
        <w:t xml:space="preserve">Provide focused training </w:t>
      </w:r>
      <w:r w:rsidR="00647968">
        <w:t xml:space="preserve">to improve clarity, conciseness, and structure in verbal and written communication. Development for participants in communication habits, strengthening leadership preparedness and equipping each participant with frameworks for briefings, updates, emails and executive summaries. </w:t>
      </w:r>
      <w:r w:rsidR="00B7646A" w:rsidRPr="00B7646A">
        <w:t xml:space="preserve"> </w:t>
      </w:r>
      <w:r w:rsidRPr="00120EF7">
        <w:rPr>
          <w:i/>
          <w:iCs/>
        </w:rPr>
        <w:t xml:space="preserve"> </w:t>
      </w:r>
    </w:p>
    <w:p w14:paraId="1F2A1C64" w14:textId="77777777" w:rsidR="008C399B" w:rsidRPr="00120EF7" w:rsidRDefault="008C399B" w:rsidP="008C399B">
      <w:pPr>
        <w:pStyle w:val="Header"/>
        <w:tabs>
          <w:tab w:val="clear" w:pos="4320"/>
          <w:tab w:val="clear" w:pos="8640"/>
        </w:tabs>
        <w:rPr>
          <w:i/>
          <w:iCs/>
          <w:sz w:val="20"/>
        </w:rPr>
      </w:pPr>
    </w:p>
    <w:p w14:paraId="2D8FED0A" w14:textId="2013D09E" w:rsidR="008C399B" w:rsidRPr="00647968" w:rsidRDefault="008C399B" w:rsidP="00647968">
      <w:pPr>
        <w:spacing w:before="1" w:line="264" w:lineRule="auto"/>
        <w:ind w:right="560"/>
        <w:rPr>
          <w:rFonts w:ascii="Arial"/>
          <w:color w:val="221F1F"/>
          <w:sz w:val="24"/>
        </w:rPr>
      </w:pPr>
      <w:r w:rsidRPr="00120EF7">
        <w:t xml:space="preserve">1.4 </w:t>
      </w:r>
      <w:r w:rsidRPr="004F3FAA">
        <w:rPr>
          <w:u w:val="single"/>
        </w:rPr>
        <w:t>Scope</w:t>
      </w:r>
      <w:r w:rsidRPr="00D3430A">
        <w:t>:</w:t>
      </w:r>
      <w:r w:rsidR="00B7646A">
        <w:t xml:space="preserve"> </w:t>
      </w:r>
      <w:r w:rsidR="00647968" w:rsidRPr="00647968">
        <w:rPr>
          <w:color w:val="221F1F"/>
          <w:szCs w:val="16"/>
        </w:rPr>
        <w:t>The contractor shall provide Brief 101 modules, Introductory Concepts, Brief Mapping, Brief Trimming, Minimum Definitions of Success and Application Scenarios. The instructors shall be Brief Belt certified, have 2+ years’ experience in supporting U.S. Government organizations and deliver the training sessions, participant certifications, course materials and Brief Bridge Access.</w:t>
      </w:r>
    </w:p>
    <w:p w14:paraId="4792AB70" w14:textId="77777777" w:rsidR="00206E03" w:rsidRDefault="00206E03" w:rsidP="008C399B">
      <w:pPr>
        <w:rPr>
          <w:i/>
          <w:iCs/>
        </w:rPr>
      </w:pPr>
    </w:p>
    <w:p w14:paraId="6C1B7569" w14:textId="5FC2FE09" w:rsidR="00206E03" w:rsidRPr="00206E03" w:rsidRDefault="00206E03" w:rsidP="008C399B">
      <w:r>
        <w:t xml:space="preserve">1.5 </w:t>
      </w:r>
      <w:r w:rsidRPr="00206E03">
        <w:rPr>
          <w:u w:val="single"/>
        </w:rPr>
        <w:t>Period of Performance:</w:t>
      </w:r>
      <w:r>
        <w:t xml:space="preserve"> </w:t>
      </w:r>
      <w:r w:rsidR="00B7646A">
        <w:t xml:space="preserve">The period of performance is from </w:t>
      </w:r>
      <w:r w:rsidR="00647968">
        <w:t>30</w:t>
      </w:r>
      <w:r w:rsidR="00313B9E">
        <w:t xml:space="preserve"> </w:t>
      </w:r>
      <w:r w:rsidR="00647968">
        <w:t>March</w:t>
      </w:r>
      <w:r w:rsidR="00313B9E">
        <w:t xml:space="preserve"> 2026</w:t>
      </w:r>
      <w:r w:rsidR="00B7646A">
        <w:t xml:space="preserve"> to</w:t>
      </w:r>
      <w:r w:rsidR="00313B9E">
        <w:t xml:space="preserve"> </w:t>
      </w:r>
      <w:r w:rsidR="00647968">
        <w:t xml:space="preserve">2 April </w:t>
      </w:r>
      <w:r w:rsidR="00313B9E">
        <w:t>2026</w:t>
      </w:r>
      <w:r w:rsidR="00B7646A">
        <w:t xml:space="preserve">. </w:t>
      </w:r>
    </w:p>
    <w:p w14:paraId="058561C4" w14:textId="77777777" w:rsidR="008C399B" w:rsidRDefault="008C399B" w:rsidP="008C399B">
      <w:pPr>
        <w:rPr>
          <w:i/>
          <w:iCs/>
        </w:rPr>
      </w:pPr>
    </w:p>
    <w:p w14:paraId="69045A77" w14:textId="77777777" w:rsidR="008C399B" w:rsidRPr="00E8669B" w:rsidRDefault="008C399B" w:rsidP="008C399B">
      <w:r w:rsidRPr="00120EF7">
        <w:t xml:space="preserve">1.6 </w:t>
      </w:r>
      <w:r w:rsidRPr="004F3FAA">
        <w:rPr>
          <w:u w:val="single"/>
        </w:rPr>
        <w:t>General Information</w:t>
      </w:r>
      <w:r>
        <w:t>:</w:t>
      </w:r>
    </w:p>
    <w:p w14:paraId="670F8542" w14:textId="77777777" w:rsidR="008C399B" w:rsidRPr="00120EF7" w:rsidRDefault="008C399B" w:rsidP="008C399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pPr>
    </w:p>
    <w:p w14:paraId="597822BF" w14:textId="57C8BB26" w:rsidR="008C399B" w:rsidRDefault="008C399B" w:rsidP="008C399B">
      <w:r w:rsidRPr="00120EF7">
        <w:t xml:space="preserve">1.6.1 </w:t>
      </w:r>
      <w:r w:rsidRPr="00547F39">
        <w:rPr>
          <w:u w:val="single"/>
        </w:rPr>
        <w:t>Quality Control Plan</w:t>
      </w:r>
      <w:r>
        <w:rPr>
          <w:u w:val="single"/>
        </w:rPr>
        <w:t xml:space="preserve"> (QCP):</w:t>
      </w:r>
      <w:r w:rsidR="00B7646A">
        <w:t xml:space="preserve"> </w:t>
      </w:r>
      <w:r w:rsidR="00B7646A" w:rsidRPr="00B7646A">
        <w:t xml:space="preserve">The contractor shall develop and maintain an effective quality control program to ensure services are performed in accordance with this PWS. The contractor shall develop and implement procedures to identify, prevent, and ensure non-recurrence of defective services. The contractor’s quality control program is how he assures himself that his work complies with the requirement of the contract The Contractor shall develop and submit a Quality Control Plan to the Contracting Officer (KO) and COR for approval no later than 30 days after the contract start date. The plan shall explain the way the Contractor shall ensure all contract requirements are being accomplished IAW this contract. The plan shall emphasize deficiency prevention over deficiency detection and subcontract oversight. The plan shall contain a reporting system that will provide information to the COR on Contractor performance. The Contractor shall maintain the QCP for the duration of the contract and submit any changes in the plan for approval to the KO at least 10 working days prior to implementation. The sustaining focus throughout the Program shall be the attainment of continuous quality improvement. After acceptance of the quality control plan the contractor shall receive the contracting officer’s acceptance in writing of any proposed change to his QC system. </w:t>
      </w:r>
      <w:r w:rsidRPr="007A4461">
        <w:t xml:space="preserve"> </w:t>
      </w:r>
    </w:p>
    <w:p w14:paraId="70D9D732" w14:textId="77777777" w:rsidR="008C399B" w:rsidRDefault="008C399B" w:rsidP="008C399B"/>
    <w:p w14:paraId="702182E3" w14:textId="55BE9A93" w:rsidR="008C399B" w:rsidRDefault="008C399B" w:rsidP="008C399B">
      <w:r>
        <w:lastRenderedPageBreak/>
        <w:t xml:space="preserve">1.6.1.1 </w:t>
      </w:r>
      <w:r w:rsidRPr="007A4461">
        <w:t>The contractor shall develop and implement procedures to identify, prevent, and ensure non-recurrence of defective services. The QCP shall be submitted within thirty (30) days of contract award.  After acceptance of the QCP, the contractor shall receive the contracting officer’s (KO) acceptance in writing o</w:t>
      </w:r>
      <w:r>
        <w:t>f</w:t>
      </w:r>
      <w:r w:rsidRPr="007A4461">
        <w:t xml:space="preserve"> proposed changes to the QC procedures.  The contractor shall submit QCP changes within five (5) days to the KO and C</w:t>
      </w:r>
      <w:r>
        <w:t xml:space="preserve">ontracting </w:t>
      </w:r>
      <w:r w:rsidRPr="007A4461">
        <w:t>O</w:t>
      </w:r>
      <w:r>
        <w:t xml:space="preserve">fficer’s </w:t>
      </w:r>
      <w:r w:rsidRPr="007A4461">
        <w:t>R</w:t>
      </w:r>
      <w:r>
        <w:t>epresentative (COR)</w:t>
      </w:r>
      <w:r w:rsidRPr="007A4461">
        <w:t xml:space="preserve"> for review and approval prior to implementation</w:t>
      </w:r>
      <w:r>
        <w:t>.</w:t>
      </w:r>
    </w:p>
    <w:p w14:paraId="50A723B1" w14:textId="77777777" w:rsidR="008C399B" w:rsidRDefault="008C399B" w:rsidP="008C399B"/>
    <w:p w14:paraId="3711266D" w14:textId="77777777" w:rsidR="008C399B" w:rsidRDefault="008C399B" w:rsidP="008C399B">
      <w:r>
        <w:t>1.6.1.2 The Quality Control Plan shall address as a minimum:</w:t>
      </w:r>
    </w:p>
    <w:p w14:paraId="27FBF75F" w14:textId="77777777" w:rsidR="008C399B" w:rsidRDefault="008C399B" w:rsidP="008C399B"/>
    <w:p w14:paraId="084DADD7" w14:textId="77777777" w:rsidR="008C399B" w:rsidRDefault="008C399B" w:rsidP="008C399B">
      <w:r>
        <w:t xml:space="preserve">1.6.1.2.1 </w:t>
      </w:r>
      <w:r w:rsidRPr="005D2A18">
        <w:rPr>
          <w:u w:val="single"/>
        </w:rPr>
        <w:t>Inspection Program</w:t>
      </w:r>
      <w:r>
        <w:rPr>
          <w:u w:val="single"/>
        </w:rPr>
        <w:t>.</w:t>
      </w:r>
      <w:r>
        <w:t xml:space="preserve"> </w:t>
      </w:r>
      <w:r w:rsidRPr="005D2A18">
        <w:t xml:space="preserve">Included shall be a quality control inspection program covering all general and specific tasks included in the </w:t>
      </w:r>
      <w:r>
        <w:t>c</w:t>
      </w:r>
      <w:r w:rsidRPr="005D2A18">
        <w:t xml:space="preserve">ontract scope of work.  It shall specify tasks or areas to be inspected on a scheduled or unscheduled basis, the </w:t>
      </w:r>
      <w:proofErr w:type="gramStart"/>
      <w:r w:rsidRPr="005D2A18">
        <w:t>manner in which</w:t>
      </w:r>
      <w:proofErr w:type="gramEnd"/>
      <w:r w:rsidRPr="005D2A18">
        <w:t xml:space="preserve"> inspections are to be conducted, the titles of the individuals who will perform the inspections, and the percentage of the work that will be inspected on a recurring basis.  In developing this inspection program, the Contractor shall identify the key activities and associated characteristics in each process that have a significant influence on specific services and provide for methods for evaluation of the selected characteristics.</w:t>
      </w:r>
    </w:p>
    <w:p w14:paraId="2712B8AB" w14:textId="77777777" w:rsidR="008C399B" w:rsidRDefault="008C399B" w:rsidP="008C399B"/>
    <w:p w14:paraId="14434E5E" w14:textId="77777777" w:rsidR="008C399B" w:rsidRPr="00631625" w:rsidRDefault="008C399B" w:rsidP="008C399B">
      <w:r>
        <w:t xml:space="preserve">1.6.1.2.2 </w:t>
      </w:r>
      <w:r w:rsidRPr="005D2A18">
        <w:rPr>
          <w:u w:val="single"/>
        </w:rPr>
        <w:t>Deficiency Identification</w:t>
      </w:r>
      <w:r>
        <w:rPr>
          <w:u w:val="single"/>
        </w:rPr>
        <w:t>.</w:t>
      </w:r>
      <w:r>
        <w:t xml:space="preserve">  </w:t>
      </w:r>
      <w:r w:rsidRPr="005D2A18">
        <w:t>The QCP shall include a method of identifying deficiencies in the quality of services performed before the level of performance becomes unacceptable as defined in the PRS.  This shall contain processes for corrective action without dependence upon Government direction.</w:t>
      </w:r>
    </w:p>
    <w:p w14:paraId="7522223E" w14:textId="77777777" w:rsidR="008C399B" w:rsidRPr="005D2A18" w:rsidRDefault="008C399B" w:rsidP="008C399B"/>
    <w:p w14:paraId="3988AA45" w14:textId="77777777" w:rsidR="008C399B" w:rsidRPr="00631625" w:rsidRDefault="008C399B" w:rsidP="008C399B">
      <w:r>
        <w:t xml:space="preserve">1.6.1.2.3 </w:t>
      </w:r>
      <w:r w:rsidRPr="005D2A18">
        <w:rPr>
          <w:u w:val="single"/>
        </w:rPr>
        <w:t>Deficiency Correction</w:t>
      </w:r>
      <w:r>
        <w:rPr>
          <w:u w:val="single"/>
        </w:rPr>
        <w:t>.</w:t>
      </w:r>
      <w:r>
        <w:t xml:space="preserve"> </w:t>
      </w:r>
      <w:r w:rsidRPr="005D2A18">
        <w:t xml:space="preserve">The program shall contain process control and process performance measurement procedures that shall include how the Contractor shall </w:t>
      </w:r>
      <w:r>
        <w:t>implement</w:t>
      </w:r>
      <w:r w:rsidRPr="005D2A18">
        <w:t xml:space="preserve"> preventive corrective actions.  The Contractor shall demonstrate that it has designed quality into the delivery of services thereby mitigating the risk</w:t>
      </w:r>
      <w:r>
        <w:t>(s)</w:t>
      </w:r>
      <w:r w:rsidRPr="005D2A18">
        <w:t xml:space="preserve"> associated with delivery of deficient or nonconforming services.</w:t>
      </w:r>
    </w:p>
    <w:p w14:paraId="4AF8FBBF" w14:textId="77777777" w:rsidR="008C399B" w:rsidRPr="005D2A18" w:rsidRDefault="008C399B" w:rsidP="008C399B"/>
    <w:p w14:paraId="4CDEB0B1" w14:textId="77777777" w:rsidR="008C399B" w:rsidRPr="00631625" w:rsidRDefault="008C399B" w:rsidP="008C399B">
      <w:r>
        <w:t xml:space="preserve">1.6.1.2.4 </w:t>
      </w:r>
      <w:r w:rsidRPr="005D2A18">
        <w:rPr>
          <w:u w:val="single"/>
        </w:rPr>
        <w:t>Documentation and Enforcement</w:t>
      </w:r>
      <w:r>
        <w:t xml:space="preserve">. </w:t>
      </w:r>
      <w:r w:rsidRPr="005D2A18">
        <w:t>The QCP shall include a method of documenting and enforcing quality co</w:t>
      </w:r>
      <w:r>
        <w:t>ntrol operations of both prime c</w:t>
      </w:r>
      <w:r w:rsidRPr="005D2A18">
        <w:t xml:space="preserve">ontractor and subcontractor </w:t>
      </w:r>
      <w:proofErr w:type="gramStart"/>
      <w:r w:rsidRPr="005D2A18">
        <w:t>work</w:t>
      </w:r>
      <w:r>
        <w:t>;</w:t>
      </w:r>
      <w:proofErr w:type="gramEnd"/>
      <w:r w:rsidRPr="005D2A18">
        <w:t xml:space="preserve"> including inspection and testing.</w:t>
      </w:r>
    </w:p>
    <w:p w14:paraId="162D5C22" w14:textId="77777777" w:rsidR="008C399B" w:rsidRDefault="008C399B" w:rsidP="008C399B"/>
    <w:p w14:paraId="6534320E" w14:textId="77777777" w:rsidR="008C399B" w:rsidRDefault="008C399B" w:rsidP="008C399B">
      <w:r>
        <w:t xml:space="preserve">1.6.1.2.5 </w:t>
      </w:r>
      <w:r w:rsidRPr="005D2A18">
        <w:rPr>
          <w:u w:val="single"/>
        </w:rPr>
        <w:t>Trend Analysis.</w:t>
      </w:r>
      <w:r>
        <w:t xml:space="preserve"> The QCP shall include a method of performing trend analysis and assessments </w:t>
      </w:r>
      <w:proofErr w:type="gramStart"/>
      <w:r>
        <w:t>through the use of</w:t>
      </w:r>
      <w:proofErr w:type="gramEnd"/>
      <w:r>
        <w:t xml:space="preserve"> metrics. </w:t>
      </w:r>
    </w:p>
    <w:p w14:paraId="1E713BA6" w14:textId="77777777" w:rsidR="008C399B" w:rsidRDefault="008C399B" w:rsidP="008C399B"/>
    <w:p w14:paraId="790A0CBE" w14:textId="77777777" w:rsidR="008C399B" w:rsidRDefault="008C399B" w:rsidP="008C399B">
      <w:r>
        <w:t xml:space="preserve">1.6.1.2.6 </w:t>
      </w:r>
      <w:r w:rsidRPr="005D2A18">
        <w:rPr>
          <w:u w:val="single"/>
        </w:rPr>
        <w:t>Surveillance Methods</w:t>
      </w:r>
      <w:r>
        <w:t xml:space="preserve">. </w:t>
      </w:r>
      <w:r w:rsidRPr="005C76CF">
        <w:t xml:space="preserve">The QCP shall contain specific surveillance techniques for all </w:t>
      </w:r>
      <w:r>
        <w:t>c</w:t>
      </w:r>
      <w:r w:rsidRPr="005C76CF">
        <w:t>ontract services.  The surveillance methods shall be comprehensive and adaptable to the reporting system of the plan.</w:t>
      </w:r>
    </w:p>
    <w:p w14:paraId="68387445" w14:textId="77777777" w:rsidR="00B7646A" w:rsidRDefault="00B7646A" w:rsidP="008C399B">
      <w:pPr>
        <w:rPr>
          <w:color w:val="0000FF"/>
        </w:rPr>
      </w:pPr>
    </w:p>
    <w:p w14:paraId="088B6771" w14:textId="2DCF6B7D" w:rsidR="008C399B" w:rsidRPr="00E046D5" w:rsidRDefault="008C399B" w:rsidP="008C399B">
      <w:r w:rsidRPr="00B7646A">
        <w:t xml:space="preserve">1.6.2 </w:t>
      </w:r>
      <w:r>
        <w:rPr>
          <w:u w:val="single"/>
        </w:rPr>
        <w:t>Operations Security (OPSEC) SOP/Plan Requirements</w:t>
      </w:r>
      <w:r w:rsidR="00B7646A">
        <w:rPr>
          <w:u w:val="single"/>
        </w:rPr>
        <w:t xml:space="preserve">: </w:t>
      </w:r>
      <w:r w:rsidRPr="00E046D5">
        <w:t xml:space="preserve">The Contractor shall implement and maintain an OPSEC program for preventing the disclosure of critical information or sensitive information which could jeopardize the Government’s ability to execute its mission or to adequately protect its personnel and/or equipment.  The Contractor shall develop an OPSEC Standing Operating Procedure (SOP)/plan within 90 calendar days of contract award to the </w:t>
      </w:r>
      <w:r>
        <w:t>Contracting Officer Representative (COR) or Contracting Officer (KO)</w:t>
      </w:r>
      <w:r w:rsidRPr="00E046D5">
        <w:t xml:space="preserve"> to be reviewed and ap</w:t>
      </w:r>
      <w:r>
        <w:t>proved by the Government OPSEC O</w:t>
      </w:r>
      <w:r w:rsidRPr="00E046D5">
        <w:t xml:space="preserve">fficer on the supporting installation.  The SOP must contain a training plan that includes an initial OPSEC brief, continuous awareness, and annual OPSEC training. Awareness/training includes, but </w:t>
      </w:r>
      <w:proofErr w:type="gramStart"/>
      <w:r w:rsidRPr="00E046D5">
        <w:t>not</w:t>
      </w:r>
      <w:proofErr w:type="gramEnd"/>
      <w:r w:rsidRPr="00E046D5">
        <w:t xml:space="preserve"> limited to information disclosure via letters, conversations, photographs, resumes, electronic mail (e-mail), </w:t>
      </w:r>
      <w:proofErr w:type="gramStart"/>
      <w:r w:rsidRPr="00E046D5">
        <w:t>Social media</w:t>
      </w:r>
      <w:proofErr w:type="gramEnd"/>
      <w:r w:rsidRPr="00E046D5">
        <w:t>/networking sites, dissemination of information and documents disposal. OPSEC Program shall fully comply with the provisions of AR 530-1, Operations Security.</w:t>
      </w:r>
    </w:p>
    <w:p w14:paraId="670C1458" w14:textId="77777777" w:rsidR="008C399B" w:rsidRPr="00120EF7" w:rsidRDefault="008C399B" w:rsidP="008C399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i/>
          <w:iCs/>
        </w:rPr>
      </w:pPr>
    </w:p>
    <w:p w14:paraId="557559F2" w14:textId="77777777" w:rsidR="008C399B" w:rsidRPr="00120EF7" w:rsidRDefault="008C399B" w:rsidP="008C399B">
      <w:pPr>
        <w:pStyle w:val="BodyText2"/>
        <w:spacing w:line="240" w:lineRule="auto"/>
      </w:pPr>
      <w:r w:rsidRPr="00C0650A">
        <w:t>1.6.</w:t>
      </w:r>
      <w:r>
        <w:t>2</w:t>
      </w:r>
      <w:r w:rsidRPr="00C0650A">
        <w:t xml:space="preserve"> </w:t>
      </w:r>
      <w:r w:rsidRPr="00C0650A">
        <w:rPr>
          <w:u w:val="single"/>
        </w:rPr>
        <w:t>Quality Assurance</w:t>
      </w:r>
      <w:r>
        <w:rPr>
          <w:u w:val="single"/>
        </w:rPr>
        <w:t xml:space="preserve"> (QA)</w:t>
      </w:r>
      <w:proofErr w:type="gramStart"/>
      <w:r w:rsidRPr="00C0650A">
        <w:t>:  The</w:t>
      </w:r>
      <w:proofErr w:type="gramEnd"/>
      <w:r w:rsidRPr="00C0650A">
        <w:t xml:space="preserve"> government shall evaluate the contractor’s performance under this contract in accordance with </w:t>
      </w:r>
      <w:r>
        <w:t xml:space="preserve">(IAW) </w:t>
      </w:r>
      <w:r w:rsidRPr="00C0650A">
        <w:t xml:space="preserve">the Quality Assurance Surveillance Plan.  This plan is primarily focused on what the Government must do to ensure that the contractor has performed </w:t>
      </w:r>
      <w:r>
        <w:t>IAW</w:t>
      </w:r>
      <w:r w:rsidRPr="00C0650A">
        <w:t xml:space="preserve"> the performance standards</w:t>
      </w:r>
      <w:r>
        <w:t xml:space="preserve"> </w:t>
      </w:r>
      <w:r w:rsidRPr="0007026B">
        <w:t>and contract quality requirements are met</w:t>
      </w:r>
      <w:r w:rsidRPr="00C0650A">
        <w:t xml:space="preserve">.  </w:t>
      </w:r>
      <w:r w:rsidRPr="0007026B">
        <w:t xml:space="preserve">Contract quality requirements” means the technical requirements in the contract relating to the quality of the product or service and those contract clauses prescribing inspection, and other quality controls incumbent on the contractor, to </w:t>
      </w:r>
      <w:r>
        <w:t>en</w:t>
      </w:r>
      <w:r w:rsidRPr="0007026B">
        <w:t xml:space="preserve">sure the product or service conforms to the contractual requirements.  </w:t>
      </w:r>
      <w:r w:rsidRPr="00C0650A">
        <w:t>It defines how the performance</w:t>
      </w:r>
      <w:r w:rsidRPr="00120EF7">
        <w:t xml:space="preserve"> standards will be applied, the frequency of surveillance, the</w:t>
      </w:r>
      <w:r>
        <w:t xml:space="preserve"> performance threshold, and deductions, if applicable</w:t>
      </w:r>
      <w:r w:rsidRPr="00120EF7">
        <w:t>.</w:t>
      </w:r>
    </w:p>
    <w:p w14:paraId="12087AEC" w14:textId="4443C4D6" w:rsidR="008C399B" w:rsidRPr="00B7646A" w:rsidRDefault="008C399B" w:rsidP="008C399B">
      <w:pPr>
        <w:pStyle w:val="BodyText2"/>
        <w:spacing w:line="240" w:lineRule="auto"/>
        <w:rPr>
          <w:b/>
          <w:bCs/>
        </w:rPr>
      </w:pPr>
      <w:r w:rsidRPr="00120EF7">
        <w:t>1.6.</w:t>
      </w:r>
      <w:r>
        <w:t xml:space="preserve">3 </w:t>
      </w:r>
      <w:r w:rsidRPr="004A5687">
        <w:rPr>
          <w:u w:val="single"/>
        </w:rPr>
        <w:t>Recognized Holidays</w:t>
      </w:r>
      <w:r w:rsidRPr="00120EF7">
        <w:t>:</w:t>
      </w:r>
      <w:r w:rsidR="00B7646A">
        <w:rPr>
          <w:i/>
          <w:iCs/>
        </w:rPr>
        <w:t xml:space="preserve"> </w:t>
      </w:r>
      <w:r w:rsidR="00B7646A" w:rsidRPr="00B7646A">
        <w:t>The contractor is not required to work on recognized federal holidays which include:</w:t>
      </w:r>
      <w:r w:rsidRPr="00B7646A">
        <w:t xml:space="preserve"> </w:t>
      </w:r>
    </w:p>
    <w:p w14:paraId="6A6079B0" w14:textId="77777777" w:rsidR="008C399B" w:rsidRPr="00120EF7" w:rsidRDefault="008C399B" w:rsidP="008C399B">
      <w:pPr>
        <w:jc w:val="both"/>
      </w:pPr>
      <w:r w:rsidRPr="00120EF7">
        <w:t>New Year’s Day</w:t>
      </w:r>
      <w:r w:rsidRPr="00120EF7">
        <w:tab/>
      </w:r>
      <w:r w:rsidRPr="00120EF7">
        <w:tab/>
      </w:r>
      <w:r w:rsidRPr="00120EF7">
        <w:tab/>
      </w:r>
      <w:r w:rsidRPr="00120EF7">
        <w:tab/>
      </w:r>
      <w:r w:rsidRPr="00120EF7">
        <w:tab/>
        <w:t>Labor Day</w:t>
      </w:r>
    </w:p>
    <w:p w14:paraId="1229397F" w14:textId="77777777" w:rsidR="008C399B" w:rsidRPr="00120EF7" w:rsidRDefault="008C399B" w:rsidP="008C399B">
      <w:pPr>
        <w:jc w:val="both"/>
      </w:pPr>
      <w:r w:rsidRPr="00120EF7">
        <w:lastRenderedPageBreak/>
        <w:t>Martin Luther King Jr.’s Birthday</w:t>
      </w:r>
      <w:r w:rsidRPr="00120EF7">
        <w:tab/>
      </w:r>
      <w:r w:rsidRPr="00120EF7">
        <w:tab/>
      </w:r>
      <w:r w:rsidRPr="00120EF7">
        <w:tab/>
        <w:t>Columbus Day</w:t>
      </w:r>
    </w:p>
    <w:p w14:paraId="528F6778" w14:textId="77777777" w:rsidR="008C399B" w:rsidRPr="00120EF7" w:rsidRDefault="008C399B" w:rsidP="008C399B">
      <w:pPr>
        <w:jc w:val="both"/>
      </w:pPr>
      <w:r w:rsidRPr="00120EF7">
        <w:t>Presi</w:t>
      </w:r>
      <w:r>
        <w:t>dent’s Day</w:t>
      </w:r>
      <w:r>
        <w:tab/>
      </w:r>
      <w:r>
        <w:tab/>
      </w:r>
      <w:r>
        <w:tab/>
      </w:r>
      <w:r>
        <w:tab/>
      </w:r>
      <w:r>
        <w:tab/>
      </w:r>
      <w:r w:rsidRPr="00120EF7">
        <w:t>Veteran’s Day</w:t>
      </w:r>
    </w:p>
    <w:p w14:paraId="6281587C" w14:textId="77777777" w:rsidR="008C399B" w:rsidRPr="00120EF7" w:rsidRDefault="008C399B" w:rsidP="008C399B">
      <w:pPr>
        <w:jc w:val="both"/>
      </w:pPr>
      <w:r>
        <w:t>Memorial Day</w:t>
      </w:r>
      <w:r>
        <w:tab/>
      </w:r>
      <w:r>
        <w:tab/>
      </w:r>
      <w:r>
        <w:tab/>
      </w:r>
      <w:r>
        <w:tab/>
      </w:r>
      <w:r>
        <w:tab/>
      </w:r>
      <w:r w:rsidRPr="00120EF7">
        <w:t>Thanksgiving Day</w:t>
      </w:r>
    </w:p>
    <w:p w14:paraId="172C6A7C" w14:textId="412464C4" w:rsidR="008C399B" w:rsidRDefault="008C399B" w:rsidP="008C399B">
      <w:pPr>
        <w:jc w:val="both"/>
      </w:pPr>
      <w:r>
        <w:t>Independence Day</w:t>
      </w:r>
      <w:r>
        <w:tab/>
      </w:r>
      <w:r>
        <w:tab/>
      </w:r>
      <w:r>
        <w:tab/>
      </w:r>
      <w:r>
        <w:tab/>
      </w:r>
      <w:r w:rsidRPr="00120EF7">
        <w:t>Christmas Day</w:t>
      </w:r>
    </w:p>
    <w:p w14:paraId="2C3A9057" w14:textId="1E10B04C" w:rsidR="00022337" w:rsidRDefault="00022337" w:rsidP="008C399B">
      <w:pPr>
        <w:jc w:val="both"/>
      </w:pPr>
      <w:r>
        <w:t>Juneteenth</w:t>
      </w:r>
    </w:p>
    <w:p w14:paraId="1DFDDDEE" w14:textId="77777777" w:rsidR="008C399B" w:rsidRDefault="008C399B" w:rsidP="008C399B">
      <w:pPr>
        <w:jc w:val="both"/>
      </w:pPr>
    </w:p>
    <w:p w14:paraId="2F37C6DC" w14:textId="32311D7F" w:rsidR="008C399B" w:rsidRDefault="008C399B" w:rsidP="008C399B">
      <w:pPr>
        <w:pStyle w:val="BodyText2"/>
        <w:spacing w:line="240" w:lineRule="auto"/>
      </w:pPr>
      <w:r w:rsidRPr="00120EF7">
        <w:t>1.6.</w:t>
      </w:r>
      <w:r>
        <w:t xml:space="preserve">4 </w:t>
      </w:r>
      <w:r w:rsidRPr="004A5687">
        <w:rPr>
          <w:u w:val="single"/>
        </w:rPr>
        <w:t>Hours of Operation</w:t>
      </w:r>
      <w:proofErr w:type="gramStart"/>
      <w:r w:rsidRPr="00120EF7">
        <w:t xml:space="preserve">:  </w:t>
      </w:r>
      <w:r w:rsidR="00B7646A" w:rsidRPr="00B7646A">
        <w:t>The</w:t>
      </w:r>
      <w:proofErr w:type="gramEnd"/>
      <w:r w:rsidR="00B7646A" w:rsidRPr="00B7646A">
        <w:t xml:space="preserve"> contractor is responsible for conducting business, between the hours of </w:t>
      </w:r>
      <w:r w:rsidR="00647968">
        <w:t>0900 and 1600</w:t>
      </w:r>
      <w:r w:rsidR="00B7646A" w:rsidRPr="00B7646A">
        <w:t xml:space="preserve">, </w:t>
      </w:r>
      <w:r w:rsidR="00647968">
        <w:t>Monday</w:t>
      </w:r>
      <w:r w:rsidR="00B7646A" w:rsidRPr="00B7646A">
        <w:t xml:space="preserve"> </w:t>
      </w:r>
      <w:proofErr w:type="gramStart"/>
      <w:r w:rsidR="00B7646A" w:rsidRPr="00B7646A">
        <w:t>thru</w:t>
      </w:r>
      <w:proofErr w:type="gramEnd"/>
      <w:r w:rsidR="00B7646A" w:rsidRPr="00B7646A">
        <w:t xml:space="preserve"> Friday except Federal holidays or when the Government facility is closed due to local or national emergencies, administrative closings, or similar Government directed facility closings. For other than firm fixed price contracts, the contractor will not be reimbursed when the government facility is closed for the above reasons. The Contractor must </w:t>
      </w:r>
      <w:proofErr w:type="gramStart"/>
      <w:r w:rsidR="00B7646A" w:rsidRPr="00B7646A">
        <w:t>at all times</w:t>
      </w:r>
      <w:proofErr w:type="gramEnd"/>
      <w:r w:rsidR="00B7646A" w:rsidRPr="00B7646A">
        <w:t xml:space="preserve"> maintain an adequate workforce for the uninterrupted performance of all tasks defined within this PWS when the Government facility is not closed for the above reasons. When hiring personnel, the Contractor </w:t>
      </w:r>
      <w:proofErr w:type="gramStart"/>
      <w:r w:rsidR="00B7646A" w:rsidRPr="00B7646A">
        <w:t>shall</w:t>
      </w:r>
      <w:proofErr w:type="gramEnd"/>
      <w:r w:rsidR="00B7646A" w:rsidRPr="00B7646A">
        <w:t xml:space="preserve"> keep in mind that the stability and continuity of the workforce are essential.</w:t>
      </w:r>
    </w:p>
    <w:p w14:paraId="09D49FC5" w14:textId="65D2A738" w:rsidR="008C399B" w:rsidRPr="00120EF7" w:rsidRDefault="008C399B" w:rsidP="008C399B">
      <w:pPr>
        <w:pStyle w:val="BodyText2"/>
        <w:spacing w:line="240" w:lineRule="auto"/>
        <w:rPr>
          <w:b/>
          <w:bCs/>
          <w:i/>
          <w:iCs/>
        </w:rPr>
      </w:pPr>
      <w:r>
        <w:t xml:space="preserve">1.6.5 </w:t>
      </w:r>
      <w:r w:rsidRPr="00DA1CA0">
        <w:rPr>
          <w:u w:val="single"/>
        </w:rPr>
        <w:t>Place of Performance</w:t>
      </w:r>
      <w:r>
        <w:t xml:space="preserve">: </w:t>
      </w:r>
      <w:r w:rsidR="00B7646A" w:rsidRPr="00B7646A">
        <w:t xml:space="preserve">The work to be performed under this contract will be performed </w:t>
      </w:r>
      <w:proofErr w:type="gramStart"/>
      <w:r w:rsidR="00647968">
        <w:t>on</w:t>
      </w:r>
      <w:proofErr w:type="gramEnd"/>
      <w:r w:rsidR="00647968">
        <w:t xml:space="preserve"> Fort Carson, Colorado, 80913.</w:t>
      </w:r>
    </w:p>
    <w:p w14:paraId="117C74AB" w14:textId="78B6410C" w:rsidR="008C399B" w:rsidRDefault="008C399B" w:rsidP="00B7646A">
      <w:r w:rsidRPr="00120EF7">
        <w:t>1.6.</w:t>
      </w:r>
      <w:r>
        <w:t>6</w:t>
      </w:r>
      <w:r w:rsidRPr="00120EF7">
        <w:t xml:space="preserve"> </w:t>
      </w:r>
      <w:r w:rsidRPr="004F3FAA">
        <w:rPr>
          <w:u w:val="single"/>
        </w:rPr>
        <w:t>Type of Contract</w:t>
      </w:r>
      <w:r w:rsidRPr="00120EF7">
        <w:t>:</w:t>
      </w:r>
      <w:r w:rsidR="00B7646A">
        <w:t xml:space="preserve"> This is a</w:t>
      </w:r>
      <w:r w:rsidR="00647968">
        <w:t xml:space="preserve"> firm-fixed price contract.</w:t>
      </w:r>
      <w:r w:rsidR="00B7646A">
        <w:t xml:space="preserve"> </w:t>
      </w:r>
    </w:p>
    <w:p w14:paraId="6E948BD3" w14:textId="77777777" w:rsidR="008C399B" w:rsidRDefault="008C399B" w:rsidP="008C399B"/>
    <w:p w14:paraId="53C51756" w14:textId="7F647D23" w:rsidR="008C399B" w:rsidRPr="007D39AD" w:rsidRDefault="008C399B" w:rsidP="008C399B">
      <w:pPr>
        <w:pStyle w:val="BodyText2"/>
        <w:spacing w:line="240" w:lineRule="auto"/>
        <w:rPr>
          <w:bCs/>
          <w:u w:val="single"/>
        </w:rPr>
      </w:pPr>
      <w:r w:rsidRPr="00120EF7">
        <w:rPr>
          <w:bCs/>
        </w:rPr>
        <w:t>1.6.</w:t>
      </w:r>
      <w:r>
        <w:rPr>
          <w:bCs/>
        </w:rPr>
        <w:t>7</w:t>
      </w:r>
      <w:r w:rsidRPr="00120EF7">
        <w:rPr>
          <w:bCs/>
        </w:rPr>
        <w:t xml:space="preserve"> </w:t>
      </w:r>
      <w:r w:rsidR="00213ECF">
        <w:rPr>
          <w:bCs/>
          <w:u w:val="single"/>
        </w:rPr>
        <w:t>Security Requirements</w:t>
      </w:r>
      <w:r w:rsidRPr="00120EF7">
        <w:rPr>
          <w:bCs/>
        </w:rPr>
        <w:t xml:space="preserve">: </w:t>
      </w:r>
    </w:p>
    <w:p w14:paraId="361AB056" w14:textId="557B1E9C" w:rsidR="008C399B" w:rsidRPr="00B7646A" w:rsidRDefault="008C399B" w:rsidP="00A64CF6">
      <w:pPr>
        <w:autoSpaceDE w:val="0"/>
        <w:autoSpaceDN w:val="0"/>
        <w:adjustRightInd w:val="0"/>
        <w:rPr>
          <w:rFonts w:eastAsiaTheme="minorHAnsi"/>
          <w:iCs/>
          <w:sz w:val="17"/>
          <w:szCs w:val="17"/>
        </w:rPr>
      </w:pPr>
      <w:r>
        <w:t xml:space="preserve">1.6.7.1 </w:t>
      </w:r>
      <w:r w:rsidR="00A64CF6" w:rsidRPr="00A64CF6">
        <w:rPr>
          <w:rFonts w:eastAsiaTheme="minorHAnsi"/>
          <w:u w:val="single"/>
        </w:rPr>
        <w:t>Access and general protection/security policy and procedures</w:t>
      </w:r>
      <w:r w:rsidR="00A64CF6" w:rsidRPr="00A64CF6">
        <w:rPr>
          <w:rFonts w:eastAsiaTheme="minorHAnsi"/>
        </w:rPr>
        <w:t>:</w:t>
      </w:r>
      <w:r w:rsidR="00CA6F0A">
        <w:rPr>
          <w:rFonts w:eastAsiaTheme="minorHAnsi"/>
        </w:rPr>
        <w:t xml:space="preserve"> </w:t>
      </w:r>
      <w:r w:rsidR="00B7646A" w:rsidRPr="00B7646A">
        <w:rPr>
          <w:iCs/>
        </w:rPr>
        <w:t xml:space="preserve">All contractor employees, including subcontractor employees, requiring access to an Army or USSOCOM controlled installation, facility, or area shall comply with applicable security policies and procedures (provided by the government representative). This includes policies pertaining to the use or prohibition of electronic recorders, devices, cameras, etc. If the Contractor is required to take photographs or videos on a Government Installation, the Contractor must obtain written permission from the Senior Commander. The contractor </w:t>
      </w:r>
      <w:proofErr w:type="gramStart"/>
      <w:r w:rsidR="00B7646A" w:rsidRPr="00B7646A">
        <w:rPr>
          <w:iCs/>
        </w:rPr>
        <w:t>shall</w:t>
      </w:r>
      <w:proofErr w:type="gramEnd"/>
      <w:r w:rsidR="00B7646A" w:rsidRPr="00B7646A">
        <w:rPr>
          <w:iCs/>
        </w:rPr>
        <w:t xml:space="preserve"> also provide all information required for background checks to meet installation and access requirements to be completed by the installation Provost Marshal Office, Director of Emergency Services, or Security Office. The contractor workforce must comply with all personal identity verification requirements as directed by DoD, HQDA, USSOCOM, USASOC and/or local policy. In addition to the</w:t>
      </w:r>
      <w:r w:rsidR="00B7646A" w:rsidRPr="00B7646A">
        <w:rPr>
          <w:i/>
        </w:rPr>
        <w:t xml:space="preserve"> </w:t>
      </w:r>
      <w:r w:rsidR="00B7646A" w:rsidRPr="00B7646A">
        <w:rPr>
          <w:iCs/>
        </w:rPr>
        <w:t>changes otherwise authorized by the changes clause of this contract, should Force Protection Condition (FPCON) at any individual facility or installation change, the government may require changes in contractor security matters or processes.</w:t>
      </w:r>
    </w:p>
    <w:p w14:paraId="10A90AA2" w14:textId="77777777" w:rsidR="00A64CF6" w:rsidRPr="00F54057" w:rsidRDefault="00A64CF6" w:rsidP="00A64CF6">
      <w:pPr>
        <w:autoSpaceDE w:val="0"/>
        <w:autoSpaceDN w:val="0"/>
        <w:adjustRightInd w:val="0"/>
      </w:pPr>
    </w:p>
    <w:p w14:paraId="437B9A63" w14:textId="4FACF528" w:rsidR="008C399B" w:rsidRDefault="008C399B" w:rsidP="008C399B">
      <w:pPr>
        <w:jc w:val="both"/>
      </w:pPr>
      <w:r w:rsidRPr="00120EF7">
        <w:rPr>
          <w:bCs/>
          <w:caps/>
        </w:rPr>
        <w:t>1.6.</w:t>
      </w:r>
      <w:r>
        <w:rPr>
          <w:bCs/>
          <w:caps/>
        </w:rPr>
        <w:t>7</w:t>
      </w:r>
      <w:r w:rsidRPr="00120EF7">
        <w:rPr>
          <w:bCs/>
          <w:caps/>
        </w:rPr>
        <w:t>.</w:t>
      </w:r>
      <w:r>
        <w:rPr>
          <w:bCs/>
          <w:caps/>
        </w:rPr>
        <w:t xml:space="preserve">2 </w:t>
      </w:r>
      <w:r w:rsidRPr="005453F3">
        <w:rPr>
          <w:u w:val="single"/>
        </w:rPr>
        <w:t>Physical Security</w:t>
      </w:r>
      <w:r>
        <w:t xml:space="preserve">: </w:t>
      </w:r>
      <w:r w:rsidR="00B7646A" w:rsidRPr="00B7646A">
        <w:t>The contractor shall be responsible for safeguarding all government equipment, information and property provided for contractor use. At the close of each work period, government facilities, equipment, and materials shall be secured.</w:t>
      </w:r>
    </w:p>
    <w:p w14:paraId="49C1CB63" w14:textId="77777777" w:rsidR="00B7646A" w:rsidRDefault="00B7646A" w:rsidP="008C399B">
      <w:pPr>
        <w:jc w:val="both"/>
      </w:pPr>
    </w:p>
    <w:p w14:paraId="77DEAFE3" w14:textId="257B741D" w:rsidR="008C399B" w:rsidRDefault="008C399B" w:rsidP="008C399B">
      <w:pPr>
        <w:jc w:val="both"/>
      </w:pPr>
      <w:r>
        <w:t xml:space="preserve">1.6.7.3 </w:t>
      </w:r>
      <w:r>
        <w:rPr>
          <w:u w:val="single"/>
        </w:rPr>
        <w:t>Escort</w:t>
      </w:r>
      <w:r w:rsidR="00B7646A">
        <w:rPr>
          <w:u w:val="single"/>
        </w:rPr>
        <w:t>s</w:t>
      </w:r>
      <w:r>
        <w:t xml:space="preserve">: </w:t>
      </w:r>
      <w:r w:rsidR="00B7646A">
        <w:t>Reserved</w:t>
      </w:r>
    </w:p>
    <w:p w14:paraId="350E9532" w14:textId="77777777" w:rsidR="008C399B" w:rsidRDefault="008C399B" w:rsidP="008C399B">
      <w:pPr>
        <w:jc w:val="both"/>
      </w:pPr>
    </w:p>
    <w:p w14:paraId="3B9B4708" w14:textId="2D325A14" w:rsidR="008C399B" w:rsidRDefault="008C399B" w:rsidP="00B7646A">
      <w:pPr>
        <w:pStyle w:val="BodyText2"/>
        <w:spacing w:line="240" w:lineRule="auto"/>
      </w:pPr>
      <w:r>
        <w:rPr>
          <w:bCs/>
        </w:rPr>
        <w:t xml:space="preserve">1.6.7.4 </w:t>
      </w:r>
      <w:r w:rsidRPr="001E5818">
        <w:rPr>
          <w:bCs/>
          <w:u w:val="single"/>
        </w:rPr>
        <w:t xml:space="preserve">Personnel </w:t>
      </w:r>
      <w:r>
        <w:rPr>
          <w:bCs/>
          <w:u w:val="single"/>
        </w:rPr>
        <w:t>Security Clearance Requirements:</w:t>
      </w:r>
      <w:r w:rsidRPr="00120EF7">
        <w:rPr>
          <w:bCs/>
        </w:rPr>
        <w:t xml:space="preserve"> </w:t>
      </w:r>
      <w:r w:rsidR="00B7646A">
        <w:rPr>
          <w:iCs/>
        </w:rPr>
        <w:t>Reserved</w:t>
      </w:r>
      <w:r w:rsidRPr="00B7646A">
        <w:t xml:space="preserve"> </w:t>
      </w:r>
    </w:p>
    <w:p w14:paraId="4F00CB88" w14:textId="0A9C56C1" w:rsidR="008C399B" w:rsidRPr="0092365E" w:rsidRDefault="008C399B" w:rsidP="008C399B">
      <w:pPr>
        <w:pStyle w:val="PlainText"/>
        <w:rPr>
          <w:rFonts w:ascii="Times New Roman" w:hAnsi="Times New Roman"/>
          <w:sz w:val="20"/>
          <w:szCs w:val="20"/>
        </w:rPr>
      </w:pPr>
      <w:r w:rsidRPr="0092365E">
        <w:rPr>
          <w:rFonts w:ascii="Times New Roman" w:hAnsi="Times New Roman"/>
          <w:sz w:val="20"/>
          <w:szCs w:val="20"/>
        </w:rPr>
        <w:t>1.6.</w:t>
      </w:r>
      <w:r>
        <w:rPr>
          <w:rFonts w:ascii="Times New Roman" w:hAnsi="Times New Roman"/>
          <w:sz w:val="20"/>
          <w:szCs w:val="20"/>
        </w:rPr>
        <w:t>7</w:t>
      </w:r>
      <w:r w:rsidRPr="0092365E">
        <w:rPr>
          <w:rFonts w:ascii="Times New Roman" w:hAnsi="Times New Roman"/>
          <w:sz w:val="20"/>
          <w:szCs w:val="20"/>
        </w:rPr>
        <w:t>.</w:t>
      </w:r>
      <w:r>
        <w:rPr>
          <w:rFonts w:ascii="Times New Roman" w:hAnsi="Times New Roman"/>
          <w:sz w:val="20"/>
          <w:szCs w:val="20"/>
        </w:rPr>
        <w:t>5</w:t>
      </w:r>
      <w:r w:rsidRPr="0092365E">
        <w:rPr>
          <w:rFonts w:ascii="Times New Roman" w:hAnsi="Times New Roman"/>
          <w:sz w:val="20"/>
          <w:szCs w:val="20"/>
        </w:rPr>
        <w:t xml:space="preserve"> </w:t>
      </w:r>
      <w:r w:rsidRPr="0092365E">
        <w:rPr>
          <w:rFonts w:ascii="Times New Roman" w:hAnsi="Times New Roman"/>
          <w:sz w:val="20"/>
          <w:szCs w:val="20"/>
          <w:u w:val="single"/>
        </w:rPr>
        <w:t>Background Checks</w:t>
      </w:r>
      <w:r w:rsidRPr="0092365E">
        <w:rPr>
          <w:rFonts w:ascii="Times New Roman" w:hAnsi="Times New Roman"/>
          <w:sz w:val="20"/>
          <w:szCs w:val="20"/>
        </w:rPr>
        <w:t>:</w:t>
      </w:r>
      <w:r w:rsidR="00B7646A">
        <w:rPr>
          <w:rFonts w:ascii="Times New Roman" w:hAnsi="Times New Roman"/>
          <w:sz w:val="20"/>
          <w:szCs w:val="20"/>
        </w:rPr>
        <w:t xml:space="preserve"> The c</w:t>
      </w:r>
      <w:r w:rsidR="00B7646A" w:rsidRPr="00B7646A">
        <w:rPr>
          <w:rFonts w:ascii="Times New Roman" w:hAnsi="Times New Roman"/>
          <w:sz w:val="20"/>
          <w:szCs w:val="20"/>
        </w:rPr>
        <w:t xml:space="preserve">ontractor and all associated sub-contractor’s employees shall provide all information required for background checks to meet installation access requirements to be accomplished by installation Provost Marshal Office, Director of Emergency Services or Security Office. Contractor workforce must comply with all personal identity verification requirements (FAR clause 52.204-9, Personal Identity Verification of Contractor Personnel) as directed by DOD, HQDA and/or local policy. In addition to the changes otherwise authorized by the changes clause of this contract, should the Force Protection Condition (FPCON) at any individual facility or installation change, the Government may require changes in contractor security matters or processes. </w:t>
      </w:r>
      <w:r w:rsidRPr="0092365E">
        <w:rPr>
          <w:rFonts w:ascii="Times New Roman" w:hAnsi="Times New Roman"/>
          <w:sz w:val="20"/>
          <w:szCs w:val="20"/>
        </w:rPr>
        <w:t xml:space="preserve">If the Government determines additional background checks are required, at a minimum, and upon request from the Government, the Contractor shall provide to the </w:t>
      </w:r>
      <w:r>
        <w:rPr>
          <w:rFonts w:ascii="Times New Roman" w:hAnsi="Times New Roman"/>
          <w:sz w:val="20"/>
          <w:szCs w:val="20"/>
        </w:rPr>
        <w:t>KO</w:t>
      </w:r>
      <w:r w:rsidRPr="0092365E">
        <w:rPr>
          <w:rFonts w:ascii="Times New Roman" w:hAnsi="Times New Roman"/>
          <w:sz w:val="20"/>
          <w:szCs w:val="20"/>
        </w:rPr>
        <w:t xml:space="preserve"> or </w:t>
      </w:r>
      <w:proofErr w:type="gramStart"/>
      <w:r w:rsidRPr="0092365E">
        <w:rPr>
          <w:rFonts w:ascii="Times New Roman" w:hAnsi="Times New Roman"/>
          <w:sz w:val="20"/>
          <w:szCs w:val="20"/>
        </w:rPr>
        <w:t>COR,</w:t>
      </w:r>
      <w:proofErr w:type="gramEnd"/>
      <w:r w:rsidRPr="0092365E">
        <w:rPr>
          <w:rFonts w:ascii="Times New Roman" w:hAnsi="Times New Roman"/>
          <w:sz w:val="20"/>
          <w:szCs w:val="20"/>
        </w:rPr>
        <w:t xml:space="preserve"> the following information on any contractor or subcontractor </w:t>
      </w:r>
      <w:r w:rsidR="00B7646A" w:rsidRPr="0092365E">
        <w:rPr>
          <w:rFonts w:ascii="Times New Roman" w:hAnsi="Times New Roman"/>
          <w:sz w:val="20"/>
          <w:szCs w:val="20"/>
        </w:rPr>
        <w:t>employees</w:t>
      </w:r>
      <w:r w:rsidRPr="0092365E">
        <w:rPr>
          <w:rFonts w:ascii="Times New Roman" w:hAnsi="Times New Roman"/>
          <w:sz w:val="20"/>
          <w:szCs w:val="20"/>
        </w:rPr>
        <w:t xml:space="preserve"> performing services under this contract:</w:t>
      </w:r>
    </w:p>
    <w:p w14:paraId="6C8D0123" w14:textId="77777777" w:rsidR="008C399B" w:rsidRPr="0092365E" w:rsidRDefault="008C399B" w:rsidP="008C399B">
      <w:pPr>
        <w:pStyle w:val="PlainText"/>
        <w:rPr>
          <w:rFonts w:ascii="Times New Roman" w:hAnsi="Times New Roman"/>
          <w:sz w:val="20"/>
          <w:szCs w:val="20"/>
        </w:rPr>
      </w:pPr>
    </w:p>
    <w:p w14:paraId="787188A8" w14:textId="77777777" w:rsidR="008C399B" w:rsidRPr="0092365E" w:rsidRDefault="008C399B" w:rsidP="008C399B">
      <w:pPr>
        <w:numPr>
          <w:ilvl w:val="0"/>
          <w:numId w:val="8"/>
        </w:numPr>
      </w:pPr>
      <w:r w:rsidRPr="0092365E">
        <w:t>Full birth name</w:t>
      </w:r>
    </w:p>
    <w:p w14:paraId="3694996E" w14:textId="77777777" w:rsidR="008C399B" w:rsidRPr="0092365E" w:rsidRDefault="008C399B" w:rsidP="008C399B">
      <w:pPr>
        <w:numPr>
          <w:ilvl w:val="0"/>
          <w:numId w:val="8"/>
        </w:numPr>
      </w:pPr>
      <w:r w:rsidRPr="0092365E">
        <w:t>Married name (if applicable)</w:t>
      </w:r>
    </w:p>
    <w:p w14:paraId="7DCEE94C" w14:textId="77777777" w:rsidR="008C399B" w:rsidRPr="00DB051A" w:rsidRDefault="008C399B" w:rsidP="008C399B">
      <w:pPr>
        <w:numPr>
          <w:ilvl w:val="0"/>
          <w:numId w:val="8"/>
        </w:numPr>
      </w:pPr>
      <w:r w:rsidRPr="00DB051A">
        <w:t>SSN or local equivalent (ID card number)</w:t>
      </w:r>
    </w:p>
    <w:p w14:paraId="05D90EBC" w14:textId="77777777" w:rsidR="008C399B" w:rsidRPr="00DB051A" w:rsidRDefault="008C399B" w:rsidP="008C399B">
      <w:pPr>
        <w:numPr>
          <w:ilvl w:val="0"/>
          <w:numId w:val="8"/>
        </w:numPr>
      </w:pPr>
      <w:r w:rsidRPr="00DB051A">
        <w:t>Date of birth</w:t>
      </w:r>
    </w:p>
    <w:p w14:paraId="7316FB2A" w14:textId="77777777" w:rsidR="008C399B" w:rsidRDefault="008C399B" w:rsidP="008C399B">
      <w:pPr>
        <w:numPr>
          <w:ilvl w:val="0"/>
          <w:numId w:val="8"/>
        </w:numPr>
      </w:pPr>
      <w:r w:rsidRPr="00DB051A">
        <w:lastRenderedPageBreak/>
        <w:t>Place of birth (city, country)</w:t>
      </w:r>
    </w:p>
    <w:p w14:paraId="53AE754A" w14:textId="77777777" w:rsidR="008C399B" w:rsidRDefault="008C399B" w:rsidP="008C399B">
      <w:pPr>
        <w:pStyle w:val="PlainText"/>
        <w:rPr>
          <w:rFonts w:ascii="Times New Roman" w:hAnsi="Times New Roman"/>
          <w:sz w:val="20"/>
          <w:szCs w:val="20"/>
        </w:rPr>
      </w:pPr>
    </w:p>
    <w:p w14:paraId="66D67B9C" w14:textId="77777777" w:rsidR="008C399B" w:rsidRPr="00DB051A" w:rsidRDefault="008C399B" w:rsidP="008C399B">
      <w:pPr>
        <w:tabs>
          <w:tab w:val="left" w:pos="270"/>
        </w:tabs>
      </w:pPr>
      <w:r>
        <w:t xml:space="preserve">1.6.7.5.1 </w:t>
      </w:r>
      <w:r w:rsidRPr="0048416D">
        <w:rPr>
          <w:u w:val="single"/>
        </w:rPr>
        <w:t xml:space="preserve">Background Check </w:t>
      </w:r>
      <w:r>
        <w:rPr>
          <w:u w:val="single"/>
        </w:rPr>
        <w:t xml:space="preserve">Notification </w:t>
      </w:r>
      <w:r w:rsidRPr="0048416D">
        <w:rPr>
          <w:u w:val="single"/>
        </w:rPr>
        <w:t>Re</w:t>
      </w:r>
      <w:r>
        <w:rPr>
          <w:u w:val="single"/>
        </w:rPr>
        <w:t>quirements</w:t>
      </w:r>
      <w:r>
        <w:t>:</w:t>
      </w:r>
      <w:r w:rsidRPr="00DB051A">
        <w:t xml:space="preserve">  If a background check on any employee </w:t>
      </w:r>
      <w:r>
        <w:t xml:space="preserve">or subcontractor employee </w:t>
      </w:r>
      <w:r w:rsidRPr="00DB051A">
        <w:t xml:space="preserve">performing services under this contract, whether the check was conducted as a condition of employment or as part of the contract with the Government, reveals any information from any source (including host country law enforcement) of criminal activity by Contractor employees, subcontractors, or subcontractor employees, the Contractor shall </w:t>
      </w:r>
      <w:r w:rsidRPr="00A576BE">
        <w:rPr>
          <w:b/>
        </w:rPr>
        <w:t>immediately</w:t>
      </w:r>
      <w:r>
        <w:t xml:space="preserve"> notify the KO and COR of that information. The Contractor shall make notification of</w:t>
      </w:r>
      <w:r w:rsidRPr="00DB051A">
        <w:t>:</w:t>
      </w:r>
    </w:p>
    <w:p w14:paraId="4D5106CF" w14:textId="77777777" w:rsidR="008C399B" w:rsidRPr="00DB051A" w:rsidRDefault="008C399B" w:rsidP="008C399B">
      <w:pPr>
        <w:tabs>
          <w:tab w:val="left" w:pos="270"/>
        </w:tabs>
      </w:pPr>
    </w:p>
    <w:p w14:paraId="387F05B2" w14:textId="77777777" w:rsidR="008C399B" w:rsidRPr="00DB051A" w:rsidRDefault="008C399B" w:rsidP="008C399B">
      <w:pPr>
        <w:tabs>
          <w:tab w:val="left" w:pos="270"/>
          <w:tab w:val="left" w:pos="540"/>
        </w:tabs>
      </w:pPr>
      <w:r w:rsidRPr="00DB051A">
        <w:tab/>
      </w:r>
      <w:r w:rsidRPr="00DB051A">
        <w:tab/>
        <w:t>(</w:t>
      </w:r>
      <w:r>
        <w:t>1</w:t>
      </w:r>
      <w:proofErr w:type="gramStart"/>
      <w:r w:rsidRPr="00DB051A">
        <w:t xml:space="preserve">) </w:t>
      </w:r>
      <w:r>
        <w:t xml:space="preserve"> </w:t>
      </w:r>
      <w:r w:rsidRPr="00DB051A">
        <w:t>Traffic</w:t>
      </w:r>
      <w:proofErr w:type="gramEnd"/>
      <w:r w:rsidRPr="00DB051A">
        <w:t xml:space="preserve"> violations, other than parking, will be reported to the </w:t>
      </w:r>
      <w:r>
        <w:t>KO</w:t>
      </w:r>
      <w:r w:rsidRPr="00DB051A">
        <w:t xml:space="preserve"> or COR only if the contract is for drivers for the </w:t>
      </w:r>
      <w:proofErr w:type="gramStart"/>
      <w:r w:rsidRPr="00DB051A">
        <w:t>Government</w:t>
      </w:r>
      <w:r>
        <w:t>;</w:t>
      </w:r>
      <w:proofErr w:type="gramEnd"/>
    </w:p>
    <w:p w14:paraId="7C0A56FA" w14:textId="77777777" w:rsidR="008C399B" w:rsidRPr="00DB051A" w:rsidRDefault="008C399B" w:rsidP="008C399B">
      <w:pPr>
        <w:tabs>
          <w:tab w:val="left" w:pos="270"/>
        </w:tabs>
      </w:pPr>
    </w:p>
    <w:p w14:paraId="33B7A271" w14:textId="77777777" w:rsidR="008C399B" w:rsidRPr="00DB051A" w:rsidRDefault="008C399B" w:rsidP="008C399B">
      <w:pPr>
        <w:tabs>
          <w:tab w:val="left" w:pos="270"/>
        </w:tabs>
      </w:pPr>
      <w:r w:rsidRPr="00DB051A">
        <w:tab/>
      </w:r>
      <w:r>
        <w:t xml:space="preserve">     </w:t>
      </w:r>
      <w:r w:rsidRPr="00DB051A">
        <w:t>(</w:t>
      </w:r>
      <w:r>
        <w:t>2</w:t>
      </w:r>
      <w:r w:rsidRPr="00DB051A">
        <w:t xml:space="preserve">)  </w:t>
      </w:r>
      <w:r>
        <w:t>Any</w:t>
      </w:r>
      <w:r w:rsidRPr="00DB051A">
        <w:t xml:space="preserve"> suspicious activity by Contractor employees, subcontractors, or subcontractor employees the Contractor believes may pose a risk to U</w:t>
      </w:r>
      <w:r>
        <w:t>.</w:t>
      </w:r>
      <w:r w:rsidRPr="00DB051A">
        <w:t>S</w:t>
      </w:r>
      <w:r>
        <w:t>.</w:t>
      </w:r>
      <w:r w:rsidRPr="00DB051A">
        <w:t xml:space="preserve"> or host nation national security or imminent risk of deadly bodily harm to any person; </w:t>
      </w:r>
      <w:r>
        <w:t>and</w:t>
      </w:r>
    </w:p>
    <w:p w14:paraId="26DF9900" w14:textId="77777777" w:rsidR="008C399B" w:rsidRPr="00DB051A" w:rsidRDefault="008C399B" w:rsidP="008C399B">
      <w:pPr>
        <w:tabs>
          <w:tab w:val="left" w:pos="270"/>
        </w:tabs>
      </w:pPr>
    </w:p>
    <w:p w14:paraId="6AFD6792" w14:textId="77777777" w:rsidR="008C399B" w:rsidRPr="00DB051A" w:rsidRDefault="008C399B" w:rsidP="008C399B">
      <w:pPr>
        <w:tabs>
          <w:tab w:val="left" w:pos="270"/>
          <w:tab w:val="left" w:pos="540"/>
        </w:tabs>
      </w:pPr>
      <w:r w:rsidRPr="00DB051A">
        <w:tab/>
      </w:r>
      <w:r w:rsidRPr="00DB051A">
        <w:tab/>
        <w:t>(</w:t>
      </w:r>
      <w:r>
        <w:t>3</w:t>
      </w:r>
      <w:proofErr w:type="gramStart"/>
      <w:r w:rsidRPr="00DB051A">
        <w:t>)  Any</w:t>
      </w:r>
      <w:proofErr w:type="gramEnd"/>
      <w:r w:rsidRPr="00DB051A">
        <w:t xml:space="preserve"> actions taken against Contractor employees, subcontractors, or subcontractor employees pursuant to this </w:t>
      </w:r>
      <w:r>
        <w:t>requirement</w:t>
      </w:r>
      <w:r w:rsidRPr="00DB051A">
        <w:t>.</w:t>
      </w:r>
    </w:p>
    <w:p w14:paraId="167B2C53" w14:textId="77777777" w:rsidR="008C399B" w:rsidRDefault="008C399B" w:rsidP="008C399B">
      <w:pPr>
        <w:tabs>
          <w:tab w:val="left" w:pos="270"/>
        </w:tabs>
      </w:pPr>
    </w:p>
    <w:p w14:paraId="0E602F5E" w14:textId="77777777" w:rsidR="008C399B" w:rsidRDefault="008C399B" w:rsidP="008C399B">
      <w:pPr>
        <w:tabs>
          <w:tab w:val="left" w:pos="270"/>
        </w:tabs>
      </w:pPr>
      <w:r>
        <w:t xml:space="preserve">1.6.7.5.2 </w:t>
      </w:r>
      <w:r>
        <w:rPr>
          <w:u w:val="single"/>
        </w:rPr>
        <w:t>Remedies.</w:t>
      </w:r>
      <w:r>
        <w:t xml:space="preserve"> In addition to other remedies available to the Government, the Contractor’s failure to comply with the requirements of this paragraph </w:t>
      </w:r>
      <w:proofErr w:type="gramStart"/>
      <w:r>
        <w:t>my</w:t>
      </w:r>
      <w:proofErr w:type="gramEnd"/>
      <w:r>
        <w:t xml:space="preserve"> result in requiring the Contractor to remove a </w:t>
      </w:r>
      <w:proofErr w:type="gramStart"/>
      <w:r>
        <w:t>Contractor</w:t>
      </w:r>
      <w:proofErr w:type="gramEnd"/>
      <w:r>
        <w:t xml:space="preserve"> employee or employees from the performance of the contract.</w:t>
      </w:r>
    </w:p>
    <w:p w14:paraId="1B05DA01" w14:textId="77777777" w:rsidR="008C399B" w:rsidRPr="00A61C7C" w:rsidRDefault="008C399B" w:rsidP="008C399B">
      <w:pPr>
        <w:tabs>
          <w:tab w:val="left" w:pos="270"/>
        </w:tabs>
      </w:pPr>
    </w:p>
    <w:p w14:paraId="4A891C53" w14:textId="77777777" w:rsidR="008C399B" w:rsidRDefault="008C399B" w:rsidP="008C399B">
      <w:pPr>
        <w:tabs>
          <w:tab w:val="left" w:pos="270"/>
          <w:tab w:val="left" w:pos="540"/>
        </w:tabs>
      </w:pPr>
      <w:r>
        <w:t xml:space="preserve">1.6.7.5.3 </w:t>
      </w:r>
      <w:r>
        <w:rPr>
          <w:u w:val="single"/>
        </w:rPr>
        <w:t xml:space="preserve">Subcontracts. </w:t>
      </w:r>
      <w:r w:rsidRPr="00DB051A">
        <w:t>The Contractor shall include the substance of this paragraph</w:t>
      </w:r>
      <w:r>
        <w:t xml:space="preserve"> and the preceding paragraph</w:t>
      </w:r>
      <w:r w:rsidRPr="00DB051A">
        <w:t xml:space="preserve"> in all subcontracts.</w:t>
      </w:r>
    </w:p>
    <w:p w14:paraId="09106C54" w14:textId="77777777" w:rsidR="008C399B" w:rsidRDefault="008C399B" w:rsidP="008C399B">
      <w:pPr>
        <w:tabs>
          <w:tab w:val="left" w:pos="270"/>
          <w:tab w:val="left" w:pos="540"/>
        </w:tabs>
      </w:pPr>
    </w:p>
    <w:p w14:paraId="561893A1" w14:textId="12648722" w:rsidR="008C399B" w:rsidRPr="0079561A" w:rsidRDefault="008C399B" w:rsidP="008C399B">
      <w:pPr>
        <w:tabs>
          <w:tab w:val="left" w:pos="270"/>
          <w:tab w:val="left" w:pos="540"/>
        </w:tabs>
        <w:rPr>
          <w:i/>
          <w:color w:val="0000FF"/>
          <w:u w:val="single"/>
        </w:rPr>
      </w:pPr>
      <w:r w:rsidRPr="0079561A">
        <w:t>1.6.</w:t>
      </w:r>
      <w:r>
        <w:t>7</w:t>
      </w:r>
      <w:r w:rsidRPr="0079561A">
        <w:t>.</w:t>
      </w:r>
      <w:r>
        <w:t>6</w:t>
      </w:r>
      <w:r w:rsidRPr="0079561A">
        <w:t xml:space="preserve"> </w:t>
      </w:r>
      <w:r w:rsidRPr="0079561A">
        <w:rPr>
          <w:u w:val="single"/>
        </w:rPr>
        <w:t>Uncleared Contractor Common Access Card (CAC) Credentialing and Access Procedures</w:t>
      </w:r>
      <w:r w:rsidR="00B7646A">
        <w:rPr>
          <w:i/>
          <w:color w:val="0000FF"/>
          <w:u w:val="single"/>
        </w:rPr>
        <w:t>:</w:t>
      </w:r>
      <w:r w:rsidR="00B7646A" w:rsidRPr="00B7646A">
        <w:rPr>
          <w:iCs/>
        </w:rPr>
        <w:t xml:space="preserve"> Reserved</w:t>
      </w:r>
    </w:p>
    <w:p w14:paraId="07E45B69" w14:textId="77777777" w:rsidR="008C399B" w:rsidRPr="0079561A" w:rsidRDefault="008C399B" w:rsidP="008C399B">
      <w:pPr>
        <w:tabs>
          <w:tab w:val="left" w:pos="270"/>
          <w:tab w:val="left" w:pos="540"/>
        </w:tabs>
        <w:rPr>
          <w:u w:val="single"/>
        </w:rPr>
      </w:pPr>
    </w:p>
    <w:p w14:paraId="5E938F67" w14:textId="2C7CD0C8" w:rsidR="008C399B" w:rsidRDefault="008C399B" w:rsidP="008C399B">
      <w:pPr>
        <w:autoSpaceDE w:val="0"/>
        <w:autoSpaceDN w:val="0"/>
        <w:adjustRightInd w:val="0"/>
      </w:pPr>
      <w:r w:rsidRPr="0079561A">
        <w:t>1.6.</w:t>
      </w:r>
      <w:r>
        <w:t>7</w:t>
      </w:r>
      <w:r w:rsidRPr="0079561A">
        <w:t>.</w:t>
      </w:r>
      <w:r>
        <w:t>6</w:t>
      </w:r>
      <w:r w:rsidRPr="0079561A">
        <w:t xml:space="preserve">.1 </w:t>
      </w:r>
      <w:r w:rsidRPr="0079561A">
        <w:rPr>
          <w:u w:val="single"/>
        </w:rPr>
        <w:t>Contractor Common Access Card (CAC) Eligible Requirements</w:t>
      </w:r>
      <w:r w:rsidR="00B7646A" w:rsidRPr="00B7646A">
        <w:rPr>
          <w:iCs/>
        </w:rPr>
        <w:t>: Reserved</w:t>
      </w:r>
    </w:p>
    <w:p w14:paraId="5DF14E77" w14:textId="77777777" w:rsidR="008C399B" w:rsidRDefault="008C399B" w:rsidP="008C399B">
      <w:pPr>
        <w:autoSpaceDE w:val="0"/>
        <w:autoSpaceDN w:val="0"/>
        <w:adjustRightInd w:val="0"/>
      </w:pPr>
    </w:p>
    <w:p w14:paraId="0D5C023A" w14:textId="68CEDDEB" w:rsidR="008C399B" w:rsidRPr="00265A1F" w:rsidRDefault="008C399B" w:rsidP="008C399B">
      <w:pPr>
        <w:autoSpaceDE w:val="0"/>
        <w:autoSpaceDN w:val="0"/>
        <w:adjustRightInd w:val="0"/>
      </w:pPr>
      <w:r>
        <w:t xml:space="preserve">1.6.7.6.1.1 </w:t>
      </w:r>
      <w:r>
        <w:rPr>
          <w:u w:val="single"/>
        </w:rPr>
        <w:t>Federal Installation/Facility Access</w:t>
      </w:r>
      <w:r w:rsidR="00B7646A">
        <w:rPr>
          <w:u w:val="single"/>
        </w:rPr>
        <w:t xml:space="preserve">: </w:t>
      </w:r>
      <w:r w:rsidRPr="00265A1F">
        <w:t xml:space="preserve">Contractor and all associated sub-contractor employees shall comply with applicable installation, facility and area commander installation/facility access and local security policies and procedures (provided by government representative). The </w:t>
      </w:r>
      <w:proofErr w:type="gramStart"/>
      <w:r w:rsidRPr="00265A1F">
        <w:t>employee</w:t>
      </w:r>
      <w:proofErr w:type="gramEnd"/>
      <w:r w:rsidRPr="00265A1F">
        <w:t xml:space="preserve"> performing services under this contract shall also provide all information required for background checks to meet installation access requirements to be accomplished by installation Provost Marshal Office, Director of Emergency Services, Security Office or the host nation equivalent.  </w:t>
      </w:r>
    </w:p>
    <w:p w14:paraId="1DCE1A21" w14:textId="77777777" w:rsidR="008C399B" w:rsidRPr="0079561A" w:rsidRDefault="008C399B" w:rsidP="008C399B">
      <w:pPr>
        <w:jc w:val="both"/>
      </w:pPr>
    </w:p>
    <w:p w14:paraId="06CD1A2A" w14:textId="1FF78B0E" w:rsidR="008C399B" w:rsidRDefault="008C399B" w:rsidP="001A229A">
      <w:r w:rsidRPr="0079561A">
        <w:t>1.6.</w:t>
      </w:r>
      <w:r>
        <w:t>7</w:t>
      </w:r>
      <w:r w:rsidRPr="0079561A">
        <w:t>.</w:t>
      </w:r>
      <w:r>
        <w:t>6</w:t>
      </w:r>
      <w:r w:rsidRPr="0079561A">
        <w:t>.2</w:t>
      </w:r>
      <w:r w:rsidRPr="0079561A">
        <w:rPr>
          <w:i/>
          <w:color w:val="0000FF"/>
        </w:rPr>
        <w:t>.</w:t>
      </w:r>
      <w:r w:rsidRPr="0079561A">
        <w:t xml:space="preserve"> </w:t>
      </w:r>
      <w:r w:rsidRPr="0079561A">
        <w:rPr>
          <w:u w:val="single"/>
        </w:rPr>
        <w:t xml:space="preserve">Contractor </w:t>
      </w:r>
      <w:proofErr w:type="gramStart"/>
      <w:r w:rsidRPr="0079561A">
        <w:rPr>
          <w:u w:val="single"/>
        </w:rPr>
        <w:t>Non CAC</w:t>
      </w:r>
      <w:proofErr w:type="gramEnd"/>
      <w:r w:rsidRPr="0079561A">
        <w:rPr>
          <w:u w:val="single"/>
        </w:rPr>
        <w:t xml:space="preserve"> Eligible Requirements for DOD Facility and Installation Access</w:t>
      </w:r>
      <w:r w:rsidR="00B7646A">
        <w:rPr>
          <w:i/>
          <w:color w:val="0000FF"/>
          <w:u w:val="single"/>
        </w:rPr>
        <w:t>:</w:t>
      </w:r>
      <w:r w:rsidR="00B7646A" w:rsidRPr="00B7646A">
        <w:rPr>
          <w:iCs/>
        </w:rPr>
        <w:t xml:space="preserve"> Reserved</w:t>
      </w:r>
    </w:p>
    <w:p w14:paraId="05717D40" w14:textId="77777777" w:rsidR="008C399B" w:rsidRPr="0079561A" w:rsidRDefault="008C399B" w:rsidP="008C399B">
      <w:pPr>
        <w:tabs>
          <w:tab w:val="left" w:pos="270"/>
          <w:tab w:val="left" w:pos="540"/>
        </w:tabs>
      </w:pPr>
    </w:p>
    <w:p w14:paraId="7333A122" w14:textId="30C2E60D" w:rsidR="008C399B" w:rsidRPr="00806C5D" w:rsidRDefault="008C399B" w:rsidP="008C399B">
      <w:pPr>
        <w:contextualSpacing/>
      </w:pPr>
      <w:r>
        <w:t>1.6.7.</w:t>
      </w:r>
      <w:r w:rsidR="001A229A">
        <w:t>7</w:t>
      </w:r>
      <w:r>
        <w:t xml:space="preserve"> </w:t>
      </w:r>
      <w:r>
        <w:rPr>
          <w:u w:val="single"/>
        </w:rPr>
        <w:t>Access to Government Information Systems</w:t>
      </w:r>
      <w:r w:rsidR="00B7646A">
        <w:rPr>
          <w:u w:val="single"/>
        </w:rPr>
        <w:t>: Reserved</w:t>
      </w:r>
    </w:p>
    <w:p w14:paraId="1EB97ACF" w14:textId="77777777" w:rsidR="008C399B" w:rsidRDefault="008C399B" w:rsidP="008C399B">
      <w:pPr>
        <w:contextualSpacing/>
      </w:pPr>
    </w:p>
    <w:p w14:paraId="720FD34D" w14:textId="52018C71" w:rsidR="008C399B" w:rsidRDefault="008C399B" w:rsidP="00B7646A">
      <w:pPr>
        <w:contextualSpacing/>
      </w:pPr>
      <w:r w:rsidRPr="00D3430A">
        <w:t>1.6.</w:t>
      </w:r>
      <w:r>
        <w:t>7</w:t>
      </w:r>
      <w:r w:rsidRPr="00D3430A">
        <w:t>.</w:t>
      </w:r>
      <w:r w:rsidR="001A229A">
        <w:t>8</w:t>
      </w:r>
      <w:r w:rsidRPr="00120EF7">
        <w:t xml:space="preserve"> </w:t>
      </w:r>
      <w:r w:rsidRPr="008166B9">
        <w:rPr>
          <w:u w:val="single"/>
        </w:rPr>
        <w:t>Key Control</w:t>
      </w:r>
      <w:r>
        <w:rPr>
          <w:u w:val="single"/>
        </w:rPr>
        <w:t>:</w:t>
      </w:r>
      <w:r w:rsidRPr="005105E6">
        <w:t xml:space="preserve"> </w:t>
      </w:r>
      <w:r w:rsidR="00B7646A">
        <w:t>Reserved</w:t>
      </w:r>
    </w:p>
    <w:p w14:paraId="5F00F0F1" w14:textId="77777777" w:rsidR="00B7646A" w:rsidRPr="00120EF7" w:rsidRDefault="00B7646A" w:rsidP="00B7646A">
      <w:pPr>
        <w:contextualSpacing/>
      </w:pPr>
    </w:p>
    <w:p w14:paraId="642A129A" w14:textId="7CD8BD1E" w:rsidR="008C399B" w:rsidRPr="00120EF7" w:rsidRDefault="008C399B" w:rsidP="008C399B">
      <w:r w:rsidRPr="00120EF7">
        <w:t>1.6.</w:t>
      </w:r>
      <w:r>
        <w:t>7</w:t>
      </w:r>
      <w:r w:rsidRPr="00120EF7">
        <w:t>.</w:t>
      </w:r>
      <w:r w:rsidR="001A229A">
        <w:t>9</w:t>
      </w:r>
      <w:r>
        <w:t xml:space="preserve"> </w:t>
      </w:r>
      <w:r w:rsidRPr="00945A0F">
        <w:rPr>
          <w:bCs/>
          <w:u w:val="single"/>
        </w:rPr>
        <w:t>Lock Combinations</w:t>
      </w:r>
      <w:r>
        <w:rPr>
          <w:bCs/>
          <w:u w:val="single"/>
        </w:rPr>
        <w:t>:</w:t>
      </w:r>
      <w:r w:rsidR="00B7646A">
        <w:rPr>
          <w:bCs/>
        </w:rPr>
        <w:t xml:space="preserve"> Reserved</w:t>
      </w:r>
    </w:p>
    <w:p w14:paraId="3D1891DC" w14:textId="77777777" w:rsidR="008C399B" w:rsidRPr="00120EF7" w:rsidRDefault="008C399B" w:rsidP="008C399B"/>
    <w:p w14:paraId="72A07EAF" w14:textId="42284536" w:rsidR="008C399B" w:rsidRPr="00120EF7" w:rsidRDefault="008C399B" w:rsidP="008C399B">
      <w:r w:rsidRPr="00120EF7">
        <w:t>1.6.</w:t>
      </w:r>
      <w:r w:rsidR="001A229A">
        <w:t xml:space="preserve">8 </w:t>
      </w:r>
      <w:r w:rsidRPr="006D2EF4">
        <w:rPr>
          <w:u w:val="single"/>
        </w:rPr>
        <w:t>Post Award Conference/</w:t>
      </w:r>
      <w:r>
        <w:rPr>
          <w:u w:val="single"/>
        </w:rPr>
        <w:t xml:space="preserve">Contract </w:t>
      </w:r>
      <w:r w:rsidRPr="006D2EF4">
        <w:rPr>
          <w:u w:val="single"/>
        </w:rPr>
        <w:t>Periodic Progress Meetings</w:t>
      </w:r>
      <w:proofErr w:type="gramStart"/>
      <w:r w:rsidRPr="00120EF7">
        <w:rPr>
          <w:smallCaps/>
        </w:rPr>
        <w:t>:</w:t>
      </w:r>
      <w:r w:rsidRPr="00120EF7">
        <w:t xml:space="preserve">  The</w:t>
      </w:r>
      <w:proofErr w:type="gramEnd"/>
      <w:r w:rsidRPr="00120EF7">
        <w:t xml:space="preserve"> Contractor </w:t>
      </w:r>
      <w:r>
        <w:t>shall</w:t>
      </w:r>
      <w:r w:rsidRPr="00120EF7">
        <w:t xml:space="preserve"> attend </w:t>
      </w:r>
      <w:r>
        <w:t>the</w:t>
      </w:r>
      <w:r w:rsidRPr="00120EF7">
        <w:t xml:space="preserve"> post award conference convened by the contracting activity or contract administration office </w:t>
      </w:r>
      <w:r>
        <w:t>IAW</w:t>
      </w:r>
      <w:r w:rsidRPr="00120EF7">
        <w:t xml:space="preserve"> Federal Acquisitio</w:t>
      </w:r>
      <w:r>
        <w:t>n Regulation (FAR) Subpart 42.5. The KO</w:t>
      </w:r>
      <w:r w:rsidRPr="00120EF7">
        <w:t xml:space="preserve">, </w:t>
      </w:r>
      <w:r>
        <w:t>COR</w:t>
      </w:r>
      <w:r w:rsidRPr="00120EF7">
        <w:t xml:space="preserve">, </w:t>
      </w:r>
      <w:r>
        <w:t>with</w:t>
      </w:r>
      <w:r w:rsidRPr="00120EF7">
        <w:t xml:space="preserve"> other Government personnel, as appropriate, </w:t>
      </w:r>
      <w:r>
        <w:t>may meet periodically with the Contractor to review the C</w:t>
      </w:r>
      <w:r w:rsidRPr="00120EF7">
        <w:t>ontractor's perfo</w:t>
      </w:r>
      <w:r>
        <w:t>rmance.  At these meetings the KO</w:t>
      </w:r>
      <w:r w:rsidRPr="00120EF7">
        <w:t xml:space="preserve"> will apprise the contractor of</w:t>
      </w:r>
      <w:r>
        <w:t xml:space="preserve"> how the government views the C</w:t>
      </w:r>
      <w:r w:rsidRPr="00120EF7">
        <w:t xml:space="preserve">ontractor's performance and the </w:t>
      </w:r>
      <w:r>
        <w:t>C</w:t>
      </w:r>
      <w:r w:rsidRPr="00120EF7">
        <w:t xml:space="preserve">ontractor will </w:t>
      </w:r>
      <w:proofErr w:type="gramStart"/>
      <w:r w:rsidRPr="00120EF7">
        <w:t>apprise</w:t>
      </w:r>
      <w:proofErr w:type="gramEnd"/>
      <w:r w:rsidRPr="00120EF7">
        <w:t xml:space="preserve"> the Government of problems, if any, being experienced.  Appropriate action </w:t>
      </w:r>
      <w:proofErr w:type="gramStart"/>
      <w:r w:rsidRPr="00120EF7">
        <w:t>shall</w:t>
      </w:r>
      <w:proofErr w:type="gramEnd"/>
      <w:r w:rsidRPr="00120EF7">
        <w:t xml:space="preserve"> be taken to resolve outstanding issues.  These meetings shall be at no additional cost to the government. </w:t>
      </w:r>
    </w:p>
    <w:p w14:paraId="1228F0A5" w14:textId="77777777" w:rsidR="008C399B" w:rsidRPr="00120EF7" w:rsidRDefault="008C399B" w:rsidP="008C399B"/>
    <w:p w14:paraId="47A4A12A" w14:textId="77777777" w:rsidR="008C399B" w:rsidRPr="00120EF7" w:rsidRDefault="008C399B" w:rsidP="008C399B">
      <w:r w:rsidRPr="00120EF7">
        <w:t>1.6.</w:t>
      </w:r>
      <w:r>
        <w:t xml:space="preserve">9 </w:t>
      </w:r>
      <w:r w:rsidRPr="006D2EF4">
        <w:rPr>
          <w:u w:val="single"/>
        </w:rPr>
        <w:t>Contracting Officer Representative (COR)</w:t>
      </w:r>
      <w:proofErr w:type="gramStart"/>
      <w:r w:rsidRPr="00120EF7">
        <w:t>:  The</w:t>
      </w:r>
      <w:proofErr w:type="gramEnd"/>
      <w:r w:rsidRPr="00120EF7">
        <w:t xml:space="preserve"> COR </w:t>
      </w:r>
      <w:r>
        <w:t xml:space="preserve">will be identified by separate letter.  </w:t>
      </w:r>
      <w:r w:rsidRPr="00120EF7">
        <w:t xml:space="preserve">The COR monitors all technical </w:t>
      </w:r>
      <w:r>
        <w:t>a</w:t>
      </w:r>
      <w:r w:rsidRPr="00120EF7">
        <w:t>spects of the contract and assists in contract administration</w:t>
      </w:r>
      <w:r>
        <w:t xml:space="preserve">. </w:t>
      </w:r>
      <w:r w:rsidRPr="00120EF7">
        <w:t xml:space="preserve"> The COR is authorized to perform the following functions: </w:t>
      </w:r>
      <w:r>
        <w:t xml:space="preserve"> en</w:t>
      </w:r>
      <w:r w:rsidRPr="00120EF7">
        <w:t>sure the Contractor performs the technic</w:t>
      </w:r>
      <w:r>
        <w:t>al requirements of the contract;</w:t>
      </w:r>
      <w:r w:rsidRPr="00120EF7">
        <w:t xml:space="preserve"> perform inspections </w:t>
      </w:r>
      <w:r w:rsidRPr="00120EF7">
        <w:lastRenderedPageBreak/>
        <w:t>necessary in conne</w:t>
      </w:r>
      <w:r>
        <w:t>ction with contract performance;</w:t>
      </w:r>
      <w:r w:rsidRPr="00120EF7">
        <w:t xml:space="preserve"> maintain written and oral communications with the Contractor concerning te</w:t>
      </w:r>
      <w:r>
        <w:t>chnical aspects of the contract;</w:t>
      </w:r>
      <w:r w:rsidRPr="00120EF7">
        <w:t xml:space="preserve"> issue written interpretations of technical requirements, including Government dr</w:t>
      </w:r>
      <w:r>
        <w:t>awings, designs, specifications;</w:t>
      </w:r>
      <w:r w:rsidRPr="00120EF7">
        <w:t xml:space="preserve"> monitor Contractor's performance and notifies both the </w:t>
      </w:r>
      <w:r>
        <w:t>KO</w:t>
      </w:r>
      <w:r w:rsidRPr="00120EF7">
        <w:t xml:space="preserve"> and Contractor of any deficiencies; coordinate availability of government furnished property</w:t>
      </w:r>
      <w:r>
        <w:t>;</w:t>
      </w:r>
      <w:r w:rsidRPr="00120EF7">
        <w:t xml:space="preserve"> and provide site entry of Contractor personnel.  A letter of designation issued to the COR, a copy of which is sent to the Contractor, states the responsibilities and limitations of the COR, especially </w:t>
      </w:r>
      <w:proofErr w:type="gramStart"/>
      <w:r w:rsidRPr="00120EF7">
        <w:t>with regard to</w:t>
      </w:r>
      <w:proofErr w:type="gramEnd"/>
      <w:r w:rsidRPr="00120EF7">
        <w:t xml:space="preserve"> changes in cost or price, estimates</w:t>
      </w:r>
      <w:r>
        <w:t>,</w:t>
      </w:r>
      <w:r w:rsidRPr="00120EF7">
        <w:t xml:space="preserve"> or changes in delivery dates.  The COR is not authorized to change any of the terms and conditions of the resulting order. </w:t>
      </w:r>
    </w:p>
    <w:p w14:paraId="11C79D14" w14:textId="77777777" w:rsidR="008C399B" w:rsidRDefault="008C399B" w:rsidP="008C399B">
      <w:pPr>
        <w:tabs>
          <w:tab w:val="left" w:pos="1440"/>
        </w:tabs>
      </w:pPr>
    </w:p>
    <w:p w14:paraId="31E1D36B" w14:textId="7B90098A" w:rsidR="008C399B" w:rsidRDefault="008C399B" w:rsidP="008C399B">
      <w:pPr>
        <w:tabs>
          <w:tab w:val="left" w:pos="1440"/>
        </w:tabs>
      </w:pPr>
      <w:r>
        <w:t xml:space="preserve">1.6.10 </w:t>
      </w:r>
      <w:r w:rsidRPr="00167733">
        <w:rPr>
          <w:u w:val="single"/>
        </w:rPr>
        <w:t>Key Personnel</w:t>
      </w:r>
      <w:r w:rsidRPr="00167733">
        <w:t xml:space="preserve">:  </w:t>
      </w:r>
      <w:r>
        <w:t>The C</w:t>
      </w:r>
      <w:r w:rsidRPr="00120EF7">
        <w:t xml:space="preserve">ontractor shall provide a </w:t>
      </w:r>
      <w:r w:rsidRPr="005F2786">
        <w:t>contract manager</w:t>
      </w:r>
      <w:r w:rsidRPr="005F2786">
        <w:rPr>
          <w:color w:val="0000FF"/>
        </w:rPr>
        <w:t xml:space="preserve"> </w:t>
      </w:r>
      <w:r w:rsidRPr="00120EF7">
        <w:t>who shall be responsible for the performance of the work.  The name of this person and an a</w:t>
      </w:r>
      <w:r>
        <w:t>lternate, who shall act for the C</w:t>
      </w:r>
      <w:r w:rsidRPr="00120EF7">
        <w:t>ontractor when the manager is absent</w:t>
      </w:r>
      <w:r>
        <w:t>,</w:t>
      </w:r>
      <w:r w:rsidRPr="00120EF7">
        <w:t xml:space="preserve"> shall b</w:t>
      </w:r>
      <w:r>
        <w:t>e designated in writing to the Contracting Officer</w:t>
      </w:r>
      <w:r w:rsidR="009B707D">
        <w:t xml:space="preserve"> prior to start of contract performance. The</w:t>
      </w:r>
      <w:r>
        <w:t xml:space="preserve"> Contract M</w:t>
      </w:r>
      <w:r w:rsidRPr="00120EF7">
        <w:t xml:space="preserve">anager </w:t>
      </w:r>
      <w:r>
        <w:t>and</w:t>
      </w:r>
      <w:r w:rsidRPr="00120EF7">
        <w:t xml:space="preserve"> alternate shall have</w:t>
      </w:r>
      <w:r>
        <w:t xml:space="preserve"> full authority to act for the c</w:t>
      </w:r>
      <w:r w:rsidRPr="00120EF7">
        <w:t>ontractor on all contract matters relating to daily operation of this contract.</w:t>
      </w:r>
      <w:r>
        <w:t xml:space="preserve">  The Contract Manager or alternate shall be available between</w:t>
      </w:r>
      <w:r w:rsidR="00B7646A">
        <w:t xml:space="preserve"> 8:00 a.m. to 4:30 p.m., Monday thru Friday except federal holidays or when the government facility is closed for administrative reasons.  </w:t>
      </w:r>
    </w:p>
    <w:p w14:paraId="52BBEE9C" w14:textId="77777777" w:rsidR="008C399B" w:rsidRDefault="008C399B" w:rsidP="008C399B">
      <w:pPr>
        <w:tabs>
          <w:tab w:val="left" w:pos="1440"/>
        </w:tabs>
      </w:pPr>
    </w:p>
    <w:p w14:paraId="0EBDB532" w14:textId="0C9A4174" w:rsidR="008C399B" w:rsidRDefault="008C399B" w:rsidP="008C399B">
      <w:pPr>
        <w:autoSpaceDE w:val="0"/>
        <w:autoSpaceDN w:val="0"/>
        <w:adjustRightInd w:val="0"/>
      </w:pPr>
      <w:r w:rsidRPr="00120EF7">
        <w:t>1.6.</w:t>
      </w:r>
      <w:r>
        <w:t xml:space="preserve">11 </w:t>
      </w:r>
      <w:r w:rsidRPr="006D2EF4">
        <w:rPr>
          <w:u w:val="single"/>
        </w:rPr>
        <w:t>Special Qualifications</w:t>
      </w:r>
      <w:r>
        <w:rPr>
          <w:u w:val="single"/>
        </w:rPr>
        <w:t xml:space="preserve"> or Certifications</w:t>
      </w:r>
      <w:r w:rsidRPr="00120EF7">
        <w:t>:</w:t>
      </w:r>
      <w:r w:rsidR="00B7646A">
        <w:t xml:space="preserve"> Reserved </w:t>
      </w:r>
    </w:p>
    <w:p w14:paraId="1EDD0B25" w14:textId="77777777" w:rsidR="008C399B" w:rsidRDefault="008C399B" w:rsidP="008C399B">
      <w:pPr>
        <w:autoSpaceDE w:val="0"/>
        <w:autoSpaceDN w:val="0"/>
        <w:adjustRightInd w:val="0"/>
      </w:pPr>
    </w:p>
    <w:p w14:paraId="210144F6" w14:textId="5A20C3A5" w:rsidR="008C399B" w:rsidRPr="003C0388" w:rsidRDefault="008C399B" w:rsidP="008C399B">
      <w:pPr>
        <w:autoSpaceDE w:val="0"/>
        <w:autoSpaceDN w:val="0"/>
        <w:adjustRightInd w:val="0"/>
      </w:pPr>
      <w:r>
        <w:t xml:space="preserve">1.6.11.1 </w:t>
      </w:r>
      <w:r>
        <w:rPr>
          <w:u w:val="single"/>
        </w:rPr>
        <w:t>IA/IT Training Certification</w:t>
      </w:r>
      <w:r w:rsidR="00B7646A">
        <w:rPr>
          <w:u w:val="single"/>
        </w:rPr>
        <w:t xml:space="preserve">: </w:t>
      </w:r>
      <w:r>
        <w:t>All C</w:t>
      </w:r>
      <w:r w:rsidRPr="003C0388">
        <w:t>ontractor employees and subcontractor employees supporting IA/IT functions must be certified upon contract award as directed in DoD 8570.01-M, DFARS 252.239.7001, and AR 25-2.  Baseline certification as stipulated in DoD 8570.01-M must be completed upon contract award.</w:t>
      </w:r>
    </w:p>
    <w:p w14:paraId="48BF65E3" w14:textId="77777777" w:rsidR="008C399B" w:rsidRPr="003C0388" w:rsidRDefault="008C399B" w:rsidP="008C399B">
      <w:pPr>
        <w:autoSpaceDE w:val="0"/>
        <w:autoSpaceDN w:val="0"/>
        <w:adjustRightInd w:val="0"/>
        <w:rPr>
          <w:i/>
        </w:rPr>
      </w:pPr>
    </w:p>
    <w:p w14:paraId="71B48B1B" w14:textId="7EF6CDEF" w:rsidR="008C399B" w:rsidRDefault="008C399B" w:rsidP="008C399B">
      <w:pPr>
        <w:autoSpaceDE w:val="0"/>
        <w:autoSpaceDN w:val="0"/>
        <w:adjustRightInd w:val="0"/>
        <w:rPr>
          <w:i/>
          <w:color w:val="0000FF"/>
        </w:rPr>
      </w:pPr>
      <w:r>
        <w:t xml:space="preserve">1.6.12 </w:t>
      </w:r>
      <w:r w:rsidRPr="006D2EF4">
        <w:rPr>
          <w:u w:val="single"/>
        </w:rPr>
        <w:t>Identification of Contractor Employees</w:t>
      </w:r>
      <w:r w:rsidRPr="00120EF7">
        <w:t xml:space="preserve">: </w:t>
      </w:r>
      <w:r>
        <w:t xml:space="preserve">Contractor employees shall identify themselves as Contractor personnel and shall avoid representing themselves as Government employees.  </w:t>
      </w:r>
      <w:r w:rsidRPr="00235458">
        <w:t xml:space="preserve">This </w:t>
      </w:r>
      <w:r>
        <w:t xml:space="preserve">identification </w:t>
      </w:r>
      <w:r w:rsidRPr="00235458">
        <w:t>includes meeting attendance, answering Government telephones, email communications, and wor</w:t>
      </w:r>
      <w:r>
        <w:t>king in other situations where C</w:t>
      </w:r>
      <w:r w:rsidRPr="00235458">
        <w:t>ontractor status is not obvious.</w:t>
      </w:r>
      <w:r>
        <w:t xml:space="preserve">  Contractor personnel identification shall be easily identifiable through the display of badges, name tags, lanyards, etc.</w:t>
      </w:r>
      <w:r w:rsidRPr="00120EF7">
        <w:t xml:space="preserve">  </w:t>
      </w:r>
    </w:p>
    <w:p w14:paraId="36497C40" w14:textId="77777777" w:rsidR="008C399B" w:rsidRDefault="008C399B" w:rsidP="008C399B">
      <w:pPr>
        <w:autoSpaceDE w:val="0"/>
        <w:autoSpaceDN w:val="0"/>
        <w:adjustRightInd w:val="0"/>
        <w:rPr>
          <w:i/>
          <w:color w:val="0000FF"/>
        </w:rPr>
      </w:pPr>
    </w:p>
    <w:p w14:paraId="3C307D64" w14:textId="7BCC5ED2" w:rsidR="008C399B" w:rsidRDefault="008C399B" w:rsidP="008C399B">
      <w:pPr>
        <w:autoSpaceDE w:val="0"/>
        <w:autoSpaceDN w:val="0"/>
        <w:adjustRightInd w:val="0"/>
      </w:pPr>
      <w:r>
        <w:t xml:space="preserve">1.6.12.1 </w:t>
      </w:r>
      <w:r>
        <w:rPr>
          <w:u w:val="single"/>
        </w:rPr>
        <w:t>Badging of Contractor Employees</w:t>
      </w:r>
      <w:r w:rsidR="00B7646A">
        <w:rPr>
          <w:u w:val="single"/>
        </w:rPr>
        <w:t xml:space="preserve">: </w:t>
      </w:r>
      <w:r w:rsidR="00B7646A" w:rsidRPr="00B7646A">
        <w:t>Reserved</w:t>
      </w:r>
    </w:p>
    <w:p w14:paraId="2B472C83" w14:textId="77777777" w:rsidR="008C399B" w:rsidRDefault="008C399B" w:rsidP="008C399B">
      <w:pPr>
        <w:autoSpaceDE w:val="0"/>
        <w:autoSpaceDN w:val="0"/>
        <w:adjustRightInd w:val="0"/>
      </w:pPr>
    </w:p>
    <w:p w14:paraId="6483667E" w14:textId="0450B940" w:rsidR="008C399B" w:rsidRPr="00280F0B" w:rsidRDefault="008C399B" w:rsidP="008C399B">
      <w:pPr>
        <w:autoSpaceDE w:val="0"/>
        <w:autoSpaceDN w:val="0"/>
        <w:adjustRightInd w:val="0"/>
      </w:pPr>
      <w:r>
        <w:t xml:space="preserve">1.6.12.2 </w:t>
      </w:r>
      <w:r>
        <w:rPr>
          <w:u w:val="single"/>
        </w:rPr>
        <w:t>Uniform</w:t>
      </w:r>
      <w:r w:rsidR="00B7646A">
        <w:rPr>
          <w:u w:val="single"/>
        </w:rPr>
        <w:t>:</w:t>
      </w:r>
      <w:r w:rsidR="00B7646A" w:rsidRPr="00B7646A">
        <w:t xml:space="preserve"> Reserved</w:t>
      </w:r>
    </w:p>
    <w:p w14:paraId="1FFFE5DD" w14:textId="77777777" w:rsidR="008C399B" w:rsidRDefault="008C399B" w:rsidP="008C399B">
      <w:pPr>
        <w:autoSpaceDE w:val="0"/>
        <w:autoSpaceDN w:val="0"/>
        <w:adjustRightInd w:val="0"/>
        <w:rPr>
          <w:i/>
          <w:color w:val="0000FF"/>
        </w:rPr>
      </w:pPr>
    </w:p>
    <w:p w14:paraId="37220CF4" w14:textId="27D01871" w:rsidR="008C399B" w:rsidRDefault="008C399B" w:rsidP="008C399B">
      <w:pPr>
        <w:autoSpaceDE w:val="0"/>
        <w:autoSpaceDN w:val="0"/>
        <w:adjustRightInd w:val="0"/>
      </w:pPr>
      <w:r>
        <w:t xml:space="preserve">1.6.13 </w:t>
      </w:r>
      <w:r w:rsidRPr="00B05362">
        <w:rPr>
          <w:u w:val="single"/>
        </w:rPr>
        <w:t>Contractor T</w:t>
      </w:r>
      <w:r w:rsidRPr="00E73942">
        <w:rPr>
          <w:u w:val="single"/>
        </w:rPr>
        <w:t>ravel</w:t>
      </w:r>
      <w:r>
        <w:rPr>
          <w:u w:val="single"/>
        </w:rPr>
        <w:t>:</w:t>
      </w:r>
      <w:r w:rsidR="00B7646A">
        <w:t xml:space="preserve"> </w:t>
      </w:r>
      <w:r w:rsidR="00B7646A" w:rsidRPr="00B7646A">
        <w:t>Contractors are responsible for their own travel to Fort Carson, Colorado,</w:t>
      </w:r>
      <w:r w:rsidR="00313B9E">
        <w:t xml:space="preserve"> the training area,</w:t>
      </w:r>
      <w:r w:rsidR="00B7646A" w:rsidRPr="00B7646A">
        <w:t xml:space="preserve"> and travel in and around the area to include on-post and off post.</w:t>
      </w:r>
    </w:p>
    <w:p w14:paraId="3057B2ED" w14:textId="77777777" w:rsidR="008C399B" w:rsidRDefault="008C399B" w:rsidP="008C399B">
      <w:pPr>
        <w:autoSpaceDE w:val="0"/>
        <w:autoSpaceDN w:val="0"/>
        <w:adjustRightInd w:val="0"/>
      </w:pPr>
    </w:p>
    <w:p w14:paraId="2F77F01C" w14:textId="122309F6" w:rsidR="008C399B" w:rsidRPr="00B7646A" w:rsidRDefault="008C399B" w:rsidP="008C399B">
      <w:pPr>
        <w:autoSpaceDE w:val="0"/>
        <w:autoSpaceDN w:val="0"/>
        <w:adjustRightInd w:val="0"/>
        <w:rPr>
          <w:i/>
          <w:color w:val="0000FF"/>
        </w:rPr>
      </w:pPr>
      <w:r>
        <w:t xml:space="preserve">1.6.14 </w:t>
      </w:r>
      <w:r w:rsidRPr="00E73942">
        <w:rPr>
          <w:u w:val="single"/>
        </w:rPr>
        <w:t>Other Direct Costs</w:t>
      </w:r>
      <w:r>
        <w:rPr>
          <w:u w:val="single"/>
        </w:rPr>
        <w:t xml:space="preserve"> (ODC)</w:t>
      </w:r>
      <w:r w:rsidR="00B7646A">
        <w:rPr>
          <w:u w:val="single"/>
        </w:rPr>
        <w:t xml:space="preserve">: </w:t>
      </w:r>
      <w:r w:rsidR="00B7646A" w:rsidRPr="00B7646A">
        <w:t>Contractors will be responsible for their own lodging, meals and per-</w:t>
      </w:r>
      <w:proofErr w:type="gramStart"/>
      <w:r w:rsidR="00B7646A" w:rsidRPr="00B7646A">
        <w:t>diem</w:t>
      </w:r>
      <w:proofErr w:type="gramEnd"/>
      <w:r w:rsidR="00B7646A" w:rsidRPr="00B7646A">
        <w:t xml:space="preserve">. </w:t>
      </w:r>
      <w:r w:rsidRPr="00B7646A">
        <w:rPr>
          <w:i/>
          <w:color w:val="0000FF"/>
        </w:rPr>
        <w:t xml:space="preserve"> </w:t>
      </w:r>
    </w:p>
    <w:p w14:paraId="27433CFD" w14:textId="77777777" w:rsidR="008C399B" w:rsidRDefault="008C399B" w:rsidP="008C399B">
      <w:pPr>
        <w:keepNext/>
      </w:pPr>
    </w:p>
    <w:p w14:paraId="59876F14" w14:textId="6DC97F72" w:rsidR="008C399B" w:rsidRDefault="008C399B" w:rsidP="008C399B">
      <w:pPr>
        <w:keepNext/>
      </w:pPr>
      <w:r>
        <w:t xml:space="preserve">1.6.15 </w:t>
      </w:r>
      <w:r w:rsidRPr="004624B3">
        <w:rPr>
          <w:u w:val="single"/>
        </w:rPr>
        <w:t>Data Rights</w:t>
      </w:r>
      <w:r>
        <w:rPr>
          <w:u w:val="single"/>
        </w:rPr>
        <w:t>:</w:t>
      </w:r>
      <w:r w:rsidR="00B7646A">
        <w:t xml:space="preserve"> Reserved</w:t>
      </w:r>
    </w:p>
    <w:p w14:paraId="3BBD42CF" w14:textId="77777777" w:rsidR="008C399B" w:rsidRDefault="008C399B" w:rsidP="008C399B">
      <w:pPr>
        <w:keepNext/>
      </w:pPr>
    </w:p>
    <w:p w14:paraId="66B8D24B" w14:textId="77777777" w:rsidR="008C399B" w:rsidRDefault="008C399B" w:rsidP="008C399B">
      <w:pPr>
        <w:widowControl w:val="0"/>
        <w:autoSpaceDE w:val="0"/>
        <w:autoSpaceDN w:val="0"/>
        <w:adjustRightInd w:val="0"/>
      </w:pPr>
      <w:r>
        <w:t xml:space="preserve">1.6.16. </w:t>
      </w:r>
      <w:r w:rsidRPr="00CF4613">
        <w:rPr>
          <w:u w:val="single"/>
        </w:rPr>
        <w:t>Non-</w:t>
      </w:r>
      <w:r w:rsidRPr="00103453">
        <w:rPr>
          <w:u w:val="single"/>
        </w:rPr>
        <w:t>Disclosure Requirements</w:t>
      </w:r>
      <w:proofErr w:type="gramStart"/>
      <w:r>
        <w:t xml:space="preserve">:  </w:t>
      </w:r>
      <w:r w:rsidRPr="006C2B1D">
        <w:t>Performance</w:t>
      </w:r>
      <w:proofErr w:type="gramEnd"/>
      <w:r w:rsidRPr="006C2B1D">
        <w:t xml:space="preserve"> under this contract may require the Contractor to access data and information proprietary to a </w:t>
      </w:r>
      <w:proofErr w:type="gramStart"/>
      <w:r w:rsidRPr="006C2B1D">
        <w:t>Government</w:t>
      </w:r>
      <w:proofErr w:type="gramEnd"/>
      <w:r w:rsidRPr="006C2B1D">
        <w:t xml:space="preserve"> agency, another Government Contractor, or of such nature that its dissemination or use other than as specified in this work statement would be </w:t>
      </w:r>
      <w:proofErr w:type="gramStart"/>
      <w:r w:rsidRPr="006C2B1D">
        <w:t>adverse</w:t>
      </w:r>
      <w:proofErr w:type="gramEnd"/>
      <w:r w:rsidRPr="006C2B1D">
        <w:t xml:space="preserve"> to the interests of the Government or others.  Neither the Contractor, nor Contractor personnel, shall divulge, nor release data or information developed, or obtained under performance of this work statement, except to authorize Government personnel or upon written approval of the </w:t>
      </w:r>
      <w:r>
        <w:t>KO</w:t>
      </w:r>
      <w:r w:rsidRPr="006C2B1D">
        <w:t xml:space="preserve">.  The Contractor shall not use, disclose, or reproduce proprietary data, which bears a restrictive legend, other than as specified in this PWS.  All documentation showing individual names or other personal information shall </w:t>
      </w:r>
      <w:proofErr w:type="gramStart"/>
      <w:r w:rsidRPr="006C2B1D">
        <w:t>apply, and</w:t>
      </w:r>
      <w:proofErr w:type="gramEnd"/>
      <w:r w:rsidRPr="006C2B1D">
        <w:t xml:space="preserve"> </w:t>
      </w:r>
      <w:r>
        <w:t>shall</w:t>
      </w:r>
      <w:r w:rsidRPr="006C2B1D">
        <w:t xml:space="preserve"> be controlled and protected under the provisions of the Privacy Act of 1974, Public Law 93-579, 5 </w:t>
      </w:r>
      <w:r>
        <w:t>United States Code (</w:t>
      </w:r>
      <w:r w:rsidRPr="006C2B1D">
        <w:t>U.S.C.</w:t>
      </w:r>
      <w:r>
        <w:t>)</w:t>
      </w:r>
      <w:r w:rsidRPr="006C2B1D">
        <w:t xml:space="preserve"> Section 552a.  </w:t>
      </w:r>
    </w:p>
    <w:p w14:paraId="5B6871F1" w14:textId="77777777" w:rsidR="008C399B" w:rsidRDefault="008C399B" w:rsidP="008C399B">
      <w:pPr>
        <w:keepNext/>
      </w:pPr>
    </w:p>
    <w:p w14:paraId="50E81D91" w14:textId="35BF640A" w:rsidR="008C399B" w:rsidRDefault="008C399B" w:rsidP="008C399B">
      <w:pPr>
        <w:widowControl w:val="0"/>
        <w:autoSpaceDE w:val="0"/>
        <w:autoSpaceDN w:val="0"/>
        <w:adjustRightInd w:val="0"/>
      </w:pPr>
      <w:r>
        <w:t xml:space="preserve">1.6.16.1 </w:t>
      </w:r>
      <w:r w:rsidRPr="0028402C">
        <w:rPr>
          <w:u w:val="single"/>
        </w:rPr>
        <w:t>Non-Disclosure Statements</w:t>
      </w:r>
      <w:r>
        <w:rPr>
          <w:u w:val="single"/>
        </w:rPr>
        <w:t>:</w:t>
      </w:r>
      <w:r w:rsidR="00B7646A">
        <w:t xml:space="preserve"> Reserved</w:t>
      </w:r>
      <w:r>
        <w:t xml:space="preserve"> </w:t>
      </w:r>
    </w:p>
    <w:p w14:paraId="73C3168B" w14:textId="77777777" w:rsidR="008C399B" w:rsidRDefault="008C399B" w:rsidP="008C399B">
      <w:pPr>
        <w:widowControl w:val="0"/>
        <w:autoSpaceDE w:val="0"/>
        <w:autoSpaceDN w:val="0"/>
        <w:adjustRightInd w:val="0"/>
      </w:pPr>
    </w:p>
    <w:p w14:paraId="1E44CEA8" w14:textId="77777777" w:rsidR="008C399B" w:rsidRDefault="008C399B" w:rsidP="008C399B">
      <w:pPr>
        <w:keepNext/>
      </w:pPr>
      <w:r>
        <w:t xml:space="preserve">1.6.16.2 </w:t>
      </w:r>
      <w:r>
        <w:rPr>
          <w:u w:val="single"/>
        </w:rPr>
        <w:t xml:space="preserve">Advertisement and </w:t>
      </w:r>
      <w:proofErr w:type="gramStart"/>
      <w:r>
        <w:rPr>
          <w:u w:val="single"/>
        </w:rPr>
        <w:t>Social Media</w:t>
      </w:r>
      <w:proofErr w:type="gramEnd"/>
      <w:r>
        <w:rPr>
          <w:u w:val="single"/>
        </w:rPr>
        <w:t>:</w:t>
      </w:r>
      <w:r>
        <w:t xml:space="preserve"> </w:t>
      </w:r>
      <w:r w:rsidRPr="00FA3ED2">
        <w:t xml:space="preserve">The </w:t>
      </w:r>
      <w:r>
        <w:t>C</w:t>
      </w:r>
      <w:r w:rsidRPr="00FA3ED2">
        <w:t xml:space="preserve">ontractor shall NOT post information to public </w:t>
      </w:r>
      <w:proofErr w:type="gramStart"/>
      <w:r w:rsidRPr="00FA3ED2">
        <w:t>website</w:t>
      </w:r>
      <w:proofErr w:type="gramEnd"/>
      <w:r w:rsidRPr="00FA3ED2">
        <w:t xml:space="preserve"> or social media locations, personal or professional, that in any way disclose names, locations, hotel data, participants, discussions, pictures, etc. before, during or after the contract period of performance without the express consent of the Government.</w:t>
      </w:r>
      <w:r>
        <w:t xml:space="preserve"> </w:t>
      </w:r>
      <w:r w:rsidRPr="003A79DD">
        <w:t xml:space="preserve">The use of propaganda violates </w:t>
      </w:r>
      <w:r>
        <w:t>DOD</w:t>
      </w:r>
      <w:r w:rsidRPr="003A79DD">
        <w:t xml:space="preserve"> Commercial Use of Imagery Guidelines stated at </w:t>
      </w:r>
      <w:r>
        <w:t>(</w:t>
      </w:r>
      <w:hyperlink r:id="rId10" w:history="1">
        <w:r w:rsidRPr="003A79DD">
          <w:rPr>
            <w:rStyle w:val="Hyperlink"/>
          </w:rPr>
          <w:t>http://www.defenseimagery.mil/products/</w:t>
        </w:r>
        <w:r>
          <w:rPr>
            <w:rStyle w:val="Hyperlink"/>
          </w:rPr>
          <w:t>DOD</w:t>
        </w:r>
        <w:r w:rsidRPr="003A79DD">
          <w:rPr>
            <w:rStyle w:val="Hyperlink"/>
          </w:rPr>
          <w:t>imagery/commercialuse.html</w:t>
        </w:r>
      </w:hyperlink>
      <w:r w:rsidRPr="003A79DD">
        <w:t xml:space="preserve">).  The Contractor shall not cite </w:t>
      </w:r>
      <w:r>
        <w:t xml:space="preserve">any </w:t>
      </w:r>
      <w:r>
        <w:lastRenderedPageBreak/>
        <w:t>information (e.g., contract information, pictures, locations, etc.) obtained through this contract on any marketing tools</w:t>
      </w:r>
      <w:r w:rsidRPr="003A79DD">
        <w:t xml:space="preserve"> to include its company website.</w:t>
      </w:r>
    </w:p>
    <w:p w14:paraId="50B8B5C2" w14:textId="77777777" w:rsidR="008C399B" w:rsidRDefault="008C399B" w:rsidP="008C399B">
      <w:pPr>
        <w:keepNext/>
      </w:pPr>
    </w:p>
    <w:p w14:paraId="5921AC31" w14:textId="6417D4AF" w:rsidR="008C399B" w:rsidRPr="00552539" w:rsidRDefault="008C399B" w:rsidP="008C399B">
      <w:pPr>
        <w:contextualSpacing/>
      </w:pPr>
      <w:r w:rsidRPr="00552539">
        <w:t xml:space="preserve">1.6.16.3 </w:t>
      </w:r>
      <w:r w:rsidRPr="00647968">
        <w:rPr>
          <w:u w:val="single"/>
        </w:rPr>
        <w:t>INFORMATION ASSURANCE</w:t>
      </w:r>
      <w:r w:rsidR="00647968" w:rsidRPr="00552539">
        <w:t>: At</w:t>
      </w:r>
      <w:r w:rsidRPr="00552539">
        <w:t xml:space="preserve"> no time will the Contractor or associated sub-contractor employees transmit government documents or </w:t>
      </w:r>
      <w:r w:rsidR="00647968" w:rsidRPr="00552539">
        <w:t>information</w:t>
      </w:r>
      <w:r w:rsidRPr="00552539">
        <w:t xml:space="preserve"> using methods that do not meet the security requirements specified in the National Institute of Standards and Techn</w:t>
      </w:r>
      <w:r w:rsidR="009E5930">
        <w:t xml:space="preserve">ology (NIST) </w:t>
      </w:r>
      <w:r w:rsidRPr="00552539">
        <w:t>Special Publication</w:t>
      </w:r>
    </w:p>
    <w:p w14:paraId="7BD7B009" w14:textId="77777777" w:rsidR="008C399B" w:rsidRPr="00552539" w:rsidRDefault="008C399B" w:rsidP="008C399B">
      <w:pPr>
        <w:contextualSpacing/>
      </w:pPr>
      <w:r w:rsidRPr="00552539">
        <w:t>(SP) 800-171, "Protecting Controlled Unclassified Information in Nonfederal Information Systems and Organizations" such as personal electronic mail accounts, public digital data storage sites (cloud storage), social media platforms or instant messaging.  Approved government sites such as U.S. Army Aviation and Missile Research Development and Engineering Center (ARMDEC) Safe Exchange at https://safe.amrdec.army.mil/SAFE/About.aspx, or All Partners Access Network (APAN) at https://community.apan.org/, or other transmission means determined by the government must be used.</w:t>
      </w:r>
    </w:p>
    <w:p w14:paraId="1C893A1D" w14:textId="77777777" w:rsidR="008C399B" w:rsidRPr="00552539" w:rsidRDefault="008C399B" w:rsidP="008C399B">
      <w:pPr>
        <w:contextualSpacing/>
        <w:rPr>
          <w:i/>
        </w:rPr>
      </w:pPr>
    </w:p>
    <w:p w14:paraId="5787334A" w14:textId="2EDAE5C1" w:rsidR="008C399B" w:rsidRPr="00316BBA" w:rsidRDefault="008C399B" w:rsidP="008C399B">
      <w:pPr>
        <w:keepNext/>
        <w:rPr>
          <w:iCs/>
        </w:rPr>
      </w:pPr>
      <w:r>
        <w:t xml:space="preserve">1.6.17 </w:t>
      </w:r>
      <w:r w:rsidRPr="004624B3">
        <w:rPr>
          <w:u w:val="single"/>
        </w:rPr>
        <w:t>Organizational Conflict of Interest</w:t>
      </w:r>
      <w:r>
        <w:rPr>
          <w:u w:val="single"/>
        </w:rPr>
        <w:t xml:space="preserve"> (OCI)</w:t>
      </w:r>
      <w:r w:rsidR="00B7646A">
        <w:t xml:space="preserve">: </w:t>
      </w:r>
      <w:r>
        <w:t>Contractor and subcontractor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Organizational Conflict of Interests (OCI) as defined in FAR Subpart 9.5.  The Contractor shall notify the KO immediately whenever it becomes aware that such access or participation may result in any actual or potential OCI and shall promptly submit a plan to the KO to avoid or mitigate any such OCI.  The Contractor’s mitigation plan will be determined to be acceptable solely at the discretion of the KO and in the event the KO unilaterally determines that any such OCI cannot be satisfactorily avoided or mitigated, the KO may affect other remedies as he or she deems necessary, including prohibiting the Contractor from participation in subsequent contracted requirements which may be affected by the OCI.</w:t>
      </w:r>
    </w:p>
    <w:p w14:paraId="78C78608" w14:textId="77777777" w:rsidR="008C399B" w:rsidRPr="00120EF7" w:rsidRDefault="008C399B" w:rsidP="008C399B">
      <w:pPr>
        <w:tabs>
          <w:tab w:val="left" w:pos="1440"/>
        </w:tabs>
      </w:pPr>
    </w:p>
    <w:p w14:paraId="196DCD2E" w14:textId="288D73E1" w:rsidR="008C399B" w:rsidRDefault="00647968" w:rsidP="008C399B">
      <w:pPr>
        <w:suppressAutoHyphens/>
      </w:pPr>
      <w:r w:rsidRPr="00DC4C02">
        <w:t>1.6.</w:t>
      </w:r>
      <w:r>
        <w:t xml:space="preserve">18 </w:t>
      </w:r>
      <w:r w:rsidRPr="00647968">
        <w:rPr>
          <w:u w:val="single"/>
        </w:rPr>
        <w:t>Phase</w:t>
      </w:r>
      <w:r w:rsidR="008C399B">
        <w:rPr>
          <w:u w:val="single"/>
        </w:rPr>
        <w:t>-in</w:t>
      </w:r>
      <w:r w:rsidR="008C399B" w:rsidRPr="00DC4C02">
        <w:rPr>
          <w:u w:val="single"/>
        </w:rPr>
        <w:t>/</w:t>
      </w:r>
      <w:r w:rsidR="008C399B">
        <w:rPr>
          <w:u w:val="single"/>
        </w:rPr>
        <w:t>Phase-Out</w:t>
      </w:r>
      <w:r w:rsidR="008C399B" w:rsidRPr="00DC4C02">
        <w:rPr>
          <w:u w:val="single"/>
        </w:rPr>
        <w:t xml:space="preserve"> </w:t>
      </w:r>
      <w:r w:rsidR="008C399B">
        <w:rPr>
          <w:u w:val="single"/>
        </w:rPr>
        <w:t>(PIPO) Period:</w:t>
      </w:r>
      <w:r w:rsidR="00B7646A" w:rsidRPr="00B7646A">
        <w:t xml:space="preserve"> Reserved</w:t>
      </w:r>
    </w:p>
    <w:p w14:paraId="24652352" w14:textId="77777777" w:rsidR="008C399B" w:rsidRDefault="008C399B" w:rsidP="008C399B">
      <w:pPr>
        <w:suppressAutoHyphens/>
      </w:pPr>
    </w:p>
    <w:p w14:paraId="5708D0D0" w14:textId="77777777" w:rsidR="008C399B" w:rsidRPr="00DC4C02" w:rsidRDefault="008C399B" w:rsidP="008C399B">
      <w:pPr>
        <w:suppressAutoHyphens/>
      </w:pPr>
      <w:r>
        <w:t xml:space="preserve">1.6.19 </w:t>
      </w:r>
      <w:r w:rsidRPr="00DC01F5">
        <w:rPr>
          <w:u w:val="single"/>
        </w:rPr>
        <w:t xml:space="preserve">General </w:t>
      </w:r>
      <w:r w:rsidRPr="00E9711A">
        <w:rPr>
          <w:u w:val="single"/>
        </w:rPr>
        <w:t>Training Requirements</w:t>
      </w:r>
      <w:r>
        <w:t>:</w:t>
      </w:r>
    </w:p>
    <w:p w14:paraId="083F951B" w14:textId="77777777" w:rsidR="008C399B" w:rsidRDefault="008C399B" w:rsidP="008C399B"/>
    <w:p w14:paraId="0A47E29C" w14:textId="6E36B107" w:rsidR="008C399B" w:rsidRDefault="008C399B" w:rsidP="008C399B">
      <w:pPr>
        <w:shd w:val="clear" w:color="auto" w:fill="FFFFFF"/>
        <w:autoSpaceDE w:val="0"/>
        <w:autoSpaceDN w:val="0"/>
      </w:pPr>
      <w:r w:rsidRPr="004D3C3B">
        <w:t>1.6.1</w:t>
      </w:r>
      <w:r>
        <w:t>9</w:t>
      </w:r>
      <w:r w:rsidRPr="004D3C3B">
        <w:t>.1</w:t>
      </w:r>
      <w:r>
        <w:t xml:space="preserve"> </w:t>
      </w:r>
      <w:r w:rsidRPr="00275CF1">
        <w:rPr>
          <w:u w:val="single"/>
        </w:rPr>
        <w:t>Anti</w:t>
      </w:r>
      <w:r>
        <w:rPr>
          <w:u w:val="single"/>
        </w:rPr>
        <w:t>-T</w:t>
      </w:r>
      <w:r w:rsidRPr="00275CF1">
        <w:rPr>
          <w:u w:val="single"/>
        </w:rPr>
        <w:t>errorism</w:t>
      </w:r>
      <w:r>
        <w:rPr>
          <w:u w:val="single"/>
        </w:rPr>
        <w:t xml:space="preserve"> (AT) Level I Training</w:t>
      </w:r>
      <w:r w:rsidR="00B7646A">
        <w:rPr>
          <w:u w:val="single"/>
        </w:rPr>
        <w:t>:</w:t>
      </w:r>
      <w:r w:rsidR="00B7646A" w:rsidRPr="00B7646A">
        <w:t xml:space="preserve"> </w:t>
      </w:r>
      <w:r w:rsidRPr="00275CF1">
        <w:t xml:space="preserve">The Contractor shall complete </w:t>
      </w:r>
      <w:r w:rsidRPr="00275CF1">
        <w:rPr>
          <w:bCs/>
        </w:rPr>
        <w:t xml:space="preserve">AT Level I Training </w:t>
      </w:r>
      <w:r>
        <w:t>w</w:t>
      </w:r>
      <w:r w:rsidRPr="00275CF1">
        <w:t>ithin 30 calendar days after contract start date or effective date of incorporation of this requirement into the contract, wh</w:t>
      </w:r>
      <w:r>
        <w:t xml:space="preserve">ichever applies, or 30 calendar </w:t>
      </w:r>
      <w:r w:rsidRPr="00275CF1">
        <w:t>days after em</w:t>
      </w:r>
      <w:r>
        <w:t>ployment of new personnel, all C</w:t>
      </w:r>
      <w:r w:rsidRPr="00275CF1">
        <w:t>ontractor employees, including subcontractor employees, who are employed under the contract shall complete AT Level I awareness training within 30 calendar days after contract start date or effective date of incorporation of this requirement into the contract, whichever applies.</w:t>
      </w:r>
      <w:r>
        <w:t xml:space="preserve"> </w:t>
      </w:r>
      <w:r w:rsidRPr="000E6062">
        <w:t xml:space="preserve">The contractor shall submit certificates of completion for each affected </w:t>
      </w:r>
      <w:r>
        <w:t>C</w:t>
      </w:r>
      <w:r w:rsidRPr="000E6062">
        <w:t xml:space="preserve">ontractor employee and subcontractor employee to the </w:t>
      </w:r>
      <w:r>
        <w:t>COR or KO</w:t>
      </w:r>
      <w:r w:rsidRPr="000E6062">
        <w:t xml:space="preserve"> within </w:t>
      </w:r>
      <w:r w:rsidR="00BD0D79">
        <w:t>ten (</w:t>
      </w:r>
      <w:r w:rsidRPr="000E6062">
        <w:t>10</w:t>
      </w:r>
      <w:r w:rsidR="00BD0D79">
        <w:t>)</w:t>
      </w:r>
      <w:r w:rsidRPr="000E6062">
        <w:t xml:space="preserve"> calendar days after completion of training by all employees and subcontractor personnel.  For Common Access Card (CAC) holders, AT Level I awareness training is available at https://jkodirect.jten.mil, course number “JS-US007-14”.  For non-CAC holders, AT Level I awareness training is available at http://jko.jten.mil/courses/atl1/launch.html (this standalone version is intended for non-CAC users without a JKO account only).  Training must have been completed within the last 12 months and </w:t>
      </w:r>
      <w:r w:rsidRPr="00BD0D79">
        <w:rPr>
          <w:b/>
        </w:rPr>
        <w:t>maintained yearly thereafter</w:t>
      </w:r>
      <w:r w:rsidRPr="000E6062">
        <w:t>.  If training cannot be</w:t>
      </w:r>
      <w:r>
        <w:t xml:space="preserve"> conducted on the website, the C</w:t>
      </w:r>
      <w:r w:rsidRPr="000E6062">
        <w:t xml:space="preserve">ontractor will coordinate with the local AT Officer at their assigned location for classroom training by a Level 2 trained AT Officer and a copy of either the training certificate or the training attendance roster signed by the AT Officer will be maintained by the </w:t>
      </w:r>
      <w:r>
        <w:t>C</w:t>
      </w:r>
      <w:r w:rsidRPr="000E6062">
        <w:t xml:space="preserve">ontractor. Verification of the training will be provided to the </w:t>
      </w:r>
      <w:r>
        <w:t>COR or KO</w:t>
      </w:r>
      <w:r w:rsidRPr="000E6062">
        <w:t xml:space="preserve"> within </w:t>
      </w:r>
      <w:r w:rsidR="00BD0D79">
        <w:t>ten (</w:t>
      </w:r>
      <w:r w:rsidRPr="000E6062">
        <w:t>10</w:t>
      </w:r>
      <w:r w:rsidR="00BD0D79">
        <w:t>)</w:t>
      </w:r>
      <w:r w:rsidRPr="000E6062">
        <w:t xml:space="preserve"> calendar days after completion of the training.</w:t>
      </w:r>
    </w:p>
    <w:p w14:paraId="02CD3E30" w14:textId="77777777" w:rsidR="008C399B" w:rsidRDefault="008C399B" w:rsidP="008C399B">
      <w:pPr>
        <w:shd w:val="clear" w:color="auto" w:fill="FFFFFF"/>
        <w:autoSpaceDE w:val="0"/>
        <w:autoSpaceDN w:val="0"/>
      </w:pPr>
    </w:p>
    <w:p w14:paraId="16D75DCE" w14:textId="236597EF" w:rsidR="008C399B" w:rsidRPr="000E6062" w:rsidRDefault="008C399B" w:rsidP="008C399B">
      <w:pPr>
        <w:shd w:val="clear" w:color="auto" w:fill="FFFFFF"/>
        <w:autoSpaceDE w:val="0"/>
        <w:autoSpaceDN w:val="0"/>
      </w:pPr>
      <w:r w:rsidRPr="00275CF1">
        <w:t xml:space="preserve"> </w:t>
      </w:r>
      <w:r>
        <w:t xml:space="preserve">1.6.19.2 </w:t>
      </w:r>
      <w:r>
        <w:rPr>
          <w:u w:val="single"/>
        </w:rPr>
        <w:t xml:space="preserve">OPSEC </w:t>
      </w:r>
      <w:r w:rsidRPr="00592341">
        <w:rPr>
          <w:u w:val="single"/>
        </w:rPr>
        <w:t>Awareness</w:t>
      </w:r>
      <w:r w:rsidR="00B7646A">
        <w:rPr>
          <w:i/>
          <w:u w:val="single"/>
        </w:rPr>
        <w:t xml:space="preserve">: </w:t>
      </w:r>
      <w:r w:rsidRPr="000E6062">
        <w:t xml:space="preserve">If the </w:t>
      </w:r>
      <w:r>
        <w:t>Contractor, or a sub</w:t>
      </w:r>
      <w:r w:rsidRPr="000E6062">
        <w:t xml:space="preserve">contractor, or employees </w:t>
      </w:r>
      <w:proofErr w:type="gramStart"/>
      <w:r w:rsidRPr="000E6062">
        <w:t>of</w:t>
      </w:r>
      <w:proofErr w:type="gramEnd"/>
      <w:r w:rsidRPr="000E6062">
        <w:t xml:space="preserve"> either disclose any information that disrupts or harms the Government's operations or activities, then the Government retains the right to exclude any employee from performance of duties under this contract.  The exclusion of an employee for security reasons will not relieve the Contractor from performance of services required under this contract.  By way of example, personnel </w:t>
      </w:r>
      <w:proofErr w:type="gramStart"/>
      <w:r w:rsidRPr="000E6062">
        <w:t>shall</w:t>
      </w:r>
      <w:proofErr w:type="gramEnd"/>
      <w:r w:rsidRPr="000E6062">
        <w:t xml:space="preserve"> not sketch or take photos of government facilities or activities, unless related to service to be provided.  All government paper products and removable digital storage material that </w:t>
      </w:r>
      <w:proofErr w:type="gramStart"/>
      <w:r w:rsidRPr="000E6062">
        <w:t>is</w:t>
      </w:r>
      <w:proofErr w:type="gramEnd"/>
      <w:r w:rsidRPr="000E6062">
        <w:t xml:space="preserve"> received, generated, or stored during the contract will be destroyed completely when no longer needed to preclude recognition of information.</w:t>
      </w:r>
    </w:p>
    <w:p w14:paraId="5F365B50" w14:textId="77777777" w:rsidR="008C399B" w:rsidRDefault="008C399B" w:rsidP="008C399B">
      <w:pPr>
        <w:contextualSpacing/>
      </w:pPr>
    </w:p>
    <w:p w14:paraId="4359F4BD" w14:textId="080ADC78" w:rsidR="008C399B" w:rsidRDefault="008C399B" w:rsidP="008C399B">
      <w:pPr>
        <w:contextualSpacing/>
      </w:pPr>
      <w:r>
        <w:t xml:space="preserve">1.6.19.3 </w:t>
      </w:r>
      <w:r w:rsidRPr="00B46666">
        <w:rPr>
          <w:u w:val="single"/>
        </w:rPr>
        <w:t>Information Assuranc</w:t>
      </w:r>
      <w:r>
        <w:rPr>
          <w:u w:val="single"/>
        </w:rPr>
        <w:t xml:space="preserve">e (IA) </w:t>
      </w:r>
      <w:r w:rsidRPr="00592341">
        <w:rPr>
          <w:u w:val="single"/>
        </w:rPr>
        <w:t>Training</w:t>
      </w:r>
      <w:r w:rsidR="00B7646A">
        <w:rPr>
          <w:u w:val="single"/>
        </w:rPr>
        <w:t xml:space="preserve">: </w:t>
      </w:r>
      <w:r>
        <w:t xml:space="preserve">Contractor employees, including subcontractors, </w:t>
      </w:r>
      <w:r w:rsidRPr="00B46666">
        <w:t xml:space="preserve">requiring access to Government information systems </w:t>
      </w:r>
      <w:r>
        <w:t>shall complete the DOD</w:t>
      </w:r>
      <w:r w:rsidRPr="00B46666">
        <w:t xml:space="preserve"> IA </w:t>
      </w:r>
      <w:r>
        <w:t>Cyber Awareness Tra</w:t>
      </w:r>
      <w:r w:rsidRPr="00B46666">
        <w:t xml:space="preserve">ining.  All employees working </w:t>
      </w:r>
      <w:r>
        <w:lastRenderedPageBreak/>
        <w:t>information technology (IT)/IA functions must comply with DOD</w:t>
      </w:r>
      <w:r w:rsidRPr="00B46666">
        <w:t xml:space="preserve"> and Army training requirements </w:t>
      </w:r>
      <w:r>
        <w:t>p</w:t>
      </w:r>
      <w:r w:rsidRPr="00B46666">
        <w:t xml:space="preserve">er </w:t>
      </w:r>
      <w:r>
        <w:t xml:space="preserve">DOD </w:t>
      </w:r>
      <w:r w:rsidRPr="00B46666">
        <w:t>D</w:t>
      </w:r>
      <w:r>
        <w:t>irective (DODD)</w:t>
      </w:r>
      <w:r w:rsidRPr="00B46666">
        <w:t xml:space="preserve"> 8570.01, </w:t>
      </w:r>
      <w:r>
        <w:t>Information Assurance Training Certification and Workforce Management, DOD</w:t>
      </w:r>
      <w:r w:rsidRPr="00B46666">
        <w:t xml:space="preserve"> 8570.01-M,</w:t>
      </w:r>
      <w:r>
        <w:t xml:space="preserve"> Information Assurance Workforce Improvement Program, and AR 25-2, Information Assurance</w:t>
      </w:r>
      <w:r w:rsidRPr="00B46666">
        <w:t xml:space="preserve">, within 30 days of employment.  Training is available at </w:t>
      </w:r>
      <w:hyperlink r:id="rId11" w:history="1">
        <w:r w:rsidRPr="00BE675C">
          <w:rPr>
            <w:rStyle w:val="Hyperlink"/>
          </w:rPr>
          <w:t>https://ia.signal.army.mil/</w:t>
        </w:r>
        <w:r>
          <w:rPr>
            <w:rStyle w:val="Hyperlink"/>
          </w:rPr>
          <w:t>DOD</w:t>
        </w:r>
        <w:r w:rsidRPr="00BE675C">
          <w:rPr>
            <w:rStyle w:val="Hyperlink"/>
          </w:rPr>
          <w:t>IAA/default.asp</w:t>
        </w:r>
      </w:hyperlink>
      <w:r w:rsidRPr="00B46666">
        <w:t>.</w:t>
      </w:r>
      <w:r w:rsidRPr="003C4717">
        <w:t xml:space="preserve"> </w:t>
      </w:r>
      <w:r>
        <w:t xml:space="preserve"> </w:t>
      </w:r>
    </w:p>
    <w:p w14:paraId="6D0EC6FB" w14:textId="77777777" w:rsidR="008C399B" w:rsidRDefault="008C399B" w:rsidP="008C399B">
      <w:pPr>
        <w:contextualSpacing/>
      </w:pPr>
    </w:p>
    <w:p w14:paraId="6AF48098" w14:textId="3C38282C" w:rsidR="008C399B" w:rsidRDefault="008C399B" w:rsidP="008C399B">
      <w:pPr>
        <w:contextualSpacing/>
      </w:pPr>
      <w:r>
        <w:t xml:space="preserve">1.6.19.4 </w:t>
      </w:r>
      <w:r>
        <w:rPr>
          <w:u w:val="single"/>
        </w:rPr>
        <w:t>Information Assurance (IA)/Information Technology (IT) Training</w:t>
      </w:r>
      <w:r w:rsidR="00B7646A">
        <w:rPr>
          <w:u w:val="single"/>
        </w:rPr>
        <w:t xml:space="preserve">: </w:t>
      </w:r>
      <w:r>
        <w:t>All C</w:t>
      </w:r>
      <w:r w:rsidRPr="00B21AB7">
        <w:t xml:space="preserve">ontractor employees and subcontractor employees requiring access to Government information systems must complete the DoD IA awareness training before issuance of network access and annually thereafter.  All employees </w:t>
      </w:r>
      <w:proofErr w:type="gramStart"/>
      <w:r w:rsidRPr="00B21AB7">
        <w:t>working</w:t>
      </w:r>
      <w:proofErr w:type="gramEnd"/>
      <w:r w:rsidRPr="00B21AB7">
        <w:t xml:space="preserve"> IA/IT functions must comply with DoD and Army training requirements in Per DoD 8570.01, DOD 8570.01-M, and AR 25-2, within 30 days of employment.  Training is available at</w:t>
      </w:r>
      <w:r>
        <w:t xml:space="preserve"> </w:t>
      </w:r>
      <w:hyperlink r:id="rId12" w:history="1">
        <w:r w:rsidRPr="0087365A">
          <w:rPr>
            <w:rStyle w:val="Hyperlink"/>
          </w:rPr>
          <w:t>https://ia.signal.army.mil/DoDIAA/default.asp</w:t>
        </w:r>
      </w:hyperlink>
      <w:r>
        <w:t>.</w:t>
      </w:r>
    </w:p>
    <w:p w14:paraId="40F63956" w14:textId="77777777" w:rsidR="008C399B" w:rsidRDefault="008C399B" w:rsidP="008C399B">
      <w:pPr>
        <w:contextualSpacing/>
      </w:pPr>
    </w:p>
    <w:p w14:paraId="4102644B" w14:textId="100555E7" w:rsidR="008C399B" w:rsidRDefault="008C399B" w:rsidP="008C399B">
      <w:pPr>
        <w:contextualSpacing/>
      </w:pPr>
      <w:r>
        <w:t xml:space="preserve">1.6.19.5 </w:t>
      </w:r>
      <w:r>
        <w:rPr>
          <w:u w:val="single"/>
        </w:rPr>
        <w:t>Threat Awareness Reporting Program (TARP Training)</w:t>
      </w:r>
      <w:r w:rsidR="00B7646A">
        <w:rPr>
          <w:u w:val="single"/>
        </w:rPr>
        <w:t xml:space="preserve">: </w:t>
      </w:r>
      <w:r w:rsidRPr="00DF661A">
        <w:t>Within 30 calendar days after contract start date or effective date of incorporation of this requirement into the contract, whichever applies, or 30 calendar days after em</w:t>
      </w:r>
      <w:r>
        <w:t>ployment of new personnel, all C</w:t>
      </w:r>
      <w:r w:rsidRPr="00DF661A">
        <w:t>ontractor employees, including subcontractor employees, who are employed under the contract and require a security clearance, shall complete TARP training within 30 calendar days after contract start date or effective date of incorporation of this requirement into the con</w:t>
      </w:r>
      <w:r>
        <w:t>tract, whichever applies.  The C</w:t>
      </w:r>
      <w:r w:rsidRPr="00DF661A">
        <w:t>ontractor shall submit certificates o</w:t>
      </w:r>
      <w:r>
        <w:t>f completion for each affected C</w:t>
      </w:r>
      <w:r w:rsidRPr="00DF661A">
        <w:t xml:space="preserve">ontractor employee and subcontractor employee to the </w:t>
      </w:r>
      <w:r w:rsidR="00BB656F">
        <w:t>COR</w:t>
      </w:r>
      <w:r w:rsidRPr="00DF661A">
        <w:t xml:space="preserve"> within </w:t>
      </w:r>
      <w:r w:rsidR="00BD0D79">
        <w:t>ten (</w:t>
      </w:r>
      <w:r w:rsidRPr="00DF661A">
        <w:t>10</w:t>
      </w:r>
      <w:r w:rsidR="00BD0D79">
        <w:t>)</w:t>
      </w:r>
      <w:r w:rsidRPr="00DF661A">
        <w:t xml:space="preserve"> calendar days after completion of training by all employees and subcontractor personnel.  TARP training is available at the Army Learning Management System (ALMS) https://www.lms.army.mil/.  Training must have been completed within the last 12 months and </w:t>
      </w:r>
      <w:r w:rsidRPr="00BD0D79">
        <w:rPr>
          <w:b/>
        </w:rPr>
        <w:t>maintained yearly thereafter</w:t>
      </w:r>
      <w:r w:rsidRPr="00DF661A">
        <w:t xml:space="preserve">.  If training cannot be conducted on the website, the </w:t>
      </w:r>
      <w:r>
        <w:t>C</w:t>
      </w:r>
      <w:r w:rsidRPr="00DF661A">
        <w:t xml:space="preserve">ontractor will coordinate with the local </w:t>
      </w:r>
      <w:proofErr w:type="gramStart"/>
      <w:r w:rsidRPr="00DF661A">
        <w:t>C</w:t>
      </w:r>
      <w:r>
        <w:t xml:space="preserve">ounter </w:t>
      </w:r>
      <w:r w:rsidRPr="00DF661A">
        <w:t>I</w:t>
      </w:r>
      <w:r>
        <w:t>ntelligence</w:t>
      </w:r>
      <w:proofErr w:type="gramEnd"/>
      <w:r>
        <w:t xml:space="preserve"> (CI)</w:t>
      </w:r>
      <w:r w:rsidRPr="00DF661A">
        <w:t xml:space="preserve"> Officer at their assigned location for classroom training and a copy of either the training certificate or the training attendance roster signed by the CI Off</w:t>
      </w:r>
      <w:r>
        <w:t>icer will be maintained by the C</w:t>
      </w:r>
      <w:r w:rsidRPr="00DF661A">
        <w:t>ontractor. Verification of the training will be provided to the Contracting Officer</w:t>
      </w:r>
      <w:r>
        <w:t xml:space="preserve"> (KO)</w:t>
      </w:r>
      <w:r w:rsidRPr="00DF661A">
        <w:t xml:space="preserve"> or Contracting Officer Representative</w:t>
      </w:r>
      <w:r>
        <w:t xml:space="preserve"> (COR)</w:t>
      </w:r>
      <w:r w:rsidRPr="00DF661A">
        <w:t xml:space="preserve"> within </w:t>
      </w:r>
      <w:r w:rsidR="00BD0D79">
        <w:t>ten (</w:t>
      </w:r>
      <w:r w:rsidRPr="00DF661A">
        <w:t>10</w:t>
      </w:r>
      <w:r w:rsidR="00BD0D79">
        <w:t>)</w:t>
      </w:r>
      <w:r w:rsidRPr="00DF661A">
        <w:t xml:space="preserve"> calendar days after completion of the training.</w:t>
      </w:r>
    </w:p>
    <w:p w14:paraId="13CE791A" w14:textId="77777777" w:rsidR="008C399B" w:rsidRDefault="008C399B" w:rsidP="008C399B">
      <w:pPr>
        <w:contextualSpacing/>
      </w:pPr>
    </w:p>
    <w:p w14:paraId="7308847A" w14:textId="73CF76DC" w:rsidR="008C399B" w:rsidRDefault="008C399B" w:rsidP="008C399B">
      <w:pPr>
        <w:contextualSpacing/>
      </w:pPr>
      <w:r>
        <w:t xml:space="preserve">1.6.19.6 </w:t>
      </w:r>
      <w:proofErr w:type="spellStart"/>
      <w:r>
        <w:rPr>
          <w:u w:val="single"/>
        </w:rPr>
        <w:t>iWATCH</w:t>
      </w:r>
      <w:proofErr w:type="spellEnd"/>
      <w:r>
        <w:rPr>
          <w:u w:val="single"/>
        </w:rPr>
        <w:t xml:space="preserve"> Training</w:t>
      </w:r>
      <w:r w:rsidR="00B7646A">
        <w:rPr>
          <w:u w:val="single"/>
        </w:rPr>
        <w:t xml:space="preserve">: </w:t>
      </w:r>
      <w:r w:rsidRPr="00584298">
        <w:t>The C</w:t>
      </w:r>
      <w:r>
        <w:t>ontractor will ensure that all C</w:t>
      </w:r>
      <w:r w:rsidRPr="00584298">
        <w:t xml:space="preserve">ontractor employees and sub-contractor employees performing services under this contract have been briefed on the </w:t>
      </w:r>
      <w:proofErr w:type="spellStart"/>
      <w:r w:rsidRPr="00584298">
        <w:t>iWATCH</w:t>
      </w:r>
      <w:proofErr w:type="spellEnd"/>
      <w:r w:rsidRPr="00584298">
        <w:t xml:space="preserve"> Program, or equivalent for their supporting DoD Agency, within 30 days of employment under the contract.  The Contractor will coordinate with the supporting DoD Agency AT Officer through the </w:t>
      </w:r>
      <w:r>
        <w:t>COR or KO</w:t>
      </w:r>
      <w:r w:rsidRPr="00584298">
        <w:t xml:space="preserve"> for the briefing.  This training will be updated as required by </w:t>
      </w:r>
      <w:r w:rsidR="00647968" w:rsidRPr="00584298">
        <w:t>supporting</w:t>
      </w:r>
      <w:r w:rsidRPr="00584298">
        <w:t xml:space="preserve"> installation AT policies. A copy of the training attendance will be maintained by the Contractor and made available to the </w:t>
      </w:r>
      <w:r>
        <w:t>COR or KO</w:t>
      </w:r>
      <w:r w:rsidRPr="00584298">
        <w:t xml:space="preserve"> upon request.</w:t>
      </w:r>
    </w:p>
    <w:p w14:paraId="28CF38B4" w14:textId="77777777" w:rsidR="008C399B" w:rsidRDefault="008C399B" w:rsidP="008C399B">
      <w:pPr>
        <w:contextualSpacing/>
      </w:pPr>
    </w:p>
    <w:p w14:paraId="30BF18F3" w14:textId="327796F9" w:rsidR="008C399B" w:rsidRDefault="008C399B" w:rsidP="008C399B">
      <w:pPr>
        <w:shd w:val="clear" w:color="auto" w:fill="FFFFFF"/>
        <w:autoSpaceDE w:val="0"/>
        <w:autoSpaceDN w:val="0"/>
      </w:pPr>
      <w:r>
        <w:t xml:space="preserve">1.6.19.7 </w:t>
      </w:r>
      <w:r>
        <w:rPr>
          <w:u w:val="single"/>
        </w:rPr>
        <w:t>OPSEC</w:t>
      </w:r>
      <w:r w:rsidRPr="004336CF">
        <w:rPr>
          <w:u w:val="single"/>
        </w:rPr>
        <w:t xml:space="preserve"> </w:t>
      </w:r>
      <w:r w:rsidRPr="00592341">
        <w:rPr>
          <w:u w:val="single"/>
        </w:rPr>
        <w:t>Training</w:t>
      </w:r>
      <w:r w:rsidR="00B7646A">
        <w:rPr>
          <w:u w:val="single"/>
        </w:rPr>
        <w:t xml:space="preserve">: </w:t>
      </w:r>
      <w:r>
        <w:t>All Contractor employees and sub-C</w:t>
      </w:r>
      <w:r w:rsidRPr="000E6062">
        <w:t xml:space="preserve">ontractor employees performing services under this contract will complete Level I OPSEC training within 30 calendar days of employment under this contract.  OPSEC Level I training is available at https://jkodirect.jten.mil, course number “EUC-ECJ6-110-N-LB”.  Training must have been completed within the last 12 months and maintained yearly thereafter.  If training cannot be conducted on the website, the Contractor will coordinate with the local OPSEC Officer at their assigned location for classroom training by a Level 2 trained OPSEC Officer and a copy of either the training certificate or the training attendance roster signed by the OPSEC Officer will be maintained by the </w:t>
      </w:r>
      <w:r>
        <w:t>C</w:t>
      </w:r>
      <w:r w:rsidRPr="000E6062">
        <w:t xml:space="preserve">ontractor. Verification of the training will be provided to the </w:t>
      </w:r>
      <w:r>
        <w:t>COR or KO</w:t>
      </w:r>
      <w:r w:rsidRPr="000E6062">
        <w:t xml:space="preserve"> upon request.</w:t>
      </w:r>
    </w:p>
    <w:p w14:paraId="2E2CE7AA" w14:textId="77777777" w:rsidR="008C399B" w:rsidRPr="006B0970" w:rsidRDefault="008C399B" w:rsidP="008C399B"/>
    <w:p w14:paraId="0BC01FE1" w14:textId="77777777" w:rsidR="008C399B" w:rsidRDefault="008C399B" w:rsidP="008C399B">
      <w:pPr>
        <w:contextualSpacing/>
        <w:rPr>
          <w:i/>
          <w:color w:val="0000FF"/>
        </w:rPr>
      </w:pPr>
    </w:p>
    <w:p w14:paraId="6B7E0B51" w14:textId="754662EA" w:rsidR="008C399B" w:rsidRPr="00120EF7" w:rsidRDefault="008C399B" w:rsidP="00313B9E">
      <w:pPr>
        <w:jc w:val="center"/>
      </w:pPr>
      <w:r w:rsidRPr="00120EF7">
        <w:t>PART 2</w:t>
      </w:r>
    </w:p>
    <w:p w14:paraId="5D851D02" w14:textId="77777777" w:rsidR="008C399B" w:rsidRPr="00120EF7" w:rsidRDefault="008C399B" w:rsidP="008C399B">
      <w:pPr>
        <w:jc w:val="center"/>
      </w:pPr>
      <w:r w:rsidRPr="00120EF7">
        <w:t>DEFINITIONS &amp; ACRONYMS</w:t>
      </w:r>
    </w:p>
    <w:p w14:paraId="3A6B947C" w14:textId="420DBED5" w:rsidR="008C399B" w:rsidRPr="00E73942" w:rsidRDefault="008C399B" w:rsidP="008C399B">
      <w:pPr>
        <w:rPr>
          <w:iCs/>
          <w:color w:val="0000FF"/>
        </w:rPr>
      </w:pPr>
    </w:p>
    <w:p w14:paraId="4C2C3189" w14:textId="77777777" w:rsidR="008C399B" w:rsidRPr="00DC4C02" w:rsidRDefault="008C399B" w:rsidP="008C399B"/>
    <w:p w14:paraId="56754277" w14:textId="77777777" w:rsidR="008C399B" w:rsidRPr="00DC4C02" w:rsidRDefault="008C399B" w:rsidP="008C399B">
      <w:pPr>
        <w:rPr>
          <w:b/>
          <w:bCs/>
        </w:rPr>
      </w:pPr>
      <w:r w:rsidRPr="004624B3">
        <w:rPr>
          <w:bCs/>
        </w:rPr>
        <w:t>2</w:t>
      </w:r>
      <w:proofErr w:type="gramStart"/>
      <w:r w:rsidRPr="004624B3">
        <w:rPr>
          <w:bCs/>
        </w:rPr>
        <w:t>.</w:t>
      </w:r>
      <w:r w:rsidRPr="00EB683A">
        <w:rPr>
          <w:bCs/>
        </w:rPr>
        <w:t xml:space="preserve">  </w:t>
      </w:r>
      <w:r w:rsidRPr="004624B3">
        <w:rPr>
          <w:b/>
          <w:bCs/>
          <w:caps/>
          <w:u w:val="single"/>
        </w:rPr>
        <w:t>Definitions</w:t>
      </w:r>
      <w:proofErr w:type="gramEnd"/>
      <w:r w:rsidRPr="004624B3">
        <w:rPr>
          <w:b/>
          <w:bCs/>
          <w:caps/>
          <w:u w:val="single"/>
        </w:rPr>
        <w:t xml:space="preserve"> and Acronyms</w:t>
      </w:r>
      <w:r w:rsidRPr="004624B3">
        <w:rPr>
          <w:b/>
          <w:bCs/>
        </w:rPr>
        <w:t>:</w:t>
      </w:r>
    </w:p>
    <w:p w14:paraId="6B83A612" w14:textId="77777777" w:rsidR="008C399B" w:rsidRPr="00DC4C02" w:rsidRDefault="008C399B" w:rsidP="008C399B"/>
    <w:p w14:paraId="3486EE63" w14:textId="42213051" w:rsidR="008C399B" w:rsidRPr="00786A9B" w:rsidRDefault="008C399B" w:rsidP="008C399B">
      <w:pPr>
        <w:suppressAutoHyphens/>
      </w:pPr>
      <w:r w:rsidRPr="00DC4C02">
        <w:t xml:space="preserve">2.1. </w:t>
      </w:r>
      <w:r w:rsidRPr="00536FA1">
        <w:rPr>
          <w:u w:val="single"/>
        </w:rPr>
        <w:t>D</w:t>
      </w:r>
      <w:r>
        <w:rPr>
          <w:u w:val="single"/>
        </w:rPr>
        <w:t>efinitions</w:t>
      </w:r>
      <w:r w:rsidRPr="00DC4C02">
        <w:t>:</w:t>
      </w:r>
      <w:r>
        <w:t xml:space="preserve"> </w:t>
      </w:r>
    </w:p>
    <w:p w14:paraId="37740A88" w14:textId="77777777" w:rsidR="008C399B" w:rsidRDefault="008C399B" w:rsidP="008C399B">
      <w:pPr>
        <w:suppressAutoHyphens/>
      </w:pPr>
    </w:p>
    <w:p w14:paraId="79C4D094" w14:textId="77777777" w:rsidR="008C399B" w:rsidRPr="0007026B" w:rsidRDefault="008C399B" w:rsidP="008C399B">
      <w:r w:rsidRPr="00786A9B">
        <w:t>2.1.</w:t>
      </w:r>
      <w:r w:rsidR="009E5930">
        <w:t>1</w:t>
      </w:r>
      <w:r w:rsidRPr="00786A9B">
        <w:t xml:space="preserve">. </w:t>
      </w:r>
      <w:r w:rsidRPr="0007026B">
        <w:rPr>
          <w:u w:val="single"/>
        </w:rPr>
        <w:t>Contractor</w:t>
      </w:r>
      <w:r>
        <w:t>.  The total c</w:t>
      </w:r>
      <w:r w:rsidRPr="0007026B">
        <w:t xml:space="preserve">ontractor organization or a separate entity of </w:t>
      </w:r>
      <w:proofErr w:type="gramStart"/>
      <w:r w:rsidRPr="0007026B">
        <w:t>it</w:t>
      </w:r>
      <w:r>
        <w:t>;</w:t>
      </w:r>
      <w:proofErr w:type="gramEnd"/>
      <w:r w:rsidRPr="0007026B">
        <w:t xml:space="preserve"> such as an affiliate, division, or plant that performs its own purchasing.</w:t>
      </w:r>
    </w:p>
    <w:p w14:paraId="0E82C16B" w14:textId="77777777" w:rsidR="008C399B" w:rsidRPr="00786A9B" w:rsidRDefault="008C399B" w:rsidP="008C399B">
      <w:pPr>
        <w:suppressAutoHyphens/>
      </w:pPr>
    </w:p>
    <w:p w14:paraId="4942DEE4" w14:textId="77777777" w:rsidR="008C399B" w:rsidRPr="0007026B" w:rsidRDefault="008C399B" w:rsidP="008C399B">
      <w:r w:rsidRPr="00786A9B">
        <w:t>2.1.</w:t>
      </w:r>
      <w:r w:rsidR="009E5930">
        <w:t>2</w:t>
      </w:r>
      <w:r w:rsidRPr="00786A9B">
        <w:t xml:space="preserve">. </w:t>
      </w:r>
      <w:r w:rsidRPr="0007026B">
        <w:rPr>
          <w:u w:val="single"/>
        </w:rPr>
        <w:t>Contracting officer</w:t>
      </w:r>
      <w:r>
        <w:rPr>
          <w:u w:val="single"/>
        </w:rPr>
        <w:t xml:space="preserve"> (KO)</w:t>
      </w:r>
      <w:r w:rsidRPr="0007026B">
        <w:t xml:space="preserve">.  A </w:t>
      </w:r>
      <w:r>
        <w:t>p</w:t>
      </w:r>
      <w:r w:rsidRPr="0007026B">
        <w:t xml:space="preserve">erson with the authority to </w:t>
      </w:r>
      <w:proofErr w:type="gramStart"/>
      <w:r w:rsidRPr="0007026B">
        <w:t>enter into</w:t>
      </w:r>
      <w:proofErr w:type="gramEnd"/>
      <w:r w:rsidRPr="0007026B">
        <w:t xml:space="preserve">, administer, and/or terminate contracts and make related determinations and findings. </w:t>
      </w:r>
    </w:p>
    <w:p w14:paraId="256DB370" w14:textId="77777777" w:rsidR="008C399B" w:rsidRPr="00786A9B" w:rsidRDefault="008C399B" w:rsidP="008C399B">
      <w:pPr>
        <w:suppressAutoHyphens/>
      </w:pPr>
    </w:p>
    <w:p w14:paraId="7C8984A9" w14:textId="77777777" w:rsidR="008C399B" w:rsidRPr="0007026B" w:rsidRDefault="008C399B" w:rsidP="008C399B">
      <w:r w:rsidRPr="00786A9B">
        <w:t>2.1.</w:t>
      </w:r>
      <w:r w:rsidR="009E5930">
        <w:t>3</w:t>
      </w:r>
      <w:r w:rsidRPr="00786A9B">
        <w:t xml:space="preserve">. </w:t>
      </w:r>
      <w:r w:rsidRPr="0007026B">
        <w:rPr>
          <w:u w:val="single"/>
        </w:rPr>
        <w:t xml:space="preserve">Contracting </w:t>
      </w:r>
      <w:r>
        <w:rPr>
          <w:u w:val="single"/>
        </w:rPr>
        <w:t>O</w:t>
      </w:r>
      <w:r w:rsidRPr="0007026B">
        <w:rPr>
          <w:u w:val="single"/>
        </w:rPr>
        <w:t xml:space="preserve">fficer’s </w:t>
      </w:r>
      <w:r>
        <w:rPr>
          <w:u w:val="single"/>
        </w:rPr>
        <w:t>R</w:t>
      </w:r>
      <w:r w:rsidRPr="0007026B">
        <w:rPr>
          <w:u w:val="single"/>
        </w:rPr>
        <w:t>epresentative (COR)</w:t>
      </w:r>
      <w:r w:rsidRPr="0007026B">
        <w:t>.  An individual</w:t>
      </w:r>
      <w:r>
        <w:t xml:space="preserve"> </w:t>
      </w:r>
      <w:r w:rsidRPr="0007026B">
        <w:t>designated and authorized in writing by the contracting officer to perform specific technical or administrative functions.</w:t>
      </w:r>
    </w:p>
    <w:p w14:paraId="42B33158" w14:textId="77777777" w:rsidR="008C399B" w:rsidRPr="00786A9B" w:rsidRDefault="008C399B" w:rsidP="008C399B">
      <w:pPr>
        <w:suppressAutoHyphens/>
      </w:pPr>
    </w:p>
    <w:p w14:paraId="6F78D0D0" w14:textId="77777777" w:rsidR="008C399B" w:rsidRDefault="008C399B" w:rsidP="008C399B">
      <w:pPr>
        <w:suppressAutoHyphens/>
      </w:pPr>
      <w:r w:rsidRPr="00786A9B">
        <w:t>2.1.</w:t>
      </w:r>
      <w:r w:rsidR="009E5930">
        <w:t>4</w:t>
      </w:r>
      <w:r w:rsidRPr="00786A9B">
        <w:t xml:space="preserve">. </w:t>
      </w:r>
      <w:r>
        <w:rPr>
          <w:u w:val="single"/>
        </w:rPr>
        <w:t>Defective Service</w:t>
      </w:r>
      <w:r w:rsidRPr="00786A9B">
        <w:t>.  A service output that does not meet the standard of performance associated with the Performance Work Statement.</w:t>
      </w:r>
    </w:p>
    <w:p w14:paraId="08EF9F39" w14:textId="77777777" w:rsidR="008C399B" w:rsidRDefault="008C399B" w:rsidP="008C399B">
      <w:pPr>
        <w:suppressAutoHyphens/>
      </w:pPr>
    </w:p>
    <w:p w14:paraId="6BBBF14C" w14:textId="77777777" w:rsidR="008C399B" w:rsidRDefault="008C399B" w:rsidP="008C399B">
      <w:pPr>
        <w:suppressAutoHyphens/>
      </w:pPr>
      <w:r>
        <w:t>2.1.</w:t>
      </w:r>
      <w:r w:rsidR="009E5930">
        <w:t>5</w:t>
      </w:r>
      <w:r>
        <w:t xml:space="preserve">. </w:t>
      </w:r>
      <w:r w:rsidRPr="00536FA1">
        <w:rPr>
          <w:u w:val="single"/>
        </w:rPr>
        <w:t>D</w:t>
      </w:r>
      <w:r>
        <w:rPr>
          <w:u w:val="single"/>
        </w:rPr>
        <w:t>eliverable</w:t>
      </w:r>
      <w:r>
        <w:t xml:space="preserve">.  Anything that can be physically </w:t>
      </w:r>
      <w:proofErr w:type="gramStart"/>
      <w:r>
        <w:t>delivered, but</w:t>
      </w:r>
      <w:proofErr w:type="gramEnd"/>
      <w:r>
        <w:t xml:space="preserve"> may include non-manufactured things such as meeting minutes or reports.</w:t>
      </w:r>
    </w:p>
    <w:p w14:paraId="2424D52A" w14:textId="77777777" w:rsidR="008C399B" w:rsidRDefault="008C399B" w:rsidP="008C399B">
      <w:pPr>
        <w:suppressAutoHyphens/>
      </w:pPr>
    </w:p>
    <w:p w14:paraId="34127D1B" w14:textId="77777777" w:rsidR="008C399B" w:rsidRDefault="008C399B" w:rsidP="008C399B">
      <w:pPr>
        <w:suppressAutoHyphens/>
      </w:pPr>
      <w:r>
        <w:t>2.1.</w:t>
      </w:r>
      <w:r w:rsidR="009E5930">
        <w:t>6</w:t>
      </w:r>
      <w:r>
        <w:t xml:space="preserve">. </w:t>
      </w:r>
      <w:r>
        <w:rPr>
          <w:u w:val="single"/>
        </w:rPr>
        <w:t>Key Personnel</w:t>
      </w:r>
      <w:r>
        <w:t xml:space="preserve">.  Contractor personnel that are evaluated in a source selection process and that may be required to be used in the performance of a contract by the Key Personnel listed in the PWS.  When key personnel are used as an evaluation factor in best value procurement, an offer can be rejected if it does not have a firm commitment from the </w:t>
      </w:r>
      <w:proofErr w:type="gramStart"/>
      <w:r>
        <w:t>persons</w:t>
      </w:r>
      <w:proofErr w:type="gramEnd"/>
      <w:r>
        <w:t xml:space="preserve"> that are listed in the proposal.</w:t>
      </w:r>
    </w:p>
    <w:p w14:paraId="44564E46" w14:textId="77777777" w:rsidR="008C399B" w:rsidRDefault="008C399B" w:rsidP="008C399B">
      <w:pPr>
        <w:suppressAutoHyphens/>
      </w:pPr>
    </w:p>
    <w:p w14:paraId="3E05A8A0" w14:textId="77777777" w:rsidR="008C399B" w:rsidRPr="00490376" w:rsidRDefault="008C399B" w:rsidP="008C399B">
      <w:r w:rsidRPr="00B10626">
        <w:t>2.1.</w:t>
      </w:r>
      <w:r w:rsidR="009E5930">
        <w:t>7</w:t>
      </w:r>
      <w:r w:rsidRPr="00B10626">
        <w:t xml:space="preserve">. </w:t>
      </w:r>
      <w:r w:rsidRPr="00490376">
        <w:rPr>
          <w:u w:val="single"/>
        </w:rPr>
        <w:t>Performance Work Statement</w:t>
      </w:r>
      <w:r>
        <w:rPr>
          <w:u w:val="single"/>
        </w:rPr>
        <w:t xml:space="preserve"> (PWS)</w:t>
      </w:r>
      <w:r>
        <w:t>.  A</w:t>
      </w:r>
      <w:r w:rsidRPr="00490376">
        <w:t xml:space="preserve"> statement of work for performance-based acquisitions that describes the required results in clear, specific</w:t>
      </w:r>
      <w:r>
        <w:t>,</w:t>
      </w:r>
      <w:r w:rsidRPr="00490376">
        <w:t xml:space="preserve"> and objective terms with measurable outcomes.</w:t>
      </w:r>
    </w:p>
    <w:p w14:paraId="7A22C9C1" w14:textId="77777777" w:rsidR="008C399B" w:rsidRPr="00786A9B" w:rsidRDefault="008C399B" w:rsidP="008C399B">
      <w:pPr>
        <w:suppressAutoHyphens/>
      </w:pPr>
    </w:p>
    <w:p w14:paraId="23A2E3D5" w14:textId="77777777" w:rsidR="008C399B" w:rsidRPr="00786A9B" w:rsidRDefault="008C399B" w:rsidP="008C399B">
      <w:pPr>
        <w:suppressAutoHyphens/>
      </w:pPr>
      <w:r w:rsidRPr="00786A9B">
        <w:t>2.1.</w:t>
      </w:r>
      <w:r w:rsidR="009E5930">
        <w:t>8</w:t>
      </w:r>
      <w:r w:rsidRPr="00786A9B">
        <w:t xml:space="preserve">. </w:t>
      </w:r>
      <w:r>
        <w:rPr>
          <w:u w:val="single"/>
        </w:rPr>
        <w:t>Physical Security</w:t>
      </w:r>
      <w:r w:rsidRPr="00786A9B">
        <w:t xml:space="preserve">.  </w:t>
      </w:r>
      <w:r>
        <w:t>Protection of the perimeter area, government property, and assets</w:t>
      </w:r>
      <w:r w:rsidRPr="00786A9B">
        <w:t xml:space="preserve"> that prevent the loss or damage of </w:t>
      </w:r>
      <w:r>
        <w:t>G</w:t>
      </w:r>
      <w:r w:rsidRPr="00786A9B">
        <w:t>overnment property.</w:t>
      </w:r>
    </w:p>
    <w:p w14:paraId="3B0B1974" w14:textId="77777777" w:rsidR="008C399B" w:rsidRPr="00786A9B" w:rsidRDefault="008C399B" w:rsidP="008C399B">
      <w:pPr>
        <w:suppressAutoHyphens/>
      </w:pPr>
    </w:p>
    <w:p w14:paraId="33DC3E06" w14:textId="77777777" w:rsidR="008C399B" w:rsidRPr="00786A9B" w:rsidRDefault="008C399B" w:rsidP="008C399B">
      <w:pPr>
        <w:suppressAutoHyphens/>
      </w:pPr>
      <w:r w:rsidRPr="00786A9B">
        <w:t>2.1.</w:t>
      </w:r>
      <w:r w:rsidR="009E5930">
        <w:t>9</w:t>
      </w:r>
      <w:r w:rsidRPr="00786A9B">
        <w:t xml:space="preserve">. </w:t>
      </w:r>
      <w:r>
        <w:rPr>
          <w:u w:val="single"/>
        </w:rPr>
        <w:t>Quality Assurance</w:t>
      </w:r>
      <w:r w:rsidRPr="00786A9B">
        <w:t xml:space="preserve">.  The </w:t>
      </w:r>
      <w:r>
        <w:t>various functions, including inspection, performed by the government to determine whether a Contractor has fulfilled the contract obligations pertaining to quality and quantity</w:t>
      </w:r>
      <w:r w:rsidRPr="00786A9B">
        <w:t>.</w:t>
      </w:r>
    </w:p>
    <w:p w14:paraId="23443F94" w14:textId="77777777" w:rsidR="008C399B" w:rsidRPr="00786A9B" w:rsidRDefault="008C399B" w:rsidP="008C399B">
      <w:pPr>
        <w:suppressAutoHyphens/>
      </w:pPr>
    </w:p>
    <w:p w14:paraId="0C47CA9D" w14:textId="77777777" w:rsidR="008C399B" w:rsidRDefault="008C399B" w:rsidP="008C399B">
      <w:pPr>
        <w:suppressAutoHyphens/>
      </w:pPr>
      <w:r w:rsidRPr="00786A9B">
        <w:t>2.1.</w:t>
      </w:r>
      <w:r>
        <w:t>1</w:t>
      </w:r>
      <w:r w:rsidR="009E5930">
        <w:t>0</w:t>
      </w:r>
      <w:r w:rsidRPr="00786A9B">
        <w:t xml:space="preserve">. </w:t>
      </w:r>
      <w:r>
        <w:rPr>
          <w:u w:val="single"/>
        </w:rPr>
        <w:t>Quality Assurance Surveillance Plan</w:t>
      </w:r>
      <w:r w:rsidRPr="00536FA1">
        <w:rPr>
          <w:u w:val="single"/>
        </w:rPr>
        <w:t xml:space="preserve"> (QASP</w:t>
      </w:r>
      <w:r w:rsidRPr="00107B5D">
        <w:rPr>
          <w:u w:val="single"/>
        </w:rPr>
        <w:t>).</w:t>
      </w:r>
      <w:r w:rsidRPr="00107B5D">
        <w:t xml:space="preserve">  </w:t>
      </w:r>
      <w:r>
        <w:t xml:space="preserve">A plan describing how the agency will survey, observe, test, sample, evaluate and document the Contractor’s performance in meeting critical performance standards identified in the contract.  </w:t>
      </w:r>
    </w:p>
    <w:p w14:paraId="3934A534" w14:textId="77777777" w:rsidR="008C399B" w:rsidRDefault="008C399B" w:rsidP="008C399B">
      <w:pPr>
        <w:suppressAutoHyphens/>
      </w:pPr>
    </w:p>
    <w:p w14:paraId="33B29043" w14:textId="77777777" w:rsidR="008C399B" w:rsidRPr="00786A9B" w:rsidRDefault="008C399B" w:rsidP="008C399B">
      <w:pPr>
        <w:suppressAutoHyphens/>
      </w:pPr>
      <w:r>
        <w:t>2.1.1</w:t>
      </w:r>
      <w:r w:rsidR="009E5930">
        <w:t>1</w:t>
      </w:r>
      <w:r>
        <w:t xml:space="preserve">. </w:t>
      </w:r>
      <w:r w:rsidRPr="00B10626">
        <w:rPr>
          <w:u w:val="single"/>
        </w:rPr>
        <w:t>Quality Control (QC)</w:t>
      </w:r>
      <w:r>
        <w:t>.  Tasks performed by the Contractor to improve the quality of the organization’s output.</w:t>
      </w:r>
    </w:p>
    <w:p w14:paraId="6455220B" w14:textId="77777777" w:rsidR="008C399B" w:rsidRPr="00786A9B" w:rsidRDefault="008C399B" w:rsidP="008C399B">
      <w:pPr>
        <w:suppressAutoHyphens/>
      </w:pPr>
    </w:p>
    <w:p w14:paraId="3107F9AE" w14:textId="77777777" w:rsidR="008C399B" w:rsidRDefault="008C399B" w:rsidP="008C399B">
      <w:r w:rsidRPr="00786A9B">
        <w:t>2.1.</w:t>
      </w:r>
      <w:r>
        <w:t>1</w:t>
      </w:r>
      <w:r w:rsidR="009E5930">
        <w:t>2</w:t>
      </w:r>
      <w:r>
        <w:t xml:space="preserve">. </w:t>
      </w:r>
      <w:r w:rsidRPr="002652D6">
        <w:rPr>
          <w:u w:val="single"/>
        </w:rPr>
        <w:t>Shall</w:t>
      </w:r>
      <w:r>
        <w:t xml:space="preserve">. An imperative </w:t>
      </w:r>
      <w:proofErr w:type="gramStart"/>
      <w:r>
        <w:t>command;</w:t>
      </w:r>
      <w:proofErr w:type="gramEnd"/>
      <w:r>
        <w:t xml:space="preserve"> has a duty to or is required to. Denotes that a regulation must be followed unless the contracting officer has obtained a deviation. </w:t>
      </w:r>
    </w:p>
    <w:p w14:paraId="1A026174" w14:textId="77777777" w:rsidR="008C399B" w:rsidRDefault="008C399B" w:rsidP="008C399B"/>
    <w:p w14:paraId="68615F6D" w14:textId="77777777" w:rsidR="008C399B" w:rsidRDefault="008C399B" w:rsidP="008C399B">
      <w:pPr>
        <w:rPr>
          <w:sz w:val="24"/>
          <w:lang w:val="en"/>
        </w:rPr>
      </w:pPr>
      <w:r w:rsidRPr="002652D6">
        <w:t>2.1.1</w:t>
      </w:r>
      <w:r w:rsidR="009E5930">
        <w:t>3</w:t>
      </w:r>
      <w:r>
        <w:t>.</w:t>
      </w:r>
      <w:r w:rsidRPr="002652D6">
        <w:t xml:space="preserve"> </w:t>
      </w:r>
      <w:r w:rsidRPr="009B6C2A">
        <w:rPr>
          <w:u w:val="single"/>
        </w:rPr>
        <w:t>Subcontractor</w:t>
      </w:r>
      <w:r w:rsidRPr="00786A9B">
        <w:t xml:space="preserve">. </w:t>
      </w:r>
      <w:r>
        <w:t xml:space="preserve"> Any </w:t>
      </w:r>
      <w:r w:rsidRPr="0007026B">
        <w:t>supplier, distributor, vendor, or firm that furnishes supplies or services to or for a prime contractor or another subcontractor</w:t>
      </w:r>
      <w:r w:rsidRPr="001107E9">
        <w:rPr>
          <w:sz w:val="24"/>
          <w:lang w:val="en"/>
        </w:rPr>
        <w:t>.</w:t>
      </w:r>
    </w:p>
    <w:p w14:paraId="7A96D2F4" w14:textId="77777777" w:rsidR="008C399B" w:rsidRDefault="008C399B" w:rsidP="008C399B">
      <w:pPr>
        <w:rPr>
          <w:sz w:val="24"/>
          <w:lang w:val="en"/>
        </w:rPr>
      </w:pPr>
    </w:p>
    <w:p w14:paraId="0727CC3C" w14:textId="77777777" w:rsidR="008C399B" w:rsidRPr="00786A9B" w:rsidRDefault="008C399B" w:rsidP="008C399B">
      <w:pPr>
        <w:suppressAutoHyphens/>
      </w:pPr>
      <w:r w:rsidRPr="00786A9B">
        <w:t>2.1.1</w:t>
      </w:r>
      <w:r w:rsidR="009E5930">
        <w:t>4</w:t>
      </w:r>
      <w:r w:rsidRPr="00786A9B">
        <w:t xml:space="preserve">. </w:t>
      </w:r>
      <w:proofErr w:type="gramStart"/>
      <w:r>
        <w:rPr>
          <w:u w:val="single"/>
        </w:rPr>
        <w:t>Work Day</w:t>
      </w:r>
      <w:proofErr w:type="gramEnd"/>
      <w:r w:rsidRPr="00786A9B">
        <w:t>.  The number of hours per day the Contractor provides services</w:t>
      </w:r>
      <w:r>
        <w:t xml:space="preserve"> in accordance with the contract</w:t>
      </w:r>
      <w:r w:rsidRPr="00786A9B">
        <w:t>.</w:t>
      </w:r>
    </w:p>
    <w:p w14:paraId="1CD2DB5D" w14:textId="77777777" w:rsidR="008C399B" w:rsidRPr="00786A9B" w:rsidRDefault="008C399B" w:rsidP="008C399B">
      <w:pPr>
        <w:suppressAutoHyphens/>
      </w:pPr>
    </w:p>
    <w:p w14:paraId="60362FC9" w14:textId="77777777" w:rsidR="008C399B" w:rsidRPr="00786A9B" w:rsidRDefault="008C399B" w:rsidP="008C399B">
      <w:pPr>
        <w:suppressAutoHyphens/>
      </w:pPr>
      <w:r w:rsidRPr="00786A9B">
        <w:t>2.1.1</w:t>
      </w:r>
      <w:r w:rsidR="009E5930">
        <w:t>5</w:t>
      </w:r>
      <w:r w:rsidRPr="00786A9B">
        <w:t xml:space="preserve">. </w:t>
      </w:r>
      <w:r w:rsidRPr="003900C7">
        <w:rPr>
          <w:u w:val="single"/>
        </w:rPr>
        <w:t>Work Week</w:t>
      </w:r>
      <w:r w:rsidRPr="00786A9B">
        <w:t xml:space="preserve">.  Monday through </w:t>
      </w:r>
      <w:r>
        <w:t>Friday, unless specified otherwise.</w:t>
      </w:r>
    </w:p>
    <w:p w14:paraId="19D42A48" w14:textId="77777777" w:rsidR="008C399B" w:rsidRPr="00786A9B" w:rsidRDefault="008C399B" w:rsidP="008C399B">
      <w:pPr>
        <w:suppressAutoHyphens/>
      </w:pPr>
    </w:p>
    <w:p w14:paraId="7B66D416" w14:textId="27245491" w:rsidR="008C399B" w:rsidRPr="00786A9B" w:rsidRDefault="008C399B" w:rsidP="008C399B">
      <w:pPr>
        <w:suppressAutoHyphens/>
      </w:pPr>
      <w:r w:rsidRPr="00DC4C02">
        <w:t>2.2</w:t>
      </w:r>
      <w:r>
        <w:t xml:space="preserve"> </w:t>
      </w:r>
      <w:r w:rsidRPr="009B6C2A">
        <w:rPr>
          <w:u w:val="single"/>
        </w:rPr>
        <w:t>Acronyms</w:t>
      </w:r>
      <w:r w:rsidRPr="00DC4C02">
        <w:t xml:space="preserve">: </w:t>
      </w:r>
    </w:p>
    <w:p w14:paraId="32E33838" w14:textId="77777777" w:rsidR="008C399B" w:rsidRDefault="008C399B" w:rsidP="008C399B">
      <w:pPr>
        <w:suppressAutoHyphens/>
      </w:pPr>
    </w:p>
    <w:p w14:paraId="51F0894B" w14:textId="77777777" w:rsidR="008C399B" w:rsidRDefault="008C399B" w:rsidP="008C399B">
      <w:pPr>
        <w:suppressAutoHyphens/>
      </w:pPr>
      <w:r>
        <w:t>ALMS</w:t>
      </w:r>
      <w:r>
        <w:tab/>
      </w:r>
      <w:r>
        <w:tab/>
      </w:r>
      <w:r>
        <w:tab/>
        <w:t>Army Learning Management System</w:t>
      </w:r>
    </w:p>
    <w:p w14:paraId="13CFF0FE" w14:textId="77777777" w:rsidR="008C399B" w:rsidRDefault="008C399B" w:rsidP="008C399B">
      <w:pPr>
        <w:suppressAutoHyphens/>
      </w:pPr>
      <w:r>
        <w:t>ANSI</w:t>
      </w:r>
      <w:r>
        <w:tab/>
      </w:r>
      <w:r>
        <w:tab/>
      </w:r>
      <w:r>
        <w:tab/>
        <w:t>American National Standards Institute</w:t>
      </w:r>
      <w:r>
        <w:tab/>
      </w:r>
    </w:p>
    <w:p w14:paraId="2B5D0595" w14:textId="77777777" w:rsidR="008C399B" w:rsidRDefault="008C399B" w:rsidP="008C399B">
      <w:pPr>
        <w:suppressAutoHyphens/>
      </w:pPr>
      <w:r>
        <w:t>AOR</w:t>
      </w:r>
      <w:r>
        <w:tab/>
      </w:r>
      <w:r>
        <w:tab/>
      </w:r>
      <w:r>
        <w:tab/>
        <w:t>Area of Responsibility</w:t>
      </w:r>
    </w:p>
    <w:p w14:paraId="2AABFFA5" w14:textId="77777777" w:rsidR="008C399B" w:rsidRDefault="008C399B" w:rsidP="008C399B">
      <w:pPr>
        <w:suppressAutoHyphens/>
      </w:pPr>
      <w:r w:rsidRPr="00845C3B">
        <w:t>AR</w:t>
      </w:r>
      <w:r w:rsidRPr="00845C3B">
        <w:tab/>
      </w:r>
      <w:r w:rsidRPr="00845C3B">
        <w:tab/>
      </w:r>
      <w:r w:rsidRPr="00845C3B">
        <w:tab/>
        <w:t>Army Regulation</w:t>
      </w:r>
    </w:p>
    <w:p w14:paraId="237B209B" w14:textId="77777777" w:rsidR="008C399B" w:rsidRDefault="008C399B" w:rsidP="008C399B">
      <w:pPr>
        <w:suppressAutoHyphens/>
      </w:pPr>
      <w:r w:rsidRPr="00806C5D">
        <w:t>ATCTS</w:t>
      </w:r>
      <w:r>
        <w:tab/>
      </w:r>
      <w:r>
        <w:tab/>
      </w:r>
      <w:r>
        <w:tab/>
      </w:r>
      <w:r w:rsidRPr="00806C5D">
        <w:t>Army Training Certification Tracking System</w:t>
      </w:r>
    </w:p>
    <w:p w14:paraId="459E8E9C" w14:textId="77777777" w:rsidR="008C399B" w:rsidRDefault="008C399B" w:rsidP="008C399B">
      <w:pPr>
        <w:suppressAutoHyphens/>
      </w:pPr>
      <w:r>
        <w:t>AT</w:t>
      </w:r>
      <w:r>
        <w:tab/>
      </w:r>
      <w:r>
        <w:tab/>
      </w:r>
      <w:r>
        <w:tab/>
        <w:t>Anti-Terrorism</w:t>
      </w:r>
    </w:p>
    <w:p w14:paraId="6ED1C844" w14:textId="77777777" w:rsidR="008C399B" w:rsidRPr="00845C3B" w:rsidRDefault="008C399B" w:rsidP="008C399B">
      <w:pPr>
        <w:suppressAutoHyphens/>
      </w:pPr>
      <w:r w:rsidRPr="00E73EBB">
        <w:t>CAC</w:t>
      </w:r>
      <w:r w:rsidRPr="00E73EBB">
        <w:tab/>
      </w:r>
      <w:r w:rsidRPr="00E73EBB">
        <w:tab/>
      </w:r>
      <w:r w:rsidRPr="00E73EBB">
        <w:tab/>
        <w:t>Common Access Card</w:t>
      </w:r>
    </w:p>
    <w:p w14:paraId="00FCD17E" w14:textId="77777777" w:rsidR="008C399B" w:rsidRDefault="008C399B" w:rsidP="008C399B">
      <w:pPr>
        <w:suppressAutoHyphens/>
      </w:pPr>
      <w:r w:rsidRPr="00845C3B">
        <w:t>CFR</w:t>
      </w:r>
      <w:r w:rsidRPr="00845C3B">
        <w:tab/>
      </w:r>
      <w:r w:rsidRPr="00845C3B">
        <w:tab/>
      </w:r>
      <w:r w:rsidRPr="00845C3B">
        <w:tab/>
        <w:t>Code of Federal Regulations</w:t>
      </w:r>
    </w:p>
    <w:p w14:paraId="7DFD7AC1" w14:textId="77777777" w:rsidR="008C399B" w:rsidRDefault="008C399B" w:rsidP="008C399B">
      <w:pPr>
        <w:suppressAutoHyphens/>
      </w:pPr>
      <w:r>
        <w:t>CI</w:t>
      </w:r>
      <w:r>
        <w:tab/>
      </w:r>
      <w:r>
        <w:tab/>
      </w:r>
      <w:r>
        <w:tab/>
      </w:r>
      <w:proofErr w:type="gramStart"/>
      <w:r>
        <w:t>Counter Intelligence</w:t>
      </w:r>
      <w:proofErr w:type="gramEnd"/>
    </w:p>
    <w:p w14:paraId="005B2FDC" w14:textId="77777777" w:rsidR="008C399B" w:rsidRPr="00845C3B" w:rsidRDefault="008C399B" w:rsidP="008C399B">
      <w:pPr>
        <w:suppressAutoHyphens/>
      </w:pPr>
      <w:r>
        <w:t>CLIN</w:t>
      </w:r>
      <w:r>
        <w:tab/>
      </w:r>
      <w:r>
        <w:tab/>
      </w:r>
      <w:r>
        <w:tab/>
        <w:t xml:space="preserve">Contract </w:t>
      </w:r>
      <w:proofErr w:type="gramStart"/>
      <w:r>
        <w:t>Line Item</w:t>
      </w:r>
      <w:proofErr w:type="gramEnd"/>
      <w:r>
        <w:t xml:space="preserve"> Number</w:t>
      </w:r>
    </w:p>
    <w:p w14:paraId="4547BF99" w14:textId="77777777" w:rsidR="008C399B" w:rsidRPr="00845C3B" w:rsidRDefault="008C399B" w:rsidP="008C399B">
      <w:pPr>
        <w:suppressAutoHyphens/>
      </w:pPr>
      <w:r w:rsidRPr="00845C3B">
        <w:t>CONUS</w:t>
      </w:r>
      <w:r w:rsidRPr="00845C3B">
        <w:tab/>
      </w:r>
      <w:r w:rsidRPr="00845C3B">
        <w:tab/>
      </w:r>
      <w:r w:rsidRPr="00845C3B">
        <w:tab/>
        <w:t xml:space="preserve">Continental United States (excludes </w:t>
      </w:r>
      <w:smartTag w:uri="urn:schemas-microsoft-com:office:smarttags" w:element="State">
        <w:r w:rsidRPr="00845C3B">
          <w:t>Alaska</w:t>
        </w:r>
      </w:smartTag>
      <w:r w:rsidRPr="00845C3B">
        <w:t xml:space="preserve"> and </w:t>
      </w:r>
      <w:smartTag w:uri="urn:schemas-microsoft-com:office:smarttags" w:element="place">
        <w:smartTag w:uri="urn:schemas-microsoft-com:office:smarttags" w:element="State">
          <w:r w:rsidRPr="00845C3B">
            <w:t>Hawaii</w:t>
          </w:r>
        </w:smartTag>
      </w:smartTag>
      <w:r w:rsidRPr="00845C3B">
        <w:t>)</w:t>
      </w:r>
    </w:p>
    <w:p w14:paraId="6C8E1EA8" w14:textId="77777777" w:rsidR="008C399B" w:rsidRPr="00845C3B" w:rsidRDefault="008C399B" w:rsidP="008C399B">
      <w:pPr>
        <w:suppressAutoHyphens/>
      </w:pPr>
      <w:r w:rsidRPr="00845C3B">
        <w:t>COR</w:t>
      </w:r>
      <w:r w:rsidRPr="00845C3B">
        <w:tab/>
      </w:r>
      <w:r w:rsidRPr="00845C3B">
        <w:tab/>
      </w:r>
      <w:r w:rsidRPr="00845C3B">
        <w:tab/>
        <w:t>Contracting Officer Representative</w:t>
      </w:r>
    </w:p>
    <w:p w14:paraId="233B0599" w14:textId="77777777" w:rsidR="008C399B" w:rsidRDefault="008C399B" w:rsidP="008C399B">
      <w:pPr>
        <w:suppressAutoHyphens/>
      </w:pPr>
      <w:r>
        <w:lastRenderedPageBreak/>
        <w:t>DD Form 254</w:t>
      </w:r>
      <w:r>
        <w:tab/>
      </w:r>
      <w:r>
        <w:tab/>
        <w:t>Department of Defense Contract Security Requirement List</w:t>
      </w:r>
    </w:p>
    <w:p w14:paraId="2A528E15" w14:textId="77777777" w:rsidR="008C399B" w:rsidRDefault="008C399B" w:rsidP="008C399B">
      <w:pPr>
        <w:suppressAutoHyphens/>
      </w:pPr>
      <w:r>
        <w:t>DOD</w:t>
      </w:r>
      <w:r w:rsidRPr="00845C3B">
        <w:tab/>
      </w:r>
      <w:r w:rsidRPr="00845C3B">
        <w:tab/>
      </w:r>
      <w:r w:rsidRPr="00845C3B">
        <w:tab/>
        <w:t>Department of Defense</w:t>
      </w:r>
    </w:p>
    <w:p w14:paraId="3C218AC1" w14:textId="77777777" w:rsidR="008C399B" w:rsidRDefault="008C399B" w:rsidP="008C399B">
      <w:pPr>
        <w:suppressAutoHyphens/>
      </w:pPr>
      <w:r>
        <w:t>DODD</w:t>
      </w:r>
      <w:r w:rsidRPr="00845C3B">
        <w:tab/>
      </w:r>
      <w:r w:rsidRPr="00845C3B">
        <w:tab/>
      </w:r>
      <w:r w:rsidRPr="00845C3B">
        <w:tab/>
        <w:t>Department of Defense</w:t>
      </w:r>
      <w:r>
        <w:t xml:space="preserve"> Directive</w:t>
      </w:r>
    </w:p>
    <w:p w14:paraId="6DD4E0C2" w14:textId="77777777" w:rsidR="008C399B" w:rsidRPr="00845C3B" w:rsidRDefault="008C399B" w:rsidP="008C399B">
      <w:pPr>
        <w:suppressAutoHyphens/>
      </w:pPr>
      <w:r>
        <w:t>DODI</w:t>
      </w:r>
      <w:r>
        <w:tab/>
      </w:r>
      <w:r>
        <w:tab/>
      </w:r>
      <w:r>
        <w:tab/>
        <w:t>Department of Defense Instruction</w:t>
      </w:r>
    </w:p>
    <w:p w14:paraId="1ABF59BB" w14:textId="77777777" w:rsidR="008C399B" w:rsidRDefault="008C399B" w:rsidP="008C399B">
      <w:pPr>
        <w:suppressAutoHyphens/>
      </w:pPr>
      <w:proofErr w:type="gramStart"/>
      <w:r>
        <w:t>FAR</w:t>
      </w:r>
      <w:r>
        <w:tab/>
      </w:r>
      <w:r>
        <w:tab/>
      </w:r>
      <w:proofErr w:type="gramEnd"/>
      <w:r>
        <w:tab/>
        <w:t>Federal Acquisition Regulation</w:t>
      </w:r>
    </w:p>
    <w:p w14:paraId="39E21A19" w14:textId="77777777" w:rsidR="008C399B" w:rsidRDefault="008C399B" w:rsidP="008C399B">
      <w:pPr>
        <w:suppressAutoHyphens/>
      </w:pPr>
      <w:proofErr w:type="gramStart"/>
      <w:r>
        <w:t>FHP</w:t>
      </w:r>
      <w:r>
        <w:tab/>
      </w:r>
      <w:r>
        <w:tab/>
      </w:r>
      <w:r>
        <w:tab/>
        <w:t>Force</w:t>
      </w:r>
      <w:proofErr w:type="gramEnd"/>
      <w:r>
        <w:t xml:space="preserve"> Health Protection </w:t>
      </w:r>
    </w:p>
    <w:p w14:paraId="32100FA5" w14:textId="77777777" w:rsidR="008C399B" w:rsidRDefault="008C399B" w:rsidP="008C399B">
      <w:pPr>
        <w:suppressAutoHyphens/>
      </w:pPr>
      <w:r>
        <w:t>FCG</w:t>
      </w:r>
      <w:r>
        <w:tab/>
      </w:r>
      <w:r>
        <w:tab/>
      </w:r>
      <w:r>
        <w:tab/>
        <w:t>Foreign Clearance Guide</w:t>
      </w:r>
      <w:r>
        <w:br/>
        <w:t>FY</w:t>
      </w:r>
      <w:r>
        <w:tab/>
      </w:r>
      <w:r>
        <w:tab/>
      </w:r>
      <w:r>
        <w:tab/>
        <w:t>Fiscal Year</w:t>
      </w:r>
      <w:r>
        <w:br/>
        <w:t>GFE</w:t>
      </w:r>
      <w:r>
        <w:tab/>
      </w:r>
      <w:r>
        <w:tab/>
      </w:r>
      <w:r>
        <w:tab/>
        <w:t>Government Furnished Equipment</w:t>
      </w:r>
    </w:p>
    <w:p w14:paraId="2D34E943" w14:textId="77777777" w:rsidR="008C399B" w:rsidRDefault="008C399B" w:rsidP="008C399B">
      <w:pPr>
        <w:suppressAutoHyphens/>
      </w:pPr>
      <w:r>
        <w:t>GFP</w:t>
      </w:r>
      <w:r>
        <w:tab/>
      </w:r>
      <w:r>
        <w:tab/>
      </w:r>
      <w:r>
        <w:tab/>
        <w:t>Government Furnished Property</w:t>
      </w:r>
    </w:p>
    <w:p w14:paraId="39518EFC" w14:textId="77777777" w:rsidR="008C399B" w:rsidRDefault="008C399B" w:rsidP="008C399B">
      <w:pPr>
        <w:suppressAutoHyphens/>
      </w:pPr>
      <w:r>
        <w:t>IA</w:t>
      </w:r>
      <w:r>
        <w:tab/>
      </w:r>
      <w:r>
        <w:tab/>
      </w:r>
      <w:r>
        <w:tab/>
        <w:t>Information Assurance</w:t>
      </w:r>
    </w:p>
    <w:p w14:paraId="08E72D9F" w14:textId="77777777" w:rsidR="008C399B" w:rsidRDefault="008C399B" w:rsidP="008C399B">
      <w:pPr>
        <w:suppressAutoHyphens/>
      </w:pPr>
      <w:r>
        <w:t>IAW</w:t>
      </w:r>
      <w:r>
        <w:tab/>
      </w:r>
      <w:r>
        <w:tab/>
      </w:r>
      <w:r>
        <w:tab/>
        <w:t>In Accordance With</w:t>
      </w:r>
    </w:p>
    <w:p w14:paraId="27CDD899" w14:textId="77777777" w:rsidR="008C399B" w:rsidRDefault="008C399B" w:rsidP="008C399B">
      <w:pPr>
        <w:suppressAutoHyphens/>
      </w:pPr>
      <w:r>
        <w:t>IT</w:t>
      </w:r>
      <w:r>
        <w:tab/>
      </w:r>
      <w:r>
        <w:tab/>
      </w:r>
      <w:r>
        <w:tab/>
        <w:t>Information Technology</w:t>
      </w:r>
    </w:p>
    <w:p w14:paraId="1EFB2307" w14:textId="77777777" w:rsidR="008C399B" w:rsidRDefault="008C399B" w:rsidP="008C399B">
      <w:pPr>
        <w:suppressAutoHyphens/>
      </w:pPr>
      <w:r>
        <w:t>JPAS</w:t>
      </w:r>
      <w:r>
        <w:tab/>
      </w:r>
      <w:r>
        <w:tab/>
      </w:r>
      <w:r>
        <w:tab/>
        <w:t>Joint Personnel Adjudication System</w:t>
      </w:r>
    </w:p>
    <w:p w14:paraId="237B74EC" w14:textId="77777777" w:rsidR="008C399B" w:rsidRDefault="008C399B" w:rsidP="008C399B">
      <w:pPr>
        <w:suppressAutoHyphens/>
      </w:pPr>
      <w:r>
        <w:t>JTR</w:t>
      </w:r>
      <w:r>
        <w:tab/>
      </w:r>
      <w:r>
        <w:tab/>
      </w:r>
      <w:r>
        <w:tab/>
        <w:t xml:space="preserve">Joint Travel Regulation </w:t>
      </w:r>
      <w:r>
        <w:tab/>
      </w:r>
    </w:p>
    <w:p w14:paraId="5241501C" w14:textId="77777777" w:rsidR="008C399B" w:rsidRDefault="008C399B" w:rsidP="008C399B">
      <w:pPr>
        <w:suppressAutoHyphens/>
      </w:pPr>
      <w:r w:rsidRPr="00845C3B">
        <w:t>KO</w:t>
      </w:r>
      <w:r w:rsidRPr="00845C3B">
        <w:tab/>
      </w:r>
      <w:r w:rsidRPr="00845C3B">
        <w:tab/>
      </w:r>
      <w:r w:rsidRPr="00845C3B">
        <w:tab/>
        <w:t xml:space="preserve">Contracting Officer </w:t>
      </w:r>
    </w:p>
    <w:p w14:paraId="2EAB1BDD" w14:textId="77777777" w:rsidR="008C399B" w:rsidRDefault="008C399B" w:rsidP="008C399B">
      <w:pPr>
        <w:suppressAutoHyphens/>
      </w:pPr>
      <w:r>
        <w:t>LOA</w:t>
      </w:r>
      <w:r>
        <w:tab/>
      </w:r>
      <w:r>
        <w:tab/>
      </w:r>
      <w:r>
        <w:tab/>
        <w:t>Letter of Authorization</w:t>
      </w:r>
    </w:p>
    <w:p w14:paraId="7558B104" w14:textId="77777777" w:rsidR="008C399B" w:rsidRDefault="008C399B" w:rsidP="008C399B">
      <w:pPr>
        <w:suppressAutoHyphens/>
      </w:pPr>
      <w:r>
        <w:rPr>
          <w:iCs/>
        </w:rPr>
        <w:t>NCIC-III</w:t>
      </w:r>
      <w:r>
        <w:rPr>
          <w:iCs/>
        </w:rPr>
        <w:tab/>
      </w:r>
      <w:r>
        <w:rPr>
          <w:iCs/>
        </w:rPr>
        <w:tab/>
        <w:t>National Crime Information Center Interstate Identification Index</w:t>
      </w:r>
    </w:p>
    <w:p w14:paraId="668BEE72" w14:textId="77777777" w:rsidR="008C399B" w:rsidRDefault="008C399B" w:rsidP="008C399B">
      <w:pPr>
        <w:suppressAutoHyphens/>
      </w:pPr>
      <w:r>
        <w:t>NIST</w:t>
      </w:r>
      <w:r>
        <w:tab/>
      </w:r>
      <w:r>
        <w:tab/>
      </w:r>
      <w:r>
        <w:tab/>
        <w:t>National Institute of Standards and Technology</w:t>
      </w:r>
    </w:p>
    <w:p w14:paraId="21477F55" w14:textId="77777777" w:rsidR="008C399B" w:rsidRPr="00845C3B" w:rsidRDefault="008C399B" w:rsidP="008C399B">
      <w:pPr>
        <w:suppressAutoHyphens/>
      </w:pPr>
      <w:r>
        <w:t>ODC</w:t>
      </w:r>
      <w:r>
        <w:tab/>
      </w:r>
      <w:r>
        <w:tab/>
      </w:r>
      <w:r>
        <w:tab/>
        <w:t>Other Direct Costs</w:t>
      </w:r>
    </w:p>
    <w:p w14:paraId="4EEC9347" w14:textId="77777777" w:rsidR="008C399B" w:rsidRDefault="008C399B" w:rsidP="008C399B">
      <w:pPr>
        <w:suppressAutoHyphens/>
      </w:pPr>
      <w:r>
        <w:t>OCI</w:t>
      </w:r>
      <w:r>
        <w:tab/>
      </w:r>
      <w:r>
        <w:tab/>
      </w:r>
      <w:r>
        <w:tab/>
        <w:t>Organizational Conflict of Interest</w:t>
      </w:r>
    </w:p>
    <w:p w14:paraId="64DAFBDC" w14:textId="77777777" w:rsidR="008C399B" w:rsidRPr="00845C3B" w:rsidRDefault="008C399B" w:rsidP="008C399B">
      <w:pPr>
        <w:suppressAutoHyphens/>
      </w:pPr>
      <w:r w:rsidRPr="00845C3B">
        <w:t>OCONUS</w:t>
      </w:r>
      <w:r w:rsidRPr="00845C3B">
        <w:tab/>
      </w:r>
      <w:r w:rsidRPr="00845C3B">
        <w:tab/>
        <w:t xml:space="preserve">Outside Continental United States (includes </w:t>
      </w:r>
      <w:smartTag w:uri="urn:schemas-microsoft-com:office:smarttags" w:element="State">
        <w:r w:rsidRPr="00845C3B">
          <w:t>Alaska</w:t>
        </w:r>
      </w:smartTag>
      <w:r w:rsidRPr="00845C3B">
        <w:t xml:space="preserve"> and </w:t>
      </w:r>
      <w:smartTag w:uri="urn:schemas-microsoft-com:office:smarttags" w:element="State">
        <w:smartTag w:uri="urn:schemas-microsoft-com:office:smarttags" w:element="place">
          <w:r w:rsidRPr="00845C3B">
            <w:t>Hawaii</w:t>
          </w:r>
        </w:smartTag>
      </w:smartTag>
      <w:r w:rsidRPr="00845C3B">
        <w:t>)</w:t>
      </w:r>
    </w:p>
    <w:p w14:paraId="3FFD046F" w14:textId="77777777" w:rsidR="008C399B" w:rsidRDefault="008C399B" w:rsidP="008C399B">
      <w:pPr>
        <w:suppressAutoHyphens/>
      </w:pPr>
      <w:r>
        <w:t xml:space="preserve">ODC </w:t>
      </w:r>
      <w:r>
        <w:tab/>
      </w:r>
      <w:r>
        <w:tab/>
      </w:r>
      <w:r>
        <w:tab/>
        <w:t xml:space="preserve">Other Direct Costs </w:t>
      </w:r>
    </w:p>
    <w:p w14:paraId="689FE42C" w14:textId="77777777" w:rsidR="008C399B" w:rsidRDefault="008C399B" w:rsidP="008C399B">
      <w:pPr>
        <w:suppressAutoHyphens/>
      </w:pPr>
      <w:r>
        <w:t>OSHA</w:t>
      </w:r>
      <w:r>
        <w:tab/>
      </w:r>
      <w:r>
        <w:tab/>
      </w:r>
      <w:r>
        <w:tab/>
        <w:t>Occupational Safety and Health Administration</w:t>
      </w:r>
    </w:p>
    <w:p w14:paraId="5901619F" w14:textId="77777777" w:rsidR="008C399B" w:rsidRDefault="008C399B" w:rsidP="008C399B">
      <w:pPr>
        <w:suppressAutoHyphens/>
      </w:pPr>
      <w:r>
        <w:t xml:space="preserve">OPSEC </w:t>
      </w:r>
      <w:r>
        <w:tab/>
      </w:r>
      <w:r>
        <w:tab/>
      </w:r>
      <w:r>
        <w:tab/>
        <w:t xml:space="preserve">Operation Security </w:t>
      </w:r>
    </w:p>
    <w:p w14:paraId="250AF159" w14:textId="77777777" w:rsidR="008C399B" w:rsidRPr="00845C3B" w:rsidRDefault="008C399B" w:rsidP="008C399B">
      <w:pPr>
        <w:suppressAutoHyphens/>
      </w:pPr>
      <w:r w:rsidRPr="00845C3B">
        <w:t>PIPO</w:t>
      </w:r>
      <w:r w:rsidRPr="00845C3B">
        <w:tab/>
      </w:r>
      <w:r w:rsidRPr="00845C3B">
        <w:tab/>
      </w:r>
      <w:r w:rsidRPr="00845C3B">
        <w:tab/>
        <w:t>Phase In/Phase Out</w:t>
      </w:r>
    </w:p>
    <w:p w14:paraId="2FD99BFB" w14:textId="77777777" w:rsidR="008C399B" w:rsidRDefault="008C399B" w:rsidP="008C399B">
      <w:pPr>
        <w:suppressAutoHyphens/>
      </w:pPr>
      <w:r>
        <w:t>PRS</w:t>
      </w:r>
      <w:r>
        <w:tab/>
      </w:r>
      <w:r>
        <w:tab/>
      </w:r>
      <w:r>
        <w:tab/>
        <w:t>Performance Requirements Summary</w:t>
      </w:r>
    </w:p>
    <w:p w14:paraId="4A41ABF3" w14:textId="77777777" w:rsidR="008C399B" w:rsidRPr="00845C3B" w:rsidRDefault="008C399B" w:rsidP="008C399B">
      <w:pPr>
        <w:suppressAutoHyphens/>
      </w:pPr>
      <w:r w:rsidRPr="00845C3B">
        <w:t>PWS</w:t>
      </w:r>
      <w:r w:rsidRPr="00845C3B">
        <w:tab/>
      </w:r>
      <w:r w:rsidRPr="00845C3B">
        <w:tab/>
      </w:r>
      <w:r w:rsidRPr="00845C3B">
        <w:tab/>
        <w:t>Performance Work Statement</w:t>
      </w:r>
    </w:p>
    <w:p w14:paraId="546E52DB" w14:textId="77777777" w:rsidR="008C399B" w:rsidRPr="00845C3B" w:rsidRDefault="008C399B" w:rsidP="008C399B">
      <w:pPr>
        <w:suppressAutoHyphens/>
      </w:pPr>
      <w:r w:rsidRPr="00845C3B">
        <w:t>QA</w:t>
      </w:r>
      <w:r w:rsidRPr="00845C3B">
        <w:tab/>
      </w:r>
      <w:r w:rsidRPr="00845C3B">
        <w:tab/>
      </w:r>
      <w:r w:rsidRPr="00845C3B">
        <w:tab/>
        <w:t>Quality Assurance</w:t>
      </w:r>
    </w:p>
    <w:p w14:paraId="276D83A3" w14:textId="77777777" w:rsidR="008C399B" w:rsidRPr="00845C3B" w:rsidRDefault="008C399B" w:rsidP="008C399B">
      <w:pPr>
        <w:suppressAutoHyphens/>
      </w:pPr>
      <w:r w:rsidRPr="00845C3B">
        <w:t>QASP</w:t>
      </w:r>
      <w:r w:rsidRPr="00845C3B">
        <w:tab/>
      </w:r>
      <w:r w:rsidRPr="00845C3B">
        <w:tab/>
      </w:r>
      <w:r w:rsidRPr="00845C3B">
        <w:tab/>
        <w:t>Quality Assurance Surveillance Plan</w:t>
      </w:r>
    </w:p>
    <w:p w14:paraId="2F5FC328" w14:textId="77777777" w:rsidR="008C399B" w:rsidRDefault="008C399B" w:rsidP="008C399B">
      <w:pPr>
        <w:suppressAutoHyphens/>
      </w:pPr>
      <w:r w:rsidRPr="00845C3B">
        <w:t>QCP</w:t>
      </w:r>
      <w:r w:rsidRPr="00845C3B">
        <w:tab/>
      </w:r>
      <w:r w:rsidRPr="00845C3B">
        <w:tab/>
      </w:r>
      <w:r w:rsidRPr="00845C3B">
        <w:tab/>
        <w:t>Quality Control Program</w:t>
      </w:r>
    </w:p>
    <w:p w14:paraId="07CE9F31" w14:textId="77777777" w:rsidR="008C399B" w:rsidRDefault="008C399B" w:rsidP="008C399B">
      <w:pPr>
        <w:suppressAutoHyphens/>
      </w:pPr>
      <w:r>
        <w:t>RA</w:t>
      </w:r>
      <w:r>
        <w:tab/>
      </w:r>
      <w:r>
        <w:tab/>
      </w:r>
      <w:r>
        <w:tab/>
        <w:t>Requiring Activity</w:t>
      </w:r>
    </w:p>
    <w:p w14:paraId="1CBDBD1F" w14:textId="77777777" w:rsidR="008C399B" w:rsidRDefault="008C399B" w:rsidP="008C399B">
      <w:pPr>
        <w:suppressAutoHyphens/>
      </w:pPr>
      <w:r>
        <w:t>SCR</w:t>
      </w:r>
      <w:r>
        <w:tab/>
      </w:r>
      <w:r>
        <w:tab/>
      </w:r>
      <w:r>
        <w:tab/>
        <w:t>Service Contract Reporting</w:t>
      </w:r>
    </w:p>
    <w:p w14:paraId="360D0915" w14:textId="77777777" w:rsidR="008C399B" w:rsidRDefault="008C399B" w:rsidP="008C399B">
      <w:pPr>
        <w:suppressAutoHyphens/>
      </w:pPr>
      <w:r>
        <w:t>SOP</w:t>
      </w:r>
      <w:r>
        <w:tab/>
      </w:r>
      <w:r>
        <w:tab/>
      </w:r>
      <w:r>
        <w:tab/>
        <w:t>Standard Operating Procedures</w:t>
      </w:r>
    </w:p>
    <w:p w14:paraId="2D2234A9" w14:textId="77777777" w:rsidR="008C399B" w:rsidRDefault="008C399B" w:rsidP="008C399B">
      <w:pPr>
        <w:suppressAutoHyphens/>
      </w:pPr>
      <w:r>
        <w:t>SPOT</w:t>
      </w:r>
      <w:r>
        <w:tab/>
      </w:r>
      <w:r>
        <w:tab/>
      </w:r>
      <w:r>
        <w:tab/>
        <w:t xml:space="preserve">Synchronized </w:t>
      </w:r>
      <w:proofErr w:type="spellStart"/>
      <w:r>
        <w:t>Predeployment</w:t>
      </w:r>
      <w:proofErr w:type="spellEnd"/>
      <w:r>
        <w:t xml:space="preserve"> and Operational Tracker</w:t>
      </w:r>
    </w:p>
    <w:p w14:paraId="144AFC8E" w14:textId="77777777" w:rsidR="008C399B" w:rsidRDefault="008C399B" w:rsidP="008C399B">
      <w:pPr>
        <w:suppressAutoHyphens/>
      </w:pPr>
      <w:r w:rsidRPr="00845C3B">
        <w:t>TE</w:t>
      </w:r>
      <w:r w:rsidRPr="00845C3B">
        <w:tab/>
      </w:r>
      <w:r w:rsidRPr="00845C3B">
        <w:tab/>
      </w:r>
      <w:r w:rsidRPr="00845C3B">
        <w:tab/>
        <w:t>Technical Exhibit</w:t>
      </w:r>
    </w:p>
    <w:p w14:paraId="1BC7A02A" w14:textId="77777777" w:rsidR="008C399B" w:rsidRDefault="008C399B" w:rsidP="008C399B">
      <w:pPr>
        <w:suppressAutoHyphens/>
      </w:pPr>
      <w:r>
        <w:t>TSDB</w:t>
      </w:r>
      <w:r>
        <w:tab/>
      </w:r>
      <w:r>
        <w:tab/>
      </w:r>
      <w:r>
        <w:tab/>
        <w:t>Terrorist Screening Data Base</w:t>
      </w:r>
    </w:p>
    <w:p w14:paraId="5748F9CF" w14:textId="3B1F49EF" w:rsidR="008C399B" w:rsidRDefault="008C399B" w:rsidP="008C399B">
      <w:pPr>
        <w:suppressAutoHyphens/>
      </w:pPr>
      <w:r>
        <w:t>U.S.C.</w:t>
      </w:r>
      <w:r>
        <w:tab/>
      </w:r>
      <w:r>
        <w:tab/>
      </w:r>
      <w:r>
        <w:tab/>
        <w:t>United States Code</w:t>
      </w:r>
    </w:p>
    <w:p w14:paraId="32262BAE" w14:textId="77777777" w:rsidR="00B7646A" w:rsidRDefault="00B7646A" w:rsidP="008C399B">
      <w:pPr>
        <w:suppressAutoHyphens/>
      </w:pPr>
    </w:p>
    <w:p w14:paraId="5EB66752" w14:textId="77777777" w:rsidR="00B7646A" w:rsidRDefault="00B7646A" w:rsidP="008C399B">
      <w:pPr>
        <w:suppressAutoHyphens/>
      </w:pPr>
    </w:p>
    <w:p w14:paraId="165B3211" w14:textId="77777777" w:rsidR="00B7646A" w:rsidRDefault="00B7646A" w:rsidP="008C399B">
      <w:pPr>
        <w:suppressAutoHyphens/>
      </w:pPr>
    </w:p>
    <w:p w14:paraId="2F7981D8" w14:textId="77777777" w:rsidR="00B7646A" w:rsidRDefault="00B7646A" w:rsidP="008C399B">
      <w:pPr>
        <w:suppressAutoHyphens/>
      </w:pPr>
    </w:p>
    <w:p w14:paraId="565B08B4" w14:textId="77777777" w:rsidR="00B7646A" w:rsidRDefault="00B7646A" w:rsidP="008C399B">
      <w:pPr>
        <w:suppressAutoHyphens/>
      </w:pPr>
    </w:p>
    <w:p w14:paraId="11FEA25D" w14:textId="77777777" w:rsidR="00A26895" w:rsidRDefault="00A26895" w:rsidP="00A26895">
      <w:pPr>
        <w:jc w:val="center"/>
        <w:outlineLvl w:val="0"/>
      </w:pPr>
      <w:bookmarkStart w:id="0" w:name="_Toc503252508"/>
      <w:bookmarkStart w:id="1" w:name="_Toc504637788"/>
      <w:bookmarkStart w:id="2" w:name="_Toc73025061"/>
      <w:r>
        <w:t xml:space="preserve">PART 3 </w:t>
      </w:r>
    </w:p>
    <w:p w14:paraId="023D1E3A" w14:textId="3A1F3061" w:rsidR="00A26895" w:rsidRDefault="00A26895" w:rsidP="00A26895">
      <w:pPr>
        <w:jc w:val="center"/>
        <w:outlineLvl w:val="0"/>
      </w:pPr>
      <w:r>
        <w:t xml:space="preserve">GOVERNMENT FURNISHED PROPERTY AND SERVICES </w:t>
      </w:r>
    </w:p>
    <w:p w14:paraId="598FD15A" w14:textId="5EDD08CB" w:rsidR="00E032D6" w:rsidRDefault="00E032D6" w:rsidP="00A26895">
      <w:pPr>
        <w:jc w:val="center"/>
        <w:outlineLvl w:val="0"/>
      </w:pPr>
    </w:p>
    <w:p w14:paraId="57DFC2C4" w14:textId="4D1F0C14" w:rsidR="00E032D6" w:rsidRPr="00DC4C02" w:rsidRDefault="00E032D6" w:rsidP="00E032D6"/>
    <w:p w14:paraId="1C31EC03" w14:textId="77777777" w:rsidR="00A26895" w:rsidRDefault="00A26895" w:rsidP="00B62002">
      <w:pPr>
        <w:keepNext/>
        <w:outlineLvl w:val="1"/>
        <w:rPr>
          <w:rFonts w:ascii="Arial" w:hAnsi="Arial"/>
          <w:b/>
          <w:color w:val="323E4F" w:themeColor="text2" w:themeShade="BF"/>
          <w:sz w:val="32"/>
          <w:szCs w:val="40"/>
        </w:rPr>
      </w:pPr>
      <w:bookmarkStart w:id="3" w:name="_Toc503252509"/>
      <w:bookmarkStart w:id="4" w:name="_Toc504637789"/>
      <w:bookmarkStart w:id="5" w:name="_Toc73025062"/>
      <w:bookmarkEnd w:id="0"/>
      <w:bookmarkEnd w:id="1"/>
      <w:bookmarkEnd w:id="2"/>
    </w:p>
    <w:p w14:paraId="3FD39EC2" w14:textId="58B5C1D8" w:rsidR="00B62002" w:rsidRPr="00A26895" w:rsidRDefault="00D8287F" w:rsidP="00B62002">
      <w:pPr>
        <w:keepNext/>
        <w:outlineLvl w:val="1"/>
        <w:rPr>
          <w:b/>
          <w:color w:val="323E4F" w:themeColor="text2" w:themeShade="BF"/>
        </w:rPr>
      </w:pPr>
      <w:r>
        <w:rPr>
          <w:b/>
          <w:color w:val="323E4F" w:themeColor="text2" w:themeShade="BF"/>
        </w:rPr>
        <w:t xml:space="preserve">3.1 </w:t>
      </w:r>
      <w:r w:rsidR="00B62002" w:rsidRPr="00D8287F">
        <w:rPr>
          <w:b/>
          <w:color w:val="323E4F" w:themeColor="text2" w:themeShade="BF"/>
          <w:u w:val="single"/>
        </w:rPr>
        <w:t>Government Furnished Property</w:t>
      </w:r>
      <w:r w:rsidR="00B62002" w:rsidRPr="00A26895">
        <w:rPr>
          <w:b/>
          <w:color w:val="323E4F" w:themeColor="text2" w:themeShade="BF"/>
        </w:rPr>
        <w:t xml:space="preserve"> </w:t>
      </w:r>
      <w:bookmarkEnd w:id="3"/>
      <w:bookmarkEnd w:id="4"/>
      <w:bookmarkEnd w:id="5"/>
    </w:p>
    <w:p w14:paraId="347E5F81" w14:textId="77777777" w:rsidR="00B62002" w:rsidRPr="00A26895" w:rsidRDefault="00B62002" w:rsidP="00B62002">
      <w:pPr>
        <w:jc w:val="both"/>
        <w:rPr>
          <w:color w:val="323E4F" w:themeColor="text2" w:themeShade="BF"/>
        </w:rPr>
      </w:pPr>
    </w:p>
    <w:p w14:paraId="49C52AD5" w14:textId="59CB948E" w:rsidR="00A26895" w:rsidRDefault="00B7646A" w:rsidP="00B62002">
      <w:pPr>
        <w:keepNext/>
        <w:outlineLvl w:val="1"/>
        <w:rPr>
          <w:color w:val="323E4F" w:themeColor="text2" w:themeShade="BF"/>
        </w:rPr>
      </w:pPr>
      <w:bookmarkStart w:id="6" w:name="_Toc503252510"/>
      <w:bookmarkStart w:id="7" w:name="_Toc504637790"/>
      <w:bookmarkStart w:id="8" w:name="_Toc73025063"/>
      <w:r>
        <w:rPr>
          <w:color w:val="323E4F" w:themeColor="text2" w:themeShade="BF"/>
        </w:rPr>
        <w:lastRenderedPageBreak/>
        <w:t>3.1 Services: N/A</w:t>
      </w:r>
    </w:p>
    <w:p w14:paraId="419E0B99" w14:textId="77777777" w:rsidR="00B7646A" w:rsidRDefault="00B7646A" w:rsidP="00B62002">
      <w:pPr>
        <w:keepNext/>
        <w:outlineLvl w:val="1"/>
        <w:rPr>
          <w:color w:val="323E4F" w:themeColor="text2" w:themeShade="BF"/>
        </w:rPr>
      </w:pPr>
    </w:p>
    <w:p w14:paraId="2BC2929A" w14:textId="23120884" w:rsidR="00B7646A" w:rsidRDefault="00B7646A" w:rsidP="00B62002">
      <w:pPr>
        <w:keepNext/>
        <w:outlineLvl w:val="1"/>
        <w:rPr>
          <w:color w:val="323E4F" w:themeColor="text2" w:themeShade="BF"/>
        </w:rPr>
      </w:pPr>
      <w:r>
        <w:rPr>
          <w:color w:val="323E4F" w:themeColor="text2" w:themeShade="BF"/>
        </w:rPr>
        <w:t>3.1.1 Facilities: N/A</w:t>
      </w:r>
    </w:p>
    <w:p w14:paraId="1B76DAF7" w14:textId="77777777" w:rsidR="00B7646A" w:rsidRDefault="00B7646A" w:rsidP="00B62002">
      <w:pPr>
        <w:keepNext/>
        <w:outlineLvl w:val="1"/>
        <w:rPr>
          <w:color w:val="323E4F" w:themeColor="text2" w:themeShade="BF"/>
        </w:rPr>
      </w:pPr>
    </w:p>
    <w:p w14:paraId="53844CFF" w14:textId="6939567B" w:rsidR="00B7646A" w:rsidRDefault="00B7646A" w:rsidP="00B62002">
      <w:pPr>
        <w:keepNext/>
        <w:outlineLvl w:val="1"/>
        <w:rPr>
          <w:color w:val="323E4F" w:themeColor="text2" w:themeShade="BF"/>
        </w:rPr>
      </w:pPr>
      <w:r>
        <w:rPr>
          <w:color w:val="323E4F" w:themeColor="text2" w:themeShade="BF"/>
        </w:rPr>
        <w:t xml:space="preserve">3.1.2 Utilities: N/A </w:t>
      </w:r>
    </w:p>
    <w:p w14:paraId="3C64D2A8" w14:textId="21BCB33A" w:rsidR="00B7646A" w:rsidRDefault="00B7646A" w:rsidP="00B62002">
      <w:pPr>
        <w:keepNext/>
        <w:outlineLvl w:val="1"/>
        <w:rPr>
          <w:color w:val="323E4F" w:themeColor="text2" w:themeShade="BF"/>
        </w:rPr>
      </w:pPr>
    </w:p>
    <w:p w14:paraId="790EC288" w14:textId="41175FF7" w:rsidR="00B7646A" w:rsidRDefault="00B7646A" w:rsidP="00B62002">
      <w:pPr>
        <w:keepNext/>
        <w:outlineLvl w:val="1"/>
        <w:rPr>
          <w:color w:val="323E4F" w:themeColor="text2" w:themeShade="BF"/>
        </w:rPr>
      </w:pPr>
      <w:r>
        <w:rPr>
          <w:color w:val="323E4F" w:themeColor="text2" w:themeShade="BF"/>
        </w:rPr>
        <w:t>3.1.3 Equipment: N/A</w:t>
      </w:r>
    </w:p>
    <w:p w14:paraId="1F4E60F0" w14:textId="77777777" w:rsidR="00B7646A" w:rsidRDefault="00B7646A" w:rsidP="00B62002">
      <w:pPr>
        <w:keepNext/>
        <w:outlineLvl w:val="1"/>
        <w:rPr>
          <w:color w:val="323E4F" w:themeColor="text2" w:themeShade="BF"/>
        </w:rPr>
      </w:pPr>
    </w:p>
    <w:p w14:paraId="78A618BA" w14:textId="7C6CA949" w:rsidR="00B62002" w:rsidRPr="00A26895" w:rsidRDefault="00B7646A" w:rsidP="00B7646A">
      <w:pPr>
        <w:keepNext/>
        <w:outlineLvl w:val="1"/>
        <w:rPr>
          <w:color w:val="323E4F" w:themeColor="text2" w:themeShade="BF"/>
        </w:rPr>
      </w:pPr>
      <w:r>
        <w:rPr>
          <w:color w:val="323E4F" w:themeColor="text2" w:themeShade="BF"/>
        </w:rPr>
        <w:t xml:space="preserve">3.1.4 Materials: N/A </w:t>
      </w:r>
      <w:bookmarkEnd w:id="6"/>
      <w:bookmarkEnd w:id="7"/>
      <w:bookmarkEnd w:id="8"/>
    </w:p>
    <w:p w14:paraId="170F8E69" w14:textId="77777777" w:rsidR="00B62002" w:rsidRPr="00A26895" w:rsidRDefault="00B62002" w:rsidP="00B62002">
      <w:pPr>
        <w:jc w:val="both"/>
        <w:rPr>
          <w:color w:val="323E4F" w:themeColor="text2" w:themeShade="BF"/>
        </w:rPr>
      </w:pPr>
    </w:p>
    <w:p w14:paraId="5C6A9C8A" w14:textId="77777777" w:rsidR="00B62002" w:rsidRPr="00A26895" w:rsidRDefault="00B62002" w:rsidP="00B62002">
      <w:pPr>
        <w:keepNext/>
        <w:spacing w:before="240" w:after="60"/>
        <w:outlineLvl w:val="0"/>
        <w:rPr>
          <w:b/>
          <w:color w:val="323E4F" w:themeColor="text2" w:themeShade="BF"/>
        </w:rPr>
        <w:sectPr w:rsidR="00B62002" w:rsidRPr="00A26895" w:rsidSect="00902191">
          <w:footerReference w:type="default" r:id="rId13"/>
          <w:pgSz w:w="12240" w:h="15840" w:code="1"/>
          <w:pgMar w:top="1440" w:right="1440" w:bottom="1440" w:left="1440" w:header="720" w:footer="414" w:gutter="0"/>
          <w:cols w:space="720"/>
          <w:docGrid w:linePitch="360"/>
        </w:sectPr>
      </w:pPr>
    </w:p>
    <w:p w14:paraId="7DB87AC3" w14:textId="77777777" w:rsidR="00BB656F" w:rsidRDefault="00BB656F" w:rsidP="00D8287F">
      <w:pPr>
        <w:jc w:val="center"/>
        <w:outlineLvl w:val="0"/>
        <w:rPr>
          <w:rFonts w:eastAsia="Calibri"/>
          <w:b/>
          <w:color w:val="323E4F" w:themeColor="text2" w:themeShade="BF"/>
          <w:lang w:bidi="en-US"/>
        </w:rPr>
      </w:pPr>
      <w:bookmarkStart w:id="9" w:name="_Toc503252520"/>
      <w:bookmarkStart w:id="10" w:name="_Toc504637800"/>
      <w:bookmarkStart w:id="11" w:name="_Toc73025071"/>
    </w:p>
    <w:bookmarkEnd w:id="9"/>
    <w:bookmarkEnd w:id="10"/>
    <w:bookmarkEnd w:id="11"/>
    <w:p w14:paraId="2B582478" w14:textId="77777777" w:rsidR="00C30C48" w:rsidRDefault="00C30C48" w:rsidP="00C30C48">
      <w:pPr>
        <w:jc w:val="center"/>
      </w:pPr>
      <w:r>
        <w:t>PART 4</w:t>
      </w:r>
    </w:p>
    <w:p w14:paraId="6F7BD0B4" w14:textId="77777777" w:rsidR="00C30C48" w:rsidRDefault="00C30C48" w:rsidP="00C30C48">
      <w:pPr>
        <w:jc w:val="center"/>
      </w:pPr>
    </w:p>
    <w:p w14:paraId="7C0283AC" w14:textId="77777777" w:rsidR="00C30C48" w:rsidRDefault="00C30C48" w:rsidP="00C30C48">
      <w:pPr>
        <w:jc w:val="center"/>
      </w:pPr>
      <w:r>
        <w:t>CONTRACTOR FURNISHED ITEMS AND SERVICES</w:t>
      </w:r>
    </w:p>
    <w:p w14:paraId="0782481C" w14:textId="77777777" w:rsidR="00C30C48" w:rsidRPr="00C30C48" w:rsidRDefault="00C30C48" w:rsidP="00C30C48">
      <w:pPr>
        <w:jc w:val="center"/>
        <w:rPr>
          <w:color w:val="FF0000"/>
        </w:rPr>
      </w:pPr>
    </w:p>
    <w:p w14:paraId="51CEA151" w14:textId="77777777" w:rsidR="00C30C48" w:rsidRDefault="00C30C48"/>
    <w:p w14:paraId="7F0F8341" w14:textId="77777777" w:rsidR="00C30C48" w:rsidRPr="00050D8B" w:rsidRDefault="00C30C48">
      <w:pPr>
        <w:rPr>
          <w:b/>
          <w:bCs/>
          <w:u w:val="single"/>
        </w:rPr>
      </w:pPr>
      <w:r w:rsidRPr="00050D8B">
        <w:rPr>
          <w:b/>
          <w:bCs/>
          <w:u w:val="single"/>
        </w:rPr>
        <w:t>4. Contractor Furnished Property and Services</w:t>
      </w:r>
    </w:p>
    <w:p w14:paraId="112B44DC" w14:textId="77777777" w:rsidR="00C30C48" w:rsidRDefault="00C30C48"/>
    <w:p w14:paraId="43FD634B" w14:textId="01BF5EAD" w:rsidR="00C30C48" w:rsidRDefault="00C30C48">
      <w:r w:rsidRPr="00930E68">
        <w:rPr>
          <w:b/>
          <w:bCs/>
          <w:u w:val="single"/>
        </w:rPr>
        <w:t>4.1 General</w:t>
      </w:r>
      <w:r w:rsidR="00B7646A">
        <w:t>: The contract shall furnish all supplies, equipment,</w:t>
      </w:r>
      <w:r w:rsidR="00647968">
        <w:t xml:space="preserve"> training materials</w:t>
      </w:r>
      <w:r w:rsidR="00B7646A">
        <w:t xml:space="preserve"> and services required to perform work under this contract that are not listed under section 3 of this PWS.</w:t>
      </w:r>
    </w:p>
    <w:p w14:paraId="7F496C47" w14:textId="77777777" w:rsidR="00A26895" w:rsidRPr="003920F0" w:rsidRDefault="00A26895" w:rsidP="003920F0">
      <w:pPr>
        <w:rPr>
          <w:color w:val="FF0000"/>
        </w:rPr>
      </w:pPr>
      <w:r w:rsidRPr="003920F0">
        <w:rPr>
          <w:color w:val="FF0000"/>
        </w:rPr>
        <w:br w:type="page"/>
      </w:r>
    </w:p>
    <w:p w14:paraId="1F4F47A8" w14:textId="664EFCE9" w:rsidR="008C399B" w:rsidRPr="00120EF7" w:rsidRDefault="008C399B" w:rsidP="00B620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120EF7">
        <w:lastRenderedPageBreak/>
        <w:t>PART 5</w:t>
      </w:r>
    </w:p>
    <w:p w14:paraId="3F7CB4E0" w14:textId="77777777" w:rsidR="008C399B" w:rsidRPr="00120EF7" w:rsidRDefault="008C399B" w:rsidP="008C399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120EF7">
        <w:t>SPECIFIC TASKS</w:t>
      </w:r>
    </w:p>
    <w:p w14:paraId="2E33BBBC" w14:textId="77777777" w:rsidR="008C399B" w:rsidRDefault="008C399B" w:rsidP="008C399B">
      <w:pPr>
        <w:rPr>
          <w:bCs/>
          <w:i/>
          <w:color w:val="0000FF"/>
        </w:rPr>
      </w:pPr>
    </w:p>
    <w:p w14:paraId="0A034E7D" w14:textId="77777777" w:rsidR="008C399B" w:rsidRPr="00DC4C02" w:rsidRDefault="008C399B" w:rsidP="008C399B">
      <w:pPr>
        <w:suppressAutoHyphens/>
      </w:pPr>
    </w:p>
    <w:p w14:paraId="1DF95CA8" w14:textId="08A202FF" w:rsidR="00647968" w:rsidRDefault="008C399B" w:rsidP="00647968">
      <w:pPr>
        <w:spacing w:before="1" w:line="264" w:lineRule="auto"/>
        <w:ind w:right="560"/>
        <w:rPr>
          <w:rFonts w:ascii="Arial"/>
          <w:color w:val="221F1F"/>
          <w:sz w:val="24"/>
        </w:rPr>
      </w:pPr>
      <w:r w:rsidRPr="00EB683A">
        <w:rPr>
          <w:bCs/>
        </w:rPr>
        <w:t>5</w:t>
      </w:r>
      <w:proofErr w:type="gramStart"/>
      <w:r w:rsidRPr="00EB683A">
        <w:rPr>
          <w:bCs/>
        </w:rPr>
        <w:t>.</w:t>
      </w:r>
      <w:r w:rsidRPr="00DC4C02">
        <w:rPr>
          <w:b/>
          <w:bCs/>
        </w:rPr>
        <w:t xml:space="preserve">  </w:t>
      </w:r>
      <w:r>
        <w:rPr>
          <w:b/>
          <w:bCs/>
        </w:rPr>
        <w:t>Specific</w:t>
      </w:r>
      <w:proofErr w:type="gramEnd"/>
      <w:r>
        <w:rPr>
          <w:b/>
          <w:bCs/>
        </w:rPr>
        <w:t xml:space="preserve"> Tasks</w:t>
      </w:r>
      <w:r w:rsidRPr="00DC4C02">
        <w:rPr>
          <w:b/>
          <w:bCs/>
        </w:rPr>
        <w:t>:</w:t>
      </w:r>
      <w:r w:rsidR="00B7646A">
        <w:rPr>
          <w:b/>
          <w:bCs/>
        </w:rPr>
        <w:t xml:space="preserve"> </w:t>
      </w:r>
      <w:r w:rsidR="00B7646A" w:rsidRPr="00B7646A">
        <w:t>Service provider</w:t>
      </w:r>
      <w:bookmarkStart w:id="12" w:name="_Hlk221619691"/>
      <w:r w:rsidR="00647968">
        <w:t xml:space="preserve"> </w:t>
      </w:r>
      <w:r w:rsidR="00647968" w:rsidRPr="00647968">
        <w:rPr>
          <w:color w:val="221F1F"/>
          <w:szCs w:val="16"/>
        </w:rPr>
        <w:t>shall provide Brief 101 modules, Introductory Concepts, Brief Mapping, Brief Trimming, Minimum Definitions of Success and Application Scenarios. The instructors shall be Brief Belt certified, have 2+ years’ experience in supporting U.S. Government organizations and deliver the training sessions, participant certifications, course materials and Brief Bridge Access.</w:t>
      </w:r>
    </w:p>
    <w:bookmarkEnd w:id="12"/>
    <w:p w14:paraId="3BE6CAF5" w14:textId="02645368" w:rsidR="008C399B" w:rsidRPr="00482DE1" w:rsidRDefault="008C399B" w:rsidP="008C399B">
      <w:pPr>
        <w:rPr>
          <w:bCs/>
          <w:i/>
          <w:color w:val="0000FF"/>
        </w:rPr>
      </w:pPr>
    </w:p>
    <w:p w14:paraId="2004DFAA" w14:textId="77777777" w:rsidR="008C399B" w:rsidRPr="00DC4C02" w:rsidRDefault="008C399B" w:rsidP="008C399B"/>
    <w:p w14:paraId="2C5C6DF0" w14:textId="77777777" w:rsidR="00647968" w:rsidRDefault="008C399B" w:rsidP="00647968">
      <w:pPr>
        <w:spacing w:before="1" w:line="264" w:lineRule="auto"/>
        <w:ind w:right="560"/>
        <w:rPr>
          <w:rFonts w:ascii="Arial"/>
          <w:color w:val="221F1F"/>
          <w:sz w:val="24"/>
        </w:rPr>
      </w:pPr>
      <w:r w:rsidRPr="00DC4C02">
        <w:t xml:space="preserve">5.1. </w:t>
      </w:r>
      <w:r w:rsidRPr="007B58F2">
        <w:rPr>
          <w:u w:val="single"/>
        </w:rPr>
        <w:t>Basic Services</w:t>
      </w:r>
      <w:r>
        <w:t>.</w:t>
      </w:r>
      <w:r w:rsidR="00B7646A">
        <w:t xml:space="preserve"> </w:t>
      </w:r>
      <w:r w:rsidR="00647968" w:rsidRPr="00B7646A">
        <w:t xml:space="preserve">Service </w:t>
      </w:r>
      <w:proofErr w:type="gramStart"/>
      <w:r w:rsidR="00647968" w:rsidRPr="00B7646A">
        <w:t>provider</w:t>
      </w:r>
      <w:proofErr w:type="gramEnd"/>
      <w:r w:rsidR="00647968">
        <w:t xml:space="preserve"> </w:t>
      </w:r>
      <w:proofErr w:type="gramStart"/>
      <w:r w:rsidR="00647968" w:rsidRPr="00647968">
        <w:rPr>
          <w:color w:val="221F1F"/>
          <w:szCs w:val="16"/>
        </w:rPr>
        <w:t>shall</w:t>
      </w:r>
      <w:proofErr w:type="gramEnd"/>
      <w:r w:rsidR="00647968" w:rsidRPr="00647968">
        <w:rPr>
          <w:color w:val="221F1F"/>
          <w:szCs w:val="16"/>
        </w:rPr>
        <w:t xml:space="preserve"> provide Brief 101 modules, Introductory Concepts, Brief Mapping, Brief Trimming, Minimum Definitions of Success and Application Scenarios. The instructors shall be Brief Belt certified, have 2+ years’ experience in supporting U.S. Government organizations and deliver the training sessions, participant certifications, course materials and Brief Bridge Access.</w:t>
      </w:r>
    </w:p>
    <w:p w14:paraId="2C7B9506" w14:textId="70F25B6A" w:rsidR="00313B9E" w:rsidRDefault="00313B9E" w:rsidP="00313B9E">
      <w:pPr>
        <w:rPr>
          <w:i/>
          <w:iCs/>
        </w:rPr>
      </w:pPr>
    </w:p>
    <w:p w14:paraId="76053B3F" w14:textId="1C10CDFD" w:rsidR="008C399B" w:rsidRPr="00DC4C02" w:rsidRDefault="008C399B" w:rsidP="008C399B"/>
    <w:p w14:paraId="41BECC75" w14:textId="77777777" w:rsidR="008C399B" w:rsidRPr="00DC4C02" w:rsidRDefault="008C399B" w:rsidP="008C399B"/>
    <w:p w14:paraId="1A66AEF7" w14:textId="7BCEBA36" w:rsidR="0011331E" w:rsidRDefault="008C399B" w:rsidP="0011331E">
      <w:r>
        <w:t xml:space="preserve">5.2. </w:t>
      </w:r>
      <w:r w:rsidRPr="007B58F2">
        <w:rPr>
          <w:u w:val="single"/>
        </w:rPr>
        <w:t>Task Heading</w:t>
      </w:r>
      <w:r>
        <w:t xml:space="preserve">.  </w:t>
      </w:r>
      <w:bookmarkStart w:id="13" w:name="OLE_LINK1"/>
      <w:bookmarkStart w:id="14" w:name="OLE_LINK2"/>
      <w:r w:rsidR="0011331E" w:rsidRPr="0006445A">
        <w:t>Tasks consist of the following:</w:t>
      </w:r>
      <w:r w:rsidR="00B7646A">
        <w:t>’</w:t>
      </w:r>
    </w:p>
    <w:p w14:paraId="2EB9456A" w14:textId="77777777" w:rsidR="00B7646A" w:rsidRPr="0011331E" w:rsidRDefault="00B7646A" w:rsidP="0011331E">
      <w:pPr>
        <w:rPr>
          <w:i/>
          <w:iCs/>
          <w:color w:val="0000FF"/>
        </w:rPr>
      </w:pPr>
    </w:p>
    <w:tbl>
      <w:tblPr>
        <w:tblStyle w:val="TableGrid"/>
        <w:tblW w:w="0" w:type="auto"/>
        <w:tblLook w:val="04A0" w:firstRow="1" w:lastRow="0" w:firstColumn="1" w:lastColumn="0" w:noHBand="0" w:noVBand="1"/>
      </w:tblPr>
      <w:tblGrid>
        <w:gridCol w:w="1345"/>
        <w:gridCol w:w="2969"/>
        <w:gridCol w:w="2158"/>
        <w:gridCol w:w="2158"/>
      </w:tblGrid>
      <w:tr w:rsidR="00B7646A" w14:paraId="0942F344" w14:textId="77777777" w:rsidTr="00B7646A">
        <w:tc>
          <w:tcPr>
            <w:tcW w:w="1345" w:type="dxa"/>
          </w:tcPr>
          <w:p w14:paraId="54FAB5B5" w14:textId="378CA378" w:rsidR="00B7646A" w:rsidRDefault="00B7646A" w:rsidP="00B7646A">
            <w:pPr>
              <w:jc w:val="center"/>
            </w:pPr>
            <w:r>
              <w:t>Item No.</w:t>
            </w:r>
          </w:p>
        </w:tc>
        <w:tc>
          <w:tcPr>
            <w:tcW w:w="2969" w:type="dxa"/>
          </w:tcPr>
          <w:p w14:paraId="3119CD54" w14:textId="2FA32678" w:rsidR="00B7646A" w:rsidRDefault="00B7646A" w:rsidP="00B7646A">
            <w:pPr>
              <w:jc w:val="center"/>
            </w:pPr>
            <w:r>
              <w:t>Description</w:t>
            </w:r>
          </w:p>
        </w:tc>
        <w:tc>
          <w:tcPr>
            <w:tcW w:w="2158" w:type="dxa"/>
          </w:tcPr>
          <w:p w14:paraId="45E6CA8F" w14:textId="069F3FFD" w:rsidR="00B7646A" w:rsidRDefault="00B7646A" w:rsidP="00B7646A">
            <w:pPr>
              <w:jc w:val="center"/>
            </w:pPr>
            <w:r>
              <w:t>Duration</w:t>
            </w:r>
          </w:p>
        </w:tc>
        <w:tc>
          <w:tcPr>
            <w:tcW w:w="2158" w:type="dxa"/>
          </w:tcPr>
          <w:p w14:paraId="41F5AEE2" w14:textId="2205D46B" w:rsidR="00B7646A" w:rsidRDefault="00B7646A" w:rsidP="00B7646A">
            <w:pPr>
              <w:jc w:val="center"/>
            </w:pPr>
            <w:r>
              <w:t>Location</w:t>
            </w:r>
          </w:p>
        </w:tc>
      </w:tr>
      <w:tr w:rsidR="00B7646A" w14:paraId="1639C77A" w14:textId="77777777" w:rsidTr="00B7646A">
        <w:tc>
          <w:tcPr>
            <w:tcW w:w="1345" w:type="dxa"/>
          </w:tcPr>
          <w:p w14:paraId="687B1F0A" w14:textId="113F637F" w:rsidR="00B7646A" w:rsidRDefault="00B7646A" w:rsidP="00B7646A">
            <w:pPr>
              <w:jc w:val="center"/>
            </w:pPr>
            <w:r>
              <w:t>0001</w:t>
            </w:r>
          </w:p>
        </w:tc>
        <w:tc>
          <w:tcPr>
            <w:tcW w:w="2969" w:type="dxa"/>
          </w:tcPr>
          <w:p w14:paraId="5662AA55" w14:textId="6ABE9EA4" w:rsidR="00B7646A" w:rsidRDefault="00647968" w:rsidP="00B7646A">
            <w:pPr>
              <w:jc w:val="center"/>
            </w:pPr>
            <w:r>
              <w:t xml:space="preserve">Brief 101: Introduction to BRIEF Communication &amp; Brief 203: BRIEF Meeting Facilitation </w:t>
            </w:r>
          </w:p>
        </w:tc>
        <w:tc>
          <w:tcPr>
            <w:tcW w:w="2158" w:type="dxa"/>
          </w:tcPr>
          <w:p w14:paraId="222D67B5" w14:textId="349AAB64" w:rsidR="00B7646A" w:rsidRDefault="00647968" w:rsidP="00B7646A">
            <w:pPr>
              <w:jc w:val="center"/>
            </w:pPr>
            <w:r>
              <w:t>32 Participants (2 days)</w:t>
            </w:r>
          </w:p>
        </w:tc>
        <w:tc>
          <w:tcPr>
            <w:tcW w:w="2158" w:type="dxa"/>
          </w:tcPr>
          <w:p w14:paraId="42F042A7" w14:textId="09102B20" w:rsidR="00B7646A" w:rsidRDefault="00647968" w:rsidP="00B7646A">
            <w:pPr>
              <w:jc w:val="center"/>
            </w:pPr>
            <w:r>
              <w:t>Fort Carson, Colorado</w:t>
            </w:r>
          </w:p>
        </w:tc>
      </w:tr>
      <w:tr w:rsidR="00B7646A" w14:paraId="1E48551F" w14:textId="77777777" w:rsidTr="00B7646A">
        <w:tc>
          <w:tcPr>
            <w:tcW w:w="1345" w:type="dxa"/>
          </w:tcPr>
          <w:p w14:paraId="41A65FBF" w14:textId="1521885B" w:rsidR="00B7646A" w:rsidRDefault="00B7646A" w:rsidP="00B7646A">
            <w:pPr>
              <w:jc w:val="center"/>
            </w:pPr>
            <w:r>
              <w:t>0002</w:t>
            </w:r>
          </w:p>
        </w:tc>
        <w:tc>
          <w:tcPr>
            <w:tcW w:w="2969" w:type="dxa"/>
          </w:tcPr>
          <w:p w14:paraId="26B406B8" w14:textId="376BA747" w:rsidR="00B7646A" w:rsidRDefault="00647968" w:rsidP="00B7646A">
            <w:pPr>
              <w:jc w:val="center"/>
            </w:pPr>
            <w:r>
              <w:t>Brief 102: Intermediate Writing</w:t>
            </w:r>
          </w:p>
        </w:tc>
        <w:tc>
          <w:tcPr>
            <w:tcW w:w="2158" w:type="dxa"/>
          </w:tcPr>
          <w:p w14:paraId="63727CA2" w14:textId="6519C759" w:rsidR="00B7646A" w:rsidRDefault="00647968" w:rsidP="00B7646A">
            <w:pPr>
              <w:jc w:val="center"/>
            </w:pPr>
            <w:r>
              <w:t>32 Participants (1 day)</w:t>
            </w:r>
          </w:p>
        </w:tc>
        <w:tc>
          <w:tcPr>
            <w:tcW w:w="2158" w:type="dxa"/>
          </w:tcPr>
          <w:p w14:paraId="3A24511B" w14:textId="6B78EB90" w:rsidR="00B7646A" w:rsidRDefault="00647968" w:rsidP="00B7646A">
            <w:pPr>
              <w:jc w:val="center"/>
            </w:pPr>
            <w:r>
              <w:t>Fort Carson, Colorado</w:t>
            </w:r>
          </w:p>
        </w:tc>
      </w:tr>
    </w:tbl>
    <w:p w14:paraId="4E23BFCC" w14:textId="57B86DF5" w:rsidR="003E601A" w:rsidRPr="00B7646A" w:rsidRDefault="003E601A" w:rsidP="00B7646A"/>
    <w:p w14:paraId="2E512AE5" w14:textId="77777777" w:rsidR="003E601A" w:rsidRDefault="003E601A" w:rsidP="0011331E">
      <w:pPr>
        <w:rPr>
          <w:i/>
          <w:iCs/>
          <w:color w:val="0000FF"/>
        </w:rPr>
      </w:pPr>
    </w:p>
    <w:p w14:paraId="131AE8D1" w14:textId="7962CACE" w:rsidR="008C399B" w:rsidRDefault="008C399B" w:rsidP="0011331E">
      <w:r>
        <w:t xml:space="preserve">5.3. </w:t>
      </w:r>
      <w:bookmarkEnd w:id="13"/>
      <w:bookmarkEnd w:id="14"/>
      <w:r w:rsidRPr="000A1CB1">
        <w:rPr>
          <w:u w:val="single"/>
        </w:rPr>
        <w:t>Service Contract Reporting (SCR)</w:t>
      </w:r>
      <w:r>
        <w:t>:</w:t>
      </w:r>
      <w:r w:rsidR="00B7646A">
        <w:t xml:space="preserve"> Reserved</w:t>
      </w:r>
    </w:p>
    <w:p w14:paraId="612498C8" w14:textId="5E0B37BF" w:rsidR="008C399B" w:rsidRDefault="008C399B" w:rsidP="008C399B">
      <w:r>
        <w:t xml:space="preserve"> </w:t>
      </w:r>
    </w:p>
    <w:p w14:paraId="54060925" w14:textId="77777777" w:rsidR="008C399B" w:rsidRDefault="008C399B" w:rsidP="008C399B"/>
    <w:p w14:paraId="0699BE24" w14:textId="77777777" w:rsidR="008C399B" w:rsidRDefault="008C399B" w:rsidP="008C399B"/>
    <w:p w14:paraId="53201B8E" w14:textId="77777777" w:rsidR="008C399B" w:rsidRDefault="008C399B" w:rsidP="008C399B">
      <w:r>
        <w:br w:type="page"/>
      </w:r>
    </w:p>
    <w:p w14:paraId="11CE046F" w14:textId="77777777" w:rsidR="008C399B" w:rsidRPr="00120EF7" w:rsidRDefault="008C399B" w:rsidP="008C399B">
      <w:pPr>
        <w:autoSpaceDE w:val="0"/>
        <w:autoSpaceDN w:val="0"/>
        <w:adjustRightInd w:val="0"/>
        <w:jc w:val="center"/>
      </w:pPr>
      <w:r w:rsidRPr="00120EF7">
        <w:lastRenderedPageBreak/>
        <w:t>PART 6</w:t>
      </w:r>
    </w:p>
    <w:p w14:paraId="278CD4BE" w14:textId="77777777" w:rsidR="008C399B" w:rsidRPr="00120EF7" w:rsidRDefault="008C399B" w:rsidP="008C399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120EF7">
        <w:t>APPLICABLE PUBLICATIONS</w:t>
      </w:r>
    </w:p>
    <w:p w14:paraId="60CA3C43" w14:textId="77777777" w:rsidR="008C399B" w:rsidRDefault="008C399B" w:rsidP="008C399B">
      <w:pPr>
        <w:rPr>
          <w:i/>
          <w:color w:val="0000FF"/>
        </w:rPr>
      </w:pPr>
    </w:p>
    <w:p w14:paraId="4976BBDE" w14:textId="4A0C9527" w:rsidR="008C399B" w:rsidRDefault="008C399B" w:rsidP="008C399B"/>
    <w:p w14:paraId="6B121235" w14:textId="77777777" w:rsidR="008C399B" w:rsidRPr="00DC4C02" w:rsidRDefault="008C399B" w:rsidP="008C399B"/>
    <w:p w14:paraId="448A0B88" w14:textId="77777777" w:rsidR="00424DBD" w:rsidRDefault="008C399B" w:rsidP="00424DBD">
      <w:r w:rsidRPr="00EB683A">
        <w:rPr>
          <w:bCs/>
        </w:rPr>
        <w:t>6</w:t>
      </w:r>
      <w:proofErr w:type="gramStart"/>
      <w:r w:rsidRPr="00EB683A">
        <w:rPr>
          <w:bCs/>
        </w:rPr>
        <w:t>.</w:t>
      </w:r>
      <w:r w:rsidRPr="005A0BD0">
        <w:rPr>
          <w:bCs/>
        </w:rPr>
        <w:t xml:space="preserve">  </w:t>
      </w:r>
      <w:r w:rsidRPr="00D86D39">
        <w:rPr>
          <w:b/>
          <w:bCs/>
          <w:caps/>
          <w:u w:val="single"/>
        </w:rPr>
        <w:t>Applicable</w:t>
      </w:r>
      <w:proofErr w:type="gramEnd"/>
      <w:r w:rsidRPr="00D86D39">
        <w:rPr>
          <w:b/>
          <w:bCs/>
          <w:caps/>
          <w:u w:val="single"/>
        </w:rPr>
        <w:t xml:space="preserve"> Publications </w:t>
      </w:r>
      <w:r w:rsidRPr="00D86D39">
        <w:rPr>
          <w:b/>
          <w:caps/>
          <w:u w:val="single"/>
        </w:rPr>
        <w:t>(Current Editions)</w:t>
      </w:r>
      <w:r>
        <w:t xml:space="preserve"> </w:t>
      </w:r>
      <w:r w:rsidR="00424DBD">
        <w:t>The following publications, manuals, regulations, etc. are mentioned in this PWS and are listed below.</w:t>
      </w:r>
    </w:p>
    <w:p w14:paraId="7EE92ACE" w14:textId="77777777" w:rsidR="00424DBD" w:rsidRDefault="00424DBD" w:rsidP="00424DBD"/>
    <w:p w14:paraId="521C2F33" w14:textId="04A36D03" w:rsidR="00424DBD" w:rsidRDefault="00424DBD" w:rsidP="00424DBD">
      <w:r>
        <w:t>6.1. Department Of Defense Contract Security Classification Specification (DD Form 254)</w:t>
      </w:r>
    </w:p>
    <w:p w14:paraId="1E4B95DD" w14:textId="77777777" w:rsidR="00424DBD" w:rsidRDefault="00424DBD" w:rsidP="00424DBD"/>
    <w:p w14:paraId="54C10D0F" w14:textId="0156EF5A" w:rsidR="00424DBD" w:rsidRDefault="00424DBD" w:rsidP="00424DBD">
      <w:r>
        <w:t>6.1.</w:t>
      </w:r>
      <w:r w:rsidR="000C7E7A">
        <w:t>1</w:t>
      </w:r>
      <w:r>
        <w:t xml:space="preserve"> Department of Defense Security Agreement (DD Form 441)</w:t>
      </w:r>
    </w:p>
    <w:p w14:paraId="0D1EE71F" w14:textId="77777777" w:rsidR="00424DBD" w:rsidRDefault="00424DBD" w:rsidP="00424DBD"/>
    <w:p w14:paraId="75954E99" w14:textId="635A416E" w:rsidR="00424DBD" w:rsidRDefault="00424DBD" w:rsidP="00424DBD">
      <w:r>
        <w:t>6.1.</w:t>
      </w:r>
      <w:r w:rsidR="000C7E7A">
        <w:t>2</w:t>
      </w:r>
      <w:r>
        <w:t xml:space="preserve"> National Industrial Security Program Operating Manual (DoD 5220.22-M)</w:t>
      </w:r>
    </w:p>
    <w:p w14:paraId="7BF54894" w14:textId="77777777" w:rsidR="00424DBD" w:rsidRDefault="00424DBD" w:rsidP="00424DBD"/>
    <w:p w14:paraId="0BEE3F7E" w14:textId="77A97653" w:rsidR="00424DBD" w:rsidRDefault="00424DBD" w:rsidP="00424DBD">
      <w:r>
        <w:t>6.1.</w:t>
      </w:r>
      <w:r w:rsidR="000C7E7A">
        <w:t>3</w:t>
      </w:r>
      <w:r>
        <w:t xml:space="preserve"> Installation Access Control (AE Reg 190-16)</w:t>
      </w:r>
    </w:p>
    <w:p w14:paraId="4E0683A3" w14:textId="77777777" w:rsidR="00424DBD" w:rsidRDefault="00424DBD" w:rsidP="00424DBD"/>
    <w:p w14:paraId="6AF4ED43" w14:textId="5212E29A" w:rsidR="00424DBD" w:rsidRDefault="00424DBD" w:rsidP="00424DBD">
      <w:r>
        <w:t>6.1.</w:t>
      </w:r>
      <w:r w:rsidR="000C7E7A">
        <w:t>4</w:t>
      </w:r>
      <w:r>
        <w:t xml:space="preserve"> The Army Physical Security Program (AR 190-13)</w:t>
      </w:r>
    </w:p>
    <w:p w14:paraId="513F1681" w14:textId="77777777" w:rsidR="00424DBD" w:rsidRDefault="00424DBD" w:rsidP="00424DBD"/>
    <w:p w14:paraId="7C4F33BE" w14:textId="4BB49FF5" w:rsidR="00424DBD" w:rsidRDefault="00424DBD" w:rsidP="00424DBD">
      <w:r>
        <w:t>6.1.</w:t>
      </w:r>
      <w:r w:rsidR="000C7E7A">
        <w:t>5</w:t>
      </w:r>
      <w:r>
        <w:t xml:space="preserve"> Contractor Identification (AE Reg 27-715)</w:t>
      </w:r>
    </w:p>
    <w:p w14:paraId="0580FAE9" w14:textId="77777777" w:rsidR="00424DBD" w:rsidRDefault="00424DBD" w:rsidP="00424DBD"/>
    <w:p w14:paraId="40266BED" w14:textId="45D313D6" w:rsidR="00424DBD" w:rsidRDefault="00424DBD" w:rsidP="00424DBD">
      <w:r>
        <w:t>6.1.</w:t>
      </w:r>
      <w:r w:rsidR="000C7E7A">
        <w:t>6</w:t>
      </w:r>
      <w:r>
        <w:t xml:space="preserve"> U.S. Army Corps of Engineers Safety and Health Requirements Manual (EM 385-1-1)</w:t>
      </w:r>
    </w:p>
    <w:p w14:paraId="1D072E2E" w14:textId="77777777" w:rsidR="00424DBD" w:rsidRDefault="00424DBD" w:rsidP="00424DBD"/>
    <w:p w14:paraId="37834E56" w14:textId="7829060B" w:rsidR="00424DBD" w:rsidRDefault="00424DBD" w:rsidP="00424DBD">
      <w:r>
        <w:t>6.1.</w:t>
      </w:r>
      <w:r w:rsidR="000C7E7A">
        <w:t>7</w:t>
      </w:r>
      <w:r>
        <w:t xml:space="preserve"> Information Assurance Workforce Improvement Program (DoD 8570-M)</w:t>
      </w:r>
    </w:p>
    <w:p w14:paraId="436118DA" w14:textId="77777777" w:rsidR="00424DBD" w:rsidRDefault="00424DBD" w:rsidP="00424DBD"/>
    <w:p w14:paraId="7F033457" w14:textId="349ADDB6" w:rsidR="00424DBD" w:rsidRDefault="00424DBD" w:rsidP="00424DBD">
      <w:r>
        <w:t>6.1.</w:t>
      </w:r>
      <w:r w:rsidR="000C7E7A">
        <w:t>8</w:t>
      </w:r>
      <w:r>
        <w:t xml:space="preserve"> Information Assurance Training Certification and Workforce Management Directive (DoDD 8570.01)</w:t>
      </w:r>
    </w:p>
    <w:p w14:paraId="38FBE2F2" w14:textId="77777777" w:rsidR="00424DBD" w:rsidRDefault="00424DBD" w:rsidP="00424DBD"/>
    <w:p w14:paraId="323E22C6" w14:textId="70D7CAED" w:rsidR="00424DBD" w:rsidRDefault="00424DBD" w:rsidP="00424DBD">
      <w:r>
        <w:t>6.1.</w:t>
      </w:r>
      <w:r w:rsidR="000C7E7A">
        <w:t>9</w:t>
      </w:r>
      <w:r>
        <w:t xml:space="preserve"> Information Assurance (AR 25-2)</w:t>
      </w:r>
    </w:p>
    <w:p w14:paraId="14C8DD00" w14:textId="77777777" w:rsidR="00424DBD" w:rsidRDefault="00424DBD" w:rsidP="00424DBD"/>
    <w:p w14:paraId="78D2FF05" w14:textId="4DB21760" w:rsidR="00424DBD" w:rsidRDefault="00424DBD" w:rsidP="00424DBD">
      <w:r>
        <w:t>6.1.1</w:t>
      </w:r>
      <w:r w:rsidR="000C7E7A">
        <w:t>0</w:t>
      </w:r>
      <w:r>
        <w:t xml:space="preserve"> Electromagnetic Compatibility Directive (2004/108/EC)</w:t>
      </w:r>
    </w:p>
    <w:p w14:paraId="518E6198" w14:textId="77777777" w:rsidR="00424DBD" w:rsidRDefault="00424DBD" w:rsidP="00424DBD"/>
    <w:p w14:paraId="5E42EAF2" w14:textId="21A4D199" w:rsidR="00424DBD" w:rsidRDefault="00424DBD" w:rsidP="00424DBD">
      <w:r>
        <w:t>6.1.1</w:t>
      </w:r>
      <w:r w:rsidR="000C7E7A">
        <w:t>1</w:t>
      </w:r>
      <w:r>
        <w:t xml:space="preserve"> Policies and Procedures for Property Accountability (AR 735-5)</w:t>
      </w:r>
    </w:p>
    <w:p w14:paraId="483C20E0" w14:textId="77777777" w:rsidR="00424DBD" w:rsidRDefault="00424DBD" w:rsidP="00424DBD"/>
    <w:p w14:paraId="5F8D7C34" w14:textId="77777777" w:rsidR="008C399B" w:rsidRDefault="008C399B" w:rsidP="008C399B">
      <w:pPr>
        <w:rPr>
          <w:b/>
          <w:bCs/>
        </w:rPr>
      </w:pPr>
    </w:p>
    <w:p w14:paraId="7F864584" w14:textId="77777777" w:rsidR="000C7E7A" w:rsidRDefault="000C7E7A" w:rsidP="008C399B">
      <w:pPr>
        <w:rPr>
          <w:b/>
          <w:bCs/>
        </w:rPr>
      </w:pPr>
    </w:p>
    <w:p w14:paraId="11EB8F8E" w14:textId="77777777" w:rsidR="000C7E7A" w:rsidRDefault="000C7E7A" w:rsidP="008C399B">
      <w:pPr>
        <w:rPr>
          <w:b/>
          <w:bCs/>
        </w:rPr>
      </w:pPr>
    </w:p>
    <w:p w14:paraId="2DE4C557" w14:textId="3C73568C" w:rsidR="000C7E7A" w:rsidRDefault="000C7E7A">
      <w:pPr>
        <w:spacing w:after="160" w:line="259" w:lineRule="auto"/>
        <w:rPr>
          <w:b/>
          <w:bCs/>
        </w:rPr>
      </w:pPr>
      <w:r>
        <w:rPr>
          <w:b/>
          <w:bCs/>
        </w:rPr>
        <w:br w:type="page"/>
      </w:r>
    </w:p>
    <w:p w14:paraId="2E58534F" w14:textId="5CA33EE1" w:rsidR="008C399B" w:rsidRPr="000C7E7A" w:rsidRDefault="008C399B" w:rsidP="008C399B">
      <w:pPr>
        <w:jc w:val="center"/>
        <w:rPr>
          <w:b/>
          <w:bCs/>
        </w:rPr>
      </w:pPr>
      <w:r w:rsidRPr="000C7E7A">
        <w:rPr>
          <w:b/>
          <w:bCs/>
        </w:rPr>
        <w:lastRenderedPageBreak/>
        <w:t>PART 7</w:t>
      </w:r>
    </w:p>
    <w:p w14:paraId="0D80D30C" w14:textId="77777777" w:rsidR="008C399B" w:rsidRPr="000C7E7A" w:rsidRDefault="008C399B" w:rsidP="008C399B">
      <w:pPr>
        <w:jc w:val="center"/>
        <w:rPr>
          <w:b/>
          <w:bCs/>
        </w:rPr>
      </w:pPr>
      <w:r w:rsidRPr="000C7E7A">
        <w:rPr>
          <w:b/>
          <w:bCs/>
        </w:rPr>
        <w:t>ATTACHMENT/TECHNICAL EXHIBIT LISTING</w:t>
      </w:r>
    </w:p>
    <w:p w14:paraId="222D2291" w14:textId="77777777" w:rsidR="008C399B" w:rsidRDefault="008C399B" w:rsidP="008C399B">
      <w:pPr>
        <w:jc w:val="center"/>
      </w:pPr>
    </w:p>
    <w:p w14:paraId="0DC12961" w14:textId="77777777" w:rsidR="008C399B" w:rsidRDefault="008C399B" w:rsidP="008C399B">
      <w:pPr>
        <w:rPr>
          <w:bCs/>
          <w:i/>
          <w:color w:val="0000FF"/>
        </w:rPr>
      </w:pPr>
    </w:p>
    <w:p w14:paraId="5A84C991" w14:textId="77777777" w:rsidR="0014296C" w:rsidRPr="0014296C" w:rsidRDefault="0014296C" w:rsidP="0014296C">
      <w:pPr>
        <w:rPr>
          <w:b/>
          <w:u w:val="single"/>
        </w:rPr>
      </w:pPr>
      <w:r w:rsidRPr="0014296C">
        <w:rPr>
          <w:b/>
          <w:u w:val="single"/>
        </w:rPr>
        <w:t>7. Attachment and Technical Exhibit List</w:t>
      </w:r>
    </w:p>
    <w:p w14:paraId="3335A233" w14:textId="77777777" w:rsidR="0014296C" w:rsidRPr="0014296C" w:rsidRDefault="0014296C" w:rsidP="0014296C">
      <w:pPr>
        <w:rPr>
          <w:bCs/>
        </w:rPr>
      </w:pPr>
    </w:p>
    <w:p w14:paraId="2B9C439D" w14:textId="5FC2E1B1" w:rsidR="0014296C" w:rsidRDefault="0014296C" w:rsidP="0014296C">
      <w:pPr>
        <w:rPr>
          <w:bCs/>
        </w:rPr>
      </w:pPr>
      <w:r w:rsidRPr="0014296C">
        <w:rPr>
          <w:b/>
          <w:u w:val="single"/>
        </w:rPr>
        <w:t>7.1 Technical Exhibit A</w:t>
      </w:r>
      <w:r w:rsidRPr="0014296C">
        <w:rPr>
          <w:bCs/>
        </w:rPr>
        <w:t xml:space="preserve"> – Performance Requirements Summary </w:t>
      </w:r>
    </w:p>
    <w:p w14:paraId="72E85261" w14:textId="77777777" w:rsidR="00B7646A" w:rsidRDefault="00B7646A" w:rsidP="0014296C">
      <w:pPr>
        <w:rPr>
          <w:bCs/>
        </w:rPr>
      </w:pPr>
    </w:p>
    <w:p w14:paraId="64E9EF62" w14:textId="3B991268" w:rsidR="00B7646A" w:rsidRDefault="00B7646A" w:rsidP="00B7646A">
      <w:pPr>
        <w:rPr>
          <w:bCs/>
        </w:rPr>
      </w:pPr>
      <w:r>
        <w:rPr>
          <w:bCs/>
        </w:rPr>
        <w:t>7</w:t>
      </w:r>
      <w:r w:rsidRPr="00B7646A">
        <w:rPr>
          <w:bCs/>
        </w:rPr>
        <w:t xml:space="preserve">.1. General. The Performance Requirements Summary in this section will be used to measure performance of services for the purpose of determining the continuation of service under this contract and any applicable payment deductions. The rights of the Government and remedies described in this section are in addition to all other rights and remedies set forth in this solicitation. The Government reserves its </w:t>
      </w:r>
      <w:proofErr w:type="gramStart"/>
      <w:r w:rsidRPr="00B7646A">
        <w:rPr>
          <w:bCs/>
        </w:rPr>
        <w:t>right</w:t>
      </w:r>
      <w:proofErr w:type="gramEnd"/>
      <w:r w:rsidRPr="00B7646A">
        <w:rPr>
          <w:bCs/>
        </w:rPr>
        <w:t xml:space="preserve"> under the "Inspection of Services" and "Termination for Default" clauses of this contract. The Contractor shall not be relieved of full performance of the services hereunder and may be terminated for default based upon inadequate performance of services even if a deduction was previously taken for inadequate performance. Failure to meet standards may result in Contract Discrepancy Report (CDR) </w:t>
      </w:r>
      <w:proofErr w:type="gramStart"/>
      <w:r w:rsidRPr="00B7646A">
        <w:rPr>
          <w:bCs/>
        </w:rPr>
        <w:t>to document</w:t>
      </w:r>
      <w:proofErr w:type="gramEnd"/>
      <w:r w:rsidRPr="00B7646A">
        <w:rPr>
          <w:bCs/>
        </w:rPr>
        <w:t xml:space="preserve"> performance. The COR will recommend when a remedy through the CONTRACTING OFFICER should be initiated to address noted deficiencies. </w:t>
      </w:r>
    </w:p>
    <w:p w14:paraId="39C060CB" w14:textId="77777777" w:rsidR="00B7646A" w:rsidRPr="00B7646A" w:rsidRDefault="00B7646A" w:rsidP="00B7646A">
      <w:pPr>
        <w:rPr>
          <w:bCs/>
        </w:rPr>
      </w:pPr>
    </w:p>
    <w:p w14:paraId="7D9169D9" w14:textId="4B737730" w:rsidR="00B7646A" w:rsidRDefault="00B7646A" w:rsidP="00B7646A">
      <w:pPr>
        <w:rPr>
          <w:bCs/>
        </w:rPr>
      </w:pPr>
      <w:r>
        <w:rPr>
          <w:bCs/>
        </w:rPr>
        <w:t>7</w:t>
      </w:r>
      <w:r w:rsidRPr="00B7646A">
        <w:rPr>
          <w:bCs/>
        </w:rPr>
        <w:t xml:space="preserve">.1.1 Individual Tasks and Other Services. Requirements not included in the PRS remain subject to separate quality assurance evaluations. The absence from the PRS of any contract requirement, however, shall not detract from its enforceability or limit the rights or remedies of the Government under any provision of this contract. </w:t>
      </w:r>
    </w:p>
    <w:p w14:paraId="62139F0C" w14:textId="77777777" w:rsidR="00B7646A" w:rsidRPr="00B7646A" w:rsidRDefault="00B7646A" w:rsidP="00B7646A">
      <w:pPr>
        <w:rPr>
          <w:bCs/>
        </w:rPr>
      </w:pPr>
    </w:p>
    <w:p w14:paraId="4E96B593" w14:textId="3217515C" w:rsidR="00B7646A" w:rsidRDefault="00B7646A" w:rsidP="00B7646A">
      <w:pPr>
        <w:rPr>
          <w:bCs/>
        </w:rPr>
      </w:pPr>
      <w:r>
        <w:rPr>
          <w:bCs/>
        </w:rPr>
        <w:t>7</w:t>
      </w:r>
      <w:r w:rsidRPr="00B7646A">
        <w:rPr>
          <w:bCs/>
        </w:rPr>
        <w:t xml:space="preserve">.1.2 Explanation of the PRS. The PRS has been developed to cover required services rather than the individual performance of tasks. Each listed service will pass or fail based on the acceptability of the </w:t>
      </w:r>
      <w:proofErr w:type="gramStart"/>
      <w:r w:rsidRPr="00B7646A">
        <w:rPr>
          <w:bCs/>
        </w:rPr>
        <w:t>tasks, which</w:t>
      </w:r>
      <w:proofErr w:type="gramEnd"/>
      <w:r w:rsidRPr="00B7646A">
        <w:rPr>
          <w:bCs/>
        </w:rPr>
        <w:t xml:space="preserve"> comprise that service. </w:t>
      </w:r>
    </w:p>
    <w:p w14:paraId="669A6F62" w14:textId="77777777" w:rsidR="00B7646A" w:rsidRPr="00B7646A" w:rsidRDefault="00B7646A" w:rsidP="00B7646A">
      <w:pPr>
        <w:rPr>
          <w:bCs/>
        </w:rPr>
      </w:pPr>
    </w:p>
    <w:p w14:paraId="06C0991B" w14:textId="61C6EF5F" w:rsidR="00B7646A" w:rsidRDefault="00B7646A" w:rsidP="00B7646A">
      <w:pPr>
        <w:rPr>
          <w:bCs/>
        </w:rPr>
      </w:pPr>
      <w:r>
        <w:rPr>
          <w:bCs/>
        </w:rPr>
        <w:t>7</w:t>
      </w:r>
      <w:r w:rsidRPr="00B7646A">
        <w:rPr>
          <w:bCs/>
        </w:rPr>
        <w:t xml:space="preserve">.2 PRS Table. The PRS included in this section will provide the following information: </w:t>
      </w:r>
    </w:p>
    <w:p w14:paraId="70E792DB" w14:textId="77777777" w:rsidR="00B7646A" w:rsidRPr="00B7646A" w:rsidRDefault="00B7646A" w:rsidP="00B7646A">
      <w:pPr>
        <w:rPr>
          <w:bCs/>
        </w:rPr>
      </w:pPr>
    </w:p>
    <w:p w14:paraId="25BE45FA" w14:textId="7257BFA2" w:rsidR="00B7646A" w:rsidRDefault="00B7646A" w:rsidP="00B7646A">
      <w:pPr>
        <w:rPr>
          <w:bCs/>
        </w:rPr>
      </w:pPr>
      <w:r>
        <w:rPr>
          <w:bCs/>
        </w:rPr>
        <w:t>7</w:t>
      </w:r>
      <w:r w:rsidRPr="00B7646A">
        <w:rPr>
          <w:bCs/>
        </w:rPr>
        <w:t xml:space="preserve">.2.1 Column Number 1. Column 1 lists the contract requirements by service outputs which breakdown the contract in areas considered necessary for acceptable contract performance. The Government will measure contract performance in each of these various areas to determine overall performance and contract payment. Each service on the PRS </w:t>
      </w:r>
      <w:proofErr w:type="gramStart"/>
      <w:r w:rsidRPr="00B7646A">
        <w:rPr>
          <w:bCs/>
        </w:rPr>
        <w:t>will be</w:t>
      </w:r>
      <w:proofErr w:type="gramEnd"/>
      <w:r w:rsidRPr="00B7646A">
        <w:rPr>
          <w:bCs/>
        </w:rPr>
        <w:t xml:space="preserve"> evaluate IAW established AQLs. Also provided in this </w:t>
      </w:r>
      <w:proofErr w:type="gramStart"/>
      <w:r w:rsidRPr="00B7646A">
        <w:rPr>
          <w:bCs/>
        </w:rPr>
        <w:t>column,</w:t>
      </w:r>
      <w:proofErr w:type="gramEnd"/>
      <w:r w:rsidRPr="00B7646A">
        <w:rPr>
          <w:bCs/>
        </w:rPr>
        <w:t xml:space="preserve"> is the reference para number (including all subsequent sub-para) of the contract that describes the required service. </w:t>
      </w:r>
    </w:p>
    <w:p w14:paraId="4F967A6F" w14:textId="77777777" w:rsidR="00B7646A" w:rsidRPr="00B7646A" w:rsidRDefault="00B7646A" w:rsidP="00B7646A">
      <w:pPr>
        <w:rPr>
          <w:bCs/>
        </w:rPr>
      </w:pPr>
    </w:p>
    <w:p w14:paraId="0F8F3EE5" w14:textId="10286B8B" w:rsidR="00B7646A" w:rsidRDefault="00B7646A" w:rsidP="00B7646A">
      <w:pPr>
        <w:rPr>
          <w:bCs/>
        </w:rPr>
      </w:pPr>
      <w:r>
        <w:rPr>
          <w:bCs/>
        </w:rPr>
        <w:t>7</w:t>
      </w:r>
      <w:r w:rsidRPr="00B7646A">
        <w:rPr>
          <w:bCs/>
        </w:rPr>
        <w:t xml:space="preserve">.2.2 Column Number 2. Column 2 lists the contract para (including all subsequent sub-para), which details the standards for each listed service. </w:t>
      </w:r>
    </w:p>
    <w:p w14:paraId="730994AA" w14:textId="77777777" w:rsidR="00B7646A" w:rsidRPr="00B7646A" w:rsidRDefault="00B7646A" w:rsidP="00B7646A">
      <w:pPr>
        <w:rPr>
          <w:bCs/>
        </w:rPr>
      </w:pPr>
    </w:p>
    <w:p w14:paraId="32F9124C" w14:textId="4CB209CB" w:rsidR="00B7646A" w:rsidRDefault="00B7646A" w:rsidP="00B7646A">
      <w:pPr>
        <w:rPr>
          <w:bCs/>
        </w:rPr>
      </w:pPr>
      <w:r>
        <w:rPr>
          <w:bCs/>
        </w:rPr>
        <w:t>7</w:t>
      </w:r>
      <w:r w:rsidRPr="00B7646A">
        <w:rPr>
          <w:bCs/>
        </w:rPr>
        <w:t xml:space="preserve">.2.3 Column Number 3. Column 3 lists the Allowable Quality Level (AQL) which determines the maximum allowable degree of deviation from perfect performance that may occur for each listed service before the Contractor will receive less than 100% of the maximum payment for the listed service. Definition of the lot size used as the basis for surveillance and for payment computation purposes is also included in this column. </w:t>
      </w:r>
    </w:p>
    <w:p w14:paraId="558A4134" w14:textId="77777777" w:rsidR="00B7646A" w:rsidRPr="00B7646A" w:rsidRDefault="00B7646A" w:rsidP="00B7646A">
      <w:pPr>
        <w:rPr>
          <w:bCs/>
        </w:rPr>
      </w:pPr>
    </w:p>
    <w:p w14:paraId="183FCDD2" w14:textId="43F50045" w:rsidR="00B7646A" w:rsidRDefault="00B7646A" w:rsidP="00B7646A">
      <w:pPr>
        <w:rPr>
          <w:bCs/>
        </w:rPr>
      </w:pPr>
      <w:r>
        <w:rPr>
          <w:bCs/>
        </w:rPr>
        <w:t>7</w:t>
      </w:r>
      <w:r w:rsidRPr="00B7646A">
        <w:rPr>
          <w:bCs/>
        </w:rPr>
        <w:t xml:space="preserve">.2.4 Column Number 4. Column 4 lists the primary surveillance methods the Government will use to evaluate the Contractor's performance of each listed service. </w:t>
      </w:r>
    </w:p>
    <w:p w14:paraId="3BAFFE6F" w14:textId="77777777" w:rsidR="00B7646A" w:rsidRPr="00B7646A" w:rsidRDefault="00B7646A" w:rsidP="00B7646A">
      <w:pPr>
        <w:rPr>
          <w:bCs/>
        </w:rPr>
      </w:pPr>
    </w:p>
    <w:p w14:paraId="62C7AD74" w14:textId="20414425" w:rsidR="00B7646A" w:rsidRDefault="00B7646A" w:rsidP="00B7646A">
      <w:pPr>
        <w:rPr>
          <w:bCs/>
        </w:rPr>
      </w:pPr>
      <w:r>
        <w:rPr>
          <w:bCs/>
        </w:rPr>
        <w:t>7</w:t>
      </w:r>
      <w:r w:rsidRPr="00B7646A">
        <w:rPr>
          <w:bCs/>
        </w:rPr>
        <w:t xml:space="preserve">.3 Inspection Methods. The Government may use a variety of surveillance methods to evaluate the Contractor's performance. The Government may unilaterally change the type and frequency of inspections as it deems necessary. Both scheduled and unscheduled surveillance will be used to look at the total or parts of performance. Valid customer complaints will not be added to the defective samples found under random or planned sampling for the purposes of deductions in contract payment. The methods of surveillance that may be used are Random Sampling, Planned Sampling, Unscheduled Inspections, and Customer </w:t>
      </w:r>
      <w:r w:rsidRPr="00B7646A">
        <w:rPr>
          <w:bCs/>
        </w:rPr>
        <w:lastRenderedPageBreak/>
        <w:t xml:space="preserve">Comments. </w:t>
      </w:r>
      <w:proofErr w:type="gramStart"/>
      <w:r w:rsidRPr="00B7646A">
        <w:rPr>
          <w:bCs/>
        </w:rPr>
        <w:t>For the purpose of</w:t>
      </w:r>
      <w:proofErr w:type="gramEnd"/>
      <w:r w:rsidRPr="00B7646A">
        <w:rPr>
          <w:bCs/>
        </w:rPr>
        <w:t xml:space="preserve"> this contract, the word "sampling" is synonymous with the word "inspection". </w:t>
      </w:r>
    </w:p>
    <w:p w14:paraId="23C5CCD8" w14:textId="77777777" w:rsidR="00B7646A" w:rsidRPr="00B7646A" w:rsidRDefault="00B7646A" w:rsidP="00B7646A">
      <w:pPr>
        <w:rPr>
          <w:bCs/>
        </w:rPr>
      </w:pPr>
    </w:p>
    <w:p w14:paraId="215635E0" w14:textId="673FD2F8" w:rsidR="00B7646A" w:rsidRDefault="00B7646A" w:rsidP="00B7646A">
      <w:pPr>
        <w:rPr>
          <w:bCs/>
        </w:rPr>
      </w:pPr>
      <w:r>
        <w:rPr>
          <w:bCs/>
        </w:rPr>
        <w:t>7</w:t>
      </w:r>
      <w:r w:rsidRPr="00B7646A">
        <w:rPr>
          <w:bCs/>
        </w:rPr>
        <w:t xml:space="preserve">.3.1 Performance Evaluations. The Contractor shall have work complete and ready for inspection in accordance with all terms of the contract. The Government will perform monthly quality assurance inspections to measure overall performance and determine contract payment. Government inspections will be made according to the appropriate surveillance method(s), to compare Contractor's performance to contract requirements and standards. When the Contract Manager is not available during inspection to receive the results, acceptance or rejection of work will be made </w:t>
      </w:r>
      <w:proofErr w:type="gramStart"/>
      <w:r w:rsidRPr="00B7646A">
        <w:rPr>
          <w:bCs/>
        </w:rPr>
        <w:t>on the basis of</w:t>
      </w:r>
      <w:proofErr w:type="gramEnd"/>
      <w:r w:rsidRPr="00B7646A">
        <w:rPr>
          <w:bCs/>
        </w:rPr>
        <w:t xml:space="preserve"> the initial inspection. </w:t>
      </w:r>
    </w:p>
    <w:p w14:paraId="0080463E" w14:textId="77777777" w:rsidR="00B7646A" w:rsidRPr="00B7646A" w:rsidRDefault="00B7646A" w:rsidP="00B7646A">
      <w:pPr>
        <w:rPr>
          <w:bCs/>
        </w:rPr>
      </w:pPr>
    </w:p>
    <w:p w14:paraId="035D9A16" w14:textId="47F35B7B" w:rsidR="00B7646A" w:rsidRDefault="00B7646A" w:rsidP="00B7646A">
      <w:pPr>
        <w:rPr>
          <w:bCs/>
        </w:rPr>
      </w:pPr>
      <w:r>
        <w:rPr>
          <w:bCs/>
        </w:rPr>
        <w:t>7</w:t>
      </w:r>
      <w:r w:rsidRPr="00B7646A">
        <w:rPr>
          <w:bCs/>
        </w:rPr>
        <w:t xml:space="preserve">.3.2 Measuring Performance. The Government will use the PRS in this contract as the primary tool to measure contract performance. One defect constitutes failure of one inspection of one service listed on the PRS during an evaluation period. </w:t>
      </w:r>
    </w:p>
    <w:p w14:paraId="0520B056" w14:textId="77777777" w:rsidR="00B7646A" w:rsidRPr="00B7646A" w:rsidRDefault="00B7646A" w:rsidP="00B7646A">
      <w:pPr>
        <w:rPr>
          <w:bCs/>
        </w:rPr>
      </w:pPr>
    </w:p>
    <w:p w14:paraId="38ECEAF3" w14:textId="255039CC" w:rsidR="00B7646A" w:rsidRDefault="00B7646A" w:rsidP="00B7646A">
      <w:pPr>
        <w:rPr>
          <w:bCs/>
        </w:rPr>
      </w:pPr>
      <w:r>
        <w:rPr>
          <w:bCs/>
        </w:rPr>
        <w:t>7</w:t>
      </w:r>
      <w:r w:rsidRPr="00B7646A">
        <w:rPr>
          <w:bCs/>
        </w:rPr>
        <w:t xml:space="preserve">.3.3 Acceptable Performance. Contractor performance will be acceptable when all requirements have been met and the number of allowable defects has not been </w:t>
      </w:r>
      <w:proofErr w:type="gramStart"/>
      <w:r w:rsidRPr="00B7646A">
        <w:rPr>
          <w:bCs/>
        </w:rPr>
        <w:t>exceeding,</w:t>
      </w:r>
      <w:proofErr w:type="gramEnd"/>
      <w:r w:rsidRPr="00B7646A">
        <w:rPr>
          <w:bCs/>
        </w:rPr>
        <w:t xml:space="preserve"> whether random or planned sampling techniques were used. </w:t>
      </w:r>
    </w:p>
    <w:p w14:paraId="38C22D79" w14:textId="77777777" w:rsidR="00B7646A" w:rsidRPr="00B7646A" w:rsidRDefault="00B7646A" w:rsidP="00B7646A">
      <w:pPr>
        <w:rPr>
          <w:bCs/>
        </w:rPr>
      </w:pPr>
    </w:p>
    <w:p w14:paraId="73FE4584" w14:textId="74D76AE4" w:rsidR="00B7646A" w:rsidRDefault="00B7646A" w:rsidP="00B7646A">
      <w:pPr>
        <w:rPr>
          <w:bCs/>
        </w:rPr>
      </w:pPr>
      <w:r>
        <w:rPr>
          <w:bCs/>
        </w:rPr>
        <w:t>7</w:t>
      </w:r>
      <w:r w:rsidRPr="00B7646A">
        <w:rPr>
          <w:bCs/>
        </w:rPr>
        <w:t xml:space="preserve">.3.4 Unacceptable Performance. Services listed on the PRS will be unacceptable and rated defective when the number of recorded defects exceeds the allowable number of defects. Defects will result when performance does not meet contract provisions, or was not IAW contract requirements and standards, or was not completed by the specified time, or was not completed in its entirety. Once a defect has been identified it remains a defect, </w:t>
      </w:r>
      <w:proofErr w:type="gramStart"/>
      <w:r w:rsidRPr="00B7646A">
        <w:rPr>
          <w:bCs/>
        </w:rPr>
        <w:t>regardless</w:t>
      </w:r>
      <w:proofErr w:type="gramEnd"/>
      <w:r w:rsidRPr="00B7646A">
        <w:rPr>
          <w:bCs/>
        </w:rPr>
        <w:t xml:space="preserve"> </w:t>
      </w:r>
      <w:proofErr w:type="gramStart"/>
      <w:r w:rsidRPr="00B7646A">
        <w:rPr>
          <w:bCs/>
        </w:rPr>
        <w:t>if</w:t>
      </w:r>
      <w:proofErr w:type="gramEnd"/>
      <w:r w:rsidRPr="00B7646A">
        <w:rPr>
          <w:bCs/>
        </w:rPr>
        <w:t xml:space="preserve"> it has been corrected. </w:t>
      </w:r>
    </w:p>
    <w:p w14:paraId="0C34D51B" w14:textId="77777777" w:rsidR="00B7646A" w:rsidRPr="00B7646A" w:rsidRDefault="00B7646A" w:rsidP="00B7646A">
      <w:pPr>
        <w:rPr>
          <w:bCs/>
        </w:rPr>
      </w:pPr>
    </w:p>
    <w:p w14:paraId="7CBDBF9A" w14:textId="57DCFEE4" w:rsidR="00B7646A" w:rsidRDefault="00B7646A" w:rsidP="00B7646A">
      <w:pPr>
        <w:rPr>
          <w:bCs/>
        </w:rPr>
      </w:pPr>
      <w:r>
        <w:rPr>
          <w:bCs/>
        </w:rPr>
        <w:t>7</w:t>
      </w:r>
      <w:r w:rsidRPr="00B7646A">
        <w:rPr>
          <w:bCs/>
        </w:rPr>
        <w:t xml:space="preserve">.4 Contract Discrepancy Report (CDR). When a PRS service is defective, the Government will issue the Contractor a CDR. The Contractor shall reply in writing by the suspense date explaining why performance was unacceptable and how recurrence of the problem will be prevented in the future. The Contracting Officer will evaluate the Contractor's explanation and determine if other </w:t>
      </w:r>
      <w:proofErr w:type="gramStart"/>
      <w:r w:rsidRPr="00B7646A">
        <w:rPr>
          <w:bCs/>
        </w:rPr>
        <w:t>remedies;</w:t>
      </w:r>
      <w:proofErr w:type="gramEnd"/>
      <w:r w:rsidRPr="00B7646A">
        <w:rPr>
          <w:bCs/>
        </w:rPr>
        <w:t xml:space="preserve"> e.g., partial payment, or contract termination is applicable. </w:t>
      </w:r>
    </w:p>
    <w:p w14:paraId="6E90FEB2" w14:textId="77777777" w:rsidR="00B7646A" w:rsidRPr="00B7646A" w:rsidRDefault="00B7646A" w:rsidP="00B7646A">
      <w:pPr>
        <w:rPr>
          <w:bCs/>
        </w:rPr>
      </w:pPr>
    </w:p>
    <w:p w14:paraId="166C7175" w14:textId="1DB0DEB7" w:rsidR="00B7646A" w:rsidRDefault="00B7646A" w:rsidP="00B7646A">
      <w:pPr>
        <w:rPr>
          <w:bCs/>
        </w:rPr>
      </w:pPr>
      <w:r>
        <w:rPr>
          <w:bCs/>
        </w:rPr>
        <w:t>7</w:t>
      </w:r>
      <w:r w:rsidRPr="00B7646A">
        <w:rPr>
          <w:bCs/>
        </w:rPr>
        <w:t xml:space="preserve">.4.1 Re-performance of Defective Work. Except as otherwise provided by this paragraph, the work required by the contract is of such a nature that defective or incomplete performance disclosed by Government inspection is not subject to correction by re-performance or late performance. The Contractor shall not be required or entitled to re-perform, perform late, or otherwise correct defective work for the purpose of avoiding a defect for the day of evaluation </w:t>
      </w:r>
    </w:p>
    <w:p w14:paraId="39FE5A80" w14:textId="77777777" w:rsidR="00B7646A" w:rsidRPr="00B7646A" w:rsidRDefault="00B7646A" w:rsidP="00B7646A">
      <w:pPr>
        <w:rPr>
          <w:bCs/>
        </w:rPr>
      </w:pPr>
    </w:p>
    <w:p w14:paraId="59494861" w14:textId="75E359FD" w:rsidR="00B7646A" w:rsidRDefault="00B7646A" w:rsidP="00B7646A">
      <w:pPr>
        <w:rPr>
          <w:bCs/>
        </w:rPr>
      </w:pPr>
      <w:r>
        <w:rPr>
          <w:bCs/>
        </w:rPr>
        <w:t>7</w:t>
      </w:r>
      <w:r w:rsidRPr="00B7646A">
        <w:rPr>
          <w:bCs/>
        </w:rPr>
        <w:t xml:space="preserve">.4.2 Re-performance Requirements. At the sole election of the Government and upon notification to the Contractor, the Contractor may be required to re-perform or perform late any or all defective work. Where the </w:t>
      </w:r>
      <w:proofErr w:type="gramStart"/>
      <w:r w:rsidRPr="00B7646A">
        <w:rPr>
          <w:bCs/>
        </w:rPr>
        <w:t>Government so</w:t>
      </w:r>
      <w:proofErr w:type="gramEnd"/>
      <w:r w:rsidRPr="00B7646A">
        <w:rPr>
          <w:bCs/>
        </w:rPr>
        <w:t xml:space="preserve"> elects, the Contractor shall be notified promptly after inspection that specified defective work will be re-performed or performed late and completed within the re-performance period specified by the Government. In such cases, the Government will re-inspect work designated for re-performance or late performance. </w:t>
      </w:r>
    </w:p>
    <w:p w14:paraId="2EF68310" w14:textId="77777777" w:rsidR="00B7646A" w:rsidRPr="00B7646A" w:rsidRDefault="00B7646A" w:rsidP="00B7646A">
      <w:pPr>
        <w:rPr>
          <w:bCs/>
        </w:rPr>
      </w:pPr>
    </w:p>
    <w:p w14:paraId="7355FF97" w14:textId="589C4336" w:rsidR="00B7646A" w:rsidRPr="00B7646A" w:rsidRDefault="00B7646A" w:rsidP="00B7646A">
      <w:pPr>
        <w:rPr>
          <w:bCs/>
        </w:rPr>
      </w:pPr>
      <w:r>
        <w:rPr>
          <w:bCs/>
        </w:rPr>
        <w:t>7</w:t>
      </w:r>
      <w:r w:rsidRPr="00B7646A">
        <w:rPr>
          <w:bCs/>
        </w:rPr>
        <w:t xml:space="preserve">.4.3 Conditions of Re-performance. Re-performed work shall comply with same requirements as initial work. The requirement for re-performing defective work will not alleviate the Contractor from responsibility to perform all other work IAW the terms of the contract. The Contractor's original inspection results will not be modified when work is re-performed IAW the contract. The Contractor may be held liable for any damages sustained by the </w:t>
      </w:r>
      <w:proofErr w:type="gramStart"/>
      <w:r w:rsidRPr="00B7646A">
        <w:rPr>
          <w:bCs/>
        </w:rPr>
        <w:t>Government;</w:t>
      </w:r>
      <w:proofErr w:type="gramEnd"/>
      <w:r w:rsidRPr="00B7646A">
        <w:rPr>
          <w:bCs/>
        </w:rPr>
        <w:t xml:space="preserve"> e.g., costs associated with re-inspection.</w:t>
      </w:r>
    </w:p>
    <w:p w14:paraId="24DAA3A5" w14:textId="77777777" w:rsidR="0014296C" w:rsidRPr="0014296C" w:rsidRDefault="0014296C" w:rsidP="0014296C">
      <w:pPr>
        <w:rPr>
          <w:bCs/>
        </w:rPr>
      </w:pPr>
    </w:p>
    <w:p w14:paraId="72C4C0F6" w14:textId="0917926C" w:rsidR="0014296C" w:rsidRPr="0014296C" w:rsidRDefault="0014296C" w:rsidP="0014296C">
      <w:pPr>
        <w:rPr>
          <w:bCs/>
          <w:color w:val="FF0000"/>
        </w:rPr>
      </w:pPr>
      <w:r w:rsidRPr="0014296C">
        <w:rPr>
          <w:b/>
          <w:u w:val="single"/>
        </w:rPr>
        <w:t>7.2 Technical Exhibit B</w:t>
      </w:r>
      <w:r w:rsidRPr="0014296C">
        <w:rPr>
          <w:bCs/>
        </w:rPr>
        <w:t xml:space="preserve"> – Deliverables Schedule</w:t>
      </w:r>
    </w:p>
    <w:p w14:paraId="012B9D46" w14:textId="77777777" w:rsidR="0014296C" w:rsidRPr="0014296C" w:rsidRDefault="0014296C" w:rsidP="0014296C">
      <w:pPr>
        <w:rPr>
          <w:bCs/>
        </w:rPr>
      </w:pPr>
    </w:p>
    <w:p w14:paraId="253F46D1" w14:textId="77777777" w:rsidR="0014296C" w:rsidRPr="0014296C" w:rsidRDefault="0014296C" w:rsidP="0014296C">
      <w:pPr>
        <w:rPr>
          <w:bCs/>
        </w:rPr>
      </w:pPr>
    </w:p>
    <w:p w14:paraId="19FA2AE0" w14:textId="4FFAB8AC" w:rsidR="008C399B" w:rsidRDefault="008C399B" w:rsidP="0014296C">
      <w:pPr>
        <w:rPr>
          <w:b/>
          <w:bCs/>
        </w:rPr>
      </w:pPr>
      <w:r>
        <w:rPr>
          <w:b/>
          <w:bCs/>
        </w:rPr>
        <w:br w:type="page"/>
      </w:r>
    </w:p>
    <w:p w14:paraId="2D4BA32D" w14:textId="0DDA7A35" w:rsidR="008C399B" w:rsidRPr="00120EF7" w:rsidRDefault="00967F5C" w:rsidP="008C399B">
      <w:pPr>
        <w:tabs>
          <w:tab w:val="left" w:pos="576"/>
          <w:tab w:val="left" w:pos="1152"/>
          <w:tab w:val="left" w:pos="1728"/>
        </w:tabs>
        <w:suppressAutoHyphens/>
        <w:jc w:val="center"/>
        <w:rPr>
          <w:b/>
          <w:bCs/>
        </w:rPr>
      </w:pPr>
      <w:r>
        <w:rPr>
          <w:b/>
          <w:bCs/>
        </w:rPr>
        <w:lastRenderedPageBreak/>
        <w:t>TECHNICAL EXHIBIT A</w:t>
      </w:r>
    </w:p>
    <w:p w14:paraId="49BFB9FB" w14:textId="77777777" w:rsidR="008C399B" w:rsidRPr="00120EF7" w:rsidRDefault="008C399B" w:rsidP="008C399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pPr>
    </w:p>
    <w:p w14:paraId="5B4EBAB5" w14:textId="77777777" w:rsidR="008C399B" w:rsidRPr="00120EF7" w:rsidRDefault="008C399B" w:rsidP="008C399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120EF7">
        <w:rPr>
          <w:b/>
          <w:bCs/>
        </w:rPr>
        <w:t xml:space="preserve">Performance Requirements Summary </w:t>
      </w:r>
    </w:p>
    <w:p w14:paraId="765D9A80" w14:textId="608B87C2" w:rsidR="008C399B" w:rsidRPr="00561D29" w:rsidRDefault="008C399B" w:rsidP="00561D29">
      <w:pPr>
        <w:pStyle w:val="BodyText3"/>
        <w:ind w:left="-1080" w:right="-1170" w:firstLine="1080"/>
        <w:rPr>
          <w:color w:val="FF0000"/>
          <w:sz w:val="20"/>
          <w:szCs w:val="20"/>
        </w:rPr>
      </w:pPr>
    </w:p>
    <w:tbl>
      <w:tblPr>
        <w:tblW w:w="10057" w:type="dxa"/>
        <w:tblInd w:w="-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7"/>
        <w:gridCol w:w="3960"/>
        <w:gridCol w:w="1890"/>
        <w:gridCol w:w="1800"/>
      </w:tblGrid>
      <w:tr w:rsidR="008C399B" w14:paraId="37826DC8" w14:textId="77777777" w:rsidTr="008C399B">
        <w:trPr>
          <w:trHeight w:val="2168"/>
        </w:trPr>
        <w:tc>
          <w:tcPr>
            <w:tcW w:w="2407" w:type="dxa"/>
            <w:shd w:val="clear" w:color="auto" w:fill="BFBFBF"/>
          </w:tcPr>
          <w:p w14:paraId="7FFD1E27" w14:textId="77777777" w:rsidR="008C399B" w:rsidRPr="00023AC4" w:rsidRDefault="008C399B" w:rsidP="008C399B">
            <w:pPr>
              <w:jc w:val="center"/>
              <w:rPr>
                <w:b/>
                <w:sz w:val="24"/>
                <w:szCs w:val="24"/>
              </w:rPr>
            </w:pPr>
            <w:r w:rsidRPr="00023AC4">
              <w:rPr>
                <w:b/>
                <w:sz w:val="24"/>
                <w:szCs w:val="24"/>
              </w:rPr>
              <w:t>Performance Objective</w:t>
            </w:r>
          </w:p>
          <w:p w14:paraId="2C7AAF89" w14:textId="77777777" w:rsidR="008C399B" w:rsidRPr="00023AC4" w:rsidRDefault="008C399B" w:rsidP="008C399B">
            <w:pPr>
              <w:tabs>
                <w:tab w:val="left" w:pos="576"/>
                <w:tab w:val="left" w:pos="1152"/>
                <w:tab w:val="left" w:pos="1728"/>
              </w:tabs>
              <w:suppressAutoHyphens/>
            </w:pPr>
            <w:r w:rsidRPr="00023AC4">
              <w:rPr>
                <w:bCs/>
              </w:rPr>
              <w:t>(The Service required—usually a shall statement)</w:t>
            </w:r>
          </w:p>
        </w:tc>
        <w:tc>
          <w:tcPr>
            <w:tcW w:w="3960" w:type="dxa"/>
            <w:shd w:val="clear" w:color="auto" w:fill="BFBFBF"/>
          </w:tcPr>
          <w:p w14:paraId="79ACEDDD" w14:textId="77777777" w:rsidR="008C399B" w:rsidRPr="00023AC4" w:rsidRDefault="008C399B" w:rsidP="008C399B">
            <w:pPr>
              <w:tabs>
                <w:tab w:val="left" w:pos="576"/>
                <w:tab w:val="left" w:pos="1152"/>
                <w:tab w:val="left" w:pos="1728"/>
              </w:tabs>
              <w:suppressAutoHyphens/>
              <w:jc w:val="center"/>
              <w:rPr>
                <w:b/>
                <w:sz w:val="24"/>
                <w:szCs w:val="24"/>
              </w:rPr>
            </w:pPr>
            <w:r w:rsidRPr="00023AC4">
              <w:rPr>
                <w:b/>
                <w:sz w:val="24"/>
                <w:szCs w:val="24"/>
              </w:rPr>
              <w:t>Standard</w:t>
            </w:r>
          </w:p>
        </w:tc>
        <w:tc>
          <w:tcPr>
            <w:tcW w:w="1890" w:type="dxa"/>
            <w:shd w:val="clear" w:color="auto" w:fill="BFBFBF"/>
          </w:tcPr>
          <w:p w14:paraId="7A2E21FB" w14:textId="77777777" w:rsidR="008C399B" w:rsidRPr="00DC1B0C" w:rsidRDefault="008C399B" w:rsidP="008C399B">
            <w:pPr>
              <w:pStyle w:val="textb"/>
              <w:rPr>
                <w:b w:val="0"/>
                <w:smallCaps w:val="0"/>
              </w:rPr>
            </w:pPr>
            <w:r w:rsidRPr="00DC1B0C">
              <w:rPr>
                <w:smallCaps w:val="0"/>
              </w:rPr>
              <w:t>Performance Threshold</w:t>
            </w:r>
            <w:r w:rsidRPr="00DC1B0C">
              <w:rPr>
                <w:b w:val="0"/>
                <w:smallCaps w:val="0"/>
              </w:rPr>
              <w:t xml:space="preserve"> </w:t>
            </w:r>
            <w:r w:rsidRPr="00023AC4">
              <w:rPr>
                <w:b w:val="0"/>
                <w:smallCaps w:val="0"/>
                <w:sz w:val="20"/>
                <w:szCs w:val="20"/>
              </w:rPr>
              <w:t>(This is the maximum error rate.  It could possibly be “Zero deviation from standard”)</w:t>
            </w:r>
          </w:p>
        </w:tc>
        <w:tc>
          <w:tcPr>
            <w:tcW w:w="1800" w:type="dxa"/>
            <w:shd w:val="clear" w:color="auto" w:fill="BFBFBF"/>
          </w:tcPr>
          <w:p w14:paraId="56DA8D33" w14:textId="583F1AFB" w:rsidR="008C399B" w:rsidRPr="00DC1B0C" w:rsidRDefault="00583674" w:rsidP="008C399B">
            <w:pPr>
              <w:pStyle w:val="Default"/>
              <w:jc w:val="center"/>
              <w:rPr>
                <w:rFonts w:ascii="Times New Roman" w:hAnsi="Times New Roman" w:cs="Times New Roman"/>
                <w:b/>
                <w:bCs/>
              </w:rPr>
            </w:pPr>
            <w:r>
              <w:rPr>
                <w:rFonts w:ascii="Times New Roman" w:hAnsi="Times New Roman" w:cs="Times New Roman"/>
                <w:b/>
                <w:bCs/>
              </w:rPr>
              <w:t>Incentive (Positive and/or Negative)</w:t>
            </w:r>
          </w:p>
          <w:tbl>
            <w:tblPr>
              <w:tblW w:w="0" w:type="auto"/>
              <w:tblBorders>
                <w:top w:val="nil"/>
                <w:left w:val="nil"/>
                <w:bottom w:val="nil"/>
                <w:right w:val="nil"/>
              </w:tblBorders>
              <w:tblLayout w:type="fixed"/>
              <w:tblLook w:val="0000" w:firstRow="0" w:lastRow="0" w:firstColumn="0" w:lastColumn="0" w:noHBand="0" w:noVBand="0"/>
            </w:tblPr>
            <w:tblGrid>
              <w:gridCol w:w="236"/>
            </w:tblGrid>
            <w:tr w:rsidR="008C399B" w:rsidRPr="00DC1B0C" w14:paraId="39E9EEB8" w14:textId="77777777" w:rsidTr="008C399B">
              <w:tc>
                <w:tcPr>
                  <w:tcW w:w="222" w:type="dxa"/>
                </w:tcPr>
                <w:p w14:paraId="1967B07A" w14:textId="77777777" w:rsidR="008C399B" w:rsidRPr="00DC1B0C" w:rsidRDefault="008C399B" w:rsidP="008C399B">
                  <w:pPr>
                    <w:autoSpaceDE w:val="0"/>
                    <w:autoSpaceDN w:val="0"/>
                    <w:adjustRightInd w:val="0"/>
                    <w:rPr>
                      <w:color w:val="000000"/>
                    </w:rPr>
                  </w:pPr>
                </w:p>
              </w:tc>
            </w:tr>
          </w:tbl>
          <w:p w14:paraId="5E77DDBC" w14:textId="77777777" w:rsidR="008C399B" w:rsidRPr="00DC1B0C" w:rsidRDefault="008C399B" w:rsidP="008C399B">
            <w:pPr>
              <w:pStyle w:val="Default"/>
              <w:jc w:val="center"/>
              <w:rPr>
                <w:rFonts w:ascii="Times New Roman" w:hAnsi="Times New Roman" w:cs="Times New Roman"/>
              </w:rPr>
            </w:pPr>
          </w:p>
        </w:tc>
      </w:tr>
      <w:tr w:rsidR="008C399B" w14:paraId="57E4D83B" w14:textId="77777777" w:rsidTr="008C399B">
        <w:tc>
          <w:tcPr>
            <w:tcW w:w="2407" w:type="dxa"/>
          </w:tcPr>
          <w:p w14:paraId="21BA6E7F" w14:textId="77777777" w:rsidR="008C399B" w:rsidRPr="00DC1B0C" w:rsidRDefault="008C399B" w:rsidP="008C399B">
            <w:pPr>
              <w:rPr>
                <w:b/>
              </w:rPr>
            </w:pPr>
            <w:r w:rsidRPr="00DC1B0C">
              <w:rPr>
                <w:b/>
              </w:rPr>
              <w:t>1. Combating Trafficking in Persons</w:t>
            </w:r>
          </w:p>
          <w:p w14:paraId="082DB3A4" w14:textId="77777777" w:rsidR="008C399B" w:rsidRPr="00DC1B0C" w:rsidRDefault="008C399B" w:rsidP="008C399B">
            <w:pPr>
              <w:rPr>
                <w:b/>
              </w:rPr>
            </w:pPr>
            <w:r w:rsidRPr="00DC1B0C">
              <w:rPr>
                <w:b/>
              </w:rPr>
              <w:t>FAR 52.222-50 c</w:t>
            </w:r>
          </w:p>
        </w:tc>
        <w:tc>
          <w:tcPr>
            <w:tcW w:w="3960" w:type="dxa"/>
          </w:tcPr>
          <w:p w14:paraId="5C514237" w14:textId="77777777" w:rsidR="008C399B" w:rsidRPr="00DC1B0C" w:rsidRDefault="008C399B" w:rsidP="008C399B">
            <w:r w:rsidRPr="00DC1B0C">
              <w:t>The Contractor shall Notify its employees of</w:t>
            </w:r>
          </w:p>
          <w:p w14:paraId="34661531" w14:textId="77777777" w:rsidR="008C399B" w:rsidRPr="00DC1B0C" w:rsidRDefault="008C399B" w:rsidP="008C399B">
            <w:pPr>
              <w:numPr>
                <w:ilvl w:val="0"/>
                <w:numId w:val="7"/>
              </w:numPr>
              <w:ind w:left="41" w:firstLine="319"/>
            </w:pPr>
            <w:r w:rsidRPr="00DC1B0C">
              <w:t xml:space="preserve">The United States Government's zero tolerance policy described in paragraph </w:t>
            </w:r>
          </w:p>
          <w:p w14:paraId="4B47D124" w14:textId="77777777" w:rsidR="008C399B" w:rsidRPr="00DC1B0C" w:rsidRDefault="008C399B" w:rsidP="008C399B">
            <w:pPr>
              <w:ind w:left="360"/>
            </w:pPr>
            <w:r w:rsidRPr="00DC1B0C">
              <w:t>(b) of this clause</w:t>
            </w:r>
          </w:p>
          <w:p w14:paraId="1D2F31D7" w14:textId="77777777" w:rsidR="008C399B" w:rsidRPr="00DC1B0C" w:rsidRDefault="008C399B" w:rsidP="008C399B">
            <w:pPr>
              <w:tabs>
                <w:tab w:val="left" w:pos="576"/>
                <w:tab w:val="left" w:pos="1152"/>
                <w:tab w:val="left" w:pos="1728"/>
              </w:tabs>
              <w:suppressAutoHyphens/>
            </w:pPr>
            <w:r w:rsidRPr="00DC1B0C">
              <w:t>The actions that will be taken against employees for violations of this policy. Such actions may include, but are not limited to, removal from the contract, reduction in benefits, or termination of employment</w:t>
            </w:r>
            <w:r>
              <w:t>.</w:t>
            </w:r>
          </w:p>
        </w:tc>
        <w:tc>
          <w:tcPr>
            <w:tcW w:w="1890" w:type="dxa"/>
          </w:tcPr>
          <w:p w14:paraId="3697BDD4" w14:textId="77777777" w:rsidR="008C399B" w:rsidRPr="006F6EC0" w:rsidRDefault="008C399B" w:rsidP="008C399B">
            <w:pPr>
              <w:pStyle w:val="Header"/>
              <w:rPr>
                <w:sz w:val="20"/>
              </w:rPr>
            </w:pPr>
            <w:r w:rsidRPr="006F6EC0">
              <w:rPr>
                <w:sz w:val="20"/>
              </w:rPr>
              <w:t xml:space="preserve">100% Compliance </w:t>
            </w:r>
          </w:p>
        </w:tc>
        <w:tc>
          <w:tcPr>
            <w:tcW w:w="1800" w:type="dxa"/>
          </w:tcPr>
          <w:p w14:paraId="765A34BF" w14:textId="5A658B7A" w:rsidR="008C399B" w:rsidRPr="006F6EC0" w:rsidRDefault="00583674" w:rsidP="008C399B">
            <w:pPr>
              <w:autoSpaceDE w:val="0"/>
              <w:autoSpaceDN w:val="0"/>
              <w:adjustRightInd w:val="0"/>
              <w:rPr>
                <w:color w:val="000000"/>
              </w:rPr>
            </w:pPr>
            <w:r>
              <w:rPr>
                <w:color w:val="000000"/>
              </w:rPr>
              <w:t>Contractor compliance rate shall be utilized as objective evidence of contract compliance and documented into the CPAR system; contractor shall re-perform the service</w:t>
            </w:r>
          </w:p>
          <w:tbl>
            <w:tblPr>
              <w:tblW w:w="0" w:type="auto"/>
              <w:tblBorders>
                <w:top w:val="nil"/>
                <w:left w:val="nil"/>
                <w:bottom w:val="nil"/>
                <w:right w:val="nil"/>
              </w:tblBorders>
              <w:tblLayout w:type="fixed"/>
              <w:tblLook w:val="0000" w:firstRow="0" w:lastRow="0" w:firstColumn="0" w:lastColumn="0" w:noHBand="0" w:noVBand="0"/>
            </w:tblPr>
            <w:tblGrid>
              <w:gridCol w:w="236"/>
            </w:tblGrid>
            <w:tr w:rsidR="008C399B" w:rsidRPr="006F6EC0" w14:paraId="75052CC7" w14:textId="77777777" w:rsidTr="008C399B">
              <w:tc>
                <w:tcPr>
                  <w:tcW w:w="222" w:type="dxa"/>
                </w:tcPr>
                <w:p w14:paraId="7DA66F35" w14:textId="77777777" w:rsidR="008C399B" w:rsidRPr="006F6EC0" w:rsidRDefault="008C399B" w:rsidP="008C399B">
                  <w:pPr>
                    <w:autoSpaceDE w:val="0"/>
                    <w:autoSpaceDN w:val="0"/>
                    <w:adjustRightInd w:val="0"/>
                    <w:rPr>
                      <w:color w:val="000000"/>
                    </w:rPr>
                  </w:pPr>
                </w:p>
              </w:tc>
            </w:tr>
          </w:tbl>
          <w:p w14:paraId="6293B71E" w14:textId="77777777" w:rsidR="008C399B" w:rsidRPr="006F6EC0" w:rsidRDefault="008C399B" w:rsidP="008C399B">
            <w:pPr>
              <w:tabs>
                <w:tab w:val="left" w:pos="576"/>
                <w:tab w:val="left" w:pos="1152"/>
                <w:tab w:val="left" w:pos="1728"/>
              </w:tabs>
              <w:suppressAutoHyphens/>
            </w:pPr>
          </w:p>
        </w:tc>
      </w:tr>
      <w:tr w:rsidR="008C399B" w14:paraId="0B58983F" w14:textId="77777777" w:rsidTr="008C399B">
        <w:tc>
          <w:tcPr>
            <w:tcW w:w="2407" w:type="dxa"/>
          </w:tcPr>
          <w:p w14:paraId="01484394" w14:textId="77777777" w:rsidR="008C399B" w:rsidRPr="00011BED" w:rsidRDefault="008C399B" w:rsidP="008C399B">
            <w:pPr>
              <w:rPr>
                <w:b/>
              </w:rPr>
            </w:pPr>
            <w:r w:rsidRPr="00DC1B0C">
              <w:rPr>
                <w:b/>
              </w:rPr>
              <w:t xml:space="preserve">2. </w:t>
            </w:r>
            <w:r>
              <w:rPr>
                <w:b/>
              </w:rPr>
              <w:t xml:space="preserve">Service Contract </w:t>
            </w:r>
            <w:r w:rsidRPr="00011BED">
              <w:rPr>
                <w:b/>
              </w:rPr>
              <w:t>Reporting</w:t>
            </w:r>
          </w:p>
          <w:p w14:paraId="4C5526B5" w14:textId="63E3FF2E" w:rsidR="008C399B" w:rsidRPr="00DC1B0C" w:rsidRDefault="008C399B" w:rsidP="008C399B">
            <w:pPr>
              <w:rPr>
                <w:b/>
              </w:rPr>
            </w:pPr>
          </w:p>
        </w:tc>
        <w:tc>
          <w:tcPr>
            <w:tcW w:w="3960" w:type="dxa"/>
          </w:tcPr>
          <w:p w14:paraId="79BAD275" w14:textId="77777777" w:rsidR="008C399B" w:rsidRPr="00DC1B0C" w:rsidRDefault="008C399B" w:rsidP="008C399B">
            <w:pPr>
              <w:tabs>
                <w:tab w:val="left" w:pos="576"/>
                <w:tab w:val="left" w:pos="1152"/>
                <w:tab w:val="left" w:pos="1728"/>
              </w:tabs>
              <w:suppressAutoHyphens/>
            </w:pPr>
            <w:r w:rsidRPr="00D47752">
              <w:t>The Contractor shall completely fill in all the information in the</w:t>
            </w:r>
            <w:r>
              <w:t xml:space="preserve"> format at the following web address </w:t>
            </w:r>
            <w:hyperlink r:id="rId14" w:history="1">
              <w:r w:rsidRPr="00B60275">
                <w:rPr>
                  <w:rStyle w:val="Hyperlink"/>
                </w:rPr>
                <w:t>http://sam.gov</w:t>
              </w:r>
            </w:hyperlink>
            <w:r>
              <w:t xml:space="preserve"> .  The contractor shall</w:t>
            </w:r>
            <w:r w:rsidRPr="00D47752">
              <w:t xml:space="preserve"> provide the estimated total cost (if any) incurred to comply with this reporting requirement.  Reporting period shall be the period of performance not to exceed 12 months ending September 30 of each government fiscal year and must be reported by 31 October of each calendar year.</w:t>
            </w:r>
            <w:r>
              <w:t xml:space="preserve">  If contract period of performance ends prior to </w:t>
            </w:r>
            <w:r w:rsidRPr="00D47752">
              <w:t>September 30</w:t>
            </w:r>
            <w:r>
              <w:t xml:space="preserve">, the contractor has 30 </w:t>
            </w:r>
            <w:proofErr w:type="gramStart"/>
            <w:r>
              <w:t>day</w:t>
            </w:r>
            <w:proofErr w:type="gramEnd"/>
            <w:r>
              <w:t xml:space="preserve"> from end date of the contract to complete the SCR requirement. (as applicable)</w:t>
            </w:r>
          </w:p>
        </w:tc>
        <w:tc>
          <w:tcPr>
            <w:tcW w:w="1890" w:type="dxa"/>
          </w:tcPr>
          <w:p w14:paraId="0F28BC9B" w14:textId="77777777" w:rsidR="008C399B" w:rsidRPr="006F6EC0" w:rsidRDefault="008C399B" w:rsidP="008C399B">
            <w:pPr>
              <w:pStyle w:val="Header"/>
              <w:rPr>
                <w:sz w:val="20"/>
              </w:rPr>
            </w:pPr>
            <w:r w:rsidRPr="006F6EC0">
              <w:rPr>
                <w:sz w:val="20"/>
              </w:rPr>
              <w:t>100% Compliance</w:t>
            </w:r>
          </w:p>
        </w:tc>
        <w:tc>
          <w:tcPr>
            <w:tcW w:w="1800" w:type="dxa"/>
          </w:tcPr>
          <w:p w14:paraId="65FCB405" w14:textId="77777777" w:rsidR="00583674" w:rsidRPr="006F6EC0" w:rsidRDefault="00583674" w:rsidP="00583674">
            <w:pPr>
              <w:autoSpaceDE w:val="0"/>
              <w:autoSpaceDN w:val="0"/>
              <w:adjustRightInd w:val="0"/>
              <w:rPr>
                <w:color w:val="000000"/>
              </w:rPr>
            </w:pPr>
            <w:r>
              <w:rPr>
                <w:color w:val="000000"/>
              </w:rPr>
              <w:t>Contractor compliance rate shall be utilized as objective evidence of contract compliance and documented into the CPAR system; contractor shall re-perform the service</w:t>
            </w:r>
          </w:p>
          <w:p w14:paraId="28D84194" w14:textId="6EE518FE" w:rsidR="008C399B" w:rsidRPr="006F6EC0" w:rsidRDefault="008C399B" w:rsidP="00583674">
            <w:pPr>
              <w:tabs>
                <w:tab w:val="left" w:pos="576"/>
                <w:tab w:val="left" w:pos="1152"/>
                <w:tab w:val="left" w:pos="1728"/>
              </w:tabs>
              <w:suppressAutoHyphens/>
            </w:pPr>
          </w:p>
        </w:tc>
      </w:tr>
      <w:tr w:rsidR="00647968" w14:paraId="0FC734D4" w14:textId="77777777" w:rsidTr="008C399B">
        <w:tc>
          <w:tcPr>
            <w:tcW w:w="2407" w:type="dxa"/>
          </w:tcPr>
          <w:p w14:paraId="2E8569C4" w14:textId="77777777" w:rsidR="00647968" w:rsidRDefault="00647968" w:rsidP="00647968">
            <w:pPr>
              <w:pStyle w:val="TableParagraph"/>
              <w:spacing w:before="1" w:line="230" w:lineRule="exact"/>
              <w:ind w:left="215"/>
              <w:rPr>
                <w:b/>
                <w:sz w:val="20"/>
              </w:rPr>
            </w:pPr>
            <w:r>
              <w:rPr>
                <w:b/>
                <w:sz w:val="20"/>
              </w:rPr>
              <w:t>PRS</w:t>
            </w:r>
            <w:r>
              <w:rPr>
                <w:b/>
                <w:spacing w:val="-6"/>
                <w:sz w:val="20"/>
              </w:rPr>
              <w:t xml:space="preserve"> </w:t>
            </w:r>
            <w:r>
              <w:rPr>
                <w:b/>
                <w:sz w:val="20"/>
              </w:rPr>
              <w:t>#</w:t>
            </w:r>
            <w:r>
              <w:rPr>
                <w:b/>
                <w:spacing w:val="-2"/>
                <w:sz w:val="20"/>
              </w:rPr>
              <w:t xml:space="preserve"> </w:t>
            </w:r>
            <w:r>
              <w:rPr>
                <w:b/>
                <w:spacing w:val="-5"/>
                <w:sz w:val="20"/>
              </w:rPr>
              <w:t>1.</w:t>
            </w:r>
          </w:p>
          <w:p w14:paraId="31223E6F" w14:textId="4F3761B7" w:rsidR="00647968" w:rsidRPr="00401E5C" w:rsidRDefault="00647968" w:rsidP="00647968">
            <w:pPr>
              <w:rPr>
                <w:sz w:val="22"/>
                <w:szCs w:val="22"/>
              </w:rPr>
            </w:pPr>
            <w:r>
              <w:t>The contractor shall provide BRIEF101 modules and exercises, with course materials to include BRIEF book, NOISE book and online tools.</w:t>
            </w:r>
          </w:p>
        </w:tc>
        <w:tc>
          <w:tcPr>
            <w:tcW w:w="3960" w:type="dxa"/>
          </w:tcPr>
          <w:p w14:paraId="1AAC7755" w14:textId="77777777" w:rsidR="00647968" w:rsidRDefault="00647968" w:rsidP="00647968">
            <w:pPr>
              <w:pStyle w:val="TableParagraph"/>
              <w:spacing w:before="228"/>
              <w:rPr>
                <w:sz w:val="20"/>
              </w:rPr>
            </w:pPr>
          </w:p>
          <w:p w14:paraId="6FA69BC9" w14:textId="656AC727" w:rsidR="00647968" w:rsidRPr="00401E5C" w:rsidRDefault="00647968" w:rsidP="00647968">
            <w:pPr>
              <w:pStyle w:val="Header"/>
              <w:rPr>
                <w:sz w:val="22"/>
                <w:szCs w:val="22"/>
              </w:rPr>
            </w:pPr>
            <w:r>
              <w:rPr>
                <w:sz w:val="20"/>
              </w:rPr>
              <w:t>All necessary materials, training, and tools will be provided to certify participants in BRIEF 101.</w:t>
            </w:r>
          </w:p>
        </w:tc>
        <w:tc>
          <w:tcPr>
            <w:tcW w:w="1890" w:type="dxa"/>
          </w:tcPr>
          <w:p w14:paraId="4C6703C0" w14:textId="77777777" w:rsidR="00647968" w:rsidRDefault="00647968" w:rsidP="00647968">
            <w:pPr>
              <w:pStyle w:val="TableParagraph"/>
              <w:spacing w:before="228"/>
              <w:rPr>
                <w:sz w:val="20"/>
              </w:rPr>
            </w:pPr>
          </w:p>
          <w:p w14:paraId="65B35F02" w14:textId="2707BBC3" w:rsidR="00647968" w:rsidRPr="00401E5C" w:rsidRDefault="00647968" w:rsidP="00647968">
            <w:pPr>
              <w:pStyle w:val="Header"/>
              <w:rPr>
                <w:sz w:val="22"/>
                <w:szCs w:val="22"/>
              </w:rPr>
            </w:pPr>
            <w:r>
              <w:rPr>
                <w:sz w:val="20"/>
              </w:rPr>
              <w:t>100%</w:t>
            </w:r>
            <w:r>
              <w:rPr>
                <w:spacing w:val="-2"/>
                <w:sz w:val="20"/>
              </w:rPr>
              <w:t xml:space="preserve"> Compliance</w:t>
            </w:r>
          </w:p>
        </w:tc>
        <w:tc>
          <w:tcPr>
            <w:tcW w:w="1800" w:type="dxa"/>
          </w:tcPr>
          <w:p w14:paraId="6EBAE79A" w14:textId="77777777" w:rsidR="00647968" w:rsidRDefault="00647968" w:rsidP="00647968">
            <w:pPr>
              <w:pStyle w:val="TableParagraph"/>
              <w:rPr>
                <w:sz w:val="20"/>
              </w:rPr>
            </w:pPr>
          </w:p>
          <w:p w14:paraId="1353EEE4" w14:textId="77777777" w:rsidR="00647968" w:rsidRDefault="00647968" w:rsidP="00647968">
            <w:pPr>
              <w:pStyle w:val="TableParagraph"/>
              <w:spacing w:before="28"/>
              <w:rPr>
                <w:sz w:val="20"/>
              </w:rPr>
            </w:pPr>
          </w:p>
          <w:p w14:paraId="2D50CCA2" w14:textId="160062B1" w:rsidR="00647968" w:rsidRPr="00401E5C" w:rsidRDefault="00647968" w:rsidP="00647968">
            <w:pPr>
              <w:tabs>
                <w:tab w:val="left" w:pos="576"/>
                <w:tab w:val="left" w:pos="1152"/>
                <w:tab w:val="left" w:pos="1728"/>
              </w:tabs>
              <w:suppressAutoHyphens/>
              <w:rPr>
                <w:sz w:val="22"/>
                <w:szCs w:val="22"/>
              </w:rPr>
            </w:pPr>
            <w:r>
              <w:rPr>
                <w:spacing w:val="-2"/>
              </w:rPr>
              <w:t>Random</w:t>
            </w:r>
            <w:r>
              <w:rPr>
                <w:spacing w:val="-11"/>
              </w:rPr>
              <w:t xml:space="preserve"> </w:t>
            </w:r>
            <w:r>
              <w:rPr>
                <w:spacing w:val="-2"/>
              </w:rPr>
              <w:t xml:space="preserve">sampling </w:t>
            </w:r>
            <w:r>
              <w:t>and customer feedback</w:t>
            </w:r>
          </w:p>
        </w:tc>
      </w:tr>
      <w:tr w:rsidR="00647968" w14:paraId="05F08164" w14:textId="77777777" w:rsidTr="008C399B">
        <w:tc>
          <w:tcPr>
            <w:tcW w:w="2407" w:type="dxa"/>
          </w:tcPr>
          <w:p w14:paraId="27D6ED2E" w14:textId="77777777" w:rsidR="00647968" w:rsidRDefault="00647968" w:rsidP="00647968">
            <w:pPr>
              <w:pStyle w:val="TableParagraph"/>
              <w:ind w:left="215"/>
              <w:rPr>
                <w:b/>
                <w:sz w:val="20"/>
              </w:rPr>
            </w:pPr>
            <w:r>
              <w:rPr>
                <w:b/>
                <w:sz w:val="20"/>
              </w:rPr>
              <w:t>PRS</w:t>
            </w:r>
            <w:r>
              <w:rPr>
                <w:b/>
                <w:spacing w:val="-6"/>
                <w:sz w:val="20"/>
              </w:rPr>
              <w:t xml:space="preserve"> </w:t>
            </w:r>
            <w:r>
              <w:rPr>
                <w:b/>
                <w:sz w:val="20"/>
              </w:rPr>
              <w:t>#</w:t>
            </w:r>
            <w:r>
              <w:rPr>
                <w:b/>
                <w:spacing w:val="-2"/>
                <w:sz w:val="20"/>
              </w:rPr>
              <w:t xml:space="preserve"> </w:t>
            </w:r>
            <w:r>
              <w:rPr>
                <w:b/>
                <w:spacing w:val="-10"/>
                <w:sz w:val="20"/>
              </w:rPr>
              <w:t>2</w:t>
            </w:r>
          </w:p>
          <w:p w14:paraId="7A0FBC74" w14:textId="7B55BF1F" w:rsidR="00647968" w:rsidRPr="00401E5C" w:rsidRDefault="00647968" w:rsidP="00647968">
            <w:pPr>
              <w:rPr>
                <w:sz w:val="22"/>
                <w:szCs w:val="22"/>
              </w:rPr>
            </w:pPr>
            <w:r>
              <w:t>The contractor shall provide a 3-day brief lab, providing instruction and material for up to 32 participants.</w:t>
            </w:r>
          </w:p>
        </w:tc>
        <w:tc>
          <w:tcPr>
            <w:tcW w:w="3960" w:type="dxa"/>
          </w:tcPr>
          <w:p w14:paraId="2391F80F" w14:textId="77777777" w:rsidR="00647968" w:rsidRDefault="00647968" w:rsidP="00647968">
            <w:pPr>
              <w:pStyle w:val="TableParagraph"/>
              <w:spacing w:before="229"/>
              <w:rPr>
                <w:sz w:val="20"/>
              </w:rPr>
            </w:pPr>
          </w:p>
          <w:p w14:paraId="3009F564" w14:textId="31E60B3A" w:rsidR="00647968" w:rsidRPr="00401E5C" w:rsidRDefault="00647968" w:rsidP="00647968">
            <w:pPr>
              <w:pStyle w:val="Header"/>
              <w:rPr>
                <w:sz w:val="22"/>
                <w:szCs w:val="22"/>
              </w:rPr>
            </w:pPr>
            <w:r>
              <w:rPr>
                <w:sz w:val="20"/>
              </w:rPr>
              <w:t>Facilitation for up to 32 participants to be trained and certified with necessary materials.</w:t>
            </w:r>
          </w:p>
        </w:tc>
        <w:tc>
          <w:tcPr>
            <w:tcW w:w="1890" w:type="dxa"/>
          </w:tcPr>
          <w:p w14:paraId="61497740" w14:textId="77777777" w:rsidR="00647968" w:rsidRDefault="00647968" w:rsidP="00647968">
            <w:pPr>
              <w:pStyle w:val="TableParagraph"/>
              <w:spacing w:before="229"/>
              <w:rPr>
                <w:sz w:val="20"/>
              </w:rPr>
            </w:pPr>
          </w:p>
          <w:p w14:paraId="0917B9E0" w14:textId="5A70C184" w:rsidR="00647968" w:rsidRPr="00401E5C" w:rsidRDefault="00647968" w:rsidP="00647968">
            <w:pPr>
              <w:pStyle w:val="Header"/>
              <w:rPr>
                <w:color w:val="FF0000"/>
                <w:sz w:val="22"/>
                <w:szCs w:val="22"/>
              </w:rPr>
            </w:pPr>
            <w:r>
              <w:rPr>
                <w:sz w:val="20"/>
              </w:rPr>
              <w:t>100%</w:t>
            </w:r>
            <w:r>
              <w:rPr>
                <w:spacing w:val="-2"/>
                <w:sz w:val="20"/>
              </w:rPr>
              <w:t xml:space="preserve"> Compliance</w:t>
            </w:r>
          </w:p>
        </w:tc>
        <w:tc>
          <w:tcPr>
            <w:tcW w:w="1800" w:type="dxa"/>
          </w:tcPr>
          <w:p w14:paraId="32BCDB0B" w14:textId="77777777" w:rsidR="00647968" w:rsidRDefault="00647968" w:rsidP="00647968">
            <w:pPr>
              <w:pStyle w:val="TableParagraph"/>
              <w:rPr>
                <w:sz w:val="20"/>
              </w:rPr>
            </w:pPr>
          </w:p>
          <w:p w14:paraId="122BF2AA" w14:textId="77777777" w:rsidR="00647968" w:rsidRDefault="00647968" w:rsidP="00647968">
            <w:pPr>
              <w:pStyle w:val="TableParagraph"/>
              <w:spacing w:before="44"/>
              <w:rPr>
                <w:sz w:val="20"/>
              </w:rPr>
            </w:pPr>
          </w:p>
          <w:p w14:paraId="6E4270DB" w14:textId="3B092A0B" w:rsidR="00647968" w:rsidRPr="00401E5C" w:rsidRDefault="00647968" w:rsidP="00647968">
            <w:pPr>
              <w:tabs>
                <w:tab w:val="left" w:pos="576"/>
                <w:tab w:val="left" w:pos="1152"/>
                <w:tab w:val="left" w:pos="1728"/>
              </w:tabs>
              <w:suppressAutoHyphens/>
              <w:rPr>
                <w:color w:val="FF0000"/>
                <w:sz w:val="22"/>
                <w:szCs w:val="22"/>
              </w:rPr>
            </w:pPr>
            <w:r>
              <w:rPr>
                <w:spacing w:val="-2"/>
              </w:rPr>
              <w:t>Random</w:t>
            </w:r>
            <w:r>
              <w:rPr>
                <w:spacing w:val="-11"/>
              </w:rPr>
              <w:t xml:space="preserve"> </w:t>
            </w:r>
            <w:proofErr w:type="gramStart"/>
            <w:r>
              <w:rPr>
                <w:spacing w:val="-2"/>
              </w:rPr>
              <w:t xml:space="preserve">sampling </w:t>
            </w:r>
            <w:r>
              <w:t xml:space="preserve"> and</w:t>
            </w:r>
            <w:proofErr w:type="gramEnd"/>
            <w:r>
              <w:t xml:space="preserve"> customer feedback</w:t>
            </w:r>
          </w:p>
        </w:tc>
      </w:tr>
      <w:tr w:rsidR="00647968" w14:paraId="31A87E85" w14:textId="77777777" w:rsidTr="008C399B">
        <w:tc>
          <w:tcPr>
            <w:tcW w:w="2407" w:type="dxa"/>
          </w:tcPr>
          <w:p w14:paraId="699EAA01" w14:textId="77777777" w:rsidR="00647968" w:rsidRDefault="00647968" w:rsidP="00647968">
            <w:pPr>
              <w:pStyle w:val="TableParagraph"/>
              <w:spacing w:line="230" w:lineRule="exact"/>
              <w:ind w:left="215"/>
              <w:rPr>
                <w:b/>
                <w:sz w:val="20"/>
              </w:rPr>
            </w:pPr>
            <w:r>
              <w:rPr>
                <w:b/>
                <w:sz w:val="20"/>
              </w:rPr>
              <w:t>PRS</w:t>
            </w:r>
            <w:r>
              <w:rPr>
                <w:b/>
                <w:spacing w:val="-2"/>
                <w:sz w:val="20"/>
              </w:rPr>
              <w:t xml:space="preserve"> </w:t>
            </w:r>
            <w:r>
              <w:rPr>
                <w:b/>
                <w:sz w:val="20"/>
              </w:rPr>
              <w:t>#</w:t>
            </w:r>
            <w:r>
              <w:rPr>
                <w:b/>
                <w:spacing w:val="-1"/>
                <w:sz w:val="20"/>
              </w:rPr>
              <w:t xml:space="preserve"> </w:t>
            </w:r>
            <w:r>
              <w:rPr>
                <w:b/>
                <w:spacing w:val="-10"/>
                <w:sz w:val="20"/>
              </w:rPr>
              <w:t>3</w:t>
            </w:r>
          </w:p>
          <w:p w14:paraId="76A0884E" w14:textId="06ECE98B" w:rsidR="00647968" w:rsidRPr="00401E5C" w:rsidRDefault="00647968" w:rsidP="00647968">
            <w:pPr>
              <w:rPr>
                <w:sz w:val="22"/>
                <w:szCs w:val="22"/>
              </w:rPr>
            </w:pPr>
            <w:r>
              <w:t xml:space="preserve">The contractor shall provide BRIEF-BELT </w:t>
            </w:r>
            <w:r>
              <w:lastRenderedPageBreak/>
              <w:t xml:space="preserve">certified instructors proficient and certified in multiple facets. </w:t>
            </w:r>
          </w:p>
        </w:tc>
        <w:tc>
          <w:tcPr>
            <w:tcW w:w="3960" w:type="dxa"/>
          </w:tcPr>
          <w:p w14:paraId="079A1445" w14:textId="49C832AB" w:rsidR="00647968" w:rsidRPr="00401E5C" w:rsidRDefault="00647968" w:rsidP="00647968">
            <w:pPr>
              <w:rPr>
                <w:sz w:val="22"/>
                <w:szCs w:val="22"/>
              </w:rPr>
            </w:pPr>
            <w:r>
              <w:lastRenderedPageBreak/>
              <w:t>The</w:t>
            </w:r>
            <w:r>
              <w:rPr>
                <w:spacing w:val="-10"/>
              </w:rPr>
              <w:t xml:space="preserve"> </w:t>
            </w:r>
            <w:r>
              <w:t>contractor</w:t>
            </w:r>
            <w:r>
              <w:rPr>
                <w:spacing w:val="-10"/>
              </w:rPr>
              <w:t xml:space="preserve"> </w:t>
            </w:r>
            <w:r>
              <w:t>provides</w:t>
            </w:r>
            <w:r>
              <w:rPr>
                <w:spacing w:val="-10"/>
              </w:rPr>
              <w:t xml:space="preserve"> </w:t>
            </w:r>
            <w:r>
              <w:t xml:space="preserve">certified instructors with BRIEF BELT certifications, and proficient in BRIEF Mapping, Executive </w:t>
            </w:r>
            <w:r>
              <w:lastRenderedPageBreak/>
              <w:t>Summaries, noise management, and 2+ years of experience with Governmental organizations.</w:t>
            </w:r>
          </w:p>
        </w:tc>
        <w:tc>
          <w:tcPr>
            <w:tcW w:w="1890" w:type="dxa"/>
          </w:tcPr>
          <w:p w14:paraId="204C944D" w14:textId="77777777" w:rsidR="00647968" w:rsidRDefault="00647968" w:rsidP="00647968">
            <w:pPr>
              <w:pStyle w:val="TableParagraph"/>
              <w:spacing w:before="229"/>
              <w:rPr>
                <w:sz w:val="20"/>
              </w:rPr>
            </w:pPr>
          </w:p>
          <w:p w14:paraId="3D085F54" w14:textId="34E22112" w:rsidR="00647968" w:rsidRPr="00401E5C" w:rsidRDefault="00647968" w:rsidP="00647968">
            <w:pPr>
              <w:pStyle w:val="Header"/>
              <w:rPr>
                <w:sz w:val="22"/>
                <w:szCs w:val="22"/>
              </w:rPr>
            </w:pPr>
            <w:r>
              <w:rPr>
                <w:sz w:val="20"/>
              </w:rPr>
              <w:t>100%</w:t>
            </w:r>
            <w:r>
              <w:rPr>
                <w:spacing w:val="-2"/>
                <w:sz w:val="20"/>
              </w:rPr>
              <w:t xml:space="preserve"> Compliance</w:t>
            </w:r>
          </w:p>
        </w:tc>
        <w:tc>
          <w:tcPr>
            <w:tcW w:w="1800" w:type="dxa"/>
          </w:tcPr>
          <w:p w14:paraId="621B73DF" w14:textId="77777777" w:rsidR="00647968" w:rsidRDefault="00647968" w:rsidP="00647968">
            <w:pPr>
              <w:pStyle w:val="TableParagraph"/>
              <w:rPr>
                <w:sz w:val="20"/>
              </w:rPr>
            </w:pPr>
          </w:p>
          <w:p w14:paraId="52392507" w14:textId="77777777" w:rsidR="00647968" w:rsidRDefault="00647968" w:rsidP="00647968">
            <w:pPr>
              <w:pStyle w:val="TableParagraph"/>
              <w:spacing w:before="65"/>
              <w:rPr>
                <w:sz w:val="20"/>
              </w:rPr>
            </w:pPr>
          </w:p>
          <w:p w14:paraId="053DDF34" w14:textId="754E5069" w:rsidR="00647968" w:rsidRPr="00401E5C" w:rsidRDefault="00647968" w:rsidP="00647968">
            <w:pPr>
              <w:tabs>
                <w:tab w:val="left" w:pos="576"/>
                <w:tab w:val="left" w:pos="1152"/>
                <w:tab w:val="left" w:pos="1728"/>
              </w:tabs>
              <w:suppressAutoHyphens/>
              <w:rPr>
                <w:sz w:val="22"/>
                <w:szCs w:val="22"/>
              </w:rPr>
            </w:pPr>
            <w:r>
              <w:rPr>
                <w:spacing w:val="-2"/>
              </w:rPr>
              <w:lastRenderedPageBreak/>
              <w:t>Random</w:t>
            </w:r>
            <w:r>
              <w:rPr>
                <w:spacing w:val="-11"/>
              </w:rPr>
              <w:t xml:space="preserve"> </w:t>
            </w:r>
            <w:r>
              <w:rPr>
                <w:spacing w:val="-2"/>
              </w:rPr>
              <w:t xml:space="preserve">sampling </w:t>
            </w:r>
            <w:r>
              <w:t>and customer feedback</w:t>
            </w:r>
          </w:p>
        </w:tc>
      </w:tr>
      <w:tr w:rsidR="008C399B" w14:paraId="2212D2A9" w14:textId="77777777" w:rsidTr="008C399B">
        <w:tc>
          <w:tcPr>
            <w:tcW w:w="2407" w:type="dxa"/>
          </w:tcPr>
          <w:p w14:paraId="280A89BD" w14:textId="77777777" w:rsidR="008C399B" w:rsidRPr="00401E5C" w:rsidRDefault="008C399B" w:rsidP="008C399B">
            <w:pPr>
              <w:rPr>
                <w:bCs/>
                <w:sz w:val="22"/>
                <w:szCs w:val="22"/>
              </w:rPr>
            </w:pPr>
          </w:p>
        </w:tc>
        <w:tc>
          <w:tcPr>
            <w:tcW w:w="3960" w:type="dxa"/>
          </w:tcPr>
          <w:p w14:paraId="3752CDD6" w14:textId="77777777" w:rsidR="008C399B" w:rsidRPr="00401E5C" w:rsidRDefault="008C399B" w:rsidP="008C399B">
            <w:pPr>
              <w:pStyle w:val="Header"/>
              <w:rPr>
                <w:sz w:val="22"/>
                <w:szCs w:val="22"/>
              </w:rPr>
            </w:pPr>
          </w:p>
        </w:tc>
        <w:tc>
          <w:tcPr>
            <w:tcW w:w="1890" w:type="dxa"/>
          </w:tcPr>
          <w:p w14:paraId="7EAF4ABA" w14:textId="3A655D29" w:rsidR="008C399B" w:rsidRPr="00401E5C" w:rsidRDefault="008C399B" w:rsidP="008C399B">
            <w:pPr>
              <w:pStyle w:val="Header"/>
              <w:rPr>
                <w:sz w:val="22"/>
                <w:szCs w:val="22"/>
              </w:rPr>
            </w:pPr>
          </w:p>
        </w:tc>
        <w:tc>
          <w:tcPr>
            <w:tcW w:w="1800" w:type="dxa"/>
          </w:tcPr>
          <w:p w14:paraId="25D2C66C" w14:textId="77777777" w:rsidR="008C399B" w:rsidRPr="00401E5C" w:rsidRDefault="008C399B" w:rsidP="008C399B">
            <w:pPr>
              <w:tabs>
                <w:tab w:val="left" w:pos="576"/>
                <w:tab w:val="left" w:pos="1152"/>
                <w:tab w:val="left" w:pos="1728"/>
              </w:tabs>
              <w:suppressAutoHyphens/>
              <w:rPr>
                <w:sz w:val="22"/>
                <w:szCs w:val="22"/>
              </w:rPr>
            </w:pPr>
          </w:p>
        </w:tc>
      </w:tr>
      <w:tr w:rsidR="00313B9E" w14:paraId="3CC4BC95" w14:textId="77777777" w:rsidTr="008C399B">
        <w:tc>
          <w:tcPr>
            <w:tcW w:w="2407" w:type="dxa"/>
          </w:tcPr>
          <w:p w14:paraId="239CC17E" w14:textId="77777777" w:rsidR="00313B9E" w:rsidRPr="00401E5C" w:rsidRDefault="00313B9E" w:rsidP="00313B9E">
            <w:pPr>
              <w:rPr>
                <w:b/>
                <w:sz w:val="22"/>
                <w:szCs w:val="22"/>
              </w:rPr>
            </w:pPr>
          </w:p>
        </w:tc>
        <w:tc>
          <w:tcPr>
            <w:tcW w:w="3960" w:type="dxa"/>
          </w:tcPr>
          <w:p w14:paraId="4FB7C61B" w14:textId="77777777" w:rsidR="00313B9E" w:rsidRPr="00401E5C" w:rsidRDefault="00313B9E" w:rsidP="00313B9E">
            <w:pPr>
              <w:pStyle w:val="Default"/>
              <w:rPr>
                <w:rFonts w:ascii="Times New Roman" w:hAnsi="Times New Roman" w:cs="Times New Roman"/>
                <w:sz w:val="22"/>
                <w:szCs w:val="22"/>
              </w:rPr>
            </w:pPr>
          </w:p>
        </w:tc>
        <w:tc>
          <w:tcPr>
            <w:tcW w:w="1890" w:type="dxa"/>
          </w:tcPr>
          <w:p w14:paraId="5837D0A6" w14:textId="5DB3C350" w:rsidR="00313B9E" w:rsidRPr="00401E5C" w:rsidRDefault="00313B9E" w:rsidP="00313B9E">
            <w:pPr>
              <w:pStyle w:val="Header"/>
              <w:rPr>
                <w:sz w:val="22"/>
                <w:szCs w:val="22"/>
              </w:rPr>
            </w:pPr>
          </w:p>
        </w:tc>
        <w:tc>
          <w:tcPr>
            <w:tcW w:w="1800" w:type="dxa"/>
          </w:tcPr>
          <w:p w14:paraId="704C5E26" w14:textId="77777777" w:rsidR="00313B9E" w:rsidRPr="00401E5C" w:rsidRDefault="00313B9E" w:rsidP="00313B9E">
            <w:pPr>
              <w:pStyle w:val="Default"/>
              <w:rPr>
                <w:rFonts w:ascii="Times New Roman" w:hAnsi="Times New Roman" w:cs="Times New Roman"/>
                <w:sz w:val="22"/>
                <w:szCs w:val="22"/>
              </w:rPr>
            </w:pPr>
          </w:p>
        </w:tc>
      </w:tr>
      <w:tr w:rsidR="00313B9E" w14:paraId="06029679" w14:textId="77777777" w:rsidTr="008C399B">
        <w:tc>
          <w:tcPr>
            <w:tcW w:w="2407" w:type="dxa"/>
          </w:tcPr>
          <w:p w14:paraId="628385CE" w14:textId="77777777" w:rsidR="00313B9E" w:rsidRPr="00401E5C" w:rsidRDefault="00313B9E" w:rsidP="00313B9E">
            <w:pPr>
              <w:rPr>
                <w:b/>
                <w:sz w:val="22"/>
                <w:szCs w:val="22"/>
              </w:rPr>
            </w:pPr>
          </w:p>
        </w:tc>
        <w:tc>
          <w:tcPr>
            <w:tcW w:w="3960" w:type="dxa"/>
          </w:tcPr>
          <w:p w14:paraId="6AB11C54" w14:textId="77777777" w:rsidR="00313B9E" w:rsidRPr="00401E5C" w:rsidRDefault="00313B9E" w:rsidP="00313B9E">
            <w:pPr>
              <w:pStyle w:val="Default"/>
              <w:rPr>
                <w:rFonts w:ascii="Times New Roman" w:hAnsi="Times New Roman" w:cs="Times New Roman"/>
                <w:sz w:val="22"/>
                <w:szCs w:val="22"/>
              </w:rPr>
            </w:pPr>
          </w:p>
        </w:tc>
        <w:tc>
          <w:tcPr>
            <w:tcW w:w="1890" w:type="dxa"/>
          </w:tcPr>
          <w:p w14:paraId="2798C352" w14:textId="5458B099" w:rsidR="00313B9E" w:rsidRPr="00401E5C" w:rsidRDefault="00313B9E" w:rsidP="00313B9E">
            <w:pPr>
              <w:pStyle w:val="Header"/>
              <w:rPr>
                <w:sz w:val="22"/>
                <w:szCs w:val="22"/>
              </w:rPr>
            </w:pPr>
          </w:p>
        </w:tc>
        <w:tc>
          <w:tcPr>
            <w:tcW w:w="1800" w:type="dxa"/>
          </w:tcPr>
          <w:p w14:paraId="2A89DD7C" w14:textId="77777777" w:rsidR="00313B9E" w:rsidRPr="00401E5C" w:rsidRDefault="00313B9E" w:rsidP="00313B9E">
            <w:pPr>
              <w:pStyle w:val="Default"/>
              <w:rPr>
                <w:rFonts w:ascii="Times New Roman" w:hAnsi="Times New Roman" w:cs="Times New Roman"/>
                <w:sz w:val="22"/>
                <w:szCs w:val="22"/>
              </w:rPr>
            </w:pPr>
          </w:p>
        </w:tc>
      </w:tr>
    </w:tbl>
    <w:p w14:paraId="1C73A1D2" w14:textId="77777777" w:rsidR="008C399B" w:rsidRPr="00CC43A1" w:rsidRDefault="008C399B" w:rsidP="008C399B">
      <w:pPr>
        <w:tabs>
          <w:tab w:val="left" w:pos="576"/>
          <w:tab w:val="left" w:pos="1152"/>
          <w:tab w:val="left" w:pos="1728"/>
        </w:tabs>
        <w:suppressAutoHyphens/>
      </w:pPr>
    </w:p>
    <w:p w14:paraId="62250B26" w14:textId="24AD946B" w:rsidR="008C399B" w:rsidRPr="00120EF7" w:rsidRDefault="008C399B" w:rsidP="008C399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r w:rsidRPr="00120EF7">
        <w:br w:type="page"/>
      </w:r>
      <w:bookmarkStart w:id="15" w:name="_Toc41385511"/>
      <w:r w:rsidR="00414F62">
        <w:rPr>
          <w:b/>
          <w:bCs/>
        </w:rPr>
        <w:lastRenderedPageBreak/>
        <w:t>TECHNICAL EXHIBIT B</w:t>
      </w:r>
    </w:p>
    <w:bookmarkEnd w:id="15"/>
    <w:p w14:paraId="42298B8B" w14:textId="77777777" w:rsidR="008C399B" w:rsidRPr="00120EF7" w:rsidRDefault="008C399B" w:rsidP="008C399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r>
        <w:rPr>
          <w:b/>
          <w:bCs/>
        </w:rPr>
        <w:t>Deliverables Schedule</w:t>
      </w:r>
    </w:p>
    <w:p w14:paraId="4EDB2C10" w14:textId="77777777" w:rsidR="008C399B" w:rsidRPr="00120EF7" w:rsidRDefault="008C399B" w:rsidP="008C399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p>
    <w:p w14:paraId="4936301D" w14:textId="77777777" w:rsidR="008C399B" w:rsidRPr="000A05C7" w:rsidRDefault="008C399B" w:rsidP="008C399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iCs/>
          <w:color w:val="0000FF"/>
        </w:rPr>
      </w:pPr>
      <w:r w:rsidRPr="00427960">
        <w:rPr>
          <w:i/>
          <w:iCs/>
          <w:color w:val="0000FF"/>
        </w:rPr>
        <w:t xml:space="preserve">(This technical exhibit lists any reports or documentation that is required as a </w:t>
      </w:r>
      <w:proofErr w:type="gramStart"/>
      <w:r w:rsidRPr="00427960">
        <w:rPr>
          <w:i/>
          <w:iCs/>
          <w:color w:val="0000FF"/>
        </w:rPr>
        <w:t>deliverable</w:t>
      </w:r>
      <w:proofErr w:type="gramEnd"/>
      <w:r w:rsidRPr="00427960">
        <w:rPr>
          <w:i/>
          <w:iCs/>
          <w:color w:val="0000FF"/>
        </w:rPr>
        <w:t xml:space="preserve"> to include the </w:t>
      </w:r>
      <w:proofErr w:type="gramStart"/>
      <w:r w:rsidRPr="00427960">
        <w:rPr>
          <w:i/>
          <w:iCs/>
          <w:color w:val="0000FF"/>
        </w:rPr>
        <w:t>frequency, #</w:t>
      </w:r>
      <w:proofErr w:type="gramEnd"/>
      <w:r w:rsidRPr="00427960">
        <w:rPr>
          <w:i/>
          <w:iCs/>
          <w:color w:val="0000FF"/>
        </w:rPr>
        <w:t xml:space="preserve"> of copies, medium/format and who/where it is to be submitted.  A </w:t>
      </w:r>
      <w:proofErr w:type="gramStart"/>
      <w:r w:rsidRPr="00427960">
        <w:rPr>
          <w:i/>
          <w:iCs/>
          <w:color w:val="0000FF"/>
        </w:rPr>
        <w:t>deliverable</w:t>
      </w:r>
      <w:proofErr w:type="gramEnd"/>
      <w:r w:rsidRPr="00427960">
        <w:rPr>
          <w:i/>
          <w:iCs/>
          <w:color w:val="0000FF"/>
        </w:rPr>
        <w:t xml:space="preserve"> is anything that can be physically delivered but may include non-physical things such as meeting</w:t>
      </w:r>
      <w:r>
        <w:rPr>
          <w:i/>
          <w:iCs/>
          <w:color w:val="0000FF"/>
        </w:rPr>
        <w:t xml:space="preserve"> minutes</w:t>
      </w:r>
      <w:r w:rsidRPr="00427960">
        <w:rPr>
          <w:i/>
          <w:iCs/>
          <w:color w:val="0000FF"/>
        </w:rPr>
        <w:t>.</w:t>
      </w:r>
      <w:r>
        <w:rPr>
          <w:iCs/>
          <w:color w:val="0000FF"/>
        </w:rPr>
        <w:t xml:space="preserve">  </w:t>
      </w:r>
      <w:r>
        <w:rPr>
          <w:i/>
          <w:iCs/>
          <w:color w:val="0000FF"/>
        </w:rPr>
        <w:t>Note</w:t>
      </w:r>
      <w:proofErr w:type="gramStart"/>
      <w:r>
        <w:rPr>
          <w:i/>
          <w:iCs/>
          <w:color w:val="0000FF"/>
        </w:rPr>
        <w:t>:  All</w:t>
      </w:r>
      <w:proofErr w:type="gramEnd"/>
      <w:r>
        <w:rPr>
          <w:i/>
          <w:iCs/>
          <w:color w:val="0000FF"/>
        </w:rPr>
        <w:t xml:space="preserve"> PWS deliverables should be included in this exhibit.</w:t>
      </w:r>
      <w:r w:rsidRPr="000A05C7">
        <w:rPr>
          <w:iCs/>
          <w:color w:val="0000FF"/>
        </w:rPr>
        <w:t>)</w:t>
      </w:r>
    </w:p>
    <w:p w14:paraId="3EE09B42" w14:textId="77777777" w:rsidR="008C399B" w:rsidRPr="00120EF7" w:rsidRDefault="008C399B" w:rsidP="008C399B">
      <w:pPr>
        <w:pStyle w:val="textb"/>
        <w:rPr>
          <w:sz w:val="20"/>
          <w:szCs w:val="20"/>
        </w:rPr>
      </w:pPr>
    </w:p>
    <w:tbl>
      <w:tblPr>
        <w:tblW w:w="95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15"/>
        <w:gridCol w:w="1915"/>
        <w:gridCol w:w="1915"/>
        <w:gridCol w:w="1915"/>
        <w:gridCol w:w="1916"/>
      </w:tblGrid>
      <w:tr w:rsidR="008C399B" w:rsidRPr="00120EF7" w14:paraId="02DD94F4" w14:textId="77777777" w:rsidTr="004B6D2D">
        <w:trPr>
          <w:tblHeader/>
          <w:jc w:val="center"/>
        </w:trPr>
        <w:tc>
          <w:tcPr>
            <w:tcW w:w="1915" w:type="dxa"/>
            <w:shd w:val="clear" w:color="auto" w:fill="CCCCCC"/>
            <w:vAlign w:val="bottom"/>
          </w:tcPr>
          <w:p w14:paraId="49B0FAD5" w14:textId="77777777" w:rsidR="008C399B" w:rsidRPr="00120EF7" w:rsidRDefault="008C399B" w:rsidP="008C399B">
            <w:pPr>
              <w:pStyle w:val="textb"/>
              <w:spacing w:before="60" w:after="60"/>
              <w:rPr>
                <w:b w:val="0"/>
                <w:bCs/>
                <w:smallCaps w:val="0"/>
                <w:sz w:val="20"/>
                <w:szCs w:val="20"/>
                <w:u w:val="single"/>
              </w:rPr>
            </w:pPr>
            <w:r w:rsidRPr="00120EF7">
              <w:rPr>
                <w:b w:val="0"/>
                <w:bCs/>
                <w:smallCaps w:val="0"/>
                <w:sz w:val="20"/>
                <w:szCs w:val="20"/>
                <w:u w:val="single"/>
              </w:rPr>
              <w:t>Deliverable</w:t>
            </w:r>
          </w:p>
        </w:tc>
        <w:tc>
          <w:tcPr>
            <w:tcW w:w="1915" w:type="dxa"/>
            <w:shd w:val="clear" w:color="auto" w:fill="CCCCCC"/>
            <w:vAlign w:val="bottom"/>
          </w:tcPr>
          <w:p w14:paraId="25939EA3" w14:textId="77777777" w:rsidR="008C399B" w:rsidRPr="00120EF7" w:rsidRDefault="008C399B" w:rsidP="008C399B">
            <w:pPr>
              <w:pStyle w:val="textb"/>
              <w:spacing w:before="60" w:after="60"/>
              <w:jc w:val="center"/>
              <w:rPr>
                <w:b w:val="0"/>
                <w:bCs/>
                <w:smallCaps w:val="0"/>
                <w:sz w:val="20"/>
                <w:szCs w:val="20"/>
                <w:u w:val="single"/>
              </w:rPr>
            </w:pPr>
            <w:r w:rsidRPr="00120EF7">
              <w:rPr>
                <w:b w:val="0"/>
                <w:bCs/>
                <w:smallCaps w:val="0"/>
                <w:sz w:val="20"/>
                <w:szCs w:val="20"/>
                <w:u w:val="single"/>
              </w:rPr>
              <w:t>Frequency</w:t>
            </w:r>
          </w:p>
        </w:tc>
        <w:tc>
          <w:tcPr>
            <w:tcW w:w="1915" w:type="dxa"/>
            <w:shd w:val="clear" w:color="auto" w:fill="CCCCCC"/>
          </w:tcPr>
          <w:p w14:paraId="2B39A437" w14:textId="77777777" w:rsidR="008C399B" w:rsidRPr="00120EF7" w:rsidRDefault="008C399B" w:rsidP="008C399B">
            <w:pPr>
              <w:pStyle w:val="textb"/>
              <w:spacing w:before="60" w:after="60"/>
              <w:jc w:val="center"/>
              <w:rPr>
                <w:b w:val="0"/>
                <w:bCs/>
                <w:smallCaps w:val="0"/>
                <w:sz w:val="20"/>
                <w:szCs w:val="20"/>
                <w:u w:val="single"/>
              </w:rPr>
            </w:pPr>
            <w:r w:rsidRPr="00120EF7">
              <w:rPr>
                <w:b w:val="0"/>
                <w:bCs/>
                <w:smallCaps w:val="0"/>
                <w:sz w:val="20"/>
                <w:szCs w:val="20"/>
                <w:u w:val="single"/>
              </w:rPr>
              <w:t># of Copies</w:t>
            </w:r>
          </w:p>
        </w:tc>
        <w:tc>
          <w:tcPr>
            <w:tcW w:w="1915" w:type="dxa"/>
            <w:shd w:val="clear" w:color="auto" w:fill="CCCCCC"/>
            <w:vAlign w:val="bottom"/>
          </w:tcPr>
          <w:p w14:paraId="5D5D9304" w14:textId="77777777" w:rsidR="008C399B" w:rsidRPr="00120EF7" w:rsidRDefault="008C399B" w:rsidP="008C399B">
            <w:pPr>
              <w:pStyle w:val="textb"/>
              <w:spacing w:before="60" w:after="60"/>
              <w:jc w:val="center"/>
              <w:rPr>
                <w:b w:val="0"/>
                <w:bCs/>
                <w:smallCaps w:val="0"/>
                <w:sz w:val="20"/>
                <w:szCs w:val="20"/>
                <w:u w:val="single"/>
              </w:rPr>
            </w:pPr>
            <w:r w:rsidRPr="00120EF7">
              <w:rPr>
                <w:b w:val="0"/>
                <w:bCs/>
                <w:smallCaps w:val="0"/>
                <w:sz w:val="20"/>
                <w:szCs w:val="20"/>
                <w:u w:val="single"/>
              </w:rPr>
              <w:t>Medium/Format</w:t>
            </w:r>
          </w:p>
        </w:tc>
        <w:tc>
          <w:tcPr>
            <w:tcW w:w="1916" w:type="dxa"/>
            <w:shd w:val="clear" w:color="auto" w:fill="CCCCCC"/>
            <w:vAlign w:val="bottom"/>
          </w:tcPr>
          <w:p w14:paraId="69DDF3C4" w14:textId="77777777" w:rsidR="008C399B" w:rsidRPr="00120EF7" w:rsidRDefault="008C399B" w:rsidP="008C399B">
            <w:pPr>
              <w:pStyle w:val="textb"/>
              <w:spacing w:before="60" w:after="60"/>
              <w:jc w:val="center"/>
              <w:rPr>
                <w:b w:val="0"/>
                <w:bCs/>
                <w:smallCaps w:val="0"/>
                <w:sz w:val="20"/>
                <w:szCs w:val="20"/>
                <w:u w:val="single"/>
              </w:rPr>
            </w:pPr>
            <w:r w:rsidRPr="00120EF7">
              <w:rPr>
                <w:b w:val="0"/>
                <w:bCs/>
                <w:smallCaps w:val="0"/>
                <w:sz w:val="20"/>
                <w:szCs w:val="20"/>
                <w:u w:val="single"/>
              </w:rPr>
              <w:t>Submit To</w:t>
            </w:r>
          </w:p>
        </w:tc>
      </w:tr>
      <w:tr w:rsidR="008C399B" w:rsidRPr="00120EF7" w14:paraId="0842DD19" w14:textId="77777777" w:rsidTr="004B6D2D">
        <w:trPr>
          <w:jc w:val="center"/>
        </w:trPr>
        <w:tc>
          <w:tcPr>
            <w:tcW w:w="1915" w:type="dxa"/>
          </w:tcPr>
          <w:p w14:paraId="09A7F397" w14:textId="77777777" w:rsidR="008C399B" w:rsidRDefault="008C399B" w:rsidP="008C399B">
            <w:r>
              <w:t>QCP</w:t>
            </w:r>
          </w:p>
          <w:p w14:paraId="0B389C03" w14:textId="77777777" w:rsidR="008C399B" w:rsidRDefault="008C399B" w:rsidP="008C399B">
            <w:r>
              <w:t>[PWS para. 1.6.1]</w:t>
            </w:r>
          </w:p>
        </w:tc>
        <w:tc>
          <w:tcPr>
            <w:tcW w:w="1915" w:type="dxa"/>
          </w:tcPr>
          <w:p w14:paraId="15C5D362" w14:textId="77777777" w:rsidR="008C399B" w:rsidRPr="00120EF7" w:rsidRDefault="008C399B" w:rsidP="008C399B">
            <w:pPr>
              <w:rPr>
                <w:b/>
                <w:bCs/>
              </w:rPr>
            </w:pPr>
            <w:r>
              <w:t>[</w:t>
            </w:r>
            <w:r>
              <w:rPr>
                <w:i/>
                <w:color w:val="0000FF"/>
              </w:rPr>
              <w:t xml:space="preserve">Insert how often it is to be </w:t>
            </w:r>
            <w:proofErr w:type="gramStart"/>
            <w:r>
              <w:rPr>
                <w:i/>
                <w:color w:val="0000FF"/>
              </w:rPr>
              <w:t>provided;</w:t>
            </w:r>
            <w:proofErr w:type="gramEnd"/>
            <w:r>
              <w:rPr>
                <w:i/>
                <w:color w:val="0000FF"/>
              </w:rPr>
              <w:t xml:space="preserve"> i.e., </w:t>
            </w:r>
            <w:r w:rsidRPr="00A77598">
              <w:rPr>
                <w:bCs/>
                <w:i/>
                <w:color w:val="0000FF"/>
              </w:rPr>
              <w:t>by the 5</w:t>
            </w:r>
            <w:r w:rsidRPr="00A77598">
              <w:rPr>
                <w:bCs/>
                <w:i/>
                <w:color w:val="0000FF"/>
                <w:vertAlign w:val="superscript"/>
              </w:rPr>
              <w:t>th</w:t>
            </w:r>
            <w:r w:rsidRPr="00A77598">
              <w:rPr>
                <w:bCs/>
                <w:i/>
                <w:color w:val="0000FF"/>
              </w:rPr>
              <w:t xml:space="preserve"> of every month</w:t>
            </w:r>
            <w:r>
              <w:rPr>
                <w:bCs/>
                <w:i/>
                <w:color w:val="0000FF"/>
              </w:rPr>
              <w:t>,</w:t>
            </w:r>
            <w:r w:rsidRPr="00A77598">
              <w:rPr>
                <w:bCs/>
                <w:i/>
                <w:color w:val="0000FF"/>
              </w:rPr>
              <w:t xml:space="preserve"> within 30 days of contract award</w:t>
            </w:r>
            <w:r>
              <w:rPr>
                <w:bCs/>
                <w:i/>
                <w:color w:val="0000FF"/>
              </w:rPr>
              <w:t>, etc.</w:t>
            </w:r>
            <w:r>
              <w:rPr>
                <w:b/>
                <w:bCs/>
              </w:rPr>
              <w:t>]</w:t>
            </w:r>
          </w:p>
          <w:p w14:paraId="614B18F1" w14:textId="77777777" w:rsidR="008C399B" w:rsidRPr="001D08E6" w:rsidRDefault="008C399B" w:rsidP="008C399B">
            <w:pPr>
              <w:rPr>
                <w:szCs w:val="24"/>
              </w:rPr>
            </w:pPr>
          </w:p>
        </w:tc>
        <w:tc>
          <w:tcPr>
            <w:tcW w:w="1915" w:type="dxa"/>
          </w:tcPr>
          <w:p w14:paraId="1908AD4B" w14:textId="77777777" w:rsidR="008C399B" w:rsidRPr="004A4882" w:rsidRDefault="008C399B" w:rsidP="008C399B">
            <w:pPr>
              <w:rPr>
                <w:b/>
                <w:bCs/>
              </w:rPr>
            </w:pPr>
            <w:r>
              <w:rPr>
                <w:i/>
                <w:color w:val="0000FF"/>
              </w:rPr>
              <w:t xml:space="preserve">Insert the number of </w:t>
            </w:r>
            <w:proofErr w:type="gramStart"/>
            <w:r>
              <w:rPr>
                <w:i/>
                <w:color w:val="0000FF"/>
              </w:rPr>
              <w:t>copies;</w:t>
            </w:r>
            <w:proofErr w:type="gramEnd"/>
            <w:r>
              <w:rPr>
                <w:i/>
                <w:color w:val="0000FF"/>
              </w:rPr>
              <w:t xml:space="preserve"> i.e., 1 original and 2 copies, how often it is to be </w:t>
            </w:r>
            <w:proofErr w:type="gramStart"/>
            <w:r>
              <w:rPr>
                <w:i/>
                <w:color w:val="0000FF"/>
              </w:rPr>
              <w:t>provided;</w:t>
            </w:r>
            <w:proofErr w:type="gramEnd"/>
            <w:r>
              <w:rPr>
                <w:i/>
                <w:color w:val="0000FF"/>
              </w:rPr>
              <w:t xml:space="preserve"> i.e., </w:t>
            </w:r>
            <w:r w:rsidRPr="00A77598">
              <w:rPr>
                <w:bCs/>
                <w:i/>
                <w:color w:val="0000FF"/>
              </w:rPr>
              <w:t>by the 5</w:t>
            </w:r>
            <w:r w:rsidRPr="00A77598">
              <w:rPr>
                <w:bCs/>
                <w:i/>
                <w:color w:val="0000FF"/>
                <w:vertAlign w:val="superscript"/>
              </w:rPr>
              <w:t>th</w:t>
            </w:r>
            <w:r>
              <w:rPr>
                <w:bCs/>
                <w:i/>
                <w:color w:val="0000FF"/>
              </w:rPr>
              <w:t xml:space="preserve"> of </w:t>
            </w:r>
            <w:r w:rsidRPr="00A77598">
              <w:rPr>
                <w:bCs/>
                <w:i/>
                <w:color w:val="0000FF"/>
              </w:rPr>
              <w:t>every month</w:t>
            </w:r>
            <w:r>
              <w:rPr>
                <w:bCs/>
                <w:i/>
                <w:color w:val="0000FF"/>
              </w:rPr>
              <w:t>,</w:t>
            </w:r>
            <w:r w:rsidRPr="00A77598">
              <w:rPr>
                <w:bCs/>
                <w:i/>
                <w:color w:val="0000FF"/>
              </w:rPr>
              <w:t xml:space="preserve"> within 30 days of contract award</w:t>
            </w:r>
            <w:r>
              <w:rPr>
                <w:bCs/>
                <w:i/>
                <w:color w:val="0000FF"/>
              </w:rPr>
              <w:t>, etc.</w:t>
            </w:r>
            <w:r>
              <w:rPr>
                <w:b/>
                <w:bCs/>
              </w:rPr>
              <w:t>]</w:t>
            </w:r>
          </w:p>
        </w:tc>
        <w:tc>
          <w:tcPr>
            <w:tcW w:w="1915" w:type="dxa"/>
          </w:tcPr>
          <w:p w14:paraId="7CECE49E" w14:textId="77777777" w:rsidR="008C399B" w:rsidRPr="00120EF7" w:rsidRDefault="008C399B" w:rsidP="008C399B">
            <w:pPr>
              <w:rPr>
                <w:b/>
                <w:bCs/>
              </w:rPr>
            </w:pPr>
            <w:r>
              <w:t>[</w:t>
            </w:r>
            <w:r>
              <w:rPr>
                <w:i/>
                <w:color w:val="0000FF"/>
              </w:rPr>
              <w:t xml:space="preserve">Insert the medium/format that the deliverable is to be provided </w:t>
            </w:r>
            <w:proofErr w:type="gramStart"/>
            <w:r>
              <w:rPr>
                <w:i/>
                <w:color w:val="0000FF"/>
              </w:rPr>
              <w:t>in;</w:t>
            </w:r>
            <w:proofErr w:type="gramEnd"/>
            <w:r>
              <w:rPr>
                <w:i/>
                <w:color w:val="0000FF"/>
              </w:rPr>
              <w:t xml:space="preserve"> i.e., </w:t>
            </w:r>
            <w:r w:rsidRPr="0028765A">
              <w:rPr>
                <w:i/>
                <w:color w:val="0000FF"/>
              </w:rPr>
              <w:t>paper (hard copy), CD in MS Word, DVD,</w:t>
            </w:r>
            <w:r w:rsidRPr="00437E1B">
              <w:rPr>
                <w:bCs/>
                <w:i/>
                <w:color w:val="0000FF"/>
              </w:rPr>
              <w:t xml:space="preserve"> </w:t>
            </w:r>
            <w:r>
              <w:rPr>
                <w:bCs/>
                <w:i/>
                <w:color w:val="0000FF"/>
              </w:rPr>
              <w:t xml:space="preserve">Briefing Slides on CD, Excel Spreadsheet, </w:t>
            </w:r>
            <w:r w:rsidRPr="00437E1B">
              <w:rPr>
                <w:bCs/>
                <w:i/>
                <w:color w:val="0000FF"/>
              </w:rPr>
              <w:t>etc.</w:t>
            </w:r>
            <w:r>
              <w:rPr>
                <w:b/>
                <w:bCs/>
              </w:rPr>
              <w:t>]</w:t>
            </w:r>
          </w:p>
        </w:tc>
        <w:tc>
          <w:tcPr>
            <w:tcW w:w="1916" w:type="dxa"/>
          </w:tcPr>
          <w:p w14:paraId="270B8174" w14:textId="77777777" w:rsidR="008C399B" w:rsidRDefault="008C399B" w:rsidP="008C399B">
            <w:pPr>
              <w:rPr>
                <w:i/>
                <w:color w:val="0000FF"/>
              </w:rPr>
            </w:pPr>
            <w:r>
              <w:t>[</w:t>
            </w:r>
            <w:r>
              <w:rPr>
                <w:i/>
                <w:color w:val="0000FF"/>
              </w:rPr>
              <w:t xml:space="preserve">Insert where </w:t>
            </w:r>
            <w:proofErr w:type="gramStart"/>
            <w:r>
              <w:rPr>
                <w:i/>
                <w:color w:val="0000FF"/>
              </w:rPr>
              <w:t>the  deliverable</w:t>
            </w:r>
            <w:proofErr w:type="gramEnd"/>
            <w:r>
              <w:rPr>
                <w:i/>
                <w:color w:val="0000FF"/>
              </w:rPr>
              <w:t xml:space="preserve"> is to be </w:t>
            </w:r>
            <w:proofErr w:type="gramStart"/>
            <w:r>
              <w:rPr>
                <w:i/>
                <w:color w:val="0000FF"/>
              </w:rPr>
              <w:t>delivered;</w:t>
            </w:r>
            <w:proofErr w:type="gramEnd"/>
            <w:r>
              <w:rPr>
                <w:i/>
                <w:color w:val="0000FF"/>
              </w:rPr>
              <w:t xml:space="preserve"> i.e., Name of Activity,</w:t>
            </w:r>
          </w:p>
          <w:p w14:paraId="7F7202F2" w14:textId="77777777" w:rsidR="008C399B" w:rsidRPr="00120EF7" w:rsidRDefault="008C399B" w:rsidP="008C399B">
            <w:pPr>
              <w:rPr>
                <w:b/>
                <w:bCs/>
              </w:rPr>
            </w:pPr>
            <w:r>
              <w:rPr>
                <w:i/>
                <w:color w:val="0000FF"/>
              </w:rPr>
              <w:t>ATTN</w:t>
            </w:r>
            <w:proofErr w:type="gramStart"/>
            <w:r>
              <w:rPr>
                <w:i/>
                <w:color w:val="0000FF"/>
              </w:rPr>
              <w:t>:  POC</w:t>
            </w:r>
            <w:proofErr w:type="gramEnd"/>
            <w:r>
              <w:rPr>
                <w:i/>
                <w:color w:val="0000FF"/>
              </w:rPr>
              <w:t>, and Address</w:t>
            </w:r>
            <w:r w:rsidRPr="00437E1B">
              <w:rPr>
                <w:bCs/>
                <w:i/>
                <w:color w:val="0000FF"/>
              </w:rPr>
              <w:t>.</w:t>
            </w:r>
            <w:r>
              <w:rPr>
                <w:b/>
                <w:bCs/>
              </w:rPr>
              <w:t>]</w:t>
            </w:r>
          </w:p>
          <w:p w14:paraId="53E80CE0" w14:textId="77777777" w:rsidR="008C399B" w:rsidRPr="002E738B" w:rsidRDefault="008C399B" w:rsidP="008C399B">
            <w:pPr>
              <w:pStyle w:val="textb"/>
              <w:spacing w:before="120" w:after="0"/>
              <w:rPr>
                <w:sz w:val="20"/>
                <w:szCs w:val="20"/>
              </w:rPr>
            </w:pPr>
          </w:p>
        </w:tc>
      </w:tr>
      <w:tr w:rsidR="008C399B" w:rsidRPr="00120EF7" w14:paraId="6123C8FB" w14:textId="77777777" w:rsidTr="004B6D2D">
        <w:trPr>
          <w:jc w:val="center"/>
        </w:trPr>
        <w:tc>
          <w:tcPr>
            <w:tcW w:w="1915" w:type="dxa"/>
          </w:tcPr>
          <w:p w14:paraId="0828B4E5" w14:textId="77777777" w:rsidR="008C399B" w:rsidRDefault="008C399B" w:rsidP="008C399B">
            <w:r>
              <w:t xml:space="preserve">Property Management Plan </w:t>
            </w:r>
          </w:p>
          <w:p w14:paraId="1CB05A22" w14:textId="77777777" w:rsidR="008C399B" w:rsidRDefault="008C399B" w:rsidP="008C399B">
            <w:r>
              <w:t>[PWS para. 3.4.1]</w:t>
            </w:r>
          </w:p>
          <w:p w14:paraId="347E92E2" w14:textId="77777777" w:rsidR="008C399B" w:rsidRDefault="008C399B" w:rsidP="008C399B">
            <w:r w:rsidRPr="004A4882">
              <w:rPr>
                <w:i/>
                <w:color w:val="0000FF"/>
              </w:rPr>
              <w:t>(if GFP/GFE applies to this requirement)</w:t>
            </w:r>
          </w:p>
        </w:tc>
        <w:tc>
          <w:tcPr>
            <w:tcW w:w="1915" w:type="dxa"/>
          </w:tcPr>
          <w:p w14:paraId="76D5BB58" w14:textId="77777777" w:rsidR="008C399B" w:rsidRPr="00120EF7" w:rsidRDefault="008C399B" w:rsidP="008C399B">
            <w:pPr>
              <w:rPr>
                <w:b/>
                <w:bCs/>
              </w:rPr>
            </w:pPr>
            <w:r>
              <w:t>[</w:t>
            </w:r>
            <w:r>
              <w:rPr>
                <w:i/>
                <w:color w:val="0000FF"/>
              </w:rPr>
              <w:t xml:space="preserve">Insert how often it is to be </w:t>
            </w:r>
            <w:proofErr w:type="gramStart"/>
            <w:r>
              <w:rPr>
                <w:i/>
                <w:color w:val="0000FF"/>
              </w:rPr>
              <w:t>provided;</w:t>
            </w:r>
            <w:proofErr w:type="gramEnd"/>
            <w:r>
              <w:rPr>
                <w:i/>
                <w:color w:val="0000FF"/>
              </w:rPr>
              <w:t xml:space="preserve"> i.e., </w:t>
            </w:r>
            <w:r w:rsidRPr="00A77598">
              <w:rPr>
                <w:bCs/>
                <w:i/>
                <w:color w:val="0000FF"/>
              </w:rPr>
              <w:t>by the 5</w:t>
            </w:r>
            <w:r w:rsidRPr="00A77598">
              <w:rPr>
                <w:bCs/>
                <w:i/>
                <w:color w:val="0000FF"/>
                <w:vertAlign w:val="superscript"/>
              </w:rPr>
              <w:t>th</w:t>
            </w:r>
            <w:r w:rsidRPr="00A77598">
              <w:rPr>
                <w:bCs/>
                <w:i/>
                <w:color w:val="0000FF"/>
              </w:rPr>
              <w:t xml:space="preserve"> of every month</w:t>
            </w:r>
            <w:r>
              <w:rPr>
                <w:bCs/>
                <w:i/>
                <w:color w:val="0000FF"/>
              </w:rPr>
              <w:t>,</w:t>
            </w:r>
            <w:r w:rsidRPr="00A77598">
              <w:rPr>
                <w:bCs/>
                <w:i/>
                <w:color w:val="0000FF"/>
              </w:rPr>
              <w:t xml:space="preserve"> within 30 days of contract award</w:t>
            </w:r>
            <w:r>
              <w:rPr>
                <w:bCs/>
                <w:i/>
                <w:color w:val="0000FF"/>
              </w:rPr>
              <w:t>, etc.</w:t>
            </w:r>
            <w:r>
              <w:rPr>
                <w:b/>
                <w:bCs/>
              </w:rPr>
              <w:t>]</w:t>
            </w:r>
          </w:p>
          <w:p w14:paraId="0081179C" w14:textId="77777777" w:rsidR="008C399B" w:rsidRPr="001D08E6" w:rsidRDefault="008C399B" w:rsidP="008C399B">
            <w:pPr>
              <w:rPr>
                <w:szCs w:val="24"/>
              </w:rPr>
            </w:pPr>
          </w:p>
        </w:tc>
        <w:tc>
          <w:tcPr>
            <w:tcW w:w="1915" w:type="dxa"/>
          </w:tcPr>
          <w:p w14:paraId="737359DD" w14:textId="77777777" w:rsidR="008C399B" w:rsidRPr="004A4882" w:rsidRDefault="008C399B" w:rsidP="008C399B">
            <w:pPr>
              <w:rPr>
                <w:b/>
                <w:bCs/>
              </w:rPr>
            </w:pPr>
            <w:r>
              <w:rPr>
                <w:i/>
                <w:color w:val="0000FF"/>
              </w:rPr>
              <w:t xml:space="preserve">Insert the number of </w:t>
            </w:r>
            <w:proofErr w:type="gramStart"/>
            <w:r>
              <w:rPr>
                <w:i/>
                <w:color w:val="0000FF"/>
              </w:rPr>
              <w:t>copies;</w:t>
            </w:r>
            <w:proofErr w:type="gramEnd"/>
            <w:r>
              <w:rPr>
                <w:i/>
                <w:color w:val="0000FF"/>
              </w:rPr>
              <w:t xml:space="preserve"> i.e., 1 original and 2 copies, how often it is to be </w:t>
            </w:r>
            <w:proofErr w:type="gramStart"/>
            <w:r>
              <w:rPr>
                <w:i/>
                <w:color w:val="0000FF"/>
              </w:rPr>
              <w:t>provided;</w:t>
            </w:r>
            <w:proofErr w:type="gramEnd"/>
            <w:r>
              <w:rPr>
                <w:i/>
                <w:color w:val="0000FF"/>
              </w:rPr>
              <w:t xml:space="preserve"> i.e., </w:t>
            </w:r>
            <w:r w:rsidRPr="00A77598">
              <w:rPr>
                <w:bCs/>
                <w:i/>
                <w:color w:val="0000FF"/>
              </w:rPr>
              <w:t>by the 5</w:t>
            </w:r>
            <w:r w:rsidRPr="00A77598">
              <w:rPr>
                <w:bCs/>
                <w:i/>
                <w:color w:val="0000FF"/>
                <w:vertAlign w:val="superscript"/>
              </w:rPr>
              <w:t>th</w:t>
            </w:r>
            <w:r w:rsidRPr="00A77598">
              <w:rPr>
                <w:bCs/>
                <w:i/>
                <w:color w:val="0000FF"/>
              </w:rPr>
              <w:t xml:space="preserve"> </w:t>
            </w:r>
            <w:proofErr w:type="gramStart"/>
            <w:r w:rsidRPr="00A77598">
              <w:rPr>
                <w:bCs/>
                <w:i/>
                <w:color w:val="0000FF"/>
              </w:rPr>
              <w:t>of  every</w:t>
            </w:r>
            <w:proofErr w:type="gramEnd"/>
            <w:r w:rsidRPr="00A77598">
              <w:rPr>
                <w:bCs/>
                <w:i/>
                <w:color w:val="0000FF"/>
              </w:rPr>
              <w:t xml:space="preserve"> month</w:t>
            </w:r>
            <w:r>
              <w:rPr>
                <w:bCs/>
                <w:i/>
                <w:color w:val="0000FF"/>
              </w:rPr>
              <w:t>,</w:t>
            </w:r>
            <w:r w:rsidRPr="00A77598">
              <w:rPr>
                <w:bCs/>
                <w:i/>
                <w:color w:val="0000FF"/>
              </w:rPr>
              <w:t xml:space="preserve"> within 30 days of contract award</w:t>
            </w:r>
            <w:r>
              <w:rPr>
                <w:bCs/>
                <w:i/>
                <w:color w:val="0000FF"/>
              </w:rPr>
              <w:t>, etc.</w:t>
            </w:r>
            <w:r>
              <w:rPr>
                <w:b/>
                <w:bCs/>
              </w:rPr>
              <w:t>]</w:t>
            </w:r>
          </w:p>
        </w:tc>
        <w:tc>
          <w:tcPr>
            <w:tcW w:w="1915" w:type="dxa"/>
          </w:tcPr>
          <w:p w14:paraId="2B4B7B35" w14:textId="77777777" w:rsidR="008C399B" w:rsidRPr="00120EF7" w:rsidRDefault="008C399B" w:rsidP="008C399B">
            <w:pPr>
              <w:rPr>
                <w:b/>
                <w:bCs/>
              </w:rPr>
            </w:pPr>
            <w:r>
              <w:t>[</w:t>
            </w:r>
            <w:r>
              <w:rPr>
                <w:i/>
                <w:color w:val="0000FF"/>
              </w:rPr>
              <w:t xml:space="preserve">Insert the medium/format that the deliverable is to be provided </w:t>
            </w:r>
            <w:proofErr w:type="gramStart"/>
            <w:r>
              <w:rPr>
                <w:i/>
                <w:color w:val="0000FF"/>
              </w:rPr>
              <w:t>in;</w:t>
            </w:r>
            <w:proofErr w:type="gramEnd"/>
            <w:r>
              <w:rPr>
                <w:i/>
                <w:color w:val="0000FF"/>
              </w:rPr>
              <w:t xml:space="preserve"> i.e., </w:t>
            </w:r>
            <w:r w:rsidRPr="0028765A">
              <w:rPr>
                <w:i/>
                <w:color w:val="0000FF"/>
              </w:rPr>
              <w:t>paper (hard copy), CD in MS Word, DVD,</w:t>
            </w:r>
            <w:r w:rsidRPr="00437E1B">
              <w:rPr>
                <w:bCs/>
                <w:i/>
                <w:color w:val="0000FF"/>
              </w:rPr>
              <w:t xml:space="preserve"> </w:t>
            </w:r>
            <w:r>
              <w:rPr>
                <w:bCs/>
                <w:i/>
                <w:color w:val="0000FF"/>
              </w:rPr>
              <w:t xml:space="preserve">Briefing Slides on CD, Excel Spreadsheet, </w:t>
            </w:r>
            <w:r w:rsidRPr="00437E1B">
              <w:rPr>
                <w:bCs/>
                <w:i/>
                <w:color w:val="0000FF"/>
              </w:rPr>
              <w:t>etc.</w:t>
            </w:r>
            <w:r>
              <w:rPr>
                <w:b/>
                <w:bCs/>
              </w:rPr>
              <w:t>]</w:t>
            </w:r>
          </w:p>
        </w:tc>
        <w:tc>
          <w:tcPr>
            <w:tcW w:w="1916" w:type="dxa"/>
          </w:tcPr>
          <w:p w14:paraId="09C2724E" w14:textId="77777777" w:rsidR="008C399B" w:rsidRDefault="008C399B" w:rsidP="008C399B">
            <w:pPr>
              <w:rPr>
                <w:i/>
                <w:color w:val="0000FF"/>
              </w:rPr>
            </w:pPr>
            <w:r>
              <w:t>[</w:t>
            </w:r>
            <w:r>
              <w:rPr>
                <w:i/>
                <w:color w:val="0000FF"/>
              </w:rPr>
              <w:t xml:space="preserve">Insert where </w:t>
            </w:r>
            <w:proofErr w:type="gramStart"/>
            <w:r>
              <w:rPr>
                <w:i/>
                <w:color w:val="0000FF"/>
              </w:rPr>
              <w:t>the  deliverable</w:t>
            </w:r>
            <w:proofErr w:type="gramEnd"/>
            <w:r>
              <w:rPr>
                <w:i/>
                <w:color w:val="0000FF"/>
              </w:rPr>
              <w:t xml:space="preserve"> is to be </w:t>
            </w:r>
            <w:proofErr w:type="gramStart"/>
            <w:r>
              <w:rPr>
                <w:i/>
                <w:color w:val="0000FF"/>
              </w:rPr>
              <w:t>delivered;</w:t>
            </w:r>
            <w:proofErr w:type="gramEnd"/>
            <w:r>
              <w:rPr>
                <w:i/>
                <w:color w:val="0000FF"/>
              </w:rPr>
              <w:t xml:space="preserve"> i.e., Name of Activity,</w:t>
            </w:r>
          </w:p>
          <w:p w14:paraId="03A7C9D8" w14:textId="77777777" w:rsidR="008C399B" w:rsidRPr="00120EF7" w:rsidRDefault="008C399B" w:rsidP="008C399B">
            <w:pPr>
              <w:rPr>
                <w:b/>
                <w:bCs/>
              </w:rPr>
            </w:pPr>
            <w:r>
              <w:rPr>
                <w:i/>
                <w:color w:val="0000FF"/>
              </w:rPr>
              <w:t>ATTN</w:t>
            </w:r>
            <w:proofErr w:type="gramStart"/>
            <w:r>
              <w:rPr>
                <w:i/>
                <w:color w:val="0000FF"/>
              </w:rPr>
              <w:t>:  POC</w:t>
            </w:r>
            <w:proofErr w:type="gramEnd"/>
            <w:r>
              <w:rPr>
                <w:i/>
                <w:color w:val="0000FF"/>
              </w:rPr>
              <w:t>, and Address</w:t>
            </w:r>
            <w:r w:rsidRPr="00437E1B">
              <w:rPr>
                <w:bCs/>
                <w:i/>
                <w:color w:val="0000FF"/>
              </w:rPr>
              <w:t>.</w:t>
            </w:r>
            <w:r>
              <w:rPr>
                <w:b/>
                <w:bCs/>
              </w:rPr>
              <w:t>]</w:t>
            </w:r>
          </w:p>
          <w:p w14:paraId="56F71D16" w14:textId="77777777" w:rsidR="008C399B" w:rsidRPr="002E738B" w:rsidRDefault="008C399B" w:rsidP="008C399B">
            <w:pPr>
              <w:pStyle w:val="textb"/>
              <w:spacing w:before="120" w:after="0"/>
              <w:rPr>
                <w:sz w:val="20"/>
                <w:szCs w:val="20"/>
              </w:rPr>
            </w:pPr>
          </w:p>
        </w:tc>
      </w:tr>
      <w:tr w:rsidR="008C399B" w:rsidRPr="00120EF7" w14:paraId="1924FEA5" w14:textId="77777777" w:rsidTr="004B6D2D">
        <w:trPr>
          <w:jc w:val="center"/>
        </w:trPr>
        <w:tc>
          <w:tcPr>
            <w:tcW w:w="1915" w:type="dxa"/>
          </w:tcPr>
          <w:p w14:paraId="34E225EB" w14:textId="77777777" w:rsidR="008C399B" w:rsidRPr="00F17754" w:rsidRDefault="008C399B" w:rsidP="008C399B">
            <w:r>
              <w:t>[</w:t>
            </w:r>
            <w:r>
              <w:rPr>
                <w:i/>
                <w:color w:val="0000FF"/>
              </w:rPr>
              <w:t xml:space="preserve">Insert the </w:t>
            </w:r>
            <w:proofErr w:type="gramStart"/>
            <w:r>
              <w:rPr>
                <w:i/>
                <w:color w:val="0000FF"/>
              </w:rPr>
              <w:t>deliverable;</w:t>
            </w:r>
            <w:proofErr w:type="gramEnd"/>
            <w:r>
              <w:rPr>
                <w:i/>
                <w:color w:val="0000FF"/>
              </w:rPr>
              <w:t xml:space="preserve"> i.e., the </w:t>
            </w:r>
            <w:r>
              <w:rPr>
                <w:bCs/>
                <w:i/>
                <w:color w:val="0000FF"/>
              </w:rPr>
              <w:t>DOD</w:t>
            </w:r>
            <w:r w:rsidRPr="008B072C">
              <w:rPr>
                <w:bCs/>
                <w:i/>
                <w:color w:val="0000FF"/>
              </w:rPr>
              <w:t xml:space="preserve"> Business Proc</w:t>
            </w:r>
            <w:r>
              <w:rPr>
                <w:bCs/>
                <w:i/>
                <w:color w:val="0000FF"/>
              </w:rPr>
              <w:t xml:space="preserve">ess and Agency Operating Models Report </w:t>
            </w:r>
            <w:r>
              <w:rPr>
                <w:i/>
                <w:color w:val="0000FF"/>
              </w:rPr>
              <w:t xml:space="preserve">and the PWS paragraph </w:t>
            </w:r>
            <w:proofErr w:type="gramStart"/>
            <w:r>
              <w:rPr>
                <w:i/>
                <w:color w:val="0000FF"/>
              </w:rPr>
              <w:t>number;</w:t>
            </w:r>
            <w:proofErr w:type="gramEnd"/>
            <w:r>
              <w:rPr>
                <w:i/>
                <w:color w:val="0000FF"/>
              </w:rPr>
              <w:t xml:space="preserve"> i.e</w:t>
            </w:r>
            <w:r w:rsidRPr="008B072C">
              <w:rPr>
                <w:color w:val="0000FF"/>
              </w:rPr>
              <w:t>., PWS para</w:t>
            </w:r>
            <w:r>
              <w:rPr>
                <w:color w:val="0000FF"/>
              </w:rPr>
              <w:t>.</w:t>
            </w:r>
            <w:r w:rsidRPr="008B072C">
              <w:rPr>
                <w:color w:val="0000FF"/>
              </w:rPr>
              <w:t xml:space="preserve"> 5.5</w:t>
            </w:r>
            <w:r>
              <w:rPr>
                <w:i/>
                <w:color w:val="0000FF"/>
              </w:rPr>
              <w:t>.</w:t>
            </w:r>
            <w:r>
              <w:t>]</w:t>
            </w:r>
          </w:p>
        </w:tc>
        <w:tc>
          <w:tcPr>
            <w:tcW w:w="1915" w:type="dxa"/>
          </w:tcPr>
          <w:p w14:paraId="62D56EF4" w14:textId="77777777" w:rsidR="008C399B" w:rsidRPr="00120EF7" w:rsidRDefault="008C399B" w:rsidP="008C399B">
            <w:pPr>
              <w:rPr>
                <w:b/>
                <w:bCs/>
              </w:rPr>
            </w:pPr>
            <w:r>
              <w:t>[</w:t>
            </w:r>
            <w:r>
              <w:rPr>
                <w:i/>
                <w:color w:val="0000FF"/>
              </w:rPr>
              <w:t xml:space="preserve">Insert how often it is to be </w:t>
            </w:r>
            <w:proofErr w:type="gramStart"/>
            <w:r>
              <w:rPr>
                <w:i/>
                <w:color w:val="0000FF"/>
              </w:rPr>
              <w:t>provided;</w:t>
            </w:r>
            <w:proofErr w:type="gramEnd"/>
            <w:r>
              <w:rPr>
                <w:i/>
                <w:color w:val="0000FF"/>
              </w:rPr>
              <w:t xml:space="preserve"> i.e., </w:t>
            </w:r>
            <w:r w:rsidRPr="00A77598">
              <w:rPr>
                <w:bCs/>
                <w:i/>
                <w:color w:val="0000FF"/>
              </w:rPr>
              <w:t>by the 5</w:t>
            </w:r>
            <w:r w:rsidRPr="00A77598">
              <w:rPr>
                <w:bCs/>
                <w:i/>
                <w:color w:val="0000FF"/>
                <w:vertAlign w:val="superscript"/>
              </w:rPr>
              <w:t>th</w:t>
            </w:r>
            <w:r w:rsidRPr="00A77598">
              <w:rPr>
                <w:bCs/>
                <w:i/>
                <w:color w:val="0000FF"/>
              </w:rPr>
              <w:t xml:space="preserve"> of every month</w:t>
            </w:r>
            <w:r>
              <w:rPr>
                <w:bCs/>
                <w:i/>
                <w:color w:val="0000FF"/>
              </w:rPr>
              <w:t>,</w:t>
            </w:r>
            <w:r w:rsidRPr="00A77598">
              <w:rPr>
                <w:bCs/>
                <w:i/>
                <w:color w:val="0000FF"/>
              </w:rPr>
              <w:t xml:space="preserve"> within 30 days of contract award</w:t>
            </w:r>
            <w:r>
              <w:rPr>
                <w:bCs/>
                <w:i/>
                <w:color w:val="0000FF"/>
              </w:rPr>
              <w:t>, etc.</w:t>
            </w:r>
            <w:r>
              <w:rPr>
                <w:b/>
                <w:bCs/>
              </w:rPr>
              <w:t>]</w:t>
            </w:r>
          </w:p>
          <w:p w14:paraId="310E6487" w14:textId="77777777" w:rsidR="008C399B" w:rsidRPr="00120EF7" w:rsidRDefault="008C399B" w:rsidP="008C399B">
            <w:pPr>
              <w:rPr>
                <w:b/>
                <w:bCs/>
              </w:rPr>
            </w:pPr>
          </w:p>
          <w:p w14:paraId="10335960" w14:textId="77777777" w:rsidR="008C399B" w:rsidRPr="00120EF7" w:rsidRDefault="008C399B" w:rsidP="008C399B">
            <w:pPr>
              <w:rPr>
                <w:b/>
                <w:bCs/>
              </w:rPr>
            </w:pPr>
          </w:p>
        </w:tc>
        <w:tc>
          <w:tcPr>
            <w:tcW w:w="1915" w:type="dxa"/>
          </w:tcPr>
          <w:p w14:paraId="1CF8728C" w14:textId="77777777" w:rsidR="008C399B" w:rsidRPr="00120EF7" w:rsidRDefault="008C399B" w:rsidP="008C399B">
            <w:pPr>
              <w:rPr>
                <w:b/>
                <w:bCs/>
              </w:rPr>
            </w:pPr>
            <w:r>
              <w:t>[</w:t>
            </w:r>
            <w:r>
              <w:rPr>
                <w:i/>
                <w:color w:val="0000FF"/>
              </w:rPr>
              <w:t xml:space="preserve">Insert the number of </w:t>
            </w:r>
            <w:proofErr w:type="gramStart"/>
            <w:r>
              <w:rPr>
                <w:i/>
                <w:color w:val="0000FF"/>
              </w:rPr>
              <w:t>copies;</w:t>
            </w:r>
            <w:proofErr w:type="gramEnd"/>
            <w:r>
              <w:rPr>
                <w:i/>
                <w:color w:val="0000FF"/>
              </w:rPr>
              <w:t xml:space="preserve"> i.e., 1 original and 2 copies, how often it is to be </w:t>
            </w:r>
            <w:proofErr w:type="gramStart"/>
            <w:r>
              <w:rPr>
                <w:i/>
                <w:color w:val="0000FF"/>
              </w:rPr>
              <w:t>provided;</w:t>
            </w:r>
            <w:proofErr w:type="gramEnd"/>
            <w:r>
              <w:rPr>
                <w:i/>
                <w:color w:val="0000FF"/>
              </w:rPr>
              <w:t xml:space="preserve"> i.e., </w:t>
            </w:r>
            <w:r w:rsidRPr="00A77598">
              <w:rPr>
                <w:bCs/>
                <w:i/>
                <w:color w:val="0000FF"/>
              </w:rPr>
              <w:t>by the 5</w:t>
            </w:r>
            <w:r w:rsidRPr="00A77598">
              <w:rPr>
                <w:bCs/>
                <w:i/>
                <w:color w:val="0000FF"/>
                <w:vertAlign w:val="superscript"/>
              </w:rPr>
              <w:t>th</w:t>
            </w:r>
            <w:r w:rsidRPr="00A77598">
              <w:rPr>
                <w:bCs/>
                <w:i/>
                <w:color w:val="0000FF"/>
              </w:rPr>
              <w:t xml:space="preserve"> </w:t>
            </w:r>
            <w:proofErr w:type="gramStart"/>
            <w:r w:rsidRPr="00A77598">
              <w:rPr>
                <w:bCs/>
                <w:i/>
                <w:color w:val="0000FF"/>
              </w:rPr>
              <w:t>of  every</w:t>
            </w:r>
            <w:proofErr w:type="gramEnd"/>
            <w:r w:rsidRPr="00A77598">
              <w:rPr>
                <w:bCs/>
                <w:i/>
                <w:color w:val="0000FF"/>
              </w:rPr>
              <w:t xml:space="preserve"> month</w:t>
            </w:r>
            <w:r>
              <w:rPr>
                <w:bCs/>
                <w:i/>
                <w:color w:val="0000FF"/>
              </w:rPr>
              <w:t>,</w:t>
            </w:r>
            <w:r w:rsidRPr="00A77598">
              <w:rPr>
                <w:bCs/>
                <w:i/>
                <w:color w:val="0000FF"/>
              </w:rPr>
              <w:t xml:space="preserve"> within 30 days of contract award</w:t>
            </w:r>
            <w:r>
              <w:rPr>
                <w:bCs/>
                <w:i/>
                <w:color w:val="0000FF"/>
              </w:rPr>
              <w:t>, etc.</w:t>
            </w:r>
            <w:r>
              <w:rPr>
                <w:b/>
                <w:bCs/>
              </w:rPr>
              <w:t>]</w:t>
            </w:r>
          </w:p>
        </w:tc>
        <w:tc>
          <w:tcPr>
            <w:tcW w:w="1915" w:type="dxa"/>
          </w:tcPr>
          <w:p w14:paraId="024F20F5" w14:textId="77777777" w:rsidR="008C399B" w:rsidRPr="00120EF7" w:rsidRDefault="008C399B" w:rsidP="008C399B">
            <w:pPr>
              <w:rPr>
                <w:b/>
                <w:bCs/>
              </w:rPr>
            </w:pPr>
            <w:r>
              <w:t>[</w:t>
            </w:r>
            <w:r>
              <w:rPr>
                <w:i/>
                <w:color w:val="0000FF"/>
              </w:rPr>
              <w:t xml:space="preserve">Insert the medium/format that the deliverable is to be provided </w:t>
            </w:r>
            <w:proofErr w:type="gramStart"/>
            <w:r>
              <w:rPr>
                <w:i/>
                <w:color w:val="0000FF"/>
              </w:rPr>
              <w:t>in;</w:t>
            </w:r>
            <w:proofErr w:type="gramEnd"/>
            <w:r>
              <w:rPr>
                <w:i/>
                <w:color w:val="0000FF"/>
              </w:rPr>
              <w:t xml:space="preserve"> i.e., </w:t>
            </w:r>
            <w:r w:rsidRPr="0028765A">
              <w:rPr>
                <w:i/>
                <w:color w:val="0000FF"/>
              </w:rPr>
              <w:t>paper (hard copy), CD in MS Word, DVD,</w:t>
            </w:r>
            <w:r w:rsidRPr="00437E1B">
              <w:rPr>
                <w:bCs/>
                <w:i/>
                <w:color w:val="0000FF"/>
              </w:rPr>
              <w:t xml:space="preserve"> </w:t>
            </w:r>
            <w:r>
              <w:rPr>
                <w:bCs/>
                <w:i/>
                <w:color w:val="0000FF"/>
              </w:rPr>
              <w:t xml:space="preserve">Briefing Slides on CD, Excel Spreadsheet, </w:t>
            </w:r>
            <w:r w:rsidRPr="00437E1B">
              <w:rPr>
                <w:bCs/>
                <w:i/>
                <w:color w:val="0000FF"/>
              </w:rPr>
              <w:t>etc.</w:t>
            </w:r>
            <w:r>
              <w:rPr>
                <w:b/>
                <w:bCs/>
              </w:rPr>
              <w:t>]</w:t>
            </w:r>
          </w:p>
        </w:tc>
        <w:tc>
          <w:tcPr>
            <w:tcW w:w="1916" w:type="dxa"/>
          </w:tcPr>
          <w:p w14:paraId="30AFFE0B" w14:textId="77777777" w:rsidR="008C399B" w:rsidRDefault="008C399B" w:rsidP="008C399B">
            <w:pPr>
              <w:rPr>
                <w:i/>
                <w:color w:val="0000FF"/>
              </w:rPr>
            </w:pPr>
            <w:r>
              <w:t>[</w:t>
            </w:r>
            <w:r>
              <w:rPr>
                <w:i/>
                <w:color w:val="0000FF"/>
              </w:rPr>
              <w:t xml:space="preserve">Insert where </w:t>
            </w:r>
            <w:proofErr w:type="gramStart"/>
            <w:r>
              <w:rPr>
                <w:i/>
                <w:color w:val="0000FF"/>
              </w:rPr>
              <w:t>the  deliverable</w:t>
            </w:r>
            <w:proofErr w:type="gramEnd"/>
            <w:r>
              <w:rPr>
                <w:i/>
                <w:color w:val="0000FF"/>
              </w:rPr>
              <w:t xml:space="preserve"> is to be </w:t>
            </w:r>
            <w:proofErr w:type="gramStart"/>
            <w:r>
              <w:rPr>
                <w:i/>
                <w:color w:val="0000FF"/>
              </w:rPr>
              <w:t>delivered;</w:t>
            </w:r>
            <w:proofErr w:type="gramEnd"/>
            <w:r>
              <w:rPr>
                <w:i/>
                <w:color w:val="0000FF"/>
              </w:rPr>
              <w:t xml:space="preserve"> i.e., Name of Activity,</w:t>
            </w:r>
          </w:p>
          <w:p w14:paraId="6AB1B7D3" w14:textId="77777777" w:rsidR="008C399B" w:rsidRPr="00120EF7" w:rsidRDefault="008C399B" w:rsidP="008C399B">
            <w:pPr>
              <w:rPr>
                <w:b/>
                <w:bCs/>
              </w:rPr>
            </w:pPr>
            <w:r>
              <w:rPr>
                <w:i/>
                <w:color w:val="0000FF"/>
              </w:rPr>
              <w:t>ATTN</w:t>
            </w:r>
            <w:proofErr w:type="gramStart"/>
            <w:r>
              <w:rPr>
                <w:i/>
                <w:color w:val="0000FF"/>
              </w:rPr>
              <w:t>:  POC</w:t>
            </w:r>
            <w:proofErr w:type="gramEnd"/>
            <w:r>
              <w:rPr>
                <w:i/>
                <w:color w:val="0000FF"/>
              </w:rPr>
              <w:t>, and Address</w:t>
            </w:r>
            <w:r w:rsidRPr="00437E1B">
              <w:rPr>
                <w:bCs/>
                <w:i/>
                <w:color w:val="0000FF"/>
              </w:rPr>
              <w:t>.</w:t>
            </w:r>
            <w:r>
              <w:rPr>
                <w:b/>
                <w:bCs/>
              </w:rPr>
              <w:t>]</w:t>
            </w:r>
          </w:p>
          <w:p w14:paraId="3EE6039A" w14:textId="77777777" w:rsidR="008C399B" w:rsidRPr="002E738B" w:rsidRDefault="008C399B" w:rsidP="008C399B">
            <w:pPr>
              <w:pStyle w:val="textb"/>
              <w:spacing w:before="120" w:after="0"/>
              <w:rPr>
                <w:sz w:val="20"/>
                <w:szCs w:val="20"/>
              </w:rPr>
            </w:pPr>
          </w:p>
        </w:tc>
      </w:tr>
      <w:tr w:rsidR="008C399B" w:rsidRPr="00120EF7" w14:paraId="701B4335" w14:textId="77777777" w:rsidTr="004B6D2D">
        <w:trPr>
          <w:jc w:val="center"/>
        </w:trPr>
        <w:tc>
          <w:tcPr>
            <w:tcW w:w="1915" w:type="dxa"/>
          </w:tcPr>
          <w:p w14:paraId="3B49AF4C" w14:textId="77777777" w:rsidR="008C399B" w:rsidRPr="00F756FE" w:rsidRDefault="008C399B" w:rsidP="008C399B">
            <w:r>
              <w:t>[</w:t>
            </w:r>
            <w:r w:rsidRPr="00F756FE">
              <w:rPr>
                <w:i/>
                <w:color w:val="0000FF"/>
              </w:rPr>
              <w:t>Continue to i</w:t>
            </w:r>
            <w:r>
              <w:rPr>
                <w:i/>
                <w:color w:val="0000FF"/>
              </w:rPr>
              <w:t>nsert the deliverables in accordance with the example provided above.</w:t>
            </w:r>
            <w:r>
              <w:t>]</w:t>
            </w:r>
          </w:p>
        </w:tc>
        <w:tc>
          <w:tcPr>
            <w:tcW w:w="1915" w:type="dxa"/>
          </w:tcPr>
          <w:p w14:paraId="14D6C8A9" w14:textId="77777777" w:rsidR="008C399B" w:rsidRPr="00F17754" w:rsidRDefault="008C399B" w:rsidP="008C399B">
            <w:r>
              <w:t>[</w:t>
            </w:r>
            <w:r w:rsidRPr="00F756FE">
              <w:rPr>
                <w:i/>
                <w:color w:val="0000FF"/>
              </w:rPr>
              <w:t>Same as above</w:t>
            </w:r>
            <w:r>
              <w:rPr>
                <w:i/>
                <w:color w:val="0000FF"/>
              </w:rPr>
              <w:t>.</w:t>
            </w:r>
            <w:r>
              <w:t>]</w:t>
            </w:r>
          </w:p>
        </w:tc>
        <w:tc>
          <w:tcPr>
            <w:tcW w:w="1915" w:type="dxa"/>
          </w:tcPr>
          <w:p w14:paraId="0EDCAAE7" w14:textId="77777777" w:rsidR="008C399B" w:rsidRPr="00F17754" w:rsidRDefault="008C399B" w:rsidP="008C399B">
            <w:r>
              <w:t>[</w:t>
            </w:r>
            <w:r w:rsidRPr="00F756FE">
              <w:rPr>
                <w:i/>
                <w:color w:val="0000FF"/>
              </w:rPr>
              <w:t>Same as above</w:t>
            </w:r>
            <w:r>
              <w:rPr>
                <w:i/>
                <w:color w:val="0000FF"/>
              </w:rPr>
              <w:t>.</w:t>
            </w:r>
            <w:r>
              <w:t>]</w:t>
            </w:r>
          </w:p>
        </w:tc>
        <w:tc>
          <w:tcPr>
            <w:tcW w:w="1915" w:type="dxa"/>
          </w:tcPr>
          <w:p w14:paraId="4295198A" w14:textId="77777777" w:rsidR="008C399B" w:rsidRPr="00F17754" w:rsidRDefault="008C399B" w:rsidP="008C399B">
            <w:r>
              <w:t>[</w:t>
            </w:r>
            <w:r w:rsidRPr="00F756FE">
              <w:rPr>
                <w:i/>
                <w:color w:val="0000FF"/>
              </w:rPr>
              <w:t>Same as above</w:t>
            </w:r>
            <w:r>
              <w:rPr>
                <w:i/>
                <w:color w:val="0000FF"/>
              </w:rPr>
              <w:t>.</w:t>
            </w:r>
            <w:r>
              <w:t>]</w:t>
            </w:r>
          </w:p>
        </w:tc>
        <w:tc>
          <w:tcPr>
            <w:tcW w:w="1916" w:type="dxa"/>
          </w:tcPr>
          <w:p w14:paraId="6D0190C2" w14:textId="77777777" w:rsidR="008C399B" w:rsidRPr="00F17754" w:rsidRDefault="008C399B" w:rsidP="008C399B">
            <w:r>
              <w:t>[</w:t>
            </w:r>
            <w:r w:rsidRPr="00F756FE">
              <w:rPr>
                <w:i/>
                <w:color w:val="0000FF"/>
              </w:rPr>
              <w:t>Same as above</w:t>
            </w:r>
            <w:r>
              <w:rPr>
                <w:i/>
                <w:color w:val="0000FF"/>
              </w:rPr>
              <w:t>.</w:t>
            </w:r>
            <w:r>
              <w:t>]</w:t>
            </w:r>
          </w:p>
        </w:tc>
      </w:tr>
      <w:tr w:rsidR="008C399B" w:rsidRPr="00120EF7" w14:paraId="2C11C483" w14:textId="77777777" w:rsidTr="004B6D2D">
        <w:trPr>
          <w:jc w:val="center"/>
        </w:trPr>
        <w:tc>
          <w:tcPr>
            <w:tcW w:w="1915" w:type="dxa"/>
          </w:tcPr>
          <w:p w14:paraId="60EE3546" w14:textId="77777777" w:rsidR="008C399B" w:rsidRPr="00F756FE" w:rsidRDefault="008C399B" w:rsidP="008C399B">
            <w:r>
              <w:t>[</w:t>
            </w:r>
            <w:r w:rsidRPr="00F756FE">
              <w:rPr>
                <w:i/>
                <w:color w:val="0000FF"/>
              </w:rPr>
              <w:t>Same as above</w:t>
            </w:r>
            <w:r>
              <w:rPr>
                <w:i/>
                <w:color w:val="0000FF"/>
              </w:rPr>
              <w:t>.</w:t>
            </w:r>
            <w:r>
              <w:t>]</w:t>
            </w:r>
          </w:p>
        </w:tc>
        <w:tc>
          <w:tcPr>
            <w:tcW w:w="1915" w:type="dxa"/>
          </w:tcPr>
          <w:p w14:paraId="2D7EA35C" w14:textId="77777777" w:rsidR="008C399B" w:rsidRPr="00F17754" w:rsidRDefault="008C399B" w:rsidP="008C399B">
            <w:r>
              <w:t>[</w:t>
            </w:r>
            <w:r w:rsidRPr="00F756FE">
              <w:rPr>
                <w:i/>
                <w:color w:val="0000FF"/>
              </w:rPr>
              <w:t>Same as above</w:t>
            </w:r>
            <w:r>
              <w:rPr>
                <w:i/>
                <w:color w:val="0000FF"/>
              </w:rPr>
              <w:t>.</w:t>
            </w:r>
            <w:r>
              <w:t>]</w:t>
            </w:r>
          </w:p>
        </w:tc>
        <w:tc>
          <w:tcPr>
            <w:tcW w:w="1915" w:type="dxa"/>
          </w:tcPr>
          <w:p w14:paraId="6E4DCD98" w14:textId="77777777" w:rsidR="008C399B" w:rsidRPr="00F17754" w:rsidRDefault="008C399B" w:rsidP="008C399B">
            <w:r>
              <w:t>[</w:t>
            </w:r>
            <w:r w:rsidRPr="00F756FE">
              <w:rPr>
                <w:i/>
                <w:color w:val="0000FF"/>
              </w:rPr>
              <w:t>Same as above</w:t>
            </w:r>
            <w:r>
              <w:rPr>
                <w:i/>
                <w:color w:val="0000FF"/>
              </w:rPr>
              <w:t>.</w:t>
            </w:r>
            <w:r>
              <w:t>]</w:t>
            </w:r>
          </w:p>
        </w:tc>
        <w:tc>
          <w:tcPr>
            <w:tcW w:w="1915" w:type="dxa"/>
          </w:tcPr>
          <w:p w14:paraId="39D543DE" w14:textId="77777777" w:rsidR="008C399B" w:rsidRPr="00F17754" w:rsidRDefault="008C399B" w:rsidP="008C399B">
            <w:r>
              <w:t>[</w:t>
            </w:r>
            <w:r w:rsidRPr="00F756FE">
              <w:rPr>
                <w:i/>
                <w:color w:val="0000FF"/>
              </w:rPr>
              <w:t>Same as above</w:t>
            </w:r>
            <w:r>
              <w:rPr>
                <w:i/>
                <w:color w:val="0000FF"/>
              </w:rPr>
              <w:t>.</w:t>
            </w:r>
            <w:r>
              <w:t>]</w:t>
            </w:r>
          </w:p>
        </w:tc>
        <w:tc>
          <w:tcPr>
            <w:tcW w:w="1916" w:type="dxa"/>
          </w:tcPr>
          <w:p w14:paraId="45997B08" w14:textId="77777777" w:rsidR="008C399B" w:rsidRPr="00F17754" w:rsidRDefault="008C399B" w:rsidP="008C399B">
            <w:r>
              <w:t>[</w:t>
            </w:r>
            <w:r w:rsidRPr="00F756FE">
              <w:rPr>
                <w:i/>
                <w:color w:val="0000FF"/>
              </w:rPr>
              <w:t>Same as above</w:t>
            </w:r>
            <w:r>
              <w:rPr>
                <w:i/>
                <w:color w:val="0000FF"/>
              </w:rPr>
              <w:t>.</w:t>
            </w:r>
            <w:r>
              <w:t>]</w:t>
            </w:r>
          </w:p>
        </w:tc>
      </w:tr>
      <w:tr w:rsidR="008C399B" w:rsidRPr="00120EF7" w14:paraId="60D05FF8" w14:textId="77777777" w:rsidTr="004B6D2D">
        <w:trPr>
          <w:jc w:val="center"/>
        </w:trPr>
        <w:tc>
          <w:tcPr>
            <w:tcW w:w="1915" w:type="dxa"/>
          </w:tcPr>
          <w:p w14:paraId="40ACB0ED" w14:textId="77777777" w:rsidR="008C399B" w:rsidRPr="00F756FE" w:rsidRDefault="008C399B" w:rsidP="008C399B">
            <w:r>
              <w:t>[</w:t>
            </w:r>
            <w:r w:rsidRPr="00F756FE">
              <w:rPr>
                <w:i/>
                <w:color w:val="0000FF"/>
              </w:rPr>
              <w:t>Same as above</w:t>
            </w:r>
            <w:r>
              <w:rPr>
                <w:i/>
                <w:color w:val="0000FF"/>
              </w:rPr>
              <w:t>.</w:t>
            </w:r>
            <w:r>
              <w:t>]</w:t>
            </w:r>
          </w:p>
        </w:tc>
        <w:tc>
          <w:tcPr>
            <w:tcW w:w="1915" w:type="dxa"/>
          </w:tcPr>
          <w:p w14:paraId="3C0C5E0C" w14:textId="77777777" w:rsidR="008C399B" w:rsidRPr="00F17754" w:rsidRDefault="008C399B" w:rsidP="008C399B">
            <w:r>
              <w:t>[</w:t>
            </w:r>
            <w:r w:rsidRPr="00F756FE">
              <w:rPr>
                <w:i/>
                <w:color w:val="0000FF"/>
              </w:rPr>
              <w:t>Same as above</w:t>
            </w:r>
            <w:r>
              <w:rPr>
                <w:i/>
                <w:color w:val="0000FF"/>
              </w:rPr>
              <w:t>.</w:t>
            </w:r>
            <w:r>
              <w:t>]</w:t>
            </w:r>
          </w:p>
        </w:tc>
        <w:tc>
          <w:tcPr>
            <w:tcW w:w="1915" w:type="dxa"/>
          </w:tcPr>
          <w:p w14:paraId="4180C60E" w14:textId="77777777" w:rsidR="008C399B" w:rsidRPr="00F17754" w:rsidRDefault="008C399B" w:rsidP="008C399B">
            <w:r>
              <w:t>[</w:t>
            </w:r>
            <w:r w:rsidRPr="00F756FE">
              <w:rPr>
                <w:i/>
                <w:color w:val="0000FF"/>
              </w:rPr>
              <w:t>Same as above</w:t>
            </w:r>
            <w:r>
              <w:rPr>
                <w:i/>
                <w:color w:val="0000FF"/>
              </w:rPr>
              <w:t>.</w:t>
            </w:r>
            <w:r>
              <w:t>]</w:t>
            </w:r>
          </w:p>
        </w:tc>
        <w:tc>
          <w:tcPr>
            <w:tcW w:w="1915" w:type="dxa"/>
          </w:tcPr>
          <w:p w14:paraId="043ADCCF" w14:textId="77777777" w:rsidR="008C399B" w:rsidRPr="00F17754" w:rsidRDefault="008C399B" w:rsidP="008C399B">
            <w:r>
              <w:t>[</w:t>
            </w:r>
            <w:r w:rsidRPr="00F756FE">
              <w:rPr>
                <w:i/>
                <w:color w:val="0000FF"/>
              </w:rPr>
              <w:t>Same as above</w:t>
            </w:r>
            <w:r>
              <w:rPr>
                <w:i/>
                <w:color w:val="0000FF"/>
              </w:rPr>
              <w:t>.</w:t>
            </w:r>
            <w:r>
              <w:t>]</w:t>
            </w:r>
          </w:p>
        </w:tc>
        <w:tc>
          <w:tcPr>
            <w:tcW w:w="1916" w:type="dxa"/>
          </w:tcPr>
          <w:p w14:paraId="61359CE1" w14:textId="77777777" w:rsidR="008C399B" w:rsidRPr="00F17754" w:rsidRDefault="008C399B" w:rsidP="008C399B">
            <w:r>
              <w:t>[</w:t>
            </w:r>
            <w:r w:rsidRPr="00F756FE">
              <w:rPr>
                <w:i/>
                <w:color w:val="0000FF"/>
              </w:rPr>
              <w:t>Same as above</w:t>
            </w:r>
            <w:r>
              <w:rPr>
                <w:i/>
                <w:color w:val="0000FF"/>
              </w:rPr>
              <w:t>.</w:t>
            </w:r>
            <w:r>
              <w:t>]</w:t>
            </w:r>
          </w:p>
        </w:tc>
      </w:tr>
    </w:tbl>
    <w:p w14:paraId="34FE8D14" w14:textId="77777777" w:rsidR="008C399B" w:rsidRPr="00120EF7" w:rsidRDefault="008C399B" w:rsidP="008C399B">
      <w:pPr>
        <w:pStyle w:val="TechExhibit"/>
        <w:numPr>
          <w:ilvl w:val="0"/>
          <w:numId w:val="0"/>
        </w:numPr>
        <w:ind w:left="1440" w:hanging="1440"/>
        <w:rPr>
          <w:rFonts w:cs="Times New Roman"/>
          <w:sz w:val="20"/>
          <w:szCs w:val="20"/>
        </w:rPr>
      </w:pPr>
    </w:p>
    <w:p w14:paraId="247705E5" w14:textId="77777777" w:rsidR="008C399B" w:rsidRPr="00120EF7" w:rsidRDefault="008C399B" w:rsidP="008C399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pPr>
    </w:p>
    <w:p w14:paraId="6943E016" w14:textId="4FD0674B" w:rsidR="00933FF0" w:rsidRDefault="00933FF0" w:rsidP="00401E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p>
    <w:sectPr w:rsidR="00933FF0">
      <w:headerReference w:type="default" r:id="rId15"/>
      <w:footerReference w:type="defaul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47FF4" w14:textId="77777777" w:rsidR="007A4D89" w:rsidRDefault="007A4D89" w:rsidP="008C399B">
      <w:r>
        <w:separator/>
      </w:r>
    </w:p>
  </w:endnote>
  <w:endnote w:type="continuationSeparator" w:id="0">
    <w:p w14:paraId="50D25508" w14:textId="77777777" w:rsidR="007A4D89" w:rsidRDefault="007A4D89" w:rsidP="008C399B">
      <w:r>
        <w:continuationSeparator/>
      </w:r>
    </w:p>
  </w:endnote>
  <w:endnote w:type="continuationNotice" w:id="1">
    <w:p w14:paraId="2DCF0B9D" w14:textId="77777777" w:rsidR="007A4D89" w:rsidRDefault="007A4D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4934658"/>
      <w:docPartObj>
        <w:docPartGallery w:val="Page Numbers (Bottom of Page)"/>
        <w:docPartUnique/>
      </w:docPartObj>
    </w:sdtPr>
    <w:sdtContent>
      <w:sdt>
        <w:sdtPr>
          <w:id w:val="1728636285"/>
          <w:docPartObj>
            <w:docPartGallery w:val="Page Numbers (Top of Page)"/>
            <w:docPartUnique/>
          </w:docPartObj>
        </w:sdtPr>
        <w:sdtContent>
          <w:p w14:paraId="771EED07" w14:textId="472AFEA3" w:rsidR="00213ECF" w:rsidRDefault="00213ECF" w:rsidP="00500451">
            <w:pPr>
              <w:pStyle w:val="Footer"/>
              <w:ind w:firstLine="3870"/>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 xml:space="preserve">  </w:t>
            </w:r>
            <w:r w:rsidR="00500451">
              <w:rPr>
                <w:b/>
                <w:bCs/>
                <w:sz w:val="24"/>
                <w:szCs w:val="24"/>
              </w:rPr>
              <w:tab/>
            </w:r>
            <w:r>
              <w:rPr>
                <w:b/>
                <w:bCs/>
                <w:sz w:val="24"/>
                <w:szCs w:val="24"/>
              </w:rPr>
              <w:t xml:space="preserve">           </w:t>
            </w:r>
            <w:r w:rsidR="00500451">
              <w:rPr>
                <w:b/>
                <w:bCs/>
                <w:sz w:val="24"/>
                <w:szCs w:val="24"/>
              </w:rPr>
              <w:tab/>
            </w:r>
            <w:r>
              <w:rPr>
                <w:b/>
                <w:bCs/>
                <w:sz w:val="24"/>
                <w:szCs w:val="24"/>
              </w:rPr>
              <w:t xml:space="preserve"> </w:t>
            </w:r>
            <w:r w:rsidR="00500451">
              <w:rPr>
                <w:b/>
                <w:bCs/>
                <w:sz w:val="24"/>
                <w:szCs w:val="24"/>
              </w:rPr>
              <w:t xml:space="preserve">                                                                                          </w:t>
            </w:r>
            <w:r w:rsidRPr="00500451">
              <w:rPr>
                <w:sz w:val="18"/>
                <w:szCs w:val="18"/>
              </w:rPr>
              <w:t>Version</w:t>
            </w:r>
            <w:r w:rsidR="00500451">
              <w:rPr>
                <w:sz w:val="18"/>
                <w:szCs w:val="18"/>
              </w:rPr>
              <w:t xml:space="preserve"> </w:t>
            </w:r>
            <w:r w:rsidRPr="00500451">
              <w:rPr>
                <w:sz w:val="18"/>
                <w:szCs w:val="18"/>
              </w:rPr>
              <w:t>20240</w:t>
            </w:r>
            <w:r w:rsidR="00A328B8">
              <w:rPr>
                <w:sz w:val="18"/>
                <w:szCs w:val="18"/>
              </w:rPr>
              <w:t>7</w:t>
            </w:r>
            <w:r>
              <w:rPr>
                <w:b/>
                <w:bCs/>
                <w:sz w:val="24"/>
                <w:szCs w:val="24"/>
              </w:rPr>
              <w:t xml:space="preserve">                      </w:t>
            </w:r>
          </w:p>
        </w:sdtContent>
      </w:sdt>
    </w:sdtContent>
  </w:sdt>
  <w:p w14:paraId="40C94626" w14:textId="77777777" w:rsidR="00213ECF" w:rsidRDefault="00213E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C2640" w14:textId="55E32D36" w:rsidR="00A26895" w:rsidRDefault="00A26895" w:rsidP="008C399B">
    <w:pPr>
      <w:pStyle w:val="Footer"/>
      <w:jc w:val="center"/>
      <w:rPr>
        <w:b/>
        <w:sz w:val="24"/>
        <w:szCs w:val="24"/>
      </w:rPr>
    </w:pPr>
    <w:r>
      <w:t xml:space="preserve">Page </w:t>
    </w:r>
    <w:r>
      <w:rPr>
        <w:b/>
        <w:sz w:val="24"/>
        <w:szCs w:val="24"/>
      </w:rPr>
      <w:fldChar w:fldCharType="begin"/>
    </w:r>
    <w:r>
      <w:rPr>
        <w:b/>
      </w:rPr>
      <w:instrText xml:space="preserve"> PAGE </w:instrText>
    </w:r>
    <w:r>
      <w:rPr>
        <w:b/>
        <w:sz w:val="24"/>
        <w:szCs w:val="24"/>
      </w:rPr>
      <w:fldChar w:fldCharType="separate"/>
    </w:r>
    <w:r w:rsidR="00022337">
      <w:rPr>
        <w:b/>
        <w:noProof/>
      </w:rPr>
      <w:t>21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022337">
      <w:rPr>
        <w:b/>
        <w:noProof/>
      </w:rPr>
      <w:t>26</w:t>
    </w:r>
    <w:r>
      <w:rPr>
        <w:b/>
        <w:sz w:val="24"/>
        <w:szCs w:val="24"/>
      </w:rPr>
      <w:fldChar w:fldCharType="end"/>
    </w:r>
  </w:p>
  <w:p w14:paraId="4B44265D" w14:textId="2AE0A93D" w:rsidR="00A26895" w:rsidRPr="00CC1249" w:rsidRDefault="00A26895" w:rsidP="008C399B">
    <w:pPr>
      <w:pStyle w:val="Footer"/>
      <w:jc w:val="center"/>
    </w:pPr>
    <w:r>
      <w:rPr>
        <w:b/>
        <w:sz w:val="24"/>
        <w:szCs w:val="24"/>
      </w:rPr>
      <w:tab/>
    </w:r>
    <w:r>
      <w:rPr>
        <w:b/>
        <w:sz w:val="24"/>
        <w:szCs w:val="24"/>
      </w:rPr>
      <w:tab/>
    </w:r>
    <w:r>
      <w:t>Vs 202</w:t>
    </w:r>
    <w:r w:rsidR="002F68A9">
      <w:t>4</w:t>
    </w:r>
    <w:r w:rsidR="00B94931">
      <w:t>07</w:t>
    </w:r>
  </w:p>
  <w:p w14:paraId="108091B5" w14:textId="77777777" w:rsidR="00A26895" w:rsidRDefault="00A268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F0561" w14:textId="77777777" w:rsidR="007A4D89" w:rsidRDefault="007A4D89" w:rsidP="008C399B">
      <w:r>
        <w:separator/>
      </w:r>
    </w:p>
  </w:footnote>
  <w:footnote w:type="continuationSeparator" w:id="0">
    <w:p w14:paraId="42A34E58" w14:textId="77777777" w:rsidR="007A4D89" w:rsidRDefault="007A4D89" w:rsidP="008C399B">
      <w:r>
        <w:continuationSeparator/>
      </w:r>
    </w:p>
  </w:footnote>
  <w:footnote w:type="continuationNotice" w:id="1">
    <w:p w14:paraId="62F6BA33" w14:textId="77777777" w:rsidR="007A4D89" w:rsidRDefault="007A4D8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E4A8D" w14:textId="4478E61F" w:rsidR="00A26895" w:rsidRPr="00644721" w:rsidRDefault="00A26895" w:rsidP="006447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0868"/>
    <w:multiLevelType w:val="hybridMultilevel"/>
    <w:tmpl w:val="551A1A76"/>
    <w:lvl w:ilvl="0" w:tplc="4D06566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8C3C0C"/>
    <w:multiLevelType w:val="hybridMultilevel"/>
    <w:tmpl w:val="372AB3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126E9F"/>
    <w:multiLevelType w:val="hybridMultilevel"/>
    <w:tmpl w:val="80688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F60679"/>
    <w:multiLevelType w:val="hybridMultilevel"/>
    <w:tmpl w:val="052E0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C146D3"/>
    <w:multiLevelType w:val="hybridMultilevel"/>
    <w:tmpl w:val="1DB89C08"/>
    <w:lvl w:ilvl="0" w:tplc="0EAA04B0">
      <w:start w:val="1"/>
      <w:numFmt w:val="lowerLetter"/>
      <w:lvlText w:val="%1)"/>
      <w:lvlJc w:val="left"/>
      <w:pPr>
        <w:ind w:left="108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0914286"/>
    <w:multiLevelType w:val="multilevel"/>
    <w:tmpl w:val="C6066FA6"/>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46FE51A4"/>
    <w:multiLevelType w:val="multilevel"/>
    <w:tmpl w:val="0A6ACC86"/>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4D3D5BC3"/>
    <w:multiLevelType w:val="hybridMultilevel"/>
    <w:tmpl w:val="461E4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6A1A85"/>
    <w:multiLevelType w:val="multilevel"/>
    <w:tmpl w:val="52FCFBBA"/>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9"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0" w15:restartNumberingAfterBreak="0">
    <w:nsid w:val="7D72523F"/>
    <w:multiLevelType w:val="hybridMultilevel"/>
    <w:tmpl w:val="F6FE2C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6092739">
    <w:abstractNumId w:val="8"/>
  </w:num>
  <w:num w:numId="2" w16cid:durableId="1731229221">
    <w:abstractNumId w:val="6"/>
  </w:num>
  <w:num w:numId="3" w16cid:durableId="81417971">
    <w:abstractNumId w:val="5"/>
  </w:num>
  <w:num w:numId="4" w16cid:durableId="923606896">
    <w:abstractNumId w:val="9"/>
  </w:num>
  <w:num w:numId="5" w16cid:durableId="1999264279">
    <w:abstractNumId w:val="7"/>
  </w:num>
  <w:num w:numId="6" w16cid:durableId="1856535307">
    <w:abstractNumId w:val="2"/>
  </w:num>
  <w:num w:numId="7" w16cid:durableId="2029672957">
    <w:abstractNumId w:val="1"/>
  </w:num>
  <w:num w:numId="8" w16cid:durableId="1394892443">
    <w:abstractNumId w:val="3"/>
  </w:num>
  <w:num w:numId="9" w16cid:durableId="1337685927">
    <w:abstractNumId w:val="0"/>
  </w:num>
  <w:num w:numId="10" w16cid:durableId="1284579840">
    <w:abstractNumId w:val="10"/>
  </w:num>
  <w:num w:numId="11" w16cid:durableId="19616467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99B"/>
    <w:rsid w:val="00017B07"/>
    <w:rsid w:val="00022337"/>
    <w:rsid w:val="00041806"/>
    <w:rsid w:val="00050D8B"/>
    <w:rsid w:val="00053CCD"/>
    <w:rsid w:val="00056059"/>
    <w:rsid w:val="0006445A"/>
    <w:rsid w:val="00066454"/>
    <w:rsid w:val="000956C8"/>
    <w:rsid w:val="000B1902"/>
    <w:rsid w:val="000B6E85"/>
    <w:rsid w:val="000C7E7A"/>
    <w:rsid w:val="000D2EF7"/>
    <w:rsid w:val="000E0B57"/>
    <w:rsid w:val="000F4813"/>
    <w:rsid w:val="0011331E"/>
    <w:rsid w:val="0011513D"/>
    <w:rsid w:val="0014296C"/>
    <w:rsid w:val="0015611E"/>
    <w:rsid w:val="00171C17"/>
    <w:rsid w:val="001A229A"/>
    <w:rsid w:val="001C085D"/>
    <w:rsid w:val="00206E03"/>
    <w:rsid w:val="00213ECF"/>
    <w:rsid w:val="00225918"/>
    <w:rsid w:val="00227085"/>
    <w:rsid w:val="00234D13"/>
    <w:rsid w:val="00241119"/>
    <w:rsid w:val="002730CB"/>
    <w:rsid w:val="002B4DFD"/>
    <w:rsid w:val="002C7C5F"/>
    <w:rsid w:val="002D47A3"/>
    <w:rsid w:val="002F68A9"/>
    <w:rsid w:val="00313B9E"/>
    <w:rsid w:val="003920F0"/>
    <w:rsid w:val="003A46B3"/>
    <w:rsid w:val="003E2282"/>
    <w:rsid w:val="003E601A"/>
    <w:rsid w:val="00401E5C"/>
    <w:rsid w:val="0040643E"/>
    <w:rsid w:val="00414F62"/>
    <w:rsid w:val="00423F48"/>
    <w:rsid w:val="00424DBD"/>
    <w:rsid w:val="0042626D"/>
    <w:rsid w:val="00435BC5"/>
    <w:rsid w:val="0047449B"/>
    <w:rsid w:val="00492880"/>
    <w:rsid w:val="004953CF"/>
    <w:rsid w:val="004B45E3"/>
    <w:rsid w:val="004B6D2D"/>
    <w:rsid w:val="004E1EA9"/>
    <w:rsid w:val="00500451"/>
    <w:rsid w:val="0050236E"/>
    <w:rsid w:val="00511AA9"/>
    <w:rsid w:val="00561D29"/>
    <w:rsid w:val="00583674"/>
    <w:rsid w:val="005A1211"/>
    <w:rsid w:val="0061637C"/>
    <w:rsid w:val="00644721"/>
    <w:rsid w:val="00647968"/>
    <w:rsid w:val="006875EA"/>
    <w:rsid w:val="006F6EC0"/>
    <w:rsid w:val="0070393A"/>
    <w:rsid w:val="0071415E"/>
    <w:rsid w:val="007801A9"/>
    <w:rsid w:val="00795677"/>
    <w:rsid w:val="007A4D89"/>
    <w:rsid w:val="007C535E"/>
    <w:rsid w:val="007E4ACE"/>
    <w:rsid w:val="007F4592"/>
    <w:rsid w:val="007F67EA"/>
    <w:rsid w:val="00822B6C"/>
    <w:rsid w:val="00863B6C"/>
    <w:rsid w:val="0086416E"/>
    <w:rsid w:val="008752CC"/>
    <w:rsid w:val="00896B11"/>
    <w:rsid w:val="008A05F8"/>
    <w:rsid w:val="008A2B6C"/>
    <w:rsid w:val="008C399B"/>
    <w:rsid w:val="008F40AA"/>
    <w:rsid w:val="00902191"/>
    <w:rsid w:val="00930E68"/>
    <w:rsid w:val="00933FF0"/>
    <w:rsid w:val="00967F5C"/>
    <w:rsid w:val="009B707D"/>
    <w:rsid w:val="009C5C7D"/>
    <w:rsid w:val="009E5930"/>
    <w:rsid w:val="00A0707A"/>
    <w:rsid w:val="00A243AD"/>
    <w:rsid w:val="00A24737"/>
    <w:rsid w:val="00A26895"/>
    <w:rsid w:val="00A328B8"/>
    <w:rsid w:val="00A64CF6"/>
    <w:rsid w:val="00A879E3"/>
    <w:rsid w:val="00AF2D04"/>
    <w:rsid w:val="00B03E15"/>
    <w:rsid w:val="00B04043"/>
    <w:rsid w:val="00B51D8B"/>
    <w:rsid w:val="00B62002"/>
    <w:rsid w:val="00B7646A"/>
    <w:rsid w:val="00B93CB3"/>
    <w:rsid w:val="00B94931"/>
    <w:rsid w:val="00BB656F"/>
    <w:rsid w:val="00BC6771"/>
    <w:rsid w:val="00BD0D79"/>
    <w:rsid w:val="00C24E3A"/>
    <w:rsid w:val="00C30C48"/>
    <w:rsid w:val="00C34AAB"/>
    <w:rsid w:val="00C40E53"/>
    <w:rsid w:val="00C476EC"/>
    <w:rsid w:val="00C70C05"/>
    <w:rsid w:val="00C74318"/>
    <w:rsid w:val="00CA6F0A"/>
    <w:rsid w:val="00CB001F"/>
    <w:rsid w:val="00CE4A72"/>
    <w:rsid w:val="00CF08F6"/>
    <w:rsid w:val="00D4392F"/>
    <w:rsid w:val="00D76ADD"/>
    <w:rsid w:val="00D8287F"/>
    <w:rsid w:val="00DE6081"/>
    <w:rsid w:val="00E032D6"/>
    <w:rsid w:val="00E64C86"/>
    <w:rsid w:val="00F0394E"/>
    <w:rsid w:val="00F10E6B"/>
    <w:rsid w:val="00F377CE"/>
    <w:rsid w:val="00F40301"/>
    <w:rsid w:val="00F63511"/>
    <w:rsid w:val="00F700F9"/>
    <w:rsid w:val="00FC176C"/>
    <w:rsid w:val="00FF6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State"/>
  <w:shapeDefaults>
    <o:shapedefaults v:ext="edit" spidmax="2050"/>
    <o:shapelayout v:ext="edit">
      <o:idmap v:ext="edit" data="2"/>
    </o:shapelayout>
  </w:shapeDefaults>
  <w:decimalSymbol w:val="."/>
  <w:listSeparator w:val=","/>
  <w14:docId w14:val="0EAF0240"/>
  <w15:chartTrackingRefBased/>
  <w15:docId w15:val="{2718EEB6-00D0-441D-A8F4-64C207FCB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99B"/>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8C399B"/>
    <w:pPr>
      <w:keepNext/>
      <w:jc w:val="center"/>
      <w:outlineLvl w:val="0"/>
    </w:pPr>
    <w:rPr>
      <w:b/>
      <w:sz w:val="22"/>
    </w:rPr>
  </w:style>
  <w:style w:type="paragraph" w:styleId="Heading2">
    <w:name w:val="heading 2"/>
    <w:basedOn w:val="Normal"/>
    <w:next w:val="Normal"/>
    <w:link w:val="Heading2Char"/>
    <w:qFormat/>
    <w:rsid w:val="008C399B"/>
    <w:pPr>
      <w:keepNext/>
      <w:spacing w:before="240"/>
      <w:jc w:val="both"/>
      <w:outlineLvl w:val="1"/>
    </w:pPr>
    <w:rPr>
      <w:b/>
      <w:sz w:val="24"/>
    </w:rPr>
  </w:style>
  <w:style w:type="paragraph" w:styleId="Heading4">
    <w:name w:val="heading 4"/>
    <w:basedOn w:val="Normal"/>
    <w:next w:val="Normal"/>
    <w:link w:val="Heading4Char"/>
    <w:qFormat/>
    <w:rsid w:val="008C399B"/>
    <w:pPr>
      <w:keepNext/>
      <w:jc w:val="center"/>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C399B"/>
    <w:rPr>
      <w:rFonts w:ascii="Times New Roman" w:eastAsia="Times New Roman" w:hAnsi="Times New Roman" w:cs="Times New Roman"/>
      <w:b/>
      <w:szCs w:val="20"/>
    </w:rPr>
  </w:style>
  <w:style w:type="character" w:customStyle="1" w:styleId="Heading2Char">
    <w:name w:val="Heading 2 Char"/>
    <w:basedOn w:val="DefaultParagraphFont"/>
    <w:link w:val="Heading2"/>
    <w:rsid w:val="008C399B"/>
    <w:rPr>
      <w:rFonts w:ascii="Times New Roman" w:eastAsia="Times New Roman" w:hAnsi="Times New Roman" w:cs="Times New Roman"/>
      <w:b/>
      <w:sz w:val="24"/>
      <w:szCs w:val="20"/>
    </w:rPr>
  </w:style>
  <w:style w:type="character" w:customStyle="1" w:styleId="Heading4Char">
    <w:name w:val="Heading 4 Char"/>
    <w:basedOn w:val="DefaultParagraphFont"/>
    <w:link w:val="Heading4"/>
    <w:rsid w:val="008C399B"/>
    <w:rPr>
      <w:rFonts w:ascii="Times New Roman" w:eastAsia="Times New Roman" w:hAnsi="Times New Roman" w:cs="Times New Roman"/>
      <w:b/>
      <w:sz w:val="24"/>
      <w:szCs w:val="24"/>
    </w:rPr>
  </w:style>
  <w:style w:type="paragraph" w:styleId="BodyText">
    <w:name w:val="Body Text"/>
    <w:basedOn w:val="Normal"/>
    <w:link w:val="BodyTextChar"/>
    <w:rsid w:val="008C399B"/>
    <w:rPr>
      <w:rFonts w:ascii="Arial" w:hAnsi="Arial" w:cs="Arial"/>
      <w:sz w:val="24"/>
      <w:szCs w:val="24"/>
    </w:rPr>
  </w:style>
  <w:style w:type="character" w:customStyle="1" w:styleId="BodyTextChar">
    <w:name w:val="Body Text Char"/>
    <w:basedOn w:val="DefaultParagraphFont"/>
    <w:link w:val="BodyText"/>
    <w:rsid w:val="008C399B"/>
    <w:rPr>
      <w:rFonts w:ascii="Arial" w:eastAsia="Times New Roman" w:hAnsi="Arial" w:cs="Arial"/>
      <w:sz w:val="24"/>
      <w:szCs w:val="24"/>
    </w:rPr>
  </w:style>
  <w:style w:type="paragraph" w:styleId="BodyText2">
    <w:name w:val="Body Text 2"/>
    <w:basedOn w:val="Normal"/>
    <w:link w:val="BodyText2Char"/>
    <w:rsid w:val="008C399B"/>
    <w:pPr>
      <w:spacing w:after="120" w:line="480" w:lineRule="auto"/>
    </w:pPr>
  </w:style>
  <w:style w:type="character" w:customStyle="1" w:styleId="BodyText2Char">
    <w:name w:val="Body Text 2 Char"/>
    <w:basedOn w:val="DefaultParagraphFont"/>
    <w:link w:val="BodyText2"/>
    <w:rsid w:val="008C399B"/>
    <w:rPr>
      <w:rFonts w:ascii="Times New Roman" w:eastAsia="Times New Roman" w:hAnsi="Times New Roman" w:cs="Times New Roman"/>
      <w:sz w:val="20"/>
      <w:szCs w:val="20"/>
    </w:rPr>
  </w:style>
  <w:style w:type="paragraph" w:styleId="Header">
    <w:name w:val="header"/>
    <w:basedOn w:val="Normal"/>
    <w:link w:val="HeaderChar"/>
    <w:rsid w:val="008C399B"/>
    <w:pPr>
      <w:tabs>
        <w:tab w:val="center" w:pos="4320"/>
        <w:tab w:val="right" w:pos="8640"/>
      </w:tabs>
    </w:pPr>
    <w:rPr>
      <w:sz w:val="24"/>
    </w:rPr>
  </w:style>
  <w:style w:type="character" w:customStyle="1" w:styleId="HeaderChar">
    <w:name w:val="Header Char"/>
    <w:basedOn w:val="DefaultParagraphFont"/>
    <w:link w:val="Header"/>
    <w:rsid w:val="008C399B"/>
    <w:rPr>
      <w:rFonts w:ascii="Times New Roman" w:eastAsia="Times New Roman" w:hAnsi="Times New Roman" w:cs="Times New Roman"/>
      <w:sz w:val="24"/>
      <w:szCs w:val="20"/>
    </w:rPr>
  </w:style>
  <w:style w:type="paragraph" w:styleId="BodyText3">
    <w:name w:val="Body Text 3"/>
    <w:basedOn w:val="Normal"/>
    <w:link w:val="BodyText3Char"/>
    <w:rsid w:val="008C399B"/>
    <w:pPr>
      <w:spacing w:after="120"/>
    </w:pPr>
    <w:rPr>
      <w:sz w:val="16"/>
      <w:szCs w:val="16"/>
    </w:rPr>
  </w:style>
  <w:style w:type="character" w:customStyle="1" w:styleId="BodyText3Char">
    <w:name w:val="Body Text 3 Char"/>
    <w:basedOn w:val="DefaultParagraphFont"/>
    <w:link w:val="BodyText3"/>
    <w:rsid w:val="008C399B"/>
    <w:rPr>
      <w:rFonts w:ascii="Times New Roman" w:eastAsia="Times New Roman" w:hAnsi="Times New Roman" w:cs="Times New Roman"/>
      <w:sz w:val="16"/>
      <w:szCs w:val="16"/>
    </w:rPr>
  </w:style>
  <w:style w:type="paragraph" w:customStyle="1" w:styleId="textb">
    <w:name w:val="text b"/>
    <w:basedOn w:val="Normal"/>
    <w:rsid w:val="008C399B"/>
    <w:pPr>
      <w:spacing w:after="240"/>
    </w:pPr>
    <w:rPr>
      <w:b/>
      <w:smallCaps/>
      <w:sz w:val="24"/>
      <w:szCs w:val="24"/>
    </w:rPr>
  </w:style>
  <w:style w:type="paragraph" w:customStyle="1" w:styleId="TechExhibit">
    <w:name w:val="TechExhibit"/>
    <w:basedOn w:val="Heading1"/>
    <w:rsid w:val="008C399B"/>
    <w:pPr>
      <w:numPr>
        <w:numId w:val="4"/>
      </w:numPr>
      <w:spacing w:after="240"/>
      <w:jc w:val="left"/>
    </w:pPr>
    <w:rPr>
      <w:rFonts w:cs="Arial"/>
      <w:b w:val="0"/>
      <w:bCs/>
      <w:caps/>
      <w:smallCaps/>
      <w:kern w:val="32"/>
      <w:sz w:val="25"/>
      <w:szCs w:val="32"/>
    </w:rPr>
  </w:style>
  <w:style w:type="character" w:styleId="Hyperlink">
    <w:name w:val="Hyperlink"/>
    <w:uiPriority w:val="99"/>
    <w:rsid w:val="008C399B"/>
    <w:rPr>
      <w:color w:val="0000FF"/>
      <w:u w:val="single"/>
    </w:rPr>
  </w:style>
  <w:style w:type="character" w:styleId="FollowedHyperlink">
    <w:name w:val="FollowedHyperlink"/>
    <w:rsid w:val="008C399B"/>
    <w:rPr>
      <w:color w:val="800080"/>
      <w:u w:val="single"/>
    </w:rPr>
  </w:style>
  <w:style w:type="paragraph" w:customStyle="1" w:styleId="Default">
    <w:name w:val="Default"/>
    <w:rsid w:val="008C399B"/>
    <w:pPr>
      <w:autoSpaceDE w:val="0"/>
      <w:autoSpaceDN w:val="0"/>
      <w:adjustRightInd w:val="0"/>
      <w:spacing w:after="0" w:line="240" w:lineRule="auto"/>
    </w:pPr>
    <w:rPr>
      <w:rFonts w:ascii="Arial" w:eastAsia="Times New Roman" w:hAnsi="Arial" w:cs="Arial"/>
      <w:color w:val="000000"/>
      <w:sz w:val="24"/>
      <w:szCs w:val="24"/>
    </w:rPr>
  </w:style>
  <w:style w:type="paragraph" w:styleId="PlainText">
    <w:name w:val="Plain Text"/>
    <w:basedOn w:val="Normal"/>
    <w:link w:val="PlainTextChar"/>
    <w:uiPriority w:val="99"/>
    <w:unhideWhenUsed/>
    <w:rsid w:val="008C399B"/>
    <w:rPr>
      <w:rFonts w:ascii="Consolas" w:eastAsia="Calibri" w:hAnsi="Consolas"/>
      <w:sz w:val="21"/>
      <w:szCs w:val="21"/>
    </w:rPr>
  </w:style>
  <w:style w:type="character" w:customStyle="1" w:styleId="PlainTextChar">
    <w:name w:val="Plain Text Char"/>
    <w:basedOn w:val="DefaultParagraphFont"/>
    <w:link w:val="PlainText"/>
    <w:uiPriority w:val="99"/>
    <w:rsid w:val="008C399B"/>
    <w:rPr>
      <w:rFonts w:ascii="Consolas" w:eastAsia="Calibri" w:hAnsi="Consolas" w:cs="Times New Roman"/>
      <w:sz w:val="21"/>
      <w:szCs w:val="21"/>
    </w:rPr>
  </w:style>
  <w:style w:type="paragraph" w:styleId="Footer">
    <w:name w:val="footer"/>
    <w:basedOn w:val="Normal"/>
    <w:link w:val="FooterChar"/>
    <w:uiPriority w:val="99"/>
    <w:rsid w:val="008C399B"/>
    <w:pPr>
      <w:tabs>
        <w:tab w:val="center" w:pos="4680"/>
        <w:tab w:val="right" w:pos="9360"/>
      </w:tabs>
    </w:pPr>
  </w:style>
  <w:style w:type="character" w:customStyle="1" w:styleId="FooterChar">
    <w:name w:val="Footer Char"/>
    <w:basedOn w:val="DefaultParagraphFont"/>
    <w:link w:val="Footer"/>
    <w:uiPriority w:val="99"/>
    <w:rsid w:val="008C399B"/>
    <w:rPr>
      <w:rFonts w:ascii="Times New Roman" w:eastAsia="Times New Roman" w:hAnsi="Times New Roman" w:cs="Times New Roman"/>
      <w:sz w:val="20"/>
      <w:szCs w:val="20"/>
    </w:rPr>
  </w:style>
  <w:style w:type="paragraph" w:styleId="NormalWeb">
    <w:name w:val="Normal (Web)"/>
    <w:basedOn w:val="Normal"/>
    <w:uiPriority w:val="99"/>
    <w:unhideWhenUsed/>
    <w:rsid w:val="008C399B"/>
    <w:pPr>
      <w:spacing w:before="100" w:beforeAutospacing="1" w:after="100" w:afterAutospacing="1"/>
    </w:pPr>
    <w:rPr>
      <w:sz w:val="24"/>
      <w:szCs w:val="24"/>
    </w:rPr>
  </w:style>
  <w:style w:type="paragraph" w:styleId="BalloonText">
    <w:name w:val="Balloon Text"/>
    <w:basedOn w:val="Normal"/>
    <w:link w:val="BalloonTextChar"/>
    <w:rsid w:val="008C399B"/>
    <w:rPr>
      <w:rFonts w:ascii="Tahoma" w:hAnsi="Tahoma" w:cs="Tahoma"/>
      <w:sz w:val="16"/>
      <w:szCs w:val="16"/>
    </w:rPr>
  </w:style>
  <w:style w:type="character" w:customStyle="1" w:styleId="BalloonTextChar">
    <w:name w:val="Balloon Text Char"/>
    <w:basedOn w:val="DefaultParagraphFont"/>
    <w:link w:val="BalloonText"/>
    <w:rsid w:val="008C399B"/>
    <w:rPr>
      <w:rFonts w:ascii="Tahoma" w:eastAsia="Times New Roman" w:hAnsi="Tahoma" w:cs="Tahoma"/>
      <w:sz w:val="16"/>
      <w:szCs w:val="16"/>
    </w:rPr>
  </w:style>
  <w:style w:type="paragraph" w:styleId="ListParagraph">
    <w:name w:val="List Paragraph"/>
    <w:basedOn w:val="Normal"/>
    <w:uiPriority w:val="34"/>
    <w:qFormat/>
    <w:rsid w:val="008C399B"/>
    <w:pPr>
      <w:ind w:left="720"/>
      <w:contextualSpacing/>
    </w:pPr>
  </w:style>
  <w:style w:type="character" w:styleId="CommentReference">
    <w:name w:val="annotation reference"/>
    <w:uiPriority w:val="99"/>
    <w:rsid w:val="008C399B"/>
    <w:rPr>
      <w:sz w:val="16"/>
      <w:szCs w:val="16"/>
    </w:rPr>
  </w:style>
  <w:style w:type="paragraph" w:styleId="CommentText">
    <w:name w:val="annotation text"/>
    <w:basedOn w:val="Normal"/>
    <w:link w:val="CommentTextChar"/>
    <w:uiPriority w:val="99"/>
    <w:rsid w:val="008C399B"/>
  </w:style>
  <w:style w:type="character" w:customStyle="1" w:styleId="CommentTextChar">
    <w:name w:val="Comment Text Char"/>
    <w:basedOn w:val="DefaultParagraphFont"/>
    <w:link w:val="CommentText"/>
    <w:uiPriority w:val="99"/>
    <w:rsid w:val="008C399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8C399B"/>
    <w:rPr>
      <w:b/>
      <w:bCs/>
    </w:rPr>
  </w:style>
  <w:style w:type="character" w:customStyle="1" w:styleId="CommentSubjectChar">
    <w:name w:val="Comment Subject Char"/>
    <w:basedOn w:val="CommentTextChar"/>
    <w:link w:val="CommentSubject"/>
    <w:rsid w:val="008C399B"/>
    <w:rPr>
      <w:rFonts w:ascii="Times New Roman" w:eastAsia="Times New Roman" w:hAnsi="Times New Roman" w:cs="Times New Roman"/>
      <w:b/>
      <w:bCs/>
      <w:sz w:val="20"/>
      <w:szCs w:val="20"/>
    </w:rPr>
  </w:style>
  <w:style w:type="paragraph" w:customStyle="1" w:styleId="PARHEADER">
    <w:name w:val="PARHEADER"/>
    <w:basedOn w:val="Normal"/>
    <w:link w:val="PARHEADERChar"/>
    <w:rsid w:val="00B62002"/>
    <w:pPr>
      <w:keepNext/>
      <w:spacing w:before="240" w:after="60"/>
      <w:outlineLvl w:val="0"/>
    </w:pPr>
    <w:rPr>
      <w:rFonts w:ascii="Cambria" w:hAnsi="Cambria"/>
      <w:b/>
      <w:color w:val="323E4F" w:themeColor="text2" w:themeShade="BF"/>
      <w:sz w:val="32"/>
      <w:szCs w:val="40"/>
    </w:rPr>
  </w:style>
  <w:style w:type="character" w:customStyle="1" w:styleId="PARHEADERChar">
    <w:name w:val="PARHEADER Char"/>
    <w:basedOn w:val="DefaultParagraphFont"/>
    <w:link w:val="PARHEADER"/>
    <w:rsid w:val="00B62002"/>
    <w:rPr>
      <w:rFonts w:ascii="Cambria" w:eastAsia="Times New Roman" w:hAnsi="Cambria" w:cs="Times New Roman"/>
      <w:b/>
      <w:color w:val="323E4F" w:themeColor="text2" w:themeShade="BF"/>
      <w:sz w:val="32"/>
      <w:szCs w:val="40"/>
    </w:rPr>
  </w:style>
  <w:style w:type="character" w:customStyle="1" w:styleId="ui-provider">
    <w:name w:val="ui-provider"/>
    <w:basedOn w:val="DefaultParagraphFont"/>
    <w:rsid w:val="00CB001F"/>
  </w:style>
  <w:style w:type="table" w:styleId="TableGrid">
    <w:name w:val="Table Grid"/>
    <w:basedOn w:val="TableNormal"/>
    <w:rsid w:val="00B03E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647968"/>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120639">
      <w:bodyDiv w:val="1"/>
      <w:marLeft w:val="0"/>
      <w:marRight w:val="0"/>
      <w:marTop w:val="0"/>
      <w:marBottom w:val="0"/>
      <w:divBdr>
        <w:top w:val="none" w:sz="0" w:space="0" w:color="auto"/>
        <w:left w:val="none" w:sz="0" w:space="0" w:color="auto"/>
        <w:bottom w:val="none" w:sz="0" w:space="0" w:color="auto"/>
        <w:right w:val="none" w:sz="0" w:space="0" w:color="auto"/>
      </w:divBdr>
    </w:div>
    <w:div w:id="677662008">
      <w:bodyDiv w:val="1"/>
      <w:marLeft w:val="0"/>
      <w:marRight w:val="0"/>
      <w:marTop w:val="0"/>
      <w:marBottom w:val="0"/>
      <w:divBdr>
        <w:top w:val="none" w:sz="0" w:space="0" w:color="auto"/>
        <w:left w:val="none" w:sz="0" w:space="0" w:color="auto"/>
        <w:bottom w:val="none" w:sz="0" w:space="0" w:color="auto"/>
        <w:right w:val="none" w:sz="0" w:space="0" w:color="auto"/>
      </w:divBdr>
    </w:div>
    <w:div w:id="753622388">
      <w:bodyDiv w:val="1"/>
      <w:marLeft w:val="0"/>
      <w:marRight w:val="0"/>
      <w:marTop w:val="0"/>
      <w:marBottom w:val="0"/>
      <w:divBdr>
        <w:top w:val="none" w:sz="0" w:space="0" w:color="auto"/>
        <w:left w:val="none" w:sz="0" w:space="0" w:color="auto"/>
        <w:bottom w:val="none" w:sz="0" w:space="0" w:color="auto"/>
        <w:right w:val="none" w:sz="0" w:space="0" w:color="auto"/>
      </w:divBdr>
    </w:div>
    <w:div w:id="824474746">
      <w:bodyDiv w:val="1"/>
      <w:marLeft w:val="0"/>
      <w:marRight w:val="0"/>
      <w:marTop w:val="0"/>
      <w:marBottom w:val="0"/>
      <w:divBdr>
        <w:top w:val="none" w:sz="0" w:space="0" w:color="auto"/>
        <w:left w:val="none" w:sz="0" w:space="0" w:color="auto"/>
        <w:bottom w:val="none" w:sz="0" w:space="0" w:color="auto"/>
        <w:right w:val="none" w:sz="0" w:space="0" w:color="auto"/>
      </w:divBdr>
    </w:div>
    <w:div w:id="1911843005">
      <w:bodyDiv w:val="1"/>
      <w:marLeft w:val="0"/>
      <w:marRight w:val="0"/>
      <w:marTop w:val="0"/>
      <w:marBottom w:val="0"/>
      <w:divBdr>
        <w:top w:val="none" w:sz="0" w:space="0" w:color="auto"/>
        <w:left w:val="none" w:sz="0" w:space="0" w:color="auto"/>
        <w:bottom w:val="none" w:sz="0" w:space="0" w:color="auto"/>
        <w:right w:val="none" w:sz="0" w:space="0" w:color="auto"/>
      </w:divBdr>
    </w:div>
    <w:div w:id="1997415752">
      <w:bodyDiv w:val="1"/>
      <w:marLeft w:val="0"/>
      <w:marRight w:val="0"/>
      <w:marTop w:val="0"/>
      <w:marBottom w:val="0"/>
      <w:divBdr>
        <w:top w:val="none" w:sz="0" w:space="0" w:color="auto"/>
        <w:left w:val="none" w:sz="0" w:space="0" w:color="auto"/>
        <w:bottom w:val="none" w:sz="0" w:space="0" w:color="auto"/>
        <w:right w:val="none" w:sz="0" w:space="0" w:color="auto"/>
      </w:divBdr>
    </w:div>
    <w:div w:id="2024819274">
      <w:bodyDiv w:val="1"/>
      <w:marLeft w:val="0"/>
      <w:marRight w:val="0"/>
      <w:marTop w:val="0"/>
      <w:marBottom w:val="0"/>
      <w:divBdr>
        <w:top w:val="none" w:sz="0" w:space="0" w:color="auto"/>
        <w:left w:val="none" w:sz="0" w:space="0" w:color="auto"/>
        <w:bottom w:val="none" w:sz="0" w:space="0" w:color="auto"/>
        <w:right w:val="none" w:sz="0" w:space="0" w:color="auto"/>
      </w:divBdr>
      <w:divsChild>
        <w:div w:id="9731739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ia.signal.army.mil/DoDIAA/default.asp"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ia.signal.army.mil/DoDIAA/default.asp"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www.defenseimagery.mil/products/dodimagery/commercialuse.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am.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1a6cd37-54d3-4f57-b82c-83d7ae43c3ab">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BD6C90D4025A4CA7110A95B697A7B3" ma:contentTypeVersion="14" ma:contentTypeDescription="Create a new document." ma:contentTypeScope="" ma:versionID="24f7c7f044c757892e1df0ef22d63ff6">
  <xsd:schema xmlns:xsd="http://www.w3.org/2001/XMLSchema" xmlns:xs="http://www.w3.org/2001/XMLSchema" xmlns:p="http://schemas.microsoft.com/office/2006/metadata/properties" xmlns:ns1="http://schemas.microsoft.com/sharepoint/v3" xmlns:ns2="51a6cd37-54d3-4f57-b82c-83d7ae43c3ab" targetNamespace="http://schemas.microsoft.com/office/2006/metadata/properties" ma:root="true" ma:fieldsID="545a30ac7a11c42a09736a5382ef2e28" ns1:_="" ns2:_="">
    <xsd:import namespace="http://schemas.microsoft.com/sharepoint/v3"/>
    <xsd:import namespace="51a6cd37-54d3-4f57-b82c-83d7ae43c3a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1:_ip_UnifiedCompliancePolicyProperties" minOccurs="0"/>
                <xsd:element ref="ns1:_ip_UnifiedCompliancePolicyUIAction" minOccurs="0"/>
                <xsd:element ref="ns2:lcf76f155ced4ddcb4097134ff3c332f"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1a6cd37-54d3-4f57-b82c-83d7ae43c3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095F4CA-797B-4152-BFD3-B35EF3BEB185}">
  <ds:schemaRefs>
    <ds:schemaRef ds:uri="http://schemas.microsoft.com/office/2006/metadata/properties"/>
    <ds:schemaRef ds:uri="http://schemas.microsoft.com/office/infopath/2007/PartnerControls"/>
    <ds:schemaRef ds:uri="51a6cd37-54d3-4f57-b82c-83d7ae43c3ab"/>
    <ds:schemaRef ds:uri="http://schemas.microsoft.com/sharepoint/v3"/>
  </ds:schemaRefs>
</ds:datastoreItem>
</file>

<file path=customXml/itemProps2.xml><?xml version="1.0" encoding="utf-8"?>
<ds:datastoreItem xmlns:ds="http://schemas.openxmlformats.org/officeDocument/2006/customXml" ds:itemID="{108A0A35-72D2-4349-9343-5B157C52A4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1a6cd37-54d3-4f57-b82c-83d7ae43c3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AE56171-7234-4AE3-B112-0AC2D4034B63}">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Normal.dotm</Template>
  <TotalTime>20</TotalTime>
  <Pages>18</Pages>
  <Words>7344</Words>
  <Characters>41867</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US Army</Company>
  <LinksUpToDate>false</LinksUpToDate>
  <CharactersWithSpaces>49113</CharactersWithSpaces>
  <SharedDoc>false</SharedDoc>
  <HLinks>
    <vt:vector size="42" baseType="variant">
      <vt:variant>
        <vt:i4>2359337</vt:i4>
      </vt:variant>
      <vt:variant>
        <vt:i4>18</vt:i4>
      </vt:variant>
      <vt:variant>
        <vt:i4>0</vt:i4>
      </vt:variant>
      <vt:variant>
        <vt:i4>5</vt:i4>
      </vt:variant>
      <vt:variant>
        <vt:lpwstr>http://sam.gov/</vt:lpwstr>
      </vt:variant>
      <vt:variant>
        <vt:lpwstr/>
      </vt:variant>
      <vt:variant>
        <vt:i4>2359337</vt:i4>
      </vt:variant>
      <vt:variant>
        <vt:i4>15</vt:i4>
      </vt:variant>
      <vt:variant>
        <vt:i4>0</vt:i4>
      </vt:variant>
      <vt:variant>
        <vt:i4>5</vt:i4>
      </vt:variant>
      <vt:variant>
        <vt:lpwstr>http://sam.gov/</vt:lpwstr>
      </vt:variant>
      <vt:variant>
        <vt:lpwstr/>
      </vt:variant>
      <vt:variant>
        <vt:i4>1114191</vt:i4>
      </vt:variant>
      <vt:variant>
        <vt:i4>12</vt:i4>
      </vt:variant>
      <vt:variant>
        <vt:i4>0</vt:i4>
      </vt:variant>
      <vt:variant>
        <vt:i4>5</vt:i4>
      </vt:variant>
      <vt:variant>
        <vt:lpwstr>http://armypubs.army.mil/</vt:lpwstr>
      </vt:variant>
      <vt:variant>
        <vt:lpwstr/>
      </vt:variant>
      <vt:variant>
        <vt:i4>7209010</vt:i4>
      </vt:variant>
      <vt:variant>
        <vt:i4>9</vt:i4>
      </vt:variant>
      <vt:variant>
        <vt:i4>0</vt:i4>
      </vt:variant>
      <vt:variant>
        <vt:i4>5</vt:i4>
      </vt:variant>
      <vt:variant>
        <vt:lpwstr>http://www.dtic.mil/whs/directives/corres/pub1.html</vt:lpwstr>
      </vt:variant>
      <vt:variant>
        <vt:lpwstr/>
      </vt:variant>
      <vt:variant>
        <vt:i4>5898253</vt:i4>
      </vt:variant>
      <vt:variant>
        <vt:i4>6</vt:i4>
      </vt:variant>
      <vt:variant>
        <vt:i4>0</vt:i4>
      </vt:variant>
      <vt:variant>
        <vt:i4>5</vt:i4>
      </vt:variant>
      <vt:variant>
        <vt:lpwstr>https://ia.signal.army.mil/DoDIAA/default.asp</vt:lpwstr>
      </vt:variant>
      <vt:variant>
        <vt:lpwstr/>
      </vt:variant>
      <vt:variant>
        <vt:i4>5898253</vt:i4>
      </vt:variant>
      <vt:variant>
        <vt:i4>3</vt:i4>
      </vt:variant>
      <vt:variant>
        <vt:i4>0</vt:i4>
      </vt:variant>
      <vt:variant>
        <vt:i4>5</vt:i4>
      </vt:variant>
      <vt:variant>
        <vt:lpwstr>https://ia.signal.army.mil/DoDIAA/default.asp</vt:lpwstr>
      </vt:variant>
      <vt:variant>
        <vt:lpwstr/>
      </vt:variant>
      <vt:variant>
        <vt:i4>5439488</vt:i4>
      </vt:variant>
      <vt:variant>
        <vt:i4>0</vt:i4>
      </vt:variant>
      <vt:variant>
        <vt:i4>0</vt:i4>
      </vt:variant>
      <vt:variant>
        <vt:i4>5</vt:i4>
      </vt:variant>
      <vt:variant>
        <vt:lpwstr>http://www.defenseimagery.mil/products/dodimagery/commercialuse.html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Bachar, Tiffanie Mrs. CIV AMC</dc:creator>
  <cp:keywords/>
  <dc:description/>
  <cp:lastModifiedBy>White, Mia N CIV USARMY ACC MICC (USA)</cp:lastModifiedBy>
  <cp:revision>4</cp:revision>
  <dcterms:created xsi:type="dcterms:W3CDTF">2026-02-18T18:10:00Z</dcterms:created>
  <dcterms:modified xsi:type="dcterms:W3CDTF">2026-03-11T13:03:00Z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0x010100D8BD6C90D4025A4CA7110A95B697A7B3</vt:lpwstr>
  </property>
  <property fmtid="{D5CDD505-2E9C-101B-9397-08002B2CF9AE}" pid="3" name="MediaServiceImageTags">
    <vt:lpwstr/>
  </property>
</Properties>
</file>