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1B55" w14:textId="77777777" w:rsidR="005E72BA" w:rsidRDefault="005E72BA" w:rsidP="00681B8A">
      <w:pPr>
        <w:tabs>
          <w:tab w:val="left" w:pos="213"/>
          <w:tab w:val="center" w:pos="4680"/>
        </w:tabs>
        <w:jc w:val="center"/>
        <w:rPr>
          <w:rFonts w:ascii="Times New Roman" w:hAnsi="Times New Roman" w:cs="Times New Roman"/>
          <w:b/>
          <w:bCs/>
        </w:rPr>
      </w:pPr>
      <w:r w:rsidRPr="005E72BA">
        <w:rPr>
          <w:rFonts w:ascii="Times New Roman" w:hAnsi="Times New Roman" w:cs="Times New Roman"/>
          <w:b/>
          <w:bCs/>
        </w:rPr>
        <w:t>AFTAC CONTRACT ADMINISTRATION SUPPORT SERVICES (ACASS)</w:t>
      </w:r>
      <w:r w:rsidRPr="005E72BA">
        <w:rPr>
          <w:rFonts w:ascii="Times New Roman" w:hAnsi="Times New Roman" w:cs="Times New Roman"/>
          <w:b/>
          <w:bCs/>
        </w:rPr>
        <w:t xml:space="preserve"> </w:t>
      </w:r>
    </w:p>
    <w:p w14:paraId="31A8B619" w14:textId="47179DEB" w:rsidR="002C0BCD" w:rsidRPr="00681B8A" w:rsidRDefault="00F90490" w:rsidP="00681B8A">
      <w:pPr>
        <w:tabs>
          <w:tab w:val="left" w:pos="213"/>
          <w:tab w:val="center" w:pos="4680"/>
        </w:tabs>
        <w:jc w:val="center"/>
        <w:rPr>
          <w:rFonts w:ascii="Times New Roman" w:hAnsi="Times New Roman" w:cs="Times New Roman"/>
          <w:b/>
          <w:bCs/>
        </w:rPr>
      </w:pPr>
      <w:r w:rsidRPr="00681B8A">
        <w:rPr>
          <w:rFonts w:ascii="Times New Roman" w:hAnsi="Times New Roman" w:cs="Times New Roman"/>
          <w:b/>
          <w:bCs/>
        </w:rPr>
        <w:t>SOURCES SOUGHT</w:t>
      </w:r>
    </w:p>
    <w:p w14:paraId="305EB546" w14:textId="77777777" w:rsidR="00F90490" w:rsidRPr="00A4759C" w:rsidRDefault="00F90490" w:rsidP="00F90490">
      <w:pPr>
        <w:jc w:val="center"/>
        <w:rPr>
          <w:rFonts w:ascii="Times New Roman" w:hAnsi="Times New Roman" w:cs="Times New Roman"/>
        </w:rPr>
      </w:pPr>
    </w:p>
    <w:p w14:paraId="3C5D1040" w14:textId="77777777" w:rsidR="00840CFD" w:rsidRPr="00A4759C" w:rsidRDefault="00F90490" w:rsidP="00F90490">
      <w:pPr>
        <w:pStyle w:val="ListParagraph"/>
        <w:numPr>
          <w:ilvl w:val="0"/>
          <w:numId w:val="1"/>
        </w:numPr>
        <w:rPr>
          <w:rFonts w:ascii="Times New Roman" w:hAnsi="Times New Roman" w:cs="Times New Roman"/>
          <w:b/>
        </w:rPr>
      </w:pPr>
      <w:r w:rsidRPr="00A4759C">
        <w:rPr>
          <w:rFonts w:ascii="Times New Roman" w:hAnsi="Times New Roman" w:cs="Times New Roman"/>
          <w:b/>
        </w:rPr>
        <w:t>Description</w:t>
      </w:r>
    </w:p>
    <w:p w14:paraId="34B56217" w14:textId="4A607722" w:rsidR="00A51A1C" w:rsidRDefault="00A51A1C" w:rsidP="00A51A1C">
      <w:pPr>
        <w:pStyle w:val="ListParagraph"/>
        <w:numPr>
          <w:ilvl w:val="1"/>
          <w:numId w:val="1"/>
        </w:numPr>
        <w:rPr>
          <w:rFonts w:ascii="Times New Roman" w:hAnsi="Times New Roman" w:cs="Times New Roman"/>
        </w:rPr>
      </w:pPr>
      <w:r w:rsidRPr="00A4759C">
        <w:rPr>
          <w:rFonts w:ascii="Times New Roman" w:hAnsi="Times New Roman" w:cs="Times New Roman"/>
        </w:rPr>
        <w:t>The Sources Sought Notice does not constitute a Request for Proposal (RFP), Request for Quote</w:t>
      </w:r>
      <w:r>
        <w:rPr>
          <w:rFonts w:ascii="Times New Roman" w:hAnsi="Times New Roman" w:cs="Times New Roman"/>
        </w:rPr>
        <w:t xml:space="preserve"> (RFQ) </w:t>
      </w:r>
      <w:r w:rsidRPr="00A4759C">
        <w:rPr>
          <w:rFonts w:ascii="Times New Roman" w:hAnsi="Times New Roman" w:cs="Times New Roman"/>
        </w:rPr>
        <w:t xml:space="preserve">or an Invitation for Bid (IFB).  </w:t>
      </w:r>
      <w:r w:rsidRPr="00903F19">
        <w:rPr>
          <w:rFonts w:ascii="Times New Roman" w:hAnsi="Times New Roman"/>
        </w:rPr>
        <w:t>Since this is a Request For Information/Sources Sought announcement, no evaluation letters and/or results will be issued to the respondents.</w:t>
      </w:r>
      <w:r>
        <w:rPr>
          <w:rFonts w:ascii="Times New Roman" w:hAnsi="Times New Roman"/>
        </w:rPr>
        <w:t xml:space="preserve"> </w:t>
      </w:r>
      <w:r w:rsidRPr="00903F19">
        <w:rPr>
          <w:rFonts w:ascii="Times New Roman" w:hAnsi="Times New Roman"/>
        </w:rPr>
        <w:t xml:space="preserve"> No reimbursement will be made for any costs associated with providing information in response to this announcement.</w:t>
      </w:r>
      <w:r>
        <w:rPr>
          <w:rFonts w:ascii="Times New Roman" w:hAnsi="Times New Roman"/>
        </w:rPr>
        <w:t xml:space="preserve"> </w:t>
      </w:r>
      <w:r w:rsidRPr="00903F19">
        <w:rPr>
          <w:rFonts w:ascii="Times New Roman" w:hAnsi="Times New Roman"/>
        </w:rPr>
        <w:t xml:space="preserve"> </w:t>
      </w:r>
      <w:r w:rsidRPr="00AB6FCB">
        <w:rPr>
          <w:rFonts w:ascii="Times New Roman" w:hAnsi="Times New Roman" w:cs="Times New Roman"/>
        </w:rPr>
        <w:t>This announcement does not obligate the Government to award a contract</w:t>
      </w:r>
      <w:r>
        <w:rPr>
          <w:rFonts w:ascii="Times New Roman" w:hAnsi="Times New Roman" w:cs="Times New Roman"/>
        </w:rPr>
        <w:t>.</w:t>
      </w:r>
      <w:r w:rsidRPr="00AB6FCB">
        <w:rPr>
          <w:rFonts w:ascii="Times New Roman" w:hAnsi="Times New Roman" w:cs="Times New Roman"/>
        </w:rPr>
        <w:t xml:space="preserve"> No</w:t>
      </w:r>
      <w:r w:rsidRPr="00903F19">
        <w:rPr>
          <w:rFonts w:ascii="Times New Roman" w:hAnsi="Times New Roman"/>
        </w:rPr>
        <w:t xml:space="preserve"> telephone calls will be accepted requesting a bid package or solicitation.</w:t>
      </w:r>
      <w:r>
        <w:rPr>
          <w:rFonts w:ascii="Times New Roman" w:hAnsi="Times New Roman"/>
        </w:rPr>
        <w:t xml:space="preserve"> </w:t>
      </w:r>
      <w:r w:rsidRPr="00903F19">
        <w:rPr>
          <w:rFonts w:ascii="Times New Roman" w:hAnsi="Times New Roman"/>
        </w:rPr>
        <w:t xml:space="preserve"> A solicitation does not presently exist.</w:t>
      </w:r>
      <w:r>
        <w:rPr>
          <w:rFonts w:ascii="Times New Roman" w:hAnsi="Times New Roman"/>
        </w:rPr>
        <w:t xml:space="preserve"> </w:t>
      </w:r>
      <w:r w:rsidRPr="00903F19">
        <w:rPr>
          <w:rFonts w:ascii="Times New Roman" w:hAnsi="Times New Roman"/>
        </w:rPr>
        <w:t xml:space="preserve"> The Air Force will not accept or acknowledge emails over 5MB, brochures, samples, catalogs, and any other marketing solicitation</w:t>
      </w:r>
      <w:r w:rsidR="00435309">
        <w:rPr>
          <w:rFonts w:ascii="Times New Roman" w:hAnsi="Times New Roman"/>
        </w:rPr>
        <w:t xml:space="preserve"> </w:t>
      </w:r>
      <w:r w:rsidRPr="00903F19">
        <w:rPr>
          <w:rFonts w:ascii="Times New Roman" w:hAnsi="Times New Roman"/>
        </w:rPr>
        <w:t>information.</w:t>
      </w:r>
      <w:r w:rsidR="00435309">
        <w:rPr>
          <w:rFonts w:ascii="Times New Roman" w:hAnsi="Times New Roman"/>
        </w:rPr>
        <w:t xml:space="preserve">  </w:t>
      </w:r>
      <w:r w:rsidRPr="004652FA">
        <w:rPr>
          <w:rFonts w:ascii="Times New Roman" w:hAnsi="Times New Roman" w:cs="Times New Roman"/>
        </w:rPr>
        <w:t>The Government may use the information obtained from responses to this notice in determining its acquisition approach, but the issuance of this notice does not restrict the Government’s acquisition approach.</w:t>
      </w:r>
    </w:p>
    <w:p w14:paraId="40BC0F7F" w14:textId="77777777" w:rsidR="00A51A1C" w:rsidRPr="00E24637" w:rsidRDefault="00A51A1C" w:rsidP="00A51A1C">
      <w:pPr>
        <w:pStyle w:val="ListParagraph"/>
        <w:ind w:left="1080"/>
        <w:rPr>
          <w:rFonts w:ascii="Times New Roman" w:hAnsi="Times New Roman" w:cs="Times New Roman"/>
        </w:rPr>
      </w:pPr>
    </w:p>
    <w:p w14:paraId="6660D80D" w14:textId="2F95F17C" w:rsidR="00A76326" w:rsidRDefault="00840CFD" w:rsidP="00A76326">
      <w:pPr>
        <w:pStyle w:val="ListParagraph"/>
        <w:numPr>
          <w:ilvl w:val="1"/>
          <w:numId w:val="1"/>
        </w:numPr>
        <w:rPr>
          <w:rFonts w:ascii="Times New Roman" w:hAnsi="Times New Roman" w:cs="Times New Roman"/>
        </w:rPr>
      </w:pPr>
      <w:r w:rsidRPr="00A4759C">
        <w:rPr>
          <w:rFonts w:ascii="Times New Roman" w:hAnsi="Times New Roman" w:cs="Times New Roman"/>
        </w:rPr>
        <w:t xml:space="preserve">The Air Force </w:t>
      </w:r>
      <w:r w:rsidR="0041671F" w:rsidRPr="00A4759C">
        <w:rPr>
          <w:rFonts w:ascii="Times New Roman" w:hAnsi="Times New Roman" w:cs="Times New Roman"/>
        </w:rPr>
        <w:t xml:space="preserve">Technical </w:t>
      </w:r>
      <w:r w:rsidRPr="00A4759C">
        <w:rPr>
          <w:rFonts w:ascii="Times New Roman" w:hAnsi="Times New Roman" w:cs="Times New Roman"/>
        </w:rPr>
        <w:t>Applications Center (AFTAC)</w:t>
      </w:r>
      <w:r w:rsidR="00064D5F">
        <w:rPr>
          <w:rFonts w:ascii="Times New Roman" w:hAnsi="Times New Roman" w:cs="Times New Roman"/>
        </w:rPr>
        <w:t xml:space="preserve"> </w:t>
      </w:r>
      <w:r w:rsidRPr="00A4759C">
        <w:rPr>
          <w:rFonts w:ascii="Times New Roman" w:hAnsi="Times New Roman" w:cs="Times New Roman"/>
        </w:rPr>
        <w:t xml:space="preserve">and </w:t>
      </w:r>
      <w:r w:rsidR="0030792F" w:rsidRPr="00A4759C">
        <w:rPr>
          <w:rFonts w:ascii="Times New Roman" w:hAnsi="Times New Roman" w:cs="Times New Roman"/>
        </w:rPr>
        <w:t>AMIC DET 2/</w:t>
      </w:r>
      <w:r w:rsidR="00C61326" w:rsidRPr="00A4759C">
        <w:rPr>
          <w:rFonts w:ascii="Times New Roman" w:hAnsi="Times New Roman" w:cs="Times New Roman"/>
        </w:rPr>
        <w:t>OL/PKA</w:t>
      </w:r>
      <w:r w:rsidR="0030792F" w:rsidRPr="00A4759C">
        <w:rPr>
          <w:rFonts w:ascii="Times New Roman" w:hAnsi="Times New Roman" w:cs="Times New Roman"/>
        </w:rPr>
        <w:t xml:space="preserve"> (Patrick </w:t>
      </w:r>
      <w:r w:rsidR="006E16F6">
        <w:rPr>
          <w:rFonts w:ascii="Times New Roman" w:hAnsi="Times New Roman" w:cs="Times New Roman"/>
        </w:rPr>
        <w:t>S</w:t>
      </w:r>
      <w:r w:rsidR="0030792F" w:rsidRPr="00A4759C">
        <w:rPr>
          <w:rFonts w:ascii="Times New Roman" w:hAnsi="Times New Roman" w:cs="Times New Roman"/>
        </w:rPr>
        <w:t>FB</w:t>
      </w:r>
      <w:r w:rsidR="0041671F" w:rsidRPr="00A4759C">
        <w:rPr>
          <w:rFonts w:ascii="Times New Roman" w:hAnsi="Times New Roman" w:cs="Times New Roman"/>
        </w:rPr>
        <w:t>,</w:t>
      </w:r>
      <w:r w:rsidR="0030792F" w:rsidRPr="00A4759C">
        <w:rPr>
          <w:rFonts w:ascii="Times New Roman" w:hAnsi="Times New Roman" w:cs="Times New Roman"/>
        </w:rPr>
        <w:t xml:space="preserve"> FL)</w:t>
      </w:r>
      <w:r w:rsidRPr="00A4759C">
        <w:rPr>
          <w:rFonts w:ascii="Times New Roman" w:hAnsi="Times New Roman" w:cs="Times New Roman"/>
        </w:rPr>
        <w:t xml:space="preserve"> </w:t>
      </w:r>
      <w:r w:rsidR="00064D5F">
        <w:rPr>
          <w:rFonts w:ascii="Times New Roman" w:hAnsi="Times New Roman" w:cs="Times New Roman"/>
        </w:rPr>
        <w:t>is</w:t>
      </w:r>
      <w:r w:rsidRPr="00A4759C">
        <w:rPr>
          <w:rFonts w:ascii="Times New Roman" w:hAnsi="Times New Roman" w:cs="Times New Roman"/>
        </w:rPr>
        <w:t xml:space="preserve"> conducting Market Research for non-personal services for </w:t>
      </w:r>
      <w:r w:rsidR="007013F0" w:rsidRPr="00A4759C">
        <w:rPr>
          <w:rFonts w:ascii="Times New Roman" w:hAnsi="Times New Roman" w:cs="Times New Roman"/>
        </w:rPr>
        <w:t>information and planning purposes in support</w:t>
      </w:r>
      <w:r w:rsidR="00674A4E">
        <w:rPr>
          <w:rFonts w:ascii="Times New Roman" w:hAnsi="Times New Roman" w:cs="Times New Roman"/>
        </w:rPr>
        <w:t xml:space="preserve"> of </w:t>
      </w:r>
      <w:r w:rsidR="00086FB1" w:rsidRPr="00086FB1">
        <w:rPr>
          <w:rFonts w:ascii="Times New Roman" w:hAnsi="Times New Roman" w:cs="Times New Roman"/>
        </w:rPr>
        <w:t xml:space="preserve">professional federal contracting support services at AFTAC in collaboration with AMIC contracting officers. Services include acquisition planning, market research, acquisition strategy development, acquisition and contract document development.  Services also include cost/price analysis, preparation of determinations and justifications, synopsis, solicitations, price negotiation memoranda, and the contractor shall </w:t>
      </w:r>
      <w:proofErr w:type="gramStart"/>
      <w:r w:rsidR="00086FB1" w:rsidRPr="00086FB1">
        <w:rPr>
          <w:rFonts w:ascii="Times New Roman" w:hAnsi="Times New Roman" w:cs="Times New Roman"/>
        </w:rPr>
        <w:t>provide assistance</w:t>
      </w:r>
      <w:proofErr w:type="gramEnd"/>
      <w:r w:rsidR="00086FB1" w:rsidRPr="00086FB1">
        <w:rPr>
          <w:rFonts w:ascii="Times New Roman" w:hAnsi="Times New Roman" w:cs="Times New Roman"/>
        </w:rPr>
        <w:t xml:space="preserve"> with and document proposal evaluations and will receive AFTAC technical evaluations as well as contractor submitted technical/cost proposals for review and use in the contract formation process.  The contractor will professionally execute contract administration duties and will maintain contract writing, filing, and tracking systems/tools and will accurately document, file (to include electronic filing), and maintain contract documents. The contractor will develop and adhere to acquisition milestones</w:t>
      </w:r>
      <w:r w:rsidR="00092BF1">
        <w:rPr>
          <w:rFonts w:ascii="Times New Roman" w:hAnsi="Times New Roman" w:cs="Times New Roman"/>
        </w:rPr>
        <w:t xml:space="preserve">. </w:t>
      </w:r>
      <w:proofErr w:type="gramStart"/>
      <w:r w:rsidRPr="00A4759C">
        <w:rPr>
          <w:rFonts w:ascii="Times New Roman" w:hAnsi="Times New Roman" w:cs="Times New Roman"/>
        </w:rPr>
        <w:t>This</w:t>
      </w:r>
      <w:proofErr w:type="gramEnd"/>
      <w:r w:rsidRPr="00A4759C">
        <w:rPr>
          <w:rFonts w:ascii="Times New Roman" w:hAnsi="Times New Roman" w:cs="Times New Roman"/>
        </w:rPr>
        <w:t xml:space="preserve"> Sources Sought is one of the elements of the Government’s Market Research and will be used to determine the acquisition approach and, if needed, to determine sub-contracting goals.  Therefore, if </w:t>
      </w:r>
      <w:r w:rsidR="0041671F" w:rsidRPr="00A4759C">
        <w:rPr>
          <w:rFonts w:ascii="Times New Roman" w:hAnsi="Times New Roman" w:cs="Times New Roman"/>
        </w:rPr>
        <w:t xml:space="preserve">a </w:t>
      </w:r>
      <w:r w:rsidR="00713666">
        <w:rPr>
          <w:rFonts w:ascii="Times New Roman" w:hAnsi="Times New Roman" w:cs="Times New Roman"/>
        </w:rPr>
        <w:t>company</w:t>
      </w:r>
      <w:r w:rsidRPr="00A4759C">
        <w:rPr>
          <w:rFonts w:ascii="Times New Roman" w:hAnsi="Times New Roman" w:cs="Times New Roman"/>
        </w:rPr>
        <w:t xml:space="preserve"> has the capabilities to participate as a contractor/sub-contractor, please provide that information.</w:t>
      </w:r>
    </w:p>
    <w:p w14:paraId="311D16FF" w14:textId="77777777" w:rsidR="00A76326" w:rsidRDefault="00A76326" w:rsidP="00A76326">
      <w:pPr>
        <w:pStyle w:val="ListParagraph"/>
        <w:ind w:left="1080"/>
        <w:rPr>
          <w:rFonts w:ascii="Times New Roman" w:hAnsi="Times New Roman" w:cs="Times New Roman"/>
        </w:rPr>
      </w:pPr>
    </w:p>
    <w:p w14:paraId="40B2775B" w14:textId="2C4D6B60" w:rsidR="00A76326" w:rsidRPr="00A76326" w:rsidRDefault="00A76326" w:rsidP="00A76326">
      <w:pPr>
        <w:pStyle w:val="ListParagraph"/>
        <w:numPr>
          <w:ilvl w:val="1"/>
          <w:numId w:val="1"/>
        </w:numPr>
        <w:rPr>
          <w:rFonts w:ascii="Times New Roman" w:hAnsi="Times New Roman" w:cs="Times New Roman"/>
        </w:rPr>
      </w:pPr>
      <w:r w:rsidRPr="00A76326">
        <w:rPr>
          <w:rFonts w:ascii="Times New Roman" w:hAnsi="Times New Roman" w:cs="Times New Roman"/>
        </w:rPr>
        <w:t xml:space="preserve">In order to make a determination for a small business set-aside, two or more qualified and capable small businesses must submit responses that demonstrate their qualifications. Responses must demonstrate the company’s ability to perform in accordance with the Limitations on Subcontracting clause (FAR 52.219-14).  </w:t>
      </w:r>
    </w:p>
    <w:p w14:paraId="565D8A7B" w14:textId="77777777" w:rsidR="008A665F" w:rsidRPr="00A51A1C" w:rsidRDefault="008A665F" w:rsidP="00A51A1C">
      <w:pPr>
        <w:rPr>
          <w:rFonts w:ascii="Times New Roman" w:hAnsi="Times New Roman" w:cs="Times New Roman"/>
        </w:rPr>
      </w:pPr>
    </w:p>
    <w:p w14:paraId="5D966760" w14:textId="73987661" w:rsidR="00F90490" w:rsidRPr="00A4759C" w:rsidRDefault="00435309" w:rsidP="00F90490">
      <w:pPr>
        <w:pStyle w:val="ListParagraph"/>
        <w:numPr>
          <w:ilvl w:val="0"/>
          <w:numId w:val="1"/>
        </w:numPr>
        <w:rPr>
          <w:rFonts w:ascii="Times New Roman" w:hAnsi="Times New Roman" w:cs="Times New Roman"/>
          <w:b/>
        </w:rPr>
      </w:pPr>
      <w:r>
        <w:rPr>
          <w:rFonts w:ascii="Times New Roman" w:hAnsi="Times New Roman" w:cs="Times New Roman"/>
          <w:b/>
        </w:rPr>
        <w:t xml:space="preserve">Contract </w:t>
      </w:r>
      <w:r w:rsidR="00F90490" w:rsidRPr="00A4759C">
        <w:rPr>
          <w:rFonts w:ascii="Times New Roman" w:hAnsi="Times New Roman" w:cs="Times New Roman"/>
          <w:b/>
        </w:rPr>
        <w:t>Information</w:t>
      </w:r>
    </w:p>
    <w:p w14:paraId="18D16552" w14:textId="454C0601" w:rsidR="00E24637" w:rsidRPr="00D61870" w:rsidRDefault="00E24637" w:rsidP="00E24637">
      <w:pPr>
        <w:pStyle w:val="ListParagraph"/>
        <w:numPr>
          <w:ilvl w:val="1"/>
          <w:numId w:val="1"/>
        </w:numPr>
        <w:rPr>
          <w:rFonts w:ascii="Times New Roman" w:hAnsi="Times New Roman" w:cs="Times New Roman"/>
        </w:rPr>
      </w:pPr>
      <w:r w:rsidRPr="00D61870">
        <w:rPr>
          <w:rFonts w:ascii="Times New Roman" w:hAnsi="Times New Roman" w:cs="Times New Roman"/>
        </w:rPr>
        <w:t xml:space="preserve">The Government contemplates award of a Firm Fixed Price (FFP) Indefinite Delivery/Indefinite Quantity (IDIQ) contract, with a </w:t>
      </w:r>
      <w:r w:rsidR="006669DD" w:rsidRPr="00D61870">
        <w:rPr>
          <w:rFonts w:ascii="Times New Roman" w:hAnsi="Times New Roman" w:cs="Times New Roman"/>
        </w:rPr>
        <w:t>three</w:t>
      </w:r>
      <w:r w:rsidRPr="00D61870">
        <w:rPr>
          <w:rFonts w:ascii="Times New Roman" w:hAnsi="Times New Roman" w:cs="Times New Roman"/>
        </w:rPr>
        <w:t xml:space="preserve"> (</w:t>
      </w:r>
      <w:r w:rsidR="00405AD0" w:rsidRPr="00D61870">
        <w:rPr>
          <w:rFonts w:ascii="Times New Roman" w:hAnsi="Times New Roman" w:cs="Times New Roman"/>
        </w:rPr>
        <w:t>4</w:t>
      </w:r>
      <w:r w:rsidRPr="00D61870">
        <w:rPr>
          <w:rFonts w:ascii="Times New Roman" w:hAnsi="Times New Roman" w:cs="Times New Roman"/>
        </w:rPr>
        <w:t xml:space="preserve">) </w:t>
      </w:r>
      <w:proofErr w:type="gramStart"/>
      <w:r w:rsidRPr="00D61870">
        <w:rPr>
          <w:rFonts w:ascii="Times New Roman" w:hAnsi="Times New Roman" w:cs="Times New Roman"/>
        </w:rPr>
        <w:t>year</w:t>
      </w:r>
      <w:r w:rsidR="006669DD" w:rsidRPr="00D61870">
        <w:rPr>
          <w:rFonts w:ascii="Times New Roman" w:hAnsi="Times New Roman" w:cs="Times New Roman"/>
        </w:rPr>
        <w:t xml:space="preserve"> </w:t>
      </w:r>
      <w:r w:rsidRPr="00D61870">
        <w:rPr>
          <w:rFonts w:ascii="Times New Roman" w:hAnsi="Times New Roman" w:cs="Times New Roman"/>
        </w:rPr>
        <w:t xml:space="preserve"> ordering</w:t>
      </w:r>
      <w:proofErr w:type="gramEnd"/>
      <w:r w:rsidRPr="00D61870">
        <w:rPr>
          <w:rFonts w:ascii="Times New Roman" w:hAnsi="Times New Roman" w:cs="Times New Roman"/>
        </w:rPr>
        <w:t xml:space="preserve"> period.</w:t>
      </w:r>
    </w:p>
    <w:p w14:paraId="3B9E15E5" w14:textId="77777777" w:rsidR="00E24637" w:rsidRDefault="00E24637" w:rsidP="00E24637">
      <w:pPr>
        <w:pStyle w:val="ListParagraph"/>
        <w:ind w:left="1080"/>
        <w:rPr>
          <w:rFonts w:ascii="Times New Roman" w:hAnsi="Times New Roman" w:cs="Times New Roman"/>
        </w:rPr>
      </w:pPr>
    </w:p>
    <w:p w14:paraId="4EE90E10" w14:textId="5306BB84" w:rsidR="00D61870" w:rsidRPr="00D61870" w:rsidRDefault="00A51A1C" w:rsidP="00D61870">
      <w:pPr>
        <w:pStyle w:val="ListParagraph"/>
        <w:numPr>
          <w:ilvl w:val="1"/>
          <w:numId w:val="1"/>
        </w:numPr>
        <w:rPr>
          <w:rFonts w:ascii="Times New Roman" w:hAnsi="Times New Roman" w:cs="Times New Roman"/>
        </w:rPr>
      </w:pPr>
      <w:r w:rsidRPr="00A51A1C">
        <w:rPr>
          <w:rFonts w:ascii="Times New Roman" w:hAnsi="Times New Roman" w:cs="Times New Roman"/>
        </w:rPr>
        <w:t>Estimated Period of Performance (POP</w:t>
      </w:r>
      <w:r w:rsidRPr="00D61870">
        <w:rPr>
          <w:rFonts w:ascii="Times New Roman" w:hAnsi="Times New Roman" w:cs="Times New Roman"/>
        </w:rPr>
        <w:t xml:space="preserve">):  </w:t>
      </w:r>
      <w:r w:rsidR="00405AD0" w:rsidRPr="00D61870">
        <w:rPr>
          <w:rFonts w:ascii="Times New Roman" w:hAnsi="Times New Roman" w:cs="Times New Roman"/>
          <w:b/>
        </w:rPr>
        <w:t>1</w:t>
      </w:r>
      <w:r w:rsidRPr="00D61870">
        <w:rPr>
          <w:rFonts w:ascii="Times New Roman" w:hAnsi="Times New Roman" w:cs="Times New Roman"/>
          <w:b/>
        </w:rPr>
        <w:t xml:space="preserve"> </w:t>
      </w:r>
      <w:r w:rsidR="00405AD0" w:rsidRPr="00D61870">
        <w:rPr>
          <w:rFonts w:ascii="Times New Roman" w:hAnsi="Times New Roman" w:cs="Times New Roman"/>
          <w:b/>
        </w:rPr>
        <w:t>June</w:t>
      </w:r>
      <w:r w:rsidRPr="00D61870">
        <w:rPr>
          <w:rFonts w:ascii="Times New Roman" w:hAnsi="Times New Roman" w:cs="Times New Roman"/>
          <w:b/>
        </w:rPr>
        <w:t xml:space="preserve"> 202</w:t>
      </w:r>
      <w:r w:rsidR="0093198B" w:rsidRPr="00D61870">
        <w:rPr>
          <w:rFonts w:ascii="Times New Roman" w:hAnsi="Times New Roman" w:cs="Times New Roman"/>
          <w:b/>
        </w:rPr>
        <w:t>6</w:t>
      </w:r>
      <w:r w:rsidRPr="00D61870">
        <w:rPr>
          <w:rFonts w:ascii="Times New Roman" w:hAnsi="Times New Roman" w:cs="Times New Roman"/>
          <w:b/>
        </w:rPr>
        <w:t xml:space="preserve"> – 3</w:t>
      </w:r>
      <w:r w:rsidR="00626674" w:rsidRPr="00D61870">
        <w:rPr>
          <w:rFonts w:ascii="Times New Roman" w:hAnsi="Times New Roman" w:cs="Times New Roman"/>
          <w:b/>
        </w:rPr>
        <w:t>1</w:t>
      </w:r>
      <w:r w:rsidRPr="00D61870">
        <w:rPr>
          <w:rFonts w:ascii="Times New Roman" w:hAnsi="Times New Roman" w:cs="Times New Roman"/>
          <w:b/>
        </w:rPr>
        <w:t xml:space="preserve"> </w:t>
      </w:r>
      <w:r w:rsidR="00626674" w:rsidRPr="00D61870">
        <w:rPr>
          <w:rFonts w:ascii="Times New Roman" w:hAnsi="Times New Roman" w:cs="Times New Roman"/>
          <w:b/>
        </w:rPr>
        <w:t>May</w:t>
      </w:r>
      <w:r w:rsidRPr="00D61870">
        <w:rPr>
          <w:rFonts w:ascii="Times New Roman" w:hAnsi="Times New Roman" w:cs="Times New Roman"/>
          <w:b/>
        </w:rPr>
        <w:t xml:space="preserve"> 20</w:t>
      </w:r>
      <w:r w:rsidR="00D61870" w:rsidRPr="00D61870">
        <w:rPr>
          <w:rFonts w:ascii="Times New Roman" w:hAnsi="Times New Roman" w:cs="Times New Roman"/>
          <w:b/>
        </w:rPr>
        <w:t>30</w:t>
      </w:r>
    </w:p>
    <w:p w14:paraId="2005543E" w14:textId="77777777" w:rsidR="00A51A1C" w:rsidRPr="00A51A1C" w:rsidRDefault="00A51A1C" w:rsidP="00A51A1C">
      <w:pPr>
        <w:rPr>
          <w:rFonts w:ascii="Times New Roman" w:hAnsi="Times New Roman" w:cs="Times New Roman"/>
        </w:rPr>
      </w:pPr>
    </w:p>
    <w:p w14:paraId="3C4C7724" w14:textId="614CDA3A" w:rsidR="00E24637" w:rsidRPr="00594042" w:rsidRDefault="00E24637" w:rsidP="00E24637">
      <w:pPr>
        <w:pStyle w:val="ListParagraph"/>
        <w:numPr>
          <w:ilvl w:val="1"/>
          <w:numId w:val="1"/>
        </w:numPr>
        <w:rPr>
          <w:rFonts w:ascii="Times New Roman" w:hAnsi="Times New Roman" w:cs="Times New Roman"/>
        </w:rPr>
      </w:pPr>
      <w:r w:rsidRPr="00A4759C">
        <w:rPr>
          <w:rFonts w:ascii="Times New Roman" w:hAnsi="Times New Roman" w:cs="Times New Roman"/>
        </w:rPr>
        <w:t xml:space="preserve">The North American Industry Classification System (NAICS) Code is </w:t>
      </w:r>
      <w:r w:rsidRPr="00594042">
        <w:rPr>
          <w:rFonts w:ascii="Times New Roman" w:hAnsi="Times New Roman" w:cs="Times New Roman"/>
          <w:b/>
        </w:rPr>
        <w:t>54</w:t>
      </w:r>
      <w:r w:rsidR="00644AD5" w:rsidRPr="00594042">
        <w:rPr>
          <w:rFonts w:ascii="Times New Roman" w:hAnsi="Times New Roman" w:cs="Times New Roman"/>
          <w:b/>
        </w:rPr>
        <w:t>1611</w:t>
      </w:r>
      <w:r w:rsidRPr="00594042">
        <w:rPr>
          <w:rFonts w:ascii="Times New Roman" w:hAnsi="Times New Roman" w:cs="Times New Roman"/>
          <w:b/>
        </w:rPr>
        <w:t xml:space="preserve">, </w:t>
      </w:r>
      <w:r w:rsidR="00A22880" w:rsidRPr="00594042">
        <w:rPr>
          <w:rFonts w:ascii="Times New Roman" w:hAnsi="Times New Roman" w:cs="Times New Roman"/>
          <w:b/>
        </w:rPr>
        <w:t>Administrative Ma</w:t>
      </w:r>
      <w:r w:rsidR="00594042" w:rsidRPr="00594042">
        <w:rPr>
          <w:rFonts w:ascii="Times New Roman" w:hAnsi="Times New Roman" w:cs="Times New Roman"/>
          <w:b/>
        </w:rPr>
        <w:t>nagement and General Management Consulting Services</w:t>
      </w:r>
      <w:r w:rsidRPr="00594042">
        <w:rPr>
          <w:rFonts w:ascii="Times New Roman" w:hAnsi="Times New Roman" w:cs="Times New Roman"/>
        </w:rPr>
        <w:t xml:space="preserve">.  The small business size standard for annual average gross revenue for the last three fiscal years is not to exceed </w:t>
      </w:r>
      <w:r w:rsidRPr="00594042">
        <w:rPr>
          <w:rFonts w:ascii="Times New Roman" w:hAnsi="Times New Roman" w:cs="Times New Roman"/>
          <w:b/>
        </w:rPr>
        <w:t>$</w:t>
      </w:r>
      <w:r w:rsidR="00594042" w:rsidRPr="00594042">
        <w:rPr>
          <w:rFonts w:ascii="Times New Roman" w:hAnsi="Times New Roman" w:cs="Times New Roman"/>
          <w:b/>
        </w:rPr>
        <w:t>24.5</w:t>
      </w:r>
      <w:r w:rsidRPr="00594042">
        <w:rPr>
          <w:rFonts w:ascii="Times New Roman" w:hAnsi="Times New Roman" w:cs="Times New Roman"/>
          <w:b/>
        </w:rPr>
        <w:t>M</w:t>
      </w:r>
      <w:r w:rsidRPr="00594042">
        <w:rPr>
          <w:rFonts w:ascii="Times New Roman" w:hAnsi="Times New Roman" w:cs="Times New Roman"/>
        </w:rPr>
        <w:t>.</w:t>
      </w:r>
    </w:p>
    <w:p w14:paraId="5DFFBEAD" w14:textId="77777777" w:rsidR="00C61326" w:rsidRPr="00A51A1C" w:rsidRDefault="00C61326" w:rsidP="00A51A1C">
      <w:pPr>
        <w:rPr>
          <w:rFonts w:ascii="Times New Roman" w:hAnsi="Times New Roman" w:cs="Times New Roman"/>
        </w:rPr>
      </w:pPr>
    </w:p>
    <w:p w14:paraId="57BA196D" w14:textId="05F0DBEA" w:rsidR="00E24637" w:rsidRDefault="00542923" w:rsidP="00F043D7">
      <w:pPr>
        <w:pStyle w:val="ListParagraph"/>
        <w:numPr>
          <w:ilvl w:val="1"/>
          <w:numId w:val="1"/>
        </w:numPr>
        <w:rPr>
          <w:rFonts w:ascii="Times New Roman" w:hAnsi="Times New Roman" w:cs="Times New Roman"/>
        </w:rPr>
      </w:pPr>
      <w:r w:rsidRPr="00A51A1C">
        <w:rPr>
          <w:rFonts w:ascii="Times New Roman" w:hAnsi="Times New Roman" w:cs="Times New Roman"/>
        </w:rPr>
        <w:lastRenderedPageBreak/>
        <w:t>Security Requirements:</w:t>
      </w:r>
      <w:r w:rsidR="00E15AAF" w:rsidRPr="00F043D7">
        <w:rPr>
          <w:rFonts w:ascii="Times New Roman" w:hAnsi="Times New Roman" w:cs="Times New Roman"/>
        </w:rPr>
        <w:t xml:space="preserve"> </w:t>
      </w:r>
      <w:r w:rsidR="00F043D7" w:rsidRPr="00F043D7">
        <w:rPr>
          <w:rFonts w:ascii="Times New Roman" w:hAnsi="Times New Roman" w:cs="Times New Roman"/>
        </w:rPr>
        <w:t xml:space="preserve">Contractor personnel supporting this requirement </w:t>
      </w:r>
      <w:r w:rsidR="00674A4E" w:rsidRPr="00F043D7">
        <w:rPr>
          <w:rFonts w:ascii="Times New Roman" w:hAnsi="Times New Roman" w:cs="Times New Roman"/>
        </w:rPr>
        <w:t xml:space="preserve">shall have a final U.S. Government issued </w:t>
      </w:r>
      <w:r w:rsidR="00674A4E" w:rsidRPr="00C65B7A">
        <w:rPr>
          <w:rFonts w:ascii="Times New Roman" w:hAnsi="Times New Roman" w:cs="Times New Roman"/>
          <w:b/>
          <w:bCs/>
        </w:rPr>
        <w:t xml:space="preserve">TOP SECRET (TS//SCI) security clearance and be DCID 6/4 eligible with a current Single Scope Background </w:t>
      </w:r>
      <w:r w:rsidR="005A7562" w:rsidRPr="00C65B7A">
        <w:rPr>
          <w:rFonts w:ascii="Times New Roman" w:hAnsi="Times New Roman" w:cs="Times New Roman"/>
          <w:b/>
          <w:bCs/>
        </w:rPr>
        <w:t>Investigation</w:t>
      </w:r>
      <w:r w:rsidR="00674A4E" w:rsidRPr="00C65B7A">
        <w:rPr>
          <w:rFonts w:ascii="Times New Roman" w:hAnsi="Times New Roman" w:cs="Times New Roman"/>
          <w:b/>
          <w:bCs/>
        </w:rPr>
        <w:t xml:space="preserve"> (SSBI)</w:t>
      </w:r>
      <w:r w:rsidR="00674A4E" w:rsidRPr="00F043D7">
        <w:rPr>
          <w:rFonts w:ascii="Times New Roman" w:hAnsi="Times New Roman" w:cs="Times New Roman"/>
        </w:rPr>
        <w:t xml:space="preserve"> upon award of contract.  </w:t>
      </w:r>
      <w:r w:rsidR="00F043D7" w:rsidRPr="00F043D7">
        <w:rPr>
          <w:rFonts w:ascii="Times New Roman" w:hAnsi="Times New Roman" w:cs="Times New Roman"/>
        </w:rPr>
        <w:t>US Citizenship is required for all personnel supporting on the contract.</w:t>
      </w:r>
    </w:p>
    <w:p w14:paraId="72C71471" w14:textId="77777777" w:rsidR="00E24637" w:rsidRPr="00E24637" w:rsidRDefault="00E24637" w:rsidP="00E24637">
      <w:pPr>
        <w:rPr>
          <w:rFonts w:ascii="Times New Roman" w:hAnsi="Times New Roman" w:cs="Times New Roman"/>
        </w:rPr>
      </w:pPr>
    </w:p>
    <w:p w14:paraId="65FD3C95" w14:textId="368F41A4" w:rsidR="0095262A" w:rsidRDefault="00F90490" w:rsidP="0095262A">
      <w:pPr>
        <w:pStyle w:val="ListParagraph"/>
        <w:numPr>
          <w:ilvl w:val="0"/>
          <w:numId w:val="1"/>
        </w:numPr>
        <w:rPr>
          <w:rFonts w:ascii="Times New Roman" w:hAnsi="Times New Roman" w:cs="Times New Roman"/>
          <w:b/>
        </w:rPr>
      </w:pPr>
      <w:r w:rsidRPr="0095262A">
        <w:rPr>
          <w:rFonts w:ascii="Times New Roman" w:hAnsi="Times New Roman" w:cs="Times New Roman"/>
          <w:b/>
        </w:rPr>
        <w:t>Requested Information</w:t>
      </w:r>
    </w:p>
    <w:p w14:paraId="79E7486F" w14:textId="77777777" w:rsidR="00E24637" w:rsidRPr="00A4759C" w:rsidRDefault="00E24637" w:rsidP="00E24637">
      <w:pPr>
        <w:pStyle w:val="ListParagraph"/>
        <w:numPr>
          <w:ilvl w:val="1"/>
          <w:numId w:val="1"/>
        </w:numPr>
        <w:rPr>
          <w:rFonts w:ascii="Times New Roman" w:hAnsi="Times New Roman" w:cs="Times New Roman"/>
        </w:rPr>
      </w:pPr>
      <w:r w:rsidRPr="00A4759C">
        <w:rPr>
          <w:rFonts w:ascii="Times New Roman" w:hAnsi="Times New Roman" w:cs="Times New Roman"/>
        </w:rPr>
        <w:t xml:space="preserve">Interested </w:t>
      </w:r>
      <w:r>
        <w:rPr>
          <w:rFonts w:ascii="Times New Roman" w:hAnsi="Times New Roman" w:cs="Times New Roman"/>
        </w:rPr>
        <w:t>companies</w:t>
      </w:r>
      <w:r w:rsidRPr="00A4759C">
        <w:rPr>
          <w:rFonts w:ascii="Times New Roman" w:hAnsi="Times New Roman" w:cs="Times New Roman"/>
        </w:rPr>
        <w:t xml:space="preserve"> should submit information as to the capabilities, capacity and experience to perform the tasks set forth in the draft performance work statement (PWS).  </w:t>
      </w:r>
      <w:r>
        <w:rPr>
          <w:rFonts w:ascii="Times New Roman" w:hAnsi="Times New Roman" w:cs="Times New Roman"/>
        </w:rPr>
        <w:t xml:space="preserve">companies should provide the percentage of tasks they can accomplish and supporting information </w:t>
      </w:r>
      <w:r w:rsidRPr="007B24E6">
        <w:rPr>
          <w:rFonts w:ascii="Times New Roman" w:hAnsi="Times New Roman" w:cs="Times New Roman"/>
        </w:rPr>
        <w:t>which demonstrates your capabilities to meet that percentage</w:t>
      </w:r>
      <w:r>
        <w:rPr>
          <w:rFonts w:ascii="Times New Roman" w:hAnsi="Times New Roman" w:cs="Times New Roman"/>
        </w:rPr>
        <w:t xml:space="preserve">.  </w:t>
      </w:r>
      <w:r w:rsidRPr="007B24E6">
        <w:rPr>
          <w:rFonts w:ascii="Times New Roman" w:hAnsi="Times New Roman" w:cs="Times New Roman"/>
        </w:rPr>
        <w:t xml:space="preserve">Supporting information shall not reiterate the language of the tasks provided in the </w:t>
      </w:r>
      <w:r>
        <w:rPr>
          <w:rFonts w:ascii="Times New Roman" w:hAnsi="Times New Roman" w:cs="Times New Roman"/>
        </w:rPr>
        <w:t>d</w:t>
      </w:r>
      <w:r w:rsidRPr="007B24E6">
        <w:rPr>
          <w:rFonts w:ascii="Times New Roman" w:hAnsi="Times New Roman" w:cs="Times New Roman"/>
        </w:rPr>
        <w:t xml:space="preserve">raft PWS, but rather, it shall provide details regarding your company's capabilities to execute these tasks.  </w:t>
      </w:r>
      <w:r>
        <w:rPr>
          <w:rFonts w:ascii="Times New Roman" w:hAnsi="Times New Roman" w:cs="Times New Roman"/>
        </w:rPr>
        <w:t>companies</w:t>
      </w:r>
      <w:r w:rsidRPr="00A4759C">
        <w:rPr>
          <w:rFonts w:ascii="Times New Roman" w:hAnsi="Times New Roman" w:cs="Times New Roman"/>
        </w:rPr>
        <w:t xml:space="preserve"> should state if there is interest to participate as a prime contractor or sub-contractor.  Sub-contracting information will assist the Government to determine sub-contracting goals.</w:t>
      </w:r>
    </w:p>
    <w:p w14:paraId="38D2B3D4" w14:textId="77777777" w:rsidR="00E24637" w:rsidRPr="00A4759C" w:rsidRDefault="00E24637" w:rsidP="00E24637">
      <w:pPr>
        <w:pStyle w:val="ListParagraph"/>
        <w:ind w:left="1080"/>
        <w:rPr>
          <w:rFonts w:ascii="Times New Roman" w:hAnsi="Times New Roman" w:cs="Times New Roman"/>
        </w:rPr>
      </w:pPr>
    </w:p>
    <w:p w14:paraId="0402A6FF" w14:textId="21230DD1" w:rsidR="00E24637" w:rsidRDefault="00E24637" w:rsidP="00E24637">
      <w:pPr>
        <w:pStyle w:val="ListParagraph"/>
        <w:numPr>
          <w:ilvl w:val="1"/>
          <w:numId w:val="1"/>
        </w:numPr>
        <w:rPr>
          <w:rFonts w:ascii="Times New Roman" w:hAnsi="Times New Roman" w:cs="Times New Roman"/>
        </w:rPr>
      </w:pPr>
      <w:r w:rsidRPr="00A4759C">
        <w:rPr>
          <w:rFonts w:ascii="Times New Roman" w:hAnsi="Times New Roman" w:cs="Times New Roman"/>
        </w:rPr>
        <w:t xml:space="preserve">The capabilities package should describe relevant contract experience offered to Government and commercial customers.  Include a reference to the contract number, magnitude, place of performance and points of contact for each example provided (name, point of contact, mailing address, e-mail, telephone number, and the company’s web page </w:t>
      </w:r>
      <w:r>
        <w:rPr>
          <w:rFonts w:ascii="Times New Roman" w:hAnsi="Times New Roman" w:cs="Times New Roman"/>
        </w:rPr>
        <w:t>{</w:t>
      </w:r>
      <w:r w:rsidRPr="00A4759C">
        <w:rPr>
          <w:rFonts w:ascii="Times New Roman" w:hAnsi="Times New Roman" w:cs="Times New Roman"/>
        </w:rPr>
        <w:t>if applicable</w:t>
      </w:r>
      <w:r>
        <w:rPr>
          <w:rFonts w:ascii="Times New Roman" w:hAnsi="Times New Roman" w:cs="Times New Roman"/>
        </w:rPr>
        <w:t>}</w:t>
      </w:r>
      <w:r w:rsidRPr="00A4759C">
        <w:rPr>
          <w:rFonts w:ascii="Times New Roman" w:hAnsi="Times New Roman" w:cs="Times New Roman"/>
        </w:rPr>
        <w:t>).  Submitted information shall be UNCLASSIFIED.</w:t>
      </w:r>
    </w:p>
    <w:p w14:paraId="1EE739B3" w14:textId="77777777" w:rsidR="00E24637" w:rsidRPr="00E24637" w:rsidRDefault="00E24637" w:rsidP="00E24637">
      <w:pPr>
        <w:rPr>
          <w:rFonts w:ascii="Times New Roman" w:hAnsi="Times New Roman" w:cs="Times New Roman"/>
        </w:rPr>
      </w:pPr>
    </w:p>
    <w:p w14:paraId="7793190B" w14:textId="77777777" w:rsidR="00A65CDB" w:rsidRPr="00A4759C" w:rsidRDefault="00A65CDB" w:rsidP="00A65CDB">
      <w:pPr>
        <w:pStyle w:val="ListParagraph"/>
        <w:numPr>
          <w:ilvl w:val="1"/>
          <w:numId w:val="1"/>
        </w:numPr>
        <w:rPr>
          <w:rFonts w:ascii="Times New Roman" w:hAnsi="Times New Roman" w:cs="Times New Roman"/>
        </w:rPr>
      </w:pPr>
      <w:r w:rsidRPr="00A4759C">
        <w:rPr>
          <w:rFonts w:ascii="Times New Roman" w:hAnsi="Times New Roman" w:cs="Times New Roman"/>
        </w:rPr>
        <w:t>Company capability statements shall provide administrative information and shall include the following at a minimum:</w:t>
      </w:r>
    </w:p>
    <w:p w14:paraId="6134BCFF" w14:textId="77777777" w:rsidR="008A665F" w:rsidRPr="00A4759C" w:rsidRDefault="008A665F" w:rsidP="008A665F">
      <w:pPr>
        <w:pStyle w:val="ListParagraph"/>
        <w:ind w:left="1080"/>
        <w:rPr>
          <w:rFonts w:ascii="Times New Roman" w:hAnsi="Times New Roman" w:cs="Times New Roman"/>
        </w:rPr>
      </w:pPr>
    </w:p>
    <w:p w14:paraId="4382C099" w14:textId="77777777" w:rsidR="009A1730" w:rsidRDefault="0041564F" w:rsidP="009A1730">
      <w:pPr>
        <w:pStyle w:val="ListParagraph"/>
        <w:numPr>
          <w:ilvl w:val="2"/>
          <w:numId w:val="1"/>
        </w:numPr>
        <w:rPr>
          <w:rFonts w:ascii="Times New Roman" w:hAnsi="Times New Roman" w:cs="Times New Roman"/>
        </w:rPr>
      </w:pPr>
      <w:r w:rsidRPr="006D3E3E">
        <w:rPr>
          <w:rFonts w:ascii="Times New Roman" w:hAnsi="Times New Roman" w:cs="Times New Roman"/>
        </w:rPr>
        <w:t>Name (point of contact</w:t>
      </w:r>
      <w:r w:rsidR="006D3E3E" w:rsidRPr="006D3E3E">
        <w:rPr>
          <w:rFonts w:ascii="Times New Roman" w:hAnsi="Times New Roman" w:cs="Times New Roman"/>
        </w:rPr>
        <w:t xml:space="preserve"> including title</w:t>
      </w:r>
      <w:r w:rsidRPr="006D3E3E">
        <w:rPr>
          <w:rFonts w:ascii="Times New Roman" w:hAnsi="Times New Roman" w:cs="Times New Roman"/>
        </w:rPr>
        <w:t>)</w:t>
      </w:r>
    </w:p>
    <w:p w14:paraId="59014E9F" w14:textId="77777777" w:rsidR="009A1730" w:rsidRDefault="009A1730" w:rsidP="009A1730">
      <w:pPr>
        <w:pStyle w:val="ListParagraph"/>
        <w:numPr>
          <w:ilvl w:val="2"/>
          <w:numId w:val="1"/>
        </w:numPr>
        <w:rPr>
          <w:rFonts w:ascii="Times New Roman" w:hAnsi="Times New Roman" w:cs="Times New Roman"/>
        </w:rPr>
      </w:pPr>
      <w:r>
        <w:rPr>
          <w:rFonts w:ascii="Times New Roman" w:hAnsi="Times New Roman" w:cs="Times New Roman"/>
        </w:rPr>
        <w:t>M</w:t>
      </w:r>
      <w:r w:rsidR="00587AB3" w:rsidRPr="006D3E3E">
        <w:rPr>
          <w:rFonts w:ascii="Times New Roman" w:hAnsi="Times New Roman" w:cs="Times New Roman"/>
        </w:rPr>
        <w:t>ailing add</w:t>
      </w:r>
      <w:r w:rsidR="0041564F" w:rsidRPr="006D3E3E">
        <w:rPr>
          <w:rFonts w:ascii="Times New Roman" w:hAnsi="Times New Roman" w:cs="Times New Roman"/>
        </w:rPr>
        <w:t>ress</w:t>
      </w:r>
    </w:p>
    <w:p w14:paraId="342F9BED" w14:textId="77777777" w:rsidR="009A1730" w:rsidRDefault="009A1730" w:rsidP="009A1730">
      <w:pPr>
        <w:pStyle w:val="ListParagraph"/>
        <w:numPr>
          <w:ilvl w:val="2"/>
          <w:numId w:val="1"/>
        </w:numPr>
        <w:rPr>
          <w:rFonts w:ascii="Times New Roman" w:hAnsi="Times New Roman" w:cs="Times New Roman"/>
        </w:rPr>
      </w:pPr>
      <w:r>
        <w:rPr>
          <w:rFonts w:ascii="Times New Roman" w:hAnsi="Times New Roman" w:cs="Times New Roman"/>
        </w:rPr>
        <w:t>E</w:t>
      </w:r>
      <w:r w:rsidR="0041564F" w:rsidRPr="006D3E3E">
        <w:rPr>
          <w:rFonts w:ascii="Times New Roman" w:hAnsi="Times New Roman" w:cs="Times New Roman"/>
        </w:rPr>
        <w:t>-mail</w:t>
      </w:r>
      <w:r>
        <w:rPr>
          <w:rFonts w:ascii="Times New Roman" w:hAnsi="Times New Roman" w:cs="Times New Roman"/>
        </w:rPr>
        <w:t xml:space="preserve"> address</w:t>
      </w:r>
    </w:p>
    <w:p w14:paraId="67E2DAD6" w14:textId="77777777" w:rsidR="009A1730" w:rsidRDefault="009A1730" w:rsidP="009A1730">
      <w:pPr>
        <w:pStyle w:val="ListParagraph"/>
        <w:numPr>
          <w:ilvl w:val="2"/>
          <w:numId w:val="1"/>
        </w:numPr>
        <w:rPr>
          <w:rFonts w:ascii="Times New Roman" w:hAnsi="Times New Roman" w:cs="Times New Roman"/>
        </w:rPr>
      </w:pPr>
      <w:r>
        <w:rPr>
          <w:rFonts w:ascii="Times New Roman" w:hAnsi="Times New Roman" w:cs="Times New Roman"/>
        </w:rPr>
        <w:t>T</w:t>
      </w:r>
      <w:r w:rsidR="0041564F" w:rsidRPr="006D3E3E">
        <w:rPr>
          <w:rFonts w:ascii="Times New Roman" w:hAnsi="Times New Roman" w:cs="Times New Roman"/>
        </w:rPr>
        <w:t>elephone number</w:t>
      </w:r>
    </w:p>
    <w:p w14:paraId="29D13954" w14:textId="77777777" w:rsidR="009A1730" w:rsidRDefault="009A1730" w:rsidP="009A1730">
      <w:pPr>
        <w:pStyle w:val="ListParagraph"/>
        <w:numPr>
          <w:ilvl w:val="2"/>
          <w:numId w:val="1"/>
        </w:numPr>
        <w:rPr>
          <w:rFonts w:ascii="Times New Roman" w:hAnsi="Times New Roman" w:cs="Times New Roman"/>
        </w:rPr>
      </w:pPr>
      <w:r>
        <w:rPr>
          <w:rFonts w:ascii="Times New Roman" w:hAnsi="Times New Roman" w:cs="Times New Roman"/>
        </w:rPr>
        <w:t>C</w:t>
      </w:r>
      <w:r w:rsidR="00587AB3" w:rsidRPr="006D3E3E">
        <w:rPr>
          <w:rFonts w:ascii="Times New Roman" w:hAnsi="Times New Roman" w:cs="Times New Roman"/>
        </w:rPr>
        <w:t>ompany’s web site (if applicable)</w:t>
      </w:r>
    </w:p>
    <w:p w14:paraId="75676DE5" w14:textId="77777777" w:rsidR="009A1730" w:rsidRDefault="006D3E3E" w:rsidP="009A1730">
      <w:pPr>
        <w:pStyle w:val="ListParagraph"/>
        <w:numPr>
          <w:ilvl w:val="2"/>
          <w:numId w:val="1"/>
        </w:numPr>
        <w:rPr>
          <w:rFonts w:ascii="Times New Roman" w:hAnsi="Times New Roman" w:cs="Times New Roman"/>
        </w:rPr>
      </w:pPr>
      <w:r w:rsidRPr="006D3E3E">
        <w:rPr>
          <w:rFonts w:ascii="Times New Roman" w:hAnsi="Times New Roman" w:cs="Times New Roman"/>
        </w:rPr>
        <w:t>CAGE code</w:t>
      </w:r>
    </w:p>
    <w:p w14:paraId="03ACEF38" w14:textId="77777777" w:rsidR="009A1730" w:rsidRDefault="006D3E3E" w:rsidP="009A1730">
      <w:pPr>
        <w:pStyle w:val="ListParagraph"/>
        <w:numPr>
          <w:ilvl w:val="2"/>
          <w:numId w:val="1"/>
        </w:numPr>
        <w:rPr>
          <w:rFonts w:ascii="Times New Roman" w:hAnsi="Times New Roman" w:cs="Times New Roman"/>
        </w:rPr>
      </w:pPr>
      <w:r w:rsidRPr="006D3E3E">
        <w:rPr>
          <w:rFonts w:ascii="Times New Roman" w:hAnsi="Times New Roman" w:cs="Times New Roman"/>
        </w:rPr>
        <w:t>Unique Entity Identifier (UEI) instead of the DUNS</w:t>
      </w:r>
    </w:p>
    <w:p w14:paraId="191EBB94" w14:textId="77777777" w:rsidR="009A1730" w:rsidRDefault="006D3E3E" w:rsidP="009A1730">
      <w:pPr>
        <w:pStyle w:val="ListParagraph"/>
        <w:numPr>
          <w:ilvl w:val="2"/>
          <w:numId w:val="1"/>
        </w:numPr>
        <w:rPr>
          <w:rFonts w:ascii="Times New Roman" w:hAnsi="Times New Roman" w:cs="Times New Roman"/>
        </w:rPr>
      </w:pPr>
      <w:r w:rsidRPr="006D3E3E">
        <w:rPr>
          <w:rFonts w:ascii="Times New Roman" w:hAnsi="Times New Roman" w:cs="Times New Roman"/>
        </w:rPr>
        <w:t>Contract vehicles that would be available to the Government for the procurement of the product and service, General Service Administration (GSA), GSA MOBIS, NIH, NASA SEWP, Federal Supply Schedules (FSS), or any other Government Agency contract vehicle. (This information is for market research only and does not preclude your company from responding to this notice.)</w:t>
      </w:r>
    </w:p>
    <w:p w14:paraId="3D9F4F1A" w14:textId="3FF968A4" w:rsidR="009A1730" w:rsidRPr="009A1730" w:rsidRDefault="00F97509" w:rsidP="009A1730">
      <w:pPr>
        <w:pStyle w:val="ListParagraph"/>
        <w:numPr>
          <w:ilvl w:val="2"/>
          <w:numId w:val="1"/>
        </w:numPr>
        <w:rPr>
          <w:rFonts w:ascii="Times New Roman" w:hAnsi="Times New Roman" w:cs="Times New Roman"/>
        </w:rPr>
      </w:pPr>
      <w:r>
        <w:rPr>
          <w:rFonts w:ascii="Times New Roman" w:hAnsi="Times New Roman" w:cs="Times New Roman"/>
        </w:rPr>
        <w:t>C</w:t>
      </w:r>
      <w:r w:rsidR="00BA1672">
        <w:rPr>
          <w:rFonts w:ascii="Times New Roman" w:hAnsi="Times New Roman" w:cs="Times New Roman"/>
        </w:rPr>
        <w:t>ompanies</w:t>
      </w:r>
      <w:r w:rsidR="009A1730" w:rsidRPr="009A1730">
        <w:rPr>
          <w:rFonts w:ascii="Times New Roman" w:hAnsi="Times New Roman" w:cs="Times New Roman"/>
        </w:rPr>
        <w:t xml:space="preserve"> responding must state whether they are a Small Business (SB), Veteran-Owned Small Business (VOSB), Service-Disabled Veteran-Owned Small Business (SDVOSB), HUBZone Small Business (HSB), Small Disadvantaged Business (SDB), Women-Owned Small Business (WOSB), Economically Disadvantaged Women-Owned Small Business (EDWOSB), Historically Black College or University or Minority Institution (HBCU/MI), 8(a) </w:t>
      </w:r>
      <w:r w:rsidR="00BA1672">
        <w:rPr>
          <w:rFonts w:ascii="Times New Roman" w:hAnsi="Times New Roman" w:cs="Times New Roman"/>
        </w:rPr>
        <w:t>companies</w:t>
      </w:r>
      <w:r w:rsidR="009A1730" w:rsidRPr="009A1730">
        <w:rPr>
          <w:rFonts w:ascii="Times New Roman" w:hAnsi="Times New Roman" w:cs="Times New Roman"/>
        </w:rPr>
        <w:t xml:space="preserve">, an Indian Tribe or Alaskan Native Corporation or a </w:t>
      </w:r>
      <w:r w:rsidR="00713666">
        <w:rPr>
          <w:rFonts w:ascii="Times New Roman" w:hAnsi="Times New Roman" w:cs="Times New Roman"/>
        </w:rPr>
        <w:t>L</w:t>
      </w:r>
      <w:r w:rsidR="009A1730" w:rsidRPr="009A1730">
        <w:rPr>
          <w:rFonts w:ascii="Times New Roman" w:hAnsi="Times New Roman" w:cs="Times New Roman"/>
        </w:rPr>
        <w:t xml:space="preserve">arge </w:t>
      </w:r>
      <w:r w:rsidR="00713666">
        <w:rPr>
          <w:rFonts w:ascii="Times New Roman" w:hAnsi="Times New Roman" w:cs="Times New Roman"/>
        </w:rPr>
        <w:t>B</w:t>
      </w:r>
      <w:r w:rsidR="009A1730" w:rsidRPr="009A1730">
        <w:rPr>
          <w:rFonts w:ascii="Times New Roman" w:hAnsi="Times New Roman" w:cs="Times New Roman"/>
        </w:rPr>
        <w:t>usiness based on the size standards in Para 1.5 above.</w:t>
      </w:r>
    </w:p>
    <w:p w14:paraId="5C6DD202" w14:textId="77777777" w:rsidR="009A1730" w:rsidRPr="00A4759C" w:rsidRDefault="009A1730" w:rsidP="009A1730">
      <w:pPr>
        <w:pStyle w:val="ListParagraph"/>
        <w:ind w:left="1080"/>
        <w:rPr>
          <w:rFonts w:ascii="Times New Roman" w:hAnsi="Times New Roman" w:cs="Times New Roman"/>
        </w:rPr>
      </w:pPr>
    </w:p>
    <w:p w14:paraId="1C90FB87" w14:textId="1C127CEE" w:rsidR="009A1730" w:rsidRDefault="006D3E3E" w:rsidP="009A1730">
      <w:pPr>
        <w:pStyle w:val="ListParagraph"/>
        <w:numPr>
          <w:ilvl w:val="1"/>
          <w:numId w:val="1"/>
        </w:numPr>
        <w:rPr>
          <w:rFonts w:ascii="Times New Roman" w:hAnsi="Times New Roman" w:cs="Times New Roman"/>
        </w:rPr>
      </w:pPr>
      <w:r w:rsidRPr="009A1730">
        <w:rPr>
          <w:rFonts w:ascii="Times New Roman" w:hAnsi="Times New Roman" w:cs="Times New Roman"/>
        </w:rPr>
        <w:t xml:space="preserve">Provide a response </w:t>
      </w:r>
      <w:proofErr w:type="gramStart"/>
      <w:r w:rsidRPr="009A1730">
        <w:rPr>
          <w:rFonts w:ascii="Times New Roman" w:hAnsi="Times New Roman" w:cs="Times New Roman"/>
        </w:rPr>
        <w:t>on</w:t>
      </w:r>
      <w:proofErr w:type="gramEnd"/>
      <w:r w:rsidRPr="009A1730">
        <w:rPr>
          <w:rFonts w:ascii="Times New Roman" w:hAnsi="Times New Roman" w:cs="Times New Roman"/>
        </w:rPr>
        <w:t xml:space="preserve"> the </w:t>
      </w:r>
      <w:r w:rsidR="00B64D0C">
        <w:rPr>
          <w:rFonts w:ascii="Times New Roman" w:hAnsi="Times New Roman" w:cs="Times New Roman"/>
        </w:rPr>
        <w:t>4</w:t>
      </w:r>
      <w:r w:rsidRPr="009A1730">
        <w:rPr>
          <w:rFonts w:ascii="Times New Roman" w:hAnsi="Times New Roman" w:cs="Times New Roman"/>
        </w:rPr>
        <w:t>-year ordering period, pricing of this period, desired options during this period for pricing and if this is a desired POP length for the requiremen</w:t>
      </w:r>
      <w:r w:rsidRPr="00E5299A">
        <w:rPr>
          <w:rFonts w:ascii="Times New Roman" w:hAnsi="Times New Roman" w:cs="Times New Roman"/>
        </w:rPr>
        <w:t>t</w:t>
      </w:r>
      <w:r w:rsidR="00E5299A" w:rsidRPr="00E5299A">
        <w:rPr>
          <w:rFonts w:ascii="Times New Roman" w:hAnsi="Times New Roman" w:cs="Times New Roman"/>
        </w:rPr>
        <w:t>.</w:t>
      </w:r>
    </w:p>
    <w:p w14:paraId="6E399DB2" w14:textId="77777777" w:rsidR="009A1730" w:rsidRPr="00843BBA" w:rsidRDefault="009A1730" w:rsidP="00843BBA">
      <w:pPr>
        <w:rPr>
          <w:rFonts w:ascii="Times New Roman" w:hAnsi="Times New Roman" w:cs="Times New Roman"/>
        </w:rPr>
      </w:pPr>
    </w:p>
    <w:p w14:paraId="5AEBAA5A" w14:textId="1F515837" w:rsidR="00587AB3" w:rsidRDefault="006557BD" w:rsidP="009A1730">
      <w:pPr>
        <w:pStyle w:val="ListParagraph"/>
        <w:numPr>
          <w:ilvl w:val="1"/>
          <w:numId w:val="1"/>
        </w:numPr>
        <w:rPr>
          <w:rFonts w:ascii="Times New Roman" w:hAnsi="Times New Roman" w:cs="Times New Roman"/>
        </w:rPr>
      </w:pPr>
      <w:r>
        <w:rPr>
          <w:rFonts w:ascii="Times New Roman" w:hAnsi="Times New Roman" w:cs="Times New Roman"/>
        </w:rPr>
        <w:t>Provide t</w:t>
      </w:r>
      <w:r w:rsidR="00587AB3" w:rsidRPr="009A1730">
        <w:rPr>
          <w:rFonts w:ascii="Times New Roman" w:hAnsi="Times New Roman" w:cs="Times New Roman"/>
        </w:rPr>
        <w:t>he facility security clearance of the offeror</w:t>
      </w:r>
      <w:r w:rsidR="0095775D" w:rsidRPr="009A1730">
        <w:rPr>
          <w:rFonts w:ascii="Times New Roman" w:hAnsi="Times New Roman" w:cs="Times New Roman"/>
        </w:rPr>
        <w:t xml:space="preserve"> or alternate arrangement that allows the offeror to conduct classified work</w:t>
      </w:r>
      <w:r w:rsidR="000E47D1" w:rsidRPr="009A1730">
        <w:rPr>
          <w:rFonts w:ascii="Times New Roman" w:hAnsi="Times New Roman" w:cs="Times New Roman"/>
        </w:rPr>
        <w:t>.</w:t>
      </w:r>
    </w:p>
    <w:p w14:paraId="1444463E" w14:textId="77777777" w:rsidR="00F97509" w:rsidRPr="00F97509" w:rsidRDefault="00F97509" w:rsidP="00F97509">
      <w:pPr>
        <w:pStyle w:val="ListParagraph"/>
        <w:rPr>
          <w:rFonts w:ascii="Times New Roman" w:hAnsi="Times New Roman" w:cs="Times New Roman"/>
        </w:rPr>
      </w:pPr>
    </w:p>
    <w:p w14:paraId="3BECC853" w14:textId="77777777" w:rsidR="00F97509" w:rsidRPr="00F97509" w:rsidRDefault="00F97509" w:rsidP="00F97509">
      <w:pPr>
        <w:pStyle w:val="ListParagraph"/>
        <w:numPr>
          <w:ilvl w:val="1"/>
          <w:numId w:val="1"/>
        </w:numPr>
        <w:rPr>
          <w:rFonts w:ascii="Times New Roman" w:hAnsi="Times New Roman" w:cs="Times New Roman"/>
        </w:rPr>
      </w:pPr>
      <w:r w:rsidRPr="00F97509">
        <w:rPr>
          <w:rFonts w:ascii="Times New Roman" w:hAnsi="Times New Roman" w:cs="Times New Roman"/>
        </w:rPr>
        <w:t>Technical Expertise:</w:t>
      </w:r>
    </w:p>
    <w:p w14:paraId="1F32A415" w14:textId="2EACFFAC" w:rsidR="009A746F" w:rsidRPr="009A746F" w:rsidRDefault="009A746F" w:rsidP="009A746F">
      <w:pPr>
        <w:pStyle w:val="ListParagraph"/>
        <w:numPr>
          <w:ilvl w:val="2"/>
          <w:numId w:val="1"/>
        </w:numPr>
        <w:rPr>
          <w:rFonts w:ascii="Times New Roman" w:hAnsi="Times New Roman" w:cs="Times New Roman"/>
        </w:rPr>
      </w:pPr>
      <w:r>
        <w:rPr>
          <w:rFonts w:ascii="Times New Roman" w:hAnsi="Times New Roman" w:cs="Times New Roman"/>
        </w:rPr>
        <w:t>Does your company provide this service commercially?</w:t>
      </w:r>
    </w:p>
    <w:p w14:paraId="46DB0530" w14:textId="4FD879DF" w:rsidR="00F97509" w:rsidRPr="00F97509" w:rsidRDefault="00F97509" w:rsidP="00F97509">
      <w:pPr>
        <w:pStyle w:val="ListParagraph"/>
        <w:numPr>
          <w:ilvl w:val="2"/>
          <w:numId w:val="1"/>
        </w:numPr>
        <w:rPr>
          <w:rFonts w:ascii="Times New Roman" w:hAnsi="Times New Roman" w:cs="Times New Roman"/>
        </w:rPr>
      </w:pPr>
      <w:r w:rsidRPr="00F97509">
        <w:rPr>
          <w:rFonts w:ascii="Times New Roman" w:hAnsi="Times New Roman" w:cs="Times New Roman"/>
        </w:rPr>
        <w:t xml:space="preserve">Can you provide examples of </w:t>
      </w:r>
      <w:r w:rsidR="001257F5">
        <w:rPr>
          <w:rFonts w:ascii="Times New Roman" w:hAnsi="Times New Roman" w:cs="Times New Roman"/>
        </w:rPr>
        <w:t xml:space="preserve">previous experience with this type of work outlined in </w:t>
      </w:r>
      <w:proofErr w:type="gramStart"/>
      <w:r w:rsidR="001257F5">
        <w:rPr>
          <w:rFonts w:ascii="Times New Roman" w:hAnsi="Times New Roman" w:cs="Times New Roman"/>
        </w:rPr>
        <w:t>the Draft</w:t>
      </w:r>
      <w:proofErr w:type="gramEnd"/>
      <w:r w:rsidR="001257F5">
        <w:rPr>
          <w:rFonts w:ascii="Times New Roman" w:hAnsi="Times New Roman" w:cs="Times New Roman"/>
        </w:rPr>
        <w:t xml:space="preserve"> PWS</w:t>
      </w:r>
      <w:r w:rsidRPr="00F97509">
        <w:rPr>
          <w:rFonts w:ascii="Times New Roman" w:hAnsi="Times New Roman" w:cs="Times New Roman"/>
        </w:rPr>
        <w:t>?</w:t>
      </w:r>
    </w:p>
    <w:p w14:paraId="5B62EE1C" w14:textId="4A15CBC2" w:rsidR="00F97509" w:rsidRDefault="00F97509" w:rsidP="00F97509">
      <w:pPr>
        <w:pStyle w:val="ListParagraph"/>
        <w:numPr>
          <w:ilvl w:val="2"/>
          <w:numId w:val="1"/>
        </w:numPr>
        <w:rPr>
          <w:rFonts w:ascii="Times New Roman" w:hAnsi="Times New Roman" w:cs="Times New Roman"/>
        </w:rPr>
      </w:pPr>
      <w:r w:rsidRPr="00F97509">
        <w:rPr>
          <w:rFonts w:ascii="Times New Roman" w:hAnsi="Times New Roman" w:cs="Times New Roman"/>
        </w:rPr>
        <w:t xml:space="preserve">Do you have any specialized certifications or training related to the required </w:t>
      </w:r>
      <w:proofErr w:type="gramStart"/>
      <w:r w:rsidR="000E51DC">
        <w:rPr>
          <w:rFonts w:ascii="Times New Roman" w:hAnsi="Times New Roman" w:cs="Times New Roman"/>
        </w:rPr>
        <w:t>serviced</w:t>
      </w:r>
      <w:proofErr w:type="gramEnd"/>
      <w:r w:rsidR="000E51DC">
        <w:rPr>
          <w:rFonts w:ascii="Times New Roman" w:hAnsi="Times New Roman" w:cs="Times New Roman"/>
        </w:rPr>
        <w:t xml:space="preserve"> outlined in the Draft PWS</w:t>
      </w:r>
      <w:r w:rsidRPr="00F97509">
        <w:rPr>
          <w:rFonts w:ascii="Times New Roman" w:hAnsi="Times New Roman" w:cs="Times New Roman"/>
        </w:rPr>
        <w:t>?</w:t>
      </w:r>
    </w:p>
    <w:p w14:paraId="1AC29A5C" w14:textId="0E39E224" w:rsidR="00A12C18" w:rsidRDefault="00A12C18" w:rsidP="00F97509">
      <w:pPr>
        <w:pStyle w:val="ListParagraph"/>
        <w:numPr>
          <w:ilvl w:val="2"/>
          <w:numId w:val="1"/>
        </w:numPr>
        <w:rPr>
          <w:rFonts w:ascii="Times New Roman" w:hAnsi="Times New Roman" w:cs="Times New Roman"/>
        </w:rPr>
      </w:pPr>
      <w:r>
        <w:rPr>
          <w:rFonts w:ascii="Times New Roman" w:hAnsi="Times New Roman" w:cs="Times New Roman"/>
        </w:rPr>
        <w:t xml:space="preserve">How long will it take for your team to transition and be fully capable </w:t>
      </w:r>
      <w:proofErr w:type="gramStart"/>
      <w:r>
        <w:rPr>
          <w:rFonts w:ascii="Times New Roman" w:hAnsi="Times New Roman" w:cs="Times New Roman"/>
        </w:rPr>
        <w:t>to perform</w:t>
      </w:r>
      <w:proofErr w:type="gramEnd"/>
      <w:r>
        <w:rPr>
          <w:rFonts w:ascii="Times New Roman" w:hAnsi="Times New Roman" w:cs="Times New Roman"/>
        </w:rPr>
        <w:t xml:space="preserve"> the work outlined in the Draft PWS</w:t>
      </w:r>
    </w:p>
    <w:p w14:paraId="72876362" w14:textId="77777777" w:rsidR="009E778C" w:rsidRPr="009E778C" w:rsidRDefault="009E778C" w:rsidP="009E778C">
      <w:pPr>
        <w:pStyle w:val="ListParagraph"/>
        <w:ind w:left="2160"/>
        <w:rPr>
          <w:rFonts w:ascii="Times New Roman" w:hAnsi="Times New Roman" w:cs="Times New Roman"/>
        </w:rPr>
      </w:pPr>
    </w:p>
    <w:p w14:paraId="35E4794B" w14:textId="77777777" w:rsidR="009E778C" w:rsidRPr="009E778C" w:rsidRDefault="009E778C" w:rsidP="009E778C">
      <w:pPr>
        <w:pStyle w:val="ListParagraph"/>
        <w:numPr>
          <w:ilvl w:val="1"/>
          <w:numId w:val="1"/>
        </w:numPr>
        <w:rPr>
          <w:rFonts w:ascii="Times New Roman" w:hAnsi="Times New Roman" w:cs="Times New Roman"/>
        </w:rPr>
      </w:pPr>
      <w:r w:rsidRPr="009E778C">
        <w:rPr>
          <w:rFonts w:ascii="Times New Roman" w:hAnsi="Times New Roman" w:cs="Times New Roman"/>
        </w:rPr>
        <w:t>Capacity and Resources:</w:t>
      </w:r>
    </w:p>
    <w:p w14:paraId="190E0EEF" w14:textId="62959344" w:rsidR="009E778C" w:rsidRPr="009E778C" w:rsidRDefault="009E778C" w:rsidP="009E778C">
      <w:pPr>
        <w:pStyle w:val="ListParagraph"/>
        <w:numPr>
          <w:ilvl w:val="2"/>
          <w:numId w:val="1"/>
        </w:numPr>
        <w:rPr>
          <w:rFonts w:ascii="Times New Roman" w:hAnsi="Times New Roman" w:cs="Times New Roman"/>
        </w:rPr>
      </w:pPr>
      <w:r w:rsidRPr="009E778C">
        <w:rPr>
          <w:rFonts w:ascii="Times New Roman" w:hAnsi="Times New Roman" w:cs="Times New Roman"/>
        </w:rPr>
        <w:t xml:space="preserve">Can you demonstrate the ability to meet the </w:t>
      </w:r>
      <w:proofErr w:type="gramStart"/>
      <w:r w:rsidRPr="009E778C">
        <w:rPr>
          <w:rFonts w:ascii="Times New Roman" w:hAnsi="Times New Roman" w:cs="Times New Roman"/>
        </w:rPr>
        <w:t>requirement</w:t>
      </w:r>
      <w:proofErr w:type="gramEnd"/>
      <w:r w:rsidR="00D42821">
        <w:rPr>
          <w:rFonts w:ascii="Times New Roman" w:hAnsi="Times New Roman" w:cs="Times New Roman"/>
        </w:rPr>
        <w:t xml:space="preserve"> outlined in </w:t>
      </w:r>
      <w:proofErr w:type="gramStart"/>
      <w:r w:rsidR="00D42821">
        <w:rPr>
          <w:rFonts w:ascii="Times New Roman" w:hAnsi="Times New Roman" w:cs="Times New Roman"/>
        </w:rPr>
        <w:t>the Draft</w:t>
      </w:r>
      <w:proofErr w:type="gramEnd"/>
      <w:r w:rsidR="00D42821">
        <w:rPr>
          <w:rFonts w:ascii="Times New Roman" w:hAnsi="Times New Roman" w:cs="Times New Roman"/>
        </w:rPr>
        <w:t xml:space="preserve"> PWS</w:t>
      </w:r>
      <w:r w:rsidRPr="009E778C">
        <w:rPr>
          <w:rFonts w:ascii="Times New Roman" w:hAnsi="Times New Roman" w:cs="Times New Roman"/>
        </w:rPr>
        <w:t>?</w:t>
      </w:r>
    </w:p>
    <w:p w14:paraId="4B5FB4C0" w14:textId="20F86308" w:rsidR="009E778C" w:rsidRPr="009E778C" w:rsidRDefault="00DA57EE" w:rsidP="009E778C">
      <w:pPr>
        <w:pStyle w:val="ListParagraph"/>
        <w:numPr>
          <w:ilvl w:val="2"/>
          <w:numId w:val="1"/>
        </w:numPr>
        <w:rPr>
          <w:rFonts w:ascii="Times New Roman" w:hAnsi="Times New Roman" w:cs="Times New Roman"/>
        </w:rPr>
      </w:pPr>
      <w:r>
        <w:rPr>
          <w:rFonts w:ascii="Times New Roman" w:hAnsi="Times New Roman" w:cs="Times New Roman"/>
        </w:rPr>
        <w:t xml:space="preserve">Can you provide the number of Full Time Equivalent </w:t>
      </w:r>
      <w:r w:rsidR="005750DE">
        <w:rPr>
          <w:rFonts w:ascii="Times New Roman" w:hAnsi="Times New Roman" w:cs="Times New Roman"/>
        </w:rPr>
        <w:t xml:space="preserve">Employees on site at Patrick SFB with the required security clearances as outlined in this source sought and </w:t>
      </w:r>
      <w:proofErr w:type="gramStart"/>
      <w:r w:rsidR="005750DE">
        <w:rPr>
          <w:rFonts w:ascii="Times New Roman" w:hAnsi="Times New Roman" w:cs="Times New Roman"/>
        </w:rPr>
        <w:t>the Draft</w:t>
      </w:r>
      <w:proofErr w:type="gramEnd"/>
      <w:r w:rsidR="005750DE">
        <w:rPr>
          <w:rFonts w:ascii="Times New Roman" w:hAnsi="Times New Roman" w:cs="Times New Roman"/>
        </w:rPr>
        <w:t xml:space="preserve"> PWS</w:t>
      </w:r>
      <w:r w:rsidR="009E778C" w:rsidRPr="009E778C">
        <w:rPr>
          <w:rFonts w:ascii="Times New Roman" w:hAnsi="Times New Roman" w:cs="Times New Roman"/>
        </w:rPr>
        <w:t>?</w:t>
      </w:r>
    </w:p>
    <w:p w14:paraId="7881526E" w14:textId="3A5875AB" w:rsidR="00F97509" w:rsidRDefault="009E778C" w:rsidP="009E778C">
      <w:pPr>
        <w:pStyle w:val="ListParagraph"/>
        <w:numPr>
          <w:ilvl w:val="2"/>
          <w:numId w:val="1"/>
        </w:numPr>
        <w:rPr>
          <w:rFonts w:ascii="Times New Roman" w:hAnsi="Times New Roman" w:cs="Times New Roman"/>
        </w:rPr>
      </w:pPr>
      <w:r w:rsidRPr="009E778C">
        <w:rPr>
          <w:rFonts w:ascii="Times New Roman" w:hAnsi="Times New Roman" w:cs="Times New Roman"/>
        </w:rPr>
        <w:t>How do you ensure quality control and maintain product/service standards?</w:t>
      </w:r>
    </w:p>
    <w:p w14:paraId="17EF6FCA" w14:textId="6CD4C02A" w:rsidR="00997F62" w:rsidRPr="009E778C" w:rsidRDefault="004433EE" w:rsidP="009E778C">
      <w:pPr>
        <w:pStyle w:val="ListParagraph"/>
        <w:numPr>
          <w:ilvl w:val="2"/>
          <w:numId w:val="1"/>
        </w:numPr>
        <w:rPr>
          <w:rFonts w:ascii="Times New Roman" w:hAnsi="Times New Roman" w:cs="Times New Roman"/>
        </w:rPr>
      </w:pPr>
      <w:proofErr w:type="spellStart"/>
      <w:r>
        <w:rPr>
          <w:rFonts w:ascii="Times New Roman" w:hAnsi="Times New Roman" w:cs="Times New Roman"/>
        </w:rPr>
        <w:t>Proide</w:t>
      </w:r>
      <w:proofErr w:type="spellEnd"/>
      <w:r>
        <w:rPr>
          <w:rFonts w:ascii="Times New Roman" w:hAnsi="Times New Roman" w:cs="Times New Roman"/>
        </w:rPr>
        <w:t xml:space="preserve"> examples and/or</w:t>
      </w:r>
      <w:r w:rsidR="00DD23EF">
        <w:rPr>
          <w:rFonts w:ascii="Times New Roman" w:hAnsi="Times New Roman" w:cs="Times New Roman"/>
        </w:rPr>
        <w:t xml:space="preserve"> demonstrate your process and/or capabilities to </w:t>
      </w:r>
      <w:proofErr w:type="spellStart"/>
      <w:r w:rsidR="00DD23EF">
        <w:rPr>
          <w:rFonts w:ascii="Times New Roman" w:hAnsi="Times New Roman" w:cs="Times New Roman"/>
        </w:rPr>
        <w:t>reapidly</w:t>
      </w:r>
      <w:proofErr w:type="spellEnd"/>
      <w:r w:rsidR="00DD23EF">
        <w:rPr>
          <w:rFonts w:ascii="Times New Roman" w:hAnsi="Times New Roman" w:cs="Times New Roman"/>
        </w:rPr>
        <w:t xml:space="preserve"> fill vacancies when they arise.</w:t>
      </w:r>
    </w:p>
    <w:p w14:paraId="39EA06D7" w14:textId="77777777" w:rsidR="008A665F" w:rsidRPr="00A4759C" w:rsidRDefault="008A665F" w:rsidP="008A665F">
      <w:pPr>
        <w:pStyle w:val="ListParagraph"/>
        <w:ind w:left="1080"/>
        <w:rPr>
          <w:rFonts w:ascii="Times New Roman" w:hAnsi="Times New Roman" w:cs="Times New Roman"/>
        </w:rPr>
      </w:pPr>
    </w:p>
    <w:p w14:paraId="62153BE6" w14:textId="77777777" w:rsidR="00F90490" w:rsidRPr="00A4759C" w:rsidRDefault="00F90490" w:rsidP="00F90490">
      <w:pPr>
        <w:pStyle w:val="ListParagraph"/>
        <w:numPr>
          <w:ilvl w:val="0"/>
          <w:numId w:val="1"/>
        </w:numPr>
        <w:rPr>
          <w:rFonts w:ascii="Times New Roman" w:hAnsi="Times New Roman" w:cs="Times New Roman"/>
          <w:b/>
        </w:rPr>
      </w:pPr>
      <w:r w:rsidRPr="00A4759C">
        <w:rPr>
          <w:rFonts w:ascii="Times New Roman" w:hAnsi="Times New Roman" w:cs="Times New Roman"/>
          <w:b/>
        </w:rPr>
        <w:t>Responses</w:t>
      </w:r>
    </w:p>
    <w:p w14:paraId="63A7BF91" w14:textId="77CC2574" w:rsidR="00A447A3" w:rsidRPr="00077563" w:rsidRDefault="00A447A3" w:rsidP="00520AA9">
      <w:pPr>
        <w:pStyle w:val="ListParagraph"/>
        <w:numPr>
          <w:ilvl w:val="1"/>
          <w:numId w:val="1"/>
        </w:numPr>
        <w:rPr>
          <w:rFonts w:ascii="Times New Roman" w:hAnsi="Times New Roman" w:cs="Times New Roman"/>
        </w:rPr>
      </w:pPr>
      <w:r w:rsidRPr="00A4759C">
        <w:rPr>
          <w:rFonts w:ascii="Times New Roman" w:hAnsi="Times New Roman" w:cs="Times New Roman"/>
        </w:rPr>
        <w:t xml:space="preserve">Please submit your capabilities packages </w:t>
      </w:r>
      <w:r w:rsidR="00B31BCC">
        <w:rPr>
          <w:rFonts w:ascii="Times New Roman" w:hAnsi="Times New Roman" w:cs="Times New Roman"/>
        </w:rPr>
        <w:t xml:space="preserve">electronically </w:t>
      </w:r>
      <w:r w:rsidRPr="00A4759C">
        <w:rPr>
          <w:rFonts w:ascii="Times New Roman" w:hAnsi="Times New Roman" w:cs="Times New Roman"/>
        </w:rPr>
        <w:t>to</w:t>
      </w:r>
      <w:r w:rsidR="00520AA9">
        <w:rPr>
          <w:rFonts w:ascii="Times New Roman" w:hAnsi="Times New Roman" w:cs="Times New Roman"/>
        </w:rPr>
        <w:t xml:space="preserve"> </w:t>
      </w:r>
      <w:r w:rsidR="004176BF">
        <w:rPr>
          <w:rFonts w:ascii="Times New Roman" w:hAnsi="Times New Roman" w:cs="Times New Roman"/>
        </w:rPr>
        <w:t>Danny D Austin</w:t>
      </w:r>
      <w:r w:rsidR="00520AA9" w:rsidRPr="00520AA9">
        <w:rPr>
          <w:rFonts w:ascii="Times New Roman" w:hAnsi="Times New Roman" w:cs="Times New Roman"/>
        </w:rPr>
        <w:t xml:space="preserve">, </w:t>
      </w:r>
      <w:r w:rsidR="00520AA9">
        <w:rPr>
          <w:rFonts w:ascii="Times New Roman" w:hAnsi="Times New Roman" w:cs="Times New Roman"/>
        </w:rPr>
        <w:t xml:space="preserve">Contract </w:t>
      </w:r>
      <w:r w:rsidR="004176BF">
        <w:rPr>
          <w:rFonts w:ascii="Times New Roman" w:hAnsi="Times New Roman" w:cs="Times New Roman"/>
        </w:rPr>
        <w:t>Officer</w:t>
      </w:r>
      <w:r w:rsidR="00520AA9">
        <w:rPr>
          <w:rFonts w:ascii="Times New Roman" w:hAnsi="Times New Roman" w:cs="Times New Roman"/>
        </w:rPr>
        <w:t xml:space="preserve">, </w:t>
      </w:r>
      <w:r w:rsidR="00520AA9" w:rsidRPr="00520AA9">
        <w:rPr>
          <w:rFonts w:ascii="Times New Roman" w:hAnsi="Times New Roman" w:cs="Times New Roman"/>
        </w:rPr>
        <w:t xml:space="preserve">email: </w:t>
      </w:r>
      <w:r w:rsidR="004176BF">
        <w:rPr>
          <w:rFonts w:ascii="Times New Roman" w:hAnsi="Times New Roman" w:cs="Times New Roman"/>
        </w:rPr>
        <w:t>danny.</w:t>
      </w:r>
      <w:r w:rsidR="00273CAA">
        <w:rPr>
          <w:rFonts w:ascii="Times New Roman" w:hAnsi="Times New Roman" w:cs="Times New Roman"/>
        </w:rPr>
        <w:t>austin.3</w:t>
      </w:r>
      <w:r w:rsidR="0072200C" w:rsidRPr="0072200C">
        <w:rPr>
          <w:rFonts w:ascii="Times New Roman" w:hAnsi="Times New Roman" w:cs="Times New Roman"/>
        </w:rPr>
        <w:t>@us.af.mil</w:t>
      </w:r>
      <w:r w:rsidR="0072200C">
        <w:rPr>
          <w:rFonts w:ascii="Times New Roman" w:hAnsi="Times New Roman" w:cs="Times New Roman"/>
        </w:rPr>
        <w:t xml:space="preserve"> </w:t>
      </w:r>
      <w:r w:rsidR="00520AA9">
        <w:rPr>
          <w:rFonts w:ascii="Times New Roman" w:hAnsi="Times New Roman" w:cs="Times New Roman"/>
        </w:rPr>
        <w:t>and</w:t>
      </w:r>
      <w:r w:rsidR="00520AA9" w:rsidRPr="00520AA9">
        <w:rPr>
          <w:rFonts w:ascii="Times New Roman" w:hAnsi="Times New Roman" w:cs="Times New Roman"/>
        </w:rPr>
        <w:t xml:space="preserve"> M</w:t>
      </w:r>
      <w:r w:rsidR="0072200C">
        <w:rPr>
          <w:rFonts w:ascii="Times New Roman" w:hAnsi="Times New Roman" w:cs="Times New Roman"/>
        </w:rPr>
        <w:t>r</w:t>
      </w:r>
      <w:r w:rsidR="00520AA9" w:rsidRPr="00520AA9">
        <w:rPr>
          <w:rFonts w:ascii="Times New Roman" w:hAnsi="Times New Roman" w:cs="Times New Roman"/>
        </w:rPr>
        <w:t xml:space="preserve">. </w:t>
      </w:r>
      <w:r w:rsidR="0072200C">
        <w:rPr>
          <w:rFonts w:ascii="Times New Roman" w:hAnsi="Times New Roman" w:cs="Times New Roman"/>
        </w:rPr>
        <w:t>David Dike</w:t>
      </w:r>
      <w:r w:rsidR="00520AA9" w:rsidRPr="00520AA9">
        <w:rPr>
          <w:rFonts w:ascii="Times New Roman" w:hAnsi="Times New Roman" w:cs="Times New Roman"/>
        </w:rPr>
        <w:t xml:space="preserve">, </w:t>
      </w:r>
      <w:r w:rsidR="00273CAA">
        <w:rPr>
          <w:rFonts w:ascii="Times New Roman" w:hAnsi="Times New Roman" w:cs="Times New Roman"/>
        </w:rPr>
        <w:t>AMIC Branch Chief</w:t>
      </w:r>
      <w:r w:rsidR="00520AA9">
        <w:rPr>
          <w:rFonts w:ascii="Times New Roman" w:hAnsi="Times New Roman" w:cs="Times New Roman"/>
        </w:rPr>
        <w:t xml:space="preserve">, </w:t>
      </w:r>
      <w:r w:rsidR="00520AA9" w:rsidRPr="00520AA9">
        <w:rPr>
          <w:rFonts w:ascii="Times New Roman" w:hAnsi="Times New Roman" w:cs="Times New Roman"/>
        </w:rPr>
        <w:t xml:space="preserve">email: </w:t>
      </w:r>
      <w:r w:rsidR="0072200C">
        <w:rPr>
          <w:rFonts w:ascii="Times New Roman" w:hAnsi="Times New Roman" w:cs="Times New Roman"/>
        </w:rPr>
        <w:t>david.dike.2</w:t>
      </w:r>
      <w:r w:rsidR="00520AA9" w:rsidRPr="00520AA9">
        <w:rPr>
          <w:rFonts w:ascii="Times New Roman" w:hAnsi="Times New Roman" w:cs="Times New Roman"/>
        </w:rPr>
        <w:t>@us.af.mil.</w:t>
      </w:r>
      <w:r w:rsidR="00D75894" w:rsidRPr="00A4759C">
        <w:rPr>
          <w:rFonts w:ascii="Times New Roman" w:hAnsi="Times New Roman" w:cs="Times New Roman"/>
        </w:rPr>
        <w:t xml:space="preserve"> </w:t>
      </w:r>
      <w:r w:rsidR="00077563">
        <w:rPr>
          <w:rFonts w:ascii="Times New Roman" w:hAnsi="Times New Roman" w:cs="Times New Roman"/>
        </w:rPr>
        <w:t xml:space="preserve"> </w:t>
      </w:r>
      <w:r w:rsidR="00B07263" w:rsidRPr="00077563">
        <w:rPr>
          <w:rFonts w:ascii="Times New Roman" w:hAnsi="Times New Roman" w:cs="Times New Roman"/>
          <w:b/>
        </w:rPr>
        <w:t xml:space="preserve">Responses must be submitted no later than 1 P.M. Eastern Daylight Time (EDT) on </w:t>
      </w:r>
      <w:r w:rsidR="00F20728">
        <w:rPr>
          <w:rFonts w:ascii="Times New Roman" w:hAnsi="Times New Roman" w:cs="Times New Roman"/>
          <w:b/>
          <w:color w:val="FF0000"/>
        </w:rPr>
        <w:t>3</w:t>
      </w:r>
      <w:r w:rsidR="00B31BCC" w:rsidRPr="003217E8">
        <w:rPr>
          <w:rFonts w:ascii="Times New Roman" w:hAnsi="Times New Roman" w:cs="Times New Roman"/>
          <w:b/>
          <w:color w:val="FF0000"/>
        </w:rPr>
        <w:t xml:space="preserve"> </w:t>
      </w:r>
      <w:r w:rsidR="00F20728">
        <w:rPr>
          <w:rFonts w:ascii="Times New Roman" w:hAnsi="Times New Roman" w:cs="Times New Roman"/>
          <w:b/>
          <w:color w:val="FF0000"/>
        </w:rPr>
        <w:t>March</w:t>
      </w:r>
      <w:r w:rsidR="00077563" w:rsidRPr="003217E8">
        <w:rPr>
          <w:rFonts w:ascii="Times New Roman" w:hAnsi="Times New Roman" w:cs="Times New Roman"/>
          <w:b/>
          <w:color w:val="FF0000"/>
        </w:rPr>
        <w:t xml:space="preserve"> </w:t>
      </w:r>
      <w:r w:rsidR="00077563" w:rsidRPr="00077563">
        <w:rPr>
          <w:rFonts w:ascii="Times New Roman" w:hAnsi="Times New Roman" w:cs="Times New Roman"/>
          <w:b/>
          <w:color w:val="FF0000"/>
        </w:rPr>
        <w:t>20</w:t>
      </w:r>
      <w:r w:rsidR="00A40BEE">
        <w:rPr>
          <w:rFonts w:ascii="Times New Roman" w:hAnsi="Times New Roman" w:cs="Times New Roman"/>
          <w:b/>
          <w:color w:val="FF0000"/>
        </w:rPr>
        <w:t>2</w:t>
      </w:r>
      <w:r w:rsidR="00F20728">
        <w:rPr>
          <w:rFonts w:ascii="Times New Roman" w:hAnsi="Times New Roman" w:cs="Times New Roman"/>
          <w:b/>
          <w:color w:val="FF0000"/>
        </w:rPr>
        <w:t>6</w:t>
      </w:r>
      <w:r w:rsidR="00B07263" w:rsidRPr="00077563">
        <w:rPr>
          <w:rFonts w:ascii="Times New Roman" w:hAnsi="Times New Roman" w:cs="Times New Roman"/>
          <w:b/>
        </w:rPr>
        <w:t>.</w:t>
      </w:r>
      <w:r w:rsidR="00B07263" w:rsidRPr="00077563">
        <w:rPr>
          <w:rFonts w:ascii="Times New Roman" w:hAnsi="Times New Roman" w:cs="Times New Roman"/>
        </w:rPr>
        <w:t xml:space="preserve"> </w:t>
      </w:r>
      <w:r w:rsidR="004C71A8" w:rsidRPr="00077563">
        <w:rPr>
          <w:rFonts w:ascii="Times New Roman" w:hAnsi="Times New Roman" w:cs="Times New Roman"/>
        </w:rPr>
        <w:t xml:space="preserve"> </w:t>
      </w:r>
      <w:r w:rsidR="00B31BCC" w:rsidRPr="00B31BCC">
        <w:rPr>
          <w:rFonts w:ascii="Times New Roman" w:hAnsi="Times New Roman" w:cs="Times New Roman"/>
          <w:b/>
        </w:rPr>
        <w:t xml:space="preserve">Any questions may be </w:t>
      </w:r>
      <w:proofErr w:type="gramStart"/>
      <w:r w:rsidR="00B31BCC" w:rsidRPr="00B31BCC">
        <w:rPr>
          <w:rFonts w:ascii="Times New Roman" w:hAnsi="Times New Roman" w:cs="Times New Roman"/>
          <w:b/>
        </w:rPr>
        <w:t>directed</w:t>
      </w:r>
      <w:proofErr w:type="gramEnd"/>
      <w:r w:rsidR="00B31BCC" w:rsidRPr="00B31BCC">
        <w:rPr>
          <w:rFonts w:ascii="Times New Roman" w:hAnsi="Times New Roman" w:cs="Times New Roman"/>
          <w:b/>
        </w:rPr>
        <w:t xml:space="preserve"> </w:t>
      </w:r>
      <w:r w:rsidR="00F20728">
        <w:rPr>
          <w:rFonts w:ascii="Times New Roman" w:hAnsi="Times New Roman" w:cs="Times New Roman"/>
          <w:b/>
        </w:rPr>
        <w:t>Danny Austin</w:t>
      </w:r>
      <w:r w:rsidR="00B31BCC" w:rsidRPr="006557BD">
        <w:rPr>
          <w:rFonts w:ascii="Times New Roman" w:hAnsi="Times New Roman" w:cs="Times New Roman"/>
          <w:b/>
        </w:rPr>
        <w:t xml:space="preserve"> </w:t>
      </w:r>
      <w:r w:rsidR="00B31BCC" w:rsidRPr="00B31BCC">
        <w:rPr>
          <w:rFonts w:ascii="Times New Roman" w:hAnsi="Times New Roman" w:cs="Times New Roman"/>
          <w:b/>
        </w:rPr>
        <w:t>and</w:t>
      </w:r>
      <w:r w:rsidR="00F40A66">
        <w:rPr>
          <w:rFonts w:ascii="Times New Roman" w:hAnsi="Times New Roman" w:cs="Times New Roman"/>
          <w:b/>
        </w:rPr>
        <w:t>/or</w:t>
      </w:r>
      <w:r w:rsidR="00B31BCC" w:rsidRPr="00B31BCC">
        <w:rPr>
          <w:rFonts w:ascii="Times New Roman" w:hAnsi="Times New Roman" w:cs="Times New Roman"/>
          <w:b/>
        </w:rPr>
        <w:t xml:space="preserve"> M</w:t>
      </w:r>
      <w:r w:rsidR="006557BD">
        <w:rPr>
          <w:rFonts w:ascii="Times New Roman" w:hAnsi="Times New Roman" w:cs="Times New Roman"/>
          <w:b/>
        </w:rPr>
        <w:t>r</w:t>
      </w:r>
      <w:r w:rsidR="00B31BCC" w:rsidRPr="00B31BCC">
        <w:rPr>
          <w:rFonts w:ascii="Times New Roman" w:hAnsi="Times New Roman" w:cs="Times New Roman"/>
          <w:b/>
        </w:rPr>
        <w:t xml:space="preserve">. </w:t>
      </w:r>
      <w:r w:rsidR="006557BD" w:rsidRPr="006557BD">
        <w:rPr>
          <w:rFonts w:ascii="Times New Roman" w:hAnsi="Times New Roman" w:cs="Times New Roman"/>
          <w:b/>
          <w:bCs/>
        </w:rPr>
        <w:t>David Dike</w:t>
      </w:r>
      <w:r w:rsidR="006557BD" w:rsidRPr="00B31BCC">
        <w:rPr>
          <w:rFonts w:ascii="Times New Roman" w:hAnsi="Times New Roman" w:cs="Times New Roman"/>
          <w:b/>
        </w:rPr>
        <w:t xml:space="preserve"> </w:t>
      </w:r>
      <w:r w:rsidR="00B31BCC" w:rsidRPr="00B31BCC">
        <w:rPr>
          <w:rFonts w:ascii="Times New Roman" w:hAnsi="Times New Roman" w:cs="Times New Roman"/>
          <w:b/>
        </w:rPr>
        <w:t xml:space="preserve">and </w:t>
      </w:r>
      <w:r w:rsidR="00B07263" w:rsidRPr="00077563">
        <w:rPr>
          <w:rFonts w:ascii="Times New Roman" w:hAnsi="Times New Roman" w:cs="Times New Roman"/>
          <w:b/>
        </w:rPr>
        <w:t xml:space="preserve">must be received no later than 1 P.M. Eastern Daylight Time (EDT) on </w:t>
      </w:r>
      <w:r w:rsidR="00674A4E">
        <w:rPr>
          <w:rFonts w:ascii="Times New Roman" w:hAnsi="Times New Roman" w:cs="Times New Roman"/>
          <w:b/>
          <w:color w:val="FF0000"/>
        </w:rPr>
        <w:t>2</w:t>
      </w:r>
      <w:r w:rsidR="00F40A66">
        <w:rPr>
          <w:rFonts w:ascii="Times New Roman" w:hAnsi="Times New Roman" w:cs="Times New Roman"/>
          <w:b/>
          <w:color w:val="FF0000"/>
        </w:rPr>
        <w:t>7</w:t>
      </w:r>
      <w:r w:rsidR="00674A4E">
        <w:rPr>
          <w:rFonts w:ascii="Times New Roman" w:hAnsi="Times New Roman" w:cs="Times New Roman"/>
          <w:b/>
          <w:color w:val="FF0000"/>
        </w:rPr>
        <w:t xml:space="preserve"> </w:t>
      </w:r>
      <w:r w:rsidR="00F40A66">
        <w:rPr>
          <w:rFonts w:ascii="Times New Roman" w:hAnsi="Times New Roman" w:cs="Times New Roman"/>
          <w:b/>
          <w:color w:val="FF0000"/>
        </w:rPr>
        <w:t>Feb</w:t>
      </w:r>
      <w:r w:rsidR="007013F0" w:rsidRPr="000E5EFE">
        <w:rPr>
          <w:rFonts w:ascii="Times New Roman" w:hAnsi="Times New Roman" w:cs="Times New Roman"/>
          <w:b/>
          <w:color w:val="FF0000"/>
        </w:rPr>
        <w:t xml:space="preserve"> 20</w:t>
      </w:r>
      <w:r w:rsidR="00A40BEE">
        <w:rPr>
          <w:rFonts w:ascii="Times New Roman" w:hAnsi="Times New Roman" w:cs="Times New Roman"/>
          <w:b/>
          <w:color w:val="FF0000"/>
        </w:rPr>
        <w:t>2</w:t>
      </w:r>
      <w:r w:rsidR="001C2251">
        <w:rPr>
          <w:rFonts w:ascii="Times New Roman" w:hAnsi="Times New Roman" w:cs="Times New Roman"/>
          <w:b/>
          <w:color w:val="FF0000"/>
        </w:rPr>
        <w:t>6</w:t>
      </w:r>
      <w:r w:rsidR="00B07263" w:rsidRPr="00077563">
        <w:rPr>
          <w:rFonts w:ascii="Times New Roman" w:hAnsi="Times New Roman" w:cs="Times New Roman"/>
        </w:rPr>
        <w:t xml:space="preserve">. </w:t>
      </w:r>
      <w:r w:rsidR="0041564F" w:rsidRPr="00077563">
        <w:rPr>
          <w:rFonts w:ascii="Times New Roman" w:hAnsi="Times New Roman" w:cs="Times New Roman"/>
        </w:rPr>
        <w:t xml:space="preserve"> </w:t>
      </w:r>
      <w:r w:rsidR="00B07263" w:rsidRPr="00077563">
        <w:rPr>
          <w:rFonts w:ascii="Times New Roman" w:hAnsi="Times New Roman" w:cs="Times New Roman"/>
        </w:rPr>
        <w:t xml:space="preserve">No facsimile responses </w:t>
      </w:r>
      <w:r w:rsidR="00B31BCC">
        <w:rPr>
          <w:rFonts w:ascii="Times New Roman" w:hAnsi="Times New Roman" w:cs="Times New Roman"/>
        </w:rPr>
        <w:t xml:space="preserve">or phone calls </w:t>
      </w:r>
      <w:r w:rsidR="00B07263" w:rsidRPr="00077563">
        <w:rPr>
          <w:rFonts w:ascii="Times New Roman" w:hAnsi="Times New Roman" w:cs="Times New Roman"/>
        </w:rPr>
        <w:t xml:space="preserve">will be accepted. </w:t>
      </w:r>
      <w:r w:rsidR="0041564F" w:rsidRPr="00077563">
        <w:rPr>
          <w:rFonts w:ascii="Times New Roman" w:hAnsi="Times New Roman" w:cs="Times New Roman"/>
        </w:rPr>
        <w:t xml:space="preserve"> </w:t>
      </w:r>
      <w:r w:rsidR="00B07263" w:rsidRPr="00077563">
        <w:rPr>
          <w:rFonts w:ascii="Times New Roman" w:hAnsi="Times New Roman" w:cs="Times New Roman"/>
        </w:rPr>
        <w:t xml:space="preserve">The Government will not award a contract solely on the basis of this Sources Sought, nor will it reimburse the </w:t>
      </w:r>
      <w:r w:rsidR="00713666">
        <w:rPr>
          <w:rFonts w:ascii="Times New Roman" w:hAnsi="Times New Roman" w:cs="Times New Roman"/>
        </w:rPr>
        <w:t>company</w:t>
      </w:r>
      <w:r w:rsidR="00B07263" w:rsidRPr="00077563">
        <w:rPr>
          <w:rFonts w:ascii="Times New Roman" w:hAnsi="Times New Roman" w:cs="Times New Roman"/>
        </w:rPr>
        <w:t xml:space="preserve"> for any costs associated with preparing or submitting a response to this notice.</w:t>
      </w:r>
    </w:p>
    <w:p w14:paraId="356D15C9" w14:textId="77777777" w:rsidR="00C61326" w:rsidRPr="00A4759C" w:rsidRDefault="00C61326" w:rsidP="00C61326">
      <w:pPr>
        <w:pStyle w:val="ListParagraph"/>
        <w:ind w:left="1080"/>
        <w:rPr>
          <w:rFonts w:ascii="Times New Roman" w:hAnsi="Times New Roman" w:cs="Times New Roman"/>
        </w:rPr>
      </w:pPr>
    </w:p>
    <w:p w14:paraId="34E9A061" w14:textId="320F9CE7" w:rsidR="00B07263" w:rsidRPr="00A4759C" w:rsidRDefault="007D6ABC" w:rsidP="00A447A3">
      <w:pPr>
        <w:pStyle w:val="ListParagraph"/>
        <w:numPr>
          <w:ilvl w:val="1"/>
          <w:numId w:val="1"/>
        </w:numPr>
        <w:rPr>
          <w:rFonts w:ascii="Times New Roman" w:hAnsi="Times New Roman" w:cs="Times New Roman"/>
        </w:rPr>
      </w:pPr>
      <w:r w:rsidRPr="00A4759C">
        <w:rPr>
          <w:rFonts w:ascii="Times New Roman" w:hAnsi="Times New Roman" w:cs="Times New Roman"/>
        </w:rPr>
        <w:t>Responses shall be limited to ten (10) pages.  Proprietary information, if any, should be minimized</w:t>
      </w:r>
      <w:r w:rsidR="00551362" w:rsidRPr="00A4759C">
        <w:rPr>
          <w:rFonts w:ascii="Times New Roman" w:hAnsi="Times New Roman" w:cs="Times New Roman"/>
        </w:rPr>
        <w:t xml:space="preserve"> </w:t>
      </w:r>
      <w:r w:rsidRPr="00A4759C">
        <w:rPr>
          <w:rFonts w:ascii="Times New Roman" w:hAnsi="Times New Roman" w:cs="Times New Roman"/>
        </w:rPr>
        <w:t xml:space="preserve">and </w:t>
      </w:r>
      <w:r w:rsidRPr="00A4759C">
        <w:rPr>
          <w:rFonts w:ascii="Times New Roman" w:hAnsi="Times New Roman" w:cs="Times New Roman"/>
          <w:b/>
          <w:u w:val="single"/>
        </w:rPr>
        <w:t>MUST BE CLEARLY MARKED</w:t>
      </w:r>
      <w:r w:rsidRPr="00A4759C">
        <w:rPr>
          <w:rFonts w:ascii="Times New Roman" w:hAnsi="Times New Roman" w:cs="Times New Roman"/>
        </w:rPr>
        <w:t xml:space="preserve">.  To aid the Government, please segregate proprietary information.  </w:t>
      </w:r>
      <w:r w:rsidR="006D3E3E" w:rsidRPr="006D3E3E">
        <w:rPr>
          <w:rFonts w:ascii="Times New Roman" w:hAnsi="Times New Roman" w:cs="Times New Roman"/>
        </w:rPr>
        <w:t>Proprietary information and trade secrets, if any, must be clearly marked on all materials. All information received that is marked Proprietary will be handled accordingly. All submissions become Government property and will not be returned. All Government personnel reviewing responses will have signed non-disclosure agreements and understand their responsibility for proper use and protection from unauthorized disclosure of proprietary information as described 41 USC 423.  The Government shall not be held liable for any damages incurred if proprietary information is not properly identified.</w:t>
      </w:r>
    </w:p>
    <w:p w14:paraId="01BA7359" w14:textId="77777777" w:rsidR="008A665F" w:rsidRPr="00A4759C" w:rsidRDefault="008A665F" w:rsidP="008A665F">
      <w:pPr>
        <w:pStyle w:val="ListParagraph"/>
        <w:ind w:left="1080"/>
        <w:rPr>
          <w:rFonts w:ascii="Times New Roman" w:hAnsi="Times New Roman" w:cs="Times New Roman"/>
        </w:rPr>
      </w:pPr>
    </w:p>
    <w:p w14:paraId="68E7C318" w14:textId="467CEEA2" w:rsidR="007D6ABC" w:rsidRDefault="007D6ABC" w:rsidP="00A447A3">
      <w:pPr>
        <w:pStyle w:val="ListParagraph"/>
        <w:numPr>
          <w:ilvl w:val="1"/>
          <w:numId w:val="1"/>
        </w:numPr>
        <w:rPr>
          <w:rFonts w:ascii="Times New Roman" w:hAnsi="Times New Roman" w:cs="Times New Roman"/>
        </w:rPr>
      </w:pPr>
      <w:r w:rsidRPr="008B030C">
        <w:rPr>
          <w:rFonts w:ascii="Times New Roman" w:hAnsi="Times New Roman" w:cs="Times New Roman"/>
        </w:rPr>
        <w:t>It is the submitter’s sole responsibility to verify the package was delivered or the e-file was received and can be viewed.</w:t>
      </w:r>
      <w:r w:rsidR="00B31BCC">
        <w:rPr>
          <w:rFonts w:ascii="Times New Roman" w:hAnsi="Times New Roman" w:cs="Times New Roman"/>
        </w:rPr>
        <w:t xml:space="preserve">  </w:t>
      </w:r>
      <w:r w:rsidR="0059440C">
        <w:rPr>
          <w:rFonts w:ascii="Times New Roman" w:hAnsi="Times New Roman" w:cs="Times New Roman"/>
        </w:rPr>
        <w:t xml:space="preserve">  </w:t>
      </w:r>
      <w:r w:rsidR="00B31BCC">
        <w:rPr>
          <w:rFonts w:ascii="Times New Roman" w:hAnsi="Times New Roman" w:cs="Times New Roman"/>
        </w:rPr>
        <w:t>NOTE:  It is the responsibility of all potential offerors to monitor these sites for release of any future synopsis or release of the solicitation.  Currently no solicitation documents exist at this time.</w:t>
      </w:r>
    </w:p>
    <w:p w14:paraId="1E345E8B" w14:textId="77777777" w:rsidR="00F96A99" w:rsidRPr="00F96A99" w:rsidRDefault="00F96A99" w:rsidP="00F96A99">
      <w:pPr>
        <w:pStyle w:val="ListParagraph"/>
        <w:rPr>
          <w:rFonts w:ascii="Times New Roman" w:hAnsi="Times New Roman" w:cs="Times New Roman"/>
        </w:rPr>
      </w:pPr>
    </w:p>
    <w:p w14:paraId="5A1BB769" w14:textId="77777777" w:rsidR="007651E9" w:rsidRPr="007651E9" w:rsidRDefault="00F96A99" w:rsidP="00F96A99">
      <w:pPr>
        <w:pStyle w:val="ListParagraph"/>
        <w:numPr>
          <w:ilvl w:val="0"/>
          <w:numId w:val="1"/>
        </w:numPr>
        <w:rPr>
          <w:rFonts w:ascii="Times New Roman" w:hAnsi="Times New Roman" w:cs="Times New Roman"/>
          <w:b/>
        </w:rPr>
      </w:pPr>
      <w:r w:rsidRPr="00F96A99">
        <w:rPr>
          <w:rFonts w:ascii="Times New Roman" w:hAnsi="Times New Roman" w:cs="Times New Roman"/>
          <w:b/>
        </w:rPr>
        <w:t xml:space="preserve"> </w:t>
      </w:r>
      <w:r w:rsidR="00941410" w:rsidRPr="00F96A99">
        <w:rPr>
          <w:rFonts w:ascii="Times New Roman" w:hAnsi="Times New Roman" w:cs="Times New Roman"/>
          <w:b/>
        </w:rPr>
        <w:t>Industry Discussions:</w:t>
      </w:r>
      <w:r w:rsidR="00941410" w:rsidRPr="00F96A99">
        <w:rPr>
          <w:rFonts w:ascii="Times New Roman" w:hAnsi="Times New Roman" w:cs="Times New Roman"/>
        </w:rPr>
        <w:t xml:space="preserve"> AFTAC representatives may or may not choose to meet with potential</w:t>
      </w:r>
    </w:p>
    <w:p w14:paraId="60489086" w14:textId="29A8A347" w:rsidR="00681B8A" w:rsidRPr="00681B8A" w:rsidRDefault="00941410" w:rsidP="00681B8A">
      <w:pPr>
        <w:pStyle w:val="ListParagraph"/>
        <w:ind w:left="420"/>
        <w:rPr>
          <w:rFonts w:ascii="Times New Roman" w:hAnsi="Times New Roman" w:cs="Times New Roman"/>
          <w:b/>
        </w:rPr>
      </w:pPr>
      <w:r w:rsidRPr="00F96A99">
        <w:rPr>
          <w:rFonts w:ascii="Times New Roman" w:hAnsi="Times New Roman" w:cs="Times New Roman"/>
        </w:rPr>
        <w:t>offerors.  Such discussions would only be intended to get further clarification of potential capability to meet the requirements, especially any development and certification risks.</w:t>
      </w:r>
    </w:p>
    <w:p w14:paraId="10DC2546" w14:textId="77777777" w:rsidR="00EE5856" w:rsidRPr="00EE5856" w:rsidRDefault="00EE5856" w:rsidP="00EE5856">
      <w:pPr>
        <w:rPr>
          <w:rFonts w:ascii="Times New Roman" w:hAnsi="Times New Roman" w:cs="Times New Roman"/>
          <w:b/>
        </w:rPr>
      </w:pPr>
    </w:p>
    <w:p w14:paraId="688EB024" w14:textId="77777777" w:rsidR="00C92652" w:rsidRPr="00C92652" w:rsidRDefault="00EE5856" w:rsidP="00EE5856">
      <w:pPr>
        <w:pStyle w:val="ListParagraph"/>
        <w:numPr>
          <w:ilvl w:val="0"/>
          <w:numId w:val="1"/>
        </w:numPr>
        <w:rPr>
          <w:rFonts w:ascii="Times New Roman" w:hAnsi="Times New Roman" w:cs="Times New Roman"/>
          <w:b/>
        </w:rPr>
      </w:pPr>
      <w:r w:rsidRPr="00EE5856">
        <w:rPr>
          <w:rFonts w:ascii="Times New Roman" w:hAnsi="Times New Roman" w:cs="Times New Roman"/>
          <w:b/>
        </w:rPr>
        <w:t xml:space="preserve"> </w:t>
      </w:r>
      <w:r w:rsidR="00F90490" w:rsidRPr="00EE5856">
        <w:rPr>
          <w:rFonts w:ascii="Times New Roman" w:hAnsi="Times New Roman" w:cs="Times New Roman"/>
          <w:b/>
        </w:rPr>
        <w:t>Questions</w:t>
      </w:r>
      <w:r w:rsidR="006A1913" w:rsidRPr="00EE5856">
        <w:rPr>
          <w:rFonts w:ascii="Times New Roman" w:hAnsi="Times New Roman" w:cs="Times New Roman"/>
        </w:rPr>
        <w:t>: Questions regarding this announcement shall be submitted in writing by e-mail to the</w:t>
      </w:r>
    </w:p>
    <w:p w14:paraId="03F7611F" w14:textId="401094BC" w:rsidR="00681B8A" w:rsidRDefault="006A1913" w:rsidP="00681B8A">
      <w:pPr>
        <w:ind w:left="435"/>
        <w:rPr>
          <w:rFonts w:ascii="Times New Roman" w:hAnsi="Times New Roman" w:cs="Times New Roman"/>
          <w:b/>
        </w:rPr>
      </w:pPr>
      <w:r w:rsidRPr="00055E82">
        <w:rPr>
          <w:rFonts w:ascii="Times New Roman" w:hAnsi="Times New Roman" w:cs="Times New Roman"/>
        </w:rPr>
        <w:lastRenderedPageBreak/>
        <w:t>Contracting POC</w:t>
      </w:r>
      <w:r w:rsidR="00A63E0A">
        <w:rPr>
          <w:rFonts w:ascii="Times New Roman" w:hAnsi="Times New Roman" w:cs="Times New Roman"/>
        </w:rPr>
        <w:t>s</w:t>
      </w:r>
      <w:r w:rsidRPr="00055E82">
        <w:rPr>
          <w:rFonts w:ascii="Times New Roman" w:hAnsi="Times New Roman" w:cs="Times New Roman"/>
        </w:rPr>
        <w:t xml:space="preserve"> stated in Para 4.1 above.  Questions</w:t>
      </w:r>
      <w:r w:rsidR="00922FAC" w:rsidRPr="00055E82">
        <w:rPr>
          <w:rFonts w:ascii="Times New Roman" w:hAnsi="Times New Roman" w:cs="Times New Roman"/>
        </w:rPr>
        <w:t xml:space="preserve"> will be answered by posting </w:t>
      </w:r>
      <w:r w:rsidR="00016844" w:rsidRPr="00055E82">
        <w:rPr>
          <w:rFonts w:ascii="Times New Roman" w:hAnsi="Times New Roman" w:cs="Times New Roman"/>
        </w:rPr>
        <w:t>answers</w:t>
      </w:r>
      <w:r w:rsidR="00922FAC" w:rsidRPr="00055E82">
        <w:rPr>
          <w:rFonts w:ascii="Times New Roman" w:hAnsi="Times New Roman" w:cs="Times New Roman"/>
        </w:rPr>
        <w:t xml:space="preserve"> on the </w:t>
      </w:r>
      <w:r w:rsidR="00900733">
        <w:rPr>
          <w:rFonts w:ascii="Times New Roman" w:hAnsi="Times New Roman" w:cs="Times New Roman"/>
        </w:rPr>
        <w:t>Contracting</w:t>
      </w:r>
      <w:r w:rsidR="00D462FF">
        <w:rPr>
          <w:rFonts w:ascii="Times New Roman" w:hAnsi="Times New Roman" w:cs="Times New Roman"/>
        </w:rPr>
        <w:t xml:space="preserve"> </w:t>
      </w:r>
      <w:r w:rsidR="00D462FF" w:rsidRPr="00D462FF">
        <w:rPr>
          <w:rFonts w:ascii="Times New Roman" w:hAnsi="Times New Roman" w:cs="Times New Roman"/>
        </w:rPr>
        <w:t xml:space="preserve">Opportunities </w:t>
      </w:r>
      <w:r w:rsidR="00900733">
        <w:rPr>
          <w:rFonts w:ascii="Times New Roman" w:hAnsi="Times New Roman" w:cs="Times New Roman"/>
        </w:rPr>
        <w:t xml:space="preserve">(Sam.gov) </w:t>
      </w:r>
      <w:r w:rsidR="00922FAC" w:rsidRPr="00D462FF">
        <w:rPr>
          <w:rFonts w:ascii="Times New Roman" w:hAnsi="Times New Roman" w:cs="Times New Roman"/>
        </w:rPr>
        <w:t xml:space="preserve">website.  </w:t>
      </w:r>
      <w:r w:rsidR="00922FAC" w:rsidRPr="00055E82">
        <w:rPr>
          <w:rFonts w:ascii="Times New Roman" w:hAnsi="Times New Roman" w:cs="Times New Roman"/>
        </w:rPr>
        <w:t xml:space="preserve">Questions shall NOT contain proprietary or classified information.  </w:t>
      </w:r>
      <w:r w:rsidR="00922FAC" w:rsidRPr="00055E82">
        <w:rPr>
          <w:rFonts w:ascii="Times New Roman" w:hAnsi="Times New Roman" w:cs="Times New Roman"/>
          <w:b/>
        </w:rPr>
        <w:t xml:space="preserve">The Government does not guarantee that questions received after 1:00 P.M. Eastern Daylight Time (EDT) on </w:t>
      </w:r>
      <w:r w:rsidR="005A7562">
        <w:rPr>
          <w:rFonts w:ascii="Times New Roman" w:hAnsi="Times New Roman" w:cs="Times New Roman"/>
          <w:b/>
          <w:color w:val="FF0000"/>
        </w:rPr>
        <w:t>2</w:t>
      </w:r>
      <w:r w:rsidR="00B458B3">
        <w:rPr>
          <w:rFonts w:ascii="Times New Roman" w:hAnsi="Times New Roman" w:cs="Times New Roman"/>
          <w:b/>
          <w:color w:val="FF0000"/>
        </w:rPr>
        <w:t>7</w:t>
      </w:r>
      <w:r w:rsidR="005A7562">
        <w:rPr>
          <w:rFonts w:ascii="Times New Roman" w:hAnsi="Times New Roman" w:cs="Times New Roman"/>
          <w:b/>
          <w:color w:val="FF0000"/>
        </w:rPr>
        <w:t xml:space="preserve"> </w:t>
      </w:r>
      <w:r w:rsidR="00B458B3">
        <w:rPr>
          <w:rFonts w:ascii="Times New Roman" w:hAnsi="Times New Roman" w:cs="Times New Roman"/>
          <w:b/>
          <w:color w:val="FF0000"/>
        </w:rPr>
        <w:t>Feb</w:t>
      </w:r>
      <w:r w:rsidR="005A7562" w:rsidRPr="000E5EFE">
        <w:rPr>
          <w:rFonts w:ascii="Times New Roman" w:hAnsi="Times New Roman" w:cs="Times New Roman"/>
          <w:b/>
          <w:color w:val="FF0000"/>
        </w:rPr>
        <w:t xml:space="preserve"> 20</w:t>
      </w:r>
      <w:r w:rsidR="00900733">
        <w:rPr>
          <w:rFonts w:ascii="Times New Roman" w:hAnsi="Times New Roman" w:cs="Times New Roman"/>
          <w:b/>
          <w:color w:val="FF0000"/>
        </w:rPr>
        <w:t>2</w:t>
      </w:r>
      <w:r w:rsidR="00B458B3">
        <w:rPr>
          <w:rFonts w:ascii="Times New Roman" w:hAnsi="Times New Roman" w:cs="Times New Roman"/>
          <w:b/>
          <w:color w:val="FF0000"/>
        </w:rPr>
        <w:t>6</w:t>
      </w:r>
      <w:r w:rsidR="00922FAC" w:rsidRPr="00055E82">
        <w:rPr>
          <w:rFonts w:ascii="Times New Roman" w:hAnsi="Times New Roman" w:cs="Times New Roman"/>
          <w:b/>
          <w:color w:val="FF0000"/>
        </w:rPr>
        <w:t xml:space="preserve"> </w:t>
      </w:r>
      <w:r w:rsidR="00922FAC" w:rsidRPr="00055E82">
        <w:rPr>
          <w:rFonts w:ascii="Times New Roman" w:hAnsi="Times New Roman" w:cs="Times New Roman"/>
          <w:b/>
        </w:rPr>
        <w:t>will be answered.</w:t>
      </w:r>
    </w:p>
    <w:p w14:paraId="052C3CD4" w14:textId="77777777" w:rsidR="00900733" w:rsidRDefault="00900733" w:rsidP="00900733">
      <w:pPr>
        <w:ind w:left="435"/>
        <w:rPr>
          <w:rFonts w:ascii="Times New Roman" w:hAnsi="Times New Roman" w:cs="Times New Roman"/>
          <w:b/>
        </w:rPr>
      </w:pPr>
    </w:p>
    <w:p w14:paraId="24F08062" w14:textId="6E2D0DBF" w:rsidR="005A7562" w:rsidRPr="005A7562" w:rsidRDefault="00900733" w:rsidP="006557BD">
      <w:pPr>
        <w:ind w:left="450" w:hanging="450"/>
        <w:rPr>
          <w:rFonts w:ascii="Times New Roman" w:hAnsi="Times New Roman" w:cs="Times New Roman"/>
        </w:rPr>
      </w:pPr>
      <w:proofErr w:type="gramStart"/>
      <w:r>
        <w:rPr>
          <w:rFonts w:ascii="Times New Roman" w:hAnsi="Times New Roman" w:cs="Times New Roman"/>
          <w:b/>
        </w:rPr>
        <w:t>7.0</w:t>
      </w:r>
      <w:r w:rsidR="00681B8A">
        <w:rPr>
          <w:rFonts w:ascii="Times New Roman" w:hAnsi="Times New Roman" w:cs="Times New Roman"/>
          <w:b/>
        </w:rPr>
        <w:t xml:space="preserve">  UNCLASS</w:t>
      </w:r>
      <w:r w:rsidR="006557BD">
        <w:rPr>
          <w:rFonts w:ascii="Times New Roman" w:hAnsi="Times New Roman" w:cs="Times New Roman"/>
          <w:b/>
        </w:rPr>
        <w:t>IFIED</w:t>
      </w:r>
      <w:proofErr w:type="gramEnd"/>
      <w:r w:rsidR="00681B8A">
        <w:rPr>
          <w:rFonts w:ascii="Times New Roman" w:hAnsi="Times New Roman" w:cs="Times New Roman"/>
          <w:b/>
        </w:rPr>
        <w:t xml:space="preserve"> </w:t>
      </w:r>
      <w:r>
        <w:rPr>
          <w:rFonts w:ascii="Times New Roman" w:hAnsi="Times New Roman" w:cs="Times New Roman"/>
          <w:b/>
        </w:rPr>
        <w:t xml:space="preserve">DRAFT PERFORMANCE WORK STATEMENT DATED </w:t>
      </w:r>
      <w:r w:rsidR="00D23067">
        <w:rPr>
          <w:rFonts w:ascii="Times New Roman" w:hAnsi="Times New Roman" w:cs="Times New Roman"/>
          <w:b/>
        </w:rPr>
        <w:t>30</w:t>
      </w:r>
      <w:r>
        <w:rPr>
          <w:rFonts w:ascii="Times New Roman" w:hAnsi="Times New Roman" w:cs="Times New Roman"/>
          <w:b/>
        </w:rPr>
        <w:t xml:space="preserve"> </w:t>
      </w:r>
      <w:r w:rsidR="00D23067">
        <w:rPr>
          <w:rFonts w:ascii="Times New Roman" w:hAnsi="Times New Roman" w:cs="Times New Roman"/>
          <w:b/>
        </w:rPr>
        <w:t>Jan</w:t>
      </w:r>
      <w:r>
        <w:rPr>
          <w:rFonts w:ascii="Times New Roman" w:hAnsi="Times New Roman" w:cs="Times New Roman"/>
          <w:b/>
        </w:rPr>
        <w:t xml:space="preserve"> 202</w:t>
      </w:r>
      <w:r w:rsidR="00D23067">
        <w:rPr>
          <w:rFonts w:ascii="Times New Roman" w:hAnsi="Times New Roman" w:cs="Times New Roman"/>
          <w:b/>
        </w:rPr>
        <w:t>6</w:t>
      </w:r>
      <w:r w:rsidR="00681B8A">
        <w:rPr>
          <w:rFonts w:ascii="Times New Roman" w:hAnsi="Times New Roman" w:cs="Times New Roman"/>
          <w:b/>
        </w:rPr>
        <w:t xml:space="preserve"> </w:t>
      </w:r>
      <w:r w:rsidR="00681B8A" w:rsidRPr="00681B8A">
        <w:rPr>
          <w:rFonts w:ascii="Times New Roman" w:hAnsi="Times New Roman" w:cs="Times New Roman"/>
          <w:bCs/>
        </w:rPr>
        <w:t>is</w:t>
      </w:r>
      <w:r w:rsidR="00681B8A">
        <w:rPr>
          <w:rFonts w:ascii="Times New Roman" w:hAnsi="Times New Roman" w:cs="Times New Roman"/>
          <w:bCs/>
        </w:rPr>
        <w:t xml:space="preserve"> </w:t>
      </w:r>
      <w:r w:rsidR="00681B8A" w:rsidRPr="00681B8A">
        <w:rPr>
          <w:rFonts w:ascii="Times New Roman" w:hAnsi="Times New Roman" w:cs="Times New Roman"/>
          <w:bCs/>
        </w:rPr>
        <w:t xml:space="preserve">attached to </w:t>
      </w:r>
      <w:proofErr w:type="gramStart"/>
      <w:r w:rsidR="00681B8A" w:rsidRPr="00681B8A">
        <w:rPr>
          <w:rFonts w:ascii="Times New Roman" w:hAnsi="Times New Roman" w:cs="Times New Roman"/>
          <w:bCs/>
        </w:rPr>
        <w:t>this sources</w:t>
      </w:r>
      <w:proofErr w:type="gramEnd"/>
      <w:r w:rsidR="00681B8A" w:rsidRPr="00681B8A">
        <w:rPr>
          <w:rFonts w:ascii="Times New Roman" w:hAnsi="Times New Roman" w:cs="Times New Roman"/>
          <w:bCs/>
        </w:rPr>
        <w:t xml:space="preserve"> sought announc</w:t>
      </w:r>
      <w:r w:rsidR="006E16F6">
        <w:rPr>
          <w:rFonts w:ascii="Times New Roman" w:hAnsi="Times New Roman" w:cs="Times New Roman"/>
          <w:bCs/>
        </w:rPr>
        <w:t>e</w:t>
      </w:r>
      <w:r w:rsidR="00681B8A" w:rsidRPr="00681B8A">
        <w:rPr>
          <w:rFonts w:ascii="Times New Roman" w:hAnsi="Times New Roman" w:cs="Times New Roman"/>
          <w:bCs/>
        </w:rPr>
        <w:t>ment</w:t>
      </w:r>
      <w:r w:rsidR="00681B8A" w:rsidRPr="00681B8A">
        <w:rPr>
          <w:rFonts w:ascii="Times New Roman" w:hAnsi="Times New Roman" w:cs="Times New Roman"/>
          <w:b/>
        </w:rPr>
        <w:t>.</w:t>
      </w:r>
    </w:p>
    <w:sectPr w:rsidR="005A7562" w:rsidRPr="005A7562" w:rsidSect="00A4759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F69D" w14:textId="77777777" w:rsidR="00E13405" w:rsidRDefault="00E13405">
      <w:r>
        <w:separator/>
      </w:r>
    </w:p>
  </w:endnote>
  <w:endnote w:type="continuationSeparator" w:id="0">
    <w:p w14:paraId="235D4AFD" w14:textId="77777777" w:rsidR="00E13405" w:rsidRDefault="00E13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58F1" w14:textId="77777777" w:rsidR="00D554DA" w:rsidRDefault="00D554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727741"/>
      <w:docPartObj>
        <w:docPartGallery w:val="Page Numbers (Bottom of Page)"/>
        <w:docPartUnique/>
      </w:docPartObj>
    </w:sdtPr>
    <w:sdtEndPr>
      <w:rPr>
        <w:noProof/>
      </w:rPr>
    </w:sdtEndPr>
    <w:sdtContent>
      <w:p w14:paraId="4EB26F2B" w14:textId="4F67807C" w:rsidR="00D554DA" w:rsidRDefault="00D554DA">
        <w:pPr>
          <w:pStyle w:val="Footer"/>
          <w:jc w:val="right"/>
        </w:pPr>
        <w:r>
          <w:fldChar w:fldCharType="begin"/>
        </w:r>
        <w:r>
          <w:instrText xml:space="preserve"> PAGE   \* MERGEFORMAT </w:instrText>
        </w:r>
        <w:r>
          <w:fldChar w:fldCharType="separate"/>
        </w:r>
        <w:r w:rsidR="00052843">
          <w:rPr>
            <w:noProof/>
          </w:rPr>
          <w:t>1</w:t>
        </w:r>
        <w:r>
          <w:rPr>
            <w:noProof/>
          </w:rPr>
          <w:fldChar w:fldCharType="end"/>
        </w:r>
      </w:p>
    </w:sdtContent>
  </w:sdt>
  <w:p w14:paraId="2E5FAB6D" w14:textId="77777777" w:rsidR="00D554DA" w:rsidRDefault="00D554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B1E0" w14:textId="77777777" w:rsidR="00D554DA" w:rsidRDefault="00D55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47BE" w14:textId="77777777" w:rsidR="00E13405" w:rsidRDefault="00E13405">
      <w:r>
        <w:separator/>
      </w:r>
    </w:p>
  </w:footnote>
  <w:footnote w:type="continuationSeparator" w:id="0">
    <w:p w14:paraId="315F92FE" w14:textId="77777777" w:rsidR="00E13405" w:rsidRDefault="00E13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7698" w14:textId="77777777" w:rsidR="00D554DA" w:rsidRDefault="00D554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80BD" w14:textId="77777777" w:rsidR="00D554DA" w:rsidRDefault="00D554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49B" w14:textId="77777777" w:rsidR="00D554DA" w:rsidRDefault="00D554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811"/>
    <w:multiLevelType w:val="hybridMultilevel"/>
    <w:tmpl w:val="81F89FD8"/>
    <w:lvl w:ilvl="0" w:tplc="8C1A3D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C566AE"/>
    <w:multiLevelType w:val="multilevel"/>
    <w:tmpl w:val="0409001F"/>
    <w:name w:val="Section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4924DD"/>
    <w:multiLevelType w:val="multilevel"/>
    <w:tmpl w:val="B8483580"/>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EA75747"/>
    <w:multiLevelType w:val="multilevel"/>
    <w:tmpl w:val="29B44B58"/>
    <w:lvl w:ilvl="0">
      <w:start w:val="1"/>
      <w:numFmt w:val="decimal"/>
      <w:lvlText w:val="%1.0"/>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600" w:hanging="72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400" w:hanging="108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4" w15:restartNumberingAfterBreak="0">
    <w:nsid w:val="48EA0CE5"/>
    <w:multiLevelType w:val="multilevel"/>
    <w:tmpl w:val="BFA0F8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4C923285"/>
    <w:multiLevelType w:val="multilevel"/>
    <w:tmpl w:val="955C9208"/>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4FFB0F00"/>
    <w:multiLevelType w:val="multilevel"/>
    <w:tmpl w:val="3236C686"/>
    <w:lvl w:ilvl="0">
      <w:start w:val="1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557417FD"/>
    <w:multiLevelType w:val="hybridMultilevel"/>
    <w:tmpl w:val="CFE4EDC4"/>
    <w:lvl w:ilvl="0" w:tplc="142417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9A74A12"/>
    <w:multiLevelType w:val="multilevel"/>
    <w:tmpl w:val="E1EE180A"/>
    <w:name w:val="Section"/>
    <w:lvl w:ilvl="0">
      <w:start w:val="1"/>
      <w:numFmt w:val="decimal"/>
      <w:lvlText w:val="%1"/>
      <w:lvlJc w:val="left"/>
      <w:pPr>
        <w:ind w:left="432" w:hanging="432"/>
      </w:pPr>
      <w:rPr>
        <w:rFonts w:ascii="Times New Roman" w:hAnsi="Times New Roman" w:hint="default"/>
        <w:b w:val="0"/>
        <w:i w:val="0"/>
        <w:sz w:val="24"/>
      </w:rPr>
    </w:lvl>
    <w:lvl w:ilvl="1">
      <w:start w:val="1"/>
      <w:numFmt w:val="decimal"/>
      <w:lvlText w:val="%2."/>
      <w:lvlJc w:val="left"/>
      <w:pPr>
        <w:ind w:left="576" w:hanging="576"/>
      </w:pPr>
      <w:rPr>
        <w:rFonts w:hint="default"/>
        <w:b w:val="0"/>
        <w:i w:val="0"/>
        <w:color w:val="auto"/>
        <w:sz w:val="24"/>
      </w:rPr>
    </w:lvl>
    <w:lvl w:ilvl="2">
      <w:start w:val="1"/>
      <w:numFmt w:val="decimal"/>
      <w:lvlText w:val="%1.%2.%3"/>
      <w:lvlJc w:val="left"/>
      <w:pPr>
        <w:tabs>
          <w:tab w:val="num" w:pos="864"/>
        </w:tabs>
        <w:ind w:left="864" w:hanging="86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58"/>
        </w:tabs>
        <w:ind w:left="1458" w:hanging="100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152"/>
        </w:tabs>
        <w:ind w:left="1152" w:hanging="1152"/>
      </w:pPr>
      <w:rPr>
        <w:rFonts w:ascii="Times New Roman" w:hAnsi="Times New Roman" w:hint="default"/>
        <w:b w:val="0"/>
        <w:i w:val="0"/>
        <w:color w:val="auto"/>
        <w:sz w:val="24"/>
      </w:rPr>
    </w:lvl>
    <w:lvl w:ilvl="5">
      <w:start w:val="1"/>
      <w:numFmt w:val="decimal"/>
      <w:lvlText w:val="%1.%2.%3.%4.%5.%6"/>
      <w:lvlJc w:val="left"/>
      <w:pPr>
        <w:ind w:left="1152" w:hanging="1152"/>
      </w:pPr>
      <w:rPr>
        <w:rFonts w:ascii="Times New Roman" w:hAnsi="Times New Roman" w:hint="default"/>
        <w:b w:val="0"/>
        <w:i w:val="0"/>
        <w:color w:val="auto"/>
        <w:sz w:val="24"/>
      </w:rPr>
    </w:lvl>
    <w:lvl w:ilvl="6">
      <w:start w:val="1"/>
      <w:numFmt w:val="decimal"/>
      <w:lvlText w:val="%1.%2.%3.%4.%5.%6.%7"/>
      <w:lvlJc w:val="left"/>
      <w:pPr>
        <w:ind w:left="1224" w:hanging="1224"/>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2072268496">
    <w:abstractNumId w:val="4"/>
  </w:num>
  <w:num w:numId="2" w16cid:durableId="448162100">
    <w:abstractNumId w:val="0"/>
  </w:num>
  <w:num w:numId="3" w16cid:durableId="1400207714">
    <w:abstractNumId w:val="7"/>
  </w:num>
  <w:num w:numId="4" w16cid:durableId="1136141728">
    <w:abstractNumId w:val="3"/>
  </w:num>
  <w:num w:numId="5" w16cid:durableId="2085452070">
    <w:abstractNumId w:val="8"/>
  </w:num>
  <w:num w:numId="6" w16cid:durableId="667564383">
    <w:abstractNumId w:val="6"/>
  </w:num>
  <w:num w:numId="7" w16cid:durableId="1301690731">
    <w:abstractNumId w:val="5"/>
  </w:num>
  <w:num w:numId="8" w16cid:durableId="160582997">
    <w:abstractNumId w:val="2"/>
  </w:num>
  <w:num w:numId="9" w16cid:durableId="1308512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490"/>
    <w:rsid w:val="0001653A"/>
    <w:rsid w:val="00016844"/>
    <w:rsid w:val="00025BE8"/>
    <w:rsid w:val="00034B60"/>
    <w:rsid w:val="00036412"/>
    <w:rsid w:val="00052843"/>
    <w:rsid w:val="00055E82"/>
    <w:rsid w:val="000562D3"/>
    <w:rsid w:val="00064D5F"/>
    <w:rsid w:val="00076B62"/>
    <w:rsid w:val="00077563"/>
    <w:rsid w:val="00086FB1"/>
    <w:rsid w:val="00092BF1"/>
    <w:rsid w:val="000A5206"/>
    <w:rsid w:val="000C3B63"/>
    <w:rsid w:val="000D0598"/>
    <w:rsid w:val="000D6908"/>
    <w:rsid w:val="000E327A"/>
    <w:rsid w:val="000E47D1"/>
    <w:rsid w:val="000E51DC"/>
    <w:rsid w:val="000E5EFE"/>
    <w:rsid w:val="00105547"/>
    <w:rsid w:val="001257F5"/>
    <w:rsid w:val="00157A62"/>
    <w:rsid w:val="00183E72"/>
    <w:rsid w:val="001957A3"/>
    <w:rsid w:val="001B0ECA"/>
    <w:rsid w:val="001B666B"/>
    <w:rsid w:val="001C2251"/>
    <w:rsid w:val="001C3A6B"/>
    <w:rsid w:val="001D07A8"/>
    <w:rsid w:val="001F218A"/>
    <w:rsid w:val="00206FA3"/>
    <w:rsid w:val="00224322"/>
    <w:rsid w:val="00261B90"/>
    <w:rsid w:val="00270366"/>
    <w:rsid w:val="00273CAA"/>
    <w:rsid w:val="002852C9"/>
    <w:rsid w:val="00287D60"/>
    <w:rsid w:val="002B39BA"/>
    <w:rsid w:val="002C0BCD"/>
    <w:rsid w:val="002E65F6"/>
    <w:rsid w:val="003008E8"/>
    <w:rsid w:val="0030792F"/>
    <w:rsid w:val="003217E8"/>
    <w:rsid w:val="00322531"/>
    <w:rsid w:val="00333235"/>
    <w:rsid w:val="003344B6"/>
    <w:rsid w:val="00344B45"/>
    <w:rsid w:val="00350807"/>
    <w:rsid w:val="0035611B"/>
    <w:rsid w:val="003616C9"/>
    <w:rsid w:val="00387469"/>
    <w:rsid w:val="003A0DA3"/>
    <w:rsid w:val="003B6B65"/>
    <w:rsid w:val="003B7A89"/>
    <w:rsid w:val="003C1BC7"/>
    <w:rsid w:val="003C7C66"/>
    <w:rsid w:val="00405AD0"/>
    <w:rsid w:val="0041564F"/>
    <w:rsid w:val="0041671F"/>
    <w:rsid w:val="004176BF"/>
    <w:rsid w:val="004263E7"/>
    <w:rsid w:val="00432D19"/>
    <w:rsid w:val="004350CB"/>
    <w:rsid w:val="00435309"/>
    <w:rsid w:val="00440FA0"/>
    <w:rsid w:val="004433EE"/>
    <w:rsid w:val="00461593"/>
    <w:rsid w:val="004652FA"/>
    <w:rsid w:val="004662EF"/>
    <w:rsid w:val="00470400"/>
    <w:rsid w:val="004A168B"/>
    <w:rsid w:val="004B51E7"/>
    <w:rsid w:val="004C71A8"/>
    <w:rsid w:val="004D09D0"/>
    <w:rsid w:val="004D505D"/>
    <w:rsid w:val="004E180E"/>
    <w:rsid w:val="004F45F1"/>
    <w:rsid w:val="005071EF"/>
    <w:rsid w:val="005133A2"/>
    <w:rsid w:val="00520A79"/>
    <w:rsid w:val="00520AA9"/>
    <w:rsid w:val="005259AE"/>
    <w:rsid w:val="00533AE9"/>
    <w:rsid w:val="00542923"/>
    <w:rsid w:val="0054442C"/>
    <w:rsid w:val="00551362"/>
    <w:rsid w:val="00560535"/>
    <w:rsid w:val="005750DE"/>
    <w:rsid w:val="00587AB3"/>
    <w:rsid w:val="00593F8E"/>
    <w:rsid w:val="00594042"/>
    <w:rsid w:val="0059440C"/>
    <w:rsid w:val="005A153D"/>
    <w:rsid w:val="005A3883"/>
    <w:rsid w:val="005A7562"/>
    <w:rsid w:val="005D33C9"/>
    <w:rsid w:val="005E72BA"/>
    <w:rsid w:val="006045DD"/>
    <w:rsid w:val="00611C08"/>
    <w:rsid w:val="00621968"/>
    <w:rsid w:val="00626674"/>
    <w:rsid w:val="00644AD5"/>
    <w:rsid w:val="006557BD"/>
    <w:rsid w:val="006669DD"/>
    <w:rsid w:val="00674A4E"/>
    <w:rsid w:val="006810E4"/>
    <w:rsid w:val="00681B8A"/>
    <w:rsid w:val="00696FBA"/>
    <w:rsid w:val="006A1913"/>
    <w:rsid w:val="006B29DC"/>
    <w:rsid w:val="006B6D93"/>
    <w:rsid w:val="006D3E3E"/>
    <w:rsid w:val="006D5EA6"/>
    <w:rsid w:val="006E16F6"/>
    <w:rsid w:val="006E376B"/>
    <w:rsid w:val="006E5A51"/>
    <w:rsid w:val="006F11EE"/>
    <w:rsid w:val="006F7BA7"/>
    <w:rsid w:val="007013F0"/>
    <w:rsid w:val="00713666"/>
    <w:rsid w:val="00717D73"/>
    <w:rsid w:val="0072200C"/>
    <w:rsid w:val="007252B3"/>
    <w:rsid w:val="00737667"/>
    <w:rsid w:val="00761F88"/>
    <w:rsid w:val="007651E9"/>
    <w:rsid w:val="00790916"/>
    <w:rsid w:val="007A1806"/>
    <w:rsid w:val="007B24E6"/>
    <w:rsid w:val="007B45EF"/>
    <w:rsid w:val="007B4A89"/>
    <w:rsid w:val="007C783D"/>
    <w:rsid w:val="007D6ABC"/>
    <w:rsid w:val="007E7384"/>
    <w:rsid w:val="00814ED3"/>
    <w:rsid w:val="00814EDC"/>
    <w:rsid w:val="00822B11"/>
    <w:rsid w:val="00840CFD"/>
    <w:rsid w:val="00843BBA"/>
    <w:rsid w:val="00843DB8"/>
    <w:rsid w:val="00850FAF"/>
    <w:rsid w:val="0086190D"/>
    <w:rsid w:val="008968F1"/>
    <w:rsid w:val="008A665F"/>
    <w:rsid w:val="008B030C"/>
    <w:rsid w:val="008B6972"/>
    <w:rsid w:val="008C0BEA"/>
    <w:rsid w:val="008E165C"/>
    <w:rsid w:val="00900733"/>
    <w:rsid w:val="00913670"/>
    <w:rsid w:val="00922FAC"/>
    <w:rsid w:val="0093198B"/>
    <w:rsid w:val="009375C4"/>
    <w:rsid w:val="00941410"/>
    <w:rsid w:val="0095262A"/>
    <w:rsid w:val="0095775D"/>
    <w:rsid w:val="00997F62"/>
    <w:rsid w:val="009A1730"/>
    <w:rsid w:val="009A746F"/>
    <w:rsid w:val="009B0932"/>
    <w:rsid w:val="009B164A"/>
    <w:rsid w:val="009E778C"/>
    <w:rsid w:val="009F2D6C"/>
    <w:rsid w:val="00A12C18"/>
    <w:rsid w:val="00A1365D"/>
    <w:rsid w:val="00A22880"/>
    <w:rsid w:val="00A338C5"/>
    <w:rsid w:val="00A40BEE"/>
    <w:rsid w:val="00A43573"/>
    <w:rsid w:val="00A447A3"/>
    <w:rsid w:val="00A4759C"/>
    <w:rsid w:val="00A51A1C"/>
    <w:rsid w:val="00A63E0A"/>
    <w:rsid w:val="00A65727"/>
    <w:rsid w:val="00A65CDB"/>
    <w:rsid w:val="00A6702D"/>
    <w:rsid w:val="00A728C0"/>
    <w:rsid w:val="00A72F48"/>
    <w:rsid w:val="00A76326"/>
    <w:rsid w:val="00A77EA0"/>
    <w:rsid w:val="00A85713"/>
    <w:rsid w:val="00A97A2C"/>
    <w:rsid w:val="00AA06D0"/>
    <w:rsid w:val="00AB6FCB"/>
    <w:rsid w:val="00AC5B2F"/>
    <w:rsid w:val="00AC7B3A"/>
    <w:rsid w:val="00B07263"/>
    <w:rsid w:val="00B156EC"/>
    <w:rsid w:val="00B15B0D"/>
    <w:rsid w:val="00B2017C"/>
    <w:rsid w:val="00B31BCC"/>
    <w:rsid w:val="00B34441"/>
    <w:rsid w:val="00B450EA"/>
    <w:rsid w:val="00B458B3"/>
    <w:rsid w:val="00B505E3"/>
    <w:rsid w:val="00B56901"/>
    <w:rsid w:val="00B64D0C"/>
    <w:rsid w:val="00B6598D"/>
    <w:rsid w:val="00B72D41"/>
    <w:rsid w:val="00BA1672"/>
    <w:rsid w:val="00BB5E7A"/>
    <w:rsid w:val="00BB74E8"/>
    <w:rsid w:val="00BC2752"/>
    <w:rsid w:val="00BE72F5"/>
    <w:rsid w:val="00BF409D"/>
    <w:rsid w:val="00BF5099"/>
    <w:rsid w:val="00C1626F"/>
    <w:rsid w:val="00C45BE1"/>
    <w:rsid w:val="00C45D3F"/>
    <w:rsid w:val="00C5673A"/>
    <w:rsid w:val="00C61326"/>
    <w:rsid w:val="00C65B7A"/>
    <w:rsid w:val="00C80A33"/>
    <w:rsid w:val="00C82001"/>
    <w:rsid w:val="00C91589"/>
    <w:rsid w:val="00C92652"/>
    <w:rsid w:val="00C932A5"/>
    <w:rsid w:val="00CA1072"/>
    <w:rsid w:val="00CA6253"/>
    <w:rsid w:val="00CB1EC7"/>
    <w:rsid w:val="00CB7989"/>
    <w:rsid w:val="00CD2E90"/>
    <w:rsid w:val="00CD6E57"/>
    <w:rsid w:val="00CE3A12"/>
    <w:rsid w:val="00CF1F97"/>
    <w:rsid w:val="00CF6D13"/>
    <w:rsid w:val="00D14C31"/>
    <w:rsid w:val="00D20BBA"/>
    <w:rsid w:val="00D23067"/>
    <w:rsid w:val="00D42821"/>
    <w:rsid w:val="00D462FF"/>
    <w:rsid w:val="00D5024C"/>
    <w:rsid w:val="00D554DA"/>
    <w:rsid w:val="00D61870"/>
    <w:rsid w:val="00D75894"/>
    <w:rsid w:val="00DA3DCF"/>
    <w:rsid w:val="00DA57EE"/>
    <w:rsid w:val="00DA7AF8"/>
    <w:rsid w:val="00DB008B"/>
    <w:rsid w:val="00DD23EF"/>
    <w:rsid w:val="00DE1C44"/>
    <w:rsid w:val="00E066A4"/>
    <w:rsid w:val="00E1311D"/>
    <w:rsid w:val="00E13405"/>
    <w:rsid w:val="00E158CB"/>
    <w:rsid w:val="00E15AAF"/>
    <w:rsid w:val="00E24637"/>
    <w:rsid w:val="00E33850"/>
    <w:rsid w:val="00E527AD"/>
    <w:rsid w:val="00E5299A"/>
    <w:rsid w:val="00E72699"/>
    <w:rsid w:val="00E87234"/>
    <w:rsid w:val="00EB24D9"/>
    <w:rsid w:val="00EB4A3A"/>
    <w:rsid w:val="00EB5744"/>
    <w:rsid w:val="00EC0817"/>
    <w:rsid w:val="00EE2D20"/>
    <w:rsid w:val="00EE3D89"/>
    <w:rsid w:val="00EE43DE"/>
    <w:rsid w:val="00EE5856"/>
    <w:rsid w:val="00F043D7"/>
    <w:rsid w:val="00F062F3"/>
    <w:rsid w:val="00F20728"/>
    <w:rsid w:val="00F40A66"/>
    <w:rsid w:val="00F81838"/>
    <w:rsid w:val="00F90490"/>
    <w:rsid w:val="00F96A99"/>
    <w:rsid w:val="00F97509"/>
    <w:rsid w:val="00FB1791"/>
    <w:rsid w:val="00FE2826"/>
    <w:rsid w:val="00FE7A8C"/>
    <w:rsid w:val="00FF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FCBC"/>
  <w15:docId w15:val="{FA9AE898-9D94-4DDB-BBC2-0E61CDD7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0D0598"/>
    <w:pPr>
      <w:keepNext/>
      <w:spacing w:before="240" w:after="120"/>
      <w:ind w:left="432" w:hanging="432"/>
      <w:jc w:val="both"/>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nhideWhenUsed/>
    <w:qFormat/>
    <w:rsid w:val="000D059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F90490"/>
    <w:pPr>
      <w:ind w:left="720"/>
      <w:contextualSpacing/>
    </w:pPr>
  </w:style>
  <w:style w:type="character" w:styleId="Hyperlink">
    <w:name w:val="Hyperlink"/>
    <w:basedOn w:val="DefaultParagraphFont"/>
    <w:uiPriority w:val="99"/>
    <w:unhideWhenUsed/>
    <w:rsid w:val="00B07263"/>
    <w:rPr>
      <w:color w:val="0000FF" w:themeColor="hyperlink"/>
      <w:u w:val="single"/>
    </w:rPr>
  </w:style>
  <w:style w:type="paragraph" w:styleId="BodyText">
    <w:name w:val="Body Text"/>
    <w:basedOn w:val="Normal"/>
    <w:link w:val="BodyTextChar"/>
    <w:uiPriority w:val="1"/>
    <w:qFormat/>
    <w:rsid w:val="003C1BC7"/>
    <w:pPr>
      <w:widowControl w:val="0"/>
      <w:ind w:left="163"/>
    </w:pPr>
    <w:rPr>
      <w:rFonts w:ascii="Times New Roman" w:eastAsia="Times New Roman" w:hAnsi="Times New Roman"/>
      <w:sz w:val="23"/>
      <w:szCs w:val="23"/>
    </w:rPr>
  </w:style>
  <w:style w:type="character" w:customStyle="1" w:styleId="BodyTextChar">
    <w:name w:val="Body Text Char"/>
    <w:basedOn w:val="DefaultParagraphFont"/>
    <w:link w:val="BodyText"/>
    <w:uiPriority w:val="1"/>
    <w:rsid w:val="003C1BC7"/>
    <w:rPr>
      <w:rFonts w:ascii="Times New Roman" w:eastAsia="Times New Roman" w:hAnsi="Times New Roman"/>
      <w:sz w:val="23"/>
      <w:szCs w:val="23"/>
    </w:rPr>
  </w:style>
  <w:style w:type="paragraph" w:styleId="BalloonText">
    <w:name w:val="Balloon Text"/>
    <w:basedOn w:val="Normal"/>
    <w:link w:val="BalloonTextChar"/>
    <w:uiPriority w:val="99"/>
    <w:semiHidden/>
    <w:unhideWhenUsed/>
    <w:rsid w:val="00432D19"/>
    <w:rPr>
      <w:rFonts w:ascii="Tahoma" w:hAnsi="Tahoma" w:cs="Tahoma"/>
      <w:sz w:val="16"/>
      <w:szCs w:val="16"/>
    </w:rPr>
  </w:style>
  <w:style w:type="character" w:customStyle="1" w:styleId="BalloonTextChar">
    <w:name w:val="Balloon Text Char"/>
    <w:basedOn w:val="DefaultParagraphFont"/>
    <w:link w:val="BalloonText"/>
    <w:uiPriority w:val="99"/>
    <w:semiHidden/>
    <w:rsid w:val="00432D19"/>
    <w:rPr>
      <w:rFonts w:ascii="Tahoma" w:hAnsi="Tahoma" w:cs="Tahoma"/>
      <w:sz w:val="16"/>
      <w:szCs w:val="16"/>
    </w:rPr>
  </w:style>
  <w:style w:type="table" w:styleId="TableGrid">
    <w:name w:val="Table Grid"/>
    <w:basedOn w:val="TableNormal"/>
    <w:uiPriority w:val="59"/>
    <w:rsid w:val="003A0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D0598"/>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nhideWhenUsed/>
    <w:rsid w:val="000D0598"/>
    <w:pPr>
      <w:tabs>
        <w:tab w:val="center" w:pos="4680"/>
        <w:tab w:val="right" w:pos="9360"/>
      </w:tabs>
    </w:pPr>
  </w:style>
  <w:style w:type="character" w:customStyle="1" w:styleId="HeaderChar">
    <w:name w:val="Header Char"/>
    <w:basedOn w:val="DefaultParagraphFont"/>
    <w:link w:val="Header"/>
    <w:uiPriority w:val="99"/>
    <w:rsid w:val="000D0598"/>
  </w:style>
  <w:style w:type="character" w:customStyle="1" w:styleId="Heading1Char">
    <w:name w:val="Heading 1 Char"/>
    <w:basedOn w:val="DefaultParagraphFont"/>
    <w:link w:val="Heading1"/>
    <w:rsid w:val="000D0598"/>
    <w:rPr>
      <w:rFonts w:ascii="Times New Roman" w:eastAsia="Times New Roman" w:hAnsi="Times New Roman" w:cs="Times New Roman"/>
      <w:b/>
      <w:bCs/>
      <w:sz w:val="24"/>
      <w:szCs w:val="24"/>
    </w:rPr>
  </w:style>
  <w:style w:type="paragraph" w:customStyle="1" w:styleId="SubSubParagraph">
    <w:name w:val="SubSubParagraph"/>
    <w:basedOn w:val="Normal"/>
    <w:autoRedefine/>
    <w:qFormat/>
    <w:rsid w:val="000D0598"/>
    <w:pPr>
      <w:tabs>
        <w:tab w:val="num" w:pos="1458"/>
      </w:tabs>
      <w:spacing w:before="120" w:after="120"/>
      <w:ind w:left="1458" w:hanging="1008"/>
      <w:jc w:val="both"/>
      <w:outlineLvl w:val="3"/>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5856"/>
    <w:pPr>
      <w:tabs>
        <w:tab w:val="center" w:pos="4680"/>
        <w:tab w:val="right" w:pos="9360"/>
      </w:tabs>
    </w:pPr>
  </w:style>
  <w:style w:type="character" w:customStyle="1" w:styleId="FooterChar">
    <w:name w:val="Footer Char"/>
    <w:basedOn w:val="DefaultParagraphFont"/>
    <w:link w:val="Footer"/>
    <w:uiPriority w:val="99"/>
    <w:rsid w:val="00EE5856"/>
  </w:style>
  <w:style w:type="character" w:customStyle="1" w:styleId="ListParagraphChar">
    <w:name w:val="List Paragraph Char"/>
    <w:basedOn w:val="DefaultParagraphFont"/>
    <w:link w:val="ListParagraph"/>
    <w:rsid w:val="005A7562"/>
  </w:style>
  <w:style w:type="paragraph" w:customStyle="1" w:styleId="ListSubparagraph">
    <w:name w:val="List Subparagraph"/>
    <w:basedOn w:val="Normal"/>
    <w:autoRedefine/>
    <w:qFormat/>
    <w:rsid w:val="005A7562"/>
    <w:pPr>
      <w:tabs>
        <w:tab w:val="num" w:pos="1008"/>
      </w:tabs>
      <w:spacing w:before="120" w:after="120"/>
      <w:ind w:left="1008" w:hanging="1008"/>
      <w:jc w:val="both"/>
      <w:outlineLvl w:val="3"/>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932A5"/>
    <w:rPr>
      <w:sz w:val="16"/>
      <w:szCs w:val="16"/>
    </w:rPr>
  </w:style>
  <w:style w:type="paragraph" w:styleId="CommentText">
    <w:name w:val="annotation text"/>
    <w:basedOn w:val="Normal"/>
    <w:link w:val="CommentTextChar"/>
    <w:uiPriority w:val="99"/>
    <w:semiHidden/>
    <w:unhideWhenUsed/>
    <w:rsid w:val="00C932A5"/>
    <w:rPr>
      <w:sz w:val="20"/>
      <w:szCs w:val="20"/>
    </w:rPr>
  </w:style>
  <w:style w:type="character" w:customStyle="1" w:styleId="CommentTextChar">
    <w:name w:val="Comment Text Char"/>
    <w:basedOn w:val="DefaultParagraphFont"/>
    <w:link w:val="CommentText"/>
    <w:uiPriority w:val="99"/>
    <w:semiHidden/>
    <w:rsid w:val="00C932A5"/>
    <w:rPr>
      <w:sz w:val="20"/>
      <w:szCs w:val="20"/>
    </w:rPr>
  </w:style>
  <w:style w:type="paragraph" w:styleId="CommentSubject">
    <w:name w:val="annotation subject"/>
    <w:basedOn w:val="CommentText"/>
    <w:next w:val="CommentText"/>
    <w:link w:val="CommentSubjectChar"/>
    <w:uiPriority w:val="99"/>
    <w:semiHidden/>
    <w:unhideWhenUsed/>
    <w:rsid w:val="00C932A5"/>
    <w:rPr>
      <w:b/>
      <w:bCs/>
    </w:rPr>
  </w:style>
  <w:style w:type="character" w:customStyle="1" w:styleId="CommentSubjectChar">
    <w:name w:val="Comment Subject Char"/>
    <w:basedOn w:val="CommentTextChar"/>
    <w:link w:val="CommentSubject"/>
    <w:uiPriority w:val="99"/>
    <w:semiHidden/>
    <w:rsid w:val="00C932A5"/>
    <w:rPr>
      <w:b/>
      <w:bCs/>
      <w:sz w:val="20"/>
      <w:szCs w:val="20"/>
    </w:rPr>
  </w:style>
  <w:style w:type="paragraph" w:styleId="Revision">
    <w:name w:val="Revision"/>
    <w:hidden/>
    <w:uiPriority w:val="99"/>
    <w:semiHidden/>
    <w:rsid w:val="00064D5F"/>
  </w:style>
  <w:style w:type="character" w:styleId="UnresolvedMention">
    <w:name w:val="Unresolved Mention"/>
    <w:basedOn w:val="DefaultParagraphFont"/>
    <w:uiPriority w:val="99"/>
    <w:semiHidden/>
    <w:unhideWhenUsed/>
    <w:rsid w:val="00722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F9665D3577B3634DB1025440281EBA0200A6117CF24EBDFA4D89B66958112E7616" ma:contentTypeVersion="3" ma:contentTypeDescription="Create a new document." ma:contentTypeScope="" ma:versionID="ba8a0f79309e74b4679fce540814052f">
  <xsd:schema xmlns:xsd="http://www.w3.org/2001/XMLSchema" xmlns:xs="http://www.w3.org/2001/XMLSchema" xmlns:p="http://schemas.microsoft.com/office/2006/metadata/properties" xmlns:ns1="http://schemas.microsoft.com/sharepoint/v3" xmlns:ns2="b0cae820-b5ce-4ebd-be81-a15468411d7a" targetNamespace="http://schemas.microsoft.com/office/2006/metadata/properties" ma:root="true" ma:fieldsID="8630fc1fbfa815044431b6d00cf21c71" ns1:_="" ns2:_="">
    <xsd:import namespace="http://schemas.microsoft.com/sharepoint/v3"/>
    <xsd:import namespace="b0cae820-b5ce-4ebd-be81-a15468411d7a"/>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cae820-b5ce-4ebd-be81-a15468411d7a"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b0cae820-b5ce-4ebd-be81-a15468411d7a">ENYP3UNQTNDZ-336553876-45</_dlc_DocId>
    <_dlc_DocIdUrl xmlns="b0cae820-b5ce-4ebd-be81-a15468411d7a">
      <Url>https://usaf.dps.mil/teams/KTFSO0130/1005162/_layouts/15/DocIdRedir.aspx?ID=ENYP3UNQTNDZ-336553876-45</Url>
      <Description>ENYP3UNQTNDZ-336553876-45</Description>
    </_dlc_DocIdUrl>
    <_dlc_DocIdPersistId xmlns="b0cae820-b5ce-4ebd-be81-a15468411d7a">false</_dlc_DocIdPersistId>
    <ECFActionNumber xmlns="b0cae820-b5ce-4ebd-be81-a15468411d7a" xsi:nil="true"/>
    <ECFActionIsPartitioned xmlns="b0cae820-b5ce-4ebd-be81-a15468411d7a">false</ECFActionIsPartitioned>
    <ECFActionOfficeID xmlns="b0cae820-b5ce-4ebd-be81-a15468411d7a">230</ECFActionOfficeID>
    <ECFActionPrimaryCO xmlns="b0cae820-b5ce-4ebd-be81-a15468411d7a">
      <UserInfo>
        <DisplayName>DIKE, DAVID C CIV USAF ACC AFTAC/AMIC Det 2 OL/PKA</DisplayName>
        <AccountId>125</AccountId>
        <AccountType/>
      </UserInfo>
    </ECFActionPrimaryCO>
    <ECFActionID xmlns="b0cae820-b5ce-4ebd-be81-a15468411d7a" xsi:nil="true"/>
    <ECFActionCOs xmlns="b0cae820-b5ce-4ebd-be81-a15468411d7a">
      <UserInfo>
        <DisplayName/>
        <AccountId xsi:nil="true"/>
        <AccountType/>
      </UserInfo>
    </ECFActionCOs>
    <ECFActionSolicitationNumber xmlns="b0cae820-b5ce-4ebd-be81-a15468411d7a" xsi:nil="true"/>
    <ECFActionDescription xmlns="b0cae820-b5ce-4ebd-be81-a15468411d7a" xsi:nil="true"/>
    <ECFActionPrimaryCloseOutCO xmlns="b0cae820-b5ce-4ebd-be81-a15468411d7a">
      <UserInfo>
        <DisplayName/>
        <AccountId xsi:nil="true"/>
        <AccountType/>
      </UserInfo>
    </ECFActionPrimaryCloseOutCO>
    <ECFActionCreateDate xmlns="b0cae820-b5ce-4ebd-be81-a15468411d7a" xsi:nil="true"/>
    <ECFActionPrimaryCloseOutBuyer xmlns="b0cae820-b5ce-4ebd-be81-a15468411d7a">
      <UserInfo>
        <DisplayName/>
        <AccountId xsi:nil="true"/>
        <AccountType/>
      </UserInfo>
    </ECFActionPrimaryCloseOutBuyer>
    <ECFActionPurchaseReqNumbers xmlns="b0cae820-b5ce-4ebd-be81-a15468411d7a" xsi:nil="true"/>
    <ECFActionStatus xmlns="b0cae820-b5ce-4ebd-be81-a15468411d7a" xsi:nil="true"/>
    <ECFApplicationVersion xmlns="b0cae820-b5ce-4ebd-be81-a15468411d7a">5.0.0</ECFApplicationVersion>
    <ECFActionPrimaryBuyer xmlns="b0cae820-b5ce-4ebd-be81-a15468411d7a">
      <UserInfo>
        <DisplayName>MORAN, LILEANA A CIV USAF ACC AFTAC/AMIC Det 2 OL</DisplayName>
        <AccountId>137</AccountId>
        <AccountType/>
      </UserInfo>
    </ECFActionPrimaryBuyer>
    <ECFActionParentID xmlns="b0cae820-b5ce-4ebd-be81-a15468411d7a" xsi:nil="true"/>
    <ECFActionName xmlns="b0cae820-b5ce-4ebd-be81-a15468411d7a" xsi:nil="true"/>
    <ECFApplicationEnvironment xmlns="b0cae820-b5ce-4ebd-be81-a15468411d7a">VanaQA</ECFApplicationEnvironment>
    <ECFActionBuyers xmlns="b0cae820-b5ce-4ebd-be81-a15468411d7a">
      <UserInfo>
        <DisplayName/>
        <AccountId xsi:nil="true"/>
        <AccountType/>
      </UserInfo>
    </ECFActionBuyers>
    <_vti_ItemDeclaredRecord xmlns="http://schemas.microsoft.com/sharepoint/v3">2025-01-28T16:20:20+00:00</_vti_ItemDeclaredRecord>
    <_vti_ItemHoldRecordStatus xmlns="http://schemas.microsoft.com/sharepoint/v3">273</_vti_ItemHoldRecordStatus>
  </documentManagement>
</p:properties>
</file>

<file path=customXml/itemProps1.xml><?xml version="1.0" encoding="utf-8"?>
<ds:datastoreItem xmlns:ds="http://schemas.openxmlformats.org/officeDocument/2006/customXml" ds:itemID="{FE39856C-6D66-4B0A-94CC-747978485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cae820-b5ce-4ebd-be81-a15468411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A503CB-6CC6-45CD-AAC0-9FF62E8B4244}">
  <ds:schemaRefs>
    <ds:schemaRef ds:uri="http://schemas.openxmlformats.org/officeDocument/2006/bibliography"/>
  </ds:schemaRefs>
</ds:datastoreItem>
</file>

<file path=customXml/itemProps3.xml><?xml version="1.0" encoding="utf-8"?>
<ds:datastoreItem xmlns:ds="http://schemas.openxmlformats.org/officeDocument/2006/customXml" ds:itemID="{DB37674E-7A6F-4BFA-8182-238423304BF0}">
  <ds:schemaRefs>
    <ds:schemaRef ds:uri="http://schemas.microsoft.com/sharepoint/events"/>
  </ds:schemaRefs>
</ds:datastoreItem>
</file>

<file path=customXml/itemProps4.xml><?xml version="1.0" encoding="utf-8"?>
<ds:datastoreItem xmlns:ds="http://schemas.openxmlformats.org/officeDocument/2006/customXml" ds:itemID="{E82E9FA3-CA43-4716-A9B6-5752A2B486E1}">
  <ds:schemaRefs>
    <ds:schemaRef ds:uri="http://schemas.microsoft.com/sharepoint/v3/contenttype/forms"/>
  </ds:schemaRefs>
</ds:datastoreItem>
</file>

<file path=customXml/itemProps5.xml><?xml version="1.0" encoding="utf-8"?>
<ds:datastoreItem xmlns:ds="http://schemas.openxmlformats.org/officeDocument/2006/customXml" ds:itemID="{8EB7B382-FCCD-490F-83CF-F2319BCB255C}">
  <ds:schemaRefs>
    <ds:schemaRef ds:uri="http://schemas.microsoft.com/office/2006/metadata/properties"/>
    <ds:schemaRef ds:uri="http://schemas.microsoft.com/office/infopath/2007/PartnerControls"/>
    <ds:schemaRef ds:uri="b0cae820-b5ce-4ebd-be81-a15468411d7a"/>
    <ds:schemaRef ds:uri="http://schemas.microsoft.com/sharepoint/v3"/>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33</TotalTime>
  <Pages>4</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1022276634C</dc:creator>
  <cp:lastModifiedBy>AUSTIN, DANNY D CIV USAF ACC AFTAC/AMIC Det 2 OL/PKA</cp:lastModifiedBy>
  <cp:revision>40</cp:revision>
  <cp:lastPrinted>2016-03-02T21:17:00Z</cp:lastPrinted>
  <dcterms:created xsi:type="dcterms:W3CDTF">2026-02-19T16:06:00Z</dcterms:created>
  <dcterms:modified xsi:type="dcterms:W3CDTF">2026-02-19T16:41:00Z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0x010100F9665D3577B3634DB1025440281EBA0200A6117CF24EBDFA4D89B66958112E7616</vt:lpwstr>
  </property>
  <property fmtid="{D5CDD505-2E9C-101B-9397-08002B2CF9AE}" pid="3" name="_dlc_DocIdItemGuid">
    <vt:lpwstr>76739306-c0a7-4a20-acb8-55e94b2b7c9f</vt:lpwstr>
  </property>
  <property fmtid="{D5CDD505-2E9C-101B-9397-08002B2CF9AE}" pid="4" name="ecm_ItemDeleteBlockHolders">
    <vt:lpwstr>ecm_InPlaceRecordLock</vt:lpwstr>
  </property>
  <property fmtid="{D5CDD505-2E9C-101B-9397-08002B2CF9AE}" pid="5" name="IconOverlay">
    <vt:lpwstr>|docx|lockoverlay.png</vt:lpwstr>
  </property>
  <property fmtid="{D5CDD505-2E9C-101B-9397-08002B2CF9AE}" pid="6" name="ecm_RecordRestrictions">
    <vt:lpwstr>BlockDelete, BlockEdit</vt:lpwstr>
  </property>
  <property fmtid="{D5CDD505-2E9C-101B-9397-08002B2CF9AE}" pid="7" name="ecm_ItemLockHolders">
    <vt:lpwstr>ecm_InPlaceRecordLock</vt:lpwstr>
  </property>
  <property fmtid="{D5CDD505-2E9C-101B-9397-08002B2CF9AE}" pid="8" name="ECFCommercial">
    <vt:lpwstr/>
  </property>
  <property fmtid="{D5CDD505-2E9C-101B-9397-08002B2CF9AE}" pid="9" name="ECFOrderNumber">
    <vt:lpwstr/>
  </property>
  <property fmtid="{D5CDD505-2E9C-101B-9397-08002B2CF9AE}" pid="10" name="ECFAcquisitionType">
    <vt:lpwstr/>
  </property>
  <property fmtid="{D5CDD505-2E9C-101B-9397-08002B2CF9AE}" pid="11" name="Order">
    <vt:r8>4500</vt:r8>
  </property>
  <property fmtid="{D5CDD505-2E9C-101B-9397-08002B2CF9AE}" pid="12" name="ECFContractingOfficeDoDAAC">
    <vt:lpwstr/>
  </property>
  <property fmtid="{D5CDD505-2E9C-101B-9397-08002B2CF9AE}" pid="13" name="ECFActionSourceSelectionEditors">
    <vt:lpwstr/>
  </property>
  <property fmtid="{D5CDD505-2E9C-101B-9397-08002B2CF9AE}" pid="14" name="ECFOnHoldBy">
    <vt:lpwstr/>
  </property>
  <property fmtid="{D5CDD505-2E9C-101B-9397-08002B2CF9AE}" pid="15" name="ECFContractName">
    <vt:lpwstr/>
  </property>
  <property fmtid="{D5CDD505-2E9C-101B-9397-08002B2CF9AE}" pid="16" name="xd_ProgID">
    <vt:lpwstr/>
  </property>
  <property fmtid="{D5CDD505-2E9C-101B-9397-08002B2CF9AE}" pid="17" name="DocumentSetDescription">
    <vt:lpwstr/>
  </property>
  <property fmtid="{D5CDD505-2E9C-101B-9397-08002B2CF9AE}" pid="18" name="ECFAcquisitionVehicleSub">
    <vt:lpwstr/>
  </property>
  <property fmtid="{D5CDD505-2E9C-101B-9397-08002B2CF9AE}" pid="19" name="ECFMissionEssentialServices">
    <vt:lpwstr/>
  </property>
  <property fmtid="{D5CDD505-2E9C-101B-9397-08002B2CF9AE}" pid="20" name="ECFActionBuyers">
    <vt:lpwstr/>
  </property>
  <property fmtid="{D5CDD505-2E9C-101B-9397-08002B2CF9AE}" pid="21" name="ComplianceAssetId">
    <vt:lpwstr/>
  </property>
  <property fmtid="{D5CDD505-2E9C-101B-9397-08002B2CF9AE}" pid="22" name="TemplateUrl">
    <vt:lpwstr/>
  </property>
  <property fmtid="{D5CDD505-2E9C-101B-9397-08002B2CF9AE}" pid="23" name="ECFActionNumber">
    <vt:lpwstr/>
  </property>
  <property fmtid="{D5CDD505-2E9C-101B-9397-08002B2CF9AE}" pid="24" name="ECFUCAOrLetter">
    <vt:lpwstr/>
  </property>
  <property fmtid="{D5CDD505-2E9C-101B-9397-08002B2CF9AE}" pid="25" name="ECFModificationNumber">
    <vt:lpwstr/>
  </property>
  <property fmtid="{D5CDD505-2E9C-101B-9397-08002B2CF9AE}" pid="26" name="ECFFileElementPhaseName">
    <vt:lpwstr/>
  </property>
  <property fmtid="{D5CDD505-2E9C-101B-9397-08002B2CF9AE}" pid="27" name="ECFAcquisitionVehicle">
    <vt:lpwstr/>
  </property>
  <property fmtid="{D5CDD505-2E9C-101B-9397-08002B2CF9AE}" pid="28" name="ECFActionIsPartitioned">
    <vt:bool>false</vt:bool>
  </property>
  <property fmtid="{D5CDD505-2E9C-101B-9397-08002B2CF9AE}" pid="29" name="ECFSimplifiedAcquistion">
    <vt:lpwstr/>
  </property>
  <property fmtid="{D5CDD505-2E9C-101B-9397-08002B2CF9AE}" pid="30" name="ECFCompetitiveOrSoleSource">
    <vt:lpwstr/>
  </property>
  <property fmtid="{D5CDD505-2E9C-101B-9397-08002B2CF9AE}" pid="31" name="ECFPricingType">
    <vt:lpwstr/>
  </property>
  <property fmtid="{D5CDD505-2E9C-101B-9397-08002B2CF9AE}" pid="32" name="ECFApplicationVersion">
    <vt:lpwstr>5.0.0</vt:lpwstr>
  </property>
  <property fmtid="{D5CDD505-2E9C-101B-9397-08002B2CF9AE}" pid="33" name="_ExtendedDescription">
    <vt:lpwstr/>
  </property>
  <property fmtid="{D5CDD505-2E9C-101B-9397-08002B2CF9AE}" pid="34" name="ECFActionPrimaryBuyer">
    <vt:lpwstr/>
  </property>
  <property fmtid="{D5CDD505-2E9C-101B-9397-08002B2CF9AE}" pid="35" name="ECFActionPrimaryCO">
    <vt:lpwstr/>
  </property>
  <property fmtid="{D5CDD505-2E9C-101B-9397-08002B2CF9AE}" pid="36" name="ECFFileElementCategoryName">
    <vt:lpwstr/>
  </property>
  <property fmtid="{D5CDD505-2E9C-101B-9397-08002B2CF9AE}" pid="37" name="ECFBuyingOfficeDoDAAC">
    <vt:lpwstr/>
  </property>
  <property fmtid="{D5CDD505-2E9C-101B-9397-08002B2CF9AE}" pid="38" name="ECFModificationSubject">
    <vt:lpwstr/>
  </property>
  <property fmtid="{D5CDD505-2E9C-101B-9397-08002B2CF9AE}" pid="39" name="TriggerFlowInfo">
    <vt:lpwstr/>
  </property>
  <property fmtid="{D5CDD505-2E9C-101B-9397-08002B2CF9AE}" pid="40" name="ECFIsVisible">
    <vt:bool>false</vt:bool>
  </property>
  <property fmtid="{D5CDD505-2E9C-101B-9397-08002B2CF9AE}" pid="41" name="ECFActionCOs">
    <vt:lpwstr/>
  </property>
  <property fmtid="{D5CDD505-2E9C-101B-9397-08002B2CF9AE}" pid="42" name="ECFHighlightedDocuments">
    <vt:lpwstr/>
  </property>
  <property fmtid="{D5CDD505-2E9C-101B-9397-08002B2CF9AE}" pid="43" name="ECFPeriodOfPerformance">
    <vt:lpwstr/>
  </property>
  <property fmtid="{D5CDD505-2E9C-101B-9397-08002B2CF9AE}" pid="44" name="ECFPlaceOfPerformance">
    <vt:lpwstr/>
  </property>
  <property fmtid="{D5CDD505-2E9C-101B-9397-08002B2CF9AE}" pid="45" name="ECFContractIsFAR">
    <vt:lpwstr/>
  </property>
  <property fmtid="{D5CDD505-2E9C-101B-9397-08002B2CF9AE}" pid="46" name="ECFApplicationEnvironment">
    <vt:lpwstr>VanaQA</vt:lpwstr>
  </property>
  <property fmtid="{D5CDD505-2E9C-101B-9397-08002B2CF9AE}" pid="47" name="ECFActionName">
    <vt:lpwstr/>
  </property>
  <property fmtid="{D5CDD505-2E9C-101B-9397-08002B2CF9AE}" pid="48" name="ECFActionSolicitationNumber">
    <vt:lpwstr/>
  </property>
  <property fmtid="{D5CDD505-2E9C-101B-9397-08002B2CF9AE}" pid="49" name="ECFIsOnHold">
    <vt:bool>false</vt:bool>
  </property>
  <property fmtid="{D5CDD505-2E9C-101B-9397-08002B2CF9AE}" pid="50" name="ECFContractNumber">
    <vt:lpwstr/>
  </property>
  <property fmtid="{D5CDD505-2E9C-101B-9397-08002B2CF9AE}" pid="51" name="ECFActionDescription">
    <vt:lpwstr/>
  </property>
  <property fmtid="{D5CDD505-2E9C-101B-9397-08002B2CF9AE}" pid="52" name="URL">
    <vt:lpwstr/>
  </property>
  <property fmtid="{D5CDD505-2E9C-101B-9397-08002B2CF9AE}" pid="53" name="ECFActionPrimaryCloseOutCO">
    <vt:lpwstr/>
  </property>
  <property fmtid="{D5CDD505-2E9C-101B-9397-08002B2CF9AE}" pid="54" name="ECFIndefiniteDelivery">
    <vt:lpwstr/>
  </property>
  <property fmtid="{D5CDD505-2E9C-101B-9397-08002B2CF9AE}" pid="55" name="ECFSpecialPackaging">
    <vt:lpwstr/>
  </property>
  <property fmtid="{D5CDD505-2E9C-101B-9397-08002B2CF9AE}" pid="56" name="xd_Signature">
    <vt:bool>false</vt:bool>
  </property>
  <property fmtid="{D5CDD505-2E9C-101B-9397-08002B2CF9AE}" pid="57" name="ECFActionValueType">
    <vt:lpwstr/>
  </property>
  <property fmtid="{D5CDD505-2E9C-101B-9397-08002B2CF9AE}" pid="58" name="ECFCustomDocumentOrder">
    <vt:lpwstr/>
  </property>
  <property fmtid="{D5CDD505-2E9C-101B-9397-08002B2CF9AE}" pid="59" name="ECFForeignMilitarySales">
    <vt:lpwstr/>
  </property>
  <property fmtid="{D5CDD505-2E9C-101B-9397-08002B2CF9AE}" pid="60" name="ECFOrderDescription">
    <vt:lpwstr/>
  </property>
  <property fmtid="{D5CDD505-2E9C-101B-9397-08002B2CF9AE}" pid="61" name="ECFActionReaders">
    <vt:lpwstr/>
  </property>
  <property fmtid="{D5CDD505-2E9C-101B-9397-08002B2CF9AE}" pid="62" name="ECFAcquisitionVehicleOther">
    <vt:lpwstr/>
  </property>
  <property fmtid="{D5CDD505-2E9C-101B-9397-08002B2CF9AE}" pid="63" name="ECFActionPrimaryCloseOutBuyer">
    <vt:lpwstr/>
  </property>
  <property fmtid="{D5CDD505-2E9C-101B-9397-08002B2CF9AE}" pid="64" name="ECFActionPurchaseReqNumbers">
    <vt:lpwstr/>
  </property>
  <property fmtid="{D5CDD505-2E9C-101B-9397-08002B2CF9AE}" pid="65" name="ECFAssociatedContractNumber">
    <vt:lpwstr/>
  </property>
  <property fmtid="{D5CDD505-2E9C-101B-9397-08002B2CF9AE}" pid="66" name="ECFOrderName">
    <vt:lpwstr/>
  </property>
  <property fmtid="{D5CDD505-2E9C-101B-9397-08002B2CF9AE}" pid="67" name="ECFActionSourceSelectionReaders">
    <vt:lpwstr/>
  </property>
  <property fmtid="{D5CDD505-2E9C-101B-9397-08002B2CF9AE}" pid="68" name="ECFSetAside">
    <vt:lpwstr/>
  </property>
  <property fmtid="{D5CDD505-2E9C-101B-9397-08002B2CF9AE}" pid="69" name="ECFDMCAOfficeDoDAAC">
    <vt:lpwstr/>
  </property>
  <property fmtid="{D5CDD505-2E9C-101B-9397-08002B2CF9AE}" pid="70" name="ECFSecurity">
    <vt:lpwstr/>
  </property>
  <property fmtid="{D5CDD505-2E9C-101B-9397-08002B2CF9AE}" pid="71" name="ECFModificationAuthority">
    <vt:lpwstr/>
  </property>
  <property fmtid="{D5CDD505-2E9C-101B-9397-08002B2CF9AE}" pid="72" name="ECFContractIsAwardFile">
    <vt:bool>false</vt:bool>
  </property>
  <property fmtid="{D5CDD505-2E9C-101B-9397-08002B2CF9AE}" pid="73" name="ECFOrgID">
    <vt:lpwstr>88475946-62bd-41e2-ba5a-7b6e8c7a0524</vt:lpwstr>
  </property>
  <property fmtid="{D5CDD505-2E9C-101B-9397-08002B2CF9AE}" pid="74" name="ECFActionStatus">
    <vt:lpwstr/>
  </property>
  <property fmtid="{D5CDD505-2E9C-101B-9397-08002B2CF9AE}" pid="75" name="ECFInformationService">
    <vt:lpwstr/>
  </property>
</Properties>
</file>