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F1B4" w14:textId="77777777" w:rsidR="00B41121" w:rsidRPr="00702A08" w:rsidRDefault="00B41121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B75E2" w14:paraId="3183F1B7" w14:textId="77777777" w:rsidTr="00761C04">
        <w:tc>
          <w:tcPr>
            <w:tcW w:w="1098" w:type="dxa"/>
            <w:hideMark/>
          </w:tcPr>
          <w:p w14:paraId="3183F1B5" w14:textId="77777777" w:rsidR="00B41121" w:rsidRPr="00D82575" w:rsidRDefault="00B41121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183F1B6" w14:textId="77777777" w:rsidR="00B41121" w:rsidRDefault="00B41121">
            <w:pPr>
              <w:rPr>
                <w:rFonts w:cstheme="minorHAnsi"/>
              </w:rPr>
            </w:pPr>
            <w:r>
              <w:rPr>
                <w:rFonts w:cstheme="minorHAnsi"/>
              </w:rPr>
              <w:t>Automated Osmolality (CPT) Testing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3183F1B8" w14:textId="77777777" w:rsidR="00B41121" w:rsidRDefault="00B41121" w:rsidP="00761C04">
      <w:pPr>
        <w:spacing w:after="160" w:line="252" w:lineRule="auto"/>
        <w:rPr>
          <w:rFonts w:eastAsia="Calibri" w:cstheme="minorHAnsi"/>
          <w:szCs w:val="20"/>
        </w:rPr>
      </w:pPr>
    </w:p>
    <w:p w14:paraId="3183F1B9" w14:textId="77777777" w:rsidR="00B41121" w:rsidRPr="00AF196F" w:rsidRDefault="00B41121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DB75E2" w14:paraId="3183F1B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183F1BA" w14:textId="77777777" w:rsidR="00B41121" w:rsidRPr="00D82575" w:rsidRDefault="00B41121" w:rsidP="00B41121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183F1BB" w14:textId="77777777" w:rsidR="00B41121" w:rsidRPr="00EE5B77" w:rsidRDefault="00B41121" w:rsidP="00B4112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33637</w:t>
            </w:r>
          </w:p>
        </w:tc>
      </w:tr>
      <w:tr w:rsidR="00DB75E2" w14:paraId="3183F1B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183F1BD" w14:textId="77777777" w:rsidR="00B41121" w:rsidRPr="00D82575" w:rsidRDefault="00B41121" w:rsidP="00B41121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3183F1BE" w14:textId="77777777" w:rsidR="00B41121" w:rsidRPr="00EE5B77" w:rsidRDefault="00B41121" w:rsidP="00B4112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36C24826Q0407</w:t>
            </w:r>
          </w:p>
        </w:tc>
      </w:tr>
      <w:tr w:rsidR="00DB75E2" w14:paraId="3183F1C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183F1C0" w14:textId="77777777" w:rsidR="00B41121" w:rsidRPr="00D82575" w:rsidRDefault="00B41121" w:rsidP="00B41121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183F1C1" w14:textId="77777777" w:rsidR="00B41121" w:rsidRPr="00EE5B77" w:rsidRDefault="00B41121" w:rsidP="00B4112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03-18-2026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11:00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DB75E2" w14:paraId="3183F1C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183F1C3" w14:textId="77777777" w:rsidR="00B41121" w:rsidRPr="00D82575" w:rsidRDefault="00B41121" w:rsidP="00B41121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3183F1C4" w14:textId="77777777" w:rsidR="00B41121" w:rsidRPr="00EE5B77" w:rsidRDefault="00B41121" w:rsidP="00B4112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DB75E2" w14:paraId="3183F1C8" w14:textId="77777777" w:rsidTr="00490783">
        <w:trPr>
          <w:trHeight w:val="251"/>
        </w:trPr>
        <w:tc>
          <w:tcPr>
            <w:tcW w:w="4681" w:type="dxa"/>
            <w:hideMark/>
          </w:tcPr>
          <w:p w14:paraId="3183F1C6" w14:textId="77777777" w:rsidR="00B41121" w:rsidRDefault="00B41121" w:rsidP="00B41121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183F1C7" w14:textId="77777777" w:rsidR="00B41121" w:rsidRPr="00EE5B77" w:rsidRDefault="00B41121" w:rsidP="00B41121">
            <w:pPr>
              <w:spacing w:after="0"/>
              <w:rPr>
                <w:rFonts w:cstheme="minorHAnsi"/>
              </w:rPr>
            </w:pPr>
          </w:p>
        </w:tc>
      </w:tr>
      <w:tr w:rsidR="00DB75E2" w14:paraId="3183F1CB" w14:textId="77777777" w:rsidTr="00490783">
        <w:trPr>
          <w:trHeight w:val="267"/>
        </w:trPr>
        <w:tc>
          <w:tcPr>
            <w:tcW w:w="4681" w:type="dxa"/>
            <w:hideMark/>
          </w:tcPr>
          <w:p w14:paraId="3183F1C9" w14:textId="77777777" w:rsidR="00B41121" w:rsidRDefault="00B41121" w:rsidP="00B41121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183F1CA" w14:textId="77777777" w:rsidR="00B41121" w:rsidRPr="00EE5B77" w:rsidRDefault="00B41121" w:rsidP="00B4112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6632</w:t>
            </w:r>
          </w:p>
        </w:tc>
      </w:tr>
      <w:tr w:rsidR="00DB75E2" w14:paraId="3183F1CE" w14:textId="77777777" w:rsidTr="00490783">
        <w:trPr>
          <w:trHeight w:val="251"/>
        </w:trPr>
        <w:tc>
          <w:tcPr>
            <w:tcW w:w="4681" w:type="dxa"/>
            <w:hideMark/>
          </w:tcPr>
          <w:p w14:paraId="3183F1CC" w14:textId="77777777" w:rsidR="00B41121" w:rsidRDefault="00B41121" w:rsidP="00B41121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183F1CD" w14:textId="77777777" w:rsidR="00B41121" w:rsidRPr="00EE5B77" w:rsidRDefault="00B41121" w:rsidP="00B4112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334516</w:t>
            </w:r>
          </w:p>
        </w:tc>
      </w:tr>
      <w:tr w:rsidR="00DB75E2" w14:paraId="3183F1D1" w14:textId="77777777" w:rsidTr="00490783">
        <w:trPr>
          <w:trHeight w:val="251"/>
        </w:trPr>
        <w:tc>
          <w:tcPr>
            <w:tcW w:w="4681" w:type="dxa"/>
            <w:hideMark/>
          </w:tcPr>
          <w:p w14:paraId="3183F1CF" w14:textId="77777777" w:rsidR="00B41121" w:rsidRDefault="00B41121" w:rsidP="00B41121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183F1D0" w14:textId="77777777" w:rsidR="00B41121" w:rsidRPr="00EE5B77" w:rsidRDefault="00B41121" w:rsidP="00B4112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James A. Haley Veterans' Hospital</w:t>
            </w:r>
          </w:p>
        </w:tc>
      </w:tr>
      <w:tr w:rsidR="00DB75E2" w14:paraId="3183F1D4" w14:textId="77777777" w:rsidTr="00490783">
        <w:trPr>
          <w:trHeight w:val="251"/>
        </w:trPr>
        <w:tc>
          <w:tcPr>
            <w:tcW w:w="4681" w:type="dxa"/>
          </w:tcPr>
          <w:p w14:paraId="3183F1D2" w14:textId="77777777" w:rsidR="00B41121" w:rsidRPr="000758A6" w:rsidRDefault="00B41121" w:rsidP="00B41121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183F1D3" w14:textId="77777777" w:rsidR="00B41121" w:rsidRPr="00EE5B77" w:rsidRDefault="00B41121" w:rsidP="00B4112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B75E2" w14:paraId="3183F1D7" w14:textId="77777777" w:rsidTr="00490783">
        <w:trPr>
          <w:trHeight w:val="267"/>
        </w:trPr>
        <w:tc>
          <w:tcPr>
            <w:tcW w:w="4681" w:type="dxa"/>
          </w:tcPr>
          <w:p w14:paraId="3183F1D5" w14:textId="77777777" w:rsidR="00B41121" w:rsidRPr="000758A6" w:rsidRDefault="00B41121" w:rsidP="00B41121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183F1D6" w14:textId="77777777" w:rsidR="00B41121" w:rsidRPr="00EE5B77" w:rsidRDefault="00B41121" w:rsidP="00B4112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B75E2" w14:paraId="3183F1DA" w14:textId="77777777" w:rsidTr="00490783">
        <w:trPr>
          <w:trHeight w:val="251"/>
        </w:trPr>
        <w:tc>
          <w:tcPr>
            <w:tcW w:w="4681" w:type="dxa"/>
          </w:tcPr>
          <w:p w14:paraId="3183F1D8" w14:textId="77777777" w:rsidR="00B41121" w:rsidRPr="000758A6" w:rsidRDefault="00B41121" w:rsidP="00B41121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183F1D9" w14:textId="77777777" w:rsidR="00B41121" w:rsidRPr="00EE5B77" w:rsidRDefault="00B41121" w:rsidP="00B4112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13000 Bruce B. Downs Blvd.</w:t>
            </w:r>
          </w:p>
        </w:tc>
      </w:tr>
      <w:tr w:rsidR="00DB75E2" w14:paraId="3183F1DD" w14:textId="77777777" w:rsidTr="00490783">
        <w:trPr>
          <w:trHeight w:val="251"/>
        </w:trPr>
        <w:tc>
          <w:tcPr>
            <w:tcW w:w="4681" w:type="dxa"/>
          </w:tcPr>
          <w:p w14:paraId="3183F1DB" w14:textId="77777777" w:rsidR="00B41121" w:rsidRPr="000758A6" w:rsidRDefault="00B41121" w:rsidP="00B41121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183F1DC" w14:textId="77777777" w:rsidR="00B41121" w:rsidRPr="00EE5B77" w:rsidRDefault="00B41121" w:rsidP="00B4112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Tampa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FL</w:t>
            </w:r>
          </w:p>
        </w:tc>
      </w:tr>
      <w:tr w:rsidR="00DB75E2" w14:paraId="3183F1E0" w14:textId="77777777" w:rsidTr="00490783">
        <w:trPr>
          <w:trHeight w:val="251"/>
        </w:trPr>
        <w:tc>
          <w:tcPr>
            <w:tcW w:w="4681" w:type="dxa"/>
          </w:tcPr>
          <w:p w14:paraId="3183F1DE" w14:textId="77777777" w:rsidR="00B41121" w:rsidRPr="000758A6" w:rsidRDefault="00B41121" w:rsidP="00B41121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3183F1DF" w14:textId="77777777" w:rsidR="00B41121" w:rsidRPr="00EE5B77" w:rsidRDefault="00B41121" w:rsidP="00B4112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33612</w:t>
            </w:r>
          </w:p>
        </w:tc>
      </w:tr>
      <w:tr w:rsidR="00DB75E2" w14:paraId="3183F1E4" w14:textId="77777777" w:rsidTr="00490783">
        <w:trPr>
          <w:trHeight w:val="519"/>
        </w:trPr>
        <w:tc>
          <w:tcPr>
            <w:tcW w:w="4681" w:type="dxa"/>
          </w:tcPr>
          <w:p w14:paraId="3183F1E1" w14:textId="77777777" w:rsidR="00B41121" w:rsidRPr="000758A6" w:rsidRDefault="00B41121" w:rsidP="00B41121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3183F1E2" w14:textId="77777777" w:rsidR="00B41121" w:rsidRPr="00EE5B77" w:rsidRDefault="00B41121" w:rsidP="00B4112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3183F1E3" w14:textId="77777777" w:rsidR="00B41121" w:rsidRPr="00EE5B77" w:rsidRDefault="00B41121" w:rsidP="00B41121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3183F1E5" w14:textId="77777777" w:rsidR="00B41121" w:rsidRPr="00AF196F" w:rsidRDefault="00B41121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B75E2" w14:paraId="3183F1EC" w14:textId="77777777" w:rsidTr="005B1DDF">
        <w:tc>
          <w:tcPr>
            <w:tcW w:w="4675" w:type="dxa"/>
            <w:hideMark/>
          </w:tcPr>
          <w:p w14:paraId="3183F1E6" w14:textId="77777777" w:rsidR="00B41121" w:rsidRDefault="00B41121" w:rsidP="00B41121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183F1E7" w14:textId="77777777" w:rsidR="00B41121" w:rsidRPr="00EE5B77" w:rsidRDefault="00B41121" w:rsidP="00B4112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183F1E8" w14:textId="77777777" w:rsidR="00B41121" w:rsidRPr="00EE5B77" w:rsidRDefault="00B41121" w:rsidP="00B4112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3183F1E9" w14:textId="77777777" w:rsidR="00B41121" w:rsidRPr="00EE5B77" w:rsidRDefault="00B41121" w:rsidP="00B4112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183F1EA" w14:textId="77777777" w:rsidR="00B41121" w:rsidRPr="00EE5B77" w:rsidRDefault="00B41121" w:rsidP="00B4112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8875 Hidden River Pkwy Ste 160A</w:t>
            </w:r>
          </w:p>
          <w:p w14:paraId="3183F1EB" w14:textId="77777777" w:rsidR="00B41121" w:rsidRPr="00EE5B77" w:rsidRDefault="00B41121" w:rsidP="00B41121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Tampa FL  33637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DB75E2" w14:paraId="3183F1F6" w14:textId="77777777" w:rsidTr="005B1DDF">
        <w:tc>
          <w:tcPr>
            <w:tcW w:w="4675" w:type="dxa"/>
            <w:hideMark/>
          </w:tcPr>
          <w:p w14:paraId="3183F1ED" w14:textId="77777777" w:rsidR="00B41121" w:rsidRPr="008F13F6" w:rsidRDefault="00B41121" w:rsidP="00B41121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3183F1EE" w14:textId="77777777" w:rsidR="00B41121" w:rsidRDefault="00B41121" w:rsidP="00B41121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3183F1EF" w14:textId="77777777" w:rsidR="00B41121" w:rsidRPr="00EE5B77" w:rsidRDefault="00B41121" w:rsidP="00B4112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183F1F0" w14:textId="77777777" w:rsidR="00B41121" w:rsidRPr="00EE5B77" w:rsidRDefault="00B41121" w:rsidP="00B4112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David Griganavicius</w:t>
            </w:r>
          </w:p>
          <w:p w14:paraId="3183F1F1" w14:textId="77777777" w:rsidR="00B41121" w:rsidRPr="00EE5B77" w:rsidRDefault="00B41121" w:rsidP="00B4112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david.griganavicius@va.gov</w:t>
            </w:r>
          </w:p>
          <w:p w14:paraId="3183F1F2" w14:textId="77777777" w:rsidR="00B41121" w:rsidRPr="00EE5B77" w:rsidRDefault="00B41121" w:rsidP="00B4112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813-796-2945</w:t>
            </w:r>
          </w:p>
          <w:p w14:paraId="3183F1F3" w14:textId="77777777" w:rsidR="00B41121" w:rsidRPr="00EE5B77" w:rsidRDefault="00B41121" w:rsidP="00B4112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183F1F4" w14:textId="77777777" w:rsidR="00B41121" w:rsidRPr="00EE5B77" w:rsidRDefault="00B41121" w:rsidP="00B4112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3183F1F5" w14:textId="77777777" w:rsidR="00B41121" w:rsidRPr="00EE5B77" w:rsidRDefault="00B41121" w:rsidP="00B41121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3183F1F7" w14:textId="77777777" w:rsidR="00B41121" w:rsidRPr="00AF196F" w:rsidRDefault="00B41121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B75E2" w14:paraId="3183F1FA" w14:textId="77777777" w:rsidTr="005B1DDF">
        <w:tc>
          <w:tcPr>
            <w:tcW w:w="4675" w:type="dxa"/>
            <w:hideMark/>
          </w:tcPr>
          <w:p w14:paraId="3183F1F8" w14:textId="77777777" w:rsidR="00B41121" w:rsidRPr="00D82575" w:rsidRDefault="00B41121" w:rsidP="00B41121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183F1F9" w14:textId="77777777" w:rsidR="00B41121" w:rsidRPr="00D82575" w:rsidRDefault="00B41121" w:rsidP="00B41121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DB75E2" w14:paraId="3183F1FD" w14:textId="77777777" w:rsidTr="005B1DDF">
        <w:tc>
          <w:tcPr>
            <w:tcW w:w="4675" w:type="dxa"/>
            <w:hideMark/>
          </w:tcPr>
          <w:p w14:paraId="3183F1FB" w14:textId="77777777" w:rsidR="00B41121" w:rsidRPr="00D82575" w:rsidRDefault="00B41121" w:rsidP="00B41121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183F1FC" w14:textId="77777777" w:rsidR="00B41121" w:rsidRPr="00D82575" w:rsidRDefault="00B41121" w:rsidP="00B4112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DB75E2" w14:paraId="3183F200" w14:textId="77777777" w:rsidTr="005B1DDF">
        <w:tc>
          <w:tcPr>
            <w:tcW w:w="4675" w:type="dxa"/>
            <w:hideMark/>
          </w:tcPr>
          <w:p w14:paraId="3183F1FE" w14:textId="77777777" w:rsidR="00B41121" w:rsidRPr="00D82575" w:rsidRDefault="00B41121" w:rsidP="00B41121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183F1FF" w14:textId="77777777" w:rsidR="00B41121" w:rsidRPr="00D82575" w:rsidRDefault="00B41121" w:rsidP="00B41121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DB75E2" w14:paraId="3183F203" w14:textId="77777777" w:rsidTr="005B1DDF">
        <w:tc>
          <w:tcPr>
            <w:tcW w:w="4675" w:type="dxa"/>
            <w:hideMark/>
          </w:tcPr>
          <w:p w14:paraId="3183F201" w14:textId="77777777" w:rsidR="00B41121" w:rsidRPr="00D82575" w:rsidRDefault="00B41121" w:rsidP="00B41121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183F202" w14:textId="77777777" w:rsidR="00B41121" w:rsidRPr="00D82575" w:rsidRDefault="00B41121" w:rsidP="00B41121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3183F204" w14:textId="77777777" w:rsidR="00B41121" w:rsidRDefault="00B41121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3183F205" w14:textId="77777777" w:rsidR="00B41121" w:rsidRPr="00AF196F" w:rsidRDefault="00B41121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3183F206" w14:textId="77777777" w:rsidR="00B41121" w:rsidRPr="00E73502" w:rsidRDefault="00B41121" w:rsidP="00E73502">
      <w:pPr>
        <w:rPr>
          <w:sz w:val="28"/>
          <w:szCs w:val="28"/>
        </w:rPr>
      </w:pPr>
      <w:r w:rsidRPr="00E73502">
        <w:rPr>
          <w:sz w:val="28"/>
          <w:szCs w:val="28"/>
        </w:rPr>
        <w:t>Pre-Solicitation</w:t>
      </w:r>
    </w:p>
    <w:p w14:paraId="3183F207" w14:textId="77777777" w:rsidR="00B41121" w:rsidRPr="00E73502" w:rsidRDefault="00B41121" w:rsidP="00E73502">
      <w:pPr>
        <w:rPr>
          <w:sz w:val="28"/>
          <w:szCs w:val="28"/>
        </w:rPr>
      </w:pPr>
      <w:r w:rsidRPr="00E73502">
        <w:rPr>
          <w:sz w:val="28"/>
          <w:szCs w:val="28"/>
        </w:rPr>
        <w:t xml:space="preserve">This is a Pre-Solicitation for commercial items prepared in accordance with the format in Subpart 12.6 as supplemented with additional information included in this notice. THIS </w:t>
      </w:r>
      <w:proofErr w:type="gramStart"/>
      <w:r w:rsidRPr="00E73502">
        <w:rPr>
          <w:sz w:val="28"/>
          <w:szCs w:val="28"/>
        </w:rPr>
        <w:t>PRE-SOLICITATION NOTICE</w:t>
      </w:r>
      <w:proofErr w:type="gramEnd"/>
      <w:r w:rsidRPr="00E73502">
        <w:rPr>
          <w:sz w:val="28"/>
          <w:szCs w:val="28"/>
        </w:rPr>
        <w:t xml:space="preserve"> IS NOT A REQUEST FOR A QUOTE (RFQ). VENDORS SHOULD NOT SUBMIT FORMAL QUOTES UNTIL THE RFQ IS POSTED ON THIS WEBSITE. This notice is not to be construed as a commitment by the Government, nor will the Government pay for the information resulting from this posting.</w:t>
      </w:r>
    </w:p>
    <w:p w14:paraId="3183F208" w14:textId="77777777" w:rsidR="00B41121" w:rsidRPr="00E73502" w:rsidRDefault="00B41121" w:rsidP="00C53220">
      <w:pPr>
        <w:rPr>
          <w:sz w:val="28"/>
          <w:szCs w:val="28"/>
        </w:rPr>
      </w:pPr>
      <w:r w:rsidRPr="00E73502">
        <w:rPr>
          <w:sz w:val="28"/>
          <w:szCs w:val="28"/>
        </w:rPr>
        <w:t>The Department of Veterans Affairs (VA), Veterans Integrated Service Network (VISN 8), James A. Haley Veterans’ Hospital (JAHVH), Tampa, FL, intends to issue a Request for Quote (RFQ),</w:t>
      </w:r>
      <w:r>
        <w:rPr>
          <w:sz w:val="28"/>
          <w:szCs w:val="28"/>
        </w:rPr>
        <w:t xml:space="preserve"> brand name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or equal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for </w:t>
      </w:r>
      <w:r w:rsidRPr="007F5474">
        <w:rPr>
          <w:sz w:val="28"/>
          <w:szCs w:val="28"/>
        </w:rPr>
        <w:t>Automated Os</w:t>
      </w:r>
      <w:r>
        <w:rPr>
          <w:sz w:val="28"/>
          <w:szCs w:val="28"/>
        </w:rPr>
        <w:t>molality CPT testing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73502">
        <w:rPr>
          <w:sz w:val="28"/>
          <w:szCs w:val="28"/>
        </w:rPr>
        <w:t>The applicable North American Industry Classification System (NAICS) code assigned to this procurement is</w:t>
      </w:r>
      <w:r w:rsidRPr="00C53220">
        <w:t xml:space="preserve"> </w:t>
      </w:r>
      <w:r w:rsidRPr="00C53220">
        <w:rPr>
          <w:sz w:val="28"/>
          <w:szCs w:val="28"/>
        </w:rPr>
        <w:t xml:space="preserve">NAICS Code </w:t>
      </w:r>
      <w:r>
        <w:rPr>
          <w:sz w:val="28"/>
          <w:szCs w:val="28"/>
        </w:rPr>
        <w:t>334516</w:t>
      </w:r>
      <w:r>
        <w:rPr>
          <w:sz w:val="28"/>
          <w:szCs w:val="28"/>
        </w:rPr>
        <w:t xml:space="preserve"> </w:t>
      </w:r>
      <w:r w:rsidRPr="00843AEF">
        <w:rPr>
          <w:sz w:val="28"/>
          <w:szCs w:val="28"/>
        </w:rPr>
        <w:t>Analytical Laboratory Instrument Manufacturing</w:t>
      </w:r>
      <w:r>
        <w:rPr>
          <w:sz w:val="28"/>
          <w:szCs w:val="28"/>
        </w:rPr>
        <w:t xml:space="preserve">. The small </w:t>
      </w:r>
      <w:proofErr w:type="gramStart"/>
      <w:r>
        <w:rPr>
          <w:sz w:val="28"/>
          <w:szCs w:val="28"/>
        </w:rPr>
        <w:t>business size</w:t>
      </w:r>
      <w:proofErr w:type="gramEnd"/>
      <w:r>
        <w:rPr>
          <w:sz w:val="28"/>
          <w:szCs w:val="28"/>
        </w:rPr>
        <w:t xml:space="preserve"> standard is</w:t>
      </w:r>
      <w:r w:rsidRPr="00C53220">
        <w:rPr>
          <w:sz w:val="28"/>
          <w:szCs w:val="28"/>
        </w:rPr>
        <w:t xml:space="preserve"> </w:t>
      </w:r>
      <w:r>
        <w:rPr>
          <w:sz w:val="28"/>
          <w:szCs w:val="28"/>
        </w:rPr>
        <w:t>1,</w:t>
      </w:r>
      <w:r>
        <w:rPr>
          <w:sz w:val="28"/>
          <w:szCs w:val="28"/>
        </w:rPr>
        <w:t>000</w:t>
      </w:r>
      <w:r w:rsidRPr="00E73502">
        <w:rPr>
          <w:sz w:val="28"/>
          <w:szCs w:val="28"/>
        </w:rPr>
        <w:t xml:space="preserve"> employees.</w:t>
      </w:r>
    </w:p>
    <w:p w14:paraId="3183F209" w14:textId="77777777" w:rsidR="00B41121" w:rsidRPr="00E73502" w:rsidRDefault="00B41121" w:rsidP="00E73502">
      <w:pPr>
        <w:rPr>
          <w:sz w:val="28"/>
          <w:szCs w:val="28"/>
        </w:rPr>
      </w:pPr>
      <w:r w:rsidRPr="00E73502">
        <w:rPr>
          <w:sz w:val="28"/>
          <w:szCs w:val="28"/>
        </w:rPr>
        <w:t>The actual Solicitation #</w:t>
      </w:r>
      <w:r w:rsidRPr="00374587">
        <w:rPr>
          <w:sz w:val="28"/>
          <w:szCs w:val="28"/>
        </w:rPr>
        <w:t>36C24826Q0407</w:t>
      </w:r>
      <w:r>
        <w:rPr>
          <w:sz w:val="28"/>
          <w:szCs w:val="28"/>
        </w:rPr>
        <w:t xml:space="preserve"> </w:t>
      </w:r>
      <w:r w:rsidRPr="00E73502">
        <w:rPr>
          <w:sz w:val="28"/>
          <w:szCs w:val="28"/>
        </w:rPr>
        <w:t>is anticipated to be posted to the S</w:t>
      </w:r>
      <w:r>
        <w:rPr>
          <w:sz w:val="28"/>
          <w:szCs w:val="28"/>
        </w:rPr>
        <w:t>am</w:t>
      </w:r>
      <w:r w:rsidRPr="00E73502">
        <w:rPr>
          <w:sz w:val="28"/>
          <w:szCs w:val="28"/>
        </w:rPr>
        <w:t xml:space="preserve">.gov website on or about </w:t>
      </w:r>
      <w:r>
        <w:rPr>
          <w:sz w:val="28"/>
          <w:szCs w:val="28"/>
        </w:rPr>
        <w:t>3</w:t>
      </w:r>
      <w:r>
        <w:rPr>
          <w:sz w:val="28"/>
          <w:szCs w:val="28"/>
        </w:rPr>
        <w:t>/1</w:t>
      </w:r>
      <w:r>
        <w:rPr>
          <w:sz w:val="28"/>
          <w:szCs w:val="28"/>
        </w:rPr>
        <w:t>1</w:t>
      </w:r>
      <w:r>
        <w:rPr>
          <w:sz w:val="28"/>
          <w:szCs w:val="28"/>
        </w:rPr>
        <w:t>/202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with a</w:t>
      </w:r>
      <w:r w:rsidRPr="00E73502">
        <w:rPr>
          <w:sz w:val="28"/>
          <w:szCs w:val="28"/>
        </w:rPr>
        <w:t xml:space="preserve"> closing date </w:t>
      </w:r>
      <w:r>
        <w:rPr>
          <w:sz w:val="28"/>
          <w:szCs w:val="28"/>
        </w:rPr>
        <w:t xml:space="preserve">of </w:t>
      </w:r>
      <w:r>
        <w:rPr>
          <w:sz w:val="28"/>
          <w:szCs w:val="28"/>
        </w:rPr>
        <w:t>0</w:t>
      </w:r>
      <w:r>
        <w:rPr>
          <w:sz w:val="28"/>
          <w:szCs w:val="28"/>
        </w:rPr>
        <w:t>3</w:t>
      </w:r>
      <w:r>
        <w:rPr>
          <w:sz w:val="28"/>
          <w:szCs w:val="28"/>
        </w:rPr>
        <w:t>/</w:t>
      </w:r>
      <w:r>
        <w:rPr>
          <w:sz w:val="28"/>
          <w:szCs w:val="28"/>
        </w:rPr>
        <w:t>18</w:t>
      </w:r>
      <w:r>
        <w:rPr>
          <w:sz w:val="28"/>
          <w:szCs w:val="28"/>
        </w:rPr>
        <w:t>/202</w:t>
      </w:r>
      <w:r>
        <w:rPr>
          <w:sz w:val="28"/>
          <w:szCs w:val="28"/>
        </w:rPr>
        <w:t>6</w:t>
      </w:r>
      <w:r w:rsidRPr="00E73502">
        <w:rPr>
          <w:sz w:val="28"/>
          <w:szCs w:val="28"/>
        </w:rPr>
        <w:t xml:space="preserve"> </w:t>
      </w:r>
      <w:r>
        <w:rPr>
          <w:sz w:val="28"/>
          <w:szCs w:val="28"/>
        </w:rPr>
        <w:t>at 11:00</w:t>
      </w:r>
      <w:r w:rsidRPr="00E73502">
        <w:rPr>
          <w:sz w:val="28"/>
          <w:szCs w:val="28"/>
        </w:rPr>
        <w:t xml:space="preserve">am EST. Quoters should continue to monitor </w:t>
      </w:r>
      <w:r>
        <w:rPr>
          <w:sz w:val="28"/>
          <w:szCs w:val="28"/>
        </w:rPr>
        <w:t>S</w:t>
      </w:r>
      <w:r>
        <w:rPr>
          <w:sz w:val="28"/>
          <w:szCs w:val="28"/>
        </w:rPr>
        <w:t>am</w:t>
      </w:r>
      <w:r w:rsidRPr="00E73502">
        <w:rPr>
          <w:sz w:val="28"/>
          <w:szCs w:val="28"/>
        </w:rPr>
        <w:t xml:space="preserve">.gov for the RFQ and any subsequent Amendments to that RFQ. All Quoters must be registered in the System for Award Management (SAM) database; see https://www.sam.gov for complete online Reps and Certs. SDVOSBs must be certified and verified </w:t>
      </w:r>
      <w:r>
        <w:rPr>
          <w:sz w:val="28"/>
          <w:szCs w:val="28"/>
        </w:rPr>
        <w:t>by the Small Business Administration</w:t>
      </w:r>
      <w:r>
        <w:rPr>
          <w:sz w:val="28"/>
          <w:szCs w:val="28"/>
        </w:rPr>
        <w:t xml:space="preserve"> at </w:t>
      </w:r>
      <w:r w:rsidRPr="00C0082D">
        <w:rPr>
          <w:sz w:val="28"/>
          <w:szCs w:val="28"/>
        </w:rPr>
        <w:t>https://veterans.certify.sba.gov/</w:t>
      </w:r>
      <w:r w:rsidRPr="00E73502">
        <w:rPr>
          <w:sz w:val="28"/>
          <w:szCs w:val="28"/>
        </w:rPr>
        <w:t xml:space="preserve">. </w:t>
      </w:r>
    </w:p>
    <w:p w14:paraId="3183F20A" w14:textId="77777777" w:rsidR="00B41121" w:rsidRPr="00E73502" w:rsidRDefault="00B41121" w:rsidP="00E73502"/>
    <w:sectPr w:rsidR="00894406" w:rsidRPr="00E73502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3F21B" w14:textId="77777777" w:rsidR="00B41121" w:rsidRDefault="00B41121">
      <w:pPr>
        <w:spacing w:after="0" w:line="240" w:lineRule="auto"/>
      </w:pPr>
      <w:r>
        <w:separator/>
      </w:r>
    </w:p>
  </w:endnote>
  <w:endnote w:type="continuationSeparator" w:id="0">
    <w:p w14:paraId="3183F21D" w14:textId="77777777" w:rsidR="00B41121" w:rsidRDefault="00B41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B75E2" w14:paraId="3183F20E" w14:textId="77777777" w:rsidTr="00A93DAB">
      <w:tc>
        <w:tcPr>
          <w:tcW w:w="4788" w:type="dxa"/>
        </w:tcPr>
        <w:p w14:paraId="3183F20C" w14:textId="77777777" w:rsidR="00B41121" w:rsidRDefault="00B41121" w:rsidP="00240FCD">
          <w:pPr>
            <w:pStyle w:val="Footer"/>
          </w:pPr>
        </w:p>
      </w:tc>
      <w:tc>
        <w:tcPr>
          <w:tcW w:w="4788" w:type="dxa"/>
        </w:tcPr>
        <w:p w14:paraId="3183F20D" w14:textId="77777777" w:rsidR="00B41121" w:rsidRDefault="00B41121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183F20F" w14:textId="77777777" w:rsidR="00B41121" w:rsidRPr="00240FCD" w:rsidRDefault="00B41121" w:rsidP="00240FCD">
    <w:pPr>
      <w:pStyle w:val="Footer"/>
    </w:pPr>
  </w:p>
  <w:p w14:paraId="3183F210" w14:textId="77777777" w:rsidR="00DB75E2" w:rsidRDefault="00B4112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B75E2" w14:paraId="3183F214" w14:textId="77777777" w:rsidTr="009B0DC6">
      <w:tc>
        <w:tcPr>
          <w:tcW w:w="4788" w:type="dxa"/>
        </w:tcPr>
        <w:p w14:paraId="3183F212" w14:textId="77777777" w:rsidR="00B41121" w:rsidRDefault="00B41121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3183F213" w14:textId="77777777" w:rsidR="00B41121" w:rsidRDefault="00B41121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183F215" w14:textId="77777777" w:rsidR="00B41121" w:rsidRPr="00041EE5" w:rsidRDefault="00B41121" w:rsidP="009B0DC6">
    <w:pPr>
      <w:pStyle w:val="Footer"/>
    </w:pPr>
  </w:p>
  <w:p w14:paraId="3183F216" w14:textId="77777777" w:rsidR="00DB75E2" w:rsidRDefault="00B4112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3F217" w14:textId="77777777" w:rsidR="00B41121" w:rsidRDefault="00B41121">
      <w:pPr>
        <w:spacing w:after="0" w:line="240" w:lineRule="auto"/>
      </w:pPr>
      <w:r>
        <w:separator/>
      </w:r>
    </w:p>
  </w:footnote>
  <w:footnote w:type="continuationSeparator" w:id="0">
    <w:p w14:paraId="3183F219" w14:textId="77777777" w:rsidR="00B41121" w:rsidRDefault="00B41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3F20B" w14:textId="77777777" w:rsidR="00B41121" w:rsidRPr="000758A6" w:rsidRDefault="00B41121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3F211" w14:textId="77777777" w:rsidR="00B41121" w:rsidRPr="000F59BB" w:rsidRDefault="00B41121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5E2"/>
    <w:rsid w:val="00517F90"/>
    <w:rsid w:val="00B41121"/>
    <w:rsid w:val="00DB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F1B4"/>
  <w15:docId w15:val="{B9A400E6-81BF-4852-8841-997A57D1E19F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335</Words>
  <Characters>2028</Characters>
  <Application>Microsoft Office Word</Application>
  <DocSecurity>0</DocSecurity>
  <Lines>88</Lines>
  <Paragraphs>54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Griganavicius, David M.</cp:lastModifiedBy>
  <cp:revision>2</cp:revision>
  <dcterms:created xsi:type="dcterms:W3CDTF">2026-03-09T15:58:00Z</dcterms:created>
  <dcterms:modified xsi:type="dcterms:W3CDTF">2026-03-09T16:00:00Z</dcterms:modified>
</cp:coreProperties>
</file>