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539BF" w14:textId="32E63455" w:rsidR="009E2D40" w:rsidRPr="00E270C1" w:rsidRDefault="00B846C1" w:rsidP="009E2D40">
      <w:pPr>
        <w:rPr>
          <w:b/>
          <w:bCs/>
          <w:u w:val="single"/>
        </w:rPr>
      </w:pPr>
      <w:r w:rsidRPr="00E270C1">
        <w:rPr>
          <w:b/>
          <w:bCs/>
          <w:u w:val="single"/>
        </w:rPr>
        <w:t xml:space="preserve">Drivable Aluminum Monument for </w:t>
      </w:r>
      <w:r w:rsidR="009E2D40" w:rsidRPr="00E270C1">
        <w:rPr>
          <w:b/>
          <w:bCs/>
          <w:u w:val="single"/>
        </w:rPr>
        <w:t>Wetland</w:t>
      </w:r>
      <w:r w:rsidRPr="00E270C1">
        <w:rPr>
          <w:b/>
          <w:bCs/>
          <w:u w:val="single"/>
        </w:rPr>
        <w:t>s</w:t>
      </w:r>
    </w:p>
    <w:p w14:paraId="7B79B86F" w14:textId="7DBD521A" w:rsidR="009E2D40" w:rsidRPr="009E2D40" w:rsidRDefault="009E2D40" w:rsidP="009E2D40">
      <w:r w:rsidRPr="009E2D40">
        <w:t>Drivable aluminum monument</w:t>
      </w:r>
      <w:r>
        <w:t>,</w:t>
      </w:r>
      <w:r w:rsidRPr="009E2D40">
        <w:t xml:space="preserve"> designed for use in wetlands, swamps, riverbanks and lake shores - anywhere a substantial monument is needed and digging a hole is impossible due to constant water cover</w:t>
      </w:r>
    </w:p>
    <w:p w14:paraId="07A579DB" w14:textId="6ABE4D7B" w:rsidR="009E2D40" w:rsidRPr="009E2D40" w:rsidRDefault="009E2D40" w:rsidP="009E2D40">
      <w:pPr>
        <w:numPr>
          <w:ilvl w:val="0"/>
          <w:numId w:val="2"/>
        </w:numPr>
      </w:pPr>
      <w:r w:rsidRPr="009E2D40">
        <w:t>3 ¼" diameter aluminum survey cap</w:t>
      </w:r>
    </w:p>
    <w:p w14:paraId="72408007" w14:textId="56EAEA83" w:rsidR="009E2D40" w:rsidRPr="009E2D40" w:rsidRDefault="009E2D40" w:rsidP="009E2D40">
      <w:pPr>
        <w:numPr>
          <w:ilvl w:val="0"/>
          <w:numId w:val="2"/>
        </w:numPr>
      </w:pPr>
      <w:r w:rsidRPr="009E2D40">
        <w:t>2" diameter aluminum pipe</w:t>
      </w:r>
      <w:r w:rsidR="00494D05">
        <w:t>, 30</w:t>
      </w:r>
      <w:r w:rsidR="0080299B">
        <w:t>” long</w:t>
      </w:r>
    </w:p>
    <w:p w14:paraId="2F7C7299" w14:textId="77777777" w:rsidR="009E2D40" w:rsidRPr="009E2D40" w:rsidRDefault="009E2D40" w:rsidP="009E2D40">
      <w:pPr>
        <w:numPr>
          <w:ilvl w:val="0"/>
          <w:numId w:val="2"/>
        </w:numPr>
      </w:pPr>
      <w:r w:rsidRPr="009E2D40">
        <w:t>Cast aluminum base point</w:t>
      </w:r>
    </w:p>
    <w:p w14:paraId="54451A58" w14:textId="77777777" w:rsidR="009E2D40" w:rsidRPr="009E2D40" w:rsidRDefault="009E2D40" w:rsidP="009E2D40">
      <w:pPr>
        <w:numPr>
          <w:ilvl w:val="0"/>
          <w:numId w:val="2"/>
        </w:numPr>
      </w:pPr>
      <w:r w:rsidRPr="009E2D40">
        <w:t>Cone-shaped point is fluted for easy installation</w:t>
      </w:r>
    </w:p>
    <w:p w14:paraId="7A1075BC" w14:textId="77777777" w:rsidR="009E2D40" w:rsidRPr="009E2D40" w:rsidRDefault="009E2D40" w:rsidP="009E2D40">
      <w:pPr>
        <w:numPr>
          <w:ilvl w:val="0"/>
          <w:numId w:val="2"/>
        </w:numPr>
      </w:pPr>
      <w:r w:rsidRPr="009E2D40">
        <w:t>Point tapers out to a diameter larger than the diameter of the pipe to deter removal</w:t>
      </w:r>
    </w:p>
    <w:p w14:paraId="6481B058" w14:textId="77777777" w:rsidR="009E2D40" w:rsidRDefault="009E2D40" w:rsidP="009E2D40">
      <w:pPr>
        <w:numPr>
          <w:ilvl w:val="0"/>
          <w:numId w:val="2"/>
        </w:numPr>
      </w:pPr>
      <w:r w:rsidRPr="009E2D40">
        <w:t>Cap and base are held to the pipe with aluminum rivets</w:t>
      </w:r>
    </w:p>
    <w:p w14:paraId="47FD15EF" w14:textId="234DC248" w:rsidR="00CE634E" w:rsidRDefault="00CE634E" w:rsidP="009E2D40">
      <w:pPr>
        <w:numPr>
          <w:ilvl w:val="0"/>
          <w:numId w:val="2"/>
        </w:numPr>
      </w:pPr>
      <w:r>
        <w:t xml:space="preserve">Permanent ceramic magnet located in the </w:t>
      </w:r>
      <w:r w:rsidR="00DF7FF3">
        <w:t>survey cap</w:t>
      </w:r>
    </w:p>
    <w:p w14:paraId="51993B73" w14:textId="77777777" w:rsidR="00DF7FF3" w:rsidRDefault="00DF7FF3" w:rsidP="00DF7FF3"/>
    <w:p w14:paraId="26CE87E1" w14:textId="77777777" w:rsidR="00DF7FF3" w:rsidRDefault="00DF7FF3" w:rsidP="00DF7FF3"/>
    <w:p w14:paraId="0A47E66A" w14:textId="60CE18C0" w:rsidR="00DF7FF3" w:rsidRPr="000556B5" w:rsidRDefault="00F01EC0" w:rsidP="00DF7FF3">
      <w:pPr>
        <w:rPr>
          <w:b/>
          <w:bCs/>
          <w:u w:val="single"/>
        </w:rPr>
      </w:pPr>
      <w:r w:rsidRPr="000556B5">
        <w:rPr>
          <w:b/>
          <w:bCs/>
          <w:u w:val="single"/>
        </w:rPr>
        <w:t>Drivable</w:t>
      </w:r>
      <w:r w:rsidR="00E270C1" w:rsidRPr="000556B5">
        <w:rPr>
          <w:b/>
          <w:bCs/>
          <w:u w:val="single"/>
        </w:rPr>
        <w:t xml:space="preserve"> Steel Monument with Bronze </w:t>
      </w:r>
      <w:r w:rsidR="000556B5" w:rsidRPr="000556B5">
        <w:rPr>
          <w:b/>
          <w:bCs/>
          <w:u w:val="single"/>
        </w:rPr>
        <w:t>Cap</w:t>
      </w:r>
    </w:p>
    <w:p w14:paraId="138B1530" w14:textId="77777777" w:rsidR="00DB2FE0" w:rsidRPr="009E2D40" w:rsidRDefault="000556B5" w:rsidP="00DB2FE0">
      <w:r>
        <w:t>D</w:t>
      </w:r>
      <w:r w:rsidR="00916EA1" w:rsidRPr="00916EA1">
        <w:t xml:space="preserve">rivable </w:t>
      </w:r>
      <w:r w:rsidR="00D44F60">
        <w:t xml:space="preserve">monument with stainless steel </w:t>
      </w:r>
      <w:r w:rsidR="00CA4A3B">
        <w:t>rod and bronze cap</w:t>
      </w:r>
    </w:p>
    <w:p w14:paraId="59B8810B" w14:textId="6472AE16" w:rsidR="00DB2FE0" w:rsidRPr="009E2D40" w:rsidRDefault="00DB2FE0" w:rsidP="00DB2FE0">
      <w:pPr>
        <w:numPr>
          <w:ilvl w:val="0"/>
          <w:numId w:val="2"/>
        </w:numPr>
      </w:pPr>
      <w:r w:rsidRPr="009E2D40">
        <w:t xml:space="preserve">3 </w:t>
      </w:r>
      <w:r>
        <w:t>½</w:t>
      </w:r>
      <w:r w:rsidRPr="009E2D40">
        <w:t xml:space="preserve">" diameter </w:t>
      </w:r>
      <w:r w:rsidR="003F0CAB">
        <w:t xml:space="preserve">forged </w:t>
      </w:r>
      <w:r w:rsidR="00FA4654">
        <w:t>bronze</w:t>
      </w:r>
      <w:r w:rsidRPr="009E2D40">
        <w:t xml:space="preserve"> survey cap</w:t>
      </w:r>
    </w:p>
    <w:p w14:paraId="163B5C17" w14:textId="3472559B" w:rsidR="00DB2FE0" w:rsidRDefault="00FA4654" w:rsidP="00DB2FE0">
      <w:pPr>
        <w:numPr>
          <w:ilvl w:val="0"/>
          <w:numId w:val="2"/>
        </w:numPr>
      </w:pPr>
      <w:r>
        <w:t>9/16</w:t>
      </w:r>
      <w:r w:rsidR="00DB2FE0" w:rsidRPr="009E2D40">
        <w:t xml:space="preserve">" diameter </w:t>
      </w:r>
      <w:r>
        <w:t>stainless steel rod</w:t>
      </w:r>
      <w:r w:rsidR="00DB2FE0">
        <w:t>, 30” long</w:t>
      </w:r>
      <w:r w:rsidR="00F65944">
        <w:t xml:space="preserve"> with pointed tip</w:t>
      </w:r>
    </w:p>
    <w:p w14:paraId="7528F915" w14:textId="5C428307" w:rsidR="004B61A4" w:rsidRDefault="004B61A4" w:rsidP="00DB2FE0">
      <w:pPr>
        <w:numPr>
          <w:ilvl w:val="0"/>
          <w:numId w:val="2"/>
        </w:numPr>
      </w:pPr>
      <w:r>
        <w:t xml:space="preserve">Powerful magnet installed on top of rod </w:t>
      </w:r>
    </w:p>
    <w:p w14:paraId="5052EB04" w14:textId="2F6CAEB8" w:rsidR="00F65944" w:rsidRPr="009E2D40" w:rsidRDefault="00E05A58" w:rsidP="00DB2FE0">
      <w:pPr>
        <w:numPr>
          <w:ilvl w:val="0"/>
          <w:numId w:val="2"/>
        </w:numPr>
      </w:pPr>
      <w:r>
        <w:t>S</w:t>
      </w:r>
      <w:r w:rsidR="00F65944">
        <w:t>tainless steel flange</w:t>
      </w:r>
      <w:r w:rsidR="003F0CAB">
        <w:t xml:space="preserve"> that anchors the monument firmly in the ground</w:t>
      </w:r>
      <w:r w:rsidR="00087982">
        <w:t xml:space="preserve"> welded to the rod</w:t>
      </w:r>
    </w:p>
    <w:p w14:paraId="2CFF8563" w14:textId="7E4890B4" w:rsidR="00D44F60" w:rsidRDefault="00D44F60" w:rsidP="006D73FF"/>
    <w:p w14:paraId="0D399BA2" w14:textId="77777777" w:rsidR="00BF1FDF" w:rsidRPr="00BF1FDF" w:rsidRDefault="00BF1FDF" w:rsidP="00BF1FDF">
      <w:pPr>
        <w:rPr>
          <w:b/>
          <w:bCs/>
          <w:u w:val="single"/>
        </w:rPr>
      </w:pPr>
      <w:r w:rsidRPr="00BF1FDF">
        <w:rPr>
          <w:b/>
          <w:bCs/>
          <w:u w:val="single"/>
        </w:rPr>
        <w:t>Aluminum Drive-in Survey Monument</w:t>
      </w:r>
    </w:p>
    <w:p w14:paraId="7E603293" w14:textId="02E1B016" w:rsidR="00312B0C" w:rsidRPr="00312B0C" w:rsidRDefault="00312B0C" w:rsidP="00312B0C">
      <w:pPr>
        <w:numPr>
          <w:ilvl w:val="0"/>
          <w:numId w:val="3"/>
        </w:numPr>
      </w:pPr>
      <w:r w:rsidRPr="00312B0C">
        <w:t xml:space="preserve">3¼" (83mm) diameter series 6000 aluminum survey cap </w:t>
      </w:r>
    </w:p>
    <w:p w14:paraId="4B8136D9" w14:textId="6DC240C5" w:rsidR="00312B0C" w:rsidRPr="00312B0C" w:rsidRDefault="00312B0C" w:rsidP="00312B0C">
      <w:pPr>
        <w:numPr>
          <w:ilvl w:val="0"/>
          <w:numId w:val="3"/>
        </w:numPr>
      </w:pPr>
      <w:r w:rsidRPr="00312B0C">
        <w:t>1" (50mm) diameter aluminum pipe</w:t>
      </w:r>
      <w:r w:rsidR="00BD6457">
        <w:t>, 30" long</w:t>
      </w:r>
      <w:r w:rsidR="00D94D9E">
        <w:t xml:space="preserve"> with pointed </w:t>
      </w:r>
      <w:r w:rsidR="00F74358">
        <w:t>tip</w:t>
      </w:r>
      <w:r w:rsidR="00D94D9E">
        <w:t>.</w:t>
      </w:r>
    </w:p>
    <w:p w14:paraId="37221001" w14:textId="77777777" w:rsidR="00312B0C" w:rsidRPr="00312B0C" w:rsidRDefault="00312B0C" w:rsidP="00312B0C">
      <w:pPr>
        <w:numPr>
          <w:ilvl w:val="0"/>
          <w:numId w:val="3"/>
        </w:numPr>
      </w:pPr>
      <w:r w:rsidRPr="00312B0C">
        <w:t>Cast aluminum base point</w:t>
      </w:r>
    </w:p>
    <w:p w14:paraId="30CCC2CB" w14:textId="77777777" w:rsidR="00312B0C" w:rsidRDefault="00312B0C" w:rsidP="00312B0C">
      <w:pPr>
        <w:numPr>
          <w:ilvl w:val="0"/>
          <w:numId w:val="3"/>
        </w:numPr>
      </w:pPr>
      <w:r w:rsidRPr="00312B0C">
        <w:t>Cap and base are held to the pipe with aluminum rivets</w:t>
      </w:r>
    </w:p>
    <w:p w14:paraId="57CB5060" w14:textId="079B1DC6" w:rsidR="00F74358" w:rsidRDefault="00F74358" w:rsidP="00F74358">
      <w:pPr>
        <w:pStyle w:val="ListParagraph"/>
        <w:numPr>
          <w:ilvl w:val="0"/>
          <w:numId w:val="3"/>
        </w:numPr>
      </w:pPr>
      <w:r w:rsidRPr="00F74358">
        <w:t xml:space="preserve">Permanent ceramic magnet </w:t>
      </w:r>
      <w:proofErr w:type="gramStart"/>
      <w:r w:rsidRPr="00F74358">
        <w:t>located</w:t>
      </w:r>
      <w:proofErr w:type="gramEnd"/>
      <w:r w:rsidRPr="00F74358">
        <w:t xml:space="preserve"> </w:t>
      </w:r>
      <w:r w:rsidR="008F50E7">
        <w:t xml:space="preserve">below </w:t>
      </w:r>
      <w:r w:rsidR="00941B6C">
        <w:t>the break-off point in the base.</w:t>
      </w:r>
    </w:p>
    <w:p w14:paraId="2EDCC97F" w14:textId="7091F8E4" w:rsidR="00247524" w:rsidRDefault="008B7360" w:rsidP="00F74358">
      <w:pPr>
        <w:pStyle w:val="ListParagraph"/>
        <w:numPr>
          <w:ilvl w:val="0"/>
          <w:numId w:val="3"/>
        </w:numPr>
      </w:pPr>
      <w:r>
        <w:lastRenderedPageBreak/>
        <w:t>Cap should be stamped as shown below</w:t>
      </w:r>
    </w:p>
    <w:p w14:paraId="48ECB024" w14:textId="2BA709CC" w:rsidR="0068187D" w:rsidRDefault="0020671A" w:rsidP="0068187D">
      <w:pPr>
        <w:pStyle w:val="ListParagraph"/>
        <w:numPr>
          <w:ilvl w:val="1"/>
          <w:numId w:val="3"/>
        </w:numPr>
      </w:pPr>
      <w:r>
        <w:t>3/16" Letters</w:t>
      </w:r>
    </w:p>
    <w:p w14:paraId="35C1C435" w14:textId="59A0096F" w:rsidR="0020671A" w:rsidRPr="00F74358" w:rsidRDefault="0020671A" w:rsidP="0068187D">
      <w:pPr>
        <w:pStyle w:val="ListParagraph"/>
        <w:numPr>
          <w:ilvl w:val="1"/>
          <w:numId w:val="3"/>
        </w:numPr>
      </w:pPr>
      <w:r>
        <w:t>Optional stamped center point</w:t>
      </w:r>
    </w:p>
    <w:p w14:paraId="7F9CEB6D" w14:textId="473832D4" w:rsidR="00657E27" w:rsidRDefault="00267526">
      <w:r>
        <w:rPr>
          <w:noProof/>
        </w:rPr>
        <w:drawing>
          <wp:inline distT="0" distB="0" distL="0" distR="0" wp14:anchorId="5202BD77" wp14:editId="1B8A03D1">
            <wp:extent cx="4028756" cy="4048125"/>
            <wp:effectExtent l="0" t="0" r="0" b="0"/>
            <wp:docPr id="783848584" name="Picture 2" descr="Shape, circ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848584" name="Picture 2" descr="Shape, circl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7306" cy="4076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71CF">
        <w:rPr>
          <w:noProof/>
        </w:rPr>
        <w:drawing>
          <wp:anchor distT="0" distB="0" distL="114300" distR="114300" simplePos="0" relativeHeight="251658240" behindDoc="0" locked="0" layoutInCell="1" allowOverlap="1" wp14:anchorId="7366D203" wp14:editId="3E470148">
            <wp:simplePos x="914400" y="1666875"/>
            <wp:positionH relativeFrom="column">
              <wp:align>left</wp:align>
            </wp:positionH>
            <wp:positionV relativeFrom="paragraph">
              <wp:align>top</wp:align>
            </wp:positionV>
            <wp:extent cx="1228725" cy="4114800"/>
            <wp:effectExtent l="0" t="0" r="9525" b="0"/>
            <wp:wrapSquare wrapText="bothSides"/>
            <wp:docPr id="650493845" name="Picture 1" descr="Background patter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493845" name="Picture 1" descr="Background pattern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195919AF" w14:textId="77777777" w:rsidR="004D0B35" w:rsidRDefault="004D0B35"/>
    <w:p w14:paraId="55561F93" w14:textId="4B42E2EC" w:rsidR="00590820" w:rsidRPr="00590820" w:rsidRDefault="00590820" w:rsidP="00590820">
      <w:pPr>
        <w:rPr>
          <w:b/>
          <w:bCs/>
          <w:u w:val="single"/>
        </w:rPr>
      </w:pPr>
      <w:r w:rsidRPr="00590820">
        <w:rPr>
          <w:b/>
          <w:bCs/>
          <w:u w:val="single"/>
        </w:rPr>
        <w:t>2" diameter Aluminum Cap for</w:t>
      </w:r>
      <w:r w:rsidR="00604627">
        <w:rPr>
          <w:b/>
          <w:bCs/>
          <w:u w:val="single"/>
        </w:rPr>
        <w:t xml:space="preserve"> 5/8"</w:t>
      </w:r>
      <w:r w:rsidRPr="00590820">
        <w:rPr>
          <w:b/>
          <w:bCs/>
          <w:u w:val="single"/>
        </w:rPr>
        <w:t xml:space="preserve"> Rebar</w:t>
      </w:r>
    </w:p>
    <w:p w14:paraId="0F8FEF58" w14:textId="77777777" w:rsidR="00590820" w:rsidRDefault="00590820" w:rsidP="00590820">
      <w:pPr>
        <w:pStyle w:val="ListParagraph"/>
        <w:numPr>
          <w:ilvl w:val="0"/>
          <w:numId w:val="4"/>
        </w:numPr>
      </w:pPr>
      <w:r>
        <w:t xml:space="preserve">Survey cap for rebar forged from 6000 series aluminum which is highly resistant to chipping, cracking and breaking. </w:t>
      </w:r>
    </w:p>
    <w:p w14:paraId="111FC895" w14:textId="77777777" w:rsidR="00604627" w:rsidRDefault="005C7544" w:rsidP="00590820">
      <w:pPr>
        <w:pStyle w:val="ListParagraph"/>
        <w:numPr>
          <w:ilvl w:val="0"/>
          <w:numId w:val="4"/>
        </w:numPr>
      </w:pPr>
      <w:r>
        <w:t>Feature</w:t>
      </w:r>
      <w:r w:rsidR="00590820">
        <w:t xml:space="preserve"> </w:t>
      </w:r>
      <w:proofErr w:type="spellStart"/>
      <w:r w:rsidR="00590820">
        <w:t>SureGripT</w:t>
      </w:r>
      <w:proofErr w:type="spellEnd"/>
      <w:r w:rsidR="00590820">
        <w:t xml:space="preserve"> plastic insulator that locks the cap tight on to the rebar or pipe and helps prevent dissimilar metal corrosion.</w:t>
      </w:r>
    </w:p>
    <w:p w14:paraId="143AC4DD" w14:textId="05028767" w:rsidR="004D0B35" w:rsidRDefault="00604627" w:rsidP="00590820">
      <w:pPr>
        <w:pStyle w:val="ListParagraph"/>
        <w:numPr>
          <w:ilvl w:val="0"/>
          <w:numId w:val="4"/>
        </w:numPr>
      </w:pPr>
      <w:r>
        <w:t>F</w:t>
      </w:r>
      <w:r w:rsidR="00590820">
        <w:t>eature a deep hex socket that won't "wobble" when tapped on to the rebar.</w:t>
      </w:r>
    </w:p>
    <w:p w14:paraId="0BD43C35" w14:textId="77777777" w:rsidR="00D82430" w:rsidRDefault="00D82430" w:rsidP="00D82430">
      <w:pPr>
        <w:pStyle w:val="ListParagraph"/>
        <w:numPr>
          <w:ilvl w:val="0"/>
          <w:numId w:val="4"/>
        </w:numPr>
      </w:pPr>
      <w:r>
        <w:t>Cap should be stamped as shown below</w:t>
      </w:r>
    </w:p>
    <w:p w14:paraId="68166962" w14:textId="16FB4F61" w:rsidR="00D82430" w:rsidRDefault="00B1267C" w:rsidP="00D82430">
      <w:pPr>
        <w:pStyle w:val="ListParagraph"/>
        <w:numPr>
          <w:ilvl w:val="1"/>
          <w:numId w:val="4"/>
        </w:numPr>
      </w:pPr>
      <w:r>
        <w:t>1/8</w:t>
      </w:r>
      <w:r w:rsidR="00D82430">
        <w:t>" Letters</w:t>
      </w:r>
    </w:p>
    <w:p w14:paraId="3ED5D448" w14:textId="77777777" w:rsidR="00D82430" w:rsidRPr="00F74358" w:rsidRDefault="00D82430" w:rsidP="00D82430">
      <w:pPr>
        <w:pStyle w:val="ListParagraph"/>
        <w:numPr>
          <w:ilvl w:val="1"/>
          <w:numId w:val="4"/>
        </w:numPr>
      </w:pPr>
      <w:r>
        <w:t>Optional stamped center point</w:t>
      </w:r>
    </w:p>
    <w:p w14:paraId="51C77366" w14:textId="09C9F26A" w:rsidR="00967840" w:rsidRDefault="00E60E8A" w:rsidP="00604627">
      <w:r>
        <w:rPr>
          <w:noProof/>
        </w:rPr>
        <w:lastRenderedPageBreak/>
        <w:drawing>
          <wp:inline distT="0" distB="0" distL="0" distR="0" wp14:anchorId="236590D8" wp14:editId="0A727B20">
            <wp:extent cx="2533650" cy="2776187"/>
            <wp:effectExtent l="0" t="0" r="9525" b="5715"/>
            <wp:docPr id="1421958514" name="Picture 4" descr="Circ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958514" name="Picture 4" descr="Circle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2776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7840">
        <w:rPr>
          <w:noProof/>
        </w:rPr>
        <w:drawing>
          <wp:anchor distT="0" distB="0" distL="114300" distR="114300" simplePos="0" relativeHeight="251659264" behindDoc="0" locked="0" layoutInCell="1" allowOverlap="1" wp14:anchorId="175464F7" wp14:editId="3E371B8A">
            <wp:simplePos x="914400" y="914400"/>
            <wp:positionH relativeFrom="margin">
              <wp:align>left</wp:align>
            </wp:positionH>
            <wp:positionV relativeFrom="paragraph">
              <wp:align>top</wp:align>
            </wp:positionV>
            <wp:extent cx="3190875" cy="2425700"/>
            <wp:effectExtent l="0" t="0" r="0" b="0"/>
            <wp:wrapSquare wrapText="bothSides"/>
            <wp:docPr id="1165700887" name="Picture 3" descr="Diagram, schemat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700887" name="Picture 3" descr="Diagram, schematic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6677" cy="24305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A18395" w14:textId="15E07D03" w:rsidR="00EC3926" w:rsidRDefault="00967840" w:rsidP="00EC3926">
      <w:pPr>
        <w:rPr>
          <w:b/>
          <w:bCs/>
          <w:u w:val="single"/>
        </w:rPr>
      </w:pPr>
      <w:r>
        <w:br w:type="textWrapping" w:clear="all"/>
      </w:r>
    </w:p>
    <w:p w14:paraId="0DD0849B" w14:textId="77777777" w:rsidR="00EC3926" w:rsidRDefault="00EC3926" w:rsidP="00EC3926">
      <w:pPr>
        <w:rPr>
          <w:b/>
          <w:bCs/>
          <w:u w:val="single"/>
        </w:rPr>
      </w:pPr>
    </w:p>
    <w:p w14:paraId="15324F6F" w14:textId="77777777" w:rsidR="00EC3926" w:rsidRDefault="00EC3926" w:rsidP="00EC3926">
      <w:pPr>
        <w:rPr>
          <w:b/>
          <w:bCs/>
          <w:u w:val="single"/>
        </w:rPr>
      </w:pPr>
    </w:p>
    <w:p w14:paraId="2FD944C2" w14:textId="47794F40" w:rsidR="00EC3926" w:rsidRPr="00590820" w:rsidRDefault="00EC3926" w:rsidP="00EC3926">
      <w:pPr>
        <w:rPr>
          <w:b/>
          <w:bCs/>
          <w:u w:val="single"/>
        </w:rPr>
      </w:pPr>
      <w:r w:rsidRPr="00590820">
        <w:rPr>
          <w:b/>
          <w:bCs/>
          <w:u w:val="single"/>
        </w:rPr>
        <w:t>2" diameter Aluminum Cap for</w:t>
      </w:r>
      <w:r>
        <w:rPr>
          <w:b/>
          <w:bCs/>
          <w:u w:val="single"/>
        </w:rPr>
        <w:t xml:space="preserve"> </w:t>
      </w:r>
      <w:r w:rsidR="00E60E8A">
        <w:rPr>
          <w:b/>
          <w:bCs/>
          <w:u w:val="single"/>
        </w:rPr>
        <w:t>3/4</w:t>
      </w:r>
      <w:r>
        <w:rPr>
          <w:b/>
          <w:bCs/>
          <w:u w:val="single"/>
        </w:rPr>
        <w:t>"</w:t>
      </w:r>
      <w:r w:rsidRPr="00590820">
        <w:rPr>
          <w:b/>
          <w:bCs/>
          <w:u w:val="single"/>
        </w:rPr>
        <w:t xml:space="preserve"> Rebar</w:t>
      </w:r>
    </w:p>
    <w:p w14:paraId="3D2F8485" w14:textId="77777777" w:rsidR="00EC3926" w:rsidRDefault="00EC3926" w:rsidP="00EC3926">
      <w:pPr>
        <w:pStyle w:val="ListParagraph"/>
        <w:numPr>
          <w:ilvl w:val="0"/>
          <w:numId w:val="4"/>
        </w:numPr>
      </w:pPr>
      <w:r>
        <w:t xml:space="preserve">Survey cap for rebar forged from 6000 series aluminum which is highly resistant to chipping, cracking and breaking. </w:t>
      </w:r>
    </w:p>
    <w:p w14:paraId="62FBA513" w14:textId="77777777" w:rsidR="00EC3926" w:rsidRDefault="00EC3926" w:rsidP="00EC3926">
      <w:pPr>
        <w:pStyle w:val="ListParagraph"/>
        <w:numPr>
          <w:ilvl w:val="0"/>
          <w:numId w:val="4"/>
        </w:numPr>
      </w:pPr>
      <w:r>
        <w:t xml:space="preserve">Feature </w:t>
      </w:r>
      <w:proofErr w:type="spellStart"/>
      <w:r>
        <w:t>SureGripT</w:t>
      </w:r>
      <w:proofErr w:type="spellEnd"/>
      <w:r>
        <w:t xml:space="preserve"> plastic insulator that locks the cap tight on to the rebar or pipe and helps prevent dissimilar metal corrosion.</w:t>
      </w:r>
    </w:p>
    <w:p w14:paraId="6AF8C408" w14:textId="77777777" w:rsidR="00EC3926" w:rsidRDefault="00EC3926" w:rsidP="00EC3926">
      <w:pPr>
        <w:pStyle w:val="ListParagraph"/>
        <w:numPr>
          <w:ilvl w:val="0"/>
          <w:numId w:val="4"/>
        </w:numPr>
      </w:pPr>
      <w:r>
        <w:t>Feature a deep hex socket that won't "wobble" when tapped on to the rebar.</w:t>
      </w:r>
    </w:p>
    <w:p w14:paraId="648569F4" w14:textId="77777777" w:rsidR="00EC3926" w:rsidRDefault="00EC3926" w:rsidP="00EC3926">
      <w:pPr>
        <w:pStyle w:val="ListParagraph"/>
        <w:numPr>
          <w:ilvl w:val="0"/>
          <w:numId w:val="4"/>
        </w:numPr>
      </w:pPr>
      <w:r>
        <w:t>Cap should be stamped as shown below</w:t>
      </w:r>
    </w:p>
    <w:p w14:paraId="6D3EAA00" w14:textId="77777777" w:rsidR="00EC3926" w:rsidRDefault="00EC3926" w:rsidP="00EC3926">
      <w:pPr>
        <w:pStyle w:val="ListParagraph"/>
        <w:numPr>
          <w:ilvl w:val="1"/>
          <w:numId w:val="5"/>
        </w:numPr>
      </w:pPr>
      <w:r>
        <w:t>1/8" Letters</w:t>
      </w:r>
    </w:p>
    <w:p w14:paraId="180CC594" w14:textId="60DD9F28" w:rsidR="00EC3926" w:rsidRPr="00F74358" w:rsidRDefault="00EC3926" w:rsidP="00EC3926">
      <w:pPr>
        <w:pStyle w:val="ListParagraph"/>
        <w:numPr>
          <w:ilvl w:val="1"/>
          <w:numId w:val="4"/>
        </w:numPr>
      </w:pPr>
      <w:r>
        <w:t>Optional stamped center point</w:t>
      </w:r>
    </w:p>
    <w:p w14:paraId="0168122A" w14:textId="47BBE9CA" w:rsidR="00EC3926" w:rsidRDefault="00EC3926" w:rsidP="0546C747"/>
    <w:p w14:paraId="3D0470BE" w14:textId="12E1D179" w:rsidR="00EC3926" w:rsidRDefault="23561ED5" w:rsidP="0546C747">
      <w:r>
        <w:rPr>
          <w:noProof/>
        </w:rPr>
        <w:lastRenderedPageBreak/>
        <w:drawing>
          <wp:inline distT="0" distB="0" distL="0" distR="0" wp14:anchorId="5950E221" wp14:editId="30CD0DD5">
            <wp:extent cx="2831190" cy="2152378"/>
            <wp:effectExtent l="0" t="0" r="0" b="0"/>
            <wp:docPr id="1738178603" name="Picture 3" descr="Diagram, schemat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700887" name="Picture 3" descr="Diagram, schematic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1190" cy="2152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3926">
        <w:rPr>
          <w:noProof/>
        </w:rPr>
        <w:drawing>
          <wp:inline distT="0" distB="0" distL="0" distR="0" wp14:anchorId="3BADE6B2" wp14:editId="30ED056A">
            <wp:extent cx="2733218" cy="2994859"/>
            <wp:effectExtent l="0" t="0" r="0" b="0"/>
            <wp:docPr id="1963499298" name="Picture 4" descr="Circ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958514" name="Picture 4" descr="Circle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3218" cy="2994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608C7" w14:textId="034E61F4" w:rsidR="00EC3926" w:rsidRDefault="00EC3926" w:rsidP="00EC3926">
      <w:r>
        <w:br w:type="textWrapping" w:clear="all"/>
      </w:r>
    </w:p>
    <w:p w14:paraId="672D951F" w14:textId="77777777" w:rsidR="00DC290F" w:rsidRPr="00DC290F" w:rsidRDefault="00DC290F" w:rsidP="00DC290F">
      <w:pPr>
        <w:rPr>
          <w:b/>
          <w:bCs/>
          <w:u w:val="single"/>
        </w:rPr>
      </w:pPr>
      <w:r w:rsidRPr="00DC290F">
        <w:rPr>
          <w:b/>
          <w:bCs/>
          <w:u w:val="single"/>
        </w:rPr>
        <w:t>Steel Nail Marker with SURVEY MARK imprint</w:t>
      </w:r>
    </w:p>
    <w:p w14:paraId="5ABEB47B" w14:textId="3EF3704F" w:rsidR="00DC290F" w:rsidRDefault="00C81B91" w:rsidP="00C81B91">
      <w:pPr>
        <w:pStyle w:val="ListParagraph"/>
        <w:numPr>
          <w:ilvl w:val="0"/>
          <w:numId w:val="6"/>
        </w:numPr>
      </w:pPr>
      <w:r>
        <w:t>S</w:t>
      </w:r>
      <w:r w:rsidR="00DC290F">
        <w:t>trong solid steel and drives easily into blacktop.</w:t>
      </w:r>
    </w:p>
    <w:p w14:paraId="611EB3F0" w14:textId="77777777" w:rsidR="00DC290F" w:rsidRDefault="00DC290F" w:rsidP="00C81B91">
      <w:pPr>
        <w:pStyle w:val="ListParagraph"/>
        <w:numPr>
          <w:ilvl w:val="0"/>
          <w:numId w:val="6"/>
        </w:numPr>
      </w:pPr>
      <w:r>
        <w:t>"SURVEY MARK" is imprinted on top of nail for easy identification as a survey mark.</w:t>
      </w:r>
    </w:p>
    <w:p w14:paraId="017624A8" w14:textId="5C4C366E" w:rsidR="00AA6F34" w:rsidRDefault="00DC290F" w:rsidP="00C81B91">
      <w:pPr>
        <w:pStyle w:val="ListParagraph"/>
        <w:numPr>
          <w:ilvl w:val="0"/>
          <w:numId w:val="6"/>
        </w:numPr>
      </w:pPr>
      <w:r>
        <w:t xml:space="preserve">3" in length with a 1" (25mm) convex top and conical recessed center </w:t>
      </w:r>
      <w:proofErr w:type="gramStart"/>
      <w:r>
        <w:t>chamfer</w:t>
      </w:r>
      <w:proofErr w:type="gramEnd"/>
      <w:r>
        <w:t xml:space="preserve"> for </w:t>
      </w:r>
      <w:r w:rsidR="006B359F">
        <w:t>pinpoint accuracy.</w:t>
      </w:r>
    </w:p>
    <w:p w14:paraId="274E398A" w14:textId="643A8B67" w:rsidR="00604627" w:rsidRDefault="006B359F" w:rsidP="00F02A61">
      <w:r>
        <w:rPr>
          <w:noProof/>
        </w:rPr>
        <w:drawing>
          <wp:inline distT="0" distB="0" distL="0" distR="0" wp14:anchorId="664F43C7" wp14:editId="0E63D5B5">
            <wp:extent cx="2128255" cy="3171825"/>
            <wp:effectExtent l="0" t="0" r="5715" b="0"/>
            <wp:docPr id="1694870640" name="Picture 5" descr="Chart,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870640" name="Picture 5" descr="Chart, diagram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8639" cy="3202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46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CEE96D" w14:textId="77777777" w:rsidR="007930E5" w:rsidRDefault="007930E5" w:rsidP="00967840">
      <w:pPr>
        <w:spacing w:after="0" w:line="240" w:lineRule="auto"/>
      </w:pPr>
      <w:r>
        <w:separator/>
      </w:r>
    </w:p>
  </w:endnote>
  <w:endnote w:type="continuationSeparator" w:id="0">
    <w:p w14:paraId="7A37CBE1" w14:textId="77777777" w:rsidR="007930E5" w:rsidRDefault="007930E5" w:rsidP="009678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C4DF4E" w14:textId="77777777" w:rsidR="007930E5" w:rsidRDefault="007930E5" w:rsidP="00967840">
      <w:pPr>
        <w:spacing w:after="0" w:line="240" w:lineRule="auto"/>
      </w:pPr>
      <w:r>
        <w:separator/>
      </w:r>
    </w:p>
  </w:footnote>
  <w:footnote w:type="continuationSeparator" w:id="0">
    <w:p w14:paraId="5296C3BC" w14:textId="77777777" w:rsidR="007930E5" w:rsidRDefault="007930E5" w:rsidP="009678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55B5F"/>
    <w:multiLevelType w:val="multilevel"/>
    <w:tmpl w:val="09DCA00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83137E"/>
    <w:multiLevelType w:val="hybridMultilevel"/>
    <w:tmpl w:val="67220CE6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CF7D2E"/>
    <w:multiLevelType w:val="multilevel"/>
    <w:tmpl w:val="60B2FD1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6F7F38"/>
    <w:multiLevelType w:val="hybridMultilevel"/>
    <w:tmpl w:val="1284C27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C90BFE"/>
    <w:multiLevelType w:val="hybridMultilevel"/>
    <w:tmpl w:val="A5EA7EE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3D0222"/>
    <w:multiLevelType w:val="multilevel"/>
    <w:tmpl w:val="EEDE3C1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7697551">
    <w:abstractNumId w:val="5"/>
  </w:num>
  <w:num w:numId="2" w16cid:durableId="93064109">
    <w:abstractNumId w:val="2"/>
  </w:num>
  <w:num w:numId="3" w16cid:durableId="2146655389">
    <w:abstractNumId w:val="0"/>
  </w:num>
  <w:num w:numId="4" w16cid:durableId="1397128218">
    <w:abstractNumId w:val="3"/>
  </w:num>
  <w:num w:numId="5" w16cid:durableId="2135058536">
    <w:abstractNumId w:val="1"/>
  </w:num>
  <w:num w:numId="6" w16cid:durableId="20100149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921"/>
    <w:rsid w:val="000556B5"/>
    <w:rsid w:val="00087982"/>
    <w:rsid w:val="001A2DC7"/>
    <w:rsid w:val="0020671A"/>
    <w:rsid w:val="002102C5"/>
    <w:rsid w:val="00247524"/>
    <w:rsid w:val="00267526"/>
    <w:rsid w:val="002941FD"/>
    <w:rsid w:val="002E4910"/>
    <w:rsid w:val="00312B0C"/>
    <w:rsid w:val="00352CF8"/>
    <w:rsid w:val="00376E03"/>
    <w:rsid w:val="003F0CAB"/>
    <w:rsid w:val="003F2E40"/>
    <w:rsid w:val="00425392"/>
    <w:rsid w:val="00491C89"/>
    <w:rsid w:val="00494D05"/>
    <w:rsid w:val="004B0E48"/>
    <w:rsid w:val="004B61A4"/>
    <w:rsid w:val="004D0B35"/>
    <w:rsid w:val="00590820"/>
    <w:rsid w:val="005C7544"/>
    <w:rsid w:val="00604627"/>
    <w:rsid w:val="00657E27"/>
    <w:rsid w:val="0068187D"/>
    <w:rsid w:val="006929E9"/>
    <w:rsid w:val="006B359F"/>
    <w:rsid w:val="006D73FF"/>
    <w:rsid w:val="007930E5"/>
    <w:rsid w:val="007B6BF3"/>
    <w:rsid w:val="0080299B"/>
    <w:rsid w:val="008B7360"/>
    <w:rsid w:val="008C240F"/>
    <w:rsid w:val="008D443C"/>
    <w:rsid w:val="008F50E7"/>
    <w:rsid w:val="00916EA1"/>
    <w:rsid w:val="00941B6C"/>
    <w:rsid w:val="00960411"/>
    <w:rsid w:val="00967840"/>
    <w:rsid w:val="00992085"/>
    <w:rsid w:val="009971CF"/>
    <w:rsid w:val="009A27FD"/>
    <w:rsid w:val="009E2D40"/>
    <w:rsid w:val="00AA6F34"/>
    <w:rsid w:val="00AE7949"/>
    <w:rsid w:val="00B1267C"/>
    <w:rsid w:val="00B40D78"/>
    <w:rsid w:val="00B5314E"/>
    <w:rsid w:val="00B645EA"/>
    <w:rsid w:val="00B80935"/>
    <w:rsid w:val="00B846C1"/>
    <w:rsid w:val="00BD6457"/>
    <w:rsid w:val="00BF1FDF"/>
    <w:rsid w:val="00C81B91"/>
    <w:rsid w:val="00C87FDB"/>
    <w:rsid w:val="00CA4A3B"/>
    <w:rsid w:val="00CE634E"/>
    <w:rsid w:val="00D44F60"/>
    <w:rsid w:val="00D82430"/>
    <w:rsid w:val="00D85921"/>
    <w:rsid w:val="00D94D9E"/>
    <w:rsid w:val="00DB2FE0"/>
    <w:rsid w:val="00DC290F"/>
    <w:rsid w:val="00DF7FF3"/>
    <w:rsid w:val="00E05A58"/>
    <w:rsid w:val="00E270C1"/>
    <w:rsid w:val="00E60E8A"/>
    <w:rsid w:val="00EC3926"/>
    <w:rsid w:val="00EE02E5"/>
    <w:rsid w:val="00F01EC0"/>
    <w:rsid w:val="00F02A61"/>
    <w:rsid w:val="00F0693C"/>
    <w:rsid w:val="00F22772"/>
    <w:rsid w:val="00F56F72"/>
    <w:rsid w:val="00F65944"/>
    <w:rsid w:val="00F74358"/>
    <w:rsid w:val="00FA4654"/>
    <w:rsid w:val="0546C747"/>
    <w:rsid w:val="23561ED5"/>
    <w:rsid w:val="32989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E0784"/>
  <w15:chartTrackingRefBased/>
  <w15:docId w15:val="{AAAFCA85-E3DC-482F-9DDA-DE374C0D2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59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59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59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59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59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59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59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59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59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59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59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59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9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9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9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9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9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9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59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59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59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59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59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59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59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59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59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59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592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16EA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6EA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678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7840"/>
  </w:style>
  <w:style w:type="paragraph" w:styleId="Footer">
    <w:name w:val="footer"/>
    <w:basedOn w:val="Normal"/>
    <w:link w:val="FooterChar"/>
    <w:uiPriority w:val="99"/>
    <w:unhideWhenUsed/>
    <w:rsid w:val="009678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78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D218C3-3BC9-4564-9D60-9ACCD382193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693b5ba-4b18-4d7b-9341-f32f400a5494}" enabled="0" method="" siteId="{0693b5ba-4b18-4d7b-9341-f32f400a549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436</Words>
  <Characters>2076</Characters>
  <Application>Microsoft Office Word</Application>
  <DocSecurity>0</DocSecurity>
  <Lines>66</Lines>
  <Paragraphs>42</Paragraphs>
  <ScaleCrop>false</ScaleCrop>
  <Company/>
  <LinksUpToDate>false</LinksUpToDate>
  <CharactersWithSpaces>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Dale, Sheldon D</dc:creator>
  <cp:keywords/>
  <dc:description/>
  <cp:lastModifiedBy>Sung, Robert</cp:lastModifiedBy>
  <cp:revision>65</cp:revision>
  <dcterms:created xsi:type="dcterms:W3CDTF">2026-02-25T19:40:00Z</dcterms:created>
  <dcterms:modified xsi:type="dcterms:W3CDTF">2026-03-11T22:34:00Z</dcterms:modified>
</cp:coreProperties>
</file>