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6A7B" w14:textId="385F21D6" w:rsidR="00790F03" w:rsidRDefault="001B5FC9" w:rsidP="004B4102">
      <w:pPr>
        <w:jc w:val="center"/>
        <w:rPr>
          <w:b/>
          <w:bCs/>
        </w:rPr>
      </w:pPr>
      <w:r>
        <w:rPr>
          <w:b/>
          <w:bCs/>
        </w:rPr>
        <w:t xml:space="preserve">Portfolio Acquisition Executive </w:t>
      </w:r>
      <w:r w:rsidR="00DC212D">
        <w:rPr>
          <w:b/>
          <w:bCs/>
        </w:rPr>
        <w:t xml:space="preserve">(PAE) </w:t>
      </w:r>
      <w:r>
        <w:rPr>
          <w:b/>
          <w:bCs/>
        </w:rPr>
        <w:t xml:space="preserve">Layered Protection </w:t>
      </w:r>
      <w:r w:rsidR="00DC212D">
        <w:rPr>
          <w:b/>
          <w:bCs/>
        </w:rPr>
        <w:t xml:space="preserve">(LP) </w:t>
      </w:r>
      <w:r>
        <w:rPr>
          <w:b/>
          <w:bCs/>
        </w:rPr>
        <w:t>and CBRND Industry Day</w:t>
      </w:r>
    </w:p>
    <w:p w14:paraId="2A6323EF" w14:textId="580A7483" w:rsidR="00DC212D" w:rsidRDefault="00DC212D" w:rsidP="004B4102">
      <w:pPr>
        <w:jc w:val="center"/>
        <w:rPr>
          <w:b/>
          <w:bCs/>
        </w:rPr>
      </w:pPr>
      <w:r>
        <w:rPr>
          <w:b/>
          <w:bCs/>
        </w:rPr>
        <w:t>Ft. Irwin, National Training Center</w:t>
      </w:r>
      <w:r w:rsidR="000D028E">
        <w:rPr>
          <w:b/>
          <w:bCs/>
        </w:rPr>
        <w:t xml:space="preserve"> – 9 MAR 2026</w:t>
      </w:r>
    </w:p>
    <w:p w14:paraId="42578CED" w14:textId="47F8B4F8" w:rsidR="003C488A" w:rsidRPr="004B4102" w:rsidRDefault="004D7520" w:rsidP="004B4102">
      <w:pPr>
        <w:jc w:val="center"/>
        <w:rPr>
          <w:b/>
          <w:bCs/>
        </w:rPr>
      </w:pPr>
      <w:r w:rsidRPr="004B4102">
        <w:rPr>
          <w:b/>
          <w:bCs/>
        </w:rPr>
        <w:t>Questions and Answers</w:t>
      </w:r>
    </w:p>
    <w:p w14:paraId="4346BA23" w14:textId="182CC858" w:rsidR="00E401F5" w:rsidRDefault="00DC212D" w:rsidP="00E401F5">
      <w:pPr>
        <w:pStyle w:val="ListParagraph"/>
        <w:ind w:left="1080"/>
      </w:pPr>
      <w:r>
        <w:t>INDUSTRY</w:t>
      </w:r>
      <w:r w:rsidR="001767AB">
        <w:t xml:space="preserve"> QUESTION</w:t>
      </w:r>
      <w:r>
        <w:t xml:space="preserve">: </w:t>
      </w:r>
      <w:r w:rsidR="00E401F5">
        <w:t>Asked for an overview of other PAE’s – similar mindset</w:t>
      </w:r>
      <w:r>
        <w:t xml:space="preserve"> in terms of </w:t>
      </w:r>
      <w:r w:rsidR="001767AB">
        <w:t>overall strategy to closing Gaps</w:t>
      </w:r>
      <w:r w:rsidR="008C1CF5">
        <w:t>?</w:t>
      </w:r>
    </w:p>
    <w:p w14:paraId="51DD2C68" w14:textId="77777777" w:rsidR="00E401F5" w:rsidRDefault="00E401F5" w:rsidP="00E401F5">
      <w:pPr>
        <w:pStyle w:val="ListParagraph"/>
        <w:ind w:left="1080"/>
      </w:pPr>
    </w:p>
    <w:p w14:paraId="7D7D1F8C" w14:textId="4D25AC42" w:rsidR="00E401F5" w:rsidRDefault="001767AB" w:rsidP="00E401F5">
      <w:pPr>
        <w:pStyle w:val="ListParagraph"/>
        <w:ind w:left="1080"/>
      </w:pPr>
      <w:r>
        <w:t xml:space="preserve">GOV RESPONSE: </w:t>
      </w:r>
      <w:r w:rsidR="00E401F5">
        <w:t>Yes – some more focused on the M</w:t>
      </w:r>
      <w:r w:rsidR="005E1E61">
        <w:t xml:space="preserve"> (materiel)</w:t>
      </w:r>
      <w:r w:rsidR="00E401F5">
        <w:t xml:space="preserve"> given the arena they work in. Approaches may </w:t>
      </w:r>
      <w:r w:rsidR="0078782A">
        <w:t>differ;</w:t>
      </w:r>
      <w:r w:rsidR="00E401F5">
        <w:t xml:space="preserve"> desired end state is the same – fill </w:t>
      </w:r>
      <w:r w:rsidR="008F32A1">
        <w:t>G</w:t>
      </w:r>
      <w:r w:rsidR="00E401F5">
        <w:t>aps</w:t>
      </w:r>
      <w:r w:rsidR="008C1CF5">
        <w:t>.</w:t>
      </w:r>
    </w:p>
    <w:p w14:paraId="4AC67A09" w14:textId="77777777" w:rsidR="00E401F5" w:rsidRDefault="00E401F5" w:rsidP="00E401F5">
      <w:pPr>
        <w:pStyle w:val="ListParagraph"/>
        <w:ind w:left="1080"/>
      </w:pPr>
    </w:p>
    <w:p w14:paraId="15CF4A24" w14:textId="1166BF4B" w:rsidR="004B4102" w:rsidRDefault="001767AB" w:rsidP="004B4102">
      <w:pPr>
        <w:pStyle w:val="ListParagraph"/>
        <w:ind w:left="1080"/>
      </w:pPr>
      <w:r>
        <w:t xml:space="preserve">INDUSTRY QUESTION: </w:t>
      </w:r>
      <w:r w:rsidR="004B4102">
        <w:t>Will PAE’s change the acquisition process</w:t>
      </w:r>
      <w:r w:rsidR="008C1CF5">
        <w:t>?</w:t>
      </w:r>
      <w:r w:rsidR="004B4102">
        <w:t xml:space="preserve"> </w:t>
      </w:r>
    </w:p>
    <w:p w14:paraId="02066FF9" w14:textId="77777777" w:rsidR="004B4102" w:rsidRDefault="004B4102" w:rsidP="004B4102">
      <w:pPr>
        <w:pStyle w:val="ListParagraph"/>
        <w:ind w:left="1080"/>
      </w:pPr>
    </w:p>
    <w:p w14:paraId="1FEDC041" w14:textId="33E60DD2" w:rsidR="004B4102" w:rsidRDefault="000B091B" w:rsidP="004B4102">
      <w:pPr>
        <w:pStyle w:val="ListParagraph"/>
        <w:ind w:left="1080"/>
      </w:pPr>
      <w:r>
        <w:t xml:space="preserve">GOV RESPONSE: </w:t>
      </w:r>
      <w:r w:rsidR="004B4102">
        <w:t xml:space="preserve">Yes and no – </w:t>
      </w:r>
      <w:r w:rsidR="00FF251E">
        <w:t>d</w:t>
      </w:r>
      <w:r w:rsidR="004B4102">
        <w:t>iffers by service</w:t>
      </w:r>
      <w:r w:rsidR="00A72752">
        <w:t xml:space="preserve"> (Army, Navy, Air Force, etc.)</w:t>
      </w:r>
      <w:r w:rsidR="004B4102">
        <w:t xml:space="preserve">. Acquisition reform </w:t>
      </w:r>
      <w:r w:rsidR="00A72752">
        <w:t xml:space="preserve">is </w:t>
      </w:r>
      <w:r w:rsidR="004B4102">
        <w:t>required to expedite the process</w:t>
      </w:r>
      <w:r w:rsidR="00A72752">
        <w:t xml:space="preserve"> (one intent of standing up PAE’s)</w:t>
      </w:r>
      <w:r w:rsidR="004B4102">
        <w:t xml:space="preserve">. Used SOF as an example on speed – perhaps increment 1 in a </w:t>
      </w:r>
      <w:r w:rsidR="00675C14">
        <w:t>multi-tiered</w:t>
      </w:r>
      <w:r w:rsidR="004B4102">
        <w:t xml:space="preserve"> process</w:t>
      </w:r>
      <w:r w:rsidR="00A72752">
        <w:t xml:space="preserve"> where </w:t>
      </w:r>
      <w:r w:rsidR="00A3635D">
        <w:t>each increment closes in on the desired full capability OR catches up with the speed of technology development)</w:t>
      </w:r>
      <w:r w:rsidR="004B4102">
        <w:t xml:space="preserve">. PAE’s </w:t>
      </w:r>
      <w:r w:rsidR="00A3635D">
        <w:t xml:space="preserve">currently </w:t>
      </w:r>
      <w:r w:rsidR="004B4102">
        <w:t xml:space="preserve">working to align processes with other services. </w:t>
      </w:r>
    </w:p>
    <w:p w14:paraId="5B066D01" w14:textId="77777777" w:rsidR="00DC0C51" w:rsidRDefault="00DC0C51" w:rsidP="004B4102">
      <w:pPr>
        <w:pStyle w:val="ListParagraph"/>
        <w:ind w:left="1080"/>
      </w:pPr>
    </w:p>
    <w:p w14:paraId="53E053D5" w14:textId="2F200D44" w:rsidR="00A3635D" w:rsidRPr="00AC016C" w:rsidRDefault="00AF1BF9" w:rsidP="004B4102">
      <w:pPr>
        <w:pStyle w:val="ListParagraph"/>
        <w:ind w:left="1080"/>
        <w:rPr>
          <w:i/>
          <w:iCs/>
          <w:color w:val="3A7C22" w:themeColor="accent6" w:themeShade="BF"/>
        </w:rPr>
      </w:pPr>
      <w:r w:rsidRPr="00AC016C">
        <w:rPr>
          <w:i/>
          <w:iCs/>
          <w:color w:val="3A7C22" w:themeColor="accent6" w:themeShade="BF"/>
        </w:rPr>
        <w:t xml:space="preserve">Note that the Formation Based Layered Protection Dashboard was </w:t>
      </w:r>
      <w:r w:rsidR="00430529" w:rsidRPr="00AC016C">
        <w:rPr>
          <w:i/>
          <w:iCs/>
          <w:color w:val="3A7C22" w:themeColor="accent6" w:themeShade="BF"/>
        </w:rPr>
        <w:t xml:space="preserve">then </w:t>
      </w:r>
      <w:r w:rsidRPr="00AC016C">
        <w:rPr>
          <w:i/>
          <w:iCs/>
          <w:color w:val="3A7C22" w:themeColor="accent6" w:themeShade="BF"/>
        </w:rPr>
        <w:t>displayed</w:t>
      </w:r>
      <w:r w:rsidR="00430529" w:rsidRPr="00AC016C">
        <w:rPr>
          <w:i/>
          <w:iCs/>
          <w:color w:val="3A7C22" w:themeColor="accent6" w:themeShade="BF"/>
        </w:rPr>
        <w:t xml:space="preserve"> by </w:t>
      </w:r>
      <w:r w:rsidR="00066DAE" w:rsidRPr="00AC016C">
        <w:rPr>
          <w:i/>
          <w:iCs/>
          <w:color w:val="3A7C22" w:themeColor="accent6" w:themeShade="BF"/>
        </w:rPr>
        <w:t>its</w:t>
      </w:r>
      <w:r w:rsidR="00430529" w:rsidRPr="00AC016C">
        <w:rPr>
          <w:i/>
          <w:iCs/>
          <w:color w:val="3A7C22" w:themeColor="accent6" w:themeShade="BF"/>
        </w:rPr>
        <w:t xml:space="preserve"> creator, Ms. Sarah Williams of the FBLP Future Capability Directorate</w:t>
      </w:r>
    </w:p>
    <w:p w14:paraId="1C426674" w14:textId="77777777" w:rsidR="00AC016C" w:rsidRDefault="00AC016C" w:rsidP="004B4102">
      <w:pPr>
        <w:pStyle w:val="ListParagraph"/>
        <w:ind w:left="1080"/>
      </w:pPr>
    </w:p>
    <w:p w14:paraId="676EC4C2" w14:textId="2EEE1731" w:rsidR="00DC0C51" w:rsidRDefault="001767AB" w:rsidP="004B4102">
      <w:pPr>
        <w:pStyle w:val="ListParagraph"/>
        <w:ind w:left="1080"/>
      </w:pPr>
      <w:r>
        <w:t xml:space="preserve">INDUSTRY QUESTION: </w:t>
      </w:r>
      <w:r w:rsidR="00AC016C">
        <w:t>We see q</w:t>
      </w:r>
      <w:r w:rsidR="00DC0C51">
        <w:t>uantity of capabilities (</w:t>
      </w:r>
      <w:r w:rsidR="00AC016C">
        <w:t xml:space="preserve">listed in the </w:t>
      </w:r>
      <w:r w:rsidR="00DC0C51">
        <w:t xml:space="preserve">DASHBOARD), </w:t>
      </w:r>
      <w:r w:rsidR="0077032C">
        <w:t xml:space="preserve">does it show the </w:t>
      </w:r>
      <w:r w:rsidR="00DC0C51">
        <w:t xml:space="preserve">priority on </w:t>
      </w:r>
      <w:r w:rsidR="00DC0C51" w:rsidRPr="0077032C">
        <w:t>programs</w:t>
      </w:r>
      <w:r w:rsidR="00DC0C51">
        <w:t xml:space="preserve"> listed</w:t>
      </w:r>
      <w:r w:rsidR="00F92939">
        <w:t>?</w:t>
      </w:r>
    </w:p>
    <w:p w14:paraId="7B85B384" w14:textId="77777777" w:rsidR="00DC0C51" w:rsidRDefault="00DC0C51" w:rsidP="004B4102">
      <w:pPr>
        <w:pStyle w:val="ListParagraph"/>
        <w:ind w:left="1080"/>
      </w:pPr>
    </w:p>
    <w:p w14:paraId="119285DE" w14:textId="7EFC7D6D" w:rsidR="00DC0C51" w:rsidRDefault="000B091B" w:rsidP="004B4102">
      <w:pPr>
        <w:pStyle w:val="ListParagraph"/>
        <w:ind w:left="1080"/>
      </w:pPr>
      <w:r>
        <w:t xml:space="preserve">GOV RESPONSE: </w:t>
      </w:r>
      <w:r w:rsidR="00DC0C51">
        <w:t xml:space="preserve">No – </w:t>
      </w:r>
      <w:r w:rsidR="0077032C">
        <w:t xml:space="preserve">we </w:t>
      </w:r>
      <w:r w:rsidR="00DC0C51" w:rsidRPr="0077032C">
        <w:t>prioritize capabilities</w:t>
      </w:r>
      <w:r w:rsidR="00DC0C51">
        <w:t xml:space="preserve">, not programs. </w:t>
      </w:r>
      <w:r w:rsidR="00C87E57">
        <w:t>W</w:t>
      </w:r>
      <w:r w:rsidR="00DC0C51">
        <w:t>e intend to make those priorities known</w:t>
      </w:r>
      <w:r w:rsidR="00F92939">
        <w:t>.</w:t>
      </w:r>
      <w:r w:rsidR="00C87E57">
        <w:t xml:space="preserve"> </w:t>
      </w:r>
    </w:p>
    <w:p w14:paraId="14DBDA7A" w14:textId="77777777" w:rsidR="00DC0C51" w:rsidRDefault="00DC0C51" w:rsidP="004B4102">
      <w:pPr>
        <w:pStyle w:val="ListParagraph"/>
        <w:ind w:left="1080"/>
      </w:pPr>
    </w:p>
    <w:p w14:paraId="651F1E34" w14:textId="3764BB81" w:rsidR="00DC0C51" w:rsidRDefault="001767AB" w:rsidP="004B4102">
      <w:pPr>
        <w:pStyle w:val="ListParagraph"/>
        <w:ind w:left="1080"/>
      </w:pPr>
      <w:r>
        <w:t xml:space="preserve">INDUSTRY QUESTION: </w:t>
      </w:r>
      <w:r w:rsidR="00546E15">
        <w:t>Revisited i</w:t>
      </w:r>
      <w:r w:rsidR="00DC0C51">
        <w:t>terative progression (SOF example</w:t>
      </w:r>
      <w:r w:rsidR="00546E15">
        <w:t xml:space="preserve"> from earlier</w:t>
      </w:r>
      <w:r w:rsidR="00DC0C51">
        <w:t>)</w:t>
      </w:r>
      <w:r w:rsidR="00546E15">
        <w:t>.</w:t>
      </w:r>
      <w:r w:rsidR="00DC0C51">
        <w:t xml:space="preserve"> </w:t>
      </w:r>
      <w:r w:rsidR="00546E15">
        <w:t>A</w:t>
      </w:r>
      <w:r w:rsidR="00DC0C51">
        <w:t>ny way to predict 3</w:t>
      </w:r>
      <w:r w:rsidR="00DC0C51" w:rsidRPr="00DC0C51">
        <w:rPr>
          <w:vertAlign w:val="superscript"/>
        </w:rPr>
        <w:t>rd</w:t>
      </w:r>
      <w:r w:rsidR="00DC0C51">
        <w:t xml:space="preserve"> 4</w:t>
      </w:r>
      <w:r w:rsidR="00DC0C51" w:rsidRPr="00DC0C51">
        <w:rPr>
          <w:vertAlign w:val="superscript"/>
        </w:rPr>
        <w:t>th</w:t>
      </w:r>
      <w:r w:rsidR="00DC0C51">
        <w:t xml:space="preserve"> generation needs</w:t>
      </w:r>
      <w:r w:rsidR="00F92939">
        <w:t>?</w:t>
      </w:r>
    </w:p>
    <w:p w14:paraId="1612996F" w14:textId="77777777" w:rsidR="00DC0C51" w:rsidRDefault="00DC0C51" w:rsidP="004B4102">
      <w:pPr>
        <w:pStyle w:val="ListParagraph"/>
        <w:ind w:left="1080"/>
      </w:pPr>
    </w:p>
    <w:p w14:paraId="08259372" w14:textId="41BD68FC" w:rsidR="00DC0C51" w:rsidRDefault="000B091B" w:rsidP="004B4102">
      <w:pPr>
        <w:pStyle w:val="ListParagraph"/>
        <w:ind w:left="1080"/>
      </w:pPr>
      <w:r>
        <w:t xml:space="preserve">GOV RESPONSE: </w:t>
      </w:r>
      <w:r w:rsidR="006D1FCD">
        <w:t xml:space="preserve">CBRN </w:t>
      </w:r>
      <w:r w:rsidR="00FC7C4B">
        <w:t>decontamination</w:t>
      </w:r>
      <w:r w:rsidR="006D1FCD">
        <w:t xml:space="preserve"> requirement</w:t>
      </w:r>
      <w:r w:rsidR="00DC0C51">
        <w:t xml:space="preserve"> </w:t>
      </w:r>
      <w:r w:rsidR="006D1FCD">
        <w:t>discussed</w:t>
      </w:r>
      <w:r w:rsidR="00DC0C51">
        <w:t xml:space="preserve"> – if we can understand how we’re going to fight the capability</w:t>
      </w:r>
      <w:r w:rsidR="00FC7C4B">
        <w:t xml:space="preserve"> in the future</w:t>
      </w:r>
      <w:r w:rsidR="00DC0C51">
        <w:t>, that will help us make those predictions</w:t>
      </w:r>
      <w:r w:rsidR="00FC7C4B">
        <w:t xml:space="preserve"> (i.e. future decontamination processes for people/equipment)</w:t>
      </w:r>
      <w:r w:rsidR="00DC0C51">
        <w:t xml:space="preserve">. Understand capability mission threads will also help. </w:t>
      </w:r>
    </w:p>
    <w:p w14:paraId="3A18762C" w14:textId="77777777" w:rsidR="00DC0C51" w:rsidRDefault="00DC0C51" w:rsidP="004B4102">
      <w:pPr>
        <w:pStyle w:val="ListParagraph"/>
        <w:ind w:left="1080"/>
      </w:pPr>
    </w:p>
    <w:p w14:paraId="0A97405A" w14:textId="786B4487" w:rsidR="00DC0C51" w:rsidRDefault="001767AB" w:rsidP="004B4102">
      <w:pPr>
        <w:pStyle w:val="ListParagraph"/>
        <w:ind w:left="1080"/>
      </w:pPr>
      <w:r>
        <w:lastRenderedPageBreak/>
        <w:t xml:space="preserve">INDUSTRY QUESTION: </w:t>
      </w:r>
      <w:r w:rsidR="00DC0C51">
        <w:t>As we move through the post-JCIDS process(es)</w:t>
      </w:r>
      <w:r w:rsidR="00F92939">
        <w:t>,</w:t>
      </w:r>
      <w:r w:rsidR="00DC0C51">
        <w:t xml:space="preserve"> </w:t>
      </w:r>
      <w:r w:rsidR="00F92939">
        <w:t>h</w:t>
      </w:r>
      <w:r w:rsidR="00DC0C51">
        <w:t>ow do we (GOV) better share our needs with industry</w:t>
      </w:r>
      <w:r w:rsidR="00F92939">
        <w:t>?</w:t>
      </w:r>
    </w:p>
    <w:p w14:paraId="3B61D0D4" w14:textId="77777777" w:rsidR="00FF1C0A" w:rsidRDefault="00FF1C0A" w:rsidP="004B4102">
      <w:pPr>
        <w:pStyle w:val="ListParagraph"/>
        <w:ind w:left="1080"/>
      </w:pPr>
    </w:p>
    <w:p w14:paraId="1D4ADABA" w14:textId="1F926826" w:rsidR="00FF1C0A" w:rsidRDefault="000B091B" w:rsidP="004B4102">
      <w:pPr>
        <w:pStyle w:val="ListParagraph"/>
        <w:ind w:left="1080"/>
      </w:pPr>
      <w:r>
        <w:t xml:space="preserve">GOV RESPONSE: </w:t>
      </w:r>
      <w:r w:rsidR="00FF1C0A">
        <w:t xml:space="preserve">Starting with refining and sharing </w:t>
      </w:r>
      <w:r w:rsidR="00F92939">
        <w:t xml:space="preserve">capability Characteristics </w:t>
      </w:r>
      <w:r w:rsidR="00FF1C0A">
        <w:t>o</w:t>
      </w:r>
      <w:r w:rsidR="00F92939">
        <w:t>f Need</w:t>
      </w:r>
      <w:r w:rsidR="00FF1C0A">
        <w:t>’s</w:t>
      </w:r>
      <w:r w:rsidR="00F92939">
        <w:t xml:space="preserve"> (</w:t>
      </w:r>
      <w:proofErr w:type="spellStart"/>
      <w:r w:rsidR="00F92939">
        <w:t>CoN’s</w:t>
      </w:r>
      <w:proofErr w:type="spellEnd"/>
      <w:r w:rsidR="00F92939">
        <w:t>)</w:t>
      </w:r>
      <w:r w:rsidR="00FF1C0A">
        <w:t xml:space="preserve">. Focus </w:t>
      </w:r>
      <w:r w:rsidR="0074256E">
        <w:t xml:space="preserve">needs to be </w:t>
      </w:r>
      <w:r w:rsidR="00FF1C0A">
        <w:t>on desired characteristics</w:t>
      </w:r>
      <w:r w:rsidR="0074256E">
        <w:t>, not specific system attributes</w:t>
      </w:r>
      <w:r w:rsidR="00FF1C0A">
        <w:t>.</w:t>
      </w:r>
      <w:r w:rsidR="006B1DE5">
        <w:t xml:space="preserve"> Do better involving </w:t>
      </w:r>
      <w:r w:rsidR="00FF1C0A">
        <w:t>tech providers for things like down-selection processes</w:t>
      </w:r>
      <w:r w:rsidR="00AD0494">
        <w:t xml:space="preserve"> (or let them in on the process)</w:t>
      </w:r>
      <w:r w:rsidR="00FF1C0A">
        <w:t xml:space="preserve">.  </w:t>
      </w:r>
    </w:p>
    <w:p w14:paraId="4857D21F" w14:textId="77777777" w:rsidR="00FF1C0A" w:rsidRDefault="00FF1C0A" w:rsidP="004B4102">
      <w:pPr>
        <w:pStyle w:val="ListParagraph"/>
        <w:ind w:left="1080"/>
      </w:pPr>
    </w:p>
    <w:p w14:paraId="5CF87CF3" w14:textId="05E757BC" w:rsidR="00FF1C0A" w:rsidRDefault="001767AB" w:rsidP="004B4102">
      <w:pPr>
        <w:pStyle w:val="ListParagraph"/>
        <w:ind w:left="1080"/>
      </w:pPr>
      <w:r>
        <w:t xml:space="preserve">INDUSTRY QUESTION: </w:t>
      </w:r>
      <w:r w:rsidR="00BC6723">
        <w:t>We understand your (PAE LP and CBRND) focus is more on m</w:t>
      </w:r>
      <w:r w:rsidR="00FF1C0A">
        <w:t>odular payloads</w:t>
      </w:r>
      <w:r w:rsidR="00BC6723">
        <w:t>. Are you looking at</w:t>
      </w:r>
      <w:r w:rsidR="00FF1C0A">
        <w:t xml:space="preserve"> multiple platform integration (UAS/UGVs/other)?</w:t>
      </w:r>
    </w:p>
    <w:p w14:paraId="6475537E" w14:textId="77777777" w:rsidR="00FF1C0A" w:rsidRDefault="00FF1C0A" w:rsidP="004B4102">
      <w:pPr>
        <w:pStyle w:val="ListParagraph"/>
        <w:ind w:left="1080"/>
      </w:pPr>
    </w:p>
    <w:p w14:paraId="1B83FCA7" w14:textId="72F38F49" w:rsidR="00FF1C0A" w:rsidRDefault="000B091B" w:rsidP="004B4102">
      <w:pPr>
        <w:pStyle w:val="ListParagraph"/>
        <w:ind w:left="1080"/>
      </w:pPr>
      <w:r>
        <w:t xml:space="preserve">GOV RESPONSE: </w:t>
      </w:r>
      <w:r w:rsidR="00FF1C0A">
        <w:t xml:space="preserve">We are still learning. Things don’t always work out the way they were initially envisioned and/or missions change as does the way we have to fight. </w:t>
      </w:r>
      <w:r w:rsidR="00BC6723">
        <w:t xml:space="preserve">In those instances, yes. Certain systems make sense on multiple </w:t>
      </w:r>
      <w:r w:rsidR="003A1224">
        <w:t>platforms</w:t>
      </w:r>
      <w:r w:rsidR="009E6E37">
        <w:t>.</w:t>
      </w:r>
    </w:p>
    <w:p w14:paraId="1435B21D" w14:textId="77777777" w:rsidR="00FF1C0A" w:rsidRDefault="00FF1C0A" w:rsidP="004B4102">
      <w:pPr>
        <w:pStyle w:val="ListParagraph"/>
        <w:ind w:left="1080"/>
      </w:pPr>
    </w:p>
    <w:p w14:paraId="4B7F0165" w14:textId="3376499D" w:rsidR="00FF1C0A" w:rsidRDefault="001767AB" w:rsidP="004B4102">
      <w:pPr>
        <w:pStyle w:val="ListParagraph"/>
        <w:ind w:left="1080"/>
      </w:pPr>
      <w:r>
        <w:t xml:space="preserve">INDUSTRY QUESTION: </w:t>
      </w:r>
      <w:r w:rsidR="009E6E37">
        <w:t>Future c</w:t>
      </w:r>
      <w:r w:rsidR="000521E8">
        <w:t>omm</w:t>
      </w:r>
      <w:r w:rsidR="009E6E37">
        <w:t>unications</w:t>
      </w:r>
      <w:r w:rsidR="000521E8">
        <w:t xml:space="preserve"> format predictions</w:t>
      </w:r>
      <w:r w:rsidR="009E6E37">
        <w:t xml:space="preserve"> (GOV to Industry)</w:t>
      </w:r>
      <w:r w:rsidR="000521E8">
        <w:t xml:space="preserve">? How does </w:t>
      </w:r>
      <w:r w:rsidR="003A1224">
        <w:t>I</w:t>
      </w:r>
      <w:r w:rsidR="000521E8">
        <w:t>ndustry communicate with us</w:t>
      </w:r>
      <w:r w:rsidR="009E6E37">
        <w:t xml:space="preserve"> (GOV)</w:t>
      </w:r>
      <w:r w:rsidR="000521E8">
        <w:t xml:space="preserve">? As we </w:t>
      </w:r>
      <w:r w:rsidR="003A1224">
        <w:t xml:space="preserve">(GOV) </w:t>
      </w:r>
      <w:r w:rsidR="000521E8">
        <w:t>conceptualize our GAPS,</w:t>
      </w:r>
      <w:r w:rsidR="00806D9C">
        <w:t xml:space="preserve"> </w:t>
      </w:r>
      <w:r w:rsidR="000521E8">
        <w:t xml:space="preserve">ensuring those </w:t>
      </w:r>
      <w:r w:rsidR="003A1224">
        <w:t xml:space="preserve">in Industry </w:t>
      </w:r>
      <w:r w:rsidR="000521E8">
        <w:t xml:space="preserve">that </w:t>
      </w:r>
      <w:r w:rsidR="003A1224">
        <w:t xml:space="preserve">historically work in those </w:t>
      </w:r>
      <w:r w:rsidR="000521E8">
        <w:t>lane</w:t>
      </w:r>
      <w:r w:rsidR="003A1224">
        <w:t>s</w:t>
      </w:r>
      <w:r w:rsidR="000521E8">
        <w:t xml:space="preserve"> can have that dialogue</w:t>
      </w:r>
      <w:r w:rsidR="00806D9C">
        <w:t xml:space="preserve"> is critical. </w:t>
      </w:r>
    </w:p>
    <w:p w14:paraId="20E8C4B7" w14:textId="77777777" w:rsidR="000521E8" w:rsidRDefault="000521E8" w:rsidP="004B4102">
      <w:pPr>
        <w:pStyle w:val="ListParagraph"/>
        <w:ind w:left="1080"/>
      </w:pPr>
    </w:p>
    <w:p w14:paraId="5DDC75BC" w14:textId="58A5FE0C" w:rsidR="000521E8" w:rsidRDefault="000B091B" w:rsidP="004B4102">
      <w:pPr>
        <w:pStyle w:val="ListParagraph"/>
        <w:ind w:left="1080"/>
      </w:pPr>
      <w:r>
        <w:t xml:space="preserve">GOV RESPONSE: </w:t>
      </w:r>
      <w:r w:rsidR="000521E8">
        <w:t xml:space="preserve">Still </w:t>
      </w:r>
      <w:proofErr w:type="gramStart"/>
      <w:r w:rsidR="000521E8">
        <w:t>working that</w:t>
      </w:r>
      <w:proofErr w:type="gramEnd"/>
      <w:r w:rsidR="000521E8">
        <w:t xml:space="preserve"> with the new structures</w:t>
      </w:r>
      <w:r w:rsidR="000E4709">
        <w:t>/processes</w:t>
      </w:r>
      <w:r w:rsidR="000521E8">
        <w:t xml:space="preserve">. </w:t>
      </w:r>
      <w:proofErr w:type="gramStart"/>
      <w:r w:rsidR="000521E8">
        <w:t>Certainly</w:t>
      </w:r>
      <w:proofErr w:type="gramEnd"/>
      <w:r w:rsidR="000521E8">
        <w:t xml:space="preserve"> desire to be transparent and </w:t>
      </w:r>
      <w:proofErr w:type="gramStart"/>
      <w:r w:rsidR="000C2D2D">
        <w:t>cross-cutting</w:t>
      </w:r>
      <w:proofErr w:type="gramEnd"/>
      <w:r w:rsidR="000521E8">
        <w:t xml:space="preserve"> </w:t>
      </w:r>
      <w:r w:rsidR="000C2D2D">
        <w:t>such that there is c</w:t>
      </w:r>
      <w:r w:rsidR="00347D0A">
        <w:t>lear understanding and information sharin</w:t>
      </w:r>
      <w:r w:rsidR="000C2D2D">
        <w:t>g</w:t>
      </w:r>
      <w:r w:rsidR="000521E8">
        <w:t>.</w:t>
      </w:r>
    </w:p>
    <w:p w14:paraId="7673E4F6" w14:textId="77777777" w:rsidR="000521E8" w:rsidRDefault="000521E8" w:rsidP="004B4102">
      <w:pPr>
        <w:pStyle w:val="ListParagraph"/>
        <w:ind w:left="1080"/>
      </w:pPr>
    </w:p>
    <w:p w14:paraId="7D561FDF" w14:textId="64A013D9" w:rsidR="00523994" w:rsidRDefault="001767AB" w:rsidP="004B4102">
      <w:pPr>
        <w:pStyle w:val="ListParagraph"/>
        <w:ind w:left="1080"/>
      </w:pPr>
      <w:r>
        <w:t xml:space="preserve">INDUSTRY QUESTION: </w:t>
      </w:r>
      <w:r w:rsidR="00941C65">
        <w:t>Intelligence sharing would be beneficial</w:t>
      </w:r>
      <w:r w:rsidR="00901F45">
        <w:t xml:space="preserve"> (having discussions above </w:t>
      </w:r>
      <w:proofErr w:type="spellStart"/>
      <w:r w:rsidR="00901F45">
        <w:t>unclass</w:t>
      </w:r>
      <w:proofErr w:type="spellEnd"/>
      <w:r w:rsidR="00901F45">
        <w:t>)</w:t>
      </w:r>
      <w:r w:rsidR="00941C65">
        <w:t xml:space="preserve">. We’re not sharing the real information they </w:t>
      </w:r>
      <w:r w:rsidR="00901F45">
        <w:t xml:space="preserve">(Industry) </w:t>
      </w:r>
      <w:r w:rsidR="00941C65">
        <w:t xml:space="preserve">need to provide </w:t>
      </w:r>
      <w:r w:rsidR="0002280C">
        <w:t>relevant capabilities.</w:t>
      </w:r>
      <w:r w:rsidR="00066DAE">
        <w:t xml:space="preserve"> It seems Industry </w:t>
      </w:r>
      <w:r w:rsidR="00572F4F">
        <w:t xml:space="preserve">sometimes know things we </w:t>
      </w:r>
      <w:r w:rsidR="00066DAE">
        <w:t xml:space="preserve">(Gov) </w:t>
      </w:r>
      <w:r w:rsidR="00572F4F">
        <w:t>don’t (red force planning</w:t>
      </w:r>
      <w:r w:rsidR="00066DAE">
        <w:t xml:space="preserve"> factors, for example</w:t>
      </w:r>
      <w:r w:rsidR="00572F4F">
        <w:t>).</w:t>
      </w:r>
    </w:p>
    <w:p w14:paraId="098F2E50" w14:textId="77777777" w:rsidR="0002280C" w:rsidRDefault="0002280C" w:rsidP="004B4102">
      <w:pPr>
        <w:pStyle w:val="ListParagraph"/>
        <w:ind w:left="1080"/>
      </w:pPr>
    </w:p>
    <w:p w14:paraId="258F0E53" w14:textId="15021420" w:rsidR="0002280C" w:rsidRDefault="000B091B" w:rsidP="004B4102">
      <w:pPr>
        <w:pStyle w:val="ListParagraph"/>
        <w:ind w:left="1080"/>
      </w:pPr>
      <w:r>
        <w:t xml:space="preserve">GOV RESPONSE: </w:t>
      </w:r>
      <w:r w:rsidR="0002280C">
        <w:t xml:space="preserve">The </w:t>
      </w:r>
      <w:r w:rsidR="00E60D2F">
        <w:t>D</w:t>
      </w:r>
      <w:r w:rsidR="0002280C">
        <w:t xml:space="preserve">ashboard (or the info listed) can help with that. </w:t>
      </w:r>
      <w:r w:rsidR="00E60D2F">
        <w:t xml:space="preserve">Remaining </w:t>
      </w:r>
      <w:r w:rsidR="0002280C">
        <w:t xml:space="preserve">Gap focused </w:t>
      </w:r>
      <w:r w:rsidR="00D74ACA">
        <w:t>is the key. We also want to provide the ‘what’ that gets into the future fight</w:t>
      </w:r>
      <w:r w:rsidR="00F32BB3">
        <w:t xml:space="preserve"> (meaning that we would like Industry and the S&amp;T community to understand how we see and are </w:t>
      </w:r>
      <w:proofErr w:type="gramStart"/>
      <w:r w:rsidR="00F32BB3">
        <w:t>planning for the future</w:t>
      </w:r>
      <w:proofErr w:type="gramEnd"/>
      <w:r w:rsidR="00F32BB3">
        <w:t xml:space="preserve"> fight)</w:t>
      </w:r>
      <w:r w:rsidR="00D74ACA">
        <w:t xml:space="preserve">. </w:t>
      </w:r>
      <w:r w:rsidR="00FF7CD0">
        <w:t>Working towards iterative dialogue to improve the information sharing process(es).</w:t>
      </w:r>
    </w:p>
    <w:p w14:paraId="21C3E677" w14:textId="77777777" w:rsidR="00E3488A" w:rsidRDefault="00E3488A" w:rsidP="004B4102">
      <w:pPr>
        <w:pStyle w:val="ListParagraph"/>
        <w:ind w:left="1080"/>
      </w:pPr>
    </w:p>
    <w:p w14:paraId="3F375F72" w14:textId="5112005D" w:rsidR="00E3488A" w:rsidRPr="00907DCF" w:rsidRDefault="00E3488A" w:rsidP="004B4102">
      <w:pPr>
        <w:pStyle w:val="ListParagraph"/>
        <w:ind w:left="1080"/>
        <w:rPr>
          <w:b/>
          <w:bCs/>
        </w:rPr>
      </w:pPr>
      <w:r w:rsidRPr="00907DCF">
        <w:rPr>
          <w:b/>
          <w:bCs/>
        </w:rPr>
        <w:lastRenderedPageBreak/>
        <w:t xml:space="preserve">The link to submit white papers is:  </w:t>
      </w:r>
      <w:hyperlink r:id="rId5" w:history="1">
        <w:r w:rsidRPr="00907DCF">
          <w:rPr>
            <w:rStyle w:val="Hyperlink"/>
            <w:b/>
            <w:bCs/>
          </w:rPr>
          <w:t>https://forms.osi.apps.mil/r/HbdiXC9vDY</w:t>
        </w:r>
      </w:hyperlink>
      <w:r w:rsidR="00A56368" w:rsidRPr="00907DCF">
        <w:rPr>
          <w:b/>
          <w:bCs/>
        </w:rPr>
        <w:t>.</w:t>
      </w:r>
    </w:p>
    <w:p w14:paraId="5E78F510" w14:textId="02D6C89E" w:rsidR="00A56368" w:rsidRPr="00907DCF" w:rsidRDefault="00A56368" w:rsidP="004B4102">
      <w:pPr>
        <w:pStyle w:val="ListParagraph"/>
        <w:ind w:left="1080"/>
        <w:rPr>
          <w:b/>
          <w:bCs/>
        </w:rPr>
      </w:pPr>
      <w:r w:rsidRPr="00907DCF">
        <w:rPr>
          <w:b/>
          <w:bCs/>
        </w:rPr>
        <w:t xml:space="preserve">The due date for white paper submissions is </w:t>
      </w:r>
      <w:r w:rsidR="00907DCF" w:rsidRPr="00907DCF">
        <w:rPr>
          <w:b/>
          <w:bCs/>
        </w:rPr>
        <w:t>18 April 2026.</w:t>
      </w:r>
    </w:p>
    <w:p w14:paraId="3720390E" w14:textId="77777777" w:rsidR="004D7520" w:rsidRDefault="004D7520"/>
    <w:sectPr w:rsidR="004D7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0E4C"/>
    <w:multiLevelType w:val="hybridMultilevel"/>
    <w:tmpl w:val="E410FD8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6D0513"/>
    <w:multiLevelType w:val="hybridMultilevel"/>
    <w:tmpl w:val="A6C68F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79776">
    <w:abstractNumId w:val="1"/>
  </w:num>
  <w:num w:numId="2" w16cid:durableId="69280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20"/>
    <w:rsid w:val="0002280C"/>
    <w:rsid w:val="00037D63"/>
    <w:rsid w:val="000521E8"/>
    <w:rsid w:val="000577AC"/>
    <w:rsid w:val="00066DAE"/>
    <w:rsid w:val="000B091B"/>
    <w:rsid w:val="000C2D2D"/>
    <w:rsid w:val="000D028E"/>
    <w:rsid w:val="000E4709"/>
    <w:rsid w:val="001767AB"/>
    <w:rsid w:val="001B5FC9"/>
    <w:rsid w:val="002E7DEA"/>
    <w:rsid w:val="00347D0A"/>
    <w:rsid w:val="003A1224"/>
    <w:rsid w:val="003C34A4"/>
    <w:rsid w:val="003C488A"/>
    <w:rsid w:val="00430529"/>
    <w:rsid w:val="004B4102"/>
    <w:rsid w:val="004D7520"/>
    <w:rsid w:val="004E22BF"/>
    <w:rsid w:val="00523994"/>
    <w:rsid w:val="00546E15"/>
    <w:rsid w:val="00572F4F"/>
    <w:rsid w:val="005A25F2"/>
    <w:rsid w:val="005B1D72"/>
    <w:rsid w:val="005E1E61"/>
    <w:rsid w:val="00675C14"/>
    <w:rsid w:val="006B1DE5"/>
    <w:rsid w:val="006D1FCD"/>
    <w:rsid w:val="0074256E"/>
    <w:rsid w:val="0077032C"/>
    <w:rsid w:val="0078782A"/>
    <w:rsid w:val="00790F03"/>
    <w:rsid w:val="007C46E0"/>
    <w:rsid w:val="00806D9C"/>
    <w:rsid w:val="008C1CF5"/>
    <w:rsid w:val="008F32A1"/>
    <w:rsid w:val="00901F45"/>
    <w:rsid w:val="00907D20"/>
    <w:rsid w:val="00907DCF"/>
    <w:rsid w:val="00941C65"/>
    <w:rsid w:val="00983854"/>
    <w:rsid w:val="009E6E37"/>
    <w:rsid w:val="00A25E3E"/>
    <w:rsid w:val="00A3635D"/>
    <w:rsid w:val="00A56368"/>
    <w:rsid w:val="00A72752"/>
    <w:rsid w:val="00AC016C"/>
    <w:rsid w:val="00AD0494"/>
    <w:rsid w:val="00AF1BF9"/>
    <w:rsid w:val="00BC6723"/>
    <w:rsid w:val="00C87E57"/>
    <w:rsid w:val="00D74ACA"/>
    <w:rsid w:val="00DC0C51"/>
    <w:rsid w:val="00DC212D"/>
    <w:rsid w:val="00E3488A"/>
    <w:rsid w:val="00E401F5"/>
    <w:rsid w:val="00E60D2F"/>
    <w:rsid w:val="00EF713F"/>
    <w:rsid w:val="00F32BB3"/>
    <w:rsid w:val="00F402A6"/>
    <w:rsid w:val="00F92939"/>
    <w:rsid w:val="00FB09FD"/>
    <w:rsid w:val="00FC7C4B"/>
    <w:rsid w:val="00FF1C0A"/>
    <w:rsid w:val="00FF251E"/>
    <w:rsid w:val="00FF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F32C"/>
  <w15:chartTrackingRefBased/>
  <w15:docId w15:val="{0EA07F3B-E5F9-465C-B333-78382305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8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E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g01.safelinks.protection.office365.us/?url=https%3A%2F%2Fforms.osi.apps.mil%2Fr%2FHbdiXC9vDY&amp;data=05%7C02%7Cstacey.l.jump.civ%40army.mil%7C89d34887b3c242ddae8908de8450d463%7Cfae6d70f954b481192b60530d6f84c43%7C0%7C0%7C639093679912099888%7CUnknown%7CTWFpbGZsb3d8eyJFbXB0eU1hcGkiOnRydWUsIlYiOiIwLjAuMDAwMCIsIlAiOiJXaW4zMiIsIkFOIjoiTWFpbCIsIldUIjoyfQ%3D%3D%7C0%7C%7C%7C&amp;sdata=6GM1lGxxMT61U5BsiShoSM6gmQHqfoApl995atI%2BgA0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3193</Characters>
  <Application>Microsoft Office Word</Application>
  <DocSecurity>0</DocSecurity>
  <Lines>76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Henry, Kyle J CIV USARMY FCD FBLP (USA)</dc:creator>
  <cp:keywords/>
  <dc:description/>
  <cp:lastModifiedBy>Jump, Stacey L CIV USARMY ACC (USA)</cp:lastModifiedBy>
  <cp:revision>4</cp:revision>
  <dcterms:created xsi:type="dcterms:W3CDTF">2026-03-17T18:42:00Z</dcterms:created>
  <dcterms:modified xsi:type="dcterms:W3CDTF">2026-03-17T18:49:00Z</dcterms:modified>
</cp:coreProperties>
</file>