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NRM (PROJ 673-21-153) BB Renovate Ground Floor Halls</w:t>
            </w:r>
            <w:r>
              <w:rPr>
                <w:rStyle w:val="AAMSKBFill-InHighlight"/>
              </w:rPr>
              <w:t xml:space="preserve"> </w:t>
            </w:r>
            <w:r>
              <w:rPr>
                <w:rFonts w:asciiTheme="minorHAnsi" w:hAnsiTheme="minorHAnsi" w:cstheme="minorHAnsi"/>
              </w:rPr>
              <w:t>and Walls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36C24826Q0451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03-31-2026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JAMES A. HALEY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13000 Bruce B Downs Blvd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TAMPA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33612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 HERNANDEZ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DAVID.HERNANDEZ1@VA.GOV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813-893-3904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DAVID.HERNANDEZ1@VA.GOV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B0B27" w:rsidRPr="003740C0" w:rsidP="00AB2690">
      <w:pPr>
        <w:autoSpaceDE w:val="0"/>
        <w:autoSpaceDN w:val="0"/>
        <w:adjustRightInd w:val="0"/>
        <w:spacing w:after="0"/>
        <w:rPr>
          <w:rFonts w:ascii="Times New Roman" w:hAnsi="Times New Roman" w:cs="Times New Roman"/>
          <w:sz w:val="24"/>
          <w:szCs w:val="24"/>
        </w:rPr>
      </w:pPr>
      <w:r w:rsidRPr="003740C0">
        <w:rPr>
          <w:rFonts w:ascii="Times New Roman" w:hAnsi="Times New Roman" w:cs="Times New Roman"/>
          <w:b/>
          <w:bCs/>
          <w:sz w:val="24"/>
          <w:szCs w:val="24"/>
        </w:rPr>
        <w:t>THIS IS A PRESOLICI</w:t>
      </w:r>
      <w:r w:rsidRPr="003740C0" w:rsidR="00411C30">
        <w:rPr>
          <w:rFonts w:ascii="Times New Roman" w:hAnsi="Times New Roman" w:cs="Times New Roman"/>
          <w:b/>
          <w:bCs/>
          <w:sz w:val="24"/>
          <w:szCs w:val="24"/>
        </w:rPr>
        <w:t>T</w:t>
      </w:r>
      <w:r w:rsidRPr="003740C0">
        <w:rPr>
          <w:rFonts w:ascii="Times New Roman" w:hAnsi="Times New Roman" w:cs="Times New Roman"/>
          <w:b/>
          <w:bCs/>
          <w:sz w:val="24"/>
          <w:szCs w:val="24"/>
        </w:rPr>
        <w:t>ATION NOTICE</w:t>
      </w:r>
      <w:r w:rsidRPr="003740C0">
        <w:rPr>
          <w:rFonts w:ascii="Times New Roman" w:hAnsi="Times New Roman" w:cs="Times New Roman"/>
          <w:sz w:val="24"/>
          <w:szCs w:val="24"/>
        </w:rPr>
        <w:t xml:space="preserve"> </w:t>
      </w:r>
      <w:r w:rsidRPr="003740C0">
        <w:rPr>
          <w:rFonts w:ascii="Times New Roman" w:hAnsi="Times New Roman" w:cs="Times New Roman"/>
          <w:b/>
          <w:bCs/>
          <w:sz w:val="24"/>
          <w:szCs w:val="24"/>
        </w:rPr>
        <w:t xml:space="preserve">OF </w:t>
      </w:r>
      <w:r w:rsidRPr="003740C0" w:rsidR="00C23992">
        <w:rPr>
          <w:rFonts w:ascii="Times New Roman" w:hAnsi="Times New Roman" w:cs="Times New Roman"/>
          <w:b/>
          <w:bCs/>
          <w:sz w:val="24"/>
          <w:szCs w:val="24"/>
        </w:rPr>
        <w:t>A SET-ASIDE FOR SDVOSB</w:t>
      </w:r>
      <w:r w:rsidRPr="003740C0" w:rsidR="00AA5CE5">
        <w:rPr>
          <w:rFonts w:ascii="Times New Roman" w:hAnsi="Times New Roman" w:cs="Times New Roman"/>
          <w:sz w:val="24"/>
          <w:szCs w:val="24"/>
        </w:rPr>
        <w:t xml:space="preserve"> </w:t>
      </w:r>
      <w:r w:rsidRPr="00923B81" w:rsidR="00923B81">
        <w:rPr>
          <w:rFonts w:ascii="Times New Roman" w:hAnsi="Times New Roman" w:cs="Times New Roman"/>
          <w:b/>
          <w:bCs/>
          <w:sz w:val="24"/>
          <w:szCs w:val="24"/>
        </w:rPr>
        <w:t xml:space="preserve">BB </w:t>
      </w:r>
      <w:r w:rsidRPr="00DE1006" w:rsidR="00DE1006">
        <w:rPr>
          <w:rFonts w:ascii="Times New Roman" w:hAnsi="Times New Roman" w:cs="Times New Roman"/>
          <w:b/>
          <w:bCs/>
          <w:sz w:val="24"/>
          <w:szCs w:val="24"/>
        </w:rPr>
        <w:t>RENOVATE GROUND FLOOR HALLS AND WALLS</w:t>
      </w:r>
      <w:r w:rsidR="00923B81">
        <w:rPr>
          <w:rFonts w:ascii="Times New Roman" w:hAnsi="Times New Roman" w:cs="Times New Roman"/>
          <w:b/>
          <w:bCs/>
          <w:sz w:val="24"/>
          <w:szCs w:val="24"/>
        </w:rPr>
        <w:t>.</w:t>
      </w:r>
      <w:r w:rsidR="00674667">
        <w:rPr>
          <w:rFonts w:ascii="Times New Roman" w:hAnsi="Times New Roman" w:cs="Times New Roman"/>
          <w:b/>
          <w:bCs/>
          <w:sz w:val="24"/>
          <w:szCs w:val="24"/>
        </w:rPr>
        <w:t xml:space="preserve"> </w:t>
      </w:r>
      <w:r w:rsidRPr="003740C0">
        <w:rPr>
          <w:rFonts w:ascii="Times New Roman" w:hAnsi="Times New Roman" w:cs="Times New Roman"/>
          <w:sz w:val="24"/>
          <w:szCs w:val="24"/>
        </w:rPr>
        <w:t xml:space="preserve">This procurement is set-aside based on an order of priority as established in 38 U.S.C. 8127. </w:t>
      </w:r>
    </w:p>
    <w:p w:rsidR="002B0B27" w:rsidRPr="007C294E" w:rsidP="00AB2690">
      <w:pPr>
        <w:rPr>
          <w:rFonts w:ascii="Times New Roman" w:hAnsi="Times New Roman" w:cs="Times New Roman"/>
          <w:b/>
          <w:bCs/>
          <w:sz w:val="24"/>
          <w:szCs w:val="24"/>
        </w:rPr>
      </w:pPr>
      <w:r w:rsidRPr="007C294E">
        <w:rPr>
          <w:rFonts w:ascii="Times New Roman" w:hAnsi="Times New Roman" w:cs="Times New Roman"/>
          <w:b/>
          <w:bCs/>
          <w:sz w:val="24"/>
          <w:szCs w:val="24"/>
        </w:rPr>
        <w:t>SET ASIDE FOR</w:t>
      </w:r>
      <w:r w:rsidRPr="007C294E">
        <w:rPr>
          <w:rFonts w:ascii="Times New Roman" w:hAnsi="Times New Roman" w:cs="Times New Roman"/>
          <w:b/>
          <w:bCs/>
          <w:sz w:val="24"/>
          <w:szCs w:val="24"/>
        </w:rPr>
        <w:t xml:space="preserve"> </w:t>
      </w:r>
      <w:r w:rsidRPr="007C294E">
        <w:rPr>
          <w:rFonts w:ascii="Times New Roman" w:hAnsi="Times New Roman" w:cs="Times New Roman"/>
          <w:b/>
          <w:bCs/>
          <w:sz w:val="24"/>
          <w:szCs w:val="24"/>
        </w:rPr>
        <w:t>SERVICE DISABLE VETERANS OWNED SMALL BUSINESS(SDVOSB</w:t>
      </w:r>
      <w:r w:rsidRPr="007C294E" w:rsidR="007C294E">
        <w:rPr>
          <w:rFonts w:ascii="Times New Roman" w:hAnsi="Times New Roman" w:cs="Times New Roman"/>
          <w:b/>
          <w:bCs/>
          <w:sz w:val="24"/>
          <w:szCs w:val="24"/>
        </w:rPr>
        <w:t>)</w:t>
      </w:r>
    </w:p>
    <w:p w:rsidR="00666AD7" w:rsidRPr="00D96649" w:rsidP="00430B22">
      <w:pPr>
        <w:rPr>
          <w:rFonts w:ascii="Times New Roman" w:hAnsi="Times New Roman" w:cs="Times New Roman"/>
          <w:b/>
          <w:bCs/>
          <w:sz w:val="24"/>
          <w:szCs w:val="24"/>
        </w:rPr>
      </w:pPr>
      <w:r w:rsidRPr="007C294E">
        <w:rPr>
          <w:rFonts w:ascii="Times New Roman" w:hAnsi="Times New Roman" w:cs="Times New Roman"/>
          <w:b/>
          <w:bCs/>
          <w:sz w:val="24"/>
          <w:szCs w:val="24"/>
        </w:rPr>
        <w:t>This is a pre-solicitation notice only. No contract shall be awarded from this pre-solicitation notice</w:t>
      </w:r>
      <w:r w:rsidRPr="003740C0">
        <w:rPr>
          <w:rFonts w:ascii="Times New Roman" w:hAnsi="Times New Roman" w:cs="Times New Roman"/>
          <w:sz w:val="24"/>
          <w:szCs w:val="24"/>
        </w:rPr>
        <w:t xml:space="preserve">. </w:t>
      </w:r>
      <w:r w:rsidRPr="003740C0" w:rsidR="00253BAE">
        <w:rPr>
          <w:rFonts w:ascii="Times New Roman" w:hAnsi="Times New Roman" w:cs="Times New Roman"/>
          <w:sz w:val="24"/>
          <w:szCs w:val="24"/>
        </w:rPr>
        <w:t xml:space="preserve">A request for </w:t>
      </w:r>
      <w:r w:rsidR="00A6275E">
        <w:rPr>
          <w:rFonts w:ascii="Times New Roman" w:hAnsi="Times New Roman" w:cs="Times New Roman"/>
          <w:sz w:val="24"/>
          <w:szCs w:val="24"/>
        </w:rPr>
        <w:t>Quote</w:t>
      </w:r>
      <w:r w:rsidRPr="003740C0" w:rsidR="00253BAE">
        <w:rPr>
          <w:rFonts w:ascii="Times New Roman" w:hAnsi="Times New Roman" w:cs="Times New Roman"/>
          <w:sz w:val="24"/>
          <w:szCs w:val="24"/>
        </w:rPr>
        <w:t xml:space="preserve"> will be posted on or </w:t>
      </w:r>
      <w:r w:rsidRPr="003740C0" w:rsidR="00597D85">
        <w:rPr>
          <w:rFonts w:ascii="Times New Roman" w:hAnsi="Times New Roman" w:cs="Times New Roman"/>
          <w:sz w:val="24"/>
          <w:szCs w:val="24"/>
        </w:rPr>
        <w:t xml:space="preserve">about </w:t>
      </w:r>
      <w:r w:rsidR="00A6275E">
        <w:rPr>
          <w:rFonts w:ascii="Times New Roman" w:hAnsi="Times New Roman" w:cs="Times New Roman"/>
          <w:sz w:val="24"/>
          <w:szCs w:val="24"/>
        </w:rPr>
        <w:t>04/15/2026</w:t>
      </w:r>
      <w:r w:rsidRPr="003740C0" w:rsidR="007704F0">
        <w:rPr>
          <w:rFonts w:ascii="Times New Roman" w:hAnsi="Times New Roman" w:cs="Times New Roman"/>
          <w:sz w:val="24"/>
          <w:szCs w:val="24"/>
        </w:rPr>
        <w:t xml:space="preserve">. </w:t>
      </w:r>
      <w:r w:rsidR="0034762D">
        <w:rPr>
          <w:rFonts w:ascii="Times New Roman" w:hAnsi="Times New Roman" w:cs="Times New Roman"/>
          <w:b/>
          <w:bCs/>
          <w:sz w:val="24"/>
          <w:szCs w:val="24"/>
        </w:rPr>
        <w:t>P</w:t>
      </w:r>
      <w:r w:rsidRPr="003740C0" w:rsidR="007704F0">
        <w:rPr>
          <w:rFonts w:ascii="Times New Roman" w:hAnsi="Times New Roman" w:cs="Times New Roman"/>
          <w:b/>
          <w:bCs/>
          <w:sz w:val="24"/>
          <w:szCs w:val="24"/>
        </w:rPr>
        <w:t>roject # 673-</w:t>
      </w:r>
      <w:r w:rsidR="0034762D">
        <w:rPr>
          <w:rFonts w:ascii="Times New Roman" w:hAnsi="Times New Roman" w:cs="Times New Roman"/>
          <w:b/>
          <w:bCs/>
          <w:sz w:val="24"/>
          <w:szCs w:val="24"/>
        </w:rPr>
        <w:t>21</w:t>
      </w:r>
      <w:r w:rsidR="005C2EDB">
        <w:rPr>
          <w:rFonts w:ascii="Times New Roman" w:hAnsi="Times New Roman" w:cs="Times New Roman"/>
          <w:b/>
          <w:bCs/>
          <w:sz w:val="24"/>
          <w:szCs w:val="24"/>
        </w:rPr>
        <w:t>-153</w:t>
      </w:r>
      <w:r w:rsidRPr="00872F74" w:rsidR="00872F74">
        <w:rPr>
          <w:rFonts w:ascii="Times New Roman" w:hAnsi="Times New Roman" w:cs="Times New Roman"/>
          <w:b/>
          <w:bCs/>
          <w:sz w:val="24"/>
          <w:szCs w:val="24"/>
        </w:rPr>
        <w:t xml:space="preserve"> BB RENOVATE GROUND FLOOR HALLS AND WALLS</w:t>
      </w:r>
      <w:r w:rsidRPr="003740C0" w:rsidR="00872F74">
        <w:rPr>
          <w:rFonts w:ascii="Times New Roman" w:hAnsi="Times New Roman" w:cs="Times New Roman"/>
          <w:b/>
          <w:bCs/>
          <w:sz w:val="24"/>
          <w:szCs w:val="24"/>
        </w:rPr>
        <w:t xml:space="preserve">, </w:t>
      </w:r>
      <w:r w:rsidRPr="003740C0" w:rsidR="007704F0">
        <w:rPr>
          <w:rFonts w:ascii="Times New Roman" w:hAnsi="Times New Roman" w:cs="Times New Roman"/>
          <w:b/>
          <w:bCs/>
          <w:sz w:val="24"/>
          <w:szCs w:val="24"/>
        </w:rPr>
        <w:t>at the James A Haley Veterans Affairs Medical Center, located at 13000 Bruce B Downs Blvd, Tampa, FL 33612</w:t>
      </w:r>
      <w:r w:rsidRPr="00D96649" w:rsidR="007704F0">
        <w:rPr>
          <w:rFonts w:ascii="Times New Roman" w:hAnsi="Times New Roman" w:cs="Times New Roman"/>
          <w:b/>
          <w:bCs/>
          <w:sz w:val="24"/>
          <w:szCs w:val="24"/>
        </w:rPr>
        <w:t>,</w:t>
      </w:r>
      <w:r w:rsidRPr="00D96649" w:rsidR="00686C5B">
        <w:rPr>
          <w:rFonts w:ascii="Times New Roman" w:hAnsi="Times New Roman" w:cs="Times New Roman"/>
          <w:b/>
          <w:bCs/>
          <w:sz w:val="24"/>
          <w:szCs w:val="24"/>
        </w:rPr>
        <w:t xml:space="preserve"> RF</w:t>
      </w:r>
      <w:r w:rsidRPr="00D96649" w:rsidR="005C2EDB">
        <w:rPr>
          <w:rFonts w:ascii="Times New Roman" w:hAnsi="Times New Roman" w:cs="Times New Roman"/>
          <w:b/>
          <w:bCs/>
          <w:sz w:val="24"/>
          <w:szCs w:val="24"/>
        </w:rPr>
        <w:t>Q</w:t>
      </w:r>
      <w:r w:rsidRPr="00D96649" w:rsidR="00686C5B">
        <w:rPr>
          <w:rFonts w:ascii="Times New Roman" w:hAnsi="Times New Roman" w:cs="Times New Roman"/>
          <w:b/>
          <w:bCs/>
          <w:sz w:val="24"/>
          <w:szCs w:val="24"/>
        </w:rPr>
        <w:t xml:space="preserve"> # </w:t>
      </w:r>
      <w:r w:rsidRPr="00D96649" w:rsidR="00FB11FE">
        <w:rPr>
          <w:rFonts w:ascii="Times New Roman" w:hAnsi="Times New Roman" w:cs="Times New Roman"/>
          <w:b/>
          <w:bCs/>
          <w:sz w:val="24"/>
          <w:szCs w:val="24"/>
        </w:rPr>
        <w:t>36C2482</w:t>
      </w:r>
      <w:r w:rsidRPr="00D96649" w:rsidR="005C2EDB">
        <w:rPr>
          <w:rFonts w:ascii="Times New Roman" w:hAnsi="Times New Roman" w:cs="Times New Roman"/>
          <w:b/>
          <w:bCs/>
          <w:sz w:val="24"/>
          <w:szCs w:val="24"/>
        </w:rPr>
        <w:t>6Q0451.</w:t>
      </w:r>
    </w:p>
    <w:p w:rsidR="005C0B7F" w:rsidRPr="00F5189F" w:rsidP="00430B22">
      <w:pPr>
        <w:rPr>
          <w:rFonts w:ascii="Times New Roman" w:hAnsi="Times New Roman" w:cs="Times New Roman"/>
          <w:b/>
          <w:bCs/>
          <w:sz w:val="24"/>
          <w:szCs w:val="24"/>
          <w:u w:val="single"/>
        </w:rPr>
      </w:pPr>
      <w:r w:rsidRPr="003740C0">
        <w:rPr>
          <w:rFonts w:ascii="Times New Roman" w:hAnsi="Times New Roman" w:cs="Times New Roman"/>
          <w:sz w:val="24"/>
          <w:szCs w:val="24"/>
        </w:rPr>
        <w:t xml:space="preserve">THE BID/BUILD CONTRACT </w:t>
      </w:r>
      <w:r>
        <w:rPr>
          <w:rFonts w:ascii="Times New Roman" w:hAnsi="Times New Roman" w:cs="Times New Roman"/>
          <w:sz w:val="24"/>
          <w:szCs w:val="24"/>
        </w:rPr>
        <w:t xml:space="preserve">SHALL </w:t>
      </w:r>
      <w:r w:rsidRPr="00483794" w:rsidR="00483794">
        <w:rPr>
          <w:rFonts w:ascii="Times New Roman" w:hAnsi="Times New Roman" w:cs="Times New Roman"/>
          <w:sz w:val="24"/>
          <w:szCs w:val="24"/>
        </w:rPr>
        <w:t xml:space="preserve">INCLUDE </w:t>
      </w:r>
      <w:r w:rsidRPr="001C269A" w:rsidR="001C269A">
        <w:rPr>
          <w:rFonts w:ascii="Times New Roman" w:hAnsi="Times New Roman" w:cs="Times New Roman"/>
          <w:b/>
          <w:sz w:val="24"/>
          <w:szCs w:val="24"/>
          <w:u w:val="single"/>
        </w:rPr>
        <w:t xml:space="preserve">include but </w:t>
      </w:r>
      <w:r w:rsidRPr="001C269A" w:rsidR="001C269A">
        <w:rPr>
          <w:rFonts w:ascii="Times New Roman" w:hAnsi="Times New Roman" w:cs="Times New Roman"/>
          <w:b/>
          <w:sz w:val="24"/>
          <w:szCs w:val="24"/>
          <w:u w:val="single"/>
        </w:rPr>
        <w:t>not be</w:t>
      </w:r>
      <w:r w:rsidRPr="001C269A" w:rsidR="001C269A">
        <w:rPr>
          <w:rFonts w:ascii="Times New Roman" w:hAnsi="Times New Roman" w:cs="Times New Roman"/>
          <w:b/>
          <w:sz w:val="24"/>
          <w:szCs w:val="24"/>
          <w:u w:val="single"/>
        </w:rPr>
        <w:t xml:space="preserve"> limited to the renovation of the halls and walls on the ground floor of building 1 at the James A. Haley VA hospital, located at 13000 Bruce B. Downs boulevard, Tampa, Florida as required by the drawings and specifications included in this acquisition package. The scope of work includes asbestos abatement and the replacement of flooring, ceilings, doors, hardware, light fixtures, crash rails, handrails, drinking fountains and miscellaneous elements that are directly related to the hallways. This work shall include but not be limited to architectural, mechanical, plumbing, electrical, and abatement.</w:t>
      </w:r>
      <w:r w:rsidR="00F5189F">
        <w:rPr>
          <w:rFonts w:ascii="Times New Roman" w:hAnsi="Times New Roman" w:cs="Times New Roman"/>
          <w:b/>
          <w:sz w:val="24"/>
          <w:szCs w:val="24"/>
          <w:u w:val="single"/>
        </w:rPr>
        <w:t xml:space="preserve"> </w:t>
      </w:r>
      <w:r w:rsidRPr="00F5189F" w:rsidR="00483794">
        <w:rPr>
          <w:rFonts w:ascii="Times New Roman" w:hAnsi="Times New Roman" w:cs="Times New Roman"/>
          <w:b/>
          <w:bCs/>
          <w:sz w:val="24"/>
          <w:szCs w:val="24"/>
        </w:rPr>
        <w:t xml:space="preserve">AS REQUIRED BY </w:t>
      </w:r>
      <w:r w:rsidRPr="00F5189F">
        <w:rPr>
          <w:rFonts w:ascii="Times New Roman" w:hAnsi="Times New Roman" w:cs="Times New Roman"/>
          <w:b/>
          <w:bCs/>
          <w:sz w:val="24"/>
          <w:szCs w:val="24"/>
        </w:rPr>
        <w:t>DRAWINGS</w:t>
      </w:r>
      <w:r w:rsidRPr="00F5189F" w:rsidR="00483794">
        <w:rPr>
          <w:rFonts w:ascii="Times New Roman" w:hAnsi="Times New Roman" w:cs="Times New Roman"/>
          <w:b/>
          <w:bCs/>
          <w:sz w:val="24"/>
          <w:szCs w:val="24"/>
        </w:rPr>
        <w:t xml:space="preserve"> AND SPECIFICATIONS</w:t>
      </w:r>
      <w:r w:rsidRPr="00F5189F" w:rsidR="00010E3F">
        <w:rPr>
          <w:rFonts w:ascii="Times New Roman" w:hAnsi="Times New Roman" w:cs="Times New Roman"/>
          <w:b/>
          <w:bCs/>
          <w:sz w:val="24"/>
          <w:szCs w:val="24"/>
        </w:rPr>
        <w:t xml:space="preserve"> (See attached SOW</w:t>
      </w:r>
      <w:r w:rsidR="00C9540A">
        <w:rPr>
          <w:rFonts w:ascii="Times New Roman" w:hAnsi="Times New Roman" w:cs="Times New Roman"/>
          <w:b/>
          <w:bCs/>
          <w:sz w:val="24"/>
          <w:szCs w:val="24"/>
        </w:rPr>
        <w:t>)</w:t>
      </w:r>
    </w:p>
    <w:p w:rsidR="003D6A13" w:rsidP="004925A2">
      <w:pPr>
        <w:rPr>
          <w:rFonts w:ascii="Times New Roman" w:hAnsi="Times New Roman" w:cs="Times New Roman"/>
          <w:sz w:val="24"/>
          <w:szCs w:val="24"/>
        </w:rPr>
      </w:pPr>
      <w:r w:rsidRPr="004B0AAE">
        <w:rPr>
          <w:rFonts w:ascii="Times New Roman" w:hAnsi="Times New Roman" w:cs="Times New Roman"/>
          <w:sz w:val="24"/>
          <w:szCs w:val="24"/>
        </w:rPr>
        <w:t xml:space="preserve">The NAICS code for this procurement is 236220, Commercial and Institutional Building Construction with a </w:t>
      </w:r>
      <w:r w:rsidRPr="003740C0" w:rsidR="00E459EA">
        <w:rPr>
          <w:rFonts w:ascii="Times New Roman" w:hAnsi="Times New Roman" w:cs="Times New Roman"/>
          <w:sz w:val="24"/>
          <w:szCs w:val="24"/>
        </w:rPr>
        <w:t xml:space="preserve">small business </w:t>
      </w:r>
      <w:r w:rsidRPr="004B0AAE">
        <w:rPr>
          <w:rFonts w:ascii="Times New Roman" w:hAnsi="Times New Roman" w:cs="Times New Roman"/>
          <w:sz w:val="24"/>
          <w:szCs w:val="24"/>
        </w:rPr>
        <w:t>size standard of $45M.  The VAAR 836.204 magnitude of this project is between $</w:t>
      </w:r>
      <w:r w:rsidR="00910898">
        <w:rPr>
          <w:rFonts w:ascii="Times New Roman" w:hAnsi="Times New Roman" w:cs="Times New Roman"/>
          <w:sz w:val="24"/>
          <w:szCs w:val="24"/>
        </w:rPr>
        <w:t>5</w:t>
      </w:r>
      <w:r w:rsidRPr="004B0AAE">
        <w:rPr>
          <w:rFonts w:ascii="Times New Roman" w:hAnsi="Times New Roman" w:cs="Times New Roman"/>
          <w:sz w:val="24"/>
          <w:szCs w:val="24"/>
        </w:rPr>
        <w:t>,000,000.00 and $</w:t>
      </w:r>
      <w:r w:rsidR="00910898">
        <w:rPr>
          <w:rFonts w:ascii="Times New Roman" w:hAnsi="Times New Roman" w:cs="Times New Roman"/>
          <w:sz w:val="24"/>
          <w:szCs w:val="24"/>
        </w:rPr>
        <w:t>10</w:t>
      </w:r>
      <w:r w:rsidRPr="004B0AAE">
        <w:rPr>
          <w:rFonts w:ascii="Times New Roman" w:hAnsi="Times New Roman" w:cs="Times New Roman"/>
          <w:sz w:val="24"/>
          <w:szCs w:val="24"/>
        </w:rPr>
        <w:t xml:space="preserve">,000,000.00. </w:t>
      </w:r>
      <w:r w:rsidRPr="003740C0" w:rsidR="00E77730">
        <w:rPr>
          <w:rFonts w:ascii="Times New Roman" w:hAnsi="Times New Roman" w:cs="Times New Roman"/>
          <w:sz w:val="24"/>
          <w:szCs w:val="24"/>
        </w:rPr>
        <w:t xml:space="preserve">The project will be 100% set-aside for Service-Disabled Veteran-Owned Small Businesses. All businesses desiring to be </w:t>
      </w:r>
      <w:r w:rsidRPr="003740C0" w:rsidR="00F5189F">
        <w:rPr>
          <w:rFonts w:ascii="Times New Roman" w:hAnsi="Times New Roman" w:cs="Times New Roman"/>
          <w:sz w:val="24"/>
          <w:szCs w:val="24"/>
        </w:rPr>
        <w:t>considered</w:t>
      </w:r>
      <w:r w:rsidRPr="003740C0" w:rsidR="00E77730">
        <w:rPr>
          <w:rFonts w:ascii="Times New Roman" w:hAnsi="Times New Roman" w:cs="Times New Roman"/>
          <w:sz w:val="24"/>
          <w:szCs w:val="24"/>
        </w:rPr>
        <w:t xml:space="preserve"> must be registered with SAM.gov prior to contract award, during contract period of performance, and must continue to remain registered through the final invoice payment. Business size and NAICS will be verified at </w:t>
      </w:r>
      <w:r w:rsidRPr="003D6A13">
        <w:rPr>
          <w:rFonts w:ascii="Times New Roman" w:hAnsi="Times New Roman" w:cs="Times New Roman"/>
          <w:b/>
          <w:bCs/>
          <w:sz w:val="24"/>
          <w:szCs w:val="24"/>
        </w:rPr>
        <w:t>Small Business Search (</w:t>
      </w:r>
      <w:r>
        <w:fldChar w:fldCharType="begin"/>
      </w:r>
      <w:r>
        <w:instrText xml:space="preserve"> HYPERLINK "https://search.certifications.sba.gov/" </w:instrText>
      </w:r>
      <w:r>
        <w:fldChar w:fldCharType="separate"/>
      </w:r>
      <w:r w:rsidRPr="003D6A13">
        <w:rPr>
          <w:rStyle w:val="Hyperlink"/>
          <w:rFonts w:ascii="Times New Roman" w:hAnsi="Times New Roman" w:cs="Times New Roman"/>
          <w:sz w:val="24"/>
          <w:szCs w:val="24"/>
        </w:rPr>
        <w:t>https://search.certifications.sba.gov/</w:t>
      </w:r>
      <w:r>
        <w:fldChar w:fldCharType="end"/>
      </w:r>
      <w:r w:rsidRPr="003D6A13">
        <w:rPr>
          <w:rFonts w:ascii="Times New Roman" w:hAnsi="Times New Roman" w:cs="Times New Roman"/>
          <w:sz w:val="24"/>
          <w:szCs w:val="24"/>
        </w:rPr>
        <w:t xml:space="preserve"> )</w:t>
      </w:r>
      <w:r w:rsidR="00D34E6C">
        <w:rPr>
          <w:rFonts w:ascii="Times New Roman" w:hAnsi="Times New Roman" w:cs="Times New Roman"/>
          <w:sz w:val="24"/>
          <w:szCs w:val="24"/>
        </w:rPr>
        <w:t xml:space="preserve">. </w:t>
      </w:r>
      <w:r w:rsidRPr="003740C0" w:rsidR="00D34E6C">
        <w:rPr>
          <w:rFonts w:ascii="Times New Roman" w:hAnsi="Times New Roman" w:cs="Times New Roman"/>
          <w:sz w:val="24"/>
          <w:szCs w:val="24"/>
          <w:shd w:val="clear" w:color="auto" w:fill="FFFFFF"/>
        </w:rPr>
        <w:t>The Contracting Officer for this project will be David Hernandez</w:t>
      </w:r>
    </w:p>
    <w:p w:rsidR="004925A2" w:rsidRPr="003740C0" w:rsidP="004925A2">
      <w:pPr>
        <w:rPr>
          <w:rFonts w:ascii="Times New Roman" w:hAnsi="Times New Roman" w:cs="Times New Roman"/>
          <w:sz w:val="24"/>
          <w:szCs w:val="24"/>
        </w:rPr>
      </w:pPr>
      <w:r w:rsidRPr="003740C0">
        <w:rPr>
          <w:rFonts w:ascii="Times New Roman" w:hAnsi="Times New Roman" w:cs="Times New Roman"/>
          <w:sz w:val="24"/>
          <w:szCs w:val="24"/>
        </w:rPr>
        <w:t>This is a pre-solicitation notice only. No contract shall be awarded from this pre-solicitation notice. The request for proposal (RF</w:t>
      </w:r>
      <w:r w:rsidR="00C64BDF">
        <w:rPr>
          <w:rFonts w:ascii="Times New Roman" w:hAnsi="Times New Roman" w:cs="Times New Roman"/>
          <w:sz w:val="24"/>
          <w:szCs w:val="24"/>
        </w:rPr>
        <w:t>Q</w:t>
      </w:r>
      <w:r w:rsidRPr="003740C0">
        <w:rPr>
          <w:rFonts w:ascii="Times New Roman" w:hAnsi="Times New Roman" w:cs="Times New Roman"/>
          <w:sz w:val="24"/>
          <w:szCs w:val="24"/>
        </w:rPr>
        <w:t xml:space="preserve">) with SPECs and further details will be published after the closing of the synopsis.  </w:t>
      </w:r>
      <w:r w:rsidRPr="003740C0">
        <w:rPr>
          <w:rFonts w:ascii="Times New Roman" w:hAnsi="Times New Roman" w:cs="Times New Roman"/>
          <w:sz w:val="24"/>
          <w:szCs w:val="24"/>
          <w:shd w:val="clear" w:color="auto" w:fill="FFFFFF"/>
        </w:rPr>
        <w:t>All responsible sources </w:t>
      </w:r>
      <w:r w:rsidRPr="003740C0">
        <w:rPr>
          <w:rFonts w:ascii="Times New Roman" w:hAnsi="Times New Roman" w:cs="Times New Roman"/>
          <w:sz w:val="24"/>
          <w:szCs w:val="24"/>
          <w:bdr w:val="none" w:sz="0" w:space="0" w:color="auto" w:frame="1"/>
          <w:shd w:val="clear" w:color="auto" w:fill="FFFFFF"/>
        </w:rPr>
        <w:t>may</w:t>
      </w:r>
      <w:r w:rsidRPr="003740C0">
        <w:rPr>
          <w:rFonts w:ascii="Times New Roman" w:hAnsi="Times New Roman" w:cs="Times New Roman"/>
          <w:sz w:val="24"/>
          <w:szCs w:val="24"/>
          <w:shd w:val="clear" w:color="auto" w:fill="FFFFFF"/>
        </w:rPr>
        <w:t> submit a proposal when requested, which </w:t>
      </w:r>
      <w:r w:rsidRPr="003740C0">
        <w:rPr>
          <w:rFonts w:ascii="Times New Roman" w:hAnsi="Times New Roman" w:cs="Times New Roman"/>
          <w:sz w:val="24"/>
          <w:szCs w:val="24"/>
          <w:bdr w:val="none" w:sz="0" w:space="0" w:color="auto" w:frame="1"/>
          <w:shd w:val="clear" w:color="auto" w:fill="FFFFFF"/>
        </w:rPr>
        <w:t>shall</w:t>
      </w:r>
      <w:r w:rsidRPr="003740C0">
        <w:rPr>
          <w:rFonts w:ascii="Times New Roman" w:hAnsi="Times New Roman" w:cs="Times New Roman"/>
          <w:sz w:val="24"/>
          <w:szCs w:val="24"/>
          <w:shd w:val="clear" w:color="auto" w:fill="FFFFFF"/>
        </w:rPr>
        <w:t> be considered by the agency.</w:t>
      </w:r>
      <w:r w:rsidRPr="003740C0" w:rsidR="00DA57D6">
        <w:rPr>
          <w:rFonts w:ascii="Times New Roman" w:hAnsi="Times New Roman" w:cs="Times New Roman"/>
          <w:sz w:val="24"/>
          <w:szCs w:val="24"/>
          <w:shd w:val="clear" w:color="auto" w:fill="FFFFFF"/>
        </w:rPr>
        <w:t xml:space="preserve"> </w:t>
      </w:r>
    </w:p>
    <w:p w:rsidR="00536B5D" w:rsidRPr="003740C0" w:rsidP="00AB2690">
      <w:pPr>
        <w:rPr>
          <w:rFonts w:ascii="Times New Roman" w:hAnsi="Times New Roman" w:cs="Times New Roman"/>
          <w:sz w:val="24"/>
          <w:szCs w:val="24"/>
        </w:rPr>
      </w:pPr>
      <w:r w:rsidRPr="003740C0">
        <w:rPr>
          <w:rFonts w:ascii="Times New Roman" w:hAnsi="Times New Roman" w:cs="Times New Roman"/>
          <w:sz w:val="24"/>
          <w:szCs w:val="24"/>
        </w:rPr>
        <w:t xml:space="preserve"> </w:t>
      </w:r>
      <w:r w:rsidRPr="003740C0">
        <w:rPr>
          <w:rFonts w:ascii="Times New Roman" w:hAnsi="Times New Roman" w:cs="Times New Roman"/>
          <w:sz w:val="24"/>
          <w:szCs w:val="24"/>
        </w:rPr>
        <w:t xml:space="preserve">SDVOSBs are encouraged to respond to communicate interest in competing for this requirement to support requirement set-aside. </w:t>
      </w:r>
    </w:p>
    <w:p w:rsidR="00536B5D" w:rsidRPr="003740C0" w:rsidP="00AB2690">
      <w:pPr>
        <w:rPr>
          <w:rFonts w:ascii="Times New Roman" w:hAnsi="Times New Roman" w:cs="Times New Roman"/>
          <w:sz w:val="24"/>
          <w:szCs w:val="24"/>
        </w:rPr>
      </w:pPr>
      <w:r w:rsidRPr="003740C0">
        <w:rPr>
          <w:rFonts w:ascii="Times New Roman" w:hAnsi="Times New Roman" w:cs="Times New Roman"/>
          <w:sz w:val="24"/>
          <w:szCs w:val="24"/>
        </w:rPr>
        <w:t>To confirm sufficient eligible SDVOSB</w:t>
      </w:r>
      <w:r w:rsidRPr="003740C0" w:rsidR="001372D0">
        <w:rPr>
          <w:rFonts w:ascii="Times New Roman" w:hAnsi="Times New Roman" w:cs="Times New Roman"/>
          <w:sz w:val="24"/>
          <w:szCs w:val="24"/>
        </w:rPr>
        <w:t>,</w:t>
      </w:r>
      <w:r w:rsidRPr="003740C0" w:rsidR="00C23992">
        <w:rPr>
          <w:rFonts w:ascii="Times New Roman" w:hAnsi="Times New Roman" w:cs="Times New Roman"/>
          <w:sz w:val="24"/>
          <w:szCs w:val="24"/>
        </w:rPr>
        <w:t xml:space="preserve"> </w:t>
      </w:r>
      <w:r w:rsidRPr="003740C0">
        <w:rPr>
          <w:rFonts w:ascii="Times New Roman" w:hAnsi="Times New Roman" w:cs="Times New Roman"/>
          <w:sz w:val="24"/>
          <w:szCs w:val="24"/>
        </w:rPr>
        <w:t xml:space="preserve">please </w:t>
      </w:r>
      <w:r w:rsidRPr="003740C0">
        <w:rPr>
          <w:rFonts w:ascii="Times New Roman" w:hAnsi="Times New Roman" w:cs="Times New Roman"/>
          <w:sz w:val="24"/>
          <w:szCs w:val="24"/>
        </w:rPr>
        <w:t xml:space="preserve">contact Contract Specialists David Hernandez at </w:t>
      </w:r>
      <w:r>
        <w:fldChar w:fldCharType="begin"/>
      </w:r>
      <w:r>
        <w:instrText xml:space="preserve"> HYPERLINK "mailto:David.hernandez1@va.gov" </w:instrText>
      </w:r>
      <w:r>
        <w:fldChar w:fldCharType="separate"/>
      </w:r>
      <w:r w:rsidRPr="003740C0" w:rsidR="00A06F6E">
        <w:rPr>
          <w:rStyle w:val="Hyperlink"/>
          <w:rFonts w:ascii="Times New Roman" w:hAnsi="Times New Roman" w:cs="Times New Roman"/>
          <w:sz w:val="24"/>
          <w:szCs w:val="24"/>
        </w:rPr>
        <w:t>David.hernandez1@va.gov</w:t>
      </w:r>
      <w:r>
        <w:fldChar w:fldCharType="end"/>
      </w:r>
    </w:p>
    <w:p w:rsidR="007375F8" w:rsidRPr="003740C0" w:rsidP="00AB2690">
      <w:pPr>
        <w:rPr>
          <w:rFonts w:ascii="Times New Roman" w:hAnsi="Times New Roman" w:cs="Times New Roman"/>
          <w:sz w:val="24"/>
          <w:szCs w:val="24"/>
        </w:rPr>
      </w:pPr>
    </w:p>
    <w:p w:rsidR="002D19AD" w:rsidRPr="00A31E22" w:rsidP="00A90CF5">
      <w:pPr>
        <w:autoSpaceDE w:val="0"/>
        <w:autoSpaceDN w:val="0"/>
        <w:spacing w:after="0"/>
        <w:jc w:val="center"/>
        <w:rPr>
          <w:rFonts w:ascii="Times New Roman" w:hAnsi="Times New Roman" w:cs="Times New Roman"/>
          <w:b/>
          <w:color w:val="000000" w:themeColor="text1"/>
          <w:sz w:val="24"/>
          <w:szCs w:val="24"/>
        </w:rPr>
      </w:pPr>
      <w:r w:rsidRPr="00A31E22">
        <w:rPr>
          <w:rFonts w:ascii="Times New Roman" w:hAnsi="Times New Roman" w:cs="Times New Roman"/>
          <w:b/>
          <w:color w:val="000000" w:themeColor="text1"/>
          <w:sz w:val="24"/>
          <w:szCs w:val="24"/>
        </w:rPr>
        <w:t>STATEMENT OF WORK</w:t>
      </w:r>
    </w:p>
    <w:p w:rsidR="00AD3513" w:rsidRPr="00A31E22" w:rsidP="00084E79">
      <w:pPr>
        <w:autoSpaceDE w:val="0"/>
        <w:autoSpaceDN w:val="0"/>
        <w:spacing w:after="0"/>
        <w:jc w:val="center"/>
        <w:rPr>
          <w:rFonts w:ascii="Times New Roman" w:hAnsi="Times New Roman" w:cs="Times New Roman"/>
          <w:bCs/>
          <w:color w:val="000000" w:themeColor="text1"/>
          <w:sz w:val="24"/>
          <w:szCs w:val="24"/>
        </w:rPr>
      </w:pPr>
      <w:r w:rsidRPr="00A31E22">
        <w:rPr>
          <w:rFonts w:ascii="Times New Roman" w:hAnsi="Times New Roman" w:cs="Times New Roman"/>
          <w:bCs/>
          <w:color w:val="000000" w:themeColor="text1"/>
          <w:sz w:val="24"/>
          <w:szCs w:val="24"/>
        </w:rPr>
        <w:t xml:space="preserve">Construction Services: </w:t>
      </w:r>
      <w:r w:rsidRPr="00A31E22" w:rsidR="009E6054">
        <w:rPr>
          <w:rFonts w:ascii="Times New Roman" w:hAnsi="Times New Roman" w:cs="Times New Roman"/>
          <w:bCs/>
          <w:color w:val="000000" w:themeColor="text1"/>
          <w:sz w:val="24"/>
          <w:szCs w:val="24"/>
        </w:rPr>
        <w:t>Renovate Ground Floor Halls and Walls</w:t>
      </w:r>
    </w:p>
    <w:p w:rsidR="009C2DA8" w:rsidRPr="00A31E22" w:rsidP="00084E79">
      <w:pPr>
        <w:autoSpaceDE w:val="0"/>
        <w:autoSpaceDN w:val="0"/>
        <w:spacing w:after="0"/>
        <w:jc w:val="center"/>
        <w:rPr>
          <w:rFonts w:ascii="Times New Roman" w:hAnsi="Times New Roman" w:cs="Times New Roman"/>
          <w:bCs/>
          <w:color w:val="000000" w:themeColor="text1"/>
          <w:sz w:val="24"/>
          <w:szCs w:val="24"/>
        </w:rPr>
      </w:pPr>
      <w:r w:rsidRPr="00A31E22">
        <w:rPr>
          <w:rFonts w:ascii="Times New Roman" w:hAnsi="Times New Roman" w:cs="Times New Roman"/>
          <w:bCs/>
          <w:color w:val="000000" w:themeColor="text1"/>
          <w:sz w:val="24"/>
          <w:szCs w:val="24"/>
        </w:rPr>
        <w:t xml:space="preserve">PROJECT </w:t>
      </w:r>
      <w:r w:rsidRPr="00A31E22" w:rsidR="00E06F81">
        <w:rPr>
          <w:rFonts w:ascii="Times New Roman" w:hAnsi="Times New Roman" w:cs="Times New Roman"/>
          <w:bCs/>
          <w:color w:val="000000" w:themeColor="text1"/>
          <w:sz w:val="24"/>
          <w:szCs w:val="24"/>
        </w:rPr>
        <w:t xml:space="preserve"># </w:t>
      </w:r>
      <w:r w:rsidRPr="00A31E22" w:rsidR="00595E16">
        <w:rPr>
          <w:rFonts w:ascii="Times New Roman" w:hAnsi="Times New Roman" w:cs="Times New Roman"/>
          <w:bCs/>
          <w:color w:val="000000" w:themeColor="text1"/>
          <w:sz w:val="24"/>
          <w:szCs w:val="24"/>
        </w:rPr>
        <w:t>673-</w:t>
      </w:r>
      <w:r w:rsidRPr="00A31E22" w:rsidR="00AA32F4">
        <w:rPr>
          <w:rFonts w:ascii="Times New Roman" w:hAnsi="Times New Roman" w:cs="Times New Roman"/>
          <w:bCs/>
          <w:color w:val="000000" w:themeColor="text1"/>
          <w:sz w:val="24"/>
          <w:szCs w:val="24"/>
        </w:rPr>
        <w:t>21-1</w:t>
      </w:r>
      <w:r w:rsidRPr="00A31E22" w:rsidR="009E6054">
        <w:rPr>
          <w:rFonts w:ascii="Times New Roman" w:hAnsi="Times New Roman" w:cs="Times New Roman"/>
          <w:bCs/>
          <w:color w:val="000000" w:themeColor="text1"/>
          <w:sz w:val="24"/>
          <w:szCs w:val="24"/>
        </w:rPr>
        <w:t>53</w:t>
      </w:r>
    </w:p>
    <w:p w:rsidR="00677C02" w:rsidRPr="00A31E22" w:rsidP="009C2DA8">
      <w:pPr>
        <w:spacing w:after="0"/>
        <w:jc w:val="center"/>
        <w:rPr>
          <w:rFonts w:ascii="Times New Roman" w:hAnsi="Times New Roman" w:cs="Times New Roman"/>
          <w:bCs/>
          <w:sz w:val="24"/>
          <w:szCs w:val="24"/>
        </w:rPr>
      </w:pPr>
      <w:r w:rsidRPr="00A31E22">
        <w:rPr>
          <w:rFonts w:ascii="Times New Roman" w:hAnsi="Times New Roman" w:cs="Times New Roman"/>
          <w:bCs/>
          <w:sz w:val="24"/>
          <w:szCs w:val="24"/>
        </w:rPr>
        <w:t xml:space="preserve">Completion </w:t>
      </w:r>
      <w:r w:rsidRPr="00A31E22" w:rsidR="002B4B1A">
        <w:rPr>
          <w:rFonts w:ascii="Times New Roman" w:hAnsi="Times New Roman" w:cs="Times New Roman"/>
          <w:bCs/>
          <w:sz w:val="24"/>
          <w:szCs w:val="24"/>
        </w:rPr>
        <w:t>by</w:t>
      </w:r>
      <w:r w:rsidRPr="00A31E22">
        <w:rPr>
          <w:rFonts w:ascii="Times New Roman" w:hAnsi="Times New Roman" w:cs="Times New Roman"/>
          <w:bCs/>
          <w:sz w:val="24"/>
          <w:szCs w:val="24"/>
        </w:rPr>
        <w:t xml:space="preserve"> </w:t>
      </w:r>
      <w:r w:rsidRPr="00A31E22" w:rsidR="009E6054">
        <w:rPr>
          <w:rFonts w:ascii="Times New Roman" w:hAnsi="Times New Roman" w:cs="Times New Roman"/>
          <w:bCs/>
          <w:sz w:val="24"/>
          <w:szCs w:val="24"/>
          <w:highlight w:val="yellow"/>
        </w:rPr>
        <w:t>540</w:t>
      </w:r>
      <w:r w:rsidRPr="00A31E22">
        <w:rPr>
          <w:rFonts w:ascii="Times New Roman" w:hAnsi="Times New Roman" w:cs="Times New Roman"/>
          <w:bCs/>
          <w:sz w:val="24"/>
          <w:szCs w:val="24"/>
        </w:rPr>
        <w:t xml:space="preserve"> days after </w:t>
      </w:r>
      <w:r w:rsidRPr="00A31E22" w:rsidR="00595E16">
        <w:rPr>
          <w:rFonts w:ascii="Times New Roman" w:hAnsi="Times New Roman" w:cs="Times New Roman"/>
          <w:bCs/>
          <w:sz w:val="24"/>
          <w:szCs w:val="24"/>
        </w:rPr>
        <w:t>notice to proceed</w:t>
      </w:r>
    </w:p>
    <w:p w:rsidR="00FD1C91" w:rsidRPr="00A31E22" w:rsidP="00FD1C91">
      <w:pPr>
        <w:pStyle w:val="Default"/>
        <w:spacing w:line="276" w:lineRule="auto"/>
        <w:rPr>
          <w:rFonts w:ascii="Times New Roman" w:hAnsi="Times New Roman" w:cs="Times New Roman"/>
          <w:b/>
        </w:rPr>
      </w:pPr>
    </w:p>
    <w:p w:rsidR="00D04846" w:rsidRPr="00A31E22" w:rsidP="00677C02">
      <w:pPr>
        <w:pStyle w:val="Default"/>
        <w:spacing w:line="276" w:lineRule="auto"/>
        <w:rPr>
          <w:rFonts w:ascii="Times New Roman" w:hAnsi="Times New Roman" w:cs="Times New Roman"/>
          <w:b/>
        </w:rPr>
      </w:pPr>
      <w:r w:rsidRPr="00A31E22">
        <w:rPr>
          <w:rFonts w:ascii="Times New Roman" w:hAnsi="Times New Roman" w:cs="Times New Roman"/>
          <w:b/>
        </w:rPr>
        <w:t>SCOPE OF WORK</w:t>
      </w:r>
      <w:r w:rsidRPr="00A31E22" w:rsidR="00BD4BBF">
        <w:rPr>
          <w:rFonts w:ascii="Times New Roman" w:hAnsi="Times New Roman" w:cs="Times New Roman"/>
          <w:b/>
        </w:rPr>
        <w:t xml:space="preserve"> </w:t>
      </w:r>
    </w:p>
    <w:p w:rsidR="00AD3513" w:rsidRPr="00700EA6" w:rsidP="0060369F">
      <w:pPr>
        <w:spacing w:after="0"/>
        <w:rPr>
          <w:rFonts w:ascii="Times New Roman" w:hAnsi="Times New Roman" w:cs="Times New Roman"/>
          <w:b/>
          <w:sz w:val="24"/>
          <w:szCs w:val="24"/>
          <w:u w:val="single"/>
        </w:rPr>
      </w:pPr>
      <w:r w:rsidRPr="00700EA6">
        <w:rPr>
          <w:rFonts w:ascii="Times New Roman" w:hAnsi="Times New Roman" w:cs="Times New Roman"/>
          <w:b/>
          <w:sz w:val="24"/>
          <w:szCs w:val="24"/>
          <w:highlight w:val="yellow"/>
          <w:u w:val="single"/>
        </w:rPr>
        <w:t>This project scope shall include but not be limited to the</w:t>
      </w:r>
      <w:r w:rsidRPr="00700EA6" w:rsidR="0060369F">
        <w:rPr>
          <w:rFonts w:ascii="Times New Roman" w:hAnsi="Times New Roman" w:cs="Times New Roman"/>
          <w:b/>
          <w:sz w:val="24"/>
          <w:szCs w:val="24"/>
          <w:highlight w:val="yellow"/>
          <w:u w:val="single"/>
        </w:rPr>
        <w:t xml:space="preserve"> </w:t>
      </w:r>
      <w:r w:rsidRPr="00700EA6">
        <w:rPr>
          <w:rFonts w:ascii="Times New Roman" w:hAnsi="Times New Roman" w:cs="Times New Roman"/>
          <w:b/>
          <w:sz w:val="24"/>
          <w:szCs w:val="24"/>
          <w:highlight w:val="yellow"/>
          <w:u w:val="single"/>
        </w:rPr>
        <w:t>renovation of the halls and walls on the ground floor of building 1 at the James A. Haley VA hospital,</w:t>
      </w:r>
      <w:r w:rsidRPr="00700EA6" w:rsidR="0060369F">
        <w:rPr>
          <w:rFonts w:ascii="Times New Roman" w:hAnsi="Times New Roman" w:cs="Times New Roman"/>
          <w:b/>
          <w:sz w:val="24"/>
          <w:szCs w:val="24"/>
          <w:highlight w:val="yellow"/>
          <w:u w:val="single"/>
        </w:rPr>
        <w:t xml:space="preserve"> </w:t>
      </w:r>
      <w:r w:rsidRPr="00700EA6">
        <w:rPr>
          <w:rFonts w:ascii="Times New Roman" w:hAnsi="Times New Roman" w:cs="Times New Roman"/>
          <w:b/>
          <w:sz w:val="24"/>
          <w:szCs w:val="24"/>
          <w:highlight w:val="yellow"/>
          <w:u w:val="single"/>
        </w:rPr>
        <w:t>located at 13000 Bruce B. Downs boulevard,</w:t>
      </w:r>
      <w:r w:rsidRPr="00700EA6" w:rsidR="0060369F">
        <w:rPr>
          <w:rFonts w:ascii="Times New Roman" w:hAnsi="Times New Roman" w:cs="Times New Roman"/>
          <w:b/>
          <w:sz w:val="24"/>
          <w:szCs w:val="24"/>
          <w:highlight w:val="yellow"/>
          <w:u w:val="single"/>
        </w:rPr>
        <w:t xml:space="preserve"> </w:t>
      </w:r>
      <w:r w:rsidRPr="00700EA6">
        <w:rPr>
          <w:rFonts w:ascii="Times New Roman" w:hAnsi="Times New Roman" w:cs="Times New Roman"/>
          <w:b/>
          <w:sz w:val="24"/>
          <w:szCs w:val="24"/>
          <w:highlight w:val="yellow"/>
          <w:u w:val="single"/>
        </w:rPr>
        <w:t>Tampa, Florida as required by the drawings and specifications included in this acquisition package. The scope of</w:t>
      </w:r>
      <w:r w:rsidRPr="00700EA6" w:rsidR="0060369F">
        <w:rPr>
          <w:rFonts w:ascii="Times New Roman" w:hAnsi="Times New Roman" w:cs="Times New Roman"/>
          <w:b/>
          <w:sz w:val="24"/>
          <w:szCs w:val="24"/>
          <w:highlight w:val="yellow"/>
          <w:u w:val="single"/>
        </w:rPr>
        <w:t xml:space="preserve"> </w:t>
      </w:r>
      <w:r w:rsidRPr="00700EA6">
        <w:rPr>
          <w:rFonts w:ascii="Times New Roman" w:hAnsi="Times New Roman" w:cs="Times New Roman"/>
          <w:b/>
          <w:sz w:val="24"/>
          <w:szCs w:val="24"/>
          <w:highlight w:val="yellow"/>
          <w:u w:val="single"/>
        </w:rPr>
        <w:t>work includes asbestos abatement and the replacement of flooring, ceilings, doors, hardware, light fixtures, crash rails, handrails, drinking fountains and miscellaneous elements that are directly related to the hallways. This work shall include but not be limited to architectural, mechanical, plumbing, electrical, and abatement.</w:t>
      </w:r>
    </w:p>
    <w:p w:rsidR="0060369F" w:rsidRPr="00700EA6" w:rsidP="0060369F">
      <w:pPr>
        <w:spacing w:after="0"/>
        <w:rPr>
          <w:rFonts w:ascii="Times New Roman" w:hAnsi="Times New Roman" w:cs="Times New Roman"/>
          <w:bCs/>
          <w:sz w:val="24"/>
          <w:szCs w:val="24"/>
        </w:rPr>
      </w:pPr>
    </w:p>
    <w:p w:rsidR="00AD3513" w:rsidRPr="00A31E22" w:rsidP="00AD3513">
      <w:pPr>
        <w:spacing w:after="0"/>
        <w:rPr>
          <w:rFonts w:ascii="Times New Roman" w:hAnsi="Times New Roman" w:cs="Times New Roman"/>
          <w:b/>
          <w:sz w:val="24"/>
          <w:szCs w:val="24"/>
        </w:rPr>
      </w:pPr>
      <w:r w:rsidRPr="00A31E22">
        <w:rPr>
          <w:rFonts w:ascii="Times New Roman" w:hAnsi="Times New Roman" w:cs="Times New Roman"/>
          <w:b/>
          <w:sz w:val="24"/>
          <w:szCs w:val="24"/>
        </w:rPr>
        <w:t>PLACE OF PERFORMANCE</w:t>
      </w:r>
    </w:p>
    <w:p w:rsidR="00AD3513" w:rsidRPr="00A31E22" w:rsidP="00AD3513">
      <w:pPr>
        <w:pStyle w:val="Default"/>
        <w:rPr>
          <w:rFonts w:ascii="Times New Roman" w:hAnsi="Times New Roman" w:cs="Times New Roman"/>
          <w:color w:val="auto"/>
        </w:rPr>
      </w:pPr>
      <w:r w:rsidRPr="00A31E22">
        <w:rPr>
          <w:rFonts w:ascii="Times New Roman" w:hAnsi="Times New Roman" w:cs="Times New Roman"/>
          <w:color w:val="auto"/>
        </w:rPr>
        <w:t>James A. Haley Medical Center</w:t>
      </w:r>
    </w:p>
    <w:p w:rsidR="00AD3513" w:rsidRPr="00A31E22" w:rsidP="00AD3513">
      <w:pPr>
        <w:pStyle w:val="Default"/>
        <w:rPr>
          <w:rFonts w:ascii="Times New Roman" w:hAnsi="Times New Roman" w:cs="Times New Roman"/>
          <w:color w:val="auto"/>
        </w:rPr>
      </w:pPr>
      <w:r w:rsidRPr="00A31E22">
        <w:rPr>
          <w:rFonts w:ascii="Times New Roman" w:hAnsi="Times New Roman" w:cs="Times New Roman"/>
          <w:color w:val="auto"/>
        </w:rPr>
        <w:t>Building #1 – Main Hospital</w:t>
      </w:r>
    </w:p>
    <w:p w:rsidR="00AD3513" w:rsidRPr="00A31E22" w:rsidP="00AD3513">
      <w:pPr>
        <w:pStyle w:val="Default"/>
        <w:rPr>
          <w:rFonts w:ascii="Times New Roman" w:hAnsi="Times New Roman" w:cs="Times New Roman"/>
          <w:color w:val="auto"/>
        </w:rPr>
      </w:pPr>
      <w:r w:rsidRPr="00A31E22">
        <w:rPr>
          <w:rFonts w:ascii="Times New Roman" w:hAnsi="Times New Roman" w:cs="Times New Roman"/>
          <w:color w:val="auto"/>
        </w:rPr>
        <w:t>13000 Bruce B. Downs Blvd.</w:t>
      </w:r>
    </w:p>
    <w:p w:rsidR="00AD3513" w:rsidRPr="00A31E22" w:rsidP="00AD3513">
      <w:pPr>
        <w:pStyle w:val="Default"/>
        <w:spacing w:line="276" w:lineRule="auto"/>
        <w:rPr>
          <w:rFonts w:ascii="Times New Roman" w:hAnsi="Times New Roman" w:cs="Times New Roman"/>
          <w:color w:val="auto"/>
        </w:rPr>
      </w:pPr>
      <w:r w:rsidRPr="00A31E22">
        <w:rPr>
          <w:rFonts w:ascii="Times New Roman" w:hAnsi="Times New Roman" w:cs="Times New Roman"/>
          <w:color w:val="auto"/>
        </w:rPr>
        <w:t>Tampa, Fl. 33612</w:t>
      </w:r>
    </w:p>
    <w:p w:rsidR="00AD3513" w:rsidRPr="00A31E22" w:rsidP="00AD3513">
      <w:pPr>
        <w:spacing w:after="0"/>
        <w:rPr>
          <w:rFonts w:ascii="Times New Roman" w:hAnsi="Times New Roman" w:cs="Times New Roman"/>
          <w:b/>
          <w:sz w:val="24"/>
          <w:szCs w:val="24"/>
        </w:rPr>
      </w:pPr>
    </w:p>
    <w:p w:rsidR="002D510B" w:rsidRPr="00A31E22" w:rsidP="00E479A8">
      <w:pPr>
        <w:spacing w:after="0"/>
        <w:rPr>
          <w:rFonts w:ascii="Times New Roman" w:hAnsi="Times New Roman" w:cs="Times New Roman"/>
          <w:b/>
          <w:caps/>
          <w:sz w:val="24"/>
          <w:szCs w:val="24"/>
        </w:rPr>
      </w:pPr>
      <w:r w:rsidRPr="00A31E22">
        <w:rPr>
          <w:rFonts w:ascii="Times New Roman" w:hAnsi="Times New Roman" w:cs="Times New Roman"/>
          <w:b/>
          <w:caps/>
          <w:sz w:val="24"/>
          <w:szCs w:val="24"/>
          <w:highlight w:val="yellow"/>
        </w:rPr>
        <w:t>Hours of Operation and Scheduling</w:t>
      </w:r>
    </w:p>
    <w:p w:rsidR="007D7859" w:rsidRPr="00A31E22" w:rsidP="003651A3">
      <w:pPr>
        <w:spacing w:after="0" w:line="259" w:lineRule="auto"/>
        <w:rPr>
          <w:rFonts w:ascii="Times New Roman" w:hAnsi="Times New Roman" w:cs="Times New Roman"/>
          <w:sz w:val="24"/>
          <w:szCs w:val="24"/>
        </w:rPr>
      </w:pPr>
      <w:r w:rsidRPr="00A31E22">
        <w:rPr>
          <w:rFonts w:ascii="Times New Roman" w:hAnsi="Times New Roman" w:cs="Times New Roman"/>
          <w:sz w:val="24"/>
          <w:szCs w:val="24"/>
        </w:rPr>
        <w:t xml:space="preserve">Standard work hours for this site </w:t>
      </w:r>
      <w:r w:rsidRPr="00A31E22" w:rsidR="006208D6">
        <w:rPr>
          <w:rFonts w:ascii="Times New Roman" w:hAnsi="Times New Roman" w:cs="Times New Roman"/>
          <w:sz w:val="24"/>
          <w:szCs w:val="24"/>
        </w:rPr>
        <w:t>are</w:t>
      </w:r>
      <w:r w:rsidRPr="00A31E22">
        <w:rPr>
          <w:rFonts w:ascii="Times New Roman" w:hAnsi="Times New Roman" w:cs="Times New Roman"/>
          <w:sz w:val="24"/>
          <w:szCs w:val="24"/>
        </w:rPr>
        <w:t xml:space="preserve"> 7:</w:t>
      </w:r>
      <w:r w:rsidRPr="00A31E22" w:rsidR="008047F9">
        <w:rPr>
          <w:rFonts w:ascii="Times New Roman" w:hAnsi="Times New Roman" w:cs="Times New Roman"/>
          <w:sz w:val="24"/>
          <w:szCs w:val="24"/>
        </w:rPr>
        <w:t>0</w:t>
      </w:r>
      <w:r w:rsidRPr="00A31E22">
        <w:rPr>
          <w:rFonts w:ascii="Times New Roman" w:hAnsi="Times New Roman" w:cs="Times New Roman"/>
          <w:sz w:val="24"/>
          <w:szCs w:val="24"/>
        </w:rPr>
        <w:t xml:space="preserve">0AM to </w:t>
      </w:r>
      <w:r w:rsidRPr="00A31E22" w:rsidR="008047F9">
        <w:rPr>
          <w:rFonts w:ascii="Times New Roman" w:hAnsi="Times New Roman" w:cs="Times New Roman"/>
          <w:sz w:val="24"/>
          <w:szCs w:val="24"/>
        </w:rPr>
        <w:t>3</w:t>
      </w:r>
      <w:r w:rsidRPr="00A31E22">
        <w:rPr>
          <w:rFonts w:ascii="Times New Roman" w:hAnsi="Times New Roman" w:cs="Times New Roman"/>
          <w:sz w:val="24"/>
          <w:szCs w:val="24"/>
        </w:rPr>
        <w:t>:</w:t>
      </w:r>
      <w:r w:rsidRPr="00A31E22" w:rsidR="008047F9">
        <w:rPr>
          <w:rFonts w:ascii="Times New Roman" w:hAnsi="Times New Roman" w:cs="Times New Roman"/>
          <w:sz w:val="24"/>
          <w:szCs w:val="24"/>
        </w:rPr>
        <w:t>3</w:t>
      </w:r>
      <w:r w:rsidRPr="00A31E22">
        <w:rPr>
          <w:rFonts w:ascii="Times New Roman" w:hAnsi="Times New Roman" w:cs="Times New Roman"/>
          <w:sz w:val="24"/>
          <w:szCs w:val="24"/>
        </w:rPr>
        <w:t xml:space="preserve">0PM Monday through Friday except for Federal Holidays. </w:t>
      </w:r>
      <w:r w:rsidRPr="00A31E22" w:rsidR="009E6054">
        <w:rPr>
          <w:rFonts w:ascii="Times New Roman" w:hAnsi="Times New Roman" w:cs="Times New Roman"/>
          <w:sz w:val="24"/>
          <w:szCs w:val="24"/>
        </w:rPr>
        <w:t xml:space="preserve">However, after-hours work is expected to be required for certain activities. </w:t>
      </w:r>
      <w:r w:rsidRPr="00A31E22">
        <w:rPr>
          <w:rFonts w:ascii="Times New Roman" w:hAnsi="Times New Roman" w:cs="Times New Roman"/>
          <w:sz w:val="24"/>
          <w:szCs w:val="24"/>
        </w:rPr>
        <w:t xml:space="preserve">If the Contractor desires to work on Saturday, Sunday, holidays, or outside the project site’s </w:t>
      </w:r>
      <w:r w:rsidRPr="00A31E22" w:rsidR="006208D6">
        <w:rPr>
          <w:rFonts w:ascii="Times New Roman" w:hAnsi="Times New Roman" w:cs="Times New Roman"/>
          <w:sz w:val="24"/>
          <w:szCs w:val="24"/>
        </w:rPr>
        <w:t>standard</w:t>
      </w:r>
      <w:r w:rsidRPr="00A31E22">
        <w:rPr>
          <w:rFonts w:ascii="Times New Roman" w:hAnsi="Times New Roman" w:cs="Times New Roman"/>
          <w:sz w:val="24"/>
          <w:szCs w:val="24"/>
        </w:rPr>
        <w:t xml:space="preserve"> working hours the contractor must submit a written request for approval to the COR at least seven (7) working days prior to the proposed start of such work.</w:t>
      </w:r>
      <w:r w:rsidRPr="00A31E22" w:rsidR="002D479F">
        <w:rPr>
          <w:rFonts w:ascii="Times New Roman" w:hAnsi="Times New Roman" w:cs="Times New Roman"/>
          <w:sz w:val="24"/>
          <w:szCs w:val="24"/>
        </w:rPr>
        <w:t xml:space="preserve"> All work that interrupts facility operations must be submitted via workplan at least twenty-one (21) calendar days prior to planned work. </w:t>
      </w:r>
      <w:r w:rsidRPr="00A31E22" w:rsidR="00C008CE">
        <w:rPr>
          <w:rFonts w:ascii="Times New Roman" w:hAnsi="Times New Roman" w:cs="Times New Roman"/>
          <w:sz w:val="24"/>
          <w:szCs w:val="24"/>
        </w:rPr>
        <w:t xml:space="preserve">This project involves significant phasing to minimize disruption to the facility. A phasing plan is provided however the contractor may propose alternate phasing if it lessens the impact to the hospital. </w:t>
      </w:r>
    </w:p>
    <w:p w:rsidR="00C45057" w:rsidRPr="00A31E22" w:rsidP="00677C02">
      <w:pPr>
        <w:spacing w:after="0"/>
        <w:rPr>
          <w:rFonts w:ascii="Times New Roman" w:hAnsi="Times New Roman" w:cs="Times New Roman"/>
          <w:b/>
          <w:sz w:val="24"/>
          <w:szCs w:val="24"/>
        </w:rPr>
      </w:pPr>
      <w:r w:rsidRPr="00A31E22">
        <w:rPr>
          <w:rFonts w:ascii="Times New Roman" w:hAnsi="Times New Roman" w:cs="Times New Roman"/>
          <w:b/>
          <w:sz w:val="24"/>
          <w:szCs w:val="24"/>
        </w:rPr>
        <w:t xml:space="preserve">CONFIRMATION OF WORK  </w:t>
      </w:r>
    </w:p>
    <w:p w:rsidR="00D81F92" w:rsidRPr="00A31E22" w:rsidP="00677C02">
      <w:pPr>
        <w:spacing w:after="0"/>
        <w:rPr>
          <w:rFonts w:ascii="Times New Roman" w:hAnsi="Times New Roman" w:cs="Times New Roman"/>
          <w:b/>
          <w:bCs/>
          <w:sz w:val="24"/>
          <w:szCs w:val="24"/>
        </w:rPr>
      </w:pPr>
      <w:r w:rsidRPr="00A31E22">
        <w:rPr>
          <w:rFonts w:ascii="Times New Roman" w:hAnsi="Times New Roman" w:cs="Times New Roman"/>
          <w:sz w:val="24"/>
          <w:szCs w:val="24"/>
        </w:rPr>
        <w:t xml:space="preserve">All work will be monitored by the COR to administer the technical performance of the </w:t>
      </w:r>
      <w:r w:rsidRPr="00A31E22" w:rsidR="000B7031">
        <w:rPr>
          <w:rFonts w:ascii="Times New Roman" w:hAnsi="Times New Roman" w:cs="Times New Roman"/>
          <w:sz w:val="24"/>
          <w:szCs w:val="24"/>
        </w:rPr>
        <w:t>contract,</w:t>
      </w:r>
      <w:r w:rsidRPr="00A31E22">
        <w:rPr>
          <w:rFonts w:ascii="Times New Roman" w:hAnsi="Times New Roman" w:cs="Times New Roman"/>
          <w:sz w:val="24"/>
          <w:szCs w:val="24"/>
        </w:rPr>
        <w:t xml:space="preserve"> and </w:t>
      </w:r>
      <w:r w:rsidRPr="00A31E22" w:rsidR="006208D6">
        <w:rPr>
          <w:rFonts w:ascii="Times New Roman" w:hAnsi="Times New Roman" w:cs="Times New Roman"/>
          <w:sz w:val="24"/>
          <w:szCs w:val="24"/>
        </w:rPr>
        <w:t>all work is</w:t>
      </w:r>
      <w:r w:rsidRPr="00A31E22">
        <w:rPr>
          <w:rFonts w:ascii="Times New Roman" w:hAnsi="Times New Roman" w:cs="Times New Roman"/>
          <w:sz w:val="24"/>
          <w:szCs w:val="24"/>
        </w:rPr>
        <w:t xml:space="preserve"> </w:t>
      </w:r>
      <w:r w:rsidRPr="00A31E22" w:rsidR="0068384A">
        <w:rPr>
          <w:rFonts w:ascii="Times New Roman" w:hAnsi="Times New Roman" w:cs="Times New Roman"/>
          <w:sz w:val="24"/>
          <w:szCs w:val="24"/>
        </w:rPr>
        <w:t>subject to Quality Control Methods</w:t>
      </w:r>
      <w:r w:rsidRPr="00A31E22" w:rsidR="002D510B">
        <w:rPr>
          <w:rFonts w:ascii="Times New Roman" w:hAnsi="Times New Roman" w:cs="Times New Roman"/>
          <w:sz w:val="24"/>
          <w:szCs w:val="24"/>
        </w:rPr>
        <w:t xml:space="preserve"> </w:t>
      </w:r>
      <w:r w:rsidRPr="00A31E22" w:rsidR="0068384A">
        <w:rPr>
          <w:rFonts w:ascii="Times New Roman" w:hAnsi="Times New Roman" w:cs="Times New Roman"/>
          <w:sz w:val="24"/>
          <w:szCs w:val="24"/>
        </w:rPr>
        <w:t>before</w:t>
      </w:r>
      <w:r w:rsidRPr="00A31E22" w:rsidR="007D7859">
        <w:rPr>
          <w:rFonts w:ascii="Times New Roman" w:hAnsi="Times New Roman" w:cs="Times New Roman"/>
          <w:sz w:val="24"/>
          <w:szCs w:val="24"/>
        </w:rPr>
        <w:t xml:space="preserve"> approval.</w:t>
      </w:r>
    </w:p>
    <w:p w:rsidR="00630A58" w:rsidRPr="00A31E22" w:rsidP="00911AB7">
      <w:pPr>
        <w:spacing w:after="0"/>
        <w:rPr>
          <w:rFonts w:ascii="Times New Roman" w:hAnsi="Times New Roman" w:cs="Times New Roman"/>
          <w:b/>
          <w:sz w:val="24"/>
          <w:szCs w:val="24"/>
        </w:rPr>
      </w:pPr>
      <w:r w:rsidRPr="00A31E22">
        <w:rPr>
          <w:rFonts w:ascii="Times New Roman" w:hAnsi="Times New Roman" w:cs="Times New Roman"/>
          <w:b/>
          <w:sz w:val="24"/>
          <w:szCs w:val="24"/>
        </w:rPr>
        <w:t xml:space="preserve">COMPLIANCE </w:t>
      </w:r>
    </w:p>
    <w:p w:rsidR="00630A58" w:rsidRPr="00A31E22" w:rsidP="00630A58">
      <w:pPr>
        <w:spacing w:after="0" w:line="259" w:lineRule="auto"/>
        <w:rPr>
          <w:rFonts w:ascii="Times New Roman" w:hAnsi="Times New Roman" w:cs="Times New Roman"/>
          <w:sz w:val="24"/>
          <w:szCs w:val="24"/>
        </w:rPr>
      </w:pPr>
      <w:r w:rsidRPr="00A31E22">
        <w:rPr>
          <w:rFonts w:ascii="Times New Roman" w:hAnsi="Times New Roman" w:cs="Times New Roman"/>
          <w:sz w:val="24"/>
          <w:szCs w:val="24"/>
        </w:rPr>
        <w:t>Contractor shall comply with all the construction documents</w:t>
      </w:r>
      <w:r w:rsidRPr="00A31E22" w:rsidR="006208D6">
        <w:rPr>
          <w:rFonts w:ascii="Times New Roman" w:hAnsi="Times New Roman" w:cs="Times New Roman"/>
          <w:sz w:val="24"/>
          <w:szCs w:val="24"/>
        </w:rPr>
        <w:t>,</w:t>
      </w:r>
      <w:r w:rsidRPr="00A31E22">
        <w:rPr>
          <w:rFonts w:ascii="Times New Roman" w:hAnsi="Times New Roman" w:cs="Times New Roman"/>
          <w:sz w:val="24"/>
          <w:szCs w:val="24"/>
        </w:rPr>
        <w:t xml:space="preserve"> </w:t>
      </w:r>
      <w:r w:rsidRPr="00A31E22" w:rsidR="006208D6">
        <w:rPr>
          <w:rFonts w:ascii="Times New Roman" w:hAnsi="Times New Roman" w:cs="Times New Roman"/>
          <w:sz w:val="24"/>
          <w:szCs w:val="24"/>
        </w:rPr>
        <w:t xml:space="preserve">all </w:t>
      </w:r>
      <w:r w:rsidRPr="00A31E22">
        <w:rPr>
          <w:rFonts w:ascii="Times New Roman" w:hAnsi="Times New Roman" w:cs="Times New Roman"/>
          <w:sz w:val="24"/>
          <w:szCs w:val="24"/>
        </w:rPr>
        <w:t>applicable Department of Veterans Affairs Master Specifications</w:t>
      </w:r>
      <w:r w:rsidRPr="00A31E22" w:rsidR="006208D6">
        <w:rPr>
          <w:rFonts w:ascii="Times New Roman" w:hAnsi="Times New Roman" w:cs="Times New Roman"/>
          <w:sz w:val="24"/>
          <w:szCs w:val="24"/>
        </w:rPr>
        <w:t>,</w:t>
      </w:r>
      <w:r w:rsidRPr="00A31E22">
        <w:rPr>
          <w:rFonts w:ascii="Times New Roman" w:hAnsi="Times New Roman" w:cs="Times New Roman"/>
          <w:sz w:val="24"/>
          <w:szCs w:val="24"/>
        </w:rPr>
        <w:t xml:space="preserve"> </w:t>
      </w:r>
      <w:r w:rsidRPr="00A31E22" w:rsidR="007D7859">
        <w:rPr>
          <w:rFonts w:ascii="Times New Roman" w:hAnsi="Times New Roman" w:cs="Times New Roman"/>
          <w:sz w:val="24"/>
          <w:szCs w:val="24"/>
        </w:rPr>
        <w:t xml:space="preserve">and </w:t>
      </w:r>
      <w:r w:rsidRPr="00A31E22" w:rsidR="006208D6">
        <w:rPr>
          <w:rFonts w:ascii="Times New Roman" w:hAnsi="Times New Roman" w:cs="Times New Roman"/>
          <w:sz w:val="24"/>
          <w:szCs w:val="24"/>
        </w:rPr>
        <w:t xml:space="preserve">all </w:t>
      </w:r>
      <w:r w:rsidRPr="00A31E22" w:rsidR="007D7859">
        <w:rPr>
          <w:rFonts w:ascii="Times New Roman" w:hAnsi="Times New Roman" w:cs="Times New Roman"/>
          <w:sz w:val="24"/>
          <w:szCs w:val="24"/>
        </w:rPr>
        <w:t>project</w:t>
      </w:r>
      <w:r w:rsidRPr="00A31E22">
        <w:rPr>
          <w:rFonts w:ascii="Times New Roman" w:hAnsi="Times New Roman" w:cs="Times New Roman"/>
          <w:sz w:val="24"/>
          <w:szCs w:val="24"/>
        </w:rPr>
        <w:t xml:space="preserve"> </w:t>
      </w:r>
      <w:r w:rsidRPr="00A31E22" w:rsidR="007D7859">
        <w:rPr>
          <w:rFonts w:ascii="Times New Roman" w:hAnsi="Times New Roman" w:cs="Times New Roman"/>
          <w:sz w:val="24"/>
          <w:szCs w:val="24"/>
        </w:rPr>
        <w:t>s</w:t>
      </w:r>
      <w:r w:rsidRPr="00A31E22">
        <w:rPr>
          <w:rFonts w:ascii="Times New Roman" w:hAnsi="Times New Roman" w:cs="Times New Roman"/>
          <w:sz w:val="24"/>
          <w:szCs w:val="24"/>
        </w:rPr>
        <w:t xml:space="preserve">pecifications </w:t>
      </w:r>
      <w:r w:rsidRPr="00A31E22" w:rsidR="007D7859">
        <w:rPr>
          <w:rFonts w:ascii="Times New Roman" w:hAnsi="Times New Roman" w:cs="Times New Roman"/>
          <w:sz w:val="24"/>
          <w:szCs w:val="24"/>
        </w:rPr>
        <w:t>herein.</w:t>
      </w:r>
    </w:p>
    <w:p w:rsidR="000B7031" w:rsidRPr="00A31E22">
      <w:pPr>
        <w:rPr>
          <w:rFonts w:ascii="Times New Roman" w:hAnsi="Times New Roman" w:cs="Times New Roman"/>
          <w:b/>
          <w:sz w:val="24"/>
          <w:szCs w:val="24"/>
        </w:rPr>
      </w:pPr>
      <w:r w:rsidRPr="00A31E22">
        <w:rPr>
          <w:rFonts w:ascii="Times New Roman" w:hAnsi="Times New Roman" w:cs="Times New Roman"/>
          <w:b/>
          <w:sz w:val="24"/>
          <w:szCs w:val="24"/>
        </w:rPr>
        <w:br w:type="page"/>
      </w:r>
    </w:p>
    <w:p w:rsidR="00677C02" w:rsidRPr="00A31E22" w:rsidP="00677C02">
      <w:pPr>
        <w:spacing w:after="0"/>
        <w:rPr>
          <w:rFonts w:ascii="Times New Roman" w:hAnsi="Times New Roman" w:cs="Times New Roman"/>
          <w:b/>
          <w:sz w:val="24"/>
          <w:szCs w:val="24"/>
        </w:rPr>
      </w:pPr>
      <w:r w:rsidRPr="00A31E22">
        <w:rPr>
          <w:rFonts w:ascii="Times New Roman" w:hAnsi="Times New Roman" w:cs="Times New Roman"/>
          <w:b/>
          <w:sz w:val="24"/>
          <w:szCs w:val="24"/>
        </w:rPr>
        <w:t>CONTRACTOR EMPLOYEES</w:t>
      </w:r>
    </w:p>
    <w:p w:rsidR="003651A3" w:rsidRPr="00A31E22" w:rsidP="003651A3">
      <w:pPr>
        <w:pStyle w:val="Default"/>
        <w:rPr>
          <w:rFonts w:ascii="Times New Roman" w:hAnsi="Times New Roman" w:cs="Times New Roman"/>
          <w:color w:val="auto"/>
        </w:rPr>
      </w:pPr>
      <w:r w:rsidRPr="00A31E22">
        <w:rPr>
          <w:rFonts w:ascii="Times New Roman" w:hAnsi="Times New Roman" w:cs="Times New Roman"/>
          <w:color w:val="auto"/>
        </w:rPr>
        <w:t xml:space="preserve">Contractor personnel shall </w:t>
      </w:r>
      <w:r w:rsidRPr="00A31E22">
        <w:rPr>
          <w:rFonts w:ascii="Times New Roman" w:hAnsi="Times New Roman" w:cs="Times New Roman"/>
          <w:color w:val="auto"/>
        </w:rPr>
        <w:t xml:space="preserve">maintain professional </w:t>
      </w:r>
      <w:r w:rsidRPr="00A31E22" w:rsidR="006208D6">
        <w:rPr>
          <w:rFonts w:ascii="Times New Roman" w:hAnsi="Times New Roman" w:cs="Times New Roman"/>
          <w:color w:val="auto"/>
        </w:rPr>
        <w:t>conduct</w:t>
      </w:r>
      <w:r w:rsidRPr="00A31E22">
        <w:rPr>
          <w:rFonts w:ascii="Times New Roman" w:hAnsi="Times New Roman" w:cs="Times New Roman"/>
          <w:color w:val="auto"/>
        </w:rPr>
        <w:t xml:space="preserve"> and </w:t>
      </w:r>
      <w:r w:rsidRPr="00A31E22">
        <w:rPr>
          <w:rFonts w:ascii="Times New Roman" w:hAnsi="Times New Roman" w:cs="Times New Roman"/>
          <w:color w:val="auto"/>
        </w:rPr>
        <w:t xml:space="preserve">present a </w:t>
      </w:r>
      <w:r w:rsidRPr="00A31E22" w:rsidR="006208D6">
        <w:rPr>
          <w:rFonts w:ascii="Times New Roman" w:hAnsi="Times New Roman" w:cs="Times New Roman"/>
          <w:color w:val="auto"/>
        </w:rPr>
        <w:t>professional</w:t>
      </w:r>
      <w:r w:rsidRPr="00A31E22">
        <w:rPr>
          <w:rFonts w:ascii="Times New Roman" w:hAnsi="Times New Roman" w:cs="Times New Roman"/>
          <w:color w:val="auto"/>
        </w:rPr>
        <w:t xml:space="preserve"> appearance</w:t>
      </w:r>
      <w:r w:rsidRPr="00A31E22">
        <w:rPr>
          <w:rFonts w:ascii="Times New Roman" w:hAnsi="Times New Roman" w:cs="Times New Roman"/>
          <w:color w:val="auto"/>
        </w:rPr>
        <w:t xml:space="preserve"> while present on James A. Haley Medical Center property. Each contractor is subject to all Department of Veteran Affairs and Medical Center rules and procedures applicable to their conduct and appearance.</w:t>
      </w:r>
    </w:p>
    <w:p w:rsidR="00D81F92" w:rsidRPr="00A31E22" w:rsidP="00677C02">
      <w:pPr>
        <w:autoSpaceDE w:val="0"/>
        <w:autoSpaceDN w:val="0"/>
        <w:adjustRightInd w:val="0"/>
        <w:spacing w:after="0"/>
        <w:rPr>
          <w:rFonts w:ascii="Times New Roman" w:hAnsi="Times New Roman" w:cs="Times New Roman"/>
          <w:b/>
          <w:bCs/>
          <w:sz w:val="24"/>
          <w:szCs w:val="24"/>
        </w:rPr>
      </w:pPr>
      <w:r w:rsidRPr="00A31E22">
        <w:rPr>
          <w:rFonts w:ascii="Times New Roman" w:hAnsi="Times New Roman" w:cs="Times New Roman"/>
          <w:b/>
          <w:bCs/>
          <w:sz w:val="24"/>
          <w:szCs w:val="24"/>
        </w:rPr>
        <w:t>CONTRACTOR EMPLOYEE IDENTIFICATION</w:t>
      </w:r>
    </w:p>
    <w:p w:rsidR="00C45057" w:rsidRPr="00A31E22" w:rsidP="00677C02">
      <w:p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 xml:space="preserve">All contractor employees must be clearly identified as contractors (not VA employees) when performing services under this contract. This includes visual (appearance), verbal (phone), and electronic (email). The contractor must provide all employees with a contractor identification (ID) badge at the contractor’s expense prior to performing work under this contract. Contractor employees </w:t>
      </w:r>
      <w:r w:rsidRPr="00A31E22">
        <w:rPr>
          <w:rFonts w:ascii="Times New Roman" w:hAnsi="Times New Roman" w:cs="Times New Roman"/>
          <w:sz w:val="24"/>
          <w:szCs w:val="24"/>
        </w:rPr>
        <w:t xml:space="preserve">are always required to display this </w:t>
      </w:r>
      <w:r w:rsidRPr="00A31E22" w:rsidR="002B4B1A">
        <w:rPr>
          <w:rFonts w:ascii="Times New Roman" w:hAnsi="Times New Roman" w:cs="Times New Roman"/>
          <w:sz w:val="24"/>
          <w:szCs w:val="24"/>
        </w:rPr>
        <w:t>badge when</w:t>
      </w:r>
      <w:r w:rsidRPr="00A31E22">
        <w:rPr>
          <w:rFonts w:ascii="Times New Roman" w:hAnsi="Times New Roman" w:cs="Times New Roman"/>
          <w:sz w:val="24"/>
          <w:szCs w:val="24"/>
        </w:rPr>
        <w:t xml:space="preserve"> performing services under this contract. Employees released from service by the contractor must have their</w:t>
      </w:r>
      <w:r w:rsidRPr="00A31E22" w:rsidR="003651A3">
        <w:rPr>
          <w:rFonts w:ascii="Times New Roman" w:hAnsi="Times New Roman" w:cs="Times New Roman"/>
          <w:sz w:val="24"/>
          <w:szCs w:val="24"/>
        </w:rPr>
        <w:t xml:space="preserve"> ID </w:t>
      </w:r>
      <w:r w:rsidRPr="00A31E22">
        <w:rPr>
          <w:rFonts w:ascii="Times New Roman" w:hAnsi="Times New Roman" w:cs="Times New Roman"/>
          <w:sz w:val="24"/>
          <w:szCs w:val="24"/>
        </w:rPr>
        <w:t xml:space="preserve">badge collected by the contractor. All </w:t>
      </w:r>
      <w:r w:rsidRPr="00A31E22" w:rsidR="003C0245">
        <w:rPr>
          <w:rFonts w:ascii="Times New Roman" w:hAnsi="Times New Roman" w:cs="Times New Roman"/>
          <w:sz w:val="24"/>
          <w:szCs w:val="24"/>
        </w:rPr>
        <w:t xml:space="preserve">ID </w:t>
      </w:r>
      <w:r w:rsidRPr="00A31E22">
        <w:rPr>
          <w:rFonts w:ascii="Times New Roman" w:hAnsi="Times New Roman" w:cs="Times New Roman"/>
          <w:sz w:val="24"/>
          <w:szCs w:val="24"/>
        </w:rPr>
        <w:t xml:space="preserve">badges must contain an expiration date and photograph of the employee. All contractor employees must also be required to wear VA issued badges and </w:t>
      </w:r>
      <w:r w:rsidRPr="00A31E22">
        <w:rPr>
          <w:rFonts w:ascii="Times New Roman" w:hAnsi="Times New Roman" w:cs="Times New Roman"/>
          <w:sz w:val="24"/>
          <w:szCs w:val="24"/>
        </w:rPr>
        <w:t xml:space="preserve">must always display these </w:t>
      </w:r>
      <w:r w:rsidRPr="00A31E22" w:rsidR="002B4B1A">
        <w:rPr>
          <w:rFonts w:ascii="Times New Roman" w:hAnsi="Times New Roman" w:cs="Times New Roman"/>
          <w:sz w:val="24"/>
          <w:szCs w:val="24"/>
        </w:rPr>
        <w:t>badges while</w:t>
      </w:r>
      <w:r w:rsidRPr="00A31E22">
        <w:rPr>
          <w:rFonts w:ascii="Times New Roman" w:hAnsi="Times New Roman" w:cs="Times New Roman"/>
          <w:sz w:val="24"/>
          <w:szCs w:val="24"/>
        </w:rPr>
        <w:t xml:space="preserve"> in the performance of this contract and/or as instructed by the COR. The contractor supervisor must ensure that all contractor employees display their VA issued badges. The contractor supervisor must be responsible for managing all VA issued badges provided to contractor employees and immediately collect these badges from employees no longer working on the contract.</w:t>
      </w:r>
    </w:p>
    <w:p w:rsidR="00A51B89" w:rsidRPr="00A31E22" w:rsidP="00677C02">
      <w:p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b/>
          <w:bCs/>
          <w:sz w:val="24"/>
          <w:szCs w:val="24"/>
        </w:rPr>
        <w:t>CONTRACTOR EMPLOYEE CONDUCT</w:t>
      </w:r>
    </w:p>
    <w:p w:rsidR="00A51B89" w:rsidRPr="00A31E22" w:rsidP="00AA74CF">
      <w:pPr>
        <w:pStyle w:val="ListParagraph"/>
        <w:numPr>
          <w:ilvl w:val="0"/>
          <w:numId w:val="1"/>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 xml:space="preserve">The contractor is completely responsible for all actions and conduct of their employees. Contractor employees must be well-groomed and </w:t>
      </w:r>
      <w:r w:rsidRPr="00A31E22" w:rsidR="006208D6">
        <w:rPr>
          <w:rFonts w:ascii="Times New Roman" w:hAnsi="Times New Roman" w:cs="Times New Roman"/>
          <w:sz w:val="24"/>
          <w:szCs w:val="24"/>
        </w:rPr>
        <w:t xml:space="preserve">professional </w:t>
      </w:r>
      <w:r w:rsidRPr="00A31E22">
        <w:rPr>
          <w:rFonts w:ascii="Times New Roman" w:hAnsi="Times New Roman" w:cs="Times New Roman"/>
          <w:sz w:val="24"/>
          <w:szCs w:val="24"/>
        </w:rPr>
        <w:t xml:space="preserve">in appearance. </w:t>
      </w:r>
    </w:p>
    <w:p w:rsidR="00A51B89" w:rsidRPr="00A31E22" w:rsidP="00AA74CF">
      <w:pPr>
        <w:pStyle w:val="ListParagraph"/>
        <w:numPr>
          <w:ilvl w:val="0"/>
          <w:numId w:val="1"/>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 xml:space="preserve">Contract employees must be professional in attire and must not wear any offensive clothing. </w:t>
      </w:r>
    </w:p>
    <w:p w:rsidR="00A51B89" w:rsidRPr="00A31E22" w:rsidP="00AA74CF">
      <w:pPr>
        <w:pStyle w:val="ListParagraph"/>
        <w:numPr>
          <w:ilvl w:val="0"/>
          <w:numId w:val="1"/>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Contractor employees must conduct themselves in a socially acceptable manner appropriate for a</w:t>
      </w:r>
      <w:r w:rsidRPr="00A31E22" w:rsidR="006208D6">
        <w:rPr>
          <w:rFonts w:ascii="Times New Roman" w:hAnsi="Times New Roman" w:cs="Times New Roman"/>
          <w:sz w:val="24"/>
          <w:szCs w:val="24"/>
        </w:rPr>
        <w:t xml:space="preserve"> medical</w:t>
      </w:r>
      <w:r w:rsidRPr="00A31E22">
        <w:rPr>
          <w:rFonts w:ascii="Times New Roman" w:hAnsi="Times New Roman" w:cs="Times New Roman"/>
          <w:sz w:val="24"/>
          <w:szCs w:val="24"/>
        </w:rPr>
        <w:t xml:space="preserve"> </w:t>
      </w:r>
      <w:r w:rsidRPr="00A31E22" w:rsidR="006208D6">
        <w:rPr>
          <w:rFonts w:ascii="Times New Roman" w:hAnsi="Times New Roman" w:cs="Times New Roman"/>
          <w:sz w:val="24"/>
          <w:szCs w:val="24"/>
        </w:rPr>
        <w:t>facility</w:t>
      </w:r>
      <w:r w:rsidRPr="00A31E22">
        <w:rPr>
          <w:rFonts w:ascii="Times New Roman" w:hAnsi="Times New Roman" w:cs="Times New Roman"/>
          <w:sz w:val="24"/>
          <w:szCs w:val="24"/>
        </w:rPr>
        <w:t xml:space="preserve"> work environment</w:t>
      </w:r>
      <w:r w:rsidRPr="00A31E22">
        <w:rPr>
          <w:rFonts w:ascii="Times New Roman" w:hAnsi="Times New Roman" w:cs="Times New Roman"/>
          <w:sz w:val="24"/>
          <w:szCs w:val="24"/>
        </w:rPr>
        <w:t xml:space="preserve">; </w:t>
      </w:r>
      <w:r w:rsidRPr="00A31E22">
        <w:rPr>
          <w:rFonts w:ascii="Times New Roman" w:hAnsi="Times New Roman" w:cs="Times New Roman"/>
          <w:sz w:val="24"/>
          <w:szCs w:val="24"/>
        </w:rPr>
        <w:t xml:space="preserve">Loudness, vulgarity, rudeness, </w:t>
      </w:r>
      <w:r w:rsidRPr="00A31E22" w:rsidR="006C1C9F">
        <w:rPr>
          <w:rFonts w:ascii="Times New Roman" w:hAnsi="Times New Roman" w:cs="Times New Roman"/>
          <w:sz w:val="24"/>
          <w:szCs w:val="24"/>
        </w:rPr>
        <w:t xml:space="preserve">smoking, </w:t>
      </w:r>
      <w:r w:rsidRPr="00A31E22">
        <w:rPr>
          <w:rFonts w:ascii="Times New Roman" w:hAnsi="Times New Roman" w:cs="Times New Roman"/>
          <w:sz w:val="24"/>
          <w:szCs w:val="24"/>
        </w:rPr>
        <w:t xml:space="preserve">or other similar offensive conduct by a contractor employee may be grounds for denying the employee further access to VA </w:t>
      </w:r>
      <w:r w:rsidRPr="00A31E22" w:rsidR="006208D6">
        <w:rPr>
          <w:rFonts w:ascii="Times New Roman" w:hAnsi="Times New Roman" w:cs="Times New Roman"/>
          <w:sz w:val="24"/>
          <w:szCs w:val="24"/>
        </w:rPr>
        <w:t>property</w:t>
      </w:r>
      <w:r w:rsidRPr="00A31E22">
        <w:rPr>
          <w:rFonts w:ascii="Times New Roman" w:hAnsi="Times New Roman" w:cs="Times New Roman"/>
          <w:sz w:val="24"/>
          <w:szCs w:val="24"/>
        </w:rPr>
        <w:t>.</w:t>
      </w:r>
    </w:p>
    <w:p w:rsidR="0052370F" w:rsidRPr="00A31E22" w:rsidP="00E479A8">
      <w:pPr>
        <w:pStyle w:val="ListParagraph"/>
        <w:numPr>
          <w:ilvl w:val="0"/>
          <w:numId w:val="1"/>
        </w:numPr>
        <w:autoSpaceDE w:val="0"/>
        <w:autoSpaceDN w:val="0"/>
        <w:adjustRightInd w:val="0"/>
        <w:spacing w:after="120"/>
        <w:rPr>
          <w:rFonts w:ascii="Times New Roman" w:hAnsi="Times New Roman" w:cs="Times New Roman"/>
          <w:sz w:val="24"/>
          <w:szCs w:val="24"/>
        </w:rPr>
      </w:pPr>
      <w:r w:rsidRPr="00A31E22">
        <w:rPr>
          <w:rFonts w:ascii="Times New Roman" w:hAnsi="Times New Roman" w:cs="Times New Roman"/>
          <w:sz w:val="24"/>
          <w:szCs w:val="24"/>
        </w:rPr>
        <w:t>Contractor employees must not consume alcohol or illegal drugs during working hours or at any other time the employees are performing work under this contract.</w:t>
      </w:r>
    </w:p>
    <w:p w:rsidR="00C45057" w:rsidRPr="00A31E22" w:rsidP="00677C02">
      <w:pPr>
        <w:autoSpaceDE w:val="0"/>
        <w:autoSpaceDN w:val="0"/>
        <w:adjustRightInd w:val="0"/>
        <w:spacing w:after="0"/>
        <w:rPr>
          <w:rFonts w:ascii="Times New Roman" w:hAnsi="Times New Roman" w:cs="Times New Roman"/>
          <w:b/>
          <w:bCs/>
          <w:sz w:val="24"/>
          <w:szCs w:val="24"/>
        </w:rPr>
      </w:pPr>
      <w:r w:rsidRPr="00A31E22">
        <w:rPr>
          <w:rFonts w:ascii="Times New Roman" w:hAnsi="Times New Roman" w:cs="Times New Roman"/>
          <w:b/>
          <w:bCs/>
          <w:sz w:val="24"/>
          <w:szCs w:val="24"/>
        </w:rPr>
        <w:t>CONTRACTOR RESPONSIBILITY</w:t>
      </w:r>
    </w:p>
    <w:p w:rsidR="00C45057" w:rsidRPr="00A31E22" w:rsidP="00AA74CF">
      <w:pPr>
        <w:pStyle w:val="ListParagraph"/>
        <w:numPr>
          <w:ilvl w:val="0"/>
          <w:numId w:val="2"/>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The contractor shall obtain all necessary licenses and/or permits as required to perform this work</w:t>
      </w:r>
      <w:r w:rsidRPr="00A31E22" w:rsidR="002D479F">
        <w:rPr>
          <w:rFonts w:ascii="Times New Roman" w:hAnsi="Times New Roman" w:cs="Times New Roman"/>
          <w:sz w:val="24"/>
          <w:szCs w:val="24"/>
        </w:rPr>
        <w:t xml:space="preserve">, including but not limited to James A </w:t>
      </w:r>
      <w:r w:rsidRPr="00A31E22" w:rsidR="000B7031">
        <w:rPr>
          <w:rFonts w:ascii="Times New Roman" w:hAnsi="Times New Roman" w:cs="Times New Roman"/>
          <w:sz w:val="24"/>
          <w:szCs w:val="24"/>
        </w:rPr>
        <w:t>Haley VA Hospital general requirement</w:t>
      </w:r>
      <w:r w:rsidRPr="00A31E22" w:rsidR="00B3292A">
        <w:rPr>
          <w:rFonts w:ascii="Times New Roman" w:hAnsi="Times New Roman" w:cs="Times New Roman"/>
          <w:sz w:val="24"/>
          <w:szCs w:val="24"/>
        </w:rPr>
        <w:t xml:space="preserve">s </w:t>
      </w:r>
      <w:r w:rsidRPr="00A31E22" w:rsidR="002D479F">
        <w:rPr>
          <w:rFonts w:ascii="Times New Roman" w:hAnsi="Times New Roman" w:cs="Times New Roman"/>
          <w:sz w:val="24"/>
          <w:szCs w:val="24"/>
        </w:rPr>
        <w:t xml:space="preserve">and permits for work. </w:t>
      </w:r>
    </w:p>
    <w:p w:rsidR="00C45057" w:rsidRPr="00A31E22" w:rsidP="00AA74CF">
      <w:pPr>
        <w:pStyle w:val="ListParagraph"/>
        <w:numPr>
          <w:ilvl w:val="0"/>
          <w:numId w:val="2"/>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 xml:space="preserve">The contractor </w:t>
      </w:r>
      <w:r w:rsidRPr="00A31E22" w:rsidR="0052370F">
        <w:rPr>
          <w:rFonts w:ascii="Times New Roman" w:hAnsi="Times New Roman" w:cs="Times New Roman"/>
          <w:sz w:val="24"/>
          <w:szCs w:val="24"/>
        </w:rPr>
        <w:t>shall take all reasonable precautions necessary to protect persons and property from injury or damage during the performance of this contract.</w:t>
      </w:r>
    </w:p>
    <w:p w:rsidR="00C45057" w:rsidRPr="00A31E22" w:rsidP="00AA74CF">
      <w:pPr>
        <w:pStyle w:val="ListParagraph"/>
        <w:numPr>
          <w:ilvl w:val="0"/>
          <w:numId w:val="2"/>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 xml:space="preserve">The contractor </w:t>
      </w:r>
      <w:r w:rsidRPr="00A31E22" w:rsidR="0052370F">
        <w:rPr>
          <w:rFonts w:ascii="Times New Roman" w:hAnsi="Times New Roman" w:cs="Times New Roman"/>
          <w:sz w:val="24"/>
          <w:szCs w:val="24"/>
        </w:rPr>
        <w:t xml:space="preserve">shall be responsible for any injury to </w:t>
      </w:r>
      <w:r w:rsidRPr="00A31E22" w:rsidR="007B7ECC">
        <w:rPr>
          <w:rFonts w:ascii="Times New Roman" w:hAnsi="Times New Roman" w:cs="Times New Roman"/>
          <w:sz w:val="24"/>
          <w:szCs w:val="24"/>
        </w:rPr>
        <w:t>themselves</w:t>
      </w:r>
      <w:r w:rsidRPr="00A31E22" w:rsidR="0052370F">
        <w:rPr>
          <w:rFonts w:ascii="Times New Roman" w:hAnsi="Times New Roman" w:cs="Times New Roman"/>
          <w:sz w:val="24"/>
          <w:szCs w:val="24"/>
        </w:rPr>
        <w:t xml:space="preserve">, </w:t>
      </w:r>
      <w:r w:rsidRPr="00A31E22" w:rsidR="007B7ECC">
        <w:rPr>
          <w:rFonts w:ascii="Times New Roman" w:hAnsi="Times New Roman" w:cs="Times New Roman"/>
          <w:sz w:val="24"/>
          <w:szCs w:val="24"/>
        </w:rPr>
        <w:t>their</w:t>
      </w:r>
      <w:r w:rsidRPr="00A31E22" w:rsidR="0052370F">
        <w:rPr>
          <w:rFonts w:ascii="Times New Roman" w:hAnsi="Times New Roman" w:cs="Times New Roman"/>
          <w:sz w:val="24"/>
          <w:szCs w:val="24"/>
        </w:rPr>
        <w:t xml:space="preserve"> employees, as well as for any damage to personal or public property that occurs during the performance of this contract that is caused by his/her </w:t>
      </w:r>
      <w:r w:rsidRPr="00A31E22" w:rsidR="00630F3C">
        <w:rPr>
          <w:rFonts w:ascii="Times New Roman" w:hAnsi="Times New Roman" w:cs="Times New Roman"/>
          <w:sz w:val="24"/>
          <w:szCs w:val="24"/>
        </w:rPr>
        <w:t>employees’</w:t>
      </w:r>
      <w:r w:rsidRPr="00A31E22" w:rsidR="0052370F">
        <w:rPr>
          <w:rFonts w:ascii="Times New Roman" w:hAnsi="Times New Roman" w:cs="Times New Roman"/>
          <w:sz w:val="24"/>
          <w:szCs w:val="24"/>
        </w:rPr>
        <w:t xml:space="preserve"> fault or </w:t>
      </w:r>
      <w:r w:rsidRPr="00A31E22" w:rsidR="00B3292A">
        <w:rPr>
          <w:rFonts w:ascii="Times New Roman" w:hAnsi="Times New Roman" w:cs="Times New Roman"/>
          <w:sz w:val="24"/>
          <w:szCs w:val="24"/>
        </w:rPr>
        <w:t>negligence and</w:t>
      </w:r>
      <w:r w:rsidRPr="00A31E22" w:rsidR="0052370F">
        <w:rPr>
          <w:rFonts w:ascii="Times New Roman" w:hAnsi="Times New Roman" w:cs="Times New Roman"/>
          <w:sz w:val="24"/>
          <w:szCs w:val="24"/>
        </w:rPr>
        <w:t xml:space="preserve"> shall maintain </w:t>
      </w:r>
      <w:r w:rsidRPr="00A31E22" w:rsidR="0052370F">
        <w:rPr>
          <w:rFonts w:ascii="Times New Roman" w:hAnsi="Times New Roman" w:cs="Times New Roman"/>
          <w:sz w:val="24"/>
          <w:szCs w:val="24"/>
        </w:rPr>
        <w:t xml:space="preserve">personal liability and property damage insurance having coverage for a limit as required by the laws of the State of </w:t>
      </w:r>
      <w:r w:rsidRPr="00A31E22">
        <w:rPr>
          <w:rFonts w:ascii="Times New Roman" w:hAnsi="Times New Roman" w:cs="Times New Roman"/>
          <w:sz w:val="24"/>
          <w:szCs w:val="24"/>
        </w:rPr>
        <w:t>Florida</w:t>
      </w:r>
      <w:r w:rsidRPr="00A31E22" w:rsidR="0052370F">
        <w:rPr>
          <w:rFonts w:ascii="Times New Roman" w:hAnsi="Times New Roman" w:cs="Times New Roman"/>
          <w:sz w:val="24"/>
          <w:szCs w:val="24"/>
        </w:rPr>
        <w:t>.</w:t>
      </w:r>
    </w:p>
    <w:p w:rsidR="007B7ECC" w:rsidRPr="00A31E22" w:rsidP="00AA74CF">
      <w:pPr>
        <w:pStyle w:val="ListParagraph"/>
        <w:numPr>
          <w:ilvl w:val="0"/>
          <w:numId w:val="2"/>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The contractor shall execute work in a manner that interferes as little as possible with normal functioning of the Medical Center as a whole, including operations of utility services, fire protection systems, and any existing equipment, and with work being done by others. Use of equipment and tools that transmit vibrations and noises through the building structure are not permitted in buildings that are occupied, during construction, jointly by patients or medical personnel, and Contractor's personnel.</w:t>
      </w:r>
    </w:p>
    <w:p w:rsidR="007B7ECC" w:rsidRPr="00A31E22" w:rsidP="007B7ECC">
      <w:pPr>
        <w:pStyle w:val="ListParagraph"/>
        <w:numPr>
          <w:ilvl w:val="0"/>
          <w:numId w:val="2"/>
        </w:numPr>
        <w:rPr>
          <w:rFonts w:ascii="Times New Roman" w:hAnsi="Times New Roman" w:cs="Times New Roman"/>
          <w:sz w:val="24"/>
          <w:szCs w:val="24"/>
        </w:rPr>
      </w:pPr>
      <w:r w:rsidRPr="00A31E22">
        <w:rPr>
          <w:rFonts w:ascii="Times New Roman" w:hAnsi="Times New Roman" w:cs="Times New Roman"/>
          <w:sz w:val="24"/>
          <w:szCs w:val="24"/>
        </w:rPr>
        <w:t>The contractor shall always provide protection of interior of existing structures from damage and debris and dust generated by contractor construction activities. Wherever work is performed, floor surfaces that are to remain in place shall be adequately protected prior to starting work, and this protection shall be maintained intact until all work in the area is completed.</w:t>
      </w:r>
    </w:p>
    <w:p w:rsidR="003C0245" w:rsidRPr="00A31E22" w:rsidP="007B7ECC">
      <w:pPr>
        <w:pStyle w:val="ListParagraph"/>
        <w:numPr>
          <w:ilvl w:val="0"/>
          <w:numId w:val="2"/>
        </w:numPr>
        <w:autoSpaceDE w:val="0"/>
        <w:autoSpaceDN w:val="0"/>
        <w:adjustRightInd w:val="0"/>
        <w:spacing w:after="0"/>
        <w:rPr>
          <w:rFonts w:ascii="Times New Roman" w:hAnsi="Times New Roman" w:cs="Times New Roman"/>
          <w:sz w:val="24"/>
          <w:szCs w:val="24"/>
        </w:rPr>
      </w:pPr>
      <w:r w:rsidRPr="00A31E22">
        <w:rPr>
          <w:rFonts w:ascii="Times New Roman" w:hAnsi="Times New Roman" w:cs="Times New Roman"/>
          <w:sz w:val="24"/>
          <w:szCs w:val="24"/>
        </w:rPr>
        <w:t>Further, it is agreed that any negligence of the Government, its officers, agents, servants and employees, shall not be the responsibility of the contractor hereunder with the regard to any claims, loss, damage, injury, and liability resulting there from.</w:t>
      </w:r>
    </w:p>
    <w:p w:rsidR="00CB26B2" w:rsidRPr="00A31E22" w:rsidP="003C0245">
      <w:pPr>
        <w:autoSpaceDE w:val="0"/>
        <w:autoSpaceDN w:val="0"/>
        <w:adjustRightInd w:val="0"/>
        <w:spacing w:after="0"/>
        <w:rPr>
          <w:rFonts w:ascii="Times New Roman" w:hAnsi="Times New Roman" w:cs="Times New Roman"/>
          <w:b/>
          <w:bCs/>
          <w:sz w:val="24"/>
          <w:szCs w:val="24"/>
        </w:rPr>
      </w:pPr>
      <w:r w:rsidRPr="00A31E22">
        <w:rPr>
          <w:rFonts w:ascii="Times New Roman" w:hAnsi="Times New Roman" w:cs="Times New Roman"/>
          <w:b/>
          <w:bCs/>
          <w:sz w:val="24"/>
          <w:szCs w:val="24"/>
        </w:rPr>
        <w:t xml:space="preserve">CONTRACT AWARD MEETING:   </w:t>
      </w:r>
    </w:p>
    <w:p w:rsidR="00CB26B2" w:rsidRPr="00A31E22" w:rsidP="007B7ECC">
      <w:pPr>
        <w:pStyle w:val="ListParagraph"/>
        <w:numPr>
          <w:ilvl w:val="0"/>
          <w:numId w:val="3"/>
        </w:numPr>
        <w:spacing w:after="0"/>
        <w:rPr>
          <w:rFonts w:ascii="Times New Roman" w:hAnsi="Times New Roman" w:cs="Times New Roman"/>
          <w:sz w:val="24"/>
          <w:szCs w:val="24"/>
        </w:rPr>
      </w:pPr>
      <w:r w:rsidRPr="00A31E22">
        <w:rPr>
          <w:rFonts w:ascii="Times New Roman" w:hAnsi="Times New Roman" w:cs="Times New Roman"/>
          <w:sz w:val="24"/>
          <w:szCs w:val="24"/>
        </w:rPr>
        <w:t xml:space="preserve">The contractor shall not commence performance on the tasks in this </w:t>
      </w:r>
      <w:r w:rsidRPr="00A31E22" w:rsidR="003C0245">
        <w:rPr>
          <w:rFonts w:ascii="Times New Roman" w:hAnsi="Times New Roman" w:cs="Times New Roman"/>
          <w:sz w:val="24"/>
          <w:szCs w:val="24"/>
        </w:rPr>
        <w:t>SOW</w:t>
      </w:r>
      <w:r w:rsidRPr="00A31E22">
        <w:rPr>
          <w:rFonts w:ascii="Times New Roman" w:hAnsi="Times New Roman" w:cs="Times New Roman"/>
          <w:sz w:val="24"/>
          <w:szCs w:val="24"/>
        </w:rPr>
        <w:t xml:space="preserve"> until the CO has conducted a Kickoff Meeting </w:t>
      </w:r>
      <w:r w:rsidRPr="00A31E22" w:rsidR="00E03220">
        <w:rPr>
          <w:rFonts w:ascii="Times New Roman" w:hAnsi="Times New Roman" w:cs="Times New Roman"/>
          <w:sz w:val="24"/>
          <w:szCs w:val="24"/>
        </w:rPr>
        <w:t xml:space="preserve">and given the contractor a formal notice to proceed </w:t>
      </w:r>
      <w:r w:rsidRPr="00A31E22">
        <w:rPr>
          <w:rFonts w:ascii="Times New Roman" w:hAnsi="Times New Roman" w:cs="Times New Roman"/>
          <w:sz w:val="24"/>
          <w:szCs w:val="24"/>
        </w:rPr>
        <w:t xml:space="preserve">or advised the contractor that a </w:t>
      </w:r>
      <w:r w:rsidRPr="00A31E22" w:rsidR="003D71DD">
        <w:rPr>
          <w:rFonts w:ascii="Times New Roman" w:hAnsi="Times New Roman" w:cs="Times New Roman"/>
          <w:sz w:val="24"/>
          <w:szCs w:val="24"/>
        </w:rPr>
        <w:t>kickoff</w:t>
      </w:r>
      <w:r w:rsidRPr="00A31E22">
        <w:rPr>
          <w:rFonts w:ascii="Times New Roman" w:hAnsi="Times New Roman" w:cs="Times New Roman"/>
          <w:sz w:val="24"/>
          <w:szCs w:val="24"/>
        </w:rPr>
        <w:t xml:space="preserve"> meeting is waived</w:t>
      </w:r>
      <w:bookmarkStart w:id="0" w:name="_Toc485736461"/>
      <w:r w:rsidRPr="00A31E22" w:rsidR="007B7ECC">
        <w:rPr>
          <w:rFonts w:ascii="Times New Roman" w:hAnsi="Times New Roman" w:cs="Times New Roman"/>
          <w:sz w:val="24"/>
          <w:szCs w:val="24"/>
        </w:rPr>
        <w:t>.</w:t>
      </w:r>
      <w:r w:rsidRPr="00A31E22" w:rsidR="007066C0">
        <w:rPr>
          <w:rFonts w:ascii="Times New Roman" w:hAnsi="Times New Roman" w:cs="Times New Roman"/>
          <w:sz w:val="24"/>
          <w:szCs w:val="24"/>
        </w:rPr>
        <w:t xml:space="preserve"> Latest</w:t>
      </w:r>
      <w:r w:rsidRPr="00A31E22" w:rsidR="00331715">
        <w:rPr>
          <w:rFonts w:ascii="Times New Roman" w:hAnsi="Times New Roman" w:cs="Times New Roman"/>
          <w:sz w:val="24"/>
          <w:szCs w:val="24"/>
        </w:rPr>
        <w:t xml:space="preserve"> facility work request and permit procedures shall be provided by the VA at this meeting. </w:t>
      </w:r>
    </w:p>
    <w:p w:rsidR="00CB26B2" w:rsidRPr="00A31E22" w:rsidP="003C0245">
      <w:pPr>
        <w:autoSpaceDE w:val="0"/>
        <w:autoSpaceDN w:val="0"/>
        <w:adjustRightInd w:val="0"/>
        <w:spacing w:after="0"/>
        <w:rPr>
          <w:rFonts w:ascii="Times New Roman" w:hAnsi="Times New Roman" w:cs="Times New Roman"/>
          <w:b/>
          <w:bCs/>
          <w:sz w:val="24"/>
          <w:szCs w:val="24"/>
        </w:rPr>
      </w:pPr>
      <w:bookmarkStart w:id="1" w:name="_Toc485736462"/>
      <w:bookmarkStart w:id="2" w:name="_Hlk59549263"/>
      <w:bookmarkEnd w:id="0"/>
      <w:r w:rsidRPr="00A31E22">
        <w:rPr>
          <w:rFonts w:ascii="Times New Roman" w:hAnsi="Times New Roman" w:cs="Times New Roman"/>
          <w:b/>
          <w:bCs/>
          <w:sz w:val="24"/>
          <w:szCs w:val="24"/>
        </w:rPr>
        <w:t xml:space="preserve">CHANGES TO THE </w:t>
      </w:r>
      <w:r w:rsidRPr="00A31E22" w:rsidR="00E479A8">
        <w:rPr>
          <w:rFonts w:ascii="Times New Roman" w:hAnsi="Times New Roman" w:cs="Times New Roman"/>
          <w:b/>
          <w:bCs/>
          <w:sz w:val="24"/>
          <w:szCs w:val="24"/>
        </w:rPr>
        <w:t>STATEMENT OF WORK</w:t>
      </w:r>
      <w:r w:rsidRPr="00A31E22">
        <w:rPr>
          <w:rFonts w:ascii="Times New Roman" w:hAnsi="Times New Roman" w:cs="Times New Roman"/>
          <w:b/>
          <w:bCs/>
          <w:sz w:val="24"/>
          <w:szCs w:val="24"/>
        </w:rPr>
        <w:t xml:space="preserve"> (</w:t>
      </w:r>
      <w:r w:rsidRPr="00A31E22" w:rsidR="00E479A8">
        <w:rPr>
          <w:rFonts w:ascii="Times New Roman" w:hAnsi="Times New Roman" w:cs="Times New Roman"/>
          <w:b/>
          <w:bCs/>
          <w:sz w:val="24"/>
          <w:szCs w:val="24"/>
        </w:rPr>
        <w:t>SOP</w:t>
      </w:r>
      <w:r w:rsidRPr="00A31E22">
        <w:rPr>
          <w:rFonts w:ascii="Times New Roman" w:hAnsi="Times New Roman" w:cs="Times New Roman"/>
          <w:b/>
          <w:bCs/>
          <w:sz w:val="24"/>
          <w:szCs w:val="24"/>
        </w:rPr>
        <w:t>)</w:t>
      </w:r>
      <w:bookmarkStart w:id="3" w:name="_Toc485736463"/>
      <w:bookmarkEnd w:id="1"/>
      <w:r w:rsidRPr="00A31E22">
        <w:rPr>
          <w:rFonts w:ascii="Times New Roman" w:hAnsi="Times New Roman" w:cs="Times New Roman"/>
          <w:b/>
          <w:bCs/>
          <w:sz w:val="24"/>
          <w:szCs w:val="24"/>
        </w:rPr>
        <w:t xml:space="preserve">:   </w:t>
      </w:r>
    </w:p>
    <w:p w:rsidR="00CB26B2" w:rsidRPr="00A31E22" w:rsidP="007B7ECC">
      <w:pPr>
        <w:pStyle w:val="ListParagraph"/>
        <w:numPr>
          <w:ilvl w:val="0"/>
          <w:numId w:val="3"/>
        </w:numPr>
        <w:spacing w:after="0"/>
        <w:rPr>
          <w:rFonts w:ascii="Times New Roman" w:eastAsia="Times New Roman" w:hAnsi="Times New Roman" w:cs="Times New Roman"/>
          <w:bCs/>
          <w:sz w:val="24"/>
          <w:szCs w:val="24"/>
        </w:rPr>
      </w:pPr>
      <w:r w:rsidRPr="00A31E22">
        <w:rPr>
          <w:rFonts w:ascii="Times New Roman" w:eastAsia="Times New Roman" w:hAnsi="Times New Roman" w:cs="Times New Roman"/>
          <w:bCs/>
          <w:sz w:val="24"/>
          <w:szCs w:val="24"/>
        </w:rPr>
        <w:t xml:space="preserve">Any changes to this </w:t>
      </w:r>
      <w:r w:rsidRPr="00A31E22" w:rsidR="00016441">
        <w:rPr>
          <w:rFonts w:ascii="Times New Roman" w:eastAsia="Times New Roman" w:hAnsi="Times New Roman" w:cs="Times New Roman"/>
          <w:bCs/>
          <w:sz w:val="24"/>
          <w:szCs w:val="24"/>
        </w:rPr>
        <w:t>SOW</w:t>
      </w:r>
      <w:r w:rsidRPr="00A31E22">
        <w:rPr>
          <w:rFonts w:ascii="Times New Roman" w:eastAsia="Times New Roman" w:hAnsi="Times New Roman" w:cs="Times New Roman"/>
          <w:bCs/>
          <w:sz w:val="24"/>
          <w:szCs w:val="24"/>
        </w:rPr>
        <w:t xml:space="preserve"> shall be authorized and approved only through written correspondence from the CO. A copy of each change will be kept in a project folder with all other products of the project. Costs incurred by the contractor through the actions of parties other than CO shall be borne by the contractor.</w:t>
      </w:r>
      <w:bookmarkEnd w:id="3"/>
    </w:p>
    <w:p w:rsidR="00CB26B2" w:rsidRPr="00A31E22" w:rsidP="007B7ECC">
      <w:pPr>
        <w:spacing w:after="0"/>
        <w:rPr>
          <w:rFonts w:ascii="Times New Roman" w:eastAsia="Times New Roman" w:hAnsi="Times New Roman" w:cs="Times New Roman"/>
          <w:bCs/>
          <w:sz w:val="24"/>
          <w:szCs w:val="24"/>
        </w:rPr>
      </w:pPr>
      <w:bookmarkEnd w:id="2"/>
      <w:r w:rsidRPr="00A31E22">
        <w:rPr>
          <w:rFonts w:ascii="Times New Roman" w:eastAsia="Times New Roman" w:hAnsi="Times New Roman" w:cs="Times New Roman"/>
          <w:b/>
          <w:caps/>
          <w:sz w:val="24"/>
          <w:szCs w:val="24"/>
        </w:rPr>
        <w:t>Performance Requirements</w:t>
      </w:r>
      <w:r w:rsidRPr="00A31E22">
        <w:rPr>
          <w:rFonts w:ascii="Times New Roman" w:eastAsia="Times New Roman" w:hAnsi="Times New Roman" w:cs="Times New Roman"/>
          <w:bCs/>
          <w:caps/>
          <w:sz w:val="24"/>
          <w:szCs w:val="24"/>
        </w:rPr>
        <w:t>:</w:t>
      </w:r>
    </w:p>
    <w:p w:rsidR="00CB26B2" w:rsidRPr="00A31E22" w:rsidP="00CB26B2">
      <w:pPr>
        <w:pStyle w:val="ListParagraph"/>
        <w:numPr>
          <w:ilvl w:val="0"/>
          <w:numId w:val="4"/>
        </w:numPr>
        <w:rPr>
          <w:rFonts w:ascii="Times New Roman" w:eastAsia="Calibri" w:hAnsi="Times New Roman" w:cs="Times New Roman"/>
          <w:sz w:val="24"/>
          <w:szCs w:val="24"/>
        </w:rPr>
      </w:pPr>
      <w:r w:rsidRPr="00A31E22">
        <w:rPr>
          <w:rFonts w:ascii="Times New Roman" w:eastAsia="Times New Roman" w:hAnsi="Times New Roman" w:cs="Times New Roman"/>
          <w:sz w:val="24"/>
          <w:szCs w:val="24"/>
        </w:rPr>
        <w:t xml:space="preserve">Contractor shall provide the necessary personnel and equipment to meet </w:t>
      </w:r>
      <w:r w:rsidRPr="00A31E22" w:rsidR="007B7ECC">
        <w:rPr>
          <w:rFonts w:ascii="Times New Roman" w:eastAsia="Times New Roman" w:hAnsi="Times New Roman" w:cs="Times New Roman"/>
          <w:sz w:val="24"/>
          <w:szCs w:val="24"/>
        </w:rPr>
        <w:t>service requirements</w:t>
      </w:r>
      <w:r w:rsidRPr="00A31E22">
        <w:rPr>
          <w:rFonts w:ascii="Times New Roman" w:eastAsia="Times New Roman" w:hAnsi="Times New Roman" w:cs="Times New Roman"/>
          <w:sz w:val="24"/>
          <w:szCs w:val="24"/>
        </w:rPr>
        <w:t xml:space="preserve">. </w:t>
      </w:r>
      <w:r w:rsidRPr="00A31E22">
        <w:rPr>
          <w:rFonts w:ascii="Times New Roman" w:eastAsia="Calibri" w:hAnsi="Times New Roman" w:cs="Times New Roman"/>
          <w:sz w:val="24"/>
          <w:szCs w:val="24"/>
        </w:rPr>
        <w:t>Contractor shall have the following responsibilities:</w:t>
      </w:r>
    </w:p>
    <w:p w:rsidR="00CB26B2" w:rsidRPr="00A31E22" w:rsidP="007B7ECC">
      <w:pPr>
        <w:pStyle w:val="ListParagraph"/>
        <w:numPr>
          <w:ilvl w:val="0"/>
          <w:numId w:val="4"/>
        </w:numPr>
        <w:ind w:left="1080"/>
        <w:rPr>
          <w:rFonts w:ascii="Times New Roman" w:eastAsia="Calibri" w:hAnsi="Times New Roman" w:cs="Times New Roman"/>
          <w:sz w:val="24"/>
          <w:szCs w:val="24"/>
        </w:rPr>
      </w:pPr>
      <w:r w:rsidRPr="00A31E22">
        <w:rPr>
          <w:rFonts w:ascii="Times New Roman" w:eastAsia="Calibri" w:hAnsi="Times New Roman" w:cs="Times New Roman"/>
          <w:sz w:val="24"/>
          <w:szCs w:val="24"/>
        </w:rPr>
        <w:t xml:space="preserve">Provide licensed and trained personnel to </w:t>
      </w:r>
      <w:r w:rsidRPr="00A31E22" w:rsidR="007B7ECC">
        <w:rPr>
          <w:rFonts w:ascii="Times New Roman" w:eastAsia="Calibri" w:hAnsi="Times New Roman" w:cs="Times New Roman"/>
          <w:sz w:val="24"/>
          <w:szCs w:val="24"/>
        </w:rPr>
        <w:t xml:space="preserve">execute </w:t>
      </w:r>
      <w:r w:rsidRPr="00A31E22">
        <w:rPr>
          <w:rFonts w:ascii="Times New Roman" w:eastAsia="Calibri" w:hAnsi="Times New Roman" w:cs="Times New Roman"/>
          <w:sz w:val="24"/>
          <w:szCs w:val="24"/>
        </w:rPr>
        <w:t>the project in the State of Florida</w:t>
      </w:r>
      <w:r w:rsidRPr="00A31E22" w:rsidR="00054EDF">
        <w:rPr>
          <w:rFonts w:ascii="Times New Roman" w:eastAsia="Calibri" w:hAnsi="Times New Roman" w:cs="Times New Roman"/>
          <w:sz w:val="24"/>
          <w:szCs w:val="24"/>
        </w:rPr>
        <w:t>;</w:t>
      </w:r>
    </w:p>
    <w:p w:rsidR="00CB26B2" w:rsidRPr="00A31E22" w:rsidP="007B7ECC">
      <w:pPr>
        <w:pStyle w:val="ListParagraph"/>
        <w:numPr>
          <w:ilvl w:val="0"/>
          <w:numId w:val="4"/>
        </w:numPr>
        <w:ind w:left="1080"/>
        <w:rPr>
          <w:rFonts w:ascii="Times New Roman" w:eastAsia="Calibri" w:hAnsi="Times New Roman" w:cs="Times New Roman"/>
          <w:sz w:val="24"/>
          <w:szCs w:val="24"/>
        </w:rPr>
      </w:pPr>
      <w:r w:rsidRPr="00A31E22">
        <w:rPr>
          <w:rFonts w:ascii="Times New Roman" w:eastAsia="Calibri" w:hAnsi="Times New Roman" w:cs="Times New Roman"/>
          <w:sz w:val="24"/>
          <w:szCs w:val="24"/>
        </w:rPr>
        <w:t xml:space="preserve">Provide all </w:t>
      </w:r>
      <w:r w:rsidRPr="00A31E22" w:rsidR="00016441">
        <w:rPr>
          <w:rFonts w:ascii="Times New Roman" w:eastAsia="Calibri" w:hAnsi="Times New Roman" w:cs="Times New Roman"/>
          <w:sz w:val="24"/>
          <w:szCs w:val="24"/>
        </w:rPr>
        <w:t xml:space="preserve">design, </w:t>
      </w:r>
      <w:r w:rsidRPr="00A31E22">
        <w:rPr>
          <w:rFonts w:ascii="Times New Roman" w:eastAsia="Calibri" w:hAnsi="Times New Roman" w:cs="Times New Roman"/>
          <w:sz w:val="24"/>
          <w:szCs w:val="24"/>
        </w:rPr>
        <w:t xml:space="preserve">supervision, labor and materials to </w:t>
      </w:r>
      <w:r w:rsidRPr="00A31E22" w:rsidR="007B7ECC">
        <w:rPr>
          <w:rFonts w:ascii="Times New Roman" w:eastAsia="Calibri" w:hAnsi="Times New Roman" w:cs="Times New Roman"/>
          <w:sz w:val="24"/>
          <w:szCs w:val="24"/>
        </w:rPr>
        <w:t xml:space="preserve">accomplish </w:t>
      </w:r>
      <w:r w:rsidRPr="00A31E22">
        <w:rPr>
          <w:rFonts w:ascii="Times New Roman" w:eastAsia="Calibri" w:hAnsi="Times New Roman" w:cs="Times New Roman"/>
          <w:sz w:val="24"/>
          <w:szCs w:val="24"/>
        </w:rPr>
        <w:t xml:space="preserve">all requirements described in this </w:t>
      </w:r>
      <w:r w:rsidRPr="00A31E22" w:rsidR="00016441">
        <w:rPr>
          <w:rFonts w:ascii="Times New Roman" w:eastAsia="Calibri" w:hAnsi="Times New Roman" w:cs="Times New Roman"/>
          <w:sz w:val="24"/>
          <w:szCs w:val="24"/>
        </w:rPr>
        <w:t>SOW</w:t>
      </w:r>
      <w:r w:rsidRPr="00A31E22" w:rsidR="00054EDF">
        <w:rPr>
          <w:rFonts w:ascii="Times New Roman" w:eastAsia="Calibri" w:hAnsi="Times New Roman" w:cs="Times New Roman"/>
          <w:sz w:val="24"/>
          <w:szCs w:val="24"/>
        </w:rPr>
        <w:t>;</w:t>
      </w:r>
      <w:r w:rsidRPr="00A31E22">
        <w:rPr>
          <w:rFonts w:ascii="Times New Roman" w:eastAsia="Calibri" w:hAnsi="Times New Roman" w:cs="Times New Roman"/>
          <w:sz w:val="24"/>
          <w:szCs w:val="24"/>
        </w:rPr>
        <w:t xml:space="preserve"> </w:t>
      </w:r>
    </w:p>
    <w:p w:rsidR="00CB26B2" w:rsidRPr="00A31E22" w:rsidP="007B7ECC">
      <w:pPr>
        <w:pStyle w:val="ListParagraph"/>
        <w:numPr>
          <w:ilvl w:val="0"/>
          <w:numId w:val="4"/>
        </w:numPr>
        <w:ind w:left="1080"/>
        <w:rPr>
          <w:rFonts w:ascii="Times New Roman" w:eastAsia="Calibri" w:hAnsi="Times New Roman" w:cs="Times New Roman"/>
          <w:sz w:val="24"/>
          <w:szCs w:val="24"/>
        </w:rPr>
      </w:pPr>
      <w:r w:rsidRPr="00A31E22">
        <w:rPr>
          <w:rFonts w:ascii="Times New Roman" w:hAnsi="Times New Roman" w:cs="Times New Roman"/>
          <w:sz w:val="24"/>
          <w:szCs w:val="24"/>
        </w:rPr>
        <w:t>O</w:t>
      </w:r>
      <w:r w:rsidRPr="00A31E22">
        <w:rPr>
          <w:rFonts w:ascii="Times New Roman" w:hAnsi="Times New Roman" w:cs="Times New Roman"/>
          <w:sz w:val="24"/>
          <w:szCs w:val="24"/>
        </w:rPr>
        <w:t>btain all necessary licenses and permits required to perform this work</w:t>
      </w:r>
      <w:r w:rsidRPr="00A31E22">
        <w:rPr>
          <w:rFonts w:ascii="Times New Roman" w:eastAsia="Calibri" w:hAnsi="Times New Roman" w:cs="Times New Roman"/>
          <w:sz w:val="24"/>
          <w:szCs w:val="24"/>
        </w:rPr>
        <w:t xml:space="preserve"> required by this </w:t>
      </w:r>
      <w:r w:rsidRPr="00A31E22" w:rsidR="00016441">
        <w:rPr>
          <w:rFonts w:ascii="Times New Roman" w:eastAsia="Calibri" w:hAnsi="Times New Roman" w:cs="Times New Roman"/>
          <w:sz w:val="24"/>
          <w:szCs w:val="24"/>
        </w:rPr>
        <w:t>SOW</w:t>
      </w:r>
      <w:r w:rsidRPr="00A31E22" w:rsidR="00054EDF">
        <w:rPr>
          <w:rFonts w:ascii="Times New Roman" w:eastAsia="Calibri" w:hAnsi="Times New Roman" w:cs="Times New Roman"/>
          <w:sz w:val="24"/>
          <w:szCs w:val="24"/>
        </w:rPr>
        <w:t>;</w:t>
      </w:r>
    </w:p>
    <w:p w:rsidR="00CB26B2" w:rsidRPr="00A31E22" w:rsidP="007B7ECC">
      <w:pPr>
        <w:pStyle w:val="ListParagraph"/>
        <w:numPr>
          <w:ilvl w:val="0"/>
          <w:numId w:val="4"/>
        </w:numPr>
        <w:ind w:left="1080"/>
        <w:rPr>
          <w:rFonts w:ascii="Times New Roman" w:eastAsia="Calibri" w:hAnsi="Times New Roman" w:cs="Times New Roman"/>
          <w:sz w:val="24"/>
          <w:szCs w:val="24"/>
        </w:rPr>
      </w:pPr>
      <w:r w:rsidRPr="00A31E22">
        <w:rPr>
          <w:rFonts w:ascii="Times New Roman" w:hAnsi="Times New Roman" w:cs="Times New Roman"/>
          <w:sz w:val="24"/>
          <w:szCs w:val="24"/>
        </w:rPr>
        <w:t>T</w:t>
      </w:r>
      <w:r w:rsidRPr="00A31E22">
        <w:rPr>
          <w:rFonts w:ascii="Times New Roman" w:hAnsi="Times New Roman" w:cs="Times New Roman"/>
          <w:sz w:val="24"/>
          <w:szCs w:val="24"/>
        </w:rPr>
        <w:t>ake all precautions necessary to protect persons and property from injury and/or damage during</w:t>
      </w:r>
      <w:r w:rsidRPr="00A31E22">
        <w:rPr>
          <w:rFonts w:ascii="Times New Roman" w:hAnsi="Times New Roman" w:cs="Times New Roman"/>
          <w:sz w:val="24"/>
          <w:szCs w:val="24"/>
        </w:rPr>
        <w:t xml:space="preserve"> period of</w:t>
      </w:r>
      <w:r w:rsidRPr="00A31E22">
        <w:rPr>
          <w:rFonts w:ascii="Times New Roman" w:hAnsi="Times New Roman" w:cs="Times New Roman"/>
          <w:sz w:val="24"/>
          <w:szCs w:val="24"/>
        </w:rPr>
        <w:t xml:space="preserve"> performance of this contract</w:t>
      </w:r>
      <w:r w:rsidRPr="00A31E22" w:rsidR="00054EDF">
        <w:rPr>
          <w:rFonts w:ascii="Times New Roman" w:hAnsi="Times New Roman" w:cs="Times New Roman"/>
          <w:sz w:val="24"/>
          <w:szCs w:val="24"/>
        </w:rPr>
        <w:t>;</w:t>
      </w:r>
    </w:p>
    <w:p w:rsidR="00CB26B2" w:rsidRPr="00A31E22" w:rsidP="007B7ECC">
      <w:pPr>
        <w:pStyle w:val="ListParagraph"/>
        <w:numPr>
          <w:ilvl w:val="0"/>
          <w:numId w:val="4"/>
        </w:numPr>
        <w:ind w:left="1080"/>
        <w:rPr>
          <w:rFonts w:ascii="Times New Roman" w:eastAsia="Calibri" w:hAnsi="Times New Roman" w:cs="Times New Roman"/>
          <w:sz w:val="24"/>
          <w:szCs w:val="24"/>
        </w:rPr>
      </w:pPr>
      <w:r w:rsidRPr="00A31E22">
        <w:rPr>
          <w:rFonts w:ascii="Times New Roman" w:hAnsi="Times New Roman" w:cs="Times New Roman"/>
          <w:sz w:val="24"/>
          <w:szCs w:val="24"/>
        </w:rPr>
        <w:t>B</w:t>
      </w:r>
      <w:r w:rsidRPr="00A31E22">
        <w:rPr>
          <w:rFonts w:ascii="Times New Roman" w:hAnsi="Times New Roman" w:cs="Times New Roman"/>
          <w:sz w:val="24"/>
          <w:szCs w:val="24"/>
        </w:rPr>
        <w:t xml:space="preserve">e responsible for any injury to their employees as well as for any damages to personnel or Government property that occurs during the </w:t>
      </w:r>
      <w:r w:rsidRPr="00A31E22">
        <w:rPr>
          <w:rFonts w:ascii="Times New Roman" w:hAnsi="Times New Roman" w:cs="Times New Roman"/>
          <w:sz w:val="24"/>
          <w:szCs w:val="24"/>
        </w:rPr>
        <w:t xml:space="preserve">period of </w:t>
      </w:r>
      <w:r w:rsidRPr="00A31E22">
        <w:rPr>
          <w:rFonts w:ascii="Times New Roman" w:hAnsi="Times New Roman" w:cs="Times New Roman"/>
          <w:sz w:val="24"/>
          <w:szCs w:val="24"/>
        </w:rPr>
        <w:t>performance of this contract that is caused by Contractor fault or negligence</w:t>
      </w:r>
      <w:r w:rsidRPr="00A31E22" w:rsidR="00054EDF">
        <w:rPr>
          <w:rFonts w:ascii="Times New Roman" w:hAnsi="Times New Roman" w:cs="Times New Roman"/>
          <w:sz w:val="24"/>
          <w:szCs w:val="24"/>
        </w:rPr>
        <w:t>;</w:t>
      </w:r>
    </w:p>
    <w:p w:rsidR="00CB26B2" w:rsidRPr="00A31E22" w:rsidP="007B7ECC">
      <w:pPr>
        <w:pStyle w:val="ListParagraph"/>
        <w:numPr>
          <w:ilvl w:val="0"/>
          <w:numId w:val="4"/>
        </w:numPr>
        <w:ind w:left="1080"/>
        <w:rPr>
          <w:rFonts w:ascii="Times New Roman" w:eastAsia="Calibri" w:hAnsi="Times New Roman" w:cs="Times New Roman"/>
          <w:sz w:val="24"/>
          <w:szCs w:val="24"/>
        </w:rPr>
      </w:pPr>
      <w:r w:rsidRPr="00A31E22">
        <w:rPr>
          <w:rFonts w:ascii="Times New Roman" w:hAnsi="Times New Roman" w:cs="Times New Roman"/>
          <w:sz w:val="24"/>
          <w:szCs w:val="24"/>
        </w:rPr>
        <w:t>E</w:t>
      </w:r>
      <w:r w:rsidRPr="00A31E22">
        <w:rPr>
          <w:rFonts w:ascii="Times New Roman" w:hAnsi="Times New Roman" w:cs="Times New Roman"/>
          <w:sz w:val="24"/>
          <w:szCs w:val="24"/>
        </w:rPr>
        <w:t xml:space="preserve">nsure that all areas where equipment is serviced </w:t>
      </w:r>
      <w:r w:rsidRPr="00A31E22" w:rsidR="00054EDF">
        <w:rPr>
          <w:rFonts w:ascii="Times New Roman" w:hAnsi="Times New Roman" w:cs="Times New Roman"/>
          <w:sz w:val="24"/>
          <w:szCs w:val="24"/>
        </w:rPr>
        <w:t>within</w:t>
      </w:r>
      <w:r w:rsidRPr="00A31E22">
        <w:rPr>
          <w:rFonts w:ascii="Times New Roman" w:hAnsi="Times New Roman" w:cs="Times New Roman"/>
          <w:sz w:val="24"/>
          <w:szCs w:val="24"/>
        </w:rPr>
        <w:t xml:space="preserve"> this contract are left in a</w:t>
      </w:r>
      <w:r w:rsidRPr="00A31E22" w:rsidR="00054EDF">
        <w:rPr>
          <w:rFonts w:ascii="Times New Roman" w:hAnsi="Times New Roman" w:cs="Times New Roman"/>
          <w:sz w:val="24"/>
          <w:szCs w:val="24"/>
        </w:rPr>
        <w:t>n as-found</w:t>
      </w:r>
      <w:r w:rsidRPr="00A31E22">
        <w:rPr>
          <w:rFonts w:ascii="Times New Roman" w:hAnsi="Times New Roman" w:cs="Times New Roman"/>
          <w:sz w:val="24"/>
          <w:szCs w:val="24"/>
        </w:rPr>
        <w:t xml:space="preserve"> condition</w:t>
      </w:r>
      <w:r w:rsidRPr="00A31E22" w:rsidR="00054EDF">
        <w:rPr>
          <w:rFonts w:ascii="Times New Roman" w:hAnsi="Times New Roman" w:cs="Times New Roman"/>
          <w:sz w:val="24"/>
          <w:szCs w:val="24"/>
        </w:rPr>
        <w:t>;</w:t>
      </w:r>
    </w:p>
    <w:p w:rsidR="00CB26B2" w:rsidRPr="00A31E22" w:rsidP="007B7ECC">
      <w:pPr>
        <w:pStyle w:val="ListParagraph"/>
        <w:numPr>
          <w:ilvl w:val="0"/>
          <w:numId w:val="4"/>
        </w:numPr>
        <w:ind w:left="1080"/>
        <w:rPr>
          <w:rFonts w:ascii="Times New Roman" w:eastAsia="Calibri" w:hAnsi="Times New Roman" w:cs="Times New Roman"/>
          <w:sz w:val="24"/>
          <w:szCs w:val="24"/>
        </w:rPr>
      </w:pPr>
      <w:r w:rsidRPr="00A31E22">
        <w:rPr>
          <w:rFonts w:ascii="Times New Roman" w:eastAsia="Calibri" w:hAnsi="Times New Roman" w:cs="Times New Roman"/>
          <w:sz w:val="24"/>
          <w:szCs w:val="24"/>
        </w:rPr>
        <w:t>H</w:t>
      </w:r>
      <w:r w:rsidRPr="00A31E22">
        <w:rPr>
          <w:rFonts w:ascii="Times New Roman" w:eastAsia="Calibri" w:hAnsi="Times New Roman" w:cs="Times New Roman"/>
          <w:sz w:val="24"/>
          <w:szCs w:val="24"/>
        </w:rPr>
        <w:t xml:space="preserve">ave technical training and evident track records of working experience in </w:t>
      </w:r>
      <w:r w:rsidRPr="00A31E22" w:rsidR="0060369F">
        <w:rPr>
          <w:rFonts w:ascii="Times New Roman" w:eastAsia="Calibri" w:hAnsi="Times New Roman" w:cs="Times New Roman"/>
          <w:sz w:val="24"/>
          <w:szCs w:val="24"/>
        </w:rPr>
        <w:t xml:space="preserve">renovation projects </w:t>
      </w:r>
      <w:r w:rsidRPr="00A31E22">
        <w:rPr>
          <w:rFonts w:ascii="Times New Roman" w:eastAsia="Calibri" w:hAnsi="Times New Roman" w:cs="Times New Roman"/>
          <w:sz w:val="24"/>
          <w:szCs w:val="24"/>
        </w:rPr>
        <w:t>in healthcare</w:t>
      </w:r>
      <w:r w:rsidRPr="00A31E22">
        <w:rPr>
          <w:rFonts w:ascii="Times New Roman" w:eastAsia="Calibri" w:hAnsi="Times New Roman" w:cs="Times New Roman"/>
          <w:sz w:val="24"/>
          <w:szCs w:val="24"/>
        </w:rPr>
        <w:t xml:space="preserve"> </w:t>
      </w:r>
      <w:r w:rsidRPr="00A31E22">
        <w:rPr>
          <w:rFonts w:ascii="Times New Roman" w:eastAsia="Calibri" w:hAnsi="Times New Roman" w:cs="Times New Roman"/>
          <w:sz w:val="24"/>
          <w:szCs w:val="24"/>
        </w:rPr>
        <w:t>facilities for a minimum of five (5) years</w:t>
      </w:r>
      <w:r w:rsidRPr="00A31E22">
        <w:rPr>
          <w:rFonts w:ascii="Times New Roman" w:eastAsia="Calibri" w:hAnsi="Times New Roman" w:cs="Times New Roman"/>
          <w:sz w:val="24"/>
          <w:szCs w:val="24"/>
        </w:rPr>
        <w:t>;</w:t>
      </w:r>
    </w:p>
    <w:p w:rsidR="00CB26B2" w:rsidRPr="00A31E22" w:rsidP="007B7ECC">
      <w:pPr>
        <w:pStyle w:val="ListParagraph"/>
        <w:numPr>
          <w:ilvl w:val="0"/>
          <w:numId w:val="4"/>
        </w:numPr>
        <w:ind w:left="1080"/>
        <w:rPr>
          <w:rFonts w:ascii="Times New Roman" w:hAnsi="Times New Roman" w:cs="Times New Roman"/>
          <w:sz w:val="24"/>
          <w:szCs w:val="24"/>
        </w:rPr>
      </w:pPr>
      <w:r w:rsidRPr="00A31E22">
        <w:rPr>
          <w:rFonts w:ascii="Times New Roman" w:hAnsi="Times New Roman" w:cs="Times New Roman"/>
          <w:sz w:val="24"/>
          <w:szCs w:val="24"/>
        </w:rPr>
        <w:t xml:space="preserve">Contractors shall possess and utilize all necessary tools, equipment, and Personal Protective Equipment (PPE) to perform all work </w:t>
      </w:r>
      <w:r w:rsidRPr="00A31E22" w:rsidR="00054EDF">
        <w:rPr>
          <w:rFonts w:ascii="Times New Roman" w:hAnsi="Times New Roman" w:cs="Times New Roman"/>
          <w:sz w:val="24"/>
          <w:szCs w:val="24"/>
        </w:rPr>
        <w:t>in a safe manner</w:t>
      </w:r>
      <w:r w:rsidRPr="00A31E22">
        <w:rPr>
          <w:rFonts w:ascii="Times New Roman" w:hAnsi="Times New Roman" w:cs="Times New Roman"/>
          <w:sz w:val="24"/>
          <w:szCs w:val="24"/>
        </w:rPr>
        <w:t>, effectively, and timely.  Tools, equipment, and PPE shall comply with OSHA Standard 29 CFR 1910, (Subpart I), and NFPA 70E.  Prior to initiating work, the Contractor shall provide documentation demonstrating that all instruments, test equipment, tools, and PPE possess current calibration and safety inspections.  Dated calibration and safety inspection labels shall be visible on all equipment as applicable</w:t>
      </w:r>
      <w:r w:rsidRPr="00A31E22" w:rsidR="00054EDF">
        <w:rPr>
          <w:rFonts w:ascii="Times New Roman" w:hAnsi="Times New Roman" w:cs="Times New Roman"/>
          <w:sz w:val="24"/>
          <w:szCs w:val="24"/>
        </w:rPr>
        <w:t>;</w:t>
      </w:r>
    </w:p>
    <w:p w:rsidR="00CB26B2" w:rsidRPr="00A31E22" w:rsidP="007B7ECC">
      <w:pPr>
        <w:pStyle w:val="ListParagraph"/>
        <w:numPr>
          <w:ilvl w:val="0"/>
          <w:numId w:val="5"/>
        </w:numPr>
        <w:rPr>
          <w:rFonts w:ascii="Times New Roman" w:eastAsia="Calibri" w:hAnsi="Times New Roman" w:cs="Times New Roman"/>
          <w:sz w:val="24"/>
          <w:szCs w:val="24"/>
        </w:rPr>
      </w:pPr>
      <w:r w:rsidRPr="00A31E22">
        <w:rPr>
          <w:rFonts w:ascii="Times New Roman" w:eastAsia="Calibri" w:hAnsi="Times New Roman" w:cs="Times New Roman"/>
          <w:sz w:val="24"/>
          <w:szCs w:val="24"/>
        </w:rPr>
        <w:t>Arrange and pay for</w:t>
      </w:r>
      <w:r w:rsidRPr="00A31E22" w:rsidR="00054EDF">
        <w:rPr>
          <w:rFonts w:ascii="Times New Roman" w:eastAsia="Calibri" w:hAnsi="Times New Roman" w:cs="Times New Roman"/>
          <w:sz w:val="24"/>
          <w:szCs w:val="24"/>
        </w:rPr>
        <w:t xml:space="preserve"> </w:t>
      </w:r>
      <w:r w:rsidRPr="00A31E22">
        <w:rPr>
          <w:rFonts w:ascii="Times New Roman" w:eastAsia="Calibri" w:hAnsi="Times New Roman" w:cs="Times New Roman"/>
          <w:sz w:val="24"/>
          <w:szCs w:val="24"/>
        </w:rPr>
        <w:t xml:space="preserve">proper disposal of </w:t>
      </w:r>
      <w:r w:rsidRPr="00A31E22" w:rsidR="00054EDF">
        <w:rPr>
          <w:rFonts w:ascii="Times New Roman" w:eastAsia="Calibri" w:hAnsi="Times New Roman" w:cs="Times New Roman"/>
          <w:sz w:val="24"/>
          <w:szCs w:val="24"/>
        </w:rPr>
        <w:t xml:space="preserve">all generated </w:t>
      </w:r>
      <w:r w:rsidRPr="00A31E22">
        <w:rPr>
          <w:rFonts w:ascii="Times New Roman" w:eastAsia="Calibri" w:hAnsi="Times New Roman" w:cs="Times New Roman"/>
          <w:sz w:val="24"/>
          <w:szCs w:val="24"/>
        </w:rPr>
        <w:t>waste</w:t>
      </w:r>
      <w:r w:rsidRPr="00A31E22" w:rsidR="00054EDF">
        <w:rPr>
          <w:rFonts w:ascii="Times New Roman" w:eastAsia="Calibri" w:hAnsi="Times New Roman" w:cs="Times New Roman"/>
          <w:sz w:val="24"/>
          <w:szCs w:val="24"/>
        </w:rPr>
        <w:t>, dust,</w:t>
      </w:r>
      <w:r w:rsidRPr="00A31E22">
        <w:rPr>
          <w:rFonts w:ascii="Times New Roman" w:eastAsia="Calibri" w:hAnsi="Times New Roman" w:cs="Times New Roman"/>
          <w:sz w:val="24"/>
          <w:szCs w:val="24"/>
        </w:rPr>
        <w:t xml:space="preserve"> and debris</w:t>
      </w:r>
      <w:r w:rsidRPr="00A31E22" w:rsidR="00054EDF">
        <w:rPr>
          <w:rFonts w:ascii="Times New Roman" w:eastAsia="Calibri" w:hAnsi="Times New Roman" w:cs="Times New Roman"/>
          <w:sz w:val="24"/>
          <w:szCs w:val="24"/>
        </w:rPr>
        <w:t>;</w:t>
      </w:r>
    </w:p>
    <w:p w:rsidR="00CB26B2" w:rsidRPr="00A31E22" w:rsidP="007B7ECC">
      <w:pPr>
        <w:pStyle w:val="ListParagraph"/>
        <w:numPr>
          <w:ilvl w:val="0"/>
          <w:numId w:val="5"/>
        </w:numPr>
        <w:rPr>
          <w:rFonts w:ascii="Times New Roman" w:eastAsia="Calibri" w:hAnsi="Times New Roman" w:cs="Times New Roman"/>
          <w:sz w:val="24"/>
          <w:szCs w:val="24"/>
        </w:rPr>
      </w:pPr>
      <w:r w:rsidRPr="00A31E22">
        <w:rPr>
          <w:rFonts w:ascii="Times New Roman" w:eastAsia="Calibri" w:hAnsi="Times New Roman" w:cs="Times New Roman"/>
          <w:sz w:val="24"/>
          <w:szCs w:val="24"/>
        </w:rPr>
        <w:t xml:space="preserve">Maintain project schedule agreed upon in the </w:t>
      </w:r>
      <w:r w:rsidRPr="00A31E22" w:rsidR="00D400DE">
        <w:rPr>
          <w:rFonts w:ascii="Times New Roman" w:eastAsia="Calibri" w:hAnsi="Times New Roman" w:cs="Times New Roman"/>
          <w:sz w:val="24"/>
          <w:szCs w:val="24"/>
        </w:rPr>
        <w:t>final contract</w:t>
      </w:r>
      <w:r w:rsidRPr="00A31E22">
        <w:rPr>
          <w:rFonts w:ascii="Times New Roman" w:eastAsia="Calibri" w:hAnsi="Times New Roman" w:cs="Times New Roman"/>
          <w:sz w:val="24"/>
          <w:szCs w:val="24"/>
        </w:rPr>
        <w:t xml:space="preserve"> documents</w:t>
      </w:r>
      <w:r w:rsidRPr="00A31E22" w:rsidR="00054EDF">
        <w:rPr>
          <w:rFonts w:ascii="Times New Roman" w:eastAsia="Calibri" w:hAnsi="Times New Roman" w:cs="Times New Roman"/>
          <w:sz w:val="24"/>
          <w:szCs w:val="24"/>
        </w:rPr>
        <w:t>;</w:t>
      </w:r>
    </w:p>
    <w:p w:rsidR="00CB26B2" w:rsidRPr="00A31E22" w:rsidP="007B7ECC">
      <w:pPr>
        <w:pStyle w:val="ListParagraph"/>
        <w:numPr>
          <w:ilvl w:val="0"/>
          <w:numId w:val="5"/>
        </w:numPr>
        <w:rPr>
          <w:rFonts w:ascii="Times New Roman" w:eastAsia="Calibri" w:hAnsi="Times New Roman" w:cs="Times New Roman"/>
          <w:sz w:val="24"/>
          <w:szCs w:val="24"/>
        </w:rPr>
      </w:pPr>
      <w:r w:rsidRPr="00A31E22">
        <w:rPr>
          <w:rFonts w:ascii="Times New Roman" w:eastAsia="Calibri" w:hAnsi="Times New Roman" w:cs="Times New Roman"/>
          <w:sz w:val="24"/>
          <w:szCs w:val="24"/>
        </w:rPr>
        <w:t>Provide all OSHA site safety for each employee during work</w:t>
      </w:r>
      <w:r w:rsidRPr="00A31E22" w:rsidR="00054EDF">
        <w:rPr>
          <w:rFonts w:ascii="Times New Roman" w:eastAsia="Calibri" w:hAnsi="Times New Roman" w:cs="Times New Roman"/>
          <w:sz w:val="24"/>
          <w:szCs w:val="24"/>
        </w:rPr>
        <w:t>; and</w:t>
      </w:r>
    </w:p>
    <w:p w:rsidR="00CB26B2" w:rsidRPr="00A31E22" w:rsidP="00054EDF">
      <w:pPr>
        <w:pStyle w:val="ListParagraph"/>
        <w:numPr>
          <w:ilvl w:val="0"/>
          <w:numId w:val="5"/>
        </w:numPr>
        <w:spacing w:after="0"/>
        <w:rPr>
          <w:rFonts w:ascii="Times New Roman" w:eastAsia="Times New Roman" w:hAnsi="Times New Roman" w:cs="Times New Roman"/>
          <w:sz w:val="24"/>
          <w:szCs w:val="24"/>
        </w:rPr>
      </w:pPr>
      <w:r w:rsidRPr="00A31E22">
        <w:rPr>
          <w:rFonts w:ascii="Times New Roman" w:eastAsia="Calibri" w:hAnsi="Times New Roman" w:cs="Times New Roman"/>
          <w:sz w:val="24"/>
          <w:szCs w:val="24"/>
        </w:rPr>
        <w:t>Contractor employees shall have background checks completed.</w:t>
      </w:r>
    </w:p>
    <w:p w:rsidR="00CB26B2" w:rsidRPr="00A31E22" w:rsidP="00054EDF">
      <w:pPr>
        <w:spacing w:after="0"/>
        <w:contextualSpacing/>
        <w:rPr>
          <w:rFonts w:ascii="Times New Roman" w:eastAsia="Times New Roman" w:hAnsi="Times New Roman" w:cs="Times New Roman"/>
          <w:b/>
          <w:sz w:val="24"/>
          <w:szCs w:val="24"/>
        </w:rPr>
      </w:pPr>
      <w:bookmarkStart w:id="4" w:name="_Toc485736464"/>
      <w:r w:rsidRPr="00A31E22">
        <w:rPr>
          <w:rFonts w:ascii="Times New Roman" w:eastAsia="Times New Roman" w:hAnsi="Times New Roman" w:cs="Times New Roman"/>
          <w:b/>
          <w:sz w:val="24"/>
          <w:szCs w:val="24"/>
        </w:rPr>
        <w:t>DELIVERABLES</w:t>
      </w:r>
      <w:bookmarkEnd w:id="4"/>
    </w:p>
    <w:p w:rsidR="009411F6" w:rsidRPr="00A31E22" w:rsidP="00054EDF">
      <w:pPr>
        <w:pStyle w:val="ListParagraph"/>
        <w:numPr>
          <w:ilvl w:val="0"/>
          <w:numId w:val="6"/>
        </w:numPr>
        <w:spacing w:after="0"/>
        <w:rPr>
          <w:rFonts w:ascii="Times New Roman" w:eastAsia="Times New Roman" w:hAnsi="Times New Roman" w:cs="Times New Roman"/>
          <w:sz w:val="24"/>
          <w:szCs w:val="24"/>
        </w:rPr>
      </w:pPr>
      <w:r w:rsidRPr="00A31E22">
        <w:rPr>
          <w:rFonts w:ascii="Times New Roman" w:eastAsia="Times New Roman" w:hAnsi="Times New Roman" w:cs="Times New Roman"/>
          <w:sz w:val="24"/>
          <w:szCs w:val="24"/>
        </w:rPr>
        <w:t xml:space="preserve">The Contractor shall perform the services necessary to complete the </w:t>
      </w:r>
      <w:r w:rsidRPr="00A31E22" w:rsidR="00054EDF">
        <w:rPr>
          <w:rFonts w:ascii="Times New Roman" w:eastAsia="Times New Roman" w:hAnsi="Times New Roman" w:cs="Times New Roman"/>
          <w:sz w:val="24"/>
          <w:szCs w:val="24"/>
        </w:rPr>
        <w:t>entire project</w:t>
      </w:r>
      <w:r w:rsidRPr="00A31E22">
        <w:rPr>
          <w:rFonts w:ascii="Times New Roman" w:eastAsia="Times New Roman" w:hAnsi="Times New Roman" w:cs="Times New Roman"/>
          <w:sz w:val="24"/>
          <w:szCs w:val="24"/>
        </w:rPr>
        <w:t xml:space="preserve"> in accordance with </w:t>
      </w:r>
      <w:r w:rsidRPr="00A31E22" w:rsidR="00054EDF">
        <w:rPr>
          <w:rFonts w:ascii="Times New Roman" w:eastAsia="Times New Roman" w:hAnsi="Times New Roman" w:cs="Times New Roman"/>
          <w:sz w:val="24"/>
          <w:szCs w:val="24"/>
        </w:rPr>
        <w:t xml:space="preserve">the SOW and </w:t>
      </w:r>
      <w:r w:rsidRPr="00A31E22">
        <w:rPr>
          <w:rFonts w:ascii="Times New Roman" w:eastAsia="Times New Roman" w:hAnsi="Times New Roman" w:cs="Times New Roman"/>
          <w:sz w:val="24"/>
          <w:szCs w:val="24"/>
        </w:rPr>
        <w:t>the procedures described in a timely and professional manner,</w:t>
      </w:r>
      <w:r w:rsidRPr="00A31E22" w:rsidR="00054EDF">
        <w:rPr>
          <w:rFonts w:ascii="Times New Roman" w:eastAsia="Times New Roman" w:hAnsi="Times New Roman" w:cs="Times New Roman"/>
          <w:sz w:val="24"/>
          <w:szCs w:val="24"/>
        </w:rPr>
        <w:t xml:space="preserve"> </w:t>
      </w:r>
      <w:r w:rsidRPr="00A31E22">
        <w:rPr>
          <w:rFonts w:ascii="Times New Roman" w:eastAsia="Times New Roman" w:hAnsi="Times New Roman" w:cs="Times New Roman"/>
          <w:sz w:val="24"/>
          <w:szCs w:val="24"/>
        </w:rPr>
        <w:t>at the location, place</w:t>
      </w:r>
      <w:r w:rsidRPr="00A31E22" w:rsidR="00054EDF">
        <w:rPr>
          <w:rFonts w:ascii="Times New Roman" w:eastAsia="Times New Roman" w:hAnsi="Times New Roman" w:cs="Times New Roman"/>
          <w:sz w:val="24"/>
          <w:szCs w:val="24"/>
        </w:rPr>
        <w:t>,</w:t>
      </w:r>
      <w:r w:rsidRPr="00A31E22">
        <w:rPr>
          <w:rFonts w:ascii="Times New Roman" w:eastAsia="Times New Roman" w:hAnsi="Times New Roman" w:cs="Times New Roman"/>
          <w:sz w:val="24"/>
          <w:szCs w:val="24"/>
        </w:rPr>
        <w:t xml:space="preserve"> and time that </w:t>
      </w:r>
      <w:r w:rsidRPr="00A31E22" w:rsidR="00054EDF">
        <w:rPr>
          <w:rFonts w:ascii="Times New Roman" w:eastAsia="Times New Roman" w:hAnsi="Times New Roman" w:cs="Times New Roman"/>
          <w:sz w:val="24"/>
          <w:szCs w:val="24"/>
        </w:rPr>
        <w:t>expressed herein.</w:t>
      </w:r>
      <w:bookmarkStart w:id="5" w:name="_Toc485736465"/>
    </w:p>
    <w:p w:rsidR="00DC18D7" w:rsidRPr="00A31E22" w:rsidP="00B3292A">
      <w:pPr>
        <w:pStyle w:val="Default"/>
        <w:jc w:val="center"/>
        <w:rPr>
          <w:rFonts w:ascii="Times New Roman" w:hAnsi="Times New Roman" w:cs="Times New Roman"/>
          <w:b/>
          <w:bCs/>
          <w:color w:val="auto"/>
          <w:sz w:val="32"/>
          <w:szCs w:val="32"/>
          <w:u w:val="single"/>
        </w:rPr>
      </w:pPr>
      <w:bookmarkEnd w:id="5"/>
      <w:r w:rsidRPr="00A31E22">
        <w:rPr>
          <w:rFonts w:ascii="Times New Roman" w:hAnsi="Times New Roman" w:cs="Times New Roman"/>
          <w:b/>
          <w:bCs/>
          <w:color w:val="auto"/>
          <w:sz w:val="32"/>
          <w:szCs w:val="32"/>
          <w:u w:val="single"/>
        </w:rPr>
        <w:t>With No</w:t>
      </w:r>
      <w:r w:rsidRPr="00A31E22">
        <w:rPr>
          <w:rFonts w:ascii="Times New Roman" w:hAnsi="Times New Roman" w:cs="Times New Roman"/>
          <w:b/>
          <w:bCs/>
          <w:color w:val="auto"/>
          <w:sz w:val="32"/>
          <w:szCs w:val="32"/>
          <w:u w:val="single"/>
        </w:rPr>
        <w:t xml:space="preserve"> Sensitive Data but Requires Training</w:t>
      </w:r>
    </w:p>
    <w:p w:rsidR="00DC18D7" w:rsidRPr="00A31E22" w:rsidP="00B3292A">
      <w:pPr>
        <w:pStyle w:val="Default"/>
        <w:rPr>
          <w:rFonts w:ascii="Times New Roman" w:hAnsi="Times New Roman" w:cs="Times New Roman"/>
          <w:color w:val="auto"/>
          <w:u w:val="single"/>
        </w:rPr>
      </w:pPr>
      <w:r w:rsidRPr="00A31E22">
        <w:rPr>
          <w:rFonts w:ascii="Times New Roman" w:hAnsi="Times New Roman" w:cs="Times New Roman"/>
          <w:b/>
          <w:bCs/>
          <w:color w:val="auto"/>
          <w:sz w:val="23"/>
          <w:szCs w:val="23"/>
          <w:u w:val="single"/>
        </w:rPr>
        <w:t>VA INFORMATION AND INFORMATION SYSTEM SECURITY/PRIVACY LANGUAGE</w:t>
      </w:r>
    </w:p>
    <w:p w:rsidR="00DC18D7" w:rsidRPr="00A31E22" w:rsidP="00B3292A">
      <w:pPr>
        <w:pStyle w:val="Default"/>
        <w:rPr>
          <w:rFonts w:ascii="Times New Roman" w:hAnsi="Times New Roman" w:cs="Times New Roman"/>
          <w:color w:val="auto"/>
        </w:rPr>
      </w:pPr>
      <w:r w:rsidRPr="00A31E22">
        <w:rPr>
          <w:rFonts w:ascii="Times New Roman" w:hAnsi="Times New Roman" w:cs="Times New Roman"/>
          <w:b/>
          <w:bCs/>
          <w:color w:val="auto"/>
        </w:rPr>
        <w:t>VA INFORMATION CUSTODIAL LANGUAGE:</w:t>
      </w:r>
    </w:p>
    <w:p w:rsidR="00DC18D7" w:rsidRPr="00A31E22" w:rsidP="00B3292A">
      <w:pPr>
        <w:pStyle w:val="Default"/>
        <w:numPr>
          <w:ilvl w:val="0"/>
          <w:numId w:val="6"/>
        </w:numPr>
        <w:rPr>
          <w:rFonts w:ascii="Times New Roman" w:hAnsi="Times New Roman" w:cs="Times New Roman"/>
          <w:color w:val="auto"/>
        </w:rPr>
      </w:pPr>
      <w:r w:rsidRPr="00A31E22">
        <w:rPr>
          <w:rFonts w:ascii="Times New Roman" w:hAnsi="Times New Roman" w:cs="Times New Roman"/>
          <w:color w:val="auto"/>
        </w:rPr>
        <w:t>Contractors, contractor personnel, subcontractors, and subcontractor personnel shall be subject to the same Federal laws, regulations, standards, and VA Directives and Handbooks as VA and VA personnel regarding information and information system security.</w:t>
      </w:r>
    </w:p>
    <w:p w:rsidR="00DC18D7" w:rsidRPr="00A31E22" w:rsidP="00B3292A">
      <w:pPr>
        <w:pStyle w:val="Default"/>
        <w:numPr>
          <w:ilvl w:val="0"/>
          <w:numId w:val="6"/>
        </w:numPr>
        <w:rPr>
          <w:rFonts w:ascii="Times New Roman" w:hAnsi="Times New Roman" w:cs="Times New Roman"/>
          <w:color w:val="auto"/>
        </w:rPr>
      </w:pPr>
      <w:r w:rsidRPr="00A31E22">
        <w:rPr>
          <w:rFonts w:ascii="Times New Roman" w:hAnsi="Times New Roman" w:cs="Times New Roman"/>
          <w:color w:val="auto"/>
        </w:rPr>
        <w:t xml:space="preserve">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rsidR="00DC18D7" w:rsidRPr="00A31E22" w:rsidP="00B3292A">
      <w:pPr>
        <w:pStyle w:val="Default"/>
        <w:numPr>
          <w:ilvl w:val="0"/>
          <w:numId w:val="6"/>
        </w:numPr>
        <w:rPr>
          <w:rFonts w:ascii="Times New Roman" w:hAnsi="Times New Roman" w:cs="Times New Roman"/>
          <w:color w:val="auto"/>
        </w:rPr>
      </w:pPr>
      <w:r w:rsidRPr="00A31E22">
        <w:rPr>
          <w:rFonts w:ascii="Times New Roman" w:hAnsi="Times New Roman" w:cs="Times New Roman"/>
          <w:color w:val="auto"/>
        </w:rPr>
        <w:t xml:space="preserve">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rsidR="00DC18D7" w:rsidRPr="00A31E22" w:rsidP="00B3292A">
      <w:pPr>
        <w:pStyle w:val="Default"/>
        <w:numPr>
          <w:ilvl w:val="0"/>
          <w:numId w:val="6"/>
        </w:numPr>
        <w:rPr>
          <w:rFonts w:ascii="Times New Roman" w:hAnsi="Times New Roman" w:cs="Times New Roman"/>
          <w:color w:val="auto"/>
        </w:rPr>
      </w:pPr>
      <w:r w:rsidRPr="00A31E22">
        <w:rPr>
          <w:rFonts w:ascii="Times New Roman" w:hAnsi="Times New Roman" w:cs="Times New Roman"/>
          <w:color w:val="auto"/>
        </w:rPr>
        <w:t xml:space="preserve">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A31E22">
        <w:rPr>
          <w:rFonts w:ascii="Times New Roman" w:hAnsi="Times New Roman" w:cs="Times New Roman"/>
          <w:i/>
          <w:iCs/>
          <w:color w:val="auto"/>
        </w:rPr>
        <w:t>Personnel Suitability and Security Program</w:t>
      </w:r>
      <w:r w:rsidRPr="00A31E22">
        <w:rPr>
          <w:rFonts w:ascii="Times New Roman" w:hAnsi="Times New Roman" w:cs="Times New Roman"/>
          <w:color w:val="auto"/>
        </w:rPr>
        <w:t xml:space="preserve">. The Office for Operations, Security, and Preparedness is responsible for these policies and procedures. </w:t>
      </w:r>
    </w:p>
    <w:p w:rsidR="00B3292A" w:rsidRPr="00A31E22">
      <w:pPr>
        <w:rPr>
          <w:rFonts w:ascii="Times New Roman" w:hAnsi="Times New Roman" w:cs="Times New Roman"/>
          <w:sz w:val="24"/>
          <w:szCs w:val="24"/>
        </w:rPr>
      </w:pPr>
      <w:r w:rsidRPr="00A31E22">
        <w:rPr>
          <w:rFonts w:ascii="Times New Roman" w:hAnsi="Times New Roman" w:cs="Times New Roman"/>
        </w:rPr>
        <w:br w:type="page"/>
      </w:r>
    </w:p>
    <w:p w:rsidR="00DC18D7" w:rsidRPr="00A31E22" w:rsidP="00DC18D7">
      <w:pPr>
        <w:pStyle w:val="Default"/>
        <w:rPr>
          <w:rFonts w:ascii="Times New Roman" w:hAnsi="Times New Roman" w:cs="Times New Roman"/>
          <w:color w:val="auto"/>
        </w:rPr>
      </w:pPr>
      <w:r w:rsidRPr="00A31E22">
        <w:rPr>
          <w:rFonts w:ascii="Times New Roman" w:hAnsi="Times New Roman" w:cs="Times New Roman"/>
          <w:b/>
          <w:bCs/>
          <w:color w:val="auto"/>
        </w:rPr>
        <w:t>SECURITY INCIDENT INVESTIGATION:</w:t>
      </w:r>
    </w:p>
    <w:p w:rsidR="00DC18D7" w:rsidRPr="00A31E22" w:rsidP="00031360">
      <w:pPr>
        <w:pStyle w:val="Default"/>
        <w:numPr>
          <w:ilvl w:val="0"/>
          <w:numId w:val="7"/>
        </w:numPr>
        <w:rPr>
          <w:rFonts w:ascii="Times New Roman" w:hAnsi="Times New Roman" w:cs="Times New Roman"/>
          <w:color w:val="auto"/>
        </w:rPr>
      </w:pPr>
      <w:r w:rsidRPr="00A31E22">
        <w:rPr>
          <w:rFonts w:ascii="Times New Roman" w:hAnsi="Times New Roman" w:cs="Times New Roman"/>
          <w:color w:val="auto"/>
        </w:rPr>
        <w:t>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DC18D7" w:rsidRPr="00A31E22" w:rsidP="00031360">
      <w:pPr>
        <w:pStyle w:val="Default"/>
        <w:numPr>
          <w:ilvl w:val="0"/>
          <w:numId w:val="7"/>
        </w:numPr>
        <w:rPr>
          <w:rFonts w:ascii="Times New Roman" w:hAnsi="Times New Roman" w:cs="Times New Roman"/>
          <w:color w:val="auto"/>
        </w:rPr>
      </w:pPr>
      <w:r w:rsidRPr="00A31E22">
        <w:rPr>
          <w:rFonts w:ascii="Times New Roman" w:hAnsi="Times New Roman" w:cs="Times New Roman"/>
          <w:color w:val="auto"/>
        </w:rPr>
        <w:t xml:space="preserve">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rsidR="00DC18D7" w:rsidRPr="00A31E22" w:rsidP="00031360">
      <w:pPr>
        <w:pStyle w:val="Default"/>
        <w:numPr>
          <w:ilvl w:val="0"/>
          <w:numId w:val="7"/>
        </w:numPr>
        <w:rPr>
          <w:rFonts w:ascii="Times New Roman" w:hAnsi="Times New Roman" w:cs="Times New Roman"/>
          <w:color w:val="auto"/>
        </w:rPr>
      </w:pPr>
      <w:r w:rsidRPr="00A31E22">
        <w:rPr>
          <w:rFonts w:ascii="Times New Roman" w:hAnsi="Times New Roman" w:cs="Times New Roman"/>
          <w:color w:val="auto"/>
        </w:rPr>
        <w:t xml:space="preserve">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rsidR="00DC18D7" w:rsidRPr="00A31E22" w:rsidP="00031360">
      <w:pPr>
        <w:pStyle w:val="Default"/>
        <w:numPr>
          <w:ilvl w:val="0"/>
          <w:numId w:val="7"/>
        </w:numPr>
        <w:rPr>
          <w:rFonts w:ascii="Times New Roman" w:hAnsi="Times New Roman" w:cs="Times New Roman"/>
          <w:color w:val="auto"/>
        </w:rPr>
      </w:pPr>
      <w:r w:rsidRPr="00A31E22">
        <w:rPr>
          <w:rFonts w:ascii="Times New Roman" w:hAnsi="Times New Roman" w:cs="Times New Roman"/>
          <w:color w:val="auto"/>
        </w:rPr>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rsidR="00DC18D7" w:rsidRPr="00A31E22" w:rsidP="00DC18D7">
      <w:pPr>
        <w:pStyle w:val="Default"/>
        <w:rPr>
          <w:rFonts w:ascii="Times New Roman" w:hAnsi="Times New Roman" w:cs="Times New Roman"/>
          <w:b/>
          <w:bCs/>
          <w:color w:val="auto"/>
        </w:rPr>
      </w:pPr>
      <w:r w:rsidRPr="00A31E22">
        <w:rPr>
          <w:rFonts w:ascii="Times New Roman" w:hAnsi="Times New Roman" w:cs="Times New Roman"/>
          <w:b/>
          <w:bCs/>
          <w:color w:val="auto"/>
        </w:rPr>
        <w:t>LIQUIDATED DAMAGES FOR DATA BREACH:</w:t>
      </w:r>
    </w:p>
    <w:p w:rsidR="00DC18D7" w:rsidRPr="00A31E22" w:rsidP="00031360">
      <w:pPr>
        <w:pStyle w:val="Default"/>
        <w:numPr>
          <w:ilvl w:val="0"/>
          <w:numId w:val="8"/>
        </w:numPr>
        <w:rPr>
          <w:rFonts w:ascii="Times New Roman" w:hAnsi="Times New Roman" w:cs="Times New Roman"/>
          <w:color w:val="auto"/>
        </w:rPr>
      </w:pPr>
      <w:r w:rsidRPr="00A31E22">
        <w:rPr>
          <w:rFonts w:ascii="Times New Roman" w:hAnsi="Times New Roman" w:cs="Times New Roman"/>
          <w:color w:val="auto"/>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However, it is the policy of VA to forgo collection of liquidated damages in the event the contractor provides payment of actual damages in an amount determined to be adequate by the agency.</w:t>
      </w:r>
    </w:p>
    <w:p w:rsidR="00DC18D7" w:rsidRPr="00A31E22" w:rsidP="00031360">
      <w:pPr>
        <w:pStyle w:val="Default"/>
        <w:numPr>
          <w:ilvl w:val="0"/>
          <w:numId w:val="8"/>
        </w:numPr>
        <w:rPr>
          <w:rFonts w:ascii="Times New Roman" w:hAnsi="Times New Roman" w:cs="Times New Roman"/>
          <w:color w:val="auto"/>
        </w:rPr>
      </w:pPr>
      <w:r w:rsidRPr="00A31E22">
        <w:rPr>
          <w:rFonts w:ascii="Times New Roman" w:hAnsi="Times New Roman" w:cs="Times New Roman"/>
          <w:color w:val="auto"/>
        </w:rPr>
        <w:t xml:space="preserve">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t>
      </w:r>
      <w:r w:rsidRPr="00A31E22">
        <w:rPr>
          <w:rFonts w:ascii="Times New Roman" w:hAnsi="Times New Roman" w:cs="Times New Roman"/>
          <w:color w:val="auto"/>
        </w:rPr>
        <w:t xml:space="preserve">with the entity performing the risk analysis. Failure to cooperate may be deemed a material breach and grounds for contract termination. </w:t>
      </w:r>
    </w:p>
    <w:p w:rsidR="00DC18D7" w:rsidRPr="00A31E22" w:rsidP="00DC18D7">
      <w:pPr>
        <w:pStyle w:val="Default"/>
        <w:rPr>
          <w:rFonts w:ascii="Times New Roman" w:hAnsi="Times New Roman" w:cs="Times New Roman"/>
          <w:color w:val="auto"/>
        </w:rPr>
      </w:pPr>
      <w:r w:rsidRPr="00A31E22">
        <w:rPr>
          <w:rFonts w:ascii="Times New Roman" w:hAnsi="Times New Roman" w:cs="Times New Roman"/>
          <w:b/>
          <w:bCs/>
          <w:color w:val="auto"/>
        </w:rPr>
        <w:t>SECURITY CONTROLS COMPLIANCE TESTING:</w:t>
      </w:r>
    </w:p>
    <w:p w:rsidR="00DC18D7" w:rsidRPr="00A31E22" w:rsidP="00031360">
      <w:pPr>
        <w:pStyle w:val="Default"/>
        <w:ind w:left="720"/>
        <w:rPr>
          <w:rFonts w:ascii="Times New Roman" w:hAnsi="Times New Roman" w:cs="Times New Roman"/>
          <w:color w:val="auto"/>
        </w:rPr>
      </w:pPr>
      <w:r w:rsidRPr="00A31E22">
        <w:rPr>
          <w:rFonts w:ascii="Times New Roman" w:hAnsi="Times New Roman" w:cs="Times New Roman"/>
          <w:color w:val="auto"/>
        </w:rPr>
        <w:t xml:space="preserve">On a periodic basis, VA, including the Office of Inspector General, reserves the right to evaluate any or all of the security controls and privacy practices implemented by the contractor under the clauses contained within the contract. With 10 </w:t>
      </w:r>
      <w:r w:rsidRPr="00A31E22" w:rsidR="00031360">
        <w:rPr>
          <w:rFonts w:ascii="Times New Roman" w:hAnsi="Times New Roman" w:cs="Times New Roman"/>
          <w:color w:val="auto"/>
        </w:rPr>
        <w:t>working days</w:t>
      </w:r>
      <w:r w:rsidRPr="00A31E22">
        <w:rPr>
          <w:rFonts w:ascii="Times New Roman" w:hAnsi="Times New Roman" w:cs="Times New Roman"/>
          <w:color w:val="auto"/>
        </w:rPr>
        <w:t xml:space="preserve">’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rsidR="00DC18D7" w:rsidRPr="00A31E22" w:rsidP="00DC18D7">
      <w:pPr>
        <w:pStyle w:val="Default"/>
        <w:rPr>
          <w:rFonts w:ascii="Times New Roman" w:hAnsi="Times New Roman" w:cs="Times New Roman"/>
          <w:color w:val="auto"/>
        </w:rPr>
      </w:pPr>
      <w:r w:rsidRPr="00A31E22">
        <w:rPr>
          <w:rFonts w:ascii="Times New Roman" w:hAnsi="Times New Roman" w:cs="Times New Roman"/>
          <w:b/>
          <w:bCs/>
          <w:color w:val="auto"/>
        </w:rPr>
        <w:t>TRAINING:</w:t>
      </w:r>
    </w:p>
    <w:p w:rsidR="00DC18D7" w:rsidRPr="00A31E22" w:rsidP="005702A0">
      <w:pPr>
        <w:pStyle w:val="Default"/>
        <w:numPr>
          <w:ilvl w:val="0"/>
          <w:numId w:val="9"/>
        </w:numPr>
        <w:rPr>
          <w:rFonts w:ascii="Times New Roman" w:hAnsi="Times New Roman" w:cs="Times New Roman"/>
          <w:color w:val="auto"/>
        </w:rPr>
      </w:pPr>
      <w:r w:rsidRPr="00A31E22">
        <w:rPr>
          <w:rFonts w:ascii="Times New Roman" w:hAnsi="Times New Roman" w:cs="Times New Roman"/>
          <w:color w:val="auto"/>
        </w:rPr>
        <w:t>All contractor employees and subcontractor employees requiring access to VA information and VA information systems shall complete VA Privacy and Information Security Awareness and Rules of Behavior Training before being granted access to VA information and its systems.</w:t>
      </w:r>
      <w:r w:rsidRPr="00A31E22" w:rsidR="004A2074">
        <w:rPr>
          <w:rFonts w:ascii="Times New Roman" w:hAnsi="Times New Roman" w:cs="Times New Roman"/>
          <w:color w:val="auto"/>
        </w:rPr>
        <w:t xml:space="preserve"> </w:t>
      </w:r>
      <w:r w:rsidRPr="00A31E22">
        <w:rPr>
          <w:rFonts w:ascii="Times New Roman" w:hAnsi="Times New Roman" w:cs="Times New Roman"/>
          <w:color w:val="auto"/>
        </w:rPr>
        <w:t xml:space="preserve">Sign and acknowledge (either manually or electronically) understanding of and responsibilities for compliance with the </w:t>
      </w:r>
      <w:r w:rsidRPr="00A31E22">
        <w:rPr>
          <w:rFonts w:ascii="Times New Roman" w:hAnsi="Times New Roman" w:cs="Times New Roman"/>
          <w:i/>
          <w:iCs/>
          <w:color w:val="auto"/>
        </w:rPr>
        <w:t xml:space="preserve">Rules of Behavior </w:t>
      </w:r>
      <w:r w:rsidRPr="00A31E22">
        <w:rPr>
          <w:rFonts w:ascii="Times New Roman" w:hAnsi="Times New Roman" w:cs="Times New Roman"/>
          <w:iCs/>
          <w:color w:val="auto"/>
        </w:rPr>
        <w:t>before being granted access to VA information and its systems.</w:t>
      </w:r>
    </w:p>
    <w:p w:rsidR="00DC18D7" w:rsidRPr="00A31E22" w:rsidP="00D734EB">
      <w:pPr>
        <w:pStyle w:val="Default"/>
        <w:numPr>
          <w:ilvl w:val="0"/>
          <w:numId w:val="9"/>
        </w:numPr>
        <w:rPr>
          <w:rFonts w:ascii="Times New Roman" w:hAnsi="Times New Roman" w:cs="Times New Roman"/>
          <w:color w:val="auto"/>
        </w:rPr>
      </w:pPr>
      <w:r w:rsidRPr="00A31E22">
        <w:rPr>
          <w:rFonts w:ascii="Times New Roman" w:hAnsi="Times New Roman" w:cs="Times New Roman"/>
          <w:color w:val="auto"/>
        </w:rPr>
        <w:t xml:space="preserve">The contractor shall provide to the contracting officer and/or the COR a copy of the training certificates and certification of signing the Rules of Behavior for each applicable employee within 1 week of the initiation of the contract and annually thereafter, as required. </w:t>
      </w:r>
    </w:p>
    <w:p w:rsidR="00DC18D7" w:rsidRPr="00A31E22" w:rsidP="004A2074">
      <w:pPr>
        <w:pStyle w:val="Default"/>
        <w:numPr>
          <w:ilvl w:val="0"/>
          <w:numId w:val="9"/>
        </w:numPr>
        <w:rPr>
          <w:rFonts w:ascii="Times New Roman" w:hAnsi="Times New Roman" w:cs="Times New Roman"/>
          <w:color w:val="auto"/>
        </w:rPr>
      </w:pPr>
      <w:r w:rsidRPr="00A31E22">
        <w:rPr>
          <w:rFonts w:ascii="Times New Roman" w:hAnsi="Times New Roman" w:cs="Times New Roman"/>
          <w:color w:val="auto"/>
        </w:rPr>
        <w:t xml:space="preserve">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bookmarkStart w:id="6" w:name="P09_20_SOW_2D_COMP_20_TEST_20_SCHEDULE_2"/>
      <w:bookmarkEnd w:id="6"/>
    </w:p>
    <w:p w:rsidR="00DC18D7" w:rsidRPr="00A31E22" w:rsidP="00DC18D7">
      <w:pPr>
        <w:pStyle w:val="Default"/>
        <w:rPr>
          <w:rFonts w:ascii="Times New Roman" w:hAnsi="Times New Roman" w:cs="Times New Roman"/>
          <w:color w:val="auto"/>
        </w:rPr>
      </w:pPr>
    </w:p>
    <w:p w:rsidR="00DC18D7" w:rsidRPr="00A31E22" w:rsidP="00DC18D7">
      <w:pPr>
        <w:pStyle w:val="Default"/>
        <w:rPr>
          <w:rFonts w:ascii="Times New Roman" w:hAnsi="Times New Roman" w:cs="Times New Roman"/>
          <w:color w:val="auto"/>
        </w:rPr>
      </w:pPr>
      <w:r w:rsidRPr="00A31E22">
        <w:rPr>
          <w:rFonts w:ascii="Times New Roman" w:hAnsi="Times New Roman" w:cs="Times New Roman"/>
          <w:color w:val="auto"/>
        </w:rPr>
        <w:t xml:space="preserve">The Certification and Accreditation (C&amp;A) requirements do not </w:t>
      </w:r>
      <w:r w:rsidRPr="00A31E22" w:rsidR="004A2074">
        <w:rPr>
          <w:rFonts w:ascii="Times New Roman" w:hAnsi="Times New Roman" w:cs="Times New Roman"/>
          <w:color w:val="auto"/>
        </w:rPr>
        <w:t>apply,</w:t>
      </w:r>
      <w:r w:rsidRPr="00A31E22">
        <w:rPr>
          <w:rFonts w:ascii="Times New Roman" w:hAnsi="Times New Roman" w:cs="Times New Roman"/>
          <w:color w:val="auto"/>
        </w:rPr>
        <w:t xml:space="preserve"> and a Security Accreditation Package is not required for this SOW. </w:t>
      </w:r>
    </w:p>
    <w:p w:rsidR="00DC18D7" w:rsidRPr="00A31E22" w:rsidP="004A2074">
      <w:pPr>
        <w:pStyle w:val="ListParagraph"/>
        <w:tabs>
          <w:tab w:val="left" w:pos="-720"/>
        </w:tabs>
        <w:suppressAutoHyphens/>
        <w:spacing w:after="0" w:line="240" w:lineRule="auto"/>
        <w:ind w:left="0"/>
        <w:rPr>
          <w:rFonts w:ascii="Times New Roman" w:hAnsi="Times New Roman" w:cs="Times New Roman"/>
        </w:rPr>
      </w:pPr>
      <w:r w:rsidRPr="00A31E22">
        <w:rPr>
          <w:rFonts w:ascii="Times New Roman" w:hAnsi="Times New Roman" w:cs="Times New Roman"/>
        </w:rPr>
        <w:t xml:space="preserve">All Contractor, </w:t>
      </w:r>
      <w:r w:rsidRPr="00A31E22">
        <w:rPr>
          <w:rFonts w:ascii="Times New Roman" w:hAnsi="Times New Roman" w:cs="Times New Roman"/>
          <w:snapToGrid w:val="0"/>
        </w:rPr>
        <w:t>Pharmaceutical Company Representative (</w:t>
      </w:r>
      <w:r w:rsidRPr="00A31E22">
        <w:rPr>
          <w:rFonts w:ascii="Times New Roman" w:hAnsi="Times New Roman" w:cs="Times New Roman"/>
        </w:rPr>
        <w:t xml:space="preserve">PCR), and Healthcare Industry Representatives (HIR) will coordinate with Contracting Officer Representative for </w:t>
      </w:r>
      <w:r w:rsidRPr="00A31E22" w:rsidR="00630F3C">
        <w:rPr>
          <w:rFonts w:ascii="Times New Roman" w:hAnsi="Times New Roman" w:cs="Times New Roman"/>
        </w:rPr>
        <w:t>instructions,</w:t>
      </w:r>
      <w:r w:rsidRPr="00A31E22">
        <w:rPr>
          <w:rFonts w:ascii="Times New Roman" w:hAnsi="Times New Roman" w:cs="Times New Roman"/>
        </w:rPr>
        <w:t xml:space="preserve"> so they </w:t>
      </w:r>
      <w:r w:rsidRPr="00A31E22">
        <w:rPr>
          <w:rFonts w:ascii="Times New Roman" w:hAnsi="Times New Roman" w:cs="Times New Roman"/>
        </w:rPr>
        <w:t>are in compliance with</w:t>
      </w:r>
      <w:r w:rsidRPr="00A31E22">
        <w:rPr>
          <w:rFonts w:ascii="Times New Roman" w:hAnsi="Times New Roman" w:cs="Times New Roman"/>
        </w:rPr>
        <w:t xml:space="preserve"> James A. Haley Veterans’ Hospital policies listed on the JAHMC Document Management Center share point site:</w:t>
      </w:r>
    </w:p>
    <w:p w:rsidR="00DC18D7" w:rsidRPr="00A31E22" w:rsidP="004A2074">
      <w:pPr>
        <w:spacing w:after="0" w:line="240" w:lineRule="auto"/>
        <w:rPr>
          <w:rFonts w:ascii="Times New Roman" w:hAnsi="Times New Roman" w:cs="Times New Roman"/>
          <w:b/>
          <w:bCs/>
        </w:rPr>
      </w:pPr>
      <w:r w:rsidRPr="00A31E22">
        <w:rPr>
          <w:rFonts w:ascii="Times New Roman" w:hAnsi="Times New Roman" w:cs="Times New Roman"/>
          <w:b/>
          <w:bCs/>
        </w:rPr>
        <w:t>HPM NO. 90-</w:t>
      </w:r>
      <w:r w:rsidRPr="00A31E22" w:rsidR="00630F3C">
        <w:rPr>
          <w:rFonts w:ascii="Times New Roman" w:hAnsi="Times New Roman" w:cs="Times New Roman"/>
          <w:b/>
          <w:bCs/>
        </w:rPr>
        <w:t>25; HEALTHCARE</w:t>
      </w:r>
      <w:r w:rsidRPr="00A31E22">
        <w:rPr>
          <w:rFonts w:ascii="Times New Roman" w:hAnsi="Times New Roman" w:cs="Times New Roman"/>
          <w:b/>
          <w:bCs/>
        </w:rPr>
        <w:t xml:space="preserve"> VENDOR ACCESS AND COMPETENCY</w:t>
      </w:r>
    </w:p>
    <w:p w:rsidR="00DC18D7" w:rsidRPr="00A31E22" w:rsidP="004A2074">
      <w:pPr>
        <w:spacing w:after="0" w:line="240" w:lineRule="auto"/>
        <w:rPr>
          <w:rFonts w:ascii="Times New Roman" w:hAnsi="Times New Roman" w:cs="Times New Roman"/>
          <w:b/>
          <w:bCs/>
        </w:rPr>
      </w:pPr>
      <w:r w:rsidRPr="00A31E22">
        <w:rPr>
          <w:rFonts w:ascii="Times New Roman" w:hAnsi="Times New Roman" w:cs="Times New Roman"/>
          <w:b/>
          <w:bCs/>
        </w:rPr>
        <w:t>HPM NO. 132-04; SECURITY MANAGEMENT PROGRAM</w:t>
      </w:r>
    </w:p>
    <w:p w:rsidR="00DC18D7" w:rsidRPr="00A31E22" w:rsidP="004A2074">
      <w:pPr>
        <w:spacing w:after="0" w:line="240" w:lineRule="auto"/>
        <w:rPr>
          <w:rFonts w:ascii="Times New Roman" w:hAnsi="Times New Roman" w:cs="Times New Roman"/>
          <w:b/>
          <w:bCs/>
        </w:rPr>
      </w:pPr>
      <w:r w:rsidRPr="00A31E22">
        <w:rPr>
          <w:rFonts w:ascii="Times New Roman" w:hAnsi="Times New Roman" w:cs="Times New Roman"/>
          <w:b/>
          <w:bCs/>
          <w:spacing w:val="-2"/>
        </w:rPr>
        <w:t>HPM NO. 132</w:t>
      </w:r>
      <w:r w:rsidRPr="00A31E22">
        <w:rPr>
          <w:rFonts w:ascii="Times New Roman" w:hAnsi="Times New Roman" w:cs="Times New Roman"/>
          <w:b/>
          <w:bCs/>
          <w:spacing w:val="-2"/>
        </w:rPr>
        <w:noBreakHyphen/>
        <w:t xml:space="preserve">05; </w:t>
      </w:r>
      <w:r w:rsidRPr="00A31E22">
        <w:rPr>
          <w:rFonts w:ascii="Times New Roman" w:hAnsi="Times New Roman" w:cs="Times New Roman"/>
          <w:b/>
          <w:bCs/>
        </w:rPr>
        <w:t>HOSPITAL IDENTIFICATION PROGRAM</w:t>
      </w:r>
    </w:p>
    <w:p w:rsidR="00DC18D7" w:rsidRPr="00A31E22" w:rsidP="004A2074">
      <w:pPr>
        <w:spacing w:after="0" w:line="240" w:lineRule="auto"/>
        <w:rPr>
          <w:rFonts w:ascii="Times New Roman" w:hAnsi="Times New Roman" w:eastAsiaTheme="majorEastAsia" w:cs="Times New Roman"/>
          <w:b/>
          <w:bCs/>
          <w:iCs/>
        </w:rPr>
      </w:pPr>
      <w:r w:rsidRPr="00A31E22">
        <w:rPr>
          <w:rFonts w:ascii="Times New Roman" w:hAnsi="Times New Roman" w:eastAsiaTheme="majorEastAsia" w:cs="Times New Roman"/>
          <w:b/>
          <w:bCs/>
          <w:iCs/>
        </w:rPr>
        <w:t>HP</w:t>
      </w:r>
      <w:r w:rsidRPr="00A31E22">
        <w:rPr>
          <w:rFonts w:ascii="Times New Roman" w:hAnsi="Times New Roman" w:eastAsiaTheme="majorEastAsia" w:cs="Times New Roman"/>
          <w:b/>
          <w:bCs/>
          <w:iCs/>
          <w:snapToGrid w:val="0"/>
        </w:rPr>
        <w:t xml:space="preserve">M NO. 11-91; </w:t>
      </w:r>
      <w:r w:rsidRPr="00A31E22">
        <w:rPr>
          <w:rFonts w:ascii="Times New Roman" w:hAnsi="Times New Roman" w:eastAsiaTheme="majorEastAsia" w:cs="Times New Roman"/>
          <w:b/>
          <w:bCs/>
          <w:iCs/>
        </w:rPr>
        <w:t>PHARMACEUTICAL COMPANY REPRESENTATIVES</w:t>
      </w:r>
    </w:p>
    <w:p w:rsidR="00DC18D7" w:rsidRPr="00A31E22" w:rsidP="00DC18D7">
      <w:pPr>
        <w:pStyle w:val="ListParagraph"/>
        <w:tabs>
          <w:tab w:val="left" w:pos="-720"/>
        </w:tabs>
        <w:suppressAutoHyphens/>
        <w:ind w:left="0"/>
        <w:rPr>
          <w:rFonts w:ascii="Times New Roman" w:hAnsi="Times New Roman" w:cs="Times New Roman"/>
        </w:rPr>
      </w:pPr>
    </w:p>
    <w:p w:rsidR="00DC18D7" w:rsidRPr="00A31E22" w:rsidP="00DC18D7">
      <w:pPr>
        <w:pStyle w:val="ListParagraph"/>
        <w:tabs>
          <w:tab w:val="left" w:pos="-720"/>
        </w:tabs>
        <w:suppressAutoHyphens/>
        <w:ind w:left="0"/>
        <w:rPr>
          <w:rFonts w:ascii="Times New Roman" w:hAnsi="Times New Roman" w:cs="Times New Roman"/>
          <w:spacing w:val="-2"/>
        </w:rPr>
      </w:pPr>
      <w:r w:rsidRPr="00A31E22">
        <w:rPr>
          <w:rFonts w:ascii="Times New Roman" w:hAnsi="Times New Roman" w:cs="Times New Roman"/>
          <w:spacing w:val="-2"/>
        </w:rPr>
        <w:t xml:space="preserve">HIR are required to report to </w:t>
      </w:r>
      <w:r w:rsidRPr="00A31E22">
        <w:rPr>
          <w:rFonts w:ascii="Times New Roman" w:hAnsi="Times New Roman" w:cs="Times New Roman"/>
        </w:rPr>
        <w:t>MSDU</w:t>
      </w:r>
      <w:r w:rsidRPr="00A31E22">
        <w:rPr>
          <w:rFonts w:ascii="Times New Roman" w:hAnsi="Times New Roman" w:cs="Times New Roman"/>
          <w:spacing w:val="-2"/>
        </w:rPr>
        <w:t xml:space="preserve"> (Room GC-003), immediately after entering the facility.  HIR will be required to sign into the monitoring system and print a badge for proper identification</w:t>
      </w:r>
      <w:r w:rsidRPr="00A31E22">
        <w:rPr>
          <w:rFonts w:ascii="Times New Roman" w:hAnsi="Times New Roman" w:cs="Times New Roman"/>
          <w:spacing w:val="-2"/>
        </w:rPr>
        <w:t>.</w:t>
      </w:r>
      <w:r w:rsidRPr="00A31E22">
        <w:rPr>
          <w:rFonts w:ascii="Times New Roman" w:hAnsi="Times New Roman" w:cs="Times New Roman"/>
        </w:rPr>
        <w:t xml:space="preserve"> .</w:t>
      </w:r>
      <w:r w:rsidRPr="00A31E22">
        <w:rPr>
          <w:rFonts w:ascii="Times New Roman" w:hAnsi="Times New Roman" w:cs="Times New Roman"/>
        </w:rPr>
        <w:t xml:space="preserve">  The Healthcare Industry Representatives for Nutrition and Food Services, Office of Information and Technology, and Social Work Services are in included in this policy; vendors (HIR) for Pharmacy Services are to follow (HPM 11-91) policy. </w:t>
      </w:r>
      <w:r w:rsidRPr="00A31E22">
        <w:rPr>
          <w:rFonts w:ascii="Times New Roman" w:hAnsi="Times New Roman" w:cs="Times New Roman"/>
          <w:spacing w:val="-2"/>
        </w:rPr>
        <w:t xml:space="preserve">HIR must be sponsored by a physician, a Service Chief, or their designee, for a specified date and a specified case.  HIR are not permitted in patient care areas or clinics unless a prior appointment has been made.  </w:t>
      </w:r>
    </w:p>
    <w:p w:rsidR="00DC18D7" w:rsidRPr="00A31E22" w:rsidP="00DC18D7">
      <w:pPr>
        <w:pStyle w:val="ListParagraph"/>
        <w:tabs>
          <w:tab w:val="left" w:pos="-720"/>
        </w:tabs>
        <w:suppressAutoHyphens/>
        <w:ind w:left="0"/>
        <w:rPr>
          <w:rFonts w:ascii="Times New Roman" w:hAnsi="Times New Roman" w:cs="Times New Roman"/>
        </w:rPr>
      </w:pPr>
    </w:p>
    <w:p w:rsidR="00DC18D7" w:rsidRPr="00A31E22" w:rsidP="00DC18D7">
      <w:pPr>
        <w:widowControl w:val="0"/>
        <w:rPr>
          <w:rFonts w:ascii="Times New Roman" w:hAnsi="Times New Roman" w:cs="Times New Roman"/>
          <w:snapToGrid w:val="0"/>
          <w:u w:val="single"/>
        </w:rPr>
      </w:pPr>
      <w:r w:rsidRPr="00A31E22">
        <w:rPr>
          <w:rFonts w:ascii="Times New Roman" w:hAnsi="Times New Roman" w:cs="Times New Roman"/>
          <w:snapToGrid w:val="0"/>
        </w:rPr>
        <w:t xml:space="preserve">Pharmaceutical Company Representative (PCR) refers to anyone acting on behalf of a pharmaceutical company or its </w:t>
      </w:r>
      <w:r w:rsidRPr="00A31E22">
        <w:rPr>
          <w:rFonts w:ascii="Times New Roman" w:hAnsi="Times New Roman" w:cs="Times New Roman"/>
        </w:rPr>
        <w:t xml:space="preserve">business partners </w:t>
      </w:r>
      <w:r w:rsidRPr="00A31E22">
        <w:rPr>
          <w:rFonts w:ascii="Times New Roman" w:hAnsi="Times New Roman" w:cs="Times New Roman"/>
          <w:snapToGrid w:val="0"/>
        </w:rPr>
        <w:t xml:space="preserve">for the purpose of </w:t>
      </w:r>
      <w:r w:rsidRPr="00A31E22">
        <w:rPr>
          <w:rFonts w:ascii="Times New Roman" w:hAnsi="Times New Roman" w:cs="Times New Roman"/>
        </w:rPr>
        <w:t>promoting the use of items managed under the VA formulary process</w:t>
      </w:r>
      <w:r w:rsidRPr="00A31E22">
        <w:rPr>
          <w:rFonts w:ascii="Times New Roman" w:hAnsi="Times New Roman" w:cs="Times New Roman"/>
          <w:snapToGrid w:val="0"/>
        </w:rPr>
        <w:t>.</w:t>
      </w:r>
      <w:r w:rsidRPr="00A31E22">
        <w:rPr>
          <w:rFonts w:ascii="Times New Roman" w:hAnsi="Times New Roman" w:cs="Times New Roman"/>
        </w:rPr>
        <w:t xml:space="preserve">  These items primarily include drugs, but to a lesser extent also include any medical supplies, nutritional supplements, and similar commodities managed under the VA formulary process.</w:t>
      </w:r>
    </w:p>
    <w:p w:rsidR="00DC18D7" w:rsidRPr="00A31E22" w:rsidP="00DC18D7">
      <w:pPr>
        <w:widowControl w:val="0"/>
        <w:rPr>
          <w:rFonts w:ascii="Times New Roman" w:hAnsi="Times New Roman" w:cs="Times New Roman"/>
          <w:snapToGrid w:val="0"/>
        </w:rPr>
      </w:pPr>
      <w:r w:rsidRPr="00A31E22">
        <w:rPr>
          <w:rFonts w:ascii="Times New Roman" w:hAnsi="Times New Roman" w:cs="Times New Roman"/>
          <w:snapToGrid w:val="0"/>
        </w:rPr>
        <w:t xml:space="preserve">  a.  Sign-In</w:t>
      </w:r>
      <w:r w:rsidRPr="00A31E22" w:rsidR="004A2074">
        <w:rPr>
          <w:rFonts w:ascii="Times New Roman" w:hAnsi="Times New Roman" w:cs="Times New Roman"/>
          <w:snapToGrid w:val="0"/>
        </w:rPr>
        <w:t>: PCRs</w:t>
      </w:r>
      <w:r w:rsidRPr="00A31E22">
        <w:rPr>
          <w:rFonts w:ascii="Times New Roman" w:hAnsi="Times New Roman" w:cs="Times New Roman"/>
          <w:snapToGrid w:val="0"/>
        </w:rPr>
        <w:t xml:space="preserve"> may visit VA Medical care facilities no earlier than </w:t>
      </w:r>
      <w:r w:rsidRPr="00A31E22">
        <w:rPr>
          <w:rFonts w:ascii="Times New Roman" w:hAnsi="Times New Roman" w:cs="Times New Roman"/>
          <w:snapToGrid w:val="0"/>
          <w:u w:val="single"/>
        </w:rPr>
        <w:t>8:00 a.m</w:t>
      </w:r>
      <w:r w:rsidRPr="00A31E22">
        <w:rPr>
          <w:rFonts w:ascii="Times New Roman" w:hAnsi="Times New Roman" w:cs="Times New Roman"/>
          <w:snapToGrid w:val="0"/>
        </w:rPr>
        <w:t xml:space="preserve">. and stay no later than </w:t>
      </w:r>
      <w:r w:rsidRPr="00A31E22">
        <w:rPr>
          <w:rFonts w:ascii="Times New Roman" w:hAnsi="Times New Roman" w:cs="Times New Roman"/>
          <w:snapToGrid w:val="0"/>
          <w:u w:val="single"/>
        </w:rPr>
        <w:t>3:30 p.m</w:t>
      </w:r>
      <w:r w:rsidRPr="00A31E22">
        <w:rPr>
          <w:rFonts w:ascii="Times New Roman" w:hAnsi="Times New Roman" w:cs="Times New Roman"/>
          <w:snapToGrid w:val="0"/>
        </w:rPr>
        <w:t>., Monday through Friday, unless they receive prior approval from both the Chief of the Service that they will be visiting and the Chief of Pharmacy.  Representatives visiting the JAHVH must sign in at the Pharmacy Administrative Office (Located in Trailer 78) and wear a visitor’s badge as well as their company’s personal name badge while in the hospital.</w:t>
      </w:r>
    </w:p>
    <w:p w:rsidR="00DC18D7" w:rsidRPr="00A31E22" w:rsidP="00DC18D7">
      <w:pPr>
        <w:spacing w:line="228" w:lineRule="auto"/>
        <w:rPr>
          <w:rFonts w:ascii="Times New Roman" w:hAnsi="Times New Roman" w:cs="Times New Roman"/>
        </w:rPr>
      </w:pPr>
      <w:r w:rsidRPr="00A31E22">
        <w:rPr>
          <w:rFonts w:ascii="Times New Roman" w:hAnsi="Times New Roman" w:cs="Times New Roman"/>
        </w:rPr>
        <w:t>Vendors</w:t>
      </w:r>
      <w:r w:rsidRPr="00A31E22" w:rsidR="00630F3C">
        <w:rPr>
          <w:rFonts w:ascii="Times New Roman" w:hAnsi="Times New Roman" w:cs="Times New Roman"/>
        </w:rPr>
        <w:t>: Reference</w:t>
      </w:r>
      <w:r w:rsidRPr="00A31E22">
        <w:rPr>
          <w:rFonts w:ascii="Times New Roman" w:hAnsi="Times New Roman" w:cs="Times New Roman"/>
        </w:rPr>
        <w:t xml:space="preserve"> Hospital Memorandum Policy Number 90-25 Healthcare Vendor Access and Competency.</w:t>
      </w:r>
    </w:p>
    <w:p w:rsidR="00DC18D7" w:rsidRPr="00A31E22" w:rsidP="00DC18D7">
      <w:pPr>
        <w:tabs>
          <w:tab w:val="num" w:pos="450"/>
        </w:tabs>
        <w:suppressAutoHyphens/>
        <w:spacing w:line="228" w:lineRule="auto"/>
        <w:rPr>
          <w:rFonts w:ascii="Times New Roman" w:hAnsi="Times New Roman" w:cs="Times New Roman"/>
        </w:rPr>
      </w:pPr>
      <w:r w:rsidRPr="00A31E22">
        <w:rPr>
          <w:rFonts w:ascii="Times New Roman" w:hAnsi="Times New Roman" w:cs="Times New Roman"/>
        </w:rPr>
        <w:t>Contractors and/or project managers</w:t>
      </w:r>
      <w:r w:rsidRPr="00A31E22" w:rsidR="00630F3C">
        <w:rPr>
          <w:rFonts w:ascii="Times New Roman" w:hAnsi="Times New Roman" w:cs="Times New Roman"/>
        </w:rPr>
        <w:t>: Will</w:t>
      </w:r>
      <w:r w:rsidRPr="00A31E22">
        <w:rPr>
          <w:rFonts w:ascii="Times New Roman" w:hAnsi="Times New Roman" w:cs="Times New Roman"/>
        </w:rPr>
        <w:t xml:space="preserve"> be issued a PIV/ID badge in accordance with the facility PIV Policy.  Contactors will contact their assigned VA Contracting Officer Representative (COR) for coordination. </w:t>
      </w:r>
    </w:p>
    <w:p w:rsidR="00DC18D7" w:rsidRPr="00A31E22" w:rsidP="004A2074">
      <w:pPr>
        <w:tabs>
          <w:tab w:val="num" w:pos="450"/>
        </w:tabs>
        <w:suppressAutoHyphens/>
        <w:spacing w:line="228" w:lineRule="auto"/>
        <w:ind w:hanging="180"/>
        <w:rPr>
          <w:rFonts w:ascii="Times New Roman" w:hAnsi="Times New Roman" w:cs="Times New Roman"/>
        </w:rPr>
      </w:pPr>
      <w:r w:rsidRPr="00A31E22">
        <w:rPr>
          <w:rFonts w:ascii="Times New Roman" w:hAnsi="Times New Roman" w:cs="Times New Roman"/>
        </w:rPr>
        <w:t xml:space="preserve">  Contract Personnel/Sub-Contractors</w:t>
      </w:r>
      <w:r w:rsidRPr="00A31E22" w:rsidR="00630F3C">
        <w:rPr>
          <w:rFonts w:ascii="Times New Roman" w:hAnsi="Times New Roman" w:cs="Times New Roman"/>
        </w:rPr>
        <w:t>: Contractors</w:t>
      </w:r>
      <w:r w:rsidRPr="00A31E22">
        <w:rPr>
          <w:rFonts w:ascii="Times New Roman" w:hAnsi="Times New Roman" w:cs="Times New Roman"/>
        </w:rPr>
        <w:t xml:space="preserve"> are responsible for the daily accountability and identification of all personnel assigned to their respective contract including sub-contractors. Contractors will identify personnel using the following procedures as appropriate.</w:t>
      </w:r>
    </w:p>
    <w:p w:rsidR="00DC18D7" w:rsidRPr="00A31E22" w:rsidP="00DC18D7">
      <w:pPr>
        <w:spacing w:line="228" w:lineRule="auto"/>
        <w:rPr>
          <w:rFonts w:ascii="Times New Roman" w:hAnsi="Times New Roman" w:cs="Times New Roman"/>
        </w:rPr>
      </w:pPr>
      <w:r w:rsidRPr="00A31E22">
        <w:rPr>
          <w:rFonts w:ascii="Times New Roman" w:hAnsi="Times New Roman" w:cs="Times New Roman"/>
        </w:rPr>
        <w:t xml:space="preserve"> Construction Project contract personnel will report to the contractor for issuance of a temporary self-adhesive   identification badge.  This badge will be issued on a daily basis and must include the following information</w:t>
      </w:r>
      <w:r w:rsidRPr="00A31E22" w:rsidR="00630F3C">
        <w:rPr>
          <w:rFonts w:ascii="Times New Roman" w:hAnsi="Times New Roman" w:cs="Times New Roman"/>
        </w:rPr>
        <w:t>: Company</w:t>
      </w:r>
      <w:r w:rsidRPr="00A31E22">
        <w:rPr>
          <w:rFonts w:ascii="Times New Roman" w:hAnsi="Times New Roman" w:cs="Times New Roman"/>
        </w:rPr>
        <w:t xml:space="preserve"> name, project number, date and name of individual.  Contractor will maintain a daily log of all personnel.</w:t>
      </w:r>
    </w:p>
    <w:p w:rsidR="00DC18D7" w:rsidRPr="00A31E22" w:rsidP="00DC18D7">
      <w:pPr>
        <w:spacing w:line="228" w:lineRule="auto"/>
        <w:rPr>
          <w:rFonts w:ascii="Times New Roman" w:hAnsi="Times New Roman" w:cs="Times New Roman"/>
        </w:rPr>
      </w:pPr>
      <w:r w:rsidRPr="00A31E22">
        <w:rPr>
          <w:rFonts w:ascii="Times New Roman" w:hAnsi="Times New Roman" w:cs="Times New Roman"/>
        </w:rPr>
        <w:t xml:space="preserve">Contract personnel not involved in an actual construction project will report to police dispatch for issuance of a numbered badge.  A driver’s license or photo ID will be required each day upon entering the facility, in exchange for the badge, and will be given back once the badge is returned to police dispatch.  The contractor will provide Police Service with a list of names for all sub-contract personnel requiring access to the facility.  It is the responsibility of the contractor to update the list as necessary.  </w:t>
      </w:r>
    </w:p>
    <w:p w:rsidR="00DC18D7" w:rsidRPr="00A31E22" w:rsidP="00DC18D7">
      <w:pPr>
        <w:spacing w:line="228" w:lineRule="auto"/>
        <w:rPr>
          <w:rFonts w:ascii="Times New Roman" w:hAnsi="Times New Roman" w:cs="Times New Roman"/>
        </w:rPr>
      </w:pPr>
      <w:r w:rsidRPr="00A31E22">
        <w:rPr>
          <w:rFonts w:ascii="Times New Roman" w:hAnsi="Times New Roman" w:cs="Times New Roman"/>
          <w:b/>
          <w:u w:val="single"/>
        </w:rPr>
        <w:t>NPR OPC; CBOCs and Off-site Lease facilities with VA Police staffing</w:t>
      </w:r>
      <w:r w:rsidRPr="00A31E22">
        <w:rPr>
          <w:rFonts w:ascii="Times New Roman" w:hAnsi="Times New Roman" w:cs="Times New Roman"/>
        </w:rPr>
        <w:t xml:space="preserve">: As above with check-in with VA Police. </w:t>
      </w:r>
    </w:p>
    <w:p w:rsidR="00DC18D7" w:rsidRPr="00A31E22" w:rsidP="00DC18D7">
      <w:pPr>
        <w:spacing w:line="228" w:lineRule="auto"/>
        <w:rPr>
          <w:rFonts w:ascii="Times New Roman" w:hAnsi="Times New Roman" w:cs="Times New Roman"/>
          <w:color w:val="000000" w:themeColor="text1"/>
        </w:rPr>
      </w:pPr>
      <w:r w:rsidRPr="00A31E22">
        <w:rPr>
          <w:rFonts w:ascii="Times New Roman" w:hAnsi="Times New Roman" w:cs="Times New Roman"/>
          <w:b/>
          <w:u w:val="single"/>
        </w:rPr>
        <w:t>Off-site Lease facilities w/o VA Police staffing:</w:t>
      </w:r>
      <w:r w:rsidRPr="00A31E22">
        <w:rPr>
          <w:rFonts w:ascii="Times New Roman" w:hAnsi="Times New Roman" w:cs="Times New Roman"/>
        </w:rPr>
        <w:t xml:space="preserve"> Coordinate with COR, Administrative Officer, or Service Point of Contact.</w:t>
      </w:r>
    </w:p>
    <w:p w:rsidR="00DC18D7" w:rsidRPr="00A31E22" w:rsidP="00462224">
      <w:pPr>
        <w:jc w:val="center"/>
        <w:rPr>
          <w:rFonts w:ascii="Times New Roman" w:hAnsi="Times New Roman" w:cs="Times New Roman"/>
          <w:b/>
          <w:bCs/>
          <w:sz w:val="24"/>
          <w:szCs w:val="24"/>
        </w:rPr>
      </w:pPr>
      <w:r w:rsidRPr="00A31E22">
        <w:rPr>
          <w:rFonts w:ascii="Times New Roman" w:hAnsi="Times New Roman" w:cs="Times New Roman"/>
          <w:b/>
          <w:bCs/>
          <w:sz w:val="24"/>
          <w:szCs w:val="24"/>
        </w:rPr>
        <w:t>NARA Records Management For Contracts</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1.  </w:t>
      </w:r>
      <w:r w:rsidRPr="00A31E22">
        <w:rPr>
          <w:rFonts w:ascii="Times New Roman" w:hAnsi="Times New Roman" w:eastAsiaTheme="minorHAnsi" w:cs="Times New Roman"/>
        </w:rPr>
        <w:t xml:space="preserve">Contractor shall comply with all applicable records management laws and regulations, as well as National Archives and Records Administration (NARA) records policies, including but not limited to the Federal Records Act (44 U.S.C. </w:t>
      </w:r>
      <w:r w:rsidRPr="00A31E22">
        <w:rPr>
          <w:rFonts w:ascii="Times New Roman" w:hAnsi="Times New Roman" w:eastAsiaTheme="minorHAnsi" w:cs="Times New Roman"/>
        </w:rPr>
        <w:t>chs</w:t>
      </w:r>
      <w:r w:rsidRPr="00A31E22">
        <w:rPr>
          <w:rFonts w:ascii="Times New Roman" w:hAnsi="Times New Roman" w:eastAsiaTheme="minorHAnsi" w:cs="Times New Roma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2.  </w:t>
      </w:r>
      <w:r w:rsidRPr="00A31E22">
        <w:rPr>
          <w:rFonts w:ascii="Times New Roman" w:hAnsi="Times New Roman" w:eastAsiaTheme="minorHAnsi" w:cs="Times New Roman"/>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w:t>
      </w:r>
      <w:r w:rsidRPr="00A31E22">
        <w:rPr>
          <w:rFonts w:ascii="Times New Roman" w:hAnsi="Times New Roman" w:eastAsiaTheme="minorHAnsi" w:cs="Times New Roman"/>
        </w:rPr>
        <w:t>Privacy Act of 1974 (5 U.S.C. 552a), as amended and must be managed and scheduled for disposition only as permitted by statute or regulation. </w:t>
      </w:r>
    </w:p>
    <w:p w:rsidR="00462224" w:rsidRPr="00A31E22" w:rsidP="00462224">
      <w:pPr>
        <w:pStyle w:val="NoSpacing"/>
        <w:rPr>
          <w:rFonts w:ascii="Times New Roman" w:hAnsi="Times New Roman" w:cs="Times New Roman"/>
        </w:rPr>
      </w:pPr>
      <w:r w:rsidRPr="00A31E22">
        <w:rPr>
          <w:rFonts w:ascii="Times New Roman" w:hAnsi="Times New Roman" w:cs="Times New Roman"/>
        </w:rPr>
        <w:t>3</w:t>
      </w:r>
      <w:r w:rsidRPr="00A31E22" w:rsidR="004A2074">
        <w:rPr>
          <w:rFonts w:ascii="Times New Roman" w:hAnsi="Times New Roman" w:cs="Times New Roman"/>
        </w:rPr>
        <w:t>. In</w:t>
      </w:r>
      <w:r w:rsidRPr="00A31E22">
        <w:rPr>
          <w:rFonts w:ascii="Times New Roman" w:hAnsi="Times New Roman" w:eastAsiaTheme="minorHAnsi" w:cs="Times New Roman"/>
        </w:rPr>
        <w:t xml:space="preserve">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462224" w:rsidRPr="00A31E22" w:rsidP="00462224">
      <w:pPr>
        <w:pStyle w:val="NoSpacing"/>
        <w:rPr>
          <w:rFonts w:ascii="Times New Roman" w:hAnsi="Times New Roman" w:cs="Times New Roman"/>
        </w:rPr>
      </w:pPr>
      <w:r w:rsidRPr="00A31E22">
        <w:rPr>
          <w:rFonts w:ascii="Times New Roman" w:hAnsi="Times New Roman" w:cs="Times New Roman"/>
        </w:rPr>
        <w:t>4</w:t>
      </w:r>
      <w:r w:rsidRPr="00A31E22" w:rsidR="000B7031">
        <w:rPr>
          <w:rFonts w:ascii="Times New Roman" w:hAnsi="Times New Roman" w:cs="Times New Roman"/>
        </w:rPr>
        <w:t>. James</w:t>
      </w:r>
      <w:r w:rsidRPr="00A31E22">
        <w:rPr>
          <w:rFonts w:ascii="Times New Roman" w:hAnsi="Times New Roman" w:cs="Times New Roman"/>
        </w:rPr>
        <w:t xml:space="preserve"> A Haley Veterans’ Hospital and Clinics</w:t>
      </w:r>
      <w:r w:rsidRPr="00A31E22">
        <w:rPr>
          <w:rFonts w:ascii="Times New Roman" w:hAnsi="Times New Roman" w:eastAsiaTheme="minorHAnsi" w:cs="Times New Roman"/>
        </w:rPr>
        <w:t xml:space="preserve"> and its contractors are responsible for preventing the alienation or unauthorized destruction of records, including all forms of mutilation. Records may not be removed from the legal custody of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rsidR="00462224" w:rsidRPr="00A31E22" w:rsidP="00462224">
      <w:pPr>
        <w:pStyle w:val="NoSpacing"/>
        <w:rPr>
          <w:rFonts w:ascii="Times New Roman" w:hAnsi="Times New Roman" w:cs="Times New Roman"/>
        </w:rPr>
      </w:pPr>
      <w:r w:rsidRPr="00A31E22">
        <w:rPr>
          <w:rFonts w:ascii="Times New Roman" w:hAnsi="Times New Roman" w:eastAsiaTheme="minorHAnsi" w:cs="Times New Roman"/>
        </w:rPr>
        <w:t xml:space="preserve">In the event of any unlawful or accidental removal, defacing, alteration, or destruction of records, Contractor must report to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The agency must report promptly to NARA in accordance with 36 CFR 1230.</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5.  </w:t>
      </w:r>
      <w:r w:rsidRPr="00A31E22">
        <w:rPr>
          <w:rFonts w:ascii="Times New Roman" w:hAnsi="Times New Roman" w:eastAsiaTheme="minorHAnsi" w:cs="Times New Roma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xml:space="preserve"> </w:t>
      </w:r>
      <w:r w:rsidRPr="00A31E22">
        <w:rPr>
          <w:rFonts w:ascii="Times New Roman" w:hAnsi="Times New Roman" w:eastAsiaTheme="minorHAnsi" w:cs="Times New Roman"/>
        </w:rPr>
        <w:t>control</w:t>
      </w:r>
      <w:r w:rsidRPr="00A31E22">
        <w:rPr>
          <w:rFonts w:ascii="Times New Roman" w:hAnsi="Times New Roman" w:eastAsiaTheme="minorHAnsi" w:cs="Times New Roma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6.  </w:t>
      </w:r>
      <w:r w:rsidRPr="00A31E22">
        <w:rPr>
          <w:rFonts w:ascii="Times New Roman" w:hAnsi="Times New Roman" w:eastAsiaTheme="minorHAnsi" w:cs="Times New Roma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xml:space="preserve"> guidance for protecting sensitive, proprietary information, classified, and controlled unclassified information.</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7.  </w:t>
      </w:r>
      <w:r w:rsidRPr="00A31E22">
        <w:rPr>
          <w:rFonts w:ascii="Times New Roman" w:hAnsi="Times New Roman" w:eastAsiaTheme="minorHAnsi" w:cs="Times New Roman"/>
        </w:rPr>
        <w:t xml:space="preserve">The Contractor shall only use Government IT equipment for purposes specifically tied to or authorized by the contract and in accordance with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xml:space="preserve"> policy. </w:t>
      </w:r>
    </w:p>
    <w:p w:rsidR="00462224" w:rsidRPr="00A31E22" w:rsidP="00462224">
      <w:pPr>
        <w:pStyle w:val="NoSpacing"/>
        <w:rPr>
          <w:rFonts w:ascii="Times New Roman" w:hAnsi="Times New Roman" w:cs="Times New Roman"/>
        </w:rPr>
      </w:pPr>
      <w:r w:rsidRPr="00A31E22">
        <w:rPr>
          <w:rFonts w:ascii="Times New Roman" w:hAnsi="Times New Roman" w:cs="Times New Roman"/>
        </w:rPr>
        <w:t xml:space="preserve">8.  </w:t>
      </w:r>
      <w:r w:rsidRPr="00A31E22">
        <w:rPr>
          <w:rFonts w:ascii="Times New Roman" w:hAnsi="Times New Roman" w:eastAsiaTheme="minorHAnsi" w:cs="Times New Roman"/>
        </w:rPr>
        <w:t xml:space="preserve">The Contractor shall not create or maintain any records containing any non-public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xml:space="preserve"> information that are not specifically tied to or authorized by the contract. </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9.  </w:t>
      </w:r>
      <w:r w:rsidRPr="00A31E22">
        <w:rPr>
          <w:rFonts w:ascii="Times New Roman" w:hAnsi="Times New Roman" w:eastAsiaTheme="minorHAnsi" w:cs="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10.  </w:t>
      </w:r>
      <w:r w:rsidRPr="00A31E22">
        <w:rPr>
          <w:rFonts w:ascii="Times New Roman" w:hAnsi="Times New Roman" w:eastAsiaTheme="minorHAnsi" w:cs="Times New Roman"/>
        </w:rPr>
        <w:t xml:space="preserve">The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xml:space="preserve"> owns the rights to all data and records produced as part of this contract. All deliverables under the contract are the property of the U.S. Government for which </w:t>
      </w:r>
      <w:r w:rsidRPr="00A31E22">
        <w:rPr>
          <w:rFonts w:ascii="Times New Roman" w:hAnsi="Times New Roman" w:cs="Times New Roman"/>
        </w:rPr>
        <w:t>James A Haley Veterans’ Hospital and Clinics</w:t>
      </w:r>
      <w:r w:rsidRPr="00A31E22">
        <w:rPr>
          <w:rFonts w:ascii="Times New Roman" w:hAnsi="Times New Roman" w:eastAsiaTheme="minorHAnsi" w:cs="Times New Roman"/>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b/>
        </w:rPr>
        <w:t>11</w:t>
      </w:r>
      <w:r w:rsidRPr="00A31E22" w:rsidR="004A2074">
        <w:rPr>
          <w:rFonts w:ascii="Times New Roman" w:hAnsi="Times New Roman" w:cs="Times New Roman"/>
          <w:b/>
        </w:rPr>
        <w:t>. Training</w:t>
      </w:r>
      <w:r w:rsidRPr="00A31E22">
        <w:rPr>
          <w:rFonts w:ascii="Times New Roman" w:hAnsi="Times New Roman" w:eastAsiaTheme="minorHAnsi" w:cs="Times New Roman"/>
          <w:b/>
        </w:rPr>
        <w:t>.</w:t>
      </w:r>
      <w:r w:rsidRPr="00A31E22">
        <w:rPr>
          <w:rFonts w:ascii="Times New Roman" w:hAnsi="Times New Roman" w:eastAsiaTheme="minorHAnsi" w:cs="Times New Roman"/>
        </w:rPr>
        <w:t xml:space="preserve">  All Contractor employees assigned to this contract who create, work with, or otherwise handle records are required to take </w:t>
      </w:r>
      <w:r w:rsidRPr="00A31E22">
        <w:rPr>
          <w:rFonts w:ascii="Times New Roman" w:hAnsi="Times New Roman" w:cs="Times New Roman"/>
        </w:rPr>
        <w:t>VHA</w:t>
      </w:r>
      <w:r w:rsidRPr="00A31E22">
        <w:rPr>
          <w:rFonts w:ascii="Times New Roman" w:hAnsi="Times New Roman" w:eastAsiaTheme="minorHAnsi" w:cs="Times New Roman"/>
        </w:rPr>
        <w:t xml:space="preserve">-provided records management training, Talent Management System (TMS) Item #4192704, Records Management for Everyone. The Contractor is responsible for </w:t>
      </w:r>
      <w:r w:rsidRPr="00A31E22">
        <w:rPr>
          <w:rFonts w:ascii="Times New Roman" w:hAnsi="Times New Roman" w:eastAsiaTheme="minorHAnsi" w:cs="Times New Roman"/>
        </w:rPr>
        <w:t>confirming training has been completed according to agency policies, including initial training and any annual or refresher training. [Note: To the extent an agency requires contractors to complete records management training, the agency must provide the training to the contractor.] </w:t>
      </w:r>
    </w:p>
    <w:p w:rsidR="00462224" w:rsidRPr="00A31E22" w:rsidP="00462224">
      <w:pPr>
        <w:pStyle w:val="NoSpacing"/>
        <w:rPr>
          <w:rFonts w:ascii="Times New Roman" w:hAnsi="Times New Roman" w:cs="Times New Roman"/>
          <w:b/>
        </w:rPr>
      </w:pPr>
      <w:r w:rsidRPr="00A31E22">
        <w:rPr>
          <w:rFonts w:ascii="Times New Roman" w:hAnsi="Times New Roman" w:eastAsiaTheme="minorHAnsi" w:cs="Times New Roman"/>
          <w:b/>
        </w:rPr>
        <w:t>D.  </w:t>
      </w:r>
      <w:r w:rsidRPr="00A31E22">
        <w:rPr>
          <w:rFonts w:ascii="Times New Roman" w:hAnsi="Times New Roman" w:eastAsiaTheme="minorHAnsi" w:cs="Times New Roman"/>
          <w:b/>
        </w:rPr>
        <w:t>Flowdown</w:t>
      </w:r>
      <w:r w:rsidRPr="00A31E22">
        <w:rPr>
          <w:rFonts w:ascii="Times New Roman" w:hAnsi="Times New Roman" w:eastAsiaTheme="minorHAnsi" w:cs="Times New Roman"/>
          <w:b/>
        </w:rPr>
        <w:t xml:space="preserve"> of requirements to </w:t>
      </w:r>
      <w:r w:rsidRPr="00A31E22">
        <w:rPr>
          <w:rFonts w:ascii="Times New Roman" w:hAnsi="Times New Roman" w:cs="Times New Roman"/>
          <w:b/>
        </w:rPr>
        <w:t>S</w:t>
      </w:r>
      <w:r w:rsidRPr="00A31E22">
        <w:rPr>
          <w:rFonts w:ascii="Times New Roman" w:hAnsi="Times New Roman" w:eastAsiaTheme="minorHAnsi" w:cs="Times New Roman"/>
          <w:b/>
        </w:rPr>
        <w:t>ubcontractors</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1.  </w:t>
      </w:r>
      <w:r w:rsidRPr="00A31E22">
        <w:rPr>
          <w:rFonts w:ascii="Times New Roman" w:hAnsi="Times New Roman" w:eastAsiaTheme="minorHAnsi" w:cs="Times New Roman"/>
        </w:rPr>
        <w:t>The Contractor shall incorporate the substance of this clause, its terms and requirements including this paragraph, in all subcontracts under this [contract vehicle], and require written subcontractor acknowledgment of same. </w:t>
      </w:r>
    </w:p>
    <w:p w:rsidR="00462224" w:rsidRPr="00A31E22" w:rsidP="00462224">
      <w:pPr>
        <w:pStyle w:val="NoSpacing"/>
        <w:rPr>
          <w:rFonts w:ascii="Times New Roman" w:hAnsi="Times New Roman" w:eastAsiaTheme="minorHAnsi" w:cs="Times New Roman"/>
        </w:rPr>
      </w:pPr>
      <w:r w:rsidRPr="00A31E22">
        <w:rPr>
          <w:rFonts w:ascii="Times New Roman" w:hAnsi="Times New Roman" w:cs="Times New Roman"/>
        </w:rPr>
        <w:t xml:space="preserve">2.  </w:t>
      </w:r>
      <w:r w:rsidRPr="00A31E22">
        <w:rPr>
          <w:rFonts w:ascii="Times New Roman" w:hAnsi="Times New Roman" w:eastAsiaTheme="minorHAnsi" w:cs="Times New Roman"/>
        </w:rPr>
        <w:t>Violation by a subcontractor of any provision set forth in this clause will be attributed to the Contractor.</w:t>
      </w:r>
    </w:p>
    <w:p w:rsidR="00751565" w:rsidRPr="00A31E22" w:rsidP="004A2074">
      <w:pPr>
        <w:tabs>
          <w:tab w:val="left" w:pos="7248"/>
        </w:tabs>
        <w:spacing w:after="0"/>
        <w:rPr>
          <w:rFonts w:ascii="Times New Roman" w:hAnsi="Times New Roman" w:cs="Times New Roman"/>
          <w:b/>
        </w:rPr>
      </w:pPr>
      <w:r w:rsidRPr="00A31E22">
        <w:rPr>
          <w:rFonts w:ascii="Times New Roman" w:hAnsi="Times New Roman" w:cs="Times New Roman"/>
          <w:b/>
          <w:w w:val="105"/>
          <w:position w:val="2"/>
        </w:rPr>
        <w:t>MARCH 12,</w:t>
      </w:r>
      <w:r w:rsidRPr="00A31E22">
        <w:rPr>
          <w:rFonts w:ascii="Times New Roman" w:hAnsi="Times New Roman" w:cs="Times New Roman"/>
          <w:b/>
          <w:spacing w:val="-10"/>
          <w:w w:val="105"/>
          <w:position w:val="2"/>
        </w:rPr>
        <w:t xml:space="preserve"> </w:t>
      </w:r>
      <w:r w:rsidRPr="00A31E22" w:rsidR="000B7031">
        <w:rPr>
          <w:rFonts w:ascii="Times New Roman" w:hAnsi="Times New Roman" w:cs="Times New Roman"/>
          <w:b/>
          <w:spacing w:val="-4"/>
          <w:w w:val="105"/>
          <w:position w:val="2"/>
        </w:rPr>
        <w:t xml:space="preserve">2010, </w:t>
      </w:r>
      <w:r w:rsidRPr="00A31E22">
        <w:rPr>
          <w:rFonts w:ascii="Times New Roman" w:hAnsi="Times New Roman" w:cs="Times New Roman"/>
          <w:b/>
          <w:w w:val="105"/>
        </w:rPr>
        <w:t>VA</w:t>
      </w:r>
      <w:r w:rsidRPr="00A31E22">
        <w:rPr>
          <w:rFonts w:ascii="Times New Roman" w:hAnsi="Times New Roman" w:cs="Times New Roman"/>
          <w:b/>
          <w:spacing w:val="-14"/>
          <w:w w:val="105"/>
        </w:rPr>
        <w:t xml:space="preserve"> </w:t>
      </w:r>
      <w:r w:rsidRPr="00A31E22">
        <w:rPr>
          <w:rFonts w:ascii="Times New Roman" w:hAnsi="Times New Roman" w:cs="Times New Roman"/>
          <w:b/>
          <w:w w:val="105"/>
        </w:rPr>
        <w:t>HANDBOOK</w:t>
      </w:r>
      <w:r w:rsidRPr="00A31E22">
        <w:rPr>
          <w:rFonts w:ascii="Times New Roman" w:hAnsi="Times New Roman" w:cs="Times New Roman"/>
          <w:b/>
          <w:spacing w:val="-1"/>
          <w:w w:val="105"/>
        </w:rPr>
        <w:t xml:space="preserve"> </w:t>
      </w:r>
      <w:r w:rsidRPr="00A31E22">
        <w:rPr>
          <w:rFonts w:ascii="Times New Roman" w:hAnsi="Times New Roman" w:cs="Times New Roman"/>
          <w:b/>
          <w:spacing w:val="-2"/>
          <w:w w:val="105"/>
        </w:rPr>
        <w:t>6500.6</w:t>
      </w:r>
      <w:r w:rsidRPr="00A31E22" w:rsidR="000B7031">
        <w:rPr>
          <w:rFonts w:ascii="Times New Roman" w:hAnsi="Times New Roman" w:cs="Times New Roman"/>
          <w:b/>
          <w:spacing w:val="-2"/>
          <w:w w:val="105"/>
        </w:rPr>
        <w:t xml:space="preserve"> </w:t>
      </w:r>
      <w:r w:rsidRPr="00A31E22">
        <w:rPr>
          <w:rFonts w:ascii="Times New Roman" w:hAnsi="Times New Roman" w:cs="Times New Roman"/>
          <w:b/>
        </w:rPr>
        <w:t>APPENDIX</w:t>
      </w:r>
      <w:r w:rsidRPr="00A31E22">
        <w:rPr>
          <w:rFonts w:ascii="Times New Roman" w:hAnsi="Times New Roman" w:cs="Times New Roman"/>
          <w:b/>
          <w:spacing w:val="25"/>
        </w:rPr>
        <w:t xml:space="preserve"> </w:t>
      </w:r>
      <w:r w:rsidRPr="00A31E22">
        <w:rPr>
          <w:rFonts w:ascii="Times New Roman" w:hAnsi="Times New Roman" w:cs="Times New Roman"/>
          <w:b/>
        </w:rPr>
        <w:t>8 VA</w:t>
      </w:r>
      <w:r w:rsidRPr="00A31E22">
        <w:rPr>
          <w:rFonts w:ascii="Times New Roman" w:hAnsi="Times New Roman" w:cs="Times New Roman"/>
          <w:b/>
          <w:spacing w:val="40"/>
        </w:rPr>
        <w:t xml:space="preserve"> </w:t>
      </w:r>
      <w:r w:rsidRPr="00A31E22">
        <w:rPr>
          <w:rFonts w:ascii="Times New Roman" w:hAnsi="Times New Roman" w:cs="Times New Roman"/>
          <w:b/>
        </w:rPr>
        <w:t>ACQUISITION</w:t>
      </w:r>
      <w:r w:rsidRPr="00A31E22">
        <w:rPr>
          <w:rFonts w:ascii="Times New Roman" w:hAnsi="Times New Roman" w:cs="Times New Roman"/>
          <w:b/>
          <w:spacing w:val="40"/>
        </w:rPr>
        <w:t xml:space="preserve"> </w:t>
      </w:r>
      <w:r w:rsidRPr="00A31E22">
        <w:rPr>
          <w:rFonts w:ascii="Times New Roman" w:hAnsi="Times New Roman" w:cs="Times New Roman"/>
          <w:b/>
        </w:rPr>
        <w:t>REGULATION</w:t>
      </w:r>
      <w:r w:rsidRPr="00A31E22">
        <w:rPr>
          <w:rFonts w:ascii="Times New Roman" w:hAnsi="Times New Roman" w:cs="Times New Roman"/>
          <w:b/>
          <w:spacing w:val="40"/>
        </w:rPr>
        <w:t xml:space="preserve"> </w:t>
      </w:r>
      <w:r w:rsidRPr="00A31E22">
        <w:rPr>
          <w:rFonts w:ascii="Times New Roman" w:hAnsi="Times New Roman" w:cs="Times New Roman"/>
          <w:b/>
        </w:rPr>
        <w:t>SOLICITATION</w:t>
      </w:r>
      <w:r w:rsidRPr="00A31E22">
        <w:rPr>
          <w:rFonts w:ascii="Times New Roman" w:hAnsi="Times New Roman" w:cs="Times New Roman"/>
          <w:b/>
          <w:spacing w:val="40"/>
        </w:rPr>
        <w:t xml:space="preserve"> </w:t>
      </w:r>
      <w:r w:rsidRPr="00A31E22">
        <w:rPr>
          <w:rFonts w:ascii="Times New Roman" w:hAnsi="Times New Roman" w:cs="Times New Roman"/>
          <w:b/>
        </w:rPr>
        <w:t>PROVISION</w:t>
      </w:r>
      <w:r w:rsidRPr="00A31E22">
        <w:rPr>
          <w:rFonts w:ascii="Times New Roman" w:hAnsi="Times New Roman" w:cs="Times New Roman"/>
          <w:b/>
          <w:spacing w:val="40"/>
        </w:rPr>
        <w:t xml:space="preserve"> </w:t>
      </w:r>
      <w:r w:rsidRPr="00A31E22">
        <w:rPr>
          <w:rFonts w:ascii="Times New Roman" w:hAnsi="Times New Roman" w:cs="Times New Roman"/>
          <w:b/>
        </w:rPr>
        <w:t>AND</w:t>
      </w:r>
      <w:r w:rsidRPr="00A31E22">
        <w:rPr>
          <w:rFonts w:ascii="Times New Roman" w:hAnsi="Times New Roman" w:cs="Times New Roman"/>
          <w:b/>
          <w:spacing w:val="35"/>
        </w:rPr>
        <w:t xml:space="preserve"> </w:t>
      </w:r>
      <w:r w:rsidRPr="00A31E22">
        <w:rPr>
          <w:rFonts w:ascii="Times New Roman" w:hAnsi="Times New Roman" w:cs="Times New Roman"/>
          <w:b/>
        </w:rPr>
        <w:t>CONTRACT</w:t>
      </w:r>
      <w:r w:rsidRPr="00A31E22">
        <w:rPr>
          <w:rFonts w:ascii="Times New Roman" w:hAnsi="Times New Roman" w:cs="Times New Roman"/>
          <w:b/>
          <w:spacing w:val="40"/>
        </w:rPr>
        <w:t xml:space="preserve"> </w:t>
      </w:r>
      <w:r w:rsidRPr="00A31E22">
        <w:rPr>
          <w:rFonts w:ascii="Times New Roman" w:hAnsi="Times New Roman" w:cs="Times New Roman"/>
          <w:b/>
        </w:rPr>
        <w:t>CLAUSE</w:t>
      </w:r>
    </w:p>
    <w:p w:rsidR="00751565" w:rsidRPr="00A31E22" w:rsidP="004A2074">
      <w:pPr>
        <w:pStyle w:val="BodyText"/>
        <w:spacing w:before="1" w:line="249" w:lineRule="auto"/>
        <w:ind w:hanging="2"/>
        <w:rPr>
          <w:rFonts w:ascii="Times New Roman" w:hAnsi="Times New Roman" w:cs="Times New Roman"/>
        </w:rPr>
      </w:pPr>
      <w:r w:rsidRPr="00A31E22">
        <w:rPr>
          <w:rFonts w:ascii="Times New Roman" w:hAnsi="Times New Roman" w:cs="Times New Roman"/>
          <w:b/>
          <w:w w:val="105"/>
        </w:rPr>
        <w:t>NOTE:</w:t>
      </w:r>
      <w:r w:rsidRPr="00A31E22">
        <w:rPr>
          <w:rFonts w:ascii="Times New Roman" w:hAnsi="Times New Roman" w:cs="Times New Roman"/>
          <w:b/>
          <w:spacing w:val="40"/>
          <w:w w:val="105"/>
        </w:rPr>
        <w:t xml:space="preserve"> </w:t>
      </w:r>
      <w:r w:rsidRPr="00A31E22">
        <w:rPr>
          <w:rFonts w:ascii="Times New Roman" w:hAnsi="Times New Roman" w:cs="Times New Roman"/>
          <w:w w:val="105"/>
        </w:rPr>
        <w:t>This</w:t>
      </w:r>
      <w:r w:rsidRPr="00A31E22">
        <w:rPr>
          <w:rFonts w:ascii="Times New Roman" w:hAnsi="Times New Roman" w:cs="Times New Roman"/>
          <w:spacing w:val="-12"/>
          <w:w w:val="105"/>
        </w:rPr>
        <w:t xml:space="preserve"> </w:t>
      </w:r>
      <w:r w:rsidRPr="00A31E22">
        <w:rPr>
          <w:rFonts w:ascii="Times New Roman" w:hAnsi="Times New Roman" w:cs="Times New Roman"/>
          <w:w w:val="105"/>
        </w:rPr>
        <w:t>clause</w:t>
      </w:r>
      <w:r w:rsidRPr="00A31E22">
        <w:rPr>
          <w:rFonts w:ascii="Times New Roman" w:hAnsi="Times New Roman" w:cs="Times New Roman"/>
          <w:spacing w:val="-1"/>
          <w:w w:val="105"/>
        </w:rPr>
        <w:t xml:space="preserve"> </w:t>
      </w:r>
      <w:r w:rsidRPr="00A31E22">
        <w:rPr>
          <w:rFonts w:ascii="Times New Roman" w:hAnsi="Times New Roman" w:cs="Times New Roman"/>
          <w:w w:val="105"/>
        </w:rPr>
        <w:t>will</w:t>
      </w:r>
      <w:r w:rsidRPr="00A31E22">
        <w:rPr>
          <w:rFonts w:ascii="Times New Roman" w:hAnsi="Times New Roman" w:cs="Times New Roman"/>
          <w:spacing w:val="-12"/>
          <w:w w:val="105"/>
        </w:rPr>
        <w:t xml:space="preserve"> </w:t>
      </w:r>
      <w:r w:rsidRPr="00A31E22">
        <w:rPr>
          <w:rFonts w:ascii="Times New Roman" w:hAnsi="Times New Roman" w:cs="Times New Roman"/>
          <w:w w:val="105"/>
        </w:rPr>
        <w:t>undergo official</w:t>
      </w:r>
      <w:r w:rsidRPr="00A31E22">
        <w:rPr>
          <w:rFonts w:ascii="Times New Roman" w:hAnsi="Times New Roman" w:cs="Times New Roman"/>
          <w:spacing w:val="-8"/>
          <w:w w:val="105"/>
        </w:rPr>
        <w:t xml:space="preserve"> </w:t>
      </w:r>
      <w:r w:rsidRPr="00A31E22">
        <w:rPr>
          <w:rFonts w:ascii="Times New Roman" w:hAnsi="Times New Roman" w:cs="Times New Roman"/>
          <w:w w:val="105"/>
        </w:rPr>
        <w:t>rule</w:t>
      </w:r>
      <w:r w:rsidRPr="00A31E22">
        <w:rPr>
          <w:rFonts w:ascii="Times New Roman" w:hAnsi="Times New Roman" w:cs="Times New Roman"/>
          <w:spacing w:val="-9"/>
          <w:w w:val="105"/>
        </w:rPr>
        <w:t xml:space="preserve"> </w:t>
      </w:r>
      <w:r w:rsidRPr="00A31E22">
        <w:rPr>
          <w:rFonts w:ascii="Times New Roman" w:hAnsi="Times New Roman" w:cs="Times New Roman"/>
          <w:w w:val="105"/>
        </w:rPr>
        <w:t>making</w:t>
      </w:r>
      <w:r w:rsidRPr="00A31E22">
        <w:rPr>
          <w:rFonts w:ascii="Times New Roman" w:hAnsi="Times New Roman" w:cs="Times New Roman"/>
          <w:spacing w:val="-9"/>
          <w:w w:val="105"/>
        </w:rPr>
        <w:t xml:space="preserve"> </w:t>
      </w:r>
      <w:r w:rsidRPr="00A31E22">
        <w:rPr>
          <w:rFonts w:ascii="Times New Roman" w:hAnsi="Times New Roman" w:cs="Times New Roman"/>
          <w:w w:val="105"/>
        </w:rPr>
        <w:t>by</w:t>
      </w:r>
      <w:r w:rsidRPr="00A31E22">
        <w:rPr>
          <w:rFonts w:ascii="Times New Roman" w:hAnsi="Times New Roman" w:cs="Times New Roman"/>
          <w:spacing w:val="-10"/>
          <w:w w:val="105"/>
        </w:rPr>
        <w:t xml:space="preserve"> </w:t>
      </w:r>
      <w:r w:rsidRPr="00A31E22">
        <w:rPr>
          <w:rFonts w:ascii="Times New Roman" w:hAnsi="Times New Roman" w:cs="Times New Roman"/>
          <w:w w:val="105"/>
        </w:rPr>
        <w:t>the</w:t>
      </w:r>
      <w:r w:rsidRPr="00A31E22">
        <w:rPr>
          <w:rFonts w:ascii="Times New Roman" w:hAnsi="Times New Roman" w:cs="Times New Roman"/>
          <w:spacing w:val="-8"/>
          <w:w w:val="105"/>
        </w:rPr>
        <w:t xml:space="preserve"> </w:t>
      </w:r>
      <w:r w:rsidRPr="00A31E22">
        <w:rPr>
          <w:rFonts w:ascii="Times New Roman" w:hAnsi="Times New Roman" w:cs="Times New Roman"/>
          <w:w w:val="105"/>
        </w:rPr>
        <w:t>Office</w:t>
      </w:r>
      <w:r w:rsidRPr="00A31E22">
        <w:rPr>
          <w:rFonts w:ascii="Times New Roman" w:hAnsi="Times New Roman" w:cs="Times New Roman"/>
          <w:spacing w:val="-3"/>
          <w:w w:val="105"/>
        </w:rPr>
        <w:t xml:space="preserve"> </w:t>
      </w:r>
      <w:r w:rsidRPr="00A31E22">
        <w:rPr>
          <w:rFonts w:ascii="Times New Roman" w:hAnsi="Times New Roman" w:cs="Times New Roman"/>
          <w:w w:val="105"/>
        </w:rPr>
        <w:t>of</w:t>
      </w:r>
      <w:r w:rsidRPr="00A31E22">
        <w:rPr>
          <w:rFonts w:ascii="Times New Roman" w:hAnsi="Times New Roman" w:cs="Times New Roman"/>
          <w:spacing w:val="-16"/>
          <w:w w:val="105"/>
        </w:rPr>
        <w:t xml:space="preserve"> </w:t>
      </w:r>
      <w:r w:rsidRPr="00A31E22">
        <w:rPr>
          <w:rFonts w:ascii="Times New Roman" w:hAnsi="Times New Roman" w:cs="Times New Roman"/>
          <w:w w:val="105"/>
        </w:rPr>
        <w:t>Acquisitions and</w:t>
      </w:r>
      <w:r w:rsidRPr="00A31E22">
        <w:rPr>
          <w:rFonts w:ascii="Times New Roman" w:hAnsi="Times New Roman" w:cs="Times New Roman"/>
          <w:spacing w:val="-11"/>
          <w:w w:val="105"/>
        </w:rPr>
        <w:t xml:space="preserve"> </w:t>
      </w:r>
      <w:r w:rsidRPr="00A31E22">
        <w:rPr>
          <w:rFonts w:ascii="Times New Roman" w:hAnsi="Times New Roman" w:cs="Times New Roman"/>
          <w:w w:val="105"/>
        </w:rPr>
        <w:t>Logistics. The</w:t>
      </w:r>
      <w:r w:rsidRPr="00A31E22">
        <w:rPr>
          <w:rFonts w:ascii="Times New Roman" w:hAnsi="Times New Roman" w:cs="Times New Roman"/>
          <w:spacing w:val="-8"/>
          <w:w w:val="105"/>
        </w:rPr>
        <w:t xml:space="preserve"> </w:t>
      </w:r>
      <w:r w:rsidRPr="00A31E22">
        <w:rPr>
          <w:rFonts w:ascii="Times New Roman" w:hAnsi="Times New Roman" w:cs="Times New Roman"/>
          <w:w w:val="105"/>
        </w:rPr>
        <w:t>below</w:t>
      </w:r>
      <w:r w:rsidRPr="00A31E22">
        <w:rPr>
          <w:rFonts w:ascii="Times New Roman" w:hAnsi="Times New Roman" w:cs="Times New Roman"/>
          <w:spacing w:val="-3"/>
          <w:w w:val="105"/>
        </w:rPr>
        <w:t xml:space="preserve"> </w:t>
      </w:r>
      <w:r w:rsidRPr="00A31E22">
        <w:rPr>
          <w:rFonts w:ascii="Times New Roman" w:hAnsi="Times New Roman" w:cs="Times New Roman"/>
          <w:w w:val="105"/>
        </w:rPr>
        <w:t>language will</w:t>
      </w:r>
      <w:r w:rsidRPr="00A31E22">
        <w:rPr>
          <w:rFonts w:ascii="Times New Roman" w:hAnsi="Times New Roman" w:cs="Times New Roman"/>
          <w:spacing w:val="-15"/>
          <w:w w:val="105"/>
        </w:rPr>
        <w:t xml:space="preserve"> </w:t>
      </w:r>
      <w:r w:rsidRPr="00A31E22">
        <w:rPr>
          <w:rFonts w:ascii="Times New Roman" w:hAnsi="Times New Roman" w:cs="Times New Roman"/>
          <w:w w:val="105"/>
        </w:rPr>
        <w:t>be</w:t>
      </w:r>
      <w:r w:rsidRPr="00A31E22">
        <w:rPr>
          <w:rFonts w:ascii="Times New Roman" w:hAnsi="Times New Roman" w:cs="Times New Roman"/>
          <w:spacing w:val="-12"/>
          <w:w w:val="105"/>
        </w:rPr>
        <w:t xml:space="preserve"> </w:t>
      </w:r>
      <w:r w:rsidRPr="00A31E22">
        <w:rPr>
          <w:rFonts w:ascii="Times New Roman" w:hAnsi="Times New Roman" w:cs="Times New Roman"/>
          <w:w w:val="105"/>
        </w:rPr>
        <w:t>submitted</w:t>
      </w:r>
      <w:r w:rsidRPr="00A31E22">
        <w:rPr>
          <w:rFonts w:ascii="Times New Roman" w:hAnsi="Times New Roman" w:cs="Times New Roman"/>
          <w:spacing w:val="-3"/>
          <w:w w:val="105"/>
        </w:rPr>
        <w:t xml:space="preserve"> </w:t>
      </w:r>
      <w:r w:rsidRPr="00A31E22">
        <w:rPr>
          <w:rFonts w:ascii="Times New Roman" w:hAnsi="Times New Roman" w:cs="Times New Roman"/>
          <w:w w:val="105"/>
        </w:rPr>
        <w:t>for</w:t>
      </w:r>
      <w:r w:rsidRPr="00A31E22">
        <w:rPr>
          <w:rFonts w:ascii="Times New Roman" w:hAnsi="Times New Roman" w:cs="Times New Roman"/>
          <w:spacing w:val="-10"/>
          <w:w w:val="105"/>
        </w:rPr>
        <w:t xml:space="preserve"> </w:t>
      </w:r>
      <w:r w:rsidRPr="00A31E22">
        <w:rPr>
          <w:rFonts w:ascii="Times New Roman" w:hAnsi="Times New Roman" w:cs="Times New Roman"/>
          <w:w w:val="105"/>
        </w:rPr>
        <w:t>public</w:t>
      </w:r>
      <w:r w:rsidRPr="00A31E22">
        <w:rPr>
          <w:rFonts w:ascii="Times New Roman" w:hAnsi="Times New Roman" w:cs="Times New Roman"/>
          <w:spacing w:val="-4"/>
          <w:w w:val="105"/>
        </w:rPr>
        <w:t xml:space="preserve"> </w:t>
      </w:r>
      <w:r w:rsidRPr="00A31E22">
        <w:rPr>
          <w:rFonts w:ascii="Times New Roman" w:hAnsi="Times New Roman" w:cs="Times New Roman"/>
          <w:w w:val="105"/>
        </w:rPr>
        <w:t>review</w:t>
      </w:r>
      <w:r w:rsidRPr="00A31E22">
        <w:rPr>
          <w:rFonts w:ascii="Times New Roman" w:hAnsi="Times New Roman" w:cs="Times New Roman"/>
          <w:spacing w:val="-8"/>
          <w:w w:val="105"/>
        </w:rPr>
        <w:t xml:space="preserve"> </w:t>
      </w:r>
      <w:r w:rsidRPr="00A31E22">
        <w:rPr>
          <w:rFonts w:ascii="Times New Roman" w:hAnsi="Times New Roman" w:cs="Times New Roman"/>
          <w:w w:val="105"/>
        </w:rPr>
        <w:t>through</w:t>
      </w:r>
      <w:r w:rsidRPr="00A31E22">
        <w:rPr>
          <w:rFonts w:ascii="Times New Roman" w:hAnsi="Times New Roman" w:cs="Times New Roman"/>
          <w:spacing w:val="-3"/>
          <w:w w:val="105"/>
        </w:rPr>
        <w:t xml:space="preserve"> </w:t>
      </w:r>
      <w:r w:rsidRPr="00A31E22">
        <w:rPr>
          <w:rFonts w:ascii="Times New Roman" w:hAnsi="Times New Roman" w:cs="Times New Roman"/>
          <w:w w:val="105"/>
        </w:rPr>
        <w:t>the</w:t>
      </w:r>
      <w:r w:rsidRPr="00A31E22">
        <w:rPr>
          <w:rFonts w:ascii="Times New Roman" w:hAnsi="Times New Roman" w:cs="Times New Roman"/>
          <w:spacing w:val="-8"/>
          <w:w w:val="105"/>
        </w:rPr>
        <w:t xml:space="preserve"> </w:t>
      </w:r>
      <w:r w:rsidRPr="00A31E22">
        <w:rPr>
          <w:rFonts w:ascii="Times New Roman" w:hAnsi="Times New Roman" w:cs="Times New Roman"/>
          <w:i/>
          <w:w w:val="105"/>
        </w:rPr>
        <w:t>Federal Register.</w:t>
      </w:r>
      <w:r w:rsidRPr="00A31E22">
        <w:rPr>
          <w:rFonts w:ascii="Times New Roman" w:hAnsi="Times New Roman" w:cs="Times New Roman"/>
          <w:i/>
          <w:spacing w:val="40"/>
          <w:w w:val="105"/>
        </w:rPr>
        <w:t xml:space="preserve"> </w:t>
      </w:r>
      <w:r w:rsidRPr="00A31E22">
        <w:rPr>
          <w:rFonts w:ascii="Times New Roman" w:hAnsi="Times New Roman" w:cs="Times New Roman"/>
          <w:w w:val="105"/>
        </w:rPr>
        <w:t>The</w:t>
      </w:r>
      <w:r w:rsidRPr="00A31E22">
        <w:rPr>
          <w:rFonts w:ascii="Times New Roman" w:hAnsi="Times New Roman" w:cs="Times New Roman"/>
          <w:spacing w:val="-8"/>
          <w:w w:val="105"/>
        </w:rPr>
        <w:t xml:space="preserve"> </w:t>
      </w:r>
      <w:r w:rsidRPr="00A31E22">
        <w:rPr>
          <w:rFonts w:ascii="Times New Roman" w:hAnsi="Times New Roman" w:cs="Times New Roman"/>
          <w:w w:val="105"/>
        </w:rPr>
        <w:t>final wording of</w:t>
      </w:r>
      <w:r w:rsidRPr="00A31E22">
        <w:rPr>
          <w:rFonts w:ascii="Times New Roman" w:hAnsi="Times New Roman" w:cs="Times New Roman"/>
          <w:spacing w:val="-14"/>
          <w:w w:val="105"/>
        </w:rPr>
        <w:t xml:space="preserve"> </w:t>
      </w:r>
      <w:r w:rsidRPr="00A31E22">
        <w:rPr>
          <w:rFonts w:ascii="Times New Roman" w:hAnsi="Times New Roman" w:cs="Times New Roman"/>
          <w:w w:val="105"/>
        </w:rPr>
        <w:t>the</w:t>
      </w:r>
      <w:r w:rsidRPr="00A31E22">
        <w:rPr>
          <w:rFonts w:ascii="Times New Roman" w:hAnsi="Times New Roman" w:cs="Times New Roman"/>
          <w:spacing w:val="-10"/>
          <w:w w:val="105"/>
        </w:rPr>
        <w:t xml:space="preserve"> </w:t>
      </w:r>
      <w:r w:rsidRPr="00A31E22">
        <w:rPr>
          <w:rFonts w:ascii="Times New Roman" w:hAnsi="Times New Roman" w:cs="Times New Roman"/>
          <w:w w:val="105"/>
        </w:rPr>
        <w:t>clause</w:t>
      </w:r>
      <w:r w:rsidRPr="00A31E22">
        <w:rPr>
          <w:rFonts w:ascii="Times New Roman" w:hAnsi="Times New Roman" w:cs="Times New Roman"/>
          <w:spacing w:val="-4"/>
          <w:w w:val="105"/>
        </w:rPr>
        <w:t xml:space="preserve"> </w:t>
      </w:r>
      <w:r w:rsidRPr="00A31E22">
        <w:rPr>
          <w:rFonts w:ascii="Times New Roman" w:hAnsi="Times New Roman" w:cs="Times New Roman"/>
          <w:w w:val="105"/>
        </w:rPr>
        <w:t>may</w:t>
      </w:r>
      <w:r w:rsidRPr="00A31E22">
        <w:rPr>
          <w:rFonts w:ascii="Times New Roman" w:hAnsi="Times New Roman" w:cs="Times New Roman"/>
          <w:spacing w:val="-6"/>
          <w:w w:val="105"/>
        </w:rPr>
        <w:t xml:space="preserve"> </w:t>
      </w:r>
      <w:r w:rsidRPr="00A31E22">
        <w:rPr>
          <w:rFonts w:ascii="Times New Roman" w:hAnsi="Times New Roman" w:cs="Times New Roman"/>
          <w:w w:val="105"/>
        </w:rPr>
        <w:t>be</w:t>
      </w:r>
      <w:r w:rsidRPr="00A31E22">
        <w:rPr>
          <w:rFonts w:ascii="Times New Roman" w:hAnsi="Times New Roman" w:cs="Times New Roman"/>
          <w:spacing w:val="-13"/>
          <w:w w:val="105"/>
        </w:rPr>
        <w:t xml:space="preserve"> </w:t>
      </w:r>
      <w:r w:rsidRPr="00A31E22">
        <w:rPr>
          <w:rFonts w:ascii="Times New Roman" w:hAnsi="Times New Roman" w:cs="Times New Roman"/>
          <w:w w:val="105"/>
        </w:rPr>
        <w:t>changed from</w:t>
      </w:r>
      <w:r w:rsidRPr="00A31E22">
        <w:rPr>
          <w:rFonts w:ascii="Times New Roman" w:hAnsi="Times New Roman" w:cs="Times New Roman"/>
          <w:spacing w:val="-13"/>
          <w:w w:val="105"/>
        </w:rPr>
        <w:t xml:space="preserve"> </w:t>
      </w:r>
      <w:r w:rsidRPr="00A31E22">
        <w:rPr>
          <w:rFonts w:ascii="Times New Roman" w:hAnsi="Times New Roman" w:cs="Times New Roman"/>
          <w:w w:val="105"/>
        </w:rPr>
        <w:t>what</w:t>
      </w:r>
      <w:r w:rsidRPr="00A31E22">
        <w:rPr>
          <w:rFonts w:ascii="Times New Roman" w:hAnsi="Times New Roman" w:cs="Times New Roman"/>
          <w:spacing w:val="-8"/>
          <w:w w:val="105"/>
        </w:rPr>
        <w:t xml:space="preserve"> </w:t>
      </w:r>
      <w:r w:rsidRPr="00A31E22">
        <w:rPr>
          <w:rFonts w:ascii="Times New Roman" w:hAnsi="Times New Roman" w:cs="Times New Roman"/>
          <w:w w:val="105"/>
        </w:rPr>
        <w:t>is</w:t>
      </w:r>
      <w:r w:rsidRPr="00A31E22">
        <w:rPr>
          <w:rFonts w:ascii="Times New Roman" w:hAnsi="Times New Roman" w:cs="Times New Roman"/>
          <w:spacing w:val="-9"/>
          <w:w w:val="105"/>
        </w:rPr>
        <w:t xml:space="preserve"> </w:t>
      </w:r>
      <w:r w:rsidRPr="00A31E22">
        <w:rPr>
          <w:rFonts w:ascii="Times New Roman" w:hAnsi="Times New Roman" w:cs="Times New Roman"/>
          <w:w w:val="105"/>
        </w:rPr>
        <w:t>outlined</w:t>
      </w:r>
      <w:r w:rsidRPr="00A31E22">
        <w:rPr>
          <w:rFonts w:ascii="Times New Roman" w:hAnsi="Times New Roman" w:cs="Times New Roman"/>
          <w:spacing w:val="-5"/>
          <w:w w:val="105"/>
        </w:rPr>
        <w:t xml:space="preserve"> </w:t>
      </w:r>
      <w:r w:rsidRPr="00A31E22">
        <w:rPr>
          <w:rFonts w:ascii="Times New Roman" w:hAnsi="Times New Roman" w:cs="Times New Roman"/>
          <w:w w:val="105"/>
        </w:rPr>
        <w:t>below</w:t>
      </w:r>
      <w:r w:rsidRPr="00A31E22">
        <w:rPr>
          <w:rFonts w:ascii="Times New Roman" w:hAnsi="Times New Roman" w:cs="Times New Roman"/>
          <w:spacing w:val="-3"/>
          <w:w w:val="105"/>
        </w:rPr>
        <w:t xml:space="preserve"> </w:t>
      </w:r>
      <w:r w:rsidRPr="00A31E22">
        <w:rPr>
          <w:rFonts w:ascii="Times New Roman" w:hAnsi="Times New Roman" w:cs="Times New Roman"/>
          <w:w w:val="105"/>
        </w:rPr>
        <w:t>based</w:t>
      </w:r>
      <w:r w:rsidRPr="00A31E22">
        <w:rPr>
          <w:rFonts w:ascii="Times New Roman" w:hAnsi="Times New Roman" w:cs="Times New Roman"/>
          <w:spacing w:val="-8"/>
          <w:w w:val="105"/>
        </w:rPr>
        <w:t xml:space="preserve"> </w:t>
      </w:r>
      <w:r w:rsidRPr="00A31E22">
        <w:rPr>
          <w:rFonts w:ascii="Times New Roman" w:hAnsi="Times New Roman" w:cs="Times New Roman"/>
          <w:w w:val="105"/>
        </w:rPr>
        <w:t>on</w:t>
      </w:r>
      <w:r w:rsidRPr="00A31E22">
        <w:rPr>
          <w:rFonts w:ascii="Times New Roman" w:hAnsi="Times New Roman" w:cs="Times New Roman"/>
          <w:spacing w:val="-11"/>
          <w:w w:val="105"/>
        </w:rPr>
        <w:t xml:space="preserve"> </w:t>
      </w:r>
      <w:r w:rsidRPr="00A31E22">
        <w:rPr>
          <w:rFonts w:ascii="Times New Roman" w:hAnsi="Times New Roman" w:cs="Times New Roman"/>
          <w:w w:val="105"/>
        </w:rPr>
        <w:t>public review</w:t>
      </w:r>
      <w:r w:rsidRPr="00A31E22">
        <w:rPr>
          <w:rFonts w:ascii="Times New Roman" w:hAnsi="Times New Roman" w:cs="Times New Roman"/>
          <w:spacing w:val="-1"/>
          <w:w w:val="105"/>
        </w:rPr>
        <w:t xml:space="preserve"> </w:t>
      </w:r>
      <w:r w:rsidRPr="00A31E22">
        <w:rPr>
          <w:rFonts w:ascii="Times New Roman" w:hAnsi="Times New Roman" w:cs="Times New Roman"/>
          <w:w w:val="105"/>
        </w:rPr>
        <w:t>and comment.</w:t>
      </w:r>
      <w:r w:rsidRPr="00A31E22">
        <w:rPr>
          <w:rFonts w:ascii="Times New Roman" w:hAnsi="Times New Roman" w:cs="Times New Roman"/>
          <w:spacing w:val="40"/>
          <w:w w:val="105"/>
        </w:rPr>
        <w:t xml:space="preserve"> </w:t>
      </w:r>
      <w:r w:rsidRPr="00A31E22">
        <w:rPr>
          <w:rFonts w:ascii="Times New Roman" w:hAnsi="Times New Roman" w:cs="Times New Roman"/>
          <w:w w:val="105"/>
        </w:rPr>
        <w:t>Once approved, the</w:t>
      </w:r>
      <w:r w:rsidRPr="00A31E22">
        <w:rPr>
          <w:rFonts w:ascii="Times New Roman" w:hAnsi="Times New Roman" w:cs="Times New Roman"/>
          <w:spacing w:val="-2"/>
          <w:w w:val="105"/>
        </w:rPr>
        <w:t xml:space="preserve"> </w:t>
      </w:r>
      <w:r w:rsidRPr="00A31E22">
        <w:rPr>
          <w:rFonts w:ascii="Times New Roman" w:hAnsi="Times New Roman" w:cs="Times New Roman"/>
          <w:w w:val="105"/>
        </w:rPr>
        <w:t>final</w:t>
      </w:r>
      <w:r w:rsidRPr="00A31E22">
        <w:rPr>
          <w:rFonts w:ascii="Times New Roman" w:hAnsi="Times New Roman" w:cs="Times New Roman"/>
          <w:spacing w:val="-6"/>
          <w:w w:val="105"/>
        </w:rPr>
        <w:t xml:space="preserve"> </w:t>
      </w:r>
      <w:r w:rsidRPr="00A31E22">
        <w:rPr>
          <w:rFonts w:ascii="Times New Roman" w:hAnsi="Times New Roman" w:cs="Times New Roman"/>
          <w:w w:val="105"/>
        </w:rPr>
        <w:t>language in</w:t>
      </w:r>
      <w:r w:rsidRPr="00A31E22">
        <w:rPr>
          <w:rFonts w:ascii="Times New Roman" w:hAnsi="Times New Roman" w:cs="Times New Roman"/>
          <w:spacing w:val="-5"/>
          <w:w w:val="105"/>
        </w:rPr>
        <w:t xml:space="preserve"> </w:t>
      </w:r>
      <w:r w:rsidRPr="00A31E22">
        <w:rPr>
          <w:rFonts w:ascii="Times New Roman" w:hAnsi="Times New Roman" w:cs="Times New Roman"/>
          <w:w w:val="105"/>
        </w:rPr>
        <w:t>the</w:t>
      </w:r>
      <w:r w:rsidRPr="00A31E22">
        <w:rPr>
          <w:rFonts w:ascii="Times New Roman" w:hAnsi="Times New Roman" w:cs="Times New Roman"/>
          <w:spacing w:val="-1"/>
          <w:w w:val="105"/>
        </w:rPr>
        <w:t xml:space="preserve"> </w:t>
      </w:r>
      <w:r w:rsidRPr="00A31E22">
        <w:rPr>
          <w:rFonts w:ascii="Times New Roman" w:hAnsi="Times New Roman" w:cs="Times New Roman"/>
          <w:w w:val="105"/>
        </w:rPr>
        <w:t>clause can be</w:t>
      </w:r>
      <w:r w:rsidRPr="00A31E22">
        <w:rPr>
          <w:rFonts w:ascii="Times New Roman" w:hAnsi="Times New Roman" w:cs="Times New Roman"/>
          <w:spacing w:val="-5"/>
          <w:w w:val="105"/>
        </w:rPr>
        <w:t xml:space="preserve"> </w:t>
      </w:r>
      <w:r w:rsidRPr="00A31E22">
        <w:rPr>
          <w:rFonts w:ascii="Times New Roman" w:hAnsi="Times New Roman" w:cs="Times New Roman"/>
          <w:w w:val="105"/>
        </w:rPr>
        <w:t>obtained from</w:t>
      </w:r>
      <w:r w:rsidRPr="00A31E22">
        <w:rPr>
          <w:rFonts w:ascii="Times New Roman" w:hAnsi="Times New Roman" w:cs="Times New Roman"/>
          <w:spacing w:val="-10"/>
          <w:w w:val="105"/>
        </w:rPr>
        <w:t xml:space="preserve"> </w:t>
      </w:r>
      <w:r w:rsidRPr="00A31E22">
        <w:rPr>
          <w:rFonts w:ascii="Times New Roman" w:hAnsi="Times New Roman" w:cs="Times New Roman"/>
          <w:w w:val="105"/>
        </w:rPr>
        <w:t>the</w:t>
      </w:r>
      <w:r w:rsidRPr="00A31E22">
        <w:rPr>
          <w:rFonts w:ascii="Times New Roman" w:hAnsi="Times New Roman" w:cs="Times New Roman"/>
          <w:spacing w:val="-5"/>
          <w:w w:val="105"/>
        </w:rPr>
        <w:t xml:space="preserve"> </w:t>
      </w:r>
      <w:r w:rsidRPr="00A31E22">
        <w:rPr>
          <w:rFonts w:ascii="Times New Roman" w:hAnsi="Times New Roman" w:cs="Times New Roman"/>
          <w:w w:val="105"/>
        </w:rPr>
        <w:t>Office of Acquisitions and Logistics Programs and Policy.</w:t>
      </w:r>
    </w:p>
    <w:p w:rsidR="00751565" w:rsidRPr="00A31E22" w:rsidP="00751565">
      <w:pPr>
        <w:pStyle w:val="BodyText"/>
        <w:spacing w:before="3"/>
        <w:rPr>
          <w:rFonts w:ascii="Times New Roman" w:hAnsi="Times New Roman" w:cs="Times New Roman"/>
          <w:sz w:val="23"/>
        </w:rPr>
      </w:pPr>
    </w:p>
    <w:p w:rsidR="00751565" w:rsidRPr="00A31E22" w:rsidP="00751565">
      <w:pPr>
        <w:pStyle w:val="ListParagraph"/>
        <w:widowControl w:val="0"/>
        <w:numPr>
          <w:ilvl w:val="0"/>
          <w:numId w:val="10"/>
        </w:numPr>
        <w:tabs>
          <w:tab w:val="left" w:pos="480"/>
        </w:tabs>
        <w:autoSpaceDE w:val="0"/>
        <w:autoSpaceDN w:val="0"/>
        <w:spacing w:after="0" w:line="249" w:lineRule="auto"/>
        <w:ind w:right="694" w:hanging="2"/>
        <w:contextualSpacing w:val="0"/>
        <w:rPr>
          <w:rFonts w:ascii="Times New Roman" w:hAnsi="Times New Roman" w:cs="Times New Roman"/>
          <w:b/>
        </w:rPr>
      </w:pPr>
      <w:r w:rsidRPr="00A31E22">
        <w:rPr>
          <w:rFonts w:ascii="Times New Roman" w:hAnsi="Times New Roman" w:cs="Times New Roman"/>
          <w:b/>
          <w:w w:val="105"/>
        </w:rPr>
        <w:t>SUBPART</w:t>
      </w:r>
      <w:r w:rsidRPr="00A31E22">
        <w:rPr>
          <w:rFonts w:ascii="Times New Roman" w:hAnsi="Times New Roman" w:cs="Times New Roman"/>
          <w:b/>
          <w:spacing w:val="-15"/>
          <w:w w:val="105"/>
        </w:rPr>
        <w:t xml:space="preserve"> </w:t>
      </w:r>
      <w:r w:rsidRPr="00A31E22">
        <w:rPr>
          <w:rFonts w:ascii="Times New Roman" w:hAnsi="Times New Roman" w:cs="Times New Roman"/>
          <w:b/>
          <w:w w:val="105"/>
        </w:rPr>
        <w:t>839.2</w:t>
      </w:r>
      <w:r w:rsidRPr="00A31E22">
        <w:rPr>
          <w:rFonts w:ascii="Times New Roman" w:hAnsi="Times New Roman" w:cs="Times New Roman"/>
          <w:b/>
          <w:spacing w:val="-16"/>
          <w:w w:val="105"/>
        </w:rPr>
        <w:t xml:space="preserve"> </w:t>
      </w:r>
      <w:r w:rsidRPr="00A31E22">
        <w:rPr>
          <w:rFonts w:ascii="Times New Roman" w:hAnsi="Times New Roman" w:cs="Times New Roman"/>
          <w:b/>
          <w:w w:val="105"/>
        </w:rPr>
        <w:t>-</w:t>
      </w:r>
      <w:r w:rsidRPr="00A31E22">
        <w:rPr>
          <w:rFonts w:ascii="Times New Roman" w:hAnsi="Times New Roman" w:cs="Times New Roman"/>
          <w:b/>
          <w:spacing w:val="18"/>
          <w:w w:val="105"/>
        </w:rPr>
        <w:t xml:space="preserve"> </w:t>
      </w:r>
      <w:r w:rsidRPr="00A31E22">
        <w:rPr>
          <w:rFonts w:ascii="Times New Roman" w:hAnsi="Times New Roman" w:cs="Times New Roman"/>
          <w:b/>
          <w:w w:val="105"/>
        </w:rPr>
        <w:t>INFORMATION</w:t>
      </w:r>
      <w:r w:rsidRPr="00A31E22">
        <w:rPr>
          <w:rFonts w:ascii="Times New Roman" w:hAnsi="Times New Roman" w:cs="Times New Roman"/>
          <w:b/>
          <w:spacing w:val="-1"/>
          <w:w w:val="105"/>
        </w:rPr>
        <w:t xml:space="preserve"> </w:t>
      </w:r>
      <w:r w:rsidRPr="00A31E22">
        <w:rPr>
          <w:rFonts w:ascii="Times New Roman" w:hAnsi="Times New Roman" w:cs="Times New Roman"/>
          <w:b/>
          <w:w w:val="105"/>
        </w:rPr>
        <w:t>AND</w:t>
      </w:r>
      <w:r w:rsidRPr="00A31E22">
        <w:rPr>
          <w:rFonts w:ascii="Times New Roman" w:hAnsi="Times New Roman" w:cs="Times New Roman"/>
          <w:b/>
          <w:spacing w:val="-16"/>
          <w:w w:val="105"/>
        </w:rPr>
        <w:t xml:space="preserve"> </w:t>
      </w:r>
      <w:r w:rsidRPr="00A31E22">
        <w:rPr>
          <w:rFonts w:ascii="Times New Roman" w:hAnsi="Times New Roman" w:cs="Times New Roman"/>
          <w:b/>
          <w:w w:val="105"/>
        </w:rPr>
        <w:t>INFORMATION</w:t>
      </w:r>
      <w:r w:rsidRPr="00A31E22">
        <w:rPr>
          <w:rFonts w:ascii="Times New Roman" w:hAnsi="Times New Roman" w:cs="Times New Roman"/>
          <w:b/>
          <w:spacing w:val="-7"/>
          <w:w w:val="105"/>
        </w:rPr>
        <w:t xml:space="preserve"> </w:t>
      </w:r>
      <w:r w:rsidRPr="00A31E22">
        <w:rPr>
          <w:rFonts w:ascii="Times New Roman" w:hAnsi="Times New Roman" w:cs="Times New Roman"/>
          <w:b/>
          <w:w w:val="105"/>
        </w:rPr>
        <w:t>TECHNOLOGY</w:t>
      </w:r>
      <w:r w:rsidRPr="00A31E22">
        <w:rPr>
          <w:rFonts w:ascii="Times New Roman" w:hAnsi="Times New Roman" w:cs="Times New Roman"/>
          <w:b/>
          <w:spacing w:val="-7"/>
          <w:w w:val="105"/>
        </w:rPr>
        <w:t xml:space="preserve"> </w:t>
      </w:r>
      <w:r w:rsidRPr="00A31E22">
        <w:rPr>
          <w:rFonts w:ascii="Times New Roman" w:hAnsi="Times New Roman" w:cs="Times New Roman"/>
          <w:b/>
          <w:w w:val="105"/>
        </w:rPr>
        <w:t xml:space="preserve">SECURITY </w:t>
      </w:r>
      <w:r w:rsidRPr="00A31E22">
        <w:rPr>
          <w:rFonts w:ascii="Times New Roman" w:hAnsi="Times New Roman" w:cs="Times New Roman"/>
          <w:b/>
          <w:spacing w:val="-2"/>
          <w:w w:val="105"/>
        </w:rPr>
        <w:t>REQUIREMENTS</w:t>
      </w:r>
    </w:p>
    <w:p w:rsidR="00751565" w:rsidRPr="00A31E22" w:rsidP="00751565">
      <w:pPr>
        <w:pStyle w:val="BodyText"/>
        <w:rPr>
          <w:rFonts w:ascii="Times New Roman" w:hAnsi="Times New Roman" w:cs="Times New Roman"/>
          <w:b/>
          <w:sz w:val="23"/>
        </w:rPr>
      </w:pPr>
    </w:p>
    <w:p w:rsidR="00751565" w:rsidRPr="00A31E22" w:rsidP="00751565">
      <w:pPr>
        <w:pStyle w:val="BodyText"/>
        <w:spacing w:before="1"/>
        <w:ind w:left="147"/>
        <w:rPr>
          <w:rFonts w:ascii="Times New Roman" w:hAnsi="Times New Roman" w:cs="Times New Roman"/>
        </w:rPr>
      </w:pPr>
      <w:r w:rsidRPr="00A31E22">
        <w:rPr>
          <w:rFonts w:ascii="Times New Roman" w:hAnsi="Times New Roman" w:cs="Times New Roman"/>
          <w:w w:val="105"/>
        </w:rPr>
        <w:t>839.201</w:t>
      </w:r>
      <w:r w:rsidRPr="00A31E22">
        <w:rPr>
          <w:rFonts w:ascii="Times New Roman" w:hAnsi="Times New Roman" w:cs="Times New Roman"/>
          <w:spacing w:val="31"/>
          <w:w w:val="105"/>
        </w:rPr>
        <w:t xml:space="preserve"> </w:t>
      </w:r>
      <w:r w:rsidRPr="00A31E22">
        <w:rPr>
          <w:rFonts w:ascii="Times New Roman" w:hAnsi="Times New Roman" w:cs="Times New Roman"/>
          <w:w w:val="105"/>
        </w:rPr>
        <w:t>Contract</w:t>
      </w:r>
      <w:r w:rsidRPr="00A31E22">
        <w:rPr>
          <w:rFonts w:ascii="Times New Roman" w:hAnsi="Times New Roman" w:cs="Times New Roman"/>
          <w:spacing w:val="-6"/>
          <w:w w:val="105"/>
        </w:rPr>
        <w:t xml:space="preserve"> </w:t>
      </w:r>
      <w:r w:rsidRPr="00A31E22">
        <w:rPr>
          <w:rFonts w:ascii="Times New Roman" w:hAnsi="Times New Roman" w:cs="Times New Roman"/>
          <w:w w:val="105"/>
        </w:rPr>
        <w:t>clause</w:t>
      </w:r>
      <w:r w:rsidRPr="00A31E22">
        <w:rPr>
          <w:rFonts w:ascii="Times New Roman" w:hAnsi="Times New Roman" w:cs="Times New Roman"/>
          <w:spacing w:val="-16"/>
          <w:w w:val="105"/>
        </w:rPr>
        <w:t xml:space="preserve"> </w:t>
      </w:r>
      <w:r w:rsidRPr="00A31E22">
        <w:rPr>
          <w:rFonts w:ascii="Times New Roman" w:hAnsi="Times New Roman" w:cs="Times New Roman"/>
          <w:w w:val="105"/>
        </w:rPr>
        <w:t>for</w:t>
      </w:r>
      <w:r w:rsidRPr="00A31E22">
        <w:rPr>
          <w:rFonts w:ascii="Times New Roman" w:hAnsi="Times New Roman" w:cs="Times New Roman"/>
          <w:spacing w:val="-16"/>
          <w:w w:val="105"/>
        </w:rPr>
        <w:t xml:space="preserve"> </w:t>
      </w:r>
      <w:r w:rsidRPr="00A31E22">
        <w:rPr>
          <w:rFonts w:ascii="Times New Roman" w:hAnsi="Times New Roman" w:cs="Times New Roman"/>
          <w:w w:val="105"/>
        </w:rPr>
        <w:t>Information</w:t>
      </w:r>
      <w:r w:rsidRPr="00A31E22">
        <w:rPr>
          <w:rFonts w:ascii="Times New Roman" w:hAnsi="Times New Roman" w:cs="Times New Roman"/>
          <w:spacing w:val="-4"/>
          <w:w w:val="105"/>
        </w:rPr>
        <w:t xml:space="preserve"> </w:t>
      </w:r>
      <w:r w:rsidRPr="00A31E22">
        <w:rPr>
          <w:rFonts w:ascii="Times New Roman" w:hAnsi="Times New Roman" w:cs="Times New Roman"/>
          <w:w w:val="105"/>
        </w:rPr>
        <w:t>and</w:t>
      </w:r>
      <w:r w:rsidRPr="00A31E22">
        <w:rPr>
          <w:rFonts w:ascii="Times New Roman" w:hAnsi="Times New Roman" w:cs="Times New Roman"/>
          <w:spacing w:val="-16"/>
          <w:w w:val="105"/>
        </w:rPr>
        <w:t xml:space="preserve"> </w:t>
      </w:r>
      <w:r w:rsidRPr="00A31E22">
        <w:rPr>
          <w:rFonts w:ascii="Times New Roman" w:hAnsi="Times New Roman" w:cs="Times New Roman"/>
          <w:w w:val="105"/>
        </w:rPr>
        <w:t>Information</w:t>
      </w:r>
      <w:r w:rsidRPr="00A31E22">
        <w:rPr>
          <w:rFonts w:ascii="Times New Roman" w:hAnsi="Times New Roman" w:cs="Times New Roman"/>
          <w:spacing w:val="-9"/>
          <w:w w:val="105"/>
        </w:rPr>
        <w:t xml:space="preserve"> </w:t>
      </w:r>
      <w:r w:rsidRPr="00A31E22">
        <w:rPr>
          <w:rFonts w:ascii="Times New Roman" w:hAnsi="Times New Roman" w:cs="Times New Roman"/>
          <w:w w:val="105"/>
        </w:rPr>
        <w:t>Technology</w:t>
      </w:r>
      <w:r w:rsidRPr="00A31E22">
        <w:rPr>
          <w:rFonts w:ascii="Times New Roman" w:hAnsi="Times New Roman" w:cs="Times New Roman"/>
          <w:spacing w:val="-7"/>
          <w:w w:val="105"/>
        </w:rPr>
        <w:t xml:space="preserve"> </w:t>
      </w:r>
      <w:r w:rsidRPr="00A31E22">
        <w:rPr>
          <w:rFonts w:ascii="Times New Roman" w:hAnsi="Times New Roman" w:cs="Times New Roman"/>
          <w:spacing w:val="-2"/>
          <w:w w:val="105"/>
        </w:rPr>
        <w:t>Security:</w:t>
      </w:r>
    </w:p>
    <w:p w:rsidR="00751565" w:rsidRPr="00A31E22" w:rsidP="00751565">
      <w:pPr>
        <w:pStyle w:val="BodyText"/>
        <w:spacing w:before="8"/>
        <w:rPr>
          <w:rFonts w:ascii="Times New Roman" w:hAnsi="Times New Roman" w:cs="Times New Roman"/>
          <w:sz w:val="24"/>
        </w:rPr>
      </w:pPr>
    </w:p>
    <w:p w:rsidR="00751565" w:rsidRPr="00A31E22" w:rsidP="00751565">
      <w:pPr>
        <w:pStyle w:val="ListParagraph"/>
        <w:widowControl w:val="0"/>
        <w:numPr>
          <w:ilvl w:val="0"/>
          <w:numId w:val="11"/>
        </w:numPr>
        <w:tabs>
          <w:tab w:val="left" w:pos="835"/>
        </w:tabs>
        <w:autoSpaceDE w:val="0"/>
        <w:autoSpaceDN w:val="0"/>
        <w:spacing w:after="0" w:line="249" w:lineRule="auto"/>
        <w:ind w:right="351" w:firstLine="345"/>
        <w:contextualSpacing w:val="0"/>
        <w:rPr>
          <w:rFonts w:ascii="Times New Roman" w:hAnsi="Times New Roman" w:cs="Times New Roman"/>
        </w:rPr>
      </w:pPr>
      <w:r w:rsidRPr="00A31E22">
        <w:rPr>
          <w:rFonts w:ascii="Times New Roman" w:hAnsi="Times New Roman" w:cs="Times New Roman"/>
          <w:w w:val="105"/>
        </w:rPr>
        <w:t>Due to</w:t>
      </w:r>
      <w:r w:rsidRPr="00A31E22">
        <w:rPr>
          <w:rFonts w:ascii="Times New Roman" w:hAnsi="Times New Roman" w:cs="Times New Roman"/>
          <w:spacing w:val="-3"/>
          <w:w w:val="105"/>
        </w:rPr>
        <w:t xml:space="preserve"> </w:t>
      </w:r>
      <w:r w:rsidRPr="00A31E22">
        <w:rPr>
          <w:rFonts w:ascii="Times New Roman" w:hAnsi="Times New Roman" w:cs="Times New Roman"/>
          <w:w w:val="105"/>
        </w:rPr>
        <w:t>the threat of</w:t>
      </w:r>
      <w:r w:rsidRPr="00A31E22">
        <w:rPr>
          <w:rFonts w:ascii="Times New Roman" w:hAnsi="Times New Roman" w:cs="Times New Roman"/>
          <w:spacing w:val="-9"/>
          <w:w w:val="105"/>
        </w:rPr>
        <w:t xml:space="preserve"> </w:t>
      </w:r>
      <w:r w:rsidRPr="00A31E22">
        <w:rPr>
          <w:rFonts w:ascii="Times New Roman" w:hAnsi="Times New Roman" w:cs="Times New Roman"/>
          <w:w w:val="105"/>
        </w:rPr>
        <w:t>data breach, compromise or</w:t>
      </w:r>
      <w:r w:rsidRPr="00A31E22">
        <w:rPr>
          <w:rFonts w:ascii="Times New Roman" w:hAnsi="Times New Roman" w:cs="Times New Roman"/>
          <w:spacing w:val="-1"/>
          <w:w w:val="105"/>
        </w:rPr>
        <w:t xml:space="preserve"> </w:t>
      </w:r>
      <w:r w:rsidRPr="00A31E22">
        <w:rPr>
          <w:rFonts w:ascii="Times New Roman" w:hAnsi="Times New Roman" w:cs="Times New Roman"/>
          <w:w w:val="105"/>
        </w:rPr>
        <w:t>loss of information that resides on either VA-owned or</w:t>
      </w:r>
      <w:r w:rsidRPr="00A31E22">
        <w:rPr>
          <w:rFonts w:ascii="Times New Roman" w:hAnsi="Times New Roman" w:cs="Times New Roman"/>
          <w:spacing w:val="-3"/>
          <w:w w:val="105"/>
        </w:rPr>
        <w:t xml:space="preserve"> </w:t>
      </w:r>
      <w:r w:rsidRPr="00A31E22">
        <w:rPr>
          <w:rFonts w:ascii="Times New Roman" w:hAnsi="Times New Roman" w:cs="Times New Roman"/>
          <w:w w:val="105"/>
        </w:rPr>
        <w:t>contractor-owned</w:t>
      </w:r>
      <w:r w:rsidRPr="00A31E22">
        <w:rPr>
          <w:rFonts w:ascii="Times New Roman" w:hAnsi="Times New Roman" w:cs="Times New Roman"/>
          <w:spacing w:val="-2"/>
          <w:w w:val="105"/>
        </w:rPr>
        <w:t xml:space="preserve"> </w:t>
      </w:r>
      <w:r w:rsidRPr="00A31E22">
        <w:rPr>
          <w:rFonts w:ascii="Times New Roman" w:hAnsi="Times New Roman" w:cs="Times New Roman"/>
          <w:w w:val="105"/>
        </w:rPr>
        <w:t>systems, and to</w:t>
      </w:r>
      <w:r w:rsidRPr="00A31E22">
        <w:rPr>
          <w:rFonts w:ascii="Times New Roman" w:hAnsi="Times New Roman" w:cs="Times New Roman"/>
          <w:spacing w:val="-1"/>
          <w:w w:val="105"/>
        </w:rPr>
        <w:t xml:space="preserve"> </w:t>
      </w:r>
      <w:r w:rsidRPr="00A31E22">
        <w:rPr>
          <w:rFonts w:ascii="Times New Roman" w:hAnsi="Times New Roman" w:cs="Times New Roman"/>
          <w:w w:val="105"/>
        </w:rPr>
        <w:t>comply with Federal laws and regulations,</w:t>
      </w:r>
      <w:r w:rsidRPr="00A31E22">
        <w:rPr>
          <w:rFonts w:ascii="Times New Roman" w:hAnsi="Times New Roman" w:cs="Times New Roman"/>
          <w:spacing w:val="-1"/>
          <w:w w:val="105"/>
        </w:rPr>
        <w:t xml:space="preserve"> </w:t>
      </w:r>
      <w:r w:rsidRPr="00A31E22">
        <w:rPr>
          <w:rFonts w:ascii="Times New Roman" w:hAnsi="Times New Roman" w:cs="Times New Roman"/>
          <w:w w:val="105"/>
        </w:rPr>
        <w:t>VA</w:t>
      </w:r>
      <w:r w:rsidRPr="00A31E22">
        <w:rPr>
          <w:rFonts w:ascii="Times New Roman" w:hAnsi="Times New Roman" w:cs="Times New Roman"/>
          <w:spacing w:val="-12"/>
          <w:w w:val="105"/>
        </w:rPr>
        <w:t xml:space="preserve"> </w:t>
      </w:r>
      <w:r w:rsidRPr="00A31E22">
        <w:rPr>
          <w:rFonts w:ascii="Times New Roman" w:hAnsi="Times New Roman" w:cs="Times New Roman"/>
          <w:w w:val="105"/>
        </w:rPr>
        <w:t>has</w:t>
      </w:r>
      <w:r w:rsidRPr="00A31E22">
        <w:rPr>
          <w:rFonts w:ascii="Times New Roman" w:hAnsi="Times New Roman" w:cs="Times New Roman"/>
          <w:spacing w:val="-15"/>
          <w:w w:val="105"/>
        </w:rPr>
        <w:t xml:space="preserve"> </w:t>
      </w:r>
      <w:r w:rsidRPr="00A31E22">
        <w:rPr>
          <w:rFonts w:ascii="Times New Roman" w:hAnsi="Times New Roman" w:cs="Times New Roman"/>
          <w:w w:val="105"/>
        </w:rPr>
        <w:t>developed</w:t>
      </w:r>
      <w:r w:rsidRPr="00A31E22">
        <w:rPr>
          <w:rFonts w:ascii="Times New Roman" w:hAnsi="Times New Roman" w:cs="Times New Roman"/>
          <w:spacing w:val="-4"/>
          <w:w w:val="105"/>
        </w:rPr>
        <w:t xml:space="preserve"> </w:t>
      </w:r>
      <w:r w:rsidRPr="00A31E22">
        <w:rPr>
          <w:rFonts w:ascii="Times New Roman" w:hAnsi="Times New Roman" w:cs="Times New Roman"/>
          <w:w w:val="105"/>
        </w:rPr>
        <w:t>an</w:t>
      </w:r>
      <w:r w:rsidRPr="00A31E22">
        <w:rPr>
          <w:rFonts w:ascii="Times New Roman" w:hAnsi="Times New Roman" w:cs="Times New Roman"/>
          <w:spacing w:val="-15"/>
          <w:w w:val="105"/>
        </w:rPr>
        <w:t xml:space="preserve"> </w:t>
      </w:r>
      <w:r w:rsidRPr="00A31E22">
        <w:rPr>
          <w:rFonts w:ascii="Times New Roman" w:hAnsi="Times New Roman" w:cs="Times New Roman"/>
          <w:w w:val="105"/>
        </w:rPr>
        <w:t>Information</w:t>
      </w:r>
      <w:r w:rsidRPr="00A31E22">
        <w:rPr>
          <w:rFonts w:ascii="Times New Roman" w:hAnsi="Times New Roman" w:cs="Times New Roman"/>
          <w:spacing w:val="-1"/>
          <w:w w:val="105"/>
        </w:rPr>
        <w:t xml:space="preserve"> </w:t>
      </w:r>
      <w:r w:rsidRPr="00A31E22">
        <w:rPr>
          <w:rFonts w:ascii="Times New Roman" w:hAnsi="Times New Roman" w:cs="Times New Roman"/>
          <w:w w:val="105"/>
        </w:rPr>
        <w:t>and</w:t>
      </w:r>
      <w:r w:rsidRPr="00A31E22">
        <w:rPr>
          <w:rFonts w:ascii="Times New Roman" w:hAnsi="Times New Roman" w:cs="Times New Roman"/>
          <w:spacing w:val="-17"/>
          <w:w w:val="105"/>
        </w:rPr>
        <w:t xml:space="preserve"> </w:t>
      </w:r>
      <w:r w:rsidRPr="00A31E22">
        <w:rPr>
          <w:rFonts w:ascii="Times New Roman" w:hAnsi="Times New Roman" w:cs="Times New Roman"/>
          <w:w w:val="105"/>
        </w:rPr>
        <w:t>Information</w:t>
      </w:r>
      <w:r w:rsidRPr="00A31E22">
        <w:rPr>
          <w:rFonts w:ascii="Times New Roman" w:hAnsi="Times New Roman" w:cs="Times New Roman"/>
          <w:spacing w:val="-9"/>
          <w:w w:val="105"/>
        </w:rPr>
        <w:t xml:space="preserve"> </w:t>
      </w:r>
      <w:r w:rsidRPr="00A31E22">
        <w:rPr>
          <w:rFonts w:ascii="Times New Roman" w:hAnsi="Times New Roman" w:cs="Times New Roman"/>
          <w:w w:val="105"/>
        </w:rPr>
        <w:t>Technology</w:t>
      </w:r>
      <w:r w:rsidRPr="00A31E22">
        <w:rPr>
          <w:rFonts w:ascii="Times New Roman" w:hAnsi="Times New Roman" w:cs="Times New Roman"/>
          <w:spacing w:val="-4"/>
          <w:w w:val="105"/>
        </w:rPr>
        <w:t xml:space="preserve"> </w:t>
      </w:r>
      <w:r w:rsidRPr="00A31E22">
        <w:rPr>
          <w:rFonts w:ascii="Times New Roman" w:hAnsi="Times New Roman" w:cs="Times New Roman"/>
          <w:w w:val="105"/>
        </w:rPr>
        <w:t>Security</w:t>
      </w:r>
      <w:r w:rsidRPr="00A31E22">
        <w:rPr>
          <w:rFonts w:ascii="Times New Roman" w:hAnsi="Times New Roman" w:cs="Times New Roman"/>
          <w:spacing w:val="-8"/>
          <w:w w:val="105"/>
        </w:rPr>
        <w:t xml:space="preserve"> </w:t>
      </w:r>
      <w:r w:rsidRPr="00A31E22">
        <w:rPr>
          <w:rFonts w:ascii="Times New Roman" w:hAnsi="Times New Roman" w:cs="Times New Roman"/>
          <w:w w:val="105"/>
        </w:rPr>
        <w:t>clause</w:t>
      </w:r>
      <w:r w:rsidRPr="00A31E22">
        <w:rPr>
          <w:rFonts w:ascii="Times New Roman" w:hAnsi="Times New Roman" w:cs="Times New Roman"/>
          <w:spacing w:val="-8"/>
          <w:w w:val="105"/>
        </w:rPr>
        <w:t xml:space="preserve"> </w:t>
      </w:r>
      <w:r w:rsidRPr="00A31E22">
        <w:rPr>
          <w:rFonts w:ascii="Times New Roman" w:hAnsi="Times New Roman" w:cs="Times New Roman"/>
          <w:w w:val="105"/>
        </w:rPr>
        <w:t>to be</w:t>
      </w:r>
      <w:r w:rsidRPr="00A31E22">
        <w:rPr>
          <w:rFonts w:ascii="Times New Roman" w:hAnsi="Times New Roman" w:cs="Times New Roman"/>
          <w:spacing w:val="-6"/>
          <w:w w:val="105"/>
        </w:rPr>
        <w:t xml:space="preserve"> </w:t>
      </w:r>
      <w:r w:rsidRPr="00A31E22">
        <w:rPr>
          <w:rFonts w:ascii="Times New Roman" w:hAnsi="Times New Roman" w:cs="Times New Roman"/>
          <w:w w:val="105"/>
        </w:rPr>
        <w:t>used</w:t>
      </w:r>
      <w:r w:rsidRPr="00A31E22">
        <w:rPr>
          <w:rFonts w:ascii="Times New Roman" w:hAnsi="Times New Roman" w:cs="Times New Roman"/>
          <w:spacing w:val="-5"/>
          <w:w w:val="105"/>
        </w:rPr>
        <w:t xml:space="preserve"> </w:t>
      </w:r>
      <w:r w:rsidRPr="00A31E22">
        <w:rPr>
          <w:rFonts w:ascii="Times New Roman" w:hAnsi="Times New Roman" w:cs="Times New Roman"/>
          <w:w w:val="105"/>
        </w:rPr>
        <w:t>when</w:t>
      </w:r>
      <w:r w:rsidRPr="00A31E22">
        <w:rPr>
          <w:rFonts w:ascii="Times New Roman" w:hAnsi="Times New Roman" w:cs="Times New Roman"/>
          <w:spacing w:val="-4"/>
          <w:w w:val="105"/>
        </w:rPr>
        <w:t xml:space="preserve"> </w:t>
      </w:r>
      <w:r w:rsidRPr="00A31E22">
        <w:rPr>
          <w:rFonts w:ascii="Times New Roman" w:hAnsi="Times New Roman" w:cs="Times New Roman"/>
          <w:w w:val="105"/>
        </w:rPr>
        <w:t>VA</w:t>
      </w:r>
      <w:r w:rsidRPr="00A31E22">
        <w:rPr>
          <w:rFonts w:ascii="Times New Roman" w:hAnsi="Times New Roman" w:cs="Times New Roman"/>
          <w:spacing w:val="-4"/>
          <w:w w:val="105"/>
        </w:rPr>
        <w:t xml:space="preserve"> </w:t>
      </w:r>
      <w:r w:rsidRPr="00A31E22">
        <w:rPr>
          <w:rFonts w:ascii="Times New Roman" w:hAnsi="Times New Roman" w:cs="Times New Roman"/>
          <w:w w:val="105"/>
        </w:rPr>
        <w:t>sensitive information is</w:t>
      </w:r>
      <w:r w:rsidRPr="00A31E22">
        <w:rPr>
          <w:rFonts w:ascii="Times New Roman" w:hAnsi="Times New Roman" w:cs="Times New Roman"/>
          <w:spacing w:val="-11"/>
          <w:w w:val="105"/>
        </w:rPr>
        <w:t xml:space="preserve"> </w:t>
      </w:r>
      <w:r w:rsidRPr="00A31E22">
        <w:rPr>
          <w:rFonts w:ascii="Times New Roman" w:hAnsi="Times New Roman" w:cs="Times New Roman"/>
          <w:w w:val="105"/>
        </w:rPr>
        <w:t>accessed, used,</w:t>
      </w:r>
      <w:r w:rsidRPr="00A31E22">
        <w:rPr>
          <w:rFonts w:ascii="Times New Roman" w:hAnsi="Times New Roman" w:cs="Times New Roman"/>
          <w:spacing w:val="-8"/>
          <w:w w:val="105"/>
        </w:rPr>
        <w:t xml:space="preserve"> </w:t>
      </w:r>
      <w:r w:rsidRPr="00A31E22">
        <w:rPr>
          <w:rFonts w:ascii="Times New Roman" w:hAnsi="Times New Roman" w:cs="Times New Roman"/>
          <w:w w:val="105"/>
        </w:rPr>
        <w:t>stored,</w:t>
      </w:r>
      <w:r w:rsidRPr="00A31E22">
        <w:rPr>
          <w:rFonts w:ascii="Times New Roman" w:hAnsi="Times New Roman" w:cs="Times New Roman"/>
          <w:spacing w:val="-12"/>
          <w:w w:val="105"/>
        </w:rPr>
        <w:t xml:space="preserve"> </w:t>
      </w:r>
      <w:r w:rsidRPr="00A31E22">
        <w:rPr>
          <w:rFonts w:ascii="Times New Roman" w:hAnsi="Times New Roman" w:cs="Times New Roman"/>
          <w:w w:val="105"/>
        </w:rPr>
        <w:t>generated,</w:t>
      </w:r>
      <w:r w:rsidRPr="00A31E22">
        <w:rPr>
          <w:rFonts w:ascii="Times New Roman" w:hAnsi="Times New Roman" w:cs="Times New Roman"/>
          <w:spacing w:val="-1"/>
          <w:w w:val="105"/>
        </w:rPr>
        <w:t xml:space="preserve"> </w:t>
      </w:r>
      <w:r w:rsidRPr="00A31E22">
        <w:rPr>
          <w:rFonts w:ascii="Times New Roman" w:hAnsi="Times New Roman" w:cs="Times New Roman"/>
          <w:w w:val="105"/>
        </w:rPr>
        <w:t>transmitted, or exchanged by</w:t>
      </w:r>
      <w:r w:rsidRPr="00A31E22">
        <w:rPr>
          <w:rFonts w:ascii="Times New Roman" w:hAnsi="Times New Roman" w:cs="Times New Roman"/>
          <w:spacing w:val="-3"/>
          <w:w w:val="105"/>
        </w:rPr>
        <w:t xml:space="preserve"> </w:t>
      </w:r>
      <w:r w:rsidRPr="00A31E22">
        <w:rPr>
          <w:rFonts w:ascii="Times New Roman" w:hAnsi="Times New Roman" w:cs="Times New Roman"/>
          <w:w w:val="105"/>
        </w:rPr>
        <w:t>and</w:t>
      </w:r>
      <w:r w:rsidRPr="00A31E22">
        <w:rPr>
          <w:rFonts w:ascii="Times New Roman" w:hAnsi="Times New Roman" w:cs="Times New Roman"/>
          <w:spacing w:val="-3"/>
          <w:w w:val="105"/>
        </w:rPr>
        <w:t xml:space="preserve"> </w:t>
      </w:r>
      <w:r w:rsidRPr="00A31E22">
        <w:rPr>
          <w:rFonts w:ascii="Times New Roman" w:hAnsi="Times New Roman" w:cs="Times New Roman"/>
          <w:w w:val="105"/>
        </w:rPr>
        <w:t>between VA</w:t>
      </w:r>
      <w:r w:rsidRPr="00A31E22">
        <w:rPr>
          <w:rFonts w:ascii="Times New Roman" w:hAnsi="Times New Roman" w:cs="Times New Roman"/>
          <w:spacing w:val="-1"/>
          <w:w w:val="105"/>
        </w:rPr>
        <w:t xml:space="preserve"> </w:t>
      </w:r>
      <w:r w:rsidRPr="00A31E22">
        <w:rPr>
          <w:rFonts w:ascii="Times New Roman" w:hAnsi="Times New Roman" w:cs="Times New Roman"/>
          <w:w w:val="105"/>
        </w:rPr>
        <w:t>and</w:t>
      </w:r>
      <w:r w:rsidRPr="00A31E22">
        <w:rPr>
          <w:rFonts w:ascii="Times New Roman" w:hAnsi="Times New Roman" w:cs="Times New Roman"/>
          <w:spacing w:val="-3"/>
          <w:w w:val="105"/>
        </w:rPr>
        <w:t xml:space="preserve"> </w:t>
      </w:r>
      <w:r w:rsidRPr="00A31E22">
        <w:rPr>
          <w:rFonts w:ascii="Times New Roman" w:hAnsi="Times New Roman" w:cs="Times New Roman"/>
          <w:w w:val="105"/>
        </w:rPr>
        <w:t>a</w:t>
      </w:r>
      <w:r w:rsidRPr="00A31E22">
        <w:rPr>
          <w:rFonts w:ascii="Times New Roman" w:hAnsi="Times New Roman" w:cs="Times New Roman"/>
          <w:spacing w:val="-5"/>
          <w:w w:val="105"/>
        </w:rPr>
        <w:t xml:space="preserve"> </w:t>
      </w:r>
      <w:r w:rsidRPr="00A31E22">
        <w:rPr>
          <w:rFonts w:ascii="Times New Roman" w:hAnsi="Times New Roman" w:cs="Times New Roman"/>
          <w:w w:val="105"/>
        </w:rPr>
        <w:t>contractor, subcontractor or</w:t>
      </w:r>
      <w:r w:rsidRPr="00A31E22">
        <w:rPr>
          <w:rFonts w:ascii="Times New Roman" w:hAnsi="Times New Roman" w:cs="Times New Roman"/>
          <w:spacing w:val="-8"/>
          <w:w w:val="105"/>
        </w:rPr>
        <w:t xml:space="preserve"> </w:t>
      </w:r>
      <w:r w:rsidRPr="00A31E22">
        <w:rPr>
          <w:rFonts w:ascii="Times New Roman" w:hAnsi="Times New Roman" w:cs="Times New Roman"/>
          <w:w w:val="105"/>
        </w:rPr>
        <w:t>a</w:t>
      </w:r>
      <w:r w:rsidRPr="00A31E22">
        <w:rPr>
          <w:rFonts w:ascii="Times New Roman" w:hAnsi="Times New Roman" w:cs="Times New Roman"/>
          <w:spacing w:val="-5"/>
          <w:w w:val="105"/>
        </w:rPr>
        <w:t xml:space="preserve"> </w:t>
      </w:r>
      <w:r w:rsidRPr="00A31E22">
        <w:rPr>
          <w:rFonts w:ascii="Times New Roman" w:hAnsi="Times New Roman" w:cs="Times New Roman"/>
          <w:w w:val="105"/>
        </w:rPr>
        <w:t>third</w:t>
      </w:r>
      <w:r w:rsidRPr="00A31E22">
        <w:rPr>
          <w:rFonts w:ascii="Times New Roman" w:hAnsi="Times New Roman" w:cs="Times New Roman"/>
          <w:spacing w:val="-8"/>
          <w:w w:val="105"/>
        </w:rPr>
        <w:t xml:space="preserve"> </w:t>
      </w:r>
      <w:r w:rsidRPr="00A31E22">
        <w:rPr>
          <w:rFonts w:ascii="Times New Roman" w:hAnsi="Times New Roman" w:cs="Times New Roman"/>
          <w:w w:val="105"/>
        </w:rPr>
        <w:t>party in</w:t>
      </w:r>
      <w:r w:rsidRPr="00A31E22">
        <w:rPr>
          <w:rFonts w:ascii="Times New Roman" w:hAnsi="Times New Roman" w:cs="Times New Roman"/>
          <w:spacing w:val="-5"/>
          <w:w w:val="105"/>
        </w:rPr>
        <w:t xml:space="preserve"> </w:t>
      </w:r>
      <w:r w:rsidRPr="00A31E22">
        <w:rPr>
          <w:rFonts w:ascii="Times New Roman" w:hAnsi="Times New Roman" w:cs="Times New Roman"/>
          <w:w w:val="105"/>
        </w:rPr>
        <w:t>any</w:t>
      </w:r>
      <w:r w:rsidRPr="00A31E22">
        <w:rPr>
          <w:rFonts w:ascii="Times New Roman" w:hAnsi="Times New Roman" w:cs="Times New Roman"/>
          <w:spacing w:val="-5"/>
          <w:w w:val="105"/>
        </w:rPr>
        <w:t xml:space="preserve"> </w:t>
      </w:r>
      <w:r w:rsidRPr="00A31E22">
        <w:rPr>
          <w:rFonts w:ascii="Times New Roman" w:hAnsi="Times New Roman" w:cs="Times New Roman"/>
          <w:w w:val="105"/>
        </w:rPr>
        <w:t>format (e.g., paper, microfiche, electronic or</w:t>
      </w:r>
      <w:r w:rsidRPr="00A31E22">
        <w:rPr>
          <w:rFonts w:ascii="Times New Roman" w:hAnsi="Times New Roman" w:cs="Times New Roman"/>
          <w:spacing w:val="-1"/>
          <w:w w:val="105"/>
        </w:rPr>
        <w:t xml:space="preserve"> </w:t>
      </w:r>
      <w:r w:rsidRPr="00A31E22">
        <w:rPr>
          <w:rFonts w:ascii="Times New Roman" w:hAnsi="Times New Roman" w:cs="Times New Roman"/>
          <w:w w:val="105"/>
        </w:rPr>
        <w:t>magnetic portable media).</w:t>
      </w:r>
    </w:p>
    <w:p w:rsidR="00751565" w:rsidRPr="00A31E22" w:rsidP="00751565">
      <w:pPr>
        <w:pStyle w:val="BodyText"/>
        <w:spacing w:before="4"/>
        <w:rPr>
          <w:rFonts w:ascii="Times New Roman" w:hAnsi="Times New Roman" w:cs="Times New Roman"/>
          <w:sz w:val="23"/>
        </w:rPr>
      </w:pPr>
    </w:p>
    <w:p w:rsidR="00751565" w:rsidRPr="00A31E22" w:rsidP="00751565">
      <w:pPr>
        <w:pStyle w:val="ListParagraph"/>
        <w:widowControl w:val="0"/>
        <w:numPr>
          <w:ilvl w:val="0"/>
          <w:numId w:val="11"/>
        </w:numPr>
        <w:tabs>
          <w:tab w:val="left" w:pos="841"/>
        </w:tabs>
        <w:autoSpaceDE w:val="0"/>
        <w:autoSpaceDN w:val="0"/>
        <w:spacing w:after="0" w:line="252" w:lineRule="auto"/>
        <w:ind w:left="161" w:right="220" w:firstLine="335"/>
        <w:contextualSpacing w:val="0"/>
        <w:rPr>
          <w:rFonts w:ascii="Times New Roman" w:hAnsi="Times New Roman" w:cs="Times New Roman"/>
        </w:rPr>
      </w:pPr>
      <w:r w:rsidRPr="00A31E22">
        <w:rPr>
          <w:rFonts w:ascii="Times New Roman" w:hAnsi="Times New Roman" w:cs="Times New Roman"/>
          <w:w w:val="105"/>
        </w:rPr>
        <w:t>In</w:t>
      </w:r>
      <w:r w:rsidRPr="00A31E22">
        <w:rPr>
          <w:rFonts w:ascii="Times New Roman" w:hAnsi="Times New Roman" w:cs="Times New Roman"/>
          <w:spacing w:val="-16"/>
          <w:w w:val="105"/>
        </w:rPr>
        <w:t xml:space="preserve"> </w:t>
      </w:r>
      <w:r w:rsidRPr="00A31E22">
        <w:rPr>
          <w:rFonts w:ascii="Times New Roman" w:hAnsi="Times New Roman" w:cs="Times New Roman"/>
          <w:w w:val="105"/>
        </w:rPr>
        <w:t>solicitations</w:t>
      </w:r>
      <w:r w:rsidRPr="00A31E22">
        <w:rPr>
          <w:rFonts w:ascii="Times New Roman" w:hAnsi="Times New Roman" w:cs="Times New Roman"/>
          <w:spacing w:val="-4"/>
          <w:w w:val="105"/>
        </w:rPr>
        <w:t xml:space="preserve"> </w:t>
      </w:r>
      <w:r w:rsidRPr="00A31E22">
        <w:rPr>
          <w:rFonts w:ascii="Times New Roman" w:hAnsi="Times New Roman" w:cs="Times New Roman"/>
          <w:w w:val="105"/>
        </w:rPr>
        <w:t>and</w:t>
      </w:r>
      <w:r w:rsidRPr="00A31E22">
        <w:rPr>
          <w:rFonts w:ascii="Times New Roman" w:hAnsi="Times New Roman" w:cs="Times New Roman"/>
          <w:spacing w:val="-14"/>
          <w:w w:val="105"/>
        </w:rPr>
        <w:t xml:space="preserve"> </w:t>
      </w:r>
      <w:r w:rsidRPr="00A31E22">
        <w:rPr>
          <w:rFonts w:ascii="Times New Roman" w:hAnsi="Times New Roman" w:cs="Times New Roman"/>
          <w:w w:val="105"/>
        </w:rPr>
        <w:t>contracts</w:t>
      </w:r>
      <w:r w:rsidRPr="00A31E22">
        <w:rPr>
          <w:rFonts w:ascii="Times New Roman" w:hAnsi="Times New Roman" w:cs="Times New Roman"/>
          <w:spacing w:val="-6"/>
          <w:w w:val="105"/>
        </w:rPr>
        <w:t xml:space="preserve"> </w:t>
      </w:r>
      <w:r w:rsidRPr="00A31E22">
        <w:rPr>
          <w:rFonts w:ascii="Times New Roman" w:hAnsi="Times New Roman" w:cs="Times New Roman"/>
          <w:w w:val="105"/>
        </w:rPr>
        <w:t>where</w:t>
      </w:r>
      <w:r w:rsidRPr="00A31E22">
        <w:rPr>
          <w:rFonts w:ascii="Times New Roman" w:hAnsi="Times New Roman" w:cs="Times New Roman"/>
          <w:spacing w:val="-11"/>
          <w:w w:val="105"/>
        </w:rPr>
        <w:t xml:space="preserve"> </w:t>
      </w:r>
      <w:r w:rsidRPr="00A31E22">
        <w:rPr>
          <w:rFonts w:ascii="Times New Roman" w:hAnsi="Times New Roman" w:cs="Times New Roman"/>
          <w:w w:val="105"/>
        </w:rPr>
        <w:t>VA</w:t>
      </w:r>
      <w:r w:rsidRPr="00A31E22">
        <w:rPr>
          <w:rFonts w:ascii="Times New Roman" w:hAnsi="Times New Roman" w:cs="Times New Roman"/>
          <w:spacing w:val="-15"/>
          <w:w w:val="105"/>
        </w:rPr>
        <w:t xml:space="preserve"> </w:t>
      </w:r>
      <w:r w:rsidRPr="00A31E22">
        <w:rPr>
          <w:rFonts w:ascii="Times New Roman" w:hAnsi="Times New Roman" w:cs="Times New Roman"/>
          <w:w w:val="105"/>
        </w:rPr>
        <w:t>Sensitive</w:t>
      </w:r>
      <w:r w:rsidRPr="00A31E22">
        <w:rPr>
          <w:rFonts w:ascii="Times New Roman" w:hAnsi="Times New Roman" w:cs="Times New Roman"/>
          <w:spacing w:val="-12"/>
          <w:w w:val="105"/>
        </w:rPr>
        <w:t xml:space="preserve"> </w:t>
      </w:r>
      <w:r w:rsidRPr="00A31E22">
        <w:rPr>
          <w:rFonts w:ascii="Times New Roman" w:hAnsi="Times New Roman" w:cs="Times New Roman"/>
          <w:w w:val="105"/>
        </w:rPr>
        <w:t>Information</w:t>
      </w:r>
      <w:r w:rsidRPr="00A31E22">
        <w:rPr>
          <w:rFonts w:ascii="Times New Roman" w:hAnsi="Times New Roman" w:cs="Times New Roman"/>
          <w:spacing w:val="-8"/>
          <w:w w:val="105"/>
        </w:rPr>
        <w:t xml:space="preserve"> </w:t>
      </w:r>
      <w:r w:rsidRPr="00A31E22">
        <w:rPr>
          <w:rFonts w:ascii="Times New Roman" w:hAnsi="Times New Roman" w:cs="Times New Roman"/>
          <w:w w:val="105"/>
        </w:rPr>
        <w:t>or</w:t>
      </w:r>
      <w:r w:rsidRPr="00A31E22">
        <w:rPr>
          <w:rFonts w:ascii="Times New Roman" w:hAnsi="Times New Roman" w:cs="Times New Roman"/>
          <w:spacing w:val="-14"/>
          <w:w w:val="105"/>
        </w:rPr>
        <w:t xml:space="preserve"> </w:t>
      </w:r>
      <w:r w:rsidRPr="00A31E22">
        <w:rPr>
          <w:rFonts w:ascii="Times New Roman" w:hAnsi="Times New Roman" w:cs="Times New Roman"/>
          <w:w w:val="105"/>
        </w:rPr>
        <w:t>Information</w:t>
      </w:r>
      <w:r w:rsidRPr="00A31E22">
        <w:rPr>
          <w:rFonts w:ascii="Times New Roman" w:hAnsi="Times New Roman" w:cs="Times New Roman"/>
          <w:spacing w:val="-2"/>
          <w:w w:val="105"/>
        </w:rPr>
        <w:t xml:space="preserve"> </w:t>
      </w:r>
      <w:r w:rsidRPr="00A31E22">
        <w:rPr>
          <w:rFonts w:ascii="Times New Roman" w:hAnsi="Times New Roman" w:cs="Times New Roman"/>
          <w:w w:val="105"/>
        </w:rPr>
        <w:t>Technology will</w:t>
      </w:r>
      <w:r w:rsidRPr="00A31E22">
        <w:rPr>
          <w:rFonts w:ascii="Times New Roman" w:hAnsi="Times New Roman" w:cs="Times New Roman"/>
          <w:spacing w:val="-6"/>
          <w:w w:val="105"/>
        </w:rPr>
        <w:t xml:space="preserve"> </w:t>
      </w:r>
      <w:r w:rsidRPr="00A31E22">
        <w:rPr>
          <w:rFonts w:ascii="Times New Roman" w:hAnsi="Times New Roman" w:cs="Times New Roman"/>
          <w:w w:val="105"/>
        </w:rPr>
        <w:t>be accessed or</w:t>
      </w:r>
      <w:r w:rsidRPr="00A31E22">
        <w:rPr>
          <w:rFonts w:ascii="Times New Roman" w:hAnsi="Times New Roman" w:cs="Times New Roman"/>
          <w:spacing w:val="-1"/>
          <w:w w:val="105"/>
        </w:rPr>
        <w:t xml:space="preserve"> </w:t>
      </w:r>
      <w:r w:rsidRPr="00A31E22">
        <w:rPr>
          <w:rFonts w:ascii="Times New Roman" w:hAnsi="Times New Roman" w:cs="Times New Roman"/>
          <w:w w:val="105"/>
        </w:rPr>
        <w:t>utilized, the CO</w:t>
      </w:r>
      <w:r w:rsidRPr="00A31E22">
        <w:rPr>
          <w:rFonts w:ascii="Times New Roman" w:hAnsi="Times New Roman" w:cs="Times New Roman"/>
          <w:spacing w:val="-2"/>
          <w:w w:val="105"/>
        </w:rPr>
        <w:t xml:space="preserve"> </w:t>
      </w:r>
      <w:r w:rsidRPr="00A31E22">
        <w:rPr>
          <w:rFonts w:ascii="Times New Roman" w:hAnsi="Times New Roman" w:cs="Times New Roman"/>
          <w:w w:val="105"/>
        </w:rPr>
        <w:t>shall</w:t>
      </w:r>
      <w:r w:rsidRPr="00A31E22">
        <w:rPr>
          <w:rFonts w:ascii="Times New Roman" w:hAnsi="Times New Roman" w:cs="Times New Roman"/>
          <w:spacing w:val="-4"/>
          <w:w w:val="105"/>
        </w:rPr>
        <w:t xml:space="preserve"> </w:t>
      </w:r>
      <w:r w:rsidRPr="00A31E22">
        <w:rPr>
          <w:rFonts w:ascii="Times New Roman" w:hAnsi="Times New Roman" w:cs="Times New Roman"/>
          <w:w w:val="105"/>
        </w:rPr>
        <w:t>insert the</w:t>
      </w:r>
      <w:r w:rsidRPr="00A31E22">
        <w:rPr>
          <w:rFonts w:ascii="Times New Roman" w:hAnsi="Times New Roman" w:cs="Times New Roman"/>
          <w:spacing w:val="-2"/>
          <w:w w:val="105"/>
        </w:rPr>
        <w:t xml:space="preserve"> </w:t>
      </w:r>
      <w:r w:rsidRPr="00A31E22">
        <w:rPr>
          <w:rFonts w:ascii="Times New Roman" w:hAnsi="Times New Roman" w:cs="Times New Roman"/>
          <w:w w:val="105"/>
        </w:rPr>
        <w:t>clause found at</w:t>
      </w:r>
      <w:r w:rsidRPr="00A31E22">
        <w:rPr>
          <w:rFonts w:ascii="Times New Roman" w:hAnsi="Times New Roman" w:cs="Times New Roman"/>
          <w:spacing w:val="-7"/>
          <w:w w:val="105"/>
        </w:rPr>
        <w:t xml:space="preserve"> </w:t>
      </w:r>
      <w:r w:rsidRPr="00A31E22">
        <w:rPr>
          <w:rFonts w:ascii="Times New Roman" w:hAnsi="Times New Roman" w:cs="Times New Roman"/>
          <w:w w:val="105"/>
        </w:rPr>
        <w:t>852.273-75, Security Requirements for</w:t>
      </w:r>
      <w:r w:rsidRPr="00A31E22">
        <w:rPr>
          <w:rFonts w:ascii="Times New Roman" w:hAnsi="Times New Roman" w:cs="Times New Roman"/>
          <w:spacing w:val="-5"/>
          <w:w w:val="105"/>
        </w:rPr>
        <w:t xml:space="preserve"> </w:t>
      </w:r>
      <w:r w:rsidRPr="00A31E22">
        <w:rPr>
          <w:rFonts w:ascii="Times New Roman" w:hAnsi="Times New Roman" w:cs="Times New Roman"/>
          <w:w w:val="105"/>
        </w:rPr>
        <w:t>Unclassified Information Technology Resources.</w:t>
      </w:r>
    </w:p>
    <w:p w:rsidR="00751565" w:rsidRPr="00A31E22" w:rsidP="00751565">
      <w:pPr>
        <w:pStyle w:val="BodyText"/>
        <w:spacing w:before="9"/>
        <w:rPr>
          <w:rFonts w:ascii="Times New Roman" w:hAnsi="Times New Roman" w:cs="Times New Roman"/>
          <w:sz w:val="14"/>
        </w:rPr>
      </w:pPr>
    </w:p>
    <w:p w:rsidR="00751565" w:rsidRPr="00A31E22" w:rsidP="00751565">
      <w:pPr>
        <w:pStyle w:val="ListParagraph"/>
        <w:widowControl w:val="0"/>
        <w:numPr>
          <w:ilvl w:val="0"/>
          <w:numId w:val="10"/>
        </w:numPr>
        <w:tabs>
          <w:tab w:val="left" w:pos="512"/>
        </w:tabs>
        <w:autoSpaceDE w:val="0"/>
        <w:autoSpaceDN w:val="0"/>
        <w:spacing w:before="93" w:after="0" w:line="254" w:lineRule="auto"/>
        <w:ind w:left="171" w:right="1004" w:firstLine="4"/>
        <w:contextualSpacing w:val="0"/>
        <w:rPr>
          <w:rFonts w:ascii="Times New Roman" w:hAnsi="Times New Roman" w:cs="Times New Roman"/>
          <w:b/>
        </w:rPr>
      </w:pPr>
      <w:r w:rsidRPr="00A31E22">
        <w:rPr>
          <w:rFonts w:ascii="Times New Roman" w:hAnsi="Times New Roman" w:cs="Times New Roman"/>
          <w:b/>
          <w:w w:val="105"/>
          <w:u w:val="thick"/>
        </w:rPr>
        <w:t>852.273-75</w:t>
      </w:r>
      <w:r w:rsidRPr="00A31E22">
        <w:rPr>
          <w:rFonts w:ascii="Times New Roman" w:hAnsi="Times New Roman" w:cs="Times New Roman"/>
          <w:b/>
          <w:spacing w:val="-13"/>
          <w:w w:val="105"/>
        </w:rPr>
        <w:t xml:space="preserve"> </w:t>
      </w:r>
      <w:r w:rsidRPr="00A31E22">
        <w:rPr>
          <w:rFonts w:ascii="Times New Roman" w:hAnsi="Times New Roman" w:cs="Times New Roman"/>
          <w:b/>
          <w:w w:val="105"/>
        </w:rPr>
        <w:t>-</w:t>
      </w:r>
      <w:r w:rsidRPr="00A31E22">
        <w:rPr>
          <w:rFonts w:ascii="Times New Roman" w:hAnsi="Times New Roman" w:cs="Times New Roman"/>
          <w:b/>
          <w:spacing w:val="-16"/>
          <w:w w:val="105"/>
        </w:rPr>
        <w:t xml:space="preserve"> </w:t>
      </w:r>
      <w:r w:rsidRPr="00A31E22">
        <w:rPr>
          <w:rFonts w:ascii="Times New Roman" w:hAnsi="Times New Roman" w:cs="Times New Roman"/>
          <w:b/>
          <w:w w:val="105"/>
        </w:rPr>
        <w:t>SECURITY</w:t>
      </w:r>
      <w:r w:rsidRPr="00A31E22">
        <w:rPr>
          <w:rFonts w:ascii="Times New Roman" w:hAnsi="Times New Roman" w:cs="Times New Roman"/>
          <w:b/>
          <w:spacing w:val="-10"/>
          <w:w w:val="105"/>
        </w:rPr>
        <w:t xml:space="preserve"> </w:t>
      </w:r>
      <w:r w:rsidRPr="00A31E22">
        <w:rPr>
          <w:rFonts w:ascii="Times New Roman" w:hAnsi="Times New Roman" w:cs="Times New Roman"/>
          <w:b/>
          <w:w w:val="105"/>
        </w:rPr>
        <w:t>REQUIREMENTS</w:t>
      </w:r>
      <w:r w:rsidRPr="00A31E22">
        <w:rPr>
          <w:rFonts w:ascii="Times New Roman" w:hAnsi="Times New Roman" w:cs="Times New Roman"/>
          <w:b/>
          <w:spacing w:val="-9"/>
          <w:w w:val="105"/>
        </w:rPr>
        <w:t xml:space="preserve"> </w:t>
      </w:r>
      <w:r w:rsidRPr="00A31E22">
        <w:rPr>
          <w:rFonts w:ascii="Times New Roman" w:hAnsi="Times New Roman" w:cs="Times New Roman"/>
          <w:b/>
          <w:w w:val="105"/>
        </w:rPr>
        <w:t>FOR</w:t>
      </w:r>
      <w:r w:rsidRPr="00A31E22">
        <w:rPr>
          <w:rFonts w:ascii="Times New Roman" w:hAnsi="Times New Roman" w:cs="Times New Roman"/>
          <w:b/>
          <w:spacing w:val="-16"/>
          <w:w w:val="105"/>
        </w:rPr>
        <w:t xml:space="preserve"> </w:t>
      </w:r>
      <w:r w:rsidRPr="00A31E22">
        <w:rPr>
          <w:rFonts w:ascii="Times New Roman" w:hAnsi="Times New Roman" w:cs="Times New Roman"/>
          <w:b/>
          <w:w w:val="105"/>
        </w:rPr>
        <w:t>UNCLASSIFIED</w:t>
      </w:r>
      <w:r w:rsidRPr="00A31E22">
        <w:rPr>
          <w:rFonts w:ascii="Times New Roman" w:hAnsi="Times New Roman" w:cs="Times New Roman"/>
          <w:b/>
          <w:spacing w:val="-11"/>
          <w:w w:val="105"/>
        </w:rPr>
        <w:t xml:space="preserve"> </w:t>
      </w:r>
      <w:r w:rsidRPr="00A31E22">
        <w:rPr>
          <w:rFonts w:ascii="Times New Roman" w:hAnsi="Times New Roman" w:cs="Times New Roman"/>
          <w:b/>
          <w:w w:val="105"/>
        </w:rPr>
        <w:t>INFORMATION TECHNOLOGY RESOURCES (INTERIM- OCTOBER 2008)</w:t>
      </w:r>
    </w:p>
    <w:p w:rsidR="00751565" w:rsidRPr="00A31E22" w:rsidP="00751565">
      <w:pPr>
        <w:pStyle w:val="BodyText"/>
        <w:spacing w:before="5"/>
        <w:rPr>
          <w:rFonts w:ascii="Times New Roman" w:hAnsi="Times New Roman" w:cs="Times New Roman"/>
          <w:b/>
          <w:sz w:val="23"/>
        </w:rPr>
      </w:pPr>
    </w:p>
    <w:p w:rsidR="00751565" w:rsidRPr="00A31E22" w:rsidP="00751565">
      <w:pPr>
        <w:pStyle w:val="BodyText"/>
        <w:ind w:left="176"/>
        <w:rPr>
          <w:rFonts w:ascii="Times New Roman" w:hAnsi="Times New Roman" w:cs="Times New Roman"/>
        </w:rPr>
      </w:pPr>
      <w:r w:rsidRPr="00A31E22">
        <w:rPr>
          <w:rFonts w:ascii="Times New Roman" w:hAnsi="Times New Roman" w:cs="Times New Roman"/>
          <w:w w:val="105"/>
        </w:rPr>
        <w:t>As</w:t>
      </w:r>
      <w:r w:rsidRPr="00A31E22">
        <w:rPr>
          <w:rFonts w:ascii="Times New Roman" w:hAnsi="Times New Roman" w:cs="Times New Roman"/>
          <w:spacing w:val="-17"/>
          <w:w w:val="105"/>
        </w:rPr>
        <w:t xml:space="preserve"> </w:t>
      </w:r>
      <w:r w:rsidRPr="00A31E22">
        <w:rPr>
          <w:rFonts w:ascii="Times New Roman" w:hAnsi="Times New Roman" w:cs="Times New Roman"/>
          <w:w w:val="105"/>
        </w:rPr>
        <w:t>prescribed</w:t>
      </w:r>
      <w:r w:rsidRPr="00A31E22">
        <w:rPr>
          <w:rFonts w:ascii="Times New Roman" w:hAnsi="Times New Roman" w:cs="Times New Roman"/>
          <w:spacing w:val="-8"/>
          <w:w w:val="105"/>
        </w:rPr>
        <w:t xml:space="preserve"> </w:t>
      </w:r>
      <w:r w:rsidRPr="00A31E22">
        <w:rPr>
          <w:rFonts w:ascii="Times New Roman" w:hAnsi="Times New Roman" w:cs="Times New Roman"/>
          <w:w w:val="105"/>
        </w:rPr>
        <w:t>in</w:t>
      </w:r>
      <w:r w:rsidRPr="00A31E22">
        <w:rPr>
          <w:rFonts w:ascii="Times New Roman" w:hAnsi="Times New Roman" w:cs="Times New Roman"/>
          <w:spacing w:val="-16"/>
          <w:w w:val="105"/>
        </w:rPr>
        <w:t xml:space="preserve"> </w:t>
      </w:r>
      <w:r w:rsidRPr="00A31E22">
        <w:rPr>
          <w:rFonts w:ascii="Times New Roman" w:hAnsi="Times New Roman" w:cs="Times New Roman"/>
          <w:w w:val="105"/>
        </w:rPr>
        <w:t>839.201,</w:t>
      </w:r>
      <w:r w:rsidRPr="00A31E22">
        <w:rPr>
          <w:rFonts w:ascii="Times New Roman" w:hAnsi="Times New Roman" w:cs="Times New Roman"/>
          <w:spacing w:val="-5"/>
          <w:w w:val="105"/>
        </w:rPr>
        <w:t xml:space="preserve"> </w:t>
      </w:r>
      <w:r w:rsidRPr="00A31E22">
        <w:rPr>
          <w:rFonts w:ascii="Times New Roman" w:hAnsi="Times New Roman" w:cs="Times New Roman"/>
          <w:w w:val="105"/>
        </w:rPr>
        <w:t>insert</w:t>
      </w:r>
      <w:r w:rsidRPr="00A31E22">
        <w:rPr>
          <w:rFonts w:ascii="Times New Roman" w:hAnsi="Times New Roman" w:cs="Times New Roman"/>
          <w:spacing w:val="-13"/>
          <w:w w:val="105"/>
        </w:rPr>
        <w:t xml:space="preserve"> </w:t>
      </w:r>
      <w:r w:rsidRPr="00A31E22">
        <w:rPr>
          <w:rFonts w:ascii="Times New Roman" w:hAnsi="Times New Roman" w:cs="Times New Roman"/>
          <w:w w:val="105"/>
        </w:rPr>
        <w:t>the</w:t>
      </w:r>
      <w:r w:rsidRPr="00A31E22">
        <w:rPr>
          <w:rFonts w:ascii="Times New Roman" w:hAnsi="Times New Roman" w:cs="Times New Roman"/>
          <w:spacing w:val="-16"/>
          <w:w w:val="105"/>
        </w:rPr>
        <w:t xml:space="preserve"> </w:t>
      </w:r>
      <w:r w:rsidRPr="00A31E22">
        <w:rPr>
          <w:rFonts w:ascii="Times New Roman" w:hAnsi="Times New Roman" w:cs="Times New Roman"/>
          <w:w w:val="105"/>
        </w:rPr>
        <w:t>following</w:t>
      </w:r>
      <w:r w:rsidRPr="00A31E22">
        <w:rPr>
          <w:rFonts w:ascii="Times New Roman" w:hAnsi="Times New Roman" w:cs="Times New Roman"/>
          <w:spacing w:val="-3"/>
          <w:w w:val="105"/>
        </w:rPr>
        <w:t xml:space="preserve"> </w:t>
      </w:r>
      <w:r w:rsidRPr="00A31E22">
        <w:rPr>
          <w:rFonts w:ascii="Times New Roman" w:hAnsi="Times New Roman" w:cs="Times New Roman"/>
          <w:spacing w:val="-2"/>
          <w:w w:val="105"/>
        </w:rPr>
        <w:t>clause:</w:t>
      </w:r>
    </w:p>
    <w:p w:rsidR="00751565" w:rsidRPr="00A31E22" w:rsidP="00751565">
      <w:pPr>
        <w:pStyle w:val="BodyText"/>
        <w:spacing w:before="10"/>
        <w:rPr>
          <w:rFonts w:ascii="Times New Roman" w:hAnsi="Times New Roman" w:cs="Times New Roman"/>
          <w:sz w:val="23"/>
        </w:rPr>
      </w:pPr>
    </w:p>
    <w:p w:rsidR="00751565" w:rsidRPr="00A31E22" w:rsidP="00751565">
      <w:pPr>
        <w:pStyle w:val="BodyText"/>
        <w:spacing w:before="1" w:line="254" w:lineRule="auto"/>
        <w:ind w:left="185" w:right="32" w:hanging="10"/>
        <w:rPr>
          <w:rFonts w:ascii="Times New Roman" w:hAnsi="Times New Roman" w:cs="Times New Roman"/>
        </w:rPr>
      </w:pPr>
      <w:r w:rsidRPr="00A31E22">
        <w:rPr>
          <w:rFonts w:ascii="Times New Roman" w:hAnsi="Times New Roman" w:cs="Times New Roman"/>
          <w:w w:val="105"/>
        </w:rPr>
        <w:t>The</w:t>
      </w:r>
      <w:r w:rsidRPr="00A31E22">
        <w:rPr>
          <w:rFonts w:ascii="Times New Roman" w:hAnsi="Times New Roman" w:cs="Times New Roman"/>
          <w:spacing w:val="-7"/>
          <w:w w:val="105"/>
        </w:rPr>
        <w:t xml:space="preserve"> </w:t>
      </w:r>
      <w:r w:rsidRPr="00A31E22">
        <w:rPr>
          <w:rFonts w:ascii="Times New Roman" w:hAnsi="Times New Roman" w:cs="Times New Roman"/>
          <w:w w:val="105"/>
        </w:rPr>
        <w:t>contractor,</w:t>
      </w:r>
      <w:r w:rsidRPr="00A31E22">
        <w:rPr>
          <w:rFonts w:ascii="Times New Roman" w:hAnsi="Times New Roman" w:cs="Times New Roman"/>
          <w:spacing w:val="-5"/>
          <w:w w:val="105"/>
        </w:rPr>
        <w:t xml:space="preserve"> </w:t>
      </w:r>
      <w:r w:rsidRPr="00A31E22">
        <w:rPr>
          <w:rFonts w:ascii="Times New Roman" w:hAnsi="Times New Roman" w:cs="Times New Roman"/>
          <w:w w:val="105"/>
        </w:rPr>
        <w:t>their</w:t>
      </w:r>
      <w:r w:rsidRPr="00A31E22">
        <w:rPr>
          <w:rFonts w:ascii="Times New Roman" w:hAnsi="Times New Roman" w:cs="Times New Roman"/>
          <w:spacing w:val="-7"/>
          <w:w w:val="105"/>
        </w:rPr>
        <w:t xml:space="preserve"> </w:t>
      </w:r>
      <w:r w:rsidRPr="00A31E22">
        <w:rPr>
          <w:rFonts w:ascii="Times New Roman" w:hAnsi="Times New Roman" w:cs="Times New Roman"/>
          <w:w w:val="105"/>
        </w:rPr>
        <w:t>personnel,</w:t>
      </w:r>
      <w:r w:rsidRPr="00A31E22">
        <w:rPr>
          <w:rFonts w:ascii="Times New Roman" w:hAnsi="Times New Roman" w:cs="Times New Roman"/>
          <w:spacing w:val="-1"/>
          <w:w w:val="105"/>
        </w:rPr>
        <w:t xml:space="preserve"> </w:t>
      </w:r>
      <w:r w:rsidRPr="00A31E22">
        <w:rPr>
          <w:rFonts w:ascii="Times New Roman" w:hAnsi="Times New Roman" w:cs="Times New Roman"/>
          <w:w w:val="105"/>
        </w:rPr>
        <w:t>and</w:t>
      </w:r>
      <w:r w:rsidRPr="00A31E22">
        <w:rPr>
          <w:rFonts w:ascii="Times New Roman" w:hAnsi="Times New Roman" w:cs="Times New Roman"/>
          <w:spacing w:val="-10"/>
          <w:w w:val="105"/>
        </w:rPr>
        <w:t xml:space="preserve"> </w:t>
      </w:r>
      <w:r w:rsidRPr="00A31E22">
        <w:rPr>
          <w:rFonts w:ascii="Times New Roman" w:hAnsi="Times New Roman" w:cs="Times New Roman"/>
          <w:w w:val="105"/>
        </w:rPr>
        <w:t>their</w:t>
      </w:r>
      <w:r w:rsidRPr="00A31E22">
        <w:rPr>
          <w:rFonts w:ascii="Times New Roman" w:hAnsi="Times New Roman" w:cs="Times New Roman"/>
          <w:spacing w:val="-5"/>
          <w:w w:val="105"/>
        </w:rPr>
        <w:t xml:space="preserve"> </w:t>
      </w:r>
      <w:r w:rsidRPr="00A31E22">
        <w:rPr>
          <w:rFonts w:ascii="Times New Roman" w:hAnsi="Times New Roman" w:cs="Times New Roman"/>
          <w:w w:val="105"/>
        </w:rPr>
        <w:t>subcontractors</w:t>
      </w:r>
      <w:r w:rsidRPr="00A31E22">
        <w:rPr>
          <w:rFonts w:ascii="Times New Roman" w:hAnsi="Times New Roman" w:cs="Times New Roman"/>
          <w:spacing w:val="-13"/>
          <w:w w:val="105"/>
        </w:rPr>
        <w:t xml:space="preserve"> </w:t>
      </w:r>
      <w:r w:rsidRPr="00A31E22">
        <w:rPr>
          <w:rFonts w:ascii="Times New Roman" w:hAnsi="Times New Roman" w:cs="Times New Roman"/>
          <w:w w:val="105"/>
        </w:rPr>
        <w:t>shall</w:t>
      </w:r>
      <w:r w:rsidRPr="00A31E22">
        <w:rPr>
          <w:rFonts w:ascii="Times New Roman" w:hAnsi="Times New Roman" w:cs="Times New Roman"/>
          <w:spacing w:val="-14"/>
          <w:w w:val="105"/>
        </w:rPr>
        <w:t xml:space="preserve"> </w:t>
      </w:r>
      <w:r w:rsidRPr="00A31E22">
        <w:rPr>
          <w:rFonts w:ascii="Times New Roman" w:hAnsi="Times New Roman" w:cs="Times New Roman"/>
          <w:w w:val="105"/>
        </w:rPr>
        <w:t>be</w:t>
      </w:r>
      <w:r w:rsidRPr="00A31E22">
        <w:rPr>
          <w:rFonts w:ascii="Times New Roman" w:hAnsi="Times New Roman" w:cs="Times New Roman"/>
          <w:spacing w:val="-13"/>
          <w:w w:val="105"/>
        </w:rPr>
        <w:t xml:space="preserve"> </w:t>
      </w:r>
      <w:r w:rsidRPr="00A31E22">
        <w:rPr>
          <w:rFonts w:ascii="Times New Roman" w:hAnsi="Times New Roman" w:cs="Times New Roman"/>
          <w:w w:val="105"/>
        </w:rPr>
        <w:t>subject</w:t>
      </w:r>
      <w:r w:rsidRPr="00A31E22">
        <w:rPr>
          <w:rFonts w:ascii="Times New Roman" w:hAnsi="Times New Roman" w:cs="Times New Roman"/>
          <w:spacing w:val="-4"/>
          <w:w w:val="105"/>
        </w:rPr>
        <w:t xml:space="preserve"> </w:t>
      </w:r>
      <w:r w:rsidRPr="00A31E22">
        <w:rPr>
          <w:rFonts w:ascii="Times New Roman" w:hAnsi="Times New Roman" w:cs="Times New Roman"/>
          <w:w w:val="105"/>
        </w:rPr>
        <w:t>to</w:t>
      </w:r>
      <w:r w:rsidRPr="00A31E22">
        <w:rPr>
          <w:rFonts w:ascii="Times New Roman" w:hAnsi="Times New Roman" w:cs="Times New Roman"/>
          <w:spacing w:val="-14"/>
          <w:w w:val="105"/>
        </w:rPr>
        <w:t xml:space="preserve"> </w:t>
      </w:r>
      <w:r w:rsidRPr="00A31E22">
        <w:rPr>
          <w:rFonts w:ascii="Times New Roman" w:hAnsi="Times New Roman" w:cs="Times New Roman"/>
          <w:w w:val="105"/>
        </w:rPr>
        <w:t>the</w:t>
      </w:r>
      <w:r w:rsidRPr="00A31E22">
        <w:rPr>
          <w:rFonts w:ascii="Times New Roman" w:hAnsi="Times New Roman" w:cs="Times New Roman"/>
          <w:spacing w:val="-8"/>
          <w:w w:val="105"/>
        </w:rPr>
        <w:t xml:space="preserve"> </w:t>
      </w:r>
      <w:r w:rsidRPr="00A31E22">
        <w:rPr>
          <w:rFonts w:ascii="Times New Roman" w:hAnsi="Times New Roman" w:cs="Times New Roman"/>
          <w:w w:val="105"/>
        </w:rPr>
        <w:t>Federal</w:t>
      </w:r>
      <w:r w:rsidRPr="00A31E22">
        <w:rPr>
          <w:rFonts w:ascii="Times New Roman" w:hAnsi="Times New Roman" w:cs="Times New Roman"/>
          <w:spacing w:val="-2"/>
          <w:w w:val="105"/>
        </w:rPr>
        <w:t xml:space="preserve"> </w:t>
      </w:r>
      <w:r w:rsidRPr="00A31E22">
        <w:rPr>
          <w:rFonts w:ascii="Times New Roman" w:hAnsi="Times New Roman" w:cs="Times New Roman"/>
          <w:w w:val="105"/>
        </w:rPr>
        <w:t>laws, regulations, standards, and</w:t>
      </w:r>
      <w:r w:rsidRPr="00A31E22">
        <w:rPr>
          <w:rFonts w:ascii="Times New Roman" w:hAnsi="Times New Roman" w:cs="Times New Roman"/>
          <w:spacing w:val="-4"/>
          <w:w w:val="105"/>
        </w:rPr>
        <w:t xml:space="preserve"> </w:t>
      </w:r>
      <w:r w:rsidRPr="00A31E22">
        <w:rPr>
          <w:rFonts w:ascii="Times New Roman" w:hAnsi="Times New Roman" w:cs="Times New Roman"/>
          <w:w w:val="105"/>
        </w:rPr>
        <w:t>VA</w:t>
      </w:r>
      <w:r w:rsidRPr="00A31E22">
        <w:rPr>
          <w:rFonts w:ascii="Times New Roman" w:hAnsi="Times New Roman" w:cs="Times New Roman"/>
          <w:spacing w:val="-5"/>
          <w:w w:val="105"/>
        </w:rPr>
        <w:t xml:space="preserve"> </w:t>
      </w:r>
      <w:r w:rsidRPr="00A31E22">
        <w:rPr>
          <w:rFonts w:ascii="Times New Roman" w:hAnsi="Times New Roman" w:cs="Times New Roman"/>
          <w:w w:val="105"/>
        </w:rPr>
        <w:t>Directives and</w:t>
      </w:r>
      <w:r w:rsidRPr="00A31E22">
        <w:rPr>
          <w:rFonts w:ascii="Times New Roman" w:hAnsi="Times New Roman" w:cs="Times New Roman"/>
          <w:spacing w:val="-7"/>
          <w:w w:val="105"/>
        </w:rPr>
        <w:t xml:space="preserve"> </w:t>
      </w:r>
      <w:r w:rsidRPr="00A31E22">
        <w:rPr>
          <w:rFonts w:ascii="Times New Roman" w:hAnsi="Times New Roman" w:cs="Times New Roman"/>
          <w:w w:val="105"/>
        </w:rPr>
        <w:t>Handbooks regarding information and information system security as delineated in this contract.</w:t>
      </w:r>
    </w:p>
    <w:p w:rsidR="00751565" w:rsidRPr="00A31E22" w:rsidP="00751565">
      <w:pPr>
        <w:pStyle w:val="BodyText"/>
        <w:spacing w:before="2"/>
        <w:rPr>
          <w:rFonts w:ascii="Times New Roman" w:hAnsi="Times New Roman" w:cs="Times New Roman"/>
        </w:rPr>
      </w:pPr>
    </w:p>
    <w:p w:rsidR="00751565" w:rsidRPr="00A31E22" w:rsidP="00751565">
      <w:pPr>
        <w:ind w:left="3970" w:right="3915"/>
        <w:jc w:val="center"/>
        <w:rPr>
          <w:rFonts w:ascii="Times New Roman" w:hAnsi="Times New Roman" w:cs="Times New Roman"/>
          <w:b/>
        </w:rPr>
      </w:pPr>
      <w:r w:rsidRPr="00A31E22">
        <w:rPr>
          <w:rFonts w:ascii="Times New Roman" w:hAnsi="Times New Roman" w:cs="Times New Roman"/>
          <w:b/>
          <w:w w:val="105"/>
        </w:rPr>
        <w:t>(END OF</w:t>
      </w:r>
      <w:r w:rsidRPr="00A31E22">
        <w:rPr>
          <w:rFonts w:ascii="Times New Roman" w:hAnsi="Times New Roman" w:cs="Times New Roman"/>
          <w:b/>
          <w:spacing w:val="-12"/>
          <w:w w:val="105"/>
        </w:rPr>
        <w:t xml:space="preserve"> </w:t>
      </w:r>
      <w:r w:rsidRPr="00A31E22">
        <w:rPr>
          <w:rFonts w:ascii="Times New Roman" w:hAnsi="Times New Roman" w:cs="Times New Roman"/>
          <w:b/>
          <w:spacing w:val="-2"/>
          <w:w w:val="105"/>
        </w:rPr>
        <w:t>CLAUSE)</w:t>
      </w:r>
    </w:p>
    <w:p w:rsidR="00DC18D7" w:rsidRPr="00A31E22" w:rsidP="00EE3A01">
      <w:pPr>
        <w:spacing w:after="0"/>
        <w:rPr>
          <w:rFonts w:ascii="Times New Roman" w:eastAsia="Calibri" w:hAnsi="Times New Roman" w:cs="Times New Roman"/>
          <w:sz w:val="24"/>
          <w:szCs w:val="24"/>
        </w:rPr>
      </w:pPr>
    </w:p>
    <w:p>
      <w:pPr>
        <w:ind w:left="360"/>
      </w:pPr>
      <w:r>
        <w:t>See attached document: 07 673-21-153_HallsAndWalls_Drawings.</w:t>
      </w:r>
    </w:p>
    <w:p>
      <w:pPr>
        <w:ind w:left="360"/>
      </w:pPr>
      <w:r>
        <w:t>See attached document: 07 673-21-153_HallsAndWalls_Specs.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E2D8F"/>
    <w:multiLevelType w:val="hybridMultilevel"/>
    <w:tmpl w:val="F65CD61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19E11086"/>
    <w:multiLevelType w:val="hybridMultilevel"/>
    <w:tmpl w:val="9A009A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37D7893"/>
    <w:multiLevelType w:val="hybridMultilevel"/>
    <w:tmpl w:val="2244DF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D827418"/>
    <w:multiLevelType w:val="hybridMultilevel"/>
    <w:tmpl w:val="87044D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D3703DE"/>
    <w:multiLevelType w:val="hybridMultilevel"/>
    <w:tmpl w:val="1AA213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AE256F3"/>
    <w:multiLevelType w:val="hybridMultilevel"/>
    <w:tmpl w:val="A620CC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C057EF0"/>
    <w:multiLevelType w:val="hybridMultilevel"/>
    <w:tmpl w:val="2DACAAB6"/>
    <w:lvl w:ilvl="0">
      <w:start w:val="1"/>
      <w:numFmt w:val="decimal"/>
      <w:lvlText w:val="%1."/>
      <w:lvlJc w:val="left"/>
      <w:pPr>
        <w:ind w:left="140" w:hanging="341"/>
        <w:jc w:val="left"/>
      </w:pPr>
      <w:rPr>
        <w:rFonts w:ascii="Arial" w:eastAsia="Arial" w:hAnsi="Arial" w:cs="Arial" w:hint="default"/>
        <w:b/>
        <w:bCs/>
        <w:i w:val="0"/>
        <w:iCs w:val="0"/>
        <w:spacing w:val="-1"/>
        <w:w w:val="109"/>
        <w:sz w:val="22"/>
        <w:szCs w:val="22"/>
        <w:lang w:val="en-US" w:eastAsia="en-US" w:bidi="ar-SA"/>
      </w:rPr>
    </w:lvl>
    <w:lvl w:ilvl="1">
      <w:start w:val="0"/>
      <w:numFmt w:val="bullet"/>
      <w:lvlText w:val="•"/>
      <w:lvlJc w:val="left"/>
      <w:pPr>
        <w:ind w:left="1120" w:hanging="341"/>
      </w:pPr>
      <w:rPr>
        <w:rFonts w:hint="default"/>
        <w:lang w:val="en-US" w:eastAsia="en-US" w:bidi="ar-SA"/>
      </w:rPr>
    </w:lvl>
    <w:lvl w:ilvl="2">
      <w:start w:val="0"/>
      <w:numFmt w:val="bullet"/>
      <w:lvlText w:val="•"/>
      <w:lvlJc w:val="left"/>
      <w:pPr>
        <w:ind w:left="2100" w:hanging="341"/>
      </w:pPr>
      <w:rPr>
        <w:rFonts w:hint="default"/>
        <w:lang w:val="en-US" w:eastAsia="en-US" w:bidi="ar-SA"/>
      </w:rPr>
    </w:lvl>
    <w:lvl w:ilvl="3">
      <w:start w:val="0"/>
      <w:numFmt w:val="bullet"/>
      <w:lvlText w:val="•"/>
      <w:lvlJc w:val="left"/>
      <w:pPr>
        <w:ind w:left="3080" w:hanging="341"/>
      </w:pPr>
      <w:rPr>
        <w:rFonts w:hint="default"/>
        <w:lang w:val="en-US" w:eastAsia="en-US" w:bidi="ar-SA"/>
      </w:rPr>
    </w:lvl>
    <w:lvl w:ilvl="4">
      <w:start w:val="0"/>
      <w:numFmt w:val="bullet"/>
      <w:lvlText w:val="•"/>
      <w:lvlJc w:val="left"/>
      <w:pPr>
        <w:ind w:left="4060" w:hanging="341"/>
      </w:pPr>
      <w:rPr>
        <w:rFonts w:hint="default"/>
        <w:lang w:val="en-US" w:eastAsia="en-US" w:bidi="ar-SA"/>
      </w:rPr>
    </w:lvl>
    <w:lvl w:ilvl="5">
      <w:start w:val="0"/>
      <w:numFmt w:val="bullet"/>
      <w:lvlText w:val="•"/>
      <w:lvlJc w:val="left"/>
      <w:pPr>
        <w:ind w:left="5040" w:hanging="341"/>
      </w:pPr>
      <w:rPr>
        <w:rFonts w:hint="default"/>
        <w:lang w:val="en-US" w:eastAsia="en-US" w:bidi="ar-SA"/>
      </w:rPr>
    </w:lvl>
    <w:lvl w:ilvl="6">
      <w:start w:val="0"/>
      <w:numFmt w:val="bullet"/>
      <w:lvlText w:val="•"/>
      <w:lvlJc w:val="left"/>
      <w:pPr>
        <w:ind w:left="6020" w:hanging="341"/>
      </w:pPr>
      <w:rPr>
        <w:rFonts w:hint="default"/>
        <w:lang w:val="en-US" w:eastAsia="en-US" w:bidi="ar-SA"/>
      </w:rPr>
    </w:lvl>
    <w:lvl w:ilvl="7">
      <w:start w:val="0"/>
      <w:numFmt w:val="bullet"/>
      <w:lvlText w:val="•"/>
      <w:lvlJc w:val="left"/>
      <w:pPr>
        <w:ind w:left="7000" w:hanging="341"/>
      </w:pPr>
      <w:rPr>
        <w:rFonts w:hint="default"/>
        <w:lang w:val="en-US" w:eastAsia="en-US" w:bidi="ar-SA"/>
      </w:rPr>
    </w:lvl>
    <w:lvl w:ilvl="8">
      <w:start w:val="0"/>
      <w:numFmt w:val="bullet"/>
      <w:lvlText w:val="•"/>
      <w:lvlJc w:val="left"/>
      <w:pPr>
        <w:ind w:left="7980" w:hanging="341"/>
      </w:pPr>
      <w:rPr>
        <w:rFonts w:hint="default"/>
        <w:lang w:val="en-US" w:eastAsia="en-US" w:bidi="ar-SA"/>
      </w:rPr>
    </w:lvl>
  </w:abstractNum>
  <w:abstractNum w:abstractNumId="7">
    <w:nsid w:val="5D66643C"/>
    <w:multiLevelType w:val="hybridMultilevel"/>
    <w:tmpl w:val="0CFC8D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63434B97"/>
    <w:multiLevelType w:val="hybridMultilevel"/>
    <w:tmpl w:val="25EC57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F2709BF"/>
    <w:multiLevelType w:val="hybridMultilevel"/>
    <w:tmpl w:val="39746D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7FD6812"/>
    <w:multiLevelType w:val="hybridMultilevel"/>
    <w:tmpl w:val="A6DA63EA"/>
    <w:lvl w:ilvl="0">
      <w:start w:val="1"/>
      <w:numFmt w:val="lowerLetter"/>
      <w:lvlText w:val="%1."/>
      <w:lvlJc w:val="left"/>
      <w:pPr>
        <w:ind w:left="148" w:hanging="341"/>
        <w:jc w:val="left"/>
      </w:pPr>
      <w:rPr>
        <w:rFonts w:ascii="Arial" w:eastAsia="Arial" w:hAnsi="Arial" w:cs="Arial" w:hint="default"/>
        <w:b w:val="0"/>
        <w:bCs w:val="0"/>
        <w:i w:val="0"/>
        <w:iCs w:val="0"/>
        <w:spacing w:val="-1"/>
        <w:w w:val="105"/>
        <w:sz w:val="22"/>
        <w:szCs w:val="22"/>
        <w:lang w:val="en-US" w:eastAsia="en-US" w:bidi="ar-SA"/>
      </w:rPr>
    </w:lvl>
    <w:lvl w:ilvl="1">
      <w:start w:val="0"/>
      <w:numFmt w:val="bullet"/>
      <w:lvlText w:val="•"/>
      <w:lvlJc w:val="left"/>
      <w:pPr>
        <w:ind w:left="1120" w:hanging="341"/>
      </w:pPr>
      <w:rPr>
        <w:rFonts w:hint="default"/>
        <w:lang w:val="en-US" w:eastAsia="en-US" w:bidi="ar-SA"/>
      </w:rPr>
    </w:lvl>
    <w:lvl w:ilvl="2">
      <w:start w:val="0"/>
      <w:numFmt w:val="bullet"/>
      <w:lvlText w:val="•"/>
      <w:lvlJc w:val="left"/>
      <w:pPr>
        <w:ind w:left="2100" w:hanging="341"/>
      </w:pPr>
      <w:rPr>
        <w:rFonts w:hint="default"/>
        <w:lang w:val="en-US" w:eastAsia="en-US" w:bidi="ar-SA"/>
      </w:rPr>
    </w:lvl>
    <w:lvl w:ilvl="3">
      <w:start w:val="0"/>
      <w:numFmt w:val="bullet"/>
      <w:lvlText w:val="•"/>
      <w:lvlJc w:val="left"/>
      <w:pPr>
        <w:ind w:left="3080" w:hanging="341"/>
      </w:pPr>
      <w:rPr>
        <w:rFonts w:hint="default"/>
        <w:lang w:val="en-US" w:eastAsia="en-US" w:bidi="ar-SA"/>
      </w:rPr>
    </w:lvl>
    <w:lvl w:ilvl="4">
      <w:start w:val="0"/>
      <w:numFmt w:val="bullet"/>
      <w:lvlText w:val="•"/>
      <w:lvlJc w:val="left"/>
      <w:pPr>
        <w:ind w:left="4060" w:hanging="341"/>
      </w:pPr>
      <w:rPr>
        <w:rFonts w:hint="default"/>
        <w:lang w:val="en-US" w:eastAsia="en-US" w:bidi="ar-SA"/>
      </w:rPr>
    </w:lvl>
    <w:lvl w:ilvl="5">
      <w:start w:val="0"/>
      <w:numFmt w:val="bullet"/>
      <w:lvlText w:val="•"/>
      <w:lvlJc w:val="left"/>
      <w:pPr>
        <w:ind w:left="5040" w:hanging="341"/>
      </w:pPr>
      <w:rPr>
        <w:rFonts w:hint="default"/>
        <w:lang w:val="en-US" w:eastAsia="en-US" w:bidi="ar-SA"/>
      </w:rPr>
    </w:lvl>
    <w:lvl w:ilvl="6">
      <w:start w:val="0"/>
      <w:numFmt w:val="bullet"/>
      <w:lvlText w:val="•"/>
      <w:lvlJc w:val="left"/>
      <w:pPr>
        <w:ind w:left="6020" w:hanging="341"/>
      </w:pPr>
      <w:rPr>
        <w:rFonts w:hint="default"/>
        <w:lang w:val="en-US" w:eastAsia="en-US" w:bidi="ar-SA"/>
      </w:rPr>
    </w:lvl>
    <w:lvl w:ilvl="7">
      <w:start w:val="0"/>
      <w:numFmt w:val="bullet"/>
      <w:lvlText w:val="•"/>
      <w:lvlJc w:val="left"/>
      <w:pPr>
        <w:ind w:left="7000" w:hanging="341"/>
      </w:pPr>
      <w:rPr>
        <w:rFonts w:hint="default"/>
        <w:lang w:val="en-US" w:eastAsia="en-US" w:bidi="ar-SA"/>
      </w:rPr>
    </w:lvl>
    <w:lvl w:ilvl="8">
      <w:start w:val="0"/>
      <w:numFmt w:val="bullet"/>
      <w:lvlText w:val="•"/>
      <w:lvlJc w:val="left"/>
      <w:pPr>
        <w:ind w:left="7980" w:hanging="341"/>
      </w:pPr>
      <w:rPr>
        <w:rFonts w:hint="default"/>
        <w:lang w:val="en-US" w:eastAsia="en-US" w:bidi="ar-SA"/>
      </w:rPr>
    </w:lvl>
  </w:abstractNum>
  <w:num w:numId="1">
    <w:abstractNumId w:val="4"/>
  </w:num>
  <w:num w:numId="2">
    <w:abstractNumId w:val="8"/>
  </w:num>
  <w:num w:numId="3">
    <w:abstractNumId w:val="9"/>
  </w:num>
  <w:num w:numId="4">
    <w:abstractNumId w:val="7"/>
  </w:num>
  <w:num w:numId="5">
    <w:abstractNumId w:val="0"/>
  </w:num>
  <w:num w:numId="6">
    <w:abstractNumId w:val="3"/>
  </w:num>
  <w:num w:numId="7">
    <w:abstractNumId w:val="1"/>
  </w:num>
  <w:num w:numId="8">
    <w:abstractNumId w:val="2"/>
  </w:num>
  <w:num w:numId="9">
    <w:abstractNumId w:val="5"/>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B5D"/>
    <w:rPr>
      <w:color w:val="0563C1"/>
      <w:u w:val="single"/>
    </w:rPr>
  </w:style>
  <w:style w:type="character" w:customStyle="1" w:styleId="UnresolvedMention">
    <w:name w:val="Unresolved Mention"/>
    <w:basedOn w:val="DefaultParagraphFont"/>
    <w:uiPriority w:val="99"/>
    <w:semiHidden/>
    <w:unhideWhenUsed/>
    <w:rsid w:val="003E1CD6"/>
    <w:rPr>
      <w:color w:val="605E5C"/>
      <w:shd w:val="clear" w:color="auto" w:fill="E1DFDD"/>
    </w:rPr>
  </w:style>
  <w:style w:type="character" w:styleId="FollowedHyperlink">
    <w:name w:val="FollowedHyperlink"/>
    <w:basedOn w:val="DefaultParagraphFont"/>
    <w:uiPriority w:val="99"/>
    <w:semiHidden/>
    <w:unhideWhenUsed/>
    <w:rsid w:val="00C97113"/>
    <w:rPr>
      <w:color w:val="800080" w:themeColor="followedHyperlink"/>
      <w:u w:val="single"/>
    </w:rPr>
  </w:style>
  <w:style w:type="paragraph" w:customStyle="1" w:styleId="Default">
    <w:name w:val="Default"/>
    <w:rsid w:val="006F5724"/>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751565"/>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751565"/>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2026-03-16T16:53:20Z</dcterms:created>
  <dcterms:modified xsi:type="dcterms:W3CDTF">2026-03-16T16:53:20Z</dcterms:modified>
</cp:coreProperties>
</file>