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A00C" w14:textId="77777777" w:rsidR="007507DE" w:rsidRPr="00402510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NOTICE OF INTENT TO AWARD SOLE SOURCE</w:t>
      </w:r>
    </w:p>
    <w:p w14:paraId="6F84D748" w14:textId="77777777" w:rsidR="007507DE" w:rsidRPr="00402510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43C6C9" w14:textId="35A0C177" w:rsidR="004852EA" w:rsidRPr="00402510" w:rsidRDefault="007507DE" w:rsidP="00682B8A">
      <w:p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The Unite</w:t>
      </w:r>
      <w:r w:rsidR="0076096F" w:rsidRPr="00402510">
        <w:rPr>
          <w:rFonts w:ascii="Times New Roman" w:hAnsi="Times New Roman" w:cs="Times New Roman"/>
          <w:sz w:val="24"/>
          <w:szCs w:val="24"/>
        </w:rPr>
        <w:t>d States Air Force (</w:t>
      </w:r>
      <w:r w:rsidR="00596F63" w:rsidRPr="00402510">
        <w:rPr>
          <w:rFonts w:ascii="Times New Roman" w:hAnsi="Times New Roman" w:cs="Times New Roman"/>
          <w:sz w:val="24"/>
          <w:szCs w:val="24"/>
        </w:rPr>
        <w:t>the Government</w:t>
      </w:r>
      <w:r w:rsidR="0076096F" w:rsidRPr="00402510">
        <w:rPr>
          <w:rFonts w:ascii="Times New Roman" w:hAnsi="Times New Roman" w:cs="Times New Roman"/>
          <w:sz w:val="24"/>
          <w:szCs w:val="24"/>
        </w:rPr>
        <w:t>) intend</w:t>
      </w:r>
      <w:r w:rsidR="000C67F1" w:rsidRPr="00402510">
        <w:rPr>
          <w:rFonts w:ascii="Times New Roman" w:hAnsi="Times New Roman" w:cs="Times New Roman"/>
          <w:sz w:val="24"/>
          <w:szCs w:val="24"/>
        </w:rPr>
        <w:t>s to issue a Firm-Fixed-Price</w:t>
      </w:r>
      <w:r w:rsidRPr="00402510">
        <w:rPr>
          <w:rFonts w:ascii="Times New Roman" w:hAnsi="Times New Roman" w:cs="Times New Roman"/>
          <w:sz w:val="24"/>
          <w:szCs w:val="24"/>
        </w:rPr>
        <w:t xml:space="preserve"> order to a single source</w:t>
      </w:r>
      <w:r w:rsidR="009A0ABE" w:rsidRPr="00402510">
        <w:rPr>
          <w:rFonts w:ascii="Times New Roman" w:hAnsi="Times New Roman" w:cs="Times New Roman"/>
          <w:sz w:val="24"/>
          <w:szCs w:val="24"/>
        </w:rPr>
        <w:t xml:space="preserve">; </w:t>
      </w:r>
      <w:r w:rsidR="00A53477">
        <w:rPr>
          <w:rFonts w:ascii="Times New Roman" w:hAnsi="Times New Roman" w:cs="Times New Roman"/>
          <w:sz w:val="24"/>
          <w:szCs w:val="24"/>
        </w:rPr>
        <w:t>Eaton Corporation</w:t>
      </w:r>
      <w:r w:rsidR="00EA7638" w:rsidRPr="00402510">
        <w:rPr>
          <w:rFonts w:ascii="Times New Roman" w:hAnsi="Times New Roman" w:cs="Times New Roman"/>
          <w:sz w:val="24"/>
          <w:szCs w:val="24"/>
        </w:rPr>
        <w:t xml:space="preserve">, on or about </w:t>
      </w:r>
      <w:r w:rsidR="00A53477">
        <w:rPr>
          <w:rFonts w:ascii="Times New Roman" w:hAnsi="Times New Roman" w:cs="Times New Roman"/>
          <w:sz w:val="24"/>
          <w:szCs w:val="24"/>
        </w:rPr>
        <w:t>28</w:t>
      </w:r>
      <w:r w:rsidR="00467F79" w:rsidRPr="00402510">
        <w:rPr>
          <w:rFonts w:ascii="Times New Roman" w:hAnsi="Times New Roman" w:cs="Times New Roman"/>
          <w:sz w:val="24"/>
          <w:szCs w:val="24"/>
        </w:rPr>
        <w:t xml:space="preserve"> April</w:t>
      </w:r>
      <w:r w:rsidR="00175B8F" w:rsidRPr="00402510">
        <w:rPr>
          <w:rFonts w:ascii="Times New Roman" w:hAnsi="Times New Roman" w:cs="Times New Roman"/>
          <w:sz w:val="24"/>
          <w:szCs w:val="24"/>
        </w:rPr>
        <w:t xml:space="preserve"> </w:t>
      </w:r>
      <w:r w:rsidR="00EA7638" w:rsidRPr="00402510">
        <w:rPr>
          <w:rFonts w:ascii="Times New Roman" w:hAnsi="Times New Roman" w:cs="Times New Roman"/>
          <w:sz w:val="24"/>
          <w:szCs w:val="24"/>
        </w:rPr>
        <w:t>202</w:t>
      </w:r>
      <w:r w:rsidR="007E4F3A">
        <w:rPr>
          <w:rFonts w:ascii="Times New Roman" w:hAnsi="Times New Roman" w:cs="Times New Roman"/>
          <w:sz w:val="24"/>
          <w:szCs w:val="24"/>
        </w:rPr>
        <w:t>6</w:t>
      </w:r>
      <w:r w:rsidR="00BB786E" w:rsidRPr="00402510">
        <w:rPr>
          <w:rFonts w:ascii="Times New Roman" w:hAnsi="Times New Roman" w:cs="Times New Roman"/>
          <w:sz w:val="24"/>
          <w:szCs w:val="24"/>
        </w:rPr>
        <w:t xml:space="preserve">. </w:t>
      </w:r>
      <w:r w:rsidR="00596F63" w:rsidRPr="00402510">
        <w:rPr>
          <w:rFonts w:ascii="Times New Roman" w:hAnsi="Times New Roman" w:cs="Times New Roman"/>
          <w:sz w:val="24"/>
          <w:szCs w:val="24"/>
        </w:rPr>
        <w:t xml:space="preserve"> </w:t>
      </w:r>
      <w:r w:rsidR="0076096F" w:rsidRPr="00402510">
        <w:rPr>
          <w:rFonts w:ascii="Times New Roman" w:hAnsi="Times New Roman" w:cs="Times New Roman"/>
          <w:sz w:val="24"/>
          <w:szCs w:val="24"/>
        </w:rPr>
        <w:t xml:space="preserve">The </w:t>
      </w:r>
      <w:r w:rsidR="00A53477">
        <w:rPr>
          <w:rFonts w:ascii="Times New Roman" w:hAnsi="Times New Roman" w:cs="Times New Roman"/>
          <w:sz w:val="24"/>
          <w:szCs w:val="24"/>
        </w:rPr>
        <w:t>equipment support</w:t>
      </w:r>
      <w:r w:rsidR="00467F79" w:rsidRPr="00402510">
        <w:rPr>
          <w:rFonts w:ascii="Times New Roman" w:hAnsi="Times New Roman" w:cs="Times New Roman"/>
          <w:sz w:val="24"/>
          <w:szCs w:val="24"/>
        </w:rPr>
        <w:t xml:space="preserve"> </w:t>
      </w:r>
      <w:r w:rsidR="00596F63" w:rsidRPr="00402510">
        <w:rPr>
          <w:rFonts w:ascii="Times New Roman" w:hAnsi="Times New Roman" w:cs="Times New Roman"/>
          <w:sz w:val="24"/>
          <w:szCs w:val="24"/>
        </w:rPr>
        <w:t>period</w:t>
      </w:r>
      <w:r w:rsidR="00467F79" w:rsidRPr="00402510">
        <w:rPr>
          <w:rFonts w:ascii="Times New Roman" w:hAnsi="Times New Roman" w:cs="Times New Roman"/>
          <w:sz w:val="24"/>
          <w:szCs w:val="24"/>
        </w:rPr>
        <w:t xml:space="preserve"> will run for 12 months</w:t>
      </w:r>
      <w:r w:rsidR="009A0ABE" w:rsidRPr="00402510">
        <w:rPr>
          <w:rFonts w:ascii="Times New Roman" w:hAnsi="Times New Roman" w:cs="Times New Roman"/>
          <w:sz w:val="24"/>
          <w:szCs w:val="24"/>
        </w:rPr>
        <w:t>.</w:t>
      </w:r>
    </w:p>
    <w:p w14:paraId="012E00F0" w14:textId="77777777" w:rsidR="004852EA" w:rsidRPr="00402510" w:rsidRDefault="004852EA" w:rsidP="004852EA">
      <w:pPr>
        <w:pStyle w:val="NoSpacing"/>
        <w:rPr>
          <w:u w:val="single"/>
        </w:rPr>
      </w:pPr>
    </w:p>
    <w:p w14:paraId="5CE6AA96" w14:textId="4B147734" w:rsidR="004852EA" w:rsidRPr="00402510" w:rsidRDefault="00440613" w:rsidP="004852EA">
      <w:pPr>
        <w:pStyle w:val="NoSpacing"/>
        <w:rPr>
          <w:u w:val="single"/>
        </w:rPr>
      </w:pPr>
      <w:r w:rsidRPr="00402510">
        <w:rPr>
          <w:b/>
          <w:u w:val="single"/>
        </w:rPr>
        <w:t>P</w:t>
      </w:r>
      <w:r w:rsidR="004852EA" w:rsidRPr="00402510">
        <w:rPr>
          <w:b/>
          <w:u w:val="single"/>
        </w:rPr>
        <w:t>SC</w:t>
      </w:r>
      <w:r w:rsidR="004852EA" w:rsidRPr="00402510">
        <w:rPr>
          <w:b/>
        </w:rPr>
        <w:t>:</w:t>
      </w:r>
      <w:r w:rsidRPr="00402510">
        <w:t xml:space="preserve"> </w:t>
      </w:r>
      <w:r w:rsidR="004F1CDA" w:rsidRPr="00402510">
        <w:t>7</w:t>
      </w:r>
      <w:r w:rsidR="000715C2">
        <w:t>E</w:t>
      </w:r>
      <w:r w:rsidR="003413C6" w:rsidRPr="00402510">
        <w:t>20</w:t>
      </w:r>
    </w:p>
    <w:p w14:paraId="182B2D90" w14:textId="77777777" w:rsidR="004852EA" w:rsidRPr="00402510" w:rsidRDefault="004852EA" w:rsidP="004852EA">
      <w:pPr>
        <w:pStyle w:val="NoSpacing"/>
        <w:rPr>
          <w:u w:val="single"/>
        </w:rPr>
      </w:pPr>
    </w:p>
    <w:p w14:paraId="4B7FAFEC" w14:textId="4E4057C9" w:rsidR="004852EA" w:rsidRPr="00402510" w:rsidRDefault="004852EA" w:rsidP="004852EA">
      <w:pPr>
        <w:pStyle w:val="NoSpacing"/>
      </w:pPr>
      <w:r w:rsidRPr="00402510">
        <w:rPr>
          <w:b/>
          <w:u w:val="single"/>
        </w:rPr>
        <w:t>NAICS</w:t>
      </w:r>
      <w:r w:rsidRPr="00402510">
        <w:rPr>
          <w:b/>
        </w:rPr>
        <w:t>:</w:t>
      </w:r>
      <w:r w:rsidRPr="00402510">
        <w:t xml:space="preserve"> </w:t>
      </w:r>
      <w:r w:rsidR="000715C2">
        <w:t>334111</w:t>
      </w:r>
    </w:p>
    <w:p w14:paraId="7C8CDCED" w14:textId="77777777" w:rsidR="004852EA" w:rsidRPr="00402510" w:rsidRDefault="004852EA" w:rsidP="004852EA">
      <w:pPr>
        <w:pStyle w:val="NoSpacing"/>
      </w:pPr>
    </w:p>
    <w:p w14:paraId="43047B64" w14:textId="45822818" w:rsidR="004852EA" w:rsidRPr="00402510" w:rsidRDefault="004852EA" w:rsidP="004852EA">
      <w:pPr>
        <w:pStyle w:val="NoSpacing"/>
        <w:rPr>
          <w:u w:val="single"/>
        </w:rPr>
      </w:pPr>
      <w:r w:rsidRPr="00402510">
        <w:rPr>
          <w:b/>
          <w:u w:val="single"/>
        </w:rPr>
        <w:t>Size Standard</w:t>
      </w:r>
      <w:r w:rsidRPr="00402510">
        <w:rPr>
          <w:b/>
        </w:rPr>
        <w:t>:</w:t>
      </w:r>
      <w:r w:rsidRPr="00402510">
        <w:t xml:space="preserve"> </w:t>
      </w:r>
      <w:r w:rsidR="000715C2">
        <w:t>1,250 Employees</w:t>
      </w:r>
    </w:p>
    <w:p w14:paraId="1DFE7895" w14:textId="77777777" w:rsidR="004852EA" w:rsidRPr="00402510" w:rsidRDefault="004852EA" w:rsidP="004852EA">
      <w:pPr>
        <w:pStyle w:val="NoSpacing"/>
        <w:rPr>
          <w:u w:val="single"/>
        </w:rPr>
      </w:pPr>
    </w:p>
    <w:p w14:paraId="4664AA05" w14:textId="66154293" w:rsidR="004852EA" w:rsidRPr="00402510" w:rsidRDefault="00B54EFC" w:rsidP="004852EA">
      <w:pPr>
        <w:pStyle w:val="NoSpacing"/>
      </w:pPr>
      <w:r>
        <w:rPr>
          <w:b/>
          <w:u w:val="single"/>
        </w:rPr>
        <w:t>Support</w:t>
      </w:r>
      <w:r w:rsidR="00EE2C45" w:rsidRPr="00402510">
        <w:rPr>
          <w:b/>
          <w:u w:val="single"/>
        </w:rPr>
        <w:t xml:space="preserve"> </w:t>
      </w:r>
      <w:r w:rsidR="009A0ABE" w:rsidRPr="00402510">
        <w:rPr>
          <w:b/>
          <w:u w:val="single"/>
        </w:rPr>
        <w:t>N</w:t>
      </w:r>
      <w:r w:rsidR="004852EA" w:rsidRPr="00402510">
        <w:rPr>
          <w:b/>
          <w:u w:val="single"/>
        </w:rPr>
        <w:t>ame</w:t>
      </w:r>
      <w:r w:rsidR="004852EA" w:rsidRPr="00402510">
        <w:rPr>
          <w:b/>
        </w:rPr>
        <w:t>:</w:t>
      </w:r>
      <w:r w:rsidR="004852EA" w:rsidRPr="00402510">
        <w:t xml:space="preserve"> </w:t>
      </w:r>
      <w:r w:rsidRPr="00B54EFC">
        <w:t>Eaton 9390 Service Contract</w:t>
      </w:r>
    </w:p>
    <w:p w14:paraId="1EDB5D02" w14:textId="77777777" w:rsidR="004852EA" w:rsidRPr="00402510" w:rsidRDefault="004852EA" w:rsidP="004852EA">
      <w:pPr>
        <w:pStyle w:val="NoSpacing"/>
        <w:rPr>
          <w:u w:val="single"/>
        </w:rPr>
      </w:pPr>
    </w:p>
    <w:p w14:paraId="608BCB60" w14:textId="58A7F158" w:rsidR="004852EA" w:rsidRPr="00402510" w:rsidRDefault="004852EA" w:rsidP="004852EA">
      <w:pPr>
        <w:pStyle w:val="NoSpacing"/>
      </w:pPr>
      <w:r w:rsidRPr="00402510">
        <w:rPr>
          <w:b/>
          <w:u w:val="single"/>
        </w:rPr>
        <w:t xml:space="preserve">Supplier </w:t>
      </w:r>
      <w:r w:rsidR="009A0ABE" w:rsidRPr="00402510">
        <w:rPr>
          <w:b/>
          <w:u w:val="single"/>
        </w:rPr>
        <w:t>N</w:t>
      </w:r>
      <w:r w:rsidRPr="00402510">
        <w:rPr>
          <w:b/>
          <w:u w:val="single"/>
        </w:rPr>
        <w:t>ame</w:t>
      </w:r>
      <w:r w:rsidRPr="00402510">
        <w:rPr>
          <w:b/>
        </w:rPr>
        <w:t>:</w:t>
      </w:r>
      <w:r w:rsidR="00175B8F" w:rsidRPr="00402510">
        <w:t xml:space="preserve"> </w:t>
      </w:r>
      <w:r w:rsidR="000715C2">
        <w:t>Eaton Corporation</w:t>
      </w:r>
    </w:p>
    <w:p w14:paraId="6E05FDCF" w14:textId="77777777" w:rsidR="004852EA" w:rsidRPr="00402510" w:rsidRDefault="004852EA" w:rsidP="004852EA">
      <w:pPr>
        <w:pStyle w:val="NoSpacing"/>
        <w:ind w:left="720" w:hanging="720"/>
        <w:rPr>
          <w:u w:val="single"/>
        </w:rPr>
      </w:pPr>
    </w:p>
    <w:p w14:paraId="76E6E987" w14:textId="7BE9763D" w:rsidR="00E6070E" w:rsidRPr="00402510" w:rsidRDefault="004852EA" w:rsidP="00DE50B2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b/>
          <w:sz w:val="24"/>
          <w:szCs w:val="24"/>
          <w:u w:val="single"/>
        </w:rPr>
        <w:t xml:space="preserve">Product </w:t>
      </w:r>
      <w:r w:rsidR="009A0ABE" w:rsidRPr="00402510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Pr="00402510">
        <w:rPr>
          <w:rFonts w:ascii="Times New Roman" w:hAnsi="Times New Roman" w:cs="Times New Roman"/>
          <w:b/>
          <w:sz w:val="24"/>
          <w:szCs w:val="24"/>
          <w:u w:val="single"/>
        </w:rPr>
        <w:t>escription</w:t>
      </w:r>
      <w:r w:rsidRPr="00402510">
        <w:rPr>
          <w:rFonts w:ascii="Times New Roman" w:hAnsi="Times New Roman" w:cs="Times New Roman"/>
          <w:b/>
          <w:sz w:val="24"/>
          <w:szCs w:val="24"/>
        </w:rPr>
        <w:t>:</w:t>
      </w:r>
      <w:r w:rsidRPr="004025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9DFA6" w14:textId="77777777" w:rsidR="00E6070E" w:rsidRPr="00402510" w:rsidRDefault="00E6070E" w:rsidP="0050459B">
      <w:pPr>
        <w:pStyle w:val="NoSpacing"/>
      </w:pPr>
    </w:p>
    <w:p w14:paraId="6DE43053" w14:textId="73DF2490" w:rsidR="0043667A" w:rsidRPr="00402510" w:rsidRDefault="003413C6" w:rsidP="00A47C61">
      <w:pPr>
        <w:pStyle w:val="NoSpacing"/>
      </w:pPr>
      <w:r w:rsidRPr="00402510">
        <w:t xml:space="preserve">The Air Force Research Laboratory, </w:t>
      </w:r>
      <w:r w:rsidR="00B54EFC">
        <w:t>Materials and Manufacturing Directorate</w:t>
      </w:r>
      <w:r w:rsidRPr="00402510">
        <w:t xml:space="preserve"> (AFRL / R</w:t>
      </w:r>
      <w:r w:rsidR="00B54EFC">
        <w:t>XOC</w:t>
      </w:r>
      <w:r w:rsidRPr="00402510">
        <w:t xml:space="preserve">) has a requirement to </w:t>
      </w:r>
      <w:r w:rsidR="00FD3D8C" w:rsidRPr="00402510">
        <w:t>renew</w:t>
      </w:r>
      <w:r w:rsidRPr="00402510">
        <w:t xml:space="preserve"> </w:t>
      </w:r>
      <w:r w:rsidR="00B54EFC">
        <w:t xml:space="preserve">Eaton equipment maintenance support to include “Power Chain” </w:t>
      </w:r>
      <w:r w:rsidR="00B54EFC" w:rsidRPr="00B54EFC">
        <w:t xml:space="preserve">solutions </w:t>
      </w:r>
      <w:r w:rsidR="00B54EFC">
        <w:t xml:space="preserve">to </w:t>
      </w:r>
      <w:r w:rsidR="00B54EFC" w:rsidRPr="00B54EFC">
        <w:t>achieve sustainable and competitive advantages through proactive management of</w:t>
      </w:r>
      <w:r w:rsidR="00BA3DB3">
        <w:t xml:space="preserve"> </w:t>
      </w:r>
      <w:r w:rsidR="00B54EFC" w:rsidRPr="00B54EFC">
        <w:t>power system</w:t>
      </w:r>
      <w:r w:rsidR="00BA3DB3">
        <w:t>s</w:t>
      </w:r>
      <w:r w:rsidR="00B54EFC" w:rsidRPr="00B54EFC">
        <w:t xml:space="preserve"> as a strategic, integrated asset throughout life cycle</w:t>
      </w:r>
      <w:r w:rsidR="00BA3DB3">
        <w:t>s</w:t>
      </w:r>
      <w:r w:rsidR="00B54EFC" w:rsidRPr="00B54EFC">
        <w:t>, resulting in enhanced safety, greater reliability and energy efficiency</w:t>
      </w:r>
      <w:r w:rsidR="00BA3DB3">
        <w:t>.</w:t>
      </w:r>
    </w:p>
    <w:p w14:paraId="0501A8DD" w14:textId="77777777" w:rsidR="00A47C61" w:rsidRPr="00402510" w:rsidRDefault="00A47C61" w:rsidP="00A47C61">
      <w:pPr>
        <w:pStyle w:val="NoSpacing"/>
      </w:pPr>
    </w:p>
    <w:p w14:paraId="7BE0974D" w14:textId="50FA752E" w:rsidR="00FD3D8C" w:rsidRPr="00FD3D8C" w:rsidRDefault="00FD3D8C" w:rsidP="00FD3D8C">
      <w:pPr>
        <w:pStyle w:val="NoSpacing"/>
        <w:rPr>
          <w:b/>
          <w:bCs/>
        </w:rPr>
      </w:pPr>
      <w:r w:rsidRPr="00FD3D8C">
        <w:rPr>
          <w:b/>
          <w:bCs/>
        </w:rPr>
        <w:t>Quantity</w:t>
      </w:r>
      <w:r w:rsidRPr="00FD3D8C">
        <w:rPr>
          <w:b/>
          <w:bCs/>
        </w:rPr>
        <w:tab/>
        <w:t xml:space="preserve">                           </w:t>
      </w:r>
      <w:r w:rsidRPr="00402510">
        <w:rPr>
          <w:b/>
          <w:bCs/>
        </w:rPr>
        <w:t xml:space="preserve">    </w:t>
      </w:r>
      <w:r w:rsidRPr="00FD3D8C">
        <w:rPr>
          <w:b/>
          <w:bCs/>
        </w:rPr>
        <w:t>Item Description</w:t>
      </w:r>
      <w:r w:rsidRPr="00FD3D8C">
        <w:rPr>
          <w:b/>
          <w:bCs/>
        </w:rPr>
        <w:tab/>
      </w:r>
      <w:r w:rsidRPr="00FD3D8C">
        <w:rPr>
          <w:b/>
          <w:bCs/>
        </w:rPr>
        <w:tab/>
      </w:r>
      <w:r w:rsidRPr="00402510">
        <w:rPr>
          <w:b/>
          <w:bCs/>
        </w:rPr>
        <w:tab/>
      </w:r>
      <w:r w:rsidRPr="00402510">
        <w:rPr>
          <w:b/>
          <w:bCs/>
        </w:rPr>
        <w:tab/>
        <w:t xml:space="preserve">  </w:t>
      </w:r>
      <w:r w:rsidRPr="00402510">
        <w:rPr>
          <w:b/>
          <w:bCs/>
        </w:rPr>
        <w:tab/>
        <w:t xml:space="preserve"> </w:t>
      </w:r>
      <w:r w:rsidRPr="00FD3D8C">
        <w:rPr>
          <w:b/>
          <w:bCs/>
        </w:rPr>
        <w:t xml:space="preserve">                             </w:t>
      </w:r>
      <w:r w:rsidRPr="00FD3D8C">
        <w:rPr>
          <w:b/>
          <w:bCs/>
        </w:rPr>
        <w:tab/>
      </w:r>
    </w:p>
    <w:p w14:paraId="041762CC" w14:textId="1348DDCE" w:rsidR="00FD3D8C" w:rsidRPr="00402510" w:rsidRDefault="00FD3D8C" w:rsidP="00BA3DB3">
      <w:pPr>
        <w:pStyle w:val="NoSpacing"/>
      </w:pPr>
      <w:r w:rsidRPr="00FD3D8C">
        <w:t xml:space="preserve">       </w:t>
      </w:r>
      <w:r w:rsidR="00BA3DB3">
        <w:t>2</w:t>
      </w:r>
      <w:r w:rsidRPr="00FD3D8C">
        <w:tab/>
        <w:t xml:space="preserve">                          </w:t>
      </w:r>
      <w:r w:rsidR="00BA3DB3" w:rsidRPr="00BA3DB3">
        <w:t>Flexible Service Plan, w/Parts and Labor</w:t>
      </w:r>
    </w:p>
    <w:p w14:paraId="01170E73" w14:textId="1B36102E" w:rsidR="00FD3D8C" w:rsidRPr="00FD3D8C" w:rsidRDefault="00FD3D8C" w:rsidP="00FD3D8C">
      <w:pPr>
        <w:pStyle w:val="NoSpacing"/>
      </w:pPr>
      <w:r w:rsidRPr="00FD3D8C">
        <w:tab/>
      </w:r>
    </w:p>
    <w:p w14:paraId="16E4E760" w14:textId="64BA29BF" w:rsidR="00BA3DB3" w:rsidRDefault="00BA3DB3" w:rsidP="00BA3DB3">
      <w:pPr>
        <w:pStyle w:val="NoSpacing"/>
        <w:ind w:left="420"/>
      </w:pPr>
      <w:r>
        <w:t>6</w:t>
      </w:r>
      <w:r w:rsidR="00FD3D8C" w:rsidRPr="00FD3D8C">
        <w:tab/>
        <w:t xml:space="preserve">                        </w:t>
      </w:r>
      <w:r w:rsidRPr="00BA3DB3">
        <w:t xml:space="preserve">Eaton 9390-80, 40 Batteries Sealed Battery </w:t>
      </w:r>
      <w:r>
        <w:br/>
        <w:t xml:space="preserve">                                        </w:t>
      </w:r>
      <w:r w:rsidRPr="00BA3DB3">
        <w:t>Preventative Maintenance</w:t>
      </w:r>
      <w:r w:rsidR="00FD3D8C" w:rsidRPr="00FD3D8C">
        <w:t xml:space="preserve">         </w:t>
      </w:r>
      <w:r w:rsidR="00FD3D8C" w:rsidRPr="00402510">
        <w:t xml:space="preserve"> </w:t>
      </w:r>
    </w:p>
    <w:p w14:paraId="6C920B78" w14:textId="1C201C28" w:rsidR="00FD3D8C" w:rsidRPr="00FD3D8C" w:rsidRDefault="00FD3D8C" w:rsidP="00BA3DB3">
      <w:pPr>
        <w:pStyle w:val="NoSpacing"/>
        <w:ind w:left="420"/>
      </w:pPr>
      <w:r w:rsidRPr="00FD3D8C">
        <w:tab/>
      </w:r>
    </w:p>
    <w:p w14:paraId="0F0C1D39" w14:textId="7F6DC94F" w:rsidR="00BA3DB3" w:rsidRDefault="00FD3D8C" w:rsidP="00FD3D8C">
      <w:pPr>
        <w:pStyle w:val="NoSpacing"/>
      </w:pPr>
      <w:r w:rsidRPr="00FD3D8C">
        <w:t xml:space="preserve">       1</w:t>
      </w:r>
      <w:r w:rsidR="00BA3DB3">
        <w:t>0</w:t>
      </w:r>
      <w:r w:rsidRPr="00FD3D8C">
        <w:tab/>
        <w:t xml:space="preserve">                  </w:t>
      </w:r>
      <w:r w:rsidR="00BA3DB3" w:rsidRPr="00BA3DB3">
        <w:t>Eaton 9390-80 UPS Preventive Maintenance</w:t>
      </w:r>
    </w:p>
    <w:p w14:paraId="39CEF58E" w14:textId="60C3F1AD" w:rsidR="00FD3D8C" w:rsidRPr="00FD3D8C" w:rsidRDefault="00FD3D8C" w:rsidP="00FD3D8C">
      <w:pPr>
        <w:pStyle w:val="NoSpacing"/>
      </w:pPr>
      <w:r w:rsidRPr="00FD3D8C">
        <w:tab/>
        <w:t xml:space="preserve">         </w:t>
      </w:r>
      <w:r w:rsidRPr="00402510">
        <w:t xml:space="preserve">       </w:t>
      </w:r>
      <w:r w:rsidRPr="00FD3D8C">
        <w:tab/>
      </w:r>
      <w:r w:rsidRPr="00FD3D8C">
        <w:tab/>
      </w:r>
    </w:p>
    <w:p w14:paraId="53AF0A72" w14:textId="5A2C1CB9" w:rsidR="00FD3D8C" w:rsidRDefault="00FD3D8C" w:rsidP="00FD3D8C">
      <w:pPr>
        <w:pStyle w:val="NoSpacing"/>
      </w:pPr>
      <w:r w:rsidRPr="00FD3D8C">
        <w:t xml:space="preserve">       </w:t>
      </w:r>
      <w:r w:rsidR="00BA3DB3">
        <w:t>2</w:t>
      </w:r>
      <w:r w:rsidRPr="00FD3D8C">
        <w:tab/>
        <w:t xml:space="preserve">                  </w:t>
      </w:r>
      <w:r w:rsidRPr="00FD3D8C">
        <w:tab/>
      </w:r>
      <w:r w:rsidR="00BA3DB3">
        <w:t xml:space="preserve">         </w:t>
      </w:r>
      <w:r w:rsidR="00BA3DB3" w:rsidRPr="00BA3DB3">
        <w:t>Design Engineering Labor</w:t>
      </w:r>
      <w:r w:rsidRPr="00FD3D8C">
        <w:tab/>
      </w:r>
    </w:p>
    <w:p w14:paraId="36A4C6AA" w14:textId="77777777" w:rsidR="00BA3DB3" w:rsidRPr="00FD3D8C" w:rsidRDefault="00BA3DB3" w:rsidP="00FD3D8C">
      <w:pPr>
        <w:pStyle w:val="NoSpacing"/>
      </w:pPr>
    </w:p>
    <w:p w14:paraId="718F0447" w14:textId="77777777" w:rsidR="00BA3DB3" w:rsidRDefault="00FD3D8C" w:rsidP="0050459B">
      <w:pPr>
        <w:pStyle w:val="NoSpacing"/>
      </w:pPr>
      <w:r w:rsidRPr="00FD3D8C">
        <w:t xml:space="preserve">       </w:t>
      </w:r>
      <w:r w:rsidR="00BA3DB3">
        <w:t>4</w:t>
      </w:r>
      <w:r w:rsidRPr="00FD3D8C">
        <w:tab/>
        <w:t xml:space="preserve">                                 </w:t>
      </w:r>
      <w:r w:rsidR="00BA3DB3" w:rsidRPr="00BA3DB3">
        <w:t>Project Management Labor</w:t>
      </w:r>
      <w:r w:rsidRPr="00FD3D8C">
        <w:tab/>
      </w:r>
      <w:r w:rsidRPr="00FD3D8C">
        <w:tab/>
      </w:r>
      <w:r w:rsidRPr="00FD3D8C">
        <w:tab/>
        <w:t xml:space="preserve">     </w:t>
      </w:r>
    </w:p>
    <w:p w14:paraId="5644E9D6" w14:textId="4A9C845F" w:rsidR="00FD3D8C" w:rsidRPr="00402510" w:rsidRDefault="00FD3D8C" w:rsidP="0050459B">
      <w:pPr>
        <w:pStyle w:val="NoSpacing"/>
      </w:pPr>
      <w:r w:rsidRPr="00FD3D8C">
        <w:tab/>
      </w:r>
      <w:r w:rsidRPr="00FD3D8C">
        <w:tab/>
      </w:r>
    </w:p>
    <w:p w14:paraId="2ECEC9F6" w14:textId="48B9FB0F" w:rsidR="00CF72EF" w:rsidRPr="00402510" w:rsidRDefault="004852EA" w:rsidP="00E03B33">
      <w:p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 xml:space="preserve">This notice of intent is not a request for competitive quotations.  However, all responsible sources may submit a capability statement, proposal, or quotation, which shall be considered by the </w:t>
      </w:r>
      <w:r w:rsidR="00596F63" w:rsidRPr="00402510">
        <w:rPr>
          <w:rFonts w:ascii="Times New Roman" w:hAnsi="Times New Roman" w:cs="Times New Roman"/>
          <w:sz w:val="24"/>
          <w:szCs w:val="24"/>
        </w:rPr>
        <w:t>Government.</w:t>
      </w:r>
      <w:r w:rsidRPr="00402510">
        <w:rPr>
          <w:rFonts w:ascii="Times New Roman" w:hAnsi="Times New Roman" w:cs="Times New Roman"/>
          <w:sz w:val="24"/>
          <w:szCs w:val="24"/>
        </w:rPr>
        <w:t xml:space="preserve">  The Government will consider responses received</w:t>
      </w:r>
      <w:r w:rsidR="00654B0C" w:rsidRPr="00402510">
        <w:rPr>
          <w:rFonts w:ascii="Times New Roman" w:hAnsi="Times New Roman" w:cs="Times New Roman"/>
          <w:sz w:val="24"/>
          <w:szCs w:val="24"/>
        </w:rPr>
        <w:t xml:space="preserve"> within </w:t>
      </w:r>
      <w:r w:rsidR="007E4F3A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654B0C" w:rsidRPr="0040251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B51F8" w:rsidRPr="00402510">
        <w:rPr>
          <w:rFonts w:ascii="Times New Roman" w:hAnsi="Times New Roman" w:cs="Times New Roman"/>
          <w:b/>
          <w:sz w:val="24"/>
          <w:szCs w:val="24"/>
          <w:u w:val="single"/>
        </w:rPr>
        <w:t xml:space="preserve">business </w:t>
      </w:r>
      <w:r w:rsidR="00654B0C" w:rsidRPr="00402510">
        <w:rPr>
          <w:rFonts w:ascii="Times New Roman" w:hAnsi="Times New Roman" w:cs="Times New Roman"/>
          <w:b/>
          <w:sz w:val="24"/>
          <w:szCs w:val="24"/>
          <w:u w:val="single"/>
        </w:rPr>
        <w:t>days</w:t>
      </w:r>
      <w:r w:rsidR="00654B0C" w:rsidRPr="00402510">
        <w:rPr>
          <w:rFonts w:ascii="Times New Roman" w:hAnsi="Times New Roman" w:cs="Times New Roman"/>
          <w:sz w:val="24"/>
          <w:szCs w:val="24"/>
        </w:rPr>
        <w:t xml:space="preserve"> of issuance of this notice. </w:t>
      </w:r>
      <w:r w:rsidR="00EB1EC1" w:rsidRPr="00402510">
        <w:rPr>
          <w:rFonts w:ascii="Times New Roman" w:hAnsi="Times New Roman" w:cs="Times New Roman"/>
          <w:sz w:val="24"/>
          <w:szCs w:val="24"/>
        </w:rPr>
        <w:t xml:space="preserve">Information received will normally be considered solely for the purpose of determining whether or not to conduct a full and open competitive procurement or a small business </w:t>
      </w:r>
      <w:proofErr w:type="gramStart"/>
      <w:r w:rsidR="00EB1EC1" w:rsidRPr="00402510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="00EB1EC1" w:rsidRPr="00402510">
        <w:rPr>
          <w:rFonts w:ascii="Times New Roman" w:hAnsi="Times New Roman" w:cs="Times New Roman"/>
          <w:sz w:val="24"/>
          <w:szCs w:val="24"/>
        </w:rPr>
        <w:t xml:space="preserve"> aside competitive procurement</w:t>
      </w:r>
      <w:r w:rsidR="00E03B33" w:rsidRPr="00402510">
        <w:rPr>
          <w:rFonts w:ascii="Times New Roman" w:hAnsi="Times New Roman" w:cs="Times New Roman"/>
          <w:sz w:val="24"/>
          <w:szCs w:val="24"/>
        </w:rPr>
        <w:t>.</w:t>
      </w:r>
      <w:r w:rsidR="00EB1EC1" w:rsidRPr="00402510">
        <w:rPr>
          <w:rFonts w:ascii="Times New Roman" w:hAnsi="Times New Roman" w:cs="Times New Roman"/>
          <w:sz w:val="24"/>
          <w:szCs w:val="24"/>
        </w:rPr>
        <w:t xml:space="preserve"> </w:t>
      </w:r>
      <w:r w:rsidR="00CF72EF" w:rsidRPr="00402510">
        <w:rPr>
          <w:rFonts w:ascii="Times New Roman" w:hAnsi="Times New Roman" w:cs="Times New Roman"/>
          <w:sz w:val="24"/>
          <w:szCs w:val="24"/>
        </w:rPr>
        <w:t>The Government will not pay for any information received in response to this announcement.</w:t>
      </w:r>
    </w:p>
    <w:p w14:paraId="4E26AC8C" w14:textId="77777777" w:rsidR="00063E65" w:rsidRPr="00402510" w:rsidRDefault="00063E65" w:rsidP="00E03B33">
      <w:pPr>
        <w:rPr>
          <w:rFonts w:ascii="Times New Roman" w:hAnsi="Times New Roman" w:cs="Times New Roman"/>
          <w:sz w:val="24"/>
          <w:szCs w:val="24"/>
        </w:rPr>
      </w:pPr>
    </w:p>
    <w:p w14:paraId="3CB649F5" w14:textId="77777777" w:rsidR="00CF72EF" w:rsidRPr="00402510" w:rsidRDefault="00E03B33" w:rsidP="00E03B33">
      <w:p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lastRenderedPageBreak/>
        <w:t>If the Government decides to compete this requirement</w:t>
      </w:r>
      <w:r w:rsidR="00421C11" w:rsidRPr="00402510">
        <w:rPr>
          <w:rFonts w:ascii="Times New Roman" w:hAnsi="Times New Roman" w:cs="Times New Roman"/>
          <w:sz w:val="24"/>
          <w:szCs w:val="24"/>
        </w:rPr>
        <w:t>,</w:t>
      </w:r>
      <w:r w:rsidRPr="00402510">
        <w:rPr>
          <w:rFonts w:ascii="Times New Roman" w:hAnsi="Times New Roman" w:cs="Times New Roman"/>
          <w:sz w:val="24"/>
          <w:szCs w:val="24"/>
        </w:rPr>
        <w:t xml:space="preserve"> a</w:t>
      </w:r>
      <w:r w:rsidR="00865E41" w:rsidRPr="00402510">
        <w:rPr>
          <w:rFonts w:ascii="Times New Roman" w:hAnsi="Times New Roman" w:cs="Times New Roman"/>
          <w:sz w:val="24"/>
          <w:szCs w:val="24"/>
        </w:rPr>
        <w:t xml:space="preserve"> synopsis shall be </w:t>
      </w:r>
      <w:r w:rsidR="00421C11" w:rsidRPr="00402510">
        <w:rPr>
          <w:rFonts w:ascii="Times New Roman" w:hAnsi="Times New Roman" w:cs="Times New Roman"/>
          <w:sz w:val="24"/>
          <w:szCs w:val="24"/>
        </w:rPr>
        <w:t xml:space="preserve">issued </w:t>
      </w:r>
      <w:r w:rsidR="00865E41" w:rsidRPr="00402510">
        <w:rPr>
          <w:rFonts w:ascii="Times New Roman" w:hAnsi="Times New Roman" w:cs="Times New Roman"/>
          <w:sz w:val="24"/>
          <w:szCs w:val="24"/>
        </w:rPr>
        <w:t>utilizing the combined synopsis/solicitation procedure</w:t>
      </w:r>
      <w:r w:rsidRPr="00402510">
        <w:rPr>
          <w:rFonts w:ascii="Times New Roman" w:hAnsi="Times New Roman" w:cs="Times New Roman"/>
          <w:sz w:val="24"/>
          <w:szCs w:val="24"/>
        </w:rPr>
        <w:t xml:space="preserve"> identified in FAR 12.603.  If this effort becomes a Small Business Set-Aside, FAR 52.219-14, Limitation on Subcontracting</w:t>
      </w:r>
      <w:r w:rsidR="00421C11" w:rsidRPr="00402510">
        <w:rPr>
          <w:rFonts w:ascii="Times New Roman" w:hAnsi="Times New Roman" w:cs="Times New Roman"/>
          <w:sz w:val="24"/>
          <w:szCs w:val="24"/>
        </w:rPr>
        <w:t>,</w:t>
      </w:r>
      <w:r w:rsidRPr="00402510">
        <w:rPr>
          <w:rFonts w:ascii="Times New Roman" w:hAnsi="Times New Roman" w:cs="Times New Roman"/>
          <w:sz w:val="24"/>
          <w:szCs w:val="24"/>
        </w:rPr>
        <w:t xml:space="preserve"> will apply. Therefore</w:t>
      </w:r>
      <w:r w:rsidR="00421C11" w:rsidRPr="00402510">
        <w:rPr>
          <w:rFonts w:ascii="Times New Roman" w:hAnsi="Times New Roman" w:cs="Times New Roman"/>
          <w:sz w:val="24"/>
          <w:szCs w:val="24"/>
        </w:rPr>
        <w:t>,</w:t>
      </w:r>
      <w:r w:rsidRPr="00402510">
        <w:rPr>
          <w:rFonts w:ascii="Times New Roman" w:hAnsi="Times New Roman" w:cs="Times New Roman"/>
          <w:sz w:val="24"/>
          <w:szCs w:val="24"/>
        </w:rPr>
        <w:t xml:space="preserve"> small businesses that want to be considered for a small business set-aside should demonstrate how they intend to comply.  </w:t>
      </w:r>
    </w:p>
    <w:p w14:paraId="69F8FAE5" w14:textId="77777777" w:rsidR="005F589B" w:rsidRPr="00402510" w:rsidRDefault="005F589B" w:rsidP="00E03B33">
      <w:pPr>
        <w:rPr>
          <w:rFonts w:ascii="Times New Roman" w:hAnsi="Times New Roman" w:cs="Times New Roman"/>
          <w:sz w:val="24"/>
          <w:szCs w:val="24"/>
        </w:rPr>
      </w:pPr>
    </w:p>
    <w:p w14:paraId="0A59D643" w14:textId="74A7F1ED" w:rsidR="00E03B33" w:rsidRPr="00402510" w:rsidRDefault="00CF72EF" w:rsidP="00E03B33">
      <w:p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 xml:space="preserve">A determination not to compete this requirement based upon responses to this notice </w:t>
      </w:r>
      <w:r w:rsidR="002C1DFC" w:rsidRPr="00402510">
        <w:rPr>
          <w:rFonts w:ascii="Times New Roman" w:hAnsi="Times New Roman" w:cs="Times New Roman"/>
          <w:sz w:val="24"/>
          <w:szCs w:val="24"/>
        </w:rPr>
        <w:t>is sole</w:t>
      </w:r>
      <w:r w:rsidR="004E3FEE" w:rsidRPr="00402510">
        <w:rPr>
          <w:rFonts w:ascii="Times New Roman" w:hAnsi="Times New Roman" w:cs="Times New Roman"/>
          <w:sz w:val="24"/>
          <w:szCs w:val="24"/>
        </w:rPr>
        <w:t>l</w:t>
      </w:r>
      <w:r w:rsidR="002C1DFC" w:rsidRPr="00402510">
        <w:rPr>
          <w:rFonts w:ascii="Times New Roman" w:hAnsi="Times New Roman" w:cs="Times New Roman"/>
          <w:sz w:val="24"/>
          <w:szCs w:val="24"/>
        </w:rPr>
        <w:t xml:space="preserve">y within the discretion of the </w:t>
      </w:r>
      <w:r w:rsidRPr="00402510">
        <w:rPr>
          <w:rFonts w:ascii="Times New Roman" w:hAnsi="Times New Roman" w:cs="Times New Roman"/>
          <w:sz w:val="24"/>
          <w:szCs w:val="24"/>
        </w:rPr>
        <w:t>Government</w:t>
      </w:r>
      <w:r w:rsidR="002C1DFC" w:rsidRPr="00402510">
        <w:rPr>
          <w:rFonts w:ascii="Times New Roman" w:hAnsi="Times New Roman" w:cs="Times New Roman"/>
          <w:sz w:val="24"/>
          <w:szCs w:val="24"/>
        </w:rPr>
        <w:t>.</w:t>
      </w:r>
      <w:r w:rsidR="00E03B33" w:rsidRPr="0040251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7D74D9" w14:textId="140D4BA6" w:rsidR="00EB1EC1" w:rsidRPr="00402510" w:rsidRDefault="00EB1EC1" w:rsidP="00654B0C">
      <w:pPr>
        <w:pStyle w:val="NoSpacing"/>
      </w:pPr>
    </w:p>
    <w:p w14:paraId="6EF87E9F" w14:textId="77777777" w:rsidR="00EB1EC1" w:rsidRPr="00402510" w:rsidRDefault="00EB1EC1" w:rsidP="00654B0C">
      <w:pPr>
        <w:pStyle w:val="NoSpacing"/>
        <w:rPr>
          <w:b/>
          <w:u w:val="single"/>
        </w:rPr>
      </w:pPr>
      <w:r w:rsidRPr="00402510">
        <w:rPr>
          <w:b/>
          <w:u w:val="single"/>
        </w:rPr>
        <w:t xml:space="preserve">Contractors should </w:t>
      </w:r>
      <w:r w:rsidR="00C53FAB" w:rsidRPr="00402510">
        <w:rPr>
          <w:b/>
          <w:u w:val="single"/>
        </w:rPr>
        <w:t>be aware of the</w:t>
      </w:r>
      <w:r w:rsidRPr="00402510">
        <w:rPr>
          <w:b/>
          <w:u w:val="single"/>
        </w:rPr>
        <w:t xml:space="preserve"> following information</w:t>
      </w:r>
      <w:r w:rsidRPr="00402510">
        <w:rPr>
          <w:b/>
        </w:rPr>
        <w:t>:</w:t>
      </w:r>
    </w:p>
    <w:p w14:paraId="4E1E9924" w14:textId="77777777" w:rsidR="00EB1EC1" w:rsidRPr="00402510" w:rsidRDefault="00EB1EC1" w:rsidP="00654B0C">
      <w:pPr>
        <w:pStyle w:val="NoSpacing"/>
      </w:pPr>
    </w:p>
    <w:p w14:paraId="06E5CBD4" w14:textId="77777777" w:rsidR="00F8351F" w:rsidRPr="00402510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C</w:t>
      </w:r>
      <w:r w:rsidR="00C53FAB" w:rsidRPr="00402510">
        <w:rPr>
          <w:rFonts w:ascii="Times New Roman" w:hAnsi="Times New Roman" w:cs="Times New Roman"/>
          <w:sz w:val="24"/>
          <w:szCs w:val="24"/>
        </w:rPr>
        <w:t xml:space="preserve">ontractors must </w:t>
      </w:r>
      <w:r w:rsidRPr="00402510">
        <w:rPr>
          <w:rFonts w:ascii="Times New Roman" w:hAnsi="Times New Roman" w:cs="Times New Roman"/>
          <w:sz w:val="24"/>
          <w:szCs w:val="24"/>
        </w:rPr>
        <w:t>include</w:t>
      </w:r>
      <w:r w:rsidR="00C53FAB" w:rsidRPr="00402510">
        <w:rPr>
          <w:rFonts w:ascii="Times New Roman" w:hAnsi="Times New Roman" w:cs="Times New Roman"/>
          <w:sz w:val="24"/>
          <w:szCs w:val="24"/>
        </w:rPr>
        <w:t xml:space="preserve"> the following information</w:t>
      </w:r>
      <w:r w:rsidRPr="00402510">
        <w:rPr>
          <w:rFonts w:ascii="Times New Roman" w:hAnsi="Times New Roman" w:cs="Times New Roman"/>
          <w:sz w:val="24"/>
          <w:szCs w:val="24"/>
        </w:rPr>
        <w:t>:</w:t>
      </w:r>
    </w:p>
    <w:p w14:paraId="38C93E03" w14:textId="77777777" w:rsidR="00421C11" w:rsidRPr="00402510" w:rsidRDefault="00421C11" w:rsidP="002C1DF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B5CC332" w14:textId="77777777" w:rsidR="00F8351F" w:rsidRPr="00402510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Points of contact, addresses, email addresses, phone numbers.</w:t>
      </w:r>
    </w:p>
    <w:p w14:paraId="50B9214A" w14:textId="77777777" w:rsidR="00F8351F" w:rsidRPr="00402510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3F02B3" w14:textId="77777777" w:rsidR="00F8351F" w:rsidRPr="00402510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Identification as a large U.S. business, a small U.S. business, or a foreign business. Please note that size indicated should be based on the NAICS code for this effort listed above.</w:t>
      </w:r>
    </w:p>
    <w:p w14:paraId="31577FAB" w14:textId="77777777" w:rsidR="00F8351F" w:rsidRPr="00402510" w:rsidRDefault="00F8351F" w:rsidP="00F8351F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4C99984" w14:textId="1BDF25C4" w:rsidR="00F8351F" w:rsidRPr="00402510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 xml:space="preserve">Identification of any other socioeconomic status </w:t>
      </w:r>
      <w:r w:rsidR="005A0B27" w:rsidRPr="00402510">
        <w:rPr>
          <w:rFonts w:ascii="Times New Roman" w:hAnsi="Times New Roman" w:cs="Times New Roman"/>
          <w:sz w:val="24"/>
          <w:szCs w:val="24"/>
        </w:rPr>
        <w:t>(</w:t>
      </w:r>
      <w:r w:rsidRPr="00402510">
        <w:rPr>
          <w:rFonts w:ascii="Times New Roman" w:hAnsi="Times New Roman" w:cs="Times New Roman"/>
          <w:sz w:val="24"/>
          <w:szCs w:val="24"/>
        </w:rPr>
        <w:t xml:space="preserve">Women-Owned Small Business, Economically Disadvantaged Small Business, 8(a), </w:t>
      </w:r>
      <w:proofErr w:type="gramStart"/>
      <w:r w:rsidRPr="00402510">
        <w:rPr>
          <w:rFonts w:ascii="Times New Roman" w:hAnsi="Times New Roman" w:cs="Times New Roman"/>
          <w:sz w:val="24"/>
          <w:szCs w:val="24"/>
        </w:rPr>
        <w:t>Service Disabled</w:t>
      </w:r>
      <w:proofErr w:type="gramEnd"/>
      <w:r w:rsidRPr="00402510">
        <w:rPr>
          <w:rFonts w:ascii="Times New Roman" w:hAnsi="Times New Roman" w:cs="Times New Roman"/>
          <w:sz w:val="24"/>
          <w:szCs w:val="24"/>
        </w:rPr>
        <w:t xml:space="preserve"> Veteran Owned Small Business, Veteran Owned Small Business or HUBZone</w:t>
      </w:r>
      <w:r w:rsidR="005A0B27" w:rsidRPr="00402510">
        <w:rPr>
          <w:rFonts w:ascii="Times New Roman" w:hAnsi="Times New Roman" w:cs="Times New Roman"/>
          <w:sz w:val="24"/>
          <w:szCs w:val="24"/>
        </w:rPr>
        <w:t>)</w:t>
      </w:r>
      <w:r w:rsidRPr="00402510">
        <w:rPr>
          <w:rFonts w:ascii="Times New Roman" w:hAnsi="Times New Roman" w:cs="Times New Roman"/>
          <w:sz w:val="24"/>
          <w:szCs w:val="24"/>
        </w:rPr>
        <w:t>.</w:t>
      </w:r>
    </w:p>
    <w:p w14:paraId="451320FD" w14:textId="77777777" w:rsidR="00865E41" w:rsidRPr="00402510" w:rsidRDefault="00865E41" w:rsidP="00596F63">
      <w:pPr>
        <w:rPr>
          <w:rFonts w:ascii="Times New Roman" w:hAnsi="Times New Roman" w:cs="Times New Roman"/>
          <w:sz w:val="24"/>
          <w:szCs w:val="24"/>
        </w:rPr>
      </w:pPr>
    </w:p>
    <w:p w14:paraId="09E5610E" w14:textId="77777777" w:rsidR="00F8351F" w:rsidRPr="00402510" w:rsidRDefault="00421C11" w:rsidP="00596F6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C</w:t>
      </w:r>
      <w:r w:rsidR="00F8351F" w:rsidRPr="00402510">
        <w:rPr>
          <w:rFonts w:ascii="Times New Roman" w:hAnsi="Times New Roman" w:cs="Times New Roman"/>
          <w:sz w:val="24"/>
          <w:szCs w:val="24"/>
        </w:rPr>
        <w:t xml:space="preserve">ompany CAGE Code or DUNS Number.  </w:t>
      </w:r>
    </w:p>
    <w:p w14:paraId="3FC91314" w14:textId="77777777" w:rsidR="00865E41" w:rsidRPr="00402510" w:rsidRDefault="00865E41" w:rsidP="00865E4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1FEDBA90" w14:textId="3673B4BE" w:rsidR="00F8351F" w:rsidRPr="00402510" w:rsidRDefault="00F8351F" w:rsidP="00596F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In your response</w:t>
      </w:r>
      <w:r w:rsidR="004E3FEE" w:rsidRPr="00402510">
        <w:rPr>
          <w:rFonts w:ascii="Times New Roman" w:hAnsi="Times New Roman" w:cs="Times New Roman"/>
          <w:sz w:val="24"/>
          <w:szCs w:val="24"/>
        </w:rPr>
        <w:t>,</w:t>
      </w:r>
      <w:r w:rsidR="00C53FAB" w:rsidRPr="00402510">
        <w:rPr>
          <w:rFonts w:ascii="Times New Roman" w:hAnsi="Times New Roman" w:cs="Times New Roman"/>
          <w:sz w:val="24"/>
          <w:szCs w:val="24"/>
        </w:rPr>
        <w:t xml:space="preserve"> you must </w:t>
      </w:r>
      <w:r w:rsidRPr="00402510">
        <w:rPr>
          <w:rFonts w:ascii="Times New Roman" w:hAnsi="Times New Roman" w:cs="Times New Roman"/>
          <w:sz w:val="24"/>
          <w:szCs w:val="24"/>
        </w:rPr>
        <w:t>address how your product meets</w:t>
      </w:r>
      <w:r w:rsidR="00865E41" w:rsidRPr="00402510">
        <w:rPr>
          <w:rFonts w:ascii="Times New Roman" w:hAnsi="Times New Roman" w:cs="Times New Roman"/>
          <w:sz w:val="24"/>
          <w:szCs w:val="24"/>
        </w:rPr>
        <w:t xml:space="preserve"> the product</w:t>
      </w:r>
      <w:r w:rsidR="00170AD1" w:rsidRPr="00402510">
        <w:rPr>
          <w:rFonts w:ascii="Times New Roman" w:hAnsi="Times New Roman" w:cs="Times New Roman"/>
          <w:sz w:val="24"/>
          <w:szCs w:val="24"/>
        </w:rPr>
        <w:t xml:space="preserve"> </w:t>
      </w:r>
      <w:r w:rsidR="00865E41" w:rsidRPr="00402510">
        <w:rPr>
          <w:rFonts w:ascii="Times New Roman" w:hAnsi="Times New Roman" w:cs="Times New Roman"/>
          <w:sz w:val="24"/>
          <w:szCs w:val="24"/>
        </w:rPr>
        <w:t>characteristics specified above.</w:t>
      </w:r>
    </w:p>
    <w:p w14:paraId="7E1AE70C" w14:textId="77777777" w:rsidR="00F8351F" w:rsidRPr="00402510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1EB529" w14:textId="77777777" w:rsidR="00F8351F" w:rsidRPr="00402510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Submitted information shall be UNCLASSIFIED.</w:t>
      </w:r>
    </w:p>
    <w:p w14:paraId="5A18E532" w14:textId="77777777" w:rsidR="00865E41" w:rsidRPr="00402510" w:rsidRDefault="00865E41" w:rsidP="00596F63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81DA04F" w14:textId="77777777" w:rsidR="00EB1EC1" w:rsidRPr="00402510" w:rsidRDefault="00C53FAB" w:rsidP="00596F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510">
        <w:rPr>
          <w:rFonts w:ascii="Times New Roman" w:hAnsi="Times New Roman" w:cs="Times New Roman"/>
          <w:sz w:val="24"/>
          <w:szCs w:val="24"/>
        </w:rPr>
        <w:t>R</w:t>
      </w:r>
      <w:r w:rsidR="00865E41" w:rsidRPr="00402510">
        <w:rPr>
          <w:rFonts w:ascii="Times New Roman" w:hAnsi="Times New Roman" w:cs="Times New Roman"/>
          <w:sz w:val="24"/>
          <w:szCs w:val="24"/>
        </w:rPr>
        <w:t xml:space="preserve">esponses </w:t>
      </w:r>
      <w:r w:rsidRPr="00402510">
        <w:rPr>
          <w:rFonts w:ascii="Times New Roman" w:hAnsi="Times New Roman" w:cs="Times New Roman"/>
          <w:sz w:val="24"/>
          <w:szCs w:val="24"/>
        </w:rPr>
        <w:t xml:space="preserve">are limited </w:t>
      </w:r>
      <w:r w:rsidR="00865E41" w:rsidRPr="00402510">
        <w:rPr>
          <w:rFonts w:ascii="Times New Roman" w:hAnsi="Times New Roman" w:cs="Times New Roman"/>
          <w:sz w:val="24"/>
          <w:szCs w:val="24"/>
        </w:rPr>
        <w:t>to 10 pages in a Microsoft Word compatible format.</w:t>
      </w:r>
    </w:p>
    <w:p w14:paraId="739BB4D0" w14:textId="77777777" w:rsidR="00EB1EC1" w:rsidRPr="00402510" w:rsidRDefault="00EB1EC1" w:rsidP="00654B0C">
      <w:pPr>
        <w:pStyle w:val="NoSpacing"/>
      </w:pPr>
    </w:p>
    <w:p w14:paraId="37747FA8" w14:textId="6071E483" w:rsidR="004852EA" w:rsidRPr="00402510" w:rsidRDefault="00865E41" w:rsidP="00654B0C">
      <w:pPr>
        <w:pStyle w:val="NoSpacing"/>
      </w:pPr>
      <w:r w:rsidRPr="00402510">
        <w:t>R</w:t>
      </w:r>
      <w:r w:rsidR="00B161E4" w:rsidRPr="00402510">
        <w:t xml:space="preserve">esponses should be emailed to </w:t>
      </w:r>
      <w:r w:rsidR="007E4F3A">
        <w:t>Stephen Wenclewicz, stephen.wenclewicz.1@us.af.mil</w:t>
      </w:r>
      <w:r w:rsidR="00EB6E18" w:rsidRPr="00402510">
        <w:t xml:space="preserve"> </w:t>
      </w:r>
      <w:r w:rsidR="0050459B" w:rsidRPr="00402510">
        <w:t xml:space="preserve">no later than, </w:t>
      </w:r>
      <w:r w:rsidR="007E4F3A">
        <w:rPr>
          <w:b/>
          <w:bCs/>
          <w:u w:val="single"/>
        </w:rPr>
        <w:t xml:space="preserve">20 March 2026, 0900 </w:t>
      </w:r>
      <w:r w:rsidR="00654B0C" w:rsidRPr="00402510">
        <w:rPr>
          <w:b/>
          <w:bCs/>
          <w:u w:val="single"/>
        </w:rPr>
        <w:t>EST</w:t>
      </w:r>
      <w:r w:rsidR="00654B0C" w:rsidRPr="00402510">
        <w:t xml:space="preserve">.  Any questions should be directed </w:t>
      </w:r>
      <w:proofErr w:type="gramStart"/>
      <w:r w:rsidR="00654B0C" w:rsidRPr="00402510">
        <w:t>to</w:t>
      </w:r>
      <w:proofErr w:type="gramEnd"/>
      <w:r w:rsidR="00654B0C" w:rsidRPr="00402510">
        <w:t xml:space="preserve"> </w:t>
      </w:r>
      <w:r w:rsidR="007E4F3A">
        <w:t>Stephen Wenclewicz</w:t>
      </w:r>
      <w:r w:rsidR="003C62EA" w:rsidRPr="00402510">
        <w:t xml:space="preserve"> </w:t>
      </w:r>
      <w:r w:rsidR="00654B0C" w:rsidRPr="00402510">
        <w:t xml:space="preserve">through email.  </w:t>
      </w:r>
    </w:p>
    <w:p w14:paraId="0B521FAF" w14:textId="77777777" w:rsidR="004852EA" w:rsidRPr="00402510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8963345" w14:textId="77777777" w:rsidR="004852EA" w:rsidRPr="00402510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539CED5" w14:textId="77777777" w:rsidR="00EB385D" w:rsidRPr="00402510" w:rsidRDefault="00EB385D" w:rsidP="00BB3A93">
      <w:pPr>
        <w:tabs>
          <w:tab w:val="left" w:pos="591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B385D" w:rsidRPr="00402510" w:rsidSect="00E7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D9EB" w14:textId="77777777" w:rsidR="00286513" w:rsidRDefault="00286513" w:rsidP="00287351">
      <w:r>
        <w:separator/>
      </w:r>
    </w:p>
  </w:endnote>
  <w:endnote w:type="continuationSeparator" w:id="0">
    <w:p w14:paraId="5616B57A" w14:textId="77777777" w:rsidR="00286513" w:rsidRDefault="00286513" w:rsidP="0028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A960" w14:textId="77777777" w:rsidR="00286513" w:rsidRDefault="00286513" w:rsidP="00287351">
      <w:r>
        <w:separator/>
      </w:r>
    </w:p>
  </w:footnote>
  <w:footnote w:type="continuationSeparator" w:id="0">
    <w:p w14:paraId="4D6AF141" w14:textId="77777777" w:rsidR="00286513" w:rsidRDefault="00286513" w:rsidP="00287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92B"/>
    <w:multiLevelType w:val="hybridMultilevel"/>
    <w:tmpl w:val="3070C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FE648D"/>
    <w:multiLevelType w:val="hybridMultilevel"/>
    <w:tmpl w:val="74B6C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E6A9B"/>
    <w:multiLevelType w:val="hybridMultilevel"/>
    <w:tmpl w:val="23D27E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F60FFF"/>
    <w:multiLevelType w:val="hybridMultilevel"/>
    <w:tmpl w:val="64045812"/>
    <w:lvl w:ilvl="0" w:tplc="FF9CAA9A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7924580">
    <w:abstractNumId w:val="3"/>
  </w:num>
  <w:num w:numId="2" w16cid:durableId="1094521081">
    <w:abstractNumId w:val="0"/>
  </w:num>
  <w:num w:numId="3" w16cid:durableId="97455418">
    <w:abstractNumId w:val="0"/>
  </w:num>
  <w:num w:numId="4" w16cid:durableId="684551688">
    <w:abstractNumId w:val="0"/>
  </w:num>
  <w:num w:numId="5" w16cid:durableId="2012440291">
    <w:abstractNumId w:val="0"/>
  </w:num>
  <w:num w:numId="6" w16cid:durableId="1517695115">
    <w:abstractNumId w:val="1"/>
  </w:num>
  <w:num w:numId="7" w16cid:durableId="1355769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36B"/>
    <w:rsid w:val="000154B4"/>
    <w:rsid w:val="00016E52"/>
    <w:rsid w:val="0002196A"/>
    <w:rsid w:val="0003394D"/>
    <w:rsid w:val="000427C1"/>
    <w:rsid w:val="00047DF1"/>
    <w:rsid w:val="00063E65"/>
    <w:rsid w:val="000715C2"/>
    <w:rsid w:val="0007389B"/>
    <w:rsid w:val="00087DE3"/>
    <w:rsid w:val="00094F46"/>
    <w:rsid w:val="000C1399"/>
    <w:rsid w:val="000C67F1"/>
    <w:rsid w:val="000C736B"/>
    <w:rsid w:val="000E139D"/>
    <w:rsid w:val="000E5BE2"/>
    <w:rsid w:val="000F4818"/>
    <w:rsid w:val="00100767"/>
    <w:rsid w:val="0010263D"/>
    <w:rsid w:val="0012531E"/>
    <w:rsid w:val="00125E3D"/>
    <w:rsid w:val="00130FD1"/>
    <w:rsid w:val="001452D9"/>
    <w:rsid w:val="001560C1"/>
    <w:rsid w:val="00163C58"/>
    <w:rsid w:val="00170AD1"/>
    <w:rsid w:val="00173968"/>
    <w:rsid w:val="00175B8F"/>
    <w:rsid w:val="001944A2"/>
    <w:rsid w:val="001B058A"/>
    <w:rsid w:val="001B4323"/>
    <w:rsid w:val="001B51F8"/>
    <w:rsid w:val="001C4712"/>
    <w:rsid w:val="001E0502"/>
    <w:rsid w:val="001E5B2F"/>
    <w:rsid w:val="00220711"/>
    <w:rsid w:val="00224303"/>
    <w:rsid w:val="002324DC"/>
    <w:rsid w:val="002458B6"/>
    <w:rsid w:val="00263629"/>
    <w:rsid w:val="0027160A"/>
    <w:rsid w:val="002803A1"/>
    <w:rsid w:val="00286513"/>
    <w:rsid w:val="00287351"/>
    <w:rsid w:val="00292F29"/>
    <w:rsid w:val="002A52A4"/>
    <w:rsid w:val="002C1DFC"/>
    <w:rsid w:val="002C7AA0"/>
    <w:rsid w:val="002E0557"/>
    <w:rsid w:val="002E1768"/>
    <w:rsid w:val="002F1DD9"/>
    <w:rsid w:val="0030406D"/>
    <w:rsid w:val="00304AB6"/>
    <w:rsid w:val="00311328"/>
    <w:rsid w:val="0031231C"/>
    <w:rsid w:val="0032525A"/>
    <w:rsid w:val="00327570"/>
    <w:rsid w:val="00330EF8"/>
    <w:rsid w:val="0033394A"/>
    <w:rsid w:val="003413C6"/>
    <w:rsid w:val="00370B1F"/>
    <w:rsid w:val="003817F2"/>
    <w:rsid w:val="00383122"/>
    <w:rsid w:val="00384AB3"/>
    <w:rsid w:val="00385E97"/>
    <w:rsid w:val="003C62EA"/>
    <w:rsid w:val="003D3228"/>
    <w:rsid w:val="003E184F"/>
    <w:rsid w:val="003E3648"/>
    <w:rsid w:val="00402510"/>
    <w:rsid w:val="00404D3A"/>
    <w:rsid w:val="0040557B"/>
    <w:rsid w:val="0040575D"/>
    <w:rsid w:val="00421C11"/>
    <w:rsid w:val="00424E19"/>
    <w:rsid w:val="00426859"/>
    <w:rsid w:val="0043667A"/>
    <w:rsid w:val="00437115"/>
    <w:rsid w:val="00440613"/>
    <w:rsid w:val="00441433"/>
    <w:rsid w:val="0044369E"/>
    <w:rsid w:val="00446AB8"/>
    <w:rsid w:val="004621D9"/>
    <w:rsid w:val="00467F79"/>
    <w:rsid w:val="004852EA"/>
    <w:rsid w:val="004906DD"/>
    <w:rsid w:val="00491E7F"/>
    <w:rsid w:val="004A48D2"/>
    <w:rsid w:val="004A7338"/>
    <w:rsid w:val="004E3FEE"/>
    <w:rsid w:val="004E63B5"/>
    <w:rsid w:val="004F1CDA"/>
    <w:rsid w:val="0050459B"/>
    <w:rsid w:val="005056BD"/>
    <w:rsid w:val="00505F2F"/>
    <w:rsid w:val="00522828"/>
    <w:rsid w:val="005266B7"/>
    <w:rsid w:val="00531C4A"/>
    <w:rsid w:val="00547279"/>
    <w:rsid w:val="00552C0A"/>
    <w:rsid w:val="005537ED"/>
    <w:rsid w:val="00596F63"/>
    <w:rsid w:val="005A0B27"/>
    <w:rsid w:val="005B3A97"/>
    <w:rsid w:val="005B4F9D"/>
    <w:rsid w:val="005B5697"/>
    <w:rsid w:val="005D2FC5"/>
    <w:rsid w:val="005E116C"/>
    <w:rsid w:val="005E1389"/>
    <w:rsid w:val="005F1F08"/>
    <w:rsid w:val="005F4E5D"/>
    <w:rsid w:val="005F589B"/>
    <w:rsid w:val="006215E8"/>
    <w:rsid w:val="00654B0C"/>
    <w:rsid w:val="0066508A"/>
    <w:rsid w:val="00682B8A"/>
    <w:rsid w:val="0069409D"/>
    <w:rsid w:val="006978DE"/>
    <w:rsid w:val="006A0B07"/>
    <w:rsid w:val="006C6593"/>
    <w:rsid w:val="006D390B"/>
    <w:rsid w:val="006D6AEF"/>
    <w:rsid w:val="006D73B1"/>
    <w:rsid w:val="006F2B2A"/>
    <w:rsid w:val="006F34BF"/>
    <w:rsid w:val="006F5E3E"/>
    <w:rsid w:val="007100BC"/>
    <w:rsid w:val="0073498D"/>
    <w:rsid w:val="00736A2C"/>
    <w:rsid w:val="007507DE"/>
    <w:rsid w:val="0076096F"/>
    <w:rsid w:val="00762A63"/>
    <w:rsid w:val="00766A7C"/>
    <w:rsid w:val="00774900"/>
    <w:rsid w:val="00791D9D"/>
    <w:rsid w:val="0079470D"/>
    <w:rsid w:val="007C2508"/>
    <w:rsid w:val="007C407F"/>
    <w:rsid w:val="007D33FC"/>
    <w:rsid w:val="007E4F3A"/>
    <w:rsid w:val="007F0C1E"/>
    <w:rsid w:val="007F2D16"/>
    <w:rsid w:val="00801890"/>
    <w:rsid w:val="00801D74"/>
    <w:rsid w:val="008166D6"/>
    <w:rsid w:val="00816F3F"/>
    <w:rsid w:val="008263A5"/>
    <w:rsid w:val="00832E8D"/>
    <w:rsid w:val="00834AB2"/>
    <w:rsid w:val="00837DAC"/>
    <w:rsid w:val="0086549A"/>
    <w:rsid w:val="00865E41"/>
    <w:rsid w:val="00881AFF"/>
    <w:rsid w:val="008820D9"/>
    <w:rsid w:val="008970AF"/>
    <w:rsid w:val="008A4F7A"/>
    <w:rsid w:val="008A6064"/>
    <w:rsid w:val="008B1276"/>
    <w:rsid w:val="008B12CD"/>
    <w:rsid w:val="008B7C6C"/>
    <w:rsid w:val="008C3DA3"/>
    <w:rsid w:val="008E4BBB"/>
    <w:rsid w:val="008F0B37"/>
    <w:rsid w:val="009154DE"/>
    <w:rsid w:val="00924B13"/>
    <w:rsid w:val="009901EE"/>
    <w:rsid w:val="009A0ABE"/>
    <w:rsid w:val="009A2B19"/>
    <w:rsid w:val="009C6EED"/>
    <w:rsid w:val="009D277C"/>
    <w:rsid w:val="009D3F6A"/>
    <w:rsid w:val="009E5417"/>
    <w:rsid w:val="009F6DA4"/>
    <w:rsid w:val="00A20528"/>
    <w:rsid w:val="00A20CEE"/>
    <w:rsid w:val="00A37E65"/>
    <w:rsid w:val="00A40CE0"/>
    <w:rsid w:val="00A47C61"/>
    <w:rsid w:val="00A53477"/>
    <w:rsid w:val="00A67D9D"/>
    <w:rsid w:val="00A71671"/>
    <w:rsid w:val="00A7190B"/>
    <w:rsid w:val="00A7262D"/>
    <w:rsid w:val="00A72D17"/>
    <w:rsid w:val="00A96AEC"/>
    <w:rsid w:val="00AB3DED"/>
    <w:rsid w:val="00AC276F"/>
    <w:rsid w:val="00AC4DE0"/>
    <w:rsid w:val="00AF2DD9"/>
    <w:rsid w:val="00B161E4"/>
    <w:rsid w:val="00B25A01"/>
    <w:rsid w:val="00B33BAC"/>
    <w:rsid w:val="00B35F01"/>
    <w:rsid w:val="00B43B9E"/>
    <w:rsid w:val="00B54EFC"/>
    <w:rsid w:val="00B92FDD"/>
    <w:rsid w:val="00B96B0B"/>
    <w:rsid w:val="00BA3880"/>
    <w:rsid w:val="00BA3DB3"/>
    <w:rsid w:val="00BA4563"/>
    <w:rsid w:val="00BA654B"/>
    <w:rsid w:val="00BA6639"/>
    <w:rsid w:val="00BB3A93"/>
    <w:rsid w:val="00BB786E"/>
    <w:rsid w:val="00BD0840"/>
    <w:rsid w:val="00BD25AA"/>
    <w:rsid w:val="00BE38BE"/>
    <w:rsid w:val="00BE62FA"/>
    <w:rsid w:val="00BE7953"/>
    <w:rsid w:val="00BF0DF1"/>
    <w:rsid w:val="00BF3E4C"/>
    <w:rsid w:val="00BF706E"/>
    <w:rsid w:val="00C32E5D"/>
    <w:rsid w:val="00C53FAB"/>
    <w:rsid w:val="00C623AE"/>
    <w:rsid w:val="00C81038"/>
    <w:rsid w:val="00C812E5"/>
    <w:rsid w:val="00C901FD"/>
    <w:rsid w:val="00C94429"/>
    <w:rsid w:val="00CA54F3"/>
    <w:rsid w:val="00CC34F1"/>
    <w:rsid w:val="00CE41A3"/>
    <w:rsid w:val="00CE733E"/>
    <w:rsid w:val="00CE744F"/>
    <w:rsid w:val="00CF22FF"/>
    <w:rsid w:val="00CF246B"/>
    <w:rsid w:val="00CF72EF"/>
    <w:rsid w:val="00D15A65"/>
    <w:rsid w:val="00D16C5B"/>
    <w:rsid w:val="00D24910"/>
    <w:rsid w:val="00D268F5"/>
    <w:rsid w:val="00D56D0A"/>
    <w:rsid w:val="00D7273E"/>
    <w:rsid w:val="00DA4A38"/>
    <w:rsid w:val="00DB6E24"/>
    <w:rsid w:val="00DD4186"/>
    <w:rsid w:val="00DD79C6"/>
    <w:rsid w:val="00DE410F"/>
    <w:rsid w:val="00DE4CEB"/>
    <w:rsid w:val="00DE50B2"/>
    <w:rsid w:val="00DF10E2"/>
    <w:rsid w:val="00E03B33"/>
    <w:rsid w:val="00E10BB8"/>
    <w:rsid w:val="00E12D62"/>
    <w:rsid w:val="00E14262"/>
    <w:rsid w:val="00E236CE"/>
    <w:rsid w:val="00E3314E"/>
    <w:rsid w:val="00E50910"/>
    <w:rsid w:val="00E6070E"/>
    <w:rsid w:val="00E648F0"/>
    <w:rsid w:val="00E742C1"/>
    <w:rsid w:val="00E754C6"/>
    <w:rsid w:val="00E87856"/>
    <w:rsid w:val="00EA0B2C"/>
    <w:rsid w:val="00EA7638"/>
    <w:rsid w:val="00EB1EC1"/>
    <w:rsid w:val="00EB312F"/>
    <w:rsid w:val="00EB385D"/>
    <w:rsid w:val="00EB6E18"/>
    <w:rsid w:val="00EC482D"/>
    <w:rsid w:val="00EC4C8F"/>
    <w:rsid w:val="00ED4873"/>
    <w:rsid w:val="00ED7132"/>
    <w:rsid w:val="00EE17C8"/>
    <w:rsid w:val="00EE26A3"/>
    <w:rsid w:val="00EE2C45"/>
    <w:rsid w:val="00EF2809"/>
    <w:rsid w:val="00F10B1F"/>
    <w:rsid w:val="00F22E29"/>
    <w:rsid w:val="00F23052"/>
    <w:rsid w:val="00F37E00"/>
    <w:rsid w:val="00F45929"/>
    <w:rsid w:val="00F55B43"/>
    <w:rsid w:val="00F60B14"/>
    <w:rsid w:val="00F62740"/>
    <w:rsid w:val="00F678FB"/>
    <w:rsid w:val="00F71490"/>
    <w:rsid w:val="00F81111"/>
    <w:rsid w:val="00F8351F"/>
    <w:rsid w:val="00F85E33"/>
    <w:rsid w:val="00F86A0F"/>
    <w:rsid w:val="00FA7660"/>
    <w:rsid w:val="00FB3528"/>
    <w:rsid w:val="00FD2135"/>
    <w:rsid w:val="00FD3D8C"/>
    <w:rsid w:val="00FE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65C4"/>
  <w15:docId w15:val="{FB99D0F3-3127-4384-9858-BF7D16D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167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873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7351"/>
  </w:style>
  <w:style w:type="paragraph" w:styleId="Footer">
    <w:name w:val="footer"/>
    <w:basedOn w:val="Normal"/>
    <w:link w:val="FooterChar"/>
    <w:unhideWhenUsed/>
    <w:rsid w:val="002873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7351"/>
  </w:style>
  <w:style w:type="paragraph" w:styleId="BalloonText">
    <w:name w:val="Balloon Text"/>
    <w:basedOn w:val="Normal"/>
    <w:link w:val="BalloonTextChar"/>
    <w:uiPriority w:val="99"/>
    <w:semiHidden/>
    <w:unhideWhenUsed/>
    <w:rsid w:val="004A48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8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852EA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52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2EA"/>
    <w:pPr>
      <w:spacing w:after="200"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2EA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65E41"/>
    <w:pPr>
      <w:ind w:left="720"/>
      <w:contextualSpacing/>
    </w:pPr>
  </w:style>
  <w:style w:type="table" w:styleId="TableGrid">
    <w:name w:val="Table Grid"/>
    <w:basedOn w:val="TableNormal"/>
    <w:uiPriority w:val="59"/>
    <w:rsid w:val="0033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B6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55460-8205-4205-904B-248273115E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USAF User</dc:creator>
  <cp:lastModifiedBy>WENCLEWICZ, STEPHEN J CIV USAF AFMC AFRL/PZLET</cp:lastModifiedBy>
  <cp:revision>25</cp:revision>
  <cp:lastPrinted>2016-11-29T13:42:00Z</cp:lastPrinted>
  <dcterms:created xsi:type="dcterms:W3CDTF">2020-11-03T17:37:00Z</dcterms:created>
  <dcterms:modified xsi:type="dcterms:W3CDTF">2026-03-16T18:31:00Z</dcterms:modified>
</cp:coreProperties>
</file>