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3718" w14:textId="77777777" w:rsidR="001C0A46" w:rsidRDefault="00000000">
      <w:pPr>
        <w:pStyle w:val="BodyText"/>
        <w:spacing w:before="76"/>
      </w:pPr>
      <w:r>
        <w:rPr>
          <w:b/>
        </w:rPr>
        <w:t xml:space="preserve">This is a SPECIAL NOTICE </w:t>
      </w:r>
      <w:r>
        <w:t>requesting information pertaining to Project Labor Agreements (PLA).</w:t>
      </w:r>
      <w:r>
        <w:rPr>
          <w:spacing w:val="40"/>
        </w:rPr>
        <w:t xml:space="preserve"> </w:t>
      </w:r>
      <w:r>
        <w:t>Replies will be used by this agency for preliminary planning purposes.</w:t>
      </w:r>
      <w:r>
        <w:rPr>
          <w:spacing w:val="32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proposal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contract</w:t>
      </w:r>
      <w:r>
        <w:rPr>
          <w:spacing w:val="-7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awarded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notice</w:t>
      </w:r>
      <w:r>
        <w:rPr>
          <w:b/>
        </w:rPr>
        <w:t>.</w:t>
      </w:r>
      <w:r>
        <w:rPr>
          <w:b/>
          <w:spacing w:val="2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reimbursement will be made for any costs associated with providing information in response to this notice or any follow up information requests.</w:t>
      </w:r>
    </w:p>
    <w:p w14:paraId="45B63719" w14:textId="77777777" w:rsidR="001C0A46" w:rsidRDefault="001C0A46">
      <w:pPr>
        <w:pStyle w:val="BodyText"/>
      </w:pPr>
    </w:p>
    <w:p w14:paraId="45B6371A" w14:textId="77777777" w:rsidR="001C0A46" w:rsidRDefault="00000000">
      <w:pPr>
        <w:pStyle w:val="BodyText"/>
        <w:ind w:left="-1" w:right="135"/>
      </w:pPr>
      <w:r>
        <w:t>The</w:t>
      </w:r>
      <w:r>
        <w:rPr>
          <w:spacing w:val="-8"/>
        </w:rPr>
        <w:t xml:space="preserve"> </w:t>
      </w:r>
      <w:r>
        <w:t>U.S.</w:t>
      </w:r>
      <w:r>
        <w:rPr>
          <w:spacing w:val="-15"/>
        </w:rPr>
        <w:t xml:space="preserve"> </w:t>
      </w:r>
      <w:r>
        <w:t>Army</w:t>
      </w:r>
      <w:r>
        <w:rPr>
          <w:spacing w:val="-13"/>
        </w:rPr>
        <w:t xml:space="preserve"> </w:t>
      </w:r>
      <w:r>
        <w:t>Corps</w:t>
      </w:r>
      <w:r>
        <w:rPr>
          <w:spacing w:val="-1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Engineers,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Angeles</w:t>
      </w:r>
      <w:r>
        <w:rPr>
          <w:spacing w:val="-10"/>
        </w:rPr>
        <w:t xml:space="preserve"> </w:t>
      </w:r>
      <w:r>
        <w:t>District,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soliciting</w:t>
      </w:r>
      <w:r>
        <w:rPr>
          <w:spacing w:val="-8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 xml:space="preserve">from the construction community addressing the potential use of PLAs for a large-scale construction project exceeding $35 million within </w:t>
      </w:r>
      <w:r>
        <w:rPr>
          <w:b/>
        </w:rPr>
        <w:t>Clark County, Nevada</w:t>
      </w:r>
      <w:r>
        <w:t>.</w:t>
      </w:r>
    </w:p>
    <w:p w14:paraId="45B6371B" w14:textId="77777777" w:rsidR="001C0A46" w:rsidRDefault="001C0A46">
      <w:pPr>
        <w:pStyle w:val="BodyText"/>
      </w:pPr>
    </w:p>
    <w:p w14:paraId="45B6371C" w14:textId="77777777" w:rsidR="001C0A46" w:rsidRDefault="00000000">
      <w:pPr>
        <w:pStyle w:val="BodyText"/>
        <w:ind w:left="-1" w:right="135"/>
      </w:pPr>
      <w:r>
        <w:t>A</w:t>
      </w:r>
      <w:r>
        <w:rPr>
          <w:spacing w:val="-6"/>
        </w:rPr>
        <w:t xml:space="preserve"> </w:t>
      </w:r>
      <w:r>
        <w:t>PLA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defined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pre-hire</w:t>
      </w:r>
      <w:r>
        <w:rPr>
          <w:spacing w:val="-4"/>
        </w:rPr>
        <w:t xml:space="preserve"> </w:t>
      </w:r>
      <w:r>
        <w:t>collective</w:t>
      </w:r>
      <w:r>
        <w:rPr>
          <w:spacing w:val="-8"/>
        </w:rPr>
        <w:t xml:space="preserve"> </w:t>
      </w:r>
      <w:r>
        <w:t>bargaining</w:t>
      </w:r>
      <w:r>
        <w:rPr>
          <w:spacing w:val="-8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labor organizations that establishes the terms and conditions of employment for a specific construction project and is an agreement described in 29 U.S.C. § 158(f).</w:t>
      </w:r>
    </w:p>
    <w:p w14:paraId="45B6371D" w14:textId="77777777" w:rsidR="001C0A46" w:rsidRDefault="001C0A46">
      <w:pPr>
        <w:pStyle w:val="BodyText"/>
      </w:pPr>
    </w:p>
    <w:p w14:paraId="45B6371E" w14:textId="77777777" w:rsidR="001C0A46" w:rsidRDefault="00000000">
      <w:pPr>
        <w:pStyle w:val="BodyText"/>
        <w:spacing w:before="1"/>
        <w:ind w:left="-1"/>
      </w:pPr>
      <w:r>
        <w:t>Federal</w:t>
      </w:r>
      <w:r>
        <w:rPr>
          <w:spacing w:val="-19"/>
        </w:rPr>
        <w:t xml:space="preserve"> </w:t>
      </w:r>
      <w:r>
        <w:t>Acquisition</w:t>
      </w:r>
      <w:r>
        <w:rPr>
          <w:spacing w:val="-12"/>
        </w:rPr>
        <w:t xml:space="preserve"> </w:t>
      </w:r>
      <w:r>
        <w:t>Regulation</w:t>
      </w:r>
      <w:r>
        <w:rPr>
          <w:spacing w:val="-8"/>
        </w:rPr>
        <w:t xml:space="preserve"> </w:t>
      </w:r>
      <w:r>
        <w:t>(FAR)</w:t>
      </w:r>
      <w:r>
        <w:rPr>
          <w:spacing w:val="-14"/>
        </w:rPr>
        <w:t xml:space="preserve"> </w:t>
      </w:r>
      <w:r>
        <w:t>22.503</w:t>
      </w:r>
      <w:r>
        <w:rPr>
          <w:spacing w:val="-13"/>
        </w:rPr>
        <w:t xml:space="preserve"> </w:t>
      </w:r>
      <w:r>
        <w:t>Policy</w:t>
      </w:r>
      <w:r>
        <w:rPr>
          <w:spacing w:val="-11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rPr>
          <w:spacing w:val="-2"/>
        </w:rPr>
        <w:t>that:</w:t>
      </w:r>
    </w:p>
    <w:p w14:paraId="45B6371F" w14:textId="77777777" w:rsidR="001C0A46" w:rsidRDefault="00000000">
      <w:pPr>
        <w:pStyle w:val="ListParagraph"/>
        <w:numPr>
          <w:ilvl w:val="0"/>
          <w:numId w:val="1"/>
        </w:numPr>
        <w:tabs>
          <w:tab w:val="left" w:pos="353"/>
        </w:tabs>
        <w:spacing w:before="276"/>
        <w:ind w:left="-1" w:right="212" w:firstLine="0"/>
        <w:rPr>
          <w:sz w:val="24"/>
        </w:rPr>
      </w:pPr>
      <w:r>
        <w:rPr>
          <w:sz w:val="24"/>
        </w:rPr>
        <w:t>PLAs are a tool that agencies may use to promote economy and efficiency in Federal</w:t>
      </w:r>
      <w:r>
        <w:rPr>
          <w:spacing w:val="-15"/>
          <w:sz w:val="24"/>
        </w:rPr>
        <w:t xml:space="preserve"> </w:t>
      </w:r>
      <w:r>
        <w:rPr>
          <w:sz w:val="24"/>
        </w:rPr>
        <w:t>procurement.</w:t>
      </w:r>
      <w:r>
        <w:rPr>
          <w:spacing w:val="-16"/>
          <w:sz w:val="24"/>
        </w:rPr>
        <w:t xml:space="preserve"> </w:t>
      </w:r>
      <w:r>
        <w:rPr>
          <w:sz w:val="24"/>
        </w:rPr>
        <w:t>Pursuant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Executive</w:t>
      </w:r>
      <w:r>
        <w:rPr>
          <w:spacing w:val="-14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z w:val="24"/>
        </w:rPr>
        <w:t>13502,</w:t>
      </w:r>
      <w:r>
        <w:rPr>
          <w:spacing w:val="-12"/>
          <w:sz w:val="24"/>
        </w:rPr>
        <w:t xml:space="preserve"> </w:t>
      </w:r>
      <w:r>
        <w:rPr>
          <w:sz w:val="24"/>
        </w:rPr>
        <w:t>agencies</w:t>
      </w:r>
      <w:r>
        <w:rPr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encouraged</w:t>
      </w:r>
      <w:r>
        <w:rPr>
          <w:spacing w:val="-9"/>
          <w:sz w:val="24"/>
        </w:rPr>
        <w:t xml:space="preserve"> </w:t>
      </w:r>
      <w:r>
        <w:rPr>
          <w:sz w:val="24"/>
        </w:rPr>
        <w:t>to consider requiring the use of project labor agreements in connection with large-scale construction projects.</w:t>
      </w:r>
    </w:p>
    <w:p w14:paraId="45B63720" w14:textId="77777777" w:rsidR="001C0A46" w:rsidRDefault="00000000">
      <w:pPr>
        <w:pStyle w:val="ListParagraph"/>
        <w:numPr>
          <w:ilvl w:val="0"/>
          <w:numId w:val="1"/>
        </w:numPr>
        <w:tabs>
          <w:tab w:val="left" w:pos="353"/>
        </w:tabs>
        <w:spacing w:before="276"/>
        <w:ind w:left="-1" w:right="236" w:firstLine="0"/>
        <w:rPr>
          <w:sz w:val="24"/>
        </w:rPr>
      </w:pPr>
      <w:r>
        <w:rPr>
          <w:sz w:val="24"/>
        </w:rPr>
        <w:t>An agency may, if appropriate, require that every contractor and subcontractor engaged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agree,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project,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negotiate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become</w:t>
      </w:r>
      <w:r>
        <w:rPr>
          <w:spacing w:val="-11"/>
          <w:sz w:val="24"/>
        </w:rPr>
        <w:t xml:space="preserve"> </w:t>
      </w:r>
      <w:r>
        <w:rPr>
          <w:sz w:val="24"/>
        </w:rPr>
        <w:t>a party to a project labor agreement with one or more labor organizations if the agency decides that the use of project labor agreements will—</w:t>
      </w:r>
    </w:p>
    <w:p w14:paraId="45B63721" w14:textId="77777777" w:rsidR="001C0A46" w:rsidRDefault="001C0A46">
      <w:pPr>
        <w:pStyle w:val="BodyText"/>
      </w:pPr>
    </w:p>
    <w:p w14:paraId="45B63722" w14:textId="77777777" w:rsidR="001C0A46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right="142"/>
        <w:rPr>
          <w:sz w:val="24"/>
        </w:rPr>
      </w:pPr>
      <w:r>
        <w:rPr>
          <w:sz w:val="24"/>
        </w:rPr>
        <w:t>Advance the Federal Governments interest in achieving economy and efficiency</w:t>
      </w:r>
      <w:r>
        <w:rPr>
          <w:spacing w:val="-17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Federal</w:t>
      </w:r>
      <w:r>
        <w:rPr>
          <w:spacing w:val="-16"/>
          <w:sz w:val="24"/>
        </w:rPr>
        <w:t xml:space="preserve"> </w:t>
      </w:r>
      <w:r>
        <w:rPr>
          <w:sz w:val="24"/>
        </w:rPr>
        <w:t>procurement,</w:t>
      </w:r>
      <w:r>
        <w:rPr>
          <w:spacing w:val="-17"/>
          <w:sz w:val="24"/>
        </w:rPr>
        <w:t xml:space="preserve"> </w:t>
      </w:r>
      <w:r>
        <w:rPr>
          <w:sz w:val="24"/>
        </w:rPr>
        <w:t>producing</w:t>
      </w:r>
      <w:r>
        <w:rPr>
          <w:spacing w:val="-17"/>
          <w:sz w:val="24"/>
        </w:rPr>
        <w:t xml:space="preserve"> </w:t>
      </w:r>
      <w:r>
        <w:rPr>
          <w:sz w:val="24"/>
        </w:rPr>
        <w:t>labor-management</w:t>
      </w:r>
      <w:r>
        <w:rPr>
          <w:spacing w:val="-17"/>
          <w:sz w:val="24"/>
        </w:rPr>
        <w:t xml:space="preserve"> </w:t>
      </w:r>
      <w:r>
        <w:rPr>
          <w:sz w:val="24"/>
        </w:rPr>
        <w:t>stability,</w:t>
      </w:r>
      <w:r>
        <w:rPr>
          <w:spacing w:val="-16"/>
          <w:sz w:val="24"/>
        </w:rPr>
        <w:t xml:space="preserve"> </w:t>
      </w:r>
      <w:r>
        <w:rPr>
          <w:sz w:val="24"/>
        </w:rPr>
        <w:t>and ensuring compliance with laws and regulations governing safety and health, equal employment opportunity, labor and employment standards, and other matters; and</w:t>
      </w:r>
    </w:p>
    <w:p w14:paraId="45B63723" w14:textId="77777777" w:rsidR="001C0A46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right="261"/>
        <w:rPr>
          <w:sz w:val="24"/>
        </w:rPr>
      </w:pP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law.</w:t>
      </w:r>
      <w:r>
        <w:rPr>
          <w:spacing w:val="-15"/>
          <w:sz w:val="24"/>
        </w:rPr>
        <w:t xml:space="preserve"> </w:t>
      </w:r>
      <w:r>
        <w:rPr>
          <w:sz w:val="24"/>
        </w:rPr>
        <w:t>(Refer</w:t>
      </w:r>
      <w:r>
        <w:rPr>
          <w:spacing w:val="-13"/>
          <w:sz w:val="24"/>
        </w:rPr>
        <w:t xml:space="preserve"> </w:t>
      </w:r>
      <w:r>
        <w:rPr>
          <w:sz w:val="24"/>
        </w:rPr>
        <w:t>also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FAR</w:t>
      </w:r>
      <w:r>
        <w:rPr>
          <w:spacing w:val="-15"/>
          <w:sz w:val="24"/>
        </w:rPr>
        <w:t xml:space="preserve"> </w:t>
      </w:r>
      <w:r>
        <w:rPr>
          <w:sz w:val="24"/>
        </w:rPr>
        <w:t>52.222-33</w:t>
      </w:r>
      <w:r>
        <w:rPr>
          <w:spacing w:val="-7"/>
          <w:sz w:val="24"/>
        </w:rPr>
        <w:t xml:space="preserve"> </w:t>
      </w:r>
      <w:r>
        <w:rPr>
          <w:sz w:val="24"/>
        </w:rPr>
        <w:t>Notice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Requirement for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Labor</w:t>
      </w:r>
      <w:r>
        <w:rPr>
          <w:spacing w:val="-11"/>
          <w:sz w:val="24"/>
        </w:rPr>
        <w:t xml:space="preserve"> </w:t>
      </w:r>
      <w:r>
        <w:rPr>
          <w:sz w:val="24"/>
        </w:rPr>
        <w:t>Agreement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FAR</w:t>
      </w:r>
      <w:r>
        <w:rPr>
          <w:spacing w:val="-11"/>
          <w:sz w:val="24"/>
        </w:rPr>
        <w:t xml:space="preserve"> </w:t>
      </w:r>
      <w:r>
        <w:rPr>
          <w:sz w:val="24"/>
        </w:rPr>
        <w:t>52.222-34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Labor</w:t>
      </w:r>
      <w:r>
        <w:rPr>
          <w:spacing w:val="-11"/>
          <w:sz w:val="24"/>
        </w:rPr>
        <w:t xml:space="preserve"> </w:t>
      </w:r>
      <w:r>
        <w:rPr>
          <w:sz w:val="24"/>
        </w:rPr>
        <w:t>Agreement).</w:t>
      </w:r>
    </w:p>
    <w:p w14:paraId="45B63724" w14:textId="77777777" w:rsidR="001C0A46" w:rsidRDefault="001C0A46">
      <w:pPr>
        <w:pStyle w:val="BodyText"/>
      </w:pPr>
    </w:p>
    <w:p w14:paraId="45B63725" w14:textId="77777777" w:rsidR="001C0A46" w:rsidRDefault="00000000">
      <w:pPr>
        <w:pStyle w:val="BodyText"/>
        <w:ind w:left="-1"/>
      </w:pPr>
      <w:r>
        <w:t>Please</w:t>
      </w:r>
      <w:r>
        <w:rPr>
          <w:spacing w:val="-13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45B63726" w14:textId="77777777" w:rsidR="001C0A46" w:rsidRDefault="001C0A46">
      <w:pPr>
        <w:pStyle w:val="BodyText"/>
        <w:spacing w:before="2"/>
      </w:pPr>
    </w:p>
    <w:p w14:paraId="45B63727" w14:textId="77777777" w:rsidR="001C0A46" w:rsidRDefault="00000000">
      <w:pPr>
        <w:pStyle w:val="ListParagraph"/>
        <w:numPr>
          <w:ilvl w:val="2"/>
          <w:numId w:val="1"/>
        </w:numPr>
        <w:tabs>
          <w:tab w:val="left" w:pos="712"/>
          <w:tab w:val="left" w:pos="719"/>
        </w:tabs>
        <w:spacing w:line="256" w:lineRule="auto"/>
        <w:ind w:left="719" w:right="271" w:hanging="360"/>
        <w:jc w:val="both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PLA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been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local</w:t>
      </w:r>
      <w:r>
        <w:rPr>
          <w:spacing w:val="-10"/>
          <w:sz w:val="24"/>
        </w:rPr>
        <w:t xml:space="preserve"> </w:t>
      </w:r>
      <w:r>
        <w:rPr>
          <w:sz w:val="24"/>
        </w:rPr>
        <w:t>area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projects of this kind? If so, please provide supporting documentation.</w:t>
      </w:r>
    </w:p>
    <w:p w14:paraId="45B63728" w14:textId="77777777" w:rsidR="001C0A46" w:rsidRDefault="001C0A46">
      <w:pPr>
        <w:pStyle w:val="BodyText"/>
        <w:spacing w:before="22"/>
      </w:pPr>
    </w:p>
    <w:p w14:paraId="45B63729" w14:textId="77777777" w:rsidR="001C0A46" w:rsidRDefault="00000000">
      <w:pPr>
        <w:pStyle w:val="ListParagraph"/>
        <w:numPr>
          <w:ilvl w:val="2"/>
          <w:numId w:val="1"/>
        </w:numPr>
        <w:tabs>
          <w:tab w:val="left" w:pos="712"/>
          <w:tab w:val="left" w:pos="719"/>
        </w:tabs>
        <w:spacing w:line="259" w:lineRule="auto"/>
        <w:ind w:left="719" w:right="272" w:hanging="360"/>
        <w:jc w:val="both"/>
        <w:rPr>
          <w:sz w:val="24"/>
        </w:rPr>
      </w:pPr>
      <w:r>
        <w:rPr>
          <w:sz w:val="24"/>
        </w:rPr>
        <w:t>Are you aware of skilled labor shortages in the area for those crafts</w:t>
      </w:r>
      <w:r>
        <w:rPr>
          <w:spacing w:val="-4"/>
          <w:sz w:val="24"/>
        </w:rPr>
        <w:t xml:space="preserve"> </w:t>
      </w:r>
      <w:r>
        <w:rPr>
          <w:sz w:val="24"/>
        </w:rPr>
        <w:t>that will be needed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referenced</w:t>
      </w:r>
      <w:r>
        <w:rPr>
          <w:spacing w:val="-9"/>
          <w:sz w:val="24"/>
        </w:rPr>
        <w:t xml:space="preserve"> </w:t>
      </w:r>
      <w:r>
        <w:rPr>
          <w:sz w:val="24"/>
        </w:rPr>
        <w:t>project?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so,</w:t>
      </w:r>
      <w:r>
        <w:rPr>
          <w:spacing w:val="-10"/>
          <w:sz w:val="24"/>
        </w:rPr>
        <w:t xml:space="preserve"> </w:t>
      </w:r>
      <w:r>
        <w:rPr>
          <w:sz w:val="24"/>
        </w:rPr>
        <w:t>please</w:t>
      </w:r>
      <w:r>
        <w:rPr>
          <w:spacing w:val="-8"/>
          <w:sz w:val="24"/>
        </w:rPr>
        <w:t xml:space="preserve"> </w:t>
      </w:r>
      <w:r>
        <w:rPr>
          <w:sz w:val="24"/>
        </w:rPr>
        <w:t>elaborate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provide supporting documentation where possible.</w:t>
      </w:r>
    </w:p>
    <w:p w14:paraId="45B6372A" w14:textId="77777777" w:rsidR="001C0A46" w:rsidRDefault="001C0A46">
      <w:pPr>
        <w:pStyle w:val="ListParagraph"/>
        <w:spacing w:line="259" w:lineRule="auto"/>
        <w:jc w:val="both"/>
        <w:rPr>
          <w:sz w:val="24"/>
        </w:rPr>
        <w:sectPr w:rsidR="001C0A46">
          <w:type w:val="continuous"/>
          <w:pgSz w:w="12240" w:h="15840"/>
          <w:pgMar w:top="1640" w:right="1440" w:bottom="280" w:left="1440" w:header="720" w:footer="720" w:gutter="0"/>
          <w:cols w:space="720"/>
        </w:sectPr>
      </w:pPr>
    </w:p>
    <w:p w14:paraId="45B6372B" w14:textId="77777777" w:rsidR="001C0A46" w:rsidRDefault="00000000">
      <w:pPr>
        <w:pStyle w:val="ListParagraph"/>
        <w:numPr>
          <w:ilvl w:val="2"/>
          <w:numId w:val="1"/>
        </w:numPr>
        <w:tabs>
          <w:tab w:val="left" w:pos="634"/>
        </w:tabs>
        <w:spacing w:before="80" w:line="259" w:lineRule="auto"/>
        <w:ind w:left="360" w:right="218" w:firstLine="0"/>
        <w:jc w:val="left"/>
        <w:rPr>
          <w:sz w:val="24"/>
        </w:rPr>
      </w:pPr>
      <w:r>
        <w:rPr>
          <w:sz w:val="24"/>
        </w:rPr>
        <w:lastRenderedPageBreak/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aware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time</w:t>
      </w:r>
      <w:r>
        <w:rPr>
          <w:spacing w:val="-14"/>
          <w:sz w:val="24"/>
        </w:rPr>
        <w:t xml:space="preserve"> </w:t>
      </w:r>
      <w:r>
        <w:rPr>
          <w:sz w:val="24"/>
        </w:rPr>
        <w:t>sensitive</w:t>
      </w:r>
      <w:r>
        <w:rPr>
          <w:spacing w:val="-7"/>
          <w:sz w:val="24"/>
        </w:rPr>
        <w:t xml:space="preserve"> </w:t>
      </w:r>
      <w:r>
        <w:rPr>
          <w:sz w:val="24"/>
        </w:rPr>
        <w:t>issues/scheduling</w:t>
      </w:r>
      <w:r>
        <w:rPr>
          <w:spacing w:val="-9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would</w:t>
      </w:r>
      <w:r>
        <w:rPr>
          <w:spacing w:val="-12"/>
          <w:sz w:val="24"/>
        </w:rPr>
        <w:t xml:space="preserve"> </w:t>
      </w:r>
      <w:r>
        <w:rPr>
          <w:sz w:val="24"/>
        </w:rPr>
        <w:t>affect the rate at which the referenced project should be completed? If so, please elaborate and provide supporting documentation where possible.</w:t>
      </w:r>
    </w:p>
    <w:p w14:paraId="45B6372C" w14:textId="77777777" w:rsidR="001C0A46" w:rsidRDefault="00000000">
      <w:pPr>
        <w:pStyle w:val="ListParagraph"/>
        <w:numPr>
          <w:ilvl w:val="2"/>
          <w:numId w:val="1"/>
        </w:numPr>
        <w:tabs>
          <w:tab w:val="left" w:pos="634"/>
        </w:tabs>
        <w:spacing w:before="160" w:line="259" w:lineRule="auto"/>
        <w:ind w:left="360" w:right="790" w:firstLine="0"/>
        <w:jc w:val="both"/>
        <w:rPr>
          <w:sz w:val="24"/>
        </w:rPr>
      </w:pPr>
      <w:r>
        <w:rPr>
          <w:sz w:val="24"/>
        </w:rPr>
        <w:t>Identify specific</w:t>
      </w:r>
      <w:r>
        <w:rPr>
          <w:spacing w:val="-3"/>
          <w:sz w:val="24"/>
        </w:rPr>
        <w:t xml:space="preserve"> </w:t>
      </w:r>
      <w:r>
        <w:rPr>
          <w:sz w:val="24"/>
        </w:rPr>
        <w:t>reasons why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believe a</w:t>
      </w:r>
      <w:r>
        <w:rPr>
          <w:spacing w:val="-2"/>
          <w:sz w:val="24"/>
        </w:rPr>
        <w:t xml:space="preserve"> </w:t>
      </w:r>
      <w:r>
        <w:rPr>
          <w:sz w:val="24"/>
        </w:rPr>
        <w:t>PLA would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advance the Federal Governments interest in achieving economy and efficiency in federal </w:t>
      </w:r>
      <w:r>
        <w:rPr>
          <w:spacing w:val="-2"/>
          <w:sz w:val="24"/>
        </w:rPr>
        <w:t>procurement.</w:t>
      </w:r>
    </w:p>
    <w:p w14:paraId="45B6372D" w14:textId="77777777" w:rsidR="001C0A46" w:rsidRDefault="00000000">
      <w:pPr>
        <w:pStyle w:val="ListParagraph"/>
        <w:numPr>
          <w:ilvl w:val="2"/>
          <w:numId w:val="1"/>
        </w:numPr>
        <w:tabs>
          <w:tab w:val="left" w:pos="634"/>
        </w:tabs>
        <w:spacing w:before="157" w:line="259" w:lineRule="auto"/>
        <w:ind w:left="360" w:right="847" w:firstLine="0"/>
        <w:jc w:val="both"/>
        <w:rPr>
          <w:sz w:val="24"/>
        </w:rPr>
      </w:pPr>
      <w:r>
        <w:rPr>
          <w:sz w:val="24"/>
        </w:rPr>
        <w:t>Identify specific</w:t>
      </w:r>
      <w:r>
        <w:rPr>
          <w:spacing w:val="-4"/>
          <w:sz w:val="24"/>
        </w:rPr>
        <w:t xml:space="preserve"> </w:t>
      </w:r>
      <w:r>
        <w:rPr>
          <w:sz w:val="24"/>
        </w:rPr>
        <w:t>reasons why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believe a</w:t>
      </w:r>
      <w:r>
        <w:rPr>
          <w:spacing w:val="-5"/>
          <w:sz w:val="24"/>
        </w:rPr>
        <w:t xml:space="preserve"> </w:t>
      </w:r>
      <w:r>
        <w:rPr>
          <w:sz w:val="24"/>
        </w:rPr>
        <w:t>PLA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advance the Federal</w:t>
      </w:r>
      <w:r>
        <w:rPr>
          <w:spacing w:val="-5"/>
          <w:sz w:val="24"/>
        </w:rPr>
        <w:t xml:space="preserve"> </w:t>
      </w:r>
      <w:r>
        <w:rPr>
          <w:sz w:val="24"/>
        </w:rPr>
        <w:t>Governments</w:t>
      </w:r>
      <w:r>
        <w:rPr>
          <w:spacing w:val="-4"/>
          <w:sz w:val="24"/>
        </w:rPr>
        <w:t xml:space="preserve"> </w:t>
      </w:r>
      <w:r>
        <w:rPr>
          <w:sz w:val="24"/>
        </w:rPr>
        <w:t>interest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achieving</w:t>
      </w:r>
      <w:r>
        <w:rPr>
          <w:spacing w:val="-6"/>
          <w:sz w:val="24"/>
        </w:rPr>
        <w:t xml:space="preserve"> </w:t>
      </w:r>
      <w:r>
        <w:rPr>
          <w:sz w:val="24"/>
        </w:rPr>
        <w:t>economy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efficiency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federal </w:t>
      </w:r>
      <w:r>
        <w:rPr>
          <w:spacing w:val="-2"/>
          <w:sz w:val="24"/>
        </w:rPr>
        <w:t>procurement.</w:t>
      </w:r>
    </w:p>
    <w:p w14:paraId="45B6372E" w14:textId="77777777" w:rsidR="001C0A46" w:rsidRDefault="00000000">
      <w:pPr>
        <w:pStyle w:val="ListParagraph"/>
        <w:numPr>
          <w:ilvl w:val="2"/>
          <w:numId w:val="1"/>
        </w:numPr>
        <w:tabs>
          <w:tab w:val="left" w:pos="634"/>
        </w:tabs>
        <w:spacing w:before="157" w:line="259" w:lineRule="auto"/>
        <w:ind w:left="360" w:right="144" w:firstLine="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z w:val="24"/>
        </w:rPr>
        <w:t>any</w:t>
      </w:r>
      <w:r>
        <w:rPr>
          <w:spacing w:val="-13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believe</w:t>
      </w:r>
      <w:r>
        <w:rPr>
          <w:spacing w:val="-12"/>
          <w:sz w:val="24"/>
        </w:rPr>
        <w:t xml:space="preserve"> </w:t>
      </w:r>
      <w:r>
        <w:rPr>
          <w:sz w:val="24"/>
        </w:rPr>
        <w:t>should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of a PLA on the referenced project.</w:t>
      </w:r>
    </w:p>
    <w:p w14:paraId="45B6372F" w14:textId="77777777" w:rsidR="001C0A46" w:rsidRDefault="00000000">
      <w:pPr>
        <w:pStyle w:val="ListParagraph"/>
        <w:numPr>
          <w:ilvl w:val="2"/>
          <w:numId w:val="1"/>
        </w:numPr>
        <w:tabs>
          <w:tab w:val="left" w:pos="701"/>
        </w:tabs>
        <w:spacing w:before="160" w:line="259" w:lineRule="auto"/>
        <w:ind w:left="360" w:right="254" w:firstLine="67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z w:val="24"/>
        </w:rPr>
        <w:t>believe</w:t>
      </w:r>
      <w:r>
        <w:rPr>
          <w:spacing w:val="-12"/>
          <w:sz w:val="24"/>
        </w:rPr>
        <w:t xml:space="preserve"> </w:t>
      </w:r>
      <w:r>
        <w:rPr>
          <w:sz w:val="24"/>
        </w:rPr>
        <w:t>should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non-use of a PLA on the referenced project.</w:t>
      </w:r>
    </w:p>
    <w:p w14:paraId="45B63730" w14:textId="77777777" w:rsidR="001C0A46" w:rsidRDefault="00000000">
      <w:pPr>
        <w:pStyle w:val="ListParagraph"/>
        <w:numPr>
          <w:ilvl w:val="3"/>
          <w:numId w:val="1"/>
        </w:numPr>
        <w:tabs>
          <w:tab w:val="left" w:pos="1044"/>
        </w:tabs>
        <w:spacing w:before="159" w:line="259" w:lineRule="auto"/>
        <w:ind w:right="1045" w:firstLine="360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4"/>
          <w:sz w:val="24"/>
        </w:rPr>
        <w:t xml:space="preserve"> </w:t>
      </w:r>
      <w:r>
        <w:rPr>
          <w:sz w:val="24"/>
        </w:rPr>
        <w:t>gathered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z w:val="24"/>
        </w:rPr>
        <w:t>exercise</w:t>
      </w:r>
      <w:r>
        <w:rPr>
          <w:spacing w:val="-11"/>
          <w:sz w:val="24"/>
        </w:rPr>
        <w:t xml:space="preserve"> </w:t>
      </w:r>
      <w:r>
        <w:rPr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z w:val="24"/>
        </w:rPr>
        <w:t>include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following information on projects completed in the last 2-5 years:</w:t>
      </w:r>
    </w:p>
    <w:p w14:paraId="45B63731" w14:textId="77777777" w:rsidR="001C0A46" w:rsidRDefault="00000000">
      <w:pPr>
        <w:pStyle w:val="ListParagraph"/>
        <w:numPr>
          <w:ilvl w:val="4"/>
          <w:numId w:val="1"/>
        </w:numPr>
        <w:tabs>
          <w:tab w:val="left" w:pos="1354"/>
        </w:tabs>
        <w:spacing w:before="156"/>
        <w:ind w:left="1354" w:hanging="274"/>
        <w:rPr>
          <w:sz w:val="24"/>
        </w:rPr>
      </w:pP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Location</w:t>
      </w:r>
    </w:p>
    <w:p w14:paraId="45B63732" w14:textId="77777777" w:rsidR="001C0A46" w:rsidRDefault="00000000">
      <w:pPr>
        <w:pStyle w:val="ListParagraph"/>
        <w:numPr>
          <w:ilvl w:val="4"/>
          <w:numId w:val="1"/>
        </w:numPr>
        <w:tabs>
          <w:tab w:val="left" w:pos="1354"/>
        </w:tabs>
        <w:spacing w:before="182"/>
        <w:ind w:left="1354" w:hanging="274"/>
        <w:rPr>
          <w:sz w:val="24"/>
        </w:rPr>
      </w:pPr>
      <w:r>
        <w:rPr>
          <w:sz w:val="24"/>
        </w:rPr>
        <w:t>Detailed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45B63733" w14:textId="77777777" w:rsidR="001C0A46" w:rsidRDefault="00000000">
      <w:pPr>
        <w:pStyle w:val="ListParagraph"/>
        <w:numPr>
          <w:ilvl w:val="4"/>
          <w:numId w:val="1"/>
        </w:numPr>
        <w:tabs>
          <w:tab w:val="left" w:pos="1354"/>
        </w:tabs>
        <w:spacing w:before="185"/>
        <w:ind w:left="1354" w:hanging="274"/>
        <w:rPr>
          <w:sz w:val="24"/>
        </w:rPr>
      </w:pPr>
      <w:r>
        <w:rPr>
          <w:sz w:val="24"/>
        </w:rPr>
        <w:t>Initial</w:t>
      </w:r>
      <w:r>
        <w:rPr>
          <w:spacing w:val="-10"/>
          <w:sz w:val="24"/>
        </w:rPr>
        <w:t xml:space="preserve"> </w:t>
      </w:r>
      <w:r>
        <w:rPr>
          <w:sz w:val="24"/>
        </w:rPr>
        <w:t>Cost</w:t>
      </w:r>
      <w:r>
        <w:rPr>
          <w:spacing w:val="-9"/>
          <w:sz w:val="24"/>
        </w:rPr>
        <w:t xml:space="preserve"> </w:t>
      </w:r>
      <w:r>
        <w:rPr>
          <w:sz w:val="24"/>
        </w:rPr>
        <w:t>Estimate</w:t>
      </w:r>
      <w:r>
        <w:rPr>
          <w:spacing w:val="-6"/>
          <w:sz w:val="24"/>
        </w:rPr>
        <w:t xml:space="preserve"> </w:t>
      </w:r>
      <w:r>
        <w:rPr>
          <w:sz w:val="24"/>
        </w:rPr>
        <w:t>vs.</w:t>
      </w:r>
      <w:r>
        <w:rPr>
          <w:spacing w:val="-4"/>
          <w:sz w:val="24"/>
        </w:rPr>
        <w:t xml:space="preserve"> </w:t>
      </w:r>
      <w:r>
        <w:rPr>
          <w:sz w:val="24"/>
        </w:rPr>
        <w:t>Actual</w:t>
      </w:r>
      <w:r>
        <w:rPr>
          <w:spacing w:val="-7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Cost</w:t>
      </w:r>
    </w:p>
    <w:p w14:paraId="45B63734" w14:textId="77777777" w:rsidR="001C0A46" w:rsidRDefault="00000000">
      <w:pPr>
        <w:pStyle w:val="ListParagraph"/>
        <w:numPr>
          <w:ilvl w:val="4"/>
          <w:numId w:val="1"/>
        </w:numPr>
        <w:tabs>
          <w:tab w:val="left" w:pos="1354"/>
        </w:tabs>
        <w:spacing w:before="182"/>
        <w:ind w:left="1354" w:hanging="274"/>
        <w:rPr>
          <w:sz w:val="24"/>
        </w:rPr>
      </w:pPr>
      <w:r>
        <w:rPr>
          <w:sz w:val="24"/>
        </w:rPr>
        <w:t>Was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completed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time?</w:t>
      </w:r>
    </w:p>
    <w:p w14:paraId="45B63735" w14:textId="77777777" w:rsidR="001C0A46" w:rsidRDefault="00000000">
      <w:pPr>
        <w:pStyle w:val="ListParagraph"/>
        <w:numPr>
          <w:ilvl w:val="4"/>
          <w:numId w:val="1"/>
        </w:numPr>
        <w:tabs>
          <w:tab w:val="left" w:pos="1354"/>
        </w:tabs>
        <w:spacing w:before="180"/>
        <w:ind w:left="1354" w:hanging="274"/>
        <w:rPr>
          <w:sz w:val="24"/>
        </w:rPr>
      </w:pP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craft</w:t>
      </w:r>
      <w:r>
        <w:rPr>
          <w:spacing w:val="-8"/>
          <w:sz w:val="24"/>
        </w:rPr>
        <w:t xml:space="preserve"> </w:t>
      </w:r>
      <w:r>
        <w:rPr>
          <w:sz w:val="24"/>
        </w:rPr>
        <w:t>trades</w:t>
      </w:r>
      <w:r>
        <w:rPr>
          <w:spacing w:val="-8"/>
          <w:sz w:val="24"/>
        </w:rPr>
        <w:t xml:space="preserve"> </w:t>
      </w:r>
      <w:r>
        <w:rPr>
          <w:sz w:val="24"/>
        </w:rPr>
        <w:t>present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project</w:t>
      </w:r>
    </w:p>
    <w:p w14:paraId="45B63736" w14:textId="77777777" w:rsidR="001C0A46" w:rsidRDefault="00000000">
      <w:pPr>
        <w:pStyle w:val="ListParagraph"/>
        <w:numPr>
          <w:ilvl w:val="4"/>
          <w:numId w:val="1"/>
        </w:numPr>
        <w:tabs>
          <w:tab w:val="left" w:pos="1354"/>
        </w:tabs>
        <w:spacing w:before="180"/>
        <w:ind w:left="1354" w:hanging="274"/>
        <w:rPr>
          <w:sz w:val="24"/>
        </w:rPr>
      </w:pPr>
      <w:r>
        <w:rPr>
          <w:sz w:val="24"/>
        </w:rPr>
        <w:t>Was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PLA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used?</w:t>
      </w:r>
    </w:p>
    <w:p w14:paraId="45B63737" w14:textId="77777777" w:rsidR="001C0A46" w:rsidRDefault="00000000">
      <w:pPr>
        <w:pStyle w:val="ListParagraph"/>
        <w:numPr>
          <w:ilvl w:val="4"/>
          <w:numId w:val="1"/>
        </w:numPr>
        <w:tabs>
          <w:tab w:val="left" w:pos="1354"/>
        </w:tabs>
        <w:spacing w:before="183"/>
        <w:ind w:left="1354" w:hanging="274"/>
        <w:rPr>
          <w:sz w:val="24"/>
        </w:rPr>
      </w:pPr>
      <w:r>
        <w:rPr>
          <w:sz w:val="24"/>
        </w:rPr>
        <w:t>Were</w:t>
      </w:r>
      <w:r>
        <w:rPr>
          <w:spacing w:val="-16"/>
          <w:sz w:val="24"/>
        </w:rPr>
        <w:t xml:space="preserve"> </w:t>
      </w:r>
      <w:r>
        <w:rPr>
          <w:sz w:val="24"/>
        </w:rPr>
        <w:t>there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z w:val="24"/>
        </w:rPr>
        <w:t>challenges</w:t>
      </w:r>
      <w:r>
        <w:rPr>
          <w:spacing w:val="-13"/>
          <w:sz w:val="24"/>
        </w:rPr>
        <w:t xml:space="preserve"> </w:t>
      </w:r>
      <w:r>
        <w:rPr>
          <w:sz w:val="24"/>
        </w:rPr>
        <w:t>experienced</w:t>
      </w:r>
      <w:r>
        <w:rPr>
          <w:spacing w:val="-9"/>
          <w:sz w:val="24"/>
        </w:rPr>
        <w:t xml:space="preserve"> </w:t>
      </w:r>
      <w:r>
        <w:rPr>
          <w:sz w:val="24"/>
        </w:rPr>
        <w:t>during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project?</w:t>
      </w:r>
    </w:p>
    <w:p w14:paraId="45B63738" w14:textId="6A9DE9A6" w:rsidR="001C0A46" w:rsidRDefault="00000000">
      <w:pPr>
        <w:pStyle w:val="BodyText"/>
        <w:spacing w:before="185" w:line="259" w:lineRule="auto"/>
        <w:ind w:right="55"/>
      </w:pPr>
      <w:r>
        <w:t>Please</w:t>
      </w:r>
      <w:r>
        <w:rPr>
          <w:spacing w:val="-7"/>
        </w:rPr>
        <w:t xml:space="preserve"> </w:t>
      </w:r>
      <w:r>
        <w:t>limit</w:t>
      </w:r>
      <w:r>
        <w:rPr>
          <w:spacing w:val="-7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above</w:t>
      </w:r>
      <w:r>
        <w:rPr>
          <w:spacing w:val="-9"/>
        </w:rPr>
        <w:t xml:space="preserve"> </w:t>
      </w:r>
      <w:r>
        <w:t>questions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four</w:t>
      </w:r>
      <w:r>
        <w:rPr>
          <w:spacing w:val="-11"/>
        </w:rPr>
        <w:t xml:space="preserve"> </w:t>
      </w:r>
      <w:r>
        <w:t>pages</w:t>
      </w:r>
      <w:r>
        <w:rPr>
          <w:spacing w:val="-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length. Responses to this Notice shall be submitted to Dominic Pebenito, Contract Specialist, by email at </w:t>
      </w:r>
      <w:hyperlink r:id="rId5">
        <w:r>
          <w:rPr>
            <w:color w:val="0000FF"/>
            <w:u w:val="single" w:color="0000FF"/>
          </w:rPr>
          <w:t>Dominic.M.Pebenito@usace.army.mil</w:t>
        </w:r>
      </w:hyperlink>
      <w:r>
        <w:rPr>
          <w:color w:val="0000FF"/>
        </w:rPr>
        <w:t xml:space="preserve"> </w:t>
      </w:r>
      <w:r>
        <w:t xml:space="preserve">no later than </w:t>
      </w:r>
      <w:r w:rsidR="00924CB7">
        <w:rPr>
          <w:b/>
          <w:u w:val="single"/>
        </w:rPr>
        <w:t>April</w:t>
      </w:r>
      <w:r>
        <w:rPr>
          <w:b/>
          <w:u w:val="single"/>
        </w:rPr>
        <w:t xml:space="preserve"> </w:t>
      </w:r>
      <w:r w:rsidR="00924CB7">
        <w:rPr>
          <w:b/>
          <w:u w:val="single"/>
        </w:rPr>
        <w:t>24</w:t>
      </w:r>
      <w:r>
        <w:rPr>
          <w:b/>
          <w:u w:val="single"/>
        </w:rPr>
        <w:t>, 202</w:t>
      </w:r>
      <w:r w:rsidR="00924CB7">
        <w:rPr>
          <w:b/>
          <w:u w:val="single"/>
        </w:rPr>
        <w:t>6</w:t>
      </w:r>
      <w:r>
        <w:t>.</w:t>
      </w:r>
    </w:p>
    <w:sectPr w:rsidR="001C0A46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B2F5C"/>
    <w:multiLevelType w:val="hybridMultilevel"/>
    <w:tmpl w:val="4372FCD0"/>
    <w:lvl w:ilvl="0" w:tplc="4AF648B8">
      <w:start w:val="1"/>
      <w:numFmt w:val="lowerLetter"/>
      <w:lvlText w:val="(%1)"/>
      <w:lvlJc w:val="left"/>
      <w:pPr>
        <w:ind w:left="0" w:hanging="3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3247AA6">
      <w:start w:val="1"/>
      <w:numFmt w:val="lowerRoman"/>
      <w:lvlText w:val="(%2)"/>
      <w:lvlJc w:val="left"/>
      <w:pPr>
        <w:ind w:left="108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988235C">
      <w:start w:val="1"/>
      <w:numFmt w:val="decimal"/>
      <w:lvlText w:val="%3)"/>
      <w:lvlJc w:val="left"/>
      <w:pPr>
        <w:ind w:left="720" w:hanging="35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09C6BD8">
      <w:start w:val="2"/>
      <w:numFmt w:val="lowerRoman"/>
      <w:lvlText w:val="(%4)"/>
      <w:lvlJc w:val="left"/>
      <w:pPr>
        <w:ind w:left="360" w:hanging="32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E04EC344">
      <w:start w:val="1"/>
      <w:numFmt w:val="decimal"/>
      <w:lvlText w:val="%5)"/>
      <w:lvlJc w:val="left"/>
      <w:pPr>
        <w:ind w:left="1356" w:hanging="27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 w:tplc="A95A5A3A">
      <w:numFmt w:val="bullet"/>
      <w:lvlText w:val="•"/>
      <w:lvlJc w:val="left"/>
      <w:pPr>
        <w:ind w:left="2693" w:hanging="276"/>
      </w:pPr>
      <w:rPr>
        <w:rFonts w:hint="default"/>
        <w:lang w:val="en-US" w:eastAsia="en-US" w:bidi="ar-SA"/>
      </w:rPr>
    </w:lvl>
    <w:lvl w:ilvl="6" w:tplc="C4A81386">
      <w:numFmt w:val="bullet"/>
      <w:lvlText w:val="•"/>
      <w:lvlJc w:val="left"/>
      <w:pPr>
        <w:ind w:left="4026" w:hanging="276"/>
      </w:pPr>
      <w:rPr>
        <w:rFonts w:hint="default"/>
        <w:lang w:val="en-US" w:eastAsia="en-US" w:bidi="ar-SA"/>
      </w:rPr>
    </w:lvl>
    <w:lvl w:ilvl="7" w:tplc="3F2E4202">
      <w:numFmt w:val="bullet"/>
      <w:lvlText w:val="•"/>
      <w:lvlJc w:val="left"/>
      <w:pPr>
        <w:ind w:left="5360" w:hanging="276"/>
      </w:pPr>
      <w:rPr>
        <w:rFonts w:hint="default"/>
        <w:lang w:val="en-US" w:eastAsia="en-US" w:bidi="ar-SA"/>
      </w:rPr>
    </w:lvl>
    <w:lvl w:ilvl="8" w:tplc="C94AB612">
      <w:numFmt w:val="bullet"/>
      <w:lvlText w:val="•"/>
      <w:lvlJc w:val="left"/>
      <w:pPr>
        <w:ind w:left="6693" w:hanging="276"/>
      </w:pPr>
      <w:rPr>
        <w:rFonts w:hint="default"/>
        <w:lang w:val="en-US" w:eastAsia="en-US" w:bidi="ar-SA"/>
      </w:rPr>
    </w:lvl>
  </w:abstractNum>
  <w:num w:numId="1" w16cid:durableId="44488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0A46"/>
    <w:rsid w:val="001C0A46"/>
    <w:rsid w:val="005C6392"/>
    <w:rsid w:val="00924CB7"/>
    <w:rsid w:val="00DB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3718"/>
  <w15:docId w15:val="{648F2083-0A91-40A9-A5AF-0FC3ABE05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54" w:hanging="2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minic.M.Pebenito@usace.army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Calica, Maria A CIV USARMY USACE (USA)</dc:creator>
  <dc:description/>
  <cp:lastModifiedBy>Minami, Kinya R CIV USARMY CESPL (USA)</cp:lastModifiedBy>
  <cp:revision>3</cp:revision>
  <dcterms:created xsi:type="dcterms:W3CDTF">2026-03-27T15:58:00Z</dcterms:created>
  <dcterms:modified xsi:type="dcterms:W3CDTF">2026-03-27T16:00:00Z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2026-03-27T00:00:00Z</vt:filetime>
  </property>
  <property fmtid="{D5CDD505-2E9C-101B-9397-08002B2CF9AE}" pid="5" name="Producer">
    <vt:lpwstr>Adobe PDF Library 24.2.13</vt:lpwstr>
  </property>
  <property fmtid="{D5CDD505-2E9C-101B-9397-08002B2CF9AE}" pid="6" name="SourceModified">
    <vt:lpwstr>D:20220809141952</vt:lpwstr>
  </property>
</Properties>
</file>