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C0E9F" w:rsidRDefault="008C0E9F">
      <w:pPr>
        <w:spacing w:before="15" w:after="0" w:line="240" w:lineRule="auto"/>
        <w:rPr>
          <w:sz w:val="24"/>
          <w:szCs w:val="24"/>
        </w:rPr>
      </w:pPr>
    </w:p>
    <w:p w14:paraId="00000002" w14:textId="77777777" w:rsidR="008C0E9F" w:rsidRDefault="009806CE">
      <w:pPr>
        <w:spacing w:before="36" w:after="0" w:line="252" w:lineRule="auto"/>
        <w:ind w:left="2529" w:right="2534" w:firstLine="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STATEMENT OF WORK (SOW) ACQUISITION </w:t>
      </w:r>
      <w:r>
        <w:rPr>
          <w:rFonts w:ascii="Times New Roman" w:eastAsia="Times New Roman" w:hAnsi="Times New Roman" w:cs="Times New Roman"/>
          <w:b/>
          <w:bCs/>
          <w:sz w:val="24"/>
          <w:szCs w:val="24"/>
        </w:rPr>
        <w:t xml:space="preserve">and TECHNICAL PROGRAMMATIC </w:t>
      </w:r>
      <w:r>
        <w:rPr>
          <w:rFonts w:ascii="Times New Roman" w:eastAsia="Times New Roman" w:hAnsi="Times New Roman" w:cs="Times New Roman"/>
          <w:b/>
          <w:bCs/>
          <w:sz w:val="24"/>
          <w:szCs w:val="24"/>
        </w:rPr>
        <w:t>SUPPORT SERVICES</w:t>
      </w:r>
    </w:p>
    <w:p w14:paraId="00000003" w14:textId="77777777" w:rsidR="008C0E9F" w:rsidRDefault="008C0E9F">
      <w:pPr>
        <w:spacing w:before="17" w:after="0" w:line="260" w:lineRule="auto"/>
        <w:rPr>
          <w:sz w:val="26"/>
          <w:szCs w:val="26"/>
        </w:rPr>
      </w:pPr>
    </w:p>
    <w:p w14:paraId="00000004" w14:textId="77777777" w:rsidR="008C0E9F" w:rsidRDefault="009806CE">
      <w:pPr>
        <w:spacing w:before="32"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BACKGROUND:    </w:t>
      </w:r>
    </w:p>
    <w:p w14:paraId="00000005" w14:textId="77777777" w:rsidR="008C0E9F" w:rsidRDefault="008C0E9F">
      <w:pPr>
        <w:spacing w:before="9" w:after="0" w:line="240" w:lineRule="auto"/>
        <w:rPr>
          <w:rFonts w:ascii="Times New Roman" w:eastAsia="Times New Roman" w:hAnsi="Times New Roman" w:cs="Times New Roman"/>
          <w:sz w:val="24"/>
          <w:szCs w:val="24"/>
        </w:rPr>
      </w:pPr>
    </w:p>
    <w:p w14:paraId="00000006" w14:textId="77777777" w:rsidR="008C0E9F" w:rsidRDefault="009806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Federal Transit Administration (FTA) is an operating administration within the United States (U.S.) Department of Transportation (DOT) which has a mission to “Serve the United States by ensuring a fast, safe, efficient, accessible and convenient transportation system that meets our vital national interests and enhances the quality of life of the American people, today and into the future”.</w:t>
      </w:r>
      <w:r>
        <w:rPr>
          <w:sz w:val="24"/>
          <w:szCs w:val="24"/>
        </w:rPr>
        <w:t xml:space="preserve">  </w:t>
      </w:r>
      <w:r>
        <w:rPr>
          <w:rFonts w:ascii="Times New Roman" w:eastAsia="Times New Roman" w:hAnsi="Times New Roman" w:cs="Times New Roman"/>
          <w:sz w:val="24"/>
          <w:szCs w:val="24"/>
        </w:rPr>
        <w:t xml:space="preserve">FTA specifically provides financial assistance to local transit agencies, regional transportation authorities, state departments of transportation, and metropolitan planning organizations that are responsible for providing transportation services nationwide.  FTA’s federal funding </w:t>
      </w:r>
      <w:proofErr w:type="gramStart"/>
      <w:r>
        <w:rPr>
          <w:rFonts w:ascii="Times New Roman" w:eastAsia="Times New Roman" w:hAnsi="Times New Roman" w:cs="Times New Roman"/>
          <w:sz w:val="24"/>
          <w:szCs w:val="24"/>
        </w:rPr>
        <w:t>support</w:t>
      </w:r>
      <w:proofErr w:type="gramEnd"/>
      <w:r>
        <w:rPr>
          <w:rFonts w:ascii="Times New Roman" w:eastAsia="Times New Roman" w:hAnsi="Times New Roman" w:cs="Times New Roman"/>
          <w:sz w:val="24"/>
          <w:szCs w:val="24"/>
        </w:rPr>
        <w:t xml:space="preserve"> a variety of locally planned, constructed, and operated public transportation systems throughout the nation, including buses, subways, light rail, commuter rail, streetcars, passenger ferry boats, inclined railways, and </w:t>
      </w:r>
      <w:r>
        <w:rPr>
          <w:rFonts w:ascii="Times New Roman" w:eastAsia="Times New Roman" w:hAnsi="Times New Roman" w:cs="Times New Roman"/>
          <w:sz w:val="24"/>
          <w:szCs w:val="24"/>
        </w:rPr>
        <w:t xml:space="preserve">people movers. </w:t>
      </w:r>
    </w:p>
    <w:p w14:paraId="00000007" w14:textId="77777777" w:rsidR="008C0E9F" w:rsidRDefault="008C0E9F">
      <w:pPr>
        <w:spacing w:after="0" w:line="239" w:lineRule="auto"/>
        <w:ind w:right="70"/>
        <w:rPr>
          <w:rFonts w:ascii="Times New Roman" w:eastAsia="Times New Roman" w:hAnsi="Times New Roman" w:cs="Times New Roman"/>
          <w:sz w:val="24"/>
          <w:szCs w:val="24"/>
        </w:rPr>
      </w:pPr>
    </w:p>
    <w:p w14:paraId="00000008" w14:textId="77777777" w:rsidR="008C0E9F" w:rsidRDefault="009806CE">
      <w:pPr>
        <w:spacing w:after="0" w:line="239" w:lineRule="auto"/>
        <w:ind w:right="70"/>
        <w:rPr>
          <w:rFonts w:ascii="Times New Roman" w:eastAsia="Times New Roman" w:hAnsi="Times New Roman" w:cs="Times New Roman"/>
          <w:sz w:val="24"/>
          <w:szCs w:val="24"/>
        </w:rPr>
      </w:pPr>
      <w:r>
        <w:rPr>
          <w:rFonts w:ascii="Times New Roman" w:eastAsia="Times New Roman" w:hAnsi="Times New Roman" w:cs="Times New Roman"/>
          <w:sz w:val="24"/>
          <w:szCs w:val="24"/>
        </w:rPr>
        <w:t>The Office of Acquisition Management (TAD-40) within FTA’s Office of Administration (TAD) provides a one-stop shop for all acquisition management needs.  TAD-40 partners with its program offices to develop business solutions in meeting FTA critical mission requirements.  From acquisition planning to execution, to administration, to emergency/disaster acquisition management, TAD-40 provides the customer support needed to make FTA programs successful.</w:t>
      </w:r>
    </w:p>
    <w:p w14:paraId="00000009" w14:textId="77777777" w:rsidR="008C0E9F" w:rsidRDefault="008C0E9F">
      <w:pPr>
        <w:spacing w:before="8" w:after="0" w:line="170" w:lineRule="auto"/>
        <w:rPr>
          <w:rFonts w:ascii="Times New Roman" w:eastAsia="Times New Roman" w:hAnsi="Times New Roman" w:cs="Times New Roman"/>
          <w:sz w:val="24"/>
          <w:szCs w:val="24"/>
        </w:rPr>
      </w:pPr>
    </w:p>
    <w:p w14:paraId="0000000A" w14:textId="77777777" w:rsidR="008C0E9F" w:rsidRDefault="008C0E9F">
      <w:pPr>
        <w:spacing w:after="0" w:line="200" w:lineRule="auto"/>
        <w:rPr>
          <w:rFonts w:ascii="Times New Roman" w:eastAsia="Times New Roman" w:hAnsi="Times New Roman" w:cs="Times New Roman"/>
          <w:sz w:val="24"/>
          <w:szCs w:val="24"/>
        </w:rPr>
      </w:pPr>
    </w:p>
    <w:p w14:paraId="0000000B" w14:textId="77777777" w:rsidR="008C0E9F" w:rsidRDefault="009806CE">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OBJECTIVE/PURPOSE</w:t>
      </w:r>
    </w:p>
    <w:p w14:paraId="0000000C" w14:textId="77777777" w:rsidR="008C0E9F" w:rsidRDefault="008C0E9F">
      <w:pPr>
        <w:spacing w:before="4" w:after="0" w:line="110" w:lineRule="auto"/>
        <w:rPr>
          <w:rFonts w:ascii="Times New Roman" w:eastAsia="Times New Roman" w:hAnsi="Times New Roman" w:cs="Times New Roman"/>
          <w:sz w:val="24"/>
          <w:szCs w:val="24"/>
        </w:rPr>
      </w:pPr>
    </w:p>
    <w:p w14:paraId="0000000D" w14:textId="77777777" w:rsidR="008C0E9F" w:rsidRDefault="009806CE">
      <w:pPr>
        <w:spacing w:after="0" w:line="240" w:lineRule="auto"/>
        <w:ind w:right="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acquisition is to provide acquisition </w:t>
      </w:r>
      <w:r>
        <w:rPr>
          <w:rFonts w:ascii="Times New Roman" w:eastAsia="Times New Roman" w:hAnsi="Times New Roman" w:cs="Times New Roman"/>
          <w:sz w:val="24"/>
          <w:szCs w:val="24"/>
        </w:rPr>
        <w:t xml:space="preserve">and technical programmatic </w:t>
      </w:r>
      <w:r>
        <w:rPr>
          <w:rFonts w:ascii="Times New Roman" w:eastAsia="Times New Roman" w:hAnsi="Times New Roman" w:cs="Times New Roman"/>
          <w:sz w:val="24"/>
          <w:szCs w:val="24"/>
        </w:rPr>
        <w:t>support services for TAD-40 in support of its critical mission requirements. The typical duties/tasks which the Government would request concerning this requirement have been provided below with each labor category listed.</w:t>
      </w:r>
    </w:p>
    <w:p w14:paraId="0000000E" w14:textId="77777777" w:rsidR="008C0E9F" w:rsidRDefault="008C0E9F">
      <w:pPr>
        <w:spacing w:before="16" w:after="0" w:line="240" w:lineRule="auto"/>
        <w:rPr>
          <w:rFonts w:ascii="Times New Roman" w:eastAsia="Times New Roman" w:hAnsi="Times New Roman" w:cs="Times New Roman"/>
          <w:sz w:val="24"/>
          <w:szCs w:val="24"/>
        </w:rPr>
      </w:pPr>
    </w:p>
    <w:p w14:paraId="0000000F" w14:textId="77777777" w:rsidR="008C0E9F" w:rsidRDefault="009806CE">
      <w:pPr>
        <w:spacing w:after="0" w:line="240" w:lineRule="auto"/>
        <w:ind w:right="-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LABOR CATEGORIES</w:t>
      </w:r>
    </w:p>
    <w:p w14:paraId="00000010" w14:textId="77777777" w:rsidR="008C0E9F" w:rsidRDefault="008C0E9F">
      <w:pPr>
        <w:spacing w:after="0" w:line="240" w:lineRule="auto"/>
        <w:ind w:left="100" w:right="-20"/>
        <w:rPr>
          <w:rFonts w:ascii="Times New Roman" w:eastAsia="Times New Roman" w:hAnsi="Times New Roman" w:cs="Times New Roman"/>
          <w:b/>
          <w:bCs/>
          <w:sz w:val="24"/>
          <w:szCs w:val="24"/>
        </w:rPr>
      </w:pPr>
    </w:p>
    <w:p w14:paraId="00000011" w14:textId="77777777" w:rsidR="008C0E9F" w:rsidRDefault="009806CE">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labor categories listed are to be performed during the requirement:</w:t>
      </w:r>
    </w:p>
    <w:p w14:paraId="00000012" w14:textId="77777777" w:rsidR="008C0E9F" w:rsidRDefault="008C0E9F">
      <w:pPr>
        <w:spacing w:after="0" w:line="240" w:lineRule="auto"/>
        <w:ind w:right="-20"/>
        <w:rPr>
          <w:rFonts w:ascii="Times New Roman" w:eastAsia="Times New Roman" w:hAnsi="Times New Roman" w:cs="Times New Roman"/>
          <w:b/>
          <w:bCs/>
          <w:sz w:val="24"/>
          <w:szCs w:val="24"/>
        </w:rPr>
      </w:pPr>
    </w:p>
    <w:p w14:paraId="00000013" w14:textId="77777777" w:rsidR="008C0E9F" w:rsidRDefault="009806CE">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Position #1: Senior Contract Specialist/Administrator III</w:t>
      </w:r>
    </w:p>
    <w:p w14:paraId="00000014" w14:textId="77777777" w:rsidR="008C0E9F" w:rsidRDefault="008C0E9F">
      <w:pPr>
        <w:spacing w:before="11" w:after="0" w:line="260" w:lineRule="auto"/>
        <w:rPr>
          <w:rFonts w:ascii="Times New Roman" w:eastAsia="Times New Roman" w:hAnsi="Times New Roman" w:cs="Times New Roman"/>
          <w:b/>
          <w:bCs/>
          <w:sz w:val="24"/>
          <w:szCs w:val="24"/>
        </w:rPr>
      </w:pPr>
    </w:p>
    <w:p w14:paraId="00000015" w14:textId="77777777" w:rsidR="008C0E9F" w:rsidRDefault="009806CE">
      <w:pPr>
        <w:spacing w:after="0" w:line="240" w:lineRule="auto"/>
        <w:ind w:right="687"/>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contractor shall provide support in processing a wide variety of service and commercial item acquisitions such as all types of requirements which include the following: simplified acquisitions, small to large dollar contracts, varied contract types (i.e. Labor Hour, Firm-Fixed Price (FFP), cost type etc.), purchase orders, Inter/Intra-Agency Agreements (IAAs), Indefinite Delivery, Indefinite Quantity (IDIQ) contracts, Blanket Purchase Agreements (BPAs), task, delivery and call orders etc.  Commonly, TAD</w:t>
      </w:r>
      <w:r>
        <w:rPr>
          <w:rFonts w:ascii="Times New Roman" w:eastAsia="Times New Roman" w:hAnsi="Times New Roman" w:cs="Times New Roman"/>
          <w:sz w:val="24"/>
          <w:szCs w:val="24"/>
        </w:rPr>
        <w:t xml:space="preserve">-40 procures requirements utilizing various contract </w:t>
      </w:r>
      <w:r>
        <w:rPr>
          <w:rFonts w:ascii="Times New Roman" w:eastAsia="Times New Roman" w:hAnsi="Times New Roman" w:cs="Times New Roman"/>
          <w:sz w:val="24"/>
          <w:szCs w:val="24"/>
        </w:rPr>
        <w:lastRenderedPageBreak/>
        <w:t xml:space="preserve">methods such as those cited in FAR Parts 5, 12 - 15, 37, 43 and FAR Subpart 8.4 Federal Supply Schedules (FSS).  In addition, TAD-40 </w:t>
      </w:r>
      <w:proofErr w:type="gramStart"/>
      <w:r>
        <w:rPr>
          <w:rFonts w:ascii="Times New Roman" w:eastAsia="Times New Roman" w:hAnsi="Times New Roman" w:cs="Times New Roman"/>
          <w:sz w:val="24"/>
          <w:szCs w:val="24"/>
        </w:rPr>
        <w:t>work</w:t>
      </w:r>
      <w:proofErr w:type="gramEnd"/>
      <w:r>
        <w:rPr>
          <w:rFonts w:ascii="Times New Roman" w:eastAsia="Times New Roman" w:hAnsi="Times New Roman" w:cs="Times New Roman"/>
          <w:sz w:val="24"/>
          <w:szCs w:val="24"/>
        </w:rPr>
        <w:t xml:space="preserve"> performed utilizes the pricing mechanism and principles described at FAR Part 16, Types of Contracts.</w:t>
      </w:r>
    </w:p>
    <w:p w14:paraId="00000016" w14:textId="77777777" w:rsidR="008C0E9F" w:rsidRDefault="008C0E9F">
      <w:pPr>
        <w:spacing w:after="0" w:line="240" w:lineRule="auto"/>
        <w:rPr>
          <w:rFonts w:ascii="Times New Roman" w:eastAsia="Times New Roman" w:hAnsi="Times New Roman" w:cs="Times New Roman"/>
          <w:sz w:val="24"/>
          <w:szCs w:val="24"/>
        </w:rPr>
      </w:pPr>
    </w:p>
    <w:p w14:paraId="00000017" w14:textId="77777777" w:rsidR="008C0E9F" w:rsidRDefault="009806CE">
      <w:pPr>
        <w:spacing w:after="0" w:line="240" w:lineRule="auto"/>
        <w:ind w:right="1448"/>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contractor shall perform task assignments in the following task areas:</w:t>
      </w:r>
    </w:p>
    <w:p w14:paraId="00000018" w14:textId="77777777" w:rsidR="008C0E9F" w:rsidRDefault="008C0E9F">
      <w:pPr>
        <w:spacing w:after="0" w:line="240" w:lineRule="auto"/>
        <w:ind w:right="1448"/>
        <w:rPr>
          <w:rFonts w:ascii="Times New Roman" w:eastAsia="Times New Roman" w:hAnsi="Times New Roman" w:cs="Times New Roman"/>
          <w:sz w:val="24"/>
          <w:szCs w:val="24"/>
        </w:rPr>
      </w:pPr>
    </w:p>
    <w:p w14:paraId="00000019" w14:textId="77777777" w:rsidR="008C0E9F" w:rsidRDefault="009806CE">
      <w:pPr>
        <w:spacing w:after="0" w:line="240" w:lineRule="auto"/>
        <w:ind w:left="100"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In performing duties for this labor category, the contractor shall do the following but not all inclusive:</w:t>
      </w:r>
    </w:p>
    <w:p w14:paraId="0000001A" w14:textId="77777777" w:rsidR="008C0E9F" w:rsidRDefault="008C0E9F">
      <w:pPr>
        <w:spacing w:after="0" w:line="240" w:lineRule="auto"/>
        <w:rPr>
          <w:rFonts w:ascii="Times New Roman" w:eastAsia="Times New Roman" w:hAnsi="Times New Roman" w:cs="Times New Roman"/>
          <w:sz w:val="24"/>
          <w:szCs w:val="24"/>
        </w:rPr>
      </w:pPr>
    </w:p>
    <w:p w14:paraId="0000001B" w14:textId="77777777" w:rsidR="008C0E9F" w:rsidRDefault="009806CE">
      <w:pPr>
        <w:numPr>
          <w:ilvl w:val="0"/>
          <w:numId w:val="4"/>
        </w:numPr>
        <w:pBdr>
          <w:top w:val="nil"/>
          <w:left w:val="nil"/>
          <w:bottom w:val="nil"/>
          <w:right w:val="nil"/>
          <w:between w:val="nil"/>
        </w:pBdr>
        <w:tabs>
          <w:tab w:val="left" w:pos="820"/>
        </w:tabs>
        <w:spacing w:after="0" w:line="240" w:lineRule="auto"/>
        <w:ind w:right="6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Meet with the program officials to include Contracting Officer’s Representative (COR) and Contracting Officer (CO) to assist with </w:t>
      </w:r>
      <w:proofErr w:type="gramStart"/>
      <w:r>
        <w:rPr>
          <w:rFonts w:ascii="Times New Roman" w:eastAsia="Times New Roman" w:hAnsi="Times New Roman" w:cs="Times New Roman"/>
          <w:color w:val="000000"/>
          <w:sz w:val="24"/>
          <w:szCs w:val="24"/>
        </w:rPr>
        <w:t>cradle</w:t>
      </w:r>
      <w:proofErr w:type="gramEnd"/>
      <w:r>
        <w:rPr>
          <w:rFonts w:ascii="Times New Roman" w:eastAsia="Times New Roman" w:hAnsi="Times New Roman" w:cs="Times New Roman"/>
          <w:color w:val="000000"/>
          <w:sz w:val="24"/>
          <w:szCs w:val="24"/>
        </w:rPr>
        <w:t xml:space="preserve"> to grave procurement actions from acquisition planning to contractual execution</w:t>
      </w:r>
    </w:p>
    <w:p w14:paraId="0000001C" w14:textId="77777777" w:rsidR="008C0E9F" w:rsidRDefault="009806CE">
      <w:pPr>
        <w:numPr>
          <w:ilvl w:val="0"/>
          <w:numId w:val="4"/>
        </w:numPr>
        <w:pBdr>
          <w:top w:val="nil"/>
          <w:left w:val="nil"/>
          <w:bottom w:val="nil"/>
          <w:right w:val="nil"/>
          <w:between w:val="nil"/>
        </w:pBdr>
        <w:tabs>
          <w:tab w:val="left" w:pos="820"/>
        </w:tabs>
        <w:spacing w:after="0" w:line="240" w:lineRule="auto"/>
        <w:ind w:right="8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contractor shall provide subject matter (senior level) expertise obtained from hands-on experience in the specialized field of federal acquisitions to effectively support staff in processing services/commercial requirements through the entire acquisition process – acquisition planning, solicitation, evaluation, award, post-award administration, and close- out.</w:t>
      </w:r>
    </w:p>
    <w:p w14:paraId="0000001D" w14:textId="77777777" w:rsidR="008C0E9F" w:rsidRDefault="009806CE">
      <w:pPr>
        <w:numPr>
          <w:ilvl w:val="0"/>
          <w:numId w:val="4"/>
        </w:numPr>
        <w:pBdr>
          <w:top w:val="nil"/>
          <w:left w:val="nil"/>
          <w:bottom w:val="nil"/>
          <w:right w:val="nil"/>
          <w:between w:val="nil"/>
        </w:pBdr>
        <w:tabs>
          <w:tab w:val="left" w:pos="820"/>
        </w:tabs>
        <w:spacing w:after="0" w:line="240" w:lineRule="auto"/>
        <w:ind w:right="10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contractor shall have senior level expert knowledge and hands-on experience (equivalent to at least Federal Acquisition Certification Level III training and experience) in federal acquisitions and acquisition operations</w:t>
      </w:r>
    </w:p>
    <w:p w14:paraId="0000001E" w14:textId="77777777" w:rsidR="008C0E9F" w:rsidRDefault="009806CE">
      <w:pPr>
        <w:numPr>
          <w:ilvl w:val="0"/>
          <w:numId w:val="4"/>
        </w:numPr>
        <w:pBdr>
          <w:top w:val="nil"/>
          <w:left w:val="nil"/>
          <w:bottom w:val="nil"/>
          <w:right w:val="nil"/>
          <w:between w:val="nil"/>
        </w:pBdr>
        <w:tabs>
          <w:tab w:val="left" w:pos="820"/>
        </w:tabs>
        <w:spacing w:after="0" w:line="240" w:lineRule="auto"/>
        <w:ind w:right="10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Understand and apply knowledge of the federal acquisition process, laws, and regulations. </w:t>
      </w:r>
    </w:p>
    <w:p w14:paraId="0000001F" w14:textId="77777777" w:rsidR="008C0E9F" w:rsidRDefault="009806CE">
      <w:pPr>
        <w:numPr>
          <w:ilvl w:val="0"/>
          <w:numId w:val="4"/>
        </w:numPr>
        <w:pBdr>
          <w:top w:val="nil"/>
          <w:left w:val="nil"/>
          <w:bottom w:val="nil"/>
          <w:right w:val="nil"/>
          <w:between w:val="nil"/>
        </w:pBdr>
        <w:tabs>
          <w:tab w:val="left" w:pos="820"/>
        </w:tabs>
        <w:spacing w:after="0"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Proofreading and editing data and documents prior to submission </w:t>
      </w:r>
      <w:proofErr w:type="gramStart"/>
      <w:r>
        <w:rPr>
          <w:rFonts w:ascii="Times New Roman" w:eastAsia="Times New Roman" w:hAnsi="Times New Roman" w:cs="Times New Roman"/>
          <w:color w:val="000000"/>
          <w:sz w:val="24"/>
          <w:szCs w:val="24"/>
        </w:rPr>
        <w:t>on a daily basis</w:t>
      </w:r>
      <w:proofErr w:type="gramEnd"/>
      <w:r>
        <w:rPr>
          <w:rFonts w:ascii="Times New Roman" w:eastAsia="Times New Roman" w:hAnsi="Times New Roman" w:cs="Times New Roman"/>
          <w:color w:val="000000"/>
          <w:sz w:val="24"/>
          <w:szCs w:val="24"/>
        </w:rPr>
        <w:t>; Ensuring that work products provided are contractually clear and concise.</w:t>
      </w:r>
    </w:p>
    <w:p w14:paraId="00000020" w14:textId="77777777" w:rsidR="008C0E9F" w:rsidRDefault="009806CE">
      <w:pPr>
        <w:numPr>
          <w:ilvl w:val="0"/>
          <w:numId w:val="4"/>
        </w:numPr>
        <w:pBdr>
          <w:top w:val="nil"/>
          <w:left w:val="nil"/>
          <w:bottom w:val="nil"/>
          <w:right w:val="nil"/>
          <w:between w:val="nil"/>
        </w:pBdr>
        <w:tabs>
          <w:tab w:val="left" w:pos="820"/>
        </w:tabs>
        <w:spacing w:after="0" w:line="240" w:lineRule="auto"/>
        <w:ind w:right="7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Providing support in terms of analysis of data collected during pre-award and for post award actions, identifying missing data, contacting appropriate individuals for missing data, and notifying the Government of the findings in a timely manner.</w:t>
      </w:r>
    </w:p>
    <w:p w14:paraId="00000021" w14:textId="77777777" w:rsidR="008C0E9F" w:rsidRDefault="009806CE">
      <w:pPr>
        <w:numPr>
          <w:ilvl w:val="0"/>
          <w:numId w:val="4"/>
        </w:numPr>
        <w:pBdr>
          <w:top w:val="nil"/>
          <w:left w:val="nil"/>
          <w:bottom w:val="nil"/>
          <w:right w:val="nil"/>
          <w:between w:val="nil"/>
        </w:pBdr>
        <w:tabs>
          <w:tab w:val="left" w:pos="820"/>
        </w:tabs>
        <w:spacing w:after="0" w:line="240" w:lineRule="auto"/>
        <w:ind w:right="80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 with preparation and input of contractual actions into FTA’s contract writing system (currently- Enterprise Service Center (ESC) PRISM) (note: different system if replaced).</w:t>
      </w:r>
    </w:p>
    <w:p w14:paraId="00000022" w14:textId="77777777" w:rsidR="008C0E9F" w:rsidRDefault="009806CE">
      <w:pPr>
        <w:numPr>
          <w:ilvl w:val="0"/>
          <w:numId w:val="4"/>
        </w:numPr>
        <w:pBdr>
          <w:top w:val="nil"/>
          <w:left w:val="nil"/>
          <w:bottom w:val="nil"/>
          <w:right w:val="nil"/>
          <w:between w:val="nil"/>
        </w:pBdr>
        <w:tabs>
          <w:tab w:val="left" w:pos="820"/>
        </w:tabs>
        <w:spacing w:after="0"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data verification, quality assurance and contribute input into Federal Reporting</w:t>
      </w:r>
    </w:p>
    <w:p w14:paraId="00000023" w14:textId="77777777" w:rsidR="008C0E9F" w:rsidRDefault="009806CE">
      <w:pPr>
        <w:numPr>
          <w:ilvl w:val="0"/>
          <w:numId w:val="4"/>
        </w:numPr>
        <w:pBdr>
          <w:top w:val="nil"/>
          <w:left w:val="nil"/>
          <w:bottom w:val="nil"/>
          <w:right w:val="nil"/>
          <w:between w:val="nil"/>
        </w:pBdr>
        <w:tabs>
          <w:tab w:val="left" w:pos="820"/>
        </w:tabs>
        <w:spacing w:after="0"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Must keep written updates of work in a spreadsheet accessible via an online mechanism currently utilized by the procurement staff. </w:t>
      </w:r>
    </w:p>
    <w:p w14:paraId="00000024" w14:textId="77777777" w:rsidR="008C0E9F" w:rsidRDefault="009806CE">
      <w:pPr>
        <w:numPr>
          <w:ilvl w:val="0"/>
          <w:numId w:val="4"/>
        </w:numPr>
        <w:pBdr>
          <w:top w:val="nil"/>
          <w:left w:val="nil"/>
          <w:bottom w:val="nil"/>
          <w:right w:val="nil"/>
          <w:between w:val="nil"/>
        </w:pBdr>
        <w:tabs>
          <w:tab w:val="left" w:pos="820"/>
        </w:tabs>
        <w:spacing w:after="0" w:line="240" w:lineRule="auto"/>
        <w:ind w:right="7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Assist with contract administration (performance and invoice </w:t>
      </w:r>
      <w:proofErr w:type="gramStart"/>
      <w:r>
        <w:rPr>
          <w:rFonts w:ascii="Times New Roman" w:eastAsia="Times New Roman" w:hAnsi="Times New Roman" w:cs="Times New Roman"/>
          <w:color w:val="000000"/>
          <w:sz w:val="24"/>
          <w:szCs w:val="24"/>
        </w:rPr>
        <w:t>tracking-as</w:t>
      </w:r>
      <w:proofErr w:type="gramEnd"/>
      <w:r>
        <w:rPr>
          <w:rFonts w:ascii="Times New Roman" w:eastAsia="Times New Roman" w:hAnsi="Times New Roman" w:cs="Times New Roman"/>
          <w:color w:val="000000"/>
          <w:sz w:val="24"/>
          <w:szCs w:val="24"/>
        </w:rPr>
        <w:t xml:space="preserve"> applicable) and preparation of contract modification relative to contract changes.</w:t>
      </w:r>
    </w:p>
    <w:p w14:paraId="00000025" w14:textId="77777777" w:rsidR="008C0E9F" w:rsidRDefault="008C0E9F">
      <w:pPr>
        <w:spacing w:before="16" w:after="0" w:line="260" w:lineRule="auto"/>
        <w:rPr>
          <w:rFonts w:ascii="Times New Roman" w:eastAsia="Times New Roman" w:hAnsi="Times New Roman" w:cs="Times New Roman"/>
          <w:sz w:val="24"/>
          <w:szCs w:val="24"/>
        </w:rPr>
      </w:pPr>
    </w:p>
    <w:p w14:paraId="00000026" w14:textId="77777777" w:rsidR="008C0E9F" w:rsidRDefault="009806CE">
      <w:pPr>
        <w:spacing w:after="0" w:line="240" w:lineRule="auto"/>
        <w:ind w:left="100" w:right="63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Education/Qualifications Requested: </w:t>
      </w:r>
      <w:r>
        <w:rPr>
          <w:rFonts w:ascii="Times New Roman" w:eastAsia="Times New Roman" w:hAnsi="Times New Roman" w:cs="Times New Roman"/>
          <w:sz w:val="24"/>
          <w:szCs w:val="24"/>
        </w:rPr>
        <w:t xml:space="preserve">Bachelor of Arts (BA) or Bachelor of Science (BS) degree, or higher degree and/or at least 8 years of relevant experience in the contracting field.  Possess excellent ability to communicate orally and in writing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effectively assist customers and effectively participate as a team member.  </w:t>
      </w:r>
      <w:proofErr w:type="gramStart"/>
      <w:r>
        <w:rPr>
          <w:rFonts w:ascii="Times New Roman" w:eastAsia="Times New Roman" w:hAnsi="Times New Roman" w:cs="Times New Roman"/>
          <w:sz w:val="24"/>
          <w:szCs w:val="24"/>
        </w:rPr>
        <w:t>Individual</w:t>
      </w:r>
      <w:proofErr w:type="gramEnd"/>
      <w:r>
        <w:rPr>
          <w:rFonts w:ascii="Times New Roman" w:eastAsia="Times New Roman" w:hAnsi="Times New Roman" w:cs="Times New Roman"/>
          <w:sz w:val="24"/>
          <w:szCs w:val="24"/>
        </w:rPr>
        <w:t xml:space="preserve"> must have capability and technical capacity to recommend strategies and procurement methods that require senior level expertise to assist the Government as needed.  </w:t>
      </w:r>
      <w:proofErr w:type="gramStart"/>
      <w:r>
        <w:rPr>
          <w:rFonts w:ascii="Times New Roman" w:eastAsia="Times New Roman" w:hAnsi="Times New Roman" w:cs="Times New Roman"/>
          <w:sz w:val="24"/>
          <w:szCs w:val="24"/>
        </w:rPr>
        <w:t>Participates</w:t>
      </w:r>
      <w:proofErr w:type="gramEnd"/>
      <w:r>
        <w:rPr>
          <w:rFonts w:ascii="Times New Roman" w:eastAsia="Times New Roman" w:hAnsi="Times New Roman" w:cs="Times New Roman"/>
          <w:sz w:val="24"/>
          <w:szCs w:val="24"/>
        </w:rPr>
        <w:t xml:space="preserve"> as an active team membe</w:t>
      </w:r>
      <w:r>
        <w:rPr>
          <w:rFonts w:ascii="Times New Roman" w:eastAsia="Times New Roman" w:hAnsi="Times New Roman" w:cs="Times New Roman"/>
          <w:sz w:val="24"/>
          <w:szCs w:val="24"/>
        </w:rPr>
        <w:t xml:space="preserve">r, assesses contractual requirements, and provides meaningful recommendations even if unsolicited. </w:t>
      </w:r>
      <w:r>
        <w:rPr>
          <w:rFonts w:ascii="Times New Roman" w:eastAsia="Times New Roman" w:hAnsi="Times New Roman" w:cs="Times New Roman"/>
          <w:sz w:val="24"/>
          <w:szCs w:val="24"/>
        </w:rPr>
        <w:lastRenderedPageBreak/>
        <w:t>Excellent compute</w:t>
      </w:r>
      <w:r w:rsidRPr="009806CE">
        <w:rPr>
          <w:rFonts w:ascii="Times New Roman" w:eastAsia="Times New Roman" w:hAnsi="Times New Roman" w:cs="Times New Roman"/>
          <w:sz w:val="24"/>
          <w:szCs w:val="24"/>
        </w:rPr>
        <w:t xml:space="preserve">r skills, especially in the use of Microsoft (MS) Office products such as Word and Excel, </w:t>
      </w:r>
      <w:r w:rsidRPr="009806CE">
        <w:rPr>
          <w:rFonts w:ascii="Times New Roman" w:eastAsia="Times New Roman" w:hAnsi="Times New Roman" w:cs="Times New Roman"/>
          <w:sz w:val="24"/>
          <w:szCs w:val="24"/>
        </w:rPr>
        <w:t>Google Workspace Products such as Calendar, Sheets, Chat, G-mail, Docs, Slides, Drive, Meets etc</w:t>
      </w:r>
      <w:r w:rsidRPr="009806CE">
        <w:rPr>
          <w:rFonts w:ascii="Times New Roman" w:eastAsia="Times New Roman" w:hAnsi="Times New Roman" w:cs="Times New Roman"/>
          <w:sz w:val="24"/>
          <w:szCs w:val="24"/>
        </w:rPr>
        <w:t>.  and possess strong internet research skills. Demonstrates thorough knowledge of Government contracts including FFP, Fixed Price with Economic Adjustments, Labor Hour, and/or Time &amp; Materials.  If individual has some kno</w:t>
      </w:r>
      <w:r>
        <w:rPr>
          <w:rFonts w:ascii="Times New Roman" w:eastAsia="Times New Roman" w:hAnsi="Times New Roman" w:cs="Times New Roman"/>
          <w:sz w:val="24"/>
          <w:szCs w:val="24"/>
        </w:rPr>
        <w:t>wledge of Cost Type contracts, it is considered a plus.</w:t>
      </w:r>
    </w:p>
    <w:p w14:paraId="00000027" w14:textId="77777777" w:rsidR="008C0E9F" w:rsidRDefault="008C0E9F">
      <w:pPr>
        <w:spacing w:before="1" w:after="0" w:line="280" w:lineRule="auto"/>
        <w:rPr>
          <w:rFonts w:ascii="Times New Roman" w:eastAsia="Times New Roman" w:hAnsi="Times New Roman" w:cs="Times New Roman"/>
          <w:sz w:val="24"/>
          <w:szCs w:val="24"/>
        </w:rPr>
      </w:pPr>
    </w:p>
    <w:p w14:paraId="00000028" w14:textId="77777777" w:rsidR="008C0E9F" w:rsidRDefault="008C0E9F">
      <w:pPr>
        <w:spacing w:before="1" w:after="0" w:line="280" w:lineRule="auto"/>
        <w:rPr>
          <w:rFonts w:ascii="Times New Roman" w:eastAsia="Times New Roman" w:hAnsi="Times New Roman" w:cs="Times New Roman"/>
          <w:sz w:val="24"/>
          <w:szCs w:val="24"/>
        </w:rPr>
      </w:pPr>
    </w:p>
    <w:p w14:paraId="00000029" w14:textId="77777777" w:rsidR="008C0E9F" w:rsidRDefault="009806CE">
      <w:pPr>
        <w:spacing w:after="0" w:line="240" w:lineRule="auto"/>
        <w:ind w:right="-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Position #2: Mid-Level Contract Specialist/Administrator II</w:t>
      </w:r>
    </w:p>
    <w:p w14:paraId="0000002A" w14:textId="77777777" w:rsidR="008C0E9F" w:rsidRDefault="008C0E9F">
      <w:pPr>
        <w:spacing w:after="0" w:line="240" w:lineRule="auto"/>
        <w:rPr>
          <w:rFonts w:ascii="Times New Roman" w:eastAsia="Times New Roman" w:hAnsi="Times New Roman" w:cs="Times New Roman"/>
          <w:sz w:val="24"/>
          <w:szCs w:val="24"/>
        </w:rPr>
      </w:pPr>
    </w:p>
    <w:p w14:paraId="0000002B" w14:textId="77777777" w:rsidR="008C0E9F" w:rsidRDefault="009806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Duties may </w:t>
      </w:r>
      <w:proofErr w:type="gramStart"/>
      <w:r>
        <w:rPr>
          <w:rFonts w:ascii="Times New Roman" w:eastAsia="Times New Roman" w:hAnsi="Times New Roman" w:cs="Times New Roman"/>
          <w:sz w:val="24"/>
          <w:szCs w:val="24"/>
        </w:rPr>
        <w:t>include</w:t>
      </w:r>
      <w:proofErr w:type="gramEnd"/>
      <w:r>
        <w:rPr>
          <w:rFonts w:ascii="Times New Roman" w:eastAsia="Times New Roman" w:hAnsi="Times New Roman" w:cs="Times New Roman"/>
          <w:sz w:val="24"/>
          <w:szCs w:val="24"/>
        </w:rPr>
        <w:t>, but not all inclusive for this labor category are as follows:</w:t>
      </w:r>
    </w:p>
    <w:p w14:paraId="0000002C" w14:textId="77777777" w:rsidR="008C0E9F" w:rsidRDefault="008C0E9F">
      <w:pPr>
        <w:spacing w:after="0" w:line="240" w:lineRule="auto"/>
        <w:rPr>
          <w:rFonts w:ascii="Times New Roman" w:eastAsia="Times New Roman" w:hAnsi="Times New Roman" w:cs="Times New Roman"/>
          <w:sz w:val="24"/>
          <w:szCs w:val="24"/>
        </w:rPr>
      </w:pPr>
    </w:p>
    <w:p w14:paraId="0000002D" w14:textId="77777777" w:rsidR="008C0E9F" w:rsidRDefault="009806CE">
      <w:pPr>
        <w:widowControl/>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mid-level expertise and knowledge concerning acquisitions in various stages of the procurement process (i.e. acquisition planning, market research/analysis, preparation of solicitations/Request for Proposals (RFP) and Request for Quotes (RFQ), review of information provided for evaluation, review Statement of Work (SOW), Statement of Objectives (SOO) and Performance Work Statements (PWS) developed).</w:t>
      </w:r>
    </w:p>
    <w:p w14:paraId="0000002E" w14:textId="77777777" w:rsidR="008C0E9F" w:rsidRDefault="009806CE">
      <w:pPr>
        <w:widowControl/>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Prepares or reviews pre-procurement packages as well as maintains work items and provides effectively the status of all contractual actions.</w:t>
      </w:r>
    </w:p>
    <w:p w14:paraId="0000002F" w14:textId="77777777" w:rsidR="008C0E9F" w:rsidRDefault="009806CE">
      <w:pPr>
        <w:widowControl/>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Utilize knowledge to select and contribute to assistance of the administration of various contract mechanisms such as contracts, task orders, Blanket Purchase Agreements (BPAs), call orders and purchase orders etc.</w:t>
      </w:r>
    </w:p>
    <w:p w14:paraId="00000030" w14:textId="77777777" w:rsidR="008C0E9F" w:rsidRDefault="009806CE">
      <w:pPr>
        <w:widowControl/>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Able to utilize different contract types such as Firm-Fixed Price (FFP), Cost Reimbursable, Labor Hour (LH), Time and Materials (T&amp;M) etc. for actions.</w:t>
      </w:r>
    </w:p>
    <w:p w14:paraId="00000031" w14:textId="77777777" w:rsidR="008C0E9F" w:rsidRDefault="009806CE">
      <w:pPr>
        <w:widowControl/>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Understand cost/price analysis and ability to assist with it, preparation of contract modifications, contract termination/default actions, and contract closeout (if needed). </w:t>
      </w:r>
    </w:p>
    <w:p w14:paraId="00000032" w14:textId="77777777" w:rsidR="008C0E9F" w:rsidRDefault="009806CE">
      <w:pPr>
        <w:widowControl/>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w:t>
      </w:r>
      <w:proofErr w:type="gramStart"/>
      <w:r>
        <w:rPr>
          <w:rFonts w:ascii="Times New Roman" w:eastAsia="Times New Roman" w:hAnsi="Times New Roman" w:cs="Times New Roman"/>
          <w:color w:val="000000"/>
          <w:sz w:val="24"/>
          <w:szCs w:val="24"/>
        </w:rPr>
        <w:t>little to some</w:t>
      </w:r>
      <w:proofErr w:type="gramEnd"/>
      <w:r>
        <w:rPr>
          <w:rFonts w:ascii="Times New Roman" w:eastAsia="Times New Roman" w:hAnsi="Times New Roman" w:cs="Times New Roman"/>
          <w:color w:val="000000"/>
          <w:sz w:val="24"/>
          <w:szCs w:val="24"/>
        </w:rPr>
        <w:t xml:space="preserve"> guidance, personnel must be able to successfully assist with carrying out pre-determined and recurring contract administration duties. </w:t>
      </w:r>
    </w:p>
    <w:p w14:paraId="00000033" w14:textId="77777777" w:rsidR="008C0E9F" w:rsidRDefault="009806CE">
      <w:pPr>
        <w:widowControl/>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Handles complex problems through resolution, assist with validation of data, completes tasks needed to successfully assist with advertising, soliciting, constructing, awarding, and administering contractual actions. </w:t>
      </w:r>
    </w:p>
    <w:p w14:paraId="00000034" w14:textId="77777777" w:rsidR="008C0E9F" w:rsidRDefault="009806CE">
      <w:pPr>
        <w:widowControl/>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Assist with preparing all contractual actions with use of acquisition E-Gov tools and systems, assist with other task assignments within the acquisition scope as notified by the Contracting Officer’s Representative (COR) to support FTA programs not otherwise specified herein. </w:t>
      </w:r>
    </w:p>
    <w:p w14:paraId="00000035" w14:textId="77777777" w:rsidR="008C0E9F" w:rsidRDefault="008C0E9F">
      <w:pPr>
        <w:rPr>
          <w:rFonts w:ascii="Times New Roman" w:eastAsia="Times New Roman" w:hAnsi="Times New Roman" w:cs="Times New Roman"/>
          <w:b/>
          <w:bCs/>
          <w:sz w:val="24"/>
          <w:szCs w:val="24"/>
        </w:rPr>
      </w:pPr>
    </w:p>
    <w:p w14:paraId="00000036" w14:textId="77777777" w:rsidR="008C0E9F" w:rsidRDefault="009806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Education/Qualifications:</w:t>
      </w:r>
      <w:r>
        <w:rPr>
          <w:rFonts w:ascii="Times New Roman" w:eastAsia="Times New Roman" w:hAnsi="Times New Roman" w:cs="Times New Roman"/>
          <w:sz w:val="24"/>
          <w:szCs w:val="24"/>
        </w:rPr>
        <w:t xml:space="preserve"> Bachelor’s Degree or equivalent relevant 5 years of experience or at least 24 semester hours in any combination of the following fields: accounting, business, finance, law, contracts, purchasing, economics, industrial management, marketing, quantitative methods, or organization and management along with 5 years of relevant experience. Possess knowledge and demonstrated experience in the Mid-Level Contract Specialist category and functions in mid-level capacity. Knowledge of the Federal Acquisition Regulati</w:t>
      </w:r>
      <w:r>
        <w:rPr>
          <w:rFonts w:ascii="Times New Roman" w:eastAsia="Times New Roman" w:hAnsi="Times New Roman" w:cs="Times New Roman"/>
          <w:sz w:val="24"/>
          <w:szCs w:val="24"/>
        </w:rPr>
        <w:t xml:space="preserve">on (FAR). Knowledge, exposure and ability to utilize different contract types (i.e. FFP, Cost Reimbursable, LH, T&amp;M etc. as needed. Experience in processing acquisitions utilizing various parts of the FAR such as Subpart 8.4 Federal Supply </w:t>
      </w:r>
      <w:r>
        <w:rPr>
          <w:rFonts w:ascii="Times New Roman" w:eastAsia="Times New Roman" w:hAnsi="Times New Roman" w:cs="Times New Roman"/>
          <w:sz w:val="24"/>
          <w:szCs w:val="24"/>
        </w:rPr>
        <w:lastRenderedPageBreak/>
        <w:t>Schedules, Part 12: Acquisitions of Commercial Items, Part 13: Simplified Acquisitions, Part 37: Service Contracting and Part 43: Contract Modifications and Part 4.804: Closeout o</w:t>
      </w:r>
      <w:r w:rsidRPr="009806CE">
        <w:rPr>
          <w:rFonts w:ascii="Times New Roman" w:eastAsia="Times New Roman" w:hAnsi="Times New Roman" w:cs="Times New Roman"/>
          <w:sz w:val="24"/>
          <w:szCs w:val="24"/>
        </w:rPr>
        <w:t xml:space="preserve">f Contract files. Must be able to independently analyze work </w:t>
      </w:r>
      <w:proofErr w:type="gramStart"/>
      <w:r w:rsidRPr="009806CE">
        <w:rPr>
          <w:rFonts w:ascii="Times New Roman" w:eastAsia="Times New Roman" w:hAnsi="Times New Roman" w:cs="Times New Roman"/>
          <w:sz w:val="24"/>
          <w:szCs w:val="24"/>
        </w:rPr>
        <w:t>assignment</w:t>
      </w:r>
      <w:proofErr w:type="gramEnd"/>
      <w:r w:rsidRPr="009806CE">
        <w:rPr>
          <w:rFonts w:ascii="Times New Roman" w:eastAsia="Times New Roman" w:hAnsi="Times New Roman" w:cs="Times New Roman"/>
          <w:sz w:val="24"/>
          <w:szCs w:val="24"/>
        </w:rPr>
        <w:t xml:space="preserve"> and provide feedback to the Government as needed etc. </w:t>
      </w:r>
      <w:r w:rsidRPr="009806CE">
        <w:rPr>
          <w:rFonts w:ascii="Times New Roman" w:eastAsia="Times New Roman" w:hAnsi="Times New Roman" w:cs="Times New Roman"/>
          <w:sz w:val="24"/>
          <w:szCs w:val="24"/>
        </w:rPr>
        <w:t xml:space="preserve">Excellent computer skills, especially in the use of Microsoft (MS) Office products such as Word and Excel, Google Workspace Products such as Calendar, Sheets, Chat, G-mail, Docs, Slides, Drive, </w:t>
      </w:r>
      <w:proofErr w:type="gramStart"/>
      <w:r w:rsidRPr="009806CE">
        <w:rPr>
          <w:rFonts w:ascii="Times New Roman" w:eastAsia="Times New Roman" w:hAnsi="Times New Roman" w:cs="Times New Roman"/>
          <w:sz w:val="24"/>
          <w:szCs w:val="24"/>
        </w:rPr>
        <w:t>Meets</w:t>
      </w:r>
      <w:proofErr w:type="gramEnd"/>
      <w:r w:rsidRPr="009806CE">
        <w:rPr>
          <w:rFonts w:ascii="Times New Roman" w:eastAsia="Times New Roman" w:hAnsi="Times New Roman" w:cs="Times New Roman"/>
          <w:sz w:val="24"/>
          <w:szCs w:val="24"/>
        </w:rPr>
        <w:t xml:space="preserve"> etc. and possess strong internet research skills.</w:t>
      </w:r>
    </w:p>
    <w:p w14:paraId="00000037" w14:textId="77777777" w:rsidR="008C0E9F" w:rsidRDefault="008C0E9F">
      <w:pPr>
        <w:spacing w:after="0" w:line="240" w:lineRule="auto"/>
        <w:ind w:right="179"/>
        <w:rPr>
          <w:rFonts w:ascii="Times New Roman" w:eastAsia="Times New Roman" w:hAnsi="Times New Roman" w:cs="Times New Roman"/>
          <w:b/>
          <w:bCs/>
          <w:sz w:val="24"/>
          <w:szCs w:val="24"/>
        </w:rPr>
      </w:pPr>
    </w:p>
    <w:p w14:paraId="00000038" w14:textId="77777777" w:rsidR="008C0E9F" w:rsidRDefault="009806CE">
      <w:pPr>
        <w:spacing w:after="0" w:line="240" w:lineRule="auto"/>
        <w:ind w:right="17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Key Position #3: Acquisition Liaison </w:t>
      </w:r>
    </w:p>
    <w:p w14:paraId="00000039" w14:textId="77777777" w:rsidR="008C0E9F" w:rsidRDefault="008C0E9F">
      <w:pPr>
        <w:spacing w:after="0" w:line="240" w:lineRule="auto"/>
        <w:ind w:right="179"/>
        <w:rPr>
          <w:rFonts w:ascii="Times New Roman" w:eastAsia="Times New Roman" w:hAnsi="Times New Roman" w:cs="Times New Roman"/>
          <w:sz w:val="24"/>
          <w:szCs w:val="24"/>
        </w:rPr>
      </w:pPr>
    </w:p>
    <w:p w14:paraId="0000003A" w14:textId="77777777" w:rsidR="008C0E9F" w:rsidRDefault="009806CE">
      <w:pPr>
        <w:spacing w:after="0" w:line="240" w:lineRule="auto"/>
        <w:ind w:right="17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responsibilities for the labor category may include, but not all inclusive for this position are as follows: </w:t>
      </w:r>
    </w:p>
    <w:p w14:paraId="0000003B"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3C"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Works under general oversight of the COR in performance of contractual support for two acquisition divisions within FTA concerning contract management activities respectively.</w:t>
      </w:r>
    </w:p>
    <w:p w14:paraId="0000003D" w14:textId="77777777" w:rsidR="008C0E9F" w:rsidRDefault="008C0E9F">
      <w:pPr>
        <w:spacing w:after="0" w:line="240" w:lineRule="auto"/>
        <w:ind w:left="100" w:right="179" w:firstLine="620"/>
        <w:rPr>
          <w:rFonts w:ascii="Times New Roman" w:eastAsia="Times New Roman" w:hAnsi="Times New Roman" w:cs="Times New Roman"/>
          <w:sz w:val="24"/>
          <w:szCs w:val="24"/>
        </w:rPr>
      </w:pPr>
    </w:p>
    <w:p w14:paraId="0000003E"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contractor must provide subject matter expertise in the specialized field of federal acquisition to effectively support program/technical staff in processing services/commercial requirements through the entire acquisition process from cradle to grave. </w:t>
      </w:r>
    </w:p>
    <w:p w14:paraId="0000003F"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40"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contractor must have mid-level expert knowledge and hands-on experience (equivalent to at least FAC Level II training and experience) in Federal acquisitions and acquisition operations (see www.fai.gov website for more information concerning the competencies for FAC-C Level II.)  </w:t>
      </w:r>
    </w:p>
    <w:p w14:paraId="00000041"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42"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Possess ability to assist the program office with the appropriate preparation of purchase request (PR), packages for input into a contracting system, understand what documents shall be attached to the actual PR package as supporting documentation and what the purpose for each. </w:t>
      </w:r>
    </w:p>
    <w:p w14:paraId="00000043"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44"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Reviews acquisition packages prior to submission to the Acquisition Office, assists in the review of existing contracts to determine compliance with applicable laws, regulations and policies.</w:t>
      </w:r>
    </w:p>
    <w:p w14:paraId="00000045" w14:textId="77777777" w:rsidR="008C0E9F" w:rsidRDefault="008C0E9F">
      <w:pPr>
        <w:spacing w:after="0" w:line="240" w:lineRule="auto"/>
        <w:ind w:left="100" w:right="179" w:firstLine="620"/>
        <w:rPr>
          <w:rFonts w:ascii="Times New Roman" w:eastAsia="Times New Roman" w:hAnsi="Times New Roman" w:cs="Times New Roman"/>
          <w:sz w:val="24"/>
          <w:szCs w:val="24"/>
        </w:rPr>
      </w:pPr>
    </w:p>
    <w:p w14:paraId="00000046"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Possess the ability to work closely with mid‐level or lower‐level program professionals to develop acquisition documentation and assists SME’s (COR and program offices) with acquisition planning to develop requirements and evaluation criteria for acquisitions.</w:t>
      </w:r>
    </w:p>
    <w:p w14:paraId="00000047"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48"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 program personnel with the development of acquisition plans; acquisition requirements (SOW, SOO, PWS), functional requirements or specifications, market research reports, determination and findings, and exception to fair opportunity statements, and justification and approval.</w:t>
      </w:r>
    </w:p>
    <w:p w14:paraId="00000049" w14:textId="77777777" w:rsidR="008C0E9F" w:rsidRDefault="008C0E9F">
      <w:pPr>
        <w:spacing w:after="0" w:line="240" w:lineRule="auto"/>
        <w:ind w:left="100" w:right="179" w:firstLine="620"/>
        <w:rPr>
          <w:rFonts w:ascii="Times New Roman" w:eastAsia="Times New Roman" w:hAnsi="Times New Roman" w:cs="Times New Roman"/>
          <w:sz w:val="24"/>
          <w:szCs w:val="24"/>
        </w:rPr>
      </w:pPr>
    </w:p>
    <w:p w14:paraId="0000004A"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required, assists in the development of Independent Government Cost Estimates (IGCE’s) and market research to support IGCE or business case models.</w:t>
      </w:r>
    </w:p>
    <w:p w14:paraId="0000004B"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4C"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Understand cost and price analysis as well as possess the capability to assist with analyses. </w:t>
      </w:r>
    </w:p>
    <w:p w14:paraId="0000004D"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4E"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Ability to use different contract types such as Firm-Fixed Price (FFP), Cost Reimbursable, Labor Hour (LH), Time and Materials (T&amp;M) etc. for actions.</w:t>
      </w:r>
    </w:p>
    <w:p w14:paraId="0000004F"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50"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Knowledge of and hands-on experience with contract writing systems such as PRISM is desirable.</w:t>
      </w:r>
    </w:p>
    <w:p w14:paraId="00000051"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52"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Utilize knowledge and experience to select and contribute to assistance of the administration of various procurements via contract mechanisms such as Indefinite Delivery, Indefinite Quantity (IDIQ) contracts, task/delivery orders, Blanket Purchase Agreements (BPAs), call orders, purchase orders, Intra/Inter Agency Agreements (IAAs), etc. </w:t>
      </w:r>
    </w:p>
    <w:p w14:paraId="00000053"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54"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Contractor personnel must be able to successfully assist with carrying out pre-determined and recurring contract administration duties to support the program office and the acquisitions office. </w:t>
      </w:r>
    </w:p>
    <w:p w14:paraId="00000055"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56"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Attend relevant meetings involving the program and acquisitions office. Meetings must not cause any potential conflict of issue situations.  Take meeting notes and use various methods of communication to effectively communicate with people at various levels of the organization.</w:t>
      </w:r>
    </w:p>
    <w:p w14:paraId="00000057"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58"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Must possess demonstrated ability to handle complex problems through resolution, assist with validation of data, completes tasks needed to successfully assist with advertising, soliciting, constructing, awarding, and administering contractual actions (i.e. contract modifications). </w:t>
      </w:r>
    </w:p>
    <w:p w14:paraId="00000059"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5A"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contractor shall assist with preparing contract actions for closeout which the COR will provide to FTA’s closeout teams. Personnel are not to be engaged in acceptance or rejection of invoices or settlement of payment to a respective vendor. </w:t>
      </w:r>
    </w:p>
    <w:p w14:paraId="0000005B"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5C"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contractor shall maintain and keep an updated electronic excel spreadsheet of the status on all contract actions for which assistance has been provided. </w:t>
      </w:r>
    </w:p>
    <w:p w14:paraId="0000005D" w14:textId="77777777" w:rsidR="008C0E9F" w:rsidRDefault="008C0E9F">
      <w:pPr>
        <w:spacing w:after="0" w:line="240" w:lineRule="auto"/>
        <w:ind w:right="179"/>
        <w:rPr>
          <w:rFonts w:ascii="Times New Roman" w:eastAsia="Times New Roman" w:hAnsi="Times New Roman" w:cs="Times New Roman"/>
          <w:sz w:val="24"/>
          <w:szCs w:val="24"/>
        </w:rPr>
      </w:pPr>
    </w:p>
    <w:p w14:paraId="0000005E"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Works under general supervision of the PMO Division and Operations Division contract management, respectively.</w:t>
      </w:r>
    </w:p>
    <w:p w14:paraId="0000005F"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60"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Reviews Acquisition packages prior to submission to the Acquisition Office, assists in the review of existing contracts to determine compliance with applicable laws, regulations and policies.</w:t>
      </w:r>
    </w:p>
    <w:p w14:paraId="00000061" w14:textId="77777777" w:rsidR="008C0E9F" w:rsidRDefault="008C0E9F">
      <w:pPr>
        <w:spacing w:after="0" w:line="240" w:lineRule="auto"/>
        <w:ind w:right="179"/>
        <w:rPr>
          <w:rFonts w:ascii="Times New Roman" w:eastAsia="Times New Roman" w:hAnsi="Times New Roman" w:cs="Times New Roman"/>
          <w:sz w:val="24"/>
          <w:szCs w:val="24"/>
        </w:rPr>
      </w:pPr>
    </w:p>
    <w:p w14:paraId="00000062"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Tracks all contracting funding levels to ensure current funding levels. Work with respective COR and Contract Specialist for the contractual action to convey information etc. </w:t>
      </w:r>
    </w:p>
    <w:p w14:paraId="00000063" w14:textId="77777777" w:rsidR="008C0E9F" w:rsidRDefault="008C0E9F">
      <w:pPr>
        <w:spacing w:after="0" w:line="240" w:lineRule="auto"/>
        <w:ind w:left="100" w:right="179" w:firstLine="620"/>
        <w:rPr>
          <w:rFonts w:ascii="Times New Roman" w:eastAsia="Times New Roman" w:hAnsi="Times New Roman" w:cs="Times New Roman"/>
          <w:sz w:val="24"/>
          <w:szCs w:val="24"/>
        </w:rPr>
      </w:pPr>
    </w:p>
    <w:p w14:paraId="00000064"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required, assists in the performance of market research and trends, as they apply to the program, with guidance of the Acquisition Liaison.</w:t>
      </w:r>
    </w:p>
    <w:p w14:paraId="00000065"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66"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required, assists with the development of source selection evaluation criteria.</w:t>
      </w:r>
    </w:p>
    <w:p w14:paraId="00000067" w14:textId="77777777" w:rsidR="008C0E9F" w:rsidRDefault="008C0E9F">
      <w:pPr>
        <w:spacing w:after="0" w:line="240" w:lineRule="auto"/>
        <w:ind w:left="100" w:right="179" w:firstLine="620"/>
        <w:rPr>
          <w:rFonts w:ascii="Times New Roman" w:eastAsia="Times New Roman" w:hAnsi="Times New Roman" w:cs="Times New Roman"/>
          <w:sz w:val="24"/>
          <w:szCs w:val="24"/>
        </w:rPr>
      </w:pPr>
    </w:p>
    <w:p w14:paraId="00000068"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Coordinates and works with the technical experts and the contracting office to ensure project milestones are reflected in the contractual documents and project plan.</w:t>
      </w:r>
    </w:p>
    <w:p w14:paraId="00000069" w14:textId="77777777" w:rsidR="008C0E9F" w:rsidRDefault="008C0E9F">
      <w:pPr>
        <w:spacing w:after="0" w:line="240" w:lineRule="auto"/>
        <w:ind w:left="100" w:right="179" w:firstLine="620"/>
        <w:rPr>
          <w:rFonts w:ascii="Times New Roman" w:eastAsia="Times New Roman" w:hAnsi="Times New Roman" w:cs="Times New Roman"/>
          <w:sz w:val="24"/>
          <w:szCs w:val="24"/>
        </w:rPr>
      </w:pPr>
    </w:p>
    <w:p w14:paraId="0000006A" w14:textId="77777777" w:rsidR="008C0E9F"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required, assist in the management of reporting requirements. </w:t>
      </w:r>
    </w:p>
    <w:p w14:paraId="0000006B" w14:textId="77777777" w:rsidR="008C0E9F" w:rsidRDefault="008C0E9F">
      <w:pPr>
        <w:spacing w:after="0" w:line="240" w:lineRule="auto"/>
        <w:ind w:left="100" w:right="179" w:firstLine="620"/>
        <w:rPr>
          <w:rFonts w:ascii="Times New Roman" w:eastAsia="Times New Roman" w:hAnsi="Times New Roman" w:cs="Times New Roman"/>
          <w:sz w:val="24"/>
          <w:szCs w:val="24"/>
        </w:rPr>
      </w:pPr>
    </w:p>
    <w:p w14:paraId="0000006C" w14:textId="77777777" w:rsidR="008C0E9F" w:rsidRPr="009806CE" w:rsidRDefault="009806CE">
      <w:pPr>
        <w:numPr>
          <w:ilvl w:val="0"/>
          <w:numId w:val="3"/>
        </w:numPr>
        <w:pBdr>
          <w:top w:val="nil"/>
          <w:left w:val="nil"/>
          <w:bottom w:val="nil"/>
          <w:right w:val="nil"/>
          <w:between w:val="nil"/>
        </w:pBdr>
        <w:spacing w:after="0" w:line="240" w:lineRule="auto"/>
        <w:ind w:right="179"/>
        <w:rPr>
          <w:rFonts w:ascii="Times New Roman" w:eastAsia="Times New Roman" w:hAnsi="Times New Roman" w:cs="Times New Roman"/>
          <w:color w:val="000000"/>
          <w:sz w:val="24"/>
          <w:szCs w:val="24"/>
        </w:rPr>
      </w:pPr>
      <w:r w:rsidRPr="009806CE">
        <w:rPr>
          <w:rFonts w:ascii="Times New Roman" w:eastAsia="Times New Roman" w:hAnsi="Times New Roman" w:cs="Times New Roman"/>
          <w:color w:val="000000"/>
          <w:sz w:val="24"/>
          <w:szCs w:val="24"/>
        </w:rPr>
        <w:t>Other duties as assigned.</w:t>
      </w:r>
    </w:p>
    <w:p w14:paraId="0000006D" w14:textId="77777777" w:rsidR="008C0E9F" w:rsidRPr="009806CE" w:rsidRDefault="008C0E9F">
      <w:pPr>
        <w:spacing w:after="0" w:line="240" w:lineRule="auto"/>
        <w:ind w:left="100" w:right="179"/>
        <w:rPr>
          <w:rFonts w:ascii="Times New Roman" w:eastAsia="Times New Roman" w:hAnsi="Times New Roman" w:cs="Times New Roman"/>
          <w:sz w:val="24"/>
          <w:szCs w:val="24"/>
        </w:rPr>
      </w:pPr>
    </w:p>
    <w:p w14:paraId="0000006E" w14:textId="77777777" w:rsidR="008C0E9F" w:rsidRDefault="009806CE">
      <w:pPr>
        <w:spacing w:after="0" w:line="240" w:lineRule="auto"/>
        <w:ind w:left="101" w:right="173"/>
        <w:rPr>
          <w:rFonts w:ascii="Times New Roman" w:eastAsia="Times New Roman" w:hAnsi="Times New Roman" w:cs="Times New Roman"/>
          <w:sz w:val="24"/>
          <w:szCs w:val="24"/>
        </w:rPr>
      </w:pPr>
      <w:bookmarkStart w:id="0" w:name="_rlx5l73qflad" w:colFirst="0" w:colLast="0"/>
      <w:bookmarkEnd w:id="0"/>
      <w:r w:rsidRPr="009806CE">
        <w:rPr>
          <w:rFonts w:ascii="Times New Roman" w:eastAsia="Times New Roman" w:hAnsi="Times New Roman" w:cs="Times New Roman"/>
          <w:b/>
          <w:bCs/>
          <w:sz w:val="24"/>
          <w:szCs w:val="24"/>
        </w:rPr>
        <w:t>Education/Qualifications</w:t>
      </w:r>
      <w:proofErr w:type="gramStart"/>
      <w:r w:rsidRPr="009806CE">
        <w:rPr>
          <w:rFonts w:ascii="Times New Roman" w:eastAsia="Times New Roman" w:hAnsi="Times New Roman" w:cs="Times New Roman"/>
          <w:b/>
          <w:bCs/>
          <w:sz w:val="24"/>
          <w:szCs w:val="24"/>
        </w:rPr>
        <w:t>:</w:t>
      </w:r>
      <w:r w:rsidRPr="009806CE">
        <w:rPr>
          <w:rFonts w:ascii="Times New Roman" w:eastAsia="Times New Roman" w:hAnsi="Times New Roman" w:cs="Times New Roman"/>
          <w:sz w:val="24"/>
          <w:szCs w:val="24"/>
        </w:rPr>
        <w:t xml:space="preserve">  Excellent</w:t>
      </w:r>
      <w:proofErr w:type="gramEnd"/>
      <w:r w:rsidRPr="009806CE">
        <w:rPr>
          <w:rFonts w:ascii="Times New Roman" w:eastAsia="Times New Roman" w:hAnsi="Times New Roman" w:cs="Times New Roman"/>
          <w:sz w:val="24"/>
          <w:szCs w:val="24"/>
        </w:rPr>
        <w:t xml:space="preserve"> computer skills, especially in the use of Microsoft (MS) Office products such as Word, Outlook, Excel, MS Teams, </w:t>
      </w:r>
      <w:r w:rsidRPr="009806CE">
        <w:rPr>
          <w:rFonts w:ascii="Times New Roman" w:eastAsia="Times New Roman" w:hAnsi="Times New Roman" w:cs="Times New Roman"/>
          <w:sz w:val="24"/>
          <w:szCs w:val="24"/>
        </w:rPr>
        <w:t>Google Workspace Products such as Calendar, Sheets, Chat, G-mail, Docs, Slides, Drive, Meets etc</w:t>
      </w:r>
      <w:r w:rsidRPr="009806CE">
        <w:rPr>
          <w:rFonts w:ascii="Times New Roman" w:eastAsia="Times New Roman" w:hAnsi="Times New Roman" w:cs="Times New Roman"/>
          <w:sz w:val="24"/>
          <w:szCs w:val="24"/>
        </w:rPr>
        <w:t>. and analytical skills. Use of SharePoint is also desired.  Possess excellent ability to communica</w:t>
      </w:r>
      <w:r>
        <w:rPr>
          <w:rFonts w:ascii="Times New Roman" w:eastAsia="Times New Roman" w:hAnsi="Times New Roman" w:cs="Times New Roman"/>
          <w:sz w:val="24"/>
          <w:szCs w:val="24"/>
        </w:rPr>
        <w:t xml:space="preserve">te orally and in writing to effectively assist customers as well as participate as a team member.  Possession of the ability to perform as an active team member involves having the ability and capacity to assess acquisition requirements from cradle to grave, experience with performing market research for acquisitions and have provided meaningful recommendations. Must be able to independently analyze work assignments and provide feedback to the Government as required. </w:t>
      </w:r>
    </w:p>
    <w:p w14:paraId="0000006F" w14:textId="77777777" w:rsidR="008C0E9F" w:rsidRDefault="008C0E9F">
      <w:pPr>
        <w:spacing w:after="0" w:line="240" w:lineRule="auto"/>
        <w:ind w:left="101" w:right="173"/>
        <w:rPr>
          <w:rFonts w:ascii="Times New Roman" w:eastAsia="Times New Roman" w:hAnsi="Times New Roman" w:cs="Times New Roman"/>
          <w:sz w:val="24"/>
          <w:szCs w:val="24"/>
        </w:rPr>
      </w:pPr>
    </w:p>
    <w:p w14:paraId="00000070" w14:textId="77777777" w:rsidR="008C0E9F" w:rsidRDefault="009806CE">
      <w:pPr>
        <w:spacing w:after="0" w:line="240" w:lineRule="auto"/>
        <w:ind w:left="101" w:right="173"/>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Arts (BA) or Bachelor of Science (BS) degree, or higher degree, with at least 5 years of relevant experience and knowledge as well as hands-on experience utilizing the FAR to assist with procurements.  Knowledge, exposure and ability to utilize different contract types (i.e. such as FFP, Cost Reimbursable, LH, T&amp;M etc. as needed. Experience in providing hands-on support for acquisitions utilizing various parts of the FAR such as Subpart 8.4 Federal Supply Schedules (FSS), Part 12: Acquisitions o</w:t>
      </w:r>
      <w:r>
        <w:rPr>
          <w:rFonts w:ascii="Times New Roman" w:eastAsia="Times New Roman" w:hAnsi="Times New Roman" w:cs="Times New Roman"/>
          <w:sz w:val="24"/>
          <w:szCs w:val="24"/>
        </w:rPr>
        <w:t>f Commercial Items, Part 13: Simplified Acquisitions, Part 15: Contracting by Negotiations, Part 37: Service Contracting, Part 43: Contract Modifications, and Section 4.804: Closeout of Contract files. Additionally, Customer Relationship Management (CRM) experience is desired.</w:t>
      </w:r>
    </w:p>
    <w:p w14:paraId="00000071" w14:textId="77777777" w:rsidR="008C0E9F" w:rsidRDefault="008C0E9F">
      <w:pPr>
        <w:spacing w:after="0" w:line="240" w:lineRule="auto"/>
        <w:ind w:left="100" w:right="179"/>
        <w:rPr>
          <w:rFonts w:ascii="Times New Roman" w:eastAsia="Times New Roman" w:hAnsi="Times New Roman" w:cs="Times New Roman"/>
          <w:sz w:val="24"/>
          <w:szCs w:val="24"/>
        </w:rPr>
      </w:pPr>
    </w:p>
    <w:p w14:paraId="00000072" w14:textId="77777777" w:rsidR="008C0E9F" w:rsidRDefault="009806CE">
      <w:pPr>
        <w:spacing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DELIVERABLES AND DELIVERABLE SCHEDULE</w:t>
      </w:r>
    </w:p>
    <w:p w14:paraId="00000073" w14:textId="77777777" w:rsidR="008C0E9F" w:rsidRDefault="008C0E9F">
      <w:pPr>
        <w:spacing w:before="12" w:after="0" w:line="240" w:lineRule="auto"/>
        <w:rPr>
          <w:rFonts w:ascii="Times New Roman" w:eastAsia="Times New Roman" w:hAnsi="Times New Roman" w:cs="Times New Roman"/>
          <w:sz w:val="24"/>
          <w:szCs w:val="24"/>
        </w:rPr>
      </w:pPr>
    </w:p>
    <w:p w14:paraId="00000074" w14:textId="77777777" w:rsidR="008C0E9F" w:rsidRDefault="009806CE">
      <w:pPr>
        <w:spacing w:after="0" w:line="252" w:lineRule="auto"/>
        <w:ind w:left="120" w:right="9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Monthly status reports shall be provided to the COR via email with a copy to the CO on the 5th day of each month. The contents of the monthly report shall be developed and discussed by the COR and the Contractor within at least </w:t>
      </w:r>
      <w:proofErr w:type="gramStart"/>
      <w:r>
        <w:rPr>
          <w:rFonts w:ascii="Times New Roman" w:eastAsia="Times New Roman" w:hAnsi="Times New Roman" w:cs="Times New Roman"/>
          <w:sz w:val="24"/>
          <w:szCs w:val="24"/>
        </w:rPr>
        <w:t>two-weeks</w:t>
      </w:r>
      <w:proofErr w:type="gramEnd"/>
      <w:r>
        <w:rPr>
          <w:rFonts w:ascii="Times New Roman" w:eastAsia="Times New Roman" w:hAnsi="Times New Roman" w:cs="Times New Roman"/>
          <w:sz w:val="24"/>
          <w:szCs w:val="24"/>
        </w:rPr>
        <w:t xml:space="preserve"> of contract award.</w:t>
      </w:r>
    </w:p>
    <w:p w14:paraId="00000075" w14:textId="77777777" w:rsidR="008C0E9F" w:rsidRDefault="008C0E9F">
      <w:pPr>
        <w:spacing w:before="11" w:after="0" w:line="240" w:lineRule="auto"/>
        <w:rPr>
          <w:rFonts w:ascii="Times New Roman" w:eastAsia="Times New Roman" w:hAnsi="Times New Roman" w:cs="Times New Roman"/>
          <w:sz w:val="24"/>
          <w:szCs w:val="24"/>
        </w:rPr>
      </w:pPr>
    </w:p>
    <w:p w14:paraId="00000076" w14:textId="77777777" w:rsidR="008C0E9F" w:rsidRDefault="009806CE">
      <w:pPr>
        <w:spacing w:after="0" w:line="241" w:lineRule="auto"/>
        <w:ind w:left="120" w:right="271"/>
        <w:rPr>
          <w:rFonts w:ascii="Times New Roman" w:eastAsia="Times New Roman" w:hAnsi="Times New Roman" w:cs="Times New Roman"/>
          <w:sz w:val="24"/>
          <w:szCs w:val="24"/>
        </w:rPr>
      </w:pPr>
      <w:r>
        <w:rPr>
          <w:rFonts w:ascii="Times New Roman" w:eastAsia="Times New Roman" w:hAnsi="Times New Roman" w:cs="Times New Roman"/>
          <w:sz w:val="24"/>
          <w:szCs w:val="24"/>
        </w:rPr>
        <w:t>The COR will designate other types of deliverables, i.e., complete PR package, specific reports, etc. upon task assignment.</w:t>
      </w:r>
    </w:p>
    <w:p w14:paraId="00000077" w14:textId="77777777" w:rsidR="008C0E9F" w:rsidRDefault="008C0E9F">
      <w:pPr>
        <w:spacing w:after="0" w:line="240" w:lineRule="auto"/>
        <w:ind w:left="120" w:right="-20"/>
        <w:rPr>
          <w:rFonts w:ascii="Times New Roman" w:eastAsia="Times New Roman" w:hAnsi="Times New Roman" w:cs="Times New Roman"/>
          <w:b/>
          <w:bCs/>
          <w:sz w:val="24"/>
          <w:szCs w:val="24"/>
        </w:rPr>
      </w:pPr>
    </w:p>
    <w:p w14:paraId="00000078" w14:textId="77777777" w:rsidR="008C0E9F" w:rsidRDefault="009806CE">
      <w:pPr>
        <w:spacing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DAILY HOURS OF PERFORMANCE</w:t>
      </w:r>
    </w:p>
    <w:p w14:paraId="00000079" w14:textId="77777777" w:rsidR="008C0E9F" w:rsidRDefault="008C0E9F">
      <w:pPr>
        <w:spacing w:before="6" w:after="0" w:line="240" w:lineRule="auto"/>
        <w:rPr>
          <w:rFonts w:ascii="Times New Roman" w:eastAsia="Times New Roman" w:hAnsi="Times New Roman" w:cs="Times New Roman"/>
          <w:sz w:val="24"/>
          <w:szCs w:val="24"/>
        </w:rPr>
      </w:pPr>
    </w:p>
    <w:p w14:paraId="0000007A" w14:textId="77777777" w:rsidR="008C0E9F" w:rsidRDefault="009806CE">
      <w:pPr>
        <w:spacing w:after="0" w:line="241" w:lineRule="auto"/>
        <w:ind w:left="120" w:right="64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Contractor shall perform an 8-hour workday (Monday through Friday)– </w:t>
      </w:r>
      <w:r>
        <w:rPr>
          <w:rFonts w:ascii="Times New Roman" w:eastAsia="Times New Roman" w:hAnsi="Times New Roman" w:cs="Times New Roman"/>
          <w:sz w:val="24"/>
          <w:szCs w:val="24"/>
        </w:rPr>
        <w:lastRenderedPageBreak/>
        <w:t xml:space="preserve">between the regular core work hours of FTA Program Office staff–earliest 7:00 a.m.; with latest departure 6:00 pm Eastern Standard Time (EST). Contractor shall inform COR and Technical Point of Contact of base 8-hour day hours. Contractor personnel shall work a forty (40) hour work week during the core work hours. If the contractor typically works on-site at FTA Headquarters, he or she is not permitted to </w:t>
      </w:r>
      <w:proofErr w:type="gramStart"/>
      <w:r>
        <w:rPr>
          <w:rFonts w:ascii="Times New Roman" w:eastAsia="Times New Roman" w:hAnsi="Times New Roman" w:cs="Times New Roman"/>
          <w:sz w:val="24"/>
          <w:szCs w:val="24"/>
        </w:rPr>
        <w:t>work</w:t>
      </w:r>
      <w:proofErr w:type="gramEnd"/>
      <w:r>
        <w:rPr>
          <w:rFonts w:ascii="Times New Roman" w:eastAsia="Times New Roman" w:hAnsi="Times New Roman" w:cs="Times New Roman"/>
          <w:sz w:val="24"/>
          <w:szCs w:val="24"/>
        </w:rPr>
        <w:t xml:space="preserve"> a telework schedule. If due to inclement weather and FTA is considered open, the contractor’s requ</w:t>
      </w:r>
      <w:r>
        <w:rPr>
          <w:rFonts w:ascii="Times New Roman" w:eastAsia="Times New Roman" w:hAnsi="Times New Roman" w:cs="Times New Roman"/>
          <w:sz w:val="24"/>
          <w:szCs w:val="24"/>
        </w:rPr>
        <w:t xml:space="preserve">est must be submitted to the respective COR and approved preferably in writing prior to performance via telework. </w:t>
      </w:r>
    </w:p>
    <w:p w14:paraId="0000007B" w14:textId="77777777" w:rsidR="008C0E9F" w:rsidRDefault="008C0E9F">
      <w:pPr>
        <w:spacing w:after="0" w:line="241" w:lineRule="auto"/>
        <w:ind w:left="120" w:right="646"/>
        <w:rPr>
          <w:rFonts w:ascii="Times New Roman" w:eastAsia="Times New Roman" w:hAnsi="Times New Roman" w:cs="Times New Roman"/>
          <w:sz w:val="24"/>
          <w:szCs w:val="24"/>
        </w:rPr>
      </w:pPr>
    </w:p>
    <w:p w14:paraId="0000007C" w14:textId="77777777" w:rsidR="008C0E9F" w:rsidRDefault="009806CE">
      <w:pPr>
        <w:spacing w:after="0" w:line="241" w:lineRule="auto"/>
        <w:ind w:left="120" w:right="64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TELEWORKING</w:t>
      </w:r>
    </w:p>
    <w:p w14:paraId="0000007D" w14:textId="77777777" w:rsidR="008C0E9F" w:rsidRDefault="008C0E9F">
      <w:pPr>
        <w:spacing w:after="0" w:line="241" w:lineRule="auto"/>
        <w:ind w:left="120" w:right="646"/>
        <w:rPr>
          <w:rFonts w:ascii="Times New Roman" w:eastAsia="Times New Roman" w:hAnsi="Times New Roman" w:cs="Times New Roman"/>
          <w:sz w:val="24"/>
          <w:szCs w:val="24"/>
        </w:rPr>
      </w:pPr>
    </w:p>
    <w:p w14:paraId="0000007E" w14:textId="77777777" w:rsidR="008C0E9F" w:rsidRDefault="009806CE">
      <w:pPr>
        <w:shd w:val="clear" w:color="auto" w:fill="FFFFFF"/>
        <w:spacing w:after="0" w:line="241" w:lineRule="auto"/>
        <w:ind w:left="120" w:right="646"/>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All contractor personnel must </w:t>
      </w:r>
      <w:proofErr w:type="gramStart"/>
      <w:r>
        <w:rPr>
          <w:rFonts w:ascii="Times New Roman" w:eastAsia="Times New Roman" w:hAnsi="Times New Roman" w:cs="Times New Roman"/>
          <w:sz w:val="24"/>
          <w:szCs w:val="24"/>
          <w:highlight w:val="white"/>
        </w:rPr>
        <w:t>be telework</w:t>
      </w:r>
      <w:proofErr w:type="gramEnd"/>
      <w:r>
        <w:rPr>
          <w:rFonts w:ascii="Times New Roman" w:eastAsia="Times New Roman" w:hAnsi="Times New Roman" w:cs="Times New Roman"/>
          <w:sz w:val="24"/>
          <w:szCs w:val="24"/>
          <w:highlight w:val="white"/>
        </w:rPr>
        <w:t xml:space="preserve"> ready.  All work conducted concerning the requirement must be performed within the United States and its territories.</w:t>
      </w:r>
      <w:r>
        <w:rPr>
          <w:rFonts w:ascii="Times New Roman" w:eastAsia="Times New Roman" w:hAnsi="Times New Roman" w:cs="Times New Roman"/>
          <w:sz w:val="24"/>
          <w:szCs w:val="24"/>
        </w:rPr>
        <w:t xml:space="preserve">  Performance sites may include but </w:t>
      </w:r>
      <w:proofErr w:type="gramStart"/>
      <w:r>
        <w:rPr>
          <w:rFonts w:ascii="Times New Roman" w:eastAsia="Times New Roman" w:hAnsi="Times New Roman" w:cs="Times New Roman"/>
          <w:sz w:val="24"/>
          <w:szCs w:val="24"/>
        </w:rPr>
        <w:t>not</w:t>
      </w:r>
      <w:proofErr w:type="gramEnd"/>
      <w:r>
        <w:rPr>
          <w:rFonts w:ascii="Times New Roman" w:eastAsia="Times New Roman" w:hAnsi="Times New Roman" w:cs="Times New Roman"/>
          <w:sz w:val="24"/>
          <w:szCs w:val="24"/>
        </w:rPr>
        <w:t xml:space="preserve"> limited to the following: the Contractor’s primary or remote offices, FTA HQ office etc.  </w:t>
      </w:r>
    </w:p>
    <w:p w14:paraId="0000007F" w14:textId="77777777" w:rsidR="008C0E9F" w:rsidRDefault="008C0E9F">
      <w:pPr>
        <w:spacing w:after="0" w:line="241" w:lineRule="auto"/>
        <w:ind w:left="120" w:right="646"/>
        <w:rPr>
          <w:rFonts w:ascii="Times New Roman" w:eastAsia="Times New Roman" w:hAnsi="Times New Roman" w:cs="Times New Roman"/>
          <w:sz w:val="24"/>
          <w:szCs w:val="24"/>
        </w:rPr>
      </w:pPr>
    </w:p>
    <w:p w14:paraId="00000080" w14:textId="77777777" w:rsidR="008C0E9F" w:rsidRDefault="009806CE">
      <w:pPr>
        <w:spacing w:after="0" w:line="241" w:lineRule="auto"/>
        <w:ind w:left="120" w:right="64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working off-site at their own facilities or other off-site locations, contractor personnel must, </w:t>
      </w:r>
      <w:proofErr w:type="gramStart"/>
      <w:r>
        <w:rPr>
          <w:rFonts w:ascii="Times New Roman" w:eastAsia="Times New Roman" w:hAnsi="Times New Roman" w:cs="Times New Roman"/>
          <w:sz w:val="24"/>
          <w:szCs w:val="24"/>
        </w:rPr>
        <w:t>at all times</w:t>
      </w:r>
      <w:proofErr w:type="gramEnd"/>
      <w:r>
        <w:rPr>
          <w:rFonts w:ascii="Times New Roman" w:eastAsia="Times New Roman" w:hAnsi="Times New Roman" w:cs="Times New Roman"/>
          <w:sz w:val="24"/>
          <w:szCs w:val="24"/>
        </w:rPr>
        <w:t xml:space="preserve">, follow the identification requirements and observe all safety and security regulations of the location where work is being conducted.  In the event of inclement weather, building closures, national emergencies, and/or other events impacting agency needs, the contractor is authorized to telework concerning work discussed and approved by the FTA Contracting Officer’s Representative (COR) and the FTA Contracting Officer (CO).  Authorization to telework must be done in writing specifically if for </w:t>
      </w:r>
      <w:r>
        <w:rPr>
          <w:rFonts w:ascii="Times New Roman" w:eastAsia="Times New Roman" w:hAnsi="Times New Roman" w:cs="Times New Roman"/>
          <w:sz w:val="24"/>
          <w:szCs w:val="24"/>
        </w:rPr>
        <w:t>work that is typically performed on-site at FTA Headquarters or periodically at their other off-site location.  If some of the work is typically performed on-site periodically at FTA Headquarters or at their off-site company’s location, telework rules and restrictions are at the discretion of the FTA CO whom will consult with the respective FTA COR regarding the technical nature, scope of the work, expectations of work products submitted for review etc. schedule and work assignments must be discussed with t</w:t>
      </w:r>
      <w:r>
        <w:rPr>
          <w:rFonts w:ascii="Times New Roman" w:eastAsia="Times New Roman" w:hAnsi="Times New Roman" w:cs="Times New Roman"/>
          <w:sz w:val="24"/>
          <w:szCs w:val="24"/>
        </w:rPr>
        <w:t xml:space="preserve">he COR and CO prior to commencement of it.  </w:t>
      </w:r>
    </w:p>
    <w:p w14:paraId="00000081" w14:textId="77777777" w:rsidR="008C0E9F" w:rsidRDefault="008C0E9F">
      <w:pPr>
        <w:spacing w:after="0" w:line="241" w:lineRule="auto"/>
        <w:ind w:left="120" w:right="646"/>
        <w:rPr>
          <w:rFonts w:ascii="Times New Roman" w:eastAsia="Times New Roman" w:hAnsi="Times New Roman" w:cs="Times New Roman"/>
          <w:sz w:val="24"/>
          <w:szCs w:val="24"/>
        </w:rPr>
      </w:pPr>
    </w:p>
    <w:p w14:paraId="00000082" w14:textId="77777777" w:rsidR="008C0E9F" w:rsidRDefault="009806CE">
      <w:pPr>
        <w:spacing w:after="0" w:line="240" w:lineRule="auto"/>
        <w:ind w:left="115" w:right="64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times, some work may be requested to be properly coordinated for re-scheduling by the contractor for a later date etc.  Changes to telework rules and restrictions under special circumstances as previously mentioned such as national emergencies may also be implemented by either verbal direction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followed by an official modification to the contract. </w:t>
      </w:r>
    </w:p>
    <w:p w14:paraId="00000083" w14:textId="77777777" w:rsidR="008C0E9F" w:rsidRDefault="008C0E9F">
      <w:pPr>
        <w:spacing w:before="36" w:after="0" w:line="252" w:lineRule="auto"/>
        <w:ind w:right="1328"/>
        <w:rPr>
          <w:rFonts w:ascii="Times New Roman" w:eastAsia="Times New Roman" w:hAnsi="Times New Roman" w:cs="Times New Roman"/>
          <w:sz w:val="24"/>
          <w:szCs w:val="24"/>
        </w:rPr>
      </w:pPr>
    </w:p>
    <w:p w14:paraId="00000084" w14:textId="77777777" w:rsidR="008C0E9F" w:rsidRDefault="009806CE">
      <w:pPr>
        <w:spacing w:before="36" w:after="0" w:line="252" w:lineRule="auto"/>
        <w:ind w:right="132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OBSERVANCE OF LEGAL HOLIDAYS, ADMINISTRATIVE LEAVE AND EXCUSED ABSENCES</w:t>
      </w:r>
    </w:p>
    <w:p w14:paraId="00000085" w14:textId="77777777" w:rsidR="008C0E9F" w:rsidRDefault="008C0E9F">
      <w:pPr>
        <w:spacing w:after="0" w:line="240" w:lineRule="auto"/>
        <w:rPr>
          <w:rFonts w:ascii="Times New Roman" w:eastAsia="Times New Roman" w:hAnsi="Times New Roman" w:cs="Times New Roman"/>
          <w:sz w:val="24"/>
          <w:szCs w:val="24"/>
        </w:rPr>
      </w:pPr>
    </w:p>
    <w:p w14:paraId="00000086" w14:textId="77777777" w:rsidR="008C0E9F" w:rsidRDefault="009806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Government hereby provides </w:t>
      </w:r>
      <w:proofErr w:type="gramStart"/>
      <w:r>
        <w:rPr>
          <w:rFonts w:ascii="Times New Roman" w:eastAsia="Times New Roman" w:hAnsi="Times New Roman" w:cs="Times New Roman"/>
          <w:sz w:val="24"/>
          <w:szCs w:val="24"/>
        </w:rPr>
        <w:t>notice</w:t>
      </w:r>
      <w:proofErr w:type="gramEnd"/>
      <w:r>
        <w:rPr>
          <w:rFonts w:ascii="Times New Roman" w:eastAsia="Times New Roman" w:hAnsi="Times New Roman" w:cs="Times New Roman"/>
          <w:sz w:val="24"/>
          <w:szCs w:val="24"/>
        </w:rPr>
        <w:t xml:space="preserve"> and Contractor hereby acknowledges receipt that</w:t>
      </w:r>
    </w:p>
    <w:p w14:paraId="00000087" w14:textId="77777777" w:rsidR="008C0E9F" w:rsidRDefault="009806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personnel observe the listed days as holidays:</w:t>
      </w:r>
    </w:p>
    <w:p w14:paraId="00000088" w14:textId="77777777" w:rsidR="008C0E9F" w:rsidRDefault="008C0E9F">
      <w:pPr>
        <w:spacing w:after="0" w:line="240" w:lineRule="auto"/>
        <w:ind w:left="100" w:right="-20"/>
        <w:rPr>
          <w:rFonts w:ascii="Times New Roman" w:eastAsia="Times New Roman" w:hAnsi="Times New Roman" w:cs="Times New Roman"/>
          <w:sz w:val="24"/>
          <w:szCs w:val="24"/>
        </w:rPr>
      </w:pPr>
    </w:p>
    <w:p w14:paraId="00000089" w14:textId="77777777" w:rsidR="008C0E9F" w:rsidRDefault="009806CE">
      <w:pPr>
        <w:tabs>
          <w:tab w:val="left" w:pos="4420"/>
        </w:tabs>
        <w:spacing w:before="29" w:after="0" w:line="240" w:lineRule="auto"/>
        <w:ind w:left="100" w:right="-20"/>
        <w:rPr>
          <w:rFonts w:ascii="Times New Roman" w:eastAsia="Times New Roman" w:hAnsi="Times New Roman" w:cs="Times New Roman"/>
          <w:sz w:val="24"/>
          <w:szCs w:val="24"/>
        </w:rPr>
      </w:pPr>
      <w:bookmarkStart w:id="1" w:name="_mauo1fluhqe" w:colFirst="0" w:colLast="0"/>
      <w:bookmarkEnd w:id="1"/>
      <w:r>
        <w:rPr>
          <w:rFonts w:ascii="Times New Roman" w:eastAsia="Times New Roman" w:hAnsi="Times New Roman" w:cs="Times New Roman"/>
          <w:sz w:val="24"/>
          <w:szCs w:val="24"/>
        </w:rPr>
        <w:t>New Year's Day                           January 1</w:t>
      </w:r>
    </w:p>
    <w:p w14:paraId="0000008A" w14:textId="77777777" w:rsidR="008C0E9F" w:rsidRDefault="009806CE">
      <w:pPr>
        <w:tabs>
          <w:tab w:val="left" w:pos="4400"/>
        </w:tabs>
        <w:spacing w:after="0" w:line="240" w:lineRule="auto"/>
        <w:ind w:left="100" w:right="234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Martin Luther King's Birthday    Third Monday in January President’s Birthday                    Third Monday in February </w:t>
      </w:r>
      <w:r>
        <w:rPr>
          <w:rFonts w:ascii="Times New Roman" w:eastAsia="Times New Roman" w:hAnsi="Times New Roman" w:cs="Times New Roman"/>
          <w:sz w:val="24"/>
          <w:szCs w:val="24"/>
        </w:rPr>
        <w:lastRenderedPageBreak/>
        <w:t xml:space="preserve">Memorial Day                              Last Monday in May </w:t>
      </w:r>
    </w:p>
    <w:p w14:paraId="0000008B" w14:textId="77777777" w:rsidR="008C0E9F" w:rsidRDefault="009806CE">
      <w:pPr>
        <w:tabs>
          <w:tab w:val="left" w:pos="4400"/>
        </w:tabs>
        <w:spacing w:after="0" w:line="240" w:lineRule="auto"/>
        <w:ind w:left="100" w:right="2345"/>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Junetheenth</w:t>
      </w:r>
      <w:proofErr w:type="spellEnd"/>
      <w:r>
        <w:rPr>
          <w:rFonts w:ascii="Times New Roman" w:eastAsia="Times New Roman" w:hAnsi="Times New Roman" w:cs="Times New Roman"/>
          <w:sz w:val="24"/>
          <w:szCs w:val="24"/>
        </w:rPr>
        <w:t xml:space="preserve">                                   June 21</w:t>
      </w:r>
    </w:p>
    <w:p w14:paraId="0000008C" w14:textId="77777777" w:rsidR="008C0E9F" w:rsidRDefault="009806CE">
      <w:pPr>
        <w:tabs>
          <w:tab w:val="left" w:pos="4400"/>
        </w:tabs>
        <w:spacing w:after="0" w:line="240" w:lineRule="auto"/>
        <w:ind w:left="100" w:right="2345"/>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Independence Day                        July 4</w:t>
      </w:r>
    </w:p>
    <w:p w14:paraId="0000008D" w14:textId="77777777" w:rsidR="008C0E9F" w:rsidRDefault="009806CE">
      <w:pPr>
        <w:spacing w:after="0" w:line="240" w:lineRule="auto"/>
        <w:ind w:left="100" w:right="2253"/>
        <w:rPr>
          <w:rFonts w:ascii="Times New Roman" w:eastAsia="Times New Roman" w:hAnsi="Times New Roman" w:cs="Times New Roman"/>
          <w:sz w:val="24"/>
          <w:szCs w:val="24"/>
        </w:rPr>
      </w:pPr>
      <w:r>
        <w:rPr>
          <w:rFonts w:ascii="Times New Roman" w:eastAsia="Times New Roman" w:hAnsi="Times New Roman" w:cs="Times New Roman"/>
          <w:sz w:val="24"/>
          <w:szCs w:val="24"/>
        </w:rPr>
        <w:t>Labor Day                                    First Monday in September Columbus Day                             Second Monday in October Veterans Day                               November 11</w:t>
      </w:r>
    </w:p>
    <w:p w14:paraId="0000008E" w14:textId="77777777" w:rsidR="008C0E9F" w:rsidRDefault="009806CE">
      <w:pPr>
        <w:tabs>
          <w:tab w:val="left" w:pos="4420"/>
        </w:tabs>
        <w:spacing w:after="0" w:line="240" w:lineRule="auto"/>
        <w:ind w:left="100"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Thanksgiving Day                       Fourth Thursday in November</w:t>
      </w:r>
    </w:p>
    <w:p w14:paraId="0000008F" w14:textId="77777777" w:rsidR="008C0E9F" w:rsidRDefault="009806CE">
      <w:pPr>
        <w:tabs>
          <w:tab w:val="left" w:pos="4420"/>
        </w:tabs>
        <w:spacing w:after="0" w:line="240" w:lineRule="auto"/>
        <w:ind w:left="100"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Christmas Day                             December 25</w:t>
      </w:r>
    </w:p>
    <w:p w14:paraId="00000090" w14:textId="77777777" w:rsidR="008C0E9F" w:rsidRDefault="009806CE">
      <w:pPr>
        <w:tabs>
          <w:tab w:val="left" w:pos="4420"/>
        </w:tabs>
        <w:spacing w:after="0" w:line="240" w:lineRule="auto"/>
        <w:ind w:left="100"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Inauguration Day                         January 20 every four years</w:t>
      </w:r>
    </w:p>
    <w:p w14:paraId="00000091" w14:textId="77777777" w:rsidR="008C0E9F" w:rsidRDefault="008C0E9F">
      <w:pPr>
        <w:spacing w:before="17" w:after="0" w:line="260" w:lineRule="auto"/>
        <w:rPr>
          <w:rFonts w:ascii="Times New Roman" w:eastAsia="Times New Roman" w:hAnsi="Times New Roman" w:cs="Times New Roman"/>
          <w:sz w:val="24"/>
          <w:szCs w:val="24"/>
        </w:rPr>
      </w:pPr>
    </w:p>
    <w:p w14:paraId="00000092" w14:textId="77777777" w:rsidR="008C0E9F" w:rsidRDefault="009806CE">
      <w:pPr>
        <w:spacing w:after="0" w:line="240" w:lineRule="auto"/>
        <w:ind w:left="100" w:right="935"/>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the days designated as holidays, the Government observes the following days</w:t>
      </w:r>
      <w:proofErr w:type="gramStart"/>
      <w:r>
        <w:rPr>
          <w:rFonts w:ascii="Times New Roman" w:eastAsia="Times New Roman" w:hAnsi="Times New Roman" w:cs="Times New Roman"/>
          <w:sz w:val="24"/>
          <w:szCs w:val="24"/>
        </w:rPr>
        <w:t>:  Any</w:t>
      </w:r>
      <w:proofErr w:type="gramEnd"/>
      <w:r>
        <w:rPr>
          <w:rFonts w:ascii="Times New Roman" w:eastAsia="Times New Roman" w:hAnsi="Times New Roman" w:cs="Times New Roman"/>
          <w:sz w:val="24"/>
          <w:szCs w:val="24"/>
        </w:rPr>
        <w:t xml:space="preserve"> other day designated by Federal Statute, Executive Order or by the President’s Proclamation.</w:t>
      </w:r>
    </w:p>
    <w:p w14:paraId="00000093" w14:textId="77777777" w:rsidR="008C0E9F" w:rsidRDefault="008C0E9F">
      <w:pPr>
        <w:spacing w:before="16" w:after="0" w:line="260" w:lineRule="auto"/>
        <w:rPr>
          <w:rFonts w:ascii="Times New Roman" w:eastAsia="Times New Roman" w:hAnsi="Times New Roman" w:cs="Times New Roman"/>
          <w:sz w:val="24"/>
          <w:szCs w:val="24"/>
          <w:highlight w:val="yellow"/>
        </w:rPr>
      </w:pPr>
    </w:p>
    <w:p w14:paraId="00000094" w14:textId="77777777" w:rsidR="008C0E9F" w:rsidRDefault="009806CE">
      <w:pPr>
        <w:spacing w:after="0" w:line="240" w:lineRule="auto"/>
        <w:ind w:left="100" w:right="737"/>
        <w:rPr>
          <w:rFonts w:ascii="Times New Roman" w:eastAsia="Times New Roman" w:hAnsi="Times New Roman" w:cs="Times New Roman"/>
          <w:sz w:val="24"/>
          <w:szCs w:val="24"/>
        </w:rPr>
      </w:pPr>
      <w:r>
        <w:rPr>
          <w:rFonts w:ascii="Times New Roman" w:eastAsia="Times New Roman" w:hAnsi="Times New Roman" w:cs="Times New Roman"/>
          <w:sz w:val="24"/>
          <w:szCs w:val="24"/>
        </w:rPr>
        <w:t>It is understood and agreed between the Government and the Contractor that observance of such days by Government pe</w:t>
      </w:r>
      <w:r w:rsidRPr="009806CE">
        <w:rPr>
          <w:rFonts w:ascii="Times New Roman" w:eastAsia="Times New Roman" w:hAnsi="Times New Roman" w:cs="Times New Roman"/>
          <w:sz w:val="24"/>
          <w:szCs w:val="24"/>
        </w:rPr>
        <w:t xml:space="preserve">rsonnel shall not otherwise be a reason for an additional period of performance, or entitlement of compensation.  </w:t>
      </w:r>
      <w:r w:rsidRPr="009806CE">
        <w:rPr>
          <w:rFonts w:ascii="Times New Roman" w:eastAsia="Times New Roman" w:hAnsi="Times New Roman" w:cs="Times New Roman"/>
          <w:sz w:val="24"/>
          <w:szCs w:val="24"/>
        </w:rPr>
        <w:t>In the event the Contractor's personnel work during the holiday, they may be reimbursed by the Contractor, but no reimbursement will be paid by the Government. In addition, no form of holiday or other premium compensation will be reimbursed either as a direct or indirect cost, other than their normal compensation for the time worked.</w:t>
      </w:r>
      <w:r w:rsidRPr="009806CE">
        <w:rPr>
          <w:rFonts w:ascii="Times New Roman" w:eastAsia="Times New Roman" w:hAnsi="Times New Roman" w:cs="Times New Roman"/>
          <w:sz w:val="24"/>
          <w:szCs w:val="24"/>
        </w:rPr>
        <w:t xml:space="preserve"> This provision does not preclude reimbursement </w:t>
      </w:r>
      <w:proofErr w:type="gramStart"/>
      <w:r w:rsidRPr="009806CE">
        <w:rPr>
          <w:rFonts w:ascii="Times New Roman" w:eastAsia="Times New Roman" w:hAnsi="Times New Roman" w:cs="Times New Roman"/>
          <w:sz w:val="24"/>
          <w:szCs w:val="24"/>
        </w:rPr>
        <w:t>for</w:t>
      </w:r>
      <w:proofErr w:type="gramEnd"/>
      <w:r w:rsidRPr="009806CE">
        <w:rPr>
          <w:rFonts w:ascii="Times New Roman" w:eastAsia="Times New Roman" w:hAnsi="Times New Roman" w:cs="Times New Roman"/>
          <w:sz w:val="24"/>
          <w:szCs w:val="24"/>
        </w:rPr>
        <w:t xml:space="preserve"> authorized </w:t>
      </w:r>
      <w:r w:rsidRPr="009806CE">
        <w:rPr>
          <w:rFonts w:ascii="Times New Roman" w:eastAsia="Times New Roman" w:hAnsi="Times New Roman" w:cs="Times New Roman"/>
          <w:sz w:val="24"/>
          <w:szCs w:val="24"/>
        </w:rPr>
        <w:t>premium pay, if applicable to this requirement.</w:t>
      </w:r>
      <w:r>
        <w:rPr>
          <w:rFonts w:ascii="Times New Roman" w:eastAsia="Times New Roman" w:hAnsi="Times New Roman" w:cs="Times New Roman"/>
          <w:sz w:val="24"/>
          <w:szCs w:val="24"/>
        </w:rPr>
        <w:t xml:space="preserve"> </w:t>
      </w:r>
    </w:p>
    <w:p w14:paraId="00000095" w14:textId="77777777" w:rsidR="008C0E9F" w:rsidRDefault="008C0E9F">
      <w:pPr>
        <w:spacing w:after="0" w:line="110" w:lineRule="auto"/>
        <w:rPr>
          <w:rFonts w:ascii="Times New Roman" w:eastAsia="Times New Roman" w:hAnsi="Times New Roman" w:cs="Times New Roman"/>
          <w:sz w:val="24"/>
          <w:szCs w:val="24"/>
        </w:rPr>
      </w:pPr>
    </w:p>
    <w:p w14:paraId="00000096" w14:textId="77777777" w:rsidR="008C0E9F" w:rsidRDefault="008C0E9F">
      <w:pPr>
        <w:spacing w:after="0" w:line="200" w:lineRule="auto"/>
        <w:rPr>
          <w:rFonts w:ascii="Times New Roman" w:eastAsia="Times New Roman" w:hAnsi="Times New Roman" w:cs="Times New Roman"/>
          <w:sz w:val="24"/>
          <w:szCs w:val="24"/>
        </w:rPr>
      </w:pPr>
    </w:p>
    <w:p w14:paraId="00000097" w14:textId="77777777" w:rsidR="008C0E9F" w:rsidRDefault="009806CE">
      <w:pPr>
        <w:spacing w:after="0" w:line="240" w:lineRule="auto"/>
        <w:ind w:left="121" w:right="-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QUALITY ASSURANCE</w:t>
      </w:r>
    </w:p>
    <w:p w14:paraId="00000098" w14:textId="77777777" w:rsidR="008C0E9F" w:rsidRDefault="008C0E9F">
      <w:pPr>
        <w:spacing w:after="0" w:line="240" w:lineRule="auto"/>
        <w:ind w:left="121" w:right="-20"/>
        <w:rPr>
          <w:rFonts w:ascii="Times New Roman" w:eastAsia="Times New Roman" w:hAnsi="Times New Roman" w:cs="Times New Roman"/>
          <w:sz w:val="24"/>
          <w:szCs w:val="24"/>
        </w:rPr>
      </w:pPr>
    </w:p>
    <w:p w14:paraId="00000099" w14:textId="77777777" w:rsidR="008C0E9F" w:rsidRDefault="009806CE">
      <w:pPr>
        <w:spacing w:after="0" w:line="240" w:lineRule="auto"/>
        <w:ind w:left="121"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The Government intends to do quality assurance to monitor the quality and timeliness of the contractor’s performance.  The oversight concerning quality assurance from the Government in terms of monitoring will help to ensure that service levels are reached and the required levels are effectively maintained throughout the contract term.  Further, the Government’s quality assurance monitoring will provide the COR with a proactive way to avoid unacceptable or deficient performance and provides verifiable input</w:t>
      </w:r>
      <w:r>
        <w:rPr>
          <w:rFonts w:ascii="Times New Roman" w:eastAsia="Times New Roman" w:hAnsi="Times New Roman" w:cs="Times New Roman"/>
          <w:sz w:val="24"/>
          <w:szCs w:val="24"/>
        </w:rPr>
        <w:t xml:space="preserve"> for the required past performance assessment record that will be entered into the Contractor Performance Assessment Reporting System (CPARS).  Thus, the contractor must ensure that tasks </w:t>
      </w:r>
      <w:proofErr w:type="gramStart"/>
      <w:r>
        <w:rPr>
          <w:rFonts w:ascii="Times New Roman" w:eastAsia="Times New Roman" w:hAnsi="Times New Roman" w:cs="Times New Roman"/>
          <w:sz w:val="24"/>
          <w:szCs w:val="24"/>
        </w:rPr>
        <w:t>performed</w:t>
      </w:r>
      <w:proofErr w:type="gramEnd"/>
      <w:r>
        <w:rPr>
          <w:rFonts w:ascii="Times New Roman" w:eastAsia="Times New Roman" w:hAnsi="Times New Roman" w:cs="Times New Roman"/>
          <w:sz w:val="24"/>
          <w:szCs w:val="24"/>
        </w:rPr>
        <w:t xml:space="preserve"> and their </w:t>
      </w:r>
      <w:proofErr w:type="gramStart"/>
      <w:r>
        <w:rPr>
          <w:rFonts w:ascii="Times New Roman" w:eastAsia="Times New Roman" w:hAnsi="Times New Roman" w:cs="Times New Roman"/>
          <w:sz w:val="24"/>
          <w:szCs w:val="24"/>
        </w:rPr>
        <w:t>deliverables</w:t>
      </w:r>
      <w:proofErr w:type="gramEnd"/>
      <w:r>
        <w:rPr>
          <w:rFonts w:ascii="Times New Roman" w:eastAsia="Times New Roman" w:hAnsi="Times New Roman" w:cs="Times New Roman"/>
          <w:sz w:val="24"/>
          <w:szCs w:val="24"/>
        </w:rPr>
        <w:t xml:space="preserve"> meet the Government’s acceptance.</w:t>
      </w:r>
    </w:p>
    <w:p w14:paraId="0000009A" w14:textId="77777777" w:rsidR="008C0E9F" w:rsidRDefault="008C0E9F">
      <w:pPr>
        <w:spacing w:after="0" w:line="240" w:lineRule="auto"/>
        <w:ind w:left="121" w:right="-20"/>
        <w:rPr>
          <w:rFonts w:ascii="Times New Roman" w:eastAsia="Times New Roman" w:hAnsi="Times New Roman" w:cs="Times New Roman"/>
          <w:b/>
          <w:bCs/>
          <w:sz w:val="24"/>
          <w:szCs w:val="24"/>
        </w:rPr>
      </w:pPr>
    </w:p>
    <w:p w14:paraId="0000009B" w14:textId="77777777" w:rsidR="008C0E9F" w:rsidRDefault="009806CE">
      <w:pPr>
        <w:spacing w:after="0" w:line="240" w:lineRule="auto"/>
        <w:ind w:left="121" w:right="-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PERFORMANCE STANDARDS</w:t>
      </w:r>
    </w:p>
    <w:p w14:paraId="0000009C" w14:textId="77777777" w:rsidR="008C0E9F" w:rsidRDefault="008C0E9F">
      <w:pPr>
        <w:spacing w:after="0" w:line="240" w:lineRule="auto"/>
        <w:ind w:left="121" w:right="-20"/>
        <w:rPr>
          <w:rFonts w:ascii="Times New Roman" w:eastAsia="Times New Roman" w:hAnsi="Times New Roman" w:cs="Times New Roman"/>
          <w:b/>
          <w:bCs/>
          <w:sz w:val="24"/>
          <w:szCs w:val="24"/>
        </w:rPr>
      </w:pPr>
    </w:p>
    <w:p w14:paraId="0000009D" w14:textId="77777777" w:rsidR="008C0E9F" w:rsidRDefault="009806CE">
      <w:pPr>
        <w:spacing w:after="0" w:line="240" w:lineRule="auto"/>
        <w:ind w:left="121"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contractor is expected to perform at the highest levels of professional and technical competence in performing </w:t>
      </w:r>
      <w:proofErr w:type="gramStart"/>
      <w:r>
        <w:rPr>
          <w:rFonts w:ascii="Times New Roman" w:eastAsia="Times New Roman" w:hAnsi="Times New Roman" w:cs="Times New Roman"/>
          <w:sz w:val="24"/>
          <w:szCs w:val="24"/>
        </w:rPr>
        <w:t>acquisition related</w:t>
      </w:r>
      <w:proofErr w:type="gramEnd"/>
      <w:r>
        <w:rPr>
          <w:rFonts w:ascii="Times New Roman" w:eastAsia="Times New Roman" w:hAnsi="Times New Roman" w:cs="Times New Roman"/>
          <w:sz w:val="24"/>
          <w:szCs w:val="24"/>
        </w:rPr>
        <w:t xml:space="preserve"> tasks to achieve FTA’s stated objectives.  It is expected that the Contractor shall work closely with FTA staff to ensure all assigned tasks conform to the task descriptions and work objectives stated herein. For work, the contracted personnel must be responsive daily, qualified to perform the work at hand and accountable for all work products in a timely manner. </w:t>
      </w:r>
    </w:p>
    <w:p w14:paraId="0000009E" w14:textId="77777777" w:rsidR="008C0E9F" w:rsidRDefault="008C0E9F">
      <w:pPr>
        <w:spacing w:after="0" w:line="240" w:lineRule="auto"/>
        <w:ind w:left="121" w:right="-20"/>
        <w:rPr>
          <w:rFonts w:ascii="Times New Roman" w:eastAsia="Times New Roman" w:hAnsi="Times New Roman" w:cs="Times New Roman"/>
          <w:sz w:val="24"/>
          <w:szCs w:val="24"/>
        </w:rPr>
      </w:pPr>
    </w:p>
    <w:p w14:paraId="0000009F" w14:textId="77777777" w:rsidR="008C0E9F" w:rsidRDefault="009806CE">
      <w:pPr>
        <w:spacing w:after="0" w:line="240" w:lineRule="auto"/>
        <w:ind w:left="121"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all work must also meet the following criteria:</w:t>
      </w:r>
    </w:p>
    <w:p w14:paraId="000000A0" w14:textId="77777777" w:rsidR="008C0E9F" w:rsidRDefault="008C0E9F">
      <w:pPr>
        <w:spacing w:after="0" w:line="240" w:lineRule="auto"/>
        <w:ind w:left="121" w:right="-20"/>
        <w:rPr>
          <w:rFonts w:ascii="Times New Roman" w:eastAsia="Times New Roman" w:hAnsi="Times New Roman" w:cs="Times New Roman"/>
          <w:sz w:val="24"/>
          <w:szCs w:val="24"/>
        </w:rPr>
      </w:pPr>
    </w:p>
    <w:p w14:paraId="000000A1" w14:textId="77777777" w:rsidR="008C0E9F" w:rsidRDefault="009806CE">
      <w:pPr>
        <w:widowControl/>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Accuracy – All work shall be accurate in presentation and technical content</w:t>
      </w:r>
    </w:p>
    <w:p w14:paraId="000000A2" w14:textId="77777777" w:rsidR="008C0E9F" w:rsidRDefault="009806CE">
      <w:pPr>
        <w:widowControl/>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Copy/Edit – All work shall be copy/edited for formatting, properly revised due to its content, style and accuracy.</w:t>
      </w:r>
    </w:p>
    <w:p w14:paraId="000000A3" w14:textId="77777777" w:rsidR="008C0E9F" w:rsidRDefault="009806CE">
      <w:pPr>
        <w:widowControl/>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Completeness – All work shall be comprehensive and fully developed.  All contents shall be well written and submitted on a timely basis 95% of the time. </w:t>
      </w:r>
    </w:p>
    <w:p w14:paraId="000000A4" w14:textId="77777777" w:rsidR="008C0E9F" w:rsidRDefault="009806CE">
      <w:pPr>
        <w:widowControl/>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Clarity – All work shall be clear and concise free of grammatical and punctuation errors. </w:t>
      </w:r>
    </w:p>
    <w:p w14:paraId="000000A5" w14:textId="77777777" w:rsidR="008C0E9F" w:rsidRDefault="009806CE">
      <w:pPr>
        <w:widowControl/>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Promptness – The contractor shall report for meetings on time and shall stay for the entire duration. </w:t>
      </w:r>
    </w:p>
    <w:p w14:paraId="000000A6" w14:textId="77777777" w:rsidR="008C0E9F" w:rsidRDefault="009806CE">
      <w:pPr>
        <w:widowControl/>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Quality Assurance/Quality Control – Contractor shall employ adequate quality assurance/quality control methods to ensure all activities and deliverables meet the performance requirements.    </w:t>
      </w:r>
    </w:p>
    <w:p w14:paraId="000000A7" w14:textId="77777777" w:rsidR="008C0E9F" w:rsidRDefault="008C0E9F">
      <w:pPr>
        <w:widowControl/>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000000A8" w14:textId="77777777" w:rsidR="008C0E9F" w:rsidRDefault="009806CE">
      <w:pPr>
        <w:spacing w:after="0" w:line="240" w:lineRule="auto"/>
        <w:ind w:left="121" w:right="-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CONTRACT TYPE</w:t>
      </w:r>
    </w:p>
    <w:p w14:paraId="000000A9" w14:textId="77777777" w:rsidR="008C0E9F" w:rsidRDefault="008C0E9F">
      <w:pPr>
        <w:spacing w:after="0" w:line="240" w:lineRule="auto"/>
        <w:ind w:left="121" w:right="-20"/>
        <w:rPr>
          <w:rFonts w:ascii="Times New Roman" w:eastAsia="Times New Roman" w:hAnsi="Times New Roman" w:cs="Times New Roman"/>
          <w:b/>
          <w:bCs/>
          <w:sz w:val="24"/>
          <w:szCs w:val="24"/>
        </w:rPr>
      </w:pPr>
    </w:p>
    <w:p w14:paraId="000000AA" w14:textId="77777777" w:rsidR="008C0E9F" w:rsidRDefault="009806CE">
      <w:pPr>
        <w:spacing w:after="0" w:line="240" w:lineRule="auto"/>
        <w:ind w:left="121"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contract type for this requirement will be labor </w:t>
      </w:r>
      <w:proofErr w:type="gramStart"/>
      <w:r>
        <w:rPr>
          <w:rFonts w:ascii="Times New Roman" w:eastAsia="Times New Roman" w:hAnsi="Times New Roman" w:cs="Times New Roman"/>
          <w:sz w:val="24"/>
          <w:szCs w:val="24"/>
        </w:rPr>
        <w:t>hour</w:t>
      </w:r>
      <w:proofErr w:type="gramEnd"/>
      <w:r>
        <w:rPr>
          <w:rFonts w:ascii="Times New Roman" w:eastAsia="Times New Roman" w:hAnsi="Times New Roman" w:cs="Times New Roman"/>
          <w:sz w:val="24"/>
          <w:szCs w:val="24"/>
        </w:rPr>
        <w:t xml:space="preserve">. </w:t>
      </w:r>
    </w:p>
    <w:p w14:paraId="000000AB" w14:textId="77777777" w:rsidR="008C0E9F" w:rsidRDefault="008C0E9F">
      <w:pPr>
        <w:spacing w:after="0" w:line="240" w:lineRule="auto"/>
        <w:ind w:left="121" w:right="-20"/>
        <w:rPr>
          <w:rFonts w:ascii="Times New Roman" w:eastAsia="Times New Roman" w:hAnsi="Times New Roman" w:cs="Times New Roman"/>
          <w:b/>
          <w:bCs/>
          <w:sz w:val="24"/>
          <w:szCs w:val="24"/>
        </w:rPr>
      </w:pPr>
    </w:p>
    <w:p w14:paraId="000000AC" w14:textId="77777777" w:rsidR="008C0E9F" w:rsidRDefault="009806CE">
      <w:pPr>
        <w:spacing w:after="0" w:line="240" w:lineRule="auto"/>
        <w:ind w:left="121"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PLACE OF PERFORMANCE</w:t>
      </w:r>
    </w:p>
    <w:p w14:paraId="000000AD" w14:textId="77777777" w:rsidR="008C0E9F" w:rsidRDefault="008C0E9F">
      <w:pPr>
        <w:spacing w:before="12" w:after="0" w:line="240" w:lineRule="auto"/>
        <w:rPr>
          <w:rFonts w:ascii="Times New Roman" w:eastAsia="Times New Roman" w:hAnsi="Times New Roman" w:cs="Times New Roman"/>
          <w:sz w:val="24"/>
          <w:szCs w:val="24"/>
        </w:rPr>
      </w:pPr>
    </w:p>
    <w:p w14:paraId="000000AE" w14:textId="77777777" w:rsidR="008C0E9F" w:rsidRDefault="009806CE">
      <w:pPr>
        <w:spacing w:after="0" w:line="252" w:lineRule="auto"/>
        <w:ind w:left="121" w:right="26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Contractor is required to perform work duties primarily on-site at the U.S. DOT, FTA Headquarters, 1200 New Jersey Avenue, SE, East Building, Washington, DC 20590. </w:t>
      </w:r>
    </w:p>
    <w:p w14:paraId="000000AF" w14:textId="77777777" w:rsidR="008C0E9F" w:rsidRDefault="008C0E9F">
      <w:pPr>
        <w:spacing w:before="13" w:after="0" w:line="240" w:lineRule="auto"/>
        <w:rPr>
          <w:rFonts w:ascii="Times New Roman" w:eastAsia="Times New Roman" w:hAnsi="Times New Roman" w:cs="Times New Roman"/>
          <w:sz w:val="24"/>
          <w:szCs w:val="24"/>
        </w:rPr>
      </w:pPr>
    </w:p>
    <w:p w14:paraId="000000B0" w14:textId="77777777" w:rsidR="008C0E9F" w:rsidRDefault="009806CE">
      <w:pPr>
        <w:spacing w:before="32"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PERIOD OF PERFORMANCE</w:t>
      </w:r>
    </w:p>
    <w:p w14:paraId="000000B1" w14:textId="77777777" w:rsidR="008C0E9F" w:rsidRDefault="008C0E9F">
      <w:pPr>
        <w:spacing w:before="12" w:after="0" w:line="240" w:lineRule="auto"/>
        <w:rPr>
          <w:rFonts w:ascii="Times New Roman" w:eastAsia="Times New Roman" w:hAnsi="Times New Roman" w:cs="Times New Roman"/>
          <w:sz w:val="24"/>
          <w:szCs w:val="24"/>
        </w:rPr>
      </w:pPr>
    </w:p>
    <w:p w14:paraId="000000B2" w14:textId="77777777" w:rsidR="008C0E9F" w:rsidRDefault="009806CE">
      <w:pPr>
        <w:spacing w:after="0" w:line="252" w:lineRule="auto"/>
        <w:ind w:left="120" w:right="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anticipated period of performance for of this requirement will be </w:t>
      </w:r>
      <w:proofErr w:type="gramStart"/>
      <w:r>
        <w:rPr>
          <w:rFonts w:ascii="Times New Roman" w:eastAsia="Times New Roman" w:hAnsi="Times New Roman" w:cs="Times New Roman"/>
          <w:sz w:val="24"/>
          <w:szCs w:val="24"/>
        </w:rPr>
        <w:t xml:space="preserve">one </w:t>
      </w:r>
      <w:proofErr w:type="gramEnd"/>
      <w:r>
        <w:rPr>
          <w:rFonts w:ascii="Times New Roman" w:eastAsia="Times New Roman" w:hAnsi="Times New Roman" w:cs="Times New Roman"/>
          <w:sz w:val="24"/>
          <w:szCs w:val="24"/>
        </w:rPr>
        <w:t xml:space="preserve">year base period and four one (1) year option periods. </w:t>
      </w:r>
    </w:p>
    <w:p w14:paraId="000000B3" w14:textId="77777777" w:rsidR="008C0E9F" w:rsidRDefault="008C0E9F">
      <w:pPr>
        <w:spacing w:after="0" w:line="110" w:lineRule="auto"/>
        <w:rPr>
          <w:rFonts w:ascii="Times New Roman" w:eastAsia="Times New Roman" w:hAnsi="Times New Roman" w:cs="Times New Roman"/>
          <w:sz w:val="24"/>
          <w:szCs w:val="24"/>
        </w:rPr>
      </w:pPr>
    </w:p>
    <w:p w14:paraId="000000B4" w14:textId="77777777" w:rsidR="008C0E9F" w:rsidRDefault="008C0E9F">
      <w:pPr>
        <w:spacing w:after="0" w:line="200" w:lineRule="auto"/>
        <w:rPr>
          <w:rFonts w:ascii="Times New Roman" w:eastAsia="Times New Roman" w:hAnsi="Times New Roman" w:cs="Times New Roman"/>
          <w:sz w:val="24"/>
          <w:szCs w:val="24"/>
        </w:rPr>
      </w:pPr>
    </w:p>
    <w:p w14:paraId="000000B5" w14:textId="77777777" w:rsidR="008C0E9F" w:rsidRDefault="009806CE">
      <w:pPr>
        <w:spacing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GOVERNMENT FURNISHED PROPERTY, if applicable</w:t>
      </w:r>
    </w:p>
    <w:p w14:paraId="000000B6" w14:textId="77777777" w:rsidR="008C0E9F" w:rsidRDefault="008C0E9F">
      <w:pPr>
        <w:spacing w:after="0" w:line="240" w:lineRule="auto"/>
        <w:ind w:left="120" w:right="75"/>
        <w:rPr>
          <w:rFonts w:ascii="Times New Roman" w:eastAsia="Times New Roman" w:hAnsi="Times New Roman" w:cs="Times New Roman"/>
          <w:sz w:val="24"/>
          <w:szCs w:val="24"/>
        </w:rPr>
      </w:pPr>
    </w:p>
    <w:p w14:paraId="000000B7" w14:textId="77777777" w:rsidR="008C0E9F" w:rsidRDefault="009806CE">
      <w:pPr>
        <w:spacing w:after="0" w:line="240" w:lineRule="auto"/>
        <w:ind w:left="120" w:right="7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Contractor will be provided an on-site worksite with a laptop, docking station, and telephone; desktop computer (if laptop is not issued), access to FTA’s Contract Writing System and other systems and website as applicable.  </w:t>
      </w:r>
      <w:r>
        <w:rPr>
          <w:rFonts w:ascii="Times New Roman" w:eastAsia="Times New Roman" w:hAnsi="Times New Roman" w:cs="Times New Roman"/>
          <w:color w:val="000000"/>
          <w:sz w:val="24"/>
          <w:szCs w:val="24"/>
        </w:rPr>
        <w:t>The contractor must receive approval from the COR as it relates to taking the laptop (if issued) home for performance of work within scope conducted during normal business hours/</w:t>
      </w:r>
      <w:proofErr w:type="gramStart"/>
      <w:r>
        <w:rPr>
          <w:rFonts w:ascii="Times New Roman" w:eastAsia="Times New Roman" w:hAnsi="Times New Roman" w:cs="Times New Roman"/>
          <w:color w:val="000000"/>
          <w:sz w:val="24"/>
          <w:szCs w:val="24"/>
        </w:rPr>
        <w:t>work days</w:t>
      </w:r>
      <w:proofErr w:type="gramEnd"/>
      <w:r>
        <w:rPr>
          <w:rFonts w:ascii="Times New Roman" w:eastAsia="Times New Roman" w:hAnsi="Times New Roman" w:cs="Times New Roman"/>
          <w:color w:val="000000"/>
          <w:sz w:val="24"/>
          <w:szCs w:val="24"/>
        </w:rPr>
        <w:t>.</w:t>
      </w:r>
    </w:p>
    <w:p w14:paraId="000000B8" w14:textId="77777777" w:rsidR="008C0E9F" w:rsidRDefault="008C0E9F">
      <w:pPr>
        <w:spacing w:after="0" w:line="240" w:lineRule="auto"/>
        <w:ind w:left="120" w:right="-20"/>
        <w:rPr>
          <w:rFonts w:ascii="Times New Roman" w:eastAsia="Times New Roman" w:hAnsi="Times New Roman" w:cs="Times New Roman"/>
          <w:b/>
          <w:bCs/>
          <w:sz w:val="24"/>
          <w:szCs w:val="24"/>
        </w:rPr>
      </w:pPr>
    </w:p>
    <w:p w14:paraId="000000B9" w14:textId="77777777" w:rsidR="008C0E9F" w:rsidRDefault="009806CE">
      <w:pPr>
        <w:widowControl/>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SPECIAL REQUIREMENTS/CONDITIONS </w:t>
      </w:r>
    </w:p>
    <w:p w14:paraId="000000BA" w14:textId="77777777" w:rsidR="008C0E9F" w:rsidRDefault="008C0E9F">
      <w:pPr>
        <w:widowControl/>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BB" w14:textId="77777777" w:rsidR="008C0E9F" w:rsidRDefault="009806CE">
      <w:pPr>
        <w:widowControl/>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For this requirement, if the prime contractor is to subcontract out a respective percentage of   </w:t>
      </w:r>
    </w:p>
    <w:p w14:paraId="000000BC" w14:textId="77777777" w:rsidR="008C0E9F" w:rsidRDefault="009806CE">
      <w:pPr>
        <w:widowControl/>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work, they must ensure all performance standards to include quality assurance of deliverables, government office closures, telework arrangements, issuance of any stop work orders etc. are clearly communicated to all personnel (prime and subcontractor).  In the case of a stop work order issuance, the prime </w:t>
      </w:r>
      <w:proofErr w:type="gramStart"/>
      <w:r>
        <w:rPr>
          <w:rFonts w:ascii="Times New Roman" w:eastAsia="Times New Roman" w:hAnsi="Times New Roman" w:cs="Times New Roman"/>
          <w:color w:val="000000"/>
          <w:sz w:val="24"/>
          <w:szCs w:val="24"/>
        </w:rPr>
        <w:t>contractor</w:t>
      </w:r>
      <w:proofErr w:type="gramEnd"/>
      <w:r>
        <w:rPr>
          <w:rFonts w:ascii="Times New Roman" w:eastAsia="Times New Roman" w:hAnsi="Times New Roman" w:cs="Times New Roman"/>
          <w:color w:val="000000"/>
          <w:sz w:val="24"/>
          <w:szCs w:val="24"/>
        </w:rPr>
        <w:t xml:space="preserve"> including the subcontractors must put forth a plan of action and document actions taken by their firm.  The prime contractor will ensure that all their employees and subcontractors have been notified that a stop-work order has been issued. The prime contractor must track the stop-work period to ensure time is properly tracked for assignment deadlines etc. In the event that the Government is </w:t>
      </w:r>
      <w:proofErr w:type="gramStart"/>
      <w:r>
        <w:rPr>
          <w:rFonts w:ascii="Times New Roman" w:eastAsia="Times New Roman" w:hAnsi="Times New Roman" w:cs="Times New Roman"/>
          <w:color w:val="000000"/>
          <w:sz w:val="24"/>
          <w:szCs w:val="24"/>
        </w:rPr>
        <w:t>shutdown</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yet certain work authorized by the COR and CO can continue, the prime contractor must make sure th</w:t>
      </w:r>
      <w:r>
        <w:rPr>
          <w:rFonts w:ascii="Times New Roman" w:eastAsia="Times New Roman" w:hAnsi="Times New Roman" w:cs="Times New Roman"/>
          <w:color w:val="000000"/>
          <w:sz w:val="24"/>
          <w:szCs w:val="24"/>
        </w:rPr>
        <w:t xml:space="preserve">at all personnel update working logs to include up to date </w:t>
      </w:r>
      <w:proofErr w:type="gramStart"/>
      <w:r>
        <w:rPr>
          <w:rFonts w:ascii="Times New Roman" w:eastAsia="Times New Roman" w:hAnsi="Times New Roman" w:cs="Times New Roman"/>
          <w:color w:val="000000"/>
          <w:sz w:val="24"/>
          <w:szCs w:val="24"/>
        </w:rPr>
        <w:t>minute</w:t>
      </w:r>
      <w:proofErr w:type="gramEnd"/>
      <w:r>
        <w:rPr>
          <w:rFonts w:ascii="Times New Roman" w:eastAsia="Times New Roman" w:hAnsi="Times New Roman" w:cs="Times New Roman"/>
          <w:color w:val="000000"/>
          <w:sz w:val="24"/>
          <w:szCs w:val="24"/>
        </w:rPr>
        <w:t xml:space="preserve"> of work progress on each assignment that they are working on if work is to continue.  The report from the prime contractor must be provided to the respective COR.  If the COR is not working due to a government shutdown etc., a copy of the report must be sent to the authorized Contracting Officer available.  For this report, it is required that estimated completion dates be provided concerning the </w:t>
      </w:r>
      <w:proofErr w:type="gramStart"/>
      <w:r>
        <w:rPr>
          <w:rFonts w:ascii="Times New Roman" w:eastAsia="Times New Roman" w:hAnsi="Times New Roman" w:cs="Times New Roman"/>
          <w:color w:val="000000"/>
          <w:sz w:val="24"/>
          <w:szCs w:val="24"/>
        </w:rPr>
        <w:t>continuous work</w:t>
      </w:r>
      <w:proofErr w:type="gramEnd"/>
      <w:r>
        <w:rPr>
          <w:rFonts w:ascii="Times New Roman" w:eastAsia="Times New Roman" w:hAnsi="Times New Roman" w:cs="Times New Roman"/>
          <w:color w:val="000000"/>
          <w:sz w:val="24"/>
          <w:szCs w:val="24"/>
        </w:rPr>
        <w:t xml:space="preserve"> projects/assignments as applic</w:t>
      </w:r>
      <w:r>
        <w:rPr>
          <w:rFonts w:ascii="Times New Roman" w:eastAsia="Times New Roman" w:hAnsi="Times New Roman" w:cs="Times New Roman"/>
          <w:color w:val="000000"/>
          <w:sz w:val="24"/>
          <w:szCs w:val="24"/>
        </w:rPr>
        <w:t>able.  The prime contractor will monitor the possible stop-work order cancellation or time extension. The subcontractor is to not reach out directly to the Government and begin work without authorization from a respective FTA CO.</w:t>
      </w:r>
    </w:p>
    <w:p w14:paraId="000000BD" w14:textId="77777777" w:rsidR="008C0E9F" w:rsidRDefault="008C0E9F">
      <w:pPr>
        <w:spacing w:after="0" w:line="240" w:lineRule="auto"/>
        <w:ind w:left="120" w:right="-20"/>
        <w:rPr>
          <w:rFonts w:ascii="Times New Roman" w:eastAsia="Times New Roman" w:hAnsi="Times New Roman" w:cs="Times New Roman"/>
          <w:b/>
          <w:bCs/>
          <w:sz w:val="24"/>
          <w:szCs w:val="24"/>
        </w:rPr>
      </w:pPr>
    </w:p>
    <w:p w14:paraId="000000BE" w14:textId="77777777" w:rsidR="008C0E9F" w:rsidRDefault="009806CE">
      <w:pPr>
        <w:spacing w:after="0" w:line="240" w:lineRule="auto"/>
        <w:ind w:left="120"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OTHER CONSIDERATIONS, if applicable</w:t>
      </w:r>
    </w:p>
    <w:p w14:paraId="000000BF" w14:textId="77777777" w:rsidR="008C0E9F" w:rsidRDefault="008C0E9F">
      <w:pPr>
        <w:spacing w:before="3" w:after="0" w:line="260" w:lineRule="auto"/>
        <w:rPr>
          <w:rFonts w:ascii="Times New Roman" w:eastAsia="Times New Roman" w:hAnsi="Times New Roman" w:cs="Times New Roman"/>
          <w:sz w:val="24"/>
          <w:szCs w:val="24"/>
        </w:rPr>
      </w:pPr>
    </w:p>
    <w:p w14:paraId="000000C0" w14:textId="77777777" w:rsidR="008C0E9F" w:rsidRDefault="009806CE">
      <w:pPr>
        <w:tabs>
          <w:tab w:val="left" w:pos="560"/>
        </w:tabs>
        <w:spacing w:after="0" w:line="241" w:lineRule="auto"/>
        <w:ind w:left="571" w:right="1141"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The Contractor’s staff shall be required to sign non-disclosure certificate prior to commencing the start of work on this </w:t>
      </w:r>
      <w:proofErr w:type="gramStart"/>
      <w:r>
        <w:rPr>
          <w:rFonts w:ascii="Times New Roman" w:eastAsia="Times New Roman" w:hAnsi="Times New Roman" w:cs="Times New Roman"/>
          <w:sz w:val="24"/>
          <w:szCs w:val="24"/>
        </w:rPr>
        <w:t>contract;</w:t>
      </w:r>
      <w:proofErr w:type="gramEnd"/>
    </w:p>
    <w:p w14:paraId="000000C1" w14:textId="77777777" w:rsidR="008C0E9F" w:rsidRDefault="009806CE">
      <w:pPr>
        <w:tabs>
          <w:tab w:val="left" w:pos="560"/>
        </w:tabs>
        <w:spacing w:before="14" w:after="0" w:line="239" w:lineRule="auto"/>
        <w:ind w:left="572" w:right="464"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Contractor shall be required to ensure that there are no conflicts of interests (either organizational or personal). If any conflict of interests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identified, the contractor must submit an Organizational Conflict of Interest (OCI) Mitigation Plan to the Contract Specialist with copy to the Contracting Officer for his/her review and approval.</w:t>
      </w:r>
    </w:p>
    <w:p w14:paraId="000000C2" w14:textId="77777777" w:rsidR="008C0E9F" w:rsidRDefault="008C0E9F">
      <w:pPr>
        <w:spacing w:before="3" w:after="0" w:line="110" w:lineRule="auto"/>
        <w:rPr>
          <w:rFonts w:ascii="Times New Roman" w:eastAsia="Times New Roman" w:hAnsi="Times New Roman" w:cs="Times New Roman"/>
          <w:sz w:val="24"/>
          <w:szCs w:val="24"/>
        </w:rPr>
      </w:pPr>
    </w:p>
    <w:p w14:paraId="000000C3" w14:textId="77777777" w:rsidR="008C0E9F" w:rsidRDefault="008C0E9F">
      <w:pPr>
        <w:spacing w:after="0" w:line="200" w:lineRule="auto"/>
        <w:rPr>
          <w:rFonts w:ascii="Times New Roman" w:eastAsia="Times New Roman" w:hAnsi="Times New Roman" w:cs="Times New Roman"/>
          <w:sz w:val="24"/>
          <w:szCs w:val="24"/>
        </w:rPr>
      </w:pPr>
    </w:p>
    <w:p w14:paraId="000000C4" w14:textId="77777777" w:rsidR="008C0E9F" w:rsidRDefault="008C0E9F">
      <w:pPr>
        <w:spacing w:after="0" w:line="200" w:lineRule="auto"/>
        <w:rPr>
          <w:rFonts w:ascii="Times New Roman" w:eastAsia="Times New Roman" w:hAnsi="Times New Roman" w:cs="Times New Roman"/>
          <w:sz w:val="24"/>
          <w:szCs w:val="24"/>
        </w:rPr>
      </w:pPr>
    </w:p>
    <w:p w14:paraId="000000C5" w14:textId="77777777" w:rsidR="008C0E9F" w:rsidRDefault="009806CE">
      <w:pPr>
        <w:spacing w:after="0" w:line="240" w:lineRule="auto"/>
        <w:ind w:left="2666" w:right="-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 OF STATEMENT OF WORK-</w:t>
      </w:r>
    </w:p>
    <w:sectPr w:rsidR="008C0E9F">
      <w:headerReference w:type="default" r:id="rId7"/>
      <w:footerReference w:type="default" r:id="rId8"/>
      <w:pgSz w:w="12240" w:h="15840"/>
      <w:pgMar w:top="1240" w:right="1680" w:bottom="280" w:left="1680" w:header="743"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F664A" w14:textId="77777777" w:rsidR="009806CE" w:rsidRDefault="009806CE">
      <w:pPr>
        <w:spacing w:after="0" w:line="240" w:lineRule="auto"/>
      </w:pPr>
      <w:r>
        <w:separator/>
      </w:r>
    </w:p>
  </w:endnote>
  <w:endnote w:type="continuationSeparator" w:id="0">
    <w:p w14:paraId="0D133F59" w14:textId="77777777" w:rsidR="009806CE" w:rsidRDefault="00980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B848F28-8202-4BC4-84AD-EC651C59C2B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86C57A2-51F2-4BE6-895C-70E87C32A72D}"/>
    <w:embedBold r:id="rId3" w:fontKey="{B48844A2-0BF7-4BC7-9735-C35C2EB03D5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5E3FDC41-054C-4B2A-AA9A-D1775EB789FF}"/>
  </w:font>
  <w:font w:name="Cambria">
    <w:panose1 w:val="02040503050406030204"/>
    <w:charset w:val="00"/>
    <w:family w:val="roman"/>
    <w:pitch w:val="variable"/>
    <w:sig w:usb0="E00006FF" w:usb1="420024FF" w:usb2="02000000" w:usb3="00000000" w:csb0="0000019F" w:csb1="00000000"/>
    <w:embedRegular r:id="rId5" w:fontKey="{588F3ECF-5F82-41A9-986A-1DC81C77D0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7" w14:textId="496B7A88" w:rsidR="008C0E9F" w:rsidRDefault="009806CE">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0C8" w14:textId="77777777" w:rsidR="008C0E9F" w:rsidRDefault="008C0E9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2C93B" w14:textId="77777777" w:rsidR="009806CE" w:rsidRDefault="009806CE">
      <w:pPr>
        <w:spacing w:after="0" w:line="240" w:lineRule="auto"/>
      </w:pPr>
      <w:r>
        <w:separator/>
      </w:r>
    </w:p>
  </w:footnote>
  <w:footnote w:type="continuationSeparator" w:id="0">
    <w:p w14:paraId="1AA10E53" w14:textId="77777777" w:rsidR="009806CE" w:rsidRDefault="009806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6" w14:textId="77777777" w:rsidR="008C0E9F" w:rsidRDefault="008C0E9F">
    <w:pPr>
      <w:spacing w:after="0" w:line="200" w:lineRule="auto"/>
      <w:jc w:val="center"/>
      <w:rPr>
        <w:rFonts w:ascii="Times New Roman" w:eastAsia="Times New Roman" w:hAnsi="Times New Roman" w:cs="Times New Roman"/>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03B5E"/>
    <w:multiLevelType w:val="multilevel"/>
    <w:tmpl w:val="78003D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D516BC"/>
    <w:multiLevelType w:val="multilevel"/>
    <w:tmpl w:val="D91CA9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A95620B"/>
    <w:multiLevelType w:val="multilevel"/>
    <w:tmpl w:val="115439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5470823"/>
    <w:multiLevelType w:val="multilevel"/>
    <w:tmpl w:val="99F6E5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61967957">
    <w:abstractNumId w:val="1"/>
  </w:num>
  <w:num w:numId="2" w16cid:durableId="875970256">
    <w:abstractNumId w:val="2"/>
  </w:num>
  <w:num w:numId="3" w16cid:durableId="1302267755">
    <w:abstractNumId w:val="3"/>
  </w:num>
  <w:num w:numId="4" w16cid:durableId="81954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E9F"/>
    <w:rsid w:val="008C0E9F"/>
    <w:rsid w:val="009806CE"/>
    <w:rsid w:val="00BC2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075091-0327-46DF-B409-CFBC9BF6C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3834</Words>
  <Characters>21859</Characters>
  <Application>Microsoft Office Word</Application>
  <DocSecurity>0</DocSecurity>
  <Lines>182</Lines>
  <Paragraphs>51</Paragraphs>
  <ScaleCrop>false</ScaleCrop>
  <Company/>
  <LinksUpToDate>false</LinksUpToDate>
  <CharactersWithSpaces>25642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Porter-Hickman, Cassandra (FTA)</dc:creator>
  <cp:lastModifiedBy>Porter-Hickman, Cassandra (FTA)</cp:lastModifiedBy>
  <cp:revision>2</cp:revision>
  <dcterms:created xsi:type="dcterms:W3CDTF">2026-03-26T20:02:00Z</dcterms:created>
  <dcterms:modified xsi:type="dcterms:W3CDTF">2026-03-26T20:02:00Z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2014-11-14T00:00:00Z</vt:lpwstr>
  </property>
  <property fmtid="{D5CDD505-2E9C-101B-9397-08002B2CF9AE}" pid="3" name="LastSaved">
    <vt:lpwstr>2015-03-23T00:00:00Z</vt:lpwstr>
  </property>
</Properties>
</file>