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7753" w14:textId="4394644C" w:rsidR="00774FA6" w:rsidRDefault="000E3D83" w:rsidP="00802382">
      <w:pPr>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Defense Logistics Agency (DLA) Strategic Materials </w:t>
      </w:r>
    </w:p>
    <w:p w14:paraId="5999A283" w14:textId="3B374F20" w:rsidR="00470FD0" w:rsidRPr="003C2204" w:rsidRDefault="00B56C57" w:rsidP="00802382">
      <w:pPr>
        <w:jc w:val="center"/>
        <w:rPr>
          <w:rFonts w:ascii="Times New Roman" w:hAnsi="Times New Roman" w:cs="Times New Roman"/>
          <w:color w:val="auto"/>
          <w:sz w:val="24"/>
          <w:szCs w:val="24"/>
        </w:rPr>
      </w:pPr>
      <w:r>
        <w:rPr>
          <w:rFonts w:ascii="Times New Roman" w:hAnsi="Times New Roman" w:cs="Times New Roman"/>
          <w:color w:val="auto"/>
          <w:sz w:val="24"/>
          <w:szCs w:val="24"/>
        </w:rPr>
        <w:t>Request for Information (RFI</w:t>
      </w:r>
      <w:r w:rsidR="00802382" w:rsidRPr="003C2204">
        <w:rPr>
          <w:rFonts w:ascii="Times New Roman" w:hAnsi="Times New Roman" w:cs="Times New Roman"/>
          <w:color w:val="auto"/>
          <w:sz w:val="24"/>
          <w:szCs w:val="24"/>
        </w:rPr>
        <w:t>)</w:t>
      </w:r>
    </w:p>
    <w:p w14:paraId="79D35A83" w14:textId="77777777" w:rsidR="00802382" w:rsidRPr="003C2204" w:rsidRDefault="00802382" w:rsidP="00802382">
      <w:pPr>
        <w:rPr>
          <w:rFonts w:ascii="Times New Roman" w:hAnsi="Times New Roman" w:cs="Times New Roman"/>
          <w:color w:val="auto"/>
          <w:sz w:val="24"/>
          <w:szCs w:val="24"/>
        </w:rPr>
      </w:pPr>
    </w:p>
    <w:p w14:paraId="6D437DF3" w14:textId="77777777" w:rsidR="007357F1" w:rsidRPr="00194539" w:rsidRDefault="007357F1" w:rsidP="007357F1">
      <w:pPr>
        <w:pStyle w:val="ListParagraph"/>
        <w:numPr>
          <w:ilvl w:val="0"/>
          <w:numId w:val="8"/>
        </w:numPr>
        <w:ind w:left="450"/>
        <w:jc w:val="both"/>
        <w:rPr>
          <w:rFonts w:ascii="Times New Roman" w:hAnsi="Times New Roman" w:cs="Times New Roman"/>
          <w:color w:val="auto"/>
          <w:sz w:val="24"/>
          <w:szCs w:val="24"/>
        </w:rPr>
      </w:pPr>
      <w:r w:rsidRPr="00C85CAD">
        <w:rPr>
          <w:rFonts w:ascii="Times New Roman" w:hAnsi="Times New Roman" w:cs="Times New Roman"/>
          <w:b/>
          <w:bCs/>
          <w:color w:val="auto"/>
          <w:sz w:val="24"/>
          <w:szCs w:val="24"/>
          <w:lang w:bidi="en-US"/>
        </w:rPr>
        <w:t>DISCLAIMER</w:t>
      </w:r>
      <w:r w:rsidRPr="00C85CAD">
        <w:rPr>
          <w:rFonts w:ascii="Times New Roman" w:hAnsi="Times New Roman" w:cs="Times New Roman"/>
          <w:b/>
          <w:bCs/>
          <w:color w:val="auto"/>
          <w:sz w:val="24"/>
          <w:szCs w:val="24"/>
        </w:rPr>
        <w:t>:</w:t>
      </w:r>
      <w:r w:rsidRPr="00C85CAD">
        <w:rPr>
          <w:rFonts w:ascii="Times New Roman" w:hAnsi="Times New Roman" w:cs="Times New Roman"/>
          <w:color w:val="auto"/>
          <w:sz w:val="24"/>
          <w:szCs w:val="24"/>
        </w:rPr>
        <w:t xml:space="preserve"> </w:t>
      </w:r>
      <w:r w:rsidRPr="007B74B0">
        <w:rPr>
          <w:rFonts w:ascii="Times New Roman" w:eastAsia="Calibri" w:hAnsi="Times New Roman" w:cs="Times New Roman"/>
          <w:color w:val="auto"/>
          <w:kern w:val="0"/>
          <w:sz w:val="24"/>
          <w:szCs w:val="24"/>
        </w:rPr>
        <w:t xml:space="preserve">This request for information (RFI) is for planning purposes only and is not a request for quote (RFQ), invitation for bid (IFB), or an obligation on the part of the government to acquire any supplies or services.  Responses to this RFI are not quotes or offers and cannot be accepted by the government to form a binding contract.  The government will determine if/how to proceed based on the results of this notice.  Companies that respond to this notice should </w:t>
      </w:r>
      <w:r w:rsidRPr="007B74B0">
        <w:rPr>
          <w:rFonts w:ascii="Times New Roman" w:eastAsia="Calibri" w:hAnsi="Times New Roman" w:cs="Times New Roman"/>
          <w:color w:val="auto"/>
          <w:kern w:val="0"/>
          <w:sz w:val="24"/>
          <w:szCs w:val="24"/>
          <w:u w:val="single"/>
        </w:rPr>
        <w:t>not</w:t>
      </w:r>
      <w:r w:rsidRPr="007B74B0">
        <w:rPr>
          <w:rFonts w:ascii="Times New Roman" w:eastAsia="Calibri" w:hAnsi="Times New Roman" w:cs="Times New Roman"/>
          <w:color w:val="auto"/>
          <w:kern w:val="0"/>
          <w:sz w:val="24"/>
          <w:szCs w:val="24"/>
        </w:rPr>
        <w:t xml:space="preserve"> expect to receive feedback regarding submissions.  The government will not pay any costs incurred in response to this notice.  All costs associated with responding to this RFI will be solely at the expense of the responding party.  The information provided in this notice is subject to change and is not binding on the government.</w:t>
      </w:r>
      <w:r>
        <w:rPr>
          <w:rFonts w:ascii="Times New Roman" w:eastAsia="Calibri" w:hAnsi="Times New Roman" w:cs="Times New Roman"/>
          <w:color w:val="auto"/>
          <w:kern w:val="0"/>
          <w:sz w:val="24"/>
          <w:szCs w:val="24"/>
        </w:rPr>
        <w:t xml:space="preserve"> </w:t>
      </w:r>
      <w:r w:rsidRPr="00575B3E">
        <w:rPr>
          <w:rFonts w:ascii="Times New Roman" w:eastAsia="Calibri" w:hAnsi="Times New Roman" w:cs="Times New Roman"/>
          <w:color w:val="auto"/>
          <w:kern w:val="0"/>
          <w:sz w:val="24"/>
          <w:szCs w:val="24"/>
        </w:rPr>
        <w:t>All submissions become Government property and will not be returned.</w:t>
      </w:r>
      <w:r>
        <w:rPr>
          <w:rFonts w:ascii="Times New Roman" w:eastAsia="Calibri" w:hAnsi="Times New Roman" w:cs="Times New Roman"/>
          <w:color w:val="auto"/>
          <w:kern w:val="0"/>
          <w:sz w:val="24"/>
          <w:szCs w:val="24"/>
        </w:rPr>
        <w:t xml:space="preserve"> </w:t>
      </w:r>
      <w:r w:rsidRPr="001C52F6">
        <w:rPr>
          <w:rFonts w:ascii="Times New Roman" w:eastAsia="Calibri" w:hAnsi="Times New Roman" w:cs="Times New Roman"/>
          <w:color w:val="auto"/>
          <w:kern w:val="0"/>
          <w:sz w:val="24"/>
          <w:szCs w:val="24"/>
        </w:rPr>
        <w:t>DLA Strategic Materials representatives may or may not choose to meet with potential offerors. Such discussions would only be intended to get further clarification of potential capability to meet the requirements, especially any development and certification risks.</w:t>
      </w:r>
    </w:p>
    <w:p w14:paraId="5143BB6D" w14:textId="77777777" w:rsidR="007357F1" w:rsidRPr="00194539" w:rsidRDefault="007357F1" w:rsidP="007357F1">
      <w:pPr>
        <w:pStyle w:val="ListParagraph"/>
        <w:ind w:left="450"/>
        <w:jc w:val="both"/>
        <w:rPr>
          <w:rFonts w:ascii="Times New Roman" w:hAnsi="Times New Roman" w:cs="Times New Roman"/>
          <w:color w:val="auto"/>
          <w:sz w:val="24"/>
          <w:szCs w:val="24"/>
        </w:rPr>
      </w:pPr>
    </w:p>
    <w:p w14:paraId="2E7A3105" w14:textId="501E5113" w:rsidR="007357F1" w:rsidRPr="00C62564" w:rsidRDefault="007357F1" w:rsidP="007357F1">
      <w:pPr>
        <w:pStyle w:val="ListParagraph"/>
        <w:numPr>
          <w:ilvl w:val="0"/>
          <w:numId w:val="8"/>
        </w:numPr>
        <w:ind w:left="450"/>
        <w:jc w:val="both"/>
        <w:rPr>
          <w:rFonts w:ascii="Times New Roman" w:hAnsi="Times New Roman" w:cs="Times New Roman"/>
          <w:b/>
          <w:bCs/>
          <w:color w:val="auto"/>
          <w:sz w:val="24"/>
          <w:szCs w:val="24"/>
        </w:rPr>
      </w:pPr>
      <w:r w:rsidRPr="00194539">
        <w:rPr>
          <w:rFonts w:ascii="Times New Roman" w:hAnsi="Times New Roman" w:cs="Times New Roman"/>
          <w:b/>
          <w:bCs/>
          <w:color w:val="auto"/>
          <w:sz w:val="24"/>
          <w:szCs w:val="24"/>
        </w:rPr>
        <w:t>SCOPE OF WORK:</w:t>
      </w:r>
      <w:r>
        <w:rPr>
          <w:rFonts w:ascii="Times New Roman" w:hAnsi="Times New Roman" w:cs="Times New Roman"/>
          <w:b/>
          <w:bCs/>
          <w:color w:val="auto"/>
          <w:sz w:val="24"/>
          <w:szCs w:val="24"/>
        </w:rPr>
        <w:t xml:space="preserve"> </w:t>
      </w:r>
      <w:r w:rsidRPr="00194539">
        <w:rPr>
          <w:rFonts w:ascii="Times New Roman" w:hAnsi="Times New Roman" w:cs="Times New Roman"/>
          <w:color w:val="auto"/>
          <w:sz w:val="24"/>
          <w:szCs w:val="24"/>
        </w:rPr>
        <w:t xml:space="preserve">The Defense Logistics Agency (DLA) Strategic Materials Directorate is seeking information </w:t>
      </w:r>
      <w:r>
        <w:rPr>
          <w:rFonts w:ascii="Times New Roman" w:hAnsi="Times New Roman" w:cs="Times New Roman"/>
          <w:color w:val="auto"/>
          <w:sz w:val="24"/>
          <w:szCs w:val="24"/>
        </w:rPr>
        <w:t xml:space="preserve">for the potential acquisition of </w:t>
      </w:r>
      <w:r w:rsidR="00F72B35" w:rsidRPr="00F72B35">
        <w:rPr>
          <w:rFonts w:ascii="Times New Roman" w:hAnsi="Times New Roman" w:cs="Times New Roman"/>
          <w:color w:val="auto"/>
          <w:sz w:val="24"/>
          <w:szCs w:val="24"/>
        </w:rPr>
        <w:t>Bis(2,2-</w:t>
      </w:r>
      <w:proofErr w:type="gramStart"/>
      <w:r w:rsidR="00F72B35" w:rsidRPr="00F72B35">
        <w:rPr>
          <w:rFonts w:ascii="Times New Roman" w:hAnsi="Times New Roman" w:cs="Times New Roman"/>
          <w:color w:val="auto"/>
          <w:sz w:val="24"/>
          <w:szCs w:val="24"/>
        </w:rPr>
        <w:t>dinitropropyl)acetal</w:t>
      </w:r>
      <w:proofErr w:type="gramEnd"/>
      <w:r w:rsidR="00F72B35" w:rsidRPr="00F72B35">
        <w:rPr>
          <w:rFonts w:ascii="Times New Roman" w:hAnsi="Times New Roman" w:cs="Times New Roman"/>
          <w:color w:val="auto"/>
          <w:sz w:val="24"/>
          <w:szCs w:val="24"/>
        </w:rPr>
        <w:t>/formal (BDNPA/F) consistent with MIL-DTL-32744</w:t>
      </w:r>
      <w:r w:rsidRPr="00194539">
        <w:rPr>
          <w:rFonts w:ascii="Times New Roman" w:hAnsi="Times New Roman" w:cs="Times New Roman"/>
          <w:color w:val="auto"/>
          <w:sz w:val="24"/>
          <w:szCs w:val="24"/>
        </w:rPr>
        <w:t xml:space="preserve"> for addition into the National Defense Stockpile. </w:t>
      </w:r>
    </w:p>
    <w:p w14:paraId="1616A936" w14:textId="77777777" w:rsidR="00794E55" w:rsidRPr="00794E55" w:rsidRDefault="00794E55" w:rsidP="00794E55">
      <w:pPr>
        <w:rPr>
          <w:rFonts w:ascii="Times New Roman" w:hAnsi="Times New Roman" w:cs="Times New Roman"/>
          <w:color w:val="auto"/>
          <w:sz w:val="24"/>
          <w:szCs w:val="24"/>
        </w:rPr>
      </w:pPr>
    </w:p>
    <w:p w14:paraId="3337E56C" w14:textId="77777777" w:rsidR="00890D57" w:rsidRDefault="00890D57" w:rsidP="00890D57">
      <w:pPr>
        <w:pStyle w:val="ListParagraph"/>
        <w:numPr>
          <w:ilvl w:val="0"/>
          <w:numId w:val="8"/>
        </w:numPr>
        <w:ind w:left="45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POTENTIAL DELIVERY LOCATIONS:  </w:t>
      </w:r>
    </w:p>
    <w:p w14:paraId="026935F5" w14:textId="77777777" w:rsidR="00890D57" w:rsidRPr="00E94174" w:rsidRDefault="00890D57" w:rsidP="00890D57">
      <w:pPr>
        <w:pStyle w:val="ListParagraph"/>
        <w:rPr>
          <w:rFonts w:ascii="Times New Roman" w:hAnsi="Times New Roman" w:cs="Times New Roman"/>
          <w:b/>
          <w:bCs/>
          <w:color w:val="auto"/>
          <w:sz w:val="24"/>
          <w:szCs w:val="24"/>
        </w:rPr>
      </w:pPr>
    </w:p>
    <w:p w14:paraId="1947A3B1" w14:textId="77777777" w:rsidR="00890D57" w:rsidRDefault="00890D57" w:rsidP="00890D57">
      <w:pPr>
        <w:pStyle w:val="ListParagraph"/>
        <w:numPr>
          <w:ilvl w:val="0"/>
          <w:numId w:val="7"/>
        </w:numPr>
        <w:rPr>
          <w:rFonts w:ascii="Times New Roman" w:hAnsi="Times New Roman" w:cs="Times New Roman"/>
          <w:color w:val="auto"/>
          <w:sz w:val="24"/>
          <w:szCs w:val="24"/>
        </w:rPr>
      </w:pPr>
      <w:r w:rsidRPr="002A08F9">
        <w:rPr>
          <w:rFonts w:ascii="Times New Roman" w:hAnsi="Times New Roman" w:cs="Times New Roman"/>
          <w:color w:val="auto"/>
          <w:sz w:val="24"/>
          <w:szCs w:val="24"/>
        </w:rPr>
        <w:t>Hammond Depot: 3200 Sheffield Avenue, Hammond, IN 46327-1003</w:t>
      </w:r>
    </w:p>
    <w:p w14:paraId="6C5F6CCE" w14:textId="77777777" w:rsidR="00890D57" w:rsidRPr="000B211B" w:rsidRDefault="00890D57" w:rsidP="00890D57">
      <w:pPr>
        <w:pStyle w:val="ListParagraph"/>
        <w:numPr>
          <w:ilvl w:val="0"/>
          <w:numId w:val="7"/>
        </w:numPr>
        <w:rPr>
          <w:rFonts w:ascii="Times New Roman" w:hAnsi="Times New Roman" w:cs="Times New Roman"/>
          <w:color w:val="auto"/>
          <w:sz w:val="24"/>
          <w:szCs w:val="24"/>
        </w:rPr>
      </w:pPr>
      <w:r>
        <w:rPr>
          <w:rFonts w:ascii="Times New Roman" w:hAnsi="Times New Roman" w:cs="Times New Roman"/>
          <w:color w:val="auto"/>
          <w:sz w:val="24"/>
          <w:szCs w:val="24"/>
        </w:rPr>
        <w:t xml:space="preserve">Hawthorne Depot: </w:t>
      </w:r>
      <w:r w:rsidRPr="000B211B">
        <w:rPr>
          <w:rFonts w:ascii="Times New Roman" w:hAnsi="Times New Roman" w:cs="Times New Roman"/>
          <w:color w:val="auto"/>
          <w:sz w:val="24"/>
          <w:szCs w:val="24"/>
        </w:rPr>
        <w:t>1 South Main Ave.</w:t>
      </w:r>
      <w:r>
        <w:rPr>
          <w:rFonts w:ascii="Times New Roman" w:hAnsi="Times New Roman" w:cs="Times New Roman"/>
          <w:color w:val="auto"/>
          <w:sz w:val="24"/>
          <w:szCs w:val="24"/>
        </w:rPr>
        <w:t xml:space="preserve">, </w:t>
      </w:r>
      <w:r w:rsidRPr="000B211B">
        <w:rPr>
          <w:rFonts w:ascii="Times New Roman" w:hAnsi="Times New Roman" w:cs="Times New Roman"/>
          <w:color w:val="auto"/>
          <w:sz w:val="24"/>
          <w:szCs w:val="24"/>
        </w:rPr>
        <w:t>Hawthorne, NV 89415-9404</w:t>
      </w:r>
    </w:p>
    <w:p w14:paraId="23DE11D3" w14:textId="77777777" w:rsidR="00890D57" w:rsidRDefault="00890D57" w:rsidP="00890D57">
      <w:pPr>
        <w:pStyle w:val="ListParagraph"/>
        <w:numPr>
          <w:ilvl w:val="0"/>
          <w:numId w:val="7"/>
        </w:numPr>
        <w:rPr>
          <w:rFonts w:ascii="Times New Roman" w:hAnsi="Times New Roman" w:cs="Times New Roman"/>
          <w:color w:val="auto"/>
          <w:sz w:val="24"/>
          <w:szCs w:val="24"/>
        </w:rPr>
      </w:pPr>
      <w:r w:rsidRPr="002A08F9">
        <w:rPr>
          <w:rFonts w:ascii="Times New Roman" w:hAnsi="Times New Roman" w:cs="Times New Roman"/>
          <w:color w:val="auto"/>
          <w:sz w:val="24"/>
          <w:szCs w:val="24"/>
        </w:rPr>
        <w:t>Scotia Depot: Route 5, BLDG 12, Scotia, NY 12302</w:t>
      </w:r>
    </w:p>
    <w:p w14:paraId="33232D5B" w14:textId="49AC84B0" w:rsidR="00890D57" w:rsidRPr="0026795D" w:rsidRDefault="00890D57" w:rsidP="0026795D">
      <w:pPr>
        <w:pStyle w:val="ListParagraph"/>
        <w:numPr>
          <w:ilvl w:val="0"/>
          <w:numId w:val="7"/>
        </w:numPr>
        <w:rPr>
          <w:rFonts w:ascii="Times New Roman" w:hAnsi="Times New Roman" w:cs="Times New Roman"/>
          <w:color w:val="auto"/>
          <w:sz w:val="24"/>
          <w:szCs w:val="24"/>
        </w:rPr>
      </w:pPr>
      <w:r w:rsidRPr="0026795D">
        <w:rPr>
          <w:rFonts w:ascii="Times New Roman" w:hAnsi="Times New Roman" w:cs="Times New Roman"/>
          <w:color w:val="auto"/>
          <w:sz w:val="24"/>
          <w:szCs w:val="24"/>
        </w:rPr>
        <w:t xml:space="preserve">Columbus Depot: </w:t>
      </w:r>
      <w:r w:rsidR="0026795D" w:rsidRPr="0026795D">
        <w:rPr>
          <w:rFonts w:ascii="Times New Roman" w:hAnsi="Times New Roman" w:cs="Times New Roman"/>
          <w:color w:val="auto"/>
          <w:sz w:val="24"/>
          <w:szCs w:val="24"/>
        </w:rPr>
        <w:t>DLA – Columbus, 3990 E. Broad St., Columbus, OH 43218</w:t>
      </w:r>
    </w:p>
    <w:p w14:paraId="195E9037" w14:textId="77777777" w:rsidR="00890D57" w:rsidRPr="00E94174" w:rsidRDefault="00890D57" w:rsidP="00890D57">
      <w:pPr>
        <w:pStyle w:val="ListParagraph"/>
        <w:rPr>
          <w:rFonts w:ascii="Times New Roman" w:hAnsi="Times New Roman" w:cs="Times New Roman"/>
          <w:b/>
          <w:bCs/>
          <w:color w:val="auto"/>
          <w:sz w:val="24"/>
          <w:szCs w:val="24"/>
        </w:rPr>
      </w:pPr>
    </w:p>
    <w:p w14:paraId="5BCF492C" w14:textId="77777777" w:rsidR="00890D57" w:rsidRPr="00194539" w:rsidRDefault="00890D57" w:rsidP="00890D57">
      <w:pPr>
        <w:pStyle w:val="ListParagraph"/>
        <w:numPr>
          <w:ilvl w:val="0"/>
          <w:numId w:val="8"/>
        </w:numPr>
        <w:ind w:left="45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DESCRIPTION OF INFORMATION REQUESTED: </w:t>
      </w:r>
      <w:r>
        <w:rPr>
          <w:rFonts w:ascii="Times New Roman" w:hAnsi="Times New Roman" w:cs="Times New Roman"/>
          <w:color w:val="auto"/>
          <w:sz w:val="24"/>
          <w:szCs w:val="24"/>
        </w:rPr>
        <w:t>All interested vendors with experience/capabilities as outlined above must provide a capability statement that includes the following:</w:t>
      </w:r>
    </w:p>
    <w:p w14:paraId="634B7FB8" w14:textId="77777777" w:rsidR="00A71B90" w:rsidRDefault="00A71B90" w:rsidP="00A71B90">
      <w:pPr>
        <w:rPr>
          <w:rFonts w:ascii="Times New Roman" w:hAnsi="Times New Roman" w:cs="Times New Roman"/>
          <w:color w:val="auto"/>
          <w:sz w:val="24"/>
          <w:szCs w:val="24"/>
        </w:rPr>
      </w:pPr>
    </w:p>
    <w:p w14:paraId="0993B457" w14:textId="77777777" w:rsidR="00746F4F" w:rsidRDefault="00746F4F" w:rsidP="00746F4F">
      <w:pPr>
        <w:pStyle w:val="ListParagraph"/>
        <w:numPr>
          <w:ilvl w:val="0"/>
          <w:numId w:val="9"/>
        </w:numPr>
        <w:spacing w:after="120"/>
        <w:rPr>
          <w:rFonts w:ascii="Times New Roman" w:hAnsi="Times New Roman" w:cs="Times New Roman"/>
          <w:b/>
          <w:bCs/>
          <w:iCs/>
          <w:color w:val="auto"/>
          <w:sz w:val="24"/>
          <w:szCs w:val="24"/>
          <w:u w:val="single"/>
        </w:rPr>
      </w:pPr>
      <w:r w:rsidRPr="00411EE3">
        <w:rPr>
          <w:rFonts w:ascii="Times New Roman" w:hAnsi="Times New Roman" w:cs="Times New Roman"/>
          <w:b/>
          <w:bCs/>
          <w:iCs/>
          <w:color w:val="auto"/>
          <w:sz w:val="24"/>
          <w:szCs w:val="24"/>
          <w:u w:val="single"/>
        </w:rPr>
        <w:t>GENERAL DATA</w:t>
      </w:r>
    </w:p>
    <w:p w14:paraId="027A18C5"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Company name.</w:t>
      </w:r>
    </w:p>
    <w:p w14:paraId="2114E2A8"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GSA contract number if applicable.</w:t>
      </w:r>
    </w:p>
    <w:p w14:paraId="39481D80"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Other government-wide contracts/numbers if applicable (e.g., SEWP, JETS, ESI, etc.).</w:t>
      </w:r>
    </w:p>
    <w:p w14:paraId="1EA09982"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Socioeconomic status(es).</w:t>
      </w:r>
    </w:p>
    <w:p w14:paraId="122DDA2F"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CAGE code.</w:t>
      </w:r>
    </w:p>
    <w:p w14:paraId="0417FB45"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UEI number.</w:t>
      </w:r>
    </w:p>
    <w:p w14:paraId="270F3067"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Size of business relative to NAICS code.</w:t>
      </w:r>
    </w:p>
    <w:p w14:paraId="0CC0AAF3"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Mailing address.</w:t>
      </w:r>
    </w:p>
    <w:p w14:paraId="566AE359"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Name, telephone number, and email address for primary point of contact (POC) with the authority and knowledge to clarify responses with government representatives and can verify the demonstrated capabilities.</w:t>
      </w:r>
    </w:p>
    <w:p w14:paraId="5DA0BA93"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Any questions or clarification requests regarding the requirement.</w:t>
      </w:r>
    </w:p>
    <w:p w14:paraId="7A229328"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lastRenderedPageBreak/>
        <w:t>Examples of direct experience as a prime contractor performing the stated work – please provide the contract number, agency, the scope/value of the contract, the length of the contract, the functions you did under the contract, and/or the role your company played.</w:t>
      </w:r>
    </w:p>
    <w:p w14:paraId="1B746C1B"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Examples of relevant non-prime experience performing the stated work – please provide the contract number, agency, the scope/value of the contract, the length of the contract, the functions you did under the contract, and/or the role your company played.</w:t>
      </w:r>
    </w:p>
    <w:p w14:paraId="5C6403F9"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any regulations, certifications, or equipment you have or have used, that are necessary to the function of this requirement.</w:t>
      </w:r>
    </w:p>
    <w:p w14:paraId="03F96232"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your intentions to team or subcontract any work and what percentage of work you are capable of in your own right and what percentage you are subcontracting to similarly situated small businesses and what percentage to other than small businesses (large or non-profit entities).</w:t>
      </w:r>
    </w:p>
    <w:p w14:paraId="1138B983" w14:textId="77777777" w:rsidR="00746F4F" w:rsidRPr="009464A7"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 xml:space="preserve">If you have been mainly a subcontractor, do you have the skill to manage the contract as a prime?  </w:t>
      </w:r>
    </w:p>
    <w:p w14:paraId="4831838C" w14:textId="77777777" w:rsidR="00746F4F" w:rsidRDefault="00746F4F" w:rsidP="00746F4F">
      <w:pPr>
        <w:pStyle w:val="ListParagraph"/>
        <w:numPr>
          <w:ilvl w:val="0"/>
          <w:numId w:val="10"/>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Does your company have the financial resources to support this effort?  Payments are typically made within 30 days of invoice acceptance and invoices are submitted in arrears.  If not, then from whom will you get your credit line?  Do you already have a credit line?  Can you get one big enough to support this contract?  Provide your creditor’s name and the amount you can cover.</w:t>
      </w:r>
    </w:p>
    <w:p w14:paraId="21F9DCAE" w14:textId="77777777" w:rsidR="00746F4F" w:rsidRDefault="00746F4F" w:rsidP="00A71B90">
      <w:pPr>
        <w:rPr>
          <w:rFonts w:ascii="Times New Roman" w:hAnsi="Times New Roman" w:cs="Times New Roman"/>
          <w:color w:val="auto"/>
          <w:sz w:val="24"/>
          <w:szCs w:val="24"/>
        </w:rPr>
      </w:pPr>
    </w:p>
    <w:p w14:paraId="69F0FC08" w14:textId="2D549B01" w:rsidR="00A71B90" w:rsidRPr="00746F4F" w:rsidRDefault="00F87308" w:rsidP="00746F4F">
      <w:pPr>
        <w:pStyle w:val="ListParagraph"/>
        <w:numPr>
          <w:ilvl w:val="0"/>
          <w:numId w:val="9"/>
        </w:numPr>
        <w:spacing w:after="120"/>
        <w:rPr>
          <w:rFonts w:ascii="Times New Roman" w:hAnsi="Times New Roman" w:cs="Times New Roman"/>
          <w:b/>
          <w:bCs/>
          <w:iCs/>
          <w:color w:val="auto"/>
          <w:sz w:val="24"/>
          <w:szCs w:val="24"/>
          <w:u w:val="single"/>
        </w:rPr>
      </w:pPr>
      <w:r w:rsidRPr="00746F4F">
        <w:rPr>
          <w:rFonts w:ascii="Times New Roman" w:hAnsi="Times New Roman" w:cs="Times New Roman"/>
          <w:b/>
          <w:bCs/>
          <w:iCs/>
          <w:color w:val="auto"/>
          <w:sz w:val="24"/>
          <w:szCs w:val="24"/>
          <w:u w:val="single"/>
        </w:rPr>
        <w:t>MATERIAL INFORMATION</w:t>
      </w:r>
    </w:p>
    <w:p w14:paraId="1C7DC697" w14:textId="77777777" w:rsidR="00A71B90" w:rsidRPr="00A71B90" w:rsidRDefault="00A71B90" w:rsidP="00A71B90">
      <w:pPr>
        <w:rPr>
          <w:rFonts w:ascii="Times New Roman" w:hAnsi="Times New Roman" w:cs="Times New Roman"/>
          <w:b/>
          <w:bCs/>
          <w:color w:val="auto"/>
          <w:sz w:val="24"/>
          <w:szCs w:val="24"/>
          <w:u w:val="single"/>
        </w:rPr>
      </w:pPr>
    </w:p>
    <w:p w14:paraId="71AEEFAE" w14:textId="3CC91EE2" w:rsidR="001550D7" w:rsidRPr="00746F4F" w:rsidRDefault="00925A03"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Where is the </w:t>
      </w:r>
      <w:r w:rsidR="006651DF" w:rsidRPr="00746F4F">
        <w:rPr>
          <w:rFonts w:ascii="Times New Roman" w:hAnsi="Times New Roman" w:cs="Times New Roman"/>
          <w:iCs/>
          <w:color w:val="auto"/>
          <w:sz w:val="24"/>
          <w:szCs w:val="24"/>
        </w:rPr>
        <w:t>production facility of BDNPA/F?</w:t>
      </w:r>
    </w:p>
    <w:p w14:paraId="3D307CC7" w14:textId="6F036E64" w:rsidR="002E4B33" w:rsidRPr="00746F4F" w:rsidRDefault="002E4B33" w:rsidP="00746F4F">
      <w:pPr>
        <w:pStyle w:val="ListParagraph"/>
        <w:numPr>
          <w:ilvl w:val="1"/>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If there are multiple </w:t>
      </w:r>
      <w:r w:rsidR="001550D7" w:rsidRPr="00746F4F">
        <w:rPr>
          <w:rFonts w:ascii="Times New Roman" w:hAnsi="Times New Roman" w:cs="Times New Roman"/>
          <w:iCs/>
          <w:color w:val="auto"/>
          <w:sz w:val="24"/>
          <w:szCs w:val="24"/>
        </w:rPr>
        <w:t>sources,</w:t>
      </w:r>
      <w:r w:rsidRPr="00746F4F">
        <w:rPr>
          <w:rFonts w:ascii="Times New Roman" w:hAnsi="Times New Roman" w:cs="Times New Roman"/>
          <w:iCs/>
          <w:color w:val="auto"/>
          <w:sz w:val="24"/>
          <w:szCs w:val="24"/>
        </w:rPr>
        <w:t xml:space="preserve"> please estimate what </w:t>
      </w:r>
      <w:r w:rsidR="00147C91" w:rsidRPr="00746F4F">
        <w:rPr>
          <w:rFonts w:ascii="Times New Roman" w:hAnsi="Times New Roman" w:cs="Times New Roman"/>
          <w:iCs/>
          <w:color w:val="auto"/>
          <w:sz w:val="24"/>
          <w:szCs w:val="24"/>
        </w:rPr>
        <w:t>percentage of the material comes from which location.</w:t>
      </w:r>
    </w:p>
    <w:p w14:paraId="755646A7" w14:textId="1B33C66C" w:rsidR="008E3D80" w:rsidRPr="008E3D80" w:rsidRDefault="008E3D80" w:rsidP="00746F4F">
      <w:pPr>
        <w:pStyle w:val="ListParagraph"/>
        <w:numPr>
          <w:ilvl w:val="0"/>
          <w:numId w:val="11"/>
        </w:numPr>
        <w:spacing w:after="120"/>
        <w:rPr>
          <w:rFonts w:ascii="Times New Roman" w:hAnsi="Times New Roman" w:cs="Times New Roman"/>
          <w:iCs/>
          <w:color w:val="auto"/>
          <w:sz w:val="24"/>
          <w:szCs w:val="24"/>
        </w:rPr>
      </w:pPr>
      <w:r>
        <w:rPr>
          <w:rFonts w:ascii="Times New Roman" w:hAnsi="Times New Roman" w:cs="Times New Roman"/>
          <w:iCs/>
          <w:color w:val="auto"/>
          <w:sz w:val="24"/>
          <w:szCs w:val="24"/>
        </w:rPr>
        <w:t xml:space="preserve">Please describe your supply chain of </w:t>
      </w:r>
      <w:r w:rsidR="006651DF" w:rsidRPr="00746F4F">
        <w:rPr>
          <w:rFonts w:ascii="Times New Roman" w:hAnsi="Times New Roman" w:cs="Times New Roman"/>
          <w:iCs/>
          <w:color w:val="auto"/>
          <w:sz w:val="24"/>
          <w:szCs w:val="24"/>
        </w:rPr>
        <w:t>BDNPA/F</w:t>
      </w:r>
      <w:r w:rsidRPr="00746F4F">
        <w:rPr>
          <w:rFonts w:ascii="Times New Roman" w:hAnsi="Times New Roman" w:cs="Times New Roman"/>
          <w:iCs/>
          <w:color w:val="auto"/>
          <w:sz w:val="24"/>
          <w:szCs w:val="24"/>
        </w:rPr>
        <w:t xml:space="preserve"> </w:t>
      </w:r>
      <w:r>
        <w:rPr>
          <w:rFonts w:ascii="Times New Roman" w:hAnsi="Times New Roman" w:cs="Times New Roman"/>
          <w:iCs/>
          <w:color w:val="auto"/>
          <w:sz w:val="24"/>
          <w:szCs w:val="24"/>
        </w:rPr>
        <w:t xml:space="preserve">from source of the </w:t>
      </w:r>
      <w:r w:rsidR="006651DF">
        <w:rPr>
          <w:rFonts w:ascii="Times New Roman" w:hAnsi="Times New Roman" w:cs="Times New Roman"/>
          <w:iCs/>
          <w:color w:val="auto"/>
          <w:sz w:val="24"/>
          <w:szCs w:val="24"/>
        </w:rPr>
        <w:t>precursors</w:t>
      </w:r>
      <w:r>
        <w:rPr>
          <w:rFonts w:ascii="Times New Roman" w:hAnsi="Times New Roman" w:cs="Times New Roman"/>
          <w:iCs/>
          <w:color w:val="auto"/>
          <w:sz w:val="24"/>
          <w:szCs w:val="24"/>
        </w:rPr>
        <w:t xml:space="preserve"> to final processing - specifically indicating any instances where the material is not located in CONUS. </w:t>
      </w:r>
    </w:p>
    <w:p w14:paraId="02A7A25C" w14:textId="77FF4F93" w:rsidR="00AC7D73" w:rsidRPr="008E3D80" w:rsidRDefault="00147C91" w:rsidP="00746F4F">
      <w:pPr>
        <w:pStyle w:val="ListParagraph"/>
        <w:numPr>
          <w:ilvl w:val="0"/>
          <w:numId w:val="11"/>
        </w:numPr>
        <w:spacing w:after="120"/>
        <w:rPr>
          <w:rFonts w:ascii="Times New Roman" w:hAnsi="Times New Roman" w:cs="Times New Roman"/>
          <w:iCs/>
          <w:color w:val="auto"/>
          <w:sz w:val="24"/>
          <w:szCs w:val="24"/>
        </w:rPr>
      </w:pPr>
      <w:r w:rsidRPr="008E3D80">
        <w:rPr>
          <w:rFonts w:ascii="Times New Roman" w:hAnsi="Times New Roman" w:cs="Times New Roman"/>
          <w:iCs/>
          <w:color w:val="auto"/>
          <w:sz w:val="24"/>
          <w:szCs w:val="24"/>
        </w:rPr>
        <w:t xml:space="preserve">Does the time of year </w:t>
      </w:r>
      <w:r w:rsidR="001550D7" w:rsidRPr="008E3D80">
        <w:rPr>
          <w:rFonts w:ascii="Times New Roman" w:hAnsi="Times New Roman" w:cs="Times New Roman"/>
          <w:iCs/>
          <w:color w:val="auto"/>
          <w:sz w:val="24"/>
          <w:szCs w:val="24"/>
        </w:rPr>
        <w:t>affect</w:t>
      </w:r>
      <w:r w:rsidRPr="008E3D80">
        <w:rPr>
          <w:rFonts w:ascii="Times New Roman" w:hAnsi="Times New Roman" w:cs="Times New Roman"/>
          <w:iCs/>
          <w:color w:val="auto"/>
          <w:sz w:val="24"/>
          <w:szCs w:val="24"/>
        </w:rPr>
        <w:t xml:space="preserve"> </w:t>
      </w:r>
      <w:r w:rsidR="00AC7D73" w:rsidRPr="008E3D80">
        <w:rPr>
          <w:rFonts w:ascii="Times New Roman" w:hAnsi="Times New Roman" w:cs="Times New Roman"/>
          <w:iCs/>
          <w:color w:val="auto"/>
          <w:sz w:val="24"/>
          <w:szCs w:val="24"/>
        </w:rPr>
        <w:t xml:space="preserve">the availability and/or the production of </w:t>
      </w:r>
      <w:r w:rsidR="006651DF">
        <w:rPr>
          <w:rFonts w:ascii="Times New Roman" w:hAnsi="Times New Roman" w:cs="Times New Roman"/>
          <w:iCs/>
          <w:color w:val="auto"/>
          <w:sz w:val="24"/>
          <w:szCs w:val="24"/>
        </w:rPr>
        <w:t>BDNPA/F</w:t>
      </w:r>
      <w:r w:rsidR="00AC7D73" w:rsidRPr="008E3D80">
        <w:rPr>
          <w:rFonts w:ascii="Times New Roman" w:hAnsi="Times New Roman" w:cs="Times New Roman"/>
          <w:iCs/>
          <w:color w:val="auto"/>
          <w:sz w:val="24"/>
          <w:szCs w:val="24"/>
        </w:rPr>
        <w:t>?</w:t>
      </w:r>
      <w:r w:rsidR="001550D7" w:rsidRPr="008E3D80">
        <w:rPr>
          <w:rFonts w:ascii="Times New Roman" w:hAnsi="Times New Roman" w:cs="Times New Roman"/>
          <w:iCs/>
          <w:color w:val="auto"/>
          <w:sz w:val="24"/>
          <w:szCs w:val="24"/>
        </w:rPr>
        <w:t xml:space="preserve"> </w:t>
      </w:r>
      <w:r w:rsidR="00AC7D73" w:rsidRPr="008E3D80">
        <w:rPr>
          <w:rFonts w:ascii="Times New Roman" w:hAnsi="Times New Roman" w:cs="Times New Roman"/>
          <w:iCs/>
          <w:color w:val="auto"/>
          <w:sz w:val="24"/>
          <w:szCs w:val="24"/>
        </w:rPr>
        <w:t>If yes</w:t>
      </w:r>
      <w:r w:rsidR="008E3D80">
        <w:rPr>
          <w:rFonts w:ascii="Times New Roman" w:hAnsi="Times New Roman" w:cs="Times New Roman"/>
          <w:iCs/>
          <w:color w:val="auto"/>
          <w:sz w:val="24"/>
          <w:szCs w:val="24"/>
        </w:rPr>
        <w:t>,</w:t>
      </w:r>
      <w:r w:rsidR="00AC7D73" w:rsidRPr="008E3D80">
        <w:rPr>
          <w:rFonts w:ascii="Times New Roman" w:hAnsi="Times New Roman" w:cs="Times New Roman"/>
          <w:iCs/>
          <w:color w:val="auto"/>
          <w:sz w:val="24"/>
          <w:szCs w:val="24"/>
        </w:rPr>
        <w:t xml:space="preserve"> </w:t>
      </w:r>
      <w:r w:rsidR="001B3293" w:rsidRPr="008E3D80">
        <w:rPr>
          <w:rFonts w:ascii="Times New Roman" w:hAnsi="Times New Roman" w:cs="Times New Roman"/>
          <w:iCs/>
          <w:color w:val="auto"/>
          <w:sz w:val="24"/>
          <w:szCs w:val="24"/>
        </w:rPr>
        <w:t>how?</w:t>
      </w:r>
    </w:p>
    <w:p w14:paraId="0E89120B" w14:textId="73097906" w:rsidR="00BF2D55" w:rsidRPr="00746F4F" w:rsidRDefault="00BF2D55"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What is your annual overall production/throughput/consumption?</w:t>
      </w:r>
    </w:p>
    <w:p w14:paraId="6A736422" w14:textId="431B1746" w:rsidR="008E2057" w:rsidRPr="00746F4F" w:rsidRDefault="008E2057"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What is unit of measure that you use to price the required material?</w:t>
      </w:r>
    </w:p>
    <w:p w14:paraId="2155E0F1" w14:textId="45D1C52E" w:rsidR="00BF2D55" w:rsidRPr="00746F4F" w:rsidRDefault="00DD1C89"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How do you typically price the material?</w:t>
      </w:r>
    </w:p>
    <w:p w14:paraId="4562BB76" w14:textId="1B04D282" w:rsidR="00BF2D55" w:rsidRPr="00746F4F" w:rsidRDefault="00400DC3"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What specifications of material do you produce? </w:t>
      </w:r>
      <w:r w:rsidR="006651DF" w:rsidRPr="00746F4F">
        <w:rPr>
          <w:rFonts w:ascii="Times New Roman" w:hAnsi="Times New Roman" w:cs="Times New Roman"/>
          <w:iCs/>
          <w:color w:val="auto"/>
          <w:sz w:val="24"/>
          <w:szCs w:val="24"/>
        </w:rPr>
        <w:t xml:space="preserve">Is it consistent with </w:t>
      </w:r>
      <w:proofErr w:type="gramStart"/>
      <w:r w:rsidR="006651DF" w:rsidRPr="00746F4F">
        <w:rPr>
          <w:rFonts w:ascii="Times New Roman" w:hAnsi="Times New Roman" w:cs="Times New Roman"/>
          <w:iCs/>
          <w:color w:val="auto"/>
          <w:sz w:val="24"/>
          <w:szCs w:val="24"/>
        </w:rPr>
        <w:t>the Mil</w:t>
      </w:r>
      <w:proofErr w:type="gramEnd"/>
      <w:r w:rsidR="006651DF" w:rsidRPr="00746F4F">
        <w:rPr>
          <w:rFonts w:ascii="Times New Roman" w:hAnsi="Times New Roman" w:cs="Times New Roman"/>
          <w:iCs/>
          <w:color w:val="auto"/>
          <w:sz w:val="24"/>
          <w:szCs w:val="24"/>
        </w:rPr>
        <w:t>-Spec?</w:t>
      </w:r>
    </w:p>
    <w:p w14:paraId="4439F3AF" w14:textId="52087535" w:rsidR="00125B1B" w:rsidRPr="00746F4F" w:rsidRDefault="00125B1B"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What is/are the common </w:t>
      </w:r>
      <w:r w:rsidR="001550D7" w:rsidRPr="00746F4F">
        <w:rPr>
          <w:rFonts w:ascii="Times New Roman" w:hAnsi="Times New Roman" w:cs="Times New Roman"/>
          <w:iCs/>
          <w:color w:val="auto"/>
          <w:sz w:val="24"/>
          <w:szCs w:val="24"/>
        </w:rPr>
        <w:t>specifications</w:t>
      </w:r>
      <w:r w:rsidRPr="00746F4F">
        <w:rPr>
          <w:rFonts w:ascii="Times New Roman" w:hAnsi="Times New Roman" w:cs="Times New Roman"/>
          <w:iCs/>
          <w:color w:val="auto"/>
          <w:sz w:val="24"/>
          <w:szCs w:val="24"/>
        </w:rPr>
        <w:t xml:space="preserve"> used in industry?</w:t>
      </w:r>
      <w:r w:rsidR="006651DF" w:rsidRPr="00746F4F">
        <w:rPr>
          <w:rFonts w:ascii="Times New Roman" w:hAnsi="Times New Roman" w:cs="Times New Roman"/>
          <w:iCs/>
          <w:color w:val="auto"/>
          <w:sz w:val="24"/>
          <w:szCs w:val="24"/>
        </w:rPr>
        <w:t xml:space="preserve"> </w:t>
      </w:r>
      <w:r w:rsidRPr="00746F4F">
        <w:rPr>
          <w:rFonts w:ascii="Times New Roman" w:hAnsi="Times New Roman" w:cs="Times New Roman"/>
          <w:iCs/>
          <w:color w:val="auto"/>
          <w:sz w:val="24"/>
          <w:szCs w:val="24"/>
        </w:rPr>
        <w:t xml:space="preserve">What are these specifications used for? </w:t>
      </w:r>
    </w:p>
    <w:p w14:paraId="56E38B56" w14:textId="665A3751" w:rsidR="00BF2D55" w:rsidRPr="00746F4F" w:rsidRDefault="007C34EF"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What is the </w:t>
      </w:r>
      <w:r w:rsidR="00BF2D55" w:rsidRPr="00746F4F">
        <w:rPr>
          <w:rFonts w:ascii="Times New Roman" w:hAnsi="Times New Roman" w:cs="Times New Roman"/>
          <w:iCs/>
          <w:color w:val="auto"/>
          <w:sz w:val="24"/>
          <w:szCs w:val="24"/>
        </w:rPr>
        <w:t xml:space="preserve">pricing information for </w:t>
      </w:r>
      <w:r w:rsidRPr="00746F4F">
        <w:rPr>
          <w:rFonts w:ascii="Times New Roman" w:hAnsi="Times New Roman" w:cs="Times New Roman"/>
          <w:iCs/>
          <w:color w:val="auto"/>
          <w:sz w:val="24"/>
          <w:szCs w:val="24"/>
        </w:rPr>
        <w:t xml:space="preserve">the produced </w:t>
      </w:r>
      <w:r w:rsidR="00BF2D55" w:rsidRPr="00746F4F">
        <w:rPr>
          <w:rFonts w:ascii="Times New Roman" w:hAnsi="Times New Roman" w:cs="Times New Roman"/>
          <w:iCs/>
          <w:color w:val="auto"/>
          <w:sz w:val="24"/>
          <w:szCs w:val="24"/>
        </w:rPr>
        <w:t>specifications?</w:t>
      </w:r>
    </w:p>
    <w:p w14:paraId="508DCF10" w14:textId="652FCCDD" w:rsidR="00566E6F" w:rsidRPr="00746F4F" w:rsidRDefault="00BF2D55"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 xml:space="preserve">Are there any </w:t>
      </w:r>
      <w:r w:rsidR="007C34EF" w:rsidRPr="00746F4F">
        <w:rPr>
          <w:rFonts w:ascii="Times New Roman" w:hAnsi="Times New Roman" w:cs="Times New Roman"/>
          <w:iCs/>
          <w:color w:val="auto"/>
          <w:sz w:val="24"/>
          <w:szCs w:val="24"/>
        </w:rPr>
        <w:t xml:space="preserve">known </w:t>
      </w:r>
      <w:r w:rsidRPr="00746F4F">
        <w:rPr>
          <w:rFonts w:ascii="Times New Roman" w:hAnsi="Times New Roman" w:cs="Times New Roman"/>
          <w:iCs/>
          <w:color w:val="auto"/>
          <w:sz w:val="24"/>
          <w:szCs w:val="24"/>
        </w:rPr>
        <w:t>impurities that have adverse effects on performance</w:t>
      </w:r>
      <w:r w:rsidR="00566E6F" w:rsidRPr="00746F4F">
        <w:rPr>
          <w:rFonts w:ascii="Times New Roman" w:hAnsi="Times New Roman" w:cs="Times New Roman"/>
          <w:iCs/>
          <w:color w:val="auto"/>
          <w:sz w:val="24"/>
          <w:szCs w:val="24"/>
        </w:rPr>
        <w:t>?</w:t>
      </w:r>
    </w:p>
    <w:p w14:paraId="595883AE" w14:textId="54A255EC" w:rsidR="0043571D" w:rsidRPr="00746F4F" w:rsidRDefault="00915D72" w:rsidP="00746F4F">
      <w:pPr>
        <w:pStyle w:val="ListParagraph"/>
        <w:numPr>
          <w:ilvl w:val="0"/>
          <w:numId w:val="11"/>
        </w:numPr>
        <w:spacing w:after="120"/>
        <w:rPr>
          <w:rFonts w:ascii="Times New Roman" w:hAnsi="Times New Roman" w:cs="Times New Roman"/>
          <w:iCs/>
          <w:color w:val="auto"/>
          <w:sz w:val="24"/>
          <w:szCs w:val="24"/>
        </w:rPr>
      </w:pPr>
      <w:r w:rsidRPr="00746F4F">
        <w:rPr>
          <w:rFonts w:ascii="Times New Roman" w:hAnsi="Times New Roman" w:cs="Times New Roman"/>
          <w:iCs/>
          <w:color w:val="auto"/>
          <w:sz w:val="24"/>
          <w:szCs w:val="24"/>
        </w:rPr>
        <w:t>What are the common impurities, and how do they occur?</w:t>
      </w:r>
    </w:p>
    <w:p w14:paraId="5B6996E6" w14:textId="6682748A" w:rsidR="00BF2D55" w:rsidRPr="00DD1C89" w:rsidRDefault="00566E6F" w:rsidP="00746F4F">
      <w:pPr>
        <w:pStyle w:val="ListParagraph"/>
        <w:numPr>
          <w:ilvl w:val="0"/>
          <w:numId w:val="11"/>
        </w:numPr>
        <w:spacing w:after="120"/>
        <w:rPr>
          <w:rFonts w:ascii="Times New Roman" w:hAnsi="Times New Roman" w:cs="Times New Roman"/>
          <w:color w:val="auto"/>
          <w:sz w:val="24"/>
          <w:szCs w:val="24"/>
        </w:rPr>
      </w:pPr>
      <w:r w:rsidRPr="00746F4F">
        <w:rPr>
          <w:rFonts w:ascii="Times New Roman" w:hAnsi="Times New Roman" w:cs="Times New Roman"/>
          <w:iCs/>
          <w:color w:val="auto"/>
          <w:sz w:val="24"/>
          <w:szCs w:val="24"/>
        </w:rPr>
        <w:t xml:space="preserve">What </w:t>
      </w:r>
      <w:r w:rsidR="00BF2D55" w:rsidRPr="00746F4F">
        <w:rPr>
          <w:rFonts w:ascii="Times New Roman" w:hAnsi="Times New Roman" w:cs="Times New Roman"/>
          <w:iCs/>
          <w:color w:val="auto"/>
          <w:sz w:val="24"/>
          <w:szCs w:val="24"/>
        </w:rPr>
        <w:t xml:space="preserve">are the </w:t>
      </w:r>
      <w:r w:rsidR="00915D72" w:rsidRPr="00746F4F">
        <w:rPr>
          <w:rFonts w:ascii="Times New Roman" w:hAnsi="Times New Roman" w:cs="Times New Roman"/>
          <w:iCs/>
          <w:color w:val="auto"/>
          <w:sz w:val="24"/>
          <w:szCs w:val="24"/>
        </w:rPr>
        <w:t xml:space="preserve">accepted industry </w:t>
      </w:r>
      <w:r w:rsidR="00BF2D55" w:rsidRPr="00746F4F">
        <w:rPr>
          <w:rFonts w:ascii="Times New Roman" w:hAnsi="Times New Roman" w:cs="Times New Roman"/>
          <w:iCs/>
          <w:color w:val="auto"/>
          <w:sz w:val="24"/>
          <w:szCs w:val="24"/>
        </w:rPr>
        <w:t xml:space="preserve">limits of those impurities in </w:t>
      </w:r>
      <w:r w:rsidRPr="00746F4F">
        <w:rPr>
          <w:rFonts w:ascii="Times New Roman" w:hAnsi="Times New Roman" w:cs="Times New Roman"/>
          <w:iCs/>
          <w:color w:val="auto"/>
          <w:sz w:val="24"/>
          <w:szCs w:val="24"/>
        </w:rPr>
        <w:t xml:space="preserve">the </w:t>
      </w:r>
      <w:r w:rsidR="00B94B00" w:rsidRPr="00746F4F">
        <w:rPr>
          <w:rFonts w:ascii="Times New Roman" w:hAnsi="Times New Roman" w:cs="Times New Roman"/>
          <w:iCs/>
          <w:color w:val="auto"/>
          <w:sz w:val="24"/>
          <w:szCs w:val="24"/>
        </w:rPr>
        <w:t>material to be provided</w:t>
      </w:r>
      <w:r w:rsidR="00BF2D55" w:rsidRPr="00746F4F">
        <w:rPr>
          <w:rFonts w:ascii="Times New Roman" w:hAnsi="Times New Roman" w:cs="Times New Roman"/>
          <w:iCs/>
          <w:color w:val="auto"/>
          <w:sz w:val="24"/>
          <w:szCs w:val="24"/>
        </w:rPr>
        <w:t>?</w:t>
      </w:r>
    </w:p>
    <w:p w14:paraId="3EB81F89" w14:textId="54DCAF3F" w:rsidR="00F40A4B" w:rsidRPr="00F87308" w:rsidRDefault="00BF2D55" w:rsidP="00F87308">
      <w:pPr>
        <w:pStyle w:val="ListParagraph"/>
        <w:numPr>
          <w:ilvl w:val="1"/>
          <w:numId w:val="11"/>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How are these impurities</w:t>
      </w:r>
      <w:r w:rsidR="00B66CC5" w:rsidRPr="00F87308">
        <w:rPr>
          <w:rFonts w:ascii="Times New Roman" w:hAnsi="Times New Roman" w:cs="Times New Roman"/>
          <w:iCs/>
          <w:color w:val="auto"/>
          <w:sz w:val="24"/>
          <w:szCs w:val="24"/>
        </w:rPr>
        <w:t xml:space="preserve"> tested?</w:t>
      </w:r>
      <w:r w:rsidRPr="00F87308">
        <w:rPr>
          <w:rFonts w:ascii="Times New Roman" w:hAnsi="Times New Roman" w:cs="Times New Roman"/>
          <w:iCs/>
          <w:color w:val="auto"/>
          <w:sz w:val="24"/>
          <w:szCs w:val="24"/>
        </w:rPr>
        <w:t xml:space="preserve"> Please specify which method for which element or compound.</w:t>
      </w:r>
    </w:p>
    <w:p w14:paraId="15C0AA51" w14:textId="435B9914" w:rsidR="00B66CC5" w:rsidRPr="00F87308" w:rsidRDefault="00B66CC5" w:rsidP="00F87308">
      <w:pPr>
        <w:pStyle w:val="ListParagraph"/>
        <w:numPr>
          <w:ilvl w:val="1"/>
          <w:numId w:val="11"/>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What is the frequency which these impurities occur in a production batch?</w:t>
      </w:r>
    </w:p>
    <w:p w14:paraId="4A9F4DB0" w14:textId="36F4CF61" w:rsidR="00F40A4B" w:rsidRPr="00F87308" w:rsidRDefault="00B66CC5" w:rsidP="00F87308">
      <w:pPr>
        <w:pStyle w:val="ListParagraph"/>
        <w:numPr>
          <w:ilvl w:val="1"/>
          <w:numId w:val="11"/>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lastRenderedPageBreak/>
        <w:t>How are the impurities tested for</w:t>
      </w:r>
      <w:r w:rsidR="00F40A4B" w:rsidRPr="00F87308">
        <w:rPr>
          <w:rFonts w:ascii="Times New Roman" w:hAnsi="Times New Roman" w:cs="Times New Roman"/>
          <w:iCs/>
          <w:color w:val="auto"/>
          <w:sz w:val="24"/>
          <w:szCs w:val="24"/>
        </w:rPr>
        <w:t xml:space="preserve"> (what are the industry standard tests, and equipment used for those tests)?</w:t>
      </w:r>
    </w:p>
    <w:p w14:paraId="5C26FEE6" w14:textId="4CC9E51B" w:rsidR="00BF2D55" w:rsidRPr="00F87308" w:rsidRDefault="00BF2D55" w:rsidP="00F87308">
      <w:pPr>
        <w:pStyle w:val="ListParagraph"/>
        <w:numPr>
          <w:ilvl w:val="0"/>
          <w:numId w:val="11"/>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Do you have </w:t>
      </w:r>
      <w:r w:rsidR="00F40A4B" w:rsidRPr="00F87308">
        <w:rPr>
          <w:rFonts w:ascii="Times New Roman" w:hAnsi="Times New Roman" w:cs="Times New Roman"/>
          <w:iCs/>
          <w:color w:val="auto"/>
          <w:sz w:val="24"/>
          <w:szCs w:val="24"/>
        </w:rPr>
        <w:t>an internal</w:t>
      </w:r>
      <w:r w:rsidRPr="00F87308">
        <w:rPr>
          <w:rFonts w:ascii="Times New Roman" w:hAnsi="Times New Roman" w:cs="Times New Roman"/>
          <w:iCs/>
          <w:color w:val="auto"/>
          <w:sz w:val="24"/>
          <w:szCs w:val="24"/>
        </w:rPr>
        <w:t xml:space="preserve"> laboratory</w:t>
      </w:r>
      <w:r w:rsidR="00F163E8" w:rsidRPr="00F87308">
        <w:rPr>
          <w:rFonts w:ascii="Times New Roman" w:hAnsi="Times New Roman" w:cs="Times New Roman"/>
          <w:iCs/>
          <w:color w:val="auto"/>
          <w:sz w:val="24"/>
          <w:szCs w:val="24"/>
        </w:rPr>
        <w:t xml:space="preserve"> testing the material?</w:t>
      </w:r>
      <w:r w:rsidRPr="00F87308">
        <w:rPr>
          <w:rFonts w:ascii="Times New Roman" w:hAnsi="Times New Roman" w:cs="Times New Roman"/>
          <w:iCs/>
          <w:color w:val="auto"/>
          <w:sz w:val="24"/>
          <w:szCs w:val="24"/>
        </w:rPr>
        <w:t xml:space="preserve"> What </w:t>
      </w:r>
      <w:r w:rsidR="008E3D80" w:rsidRPr="00F87308">
        <w:rPr>
          <w:rFonts w:ascii="Times New Roman" w:hAnsi="Times New Roman" w:cs="Times New Roman"/>
          <w:iCs/>
          <w:color w:val="auto"/>
          <w:sz w:val="24"/>
          <w:szCs w:val="24"/>
        </w:rPr>
        <w:t>testing is</w:t>
      </w:r>
      <w:r w:rsidRPr="00F87308">
        <w:rPr>
          <w:rFonts w:ascii="Times New Roman" w:hAnsi="Times New Roman" w:cs="Times New Roman"/>
          <w:iCs/>
          <w:color w:val="auto"/>
          <w:sz w:val="24"/>
          <w:szCs w:val="24"/>
        </w:rPr>
        <w:t xml:space="preserve"> performed?</w:t>
      </w:r>
      <w:r w:rsidR="00F163E8" w:rsidRPr="00F87308">
        <w:rPr>
          <w:rFonts w:ascii="Times New Roman" w:hAnsi="Times New Roman" w:cs="Times New Roman"/>
          <w:iCs/>
          <w:color w:val="auto"/>
          <w:sz w:val="24"/>
          <w:szCs w:val="24"/>
        </w:rPr>
        <w:t xml:space="preserve"> How often is the material tested?</w:t>
      </w:r>
    </w:p>
    <w:p w14:paraId="642641A5" w14:textId="27ADB889" w:rsidR="00F163E8" w:rsidRPr="00F87308" w:rsidRDefault="00F163E8" w:rsidP="00F87308">
      <w:pPr>
        <w:pStyle w:val="ListParagraph"/>
        <w:numPr>
          <w:ilvl w:val="0"/>
          <w:numId w:val="11"/>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D</w:t>
      </w:r>
      <w:r w:rsidR="009E27FC" w:rsidRPr="00F87308">
        <w:rPr>
          <w:rFonts w:ascii="Times New Roman" w:hAnsi="Times New Roman" w:cs="Times New Roman"/>
          <w:iCs/>
          <w:color w:val="auto"/>
          <w:sz w:val="24"/>
          <w:szCs w:val="24"/>
        </w:rPr>
        <w:t>o</w:t>
      </w:r>
      <w:r w:rsidRPr="00F87308">
        <w:rPr>
          <w:rFonts w:ascii="Times New Roman" w:hAnsi="Times New Roman" w:cs="Times New Roman"/>
          <w:iCs/>
          <w:color w:val="auto"/>
          <w:sz w:val="24"/>
          <w:szCs w:val="24"/>
        </w:rPr>
        <w:t xml:space="preserve"> you use an external </w:t>
      </w:r>
      <w:r w:rsidR="001550D7" w:rsidRPr="00F87308">
        <w:rPr>
          <w:rFonts w:ascii="Times New Roman" w:hAnsi="Times New Roman" w:cs="Times New Roman"/>
          <w:iCs/>
          <w:color w:val="auto"/>
          <w:sz w:val="24"/>
          <w:szCs w:val="24"/>
        </w:rPr>
        <w:t>laboratory?</w:t>
      </w:r>
      <w:r w:rsidR="00BF2D55" w:rsidRPr="00F87308">
        <w:rPr>
          <w:rFonts w:ascii="Times New Roman" w:hAnsi="Times New Roman" w:cs="Times New Roman"/>
          <w:iCs/>
          <w:color w:val="auto"/>
          <w:sz w:val="24"/>
          <w:szCs w:val="24"/>
        </w:rPr>
        <w:t xml:space="preserve"> </w:t>
      </w:r>
    </w:p>
    <w:p w14:paraId="7F805ACD" w14:textId="186BC79C" w:rsidR="007E4F08" w:rsidRPr="006C0A70" w:rsidRDefault="00F163E8" w:rsidP="006C0A70">
      <w:pPr>
        <w:pStyle w:val="ListParagraph"/>
        <w:numPr>
          <w:ilvl w:val="1"/>
          <w:numId w:val="11"/>
        </w:numPr>
        <w:spacing w:after="120"/>
        <w:rPr>
          <w:rFonts w:ascii="Times New Roman" w:hAnsi="Times New Roman" w:cs="Times New Roman"/>
          <w:iCs/>
          <w:color w:val="auto"/>
          <w:sz w:val="24"/>
          <w:szCs w:val="24"/>
        </w:rPr>
      </w:pPr>
      <w:r w:rsidRPr="006C0A70">
        <w:rPr>
          <w:rFonts w:ascii="Times New Roman" w:hAnsi="Times New Roman" w:cs="Times New Roman"/>
          <w:iCs/>
          <w:color w:val="auto"/>
          <w:sz w:val="24"/>
          <w:szCs w:val="24"/>
        </w:rPr>
        <w:t>If yes</w:t>
      </w:r>
      <w:r w:rsidR="008E3D80" w:rsidRPr="006C0A70">
        <w:rPr>
          <w:rFonts w:ascii="Times New Roman" w:hAnsi="Times New Roman" w:cs="Times New Roman"/>
          <w:iCs/>
          <w:color w:val="auto"/>
          <w:sz w:val="24"/>
          <w:szCs w:val="24"/>
        </w:rPr>
        <w:t>,</w:t>
      </w:r>
      <w:r w:rsidRPr="006C0A70">
        <w:rPr>
          <w:rFonts w:ascii="Times New Roman" w:hAnsi="Times New Roman" w:cs="Times New Roman"/>
          <w:iCs/>
          <w:color w:val="auto"/>
          <w:sz w:val="24"/>
          <w:szCs w:val="24"/>
        </w:rPr>
        <w:t xml:space="preserve"> </w:t>
      </w:r>
      <w:r w:rsidR="00BF2D55" w:rsidRPr="006C0A70">
        <w:rPr>
          <w:rFonts w:ascii="Times New Roman" w:hAnsi="Times New Roman" w:cs="Times New Roman"/>
          <w:iCs/>
          <w:color w:val="auto"/>
          <w:sz w:val="24"/>
          <w:szCs w:val="24"/>
        </w:rPr>
        <w:t>which laboratory do you use? What testing is performed?</w:t>
      </w:r>
      <w:r w:rsidR="009E27FC" w:rsidRPr="006C0A70">
        <w:rPr>
          <w:rFonts w:ascii="Times New Roman" w:hAnsi="Times New Roman" w:cs="Times New Roman"/>
          <w:iCs/>
          <w:color w:val="auto"/>
          <w:sz w:val="24"/>
          <w:szCs w:val="24"/>
        </w:rPr>
        <w:t xml:space="preserve"> How often is the material tested?</w:t>
      </w:r>
    </w:p>
    <w:p w14:paraId="58D87FA7" w14:textId="77777777" w:rsidR="00A71B90" w:rsidRDefault="00A71B90" w:rsidP="00A71B90">
      <w:pPr>
        <w:rPr>
          <w:rFonts w:ascii="Times New Roman" w:hAnsi="Times New Roman" w:cs="Times New Roman"/>
          <w:i/>
          <w:color w:val="auto"/>
          <w:sz w:val="24"/>
          <w:szCs w:val="24"/>
        </w:rPr>
      </w:pPr>
    </w:p>
    <w:p w14:paraId="1D7541BF" w14:textId="1BF18B19" w:rsidR="00A71B90" w:rsidRPr="00F87308" w:rsidRDefault="00F87308" w:rsidP="00F87308">
      <w:pPr>
        <w:pStyle w:val="ListParagraph"/>
        <w:numPr>
          <w:ilvl w:val="0"/>
          <w:numId w:val="9"/>
        </w:numPr>
        <w:spacing w:after="120"/>
        <w:rPr>
          <w:rFonts w:ascii="Times New Roman" w:hAnsi="Times New Roman" w:cs="Times New Roman"/>
          <w:b/>
          <w:bCs/>
          <w:iCs/>
          <w:color w:val="auto"/>
          <w:sz w:val="24"/>
          <w:szCs w:val="24"/>
          <w:u w:val="single"/>
        </w:rPr>
      </w:pPr>
      <w:r w:rsidRPr="00F87308">
        <w:rPr>
          <w:rFonts w:ascii="Times New Roman" w:hAnsi="Times New Roman" w:cs="Times New Roman"/>
          <w:b/>
          <w:bCs/>
          <w:iCs/>
          <w:color w:val="auto"/>
          <w:sz w:val="24"/>
          <w:szCs w:val="24"/>
          <w:u w:val="single"/>
        </w:rPr>
        <w:t>DELIVERY INFORMATION</w:t>
      </w:r>
    </w:p>
    <w:p w14:paraId="2D25C7F8" w14:textId="77777777" w:rsidR="00A71B90" w:rsidRPr="00A71B90" w:rsidRDefault="00A71B90" w:rsidP="00A71B90">
      <w:pPr>
        <w:rPr>
          <w:rFonts w:ascii="Times New Roman" w:hAnsi="Times New Roman" w:cs="Times New Roman"/>
          <w:iCs/>
          <w:color w:val="auto"/>
          <w:sz w:val="24"/>
          <w:szCs w:val="24"/>
        </w:rPr>
      </w:pPr>
    </w:p>
    <w:p w14:paraId="1786FB90" w14:textId="581AE518" w:rsidR="00BF2D55"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What is your typical </w:t>
      </w:r>
      <w:r w:rsidR="00901785" w:rsidRPr="00F87308">
        <w:rPr>
          <w:rFonts w:ascii="Times New Roman" w:hAnsi="Times New Roman" w:cs="Times New Roman"/>
          <w:iCs/>
          <w:color w:val="auto"/>
          <w:sz w:val="24"/>
          <w:szCs w:val="24"/>
        </w:rPr>
        <w:t xml:space="preserve">time </w:t>
      </w:r>
      <w:r w:rsidR="00393897" w:rsidRPr="00F87308">
        <w:rPr>
          <w:rFonts w:ascii="Times New Roman" w:hAnsi="Times New Roman" w:cs="Times New Roman"/>
          <w:iCs/>
          <w:color w:val="auto"/>
          <w:sz w:val="24"/>
          <w:szCs w:val="24"/>
        </w:rPr>
        <w:t xml:space="preserve">from order to delivery </w:t>
      </w:r>
      <w:r w:rsidRPr="00F87308">
        <w:rPr>
          <w:rFonts w:ascii="Times New Roman" w:hAnsi="Times New Roman" w:cs="Times New Roman"/>
          <w:iCs/>
          <w:color w:val="auto"/>
          <w:sz w:val="24"/>
          <w:szCs w:val="24"/>
        </w:rPr>
        <w:t>for</w:t>
      </w:r>
      <w:r w:rsidR="00532FB5" w:rsidRPr="00F87308">
        <w:rPr>
          <w:rFonts w:ascii="Times New Roman" w:hAnsi="Times New Roman" w:cs="Times New Roman"/>
          <w:iCs/>
          <w:color w:val="auto"/>
          <w:sz w:val="24"/>
          <w:szCs w:val="24"/>
        </w:rPr>
        <w:t xml:space="preserve"> </w:t>
      </w:r>
      <w:r w:rsidR="006651DF" w:rsidRPr="00F87308">
        <w:rPr>
          <w:rFonts w:ascii="Times New Roman" w:hAnsi="Times New Roman" w:cs="Times New Roman"/>
          <w:iCs/>
          <w:color w:val="auto"/>
          <w:sz w:val="24"/>
          <w:szCs w:val="24"/>
        </w:rPr>
        <w:t>BDNPA/F</w:t>
      </w:r>
      <w:r w:rsidRPr="00F87308">
        <w:rPr>
          <w:rFonts w:ascii="Times New Roman" w:hAnsi="Times New Roman" w:cs="Times New Roman"/>
          <w:iCs/>
          <w:color w:val="auto"/>
          <w:sz w:val="24"/>
          <w:szCs w:val="24"/>
        </w:rPr>
        <w:t>?</w:t>
      </w:r>
    </w:p>
    <w:p w14:paraId="47165583" w14:textId="2C5A1773" w:rsidR="006651DF" w:rsidRPr="00F87308" w:rsidRDefault="006651DF"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Are there any safety concerns with packing or transporting this material?</w:t>
      </w:r>
    </w:p>
    <w:p w14:paraId="39803DF1" w14:textId="180A5B49" w:rsidR="00A7360E" w:rsidRPr="00A7360E" w:rsidRDefault="00393897" w:rsidP="00F87308">
      <w:pPr>
        <w:pStyle w:val="ListParagraph"/>
        <w:numPr>
          <w:ilvl w:val="0"/>
          <w:numId w:val="12"/>
        </w:numPr>
        <w:spacing w:after="120"/>
        <w:rPr>
          <w:rFonts w:ascii="Times New Roman" w:hAnsi="Times New Roman" w:cs="Times New Roman"/>
          <w:iCs/>
          <w:color w:val="auto"/>
          <w:sz w:val="24"/>
          <w:szCs w:val="24"/>
        </w:rPr>
      </w:pPr>
      <w:r>
        <w:rPr>
          <w:rFonts w:ascii="Times New Roman" w:hAnsi="Times New Roman" w:cs="Times New Roman"/>
          <w:iCs/>
          <w:color w:val="auto"/>
          <w:sz w:val="24"/>
          <w:szCs w:val="24"/>
        </w:rPr>
        <w:t xml:space="preserve">Have you used </w:t>
      </w:r>
      <w:r w:rsidR="00A7360E" w:rsidRPr="00A7360E">
        <w:rPr>
          <w:rFonts w:ascii="Times New Roman" w:hAnsi="Times New Roman" w:cs="Times New Roman"/>
          <w:iCs/>
          <w:color w:val="auto"/>
          <w:sz w:val="24"/>
          <w:szCs w:val="24"/>
        </w:rPr>
        <w:t>subcontractors to produce/provide this material</w:t>
      </w:r>
      <w:r>
        <w:rPr>
          <w:rFonts w:ascii="Times New Roman" w:hAnsi="Times New Roman" w:cs="Times New Roman"/>
          <w:iCs/>
          <w:color w:val="auto"/>
          <w:sz w:val="24"/>
          <w:szCs w:val="24"/>
        </w:rPr>
        <w:t>?</w:t>
      </w:r>
    </w:p>
    <w:p w14:paraId="5CF43F28" w14:textId="37BC6B7A" w:rsidR="00A7360E" w:rsidRPr="00A7360E" w:rsidRDefault="00A7360E" w:rsidP="00F87308">
      <w:pPr>
        <w:pStyle w:val="ListParagraph"/>
        <w:numPr>
          <w:ilvl w:val="0"/>
          <w:numId w:val="12"/>
        </w:numPr>
        <w:spacing w:after="120"/>
        <w:rPr>
          <w:rFonts w:ascii="Times New Roman" w:hAnsi="Times New Roman" w:cs="Times New Roman"/>
          <w:iCs/>
          <w:color w:val="auto"/>
          <w:sz w:val="24"/>
          <w:szCs w:val="24"/>
        </w:rPr>
      </w:pPr>
      <w:r w:rsidRPr="00A7360E">
        <w:rPr>
          <w:rFonts w:ascii="Times New Roman" w:hAnsi="Times New Roman" w:cs="Times New Roman"/>
          <w:iCs/>
          <w:color w:val="auto"/>
          <w:sz w:val="24"/>
          <w:szCs w:val="24"/>
        </w:rPr>
        <w:t>Where would the deliveries originate from?</w:t>
      </w:r>
      <w:r w:rsidR="00994971">
        <w:rPr>
          <w:rFonts w:ascii="Times New Roman" w:hAnsi="Times New Roman" w:cs="Times New Roman"/>
          <w:iCs/>
          <w:color w:val="auto"/>
          <w:sz w:val="24"/>
          <w:szCs w:val="24"/>
        </w:rPr>
        <w:t xml:space="preserve"> If there are multiple </w:t>
      </w:r>
      <w:r w:rsidR="007B5A20">
        <w:rPr>
          <w:rFonts w:ascii="Times New Roman" w:hAnsi="Times New Roman" w:cs="Times New Roman"/>
          <w:iCs/>
          <w:color w:val="auto"/>
          <w:sz w:val="24"/>
          <w:szCs w:val="24"/>
        </w:rPr>
        <w:t>locations,</w:t>
      </w:r>
      <w:r w:rsidR="00994971">
        <w:rPr>
          <w:rFonts w:ascii="Times New Roman" w:hAnsi="Times New Roman" w:cs="Times New Roman"/>
          <w:iCs/>
          <w:color w:val="auto"/>
          <w:sz w:val="24"/>
          <w:szCs w:val="24"/>
        </w:rPr>
        <w:t xml:space="preserve"> please list all locations. </w:t>
      </w:r>
    </w:p>
    <w:p w14:paraId="56A4E606" w14:textId="5AB2F1E4" w:rsidR="00BF2D55"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What is your delivery capacity per year?</w:t>
      </w:r>
    </w:p>
    <w:p w14:paraId="7FE9B563" w14:textId="7E763876" w:rsidR="00A7360E" w:rsidRPr="00F87308" w:rsidRDefault="00EE17C6"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Estimate </w:t>
      </w:r>
      <w:r w:rsidR="00A7360E" w:rsidRPr="00F87308">
        <w:rPr>
          <w:rFonts w:ascii="Times New Roman" w:hAnsi="Times New Roman" w:cs="Times New Roman"/>
          <w:iCs/>
          <w:color w:val="auto"/>
          <w:sz w:val="24"/>
          <w:szCs w:val="24"/>
        </w:rPr>
        <w:t>how long</w:t>
      </w:r>
      <w:r w:rsidR="007E4F08" w:rsidRPr="00F87308">
        <w:rPr>
          <w:rFonts w:ascii="Times New Roman" w:hAnsi="Times New Roman" w:cs="Times New Roman"/>
          <w:iCs/>
          <w:color w:val="auto"/>
          <w:sz w:val="24"/>
          <w:szCs w:val="24"/>
        </w:rPr>
        <w:t xml:space="preserve"> </w:t>
      </w:r>
      <w:r w:rsidR="008E3D80" w:rsidRPr="00F87308">
        <w:rPr>
          <w:rFonts w:ascii="Times New Roman" w:hAnsi="Times New Roman" w:cs="Times New Roman"/>
          <w:iCs/>
          <w:color w:val="auto"/>
          <w:sz w:val="24"/>
          <w:szCs w:val="24"/>
        </w:rPr>
        <w:t xml:space="preserve">it will </w:t>
      </w:r>
      <w:r w:rsidR="00A7360E" w:rsidRPr="00F87308">
        <w:rPr>
          <w:rFonts w:ascii="Times New Roman" w:hAnsi="Times New Roman" w:cs="Times New Roman"/>
          <w:iCs/>
          <w:color w:val="auto"/>
          <w:sz w:val="24"/>
          <w:szCs w:val="24"/>
        </w:rPr>
        <w:t>take to complete deliveries</w:t>
      </w:r>
      <w:r w:rsidR="006C0A70">
        <w:rPr>
          <w:rFonts w:ascii="Times New Roman" w:hAnsi="Times New Roman" w:cs="Times New Roman"/>
          <w:iCs/>
          <w:color w:val="auto"/>
          <w:sz w:val="24"/>
          <w:szCs w:val="24"/>
        </w:rPr>
        <w:t>.</w:t>
      </w:r>
    </w:p>
    <w:p w14:paraId="6CC95E11" w14:textId="728320E3" w:rsidR="00BF2D55"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Approximately what quantity</w:t>
      </w:r>
      <w:r w:rsidR="004E404C" w:rsidRPr="00F87308">
        <w:rPr>
          <w:rFonts w:ascii="Times New Roman" w:hAnsi="Times New Roman" w:cs="Times New Roman"/>
          <w:iCs/>
          <w:color w:val="auto"/>
          <w:sz w:val="24"/>
          <w:szCs w:val="24"/>
        </w:rPr>
        <w:t xml:space="preserve"> of material</w:t>
      </w:r>
      <w:r w:rsidRPr="00F87308">
        <w:rPr>
          <w:rFonts w:ascii="Times New Roman" w:hAnsi="Times New Roman" w:cs="Times New Roman"/>
          <w:iCs/>
          <w:color w:val="auto"/>
          <w:sz w:val="24"/>
          <w:szCs w:val="24"/>
        </w:rPr>
        <w:t xml:space="preserve"> would constitute a lot/batch?</w:t>
      </w:r>
    </w:p>
    <w:p w14:paraId="34FFDB5F" w14:textId="568F9FA8" w:rsidR="00BF2D55"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Do you provide spot deliveries? If so, typically how much could you provide and in what timeframe could you deliver?</w:t>
      </w:r>
    </w:p>
    <w:p w14:paraId="5FA8DB57" w14:textId="7DEAABBA" w:rsidR="00BF2D55"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Does your company offer a discount for either long-term orders or large volume orders?</w:t>
      </w:r>
    </w:p>
    <w:p w14:paraId="50C17D49" w14:textId="3E3F5097" w:rsidR="00A7360E" w:rsidRPr="00F87308" w:rsidRDefault="00A7360E"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What is the preferred method </w:t>
      </w:r>
      <w:r w:rsidR="00D77C4B" w:rsidRPr="00F87308">
        <w:rPr>
          <w:rFonts w:ascii="Times New Roman" w:hAnsi="Times New Roman" w:cs="Times New Roman"/>
          <w:iCs/>
          <w:color w:val="auto"/>
          <w:sz w:val="24"/>
          <w:szCs w:val="24"/>
        </w:rPr>
        <w:t xml:space="preserve">of </w:t>
      </w:r>
      <w:r w:rsidRPr="00F87308">
        <w:rPr>
          <w:rFonts w:ascii="Times New Roman" w:hAnsi="Times New Roman" w:cs="Times New Roman"/>
          <w:iCs/>
          <w:color w:val="auto"/>
          <w:sz w:val="24"/>
          <w:szCs w:val="24"/>
        </w:rPr>
        <w:t>delivery?</w:t>
      </w:r>
    </w:p>
    <w:p w14:paraId="2198CA64" w14:textId="3648FEAA" w:rsidR="008F2AC2" w:rsidRPr="00F87308" w:rsidRDefault="00A7360E"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What is the preferred method</w:t>
      </w:r>
      <w:r w:rsidR="00D77C4B" w:rsidRPr="00F87308">
        <w:rPr>
          <w:rFonts w:ascii="Times New Roman" w:hAnsi="Times New Roman" w:cs="Times New Roman"/>
          <w:iCs/>
          <w:color w:val="auto"/>
          <w:sz w:val="24"/>
          <w:szCs w:val="24"/>
        </w:rPr>
        <w:t xml:space="preserve"> for</w:t>
      </w:r>
      <w:r w:rsidRPr="00F87308">
        <w:rPr>
          <w:rFonts w:ascii="Times New Roman" w:hAnsi="Times New Roman" w:cs="Times New Roman"/>
          <w:iCs/>
          <w:color w:val="auto"/>
          <w:sz w:val="24"/>
          <w:szCs w:val="24"/>
        </w:rPr>
        <w:t xml:space="preserve"> packaging? Please describe any requirements (crates for handling, boxes, padding, wrapping, stacking, </w:t>
      </w:r>
      <w:proofErr w:type="spellStart"/>
      <w:r w:rsidR="00BF2D55" w:rsidRPr="00F87308">
        <w:rPr>
          <w:rFonts w:ascii="Times New Roman" w:hAnsi="Times New Roman" w:cs="Times New Roman"/>
          <w:iCs/>
          <w:color w:val="auto"/>
          <w:sz w:val="24"/>
          <w:szCs w:val="24"/>
        </w:rPr>
        <w:t>inerting</w:t>
      </w:r>
      <w:proofErr w:type="spellEnd"/>
      <w:r w:rsidR="00BF2D55" w:rsidRPr="00F87308">
        <w:rPr>
          <w:rFonts w:ascii="Times New Roman" w:hAnsi="Times New Roman" w:cs="Times New Roman"/>
          <w:iCs/>
          <w:color w:val="auto"/>
          <w:sz w:val="24"/>
          <w:szCs w:val="24"/>
        </w:rPr>
        <w:t xml:space="preserve">, </w:t>
      </w:r>
      <w:r w:rsidRPr="00F87308">
        <w:rPr>
          <w:rFonts w:ascii="Times New Roman" w:hAnsi="Times New Roman" w:cs="Times New Roman"/>
          <w:iCs/>
          <w:color w:val="auto"/>
          <w:sz w:val="24"/>
          <w:szCs w:val="24"/>
        </w:rPr>
        <w:t xml:space="preserve">etc.) </w:t>
      </w:r>
    </w:p>
    <w:p w14:paraId="479C36FF" w14:textId="220F61E3" w:rsidR="008F2AC2" w:rsidRPr="00F87308" w:rsidRDefault="008F2AC2"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What </w:t>
      </w:r>
      <w:r w:rsidR="006651DF" w:rsidRPr="00F87308">
        <w:rPr>
          <w:rFonts w:ascii="Times New Roman" w:hAnsi="Times New Roman" w:cs="Times New Roman"/>
          <w:iCs/>
          <w:color w:val="auto"/>
          <w:sz w:val="24"/>
          <w:szCs w:val="24"/>
        </w:rPr>
        <w:t>are</w:t>
      </w:r>
      <w:r w:rsidRPr="00F87308">
        <w:rPr>
          <w:rFonts w:ascii="Times New Roman" w:hAnsi="Times New Roman" w:cs="Times New Roman"/>
          <w:iCs/>
          <w:color w:val="auto"/>
          <w:sz w:val="24"/>
          <w:szCs w:val="24"/>
        </w:rPr>
        <w:t xml:space="preserve"> the</w:t>
      </w:r>
      <w:r w:rsidR="00A7360E" w:rsidRPr="00F87308">
        <w:rPr>
          <w:rFonts w:ascii="Times New Roman" w:hAnsi="Times New Roman" w:cs="Times New Roman"/>
          <w:iCs/>
          <w:color w:val="auto"/>
          <w:sz w:val="24"/>
          <w:szCs w:val="24"/>
        </w:rPr>
        <w:t xml:space="preserve"> industry </w:t>
      </w:r>
      <w:r w:rsidRPr="00F87308">
        <w:rPr>
          <w:rFonts w:ascii="Times New Roman" w:hAnsi="Times New Roman" w:cs="Times New Roman"/>
          <w:iCs/>
          <w:color w:val="auto"/>
          <w:sz w:val="24"/>
          <w:szCs w:val="24"/>
        </w:rPr>
        <w:t>standards for packing?</w:t>
      </w:r>
    </w:p>
    <w:p w14:paraId="28CA4014" w14:textId="30F18F59" w:rsidR="00A7360E" w:rsidRPr="00F87308" w:rsidRDefault="00A7360E"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Any restrictions or other information you deem pertinent to deliveries?</w:t>
      </w:r>
    </w:p>
    <w:p w14:paraId="6F3B058A" w14:textId="77777777" w:rsidR="00A71B90" w:rsidRPr="00A7360E" w:rsidRDefault="00A71B90" w:rsidP="00A71B90">
      <w:pPr>
        <w:rPr>
          <w:rFonts w:ascii="Times New Roman" w:hAnsi="Times New Roman" w:cs="Times New Roman"/>
          <w:iCs/>
          <w:color w:val="auto"/>
          <w:sz w:val="24"/>
          <w:szCs w:val="24"/>
        </w:rPr>
      </w:pPr>
    </w:p>
    <w:p w14:paraId="3052C289" w14:textId="1742D54A" w:rsidR="00A7360E" w:rsidRPr="00F87308" w:rsidRDefault="00F87308" w:rsidP="00F87308">
      <w:pPr>
        <w:pStyle w:val="ListParagraph"/>
        <w:numPr>
          <w:ilvl w:val="0"/>
          <w:numId w:val="9"/>
        </w:numPr>
        <w:spacing w:after="120"/>
        <w:rPr>
          <w:rFonts w:ascii="Times New Roman" w:hAnsi="Times New Roman" w:cs="Times New Roman"/>
          <w:b/>
          <w:bCs/>
          <w:iCs/>
          <w:color w:val="auto"/>
          <w:sz w:val="24"/>
          <w:szCs w:val="24"/>
          <w:u w:val="single"/>
        </w:rPr>
      </w:pPr>
      <w:r w:rsidRPr="00F87308">
        <w:rPr>
          <w:rFonts w:ascii="Times New Roman" w:hAnsi="Times New Roman" w:cs="Times New Roman"/>
          <w:b/>
          <w:bCs/>
          <w:iCs/>
          <w:color w:val="auto"/>
          <w:sz w:val="24"/>
          <w:szCs w:val="24"/>
          <w:u w:val="single"/>
        </w:rPr>
        <w:t>STORAGE INFORMATION</w:t>
      </w:r>
    </w:p>
    <w:p w14:paraId="2EFC2E18" w14:textId="4023FF7D" w:rsidR="00A7360E" w:rsidRDefault="00A7360E" w:rsidP="00A7360E">
      <w:pPr>
        <w:rPr>
          <w:rFonts w:ascii="Times New Roman" w:hAnsi="Times New Roman" w:cs="Times New Roman"/>
          <w:color w:val="auto"/>
          <w:sz w:val="24"/>
          <w:szCs w:val="24"/>
        </w:rPr>
      </w:pPr>
    </w:p>
    <w:p w14:paraId="090F7EF0" w14:textId="0310391D" w:rsidR="009B762F" w:rsidRPr="00F87308" w:rsidRDefault="00BF2D55"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What are the common storage conditions for </w:t>
      </w:r>
      <w:r w:rsidR="006651DF" w:rsidRPr="00F87308">
        <w:rPr>
          <w:rFonts w:ascii="Times New Roman" w:hAnsi="Times New Roman" w:cs="Times New Roman"/>
          <w:iCs/>
          <w:color w:val="auto"/>
          <w:sz w:val="24"/>
          <w:szCs w:val="24"/>
        </w:rPr>
        <w:t>BDNPA/F</w:t>
      </w:r>
      <w:r w:rsidR="00ED57F5" w:rsidRPr="00F87308">
        <w:rPr>
          <w:rFonts w:ascii="Times New Roman" w:hAnsi="Times New Roman" w:cs="Times New Roman"/>
          <w:iCs/>
          <w:color w:val="auto"/>
          <w:sz w:val="24"/>
          <w:szCs w:val="24"/>
        </w:rPr>
        <w:t xml:space="preserve">? </w:t>
      </w:r>
    </w:p>
    <w:p w14:paraId="04CEDE79" w14:textId="5D401414" w:rsidR="006651DF" w:rsidRPr="00F87308" w:rsidRDefault="006651DF"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Are there safety or environmental concerns with the long-term storage of BDNPA/F?</w:t>
      </w:r>
    </w:p>
    <w:p w14:paraId="5BBCFD55" w14:textId="7441C1ED" w:rsidR="009B762F" w:rsidRPr="00F87308" w:rsidRDefault="009B762F"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How long is </w:t>
      </w:r>
      <w:r w:rsidR="006651DF" w:rsidRPr="00F87308">
        <w:rPr>
          <w:rFonts w:ascii="Times New Roman" w:hAnsi="Times New Roman" w:cs="Times New Roman"/>
          <w:iCs/>
          <w:color w:val="auto"/>
          <w:sz w:val="24"/>
          <w:szCs w:val="24"/>
        </w:rPr>
        <w:t>BDNPA/F</w:t>
      </w:r>
      <w:r w:rsidRPr="00F87308">
        <w:rPr>
          <w:rFonts w:ascii="Times New Roman" w:hAnsi="Times New Roman" w:cs="Times New Roman"/>
          <w:iCs/>
          <w:color w:val="auto"/>
          <w:sz w:val="24"/>
          <w:szCs w:val="24"/>
        </w:rPr>
        <w:t xml:space="preserve"> typically </w:t>
      </w:r>
      <w:proofErr w:type="gramStart"/>
      <w:r w:rsidRPr="00F87308">
        <w:rPr>
          <w:rFonts w:ascii="Times New Roman" w:hAnsi="Times New Roman" w:cs="Times New Roman"/>
          <w:iCs/>
          <w:color w:val="auto"/>
          <w:sz w:val="24"/>
          <w:szCs w:val="24"/>
        </w:rPr>
        <w:t>stored for</w:t>
      </w:r>
      <w:proofErr w:type="gramEnd"/>
      <w:r w:rsidRPr="00F87308">
        <w:rPr>
          <w:rFonts w:ascii="Times New Roman" w:hAnsi="Times New Roman" w:cs="Times New Roman"/>
          <w:iCs/>
          <w:color w:val="auto"/>
          <w:sz w:val="24"/>
          <w:szCs w:val="24"/>
        </w:rPr>
        <w:t xml:space="preserve"> prior to use?</w:t>
      </w:r>
    </w:p>
    <w:p w14:paraId="6FC095B8" w14:textId="390AD3ED" w:rsidR="00BF2D55" w:rsidRPr="00F87308" w:rsidRDefault="009B762F" w:rsidP="00F87308">
      <w:pPr>
        <w:pStyle w:val="ListParagraph"/>
        <w:numPr>
          <w:ilvl w:val="0"/>
          <w:numId w:val="12"/>
        </w:numPr>
        <w:spacing w:after="120"/>
        <w:rPr>
          <w:rFonts w:ascii="Times New Roman" w:hAnsi="Times New Roman" w:cs="Times New Roman"/>
          <w:iCs/>
          <w:color w:val="auto"/>
          <w:sz w:val="24"/>
          <w:szCs w:val="24"/>
        </w:rPr>
      </w:pPr>
      <w:r w:rsidRPr="00F87308">
        <w:rPr>
          <w:rFonts w:ascii="Times New Roman" w:hAnsi="Times New Roman" w:cs="Times New Roman"/>
          <w:iCs/>
          <w:color w:val="auto"/>
          <w:sz w:val="24"/>
          <w:szCs w:val="24"/>
        </w:rPr>
        <w:t xml:space="preserve">Please provide </w:t>
      </w:r>
      <w:r w:rsidR="00454BE6" w:rsidRPr="00F87308">
        <w:rPr>
          <w:rFonts w:ascii="Times New Roman" w:hAnsi="Times New Roman" w:cs="Times New Roman"/>
          <w:iCs/>
          <w:color w:val="auto"/>
          <w:sz w:val="24"/>
          <w:szCs w:val="24"/>
        </w:rPr>
        <w:t>information on the following: (</w:t>
      </w:r>
      <w:r w:rsidR="00BF2D55" w:rsidRPr="00F87308">
        <w:rPr>
          <w:rFonts w:ascii="Times New Roman" w:hAnsi="Times New Roman" w:cs="Times New Roman"/>
          <w:iCs/>
          <w:color w:val="auto"/>
          <w:sz w:val="24"/>
          <w:szCs w:val="24"/>
        </w:rPr>
        <w:t xml:space="preserve">The material will be stored at a </w:t>
      </w:r>
      <w:r w:rsidR="00ED57F5" w:rsidRPr="00F87308">
        <w:rPr>
          <w:rFonts w:ascii="Times New Roman" w:hAnsi="Times New Roman" w:cs="Times New Roman"/>
          <w:iCs/>
          <w:color w:val="auto"/>
          <w:sz w:val="24"/>
          <w:szCs w:val="24"/>
        </w:rPr>
        <w:t>government</w:t>
      </w:r>
      <w:r w:rsidR="00BF2D55" w:rsidRPr="00F87308">
        <w:rPr>
          <w:rFonts w:ascii="Times New Roman" w:hAnsi="Times New Roman" w:cs="Times New Roman"/>
          <w:iCs/>
          <w:color w:val="auto"/>
          <w:sz w:val="24"/>
          <w:szCs w:val="24"/>
        </w:rPr>
        <w:t xml:space="preserve"> depot. It is not uncommon for NDS inventory to be stored for periods of time exceeding twenty-five years</w:t>
      </w:r>
      <w:r w:rsidR="00454BE6" w:rsidRPr="00F87308">
        <w:rPr>
          <w:rFonts w:ascii="Times New Roman" w:hAnsi="Times New Roman" w:cs="Times New Roman"/>
          <w:iCs/>
          <w:color w:val="auto"/>
          <w:sz w:val="24"/>
          <w:szCs w:val="24"/>
        </w:rPr>
        <w:t>)</w:t>
      </w:r>
      <w:r w:rsidR="00BF2D55" w:rsidRPr="00F87308">
        <w:rPr>
          <w:rFonts w:ascii="Times New Roman" w:hAnsi="Times New Roman" w:cs="Times New Roman"/>
          <w:iCs/>
          <w:color w:val="auto"/>
          <w:sz w:val="24"/>
          <w:szCs w:val="24"/>
        </w:rPr>
        <w:t>:</w:t>
      </w:r>
    </w:p>
    <w:p w14:paraId="4A3CA9C8" w14:textId="5FFA04AE" w:rsidR="00BF2D55" w:rsidRPr="00D051A9" w:rsidRDefault="00BF2D55" w:rsidP="00D051A9">
      <w:pPr>
        <w:pStyle w:val="ListParagraph"/>
        <w:numPr>
          <w:ilvl w:val="1"/>
          <w:numId w:val="11"/>
        </w:numPr>
        <w:spacing w:after="120"/>
        <w:rPr>
          <w:rFonts w:ascii="Times New Roman" w:hAnsi="Times New Roman" w:cs="Times New Roman"/>
          <w:iCs/>
          <w:color w:val="auto"/>
          <w:sz w:val="24"/>
          <w:szCs w:val="24"/>
        </w:rPr>
      </w:pPr>
      <w:r w:rsidRPr="00D051A9">
        <w:rPr>
          <w:rFonts w:ascii="Times New Roman" w:hAnsi="Times New Roman" w:cs="Times New Roman"/>
          <w:iCs/>
          <w:color w:val="auto"/>
          <w:sz w:val="24"/>
          <w:szCs w:val="24"/>
        </w:rPr>
        <w:t>Shelf life</w:t>
      </w:r>
    </w:p>
    <w:p w14:paraId="144A33E7" w14:textId="77777777" w:rsidR="00BF2D55" w:rsidRPr="006C0A70" w:rsidRDefault="00BF2D55" w:rsidP="00D051A9">
      <w:pPr>
        <w:pStyle w:val="ListParagraph"/>
        <w:numPr>
          <w:ilvl w:val="1"/>
          <w:numId w:val="11"/>
        </w:numPr>
        <w:spacing w:after="120"/>
        <w:rPr>
          <w:rFonts w:ascii="Times New Roman" w:hAnsi="Times New Roman" w:cs="Times New Roman"/>
          <w:iCs/>
          <w:color w:val="auto"/>
          <w:sz w:val="24"/>
          <w:szCs w:val="24"/>
        </w:rPr>
      </w:pPr>
      <w:r w:rsidRPr="006C0A70">
        <w:rPr>
          <w:rFonts w:ascii="Times New Roman" w:hAnsi="Times New Roman" w:cs="Times New Roman"/>
          <w:iCs/>
          <w:color w:val="auto"/>
          <w:sz w:val="24"/>
          <w:szCs w:val="24"/>
        </w:rPr>
        <w:t>Environmental impact</w:t>
      </w:r>
    </w:p>
    <w:p w14:paraId="7DB5DB03" w14:textId="77777777" w:rsidR="00BF2D55" w:rsidRPr="006C0A70" w:rsidRDefault="00BF2D55" w:rsidP="00D051A9">
      <w:pPr>
        <w:pStyle w:val="ListParagraph"/>
        <w:numPr>
          <w:ilvl w:val="1"/>
          <w:numId w:val="11"/>
        </w:numPr>
        <w:spacing w:after="120"/>
        <w:rPr>
          <w:rFonts w:ascii="Times New Roman" w:hAnsi="Times New Roman" w:cs="Times New Roman"/>
          <w:iCs/>
          <w:color w:val="auto"/>
          <w:sz w:val="24"/>
          <w:szCs w:val="24"/>
        </w:rPr>
      </w:pPr>
      <w:r w:rsidRPr="006C0A70">
        <w:rPr>
          <w:rFonts w:ascii="Times New Roman" w:hAnsi="Times New Roman" w:cs="Times New Roman"/>
          <w:iCs/>
          <w:color w:val="auto"/>
          <w:sz w:val="24"/>
          <w:szCs w:val="24"/>
        </w:rPr>
        <w:t>Regulations</w:t>
      </w:r>
    </w:p>
    <w:p w14:paraId="44A007D6" w14:textId="77777777" w:rsidR="00BF2D55" w:rsidRPr="006C0A70" w:rsidRDefault="00BF2D55" w:rsidP="00D051A9">
      <w:pPr>
        <w:pStyle w:val="ListParagraph"/>
        <w:numPr>
          <w:ilvl w:val="1"/>
          <w:numId w:val="11"/>
        </w:numPr>
        <w:spacing w:after="120"/>
        <w:rPr>
          <w:rFonts w:ascii="Times New Roman" w:hAnsi="Times New Roman" w:cs="Times New Roman"/>
          <w:iCs/>
          <w:color w:val="auto"/>
          <w:sz w:val="24"/>
          <w:szCs w:val="24"/>
        </w:rPr>
      </w:pPr>
      <w:r w:rsidRPr="006C0A70">
        <w:rPr>
          <w:rFonts w:ascii="Times New Roman" w:hAnsi="Times New Roman" w:cs="Times New Roman"/>
          <w:iCs/>
          <w:color w:val="auto"/>
          <w:sz w:val="24"/>
          <w:szCs w:val="24"/>
        </w:rPr>
        <w:t>Material Rotation Requirements</w:t>
      </w:r>
    </w:p>
    <w:p w14:paraId="7FF42AC8" w14:textId="0D5C4EEE" w:rsidR="00D77C4B" w:rsidRPr="006C0A70" w:rsidRDefault="00D77C4B" w:rsidP="00D051A9">
      <w:pPr>
        <w:pStyle w:val="ListParagraph"/>
        <w:numPr>
          <w:ilvl w:val="1"/>
          <w:numId w:val="11"/>
        </w:numPr>
        <w:spacing w:after="120"/>
        <w:rPr>
          <w:rFonts w:ascii="Times New Roman" w:hAnsi="Times New Roman" w:cs="Times New Roman"/>
          <w:iCs/>
          <w:color w:val="auto"/>
          <w:sz w:val="24"/>
          <w:szCs w:val="24"/>
        </w:rPr>
      </w:pPr>
      <w:r w:rsidRPr="006C0A70">
        <w:rPr>
          <w:rFonts w:ascii="Times New Roman" w:hAnsi="Times New Roman" w:cs="Times New Roman"/>
          <w:iCs/>
          <w:color w:val="auto"/>
          <w:sz w:val="24"/>
          <w:szCs w:val="24"/>
        </w:rPr>
        <w:t>Relevant Safety Concerns</w:t>
      </w:r>
    </w:p>
    <w:p w14:paraId="587866CC" w14:textId="77777777" w:rsidR="00A7360E" w:rsidRDefault="00A7360E" w:rsidP="00A7360E">
      <w:pPr>
        <w:rPr>
          <w:rFonts w:ascii="Times New Roman" w:hAnsi="Times New Roman" w:cs="Times New Roman"/>
          <w:color w:val="auto"/>
          <w:sz w:val="24"/>
          <w:szCs w:val="24"/>
        </w:rPr>
      </w:pPr>
    </w:p>
    <w:p w14:paraId="7590EBE3" w14:textId="191E2F08" w:rsidR="00A7360E" w:rsidRPr="00B11569" w:rsidRDefault="00B11569" w:rsidP="00B11569">
      <w:pPr>
        <w:pStyle w:val="ListParagraph"/>
        <w:numPr>
          <w:ilvl w:val="0"/>
          <w:numId w:val="9"/>
        </w:numPr>
        <w:spacing w:after="120"/>
        <w:rPr>
          <w:rFonts w:ascii="Times New Roman" w:hAnsi="Times New Roman" w:cs="Times New Roman"/>
          <w:b/>
          <w:bCs/>
          <w:iCs/>
          <w:color w:val="auto"/>
          <w:sz w:val="24"/>
          <w:szCs w:val="24"/>
          <w:u w:val="single"/>
        </w:rPr>
      </w:pPr>
      <w:r w:rsidRPr="00B11569">
        <w:rPr>
          <w:rFonts w:ascii="Times New Roman" w:hAnsi="Times New Roman" w:cs="Times New Roman"/>
          <w:b/>
          <w:bCs/>
          <w:iCs/>
          <w:color w:val="auto"/>
          <w:sz w:val="24"/>
          <w:szCs w:val="24"/>
          <w:u w:val="single"/>
        </w:rPr>
        <w:t>MARKET INFORMATION</w:t>
      </w:r>
    </w:p>
    <w:p w14:paraId="2EA47107" w14:textId="77777777" w:rsidR="00A7360E" w:rsidRDefault="00A7360E" w:rsidP="00A71B90">
      <w:pPr>
        <w:rPr>
          <w:rFonts w:ascii="Times New Roman" w:hAnsi="Times New Roman" w:cs="Times New Roman"/>
          <w:iCs/>
          <w:color w:val="auto"/>
          <w:sz w:val="24"/>
          <w:szCs w:val="24"/>
        </w:rPr>
      </w:pPr>
    </w:p>
    <w:p w14:paraId="647AFDB0" w14:textId="4698B6A7" w:rsidR="00D77C4B" w:rsidRPr="00B11569" w:rsidRDefault="00D77C4B" w:rsidP="00B11569">
      <w:pPr>
        <w:pStyle w:val="ListParagraph"/>
        <w:numPr>
          <w:ilvl w:val="0"/>
          <w:numId w:val="14"/>
        </w:numPr>
        <w:spacing w:after="120"/>
        <w:rPr>
          <w:rFonts w:ascii="Times New Roman" w:hAnsi="Times New Roman" w:cs="Times New Roman"/>
          <w:iCs/>
          <w:color w:val="auto"/>
          <w:sz w:val="24"/>
          <w:szCs w:val="24"/>
        </w:rPr>
      </w:pPr>
      <w:r>
        <w:rPr>
          <w:rFonts w:ascii="Times New Roman" w:hAnsi="Times New Roman" w:cs="Times New Roman"/>
          <w:iCs/>
          <w:color w:val="auto"/>
          <w:sz w:val="24"/>
          <w:szCs w:val="24"/>
        </w:rPr>
        <w:lastRenderedPageBreak/>
        <w:t xml:space="preserve">What </w:t>
      </w:r>
      <w:proofErr w:type="gramStart"/>
      <w:r>
        <w:rPr>
          <w:rFonts w:ascii="Times New Roman" w:hAnsi="Times New Roman" w:cs="Times New Roman"/>
          <w:iCs/>
          <w:color w:val="auto"/>
          <w:sz w:val="24"/>
          <w:szCs w:val="24"/>
        </w:rPr>
        <w:t>are</w:t>
      </w:r>
      <w:proofErr w:type="gramEnd"/>
      <w:r>
        <w:rPr>
          <w:rFonts w:ascii="Times New Roman" w:hAnsi="Times New Roman" w:cs="Times New Roman"/>
          <w:iCs/>
          <w:color w:val="auto"/>
          <w:sz w:val="24"/>
          <w:szCs w:val="24"/>
        </w:rPr>
        <w:t xml:space="preserve"> the common end uses for BDNPA/F? Both in subsequent energetic formulations and end items.</w:t>
      </w:r>
    </w:p>
    <w:p w14:paraId="128D2194" w14:textId="240B4382" w:rsidR="00A7360E" w:rsidRPr="00B11569" w:rsidRDefault="00A7360E"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In the next two to five years, are there any anticipated manufacturing process changes, mature technology development programs, or shifts in end-user requirements that are likely to result in a change in the material? If so, what are they?</w:t>
      </w:r>
    </w:p>
    <w:p w14:paraId="03DCB515" w14:textId="32F28BBD" w:rsidR="00A7360E" w:rsidRPr="00B11569" w:rsidRDefault="00A7360E"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 xml:space="preserve">In the next two to five years, are there any anticipated material substitutions that may drive a transition towards or away from the use of </w:t>
      </w:r>
      <w:r w:rsidR="00D77C4B" w:rsidRPr="00B11569">
        <w:rPr>
          <w:rFonts w:ascii="Times New Roman" w:hAnsi="Times New Roman" w:cs="Times New Roman"/>
          <w:iCs/>
          <w:color w:val="auto"/>
          <w:sz w:val="24"/>
          <w:szCs w:val="24"/>
        </w:rPr>
        <w:t>BDNPA/F</w:t>
      </w:r>
      <w:r w:rsidR="00ED57F5" w:rsidRPr="00B11569">
        <w:rPr>
          <w:rFonts w:ascii="Times New Roman" w:hAnsi="Times New Roman" w:cs="Times New Roman"/>
          <w:iCs/>
          <w:color w:val="auto"/>
          <w:sz w:val="24"/>
          <w:szCs w:val="24"/>
        </w:rPr>
        <w:t xml:space="preserve"> </w:t>
      </w:r>
      <w:r w:rsidRPr="00B11569">
        <w:rPr>
          <w:rFonts w:ascii="Times New Roman" w:hAnsi="Times New Roman" w:cs="Times New Roman"/>
          <w:iCs/>
          <w:color w:val="auto"/>
          <w:sz w:val="24"/>
          <w:szCs w:val="24"/>
        </w:rPr>
        <w:t xml:space="preserve">that will affect the demand of the material? </w:t>
      </w:r>
      <w:r w:rsidR="00B11569">
        <w:rPr>
          <w:rFonts w:ascii="Times New Roman" w:hAnsi="Times New Roman" w:cs="Times New Roman"/>
          <w:iCs/>
          <w:color w:val="auto"/>
          <w:sz w:val="24"/>
          <w:szCs w:val="24"/>
        </w:rPr>
        <w:t>I</w:t>
      </w:r>
      <w:r w:rsidRPr="00B11569">
        <w:rPr>
          <w:rFonts w:ascii="Times New Roman" w:hAnsi="Times New Roman" w:cs="Times New Roman"/>
          <w:iCs/>
          <w:color w:val="auto"/>
          <w:sz w:val="24"/>
          <w:szCs w:val="24"/>
        </w:rPr>
        <w:t>f so, what are they?</w:t>
      </w:r>
    </w:p>
    <w:p w14:paraId="4AE900FA" w14:textId="77777777" w:rsidR="00061BF2" w:rsidRDefault="00A7360E" w:rsidP="00B11569">
      <w:pPr>
        <w:pStyle w:val="ListParagraph"/>
        <w:numPr>
          <w:ilvl w:val="0"/>
          <w:numId w:val="14"/>
        </w:numPr>
        <w:spacing w:after="120"/>
        <w:rPr>
          <w:rFonts w:ascii="Times New Roman" w:hAnsi="Times New Roman" w:cs="Times New Roman"/>
          <w:iCs/>
          <w:color w:val="auto"/>
          <w:sz w:val="24"/>
          <w:szCs w:val="24"/>
        </w:rPr>
      </w:pPr>
      <w:r w:rsidRPr="00BF2D55">
        <w:rPr>
          <w:rFonts w:ascii="Times New Roman" w:hAnsi="Times New Roman" w:cs="Times New Roman"/>
          <w:iCs/>
          <w:color w:val="auto"/>
          <w:sz w:val="24"/>
          <w:szCs w:val="24"/>
        </w:rPr>
        <w:t xml:space="preserve">Are there frequent changes in the market price for this material? </w:t>
      </w:r>
    </w:p>
    <w:p w14:paraId="680D0700" w14:textId="42D39ADE" w:rsidR="00A7360E" w:rsidRPr="00BF2D55" w:rsidRDefault="00A7360E" w:rsidP="00B11569">
      <w:pPr>
        <w:pStyle w:val="ListParagraph"/>
        <w:numPr>
          <w:ilvl w:val="0"/>
          <w:numId w:val="14"/>
        </w:numPr>
        <w:spacing w:after="120"/>
        <w:rPr>
          <w:rFonts w:ascii="Times New Roman" w:hAnsi="Times New Roman" w:cs="Times New Roman"/>
          <w:iCs/>
          <w:color w:val="auto"/>
          <w:sz w:val="24"/>
          <w:szCs w:val="24"/>
        </w:rPr>
      </w:pPr>
      <w:r w:rsidRPr="00BF2D55">
        <w:rPr>
          <w:rFonts w:ascii="Times New Roman" w:hAnsi="Times New Roman" w:cs="Times New Roman"/>
          <w:iCs/>
          <w:color w:val="auto"/>
          <w:sz w:val="24"/>
          <w:szCs w:val="24"/>
        </w:rPr>
        <w:t>If yes, how do you address those changes?</w:t>
      </w:r>
    </w:p>
    <w:p w14:paraId="13CDFE1F" w14:textId="77777777" w:rsidR="00A7360E" w:rsidRPr="00BF2D55" w:rsidRDefault="00A7360E" w:rsidP="00B11569">
      <w:pPr>
        <w:pStyle w:val="ListParagraph"/>
        <w:numPr>
          <w:ilvl w:val="0"/>
          <w:numId w:val="14"/>
        </w:numPr>
        <w:spacing w:after="120"/>
        <w:rPr>
          <w:rFonts w:ascii="Times New Roman" w:hAnsi="Times New Roman" w:cs="Times New Roman"/>
          <w:iCs/>
          <w:color w:val="auto"/>
          <w:sz w:val="24"/>
          <w:szCs w:val="24"/>
        </w:rPr>
      </w:pPr>
      <w:r w:rsidRPr="00BF2D55">
        <w:rPr>
          <w:rFonts w:ascii="Times New Roman" w:hAnsi="Times New Roman" w:cs="Times New Roman"/>
          <w:iCs/>
          <w:color w:val="auto"/>
          <w:sz w:val="24"/>
          <w:szCs w:val="24"/>
        </w:rPr>
        <w:t>What customer market sector(s) (i.e., military-aerospace, commercial-automotive) purchases your material?</w:t>
      </w:r>
    </w:p>
    <w:p w14:paraId="7B683552" w14:textId="2BC3C7F3" w:rsidR="00A7360E" w:rsidRDefault="00A7360E" w:rsidP="00B11569">
      <w:pPr>
        <w:pStyle w:val="ListParagraph"/>
        <w:numPr>
          <w:ilvl w:val="0"/>
          <w:numId w:val="14"/>
        </w:numPr>
        <w:spacing w:after="120"/>
        <w:rPr>
          <w:rFonts w:ascii="Times New Roman" w:hAnsi="Times New Roman" w:cs="Times New Roman"/>
          <w:iCs/>
          <w:color w:val="auto"/>
          <w:sz w:val="24"/>
          <w:szCs w:val="24"/>
        </w:rPr>
      </w:pPr>
      <w:r w:rsidRPr="00BF2D55">
        <w:rPr>
          <w:rFonts w:ascii="Times New Roman" w:hAnsi="Times New Roman" w:cs="Times New Roman"/>
          <w:iCs/>
          <w:color w:val="auto"/>
          <w:sz w:val="24"/>
          <w:szCs w:val="24"/>
        </w:rPr>
        <w:t xml:space="preserve">What additional amount of material </w:t>
      </w:r>
      <w:r w:rsidR="008E3D80" w:rsidRPr="00BF2D55">
        <w:rPr>
          <w:rFonts w:ascii="Times New Roman" w:hAnsi="Times New Roman" w:cs="Times New Roman"/>
          <w:iCs/>
          <w:color w:val="auto"/>
          <w:sz w:val="24"/>
          <w:szCs w:val="24"/>
        </w:rPr>
        <w:t>could you produce per year</w:t>
      </w:r>
      <w:r w:rsidR="00753880">
        <w:rPr>
          <w:rFonts w:ascii="Times New Roman" w:hAnsi="Times New Roman" w:cs="Times New Roman"/>
          <w:iCs/>
          <w:color w:val="auto"/>
          <w:sz w:val="24"/>
          <w:szCs w:val="24"/>
        </w:rPr>
        <w:t xml:space="preserve"> and/or deliver </w:t>
      </w:r>
      <w:r w:rsidRPr="00BF2D55">
        <w:rPr>
          <w:rFonts w:ascii="Times New Roman" w:hAnsi="Times New Roman" w:cs="Times New Roman"/>
          <w:iCs/>
          <w:color w:val="auto"/>
          <w:sz w:val="24"/>
          <w:szCs w:val="24"/>
        </w:rPr>
        <w:t>without disrupting deliveries to your current customers, hiring additional personnel, or expanding output capacity?</w:t>
      </w:r>
    </w:p>
    <w:p w14:paraId="06ACB2AE" w14:textId="14EFA1E8" w:rsidR="00A7360E" w:rsidRPr="00A7360E" w:rsidRDefault="00A7360E" w:rsidP="00A71B90">
      <w:pPr>
        <w:rPr>
          <w:rFonts w:ascii="Times New Roman" w:hAnsi="Times New Roman" w:cs="Times New Roman"/>
          <w:iCs/>
          <w:color w:val="auto"/>
          <w:sz w:val="24"/>
          <w:szCs w:val="24"/>
        </w:rPr>
      </w:pPr>
    </w:p>
    <w:p w14:paraId="20384987" w14:textId="36020E26" w:rsidR="00A71B90" w:rsidRPr="00AA708A" w:rsidRDefault="00AA708A" w:rsidP="00AA708A">
      <w:pPr>
        <w:pStyle w:val="ListParagraph"/>
        <w:numPr>
          <w:ilvl w:val="0"/>
          <w:numId w:val="9"/>
        </w:numPr>
        <w:spacing w:after="120"/>
        <w:rPr>
          <w:rFonts w:ascii="Times New Roman" w:hAnsi="Times New Roman" w:cs="Times New Roman"/>
          <w:b/>
          <w:bCs/>
          <w:iCs/>
          <w:color w:val="auto"/>
          <w:sz w:val="24"/>
          <w:szCs w:val="24"/>
          <w:u w:val="single"/>
        </w:rPr>
      </w:pPr>
      <w:r w:rsidRPr="00AA708A">
        <w:rPr>
          <w:rFonts w:ascii="Times New Roman" w:hAnsi="Times New Roman" w:cs="Times New Roman"/>
          <w:b/>
          <w:bCs/>
          <w:iCs/>
          <w:color w:val="auto"/>
          <w:sz w:val="24"/>
          <w:szCs w:val="24"/>
          <w:u w:val="single"/>
        </w:rPr>
        <w:t>GENERAL INFORMATION</w:t>
      </w:r>
    </w:p>
    <w:p w14:paraId="6B77BDC3" w14:textId="77777777" w:rsidR="00A71B90" w:rsidRPr="00A71B90" w:rsidRDefault="00A71B90" w:rsidP="00A71B90">
      <w:pPr>
        <w:rPr>
          <w:rFonts w:ascii="Times New Roman" w:hAnsi="Times New Roman" w:cs="Times New Roman"/>
          <w:iCs/>
          <w:color w:val="auto"/>
          <w:sz w:val="24"/>
          <w:szCs w:val="24"/>
        </w:rPr>
      </w:pPr>
    </w:p>
    <w:p w14:paraId="2BCC181E" w14:textId="77777777" w:rsidR="00A71B90" w:rsidRPr="00B11569" w:rsidRDefault="00A71B90"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 xml:space="preserve">Do you have provisions for agreements longer than one year? If so, how long </w:t>
      </w:r>
      <w:proofErr w:type="gramStart"/>
      <w:r w:rsidRPr="00B11569">
        <w:rPr>
          <w:rFonts w:ascii="Times New Roman" w:hAnsi="Times New Roman" w:cs="Times New Roman"/>
          <w:iCs/>
          <w:color w:val="auto"/>
          <w:sz w:val="24"/>
          <w:szCs w:val="24"/>
        </w:rPr>
        <w:t>term is</w:t>
      </w:r>
      <w:proofErr w:type="gramEnd"/>
      <w:r w:rsidRPr="00B11569">
        <w:rPr>
          <w:rFonts w:ascii="Times New Roman" w:hAnsi="Times New Roman" w:cs="Times New Roman"/>
          <w:iCs/>
          <w:color w:val="auto"/>
          <w:sz w:val="24"/>
          <w:szCs w:val="24"/>
        </w:rPr>
        <w:t xml:space="preserve"> tolerable?</w:t>
      </w:r>
    </w:p>
    <w:p w14:paraId="17087B31" w14:textId="3847DB89" w:rsidR="00800D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Do you have an active</w:t>
      </w:r>
      <w:r w:rsidR="00086F18" w:rsidRPr="00B11569">
        <w:rPr>
          <w:rFonts w:ascii="Times New Roman" w:hAnsi="Times New Roman" w:cs="Times New Roman"/>
          <w:iCs/>
          <w:color w:val="auto"/>
          <w:sz w:val="24"/>
          <w:szCs w:val="24"/>
        </w:rPr>
        <w:t xml:space="preserve"> Wide Area Workflow (WAWF) </w:t>
      </w:r>
      <w:r w:rsidRPr="00B11569">
        <w:rPr>
          <w:rFonts w:ascii="Times New Roman" w:hAnsi="Times New Roman" w:cs="Times New Roman"/>
          <w:iCs/>
          <w:color w:val="auto"/>
          <w:sz w:val="24"/>
          <w:szCs w:val="24"/>
        </w:rPr>
        <w:t>account for submitting electronic invoices?</w:t>
      </w:r>
    </w:p>
    <w:p w14:paraId="701B35BE" w14:textId="75EC53B8" w:rsidR="00800D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 xml:space="preserve">If you were requested to provide sales data identifying the percentage of material sold to the Government and the percentage of material sold to the </w:t>
      </w:r>
      <w:proofErr w:type="gramStart"/>
      <w:r w:rsidRPr="00B11569">
        <w:rPr>
          <w:rFonts w:ascii="Times New Roman" w:hAnsi="Times New Roman" w:cs="Times New Roman"/>
          <w:iCs/>
          <w:color w:val="auto"/>
          <w:sz w:val="24"/>
          <w:szCs w:val="24"/>
        </w:rPr>
        <w:t>general public</w:t>
      </w:r>
      <w:proofErr w:type="gramEnd"/>
      <w:r w:rsidRPr="00B11569">
        <w:rPr>
          <w:rFonts w:ascii="Times New Roman" w:hAnsi="Times New Roman" w:cs="Times New Roman"/>
          <w:iCs/>
          <w:color w:val="auto"/>
          <w:sz w:val="24"/>
          <w:szCs w:val="24"/>
        </w:rPr>
        <w:t>, would you comply?</w:t>
      </w:r>
    </w:p>
    <w:p w14:paraId="3E6C4F97" w14:textId="0E05A118" w:rsidR="008E20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 xml:space="preserve">Would you agree to a contract that contains Federal Acquisition Regulations (FAR) clause 52.216-2-Economic Price Adjustment—Standard Supplies? </w:t>
      </w:r>
    </w:p>
    <w:p w14:paraId="179F7A19" w14:textId="002E1D82" w:rsidR="00800D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Is your company registered in the System for Award Management (SAM)? (</w:t>
      </w:r>
      <w:hyperlink r:id="rId12" w:history="1">
        <w:r w:rsidRPr="00B11569">
          <w:rPr>
            <w:iCs/>
            <w:color w:val="auto"/>
          </w:rPr>
          <w:t>https://www.sam.gov/</w:t>
        </w:r>
      </w:hyperlink>
      <w:r w:rsidRPr="00B11569">
        <w:rPr>
          <w:rFonts w:ascii="Times New Roman" w:hAnsi="Times New Roman" w:cs="Times New Roman"/>
          <w:iCs/>
          <w:color w:val="auto"/>
          <w:sz w:val="24"/>
          <w:szCs w:val="24"/>
        </w:rPr>
        <w:t>).</w:t>
      </w:r>
    </w:p>
    <w:p w14:paraId="5C892A84" w14:textId="0F97E293" w:rsidR="00800D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Does your company have a cage code?</w:t>
      </w:r>
    </w:p>
    <w:p w14:paraId="50DBE69F" w14:textId="59FA74BC" w:rsidR="00800D57" w:rsidRPr="00B11569" w:rsidRDefault="00800D57" w:rsidP="00B11569">
      <w:pPr>
        <w:pStyle w:val="ListParagraph"/>
        <w:numPr>
          <w:ilvl w:val="0"/>
          <w:numId w:val="14"/>
        </w:numPr>
        <w:spacing w:after="120"/>
        <w:rPr>
          <w:rFonts w:ascii="Times New Roman" w:hAnsi="Times New Roman" w:cs="Times New Roman"/>
          <w:iCs/>
          <w:color w:val="auto"/>
          <w:sz w:val="24"/>
          <w:szCs w:val="24"/>
        </w:rPr>
      </w:pPr>
      <w:r w:rsidRPr="00B11569">
        <w:rPr>
          <w:rFonts w:ascii="Times New Roman" w:hAnsi="Times New Roman" w:cs="Times New Roman"/>
          <w:iCs/>
          <w:color w:val="auto"/>
          <w:sz w:val="24"/>
          <w:szCs w:val="24"/>
        </w:rPr>
        <w:t>Please submit lessons learned from current or previous contract awards.</w:t>
      </w:r>
    </w:p>
    <w:p w14:paraId="3F62DF1B" w14:textId="77777777" w:rsidR="003455ED" w:rsidRPr="003C2204" w:rsidRDefault="003455ED" w:rsidP="003455ED">
      <w:pPr>
        <w:pStyle w:val="ListParagraph"/>
        <w:ind w:left="420"/>
        <w:rPr>
          <w:rFonts w:ascii="Times New Roman" w:hAnsi="Times New Roman" w:cs="Times New Roman"/>
          <w:color w:val="auto"/>
          <w:sz w:val="24"/>
          <w:szCs w:val="24"/>
        </w:rPr>
      </w:pPr>
    </w:p>
    <w:p w14:paraId="467D0017" w14:textId="77777777" w:rsidR="00541E41" w:rsidRPr="00B00F58" w:rsidRDefault="00541E41" w:rsidP="00541E41">
      <w:pPr>
        <w:pStyle w:val="ListParagraph"/>
        <w:numPr>
          <w:ilvl w:val="0"/>
          <w:numId w:val="8"/>
        </w:numPr>
        <w:ind w:left="450"/>
        <w:jc w:val="both"/>
        <w:rPr>
          <w:rFonts w:ascii="Times New Roman" w:hAnsi="Times New Roman" w:cs="Times New Roman"/>
          <w:b/>
          <w:bCs/>
          <w:color w:val="auto"/>
          <w:sz w:val="24"/>
          <w:szCs w:val="24"/>
        </w:rPr>
      </w:pPr>
      <w:r w:rsidRPr="00EE1E58">
        <w:rPr>
          <w:rFonts w:ascii="Times New Roman" w:hAnsi="Times New Roman" w:cs="Times New Roman"/>
          <w:color w:val="auto"/>
          <w:sz w:val="24"/>
          <w:szCs w:val="24"/>
        </w:rPr>
        <w:t xml:space="preserve">Any information provided by industry to the government in response to this RFI is strictly voluntary.  Responses will not be returned.  As a reminder, no entitlements to payment of any direct or indirect costs or changes to the government will arise </w:t>
      </w:r>
      <w:proofErr w:type="gramStart"/>
      <w:r w:rsidRPr="00EE1E58">
        <w:rPr>
          <w:rFonts w:ascii="Times New Roman" w:hAnsi="Times New Roman" w:cs="Times New Roman"/>
          <w:color w:val="auto"/>
          <w:sz w:val="24"/>
          <w:szCs w:val="24"/>
        </w:rPr>
        <w:t>as a result of</w:t>
      </w:r>
      <w:proofErr w:type="gramEnd"/>
      <w:r w:rsidRPr="00EE1E58">
        <w:rPr>
          <w:rFonts w:ascii="Times New Roman" w:hAnsi="Times New Roman" w:cs="Times New Roman"/>
          <w:color w:val="auto"/>
          <w:sz w:val="24"/>
          <w:szCs w:val="24"/>
        </w:rPr>
        <w:t xml:space="preserve"> vendor submission of responses or the government’s use of such information.  The information obtained from industry responses to this notice may be used in the development of an acquisition strategy and a future RFQ if applicable.  The limit for all responses is 20 pages single-sided in Microsoft Word or Adobe PDF format with a maximum of 12-point font on an 8.5 x 11 page with margins of 1”.</w:t>
      </w:r>
      <w:r>
        <w:rPr>
          <w:rFonts w:ascii="Times New Roman" w:hAnsi="Times New Roman" w:cs="Times New Roman"/>
          <w:color w:val="auto"/>
          <w:sz w:val="24"/>
          <w:szCs w:val="24"/>
        </w:rPr>
        <w:t xml:space="preserve"> </w:t>
      </w:r>
      <w:r w:rsidRPr="00F35C9C">
        <w:rPr>
          <w:rFonts w:ascii="Times New Roman" w:hAnsi="Times New Roman" w:cs="Times New Roman"/>
          <w:color w:val="auto"/>
          <w:sz w:val="24"/>
          <w:szCs w:val="24"/>
        </w:rPr>
        <w:t xml:space="preserve">Proprietary information, if </w:t>
      </w:r>
      <w:proofErr w:type="gramStart"/>
      <w:r w:rsidRPr="00F35C9C">
        <w:rPr>
          <w:rFonts w:ascii="Times New Roman" w:hAnsi="Times New Roman" w:cs="Times New Roman"/>
          <w:color w:val="auto"/>
          <w:sz w:val="24"/>
          <w:szCs w:val="24"/>
        </w:rPr>
        <w:t>any</w:t>
      </w:r>
      <w:proofErr w:type="gramEnd"/>
      <w:r w:rsidRPr="00F35C9C">
        <w:rPr>
          <w:rFonts w:ascii="Times New Roman" w:hAnsi="Times New Roman" w:cs="Times New Roman"/>
          <w:color w:val="auto"/>
          <w:sz w:val="24"/>
          <w:szCs w:val="24"/>
        </w:rPr>
        <w:t>, must be clearly marked</w:t>
      </w:r>
      <w:r>
        <w:rPr>
          <w:rFonts w:ascii="Times New Roman" w:hAnsi="Times New Roman" w:cs="Times New Roman"/>
          <w:color w:val="auto"/>
          <w:sz w:val="24"/>
          <w:szCs w:val="24"/>
        </w:rPr>
        <w:t>.</w:t>
      </w:r>
    </w:p>
    <w:p w14:paraId="44793DF5" w14:textId="77777777" w:rsidR="00541E41" w:rsidRPr="00EE1E58" w:rsidRDefault="00541E41" w:rsidP="00541E41">
      <w:pPr>
        <w:pStyle w:val="ListParagraph"/>
        <w:ind w:left="450"/>
        <w:jc w:val="both"/>
        <w:rPr>
          <w:rFonts w:ascii="Times New Roman" w:hAnsi="Times New Roman" w:cs="Times New Roman"/>
          <w:b/>
          <w:bCs/>
          <w:color w:val="auto"/>
          <w:sz w:val="24"/>
          <w:szCs w:val="24"/>
        </w:rPr>
      </w:pPr>
    </w:p>
    <w:p w14:paraId="2B3A57E2" w14:textId="3B55AE3A" w:rsidR="00F04735" w:rsidRPr="001C7DDF" w:rsidRDefault="00541E41" w:rsidP="00802382">
      <w:pPr>
        <w:pStyle w:val="ListParagraph"/>
        <w:numPr>
          <w:ilvl w:val="0"/>
          <w:numId w:val="8"/>
        </w:numPr>
        <w:ind w:left="450"/>
        <w:jc w:val="both"/>
        <w:rPr>
          <w:rFonts w:ascii="Times New Roman" w:hAnsi="Times New Roman" w:cs="Times New Roman"/>
          <w:color w:val="auto"/>
          <w:sz w:val="24"/>
          <w:szCs w:val="24"/>
        </w:rPr>
      </w:pPr>
      <w:r w:rsidRPr="001C7DDF">
        <w:rPr>
          <w:rFonts w:ascii="Times New Roman" w:hAnsi="Times New Roman" w:cs="Times New Roman"/>
          <w:color w:val="auto"/>
          <w:sz w:val="24"/>
          <w:szCs w:val="24"/>
        </w:rPr>
        <w:t>Interested vendors should submit their response as well as any questions through email to the contract specialist, (</w:t>
      </w:r>
      <w:r w:rsidR="000118C5" w:rsidRPr="001C7DDF">
        <w:rPr>
          <w:rFonts w:ascii="Times New Roman" w:hAnsi="Times New Roman" w:cs="Times New Roman"/>
          <w:color w:val="auto"/>
          <w:sz w:val="24"/>
          <w:szCs w:val="24"/>
        </w:rPr>
        <w:t xml:space="preserve">Alicia Barrowman at </w:t>
      </w:r>
      <w:hyperlink r:id="rId13" w:history="1">
        <w:r w:rsidR="000118C5" w:rsidRPr="001C7DDF">
          <w:rPr>
            <w:rStyle w:val="Hyperlink"/>
            <w:rFonts w:ascii="Times New Roman" w:hAnsi="Times New Roman" w:cs="Times New Roman"/>
            <w:sz w:val="24"/>
            <w:szCs w:val="24"/>
          </w:rPr>
          <w:t>alicia.barrowman@dla.mil</w:t>
        </w:r>
      </w:hyperlink>
      <w:r w:rsidR="000118C5" w:rsidRPr="001C7DDF">
        <w:rPr>
          <w:rFonts w:ascii="Times New Roman" w:hAnsi="Times New Roman" w:cs="Times New Roman"/>
          <w:color w:val="auto"/>
          <w:sz w:val="24"/>
          <w:szCs w:val="24"/>
        </w:rPr>
        <w:t xml:space="preserve"> and Felicia London at felicia.london@dla.mil</w:t>
      </w:r>
      <w:r w:rsidRPr="001C7DDF">
        <w:rPr>
          <w:rFonts w:ascii="Times New Roman" w:hAnsi="Times New Roman" w:cs="Times New Roman"/>
          <w:color w:val="auto"/>
          <w:sz w:val="24"/>
          <w:szCs w:val="24"/>
        </w:rPr>
        <w:t xml:space="preserve">) with “RFI – BDNPA/F” in the subject line.  Responses must be received by </w:t>
      </w:r>
      <w:r w:rsidR="0000577C" w:rsidRPr="001C7DDF">
        <w:rPr>
          <w:rFonts w:ascii="Times New Roman" w:hAnsi="Times New Roman" w:cs="Times New Roman"/>
          <w:color w:val="auto"/>
          <w:sz w:val="24"/>
          <w:szCs w:val="24"/>
        </w:rPr>
        <w:t>10APR26 before 5pm EST</w:t>
      </w:r>
      <w:r w:rsidRPr="001C7DDF">
        <w:rPr>
          <w:rFonts w:ascii="Times New Roman" w:hAnsi="Times New Roman" w:cs="Times New Roman"/>
          <w:color w:val="auto"/>
          <w:sz w:val="24"/>
          <w:szCs w:val="24"/>
        </w:rPr>
        <w:t xml:space="preserve">.  It is the vendor’s responsibility to ensure the email was received and is viewable.  Verbal questions/responses will not be accepted. </w:t>
      </w:r>
    </w:p>
    <w:sectPr w:rsidR="00F04735" w:rsidRPr="001C7DDF" w:rsidSect="00E42A38">
      <w:footerReference w:type="default" r:id="rId14"/>
      <w:headerReference w:type="first" r:id="rId15"/>
      <w:pgSz w:w="12240" w:h="15840" w:code="1"/>
      <w:pgMar w:top="1440" w:right="1080" w:bottom="1080" w:left="108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BC2E" w14:textId="77777777" w:rsidR="00C1347B" w:rsidRDefault="00C1347B">
      <w:pPr>
        <w:spacing w:before="0" w:after="0"/>
      </w:pPr>
      <w:r>
        <w:separator/>
      </w:r>
    </w:p>
  </w:endnote>
  <w:endnote w:type="continuationSeparator" w:id="0">
    <w:p w14:paraId="23014760" w14:textId="77777777" w:rsidR="00C1347B" w:rsidRDefault="00C134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MinchoB">
    <w:altName w:val="HG明朝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292964"/>
      <w:docPartObj>
        <w:docPartGallery w:val="Page Numbers (Bottom of Page)"/>
        <w:docPartUnique/>
      </w:docPartObj>
    </w:sdtPr>
    <w:sdtContent>
      <w:sdt>
        <w:sdtPr>
          <w:id w:val="-1669238322"/>
          <w:docPartObj>
            <w:docPartGallery w:val="Page Numbers (Top of Page)"/>
            <w:docPartUnique/>
          </w:docPartObj>
        </w:sdtPr>
        <w:sdtContent>
          <w:p w14:paraId="4CA58246" w14:textId="77777777" w:rsidR="00470FD0" w:rsidRPr="00C615CC" w:rsidRDefault="00774FA6" w:rsidP="003C2204">
            <w:pPr>
              <w:pStyle w:val="Footer"/>
              <w:pBdr>
                <w:top w:val="none" w:sz="0" w:space="0" w:color="auto"/>
                <w:left w:val="none" w:sz="0" w:space="0" w:color="auto"/>
              </w:pBdr>
              <w:jc w:val="center"/>
            </w:pPr>
            <w:r w:rsidRPr="003C2204">
              <w:rPr>
                <w:rFonts w:ascii="Times New Roman" w:hAnsi="Times New Roman" w:cs="Times New Roman"/>
                <w:sz w:val="24"/>
                <w:szCs w:val="24"/>
              </w:rPr>
              <w:t xml:space="preserve">Page </w:t>
            </w:r>
            <w:r w:rsidRPr="003C2204">
              <w:rPr>
                <w:rFonts w:ascii="Times New Roman" w:hAnsi="Times New Roman" w:cs="Times New Roman"/>
                <w:b/>
                <w:bCs/>
                <w:sz w:val="24"/>
                <w:szCs w:val="24"/>
              </w:rPr>
              <w:fldChar w:fldCharType="begin"/>
            </w:r>
            <w:r w:rsidRPr="003C2204">
              <w:rPr>
                <w:rFonts w:ascii="Times New Roman" w:hAnsi="Times New Roman" w:cs="Times New Roman"/>
                <w:b/>
                <w:bCs/>
                <w:sz w:val="24"/>
                <w:szCs w:val="24"/>
              </w:rPr>
              <w:instrText xml:space="preserve"> PAGE </w:instrText>
            </w:r>
            <w:r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1</w:t>
            </w:r>
            <w:r w:rsidRPr="003C2204">
              <w:rPr>
                <w:rFonts w:ascii="Times New Roman" w:hAnsi="Times New Roman" w:cs="Times New Roman"/>
                <w:b/>
                <w:bCs/>
                <w:sz w:val="24"/>
                <w:szCs w:val="24"/>
              </w:rPr>
              <w:fldChar w:fldCharType="end"/>
            </w:r>
            <w:r w:rsidRPr="003C2204">
              <w:rPr>
                <w:rFonts w:ascii="Times New Roman" w:hAnsi="Times New Roman" w:cs="Times New Roman"/>
                <w:sz w:val="24"/>
                <w:szCs w:val="24"/>
              </w:rPr>
              <w:t xml:space="preserve"> of </w:t>
            </w:r>
            <w:r w:rsidRPr="003C2204">
              <w:rPr>
                <w:rFonts w:ascii="Times New Roman" w:hAnsi="Times New Roman" w:cs="Times New Roman"/>
                <w:b/>
                <w:bCs/>
                <w:sz w:val="24"/>
                <w:szCs w:val="24"/>
              </w:rPr>
              <w:fldChar w:fldCharType="begin"/>
            </w:r>
            <w:r w:rsidRPr="003C2204">
              <w:rPr>
                <w:rFonts w:ascii="Times New Roman" w:hAnsi="Times New Roman" w:cs="Times New Roman"/>
                <w:b/>
                <w:bCs/>
                <w:sz w:val="24"/>
                <w:szCs w:val="24"/>
              </w:rPr>
              <w:instrText xml:space="preserve"> NUMPAGES  </w:instrText>
            </w:r>
            <w:r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4</w:t>
            </w:r>
            <w:r w:rsidRPr="003C2204">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F3DF" w14:textId="77777777" w:rsidR="00C1347B" w:rsidRDefault="00C1347B">
      <w:pPr>
        <w:spacing w:before="0" w:after="0"/>
      </w:pPr>
      <w:r>
        <w:separator/>
      </w:r>
    </w:p>
  </w:footnote>
  <w:footnote w:type="continuationSeparator" w:id="0">
    <w:p w14:paraId="3293EA1C" w14:textId="77777777" w:rsidR="00C1347B" w:rsidRDefault="00C1347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BECB" w14:textId="10FBD853" w:rsidR="00470FD0" w:rsidRPr="003C2204" w:rsidRDefault="00B56C57">
    <w:pPr>
      <w:pStyle w:val="Header"/>
      <w:rPr>
        <w:rFonts w:ascii="Times New Roman" w:hAnsi="Times New Roman" w:cs="Times New Roman"/>
        <w:sz w:val="24"/>
      </w:rPr>
    </w:pPr>
    <w:r>
      <w:rPr>
        <w:rFonts w:ascii="Times New Roman" w:hAnsi="Times New Roman" w:cs="Times New Roman"/>
        <w:sz w:val="24"/>
      </w:rPr>
      <w:t>Request for Information</w:t>
    </w:r>
    <w:r w:rsidR="00E42A38">
      <w:rPr>
        <w:rFonts w:ascii="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21B"/>
    <w:multiLevelType w:val="hybridMultilevel"/>
    <w:tmpl w:val="640E0D96"/>
    <w:lvl w:ilvl="0" w:tplc="FFFFFFFF">
      <w:start w:val="1"/>
      <w:numFmt w:val="lowerRoman"/>
      <w:lvlText w:val="%1."/>
      <w:lvlJc w:val="right"/>
      <w:pPr>
        <w:ind w:left="1886" w:hanging="360"/>
      </w:pPr>
    </w:lvl>
    <w:lvl w:ilvl="1" w:tplc="FFFFFFFF">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1" w15:restartNumberingAfterBreak="0">
    <w:nsid w:val="18010A09"/>
    <w:multiLevelType w:val="multilevel"/>
    <w:tmpl w:val="F73EB140"/>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ind w:left="2520" w:hanging="360"/>
      </w:p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 w15:restartNumberingAfterBreak="0">
    <w:nsid w:val="1C0D5588"/>
    <w:multiLevelType w:val="hybridMultilevel"/>
    <w:tmpl w:val="EC0078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07089C"/>
    <w:multiLevelType w:val="hybridMultilevel"/>
    <w:tmpl w:val="D08C1E2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 w15:restartNumberingAfterBreak="0">
    <w:nsid w:val="235C2AA8"/>
    <w:multiLevelType w:val="hybridMultilevel"/>
    <w:tmpl w:val="A8CC4F00"/>
    <w:lvl w:ilvl="0" w:tplc="47B8E4FA">
      <w:start w:val="1"/>
      <w:numFmt w:val="decimal"/>
      <w:lvlText w:val="%1."/>
      <w:lvlJc w:val="left"/>
      <w:pPr>
        <w:ind w:left="1140" w:hanging="360"/>
      </w:pPr>
      <w:rPr>
        <w:b/>
        <w:bCs/>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26E31758"/>
    <w:multiLevelType w:val="hybridMultilevel"/>
    <w:tmpl w:val="640E0D96"/>
    <w:lvl w:ilvl="0" w:tplc="FFFFFFFF">
      <w:start w:val="1"/>
      <w:numFmt w:val="lowerRoman"/>
      <w:lvlText w:val="%1."/>
      <w:lvlJc w:val="right"/>
      <w:pPr>
        <w:ind w:left="1886" w:hanging="360"/>
      </w:pPr>
    </w:lvl>
    <w:lvl w:ilvl="1" w:tplc="FFFFFFFF">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6" w15:restartNumberingAfterBreak="0">
    <w:nsid w:val="36F920A2"/>
    <w:multiLevelType w:val="hybridMultilevel"/>
    <w:tmpl w:val="640E0D96"/>
    <w:lvl w:ilvl="0" w:tplc="FFFFFFFF">
      <w:start w:val="1"/>
      <w:numFmt w:val="lowerRoman"/>
      <w:lvlText w:val="%1."/>
      <w:lvlJc w:val="right"/>
      <w:pPr>
        <w:ind w:left="1886" w:hanging="360"/>
      </w:pPr>
    </w:lvl>
    <w:lvl w:ilvl="1" w:tplc="FFFFFFFF">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7" w15:restartNumberingAfterBreak="0">
    <w:nsid w:val="52164DFF"/>
    <w:multiLevelType w:val="hybridMultilevel"/>
    <w:tmpl w:val="445AB968"/>
    <w:lvl w:ilvl="0" w:tplc="43463FD6">
      <w:start w:val="1"/>
      <w:numFmt w:val="upperLetter"/>
      <w:lvlText w:val="%1."/>
      <w:lvlJc w:val="left"/>
      <w:pPr>
        <w:ind w:left="1166" w:hanging="360"/>
      </w:pPr>
      <w:rPr>
        <w:b/>
        <w:bCs/>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8" w15:restartNumberingAfterBreak="0">
    <w:nsid w:val="53343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CF57CD"/>
    <w:multiLevelType w:val="multilevel"/>
    <w:tmpl w:val="246A79A2"/>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0" w15:restartNumberingAfterBreak="0">
    <w:nsid w:val="5975346A"/>
    <w:multiLevelType w:val="hybridMultilevel"/>
    <w:tmpl w:val="8DAA1B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AC30C2"/>
    <w:multiLevelType w:val="hybridMultilevel"/>
    <w:tmpl w:val="640E0D96"/>
    <w:lvl w:ilvl="0" w:tplc="0409001B">
      <w:start w:val="1"/>
      <w:numFmt w:val="lowerRoman"/>
      <w:lvlText w:val="%1."/>
      <w:lvlJc w:val="right"/>
      <w:pPr>
        <w:ind w:left="1886" w:hanging="360"/>
      </w:pPr>
    </w:lvl>
    <w:lvl w:ilvl="1" w:tplc="04090019" w:tentative="1">
      <w:start w:val="1"/>
      <w:numFmt w:val="lowerLetter"/>
      <w:lvlText w:val="%2."/>
      <w:lvlJc w:val="left"/>
      <w:pPr>
        <w:ind w:left="2606" w:hanging="360"/>
      </w:pPr>
    </w:lvl>
    <w:lvl w:ilvl="2" w:tplc="0409001B" w:tentative="1">
      <w:start w:val="1"/>
      <w:numFmt w:val="lowerRoman"/>
      <w:lvlText w:val="%3."/>
      <w:lvlJc w:val="right"/>
      <w:pPr>
        <w:ind w:left="3326" w:hanging="180"/>
      </w:pPr>
    </w:lvl>
    <w:lvl w:ilvl="3" w:tplc="0409000F" w:tentative="1">
      <w:start w:val="1"/>
      <w:numFmt w:val="decimal"/>
      <w:lvlText w:val="%4."/>
      <w:lvlJc w:val="left"/>
      <w:pPr>
        <w:ind w:left="4046" w:hanging="360"/>
      </w:pPr>
    </w:lvl>
    <w:lvl w:ilvl="4" w:tplc="04090019" w:tentative="1">
      <w:start w:val="1"/>
      <w:numFmt w:val="lowerLetter"/>
      <w:lvlText w:val="%5."/>
      <w:lvlJc w:val="left"/>
      <w:pPr>
        <w:ind w:left="4766" w:hanging="360"/>
      </w:pPr>
    </w:lvl>
    <w:lvl w:ilvl="5" w:tplc="0409001B" w:tentative="1">
      <w:start w:val="1"/>
      <w:numFmt w:val="lowerRoman"/>
      <w:lvlText w:val="%6."/>
      <w:lvlJc w:val="right"/>
      <w:pPr>
        <w:ind w:left="5486" w:hanging="180"/>
      </w:pPr>
    </w:lvl>
    <w:lvl w:ilvl="6" w:tplc="0409000F" w:tentative="1">
      <w:start w:val="1"/>
      <w:numFmt w:val="decimal"/>
      <w:lvlText w:val="%7."/>
      <w:lvlJc w:val="left"/>
      <w:pPr>
        <w:ind w:left="6206" w:hanging="360"/>
      </w:pPr>
    </w:lvl>
    <w:lvl w:ilvl="7" w:tplc="04090019" w:tentative="1">
      <w:start w:val="1"/>
      <w:numFmt w:val="lowerLetter"/>
      <w:lvlText w:val="%8."/>
      <w:lvlJc w:val="left"/>
      <w:pPr>
        <w:ind w:left="6926" w:hanging="360"/>
      </w:pPr>
    </w:lvl>
    <w:lvl w:ilvl="8" w:tplc="0409001B" w:tentative="1">
      <w:start w:val="1"/>
      <w:numFmt w:val="lowerRoman"/>
      <w:lvlText w:val="%9."/>
      <w:lvlJc w:val="right"/>
      <w:pPr>
        <w:ind w:left="7646" w:hanging="180"/>
      </w:pPr>
    </w:lvl>
  </w:abstractNum>
  <w:abstractNum w:abstractNumId="12" w15:restartNumberingAfterBreak="0">
    <w:nsid w:val="71307C71"/>
    <w:multiLevelType w:val="hybridMultilevel"/>
    <w:tmpl w:val="F140EA9A"/>
    <w:lvl w:ilvl="0" w:tplc="C456A0A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F373AF9"/>
    <w:multiLevelType w:val="hybridMultilevel"/>
    <w:tmpl w:val="54F4A13A"/>
    <w:lvl w:ilvl="0" w:tplc="FFFFFFFF">
      <w:start w:val="1"/>
      <w:numFmt w:val="lowerRoman"/>
      <w:lvlText w:val="%1."/>
      <w:lvlJc w:val="right"/>
      <w:pPr>
        <w:ind w:left="2606"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70192739">
    <w:abstractNumId w:val="12"/>
  </w:num>
  <w:num w:numId="2" w16cid:durableId="1939680964">
    <w:abstractNumId w:val="8"/>
  </w:num>
  <w:num w:numId="3" w16cid:durableId="1433235181">
    <w:abstractNumId w:val="1"/>
  </w:num>
  <w:num w:numId="4" w16cid:durableId="487988092">
    <w:abstractNumId w:val="10"/>
  </w:num>
  <w:num w:numId="5" w16cid:durableId="1833717258">
    <w:abstractNumId w:val="9"/>
  </w:num>
  <w:num w:numId="6" w16cid:durableId="805463834">
    <w:abstractNumId w:val="2"/>
  </w:num>
  <w:num w:numId="7" w16cid:durableId="1778792829">
    <w:abstractNumId w:val="3"/>
  </w:num>
  <w:num w:numId="8" w16cid:durableId="1940289848">
    <w:abstractNumId w:val="4"/>
  </w:num>
  <w:num w:numId="9" w16cid:durableId="729884162">
    <w:abstractNumId w:val="7"/>
  </w:num>
  <w:num w:numId="10" w16cid:durableId="1433015329">
    <w:abstractNumId w:val="11"/>
  </w:num>
  <w:num w:numId="11" w16cid:durableId="592934621">
    <w:abstractNumId w:val="0"/>
  </w:num>
  <w:num w:numId="12" w16cid:durableId="1036273699">
    <w:abstractNumId w:val="5"/>
  </w:num>
  <w:num w:numId="13" w16cid:durableId="243757767">
    <w:abstractNumId w:val="13"/>
  </w:num>
  <w:num w:numId="14" w16cid:durableId="524826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B39"/>
    <w:rsid w:val="0000577C"/>
    <w:rsid w:val="000118C5"/>
    <w:rsid w:val="00022235"/>
    <w:rsid w:val="00035736"/>
    <w:rsid w:val="00040C7C"/>
    <w:rsid w:val="000415D2"/>
    <w:rsid w:val="00061BF2"/>
    <w:rsid w:val="0006357D"/>
    <w:rsid w:val="0006439C"/>
    <w:rsid w:val="00086F18"/>
    <w:rsid w:val="000E3D83"/>
    <w:rsid w:val="00103D26"/>
    <w:rsid w:val="00104DDE"/>
    <w:rsid w:val="00125B1B"/>
    <w:rsid w:val="00147C91"/>
    <w:rsid w:val="001528E7"/>
    <w:rsid w:val="001550D7"/>
    <w:rsid w:val="001650FD"/>
    <w:rsid w:val="00187F2C"/>
    <w:rsid w:val="001A0B7D"/>
    <w:rsid w:val="001B3293"/>
    <w:rsid w:val="001C7DDF"/>
    <w:rsid w:val="00214D45"/>
    <w:rsid w:val="002357CC"/>
    <w:rsid w:val="0026795D"/>
    <w:rsid w:val="00280861"/>
    <w:rsid w:val="00292262"/>
    <w:rsid w:val="002A08F9"/>
    <w:rsid w:val="002B5DB6"/>
    <w:rsid w:val="002C2E1A"/>
    <w:rsid w:val="002E4B33"/>
    <w:rsid w:val="002E76F3"/>
    <w:rsid w:val="00336727"/>
    <w:rsid w:val="00342CB5"/>
    <w:rsid w:val="00343DDD"/>
    <w:rsid w:val="003455ED"/>
    <w:rsid w:val="00364765"/>
    <w:rsid w:val="00380CA9"/>
    <w:rsid w:val="00391DAD"/>
    <w:rsid w:val="00393897"/>
    <w:rsid w:val="00394CC1"/>
    <w:rsid w:val="00395E3A"/>
    <w:rsid w:val="00397DF9"/>
    <w:rsid w:val="003C2204"/>
    <w:rsid w:val="003C472B"/>
    <w:rsid w:val="003D0388"/>
    <w:rsid w:val="003D4A86"/>
    <w:rsid w:val="00400DC3"/>
    <w:rsid w:val="0040273B"/>
    <w:rsid w:val="00426178"/>
    <w:rsid w:val="0043571D"/>
    <w:rsid w:val="00454BE6"/>
    <w:rsid w:val="004550EE"/>
    <w:rsid w:val="004562BD"/>
    <w:rsid w:val="00470FD0"/>
    <w:rsid w:val="004E404C"/>
    <w:rsid w:val="0051523A"/>
    <w:rsid w:val="00532FB5"/>
    <w:rsid w:val="0053435D"/>
    <w:rsid w:val="005343EF"/>
    <w:rsid w:val="00536473"/>
    <w:rsid w:val="00541E41"/>
    <w:rsid w:val="00565EB5"/>
    <w:rsid w:val="00566E6F"/>
    <w:rsid w:val="005806DE"/>
    <w:rsid w:val="005A331C"/>
    <w:rsid w:val="0061062D"/>
    <w:rsid w:val="0061429A"/>
    <w:rsid w:val="00645E07"/>
    <w:rsid w:val="006545C7"/>
    <w:rsid w:val="006651DF"/>
    <w:rsid w:val="006C0A70"/>
    <w:rsid w:val="006C2136"/>
    <w:rsid w:val="00724657"/>
    <w:rsid w:val="007357F1"/>
    <w:rsid w:val="00746F4F"/>
    <w:rsid w:val="0075158B"/>
    <w:rsid w:val="00753880"/>
    <w:rsid w:val="00774FA6"/>
    <w:rsid w:val="00794E55"/>
    <w:rsid w:val="007B5A20"/>
    <w:rsid w:val="007C34EF"/>
    <w:rsid w:val="007D3307"/>
    <w:rsid w:val="007E4F08"/>
    <w:rsid w:val="00800D57"/>
    <w:rsid w:val="00802382"/>
    <w:rsid w:val="0080740A"/>
    <w:rsid w:val="0082755F"/>
    <w:rsid w:val="0084076E"/>
    <w:rsid w:val="00857F29"/>
    <w:rsid w:val="008876C8"/>
    <w:rsid w:val="00890D57"/>
    <w:rsid w:val="0089356B"/>
    <w:rsid w:val="00894EFB"/>
    <w:rsid w:val="008D128F"/>
    <w:rsid w:val="008E2057"/>
    <w:rsid w:val="008E3D80"/>
    <w:rsid w:val="008F2AC2"/>
    <w:rsid w:val="00901785"/>
    <w:rsid w:val="00907C70"/>
    <w:rsid w:val="00915D72"/>
    <w:rsid w:val="00924BDD"/>
    <w:rsid w:val="00925A03"/>
    <w:rsid w:val="00994971"/>
    <w:rsid w:val="009B2ECE"/>
    <w:rsid w:val="009B66A2"/>
    <w:rsid w:val="009B762F"/>
    <w:rsid w:val="009E27FC"/>
    <w:rsid w:val="00A158E4"/>
    <w:rsid w:val="00A4233E"/>
    <w:rsid w:val="00A71B90"/>
    <w:rsid w:val="00A7360E"/>
    <w:rsid w:val="00A85CA3"/>
    <w:rsid w:val="00A92919"/>
    <w:rsid w:val="00AA4565"/>
    <w:rsid w:val="00AA55F8"/>
    <w:rsid w:val="00AA708A"/>
    <w:rsid w:val="00AC7D73"/>
    <w:rsid w:val="00AD260B"/>
    <w:rsid w:val="00B06F13"/>
    <w:rsid w:val="00B11569"/>
    <w:rsid w:val="00B42533"/>
    <w:rsid w:val="00B44658"/>
    <w:rsid w:val="00B52D8A"/>
    <w:rsid w:val="00B547BF"/>
    <w:rsid w:val="00B554C0"/>
    <w:rsid w:val="00B56C57"/>
    <w:rsid w:val="00B66CC5"/>
    <w:rsid w:val="00B94B00"/>
    <w:rsid w:val="00BC4870"/>
    <w:rsid w:val="00BE154C"/>
    <w:rsid w:val="00BF2D55"/>
    <w:rsid w:val="00BF504B"/>
    <w:rsid w:val="00C1294F"/>
    <w:rsid w:val="00C1347B"/>
    <w:rsid w:val="00C21B11"/>
    <w:rsid w:val="00C42FCB"/>
    <w:rsid w:val="00C615CC"/>
    <w:rsid w:val="00C8357C"/>
    <w:rsid w:val="00CA3A99"/>
    <w:rsid w:val="00CA6808"/>
    <w:rsid w:val="00CA7924"/>
    <w:rsid w:val="00CF102E"/>
    <w:rsid w:val="00D051A9"/>
    <w:rsid w:val="00D47655"/>
    <w:rsid w:val="00D77C4B"/>
    <w:rsid w:val="00D954D3"/>
    <w:rsid w:val="00DC70CB"/>
    <w:rsid w:val="00DD1C89"/>
    <w:rsid w:val="00DD7422"/>
    <w:rsid w:val="00DF79EC"/>
    <w:rsid w:val="00E0789E"/>
    <w:rsid w:val="00E30868"/>
    <w:rsid w:val="00E40F39"/>
    <w:rsid w:val="00E42A38"/>
    <w:rsid w:val="00E56385"/>
    <w:rsid w:val="00E7492B"/>
    <w:rsid w:val="00E941C5"/>
    <w:rsid w:val="00EB0A6F"/>
    <w:rsid w:val="00EB61B2"/>
    <w:rsid w:val="00ED57F5"/>
    <w:rsid w:val="00EE17C6"/>
    <w:rsid w:val="00EE7C81"/>
    <w:rsid w:val="00F04735"/>
    <w:rsid w:val="00F163E8"/>
    <w:rsid w:val="00F23292"/>
    <w:rsid w:val="00F2367D"/>
    <w:rsid w:val="00F26CD6"/>
    <w:rsid w:val="00F40A4B"/>
    <w:rsid w:val="00F52F03"/>
    <w:rsid w:val="00F5332B"/>
    <w:rsid w:val="00F72B35"/>
    <w:rsid w:val="00F80E37"/>
    <w:rsid w:val="00F81B39"/>
    <w:rsid w:val="00F87308"/>
    <w:rsid w:val="00FD2E69"/>
    <w:rsid w:val="00FE62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13C4B"/>
  <w15:docId w15:val="{F4F45EAE-F053-4D25-8ECB-25ABAB77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link w:val="Heading1Char"/>
    <w:uiPriority w:val="9"/>
    <w:qFormat/>
    <w:pPr>
      <w:keepNext/>
      <w:keepLines/>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360" w:after="240"/>
      <w:ind w:left="144" w:right="144"/>
      <w:outlineLvl w:val="0"/>
    </w:pPr>
    <w:rPr>
      <w:rFonts w:asciiTheme="majorHAnsi" w:eastAsiaTheme="majorEastAsia" w:hAnsiTheme="majorHAnsi" w:cstheme="majorBidi"/>
      <w:caps/>
      <w:color w:val="FFFFFF" w:themeColor="background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jc w:val="right"/>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ind w:right="101"/>
    </w:pPr>
  </w:style>
  <w:style w:type="character" w:customStyle="1" w:styleId="FooterChar">
    <w:name w:val="Footer Char"/>
    <w:basedOn w:val="DefaultParagraphFont"/>
    <w:link w:val="Footer"/>
    <w:uiPriority w:val="99"/>
    <w:rPr>
      <w:kern w:val="20"/>
    </w:rPr>
  </w:style>
  <w:style w:type="paragraph" w:styleId="NoSpacing">
    <w:name w:val="No Spacing"/>
    <w:link w:val="NoSpacingChar"/>
    <w:uiPriority w:val="1"/>
    <w:qFormat/>
    <w:pPr>
      <w:spacing w:before="0" w:after="0"/>
    </w:pPr>
  </w:style>
  <w:style w:type="character" w:styleId="Strong">
    <w:name w:val="Strong"/>
    <w:basedOn w:val="DefaultParagraphFont"/>
    <w:uiPriority w:val="1"/>
    <w:unhideWhenUsed/>
    <w:qFormat/>
    <w:rPr>
      <w:b/>
      <w:bCs/>
    </w:rPr>
  </w:style>
  <w:style w:type="character" w:customStyle="1" w:styleId="NoSpacingChar">
    <w:name w:val="No Spacing Char"/>
    <w:basedOn w:val="DefaultParagraphFont"/>
    <w:link w:val="NoSpacing"/>
    <w:uiPriority w:val="1"/>
  </w:style>
  <w:style w:type="table" w:styleId="TableGrid">
    <w:name w:val="Table Grid"/>
    <w:basedOn w:val="TableNormal"/>
    <w:uiPriority w:val="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480" w:after="160"/>
    </w:pPr>
    <w:rPr>
      <w:rFonts w:asciiTheme="majorHAnsi" w:eastAsiaTheme="majorEastAsia" w:hAnsiTheme="majorHAnsi" w:cstheme="majorBidi"/>
      <w:caps/>
      <w:color w:val="7E97AD" w:themeColor="accent1"/>
      <w:kern w:val="28"/>
      <w:sz w:val="48"/>
      <w:szCs w:val="48"/>
    </w:rPr>
  </w:style>
  <w:style w:type="character" w:customStyle="1" w:styleId="TitleChar">
    <w:name w:val="Title Char"/>
    <w:basedOn w:val="DefaultParagraphFont"/>
    <w:link w:val="Title"/>
    <w:uiPriority w:val="10"/>
    <w:rPr>
      <w:rFonts w:asciiTheme="majorHAnsi" w:eastAsiaTheme="majorEastAsia" w:hAnsiTheme="majorHAnsi" w:cstheme="majorBidi"/>
      <w:caps/>
      <w:color w:val="7E97AD" w:themeColor="accent1"/>
      <w:kern w:val="28"/>
      <w:sz w:val="48"/>
      <w:szCs w:val="48"/>
    </w:rPr>
  </w:style>
  <w:style w:type="character" w:styleId="PlaceholderText">
    <w:name w:val="Placeholder Text"/>
    <w:basedOn w:val="DefaultParagraphFont"/>
    <w:uiPriority w:val="99"/>
    <w:semiHidden/>
    <w:rPr>
      <w:color w:val="808080"/>
    </w:rPr>
  </w:style>
  <w:style w:type="paragraph" w:styleId="Closing">
    <w:name w:val="Closing"/>
    <w:basedOn w:val="Normal"/>
    <w:link w:val="ClosingChar"/>
    <w:uiPriority w:val="99"/>
    <w:unhideWhenUsed/>
    <w:pPr>
      <w:spacing w:before="600" w:after="80"/>
    </w:pPr>
  </w:style>
  <w:style w:type="character" w:customStyle="1" w:styleId="ClosingChar">
    <w:name w:val="Closing Char"/>
    <w:basedOn w:val="DefaultParagraphFont"/>
    <w:link w:val="Closing"/>
    <w:uiPriority w:val="99"/>
    <w:rPr>
      <w:kern w:val="20"/>
    </w:rPr>
  </w:style>
  <w:style w:type="table" w:customStyle="1" w:styleId="StatusReportTable">
    <w:name w:val="Status Report Table"/>
    <w:basedOn w:val="TableNormal"/>
    <w:uiPriority w:val="99"/>
    <w:tblPr>
      <w:tblBorders>
        <w:insideH w:val="single" w:sz="4" w:space="0" w:color="BFBFBF" w:themeColor="background1" w:themeShade="BF"/>
      </w:tblBorders>
    </w:tblPr>
    <w:tblStylePr w:type="firstRow">
      <w:rPr>
        <w:rFonts w:asciiTheme="majorHAnsi" w:hAnsiTheme="majorHAnsi"/>
        <w:caps/>
        <w:smallCaps w:val="0"/>
        <w:color w:val="577188" w:themeColor="accent1" w:themeShade="BF"/>
      </w:rPr>
      <w:tblPr/>
      <w:tcPr>
        <w:vAlign w:val="bottom"/>
      </w:tcPr>
    </w:tblStyle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kern w:val="20"/>
      <w:sz w:val="22"/>
      <w:szCs w:val="22"/>
      <w:shd w:val="clear" w:color="auto" w:fill="7E97AD" w:themeFill="accent1"/>
    </w:rPr>
  </w:style>
  <w:style w:type="paragraph" w:styleId="BalloonText">
    <w:name w:val="Balloon Text"/>
    <w:basedOn w:val="Normal"/>
    <w:link w:val="BalloonTextChar"/>
    <w:uiPriority w:val="99"/>
    <w:semiHidden/>
    <w:unhideWhenUsed/>
    <w:rsid w:val="00F81B3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B39"/>
    <w:rPr>
      <w:rFonts w:ascii="Segoe UI" w:hAnsi="Segoe UI" w:cs="Segoe UI"/>
      <w:kern w:val="20"/>
      <w:sz w:val="18"/>
      <w:szCs w:val="18"/>
    </w:rPr>
  </w:style>
  <w:style w:type="character" w:styleId="CommentReference">
    <w:name w:val="annotation reference"/>
    <w:basedOn w:val="DefaultParagraphFont"/>
    <w:uiPriority w:val="99"/>
    <w:semiHidden/>
    <w:unhideWhenUsed/>
    <w:rsid w:val="00C8357C"/>
    <w:rPr>
      <w:sz w:val="16"/>
      <w:szCs w:val="16"/>
    </w:rPr>
  </w:style>
  <w:style w:type="paragraph" w:styleId="CommentText">
    <w:name w:val="annotation text"/>
    <w:basedOn w:val="Normal"/>
    <w:link w:val="CommentTextChar"/>
    <w:uiPriority w:val="99"/>
    <w:unhideWhenUsed/>
    <w:rsid w:val="00C8357C"/>
  </w:style>
  <w:style w:type="character" w:customStyle="1" w:styleId="CommentTextChar">
    <w:name w:val="Comment Text Char"/>
    <w:basedOn w:val="DefaultParagraphFont"/>
    <w:link w:val="CommentText"/>
    <w:uiPriority w:val="99"/>
    <w:rsid w:val="00C8357C"/>
    <w:rPr>
      <w:kern w:val="20"/>
    </w:rPr>
  </w:style>
  <w:style w:type="paragraph" w:styleId="CommentSubject">
    <w:name w:val="annotation subject"/>
    <w:basedOn w:val="CommentText"/>
    <w:next w:val="CommentText"/>
    <w:link w:val="CommentSubjectChar"/>
    <w:uiPriority w:val="99"/>
    <w:semiHidden/>
    <w:unhideWhenUsed/>
    <w:rsid w:val="00C8357C"/>
    <w:rPr>
      <w:b/>
      <w:bCs/>
    </w:rPr>
  </w:style>
  <w:style w:type="character" w:customStyle="1" w:styleId="CommentSubjectChar">
    <w:name w:val="Comment Subject Char"/>
    <w:basedOn w:val="CommentTextChar"/>
    <w:link w:val="CommentSubject"/>
    <w:uiPriority w:val="99"/>
    <w:semiHidden/>
    <w:rsid w:val="00C8357C"/>
    <w:rPr>
      <w:b/>
      <w:bCs/>
      <w:kern w:val="20"/>
    </w:rPr>
  </w:style>
  <w:style w:type="paragraph" w:styleId="ListParagraph">
    <w:name w:val="List Paragraph"/>
    <w:basedOn w:val="Normal"/>
    <w:uiPriority w:val="34"/>
    <w:qFormat/>
    <w:rsid w:val="00774FA6"/>
    <w:pPr>
      <w:ind w:left="720"/>
      <w:contextualSpacing/>
    </w:pPr>
  </w:style>
  <w:style w:type="paragraph" w:styleId="Revision">
    <w:name w:val="Revision"/>
    <w:hidden/>
    <w:uiPriority w:val="99"/>
    <w:semiHidden/>
    <w:rsid w:val="00774FA6"/>
    <w:pPr>
      <w:spacing w:before="0" w:after="0"/>
    </w:pPr>
    <w:rPr>
      <w:kern w:val="20"/>
    </w:rPr>
  </w:style>
  <w:style w:type="character" w:styleId="Hyperlink">
    <w:name w:val="Hyperlink"/>
    <w:basedOn w:val="DefaultParagraphFont"/>
    <w:uiPriority w:val="99"/>
    <w:unhideWhenUsed/>
    <w:rsid w:val="00800D57"/>
    <w:rPr>
      <w:color w:val="646464" w:themeColor="hyperlink"/>
      <w:u w:val="single"/>
    </w:rPr>
  </w:style>
  <w:style w:type="character" w:styleId="UnresolvedMention">
    <w:name w:val="Unresolved Mention"/>
    <w:basedOn w:val="DefaultParagraphFont"/>
    <w:uiPriority w:val="99"/>
    <w:semiHidden/>
    <w:unhideWhenUsed/>
    <w:rsid w:val="00380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licia.barrowman@dla.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sam.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ooker\AppData\Roaming\Microsoft\Templates\Project%20status%20report%20(Timeless%20design).dotx" TargetMode="Externa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2.xml><?xml version="1.0" encoding="utf-8"?>
<ct:contentTypeSchema xmlns:ct="http://schemas.microsoft.com/office/2006/metadata/contentType" xmlns:ma="http://schemas.microsoft.com/office/2006/metadata/properties/metaAttributes" ct:_="" ma:_="" ma:contentTypeName="Document" ma:contentTypeID="0x01010089D9FB947217194A8C3EE43196CEFC55" ma:contentTypeVersion="3" ma:contentTypeDescription="Create a new document." ma:contentTypeScope="" ma:versionID="a2ba90517d0ee292e08f8fe32714ed23">
  <xsd:schema xmlns:xsd="http://www.w3.org/2001/XMLSchema" xmlns:xs="http://www.w3.org/2001/XMLSchema" xmlns:p="http://schemas.microsoft.com/office/2006/metadata/properties" xmlns:ns2="9dfaaa28-08a2-4494-8dee-0ff5b09f3689" targetNamespace="http://schemas.microsoft.com/office/2006/metadata/properties" ma:root="true" ma:fieldsID="0a331b4b696bfc77f5c2ea58a73873b0" ns2:_="">
    <xsd:import namespace="9dfaaa28-08a2-4494-8dee-0ff5b09f36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aaa28-08a2-4494-8dee-0ff5b09f3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E18979-C756-43FD-9D2A-15203E6A502A}">
  <ds:schemaRefs>
    <ds:schemaRef ds:uri="http://schemas.microsoft.com/pics"/>
  </ds:schemaRefs>
</ds:datastoreItem>
</file>

<file path=customXml/itemProps2.xml><?xml version="1.0" encoding="utf-8"?>
<ds:datastoreItem xmlns:ds="http://schemas.openxmlformats.org/officeDocument/2006/customXml" ds:itemID="{22DFE825-95DF-43AC-AF35-AF18CC963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aaa28-08a2-4494-8dee-0ff5b09f3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4C3028-D65F-47E2-99A8-615F77AEF7B6}">
  <ds:schemaRefs>
    <ds:schemaRef ds:uri="http://schemas.openxmlformats.org/officeDocument/2006/bibliography"/>
  </ds:schemaRefs>
</ds:datastoreItem>
</file>

<file path=customXml/itemProps4.xml><?xml version="1.0" encoding="utf-8"?>
<ds:datastoreItem xmlns:ds="http://schemas.openxmlformats.org/officeDocument/2006/customXml" ds:itemID="{F3654F83-1111-4F17-BBCF-03D62C3B5C8F}">
  <ds:schemaRefs>
    <ds:schemaRef ds:uri="http://schemas.microsoft.com/sharepoint/v3/contenttype/forms"/>
  </ds:schemaRefs>
</ds:datastoreItem>
</file>

<file path=customXml/itemProps5.xml><?xml version="1.0" encoding="utf-8"?>
<ds:datastoreItem xmlns:ds="http://schemas.openxmlformats.org/officeDocument/2006/customXml" ds:itemID="{A5443DF2-7B67-4716-98C1-A959DDB09EE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 id="{d45142db-3030-4353-8fb6-27f2a2f496be}" enabled="1" method="Privileged" siteId="{b841edbb-4850-4732-b80f-a85c778f2b99}" removed="0"/>
</clbl:labelList>
</file>

<file path=docProps/app.xml><?xml version="1.0" encoding="utf-8"?>
<Properties xmlns="http://schemas.openxmlformats.org/officeDocument/2006/extended-properties" xmlns:vt="http://schemas.openxmlformats.org/officeDocument/2006/docPropsVTypes">
  <Template>Project%20status%20report%20(Timeless%20design).dotx</Template>
  <TotalTime>20</TotalTime>
  <Pages>4</Pages>
  <Words>1564</Words>
  <Characters>8420</Characters>
  <Application>Microsoft Office Word</Application>
  <DocSecurity>0</DocSecurity>
  <Lines>179</Lines>
  <Paragraphs>103</Paragraphs>
  <ScaleCrop>false</ScaleCrop>
  <HeadingPairs>
    <vt:vector size="2" baseType="variant">
      <vt:variant>
        <vt:lpstr>Title</vt:lpstr>
      </vt:variant>
      <vt:variant>
        <vt:i4>1</vt:i4>
      </vt:variant>
    </vt:vector>
  </HeadingPairs>
  <TitlesOfParts>
    <vt:vector size="1" baseType="lpstr">
      <vt:lpstr/>
    </vt:vector>
  </TitlesOfParts>
  <Company>ALION Science &amp; Technology</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Booker, Kenya S</dc:creator>
  <cp:keywords/>
  <cp:lastModifiedBy>Barrowman, Alicia A CIV DLA ACQUISITION (USA)</cp:lastModifiedBy>
  <cp:revision>21</cp:revision>
  <cp:lastPrinted>2025-04-15T10:25:00Z</cp:lastPrinted>
  <dcterms:created xsi:type="dcterms:W3CDTF">2026-03-16T12:40:00Z</dcterms:created>
  <dcterms:modified xsi:type="dcterms:W3CDTF">2026-03-27T17:16:00Z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TC027909449991</vt:lpwstr>
  </property>
  <property fmtid="{D5CDD505-2E9C-101B-9397-08002B2CF9AE}" pid="3" name="ContentTypeId">
    <vt:lpwstr>0x01010089D9FB947217194A8C3EE43196CEFC55</vt:lpwstr>
  </property>
  <property fmtid="{D5CDD505-2E9C-101B-9397-08002B2CF9AE}" pid="4" name="MediaServiceImageTags">
    <vt:lpwstr/>
  </property>
  <property fmtid="{D5CDD505-2E9C-101B-9397-08002B2CF9AE}" pid="5" name="TaxCatchAll">
    <vt:lpwstr/>
  </property>
  <property fmtid="{D5CDD505-2E9C-101B-9397-08002B2CF9AE}" pid="6" name="lcf76f155ced4ddcb4097134ff3c332f">
    <vt:lpwstr/>
  </property>
  <property fmtid="{D5CDD505-2E9C-101B-9397-08002B2CF9AE}" pid="7" name="_ip_UnifiedCompliancePolicyProperties">
    <vt:lpwstr/>
  </property>
</Properties>
</file>