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97C9" w14:textId="77777777" w:rsidR="00C64B7B" w:rsidRPr="00702A08" w:rsidRDefault="00C64B7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8820"/>
      </w:tblGrid>
      <w:tr w:rsidR="00825B93" w14:paraId="232397CC" w14:textId="77777777" w:rsidTr="00761C04">
        <w:tc>
          <w:tcPr>
            <w:tcW w:w="1098" w:type="dxa"/>
            <w:hideMark/>
          </w:tcPr>
          <w:p w14:paraId="232397CA" w14:textId="4E8DBB7E" w:rsidR="00C64B7B" w:rsidRPr="00D82575" w:rsidRDefault="00C64B7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</w:t>
            </w:r>
          </w:p>
        </w:tc>
        <w:tc>
          <w:tcPr>
            <w:tcW w:w="8820" w:type="dxa"/>
            <w:hideMark/>
          </w:tcPr>
          <w:p w14:paraId="232397CB" w14:textId="60D3AB41" w:rsidR="00C64B7B" w:rsidRDefault="00C64B7B">
            <w:pPr>
              <w:rPr>
                <w:rFonts w:cstheme="minorHAnsi"/>
              </w:rPr>
            </w:pPr>
            <w:r>
              <w:rPr>
                <w:rFonts w:cstheme="minorHAnsi"/>
              </w:rPr>
              <w:t>648-20-</w:t>
            </w:r>
            <w:r w:rsidR="000C1923">
              <w:rPr>
                <w:rFonts w:cstheme="minorHAnsi"/>
              </w:rPr>
              <w:t>121 Construct</w:t>
            </w:r>
            <w:r>
              <w:rPr>
                <w:rFonts w:cstheme="minorHAnsi"/>
              </w:rPr>
              <w:t xml:space="preserve"> Campus Security Fence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and Access Control (Vancouver</w:t>
            </w:r>
            <w:r w:rsidR="000C1923">
              <w:rPr>
                <w:rFonts w:cstheme="minorHAnsi"/>
              </w:rPr>
              <w:t>,</w:t>
            </w:r>
            <w:r w:rsidR="00557131">
              <w:rPr>
                <w:rFonts w:cstheme="minorHAnsi"/>
              </w:rPr>
              <w:t xml:space="preserve"> </w:t>
            </w:r>
            <w:r w:rsidR="000C1923">
              <w:rPr>
                <w:rFonts w:cstheme="minorHAnsi"/>
              </w:rPr>
              <w:t>WA</w:t>
            </w:r>
            <w:r>
              <w:rPr>
                <w:rFonts w:cstheme="minorHAnsi"/>
              </w:rPr>
              <w:t>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232397CE" w14:textId="77777777" w:rsidR="00C64B7B" w:rsidRPr="00AF196F" w:rsidRDefault="00C64B7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25B93" w14:paraId="232397D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2397CF" w14:textId="54636607" w:rsidR="00C64B7B" w:rsidRPr="00D82575" w:rsidRDefault="00C64B7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</w:t>
            </w:r>
          </w:p>
        </w:tc>
        <w:tc>
          <w:tcPr>
            <w:tcW w:w="5237" w:type="dxa"/>
            <w:hideMark/>
          </w:tcPr>
          <w:p w14:paraId="232397D0" w14:textId="77777777" w:rsidR="00C64B7B" w:rsidRPr="00EE5B77" w:rsidRDefault="00C64B7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825B93" w14:paraId="232397D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2397D2" w14:textId="044E0924" w:rsidR="00C64B7B" w:rsidRPr="00D82575" w:rsidRDefault="00C64B7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</w:t>
            </w:r>
          </w:p>
        </w:tc>
        <w:tc>
          <w:tcPr>
            <w:tcW w:w="5237" w:type="dxa"/>
            <w:hideMark/>
          </w:tcPr>
          <w:p w14:paraId="232397D3" w14:textId="77777777" w:rsidR="00C64B7B" w:rsidRPr="00EE5B77" w:rsidRDefault="00C64B7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36C26026R0042</w:t>
            </w:r>
          </w:p>
        </w:tc>
      </w:tr>
      <w:tr w:rsidR="00825B93" w14:paraId="232397D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2397D5" w14:textId="77777777" w:rsidR="00C64B7B" w:rsidRPr="00D82575" w:rsidRDefault="00C64B7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32397D6" w14:textId="77777777" w:rsidR="00C64B7B" w:rsidRPr="00EE5B77" w:rsidRDefault="00C64B7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1600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825B93" w14:paraId="232397D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2397D8" w14:textId="77777777" w:rsidR="00C64B7B" w:rsidRPr="00D82575" w:rsidRDefault="00C64B7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32397D9" w14:textId="77777777" w:rsidR="00C64B7B" w:rsidRPr="00EE5B77" w:rsidRDefault="00C64B7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25B93" w14:paraId="232397DD" w14:textId="77777777" w:rsidTr="00490783">
        <w:trPr>
          <w:trHeight w:val="251"/>
        </w:trPr>
        <w:tc>
          <w:tcPr>
            <w:tcW w:w="4681" w:type="dxa"/>
            <w:hideMark/>
          </w:tcPr>
          <w:p w14:paraId="232397DB" w14:textId="77777777" w:rsidR="00C64B7B" w:rsidRDefault="00C64B7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32397DC" w14:textId="77777777" w:rsidR="00C64B7B" w:rsidRPr="00EE5B77" w:rsidRDefault="00C64B7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825B93" w14:paraId="232397E0" w14:textId="77777777" w:rsidTr="00490783">
        <w:trPr>
          <w:trHeight w:val="267"/>
        </w:trPr>
        <w:tc>
          <w:tcPr>
            <w:tcW w:w="4681" w:type="dxa"/>
            <w:hideMark/>
          </w:tcPr>
          <w:p w14:paraId="232397DE" w14:textId="40C16173" w:rsidR="00C64B7B" w:rsidRDefault="00C64B7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</w:t>
            </w:r>
          </w:p>
        </w:tc>
        <w:tc>
          <w:tcPr>
            <w:tcW w:w="5250" w:type="dxa"/>
            <w:gridSpan w:val="2"/>
            <w:hideMark/>
          </w:tcPr>
          <w:p w14:paraId="232397DF" w14:textId="77777777" w:rsidR="00C64B7B" w:rsidRPr="00EE5B77" w:rsidRDefault="00C64B7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Z1PZ</w:t>
            </w:r>
          </w:p>
        </w:tc>
      </w:tr>
      <w:tr w:rsidR="00825B93" w14:paraId="232397E3" w14:textId="77777777" w:rsidTr="00490783">
        <w:trPr>
          <w:trHeight w:val="251"/>
        </w:trPr>
        <w:tc>
          <w:tcPr>
            <w:tcW w:w="4681" w:type="dxa"/>
            <w:hideMark/>
          </w:tcPr>
          <w:p w14:paraId="232397E1" w14:textId="55C45B88" w:rsidR="00C64B7B" w:rsidRDefault="00C64B7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</w:t>
            </w:r>
          </w:p>
        </w:tc>
        <w:tc>
          <w:tcPr>
            <w:tcW w:w="5250" w:type="dxa"/>
            <w:gridSpan w:val="2"/>
            <w:hideMark/>
          </w:tcPr>
          <w:p w14:paraId="232397E2" w14:textId="77777777" w:rsidR="00C64B7B" w:rsidRPr="00EE5B77" w:rsidRDefault="00C64B7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825B93" w14:paraId="232397E6" w14:textId="77777777" w:rsidTr="00490783">
        <w:trPr>
          <w:trHeight w:val="251"/>
        </w:trPr>
        <w:tc>
          <w:tcPr>
            <w:tcW w:w="4681" w:type="dxa"/>
            <w:hideMark/>
          </w:tcPr>
          <w:p w14:paraId="232397E4" w14:textId="77777777" w:rsidR="00C64B7B" w:rsidRDefault="00C64B7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AD8FDC2" w14:textId="77777777" w:rsidR="00C64B7B" w:rsidRDefault="00CA18F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Vancouver VA Medical Center</w:t>
            </w:r>
          </w:p>
          <w:p w14:paraId="232397E5" w14:textId="246CDE31" w:rsidR="00CA18FF" w:rsidRPr="00EE5B77" w:rsidRDefault="00CA18FF" w:rsidP="00761C04">
            <w:pPr>
              <w:rPr>
                <w:rFonts w:cstheme="minorHAnsi"/>
                <w:szCs w:val="20"/>
              </w:rPr>
            </w:pPr>
            <w:r w:rsidRPr="00CA18FF">
              <w:rPr>
                <w:rFonts w:cstheme="minorHAnsi"/>
                <w:szCs w:val="20"/>
              </w:rPr>
              <w:t>1601 E 4th Plain Blvd, Vancouver</w:t>
            </w:r>
            <w:r>
              <w:rPr>
                <w:rFonts w:cstheme="minorHAnsi"/>
                <w:szCs w:val="20"/>
              </w:rPr>
              <w:t>, WA</w:t>
            </w:r>
          </w:p>
        </w:tc>
      </w:tr>
      <w:tr w:rsidR="00825B93" w14:paraId="232397E9" w14:textId="77777777" w:rsidTr="00490783">
        <w:trPr>
          <w:trHeight w:val="251"/>
        </w:trPr>
        <w:tc>
          <w:tcPr>
            <w:tcW w:w="4681" w:type="dxa"/>
          </w:tcPr>
          <w:p w14:paraId="232397E7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2397E8" w14:textId="77777777" w:rsidR="00C64B7B" w:rsidRPr="00EE5B77" w:rsidRDefault="00C64B7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5B93" w14:paraId="232397EC" w14:textId="77777777" w:rsidTr="00490783">
        <w:trPr>
          <w:trHeight w:val="267"/>
        </w:trPr>
        <w:tc>
          <w:tcPr>
            <w:tcW w:w="4681" w:type="dxa"/>
          </w:tcPr>
          <w:p w14:paraId="232397EA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2397EB" w14:textId="77777777" w:rsidR="00C64B7B" w:rsidRPr="00EE5B77" w:rsidRDefault="00C64B7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5B93" w14:paraId="232397EF" w14:textId="77777777" w:rsidTr="00490783">
        <w:trPr>
          <w:trHeight w:val="251"/>
        </w:trPr>
        <w:tc>
          <w:tcPr>
            <w:tcW w:w="4681" w:type="dxa"/>
          </w:tcPr>
          <w:p w14:paraId="232397ED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2397EE" w14:textId="77777777" w:rsidR="00C64B7B" w:rsidRPr="00EE5B77" w:rsidRDefault="00C64B7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5B93" w14:paraId="232397F2" w14:textId="77777777" w:rsidTr="00490783">
        <w:trPr>
          <w:trHeight w:val="251"/>
        </w:trPr>
        <w:tc>
          <w:tcPr>
            <w:tcW w:w="4681" w:type="dxa"/>
          </w:tcPr>
          <w:p w14:paraId="232397F0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2397F1" w14:textId="08110A3C" w:rsidR="00C64B7B" w:rsidRPr="00EE5B77" w:rsidRDefault="00C64B7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5B93" w14:paraId="232397F5" w14:textId="77777777" w:rsidTr="00490783">
        <w:trPr>
          <w:trHeight w:val="251"/>
        </w:trPr>
        <w:tc>
          <w:tcPr>
            <w:tcW w:w="4681" w:type="dxa"/>
          </w:tcPr>
          <w:p w14:paraId="232397F3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32397F4" w14:textId="1B4C1C3B" w:rsidR="00C64B7B" w:rsidRPr="00EE5B77" w:rsidRDefault="00CA18FF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CA18FF"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825B93" w14:paraId="232397F9" w14:textId="77777777" w:rsidTr="00490783">
        <w:trPr>
          <w:trHeight w:val="519"/>
        </w:trPr>
        <w:tc>
          <w:tcPr>
            <w:tcW w:w="4681" w:type="dxa"/>
          </w:tcPr>
          <w:p w14:paraId="232397F6" w14:textId="77777777" w:rsidR="00C64B7B" w:rsidRPr="000758A6" w:rsidRDefault="00C64B7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32397F7" w14:textId="59A773C4" w:rsidR="00C64B7B" w:rsidRPr="00EE5B77" w:rsidRDefault="00CA18F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32397F8" w14:textId="77777777" w:rsidR="00C64B7B" w:rsidRPr="00EE5B77" w:rsidRDefault="00C64B7B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32397FA" w14:textId="77777777" w:rsidR="00C64B7B" w:rsidRPr="00AF196F" w:rsidRDefault="00C64B7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25B93" w14:paraId="23239801" w14:textId="77777777" w:rsidTr="005B1DDF">
        <w:tc>
          <w:tcPr>
            <w:tcW w:w="4675" w:type="dxa"/>
            <w:hideMark/>
          </w:tcPr>
          <w:p w14:paraId="232397FB" w14:textId="77777777" w:rsidR="00C64B7B" w:rsidRDefault="00C64B7B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32397FC" w14:textId="77777777" w:rsidR="00C64B7B" w:rsidRPr="00EE5B77" w:rsidRDefault="00C64B7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32397FD" w14:textId="77777777" w:rsidR="00C64B7B" w:rsidRPr="00EE5B77" w:rsidRDefault="00C64B7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32397FE" w14:textId="77777777" w:rsidR="00C64B7B" w:rsidRPr="00EE5B77" w:rsidRDefault="00C64B7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32397FF" w14:textId="77777777" w:rsidR="00C64B7B" w:rsidRPr="00EE5B77" w:rsidRDefault="00C64B7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23239800" w14:textId="68F859AE" w:rsidR="00C64B7B" w:rsidRPr="00EE5B77" w:rsidRDefault="00C64B7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Vancouver</w:t>
            </w:r>
            <w:r w:rsidR="000C1923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25B93" w14:paraId="2323980B" w14:textId="77777777" w:rsidTr="005B1DDF">
        <w:tc>
          <w:tcPr>
            <w:tcW w:w="4675" w:type="dxa"/>
            <w:hideMark/>
          </w:tcPr>
          <w:p w14:paraId="2A5D709A" w14:textId="255C915E" w:rsidR="000C1923" w:rsidRPr="008F13F6" w:rsidRDefault="00C64B7B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</w:t>
            </w:r>
          </w:p>
          <w:p w14:paraId="42895E92" w14:textId="77777777" w:rsidR="00C64B7B" w:rsidRDefault="00C64B7B" w:rsidP="00761C04">
            <w:pPr>
              <w:rPr>
                <w:rFonts w:cstheme="minorHAnsi"/>
                <w:b/>
              </w:rPr>
            </w:pPr>
          </w:p>
          <w:p w14:paraId="69FEFA05" w14:textId="77777777" w:rsidR="009B07B1" w:rsidRPr="009B07B1" w:rsidRDefault="009B07B1" w:rsidP="009B07B1">
            <w:pPr>
              <w:rPr>
                <w:rFonts w:cstheme="minorHAnsi"/>
              </w:rPr>
            </w:pPr>
          </w:p>
          <w:p w14:paraId="72BEB01F" w14:textId="77777777" w:rsidR="009B07B1" w:rsidRPr="009B07B1" w:rsidRDefault="009B07B1" w:rsidP="009B07B1">
            <w:pPr>
              <w:rPr>
                <w:rFonts w:cstheme="minorHAnsi"/>
              </w:rPr>
            </w:pPr>
          </w:p>
          <w:p w14:paraId="23239803" w14:textId="77777777" w:rsidR="009B07B1" w:rsidRPr="009B07B1" w:rsidRDefault="009B07B1" w:rsidP="009B07B1">
            <w:pPr>
              <w:jc w:val="center"/>
              <w:rPr>
                <w:rFonts w:cstheme="minorHAnsi"/>
              </w:rPr>
            </w:pPr>
          </w:p>
        </w:tc>
        <w:tc>
          <w:tcPr>
            <w:tcW w:w="5243" w:type="dxa"/>
            <w:hideMark/>
          </w:tcPr>
          <w:p w14:paraId="29D98A9A" w14:textId="2AB6C3BF" w:rsidR="000C1923" w:rsidRDefault="000C192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CS</w:t>
            </w:r>
            <w:r w:rsidR="009B07B1">
              <w:rPr>
                <w:rStyle w:val="AAMSKBFill-InHighlight"/>
                <w:rFonts w:cstheme="minorHAnsi"/>
                <w:color w:val="auto"/>
              </w:rPr>
              <w:t>:</w:t>
            </w:r>
            <w:r>
              <w:rPr>
                <w:rStyle w:val="AAMSKBFill-InHighlight"/>
                <w:rFonts w:cstheme="minorHAnsi"/>
                <w:color w:val="auto"/>
              </w:rPr>
              <w:t xml:space="preserve"> Hector Sierra-Almedina </w:t>
            </w:r>
          </w:p>
          <w:p w14:paraId="54A7443E" w14:textId="3FEA7DD7" w:rsidR="000C1923" w:rsidRDefault="000C192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Email: hector.sier</w:t>
            </w:r>
            <w:r w:rsidR="009B07B1">
              <w:rPr>
                <w:rStyle w:val="AAMSKBFill-InHighlight"/>
                <w:rFonts w:cstheme="minorHAnsi"/>
                <w:color w:val="auto"/>
              </w:rPr>
              <w:t>raalmedina@va.gov</w:t>
            </w:r>
          </w:p>
          <w:p w14:paraId="2855B4EB" w14:textId="520B17B5" w:rsidR="009B07B1" w:rsidRDefault="000C192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CO</w:t>
            </w:r>
            <w:r w:rsidR="009B07B1">
              <w:rPr>
                <w:rStyle w:val="AAMSKBFill-InHighlight"/>
                <w:rFonts w:cstheme="minorHAnsi"/>
                <w:color w:val="auto"/>
              </w:rPr>
              <w:t>:</w:t>
            </w:r>
            <w:r>
              <w:rPr>
                <w:rStyle w:val="AAMSKBFill-InHighlight"/>
                <w:rFonts w:cstheme="minorHAnsi"/>
                <w:color w:val="auto"/>
              </w:rPr>
              <w:t xml:space="preserve"> Colle</w:t>
            </w:r>
            <w:r w:rsidR="009B07B1">
              <w:rPr>
                <w:rStyle w:val="AAMSKBFill-InHighlight"/>
                <w:rFonts w:cstheme="minorHAnsi"/>
                <w:color w:val="auto"/>
              </w:rPr>
              <w:t>en Nicholson</w:t>
            </w:r>
          </w:p>
          <w:p w14:paraId="2323980A" w14:textId="4F3BC142" w:rsidR="00C64B7B" w:rsidRPr="009B07B1" w:rsidRDefault="009B07B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Email: colleen.nicholson@va.gov</w:t>
            </w:r>
            <w:r w:rsidR="00C64B7B"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</w:tbl>
    <w:p w14:paraId="2323980C" w14:textId="77777777" w:rsidR="00C64B7B" w:rsidRPr="00AF196F" w:rsidRDefault="00C64B7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25B93" w14:paraId="2323980F" w14:textId="77777777" w:rsidTr="005B1DDF">
        <w:tc>
          <w:tcPr>
            <w:tcW w:w="4675" w:type="dxa"/>
            <w:hideMark/>
          </w:tcPr>
          <w:p w14:paraId="2323980D" w14:textId="77777777" w:rsidR="00C64B7B" w:rsidRPr="00D82575" w:rsidRDefault="00C64B7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323980E" w14:textId="77777777" w:rsidR="00C64B7B" w:rsidRPr="00D82575" w:rsidRDefault="00C64B7B">
            <w:pPr>
              <w:rPr>
                <w:rFonts w:cstheme="minorHAnsi"/>
              </w:rPr>
            </w:pPr>
          </w:p>
        </w:tc>
      </w:tr>
      <w:tr w:rsidR="00825B93" w14:paraId="23239812" w14:textId="77777777" w:rsidTr="005B1DDF">
        <w:tc>
          <w:tcPr>
            <w:tcW w:w="4675" w:type="dxa"/>
            <w:hideMark/>
          </w:tcPr>
          <w:p w14:paraId="23239810" w14:textId="77777777" w:rsidR="00C64B7B" w:rsidRPr="00D82575" w:rsidRDefault="00C64B7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3239811" w14:textId="77777777" w:rsidR="00C64B7B" w:rsidRPr="00D82575" w:rsidRDefault="00C64B7B">
            <w:pPr>
              <w:rPr>
                <w:rFonts w:cstheme="minorHAnsi"/>
                <w:szCs w:val="20"/>
              </w:rPr>
            </w:pPr>
          </w:p>
        </w:tc>
      </w:tr>
      <w:tr w:rsidR="00825B93" w14:paraId="23239815" w14:textId="77777777" w:rsidTr="005B1DDF">
        <w:tc>
          <w:tcPr>
            <w:tcW w:w="4675" w:type="dxa"/>
            <w:hideMark/>
          </w:tcPr>
          <w:p w14:paraId="23239813" w14:textId="77777777" w:rsidR="00C64B7B" w:rsidRPr="00D82575" w:rsidRDefault="00C64B7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3239814" w14:textId="77777777" w:rsidR="00C64B7B" w:rsidRPr="00D82575" w:rsidRDefault="00C64B7B">
            <w:pPr>
              <w:rPr>
                <w:rFonts w:cstheme="minorHAnsi"/>
                <w:szCs w:val="20"/>
              </w:rPr>
            </w:pPr>
          </w:p>
        </w:tc>
      </w:tr>
      <w:tr w:rsidR="00825B93" w14:paraId="23239818" w14:textId="77777777" w:rsidTr="005B1DDF">
        <w:tc>
          <w:tcPr>
            <w:tcW w:w="4675" w:type="dxa"/>
            <w:hideMark/>
          </w:tcPr>
          <w:p w14:paraId="23239816" w14:textId="77777777" w:rsidR="00C64B7B" w:rsidRPr="00D82575" w:rsidRDefault="00C64B7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3239817" w14:textId="77777777" w:rsidR="00C64B7B" w:rsidRPr="00D82575" w:rsidRDefault="00C64B7B">
            <w:pPr>
              <w:rPr>
                <w:rFonts w:cstheme="minorHAnsi"/>
                <w:szCs w:val="20"/>
              </w:rPr>
            </w:pPr>
          </w:p>
        </w:tc>
      </w:tr>
    </w:tbl>
    <w:p w14:paraId="23239819" w14:textId="77777777" w:rsidR="00C64B7B" w:rsidRDefault="00C64B7B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323981A" w14:textId="77777777" w:rsidR="00C64B7B" w:rsidRDefault="00C64B7B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3F65ACD" w14:textId="77777777" w:rsidR="00080AF9" w:rsidRPr="00F55AB6" w:rsidRDefault="00080AF9" w:rsidP="00080AF9">
      <w:pPr>
        <w:spacing w:after="0" w:line="240" w:lineRule="auto"/>
        <w:jc w:val="center"/>
        <w:rPr>
          <w:rFonts w:ascii="Calibri" w:hAnsi="Calibri" w:cs="Calibri"/>
          <w:b/>
        </w:rPr>
      </w:pPr>
      <w:r w:rsidRPr="00F55AB6">
        <w:rPr>
          <w:rFonts w:ascii="Calibri" w:hAnsi="Calibri" w:cs="Calibri"/>
          <w:b/>
        </w:rPr>
        <w:t>THIS IS A PRE-SOLICITATION NOTICE ONLY.</w:t>
      </w:r>
    </w:p>
    <w:p w14:paraId="7D066221" w14:textId="77777777" w:rsidR="00080AF9" w:rsidRPr="00F55AB6" w:rsidRDefault="00080AF9" w:rsidP="00080AF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F55AB6">
        <w:rPr>
          <w:rFonts w:ascii="Calibri" w:hAnsi="Calibri" w:cs="Calibri"/>
          <w:b/>
          <w:bCs/>
        </w:rPr>
        <w:t>THIS IS NOT A REQUEST FOR PROPOSAL OR QUOTE; THE VA IS NOT SEEKING PRICING OR OFFERS.</w:t>
      </w:r>
    </w:p>
    <w:p w14:paraId="78EF8F42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b/>
          <w:bCs/>
        </w:rPr>
      </w:pPr>
    </w:p>
    <w:p w14:paraId="3FD2772B" w14:textId="2753B02F" w:rsidR="002B22F1" w:rsidRDefault="002B22F1" w:rsidP="002B22F1">
      <w:pPr>
        <w:spacing w:after="0" w:line="240" w:lineRule="auto"/>
        <w:rPr>
          <w:rFonts w:ascii="Calibri" w:hAnsi="Calibri" w:cs="Calibri"/>
        </w:rPr>
      </w:pPr>
      <w:r w:rsidRPr="002B22F1">
        <w:rPr>
          <w:rFonts w:ascii="Calibri" w:hAnsi="Calibri" w:cs="Calibri"/>
        </w:rPr>
        <w:t xml:space="preserve">This notice is issued for informational and planning purposes only. The Government intends to solicit for 648-20-121 Construct Campus Security Fence and Access Control for the Vancouver VA Medical </w:t>
      </w:r>
      <w:r>
        <w:rPr>
          <w:rFonts w:ascii="Calibri" w:hAnsi="Calibri" w:cs="Calibri"/>
        </w:rPr>
        <w:t>Center</w:t>
      </w:r>
      <w:r w:rsidRPr="002B22F1">
        <w:rPr>
          <w:rFonts w:ascii="Calibri" w:hAnsi="Calibri" w:cs="Calibri"/>
        </w:rPr>
        <w:t xml:space="preserve"> at a future date.</w:t>
      </w:r>
      <w:r w:rsidR="00A21AD3">
        <w:rPr>
          <w:rFonts w:ascii="Calibri" w:hAnsi="Calibri" w:cs="Calibri"/>
        </w:rPr>
        <w:t xml:space="preserve"> </w:t>
      </w:r>
      <w:r w:rsidR="00A21AD3" w:rsidRPr="00A21AD3">
        <w:rPr>
          <w:rFonts w:ascii="Calibri" w:hAnsi="Calibri" w:cs="Calibri"/>
        </w:rPr>
        <w:t>The solicitation shall be posted for full and open competition after total set aside for SDVOSBC.</w:t>
      </w:r>
      <w:r w:rsidR="00A21AD3">
        <w:rPr>
          <w:rFonts w:ascii="Calibri" w:hAnsi="Calibri" w:cs="Calibri"/>
        </w:rPr>
        <w:t xml:space="preserve"> </w:t>
      </w:r>
      <w:r w:rsidR="00A21AD3" w:rsidRPr="00A21AD3">
        <w:rPr>
          <w:rFonts w:ascii="Calibri" w:hAnsi="Calibri" w:cs="Calibri"/>
        </w:rPr>
        <w:t>Proposals will be due approximately 30 days after the solicitation is posted.</w:t>
      </w:r>
    </w:p>
    <w:p w14:paraId="5EF26629" w14:textId="77777777" w:rsidR="00A21AD3" w:rsidRPr="002B22F1" w:rsidRDefault="00A21AD3" w:rsidP="002B22F1">
      <w:pPr>
        <w:spacing w:after="0" w:line="240" w:lineRule="auto"/>
        <w:rPr>
          <w:rFonts w:ascii="Calibri" w:hAnsi="Calibri" w:cs="Calibri"/>
        </w:rPr>
      </w:pPr>
    </w:p>
    <w:p w14:paraId="083293E0" w14:textId="4240F433" w:rsidR="002B22F1" w:rsidRPr="002B22F1" w:rsidRDefault="002B22F1" w:rsidP="002B22F1">
      <w:pPr>
        <w:spacing w:after="0" w:line="240" w:lineRule="auto"/>
        <w:rPr>
          <w:rFonts w:ascii="Calibri" w:hAnsi="Calibri" w:cs="Calibri"/>
        </w:rPr>
      </w:pPr>
      <w:r w:rsidRPr="002B22F1">
        <w:rPr>
          <w:rFonts w:ascii="Calibri" w:hAnsi="Calibri" w:cs="Calibri"/>
        </w:rPr>
        <w:t>Certain project documents, including drawings, contain Controlled Unclassified Information (CUI) due to sensitive infrastructure elements. As such:</w:t>
      </w:r>
    </w:p>
    <w:p w14:paraId="175FB764" w14:textId="77777777" w:rsidR="002B22F1" w:rsidRPr="00A21AD3" w:rsidRDefault="002B22F1" w:rsidP="00A21AD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21AD3">
        <w:rPr>
          <w:rFonts w:ascii="Calibri" w:hAnsi="Calibri" w:cs="Calibri"/>
        </w:rPr>
        <w:t>Sensitive information will not be publicly posted to Sam.gov</w:t>
      </w:r>
    </w:p>
    <w:p w14:paraId="4E0B47F3" w14:textId="77777777" w:rsidR="002B22F1" w:rsidRPr="00A21AD3" w:rsidRDefault="002B22F1" w:rsidP="00A21AD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21AD3">
        <w:rPr>
          <w:rFonts w:ascii="Calibri" w:hAnsi="Calibri" w:cs="Calibri"/>
        </w:rPr>
        <w:t>Controlled documents will be made available upon request via a secure method to interested parties.</w:t>
      </w:r>
    </w:p>
    <w:p w14:paraId="21D42034" w14:textId="77777777" w:rsidR="002B22F1" w:rsidRPr="00A21AD3" w:rsidRDefault="002B22F1" w:rsidP="00A21AD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21AD3">
        <w:rPr>
          <w:rFonts w:ascii="Calibri" w:hAnsi="Calibri" w:cs="Calibri"/>
        </w:rPr>
        <w:t>Interested vendors must acknowledge and agree to safeguard the information in accordance with applicable CUI handling requirements prior to receiving access.</w:t>
      </w:r>
    </w:p>
    <w:p w14:paraId="61E42615" w14:textId="77777777" w:rsidR="002B22F1" w:rsidRDefault="002B22F1" w:rsidP="00A21AD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21AD3">
        <w:rPr>
          <w:rFonts w:ascii="Calibri" w:hAnsi="Calibri" w:cs="Calibri"/>
        </w:rPr>
        <w:t>The information provided shall be used solely for the purpose of responding to the forthcoming solicitation and shall not be distributed, reproduced, or disclosed without prior Government approval.</w:t>
      </w:r>
    </w:p>
    <w:p w14:paraId="211F1480" w14:textId="77777777" w:rsidR="00A21AD3" w:rsidRPr="00A21AD3" w:rsidRDefault="00A21AD3" w:rsidP="00A21AD3">
      <w:pPr>
        <w:pStyle w:val="ListParagraph"/>
        <w:spacing w:after="0" w:line="240" w:lineRule="auto"/>
        <w:rPr>
          <w:rFonts w:ascii="Calibri" w:hAnsi="Calibri" w:cs="Calibri"/>
        </w:rPr>
      </w:pPr>
    </w:p>
    <w:p w14:paraId="4460ADD9" w14:textId="14FA6F11" w:rsidR="002B22F1" w:rsidRPr="00A21AD3" w:rsidRDefault="002B22F1" w:rsidP="00A21AD3">
      <w:pPr>
        <w:spacing w:after="0" w:line="240" w:lineRule="auto"/>
        <w:rPr>
          <w:rFonts w:ascii="Calibri" w:hAnsi="Calibri" w:cs="Calibri"/>
        </w:rPr>
      </w:pPr>
      <w:r w:rsidRPr="00A21AD3">
        <w:rPr>
          <w:rFonts w:ascii="Calibri" w:hAnsi="Calibri" w:cs="Calibri"/>
        </w:rPr>
        <w:t xml:space="preserve">Instructions for requesting access to controlled documents will be included in the solicitation or may be obtained by </w:t>
      </w:r>
      <w:r w:rsidR="00A21AD3" w:rsidRPr="00A21AD3">
        <w:rPr>
          <w:rFonts w:ascii="Calibri" w:hAnsi="Calibri" w:cs="Calibri"/>
        </w:rPr>
        <w:t>contacting</w:t>
      </w:r>
      <w:r w:rsidRPr="00A21AD3">
        <w:rPr>
          <w:rFonts w:ascii="Calibri" w:hAnsi="Calibri" w:cs="Calibri"/>
        </w:rPr>
        <w:t xml:space="preserve"> the Contracting Officer.</w:t>
      </w:r>
    </w:p>
    <w:p w14:paraId="5B3FC1F0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highlight w:val="yellow"/>
        </w:rPr>
      </w:pPr>
    </w:p>
    <w:p w14:paraId="37FFF8BE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F55AB6">
        <w:rPr>
          <w:rFonts w:ascii="Calibri" w:hAnsi="Calibri" w:cs="Calibri"/>
          <w:b/>
          <w:bCs/>
          <w:u w:val="single"/>
        </w:rPr>
        <w:t>Period of Performance:</w:t>
      </w:r>
    </w:p>
    <w:p w14:paraId="71F661B8" w14:textId="282FD97B" w:rsidR="00080AF9" w:rsidRPr="00F55AB6" w:rsidRDefault="00080AF9" w:rsidP="00080AF9">
      <w:pPr>
        <w:spacing w:after="0" w:line="240" w:lineRule="auto"/>
        <w:rPr>
          <w:rFonts w:ascii="Calibri" w:hAnsi="Calibri" w:cs="Calibri"/>
        </w:rPr>
      </w:pPr>
      <w:r w:rsidRPr="00F55AB6">
        <w:rPr>
          <w:rFonts w:ascii="Calibri" w:hAnsi="Calibri" w:cs="Calibri"/>
        </w:rPr>
        <w:t xml:space="preserve">The intended contract period of performance is </w:t>
      </w:r>
      <w:r w:rsidR="00AE77FD">
        <w:rPr>
          <w:rFonts w:ascii="Calibri" w:hAnsi="Calibri" w:cs="Calibri"/>
        </w:rPr>
        <w:t>270</w:t>
      </w:r>
      <w:r w:rsidRPr="00F55AB6">
        <w:rPr>
          <w:rFonts w:ascii="Calibri" w:hAnsi="Calibri" w:cs="Calibri"/>
        </w:rPr>
        <w:t xml:space="preserve"> calendar days after receipt of notice to proceed.</w:t>
      </w:r>
    </w:p>
    <w:p w14:paraId="140FC1BD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highlight w:val="yellow"/>
        </w:rPr>
      </w:pPr>
    </w:p>
    <w:p w14:paraId="3B8826BC" w14:textId="77777777" w:rsidR="00080AF9" w:rsidRPr="00F55AB6" w:rsidRDefault="00080AF9" w:rsidP="00080AF9">
      <w:p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</w:rPr>
      </w:pPr>
      <w:r w:rsidRPr="00F55AB6">
        <w:rPr>
          <w:rFonts w:ascii="Calibri" w:hAnsi="Calibri" w:cs="Calibri"/>
          <w:b/>
          <w:bCs/>
          <w:u w:val="single"/>
        </w:rPr>
        <w:t>Description of Services</w:t>
      </w:r>
      <w:r w:rsidRPr="00F55AB6">
        <w:rPr>
          <w:rFonts w:ascii="Calibri" w:hAnsi="Calibri" w:cs="Calibri"/>
          <w:b/>
          <w:bCs/>
        </w:rPr>
        <w:t xml:space="preserve">: </w:t>
      </w:r>
    </w:p>
    <w:p w14:paraId="0506FFD4" w14:textId="6482D8EC" w:rsidR="00080AF9" w:rsidRDefault="00AE77FD" w:rsidP="00AE77F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AE77FD">
        <w:rPr>
          <w:rFonts w:ascii="Calibri" w:hAnsi="Calibri" w:cs="Calibri"/>
        </w:rPr>
        <w:t>This project will construct a campus security fence surrounding the Vancouver VA Medical Center campus.</w:t>
      </w:r>
      <w:r>
        <w:rPr>
          <w:rFonts w:ascii="Calibri" w:hAnsi="Calibri" w:cs="Calibri"/>
        </w:rPr>
        <w:t xml:space="preserve"> </w:t>
      </w:r>
      <w:r w:rsidRPr="00AE77FD">
        <w:rPr>
          <w:rFonts w:ascii="Calibri" w:hAnsi="Calibri" w:cs="Calibri"/>
        </w:rPr>
        <w:t>Contractor shall completely prepare site for building operations, including demolition and removal of existing</w:t>
      </w:r>
      <w:r>
        <w:rPr>
          <w:rFonts w:ascii="Calibri" w:hAnsi="Calibri" w:cs="Calibri"/>
        </w:rPr>
        <w:t xml:space="preserve"> </w:t>
      </w:r>
      <w:r w:rsidRPr="00AE77FD">
        <w:rPr>
          <w:rFonts w:ascii="Calibri" w:hAnsi="Calibri" w:cs="Calibri"/>
        </w:rPr>
        <w:t>structures, furnish labor and materials, and perform work for 648-20-121 Construct Campus Security Fence and</w:t>
      </w:r>
      <w:r>
        <w:rPr>
          <w:rFonts w:ascii="Calibri" w:hAnsi="Calibri" w:cs="Calibri"/>
        </w:rPr>
        <w:t xml:space="preserve"> </w:t>
      </w:r>
      <w:r w:rsidRPr="00AE77FD">
        <w:rPr>
          <w:rFonts w:ascii="Calibri" w:hAnsi="Calibri" w:cs="Calibri"/>
        </w:rPr>
        <w:t>Access Control (Vancouver) as required by drawings and specifications.</w:t>
      </w:r>
    </w:p>
    <w:p w14:paraId="51EA3638" w14:textId="77777777" w:rsidR="00AE77FD" w:rsidRPr="00F55AB6" w:rsidRDefault="00AE77FD" w:rsidP="00AE77F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yellow"/>
        </w:rPr>
      </w:pPr>
    </w:p>
    <w:p w14:paraId="78912887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</w:rPr>
      </w:pPr>
      <w:r w:rsidRPr="00F55AB6">
        <w:rPr>
          <w:rFonts w:ascii="Calibri" w:hAnsi="Calibri" w:cs="Calibri"/>
          <w:b/>
          <w:bCs/>
          <w:u w:val="single"/>
        </w:rPr>
        <w:t>NAICS Code:</w:t>
      </w:r>
      <w:r w:rsidRPr="00F55AB6">
        <w:rPr>
          <w:rFonts w:ascii="Calibri" w:hAnsi="Calibri" w:cs="Calibri"/>
        </w:rPr>
        <w:t xml:space="preserve"> </w:t>
      </w:r>
    </w:p>
    <w:p w14:paraId="73CCABF1" w14:textId="02A6BBC4" w:rsidR="00080AF9" w:rsidRPr="00F55AB6" w:rsidRDefault="00376142" w:rsidP="00080AF9">
      <w:pPr>
        <w:spacing w:after="0" w:line="240" w:lineRule="auto"/>
        <w:rPr>
          <w:rFonts w:ascii="Calibri" w:hAnsi="Calibri" w:cs="Calibri"/>
        </w:rPr>
      </w:pPr>
      <w:r w:rsidRPr="00376142">
        <w:rPr>
          <w:rFonts w:ascii="Calibri" w:hAnsi="Calibri" w:cs="Calibri"/>
        </w:rPr>
        <w:t>236220 - Commercial and Institutional Building Construction</w:t>
      </w:r>
      <w:r w:rsidR="00080AF9" w:rsidRPr="00F55AB6">
        <w:rPr>
          <w:rFonts w:ascii="Calibri" w:hAnsi="Calibri" w:cs="Calibri"/>
        </w:rPr>
        <w:t xml:space="preserve"> with a Small Business Size Standard of $</w:t>
      </w:r>
      <w:r w:rsidR="00743DB6">
        <w:rPr>
          <w:rFonts w:ascii="Calibri" w:hAnsi="Calibri" w:cs="Calibri"/>
        </w:rPr>
        <w:t>45</w:t>
      </w:r>
      <w:r w:rsidR="00080AF9" w:rsidRPr="00F55AB6">
        <w:rPr>
          <w:rFonts w:ascii="Calibri" w:hAnsi="Calibri" w:cs="Calibri"/>
        </w:rPr>
        <w:t xml:space="preserve"> million (January 2022 standards).</w:t>
      </w:r>
    </w:p>
    <w:p w14:paraId="0DED21C8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5D35B86A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F55AB6">
        <w:rPr>
          <w:rFonts w:ascii="Calibri" w:hAnsi="Calibri" w:cs="Calibri"/>
          <w:b/>
          <w:bCs/>
          <w:u w:val="single"/>
        </w:rPr>
        <w:t>Estimated Magnitude:</w:t>
      </w:r>
    </w:p>
    <w:p w14:paraId="70F0B4A3" w14:textId="78A6D4BE" w:rsidR="00080AF9" w:rsidRPr="00F55AB6" w:rsidRDefault="00080AF9" w:rsidP="00080AF9">
      <w:pPr>
        <w:spacing w:after="0" w:line="240" w:lineRule="auto"/>
        <w:rPr>
          <w:rFonts w:ascii="Calibri" w:hAnsi="Calibri" w:cs="Calibri"/>
        </w:rPr>
      </w:pPr>
      <w:r w:rsidRPr="00F55AB6">
        <w:rPr>
          <w:rFonts w:ascii="Calibri" w:hAnsi="Calibri" w:cs="Calibri"/>
        </w:rPr>
        <w:t xml:space="preserve">The estimated </w:t>
      </w:r>
      <w:r w:rsidR="001371E2" w:rsidRPr="001371E2">
        <w:rPr>
          <w:rFonts w:ascii="Calibri" w:hAnsi="Calibri" w:cs="Calibri"/>
        </w:rPr>
        <w:t>magnitude of this acquisition is between $5,000,000 and $10,000,000.</w:t>
      </w:r>
    </w:p>
    <w:p w14:paraId="5D4ED443" w14:textId="77777777" w:rsidR="00080AF9" w:rsidRPr="00F55AB6" w:rsidRDefault="00080AF9" w:rsidP="00080AF9">
      <w:pPr>
        <w:spacing w:after="0" w:line="240" w:lineRule="auto"/>
        <w:rPr>
          <w:rFonts w:ascii="Calibri" w:hAnsi="Calibri" w:cs="Calibri"/>
          <w:highlight w:val="yellow"/>
        </w:rPr>
      </w:pPr>
    </w:p>
    <w:p w14:paraId="343202B4" w14:textId="77777777" w:rsidR="00080AF9" w:rsidRDefault="00080AF9" w:rsidP="00080AF9">
      <w:pPr>
        <w:spacing w:after="0" w:line="240" w:lineRule="auto"/>
        <w:rPr>
          <w:rFonts w:ascii="Calibri" w:hAnsi="Calibri" w:cs="Calibri"/>
        </w:rPr>
      </w:pPr>
      <w:r w:rsidRPr="00F55AB6">
        <w:rPr>
          <w:rFonts w:ascii="Calibri" w:hAnsi="Calibri" w:cs="Calibri"/>
        </w:rPr>
        <w:t xml:space="preserve">The Government is not soliciting offers at this time.  This is a pre-solicitation notice only.  </w:t>
      </w:r>
      <w:r w:rsidRPr="00F55AB6">
        <w:rPr>
          <w:rFonts w:ascii="Calibri" w:hAnsi="Calibri" w:cs="Calibri"/>
          <w:b/>
          <w:bCs/>
        </w:rPr>
        <w:t>A solicitation is not currently available.</w:t>
      </w:r>
      <w:r w:rsidRPr="00F55AB6">
        <w:rPr>
          <w:rFonts w:ascii="Calibri" w:hAnsi="Calibri" w:cs="Calibri"/>
        </w:rPr>
        <w:t xml:space="preserve"> This announcement is not to be construed as a commitment by the Government, implied or otherwise, to issue a solicitation or to award a contract.</w:t>
      </w:r>
    </w:p>
    <w:p w14:paraId="7D9E9099" w14:textId="77777777" w:rsidR="00080AF9" w:rsidRDefault="00080AF9" w:rsidP="00080AF9">
      <w:pPr>
        <w:spacing w:after="0" w:line="240" w:lineRule="auto"/>
        <w:rPr>
          <w:rFonts w:ascii="Calibri" w:hAnsi="Calibri" w:cs="Calibri"/>
        </w:rPr>
      </w:pPr>
    </w:p>
    <w:p w14:paraId="471E3C49" w14:textId="77777777" w:rsidR="00080AF9" w:rsidRPr="00293D0C" w:rsidRDefault="00080AF9" w:rsidP="00080AF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293D0C">
        <w:rPr>
          <w:rFonts w:ascii="Calibri" w:hAnsi="Calibri" w:cs="Calibri"/>
        </w:rPr>
        <w:t>fter release of the actual solicitation all responsible sources may submit a proposal, which s</w:t>
      </w:r>
      <w:r>
        <w:rPr>
          <w:rFonts w:ascii="Calibri" w:hAnsi="Calibri" w:cs="Calibri"/>
        </w:rPr>
        <w:t>h</w:t>
      </w:r>
      <w:r w:rsidRPr="00293D0C">
        <w:rPr>
          <w:rFonts w:ascii="Calibri" w:hAnsi="Calibri" w:cs="Calibri"/>
        </w:rPr>
        <w:t>all be</w:t>
      </w:r>
    </w:p>
    <w:p w14:paraId="6DFB9C5A" w14:textId="77777777" w:rsidR="00080AF9" w:rsidRDefault="00080AF9" w:rsidP="00080AF9">
      <w:pPr>
        <w:spacing w:after="0" w:line="240" w:lineRule="auto"/>
        <w:rPr>
          <w:rFonts w:ascii="Calibri" w:hAnsi="Calibri" w:cs="Calibri"/>
        </w:rPr>
      </w:pPr>
      <w:r w:rsidRPr="00293D0C">
        <w:rPr>
          <w:rFonts w:ascii="Calibri" w:hAnsi="Calibri" w:cs="Calibri"/>
        </w:rPr>
        <w:t>considered by the agency.</w:t>
      </w:r>
    </w:p>
    <w:p w14:paraId="778BD3C2" w14:textId="77777777" w:rsidR="00A21AD3" w:rsidRDefault="00A21AD3" w:rsidP="00080AF9">
      <w:pPr>
        <w:spacing w:after="0" w:line="240" w:lineRule="auto"/>
        <w:rPr>
          <w:rFonts w:ascii="Calibri" w:hAnsi="Calibri" w:cs="Calibri"/>
        </w:rPr>
      </w:pPr>
    </w:p>
    <w:p w14:paraId="5F049E82" w14:textId="77777777" w:rsidR="00080AF9" w:rsidRDefault="00080AF9" w:rsidP="00080AF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award will be a best value procurement IAW FAR Part 15, which will result in a Firm-Fixed-Priced contract.</w:t>
      </w:r>
    </w:p>
    <w:p w14:paraId="4F41DB5C" w14:textId="77777777" w:rsidR="00080AF9" w:rsidRDefault="00080AF9" w:rsidP="00080AF9">
      <w:pPr>
        <w:spacing w:after="0" w:line="240" w:lineRule="auto"/>
        <w:rPr>
          <w:rFonts w:ascii="Calibri" w:hAnsi="Calibri" w:cs="Times New Roman"/>
        </w:rPr>
      </w:pPr>
    </w:p>
    <w:p w14:paraId="2C89351C" w14:textId="77777777" w:rsidR="00080AF9" w:rsidRPr="00293D0C" w:rsidRDefault="00080AF9" w:rsidP="00080AF9">
      <w:pPr>
        <w:pStyle w:val="NoSpacing"/>
        <w:rPr>
          <w:rFonts w:ascii="Calibri" w:hAnsi="Calibri" w:cs="Calibri"/>
        </w:rPr>
      </w:pPr>
      <w:r w:rsidRPr="00293D0C">
        <w:rPr>
          <w:rFonts w:ascii="Calibri" w:hAnsi="Calibri" w:cs="Calibri"/>
          <w:b/>
          <w:bCs/>
          <w:u w:val="single"/>
        </w:rPr>
        <w:lastRenderedPageBreak/>
        <w:t>Buy American</w:t>
      </w:r>
      <w:r w:rsidRPr="00293D0C">
        <w:rPr>
          <w:rFonts w:ascii="Calibri" w:hAnsi="Calibri" w:cs="Calibri"/>
        </w:rPr>
        <w:t xml:space="preserve">:  </w:t>
      </w:r>
    </w:p>
    <w:p w14:paraId="26C74119" w14:textId="77777777" w:rsidR="00080AF9" w:rsidRDefault="00080AF9" w:rsidP="00080AF9">
      <w:pPr>
        <w:pStyle w:val="NoSpacing"/>
      </w:pPr>
      <w:r w:rsidRPr="00293D0C">
        <w:rPr>
          <w:rFonts w:ascii="Calibri" w:hAnsi="Calibri" w:cs="Calibri"/>
        </w:rPr>
        <w:t>One or more of the items under this acquisition is subject to the World Trade Organization Government Procurement Agreement and Free Trade Agreements</w:t>
      </w:r>
      <w:r w:rsidRPr="00293D0C">
        <w:t>.</w:t>
      </w:r>
    </w:p>
    <w:p w14:paraId="06F8EBF7" w14:textId="77777777" w:rsidR="00080AF9" w:rsidRPr="00080AF9" w:rsidRDefault="00080AF9" w:rsidP="00080AF9">
      <w:pPr>
        <w:rPr>
          <w:rFonts w:cstheme="minorHAnsi"/>
        </w:rPr>
      </w:pPr>
    </w:p>
    <w:sectPr w:rsidR="00080AF9" w:rsidRPr="00080AF9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3982B" w14:textId="77777777" w:rsidR="00C64B7B" w:rsidRDefault="00C64B7B">
      <w:pPr>
        <w:spacing w:after="0" w:line="240" w:lineRule="auto"/>
      </w:pPr>
      <w:r>
        <w:separator/>
      </w:r>
    </w:p>
  </w:endnote>
  <w:endnote w:type="continuationSeparator" w:id="0">
    <w:p w14:paraId="2323982D" w14:textId="77777777" w:rsidR="00C64B7B" w:rsidRDefault="00C64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825B93" w14:paraId="2323981E" w14:textId="77777777" w:rsidTr="00A93DAB">
      <w:tc>
        <w:tcPr>
          <w:tcW w:w="4788" w:type="dxa"/>
        </w:tcPr>
        <w:p w14:paraId="2323981C" w14:textId="77777777" w:rsidR="00C64B7B" w:rsidRDefault="00C64B7B" w:rsidP="00240FCD">
          <w:pPr>
            <w:pStyle w:val="Footer"/>
          </w:pPr>
        </w:p>
      </w:tc>
      <w:tc>
        <w:tcPr>
          <w:tcW w:w="4788" w:type="dxa"/>
        </w:tcPr>
        <w:p w14:paraId="2323981D" w14:textId="77777777" w:rsidR="00C64B7B" w:rsidRDefault="00C64B7B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2323981F" w14:textId="77777777" w:rsidR="00C64B7B" w:rsidRPr="00240FCD" w:rsidRDefault="00C64B7B" w:rsidP="00240FCD">
    <w:pPr>
      <w:pStyle w:val="Footer"/>
    </w:pPr>
  </w:p>
  <w:p w14:paraId="23239820" w14:textId="77777777" w:rsidR="00825B93" w:rsidRDefault="00C64B7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825B93" w14:paraId="23239824" w14:textId="77777777" w:rsidTr="009B0DC6">
      <w:tc>
        <w:tcPr>
          <w:tcW w:w="4788" w:type="dxa"/>
        </w:tcPr>
        <w:p w14:paraId="23239822" w14:textId="77C80383" w:rsidR="00C64B7B" w:rsidRDefault="00C64B7B">
          <w:pPr>
            <w:pStyle w:val="Footer"/>
          </w:pPr>
        </w:p>
      </w:tc>
      <w:tc>
        <w:tcPr>
          <w:tcW w:w="4788" w:type="dxa"/>
        </w:tcPr>
        <w:p w14:paraId="23239823" w14:textId="77777777" w:rsidR="00C64B7B" w:rsidRDefault="00C64B7B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23239825" w14:textId="77777777" w:rsidR="00C64B7B" w:rsidRPr="00041EE5" w:rsidRDefault="00C64B7B" w:rsidP="009B0DC6">
    <w:pPr>
      <w:pStyle w:val="Footer"/>
    </w:pPr>
  </w:p>
  <w:p w14:paraId="23239826" w14:textId="77777777" w:rsidR="00825B93" w:rsidRDefault="00C64B7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9827" w14:textId="77777777" w:rsidR="00C64B7B" w:rsidRDefault="00C64B7B">
      <w:pPr>
        <w:spacing w:after="0" w:line="240" w:lineRule="auto"/>
      </w:pPr>
      <w:r>
        <w:separator/>
      </w:r>
    </w:p>
  </w:footnote>
  <w:footnote w:type="continuationSeparator" w:id="0">
    <w:p w14:paraId="23239829" w14:textId="77777777" w:rsidR="00C64B7B" w:rsidRDefault="00C64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981B" w14:textId="77777777" w:rsidR="00C64B7B" w:rsidRPr="000758A6" w:rsidRDefault="00C64B7B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9821" w14:textId="77777777" w:rsidR="00C64B7B" w:rsidRPr="000F59BB" w:rsidRDefault="00C64B7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8CF"/>
    <w:multiLevelType w:val="multilevel"/>
    <w:tmpl w:val="88A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22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93"/>
    <w:rsid w:val="00017FAF"/>
    <w:rsid w:val="00021BF8"/>
    <w:rsid w:val="00066C9B"/>
    <w:rsid w:val="00080AF9"/>
    <w:rsid w:val="000C1923"/>
    <w:rsid w:val="001371E2"/>
    <w:rsid w:val="002045CE"/>
    <w:rsid w:val="002B22F1"/>
    <w:rsid w:val="00376142"/>
    <w:rsid w:val="00473B19"/>
    <w:rsid w:val="00557131"/>
    <w:rsid w:val="00694809"/>
    <w:rsid w:val="006A6478"/>
    <w:rsid w:val="00743DB6"/>
    <w:rsid w:val="00784C47"/>
    <w:rsid w:val="007C57CE"/>
    <w:rsid w:val="00825B93"/>
    <w:rsid w:val="008A07E9"/>
    <w:rsid w:val="00914636"/>
    <w:rsid w:val="009B07B1"/>
    <w:rsid w:val="00A21AD3"/>
    <w:rsid w:val="00AE77FD"/>
    <w:rsid w:val="00C64B7B"/>
    <w:rsid w:val="00C85D08"/>
    <w:rsid w:val="00CA18FF"/>
    <w:rsid w:val="00E3331B"/>
    <w:rsid w:val="00FC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97C9"/>
  <w15:docId w15:val="{DE3750AA-BDDB-470F-8DB0-81422E16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530</Words>
  <Characters>3174</Characters>
  <Application>Microsoft Office Word</Application>
  <DocSecurity>0</DocSecurity>
  <Lines>112</Lines>
  <Paragraphs>65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Sierraalmedina, Hector L. (Stafford Consulting Company, Inc.)</dc:creator>
  <cp:lastModifiedBy>Sierraalmedina, Hector L. (Stafford Consulting Company, Inc.)</cp:lastModifiedBy>
  <cp:revision>4</cp:revision>
  <dcterms:created xsi:type="dcterms:W3CDTF">2026-03-27T15:30:00Z</dcterms:created>
  <dcterms:modified xsi:type="dcterms:W3CDTF">2026-03-27T17:39:00Z</dcterms:modified>
</cp:coreProperties>
</file>