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VHA High Frequency Radio Network RFI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36C10B26Q0267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04-02-2026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5820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david.gabrysiak@va.gov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debra.clayton2@va.gov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david.gabrysiak@va.gov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401-273-7100 X-6746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Nationwide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93EE9">
      <w:r>
        <w:t>See Attached</w:t>
      </w:r>
      <w:r w:rsidRPr="00093EE9">
        <w:t xml:space="preserve"> </w:t>
      </w:r>
      <w:r w:rsidRPr="00093EE9">
        <w:t>RFI QA 36C10B26Q0267 3.27.26</w:t>
      </w:r>
      <w:r w:rsidRPr="00AF3FF9">
        <w:t>.xlsx</w:t>
      </w:r>
    </w:p>
    <w:p w:rsidR="00093EE9">
      <w:r>
        <w:t xml:space="preserve">See Attached Facilities List </w:t>
      </w:r>
      <w:r w:rsidRPr="00AF3FF9">
        <w:t xml:space="preserve"> HF Radio\RFI\VHA Facility Inventory (HFRN).xlsx</w:t>
      </w:r>
    </w:p>
    <w:p>
      <w:pPr>
        <w:ind w:left="360"/>
      </w:pPr>
      <w:r>
        <w:t>See attached document: 36C10B26Q0267.</w:t>
      </w:r>
    </w:p>
    <w:p>
      <w:pPr>
        <w:ind w:left="360"/>
      </w:pPr>
      <w:r>
        <w:t>See attached document: RFI QA 36C10B26Q0267 3.27.26.</w:t>
      </w:r>
    </w:p>
    <w:p>
      <w:pPr>
        <w:ind w:left="360"/>
      </w:pPr>
      <w:r>
        <w:t>See attached document: VHA Facility Inventory HFRN.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7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7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2026-03-27T15:13:16Z</dcterms:created>
  <dcterms:modified xsi:type="dcterms:W3CDTF">2026-03-27T15:13:16Z</dcterms:modified>
</cp:coreProperties>
</file>