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63D7" w14:textId="77777777" w:rsidR="00384B5B" w:rsidRPr="00442F26" w:rsidRDefault="00384B5B" w:rsidP="00426A4D">
      <w:pPr>
        <w:spacing w:after="0"/>
        <w:jc w:val="center"/>
        <w:rPr>
          <w:rFonts w:ascii="Arial" w:hAnsi="Arial" w:cs="Arial"/>
          <w:b/>
          <w:bCs/>
        </w:rPr>
      </w:pPr>
      <w:proofErr w:type="gramStart"/>
      <w:r w:rsidRPr="00442F26">
        <w:rPr>
          <w:rFonts w:ascii="Arial" w:hAnsi="Arial" w:cs="Arial"/>
          <w:b/>
          <w:bCs/>
        </w:rPr>
        <w:t>Statement of Work</w:t>
      </w:r>
      <w:proofErr w:type="gramEnd"/>
    </w:p>
    <w:p w14:paraId="0D92DCAA" w14:textId="586872B5" w:rsidR="00384B5B" w:rsidRPr="00442F26" w:rsidRDefault="00384B5B" w:rsidP="00426A4D">
      <w:pPr>
        <w:spacing w:after="0"/>
        <w:jc w:val="center"/>
        <w:rPr>
          <w:rFonts w:ascii="Arial" w:hAnsi="Arial" w:cs="Arial"/>
          <w:b/>
          <w:bCs/>
        </w:rPr>
      </w:pPr>
      <w:r w:rsidRPr="00442F26">
        <w:rPr>
          <w:rFonts w:ascii="Arial" w:hAnsi="Arial" w:cs="Arial"/>
          <w:b/>
          <w:bCs/>
        </w:rPr>
        <w:t xml:space="preserve">MediaLab Document </w:t>
      </w:r>
      <w:r w:rsidR="00442F26" w:rsidRPr="00442F26">
        <w:rPr>
          <w:rFonts w:ascii="Arial" w:hAnsi="Arial" w:cs="Arial"/>
          <w:b/>
          <w:bCs/>
        </w:rPr>
        <w:t>Control -</w:t>
      </w:r>
      <w:r w:rsidRPr="00442F26">
        <w:rPr>
          <w:rFonts w:ascii="Arial" w:hAnsi="Arial" w:cs="Arial"/>
          <w:b/>
          <w:bCs/>
        </w:rPr>
        <w:t xml:space="preserve"> Pathology and Laboratory Medicine Service</w:t>
      </w:r>
    </w:p>
    <w:p w14:paraId="56282A04" w14:textId="77777777" w:rsidR="00384B5B" w:rsidRPr="00442F26" w:rsidRDefault="00384B5B" w:rsidP="00426A4D">
      <w:pPr>
        <w:spacing w:after="0"/>
        <w:jc w:val="center"/>
        <w:rPr>
          <w:rFonts w:ascii="Arial" w:hAnsi="Arial" w:cs="Arial"/>
          <w:b/>
          <w:bCs/>
        </w:rPr>
      </w:pPr>
      <w:r w:rsidRPr="00442F26">
        <w:rPr>
          <w:rFonts w:ascii="Arial" w:hAnsi="Arial" w:cs="Arial"/>
          <w:b/>
          <w:bCs/>
        </w:rPr>
        <w:t>Veterans’ Healthcare System of the Ozarks (VHSO)</w:t>
      </w:r>
    </w:p>
    <w:p w14:paraId="6BE0D86D" w14:textId="77777777" w:rsidR="00756CB3" w:rsidRPr="00442F26" w:rsidRDefault="00756CB3" w:rsidP="00426A4D">
      <w:pPr>
        <w:pStyle w:val="NoSpacing"/>
        <w:jc w:val="center"/>
        <w:rPr>
          <w:rFonts w:ascii="Arial" w:hAnsi="Arial" w:cs="Arial"/>
          <w:b/>
        </w:rPr>
      </w:pPr>
      <w:r w:rsidRPr="00442F26">
        <w:rPr>
          <w:rFonts w:ascii="Arial" w:hAnsi="Arial" w:cs="Arial"/>
          <w:b/>
        </w:rPr>
        <w:t>G.V(Sonny) Montgomery VAMC</w:t>
      </w:r>
    </w:p>
    <w:p w14:paraId="5DE0C780" w14:textId="0D415986" w:rsidR="00384B5B" w:rsidRPr="00442F26" w:rsidRDefault="007A30F3" w:rsidP="00426A4D">
      <w:pPr>
        <w:spacing w:after="0"/>
        <w:jc w:val="center"/>
        <w:rPr>
          <w:rFonts w:ascii="Arial" w:hAnsi="Arial" w:cs="Arial"/>
          <w:b/>
          <w:bCs/>
        </w:rPr>
      </w:pPr>
      <w:r w:rsidRPr="00442F26">
        <w:rPr>
          <w:rFonts w:ascii="Arial" w:hAnsi="Arial" w:cs="Arial"/>
          <w:b/>
          <w:bCs/>
        </w:rPr>
        <w:t>12/22/2025</w:t>
      </w:r>
    </w:p>
    <w:p w14:paraId="06D61A46" w14:textId="77777777" w:rsidR="00642A57" w:rsidRPr="00442F26" w:rsidRDefault="00642A57" w:rsidP="00D66D3D">
      <w:pPr>
        <w:spacing w:after="0" w:line="240" w:lineRule="auto"/>
        <w:jc w:val="center"/>
        <w:rPr>
          <w:rFonts w:ascii="Arial" w:hAnsi="Arial" w:cs="Arial"/>
        </w:rPr>
      </w:pPr>
    </w:p>
    <w:p w14:paraId="17FD3CE9" w14:textId="77777777" w:rsidR="00C43715" w:rsidRPr="00442F26" w:rsidRDefault="00C43715" w:rsidP="00756CB3">
      <w:pPr>
        <w:pStyle w:val="ListParagraph"/>
        <w:numPr>
          <w:ilvl w:val="0"/>
          <w:numId w:val="45"/>
        </w:numPr>
        <w:spacing w:before="60" w:after="0" w:line="240" w:lineRule="auto"/>
        <w:rPr>
          <w:rFonts w:ascii="Arial" w:hAnsi="Arial" w:cs="Arial"/>
        </w:rPr>
      </w:pPr>
      <w:r w:rsidRPr="00442F26">
        <w:rPr>
          <w:rFonts w:ascii="Arial" w:hAnsi="Arial" w:cs="Arial"/>
          <w:b/>
        </w:rPr>
        <w:t>BACKGROUND:</w:t>
      </w:r>
    </w:p>
    <w:p w14:paraId="54F693AF" w14:textId="18C40D3A" w:rsidR="003B6A25" w:rsidRDefault="00756CB3" w:rsidP="00C43715">
      <w:pPr>
        <w:pStyle w:val="ListParagraph"/>
        <w:spacing w:before="60" w:after="0" w:line="240" w:lineRule="auto"/>
        <w:rPr>
          <w:rFonts w:ascii="Arial" w:hAnsi="Arial" w:cs="Arial"/>
        </w:rPr>
      </w:pPr>
      <w:r w:rsidRPr="00442F26">
        <w:rPr>
          <w:rFonts w:ascii="Arial" w:hAnsi="Arial" w:cs="Arial"/>
          <w:bCs/>
        </w:rPr>
        <w:t>The</w:t>
      </w:r>
      <w:r w:rsidR="0099330B" w:rsidRPr="00442F26">
        <w:rPr>
          <w:rFonts w:ascii="Arial" w:hAnsi="Arial" w:cs="Arial"/>
          <w:bCs/>
        </w:rPr>
        <w:t xml:space="preserve"> </w:t>
      </w:r>
      <w:r w:rsidR="0099330B" w:rsidRPr="00442F26">
        <w:rPr>
          <w:rFonts w:ascii="Arial" w:hAnsi="Arial" w:cs="Arial"/>
        </w:rPr>
        <w:t>Veterans Healthcare System of the Ozarks (VHSO</w:t>
      </w:r>
      <w:r w:rsidR="007A4992" w:rsidRPr="00442F26">
        <w:rPr>
          <w:rFonts w:ascii="Arial" w:hAnsi="Arial" w:cs="Arial"/>
        </w:rPr>
        <w:t>)</w:t>
      </w:r>
      <w:r w:rsidR="0083331F" w:rsidRPr="00442F26">
        <w:rPr>
          <w:rFonts w:ascii="Arial" w:hAnsi="Arial" w:cs="Arial"/>
        </w:rPr>
        <w:t xml:space="preserve"> </w:t>
      </w:r>
      <w:r w:rsidRPr="00442F26">
        <w:rPr>
          <w:rFonts w:ascii="Arial" w:hAnsi="Arial" w:cs="Arial"/>
        </w:rPr>
        <w:t>and G.V(Sonny) Montgomery VAMC</w:t>
      </w:r>
      <w:r w:rsidR="0083331F" w:rsidRPr="00442F26">
        <w:rPr>
          <w:rFonts w:ascii="Arial" w:hAnsi="Arial" w:cs="Arial"/>
        </w:rPr>
        <w:t>- Pathology and Laboratory Medical Service (PLMS)</w:t>
      </w:r>
      <w:r w:rsidR="00C43715" w:rsidRPr="00442F26">
        <w:rPr>
          <w:rFonts w:ascii="Arial" w:hAnsi="Arial" w:cs="Arial"/>
        </w:rPr>
        <w:t xml:space="preserve"> is requesting to sole source a </w:t>
      </w:r>
      <w:r w:rsidR="002038B2" w:rsidRPr="00442F26">
        <w:rPr>
          <w:rFonts w:ascii="Arial" w:hAnsi="Arial" w:cs="Arial"/>
        </w:rPr>
        <w:t xml:space="preserve">base + 4 contract for </w:t>
      </w:r>
      <w:r w:rsidR="00C43715" w:rsidRPr="00442F26">
        <w:rPr>
          <w:rFonts w:ascii="Arial" w:hAnsi="Arial" w:cs="Arial"/>
        </w:rPr>
        <w:t>the MediaLab</w:t>
      </w:r>
      <w:r w:rsidR="006402D2" w:rsidRPr="00442F26">
        <w:rPr>
          <w:rFonts w:ascii="Arial" w:hAnsi="Arial" w:cs="Arial"/>
        </w:rPr>
        <w:t xml:space="preserve"> </w:t>
      </w:r>
      <w:r w:rsidR="00591029" w:rsidRPr="00442F26">
        <w:rPr>
          <w:rFonts w:ascii="Arial" w:hAnsi="Arial" w:cs="Arial"/>
        </w:rPr>
        <w:t>document c</w:t>
      </w:r>
      <w:r w:rsidR="0083331F" w:rsidRPr="00442F26">
        <w:rPr>
          <w:rFonts w:ascii="Arial" w:hAnsi="Arial" w:cs="Arial"/>
        </w:rPr>
        <w:t>ontrol</w:t>
      </w:r>
      <w:r w:rsidRPr="00442F26">
        <w:rPr>
          <w:rFonts w:ascii="Arial" w:hAnsi="Arial" w:cs="Arial"/>
        </w:rPr>
        <w:t>,</w:t>
      </w:r>
      <w:r w:rsidR="0097028F" w:rsidRPr="00442F26">
        <w:rPr>
          <w:rFonts w:ascii="Arial" w:hAnsi="Arial" w:cs="Arial"/>
        </w:rPr>
        <w:t xml:space="preserve"> com</w:t>
      </w:r>
      <w:r w:rsidR="008770BC" w:rsidRPr="00442F26">
        <w:rPr>
          <w:rFonts w:ascii="Arial" w:hAnsi="Arial" w:cs="Arial"/>
        </w:rPr>
        <w:t>petency assessment</w:t>
      </w:r>
      <w:r w:rsidRPr="00442F26">
        <w:rPr>
          <w:rFonts w:ascii="Arial" w:hAnsi="Arial" w:cs="Arial"/>
        </w:rPr>
        <w:t xml:space="preserve"> and continuing education (CE)</w:t>
      </w:r>
      <w:r w:rsidR="008770BC" w:rsidRPr="00442F26">
        <w:rPr>
          <w:rFonts w:ascii="Arial" w:hAnsi="Arial" w:cs="Arial"/>
        </w:rPr>
        <w:t xml:space="preserve"> platform. </w:t>
      </w:r>
    </w:p>
    <w:p w14:paraId="3496EB48" w14:textId="77777777" w:rsidR="003B6A25" w:rsidRDefault="003B6A25" w:rsidP="00C43715">
      <w:pPr>
        <w:pStyle w:val="ListParagraph"/>
        <w:spacing w:before="60" w:after="0" w:line="240" w:lineRule="auto"/>
        <w:rPr>
          <w:rFonts w:ascii="Arial" w:hAnsi="Arial" w:cs="Arial"/>
        </w:rPr>
      </w:pPr>
    </w:p>
    <w:p w14:paraId="471DFC0E" w14:textId="2AD40DA1" w:rsidR="003B6A25" w:rsidRPr="003B6A25" w:rsidRDefault="008770BC" w:rsidP="003B6A25">
      <w:pPr>
        <w:pStyle w:val="ListParagraph"/>
        <w:spacing w:before="60" w:after="0" w:line="240" w:lineRule="auto"/>
        <w:rPr>
          <w:rFonts w:ascii="Arial" w:hAnsi="Arial" w:cs="Arial"/>
        </w:rPr>
      </w:pPr>
      <w:r w:rsidRPr="00442F26">
        <w:rPr>
          <w:rFonts w:ascii="Arial" w:hAnsi="Arial" w:cs="Arial"/>
        </w:rPr>
        <w:t>Document control will</w:t>
      </w:r>
      <w:r w:rsidR="005B4445" w:rsidRPr="00442F26">
        <w:rPr>
          <w:rFonts w:ascii="Arial" w:hAnsi="Arial" w:cs="Arial"/>
        </w:rPr>
        <w:t xml:space="preserve"> warehouse, catalog, manage</w:t>
      </w:r>
      <w:r w:rsidR="005A7B74" w:rsidRPr="00442F26">
        <w:rPr>
          <w:rFonts w:ascii="Arial" w:hAnsi="Arial" w:cs="Arial"/>
        </w:rPr>
        <w:t>,</w:t>
      </w:r>
      <w:r w:rsidR="005B4445" w:rsidRPr="00442F26">
        <w:rPr>
          <w:rFonts w:ascii="Arial" w:hAnsi="Arial" w:cs="Arial"/>
        </w:rPr>
        <w:t xml:space="preserve"> and provide employee access to standard operating procedures and related documents</w:t>
      </w:r>
      <w:r w:rsidR="00FD6275" w:rsidRPr="00442F26">
        <w:rPr>
          <w:rFonts w:ascii="Arial" w:hAnsi="Arial" w:cs="Arial"/>
        </w:rPr>
        <w:t xml:space="preserve">. </w:t>
      </w:r>
      <w:r w:rsidR="00646C57" w:rsidRPr="003B6A25">
        <w:rPr>
          <w:rFonts w:ascii="Arial" w:hAnsi="Arial" w:cs="Arial"/>
        </w:rPr>
        <w:t>Compass</w:t>
      </w:r>
      <w:r w:rsidR="00756CB3" w:rsidRPr="003B6A25">
        <w:rPr>
          <w:rFonts w:ascii="Arial" w:hAnsi="Arial" w:cs="Arial"/>
        </w:rPr>
        <w:t xml:space="preserve"> (competency assessment software)</w:t>
      </w:r>
      <w:r w:rsidR="00646C57" w:rsidRPr="003B6A25">
        <w:rPr>
          <w:rFonts w:ascii="Arial" w:hAnsi="Arial" w:cs="Arial"/>
        </w:rPr>
        <w:t xml:space="preserve"> </w:t>
      </w:r>
      <w:r w:rsidR="00FD6275" w:rsidRPr="003B6A25">
        <w:rPr>
          <w:rFonts w:ascii="Arial" w:hAnsi="Arial" w:cs="Arial"/>
        </w:rPr>
        <w:t>will organize,</w:t>
      </w:r>
      <w:r w:rsidR="006D359E" w:rsidRPr="003B6A25">
        <w:rPr>
          <w:rFonts w:ascii="Arial" w:hAnsi="Arial" w:cs="Arial"/>
        </w:rPr>
        <w:t xml:space="preserve"> standardize, </w:t>
      </w:r>
      <w:r w:rsidR="00BA293F" w:rsidRPr="003B6A25">
        <w:rPr>
          <w:rFonts w:ascii="Arial" w:hAnsi="Arial" w:cs="Arial"/>
        </w:rPr>
        <w:t>warehouse</w:t>
      </w:r>
      <w:r w:rsidR="006D359E" w:rsidRPr="003B6A25">
        <w:rPr>
          <w:rFonts w:ascii="Arial" w:hAnsi="Arial" w:cs="Arial"/>
        </w:rPr>
        <w:t>,</w:t>
      </w:r>
      <w:r w:rsidR="00BA293F" w:rsidRPr="003B6A25">
        <w:rPr>
          <w:rFonts w:ascii="Arial" w:hAnsi="Arial" w:cs="Arial"/>
        </w:rPr>
        <w:t xml:space="preserve"> and manage employee competency assessments.</w:t>
      </w:r>
      <w:r w:rsidR="002038B2" w:rsidRPr="003B6A25">
        <w:rPr>
          <w:rFonts w:ascii="Arial" w:hAnsi="Arial" w:cs="Arial"/>
        </w:rPr>
        <w:t xml:space="preserve"> </w:t>
      </w:r>
      <w:r w:rsidR="00756CB3" w:rsidRPr="003B6A25">
        <w:rPr>
          <w:rFonts w:ascii="Arial" w:hAnsi="Arial" w:cs="Arial"/>
        </w:rPr>
        <w:t xml:space="preserve">The continuing education software will provide </w:t>
      </w:r>
      <w:r w:rsidR="00D34A8B" w:rsidRPr="003B6A25">
        <w:rPr>
          <w:rFonts w:ascii="Arial" w:hAnsi="Arial" w:cs="Arial"/>
        </w:rPr>
        <w:t xml:space="preserve">educational materials </w:t>
      </w:r>
      <w:r w:rsidR="00C43715" w:rsidRPr="003B6A25">
        <w:rPr>
          <w:rFonts w:ascii="Arial" w:hAnsi="Arial" w:cs="Arial"/>
        </w:rPr>
        <w:t>for employee use</w:t>
      </w:r>
      <w:r w:rsidR="00D34A8B" w:rsidRPr="003B6A25">
        <w:rPr>
          <w:rFonts w:ascii="Arial" w:hAnsi="Arial" w:cs="Arial"/>
        </w:rPr>
        <w:t xml:space="preserve"> </w:t>
      </w:r>
      <w:r w:rsidR="00C43715" w:rsidRPr="003B6A25">
        <w:rPr>
          <w:rFonts w:ascii="Arial" w:hAnsi="Arial" w:cs="Arial"/>
        </w:rPr>
        <w:t>that is ASCP approved to maintain employee certification</w:t>
      </w:r>
      <w:r w:rsidR="00CC160E" w:rsidRPr="003B6A25">
        <w:rPr>
          <w:rFonts w:ascii="Arial" w:hAnsi="Arial" w:cs="Arial"/>
        </w:rPr>
        <w:t xml:space="preserve">. </w:t>
      </w:r>
    </w:p>
    <w:p w14:paraId="248BA27F" w14:textId="77777777" w:rsidR="003B6A25" w:rsidRDefault="003B6A25" w:rsidP="00C43715">
      <w:pPr>
        <w:pStyle w:val="ListParagraph"/>
        <w:spacing w:before="60" w:after="0" w:line="240" w:lineRule="auto"/>
        <w:rPr>
          <w:rFonts w:ascii="Arial" w:hAnsi="Arial" w:cs="Arial"/>
        </w:rPr>
      </w:pPr>
    </w:p>
    <w:p w14:paraId="1E8AF097" w14:textId="645B7B07" w:rsidR="00C43715" w:rsidRPr="00442F26" w:rsidRDefault="00C43715" w:rsidP="00C43715">
      <w:pPr>
        <w:pStyle w:val="ListParagraph"/>
        <w:spacing w:before="60" w:after="0" w:line="240" w:lineRule="auto"/>
        <w:rPr>
          <w:rFonts w:ascii="Arial" w:hAnsi="Arial" w:cs="Arial"/>
        </w:rPr>
      </w:pPr>
      <w:r w:rsidRPr="00442F26">
        <w:rPr>
          <w:rFonts w:ascii="Arial" w:hAnsi="Arial" w:cs="Arial"/>
        </w:rPr>
        <w:t>The supplier must be an approved participant of College of American Pathologists (CAP) Accreditation Checklist Distribution Program and the Joint Commission accreditation standards (TJC) with the capability to provide regulatory inspection checklist, auditing and management.</w:t>
      </w:r>
    </w:p>
    <w:p w14:paraId="2A26A27D" w14:textId="77777777" w:rsidR="00756CB3" w:rsidRPr="00442F26" w:rsidRDefault="00756CB3" w:rsidP="00756CB3">
      <w:pPr>
        <w:pStyle w:val="ListParagraph"/>
        <w:spacing w:before="60" w:after="0" w:line="240" w:lineRule="auto"/>
        <w:rPr>
          <w:rFonts w:ascii="Arial" w:hAnsi="Arial" w:cs="Arial"/>
        </w:rPr>
      </w:pPr>
    </w:p>
    <w:p w14:paraId="46A00C87" w14:textId="77777777" w:rsidR="003B6A25" w:rsidRDefault="002038B2" w:rsidP="003B6A25">
      <w:pPr>
        <w:pStyle w:val="ListParagraph"/>
        <w:spacing w:before="60" w:after="0" w:line="240" w:lineRule="auto"/>
        <w:rPr>
          <w:rFonts w:ascii="Arial" w:hAnsi="Arial" w:cs="Arial"/>
        </w:rPr>
      </w:pPr>
      <w:r w:rsidRPr="00442F26">
        <w:rPr>
          <w:rFonts w:ascii="Arial" w:hAnsi="Arial" w:cs="Arial"/>
        </w:rPr>
        <w:t>The system</w:t>
      </w:r>
      <w:r w:rsidR="005B4445" w:rsidRPr="00442F26">
        <w:rPr>
          <w:rFonts w:ascii="Arial" w:hAnsi="Arial" w:cs="Arial"/>
        </w:rPr>
        <w:t xml:space="preserve"> </w:t>
      </w:r>
      <w:r w:rsidR="00C43715" w:rsidRPr="00442F26">
        <w:rPr>
          <w:rFonts w:ascii="Arial" w:hAnsi="Arial" w:cs="Arial"/>
          <w:u w:val="single"/>
        </w:rPr>
        <w:t>must</w:t>
      </w:r>
      <w:r w:rsidR="005B4445" w:rsidRPr="00442F26">
        <w:rPr>
          <w:rFonts w:ascii="Arial" w:hAnsi="Arial" w:cs="Arial"/>
          <w:u w:val="single"/>
        </w:rPr>
        <w:t xml:space="preserve"> not</w:t>
      </w:r>
      <w:r w:rsidR="005B4445" w:rsidRPr="00442F26">
        <w:rPr>
          <w:rFonts w:ascii="Arial" w:hAnsi="Arial" w:cs="Arial"/>
        </w:rPr>
        <w:t xml:space="preserve"> contain any form of patient identification or </w:t>
      </w:r>
      <w:r w:rsidR="00604F9B" w:rsidRPr="00442F26">
        <w:rPr>
          <w:rFonts w:ascii="Arial" w:hAnsi="Arial" w:cs="Arial"/>
        </w:rPr>
        <w:t xml:space="preserve">patient </w:t>
      </w:r>
      <w:r w:rsidR="005B4445" w:rsidRPr="00442F26">
        <w:rPr>
          <w:rFonts w:ascii="Arial" w:hAnsi="Arial" w:cs="Arial"/>
        </w:rPr>
        <w:t xml:space="preserve">health Information. </w:t>
      </w:r>
      <w:r w:rsidR="00C43715" w:rsidRPr="00442F26">
        <w:rPr>
          <w:rFonts w:ascii="Arial" w:hAnsi="Arial" w:cs="Arial"/>
        </w:rPr>
        <w:t>MediaLab software (</w:t>
      </w:r>
      <w:r w:rsidR="005B4445" w:rsidRPr="00442F26">
        <w:rPr>
          <w:rFonts w:ascii="Arial" w:hAnsi="Arial" w:cs="Arial"/>
        </w:rPr>
        <w:t>document control</w:t>
      </w:r>
      <w:r w:rsidR="00C43715" w:rsidRPr="00442F26">
        <w:rPr>
          <w:rFonts w:ascii="Arial" w:hAnsi="Arial" w:cs="Arial"/>
        </w:rPr>
        <w:t xml:space="preserve">, Compass &amp; CE </w:t>
      </w:r>
      <w:r w:rsidR="00604F9B" w:rsidRPr="00442F26">
        <w:rPr>
          <w:rFonts w:ascii="Arial" w:hAnsi="Arial" w:cs="Arial"/>
        </w:rPr>
        <w:t>package</w:t>
      </w:r>
      <w:r w:rsidR="00C43715" w:rsidRPr="00442F26">
        <w:rPr>
          <w:rFonts w:ascii="Arial" w:hAnsi="Arial" w:cs="Arial"/>
        </w:rPr>
        <w:t>s)</w:t>
      </w:r>
      <w:r w:rsidR="005B4445" w:rsidRPr="00442F26">
        <w:rPr>
          <w:rFonts w:ascii="Arial" w:hAnsi="Arial" w:cs="Arial"/>
        </w:rPr>
        <w:t xml:space="preserve"> </w:t>
      </w:r>
      <w:r w:rsidR="00C43715" w:rsidRPr="00442F26">
        <w:rPr>
          <w:rFonts w:ascii="Arial" w:hAnsi="Arial" w:cs="Arial"/>
        </w:rPr>
        <w:t>are</w:t>
      </w:r>
      <w:r w:rsidRPr="00442F26">
        <w:rPr>
          <w:rFonts w:ascii="Arial" w:hAnsi="Arial" w:cs="Arial"/>
        </w:rPr>
        <w:t xml:space="preserve"> currently in use</w:t>
      </w:r>
      <w:r w:rsidR="007A4992" w:rsidRPr="00442F26">
        <w:rPr>
          <w:rFonts w:ascii="Arial" w:hAnsi="Arial" w:cs="Arial"/>
        </w:rPr>
        <w:t xml:space="preserve"> at</w:t>
      </w:r>
      <w:r w:rsidRPr="00442F26">
        <w:rPr>
          <w:rFonts w:ascii="Arial" w:hAnsi="Arial" w:cs="Arial"/>
        </w:rPr>
        <w:t xml:space="preserve"> </w:t>
      </w:r>
      <w:r w:rsidR="00C43715" w:rsidRPr="00442F26">
        <w:rPr>
          <w:rFonts w:ascii="Arial" w:hAnsi="Arial" w:cs="Arial"/>
        </w:rPr>
        <w:t xml:space="preserve">both </w:t>
      </w:r>
      <w:r w:rsidR="0099330B" w:rsidRPr="00442F26">
        <w:rPr>
          <w:rFonts w:ascii="Arial" w:hAnsi="Arial" w:cs="Arial"/>
        </w:rPr>
        <w:t xml:space="preserve">VHSO </w:t>
      </w:r>
      <w:r w:rsidR="00C43715" w:rsidRPr="00442F26">
        <w:rPr>
          <w:rFonts w:ascii="Arial" w:hAnsi="Arial" w:cs="Arial"/>
        </w:rPr>
        <w:t xml:space="preserve">and G.V. Sonny VAMC. </w:t>
      </w:r>
      <w:r w:rsidR="005B4445" w:rsidRPr="00442F26">
        <w:rPr>
          <w:rFonts w:ascii="Arial" w:hAnsi="Arial" w:cs="Arial"/>
        </w:rPr>
        <w:t xml:space="preserve">and meets VA directives to divest from the current version and move forward </w:t>
      </w:r>
      <w:r w:rsidR="00E01DF2" w:rsidRPr="00442F26">
        <w:rPr>
          <w:rFonts w:ascii="Arial" w:hAnsi="Arial" w:cs="Arial"/>
        </w:rPr>
        <w:t>w</w:t>
      </w:r>
      <w:r w:rsidR="005B4445" w:rsidRPr="00442F26">
        <w:rPr>
          <w:rFonts w:ascii="Arial" w:hAnsi="Arial" w:cs="Arial"/>
        </w:rPr>
        <w:t>ith modernization of the VA.</w:t>
      </w:r>
      <w:r w:rsidR="003B6A25" w:rsidRPr="003B6A25">
        <w:rPr>
          <w:rFonts w:ascii="Arial" w:hAnsi="Arial" w:cs="Arial"/>
        </w:rPr>
        <w:t xml:space="preserve"> </w:t>
      </w:r>
      <w:r w:rsidR="003B6A25">
        <w:rPr>
          <w:rFonts w:ascii="Arial" w:hAnsi="Arial" w:cs="Arial"/>
        </w:rPr>
        <w:t xml:space="preserve">MediaLab Federal </w:t>
      </w:r>
      <w:r w:rsidR="003B6A25" w:rsidRPr="003B6A25">
        <w:rPr>
          <w:rFonts w:ascii="Arial" w:hAnsi="Arial" w:cs="Arial"/>
        </w:rPr>
        <w:t>has been reviewed by the Digital Transformation Center (DTC) and approved for acquisition of a Software-as-a-Service (SaaS) product.</w:t>
      </w:r>
      <w:r w:rsidR="003B6A25">
        <w:rPr>
          <w:rFonts w:ascii="Arial" w:hAnsi="Arial" w:cs="Arial"/>
        </w:rPr>
        <w:t xml:space="preserve"> </w:t>
      </w:r>
    </w:p>
    <w:p w14:paraId="6E127265" w14:textId="77777777" w:rsidR="003B6A25" w:rsidRDefault="003B6A25" w:rsidP="003B6A25">
      <w:pPr>
        <w:pStyle w:val="ListParagraph"/>
        <w:spacing w:before="60" w:after="0" w:line="240" w:lineRule="auto"/>
        <w:rPr>
          <w:rFonts w:ascii="Arial" w:hAnsi="Arial" w:cs="Arial"/>
        </w:rPr>
      </w:pPr>
    </w:p>
    <w:p w14:paraId="5EBAA813" w14:textId="050D6619" w:rsidR="005B4445" w:rsidRPr="003B6A25" w:rsidRDefault="00591029" w:rsidP="003B6A25">
      <w:pPr>
        <w:pStyle w:val="ListParagraph"/>
        <w:spacing w:before="60" w:after="0" w:line="240" w:lineRule="auto"/>
        <w:rPr>
          <w:rFonts w:ascii="Arial" w:hAnsi="Arial" w:cs="Arial"/>
        </w:rPr>
      </w:pPr>
      <w:r w:rsidRPr="003B6A25">
        <w:rPr>
          <w:rFonts w:ascii="Arial" w:hAnsi="Arial" w:cs="Arial"/>
        </w:rPr>
        <w:t xml:space="preserve">Electronic document control </w:t>
      </w:r>
      <w:r w:rsidR="00B20D5F" w:rsidRPr="003B6A25">
        <w:rPr>
          <w:rFonts w:ascii="Arial" w:hAnsi="Arial" w:cs="Arial"/>
        </w:rPr>
        <w:t>is</w:t>
      </w:r>
      <w:r w:rsidRPr="003B6A25">
        <w:rPr>
          <w:rFonts w:ascii="Arial" w:hAnsi="Arial" w:cs="Arial"/>
        </w:rPr>
        <w:t xml:space="preserve"> critical and </w:t>
      </w:r>
      <w:r w:rsidR="00B665DB" w:rsidRPr="003B6A25">
        <w:rPr>
          <w:rFonts w:ascii="Arial" w:hAnsi="Arial" w:cs="Arial"/>
        </w:rPr>
        <w:t>necessary for</w:t>
      </w:r>
      <w:r w:rsidR="00073A01" w:rsidRPr="003B6A25">
        <w:rPr>
          <w:rFonts w:ascii="Arial" w:hAnsi="Arial" w:cs="Arial"/>
        </w:rPr>
        <w:t xml:space="preserve"> </w:t>
      </w:r>
      <w:r w:rsidR="00B20D5F" w:rsidRPr="003B6A25">
        <w:rPr>
          <w:rFonts w:ascii="Arial" w:hAnsi="Arial" w:cs="Arial"/>
        </w:rPr>
        <w:t xml:space="preserve">maintaining </w:t>
      </w:r>
      <w:r w:rsidRPr="003B6A25">
        <w:rPr>
          <w:rFonts w:ascii="Arial" w:hAnsi="Arial" w:cs="Arial"/>
        </w:rPr>
        <w:t xml:space="preserve">effective </w:t>
      </w:r>
      <w:r w:rsidR="00B20D5F" w:rsidRPr="003B6A25">
        <w:rPr>
          <w:rFonts w:ascii="Arial" w:hAnsi="Arial" w:cs="Arial"/>
        </w:rPr>
        <w:t xml:space="preserve">compliance with </w:t>
      </w:r>
      <w:r w:rsidRPr="003B6A25">
        <w:rPr>
          <w:rFonts w:ascii="Arial" w:hAnsi="Arial" w:cs="Arial"/>
        </w:rPr>
        <w:t>industry standards</w:t>
      </w:r>
      <w:r w:rsidR="003808BF" w:rsidRPr="003B6A25">
        <w:rPr>
          <w:rFonts w:ascii="Arial" w:hAnsi="Arial" w:cs="Arial"/>
        </w:rPr>
        <w:t>, CAP, CL</w:t>
      </w:r>
      <w:r w:rsidR="00BE36E1" w:rsidRPr="003B6A25">
        <w:rPr>
          <w:rFonts w:ascii="Arial" w:hAnsi="Arial" w:cs="Arial"/>
        </w:rPr>
        <w:t xml:space="preserve">IA, Joint Commission, FDA, EPA, </w:t>
      </w:r>
      <w:r w:rsidR="003808BF" w:rsidRPr="003B6A25">
        <w:rPr>
          <w:rFonts w:ascii="Arial" w:hAnsi="Arial" w:cs="Arial"/>
        </w:rPr>
        <w:t>and 21 CFR Par</w:t>
      </w:r>
      <w:r w:rsidR="00BE36E1" w:rsidRPr="003B6A25">
        <w:rPr>
          <w:rFonts w:ascii="Arial" w:hAnsi="Arial" w:cs="Arial"/>
        </w:rPr>
        <w:t>t 11</w:t>
      </w:r>
      <w:r w:rsidR="00604F9B" w:rsidRPr="003B6A25">
        <w:rPr>
          <w:rFonts w:ascii="Arial" w:hAnsi="Arial" w:cs="Arial"/>
        </w:rPr>
        <w:t xml:space="preserve"> </w:t>
      </w:r>
      <w:r w:rsidR="003808BF" w:rsidRPr="003B6A25">
        <w:rPr>
          <w:rFonts w:ascii="Arial" w:hAnsi="Arial" w:cs="Arial"/>
        </w:rPr>
        <w:t>standards</w:t>
      </w:r>
      <w:r w:rsidR="00BE36E1" w:rsidRPr="003B6A25">
        <w:rPr>
          <w:rFonts w:ascii="Arial" w:hAnsi="Arial" w:cs="Arial"/>
        </w:rPr>
        <w:t xml:space="preserve">, </w:t>
      </w:r>
      <w:r w:rsidR="00B20D5F" w:rsidRPr="003B6A25">
        <w:rPr>
          <w:rFonts w:ascii="Arial" w:hAnsi="Arial" w:cs="Arial"/>
        </w:rPr>
        <w:t xml:space="preserve">as well as </w:t>
      </w:r>
      <w:r w:rsidRPr="003B6A25">
        <w:rPr>
          <w:rFonts w:ascii="Arial" w:hAnsi="Arial" w:cs="Arial"/>
        </w:rPr>
        <w:t xml:space="preserve">meeting </w:t>
      </w:r>
      <w:r w:rsidR="00DB134F" w:rsidRPr="003B6A25">
        <w:rPr>
          <w:rFonts w:ascii="Arial" w:hAnsi="Arial" w:cs="Arial"/>
        </w:rPr>
        <w:t xml:space="preserve">VHA </w:t>
      </w:r>
      <w:r w:rsidR="003808BF" w:rsidRPr="003B6A25">
        <w:rPr>
          <w:rFonts w:ascii="Arial" w:hAnsi="Arial" w:cs="Arial"/>
        </w:rPr>
        <w:t>Patient Safety and</w:t>
      </w:r>
      <w:r w:rsidR="005B4445" w:rsidRPr="003B6A25">
        <w:rPr>
          <w:rFonts w:ascii="Arial" w:hAnsi="Arial" w:cs="Arial"/>
        </w:rPr>
        <w:t xml:space="preserve"> </w:t>
      </w:r>
      <w:r w:rsidR="003808BF" w:rsidRPr="003B6A25">
        <w:rPr>
          <w:rFonts w:ascii="Arial" w:hAnsi="Arial" w:cs="Arial"/>
        </w:rPr>
        <w:t>Q</w:t>
      </w:r>
      <w:r w:rsidR="00B20D5F" w:rsidRPr="003B6A25">
        <w:rPr>
          <w:rFonts w:ascii="Arial" w:hAnsi="Arial" w:cs="Arial"/>
        </w:rPr>
        <w:t>uality initiatives</w:t>
      </w:r>
      <w:r w:rsidR="00B665DB" w:rsidRPr="003B6A25">
        <w:rPr>
          <w:rFonts w:ascii="Arial" w:hAnsi="Arial" w:cs="Arial"/>
        </w:rPr>
        <w:t>.</w:t>
      </w:r>
      <w:r w:rsidRPr="003B6A25">
        <w:rPr>
          <w:rFonts w:ascii="Arial" w:hAnsi="Arial" w:cs="Arial"/>
        </w:rPr>
        <w:t xml:space="preserve"> </w:t>
      </w:r>
    </w:p>
    <w:p w14:paraId="39CEC708" w14:textId="77777777" w:rsidR="00B665DB" w:rsidRPr="00442F26" w:rsidRDefault="00B665DB" w:rsidP="003D4180">
      <w:pPr>
        <w:spacing w:before="60" w:after="0" w:line="240" w:lineRule="auto"/>
        <w:contextualSpacing/>
        <w:rPr>
          <w:rFonts w:ascii="Arial" w:hAnsi="Arial" w:cs="Arial"/>
        </w:rPr>
      </w:pPr>
    </w:p>
    <w:p w14:paraId="4CB6477C" w14:textId="3A057008" w:rsidR="00C07C33" w:rsidRPr="00442F26" w:rsidRDefault="00C43715" w:rsidP="00CF1CC3">
      <w:pPr>
        <w:pStyle w:val="ListParagraph"/>
        <w:numPr>
          <w:ilvl w:val="0"/>
          <w:numId w:val="23"/>
        </w:numPr>
        <w:spacing w:before="60" w:after="0" w:line="240" w:lineRule="auto"/>
        <w:ind w:left="720" w:hanging="720"/>
        <w:rPr>
          <w:rFonts w:ascii="Arial" w:hAnsi="Arial" w:cs="Arial"/>
        </w:rPr>
      </w:pPr>
      <w:r w:rsidRPr="00442F26">
        <w:rPr>
          <w:rFonts w:ascii="Arial" w:hAnsi="Arial" w:cs="Arial"/>
          <w:b/>
        </w:rPr>
        <w:t>SCOPE:</w:t>
      </w:r>
      <w:r w:rsidR="005B4445" w:rsidRPr="00442F26">
        <w:rPr>
          <w:rFonts w:ascii="Arial" w:hAnsi="Arial" w:cs="Arial"/>
          <w:b/>
        </w:rPr>
        <w:t xml:space="preserve"> </w:t>
      </w:r>
      <w:r w:rsidR="000E0E62" w:rsidRPr="00442F26">
        <w:rPr>
          <w:rFonts w:ascii="Arial" w:hAnsi="Arial" w:cs="Arial"/>
        </w:rPr>
        <w:t>The</w:t>
      </w:r>
      <w:r w:rsidR="004D7123" w:rsidRPr="00442F26">
        <w:rPr>
          <w:rFonts w:ascii="Arial" w:hAnsi="Arial" w:cs="Arial"/>
        </w:rPr>
        <w:t xml:space="preserve"> </w:t>
      </w:r>
      <w:r w:rsidR="00B20D5F" w:rsidRPr="00442F26">
        <w:rPr>
          <w:rFonts w:ascii="Arial" w:hAnsi="Arial" w:cs="Arial"/>
        </w:rPr>
        <w:t>software</w:t>
      </w:r>
      <w:r w:rsidR="004D7123" w:rsidRPr="00442F26">
        <w:rPr>
          <w:rFonts w:ascii="Arial" w:hAnsi="Arial" w:cs="Arial"/>
        </w:rPr>
        <w:t xml:space="preserve"> shall meet the following </w:t>
      </w:r>
      <w:r w:rsidR="00E01DF2" w:rsidRPr="00442F26">
        <w:rPr>
          <w:rFonts w:ascii="Arial" w:hAnsi="Arial" w:cs="Arial"/>
        </w:rPr>
        <w:t>s</w:t>
      </w:r>
      <w:r w:rsidR="004D7123" w:rsidRPr="00442F26">
        <w:rPr>
          <w:rFonts w:ascii="Arial" w:hAnsi="Arial" w:cs="Arial"/>
        </w:rPr>
        <w:t>pecifications:</w:t>
      </w:r>
    </w:p>
    <w:p w14:paraId="07E14820" w14:textId="77777777" w:rsidR="00C07C33" w:rsidRPr="00442F26" w:rsidRDefault="0091464F" w:rsidP="00C07C33">
      <w:pPr>
        <w:pStyle w:val="ListParagraph"/>
        <w:spacing w:before="60" w:after="0" w:line="240" w:lineRule="auto"/>
        <w:ind w:left="360"/>
        <w:rPr>
          <w:rFonts w:ascii="Arial" w:hAnsi="Arial" w:cs="Arial"/>
        </w:rPr>
      </w:pPr>
      <w:r w:rsidRPr="00442F26">
        <w:rPr>
          <w:rFonts w:ascii="Arial" w:hAnsi="Arial" w:cs="Arial"/>
        </w:rPr>
        <w:tab/>
      </w:r>
    </w:p>
    <w:p w14:paraId="6898B290" w14:textId="77777777" w:rsidR="00C07C33" w:rsidRPr="00442F26" w:rsidRDefault="00DF733A" w:rsidP="00E01DF2">
      <w:pPr>
        <w:pStyle w:val="ListParagraph"/>
        <w:numPr>
          <w:ilvl w:val="1"/>
          <w:numId w:val="23"/>
        </w:numPr>
        <w:spacing w:after="0" w:line="240" w:lineRule="auto"/>
        <w:rPr>
          <w:rFonts w:ascii="Arial" w:hAnsi="Arial" w:cs="Arial"/>
          <w:b/>
        </w:rPr>
      </w:pPr>
      <w:r w:rsidRPr="00442F26">
        <w:rPr>
          <w:rFonts w:ascii="Arial" w:hAnsi="Arial" w:cs="Arial"/>
          <w:b/>
        </w:rPr>
        <w:t>General Design</w:t>
      </w:r>
      <w:r w:rsidR="00C07C33" w:rsidRPr="00442F26">
        <w:rPr>
          <w:rFonts w:ascii="Arial" w:hAnsi="Arial" w:cs="Arial"/>
          <w:b/>
        </w:rPr>
        <w:t xml:space="preserve"> </w:t>
      </w:r>
    </w:p>
    <w:p w14:paraId="45072E55" w14:textId="789588F1" w:rsidR="00B42E5B" w:rsidRPr="00442F26" w:rsidRDefault="00A05259"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Laboratory ‘Software as a Service’ through Media Lab Federal</w:t>
      </w:r>
      <w:r w:rsidR="00CC308F" w:rsidRPr="00442F26">
        <w:rPr>
          <w:rFonts w:ascii="Arial" w:hAnsi="Arial" w:cs="Arial"/>
        </w:rPr>
        <w:t xml:space="preserve"> </w:t>
      </w:r>
      <w:r w:rsidR="00093C58" w:rsidRPr="00442F26">
        <w:rPr>
          <w:rFonts w:ascii="Arial" w:hAnsi="Arial" w:cs="Arial"/>
        </w:rPr>
        <w:t>with redundant servers and accessible from any computer 24/7, 365 days/year.</w:t>
      </w:r>
    </w:p>
    <w:p w14:paraId="3F893B8F" w14:textId="77777777" w:rsidR="00EA5EB3" w:rsidRPr="00442F26" w:rsidRDefault="00DB134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 xml:space="preserve">Secure documents, passwords and personal information </w:t>
      </w:r>
      <w:r w:rsidR="00327D25" w:rsidRPr="00442F26">
        <w:rPr>
          <w:rFonts w:ascii="Arial" w:hAnsi="Arial" w:cs="Arial"/>
        </w:rPr>
        <w:t>using</w:t>
      </w:r>
      <w:r w:rsidRPr="00442F26">
        <w:rPr>
          <w:rFonts w:ascii="Arial" w:hAnsi="Arial" w:cs="Arial"/>
        </w:rPr>
        <w:t xml:space="preserve"> encryption and </w:t>
      </w:r>
      <w:r w:rsidR="004669D2" w:rsidRPr="00442F26">
        <w:rPr>
          <w:rFonts w:ascii="Arial" w:hAnsi="Arial" w:cs="Arial"/>
        </w:rPr>
        <w:t>Secure Sockets Layer (</w:t>
      </w:r>
      <w:r w:rsidRPr="00442F26">
        <w:rPr>
          <w:rFonts w:ascii="Arial" w:hAnsi="Arial" w:cs="Arial"/>
        </w:rPr>
        <w:t>S</w:t>
      </w:r>
      <w:r w:rsidR="004669D2" w:rsidRPr="00442F26">
        <w:rPr>
          <w:rFonts w:ascii="Arial" w:hAnsi="Arial" w:cs="Arial"/>
        </w:rPr>
        <w:t>SL).</w:t>
      </w:r>
    </w:p>
    <w:p w14:paraId="0EBEBE22" w14:textId="77777777" w:rsidR="00EA5EB3" w:rsidRPr="00442F26" w:rsidRDefault="00EA5EB3"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Provide system server backup and contingency to ensure access to documents during planned or unplanned downtime.</w:t>
      </w:r>
    </w:p>
    <w:p w14:paraId="4690E861" w14:textId="77777777" w:rsidR="004D606F"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Simple</w:t>
      </w:r>
      <w:r w:rsidR="00EF0F3E" w:rsidRPr="00442F26">
        <w:rPr>
          <w:rFonts w:ascii="Arial" w:hAnsi="Arial" w:cs="Arial"/>
        </w:rPr>
        <w:t xml:space="preserve"> and intuitive</w:t>
      </w:r>
      <w:r w:rsidRPr="00442F26">
        <w:rPr>
          <w:rFonts w:ascii="Arial" w:hAnsi="Arial" w:cs="Arial"/>
        </w:rPr>
        <w:t>, menu-driven, customizable portal or user interface.</w:t>
      </w:r>
    </w:p>
    <w:p w14:paraId="402FBCC3" w14:textId="77777777" w:rsidR="00B66EE4" w:rsidRPr="00442F26" w:rsidRDefault="00B66EE4" w:rsidP="00E01DF2">
      <w:pPr>
        <w:pStyle w:val="ListParagraph"/>
        <w:numPr>
          <w:ilvl w:val="2"/>
          <w:numId w:val="23"/>
        </w:numPr>
        <w:ind w:left="1800"/>
        <w:rPr>
          <w:rFonts w:ascii="Arial" w:hAnsi="Arial" w:cs="Arial"/>
        </w:rPr>
      </w:pPr>
      <w:r w:rsidRPr="00442F26">
        <w:rPr>
          <w:rFonts w:ascii="Arial" w:hAnsi="Arial" w:cs="Arial"/>
        </w:rPr>
        <w:t>Modu</w:t>
      </w:r>
      <w:r w:rsidR="005D3712" w:rsidRPr="00442F26">
        <w:rPr>
          <w:rFonts w:ascii="Arial" w:hAnsi="Arial" w:cs="Arial"/>
        </w:rPr>
        <w:t xml:space="preserve">lar software that components can </w:t>
      </w:r>
      <w:r w:rsidRPr="00442F26">
        <w:rPr>
          <w:rFonts w:ascii="Arial" w:hAnsi="Arial" w:cs="Arial"/>
        </w:rPr>
        <w:t>be added or removed without requiring major upgrades or changing the functionality of the system.</w:t>
      </w:r>
    </w:p>
    <w:p w14:paraId="0269516C" w14:textId="74C045B0" w:rsidR="004D606F"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 xml:space="preserve">Multiple role or </w:t>
      </w:r>
      <w:r w:rsidR="00442F26" w:rsidRPr="00442F26">
        <w:rPr>
          <w:rFonts w:ascii="Arial" w:hAnsi="Arial" w:cs="Arial"/>
        </w:rPr>
        <w:t>group-based</w:t>
      </w:r>
      <w:r w:rsidRPr="00442F26">
        <w:rPr>
          <w:rFonts w:ascii="Arial" w:hAnsi="Arial" w:cs="Arial"/>
        </w:rPr>
        <w:t xml:space="preserve"> permission levels that enable different levels of user access.</w:t>
      </w:r>
    </w:p>
    <w:p w14:paraId="1D6541C7" w14:textId="77777777" w:rsidR="004D606F"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The system should enable easy addition and removal of user and level of access.</w:t>
      </w:r>
    </w:p>
    <w:p w14:paraId="509922D8" w14:textId="77777777" w:rsidR="004D606F"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lastRenderedPageBreak/>
        <w:t>Total traceability – tracks who performed what steps of task or approval.</w:t>
      </w:r>
    </w:p>
    <w:p w14:paraId="1DDAA81D" w14:textId="77777777" w:rsidR="00DB134F" w:rsidRPr="00442F26" w:rsidRDefault="00DB134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Easy management of the entire life cycle of a document (create, edit, approve, issue and archive).</w:t>
      </w:r>
    </w:p>
    <w:p w14:paraId="68702CBC" w14:textId="77777777" w:rsidR="0023464D"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 xml:space="preserve">Set priority tasks and reminders.  </w:t>
      </w:r>
      <w:proofErr w:type="gramStart"/>
      <w:r w:rsidRPr="00442F26">
        <w:rPr>
          <w:rFonts w:ascii="Arial" w:hAnsi="Arial" w:cs="Arial"/>
        </w:rPr>
        <w:t>Assign to self or</w:t>
      </w:r>
      <w:proofErr w:type="gramEnd"/>
      <w:r w:rsidRPr="00442F26">
        <w:rPr>
          <w:rFonts w:ascii="Arial" w:hAnsi="Arial" w:cs="Arial"/>
        </w:rPr>
        <w:t xml:space="preserve"> other users.</w:t>
      </w:r>
    </w:p>
    <w:p w14:paraId="32711E16" w14:textId="77777777" w:rsidR="004D606F" w:rsidRPr="00442F26" w:rsidRDefault="004D606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Customizable workflows based on dep</w:t>
      </w:r>
      <w:r w:rsidR="00943F04" w:rsidRPr="00442F26">
        <w:rPr>
          <w:rFonts w:ascii="Arial" w:hAnsi="Arial" w:cs="Arial"/>
        </w:rPr>
        <w:t>ar</w:t>
      </w:r>
      <w:r w:rsidRPr="00442F26">
        <w:rPr>
          <w:rFonts w:ascii="Arial" w:hAnsi="Arial" w:cs="Arial"/>
        </w:rPr>
        <w:t>t</w:t>
      </w:r>
      <w:r w:rsidR="00943F04" w:rsidRPr="00442F26">
        <w:rPr>
          <w:rFonts w:ascii="Arial" w:hAnsi="Arial" w:cs="Arial"/>
        </w:rPr>
        <w:t>ment</w:t>
      </w:r>
      <w:r w:rsidRPr="00442F26">
        <w:rPr>
          <w:rFonts w:ascii="Arial" w:hAnsi="Arial" w:cs="Arial"/>
        </w:rPr>
        <w:t xml:space="preserve"> or level of importance.</w:t>
      </w:r>
      <w:r w:rsidR="0023464D" w:rsidRPr="00442F26">
        <w:rPr>
          <w:rFonts w:ascii="Arial" w:hAnsi="Arial" w:cs="Arial"/>
        </w:rPr>
        <w:t xml:space="preserve"> </w:t>
      </w:r>
    </w:p>
    <w:p w14:paraId="389BFA26" w14:textId="77777777" w:rsidR="00943F04" w:rsidRPr="00442F26" w:rsidRDefault="00943F04"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 xml:space="preserve">Document </w:t>
      </w:r>
      <w:r w:rsidR="003808BF" w:rsidRPr="00442F26">
        <w:rPr>
          <w:rFonts w:ascii="Arial" w:hAnsi="Arial" w:cs="Arial"/>
        </w:rPr>
        <w:t>Viewe</w:t>
      </w:r>
      <w:r w:rsidRPr="00442F26">
        <w:rPr>
          <w:rFonts w:ascii="Arial" w:hAnsi="Arial" w:cs="Arial"/>
        </w:rPr>
        <w:t>r module or capability</w:t>
      </w:r>
    </w:p>
    <w:p w14:paraId="52D85A92" w14:textId="77777777" w:rsidR="003808BF" w:rsidRPr="00442F26" w:rsidRDefault="003808B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Ability to create customizable reports.</w:t>
      </w:r>
    </w:p>
    <w:p w14:paraId="511779EA" w14:textId="77777777" w:rsidR="00EA5EB3" w:rsidRPr="00442F26" w:rsidRDefault="00DB134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Ability to download full back-ups on demand</w:t>
      </w:r>
    </w:p>
    <w:p w14:paraId="0CACEEE9" w14:textId="77777777" w:rsidR="003808BF" w:rsidRPr="00442F26" w:rsidRDefault="003808B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Generates site usage reports allowing some determination of system effectiveness.</w:t>
      </w:r>
    </w:p>
    <w:p w14:paraId="61561F82" w14:textId="77777777" w:rsidR="003808BF" w:rsidRPr="00442F26" w:rsidRDefault="003808BF" w:rsidP="00E01DF2">
      <w:pPr>
        <w:pStyle w:val="ListParagraph"/>
        <w:numPr>
          <w:ilvl w:val="2"/>
          <w:numId w:val="23"/>
        </w:numPr>
        <w:spacing w:before="60" w:after="0" w:line="240" w:lineRule="auto"/>
        <w:ind w:left="1800"/>
        <w:rPr>
          <w:rFonts w:ascii="Arial" w:hAnsi="Arial" w:cs="Arial"/>
        </w:rPr>
      </w:pPr>
      <w:r w:rsidRPr="00442F26">
        <w:rPr>
          <w:rFonts w:ascii="Arial" w:hAnsi="Arial" w:cs="Arial"/>
        </w:rPr>
        <w:t xml:space="preserve">Fast supported implementation </w:t>
      </w:r>
    </w:p>
    <w:p w14:paraId="4003A747" w14:textId="01670D43" w:rsidR="0091464F" w:rsidRPr="00442F26" w:rsidRDefault="002038B2" w:rsidP="00E01DF2">
      <w:pPr>
        <w:pStyle w:val="ListParagraph"/>
        <w:numPr>
          <w:ilvl w:val="2"/>
          <w:numId w:val="23"/>
        </w:numPr>
        <w:ind w:left="1800"/>
        <w:rPr>
          <w:rFonts w:ascii="Arial" w:hAnsi="Arial" w:cs="Arial"/>
        </w:rPr>
      </w:pPr>
      <w:r w:rsidRPr="00442F26">
        <w:rPr>
          <w:rFonts w:ascii="Arial" w:hAnsi="Arial" w:cs="Arial"/>
        </w:rPr>
        <w:t>Vendor shall maintain a</w:t>
      </w:r>
      <w:r w:rsidR="0091464F" w:rsidRPr="00442F26">
        <w:rPr>
          <w:rFonts w:ascii="Arial" w:hAnsi="Arial" w:cs="Arial"/>
        </w:rPr>
        <w:t xml:space="preserve"> Memorandum </w:t>
      </w:r>
      <w:proofErr w:type="gramStart"/>
      <w:r w:rsidR="0091464F" w:rsidRPr="00442F26">
        <w:rPr>
          <w:rFonts w:ascii="Arial" w:hAnsi="Arial" w:cs="Arial"/>
        </w:rPr>
        <w:t>Of</w:t>
      </w:r>
      <w:proofErr w:type="gramEnd"/>
      <w:r w:rsidR="0091464F" w:rsidRPr="00442F26">
        <w:rPr>
          <w:rFonts w:ascii="Arial" w:hAnsi="Arial" w:cs="Arial"/>
        </w:rPr>
        <w:t xml:space="preserve"> Understanding MOU-ISA.</w:t>
      </w:r>
    </w:p>
    <w:p w14:paraId="67351B98" w14:textId="77777777" w:rsidR="00093C58" w:rsidRPr="00442F26" w:rsidRDefault="00093C58" w:rsidP="00B94BDF">
      <w:pPr>
        <w:pStyle w:val="ListParagraph"/>
        <w:spacing w:before="60" w:after="0" w:line="240" w:lineRule="auto"/>
        <w:rPr>
          <w:rFonts w:ascii="Arial" w:hAnsi="Arial" w:cs="Arial"/>
          <w:b/>
        </w:rPr>
      </w:pPr>
    </w:p>
    <w:p w14:paraId="7B707706" w14:textId="77777777" w:rsidR="00C07C33" w:rsidRPr="00442F26" w:rsidRDefault="00B94BDF" w:rsidP="00CF1CC3">
      <w:pPr>
        <w:pStyle w:val="ListParagraph"/>
        <w:spacing w:before="60" w:after="0" w:line="240" w:lineRule="auto"/>
        <w:ind w:left="1080" w:hanging="360"/>
        <w:rPr>
          <w:rFonts w:ascii="Arial" w:hAnsi="Arial" w:cs="Arial"/>
        </w:rPr>
      </w:pPr>
      <w:r w:rsidRPr="00442F26">
        <w:rPr>
          <w:rFonts w:ascii="Arial" w:hAnsi="Arial" w:cs="Arial"/>
          <w:b/>
        </w:rPr>
        <w:t>2.2</w:t>
      </w:r>
      <w:r w:rsidRPr="00442F26">
        <w:rPr>
          <w:rFonts w:ascii="Arial" w:hAnsi="Arial" w:cs="Arial"/>
          <w:b/>
        </w:rPr>
        <w:tab/>
      </w:r>
      <w:r w:rsidR="00B20D5F" w:rsidRPr="00442F26">
        <w:rPr>
          <w:rFonts w:ascii="Arial" w:hAnsi="Arial" w:cs="Arial"/>
          <w:b/>
        </w:rPr>
        <w:t>Document Control</w:t>
      </w:r>
      <w:r w:rsidR="00C07C33" w:rsidRPr="00442F26">
        <w:rPr>
          <w:rFonts w:ascii="Arial" w:hAnsi="Arial" w:cs="Arial"/>
          <w:b/>
        </w:rPr>
        <w:t xml:space="preserve"> </w:t>
      </w:r>
    </w:p>
    <w:p w14:paraId="24931519" w14:textId="77777777" w:rsidR="00DF733A" w:rsidRPr="00442F26" w:rsidRDefault="00B94BDF" w:rsidP="00CF1CC3">
      <w:pPr>
        <w:pStyle w:val="ListParagraph"/>
        <w:spacing w:before="60" w:after="0" w:line="240" w:lineRule="auto"/>
        <w:ind w:left="1800" w:hanging="720"/>
        <w:rPr>
          <w:rFonts w:ascii="Arial" w:hAnsi="Arial" w:cs="Arial"/>
        </w:rPr>
      </w:pPr>
      <w:r w:rsidRPr="00442F26">
        <w:rPr>
          <w:rFonts w:ascii="Arial" w:hAnsi="Arial" w:cs="Arial"/>
        </w:rPr>
        <w:t>2.2.1</w:t>
      </w:r>
      <w:r w:rsidRPr="00442F26">
        <w:rPr>
          <w:rFonts w:ascii="Arial" w:hAnsi="Arial" w:cs="Arial"/>
        </w:rPr>
        <w:tab/>
      </w:r>
      <w:r w:rsidR="00DF733A" w:rsidRPr="00442F26">
        <w:rPr>
          <w:rFonts w:ascii="Arial" w:hAnsi="Arial" w:cs="Arial"/>
        </w:rPr>
        <w:t xml:space="preserve">The ability to manage the entire document lifecycle from creation, approval, editing, in use status </w:t>
      </w:r>
      <w:r w:rsidR="00DB134F" w:rsidRPr="00442F26">
        <w:rPr>
          <w:rFonts w:ascii="Arial" w:hAnsi="Arial" w:cs="Arial"/>
        </w:rPr>
        <w:t>and archiving</w:t>
      </w:r>
      <w:r w:rsidR="00DF733A" w:rsidRPr="00442F26">
        <w:rPr>
          <w:rFonts w:ascii="Arial" w:hAnsi="Arial" w:cs="Arial"/>
        </w:rPr>
        <w:t>.</w:t>
      </w:r>
    </w:p>
    <w:p w14:paraId="399D138F"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The ability to download multiple (</w:t>
      </w:r>
      <w:r w:rsidR="00DB134F" w:rsidRPr="00442F26">
        <w:rPr>
          <w:rFonts w:ascii="Arial" w:hAnsi="Arial" w:cs="Arial"/>
        </w:rPr>
        <w:t xml:space="preserve">in </w:t>
      </w:r>
      <w:r w:rsidRPr="00442F26">
        <w:rPr>
          <w:rFonts w:ascii="Arial" w:hAnsi="Arial" w:cs="Arial"/>
        </w:rPr>
        <w:t>bulk) documents.</w:t>
      </w:r>
    </w:p>
    <w:p w14:paraId="5A04269F" w14:textId="77777777" w:rsidR="003808BF" w:rsidRPr="00442F26" w:rsidRDefault="003808BF"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Ability to link documents </w:t>
      </w:r>
      <w:r w:rsidR="004E34BC" w:rsidRPr="00442F26">
        <w:rPr>
          <w:rFonts w:ascii="Arial" w:hAnsi="Arial" w:cs="Arial"/>
        </w:rPr>
        <w:t>to forms (or to other documents)</w:t>
      </w:r>
    </w:p>
    <w:p w14:paraId="6C4A7B26" w14:textId="77777777" w:rsidR="003808BF" w:rsidRPr="00442F26" w:rsidRDefault="003808BF"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Ability to print controlled copies of documents</w:t>
      </w:r>
    </w:p>
    <w:p w14:paraId="00635566" w14:textId="77777777" w:rsidR="00DF733A" w:rsidRPr="00442F26" w:rsidRDefault="00DF733A"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Facilitate the use of standardized headers and formats for all sections of the lab.</w:t>
      </w:r>
    </w:p>
    <w:p w14:paraId="7DCFCF71" w14:textId="77777777" w:rsidR="00DF733A" w:rsidRPr="00442F26" w:rsidRDefault="00DF733A"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Identify documents using a numeric or alphanumeric system and be traceable to associated forms, job aids, derivative documents or policies, etc.</w:t>
      </w:r>
    </w:p>
    <w:p w14:paraId="28561465" w14:textId="77777777" w:rsidR="00DF733A" w:rsidRPr="00442F26" w:rsidRDefault="00DF733A"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Offer customizable design elements for the system or document control log, which include but not be limited to, document number, name, implementation date, location of copies, last revision date/approval/version number, review date/approval, review due date, and date retired.</w:t>
      </w:r>
    </w:p>
    <w:p w14:paraId="09592F9A" w14:textId="77777777" w:rsidR="00DF733A" w:rsidRPr="00442F26" w:rsidRDefault="00DF733A"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It must capture the changes made between versions and have a</w:t>
      </w:r>
      <w:r w:rsidR="003D4180" w:rsidRPr="00442F26">
        <w:rPr>
          <w:rFonts w:ascii="Arial" w:hAnsi="Arial" w:cs="Arial"/>
        </w:rPr>
        <w:t xml:space="preserve"> link between the </w:t>
      </w:r>
      <w:r w:rsidRPr="00442F26">
        <w:rPr>
          <w:rFonts w:ascii="Arial" w:hAnsi="Arial" w:cs="Arial"/>
        </w:rPr>
        <w:t>version and approval.</w:t>
      </w:r>
    </w:p>
    <w:p w14:paraId="3D83D04E" w14:textId="77777777" w:rsidR="00AA074B" w:rsidRPr="00442F26" w:rsidRDefault="00AA074B"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Document control log is updated automatically as documents, versions, and approvals are updated.</w:t>
      </w:r>
    </w:p>
    <w:p w14:paraId="04DB245F"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Standard file extension compatibi</w:t>
      </w:r>
      <w:r w:rsidR="005B2DBD" w:rsidRPr="00442F26">
        <w:rPr>
          <w:rFonts w:ascii="Arial" w:hAnsi="Arial" w:cs="Arial"/>
        </w:rPr>
        <w:t>lity</w:t>
      </w:r>
      <w:r w:rsidRPr="00442F26">
        <w:rPr>
          <w:rFonts w:ascii="Arial" w:hAnsi="Arial" w:cs="Arial"/>
        </w:rPr>
        <w:t xml:space="preserve"> </w:t>
      </w:r>
      <w:r w:rsidR="005B2DBD" w:rsidRPr="00442F26">
        <w:rPr>
          <w:rFonts w:ascii="Arial" w:hAnsi="Arial" w:cs="Arial"/>
        </w:rPr>
        <w:t>that allows upload of</w:t>
      </w:r>
      <w:r w:rsidR="00EA5EB3" w:rsidRPr="00442F26">
        <w:rPr>
          <w:rFonts w:ascii="Arial" w:hAnsi="Arial" w:cs="Arial"/>
        </w:rPr>
        <w:t xml:space="preserve"> Word (.doc, .docx, .rtf, .</w:t>
      </w:r>
      <w:proofErr w:type="spellStart"/>
      <w:r w:rsidR="00EA5EB3" w:rsidRPr="00442F26">
        <w:rPr>
          <w:rFonts w:ascii="Arial" w:hAnsi="Arial" w:cs="Arial"/>
        </w:rPr>
        <w:t>odt</w:t>
      </w:r>
      <w:proofErr w:type="spellEnd"/>
      <w:r w:rsidR="00EA5EB3" w:rsidRPr="00442F26">
        <w:rPr>
          <w:rFonts w:ascii="Arial" w:hAnsi="Arial" w:cs="Arial"/>
        </w:rPr>
        <w:t>), Excel (.</w:t>
      </w:r>
      <w:proofErr w:type="spellStart"/>
      <w:r w:rsidR="00EA5EB3" w:rsidRPr="00442F26">
        <w:rPr>
          <w:rFonts w:ascii="Arial" w:hAnsi="Arial" w:cs="Arial"/>
        </w:rPr>
        <w:t>xls</w:t>
      </w:r>
      <w:proofErr w:type="spellEnd"/>
      <w:r w:rsidR="00EA5EB3" w:rsidRPr="00442F26">
        <w:rPr>
          <w:rFonts w:ascii="Arial" w:hAnsi="Arial" w:cs="Arial"/>
        </w:rPr>
        <w:t xml:space="preserve"> and .xlsx), PDF (.pdf), Microsoft Vizio (.</w:t>
      </w:r>
      <w:proofErr w:type="spellStart"/>
      <w:r w:rsidR="00EA5EB3" w:rsidRPr="00442F26">
        <w:rPr>
          <w:rFonts w:ascii="Arial" w:hAnsi="Arial" w:cs="Arial"/>
        </w:rPr>
        <w:t>vsd</w:t>
      </w:r>
      <w:proofErr w:type="spellEnd"/>
      <w:r w:rsidR="00EA5EB3" w:rsidRPr="00442F26">
        <w:rPr>
          <w:rFonts w:ascii="Arial" w:hAnsi="Arial" w:cs="Arial"/>
        </w:rPr>
        <w:t>, .</w:t>
      </w:r>
      <w:proofErr w:type="spellStart"/>
      <w:r w:rsidR="00EA5EB3" w:rsidRPr="00442F26">
        <w:rPr>
          <w:rFonts w:ascii="Arial" w:hAnsi="Arial" w:cs="Arial"/>
        </w:rPr>
        <w:t>vsdx</w:t>
      </w:r>
      <w:proofErr w:type="spellEnd"/>
      <w:r w:rsidR="00EA5EB3" w:rsidRPr="00442F26">
        <w:rPr>
          <w:rFonts w:ascii="Arial" w:hAnsi="Arial" w:cs="Arial"/>
        </w:rPr>
        <w:t>), PowerPoint (.ppt and .pptx), image files (.</w:t>
      </w:r>
      <w:proofErr w:type="spellStart"/>
      <w:r w:rsidR="00EA5EB3" w:rsidRPr="00442F26">
        <w:rPr>
          <w:rFonts w:ascii="Arial" w:hAnsi="Arial" w:cs="Arial"/>
        </w:rPr>
        <w:t>png</w:t>
      </w:r>
      <w:proofErr w:type="spellEnd"/>
      <w:r w:rsidR="00EA5EB3" w:rsidRPr="00442F26">
        <w:rPr>
          <w:rFonts w:ascii="Arial" w:hAnsi="Arial" w:cs="Arial"/>
        </w:rPr>
        <w:t xml:space="preserve"> and .jpg/.jpeg), etc. without the need for conversion. The documents </w:t>
      </w:r>
      <w:r w:rsidR="005B2DBD" w:rsidRPr="00442F26">
        <w:rPr>
          <w:rFonts w:ascii="Arial" w:hAnsi="Arial" w:cs="Arial"/>
        </w:rPr>
        <w:t>must</w:t>
      </w:r>
      <w:r w:rsidR="00EA5EB3" w:rsidRPr="00442F26">
        <w:rPr>
          <w:rFonts w:ascii="Arial" w:hAnsi="Arial" w:cs="Arial"/>
        </w:rPr>
        <w:t xml:space="preserve"> </w:t>
      </w:r>
      <w:proofErr w:type="gramStart"/>
      <w:r w:rsidR="00EA5EB3" w:rsidRPr="00442F26">
        <w:rPr>
          <w:rFonts w:ascii="Arial" w:hAnsi="Arial" w:cs="Arial"/>
        </w:rPr>
        <w:t>display</w:t>
      </w:r>
      <w:proofErr w:type="gramEnd"/>
      <w:r w:rsidR="00EA5EB3" w:rsidRPr="00442F26">
        <w:rPr>
          <w:rFonts w:ascii="Arial" w:hAnsi="Arial" w:cs="Arial"/>
        </w:rPr>
        <w:t xml:space="preserve"> easily</w:t>
      </w:r>
      <w:r w:rsidR="003D4180" w:rsidRPr="00442F26">
        <w:rPr>
          <w:rFonts w:ascii="Arial" w:hAnsi="Arial" w:cs="Arial"/>
        </w:rPr>
        <w:t>.</w:t>
      </w:r>
    </w:p>
    <w:p w14:paraId="660EF06E" w14:textId="77777777" w:rsidR="00DF733A" w:rsidRPr="00442F26" w:rsidRDefault="00DF733A"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Multiple options for document </w:t>
      </w:r>
      <w:r w:rsidR="003C32F3" w:rsidRPr="00442F26">
        <w:rPr>
          <w:rFonts w:ascii="Arial" w:hAnsi="Arial" w:cs="Arial"/>
        </w:rPr>
        <w:t>list, query, and categorize</w:t>
      </w:r>
      <w:r w:rsidRPr="00442F26">
        <w:rPr>
          <w:rFonts w:ascii="Arial" w:hAnsi="Arial" w:cs="Arial"/>
        </w:rPr>
        <w:t xml:space="preserve"> including keywords, departments, or review status.</w:t>
      </w:r>
    </w:p>
    <w:p w14:paraId="662A9456"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It must be secure from editing for both the draft and final except for those assigned.</w:t>
      </w:r>
    </w:p>
    <w:p w14:paraId="0A89820F"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The document control system must ensure that only current policies procedures or forms are in use.</w:t>
      </w:r>
    </w:p>
    <w:p w14:paraId="584F329E"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The ability to show the 'status' of documents </w:t>
      </w:r>
      <w:r w:rsidR="00DB134F" w:rsidRPr="00442F26">
        <w:rPr>
          <w:rFonts w:ascii="Arial" w:hAnsi="Arial" w:cs="Arial"/>
        </w:rPr>
        <w:t>–</w:t>
      </w:r>
      <w:r w:rsidRPr="00442F26">
        <w:rPr>
          <w:rFonts w:ascii="Arial" w:hAnsi="Arial" w:cs="Arial"/>
        </w:rPr>
        <w:t xml:space="preserve"> </w:t>
      </w:r>
      <w:proofErr w:type="gramStart"/>
      <w:r w:rsidRPr="00442F26">
        <w:rPr>
          <w:rFonts w:ascii="Arial" w:hAnsi="Arial" w:cs="Arial"/>
        </w:rPr>
        <w:t>i</w:t>
      </w:r>
      <w:r w:rsidR="00DB134F" w:rsidRPr="00442F26">
        <w:rPr>
          <w:rFonts w:ascii="Arial" w:hAnsi="Arial" w:cs="Arial"/>
        </w:rPr>
        <w:t>.</w:t>
      </w:r>
      <w:r w:rsidRPr="00442F26">
        <w:rPr>
          <w:rFonts w:ascii="Arial" w:hAnsi="Arial" w:cs="Arial"/>
        </w:rPr>
        <w:t>e</w:t>
      </w:r>
      <w:r w:rsidR="00DB134F" w:rsidRPr="00442F26">
        <w:rPr>
          <w:rFonts w:ascii="Arial" w:hAnsi="Arial" w:cs="Arial"/>
        </w:rPr>
        <w:t>.;</w:t>
      </w:r>
      <w:proofErr w:type="gramEnd"/>
      <w:r w:rsidR="00DB134F" w:rsidRPr="00442F26">
        <w:rPr>
          <w:rFonts w:ascii="Arial" w:hAnsi="Arial" w:cs="Arial"/>
        </w:rPr>
        <w:t xml:space="preserve"> draft</w:t>
      </w:r>
      <w:r w:rsidRPr="00442F26">
        <w:rPr>
          <w:rFonts w:ascii="Arial" w:hAnsi="Arial" w:cs="Arial"/>
        </w:rPr>
        <w:t xml:space="preserve">, in approval routing, final, implemented, in review, retired. </w:t>
      </w:r>
    </w:p>
    <w:p w14:paraId="7155C7F0"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Ability to send </w:t>
      </w:r>
      <w:r w:rsidR="00EF0F3E" w:rsidRPr="00442F26">
        <w:rPr>
          <w:rFonts w:ascii="Arial" w:hAnsi="Arial" w:cs="Arial"/>
        </w:rPr>
        <w:t xml:space="preserve">notification </w:t>
      </w:r>
      <w:r w:rsidRPr="00442F26">
        <w:rPr>
          <w:rFonts w:ascii="Arial" w:hAnsi="Arial" w:cs="Arial"/>
        </w:rPr>
        <w:t xml:space="preserve">emails with a link to </w:t>
      </w:r>
      <w:proofErr w:type="gramStart"/>
      <w:r w:rsidRPr="00442F26">
        <w:rPr>
          <w:rFonts w:ascii="Arial" w:hAnsi="Arial" w:cs="Arial"/>
        </w:rPr>
        <w:t>affected</w:t>
      </w:r>
      <w:proofErr w:type="gramEnd"/>
      <w:r w:rsidRPr="00442F26">
        <w:rPr>
          <w:rFonts w:ascii="Arial" w:hAnsi="Arial" w:cs="Arial"/>
        </w:rPr>
        <w:t xml:space="preserve"> employees to revie</w:t>
      </w:r>
      <w:r w:rsidR="00EF0F3E" w:rsidRPr="00442F26">
        <w:rPr>
          <w:rFonts w:ascii="Arial" w:hAnsi="Arial" w:cs="Arial"/>
        </w:rPr>
        <w:t>w new/revised procedures</w:t>
      </w:r>
      <w:r w:rsidRPr="00442F26">
        <w:rPr>
          <w:rFonts w:ascii="Arial" w:hAnsi="Arial" w:cs="Arial"/>
        </w:rPr>
        <w:t>.</w:t>
      </w:r>
    </w:p>
    <w:p w14:paraId="02E43BA6" w14:textId="77777777" w:rsidR="00EF0F3E" w:rsidRPr="00442F26" w:rsidRDefault="00EF0F3E"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Automatic, email notification (with embedded links) to </w:t>
      </w:r>
      <w:proofErr w:type="gramStart"/>
      <w:r w:rsidRPr="00442F26">
        <w:rPr>
          <w:rFonts w:ascii="Arial" w:hAnsi="Arial" w:cs="Arial"/>
        </w:rPr>
        <w:t>approvers</w:t>
      </w:r>
      <w:proofErr w:type="gramEnd"/>
      <w:r w:rsidRPr="00442F26">
        <w:rPr>
          <w:rFonts w:ascii="Arial" w:hAnsi="Arial" w:cs="Arial"/>
        </w:rPr>
        <w:t xml:space="preserve">/ reviewers until tasks have been completed, with automatic escalation to a higher level after predefined number of failures to complete </w:t>
      </w:r>
      <w:proofErr w:type="gramStart"/>
      <w:r w:rsidRPr="00442F26">
        <w:rPr>
          <w:rFonts w:ascii="Arial" w:hAnsi="Arial" w:cs="Arial"/>
        </w:rPr>
        <w:t>task</w:t>
      </w:r>
      <w:proofErr w:type="gramEnd"/>
      <w:r w:rsidRPr="00442F26">
        <w:rPr>
          <w:rFonts w:ascii="Arial" w:hAnsi="Arial" w:cs="Arial"/>
        </w:rPr>
        <w:t>.</w:t>
      </w:r>
    </w:p>
    <w:p w14:paraId="08D113B8"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Automatic routing of new/revised documents to appropriate persons for review at appropriately determined intervals for draft review, approval, and periodic review.</w:t>
      </w:r>
    </w:p>
    <w:p w14:paraId="57EE271A"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Ability of frequent reviewers to retrieve documents from a list of "in review' rather than having to open each email.</w:t>
      </w:r>
    </w:p>
    <w:p w14:paraId="665EF630"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lastRenderedPageBreak/>
        <w:t>Accessibility and communication to outside services (non-P</w:t>
      </w:r>
      <w:r w:rsidR="004669D2" w:rsidRPr="00442F26">
        <w:rPr>
          <w:rFonts w:ascii="Arial" w:hAnsi="Arial" w:cs="Arial"/>
        </w:rPr>
        <w:t>athology</w:t>
      </w:r>
      <w:r w:rsidRPr="00442F26">
        <w:rPr>
          <w:rFonts w:ascii="Arial" w:hAnsi="Arial" w:cs="Arial"/>
        </w:rPr>
        <w:t xml:space="preserve">) for notification of document availability and accessibility to read </w:t>
      </w:r>
      <w:proofErr w:type="gramStart"/>
      <w:r w:rsidRPr="00442F26">
        <w:rPr>
          <w:rFonts w:ascii="Arial" w:hAnsi="Arial" w:cs="Arial"/>
        </w:rPr>
        <w:t>document</w:t>
      </w:r>
      <w:proofErr w:type="gramEnd"/>
      <w:r w:rsidRPr="00442F26">
        <w:rPr>
          <w:rFonts w:ascii="Arial" w:hAnsi="Arial" w:cs="Arial"/>
        </w:rPr>
        <w:t xml:space="preserve"> (full network/user accessibility). Examples include the ability to share manuals with distant CBOCs and to inform wards and clinics using point of care instruments about new policies, procedures, form and job aids, etc. </w:t>
      </w:r>
    </w:p>
    <w:p w14:paraId="6417739D" w14:textId="77777777" w:rsidR="003C32F3" w:rsidRPr="00442F26" w:rsidRDefault="00EA5EB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Ability</w:t>
      </w:r>
      <w:r w:rsidR="003C32F3" w:rsidRPr="00442F26">
        <w:rPr>
          <w:rFonts w:ascii="Arial" w:hAnsi="Arial" w:cs="Arial"/>
        </w:rPr>
        <w:t xml:space="preserve"> to audit/query records for timeliness/completion</w:t>
      </w:r>
      <w:r w:rsidR="003D4180" w:rsidRPr="00442F26">
        <w:rPr>
          <w:rFonts w:ascii="Arial" w:hAnsi="Arial" w:cs="Arial"/>
        </w:rPr>
        <w:t>.</w:t>
      </w:r>
    </w:p>
    <w:p w14:paraId="72BB489D"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Maintains document history for length of time required by regulations</w:t>
      </w:r>
      <w:r w:rsidR="003D4180" w:rsidRPr="00442F26">
        <w:rPr>
          <w:rFonts w:ascii="Arial" w:hAnsi="Arial" w:cs="Arial"/>
        </w:rPr>
        <w:t>.</w:t>
      </w:r>
    </w:p>
    <w:p w14:paraId="15DDB589"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Flexible version control to allow for major and minor changes, to enable versioning by dates or numbers and that can be enabled and disabled.  Versioning should contain limits, history, restoration, archiving, and deletion.</w:t>
      </w:r>
    </w:p>
    <w:p w14:paraId="7589FE0A"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Enables the creation of specific metadata fields for each library</w:t>
      </w:r>
      <w:r w:rsidR="003D4180" w:rsidRPr="00442F26">
        <w:rPr>
          <w:rFonts w:ascii="Arial" w:hAnsi="Arial" w:cs="Arial"/>
        </w:rPr>
        <w:t>.</w:t>
      </w:r>
    </w:p>
    <w:p w14:paraId="49E3CB74"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 xml:space="preserve">Current and default views of document libraries </w:t>
      </w:r>
      <w:r w:rsidR="00844062" w:rsidRPr="00442F26">
        <w:rPr>
          <w:rFonts w:ascii="Arial" w:hAnsi="Arial" w:cs="Arial"/>
        </w:rPr>
        <w:t xml:space="preserve">that </w:t>
      </w:r>
      <w:r w:rsidRPr="00442F26">
        <w:rPr>
          <w:rFonts w:ascii="Arial" w:hAnsi="Arial" w:cs="Arial"/>
        </w:rPr>
        <w:t>are customizable</w:t>
      </w:r>
      <w:r w:rsidR="003D4180" w:rsidRPr="00442F26">
        <w:rPr>
          <w:rFonts w:ascii="Arial" w:hAnsi="Arial" w:cs="Arial"/>
        </w:rPr>
        <w:t>.</w:t>
      </w:r>
    </w:p>
    <w:p w14:paraId="43010ADD" w14:textId="77777777" w:rsidR="003C32F3" w:rsidRPr="00442F26" w:rsidRDefault="003C32F3" w:rsidP="00CF1CC3">
      <w:pPr>
        <w:pStyle w:val="ListParagraph"/>
        <w:numPr>
          <w:ilvl w:val="2"/>
          <w:numId w:val="28"/>
        </w:numPr>
        <w:spacing w:before="60" w:after="0" w:line="240" w:lineRule="auto"/>
        <w:ind w:left="1800"/>
        <w:rPr>
          <w:rFonts w:ascii="Arial" w:hAnsi="Arial" w:cs="Arial"/>
        </w:rPr>
      </w:pPr>
      <w:r w:rsidRPr="00442F26">
        <w:rPr>
          <w:rFonts w:ascii="Arial" w:hAnsi="Arial" w:cs="Arial"/>
        </w:rPr>
        <w:t>Flexibility of workflows to accommodate</w:t>
      </w:r>
      <w:r w:rsidR="00844062" w:rsidRPr="00442F26">
        <w:rPr>
          <w:rFonts w:ascii="Arial" w:hAnsi="Arial" w:cs="Arial"/>
        </w:rPr>
        <w:t xml:space="preserve"> multiple </w:t>
      </w:r>
      <w:r w:rsidR="00327D25" w:rsidRPr="00442F26">
        <w:rPr>
          <w:rFonts w:ascii="Arial" w:hAnsi="Arial" w:cs="Arial"/>
        </w:rPr>
        <w:t>approvers, fast</w:t>
      </w:r>
      <w:r w:rsidRPr="00442F26">
        <w:rPr>
          <w:rFonts w:ascii="Arial" w:hAnsi="Arial" w:cs="Arial"/>
        </w:rPr>
        <w:t xml:space="preserve"> track needs, </w:t>
      </w:r>
      <w:r w:rsidR="00844062" w:rsidRPr="00442F26">
        <w:rPr>
          <w:rFonts w:ascii="Arial" w:hAnsi="Arial" w:cs="Arial"/>
        </w:rPr>
        <w:t>delegations,</w:t>
      </w:r>
      <w:r w:rsidRPr="00442F26">
        <w:rPr>
          <w:rFonts w:ascii="Arial" w:hAnsi="Arial" w:cs="Arial"/>
        </w:rPr>
        <w:t xml:space="preserve"> or extra approvals.</w:t>
      </w:r>
    </w:p>
    <w:p w14:paraId="1A0AA571" w14:textId="77777777" w:rsidR="00002E23" w:rsidRPr="00442F26" w:rsidRDefault="00002E23" w:rsidP="00CF1CC3">
      <w:pPr>
        <w:pStyle w:val="ListParagraph"/>
        <w:numPr>
          <w:ilvl w:val="2"/>
          <w:numId w:val="28"/>
        </w:numPr>
        <w:ind w:left="1800"/>
        <w:rPr>
          <w:rFonts w:ascii="Arial" w:hAnsi="Arial" w:cs="Arial"/>
        </w:rPr>
      </w:pPr>
      <w:r w:rsidRPr="00442F26">
        <w:rPr>
          <w:rFonts w:ascii="Arial" w:hAnsi="Arial" w:cs="Arial"/>
        </w:rPr>
        <w:t xml:space="preserve">The ability of multiple users to access and edit documents. Multiple-user edits can be subsequently merged/reviewed for merge. </w:t>
      </w:r>
    </w:p>
    <w:p w14:paraId="77CF5A56" w14:textId="77777777" w:rsidR="00B50E59" w:rsidRPr="00442F26" w:rsidRDefault="00B50E59" w:rsidP="00B50E59">
      <w:pPr>
        <w:pStyle w:val="ListParagraph"/>
        <w:ind w:left="1800"/>
        <w:rPr>
          <w:rFonts w:ascii="Arial" w:hAnsi="Arial" w:cs="Arial"/>
        </w:rPr>
      </w:pPr>
    </w:p>
    <w:p w14:paraId="2132C1AC" w14:textId="4F3C93BC" w:rsidR="008F79C9" w:rsidRPr="00442F26" w:rsidRDefault="008F79C9" w:rsidP="008F79C9">
      <w:pPr>
        <w:pStyle w:val="ListParagraph"/>
        <w:numPr>
          <w:ilvl w:val="1"/>
          <w:numId w:val="29"/>
        </w:numPr>
        <w:spacing w:before="60" w:after="0" w:line="240" w:lineRule="auto"/>
        <w:ind w:left="1080" w:hanging="360"/>
        <w:rPr>
          <w:rFonts w:ascii="Arial" w:hAnsi="Arial" w:cs="Arial"/>
          <w:b/>
        </w:rPr>
      </w:pPr>
      <w:r w:rsidRPr="00442F26">
        <w:rPr>
          <w:rFonts w:ascii="Arial" w:hAnsi="Arial" w:cs="Arial"/>
          <w:b/>
        </w:rPr>
        <w:t>Compass</w:t>
      </w:r>
    </w:p>
    <w:p w14:paraId="5CD5F42B" w14:textId="369BF640"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The ability to manage the entire competency lifecycle from creation, approval, editing, </w:t>
      </w:r>
      <w:r w:rsidR="00090E2A" w:rsidRPr="00442F26">
        <w:rPr>
          <w:rFonts w:ascii="Arial" w:hAnsi="Arial" w:cs="Arial"/>
        </w:rPr>
        <w:t xml:space="preserve">employee </w:t>
      </w:r>
      <w:r w:rsidRPr="00442F26">
        <w:rPr>
          <w:rFonts w:ascii="Arial" w:hAnsi="Arial" w:cs="Arial"/>
        </w:rPr>
        <w:t>status and archiving</w:t>
      </w:r>
      <w:r w:rsidR="00224029" w:rsidRPr="00442F26">
        <w:rPr>
          <w:rFonts w:ascii="Arial" w:hAnsi="Arial" w:cs="Arial"/>
        </w:rPr>
        <w:t xml:space="preserve"> completed </w:t>
      </w:r>
      <w:r w:rsidR="00F9089C" w:rsidRPr="00442F26">
        <w:rPr>
          <w:rFonts w:ascii="Arial" w:hAnsi="Arial" w:cs="Arial"/>
        </w:rPr>
        <w:t>assignments</w:t>
      </w:r>
      <w:r w:rsidRPr="00442F26">
        <w:rPr>
          <w:rFonts w:ascii="Arial" w:hAnsi="Arial" w:cs="Arial"/>
        </w:rPr>
        <w:t>.</w:t>
      </w:r>
    </w:p>
    <w:p w14:paraId="2C3CC20A" w14:textId="734F61F3"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The ability to download </w:t>
      </w:r>
      <w:r w:rsidR="00BF2389" w:rsidRPr="00442F26">
        <w:rPr>
          <w:rFonts w:ascii="Arial" w:hAnsi="Arial" w:cs="Arial"/>
        </w:rPr>
        <w:t>and upload assigned</w:t>
      </w:r>
      <w:r w:rsidRPr="00442F26">
        <w:rPr>
          <w:rFonts w:ascii="Arial" w:hAnsi="Arial" w:cs="Arial"/>
        </w:rPr>
        <w:t xml:space="preserve"> document</w:t>
      </w:r>
      <w:r w:rsidR="00333CD7" w:rsidRPr="00442F26">
        <w:rPr>
          <w:rFonts w:ascii="Arial" w:hAnsi="Arial" w:cs="Arial"/>
        </w:rPr>
        <w:t>s</w:t>
      </w:r>
      <w:r w:rsidRPr="00442F26">
        <w:rPr>
          <w:rFonts w:ascii="Arial" w:hAnsi="Arial" w:cs="Arial"/>
        </w:rPr>
        <w:t>.</w:t>
      </w:r>
    </w:p>
    <w:p w14:paraId="320C9F4F" w14:textId="586C4E39"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Ability to link documents</w:t>
      </w:r>
      <w:r w:rsidR="00333CD7" w:rsidRPr="00442F26">
        <w:rPr>
          <w:rFonts w:ascii="Arial" w:hAnsi="Arial" w:cs="Arial"/>
        </w:rPr>
        <w:t xml:space="preserve"> from document control into </w:t>
      </w:r>
      <w:r w:rsidR="00E12B71" w:rsidRPr="00442F26">
        <w:rPr>
          <w:rFonts w:ascii="Arial" w:hAnsi="Arial" w:cs="Arial"/>
        </w:rPr>
        <w:t>C</w:t>
      </w:r>
      <w:r w:rsidR="00333CD7" w:rsidRPr="00442F26">
        <w:rPr>
          <w:rFonts w:ascii="Arial" w:hAnsi="Arial" w:cs="Arial"/>
        </w:rPr>
        <w:t>ompass</w:t>
      </w:r>
      <w:r w:rsidR="00E12B71" w:rsidRPr="00442F26">
        <w:rPr>
          <w:rFonts w:ascii="Arial" w:hAnsi="Arial" w:cs="Arial"/>
        </w:rPr>
        <w:t>.</w:t>
      </w:r>
    </w:p>
    <w:p w14:paraId="6DA32825" w14:textId="77777777"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Facilitate the use of standardized</w:t>
      </w:r>
      <w:r w:rsidR="00C354A3" w:rsidRPr="00442F26">
        <w:rPr>
          <w:rFonts w:ascii="Arial" w:hAnsi="Arial" w:cs="Arial"/>
        </w:rPr>
        <w:t>/shared</w:t>
      </w:r>
      <w:r w:rsidRPr="00442F26">
        <w:rPr>
          <w:rFonts w:ascii="Arial" w:hAnsi="Arial" w:cs="Arial"/>
        </w:rPr>
        <w:t xml:space="preserve"> </w:t>
      </w:r>
      <w:r w:rsidR="00BF2389" w:rsidRPr="00442F26">
        <w:rPr>
          <w:rFonts w:ascii="Arial" w:hAnsi="Arial" w:cs="Arial"/>
        </w:rPr>
        <w:t xml:space="preserve">competency </w:t>
      </w:r>
      <w:r w:rsidR="00C354A3" w:rsidRPr="00442F26">
        <w:rPr>
          <w:rFonts w:ascii="Arial" w:hAnsi="Arial" w:cs="Arial"/>
        </w:rPr>
        <w:t>assessments</w:t>
      </w:r>
      <w:r w:rsidRPr="00442F26">
        <w:rPr>
          <w:rFonts w:ascii="Arial" w:hAnsi="Arial" w:cs="Arial"/>
        </w:rPr>
        <w:t xml:space="preserve"> </w:t>
      </w:r>
      <w:r w:rsidR="00C354A3" w:rsidRPr="00442F26">
        <w:rPr>
          <w:rFonts w:ascii="Arial" w:hAnsi="Arial" w:cs="Arial"/>
        </w:rPr>
        <w:t>across multiple campuses.</w:t>
      </w:r>
    </w:p>
    <w:p w14:paraId="5B237A86" w14:textId="19E58171"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Offer customizable design elements for </w:t>
      </w:r>
      <w:r w:rsidR="00C354A3" w:rsidRPr="00442F26">
        <w:rPr>
          <w:rFonts w:ascii="Arial" w:hAnsi="Arial" w:cs="Arial"/>
        </w:rPr>
        <w:t xml:space="preserve">each </w:t>
      </w:r>
      <w:proofErr w:type="gramStart"/>
      <w:r w:rsidR="00C354A3" w:rsidRPr="00442F26">
        <w:rPr>
          <w:rFonts w:ascii="Arial" w:hAnsi="Arial" w:cs="Arial"/>
        </w:rPr>
        <w:t>competency</w:t>
      </w:r>
      <w:proofErr w:type="gramEnd"/>
      <w:r w:rsidR="00C354A3" w:rsidRPr="00442F26">
        <w:rPr>
          <w:rFonts w:ascii="Arial" w:hAnsi="Arial" w:cs="Arial"/>
        </w:rPr>
        <w:t xml:space="preserve"> task</w:t>
      </w:r>
      <w:r w:rsidRPr="00442F26">
        <w:rPr>
          <w:rFonts w:ascii="Arial" w:hAnsi="Arial" w:cs="Arial"/>
        </w:rPr>
        <w:t>.</w:t>
      </w:r>
    </w:p>
    <w:p w14:paraId="53A0B7E7" w14:textId="77777777"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It must capture the changes made between versions and have a link between the version and approval.</w:t>
      </w:r>
    </w:p>
    <w:p w14:paraId="3DCD75E4" w14:textId="77777777" w:rsidR="00191BE2" w:rsidRPr="00442F26" w:rsidRDefault="004515BA"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Compass</w:t>
      </w:r>
      <w:r w:rsidR="00B50E59" w:rsidRPr="00442F26">
        <w:rPr>
          <w:rFonts w:ascii="Arial" w:hAnsi="Arial" w:cs="Arial"/>
        </w:rPr>
        <w:t xml:space="preserve"> is updated automatically as </w:t>
      </w:r>
      <w:r w:rsidR="00B5183B" w:rsidRPr="00442F26">
        <w:rPr>
          <w:rFonts w:ascii="Arial" w:hAnsi="Arial" w:cs="Arial"/>
        </w:rPr>
        <w:t>tasks,</w:t>
      </w:r>
      <w:r w:rsidR="00B50E59" w:rsidRPr="00442F26">
        <w:rPr>
          <w:rFonts w:ascii="Arial" w:hAnsi="Arial" w:cs="Arial"/>
        </w:rPr>
        <w:t xml:space="preserve"> versions, and approvals are updated.</w:t>
      </w:r>
    </w:p>
    <w:p w14:paraId="6233DA29" w14:textId="77777777"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Standard file extension compatibility that allows upload of Word (.doc, .docx, .rtf, .odt), Excel (.xls and .xlsx), PDF (.pdf), Microsoft Vizio (.vsd, .vsdx), PowerPoint (.ppt and .pptx), image files (.png and .jpg/.jpeg), etc. without the need for conversion. The documents must </w:t>
      </w:r>
      <w:proofErr w:type="gramStart"/>
      <w:r w:rsidRPr="00442F26">
        <w:rPr>
          <w:rFonts w:ascii="Arial" w:hAnsi="Arial" w:cs="Arial"/>
        </w:rPr>
        <w:t>display</w:t>
      </w:r>
      <w:proofErr w:type="gramEnd"/>
      <w:r w:rsidRPr="00442F26">
        <w:rPr>
          <w:rFonts w:ascii="Arial" w:hAnsi="Arial" w:cs="Arial"/>
        </w:rPr>
        <w:t xml:space="preserve"> easily.</w:t>
      </w:r>
    </w:p>
    <w:p w14:paraId="1E54DE9D" w14:textId="77777777" w:rsidR="00191BE2"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It must be secure from editing for both the draft and final except for those assigned.</w:t>
      </w:r>
    </w:p>
    <w:p w14:paraId="7CD9FD8D" w14:textId="4E9C59FC"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The </w:t>
      </w:r>
      <w:r w:rsidR="00B5183B" w:rsidRPr="00442F26">
        <w:rPr>
          <w:rFonts w:ascii="Arial" w:hAnsi="Arial" w:cs="Arial"/>
        </w:rPr>
        <w:t xml:space="preserve">competency </w:t>
      </w:r>
      <w:r w:rsidR="00E12B71" w:rsidRPr="00442F26">
        <w:rPr>
          <w:rFonts w:ascii="Arial" w:hAnsi="Arial" w:cs="Arial"/>
        </w:rPr>
        <w:t>assessment</w:t>
      </w:r>
      <w:r w:rsidRPr="00442F26">
        <w:rPr>
          <w:rFonts w:ascii="Arial" w:hAnsi="Arial" w:cs="Arial"/>
        </w:rPr>
        <w:t xml:space="preserve"> system must ensure that only current</w:t>
      </w:r>
      <w:r w:rsidR="00040B69" w:rsidRPr="00442F26">
        <w:rPr>
          <w:rFonts w:ascii="Arial" w:hAnsi="Arial" w:cs="Arial"/>
        </w:rPr>
        <w:t xml:space="preserve"> and approved </w:t>
      </w:r>
      <w:r w:rsidR="00E12B71" w:rsidRPr="00442F26">
        <w:rPr>
          <w:rFonts w:ascii="Arial" w:hAnsi="Arial" w:cs="Arial"/>
        </w:rPr>
        <w:t>as</w:t>
      </w:r>
      <w:r w:rsidR="008F3D1C" w:rsidRPr="00442F26">
        <w:rPr>
          <w:rFonts w:ascii="Arial" w:hAnsi="Arial" w:cs="Arial"/>
        </w:rPr>
        <w:t>sessments</w:t>
      </w:r>
      <w:r w:rsidR="00040B69" w:rsidRPr="00442F26">
        <w:rPr>
          <w:rFonts w:ascii="Arial" w:hAnsi="Arial" w:cs="Arial"/>
        </w:rPr>
        <w:t xml:space="preserve"> </w:t>
      </w:r>
      <w:r w:rsidRPr="00442F26">
        <w:rPr>
          <w:rFonts w:ascii="Arial" w:hAnsi="Arial" w:cs="Arial"/>
        </w:rPr>
        <w:t>are in use.</w:t>
      </w:r>
    </w:p>
    <w:p w14:paraId="51E0F5BE" w14:textId="441FA9C7"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The ability to show the 'status' of </w:t>
      </w:r>
      <w:r w:rsidR="00040B69" w:rsidRPr="00442F26">
        <w:rPr>
          <w:rFonts w:ascii="Arial" w:hAnsi="Arial" w:cs="Arial"/>
        </w:rPr>
        <w:t>a competency assessment for each employee</w:t>
      </w:r>
      <w:r w:rsidR="003F4929" w:rsidRPr="00442F26">
        <w:rPr>
          <w:rFonts w:ascii="Arial" w:hAnsi="Arial" w:cs="Arial"/>
        </w:rPr>
        <w:t>.</w:t>
      </w:r>
      <w:r w:rsidRPr="00442F26">
        <w:rPr>
          <w:rFonts w:ascii="Arial" w:hAnsi="Arial" w:cs="Arial"/>
        </w:rPr>
        <w:t xml:space="preserve"> </w:t>
      </w:r>
      <w:r w:rsidR="003F4929" w:rsidRPr="00442F26">
        <w:rPr>
          <w:rFonts w:ascii="Arial" w:hAnsi="Arial" w:cs="Arial"/>
        </w:rPr>
        <w:t>(complete/incomplete)</w:t>
      </w:r>
      <w:r w:rsidRPr="00442F26">
        <w:rPr>
          <w:rFonts w:ascii="Arial" w:hAnsi="Arial" w:cs="Arial"/>
        </w:rPr>
        <w:t xml:space="preserve"> </w:t>
      </w:r>
    </w:p>
    <w:p w14:paraId="3E406D0A" w14:textId="45CC6624"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send notification emails with a link to </w:t>
      </w:r>
      <w:r w:rsidR="00442F26" w:rsidRPr="00442F26">
        <w:rPr>
          <w:rFonts w:ascii="Arial" w:hAnsi="Arial" w:cs="Arial"/>
        </w:rPr>
        <w:t xml:space="preserve">the </w:t>
      </w:r>
      <w:r w:rsidRPr="00442F26">
        <w:rPr>
          <w:rFonts w:ascii="Arial" w:hAnsi="Arial" w:cs="Arial"/>
        </w:rPr>
        <w:t>affected employees to review new</w:t>
      </w:r>
      <w:r w:rsidR="003F4929" w:rsidRPr="00442F26">
        <w:rPr>
          <w:rFonts w:ascii="Arial" w:hAnsi="Arial" w:cs="Arial"/>
        </w:rPr>
        <w:t xml:space="preserve"> assignments</w:t>
      </w:r>
      <w:r w:rsidRPr="00442F26">
        <w:rPr>
          <w:rFonts w:ascii="Arial" w:hAnsi="Arial" w:cs="Arial"/>
        </w:rPr>
        <w:t>.</w:t>
      </w:r>
    </w:p>
    <w:p w14:paraId="48A3EB81" w14:textId="77777777"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Automatic, email notification (with embedded links) to </w:t>
      </w:r>
      <w:proofErr w:type="gramStart"/>
      <w:r w:rsidRPr="00442F26">
        <w:rPr>
          <w:rFonts w:ascii="Arial" w:hAnsi="Arial" w:cs="Arial"/>
        </w:rPr>
        <w:t>approvers</w:t>
      </w:r>
      <w:proofErr w:type="gramEnd"/>
      <w:r w:rsidRPr="00442F26">
        <w:rPr>
          <w:rFonts w:ascii="Arial" w:hAnsi="Arial" w:cs="Arial"/>
        </w:rPr>
        <w:t xml:space="preserve">/ reviewers until tasks have been completed, with automatic escalation to a higher level after predefined number of failures to complete </w:t>
      </w:r>
      <w:proofErr w:type="gramStart"/>
      <w:r w:rsidRPr="00442F26">
        <w:rPr>
          <w:rFonts w:ascii="Arial" w:hAnsi="Arial" w:cs="Arial"/>
        </w:rPr>
        <w:t>task</w:t>
      </w:r>
      <w:proofErr w:type="gramEnd"/>
      <w:r w:rsidRPr="00442F26">
        <w:rPr>
          <w:rFonts w:ascii="Arial" w:hAnsi="Arial" w:cs="Arial"/>
        </w:rPr>
        <w:t>.</w:t>
      </w:r>
    </w:p>
    <w:p w14:paraId="538E89A8" w14:textId="08FEED98"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Automatic routing of new/revised </w:t>
      </w:r>
      <w:r w:rsidR="006F62AA" w:rsidRPr="00442F26">
        <w:rPr>
          <w:rFonts w:ascii="Arial" w:hAnsi="Arial" w:cs="Arial"/>
        </w:rPr>
        <w:t>competency assessments</w:t>
      </w:r>
      <w:r w:rsidRPr="00442F26">
        <w:rPr>
          <w:rFonts w:ascii="Arial" w:hAnsi="Arial" w:cs="Arial"/>
        </w:rPr>
        <w:t xml:space="preserve"> to appropriate persons for review.</w:t>
      </w:r>
    </w:p>
    <w:p w14:paraId="5FEDB52A" w14:textId="126756AD"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audit/query </w:t>
      </w:r>
      <w:r w:rsidR="00B246F5" w:rsidRPr="00442F26">
        <w:rPr>
          <w:rFonts w:ascii="Arial" w:hAnsi="Arial" w:cs="Arial"/>
        </w:rPr>
        <w:t xml:space="preserve">user </w:t>
      </w:r>
      <w:r w:rsidRPr="00442F26">
        <w:rPr>
          <w:rFonts w:ascii="Arial" w:hAnsi="Arial" w:cs="Arial"/>
        </w:rPr>
        <w:t>records for timeliness/completion.</w:t>
      </w:r>
    </w:p>
    <w:p w14:paraId="3D4BFCBA" w14:textId="2355D729"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Maintains </w:t>
      </w:r>
      <w:r w:rsidR="00085FB9" w:rsidRPr="00442F26">
        <w:rPr>
          <w:rFonts w:ascii="Arial" w:hAnsi="Arial" w:cs="Arial"/>
        </w:rPr>
        <w:t>competency</w:t>
      </w:r>
      <w:r w:rsidRPr="00442F26">
        <w:rPr>
          <w:rFonts w:ascii="Arial" w:hAnsi="Arial" w:cs="Arial"/>
        </w:rPr>
        <w:t xml:space="preserve"> history for length of time required by regulations.</w:t>
      </w:r>
    </w:p>
    <w:p w14:paraId="0B0DDF54" w14:textId="64893CBB"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Current and default views of </w:t>
      </w:r>
      <w:r w:rsidR="00B246F5" w:rsidRPr="00442F26">
        <w:rPr>
          <w:rFonts w:ascii="Arial" w:hAnsi="Arial" w:cs="Arial"/>
        </w:rPr>
        <w:t>competency</w:t>
      </w:r>
      <w:r w:rsidRPr="00442F26">
        <w:rPr>
          <w:rFonts w:ascii="Arial" w:hAnsi="Arial" w:cs="Arial"/>
        </w:rPr>
        <w:t xml:space="preserve"> libraries</w:t>
      </w:r>
      <w:r w:rsidR="00B246F5" w:rsidRPr="00442F26">
        <w:rPr>
          <w:rFonts w:ascii="Arial" w:hAnsi="Arial" w:cs="Arial"/>
        </w:rPr>
        <w:t>,</w:t>
      </w:r>
      <w:r w:rsidRPr="00442F26">
        <w:rPr>
          <w:rFonts w:ascii="Arial" w:hAnsi="Arial" w:cs="Arial"/>
        </w:rPr>
        <w:t xml:space="preserve"> that are customizable.</w:t>
      </w:r>
    </w:p>
    <w:p w14:paraId="2E3D498C" w14:textId="77777777" w:rsidR="00B50E59" w:rsidRPr="00442F26" w:rsidRDefault="00B50E59" w:rsidP="00DE274F">
      <w:pPr>
        <w:pStyle w:val="ListParagraph"/>
        <w:numPr>
          <w:ilvl w:val="2"/>
          <w:numId w:val="29"/>
        </w:numPr>
        <w:spacing w:before="60" w:after="0" w:line="240" w:lineRule="auto"/>
        <w:ind w:left="1800"/>
        <w:rPr>
          <w:rFonts w:ascii="Arial" w:hAnsi="Arial" w:cs="Arial"/>
        </w:rPr>
      </w:pPr>
      <w:r w:rsidRPr="00442F26">
        <w:rPr>
          <w:rFonts w:ascii="Arial" w:hAnsi="Arial" w:cs="Arial"/>
        </w:rPr>
        <w:t>Flexibility of workflows to accommodate multiple approvers, fast track needs, delegations, or extra approvals.</w:t>
      </w:r>
    </w:p>
    <w:p w14:paraId="003B43E6" w14:textId="578E4FFC" w:rsidR="00B50E59" w:rsidRPr="00860361" w:rsidRDefault="00B50E59" w:rsidP="00DE274F">
      <w:pPr>
        <w:pStyle w:val="ListParagraph"/>
        <w:numPr>
          <w:ilvl w:val="2"/>
          <w:numId w:val="29"/>
        </w:numPr>
        <w:ind w:left="1800"/>
        <w:rPr>
          <w:rFonts w:ascii="Arial" w:hAnsi="Arial" w:cs="Arial"/>
        </w:rPr>
      </w:pPr>
      <w:r w:rsidRPr="00442F26">
        <w:rPr>
          <w:rFonts w:ascii="Arial" w:hAnsi="Arial" w:cs="Arial"/>
        </w:rPr>
        <w:lastRenderedPageBreak/>
        <w:t>The ability of multiple</w:t>
      </w:r>
      <w:r w:rsidR="00191BE2" w:rsidRPr="00442F26">
        <w:rPr>
          <w:rFonts w:ascii="Arial" w:hAnsi="Arial" w:cs="Arial"/>
        </w:rPr>
        <w:t xml:space="preserve"> approved</w:t>
      </w:r>
      <w:r w:rsidRPr="00442F26">
        <w:rPr>
          <w:rFonts w:ascii="Arial" w:hAnsi="Arial" w:cs="Arial"/>
        </w:rPr>
        <w:t xml:space="preserve"> users to access</w:t>
      </w:r>
      <w:r w:rsidR="00B24993" w:rsidRPr="00442F26">
        <w:rPr>
          <w:rFonts w:ascii="Arial" w:hAnsi="Arial" w:cs="Arial"/>
        </w:rPr>
        <w:t xml:space="preserve">, edit, and assign </w:t>
      </w:r>
      <w:r w:rsidR="00191BE2" w:rsidRPr="00442F26">
        <w:rPr>
          <w:rFonts w:ascii="Arial" w:hAnsi="Arial" w:cs="Arial"/>
        </w:rPr>
        <w:t xml:space="preserve">competency </w:t>
      </w:r>
      <w:r w:rsidR="00191BE2" w:rsidRPr="00860361">
        <w:rPr>
          <w:rFonts w:ascii="Arial" w:hAnsi="Arial" w:cs="Arial"/>
        </w:rPr>
        <w:t>assessments</w:t>
      </w:r>
      <w:r w:rsidR="00B24993" w:rsidRPr="00860361">
        <w:rPr>
          <w:rFonts w:ascii="Arial" w:hAnsi="Arial" w:cs="Arial"/>
        </w:rPr>
        <w:t>.</w:t>
      </w:r>
    </w:p>
    <w:p w14:paraId="19C496AE" w14:textId="77777777" w:rsidR="00860361" w:rsidRPr="00860361" w:rsidRDefault="00C43715" w:rsidP="00860361">
      <w:pPr>
        <w:pStyle w:val="ListParagraph"/>
        <w:numPr>
          <w:ilvl w:val="1"/>
          <w:numId w:val="29"/>
        </w:numPr>
        <w:rPr>
          <w:rFonts w:ascii="Arial" w:hAnsi="Arial" w:cs="Arial"/>
        </w:rPr>
      </w:pPr>
      <w:r w:rsidRPr="00860361">
        <w:rPr>
          <w:rFonts w:ascii="Arial" w:hAnsi="Arial" w:cs="Arial"/>
          <w:b/>
          <w:bCs/>
        </w:rPr>
        <w:t>Continuing Education</w:t>
      </w:r>
    </w:p>
    <w:p w14:paraId="3E538709" w14:textId="77777777" w:rsidR="00860361" w:rsidRPr="00860361" w:rsidRDefault="00860361" w:rsidP="00860361">
      <w:pPr>
        <w:pStyle w:val="ListParagraph"/>
        <w:ind w:left="1065"/>
        <w:rPr>
          <w:rFonts w:ascii="Arial" w:hAnsi="Arial" w:cs="Arial"/>
        </w:rPr>
      </w:pPr>
      <w:r w:rsidRPr="00860361">
        <w:rPr>
          <w:rFonts w:ascii="Arial" w:hAnsi="Arial" w:cs="Arial"/>
          <w:bCs/>
        </w:rPr>
        <w:t>The Compliance &amp; CE module shall have:</w:t>
      </w:r>
    </w:p>
    <w:p w14:paraId="32309408" w14:textId="4FC471EE" w:rsidR="00860361" w:rsidRPr="00860361" w:rsidRDefault="00860361" w:rsidP="00860361">
      <w:pPr>
        <w:pStyle w:val="ListParagraph"/>
        <w:numPr>
          <w:ilvl w:val="2"/>
          <w:numId w:val="29"/>
        </w:numPr>
        <w:rPr>
          <w:rFonts w:ascii="Arial" w:hAnsi="Arial" w:cs="Arial"/>
        </w:rPr>
      </w:pPr>
      <w:r w:rsidRPr="00860361">
        <w:rPr>
          <w:rFonts w:ascii="Arial" w:hAnsi="Arial" w:cs="Arial"/>
          <w:bCs/>
        </w:rPr>
        <w:t>The ability to build customized courses and quizzes.</w:t>
      </w:r>
    </w:p>
    <w:p w14:paraId="0CABCB34" w14:textId="77777777" w:rsidR="00860361" w:rsidRPr="00860361" w:rsidRDefault="00860361" w:rsidP="00860361">
      <w:pPr>
        <w:pStyle w:val="ListParagraph"/>
        <w:numPr>
          <w:ilvl w:val="2"/>
          <w:numId w:val="29"/>
        </w:numPr>
        <w:rPr>
          <w:rFonts w:ascii="Arial" w:hAnsi="Arial" w:cs="Arial"/>
          <w:bCs/>
        </w:rPr>
      </w:pPr>
      <w:r w:rsidRPr="00860361">
        <w:rPr>
          <w:rFonts w:ascii="Arial" w:hAnsi="Arial" w:cs="Arial"/>
          <w:bCs/>
        </w:rPr>
        <w:t>Preloaded P.A.C.E. credit courses that include all major laboratory disciplines.</w:t>
      </w:r>
    </w:p>
    <w:p w14:paraId="359F4AA1" w14:textId="77777777" w:rsidR="00860361" w:rsidRPr="00860361" w:rsidRDefault="00860361" w:rsidP="00860361">
      <w:pPr>
        <w:pStyle w:val="ListParagraph"/>
        <w:numPr>
          <w:ilvl w:val="2"/>
          <w:numId w:val="29"/>
        </w:numPr>
        <w:rPr>
          <w:rFonts w:ascii="Arial" w:hAnsi="Arial" w:cs="Arial"/>
          <w:bCs/>
        </w:rPr>
      </w:pPr>
      <w:r w:rsidRPr="00860361">
        <w:rPr>
          <w:rFonts w:ascii="Arial" w:hAnsi="Arial" w:cs="Arial"/>
          <w:bCs/>
        </w:rPr>
        <w:t xml:space="preserve">The ability to track continuing education by </w:t>
      </w:r>
      <w:proofErr w:type="gramStart"/>
      <w:r w:rsidRPr="00860361">
        <w:rPr>
          <w:rFonts w:ascii="Arial" w:hAnsi="Arial" w:cs="Arial"/>
          <w:bCs/>
        </w:rPr>
        <w:t>employee</w:t>
      </w:r>
      <w:proofErr w:type="gramEnd"/>
      <w:r w:rsidRPr="00860361">
        <w:rPr>
          <w:rFonts w:ascii="Arial" w:hAnsi="Arial" w:cs="Arial"/>
          <w:bCs/>
        </w:rPr>
        <w:t>.</w:t>
      </w:r>
    </w:p>
    <w:p w14:paraId="3AFED9EE" w14:textId="77777777" w:rsidR="00860361" w:rsidRPr="00860361" w:rsidRDefault="00860361" w:rsidP="00860361">
      <w:pPr>
        <w:pStyle w:val="ListParagraph"/>
        <w:numPr>
          <w:ilvl w:val="2"/>
          <w:numId w:val="29"/>
        </w:numPr>
        <w:rPr>
          <w:rFonts w:ascii="Arial" w:hAnsi="Arial" w:cs="Arial"/>
          <w:bCs/>
        </w:rPr>
      </w:pPr>
      <w:r w:rsidRPr="00860361">
        <w:rPr>
          <w:rFonts w:ascii="Arial" w:hAnsi="Arial" w:cs="Arial"/>
          <w:bCs/>
        </w:rPr>
        <w:t>The ability to print certificates of completion or transcripts on demand.</w:t>
      </w:r>
    </w:p>
    <w:p w14:paraId="5DFB5853" w14:textId="77777777" w:rsidR="00860361" w:rsidRPr="00860361" w:rsidRDefault="00860361" w:rsidP="00860361">
      <w:pPr>
        <w:pStyle w:val="ListParagraph"/>
        <w:numPr>
          <w:ilvl w:val="2"/>
          <w:numId w:val="29"/>
        </w:numPr>
        <w:rPr>
          <w:rFonts w:ascii="Arial" w:hAnsi="Arial" w:cs="Arial"/>
          <w:bCs/>
        </w:rPr>
      </w:pPr>
      <w:r w:rsidRPr="00860361">
        <w:rPr>
          <w:rFonts w:ascii="Arial" w:hAnsi="Arial" w:cs="Arial"/>
          <w:bCs/>
        </w:rPr>
        <w:t>Able to pull list of standards from accrediting bodies such as TJC, CAP, and FDA.</w:t>
      </w:r>
    </w:p>
    <w:p w14:paraId="563CFBC4" w14:textId="1CB48EA5" w:rsidR="008F79C9" w:rsidRPr="00DD4F2A" w:rsidRDefault="00860361" w:rsidP="00C464FA">
      <w:pPr>
        <w:pStyle w:val="ListParagraph"/>
        <w:numPr>
          <w:ilvl w:val="2"/>
          <w:numId w:val="29"/>
        </w:numPr>
        <w:spacing w:before="60" w:after="0" w:line="240" w:lineRule="auto"/>
        <w:ind w:left="1155"/>
        <w:rPr>
          <w:rFonts w:ascii="Arial" w:hAnsi="Arial" w:cs="Arial"/>
          <w:b/>
        </w:rPr>
      </w:pPr>
      <w:r w:rsidRPr="00DD4F2A">
        <w:rPr>
          <w:rFonts w:ascii="Arial" w:hAnsi="Arial" w:cs="Arial"/>
          <w:b/>
        </w:rPr>
        <w:t>Sending alerts to staff as well as supervisors as to approaching due dates for competencies.</w:t>
      </w:r>
    </w:p>
    <w:p w14:paraId="347D7BE9" w14:textId="77777777" w:rsidR="002038B2" w:rsidRPr="00442F26" w:rsidRDefault="002038B2" w:rsidP="00C464FA">
      <w:pPr>
        <w:pStyle w:val="ListParagraph"/>
        <w:spacing w:before="60" w:after="0" w:line="240" w:lineRule="auto"/>
        <w:ind w:left="1155"/>
        <w:rPr>
          <w:rFonts w:ascii="Arial" w:hAnsi="Arial" w:cs="Arial"/>
        </w:rPr>
      </w:pPr>
    </w:p>
    <w:p w14:paraId="4559A57D" w14:textId="77777777" w:rsidR="00B20D5F" w:rsidRPr="00442F26" w:rsidRDefault="00EF0F3E" w:rsidP="00CF1CC3">
      <w:pPr>
        <w:pStyle w:val="ListParagraph"/>
        <w:numPr>
          <w:ilvl w:val="1"/>
          <w:numId w:val="29"/>
        </w:numPr>
        <w:spacing w:before="60" w:after="0" w:line="240" w:lineRule="auto"/>
        <w:ind w:left="1080" w:hanging="360"/>
        <w:rPr>
          <w:rFonts w:ascii="Arial" w:hAnsi="Arial" w:cs="Arial"/>
          <w:b/>
        </w:rPr>
      </w:pPr>
      <w:bookmarkStart w:id="0" w:name="_Hlk217305242"/>
      <w:r w:rsidRPr="00442F26">
        <w:rPr>
          <w:rFonts w:ascii="Arial" w:hAnsi="Arial" w:cs="Arial"/>
          <w:b/>
        </w:rPr>
        <w:t xml:space="preserve">Regulatory </w:t>
      </w:r>
      <w:r w:rsidR="00191531" w:rsidRPr="00442F26">
        <w:rPr>
          <w:rFonts w:ascii="Arial" w:hAnsi="Arial" w:cs="Arial"/>
          <w:b/>
        </w:rPr>
        <w:t xml:space="preserve">Inspection </w:t>
      </w:r>
      <w:r w:rsidRPr="00442F26">
        <w:rPr>
          <w:rFonts w:ascii="Arial" w:hAnsi="Arial" w:cs="Arial"/>
          <w:b/>
        </w:rPr>
        <w:t xml:space="preserve">Checklist Auditing and </w:t>
      </w:r>
      <w:r w:rsidR="00B20D5F" w:rsidRPr="00442F26">
        <w:rPr>
          <w:rFonts w:ascii="Arial" w:hAnsi="Arial" w:cs="Arial"/>
          <w:b/>
        </w:rPr>
        <w:t>Management</w:t>
      </w:r>
    </w:p>
    <w:bookmarkEnd w:id="0"/>
    <w:p w14:paraId="1B2E8CD8" w14:textId="4BB0F1F9" w:rsidR="00844062" w:rsidRPr="00442F26" w:rsidRDefault="00844062"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Supplier must be an approved </w:t>
      </w:r>
      <w:r w:rsidR="005B5839" w:rsidRPr="00442F26">
        <w:rPr>
          <w:rFonts w:ascii="Arial" w:hAnsi="Arial" w:cs="Arial"/>
        </w:rPr>
        <w:t>particip</w:t>
      </w:r>
      <w:r w:rsidR="007E60C6" w:rsidRPr="00442F26">
        <w:rPr>
          <w:rFonts w:ascii="Arial" w:hAnsi="Arial" w:cs="Arial"/>
        </w:rPr>
        <w:t>a</w:t>
      </w:r>
      <w:r w:rsidR="00191531" w:rsidRPr="00442F26">
        <w:rPr>
          <w:rFonts w:ascii="Arial" w:hAnsi="Arial" w:cs="Arial"/>
        </w:rPr>
        <w:t xml:space="preserve">nt of </w:t>
      </w:r>
      <w:r w:rsidRPr="00442F26">
        <w:rPr>
          <w:rFonts w:ascii="Arial" w:hAnsi="Arial" w:cs="Arial"/>
        </w:rPr>
        <w:t xml:space="preserve">College of American Pathologists (CAP) </w:t>
      </w:r>
      <w:r w:rsidR="00191531" w:rsidRPr="00442F26">
        <w:rPr>
          <w:rFonts w:ascii="Arial" w:hAnsi="Arial" w:cs="Arial"/>
        </w:rPr>
        <w:t>Accreditation Checklist Distribution Program</w:t>
      </w:r>
      <w:r w:rsidR="002038B2" w:rsidRPr="00442F26">
        <w:rPr>
          <w:rFonts w:ascii="Arial" w:hAnsi="Arial" w:cs="Arial"/>
        </w:rPr>
        <w:t xml:space="preserve"> and the Joint Commission accreditation standards (TJC)</w:t>
      </w:r>
    </w:p>
    <w:p w14:paraId="63DE0B8A" w14:textId="77777777" w:rsidR="00A74BCA" w:rsidRPr="00442F26" w:rsidRDefault="00844062"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import / upload </w:t>
      </w:r>
      <w:r w:rsidR="00191531" w:rsidRPr="00442F26">
        <w:rPr>
          <w:rFonts w:ascii="Arial" w:hAnsi="Arial" w:cs="Arial"/>
        </w:rPr>
        <w:t xml:space="preserve">custom </w:t>
      </w:r>
      <w:r w:rsidR="00D243F7" w:rsidRPr="00442F26">
        <w:rPr>
          <w:rFonts w:ascii="Arial" w:hAnsi="Arial" w:cs="Arial"/>
        </w:rPr>
        <w:t xml:space="preserve">accreditation standards from common accreditation agencies (e.g. - CAP, AABB, </w:t>
      </w:r>
      <w:r w:rsidRPr="00442F26">
        <w:rPr>
          <w:rFonts w:ascii="Arial" w:hAnsi="Arial" w:cs="Arial"/>
        </w:rPr>
        <w:t>TJC</w:t>
      </w:r>
      <w:r w:rsidR="00D243F7" w:rsidRPr="00442F26">
        <w:rPr>
          <w:rFonts w:ascii="Arial" w:hAnsi="Arial" w:cs="Arial"/>
        </w:rPr>
        <w:t xml:space="preserve">, </w:t>
      </w:r>
      <w:r w:rsidR="003D4180" w:rsidRPr="00442F26">
        <w:rPr>
          <w:rFonts w:ascii="Arial" w:hAnsi="Arial" w:cs="Arial"/>
        </w:rPr>
        <w:t>FDA</w:t>
      </w:r>
      <w:r w:rsidRPr="00442F26">
        <w:rPr>
          <w:rFonts w:ascii="Arial" w:hAnsi="Arial" w:cs="Arial"/>
        </w:rPr>
        <w:t>, and others</w:t>
      </w:r>
      <w:r w:rsidR="00D243F7" w:rsidRPr="00442F26">
        <w:rPr>
          <w:rFonts w:ascii="Arial" w:hAnsi="Arial" w:cs="Arial"/>
        </w:rPr>
        <w:t>).</w:t>
      </w:r>
    </w:p>
    <w:p w14:paraId="586D9B80" w14:textId="77777777" w:rsidR="00844062" w:rsidRPr="00442F26" w:rsidRDefault="00844062"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Ability to search</w:t>
      </w:r>
      <w:r w:rsidR="00A766E3" w:rsidRPr="00442F26">
        <w:rPr>
          <w:rFonts w:ascii="Arial" w:hAnsi="Arial" w:cs="Arial"/>
        </w:rPr>
        <w:t xml:space="preserve"> checklists</w:t>
      </w:r>
    </w:p>
    <w:p w14:paraId="7FF36CB1" w14:textId="77777777" w:rsidR="00A766E3" w:rsidRPr="00442F26" w:rsidRDefault="00A766E3"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w:t>
      </w:r>
      <w:r w:rsidR="00BA63D7" w:rsidRPr="00442F26">
        <w:rPr>
          <w:rFonts w:ascii="Arial" w:hAnsi="Arial" w:cs="Arial"/>
        </w:rPr>
        <w:t xml:space="preserve">link evidence </w:t>
      </w:r>
      <w:r w:rsidR="003B26F2" w:rsidRPr="00442F26">
        <w:rPr>
          <w:rFonts w:ascii="Arial" w:hAnsi="Arial" w:cs="Arial"/>
        </w:rPr>
        <w:t xml:space="preserve">or documents </w:t>
      </w:r>
      <w:r w:rsidR="00BA63D7" w:rsidRPr="00442F26">
        <w:rPr>
          <w:rFonts w:ascii="Arial" w:hAnsi="Arial" w:cs="Arial"/>
        </w:rPr>
        <w:t xml:space="preserve">to </w:t>
      </w:r>
      <w:proofErr w:type="gramStart"/>
      <w:r w:rsidR="00BA63D7" w:rsidRPr="00442F26">
        <w:rPr>
          <w:rFonts w:ascii="Arial" w:hAnsi="Arial" w:cs="Arial"/>
        </w:rPr>
        <w:t>checklist</w:t>
      </w:r>
      <w:proofErr w:type="gramEnd"/>
      <w:r w:rsidR="00BA63D7" w:rsidRPr="00442F26">
        <w:rPr>
          <w:rFonts w:ascii="Arial" w:hAnsi="Arial" w:cs="Arial"/>
        </w:rPr>
        <w:t xml:space="preserve"> items </w:t>
      </w:r>
    </w:p>
    <w:p w14:paraId="389DB16C" w14:textId="77777777" w:rsidR="00910632" w:rsidRPr="00442F26" w:rsidRDefault="00910632"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Flexible workflow to delegate audits to multiple people with different levels of review.</w:t>
      </w:r>
    </w:p>
    <w:p w14:paraId="14AC3E19" w14:textId="77777777" w:rsidR="00153FE5" w:rsidRPr="00442F26" w:rsidRDefault="00153FE5" w:rsidP="00CF1CC3">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view or print </w:t>
      </w:r>
      <w:proofErr w:type="gramStart"/>
      <w:r w:rsidRPr="00442F26">
        <w:rPr>
          <w:rFonts w:ascii="Arial" w:hAnsi="Arial" w:cs="Arial"/>
        </w:rPr>
        <w:t>report</w:t>
      </w:r>
      <w:proofErr w:type="gramEnd"/>
      <w:r w:rsidRPr="00442F26">
        <w:rPr>
          <w:rFonts w:ascii="Arial" w:hAnsi="Arial" w:cs="Arial"/>
        </w:rPr>
        <w:t xml:space="preserve"> on current compliance.</w:t>
      </w:r>
    </w:p>
    <w:p w14:paraId="0337C002" w14:textId="77777777" w:rsidR="00E52264" w:rsidRPr="00442F26" w:rsidRDefault="00153FE5" w:rsidP="00E52264">
      <w:pPr>
        <w:pStyle w:val="ListParagraph"/>
        <w:numPr>
          <w:ilvl w:val="2"/>
          <w:numId w:val="29"/>
        </w:numPr>
        <w:spacing w:before="60" w:after="0" w:line="240" w:lineRule="auto"/>
        <w:ind w:left="1800"/>
        <w:rPr>
          <w:rFonts w:ascii="Arial" w:hAnsi="Arial" w:cs="Arial"/>
        </w:rPr>
      </w:pPr>
      <w:r w:rsidRPr="00442F26">
        <w:rPr>
          <w:rFonts w:ascii="Arial" w:hAnsi="Arial" w:cs="Arial"/>
        </w:rPr>
        <w:t xml:space="preserve">Ability to set and assign tasks </w:t>
      </w:r>
      <w:r w:rsidR="00711148" w:rsidRPr="00442F26">
        <w:rPr>
          <w:rFonts w:ascii="Arial" w:hAnsi="Arial" w:cs="Arial"/>
        </w:rPr>
        <w:t>to personnel</w:t>
      </w:r>
      <w:r w:rsidR="00910632" w:rsidRPr="00442F26">
        <w:rPr>
          <w:rFonts w:ascii="Arial" w:hAnsi="Arial" w:cs="Arial"/>
        </w:rPr>
        <w:t>, or link to document control for revisions</w:t>
      </w:r>
      <w:r w:rsidRPr="00442F26">
        <w:rPr>
          <w:rFonts w:ascii="Arial" w:hAnsi="Arial" w:cs="Arial"/>
        </w:rPr>
        <w:t>.</w:t>
      </w:r>
    </w:p>
    <w:p w14:paraId="1A0CC049" w14:textId="77777777" w:rsidR="00E52264" w:rsidRPr="00442F26" w:rsidRDefault="00D243F7" w:rsidP="00E52264">
      <w:pPr>
        <w:pStyle w:val="ListParagraph"/>
        <w:numPr>
          <w:ilvl w:val="2"/>
          <w:numId w:val="29"/>
        </w:numPr>
        <w:spacing w:before="60" w:after="0" w:line="240" w:lineRule="auto"/>
        <w:ind w:left="1800"/>
        <w:rPr>
          <w:rFonts w:ascii="Arial" w:hAnsi="Arial" w:cs="Arial"/>
        </w:rPr>
      </w:pPr>
      <w:r w:rsidRPr="00442F26">
        <w:rPr>
          <w:rFonts w:ascii="Arial" w:hAnsi="Arial" w:cs="Arial"/>
        </w:rPr>
        <w:t>Comparison of previous year to current year standards.</w:t>
      </w:r>
    </w:p>
    <w:p w14:paraId="430DD4FB" w14:textId="77777777" w:rsidR="00E52264" w:rsidRPr="00442F26" w:rsidRDefault="00D243F7" w:rsidP="00E52264">
      <w:pPr>
        <w:pStyle w:val="ListParagraph"/>
        <w:numPr>
          <w:ilvl w:val="2"/>
          <w:numId w:val="29"/>
        </w:numPr>
        <w:spacing w:before="60" w:after="0" w:line="240" w:lineRule="auto"/>
        <w:ind w:left="1800"/>
        <w:rPr>
          <w:rFonts w:ascii="Arial" w:hAnsi="Arial" w:cs="Arial"/>
        </w:rPr>
      </w:pPr>
      <w:r w:rsidRPr="00442F26">
        <w:rPr>
          <w:rFonts w:ascii="Arial" w:hAnsi="Arial" w:cs="Arial"/>
        </w:rPr>
        <w:t>Option to transfer or update standards from previous year to current year.</w:t>
      </w:r>
    </w:p>
    <w:p w14:paraId="227B0322" w14:textId="057DB823" w:rsidR="00711148" w:rsidRPr="00442F26" w:rsidRDefault="00711148" w:rsidP="00E52264">
      <w:pPr>
        <w:pStyle w:val="ListParagraph"/>
        <w:numPr>
          <w:ilvl w:val="2"/>
          <w:numId w:val="29"/>
        </w:numPr>
        <w:spacing w:before="60" w:after="0" w:line="240" w:lineRule="auto"/>
        <w:ind w:left="1800"/>
        <w:rPr>
          <w:rFonts w:ascii="Arial" w:hAnsi="Arial" w:cs="Arial"/>
        </w:rPr>
      </w:pPr>
      <w:r w:rsidRPr="00442F26">
        <w:rPr>
          <w:rFonts w:ascii="Arial" w:hAnsi="Arial" w:cs="Arial"/>
        </w:rPr>
        <w:t>Reminders sent about upcoming audits and reviews that must be performed before due date.</w:t>
      </w:r>
    </w:p>
    <w:p w14:paraId="6433F688" w14:textId="7469EA63" w:rsidR="00EF0F3E" w:rsidRPr="00860361" w:rsidRDefault="00F04413" w:rsidP="00860361">
      <w:pPr>
        <w:pStyle w:val="ListParagraph"/>
        <w:numPr>
          <w:ilvl w:val="0"/>
          <w:numId w:val="23"/>
        </w:numPr>
        <w:spacing w:before="60" w:after="0" w:line="240" w:lineRule="auto"/>
        <w:rPr>
          <w:rFonts w:ascii="Arial" w:hAnsi="Arial" w:cs="Arial"/>
        </w:rPr>
      </w:pPr>
      <w:r>
        <w:rPr>
          <w:rFonts w:ascii="Arial" w:hAnsi="Arial" w:cs="Arial"/>
          <w:b/>
          <w:bCs/>
        </w:rPr>
        <w:t>Regulatory</w:t>
      </w:r>
      <w:r w:rsidR="00860361">
        <w:rPr>
          <w:rFonts w:ascii="Arial" w:hAnsi="Arial" w:cs="Arial"/>
          <w:b/>
          <w:bCs/>
        </w:rPr>
        <w:t xml:space="preserve"> Compliance</w:t>
      </w:r>
    </w:p>
    <w:p w14:paraId="05EA2322" w14:textId="66471235" w:rsidR="00860361" w:rsidRPr="00860361" w:rsidRDefault="00860361" w:rsidP="00860361">
      <w:pPr>
        <w:pStyle w:val="ListParagraph"/>
        <w:numPr>
          <w:ilvl w:val="1"/>
          <w:numId w:val="23"/>
        </w:numPr>
        <w:rPr>
          <w:rFonts w:ascii="Arial" w:hAnsi="Arial" w:cs="Arial"/>
        </w:rPr>
      </w:pPr>
      <w:r>
        <w:rPr>
          <w:rFonts w:ascii="Arial" w:hAnsi="Arial" w:cs="Arial"/>
        </w:rPr>
        <w:t>Software must be</w:t>
      </w:r>
      <w:r w:rsidRPr="00860361">
        <w:rPr>
          <w:rFonts w:ascii="Arial" w:hAnsi="Arial" w:cs="Arial"/>
        </w:rPr>
        <w:t xml:space="preserve"> compatible with multiple regulatory and accreditation agencies, such as CAP, JC, and AABB.</w:t>
      </w:r>
    </w:p>
    <w:p w14:paraId="40E9AC36" w14:textId="77777777" w:rsidR="00860361" w:rsidRPr="00860361" w:rsidRDefault="00860361" w:rsidP="00860361">
      <w:pPr>
        <w:pStyle w:val="ListParagraph"/>
        <w:numPr>
          <w:ilvl w:val="1"/>
          <w:numId w:val="23"/>
        </w:numPr>
        <w:spacing w:before="60" w:after="0" w:line="240" w:lineRule="auto"/>
        <w:rPr>
          <w:rFonts w:ascii="Arial" w:hAnsi="Arial" w:cs="Arial"/>
        </w:rPr>
      </w:pPr>
      <w:r w:rsidRPr="00860361">
        <w:rPr>
          <w:rFonts w:ascii="Arial" w:hAnsi="Arial" w:cs="Arial"/>
        </w:rPr>
        <w:t>Document compliance with the following Clinical Laboratory Improvements Amendments (CLIA) elements semiannually for new employees and annually thereafter:</w:t>
      </w:r>
    </w:p>
    <w:p w14:paraId="5F8058ED"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Direct observation of test performance</w:t>
      </w:r>
    </w:p>
    <w:p w14:paraId="59E0569C"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Monitoring and recording of test results</w:t>
      </w:r>
    </w:p>
    <w:p w14:paraId="0E6788B3"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Review of test results</w:t>
      </w:r>
    </w:p>
    <w:p w14:paraId="34F3EF54"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Direct observation of instrument maintenance</w:t>
      </w:r>
    </w:p>
    <w:p w14:paraId="0D313B1E"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 xml:space="preserve">Assessment of test performance </w:t>
      </w:r>
    </w:p>
    <w:p w14:paraId="34B599F5" w14:textId="77777777" w:rsidR="00860361" w:rsidRPr="00860361" w:rsidRDefault="00860361" w:rsidP="00860361">
      <w:pPr>
        <w:pStyle w:val="ListParagraph"/>
        <w:numPr>
          <w:ilvl w:val="2"/>
          <w:numId w:val="23"/>
        </w:numPr>
        <w:spacing w:before="60" w:after="0" w:line="240" w:lineRule="auto"/>
        <w:rPr>
          <w:rFonts w:ascii="Arial" w:hAnsi="Arial" w:cs="Arial"/>
        </w:rPr>
      </w:pPr>
      <w:r w:rsidRPr="00860361">
        <w:rPr>
          <w:rFonts w:ascii="Arial" w:hAnsi="Arial" w:cs="Arial"/>
        </w:rPr>
        <w:t>Evaluation of problem-solving skills</w:t>
      </w:r>
    </w:p>
    <w:p w14:paraId="78BB0F5A" w14:textId="77777777" w:rsidR="00D243F7" w:rsidRPr="00442F26" w:rsidRDefault="00D243F7" w:rsidP="003D4180">
      <w:pPr>
        <w:spacing w:before="60" w:after="0" w:line="240" w:lineRule="auto"/>
        <w:contextualSpacing/>
        <w:rPr>
          <w:rFonts w:ascii="Arial" w:hAnsi="Arial" w:cs="Arial"/>
          <w:b/>
        </w:rPr>
      </w:pPr>
    </w:p>
    <w:p w14:paraId="3B48F4FE" w14:textId="77777777" w:rsidR="00D243F7" w:rsidRPr="00442F26" w:rsidRDefault="007A24EA" w:rsidP="00C464FA">
      <w:pPr>
        <w:pStyle w:val="ListParagraph"/>
        <w:numPr>
          <w:ilvl w:val="0"/>
          <w:numId w:val="23"/>
        </w:numPr>
        <w:spacing w:before="60" w:after="0" w:line="240" w:lineRule="auto"/>
        <w:ind w:left="0" w:firstLine="0"/>
        <w:rPr>
          <w:rFonts w:ascii="Arial" w:hAnsi="Arial" w:cs="Arial"/>
          <w:b/>
        </w:rPr>
      </w:pPr>
      <w:r w:rsidRPr="00442F26">
        <w:rPr>
          <w:rFonts w:ascii="Arial" w:hAnsi="Arial" w:cs="Arial"/>
          <w:b/>
        </w:rPr>
        <w:t>S</w:t>
      </w:r>
      <w:r w:rsidR="00C464FA" w:rsidRPr="00442F26">
        <w:rPr>
          <w:rFonts w:ascii="Arial" w:hAnsi="Arial" w:cs="Arial"/>
          <w:b/>
        </w:rPr>
        <w:t>YSTEM SUPPORT AND MAINTENANCE</w:t>
      </w:r>
    </w:p>
    <w:p w14:paraId="78EB9381" w14:textId="77777777" w:rsidR="00073107" w:rsidRPr="00442F26" w:rsidRDefault="00073107" w:rsidP="00B36FCC">
      <w:pPr>
        <w:pStyle w:val="ListParagraph"/>
        <w:numPr>
          <w:ilvl w:val="1"/>
          <w:numId w:val="23"/>
        </w:numPr>
        <w:spacing w:before="60" w:line="240" w:lineRule="auto"/>
        <w:rPr>
          <w:rFonts w:ascii="Arial" w:hAnsi="Arial" w:cs="Arial"/>
        </w:rPr>
      </w:pPr>
      <w:r w:rsidRPr="00442F26">
        <w:rPr>
          <w:rFonts w:ascii="Arial" w:hAnsi="Arial" w:cs="Arial"/>
        </w:rPr>
        <w:t xml:space="preserve">Support (phone, email) must be </w:t>
      </w:r>
      <w:proofErr w:type="gramStart"/>
      <w:r w:rsidRPr="00442F26">
        <w:rPr>
          <w:rFonts w:ascii="Arial" w:hAnsi="Arial" w:cs="Arial"/>
        </w:rPr>
        <w:t>available</w:t>
      </w:r>
      <w:proofErr w:type="gramEnd"/>
      <w:r w:rsidRPr="00442F26">
        <w:rPr>
          <w:rFonts w:ascii="Arial" w:hAnsi="Arial" w:cs="Arial"/>
        </w:rPr>
        <w:t xml:space="preserve"> weekdays during normal business hours.</w:t>
      </w:r>
    </w:p>
    <w:p w14:paraId="0086B6E6" w14:textId="77777777" w:rsidR="00122580" w:rsidRPr="00442F26" w:rsidRDefault="00B66EE4" w:rsidP="00B36FCC">
      <w:pPr>
        <w:pStyle w:val="ListParagraph"/>
        <w:numPr>
          <w:ilvl w:val="1"/>
          <w:numId w:val="23"/>
        </w:numPr>
        <w:spacing w:before="60" w:after="0" w:line="240" w:lineRule="auto"/>
        <w:rPr>
          <w:rFonts w:ascii="Arial" w:hAnsi="Arial" w:cs="Arial"/>
        </w:rPr>
      </w:pPr>
      <w:r w:rsidRPr="00442F26">
        <w:rPr>
          <w:rFonts w:ascii="Arial" w:hAnsi="Arial" w:cs="Arial"/>
        </w:rPr>
        <w:t xml:space="preserve">Minimal </w:t>
      </w:r>
      <w:r w:rsidR="00122580" w:rsidRPr="00442F26">
        <w:rPr>
          <w:rFonts w:ascii="Arial" w:hAnsi="Arial" w:cs="Arial"/>
        </w:rPr>
        <w:t>server maintenance</w:t>
      </w:r>
      <w:r w:rsidRPr="00442F26">
        <w:rPr>
          <w:rFonts w:ascii="Arial" w:hAnsi="Arial" w:cs="Arial"/>
        </w:rPr>
        <w:t>.</w:t>
      </w:r>
    </w:p>
    <w:p w14:paraId="4B2352EC" w14:textId="77777777" w:rsidR="00B66EE4" w:rsidRPr="00442F26" w:rsidRDefault="00604F9B" w:rsidP="00B36FCC">
      <w:pPr>
        <w:pStyle w:val="ListParagraph"/>
        <w:numPr>
          <w:ilvl w:val="1"/>
          <w:numId w:val="23"/>
        </w:numPr>
        <w:spacing w:before="60" w:after="0" w:line="240" w:lineRule="auto"/>
        <w:rPr>
          <w:rFonts w:ascii="Arial" w:hAnsi="Arial" w:cs="Arial"/>
        </w:rPr>
      </w:pPr>
      <w:r w:rsidRPr="00442F26">
        <w:rPr>
          <w:rFonts w:ascii="Arial" w:hAnsi="Arial" w:cs="Arial"/>
        </w:rPr>
        <w:t>Document backups a</w:t>
      </w:r>
      <w:r w:rsidR="00B66EE4" w:rsidRPr="00442F26">
        <w:rPr>
          <w:rFonts w:ascii="Arial" w:hAnsi="Arial" w:cs="Arial"/>
        </w:rPr>
        <w:t>vailable to staff during downtimes.</w:t>
      </w:r>
    </w:p>
    <w:p w14:paraId="2530F883" w14:textId="77777777" w:rsidR="00B66EE4" w:rsidRPr="00442F26" w:rsidRDefault="009E075A" w:rsidP="00B36FCC">
      <w:pPr>
        <w:pStyle w:val="ListParagraph"/>
        <w:numPr>
          <w:ilvl w:val="1"/>
          <w:numId w:val="23"/>
        </w:numPr>
        <w:spacing w:before="60" w:after="0" w:line="240" w:lineRule="auto"/>
        <w:rPr>
          <w:rFonts w:ascii="Arial" w:hAnsi="Arial" w:cs="Arial"/>
        </w:rPr>
      </w:pPr>
      <w:r w:rsidRPr="00442F26">
        <w:rPr>
          <w:rFonts w:ascii="Arial" w:hAnsi="Arial" w:cs="Arial"/>
        </w:rPr>
        <w:t>Advance notification during server updates</w:t>
      </w:r>
      <w:r w:rsidR="00B66EE4" w:rsidRPr="00442F26">
        <w:rPr>
          <w:rFonts w:ascii="Arial" w:hAnsi="Arial" w:cs="Arial"/>
        </w:rPr>
        <w:t xml:space="preserve"> </w:t>
      </w:r>
      <w:r w:rsidRPr="00442F26">
        <w:rPr>
          <w:rFonts w:ascii="Arial" w:hAnsi="Arial" w:cs="Arial"/>
        </w:rPr>
        <w:t>or down times.</w:t>
      </w:r>
    </w:p>
    <w:p w14:paraId="62BA712F" w14:textId="77777777" w:rsidR="003641B3" w:rsidRPr="00442F26" w:rsidRDefault="00B66EE4" w:rsidP="00B36FCC">
      <w:pPr>
        <w:pStyle w:val="ListParagraph"/>
        <w:numPr>
          <w:ilvl w:val="1"/>
          <w:numId w:val="23"/>
        </w:numPr>
        <w:spacing w:before="60" w:after="0" w:line="240" w:lineRule="auto"/>
        <w:rPr>
          <w:rFonts w:ascii="Arial" w:hAnsi="Arial" w:cs="Arial"/>
        </w:rPr>
      </w:pPr>
      <w:r w:rsidRPr="00442F26">
        <w:rPr>
          <w:rFonts w:ascii="Arial" w:hAnsi="Arial" w:cs="Arial"/>
        </w:rPr>
        <w:lastRenderedPageBreak/>
        <w:t xml:space="preserve">Storage capacity to archive all document types and workflow histories for at least 5 years after removal from use to meet the more stringent transfusion medicine and quality documents requirement is preferred.  Alternatively, a minimal storage capacity is needed for archiving transfusion service documents and review/approval </w:t>
      </w:r>
      <w:proofErr w:type="gramStart"/>
      <w:r w:rsidRPr="00442F26">
        <w:rPr>
          <w:rFonts w:ascii="Arial" w:hAnsi="Arial" w:cs="Arial"/>
        </w:rPr>
        <w:t>histories</w:t>
      </w:r>
      <w:proofErr w:type="gramEnd"/>
      <w:r w:rsidRPr="00442F26">
        <w:rPr>
          <w:rFonts w:ascii="Arial" w:hAnsi="Arial" w:cs="Arial"/>
        </w:rPr>
        <w:t xml:space="preserve"> for 5 years, and other laboratory section records for 2 years. </w:t>
      </w:r>
    </w:p>
    <w:p w14:paraId="25950FBD" w14:textId="77777777" w:rsidR="005717EE" w:rsidRPr="00442F26" w:rsidRDefault="005717EE" w:rsidP="005717EE">
      <w:pPr>
        <w:pStyle w:val="ListParagraph"/>
        <w:spacing w:before="60" w:after="0" w:line="240" w:lineRule="auto"/>
        <w:rPr>
          <w:rFonts w:ascii="Arial" w:hAnsi="Arial" w:cs="Arial"/>
        </w:rPr>
      </w:pPr>
    </w:p>
    <w:p w14:paraId="62897C35" w14:textId="77777777" w:rsidR="003641B3" w:rsidRPr="00442F26" w:rsidRDefault="003641B3" w:rsidP="00CF1CC3">
      <w:pPr>
        <w:pStyle w:val="ListParagraph"/>
        <w:numPr>
          <w:ilvl w:val="0"/>
          <w:numId w:val="23"/>
        </w:numPr>
        <w:spacing w:before="60" w:after="0" w:line="240" w:lineRule="auto"/>
        <w:ind w:left="720" w:hanging="720"/>
        <w:rPr>
          <w:rFonts w:ascii="Arial" w:hAnsi="Arial" w:cs="Arial"/>
          <w:b/>
        </w:rPr>
      </w:pPr>
      <w:r w:rsidRPr="00442F26">
        <w:rPr>
          <w:rFonts w:ascii="Arial" w:hAnsi="Arial" w:cs="Arial"/>
          <w:b/>
        </w:rPr>
        <w:t>SECURITY REQUIREMENT</w:t>
      </w:r>
      <w:r w:rsidR="002267CF" w:rsidRPr="00442F26">
        <w:rPr>
          <w:rFonts w:ascii="Arial" w:hAnsi="Arial" w:cs="Arial"/>
          <w:b/>
        </w:rPr>
        <w:t xml:space="preserve"> FOR CLOUD SERVICES</w:t>
      </w:r>
    </w:p>
    <w:p w14:paraId="4F6EE015" w14:textId="77777777" w:rsidR="003641B3" w:rsidRPr="00442F26" w:rsidRDefault="003641B3" w:rsidP="003641B3">
      <w:pPr>
        <w:pStyle w:val="ListParagraph"/>
        <w:spacing w:before="60" w:after="0" w:line="240" w:lineRule="auto"/>
        <w:ind w:left="1080" w:hanging="360"/>
        <w:rPr>
          <w:rFonts w:ascii="Arial" w:hAnsi="Arial" w:cs="Arial"/>
        </w:rPr>
      </w:pPr>
      <w:r w:rsidRPr="00442F26">
        <w:rPr>
          <w:rFonts w:ascii="Arial" w:hAnsi="Arial" w:cs="Arial"/>
        </w:rPr>
        <w:t>4.1</w:t>
      </w:r>
      <w:r w:rsidRPr="00442F26">
        <w:rPr>
          <w:rFonts w:ascii="Arial" w:hAnsi="Arial" w:cs="Arial"/>
        </w:rPr>
        <w:tab/>
        <w:t xml:space="preserve">Per the Office of Management Budget (OMB), any cloud services that hold federal data must be authorized by the Federal Risk and Authorization Management Program (FedRAMP).  All Federal data must be stored on a FedRAMP authorized </w:t>
      </w:r>
      <w:proofErr w:type="gramStart"/>
      <w:r w:rsidRPr="00442F26">
        <w:rPr>
          <w:rFonts w:ascii="Arial" w:hAnsi="Arial" w:cs="Arial"/>
        </w:rPr>
        <w:t>systems</w:t>
      </w:r>
      <w:proofErr w:type="gramEnd"/>
      <w:r w:rsidRPr="00442F26">
        <w:rPr>
          <w:rFonts w:ascii="Arial" w:hAnsi="Arial" w:cs="Arial"/>
        </w:rPr>
        <w:t>, and loss of FedRAMP authorization is equivalent to the inability to house federal data via a cloud service.  FedRAMP authorization applies to all third parties and subcontractors that the vendor uses to store federal data.  Proof of FedRAMP authorization must be provided, and the vendor must disclose where all data is stored.  If any data is stored by a third party and/or subcontractor, the vendor must provide proof of FedRAMP authorization for these third parties and subcontractors.  FedRAMP authorization must always be maintained by the vendor and all third parties and subcontractors the vendor uses to store federal data.</w:t>
      </w:r>
    </w:p>
    <w:p w14:paraId="6B9775DF" w14:textId="77777777" w:rsidR="003641B3" w:rsidRPr="00442F26" w:rsidRDefault="003641B3" w:rsidP="003641B3">
      <w:pPr>
        <w:pStyle w:val="ListParagraph"/>
        <w:spacing w:before="60" w:after="0" w:line="240" w:lineRule="auto"/>
        <w:rPr>
          <w:rFonts w:ascii="Arial" w:hAnsi="Arial" w:cs="Arial"/>
        </w:rPr>
      </w:pPr>
    </w:p>
    <w:p w14:paraId="2C91C999" w14:textId="1A14090F" w:rsidR="003641B3" w:rsidRPr="00442F26" w:rsidRDefault="003641B3" w:rsidP="003641B3">
      <w:pPr>
        <w:pStyle w:val="ListParagraph"/>
        <w:spacing w:before="60" w:after="0" w:line="240" w:lineRule="auto"/>
        <w:ind w:left="1080" w:hanging="360"/>
        <w:rPr>
          <w:rFonts w:ascii="Arial" w:hAnsi="Arial" w:cs="Arial"/>
        </w:rPr>
      </w:pPr>
      <w:r w:rsidRPr="00442F26">
        <w:rPr>
          <w:rFonts w:ascii="Arial" w:hAnsi="Arial" w:cs="Arial"/>
        </w:rPr>
        <w:t>4.2</w:t>
      </w:r>
      <w:r w:rsidRPr="00442F26">
        <w:rPr>
          <w:rFonts w:ascii="Arial" w:hAnsi="Arial" w:cs="Arial"/>
        </w:rPr>
        <w:tab/>
        <w:t xml:space="preserve">All cryptographic modules and hardware security modules (HSMs) must be </w:t>
      </w:r>
      <w:proofErr w:type="gramStart"/>
      <w:r w:rsidRPr="00442F26">
        <w:rPr>
          <w:rFonts w:ascii="Arial" w:hAnsi="Arial" w:cs="Arial"/>
        </w:rPr>
        <w:t>FIPS 140-2 certified</w:t>
      </w:r>
      <w:proofErr w:type="gramEnd"/>
      <w:r w:rsidRPr="00442F26">
        <w:rPr>
          <w:rFonts w:ascii="Arial" w:hAnsi="Arial" w:cs="Arial"/>
        </w:rPr>
        <w:t>.  The vendor must provide proof of FIPS 140-2 certification via a NIST approved validator.   The operating platform upon which the FIP 140-2 certification was obtain must be maintained.</w:t>
      </w:r>
    </w:p>
    <w:p w14:paraId="1B4EB5BD" w14:textId="77777777" w:rsidR="000446E8" w:rsidRPr="00442F26" w:rsidRDefault="000446E8" w:rsidP="003641B3">
      <w:pPr>
        <w:pStyle w:val="ListParagraph"/>
        <w:spacing w:before="60" w:after="0" w:line="240" w:lineRule="auto"/>
        <w:ind w:left="1080" w:hanging="360"/>
        <w:rPr>
          <w:rFonts w:ascii="Arial" w:hAnsi="Arial" w:cs="Arial"/>
        </w:rPr>
      </w:pPr>
    </w:p>
    <w:p w14:paraId="51B2ABE6" w14:textId="71FA18CB" w:rsidR="009356F1" w:rsidRPr="00442F26" w:rsidRDefault="009356F1" w:rsidP="001466B5">
      <w:pPr>
        <w:pStyle w:val="ListParagraph"/>
        <w:numPr>
          <w:ilvl w:val="2"/>
          <w:numId w:val="36"/>
        </w:numPr>
        <w:tabs>
          <w:tab w:val="left" w:pos="1440"/>
        </w:tabs>
        <w:spacing w:before="60"/>
        <w:ind w:left="1080" w:hanging="360"/>
        <w:rPr>
          <w:rFonts w:ascii="Arial" w:hAnsi="Arial" w:cs="Arial"/>
        </w:rPr>
      </w:pPr>
      <w:r w:rsidRPr="00442F26">
        <w:rPr>
          <w:rFonts w:ascii="Arial" w:hAnsi="Arial" w:cs="Arial"/>
        </w:rPr>
        <w:t>If the solution is FedRAMP Authorized</w:t>
      </w:r>
      <w:r w:rsidR="008C5D7F" w:rsidRPr="00442F26">
        <w:rPr>
          <w:rFonts w:ascii="Arial" w:hAnsi="Arial" w:cs="Arial"/>
        </w:rPr>
        <w:t xml:space="preserve"> and </w:t>
      </w:r>
      <w:r w:rsidRPr="00442F26">
        <w:rPr>
          <w:rFonts w:ascii="Arial" w:hAnsi="Arial" w:cs="Arial"/>
        </w:rPr>
        <w:t xml:space="preserve">VA Authorized: </w:t>
      </w:r>
    </w:p>
    <w:p w14:paraId="6B79EC7D" w14:textId="5BA5DF72" w:rsidR="004B13BB" w:rsidRPr="00442F26" w:rsidRDefault="004B13BB" w:rsidP="00B36FCC">
      <w:pPr>
        <w:pStyle w:val="ListParagraph"/>
        <w:numPr>
          <w:ilvl w:val="2"/>
          <w:numId w:val="36"/>
        </w:numPr>
        <w:tabs>
          <w:tab w:val="left" w:pos="1260"/>
          <w:tab w:val="left" w:pos="1800"/>
        </w:tabs>
        <w:spacing w:before="60" w:after="0" w:line="240" w:lineRule="auto"/>
        <w:ind w:left="1800"/>
        <w:rPr>
          <w:rFonts w:ascii="Arial" w:hAnsi="Arial" w:cs="Arial"/>
        </w:rPr>
      </w:pPr>
      <w:r w:rsidRPr="00442F26">
        <w:rPr>
          <w:rFonts w:ascii="Arial" w:hAnsi="Arial" w:cs="Arial"/>
        </w:rPr>
        <w:t xml:space="preserve">The information system solution selected by the Contractor shall comply with the Federal Information Security Management Act (FISMA) and have a current VA authorization. </w:t>
      </w:r>
    </w:p>
    <w:p w14:paraId="3F726508" w14:textId="3318A018"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comply with FedRAMP requirements as mandated by Federal laws and policies, including making available any documentation, physical access, and logical access needed to support this requirement. </w:t>
      </w:r>
    </w:p>
    <w:p w14:paraId="229AB3DB" w14:textId="53A1466B"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FedRAMP Authorization level and existing VA ATO should be no less than the level required for this use case which has been defined as </w:t>
      </w:r>
      <w:r w:rsidR="00D56690" w:rsidRPr="00442F26">
        <w:rPr>
          <w:rFonts w:ascii="Arial" w:hAnsi="Arial" w:cs="Arial"/>
        </w:rPr>
        <w:t>Moderate Impact Level.</w:t>
      </w:r>
      <w:r w:rsidRPr="00442F26">
        <w:rPr>
          <w:rFonts w:ascii="Arial" w:hAnsi="Arial" w:cs="Arial"/>
        </w:rPr>
        <w:t xml:space="preserve"> </w:t>
      </w:r>
    </w:p>
    <w:p w14:paraId="23F2AB22" w14:textId="08935AF2"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where applicable, assist with the VA ATO Sustainment Process to help maintain health and quality of agency authorization of the cloud service or migrated application. </w:t>
      </w:r>
    </w:p>
    <w:p w14:paraId="2F9BF146" w14:textId="2DB48B7A"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exclusively provide licenses and/or accounts to FedRAMP authorized and VA authorized environments. </w:t>
      </w:r>
    </w:p>
    <w:p w14:paraId="0C83CD92" w14:textId="0D9B3178"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afford VA access to the Contractor’s and Cloud Service Provider’s (CSP) facilities, installations, technical capabilities, operations, documentation, records, and databases. </w:t>
      </w:r>
    </w:p>
    <w:p w14:paraId="377203ED" w14:textId="78352966"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If new or unanticipated vulnerabilities are discovered by either VA or the Contractor, or if existing safeguards have ceased to function, the discoverer shall immediately bring the situation to the attention of the other party in accordance with Addendum B, VA Information and Information System Security/Privacy Language. VA Privacy and Security deliverables as directed by the VA System owner. </w:t>
      </w:r>
    </w:p>
    <w:p w14:paraId="2C0D632E" w14:textId="1A91B50D"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comply with data management requirements. </w:t>
      </w:r>
    </w:p>
    <w:p w14:paraId="18A2AB83" w14:textId="59FA42A6"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lastRenderedPageBreak/>
        <w:t xml:space="preserve">Successful issuance of a VA ATO will be required before </w:t>
      </w:r>
      <w:proofErr w:type="gramStart"/>
      <w:r w:rsidRPr="00442F26">
        <w:rPr>
          <w:rFonts w:ascii="Arial" w:hAnsi="Arial" w:cs="Arial"/>
        </w:rPr>
        <w:t>live</w:t>
      </w:r>
      <w:proofErr w:type="gramEnd"/>
      <w:r w:rsidRPr="00442F26">
        <w:rPr>
          <w:rFonts w:ascii="Arial" w:hAnsi="Arial" w:cs="Arial"/>
        </w:rPr>
        <w:t xml:space="preserve"> VA data can be used in the system. </w:t>
      </w:r>
    </w:p>
    <w:p w14:paraId="339A853A" w14:textId="7DBBC9B8" w:rsidR="004B13BB" w:rsidRPr="00442F26" w:rsidRDefault="004B13BB" w:rsidP="00B36FCC">
      <w:pPr>
        <w:pStyle w:val="ListParagraph"/>
        <w:numPr>
          <w:ilvl w:val="2"/>
          <w:numId w:val="36"/>
        </w:numPr>
        <w:tabs>
          <w:tab w:val="left" w:pos="1800"/>
        </w:tabs>
        <w:spacing w:before="60" w:after="0"/>
        <w:ind w:left="1800"/>
        <w:rPr>
          <w:rFonts w:ascii="Arial" w:hAnsi="Arial" w:cs="Arial"/>
        </w:rPr>
      </w:pPr>
      <w:r w:rsidRPr="00442F26">
        <w:rPr>
          <w:rFonts w:ascii="Arial" w:hAnsi="Arial" w:cs="Arial"/>
        </w:rPr>
        <w:t xml:space="preserve">The Contractor shall participate in FedRAMP Continuous Monitoring activities as outlined by FedRAMP’s Continuous Monitoring Strategy Guide found on the FedRAMP Website. </w:t>
      </w:r>
    </w:p>
    <w:p w14:paraId="49F5C43B" w14:textId="2AD75BD3" w:rsidR="004B13BB" w:rsidRPr="00442F26" w:rsidRDefault="004B13BB" w:rsidP="00B36FCC">
      <w:pPr>
        <w:pStyle w:val="ListParagraph"/>
        <w:tabs>
          <w:tab w:val="left" w:pos="1800"/>
        </w:tabs>
        <w:spacing w:before="60"/>
        <w:ind w:left="1800" w:hanging="720"/>
        <w:rPr>
          <w:rFonts w:ascii="Arial" w:hAnsi="Arial" w:cs="Arial"/>
        </w:rPr>
      </w:pPr>
      <w:r w:rsidRPr="00442F26">
        <w:rPr>
          <w:rFonts w:ascii="Arial" w:hAnsi="Arial" w:cs="Arial"/>
        </w:rPr>
        <w:t xml:space="preserve">4.3.11 The Contractor shall participate in monthly Agency and FedRAMP Sustainment meetings following the granting of a VA ATO. </w:t>
      </w:r>
    </w:p>
    <w:p w14:paraId="7475F42E" w14:textId="3C8150CC" w:rsidR="004B13BB" w:rsidRPr="00442F26" w:rsidRDefault="004B13BB" w:rsidP="00B36FCC">
      <w:pPr>
        <w:pStyle w:val="ListParagraph"/>
        <w:tabs>
          <w:tab w:val="left" w:pos="1800"/>
        </w:tabs>
        <w:spacing w:before="60"/>
        <w:ind w:left="1800" w:hanging="720"/>
        <w:rPr>
          <w:rFonts w:ascii="Arial" w:hAnsi="Arial" w:cs="Arial"/>
        </w:rPr>
      </w:pPr>
      <w:r w:rsidRPr="00442F26">
        <w:rPr>
          <w:rFonts w:ascii="Arial" w:hAnsi="Arial" w:cs="Arial"/>
        </w:rPr>
        <w:t xml:space="preserve">4.3.12 Deliverables: </w:t>
      </w:r>
    </w:p>
    <w:p w14:paraId="6C25865D" w14:textId="77777777" w:rsidR="004B13BB" w:rsidRPr="00442F26" w:rsidRDefault="004B13BB" w:rsidP="00CA70E4">
      <w:pPr>
        <w:pStyle w:val="ListParagraph"/>
        <w:numPr>
          <w:ilvl w:val="0"/>
          <w:numId w:val="43"/>
        </w:numPr>
        <w:tabs>
          <w:tab w:val="left" w:pos="1800"/>
        </w:tabs>
        <w:spacing w:before="60" w:after="0"/>
        <w:ind w:left="1800"/>
        <w:rPr>
          <w:rFonts w:ascii="Arial" w:hAnsi="Arial" w:cs="Arial"/>
        </w:rPr>
      </w:pPr>
      <w:r w:rsidRPr="00442F26">
        <w:rPr>
          <w:rFonts w:ascii="Arial" w:hAnsi="Arial" w:cs="Arial"/>
        </w:rPr>
        <w:t xml:space="preserve">3PAO Security Assessment Report (SAR) </w:t>
      </w:r>
    </w:p>
    <w:p w14:paraId="76A08F26" w14:textId="77777777" w:rsidR="004B13BB" w:rsidRPr="00442F26" w:rsidRDefault="004B13BB" w:rsidP="00CA70E4">
      <w:pPr>
        <w:pStyle w:val="ListParagraph"/>
        <w:numPr>
          <w:ilvl w:val="0"/>
          <w:numId w:val="43"/>
        </w:numPr>
        <w:tabs>
          <w:tab w:val="left" w:pos="1800"/>
        </w:tabs>
        <w:spacing w:before="60" w:after="0"/>
        <w:ind w:left="1800"/>
        <w:rPr>
          <w:rFonts w:ascii="Arial" w:hAnsi="Arial" w:cs="Arial"/>
        </w:rPr>
      </w:pPr>
      <w:r w:rsidRPr="00442F26">
        <w:rPr>
          <w:rFonts w:ascii="Arial" w:hAnsi="Arial" w:cs="Arial"/>
        </w:rPr>
        <w:t xml:space="preserve">Continuous Monitoring Monthly Scans </w:t>
      </w:r>
    </w:p>
    <w:p w14:paraId="08A09E44" w14:textId="77777777" w:rsidR="004B13BB" w:rsidRDefault="004B13BB" w:rsidP="00CA70E4">
      <w:pPr>
        <w:pStyle w:val="ListParagraph"/>
        <w:numPr>
          <w:ilvl w:val="0"/>
          <w:numId w:val="43"/>
        </w:numPr>
        <w:tabs>
          <w:tab w:val="left" w:pos="1800"/>
        </w:tabs>
        <w:spacing w:before="60"/>
        <w:ind w:left="1800"/>
        <w:rPr>
          <w:rFonts w:ascii="Arial" w:hAnsi="Arial" w:cs="Arial"/>
        </w:rPr>
      </w:pPr>
      <w:r w:rsidRPr="00442F26">
        <w:rPr>
          <w:rFonts w:ascii="Arial" w:hAnsi="Arial" w:cs="Arial"/>
        </w:rPr>
        <w:t xml:space="preserve">Plan of Action and Milestones Monthly Reports. </w:t>
      </w:r>
    </w:p>
    <w:p w14:paraId="6FEFC779" w14:textId="6570D6DD" w:rsidR="003641B3" w:rsidRPr="00DD4F2A" w:rsidRDefault="00221103" w:rsidP="008C5D7F">
      <w:pPr>
        <w:pStyle w:val="ListParagraph"/>
        <w:numPr>
          <w:ilvl w:val="0"/>
          <w:numId w:val="43"/>
        </w:numPr>
        <w:tabs>
          <w:tab w:val="left" w:pos="1800"/>
        </w:tabs>
        <w:spacing w:before="60" w:after="0" w:line="240" w:lineRule="auto"/>
        <w:ind w:left="1800" w:firstLine="360"/>
        <w:rPr>
          <w:rFonts w:ascii="Arial" w:hAnsi="Arial" w:cs="Arial"/>
          <w:b/>
        </w:rPr>
      </w:pPr>
      <w:r w:rsidRPr="00DD4F2A">
        <w:rPr>
          <w:rFonts w:ascii="Arial" w:hAnsi="Arial" w:cs="Arial"/>
        </w:rPr>
        <w:t xml:space="preserve">The A&amp;A </w:t>
      </w:r>
      <w:r w:rsidR="000F1BC2" w:rsidRPr="00DD4F2A">
        <w:rPr>
          <w:rFonts w:ascii="Arial" w:hAnsi="Arial" w:cs="Arial"/>
        </w:rPr>
        <w:t xml:space="preserve">requirements do not </w:t>
      </w:r>
      <w:proofErr w:type="gramStart"/>
      <w:r w:rsidR="000F1BC2" w:rsidRPr="00DD4F2A">
        <w:rPr>
          <w:rFonts w:ascii="Arial" w:hAnsi="Arial" w:cs="Arial"/>
        </w:rPr>
        <w:t>apply</w:t>
      </w:r>
      <w:proofErr w:type="gramEnd"/>
      <w:r w:rsidR="000F1BC2" w:rsidRPr="00DD4F2A">
        <w:rPr>
          <w:rFonts w:ascii="Arial" w:hAnsi="Arial" w:cs="Arial"/>
        </w:rPr>
        <w:t xml:space="preserve"> and a Security and Accreditation Package is not </w:t>
      </w:r>
      <w:proofErr w:type="gramStart"/>
      <w:r w:rsidR="000F1BC2" w:rsidRPr="00DD4F2A">
        <w:rPr>
          <w:rFonts w:ascii="Arial" w:hAnsi="Arial" w:cs="Arial"/>
        </w:rPr>
        <w:t>require</w:t>
      </w:r>
      <w:proofErr w:type="gramEnd"/>
      <w:r w:rsidR="000F1BC2" w:rsidRPr="00DD4F2A">
        <w:rPr>
          <w:rFonts w:ascii="Arial" w:hAnsi="Arial" w:cs="Arial"/>
        </w:rPr>
        <w:t xml:space="preserve">. </w:t>
      </w:r>
    </w:p>
    <w:p w14:paraId="440B5B1B" w14:textId="77777777" w:rsidR="008C5D7F" w:rsidRPr="00442F26" w:rsidRDefault="008C5D7F" w:rsidP="003641B3">
      <w:pPr>
        <w:pStyle w:val="ListParagraph"/>
        <w:spacing w:before="60" w:after="0" w:line="240" w:lineRule="auto"/>
        <w:rPr>
          <w:rFonts w:ascii="Arial" w:hAnsi="Arial" w:cs="Arial"/>
          <w:b/>
        </w:rPr>
      </w:pPr>
    </w:p>
    <w:p w14:paraId="5CC46571" w14:textId="080AA8AB" w:rsidR="003D4180" w:rsidRPr="00442F26" w:rsidRDefault="00CC308F" w:rsidP="00437A76">
      <w:pPr>
        <w:pStyle w:val="ListParagraph"/>
        <w:numPr>
          <w:ilvl w:val="1"/>
          <w:numId w:val="44"/>
        </w:numPr>
        <w:tabs>
          <w:tab w:val="left" w:pos="720"/>
        </w:tabs>
        <w:spacing w:before="60" w:after="0" w:line="240" w:lineRule="auto"/>
        <w:ind w:left="720" w:hanging="720"/>
        <w:rPr>
          <w:rFonts w:ascii="Arial" w:hAnsi="Arial" w:cs="Arial"/>
          <w:b/>
        </w:rPr>
      </w:pPr>
      <w:r w:rsidRPr="00442F26">
        <w:rPr>
          <w:rFonts w:ascii="Arial" w:hAnsi="Arial" w:cs="Arial"/>
          <w:b/>
        </w:rPr>
        <w:t xml:space="preserve">DELIVERY, </w:t>
      </w:r>
      <w:r w:rsidR="005717EE" w:rsidRPr="00442F26">
        <w:rPr>
          <w:rFonts w:ascii="Arial" w:hAnsi="Arial" w:cs="Arial"/>
          <w:b/>
        </w:rPr>
        <w:t>INSTALLATION</w:t>
      </w:r>
      <w:r w:rsidRPr="00442F26">
        <w:rPr>
          <w:rFonts w:ascii="Arial" w:hAnsi="Arial" w:cs="Arial"/>
          <w:b/>
        </w:rPr>
        <w:t xml:space="preserve"> AND TRAINING</w:t>
      </w:r>
    </w:p>
    <w:p w14:paraId="10E7EC55" w14:textId="5D7D0267" w:rsidR="006722F7" w:rsidRPr="00442F26" w:rsidRDefault="006722F7" w:rsidP="00305877">
      <w:pPr>
        <w:pStyle w:val="ListParagraph"/>
        <w:numPr>
          <w:ilvl w:val="1"/>
          <w:numId w:val="44"/>
        </w:numPr>
        <w:spacing w:before="60" w:after="0" w:line="240" w:lineRule="auto"/>
        <w:ind w:left="1080"/>
        <w:rPr>
          <w:rFonts w:ascii="Arial" w:hAnsi="Arial" w:cs="Arial"/>
        </w:rPr>
      </w:pPr>
      <w:r w:rsidRPr="00442F26">
        <w:rPr>
          <w:rFonts w:ascii="Arial" w:hAnsi="Arial" w:cs="Arial"/>
        </w:rPr>
        <w:t>Delivery</w:t>
      </w:r>
      <w:r w:rsidR="00305877" w:rsidRPr="00442F26">
        <w:rPr>
          <w:rFonts w:ascii="Arial" w:hAnsi="Arial" w:cs="Arial"/>
        </w:rPr>
        <w:t xml:space="preserve"> </w:t>
      </w:r>
      <w:r w:rsidRPr="00442F26">
        <w:rPr>
          <w:rFonts w:ascii="Arial" w:hAnsi="Arial" w:cs="Arial"/>
        </w:rPr>
        <w:t>The contractor shall deliver</w:t>
      </w:r>
      <w:r w:rsidR="001C492D" w:rsidRPr="00442F26">
        <w:rPr>
          <w:rFonts w:ascii="Arial" w:hAnsi="Arial" w:cs="Arial"/>
        </w:rPr>
        <w:t>, if applicable,</w:t>
      </w:r>
      <w:r w:rsidRPr="00442F26">
        <w:rPr>
          <w:rFonts w:ascii="Arial" w:hAnsi="Arial" w:cs="Arial"/>
        </w:rPr>
        <w:t xml:space="preserve"> all equipment to the </w:t>
      </w:r>
      <w:r w:rsidR="00CC1618" w:rsidRPr="00442F26">
        <w:rPr>
          <w:rFonts w:ascii="Arial" w:hAnsi="Arial" w:cs="Arial"/>
        </w:rPr>
        <w:t>V</w:t>
      </w:r>
      <w:r w:rsidR="00833682" w:rsidRPr="00442F26">
        <w:rPr>
          <w:rFonts w:ascii="Arial" w:hAnsi="Arial" w:cs="Arial"/>
        </w:rPr>
        <w:t xml:space="preserve">eterans Healthcare </w:t>
      </w:r>
      <w:r w:rsidR="00813755" w:rsidRPr="00442F26">
        <w:rPr>
          <w:rFonts w:ascii="Arial" w:hAnsi="Arial" w:cs="Arial"/>
        </w:rPr>
        <w:t>System of the Ozarks at 1100 N. College Ave, Fayetteville, AR 72703</w:t>
      </w:r>
      <w:r w:rsidR="004D60D3" w:rsidRPr="00442F26">
        <w:rPr>
          <w:rFonts w:ascii="Arial" w:hAnsi="Arial" w:cs="Arial"/>
        </w:rPr>
        <w:t xml:space="preserve"> </w:t>
      </w:r>
      <w:r w:rsidR="00362F72">
        <w:rPr>
          <w:rFonts w:ascii="Arial" w:hAnsi="Arial" w:cs="Arial"/>
        </w:rPr>
        <w:t>and G.V</w:t>
      </w:r>
      <w:proofErr w:type="gramStart"/>
      <w:r w:rsidR="00362F72">
        <w:rPr>
          <w:rFonts w:ascii="Arial" w:hAnsi="Arial" w:cs="Arial"/>
        </w:rPr>
        <w:t>( Sonny</w:t>
      </w:r>
      <w:proofErr w:type="gramEnd"/>
      <w:r w:rsidR="00362F72">
        <w:rPr>
          <w:rFonts w:ascii="Arial" w:hAnsi="Arial" w:cs="Arial"/>
        </w:rPr>
        <w:t>) Montgomery VAMC at 1500 E Woodrow Wilson Ave</w:t>
      </w:r>
      <w:r w:rsidR="00CB25C8">
        <w:rPr>
          <w:rFonts w:ascii="Arial" w:hAnsi="Arial" w:cs="Arial"/>
        </w:rPr>
        <w:t xml:space="preserve">. Jackson, MS 39272 </w:t>
      </w:r>
      <w:r w:rsidRPr="00442F26">
        <w:rPr>
          <w:rFonts w:ascii="Arial" w:hAnsi="Arial" w:cs="Arial"/>
        </w:rPr>
        <w:t xml:space="preserve">within </w:t>
      </w:r>
      <w:r w:rsidR="002038B2" w:rsidRPr="00442F26">
        <w:rPr>
          <w:rFonts w:ascii="Arial" w:hAnsi="Arial" w:cs="Arial"/>
        </w:rPr>
        <w:t>30</w:t>
      </w:r>
      <w:r w:rsidRPr="00442F26">
        <w:rPr>
          <w:rFonts w:ascii="Arial" w:hAnsi="Arial" w:cs="Arial"/>
        </w:rPr>
        <w:t xml:space="preserve"> days after contract is awarded.</w:t>
      </w:r>
    </w:p>
    <w:p w14:paraId="2C6220AB" w14:textId="77777777" w:rsidR="00CF1CC3" w:rsidRPr="00442F26" w:rsidRDefault="00CF1CC3" w:rsidP="00305877">
      <w:pPr>
        <w:pStyle w:val="ListParagraph"/>
        <w:spacing w:before="60" w:after="0" w:line="240" w:lineRule="auto"/>
        <w:ind w:left="1080" w:hanging="360"/>
        <w:rPr>
          <w:rFonts w:ascii="Arial" w:hAnsi="Arial" w:cs="Arial"/>
        </w:rPr>
      </w:pPr>
    </w:p>
    <w:p w14:paraId="4B8C04E8" w14:textId="77777777" w:rsidR="006722F7" w:rsidRPr="00442F26" w:rsidRDefault="006722F7" w:rsidP="00305877">
      <w:pPr>
        <w:pStyle w:val="ListParagraph"/>
        <w:numPr>
          <w:ilvl w:val="1"/>
          <w:numId w:val="44"/>
        </w:numPr>
        <w:spacing w:before="60" w:after="0" w:line="240" w:lineRule="auto"/>
        <w:ind w:left="1080"/>
        <w:rPr>
          <w:rFonts w:ascii="Arial" w:hAnsi="Arial" w:cs="Arial"/>
        </w:rPr>
      </w:pPr>
      <w:r w:rsidRPr="00442F26">
        <w:rPr>
          <w:rFonts w:ascii="Arial" w:hAnsi="Arial" w:cs="Arial"/>
        </w:rPr>
        <w:t>Installation</w:t>
      </w:r>
    </w:p>
    <w:p w14:paraId="55A50861" w14:textId="69A90574" w:rsidR="006722F7" w:rsidRPr="00442F26" w:rsidRDefault="00305877" w:rsidP="00CF1CC3">
      <w:pPr>
        <w:pStyle w:val="ListParagraph"/>
        <w:spacing w:before="60" w:after="0" w:line="240" w:lineRule="auto"/>
        <w:ind w:left="1800" w:hanging="720"/>
        <w:rPr>
          <w:rFonts w:ascii="Arial" w:hAnsi="Arial" w:cs="Arial"/>
        </w:rPr>
      </w:pPr>
      <w:r w:rsidRPr="00442F26">
        <w:rPr>
          <w:rFonts w:ascii="Arial" w:hAnsi="Arial" w:cs="Arial"/>
        </w:rPr>
        <w:t xml:space="preserve">5.2.1 </w:t>
      </w:r>
      <w:r w:rsidR="00CF1CC3" w:rsidRPr="00442F26">
        <w:rPr>
          <w:rFonts w:ascii="Arial" w:hAnsi="Arial" w:cs="Arial"/>
        </w:rPr>
        <w:tab/>
      </w:r>
      <w:r w:rsidR="00CC308F" w:rsidRPr="00442F26">
        <w:rPr>
          <w:rFonts w:ascii="Arial" w:hAnsi="Arial" w:cs="Arial"/>
        </w:rPr>
        <w:t xml:space="preserve">Install all equipment, if applicable, </w:t>
      </w:r>
      <w:r w:rsidR="006722F7" w:rsidRPr="00442F26">
        <w:rPr>
          <w:rFonts w:ascii="Arial" w:hAnsi="Arial" w:cs="Arial"/>
        </w:rPr>
        <w:t xml:space="preserve">to manufacturer’s specifications maintaining Federal, and Local safety </w:t>
      </w:r>
      <w:r w:rsidR="00CC308F" w:rsidRPr="00442F26">
        <w:rPr>
          <w:rFonts w:ascii="Arial" w:hAnsi="Arial" w:cs="Arial"/>
        </w:rPr>
        <w:t>standards.</w:t>
      </w:r>
    </w:p>
    <w:p w14:paraId="373F51BF" w14:textId="256ACB12" w:rsidR="006722F7" w:rsidRPr="00442F26" w:rsidRDefault="00305877" w:rsidP="00CF1CC3">
      <w:pPr>
        <w:pStyle w:val="ListParagraph"/>
        <w:spacing w:before="60" w:after="0" w:line="240" w:lineRule="auto"/>
        <w:ind w:left="1800" w:hanging="720"/>
        <w:rPr>
          <w:rFonts w:ascii="Arial" w:hAnsi="Arial" w:cs="Arial"/>
        </w:rPr>
      </w:pPr>
      <w:r w:rsidRPr="00442F26">
        <w:rPr>
          <w:rFonts w:ascii="Arial" w:hAnsi="Arial" w:cs="Arial"/>
        </w:rPr>
        <w:t>5.2.2</w:t>
      </w:r>
      <w:r w:rsidR="00CF1CC3" w:rsidRPr="00442F26">
        <w:rPr>
          <w:rFonts w:ascii="Arial" w:hAnsi="Arial" w:cs="Arial"/>
        </w:rPr>
        <w:tab/>
      </w:r>
      <w:r w:rsidR="006722F7" w:rsidRPr="00442F26">
        <w:rPr>
          <w:rFonts w:ascii="Arial" w:hAnsi="Arial" w:cs="Arial"/>
        </w:rPr>
        <w:t>Installation must be completed within 90 days after contract is awarded.  All work shall be</w:t>
      </w:r>
      <w:r w:rsidR="00CF1CC3" w:rsidRPr="00442F26">
        <w:rPr>
          <w:rFonts w:ascii="Arial" w:hAnsi="Arial" w:cs="Arial"/>
        </w:rPr>
        <w:t xml:space="preserve"> </w:t>
      </w:r>
      <w:r w:rsidR="006722F7" w:rsidRPr="00442F26">
        <w:rPr>
          <w:rFonts w:ascii="Arial" w:hAnsi="Arial" w:cs="Arial"/>
        </w:rPr>
        <w:t xml:space="preserve">completed between 8:00 a.m. and 5:00 p.m. Monday – Friday. All federal holidays, excluded. Federal holidays are available at the </w:t>
      </w:r>
      <w:r w:rsidR="006722F7" w:rsidRPr="00442F26">
        <w:rPr>
          <w:rFonts w:ascii="Arial" w:hAnsi="Arial" w:cs="Arial"/>
          <w:b/>
          <w:u w:val="single"/>
        </w:rPr>
        <w:t>Federal Holiday OPM Site.</w:t>
      </w:r>
    </w:p>
    <w:p w14:paraId="132FE46E" w14:textId="1793123A" w:rsidR="006722F7" w:rsidRPr="00442F26" w:rsidRDefault="00305877" w:rsidP="00350CC3">
      <w:pPr>
        <w:pStyle w:val="ListParagraph"/>
        <w:spacing w:before="60" w:after="0" w:line="240" w:lineRule="auto"/>
        <w:ind w:left="1800" w:hanging="720"/>
        <w:rPr>
          <w:rFonts w:ascii="Arial" w:hAnsi="Arial" w:cs="Arial"/>
        </w:rPr>
      </w:pPr>
      <w:r w:rsidRPr="00442F26">
        <w:rPr>
          <w:rFonts w:ascii="Arial" w:hAnsi="Arial" w:cs="Arial"/>
        </w:rPr>
        <w:t>5.2.3</w:t>
      </w:r>
      <w:r w:rsidR="00350CC3" w:rsidRPr="00442F26">
        <w:rPr>
          <w:rFonts w:ascii="Arial" w:hAnsi="Arial" w:cs="Arial"/>
        </w:rPr>
        <w:tab/>
      </w:r>
      <w:r w:rsidR="006722F7" w:rsidRPr="00442F26">
        <w:rPr>
          <w:rFonts w:ascii="Arial" w:hAnsi="Arial" w:cs="Arial"/>
        </w:rPr>
        <w:t xml:space="preserve">If there is an operational conflict with installation, night or weekend installation </w:t>
      </w:r>
      <w:r w:rsidR="005D3712" w:rsidRPr="00442F26">
        <w:rPr>
          <w:rFonts w:ascii="Arial" w:hAnsi="Arial" w:cs="Arial"/>
        </w:rPr>
        <w:t>can</w:t>
      </w:r>
      <w:r w:rsidR="006722F7" w:rsidRPr="00442F26">
        <w:rPr>
          <w:rFonts w:ascii="Arial" w:hAnsi="Arial" w:cs="Arial"/>
        </w:rPr>
        <w:t xml:space="preserve"> be</w:t>
      </w:r>
      <w:r w:rsidR="005D3712" w:rsidRPr="00442F26">
        <w:rPr>
          <w:rFonts w:ascii="Arial" w:hAnsi="Arial" w:cs="Arial"/>
        </w:rPr>
        <w:t xml:space="preserve"> an option</w:t>
      </w:r>
      <w:r w:rsidR="006722F7" w:rsidRPr="00442F26">
        <w:rPr>
          <w:rFonts w:ascii="Arial" w:hAnsi="Arial" w:cs="Arial"/>
        </w:rPr>
        <w:t xml:space="preserve">. </w:t>
      </w:r>
      <w:r w:rsidR="00CF1CC3" w:rsidRPr="00442F26">
        <w:rPr>
          <w:rFonts w:ascii="Arial" w:hAnsi="Arial" w:cs="Arial"/>
        </w:rPr>
        <w:t xml:space="preserve"> </w:t>
      </w:r>
      <w:r w:rsidR="006722F7" w:rsidRPr="00442F26">
        <w:rPr>
          <w:rFonts w:ascii="Arial" w:hAnsi="Arial" w:cs="Arial"/>
        </w:rPr>
        <w:t xml:space="preserve">Government will provide a </w:t>
      </w:r>
      <w:proofErr w:type="gramStart"/>
      <w:r w:rsidR="006722F7" w:rsidRPr="00442F26">
        <w:rPr>
          <w:rFonts w:ascii="Arial" w:hAnsi="Arial" w:cs="Arial"/>
        </w:rPr>
        <w:t>72 hours'</w:t>
      </w:r>
      <w:proofErr w:type="gramEnd"/>
      <w:r w:rsidR="006722F7" w:rsidRPr="00442F26">
        <w:rPr>
          <w:rFonts w:ascii="Arial" w:hAnsi="Arial" w:cs="Arial"/>
        </w:rPr>
        <w:t xml:space="preserve"> notice of change of installation hours.</w:t>
      </w:r>
    </w:p>
    <w:p w14:paraId="2F5B13D9" w14:textId="66550D51" w:rsidR="001C143D" w:rsidRPr="00442F26" w:rsidRDefault="00305877" w:rsidP="00350CC3">
      <w:pPr>
        <w:pStyle w:val="ListParagraph"/>
        <w:spacing w:before="60" w:after="0" w:line="240" w:lineRule="auto"/>
        <w:ind w:left="1800" w:hanging="720"/>
        <w:rPr>
          <w:rFonts w:ascii="Arial" w:hAnsi="Arial" w:cs="Arial"/>
        </w:rPr>
      </w:pPr>
      <w:r w:rsidRPr="00442F26">
        <w:rPr>
          <w:rFonts w:ascii="Arial" w:hAnsi="Arial" w:cs="Arial"/>
        </w:rPr>
        <w:t>5.2.4</w:t>
      </w:r>
      <w:r w:rsidR="00350CC3" w:rsidRPr="00442F26">
        <w:rPr>
          <w:rFonts w:ascii="Arial" w:hAnsi="Arial" w:cs="Arial"/>
        </w:rPr>
        <w:tab/>
      </w:r>
      <w:r w:rsidR="003C0AEE" w:rsidRPr="00442F26">
        <w:rPr>
          <w:rFonts w:ascii="Arial" w:hAnsi="Arial" w:cs="Arial"/>
        </w:rPr>
        <w:t>C</w:t>
      </w:r>
      <w:r w:rsidR="006722F7" w:rsidRPr="00442F26">
        <w:rPr>
          <w:rFonts w:ascii="Arial" w:hAnsi="Arial" w:cs="Arial"/>
        </w:rPr>
        <w:t xml:space="preserve">ontractor shall </w:t>
      </w:r>
      <w:r w:rsidR="004A5213" w:rsidRPr="00442F26">
        <w:rPr>
          <w:rFonts w:ascii="Arial" w:hAnsi="Arial" w:cs="Arial"/>
        </w:rPr>
        <w:t xml:space="preserve">provide an implementation plan, with timelines, and </w:t>
      </w:r>
      <w:r w:rsidR="006722F7" w:rsidRPr="00442F26">
        <w:rPr>
          <w:rFonts w:ascii="Arial" w:hAnsi="Arial" w:cs="Arial"/>
        </w:rPr>
        <w:t xml:space="preserve">coordinate </w:t>
      </w:r>
      <w:r w:rsidR="001C143D" w:rsidRPr="00442F26">
        <w:rPr>
          <w:rFonts w:ascii="Arial" w:hAnsi="Arial" w:cs="Arial"/>
        </w:rPr>
        <w:t>the initial conversion of all documents into the system.</w:t>
      </w:r>
      <w:r w:rsidR="006722F7" w:rsidRPr="00442F26">
        <w:rPr>
          <w:rFonts w:ascii="Arial" w:hAnsi="Arial" w:cs="Arial"/>
        </w:rPr>
        <w:tab/>
      </w:r>
    </w:p>
    <w:p w14:paraId="54153509" w14:textId="77777777" w:rsidR="001C143D" w:rsidRPr="00442F26" w:rsidRDefault="001C143D" w:rsidP="006722F7">
      <w:pPr>
        <w:pStyle w:val="ListParagraph"/>
        <w:spacing w:before="60" w:after="0" w:line="240" w:lineRule="auto"/>
        <w:ind w:left="1080"/>
        <w:rPr>
          <w:rFonts w:ascii="Arial" w:hAnsi="Arial" w:cs="Arial"/>
        </w:rPr>
      </w:pPr>
    </w:p>
    <w:p w14:paraId="4CA085DE" w14:textId="77777777" w:rsidR="001C143D" w:rsidRPr="00442F26" w:rsidRDefault="001C143D" w:rsidP="00305877">
      <w:pPr>
        <w:pStyle w:val="ListParagraph"/>
        <w:numPr>
          <w:ilvl w:val="1"/>
          <w:numId w:val="44"/>
        </w:numPr>
        <w:spacing w:before="60" w:after="0" w:line="240" w:lineRule="auto"/>
        <w:ind w:left="1080"/>
        <w:rPr>
          <w:rFonts w:ascii="Arial" w:hAnsi="Arial" w:cs="Arial"/>
        </w:rPr>
      </w:pPr>
      <w:r w:rsidRPr="00442F26">
        <w:rPr>
          <w:rFonts w:ascii="Arial" w:hAnsi="Arial" w:cs="Arial"/>
        </w:rPr>
        <w:t>Training</w:t>
      </w:r>
    </w:p>
    <w:p w14:paraId="453C6932" w14:textId="79ECC82E" w:rsidR="001C143D" w:rsidRPr="00DA57CC" w:rsidRDefault="001C143D" w:rsidP="00DA57CC">
      <w:pPr>
        <w:pStyle w:val="ListParagraph"/>
        <w:numPr>
          <w:ilvl w:val="2"/>
          <w:numId w:val="44"/>
        </w:numPr>
        <w:spacing w:before="60" w:after="0" w:line="240" w:lineRule="auto"/>
        <w:rPr>
          <w:rFonts w:ascii="Arial" w:hAnsi="Arial" w:cs="Arial"/>
        </w:rPr>
      </w:pPr>
      <w:r w:rsidRPr="00DA57CC">
        <w:rPr>
          <w:rFonts w:ascii="Arial" w:hAnsi="Arial" w:cs="Arial"/>
        </w:rPr>
        <w:t xml:space="preserve">Contractor </w:t>
      </w:r>
      <w:proofErr w:type="gramStart"/>
      <w:r w:rsidR="0091464F" w:rsidRPr="00DA57CC">
        <w:rPr>
          <w:rFonts w:ascii="Arial" w:hAnsi="Arial" w:cs="Arial"/>
        </w:rPr>
        <w:t>shall</w:t>
      </w:r>
      <w:proofErr w:type="gramEnd"/>
      <w:r w:rsidRPr="00DA57CC">
        <w:rPr>
          <w:rFonts w:ascii="Arial" w:hAnsi="Arial" w:cs="Arial"/>
        </w:rPr>
        <w:t xml:space="preserve"> provide initial training via WebEx or any form of online training</w:t>
      </w:r>
      <w:r w:rsidR="004A5213" w:rsidRPr="00DA57CC">
        <w:rPr>
          <w:rFonts w:ascii="Arial" w:hAnsi="Arial" w:cs="Arial"/>
        </w:rPr>
        <w:t xml:space="preserve"> and continued support</w:t>
      </w:r>
      <w:r w:rsidR="0091464F" w:rsidRPr="00DA57CC">
        <w:rPr>
          <w:rFonts w:ascii="Arial" w:hAnsi="Arial" w:cs="Arial"/>
        </w:rPr>
        <w:t xml:space="preserve"> for all system users at different levels.</w:t>
      </w:r>
    </w:p>
    <w:p w14:paraId="2945E848" w14:textId="4B6EB8AD" w:rsidR="00DA57CC" w:rsidRDefault="00DA57CC" w:rsidP="00DA57CC">
      <w:pPr>
        <w:spacing w:before="60" w:after="0" w:line="240" w:lineRule="auto"/>
        <w:rPr>
          <w:rFonts w:ascii="Arial" w:hAnsi="Arial" w:cs="Arial"/>
          <w:b/>
        </w:rPr>
      </w:pPr>
    </w:p>
    <w:p w14:paraId="01F6FB06" w14:textId="1C502182" w:rsidR="00DA57CC" w:rsidRPr="0075658C" w:rsidRDefault="008670E8" w:rsidP="00DD4F2A">
      <w:pPr>
        <w:pStyle w:val="ListParagraph"/>
        <w:numPr>
          <w:ilvl w:val="0"/>
          <w:numId w:val="47"/>
        </w:numPr>
        <w:spacing w:after="0" w:line="240" w:lineRule="auto"/>
        <w:rPr>
          <w:rFonts w:ascii="Arial" w:hAnsi="Arial" w:cs="Arial"/>
          <w:b/>
        </w:rPr>
      </w:pPr>
      <w:r w:rsidRPr="0075658C">
        <w:rPr>
          <w:rFonts w:ascii="Arial" w:hAnsi="Arial" w:cs="Arial"/>
          <w:b/>
        </w:rPr>
        <w:t xml:space="preserve"> </w:t>
      </w:r>
      <w:r w:rsidR="005E472A" w:rsidRPr="0075658C">
        <w:rPr>
          <w:rFonts w:ascii="Arial" w:hAnsi="Arial" w:cs="Arial"/>
          <w:b/>
          <w:bCs/>
          <w:sz w:val="24"/>
          <w:szCs w:val="24"/>
        </w:rPr>
        <w:t>VA INFORMATION AND</w:t>
      </w:r>
      <w:r w:rsidR="005A591B">
        <w:rPr>
          <w:rFonts w:ascii="Arial" w:hAnsi="Arial" w:cs="Arial"/>
          <w:b/>
          <w:bCs/>
          <w:sz w:val="24"/>
          <w:szCs w:val="24"/>
        </w:rPr>
        <w:t xml:space="preserve"> </w:t>
      </w:r>
      <w:r w:rsidR="005E472A" w:rsidRPr="0075658C">
        <w:rPr>
          <w:rFonts w:ascii="Arial" w:hAnsi="Arial" w:cs="Arial"/>
          <w:b/>
          <w:bCs/>
          <w:sz w:val="24"/>
          <w:szCs w:val="24"/>
        </w:rPr>
        <w:t>INFORMATION SYSTEM</w:t>
      </w:r>
      <w:r w:rsidR="005A591B">
        <w:rPr>
          <w:rFonts w:ascii="Arial" w:hAnsi="Arial" w:cs="Arial"/>
          <w:b/>
          <w:bCs/>
          <w:sz w:val="24"/>
          <w:szCs w:val="24"/>
        </w:rPr>
        <w:t xml:space="preserve"> </w:t>
      </w:r>
      <w:r w:rsidR="005E472A" w:rsidRPr="0075658C">
        <w:rPr>
          <w:rFonts w:ascii="Arial" w:hAnsi="Arial" w:cs="Arial"/>
          <w:b/>
          <w:bCs/>
          <w:sz w:val="24"/>
          <w:szCs w:val="24"/>
        </w:rPr>
        <w:t>SECURITY/PRIVACY LANGUAGE</w:t>
      </w:r>
    </w:p>
    <w:p w14:paraId="344CD3F0" w14:textId="40A2F502" w:rsidR="00175EAA" w:rsidRPr="005E472A" w:rsidRDefault="00175EAA" w:rsidP="00DA57CC">
      <w:pPr>
        <w:spacing w:before="60" w:after="0" w:line="240" w:lineRule="auto"/>
        <w:rPr>
          <w:rFonts w:ascii="Arial" w:hAnsi="Arial" w:cs="Arial"/>
          <w:bCs/>
        </w:rPr>
      </w:pPr>
    </w:p>
    <w:p w14:paraId="79B4CDD6" w14:textId="064600D5" w:rsidR="001E7CB5" w:rsidRDefault="001E7CB5" w:rsidP="004617CC">
      <w:pPr>
        <w:pStyle w:val="ListParagraph"/>
        <w:numPr>
          <w:ilvl w:val="1"/>
          <w:numId w:val="47"/>
        </w:numPr>
        <w:spacing w:before="60" w:after="0" w:line="240" w:lineRule="auto"/>
        <w:rPr>
          <w:rFonts w:ascii="Arial" w:hAnsi="Arial" w:cs="Arial"/>
          <w:sz w:val="24"/>
          <w:szCs w:val="24"/>
        </w:rPr>
      </w:pPr>
      <w:r>
        <w:rPr>
          <w:rFonts w:ascii="Arial" w:hAnsi="Arial" w:cs="Arial"/>
          <w:sz w:val="24"/>
          <w:szCs w:val="24"/>
        </w:rPr>
        <w:t>General</w:t>
      </w:r>
    </w:p>
    <w:p w14:paraId="0ADBD293" w14:textId="2F9B73C3" w:rsidR="00175EAA" w:rsidRPr="004617CC" w:rsidRDefault="00EA10BA" w:rsidP="001E7CB5">
      <w:pPr>
        <w:pStyle w:val="ListParagraph"/>
        <w:spacing w:before="60" w:after="0" w:line="240" w:lineRule="auto"/>
        <w:ind w:left="1080"/>
        <w:rPr>
          <w:rFonts w:ascii="Arial" w:hAnsi="Arial" w:cs="Arial"/>
          <w:sz w:val="24"/>
          <w:szCs w:val="24"/>
        </w:rPr>
      </w:pPr>
      <w:r w:rsidRPr="004617CC">
        <w:rPr>
          <w:rFonts w:ascii="Arial" w:hAnsi="Arial" w:cs="Arial"/>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7DA6C224" w14:textId="5B020482" w:rsidR="004617CC" w:rsidRPr="001C491D" w:rsidRDefault="001C491D" w:rsidP="004617CC">
      <w:pPr>
        <w:pStyle w:val="ListParagraph"/>
        <w:numPr>
          <w:ilvl w:val="1"/>
          <w:numId w:val="47"/>
        </w:numPr>
        <w:spacing w:before="60" w:after="0" w:line="240" w:lineRule="auto"/>
        <w:rPr>
          <w:rFonts w:ascii="Arial" w:hAnsi="Arial" w:cs="Arial"/>
        </w:rPr>
      </w:pPr>
      <w:r w:rsidRPr="001C491D">
        <w:rPr>
          <w:rFonts w:ascii="Arial" w:hAnsi="Arial" w:cs="Arial"/>
          <w:sz w:val="24"/>
          <w:szCs w:val="24"/>
        </w:rPr>
        <w:t>ACCESS TO VA INFORMATION AND VA INFORMATION SYSTEMS</w:t>
      </w:r>
    </w:p>
    <w:p w14:paraId="0309A961" w14:textId="0FE6EBD2" w:rsidR="007D471E" w:rsidRPr="007D471E" w:rsidRDefault="007D471E" w:rsidP="007D471E">
      <w:pPr>
        <w:pStyle w:val="ListParagraph"/>
        <w:jc w:val="both"/>
        <w:rPr>
          <w:rFonts w:ascii="Arial" w:hAnsi="Arial" w:cs="Arial"/>
          <w:sz w:val="24"/>
          <w:szCs w:val="24"/>
        </w:rPr>
      </w:pPr>
      <w:r>
        <w:rPr>
          <w:rFonts w:ascii="Arial" w:hAnsi="Arial" w:cs="Arial"/>
          <w:sz w:val="24"/>
          <w:szCs w:val="24"/>
        </w:rPr>
        <w:lastRenderedPageBreak/>
        <w:t xml:space="preserve">  </w:t>
      </w:r>
      <w:r w:rsidRPr="007D471E">
        <w:rPr>
          <w:rFonts w:ascii="Arial" w:hAnsi="Arial" w:cs="Arial"/>
          <w:sz w:val="24"/>
          <w:szCs w:val="24"/>
        </w:rPr>
        <w:t>a. A contractor/</w:t>
      </w:r>
      <w:proofErr w:type="spellStart"/>
      <w:r w:rsidRPr="007D471E">
        <w:rPr>
          <w:rFonts w:ascii="Arial" w:hAnsi="Arial" w:cs="Arial"/>
          <w:sz w:val="24"/>
          <w:szCs w:val="24"/>
        </w:rPr>
        <w:t>subcontrator</w:t>
      </w:r>
      <w:proofErr w:type="spellEnd"/>
      <w:r w:rsidRPr="007D471E">
        <w:rPr>
          <w:rFonts w:ascii="Arial" w:hAnsi="Arial" w:cs="Arial"/>
          <w:sz w:val="24"/>
          <w:szCs w:val="24"/>
        </w:rPr>
        <w:t xml:space="preserve"> shall request logical (technical) or physical access to </w:t>
      </w:r>
      <w:r>
        <w:rPr>
          <w:rFonts w:ascii="Arial" w:hAnsi="Arial" w:cs="Arial"/>
          <w:sz w:val="24"/>
          <w:szCs w:val="24"/>
        </w:rPr>
        <w:t xml:space="preserve">     </w:t>
      </w:r>
      <w:r w:rsidRPr="007D471E">
        <w:rPr>
          <w:rFonts w:ascii="Arial" w:hAnsi="Arial" w:cs="Arial"/>
          <w:sz w:val="24"/>
          <w:szCs w:val="24"/>
        </w:rPr>
        <w:t>VA</w:t>
      </w:r>
      <w:r>
        <w:rPr>
          <w:rFonts w:ascii="Arial" w:hAnsi="Arial" w:cs="Arial"/>
          <w:sz w:val="24"/>
          <w:szCs w:val="24"/>
        </w:rPr>
        <w:t xml:space="preserve"> </w:t>
      </w:r>
      <w:r w:rsidRPr="007D471E">
        <w:rPr>
          <w:rFonts w:ascii="Arial" w:hAnsi="Arial" w:cs="Arial"/>
          <w:sz w:val="24"/>
          <w:szCs w:val="24"/>
        </w:rPr>
        <w:t>information and VA information systems for their employees, subcontractors, and affiliates only to the extent necessary to perform the services specified in the contract, agreement, or task order.</w:t>
      </w:r>
    </w:p>
    <w:p w14:paraId="1AFC3366" w14:textId="601E9F67" w:rsidR="007D471E" w:rsidRPr="007D471E" w:rsidRDefault="007D471E" w:rsidP="001E7CB5">
      <w:pPr>
        <w:ind w:left="720"/>
        <w:jc w:val="both"/>
        <w:rPr>
          <w:rFonts w:ascii="Arial" w:hAnsi="Arial" w:cs="Arial"/>
          <w:sz w:val="24"/>
          <w:szCs w:val="24"/>
        </w:rPr>
      </w:pPr>
      <w:r>
        <w:rPr>
          <w:rFonts w:ascii="Arial" w:hAnsi="Arial" w:cs="Arial"/>
          <w:sz w:val="24"/>
          <w:szCs w:val="24"/>
        </w:rPr>
        <w:t xml:space="preserve">      </w:t>
      </w:r>
      <w:r w:rsidRPr="007D471E">
        <w:rPr>
          <w:rFonts w:ascii="Arial" w:hAnsi="Arial" w:cs="Arial"/>
          <w:sz w:val="24"/>
          <w:szCs w:val="24"/>
        </w:rPr>
        <w:t xml:space="preserve">b. All contractors, subcontractors, and third-party </w:t>
      </w:r>
      <w:proofErr w:type="gramStart"/>
      <w:r w:rsidRPr="007D471E">
        <w:rPr>
          <w:rFonts w:ascii="Arial" w:hAnsi="Arial" w:cs="Arial"/>
          <w:sz w:val="24"/>
          <w:szCs w:val="24"/>
        </w:rPr>
        <w:t>servicers</w:t>
      </w:r>
      <w:proofErr w:type="gramEnd"/>
      <w:r w:rsidRPr="007D471E">
        <w:rPr>
          <w:rFonts w:ascii="Arial" w:hAnsi="Arial" w:cs="Arial"/>
          <w:sz w:val="24"/>
          <w:szCs w:val="24"/>
        </w:rPr>
        <w:t xml:space="preserve"> and associates working </w:t>
      </w:r>
      <w:proofErr w:type="gramStart"/>
      <w:r w:rsidRPr="007D471E">
        <w:rPr>
          <w:rFonts w:ascii="Arial" w:hAnsi="Arial" w:cs="Arial"/>
          <w:sz w:val="24"/>
          <w:szCs w:val="24"/>
        </w:rPr>
        <w:t>with</w:t>
      </w:r>
      <w:r>
        <w:rPr>
          <w:rFonts w:ascii="Arial" w:hAnsi="Arial" w:cs="Arial"/>
          <w:sz w:val="24"/>
          <w:szCs w:val="24"/>
        </w:rPr>
        <w:t xml:space="preserve"> </w:t>
      </w:r>
      <w:r w:rsidRPr="007D471E">
        <w:rPr>
          <w:rFonts w:ascii="Arial" w:hAnsi="Arial" w:cs="Arial"/>
          <w:sz w:val="24"/>
          <w:szCs w:val="24"/>
        </w:rPr>
        <w:t xml:space="preserve"> VA</w:t>
      </w:r>
      <w:proofErr w:type="gramEnd"/>
      <w:r w:rsidRPr="007D471E">
        <w:rPr>
          <w:rFonts w:ascii="Arial" w:hAnsi="Arial" w:cs="Arial"/>
          <w:sz w:val="24"/>
          <w:szCs w:val="24"/>
        </w:rPr>
        <w:t xml:space="preserve">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584C8900" w14:textId="77777777" w:rsidR="007D471E" w:rsidRPr="007D471E" w:rsidRDefault="007D471E" w:rsidP="007D471E">
      <w:pPr>
        <w:pStyle w:val="ListParagraph"/>
        <w:jc w:val="both"/>
        <w:rPr>
          <w:rFonts w:ascii="Arial" w:hAnsi="Arial" w:cs="Arial"/>
          <w:sz w:val="24"/>
          <w:szCs w:val="24"/>
        </w:rPr>
      </w:pPr>
      <w:r w:rsidRPr="007D471E">
        <w:rPr>
          <w:rFonts w:ascii="Arial" w:hAnsi="Arial" w:cs="Arial"/>
          <w:sz w:val="24"/>
          <w:szCs w:val="24"/>
        </w:rP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33860014" w14:textId="77777777" w:rsidR="007D471E" w:rsidRDefault="007D471E" w:rsidP="007D471E">
      <w:pPr>
        <w:pStyle w:val="ListParagraph"/>
        <w:jc w:val="both"/>
        <w:rPr>
          <w:rFonts w:ascii="Arial" w:hAnsi="Arial" w:cs="Arial"/>
          <w:sz w:val="24"/>
          <w:szCs w:val="24"/>
        </w:rPr>
      </w:pPr>
    </w:p>
    <w:p w14:paraId="0B30A0A4" w14:textId="741DBA6E" w:rsidR="007D471E" w:rsidRPr="007D471E" w:rsidRDefault="007D471E" w:rsidP="007D471E">
      <w:pPr>
        <w:pStyle w:val="ListParagraph"/>
        <w:jc w:val="both"/>
        <w:rPr>
          <w:rFonts w:ascii="Arial" w:hAnsi="Arial" w:cs="Arial"/>
          <w:sz w:val="24"/>
          <w:szCs w:val="24"/>
        </w:rPr>
      </w:pPr>
      <w:r w:rsidRPr="007D471E">
        <w:rPr>
          <w:rFonts w:ascii="Arial" w:hAnsi="Arial" w:cs="Arial"/>
          <w:sz w:val="24"/>
          <w:szCs w:val="24"/>
        </w:rPr>
        <w:t xml:space="preserve">d. Custom software development and outsourced operations must </w:t>
      </w:r>
      <w:proofErr w:type="gramStart"/>
      <w:r w:rsidRPr="007D471E">
        <w:rPr>
          <w:rFonts w:ascii="Arial" w:hAnsi="Arial" w:cs="Arial"/>
          <w:sz w:val="24"/>
          <w:szCs w:val="24"/>
        </w:rPr>
        <w:t>be located in</w:t>
      </w:r>
      <w:proofErr w:type="gramEnd"/>
      <w:r w:rsidRPr="007D471E">
        <w:rPr>
          <w:rFonts w:ascii="Arial" w:hAnsi="Arial" w:cs="Arial"/>
          <w:sz w:val="24"/>
          <w:szCs w:val="24"/>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341FD2DE" w14:textId="65E08C87" w:rsidR="001C491D" w:rsidRDefault="007D471E" w:rsidP="007D471E">
      <w:pPr>
        <w:pStyle w:val="ListParagraph"/>
        <w:spacing w:before="60" w:after="0" w:line="240" w:lineRule="auto"/>
        <w:jc w:val="both"/>
        <w:rPr>
          <w:rFonts w:ascii="Arial" w:hAnsi="Arial" w:cs="Arial"/>
          <w:sz w:val="24"/>
          <w:szCs w:val="24"/>
        </w:rPr>
      </w:pPr>
      <w:r w:rsidRPr="0044678E">
        <w:rPr>
          <w:rFonts w:ascii="Arial" w:hAnsi="Arial" w:cs="Arial"/>
          <w:sz w:val="24"/>
          <w:szCs w:val="24"/>
        </w:rPr>
        <w:t xml:space="preserve"> e. The contractor or subcontractor must notify the Contracting Officer immediately when an employee working on a VA system or with access to VA information is reassigned or leaves the contractor or subcontractor’s employ. The Contracting Officer</w:t>
      </w:r>
      <w:r w:rsidR="001E7CB5">
        <w:rPr>
          <w:rFonts w:ascii="Arial" w:hAnsi="Arial" w:cs="Arial"/>
          <w:sz w:val="24"/>
          <w:szCs w:val="24"/>
        </w:rPr>
        <w:t>.</w:t>
      </w:r>
    </w:p>
    <w:p w14:paraId="58BEED1E" w14:textId="77777777" w:rsidR="001E7CB5" w:rsidRDefault="001E7CB5" w:rsidP="007D471E">
      <w:pPr>
        <w:pStyle w:val="ListParagraph"/>
        <w:spacing w:before="60" w:after="0" w:line="240" w:lineRule="auto"/>
        <w:jc w:val="both"/>
        <w:rPr>
          <w:rFonts w:ascii="Arial" w:hAnsi="Arial" w:cs="Arial"/>
          <w:sz w:val="24"/>
          <w:szCs w:val="24"/>
        </w:rPr>
      </w:pPr>
    </w:p>
    <w:p w14:paraId="18FFD254" w14:textId="789E3316" w:rsidR="001E7CB5" w:rsidRDefault="00672112" w:rsidP="001D0045">
      <w:pPr>
        <w:pStyle w:val="ListParagraph"/>
        <w:numPr>
          <w:ilvl w:val="1"/>
          <w:numId w:val="47"/>
        </w:numPr>
        <w:spacing w:before="60" w:after="0" w:line="240" w:lineRule="auto"/>
        <w:jc w:val="both"/>
        <w:rPr>
          <w:rFonts w:ascii="Arial" w:hAnsi="Arial" w:cs="Arial"/>
          <w:sz w:val="24"/>
          <w:szCs w:val="24"/>
        </w:rPr>
      </w:pPr>
      <w:r>
        <w:rPr>
          <w:rFonts w:ascii="Arial" w:hAnsi="Arial" w:cs="Arial"/>
          <w:sz w:val="24"/>
          <w:szCs w:val="24"/>
        </w:rPr>
        <w:t xml:space="preserve"> </w:t>
      </w:r>
      <w:r w:rsidR="001E7CB5">
        <w:rPr>
          <w:rFonts w:ascii="Arial" w:hAnsi="Arial" w:cs="Arial"/>
          <w:sz w:val="24"/>
          <w:szCs w:val="24"/>
        </w:rPr>
        <w:t>VA INFORMATION AND CUSTODIAL LANGUAGE</w:t>
      </w:r>
    </w:p>
    <w:p w14:paraId="681ABD9D"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14:paraId="64E91C28"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lastRenderedPageBreak/>
        <w:t xml:space="preserve"> b. VA information should not be co-mingled, if possible, with any other data on the</w:t>
      </w:r>
    </w:p>
    <w:p w14:paraId="5DEA087D" w14:textId="6F118400" w:rsidR="00672112" w:rsidRPr="00672112" w:rsidRDefault="00672112" w:rsidP="00672112">
      <w:pPr>
        <w:ind w:left="720"/>
        <w:rPr>
          <w:rFonts w:ascii="Arial" w:hAnsi="Arial" w:cs="Arial"/>
          <w:sz w:val="24"/>
          <w:szCs w:val="24"/>
        </w:rPr>
      </w:pPr>
      <w:r w:rsidRPr="00672112">
        <w:rPr>
          <w:rFonts w:ascii="Arial" w:hAnsi="Arial" w:cs="Arial"/>
          <w:sz w:val="24"/>
          <w:szCs w:val="24"/>
        </w:rPr>
        <w:t xml:space="preserve">contractors/subcontractor’s information systems or media storage systems </w:t>
      </w:r>
      <w:proofErr w:type="gramStart"/>
      <w:r w:rsidRPr="00672112">
        <w:rPr>
          <w:rFonts w:ascii="Arial" w:hAnsi="Arial" w:cs="Arial"/>
          <w:sz w:val="24"/>
          <w:szCs w:val="24"/>
        </w:rPr>
        <w:t>in order to</w:t>
      </w:r>
      <w:proofErr w:type="gramEnd"/>
      <w:r w:rsidRPr="00672112">
        <w:rPr>
          <w:rFonts w:ascii="Arial" w:hAnsi="Arial" w:cs="Arial"/>
          <w:sz w:val="24"/>
          <w:szCs w:val="24"/>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proofErr w:type="spellStart"/>
      <w:r w:rsidRPr="00672112">
        <w:rPr>
          <w:rFonts w:ascii="Arial" w:hAnsi="Arial" w:cs="Arial"/>
          <w:sz w:val="24"/>
          <w:szCs w:val="24"/>
        </w:rPr>
        <w:t>on site</w:t>
      </w:r>
      <w:proofErr w:type="spellEnd"/>
      <w:r w:rsidRPr="00672112">
        <w:rPr>
          <w:rFonts w:ascii="Arial" w:hAnsi="Arial" w:cs="Arial"/>
          <w:sz w:val="24"/>
          <w:szCs w:val="24"/>
        </w:rPr>
        <w:t xml:space="preserve"> inspections of contractor and subcontractor IT resources to ensure data security controls, separation of data and job duties, and destruction/media sanitization procedures </w:t>
      </w:r>
      <w:proofErr w:type="gramStart"/>
      <w:r w:rsidRPr="00672112">
        <w:rPr>
          <w:rFonts w:ascii="Arial" w:hAnsi="Arial" w:cs="Arial"/>
          <w:sz w:val="24"/>
          <w:szCs w:val="24"/>
        </w:rPr>
        <w:t>are in compliance with</w:t>
      </w:r>
      <w:proofErr w:type="gramEnd"/>
      <w:r w:rsidRPr="00672112">
        <w:rPr>
          <w:rFonts w:ascii="Arial" w:hAnsi="Arial" w:cs="Arial"/>
          <w:sz w:val="24"/>
          <w:szCs w:val="24"/>
        </w:rPr>
        <w:t xml:space="preserve"> VA directive requirements.</w:t>
      </w:r>
    </w:p>
    <w:p w14:paraId="76549B11" w14:textId="2BFCCFF7" w:rsidR="00672112" w:rsidRPr="00672112" w:rsidRDefault="00672112" w:rsidP="00672112">
      <w:pPr>
        <w:pStyle w:val="ListParagraph"/>
        <w:rPr>
          <w:rFonts w:ascii="Arial" w:hAnsi="Arial" w:cs="Arial"/>
          <w:sz w:val="24"/>
          <w:szCs w:val="24"/>
        </w:rPr>
      </w:pPr>
      <w:r w:rsidRPr="00672112">
        <w:rPr>
          <w:rFonts w:ascii="Arial" w:hAnsi="Arial" w:cs="Arial"/>
          <w:sz w:val="24"/>
          <w:szCs w:val="24"/>
        </w:rPr>
        <w:t>c. Prior to termination or completion of this contract, contractor/subcontractor must not</w:t>
      </w:r>
    </w:p>
    <w:p w14:paraId="26CDDE74"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t xml:space="preserve"> destroy information received from VA, or gathered/created by the contractor </w:t>
      </w:r>
      <w:proofErr w:type="gramStart"/>
      <w:r w:rsidRPr="00672112">
        <w:rPr>
          <w:rFonts w:ascii="Arial" w:hAnsi="Arial" w:cs="Arial"/>
          <w:sz w:val="24"/>
          <w:szCs w:val="24"/>
        </w:rPr>
        <w:t>in the course of</w:t>
      </w:r>
      <w:proofErr w:type="gramEnd"/>
      <w:r w:rsidRPr="00672112">
        <w:rPr>
          <w:rFonts w:ascii="Arial" w:hAnsi="Arial" w:cs="Arial"/>
          <w:sz w:val="24"/>
          <w:szCs w:val="24"/>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42DBC49C" w14:textId="4816EF09" w:rsidR="00672112" w:rsidRPr="00672112" w:rsidRDefault="00672112" w:rsidP="00672112">
      <w:pPr>
        <w:pStyle w:val="ListParagraph"/>
        <w:ind w:left="810"/>
        <w:jc w:val="both"/>
        <w:rPr>
          <w:rFonts w:ascii="Arial" w:hAnsi="Arial" w:cs="Arial"/>
          <w:sz w:val="24"/>
          <w:szCs w:val="24"/>
        </w:rPr>
      </w:pPr>
      <w:r w:rsidRPr="00672112">
        <w:rPr>
          <w:rFonts w:ascii="Arial" w:hAnsi="Arial" w:cs="Arial"/>
          <w:sz w:val="24"/>
          <w:szCs w:val="24"/>
        </w:rPr>
        <w:t>d. The contractor/subcontractor must receive, gather, store, back up, maintain, use,</w:t>
      </w:r>
    </w:p>
    <w:p w14:paraId="04125E8E" w14:textId="77777777" w:rsidR="00672112" w:rsidRPr="00672112" w:rsidRDefault="00672112" w:rsidP="00672112">
      <w:pPr>
        <w:pStyle w:val="ListParagraph"/>
        <w:tabs>
          <w:tab w:val="left" w:pos="810"/>
        </w:tabs>
        <w:ind w:left="810"/>
        <w:jc w:val="both"/>
        <w:rPr>
          <w:rFonts w:ascii="Arial" w:hAnsi="Arial" w:cs="Arial"/>
          <w:sz w:val="24"/>
          <w:szCs w:val="24"/>
        </w:rPr>
      </w:pPr>
      <w:r w:rsidRPr="00672112">
        <w:rPr>
          <w:rFonts w:ascii="Arial" w:hAnsi="Arial" w:cs="Arial"/>
          <w:sz w:val="24"/>
          <w:szCs w:val="24"/>
        </w:rPr>
        <w:t xml:space="preserv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3EACFE8B" w14:textId="77777777" w:rsidR="00672112" w:rsidRDefault="00672112" w:rsidP="00672112">
      <w:pPr>
        <w:pStyle w:val="ListParagraph"/>
        <w:ind w:left="630"/>
        <w:rPr>
          <w:rFonts w:ascii="Arial" w:hAnsi="Arial" w:cs="Arial"/>
          <w:sz w:val="24"/>
          <w:szCs w:val="24"/>
        </w:rPr>
      </w:pPr>
    </w:p>
    <w:p w14:paraId="4FC224CF" w14:textId="2FE9FD73" w:rsidR="00672112" w:rsidRPr="00672112" w:rsidRDefault="00672112" w:rsidP="00672112">
      <w:pPr>
        <w:pStyle w:val="ListParagraph"/>
        <w:ind w:left="630"/>
        <w:rPr>
          <w:rFonts w:ascii="Arial" w:hAnsi="Arial" w:cs="Arial"/>
          <w:sz w:val="24"/>
          <w:szCs w:val="24"/>
        </w:rPr>
      </w:pPr>
      <w:r w:rsidRPr="00672112">
        <w:rPr>
          <w:rFonts w:ascii="Arial" w:hAnsi="Arial" w:cs="Arial"/>
          <w:sz w:val="24"/>
          <w:szCs w:val="24"/>
        </w:rPr>
        <w:t xml:space="preserve"> e. The contractor/subcontractor shall not make copies of VA information except as</w:t>
      </w:r>
    </w:p>
    <w:p w14:paraId="660AEE04"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t xml:space="preserve">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C5A00F8"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lastRenderedPageBreak/>
        <w:t xml:space="preserve">f. If VA determines that the contractor has violated any of the information confidentiality, privacy, and security provisions of the contract, it shall be sufficient grounds for VA to </w:t>
      </w:r>
      <w:proofErr w:type="gramStart"/>
      <w:r w:rsidRPr="00672112">
        <w:rPr>
          <w:rFonts w:ascii="Arial" w:hAnsi="Arial" w:cs="Arial"/>
          <w:sz w:val="24"/>
          <w:szCs w:val="24"/>
        </w:rPr>
        <w:t>withhold  payment</w:t>
      </w:r>
      <w:proofErr w:type="gramEnd"/>
      <w:r w:rsidRPr="00672112">
        <w:rPr>
          <w:rFonts w:ascii="Arial" w:hAnsi="Arial" w:cs="Arial"/>
          <w:sz w:val="24"/>
          <w:szCs w:val="24"/>
        </w:rPr>
        <w:t xml:space="preserve"> to the contractor or third party or terminate the contract for default or terminate for cause under Federal Acquisition Regulation (FAR) part 12.</w:t>
      </w:r>
    </w:p>
    <w:p w14:paraId="33E40B0D" w14:textId="77777777" w:rsidR="00672112" w:rsidRPr="00672112" w:rsidRDefault="00672112" w:rsidP="003D7157">
      <w:pPr>
        <w:ind w:left="720"/>
        <w:jc w:val="both"/>
        <w:rPr>
          <w:rFonts w:ascii="Arial" w:hAnsi="Arial" w:cs="Arial"/>
          <w:sz w:val="24"/>
          <w:szCs w:val="24"/>
        </w:rPr>
      </w:pPr>
      <w:r w:rsidRPr="00672112">
        <w:rPr>
          <w:rFonts w:ascii="Arial" w:hAnsi="Arial" w:cs="Arial"/>
          <w:sz w:val="24"/>
          <w:szCs w:val="24"/>
        </w:rPr>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4E88CD36" w14:textId="38FF64F3" w:rsidR="00672112" w:rsidRPr="00672112" w:rsidRDefault="003D7157" w:rsidP="003D7157">
      <w:pPr>
        <w:pStyle w:val="ListParagraph"/>
        <w:tabs>
          <w:tab w:val="left" w:pos="900"/>
        </w:tabs>
        <w:ind w:left="630" w:hanging="360"/>
        <w:jc w:val="both"/>
        <w:rPr>
          <w:rFonts w:ascii="Arial" w:hAnsi="Arial" w:cs="Arial"/>
          <w:sz w:val="24"/>
          <w:szCs w:val="24"/>
        </w:rPr>
      </w:pPr>
      <w:r>
        <w:rPr>
          <w:rFonts w:ascii="Arial" w:hAnsi="Arial" w:cs="Arial"/>
          <w:sz w:val="24"/>
          <w:szCs w:val="24"/>
        </w:rPr>
        <w:t xml:space="preserve">      </w:t>
      </w:r>
      <w:r w:rsidR="00672112" w:rsidRPr="00672112">
        <w:rPr>
          <w:rFonts w:ascii="Arial" w:hAnsi="Arial" w:cs="Arial"/>
          <w:sz w:val="24"/>
          <w:szCs w:val="24"/>
        </w:rPr>
        <w:t xml:space="preserve"> h. The contractor/subcontractor must store, transport, or transmit VA sensitive information in an encrypted form, using VA-approved encryption tools that are, at a minimum, FIPS 140-2 validated.</w:t>
      </w:r>
    </w:p>
    <w:p w14:paraId="71356223" w14:textId="77777777" w:rsidR="00672112" w:rsidRPr="00672112" w:rsidRDefault="00672112" w:rsidP="003D7157">
      <w:pPr>
        <w:ind w:left="720"/>
        <w:jc w:val="both"/>
        <w:rPr>
          <w:rFonts w:ascii="Arial" w:hAnsi="Arial" w:cs="Arial"/>
          <w:sz w:val="24"/>
          <w:szCs w:val="24"/>
        </w:rPr>
      </w:pPr>
      <w:r w:rsidRPr="00672112">
        <w:rPr>
          <w:rFonts w:ascii="Arial" w:hAnsi="Arial" w:cs="Arial"/>
          <w:sz w:val="24"/>
          <w:szCs w:val="24"/>
        </w:rPr>
        <w:t xml:space="preserve"> i. The contractor/subcontractor’s firewall and Web services security controls, if applicable, shall meet or exceed VA’s minimum requirements. VA Configuration Guidelines are available upon request.</w:t>
      </w:r>
    </w:p>
    <w:p w14:paraId="0E2099F4" w14:textId="40C63A6A" w:rsidR="00672112" w:rsidRPr="00672112" w:rsidRDefault="00672112" w:rsidP="003D7157">
      <w:pPr>
        <w:pStyle w:val="ListParagraph"/>
        <w:jc w:val="both"/>
        <w:rPr>
          <w:rFonts w:ascii="Arial" w:hAnsi="Arial" w:cs="Arial"/>
          <w:sz w:val="24"/>
          <w:szCs w:val="24"/>
        </w:rPr>
      </w:pPr>
      <w:r w:rsidRPr="00672112">
        <w:rPr>
          <w:rFonts w:ascii="Arial" w:hAnsi="Arial" w:cs="Arial"/>
          <w:sz w:val="24"/>
          <w:szCs w:val="24"/>
        </w:rP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672112">
        <w:rPr>
          <w:rFonts w:ascii="Arial" w:hAnsi="Arial" w:cs="Arial"/>
          <w:sz w:val="24"/>
          <w:szCs w:val="24"/>
        </w:rPr>
        <w:t>refer</w:t>
      </w:r>
      <w:proofErr w:type="gramEnd"/>
      <w:r w:rsidRPr="00672112">
        <w:rPr>
          <w:rFonts w:ascii="Arial" w:hAnsi="Arial" w:cs="Arial"/>
          <w:sz w:val="24"/>
          <w:szCs w:val="24"/>
        </w:rPr>
        <w:t xml:space="preserve"> all requests </w:t>
      </w:r>
      <w:proofErr w:type="gramStart"/>
      <w:r w:rsidRPr="00672112">
        <w:rPr>
          <w:rFonts w:ascii="Arial" w:hAnsi="Arial" w:cs="Arial"/>
          <w:sz w:val="24"/>
          <w:szCs w:val="24"/>
        </w:rPr>
        <w:t>for,</w:t>
      </w:r>
      <w:proofErr w:type="gramEnd"/>
      <w:r w:rsidRPr="00672112">
        <w:rPr>
          <w:rFonts w:ascii="Arial" w:hAnsi="Arial" w:cs="Arial"/>
          <w:sz w:val="24"/>
          <w:szCs w:val="24"/>
        </w:rPr>
        <w:t xml:space="preserve"> demands for production of, or inquiries about, VA information and information systems to the VA contracting officer for response.</w:t>
      </w:r>
    </w:p>
    <w:p w14:paraId="13BED140" w14:textId="77777777" w:rsidR="00672112" w:rsidRPr="00672112" w:rsidRDefault="00672112" w:rsidP="00672112">
      <w:pPr>
        <w:ind w:left="720"/>
        <w:rPr>
          <w:rFonts w:ascii="Arial" w:hAnsi="Arial" w:cs="Arial"/>
          <w:sz w:val="24"/>
          <w:szCs w:val="24"/>
        </w:rPr>
      </w:pPr>
      <w:r w:rsidRPr="00672112">
        <w:rPr>
          <w:rFonts w:ascii="Arial" w:hAnsi="Arial" w:cs="Arial"/>
          <w:sz w:val="24"/>
          <w:szCs w:val="24"/>
        </w:rP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sidRPr="00672112">
        <w:rPr>
          <w:rFonts w:ascii="Arial" w:hAnsi="Arial" w:cs="Arial"/>
          <w:sz w:val="24"/>
          <w:szCs w:val="24"/>
        </w:rPr>
        <w:t>above mentioned</w:t>
      </w:r>
      <w:proofErr w:type="gramEnd"/>
      <w:r w:rsidRPr="00672112">
        <w:rPr>
          <w:rFonts w:ascii="Arial" w:hAnsi="Arial" w:cs="Arial"/>
          <w:sz w:val="24"/>
          <w:szCs w:val="24"/>
        </w:rPr>
        <w:t xml:space="preserve"> information, that contractor/subcontractor shall immediately refer such court orders or other requests to the VA contracting officer for response.</w:t>
      </w:r>
    </w:p>
    <w:p w14:paraId="1578BCE9" w14:textId="59F2A142" w:rsidR="00672112" w:rsidRDefault="003D7157" w:rsidP="003D7157">
      <w:pPr>
        <w:pStyle w:val="ListParagraph"/>
        <w:ind w:hanging="360"/>
        <w:rPr>
          <w:rFonts w:ascii="Arial" w:hAnsi="Arial" w:cs="Arial"/>
          <w:sz w:val="24"/>
          <w:szCs w:val="24"/>
        </w:rPr>
      </w:pPr>
      <w:r>
        <w:rPr>
          <w:rFonts w:ascii="Arial" w:hAnsi="Arial" w:cs="Arial"/>
          <w:sz w:val="24"/>
          <w:szCs w:val="24"/>
        </w:rPr>
        <w:t xml:space="preserve">    </w:t>
      </w:r>
      <w:r w:rsidR="00672112" w:rsidRPr="00672112">
        <w:rPr>
          <w:rFonts w:ascii="Arial" w:hAnsi="Arial" w:cs="Arial"/>
          <w:sz w:val="24"/>
          <w:szCs w:val="24"/>
        </w:rPr>
        <w:t xml:space="preserve"> l. For service that involves </w:t>
      </w:r>
      <w:proofErr w:type="gramStart"/>
      <w:r w:rsidR="00672112" w:rsidRPr="00672112">
        <w:rPr>
          <w:rFonts w:ascii="Arial" w:hAnsi="Arial" w:cs="Arial"/>
          <w:sz w:val="24"/>
          <w:szCs w:val="24"/>
        </w:rPr>
        <w:t>the storage</w:t>
      </w:r>
      <w:proofErr w:type="gramEnd"/>
      <w:r w:rsidR="00672112" w:rsidRPr="00672112">
        <w:rPr>
          <w:rFonts w:ascii="Arial" w:hAnsi="Arial" w:cs="Arial"/>
          <w:sz w:val="24"/>
          <w:szCs w:val="24"/>
        </w:rPr>
        <w:t>,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1D536846" w14:textId="77777777" w:rsidR="00843648" w:rsidRDefault="00843648" w:rsidP="003D7157">
      <w:pPr>
        <w:pStyle w:val="ListParagraph"/>
        <w:ind w:hanging="360"/>
        <w:rPr>
          <w:rFonts w:ascii="Arial" w:hAnsi="Arial" w:cs="Arial"/>
          <w:sz w:val="24"/>
          <w:szCs w:val="24"/>
        </w:rPr>
      </w:pPr>
    </w:p>
    <w:p w14:paraId="772AC861" w14:textId="7E6FAD2C" w:rsidR="003D7157" w:rsidRDefault="003D7157" w:rsidP="003D7157">
      <w:pPr>
        <w:pStyle w:val="ListParagraph"/>
        <w:ind w:hanging="360"/>
        <w:rPr>
          <w:rFonts w:ascii="Arial" w:hAnsi="Arial" w:cs="Arial"/>
          <w:sz w:val="24"/>
          <w:szCs w:val="24"/>
        </w:rPr>
      </w:pPr>
      <w:r>
        <w:rPr>
          <w:rFonts w:ascii="Arial" w:hAnsi="Arial" w:cs="Arial"/>
          <w:sz w:val="24"/>
          <w:szCs w:val="24"/>
        </w:rPr>
        <w:t>6.</w:t>
      </w:r>
      <w:r w:rsidR="00716B98">
        <w:rPr>
          <w:rFonts w:ascii="Arial" w:hAnsi="Arial" w:cs="Arial"/>
          <w:sz w:val="24"/>
          <w:szCs w:val="24"/>
        </w:rPr>
        <w:t xml:space="preserve"> 4 </w:t>
      </w:r>
      <w:r w:rsidR="00716B98" w:rsidRPr="00716B98">
        <w:rPr>
          <w:rFonts w:ascii="Arial" w:hAnsi="Arial" w:cs="Arial"/>
          <w:sz w:val="24"/>
          <w:szCs w:val="24"/>
        </w:rPr>
        <w:t>SECURITY INCIDENT INVESTIGATION</w:t>
      </w:r>
    </w:p>
    <w:p w14:paraId="2E5E249A" w14:textId="2EF815F9" w:rsidR="00843648" w:rsidRPr="0044678E" w:rsidRDefault="00843648" w:rsidP="00843648">
      <w:pPr>
        <w:ind w:left="360"/>
        <w:rPr>
          <w:rFonts w:ascii="Arial" w:hAnsi="Arial" w:cs="Arial"/>
          <w:sz w:val="24"/>
          <w:szCs w:val="24"/>
        </w:rPr>
      </w:pPr>
      <w:r>
        <w:rPr>
          <w:rFonts w:ascii="Arial" w:hAnsi="Arial" w:cs="Arial"/>
          <w:sz w:val="24"/>
          <w:szCs w:val="24"/>
        </w:rPr>
        <w:t xml:space="preserve">    </w:t>
      </w:r>
      <w:r w:rsidRPr="0044678E">
        <w:rPr>
          <w:rFonts w:ascii="Arial" w:hAnsi="Arial" w:cs="Arial"/>
          <w:sz w:val="24"/>
          <w:szCs w:val="24"/>
        </w:rPr>
        <w:t>a. The term “security incident” means an event that has, or could have, resulted in</w:t>
      </w:r>
    </w:p>
    <w:p w14:paraId="6CAEF80B" w14:textId="4C2137AB" w:rsidR="00843648" w:rsidRPr="0044678E" w:rsidRDefault="00843648" w:rsidP="00843648">
      <w:pPr>
        <w:ind w:left="360"/>
        <w:rPr>
          <w:rFonts w:ascii="Arial" w:hAnsi="Arial" w:cs="Arial"/>
          <w:sz w:val="24"/>
          <w:szCs w:val="24"/>
        </w:rPr>
      </w:pPr>
      <w:r w:rsidRPr="0044678E">
        <w:rPr>
          <w:rFonts w:ascii="Arial" w:hAnsi="Arial" w:cs="Arial"/>
          <w:sz w:val="24"/>
          <w:szCs w:val="24"/>
        </w:rPr>
        <w:lastRenderedPageBreak/>
        <w:t xml:space="preserve">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21C392E8" w14:textId="03B04303" w:rsidR="00843648" w:rsidRPr="0044678E" w:rsidRDefault="00843648" w:rsidP="00843648">
      <w:pPr>
        <w:ind w:left="360"/>
        <w:rPr>
          <w:rFonts w:ascii="Arial" w:hAnsi="Arial" w:cs="Arial"/>
          <w:sz w:val="24"/>
          <w:szCs w:val="24"/>
        </w:rPr>
      </w:pPr>
      <w:r w:rsidRPr="0044678E">
        <w:rPr>
          <w:rFonts w:ascii="Arial" w:hAnsi="Arial" w:cs="Arial"/>
          <w:sz w:val="24"/>
          <w:szCs w:val="24"/>
        </w:rPr>
        <w:t xml:space="preserve"> 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CDF44D3" w14:textId="5811ECFE" w:rsidR="00843648" w:rsidRPr="0044678E" w:rsidRDefault="00843648" w:rsidP="00843648">
      <w:pPr>
        <w:ind w:left="360"/>
        <w:rPr>
          <w:rFonts w:ascii="Arial" w:hAnsi="Arial" w:cs="Arial"/>
          <w:sz w:val="24"/>
          <w:szCs w:val="24"/>
        </w:rPr>
      </w:pPr>
      <w:r w:rsidRPr="0044678E">
        <w:rPr>
          <w:rFonts w:ascii="Arial" w:hAnsi="Arial" w:cs="Arial"/>
          <w:sz w:val="24"/>
          <w:szCs w:val="24"/>
        </w:rP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67FEFF6" w14:textId="68E718A3" w:rsidR="00716B98" w:rsidRDefault="00843648" w:rsidP="00843648">
      <w:pPr>
        <w:ind w:left="360"/>
        <w:rPr>
          <w:rFonts w:ascii="Arial" w:hAnsi="Arial" w:cs="Arial"/>
          <w:sz w:val="24"/>
          <w:szCs w:val="24"/>
        </w:rPr>
      </w:pPr>
      <w:r w:rsidRPr="0044678E">
        <w:rPr>
          <w:rFonts w:ascii="Arial" w:hAnsi="Arial" w:cs="Arial"/>
          <w:sz w:val="24"/>
          <w:szCs w:val="24"/>
        </w:rPr>
        <w:t xml:space="preserve"> d. In instances of theft or break-in or other criminal activity, the </w:t>
      </w:r>
      <w:r>
        <w:rPr>
          <w:rFonts w:ascii="Arial" w:hAnsi="Arial" w:cs="Arial"/>
          <w:sz w:val="24"/>
          <w:szCs w:val="24"/>
        </w:rPr>
        <w:t>c</w:t>
      </w:r>
      <w:r w:rsidRPr="0044678E">
        <w:rPr>
          <w:rFonts w:ascii="Arial" w:hAnsi="Arial" w:cs="Arial"/>
          <w:sz w:val="24"/>
          <w:szCs w:val="24"/>
        </w:rPr>
        <w:t xml:space="preserve">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44678E">
        <w:rPr>
          <w:rFonts w:ascii="Arial" w:hAnsi="Arial" w:cs="Arial"/>
          <w:sz w:val="24"/>
          <w:szCs w:val="24"/>
        </w:rPr>
        <w:t>law violation(s)</w:t>
      </w:r>
      <w:proofErr w:type="gramEnd"/>
      <w:r w:rsidRPr="0044678E">
        <w:rPr>
          <w:rFonts w:ascii="Arial" w:hAnsi="Arial" w:cs="Arial"/>
          <w:sz w:val="24"/>
          <w:szCs w:val="24"/>
        </w:rPr>
        <w:t xml:space="preserve"> associated with any incident. The contractor/subcontractor shall cooperate with VA in any civil litigation to recover VA information, obtain monetary or other</w:t>
      </w:r>
      <w:r>
        <w:rPr>
          <w:rFonts w:ascii="Arial" w:hAnsi="Arial" w:cs="Arial"/>
          <w:sz w:val="24"/>
          <w:szCs w:val="24"/>
        </w:rPr>
        <w:t xml:space="preserve"> </w:t>
      </w:r>
      <w:r w:rsidRPr="0044678E">
        <w:rPr>
          <w:rFonts w:ascii="Arial" w:hAnsi="Arial" w:cs="Arial"/>
          <w:sz w:val="24"/>
          <w:szCs w:val="24"/>
        </w:rPr>
        <w:t>compensation from a third party for damages arising from any incident, or obtain injunctive relief against any third party arising from, or related to, the incident.</w:t>
      </w:r>
    </w:p>
    <w:p w14:paraId="5C6F34CE" w14:textId="4B829EFA" w:rsidR="001D56E8" w:rsidRDefault="001D56E8" w:rsidP="002C6261">
      <w:pPr>
        <w:rPr>
          <w:rFonts w:ascii="Arial" w:hAnsi="Arial" w:cs="Arial"/>
          <w:sz w:val="24"/>
          <w:szCs w:val="24"/>
        </w:rPr>
      </w:pPr>
      <w:r>
        <w:rPr>
          <w:rFonts w:ascii="Arial" w:hAnsi="Arial" w:cs="Arial"/>
          <w:sz w:val="24"/>
          <w:szCs w:val="24"/>
        </w:rPr>
        <w:t>6.5</w:t>
      </w:r>
      <w:r w:rsidR="002C6261">
        <w:rPr>
          <w:rFonts w:ascii="Arial" w:hAnsi="Arial" w:cs="Arial"/>
          <w:sz w:val="24"/>
          <w:szCs w:val="24"/>
        </w:rPr>
        <w:t xml:space="preserve"> </w:t>
      </w:r>
      <w:r w:rsidR="002C6261" w:rsidRPr="002C6261">
        <w:rPr>
          <w:rFonts w:ascii="Arial" w:hAnsi="Arial" w:cs="Arial"/>
          <w:sz w:val="24"/>
          <w:szCs w:val="24"/>
        </w:rPr>
        <w:t>LIQUIDATED DAMAGES FOR DATA BREACH</w:t>
      </w:r>
    </w:p>
    <w:p w14:paraId="32E874AC" w14:textId="77777777" w:rsidR="00DD3104" w:rsidRPr="0044678E" w:rsidRDefault="002C6261" w:rsidP="00222405">
      <w:pPr>
        <w:jc w:val="both"/>
        <w:rPr>
          <w:rFonts w:ascii="Arial" w:hAnsi="Arial" w:cs="Arial"/>
          <w:sz w:val="24"/>
          <w:szCs w:val="24"/>
        </w:rPr>
      </w:pPr>
      <w:r>
        <w:rPr>
          <w:rFonts w:ascii="Arial" w:hAnsi="Arial" w:cs="Arial"/>
          <w:sz w:val="24"/>
          <w:szCs w:val="24"/>
        </w:rPr>
        <w:t xml:space="preserve">    </w:t>
      </w:r>
      <w:r w:rsidR="00DD3104" w:rsidRPr="0044678E">
        <w:rPr>
          <w:rFonts w:ascii="Arial" w:hAnsi="Arial" w:cs="Arial"/>
          <w:sz w:val="24"/>
          <w:szCs w:val="24"/>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1AD0C9DF"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b. The contractor/subcontractor shall provide notice to VA of a “security incident” as set</w:t>
      </w:r>
    </w:p>
    <w:p w14:paraId="56DD2C41"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w:t>
      </w:r>
      <w:proofErr w:type="gramStart"/>
      <w:r w:rsidRPr="0044678E">
        <w:rPr>
          <w:rFonts w:ascii="Arial" w:hAnsi="Arial" w:cs="Arial"/>
          <w:sz w:val="24"/>
          <w:szCs w:val="24"/>
        </w:rPr>
        <w:t>forth</w:t>
      </w:r>
      <w:proofErr w:type="gramEnd"/>
      <w:r w:rsidRPr="0044678E">
        <w:rPr>
          <w:rFonts w:ascii="Arial" w:hAnsi="Arial" w:cs="Arial"/>
          <w:sz w:val="24"/>
          <w:szCs w:val="24"/>
        </w:rPr>
        <w:t xml:space="preserve">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w:t>
      </w:r>
      <w:r w:rsidRPr="0044678E">
        <w:rPr>
          <w:rFonts w:ascii="Arial" w:hAnsi="Arial" w:cs="Arial"/>
          <w:sz w:val="24"/>
          <w:szCs w:val="24"/>
        </w:rPr>
        <w:lastRenderedPageBreak/>
        <w:t>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DF794F3"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c. Each risk analysis shall address all relevant information concerning the data breach,</w:t>
      </w:r>
    </w:p>
    <w:p w14:paraId="1E1A183A"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including the following:</w:t>
      </w:r>
    </w:p>
    <w:p w14:paraId="6A203CEA"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(1) Nature of the event (loss, theft, unauthorized access</w:t>
      </w:r>
      <w:proofErr w:type="gramStart"/>
      <w:r w:rsidRPr="0044678E">
        <w:rPr>
          <w:rFonts w:ascii="Arial" w:hAnsi="Arial" w:cs="Arial"/>
          <w:sz w:val="24"/>
          <w:szCs w:val="24"/>
        </w:rPr>
        <w:t>);</w:t>
      </w:r>
      <w:proofErr w:type="gramEnd"/>
    </w:p>
    <w:p w14:paraId="71CDC0A9"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(2) Description of the event, including:</w:t>
      </w:r>
    </w:p>
    <w:p w14:paraId="7D65038F"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w:t>
      </w:r>
      <w:r>
        <w:rPr>
          <w:rFonts w:ascii="Arial" w:hAnsi="Arial" w:cs="Arial"/>
          <w:sz w:val="24"/>
          <w:szCs w:val="24"/>
        </w:rPr>
        <w:tab/>
      </w:r>
      <w:r w:rsidRPr="0044678E">
        <w:rPr>
          <w:rFonts w:ascii="Arial" w:hAnsi="Arial" w:cs="Arial"/>
          <w:sz w:val="24"/>
          <w:szCs w:val="24"/>
        </w:rPr>
        <w:t xml:space="preserve">(a) date of </w:t>
      </w:r>
      <w:proofErr w:type="gramStart"/>
      <w:r w:rsidRPr="0044678E">
        <w:rPr>
          <w:rFonts w:ascii="Arial" w:hAnsi="Arial" w:cs="Arial"/>
          <w:sz w:val="24"/>
          <w:szCs w:val="24"/>
        </w:rPr>
        <w:t>occurrence;</w:t>
      </w:r>
      <w:proofErr w:type="gramEnd"/>
    </w:p>
    <w:p w14:paraId="27468202"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w:t>
      </w:r>
      <w:r>
        <w:rPr>
          <w:rFonts w:ascii="Arial" w:hAnsi="Arial" w:cs="Arial"/>
          <w:sz w:val="24"/>
          <w:szCs w:val="24"/>
        </w:rPr>
        <w:tab/>
      </w:r>
      <w:r w:rsidRPr="0044678E">
        <w:rPr>
          <w:rFonts w:ascii="Arial" w:hAnsi="Arial" w:cs="Arial"/>
          <w:sz w:val="24"/>
          <w:szCs w:val="24"/>
        </w:rPr>
        <w:t xml:space="preserve">(b) data elements involved, including any PII, such as full name, social security number, date of birth, home address, account number, disability </w:t>
      </w:r>
      <w:proofErr w:type="gramStart"/>
      <w:r w:rsidRPr="0044678E">
        <w:rPr>
          <w:rFonts w:ascii="Arial" w:hAnsi="Arial" w:cs="Arial"/>
          <w:sz w:val="24"/>
          <w:szCs w:val="24"/>
        </w:rPr>
        <w:t>code;</w:t>
      </w:r>
      <w:proofErr w:type="gramEnd"/>
    </w:p>
    <w:p w14:paraId="56F64058"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(3) Number of individuals affected or potentially </w:t>
      </w:r>
      <w:proofErr w:type="gramStart"/>
      <w:r w:rsidRPr="0044678E">
        <w:rPr>
          <w:rFonts w:ascii="Arial" w:hAnsi="Arial" w:cs="Arial"/>
          <w:sz w:val="24"/>
          <w:szCs w:val="24"/>
        </w:rPr>
        <w:t>affected;</w:t>
      </w:r>
      <w:proofErr w:type="gramEnd"/>
    </w:p>
    <w:p w14:paraId="400F63F5"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(4) Names of individuals or groups affected or potentially </w:t>
      </w:r>
      <w:proofErr w:type="gramStart"/>
      <w:r w:rsidRPr="0044678E">
        <w:rPr>
          <w:rFonts w:ascii="Arial" w:hAnsi="Arial" w:cs="Arial"/>
          <w:sz w:val="24"/>
          <w:szCs w:val="24"/>
        </w:rPr>
        <w:t>affected;</w:t>
      </w:r>
      <w:proofErr w:type="gramEnd"/>
    </w:p>
    <w:p w14:paraId="297A8EBD"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(5) Ease of logical data access to the lost, stolen or improperly accessed data </w:t>
      </w:r>
      <w:proofErr w:type="gramStart"/>
      <w:r w:rsidRPr="0044678E">
        <w:rPr>
          <w:rFonts w:ascii="Arial" w:hAnsi="Arial" w:cs="Arial"/>
          <w:sz w:val="24"/>
          <w:szCs w:val="24"/>
        </w:rPr>
        <w:t>in light of</w:t>
      </w:r>
      <w:proofErr w:type="gramEnd"/>
      <w:r w:rsidRPr="0044678E">
        <w:rPr>
          <w:rFonts w:ascii="Arial" w:hAnsi="Arial" w:cs="Arial"/>
          <w:sz w:val="24"/>
          <w:szCs w:val="24"/>
        </w:rPr>
        <w:t xml:space="preserve"> the degree of protection for the data, e.g., unencrypted, plain </w:t>
      </w:r>
      <w:proofErr w:type="gramStart"/>
      <w:r w:rsidRPr="0044678E">
        <w:rPr>
          <w:rFonts w:ascii="Arial" w:hAnsi="Arial" w:cs="Arial"/>
          <w:sz w:val="24"/>
          <w:szCs w:val="24"/>
        </w:rPr>
        <w:t>text;</w:t>
      </w:r>
      <w:proofErr w:type="gramEnd"/>
    </w:p>
    <w:p w14:paraId="5DC2AF3E"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(6) Amount of time the data has been out of VA </w:t>
      </w:r>
      <w:proofErr w:type="gramStart"/>
      <w:r w:rsidRPr="0044678E">
        <w:rPr>
          <w:rFonts w:ascii="Arial" w:hAnsi="Arial" w:cs="Arial"/>
          <w:sz w:val="24"/>
          <w:szCs w:val="24"/>
        </w:rPr>
        <w:t>control;</w:t>
      </w:r>
      <w:proofErr w:type="gramEnd"/>
    </w:p>
    <w:p w14:paraId="10C9BB69"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(7) The likelihood that </w:t>
      </w:r>
      <w:proofErr w:type="gramStart"/>
      <w:r w:rsidRPr="0044678E">
        <w:rPr>
          <w:rFonts w:ascii="Arial" w:hAnsi="Arial" w:cs="Arial"/>
          <w:sz w:val="24"/>
          <w:szCs w:val="24"/>
        </w:rPr>
        <w:t>the sensitive</w:t>
      </w:r>
      <w:proofErr w:type="gramEnd"/>
      <w:r w:rsidRPr="0044678E">
        <w:rPr>
          <w:rFonts w:ascii="Arial" w:hAnsi="Arial" w:cs="Arial"/>
          <w:sz w:val="24"/>
          <w:szCs w:val="24"/>
        </w:rPr>
        <w:t xml:space="preserve"> personal information will or has been compromised</w:t>
      </w:r>
    </w:p>
    <w:p w14:paraId="2627757A"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w:t>
      </w:r>
      <w:proofErr w:type="gramStart"/>
      <w:r w:rsidRPr="0044678E">
        <w:rPr>
          <w:rFonts w:ascii="Arial" w:hAnsi="Arial" w:cs="Arial"/>
          <w:sz w:val="24"/>
          <w:szCs w:val="24"/>
        </w:rPr>
        <w:t>made</w:t>
      </w:r>
      <w:proofErr w:type="gramEnd"/>
      <w:r w:rsidRPr="0044678E">
        <w:rPr>
          <w:rFonts w:ascii="Arial" w:hAnsi="Arial" w:cs="Arial"/>
          <w:sz w:val="24"/>
          <w:szCs w:val="24"/>
        </w:rPr>
        <w:t xml:space="preserve"> accessible to and usable by unauthorized persons</w:t>
      </w:r>
      <w:proofErr w:type="gramStart"/>
      <w:r w:rsidRPr="0044678E">
        <w:rPr>
          <w:rFonts w:ascii="Arial" w:hAnsi="Arial" w:cs="Arial"/>
          <w:sz w:val="24"/>
          <w:szCs w:val="24"/>
        </w:rPr>
        <w:t>);</w:t>
      </w:r>
      <w:proofErr w:type="gramEnd"/>
    </w:p>
    <w:p w14:paraId="52D283FD"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(8) Known misuses of data containing sensitive personal information, if </w:t>
      </w:r>
      <w:proofErr w:type="gramStart"/>
      <w:r w:rsidRPr="0044678E">
        <w:rPr>
          <w:rFonts w:ascii="Arial" w:hAnsi="Arial" w:cs="Arial"/>
          <w:sz w:val="24"/>
          <w:szCs w:val="24"/>
        </w:rPr>
        <w:t>any;</w:t>
      </w:r>
      <w:proofErr w:type="gramEnd"/>
    </w:p>
    <w:p w14:paraId="711E635D"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(9) Assessment of the potential harm to the affected </w:t>
      </w:r>
      <w:proofErr w:type="gramStart"/>
      <w:r w:rsidRPr="0044678E">
        <w:rPr>
          <w:rFonts w:ascii="Arial" w:hAnsi="Arial" w:cs="Arial"/>
          <w:sz w:val="24"/>
          <w:szCs w:val="24"/>
        </w:rPr>
        <w:t>individuals;</w:t>
      </w:r>
      <w:proofErr w:type="gramEnd"/>
    </w:p>
    <w:p w14:paraId="35D6DA8D"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(10) Data breach analysis as outlined in 6500.2 Handbook, Management of Security and Privacy Incidents, as appropriate; and</w:t>
      </w:r>
    </w:p>
    <w:p w14:paraId="0E8B1F21"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(11) Whether credit protection services may assist record subjects in avoiding or mitigating the results of identity theft based on the sensitive personal information that may have been compromised.</w:t>
      </w:r>
    </w:p>
    <w:p w14:paraId="5126CEC6" w14:textId="17F059D0"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d. 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14:paraId="58D75732"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lastRenderedPageBreak/>
        <w:t xml:space="preserve"> (1) </w:t>
      </w:r>
      <w:proofErr w:type="gramStart"/>
      <w:r w:rsidRPr="0044678E">
        <w:rPr>
          <w:rFonts w:ascii="Arial" w:hAnsi="Arial" w:cs="Arial"/>
          <w:sz w:val="24"/>
          <w:szCs w:val="24"/>
        </w:rPr>
        <w:t>Notification;</w:t>
      </w:r>
      <w:proofErr w:type="gramEnd"/>
    </w:p>
    <w:p w14:paraId="58390E20"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(2) One year of credit monitoring services consisting of automatic daily monitoring of at least</w:t>
      </w:r>
    </w:p>
    <w:p w14:paraId="1FDFD039"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3 relevant credit bureau </w:t>
      </w:r>
      <w:proofErr w:type="gramStart"/>
      <w:r w:rsidRPr="0044678E">
        <w:rPr>
          <w:rFonts w:ascii="Arial" w:hAnsi="Arial" w:cs="Arial"/>
          <w:sz w:val="24"/>
          <w:szCs w:val="24"/>
        </w:rPr>
        <w:t>reports;</w:t>
      </w:r>
      <w:proofErr w:type="gramEnd"/>
    </w:p>
    <w:p w14:paraId="6843D214"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(3) Data breach </w:t>
      </w:r>
      <w:proofErr w:type="gramStart"/>
      <w:r w:rsidRPr="0044678E">
        <w:rPr>
          <w:rFonts w:ascii="Arial" w:hAnsi="Arial" w:cs="Arial"/>
          <w:sz w:val="24"/>
          <w:szCs w:val="24"/>
        </w:rPr>
        <w:t>analysis;</w:t>
      </w:r>
      <w:proofErr w:type="gramEnd"/>
    </w:p>
    <w:p w14:paraId="0CDF2C06"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(4) Fraud resolution services, including writing dispute letters, initiating fraud alerts and</w:t>
      </w:r>
    </w:p>
    <w:p w14:paraId="68A8A517"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credit freezes, to assist affected individuals to bring matters to </w:t>
      </w:r>
      <w:proofErr w:type="gramStart"/>
      <w:r w:rsidRPr="0044678E">
        <w:rPr>
          <w:rFonts w:ascii="Arial" w:hAnsi="Arial" w:cs="Arial"/>
          <w:sz w:val="24"/>
          <w:szCs w:val="24"/>
        </w:rPr>
        <w:t>resolution;</w:t>
      </w:r>
      <w:proofErr w:type="gramEnd"/>
    </w:p>
    <w:p w14:paraId="28D24510" w14:textId="77777777" w:rsidR="00DD3104" w:rsidRPr="0044678E" w:rsidRDefault="00DD3104" w:rsidP="00222405">
      <w:pPr>
        <w:jc w:val="both"/>
        <w:rPr>
          <w:rFonts w:ascii="Arial" w:hAnsi="Arial" w:cs="Arial"/>
          <w:sz w:val="24"/>
          <w:szCs w:val="24"/>
        </w:rPr>
      </w:pPr>
      <w:r w:rsidRPr="0044678E">
        <w:rPr>
          <w:rFonts w:ascii="Arial" w:hAnsi="Arial" w:cs="Arial"/>
          <w:sz w:val="24"/>
          <w:szCs w:val="24"/>
        </w:rPr>
        <w:t xml:space="preserve"> (5) One year of identity theft insurance with $20,000.00 coverage at $0 deductible; and</w:t>
      </w:r>
    </w:p>
    <w:p w14:paraId="7933F38F" w14:textId="1D55D9DB" w:rsidR="00222405" w:rsidRDefault="00DD3104" w:rsidP="00222405">
      <w:pPr>
        <w:jc w:val="both"/>
        <w:rPr>
          <w:rFonts w:ascii="Arial" w:hAnsi="Arial" w:cs="Arial"/>
          <w:sz w:val="24"/>
          <w:szCs w:val="24"/>
        </w:rPr>
      </w:pPr>
      <w:r w:rsidRPr="0044678E">
        <w:rPr>
          <w:rFonts w:ascii="Arial" w:hAnsi="Arial" w:cs="Arial"/>
          <w:sz w:val="24"/>
          <w:szCs w:val="24"/>
        </w:rPr>
        <w:t xml:space="preserve"> (6) Necessary legal </w:t>
      </w:r>
      <w:proofErr w:type="gramStart"/>
      <w:r w:rsidRPr="0044678E">
        <w:rPr>
          <w:rFonts w:ascii="Arial" w:hAnsi="Arial" w:cs="Arial"/>
          <w:sz w:val="24"/>
          <w:szCs w:val="24"/>
        </w:rPr>
        <w:t>expenses the subjects</w:t>
      </w:r>
      <w:proofErr w:type="gramEnd"/>
      <w:r w:rsidRPr="0044678E">
        <w:rPr>
          <w:rFonts w:ascii="Arial" w:hAnsi="Arial" w:cs="Arial"/>
          <w:sz w:val="24"/>
          <w:szCs w:val="24"/>
        </w:rPr>
        <w:t xml:space="preserve"> may </w:t>
      </w:r>
      <w:proofErr w:type="gramStart"/>
      <w:r w:rsidRPr="0044678E">
        <w:rPr>
          <w:rFonts w:ascii="Arial" w:hAnsi="Arial" w:cs="Arial"/>
          <w:sz w:val="24"/>
          <w:szCs w:val="24"/>
        </w:rPr>
        <w:t>incur</w:t>
      </w:r>
      <w:proofErr w:type="gramEnd"/>
      <w:r w:rsidRPr="0044678E">
        <w:rPr>
          <w:rFonts w:ascii="Arial" w:hAnsi="Arial" w:cs="Arial"/>
          <w:sz w:val="24"/>
          <w:szCs w:val="24"/>
        </w:rPr>
        <w:t xml:space="preserve"> to repair falsified or damaged credit records, histories, or financial affairs.</w:t>
      </w:r>
    </w:p>
    <w:p w14:paraId="0DD212DB" w14:textId="3E08C84C" w:rsidR="00222405" w:rsidRDefault="00222405" w:rsidP="00DD3104">
      <w:pPr>
        <w:rPr>
          <w:rFonts w:ascii="Arial" w:hAnsi="Arial" w:cs="Arial"/>
          <w:sz w:val="24"/>
          <w:szCs w:val="24"/>
        </w:rPr>
      </w:pPr>
      <w:r>
        <w:rPr>
          <w:rFonts w:ascii="Arial" w:hAnsi="Arial" w:cs="Arial"/>
          <w:sz w:val="24"/>
          <w:szCs w:val="24"/>
        </w:rPr>
        <w:t xml:space="preserve">6.6 </w:t>
      </w:r>
      <w:r w:rsidR="00993F22" w:rsidRPr="00993F22">
        <w:rPr>
          <w:rFonts w:ascii="Arial" w:hAnsi="Arial" w:cs="Arial"/>
          <w:sz w:val="24"/>
          <w:szCs w:val="24"/>
        </w:rPr>
        <w:t>SECURITY CONTROLS COMPLIANCE TESTING</w:t>
      </w:r>
    </w:p>
    <w:p w14:paraId="6EE0AC57" w14:textId="0A3D4E93" w:rsidR="00510ADE" w:rsidRDefault="00993F22" w:rsidP="00510ADE">
      <w:pPr>
        <w:rPr>
          <w:rFonts w:ascii="Arial" w:hAnsi="Arial" w:cs="Arial"/>
          <w:sz w:val="24"/>
          <w:szCs w:val="24"/>
        </w:rPr>
      </w:pPr>
      <w:r>
        <w:rPr>
          <w:rFonts w:ascii="Arial" w:hAnsi="Arial" w:cs="Arial"/>
          <w:sz w:val="24"/>
          <w:szCs w:val="24"/>
        </w:rPr>
        <w:t xml:space="preserve"> </w:t>
      </w:r>
      <w:r w:rsidR="00510ADE" w:rsidRPr="0044678E">
        <w:rPr>
          <w:rFonts w:ascii="Arial" w:hAnsi="Arial" w:cs="Arial"/>
          <w:sz w:val="24"/>
          <w:szCs w:val="24"/>
        </w:rPr>
        <w:t>On a</w:t>
      </w:r>
      <w:r w:rsidR="00510ADE">
        <w:rPr>
          <w:rFonts w:ascii="Arial" w:hAnsi="Arial" w:cs="Arial"/>
          <w:sz w:val="24"/>
          <w:szCs w:val="24"/>
        </w:rPr>
        <w:t xml:space="preserve"> </w:t>
      </w:r>
      <w:r w:rsidR="00510ADE" w:rsidRPr="0044678E">
        <w:rPr>
          <w:rFonts w:ascii="Arial" w:hAnsi="Arial" w:cs="Arial"/>
          <w:sz w:val="24"/>
          <w:szCs w:val="24"/>
        </w:rPr>
        <w:t xml:space="preserve">periodic basis, VA, including the Office of Inspector General, reserves the right to evaluate any or </w:t>
      </w:r>
      <w:proofErr w:type="gramStart"/>
      <w:r w:rsidR="00510ADE" w:rsidRPr="0044678E">
        <w:rPr>
          <w:rFonts w:ascii="Arial" w:hAnsi="Arial" w:cs="Arial"/>
          <w:sz w:val="24"/>
          <w:szCs w:val="24"/>
        </w:rPr>
        <w:t>all of</w:t>
      </w:r>
      <w:proofErr w:type="gramEnd"/>
      <w:r w:rsidR="00510ADE" w:rsidRPr="0044678E">
        <w:rPr>
          <w:rFonts w:ascii="Arial" w:hAnsi="Arial" w:cs="Arial"/>
          <w:sz w:val="24"/>
          <w:szCs w:val="24"/>
        </w:rPr>
        <w:t xml:space="preserve"> the security controls and privacy practices implemented by the contractor under the clauses contained within the contract. With 10 working-</w:t>
      </w:r>
      <w:proofErr w:type="spellStart"/>
      <w:r w:rsidR="00510ADE" w:rsidRPr="0044678E">
        <w:rPr>
          <w:rFonts w:ascii="Arial" w:hAnsi="Arial" w:cs="Arial"/>
          <w:sz w:val="24"/>
          <w:szCs w:val="24"/>
        </w:rPr>
        <w:t>day’s notice</w:t>
      </w:r>
      <w:proofErr w:type="spellEnd"/>
      <w:r w:rsidR="00510ADE" w:rsidRPr="0044678E">
        <w:rPr>
          <w:rFonts w:ascii="Arial" w:hAnsi="Arial" w:cs="Arial"/>
          <w:sz w:val="24"/>
          <w:szCs w:val="24"/>
        </w:rPr>
        <w:t>,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1D8AB4A1" w14:textId="0EB8F21D" w:rsidR="00510ADE" w:rsidRPr="0044678E" w:rsidRDefault="00510ADE" w:rsidP="00510ADE">
      <w:pPr>
        <w:rPr>
          <w:rFonts w:ascii="Arial" w:hAnsi="Arial" w:cs="Arial"/>
          <w:sz w:val="24"/>
          <w:szCs w:val="24"/>
        </w:rPr>
      </w:pPr>
      <w:r>
        <w:rPr>
          <w:rFonts w:ascii="Arial" w:hAnsi="Arial" w:cs="Arial"/>
          <w:sz w:val="24"/>
          <w:szCs w:val="24"/>
        </w:rPr>
        <w:t xml:space="preserve">6.7 </w:t>
      </w:r>
      <w:r w:rsidR="00CB1ED5" w:rsidRPr="00CB1ED5">
        <w:rPr>
          <w:rFonts w:ascii="Arial" w:hAnsi="Arial" w:cs="Arial"/>
          <w:sz w:val="24"/>
          <w:szCs w:val="24"/>
        </w:rPr>
        <w:t>TRAINING</w:t>
      </w:r>
    </w:p>
    <w:p w14:paraId="4ADC8242" w14:textId="1E181F98" w:rsidR="00A217DE" w:rsidRPr="0044678E" w:rsidRDefault="00A217DE" w:rsidP="00A217DE">
      <w:pPr>
        <w:rPr>
          <w:rFonts w:ascii="Arial" w:hAnsi="Arial" w:cs="Arial"/>
          <w:sz w:val="24"/>
          <w:szCs w:val="24"/>
        </w:rPr>
      </w:pPr>
      <w:r w:rsidRPr="0044678E">
        <w:rPr>
          <w:rFonts w:ascii="Arial" w:hAnsi="Arial" w:cs="Arial"/>
          <w:sz w:val="24"/>
          <w:szCs w:val="24"/>
        </w:rPr>
        <w:t>a. All contractor employees and subcontractor employees requiring access to VA information and VA information systems shall complete the following before being granted access to VA information and its systems:</w:t>
      </w:r>
    </w:p>
    <w:p w14:paraId="6422D863" w14:textId="07343C17" w:rsidR="00A217DE" w:rsidRPr="0044678E" w:rsidRDefault="00A217DE" w:rsidP="00A217DE">
      <w:pPr>
        <w:rPr>
          <w:rFonts w:ascii="Arial" w:hAnsi="Arial" w:cs="Arial"/>
          <w:sz w:val="24"/>
          <w:szCs w:val="24"/>
        </w:rPr>
      </w:pPr>
      <w:r w:rsidRPr="0044678E">
        <w:rPr>
          <w:rFonts w:ascii="Arial" w:hAnsi="Arial" w:cs="Arial"/>
          <w:sz w:val="24"/>
          <w:szCs w:val="24"/>
        </w:rPr>
        <w:t xml:space="preserve"> (1) Sign and acknowledge (either manually or electronically) understanding of and responsibilities for compliance with the Contractor Rules of Behavior, Appendix E relating to access to VA information and information </w:t>
      </w:r>
      <w:proofErr w:type="gramStart"/>
      <w:r w:rsidRPr="0044678E">
        <w:rPr>
          <w:rFonts w:ascii="Arial" w:hAnsi="Arial" w:cs="Arial"/>
          <w:sz w:val="24"/>
          <w:szCs w:val="24"/>
        </w:rPr>
        <w:t>systems;</w:t>
      </w:r>
      <w:proofErr w:type="gramEnd"/>
    </w:p>
    <w:p w14:paraId="15D0646B" w14:textId="1D8B22F7" w:rsidR="00A217DE" w:rsidRPr="0044678E" w:rsidRDefault="00A217DE" w:rsidP="00A217DE">
      <w:pPr>
        <w:rPr>
          <w:rFonts w:ascii="Arial" w:hAnsi="Arial" w:cs="Arial"/>
          <w:sz w:val="24"/>
          <w:szCs w:val="24"/>
        </w:rPr>
      </w:pPr>
      <w:r w:rsidRPr="0044678E">
        <w:rPr>
          <w:rFonts w:ascii="Arial" w:hAnsi="Arial" w:cs="Arial"/>
          <w:sz w:val="24"/>
          <w:szCs w:val="24"/>
        </w:rPr>
        <w:t xml:space="preserve"> (2) Successfully complete the VA Cyber Security Awareness and Rules of Behavior training and annually complete required security </w:t>
      </w:r>
      <w:proofErr w:type="gramStart"/>
      <w:r w:rsidRPr="0044678E">
        <w:rPr>
          <w:rFonts w:ascii="Arial" w:hAnsi="Arial" w:cs="Arial"/>
          <w:sz w:val="24"/>
          <w:szCs w:val="24"/>
        </w:rPr>
        <w:t>training;</w:t>
      </w:r>
      <w:proofErr w:type="gramEnd"/>
    </w:p>
    <w:p w14:paraId="38B3AE1C" w14:textId="2A651267" w:rsidR="00A217DE" w:rsidRDefault="00A217DE" w:rsidP="00A217DE">
      <w:pPr>
        <w:rPr>
          <w:rFonts w:ascii="Arial" w:hAnsi="Arial" w:cs="Arial"/>
          <w:sz w:val="24"/>
          <w:szCs w:val="24"/>
        </w:rPr>
      </w:pPr>
      <w:r w:rsidRPr="0044678E">
        <w:rPr>
          <w:rFonts w:ascii="Arial" w:hAnsi="Arial" w:cs="Arial"/>
          <w:sz w:val="24"/>
          <w:szCs w:val="24"/>
        </w:rPr>
        <w:t xml:space="preserve"> (3) Successfully complete the appropriate VA privacy training and annually complete required privacy training; and</w:t>
      </w:r>
    </w:p>
    <w:p w14:paraId="38F31338" w14:textId="1D253D77" w:rsidR="00A217DE" w:rsidRPr="0044678E" w:rsidRDefault="00A217DE" w:rsidP="00A217DE">
      <w:pPr>
        <w:rPr>
          <w:rFonts w:ascii="Arial" w:hAnsi="Arial" w:cs="Arial"/>
          <w:sz w:val="24"/>
          <w:szCs w:val="24"/>
        </w:rPr>
      </w:pPr>
      <w:r w:rsidRPr="0044678E">
        <w:rPr>
          <w:rFonts w:ascii="Arial" w:hAnsi="Arial" w:cs="Arial"/>
          <w:sz w:val="24"/>
          <w:szCs w:val="24"/>
        </w:rPr>
        <w:lastRenderedPageBreak/>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e.g., any role-based information security training required in accordance with NIST Special Publication 800-16, Information Technology Security Training Requirements.]</w:t>
      </w:r>
    </w:p>
    <w:p w14:paraId="72FCE0F1" w14:textId="391446F3" w:rsidR="00A217DE" w:rsidRPr="0044678E" w:rsidRDefault="00A217DE" w:rsidP="00A217DE">
      <w:pPr>
        <w:rPr>
          <w:rFonts w:ascii="Arial" w:hAnsi="Arial" w:cs="Arial"/>
          <w:sz w:val="24"/>
          <w:szCs w:val="24"/>
        </w:rPr>
      </w:pPr>
      <w:r w:rsidRPr="0044678E">
        <w:rPr>
          <w:rFonts w:ascii="Arial" w:hAnsi="Arial" w:cs="Arial"/>
          <w:sz w:val="24"/>
          <w:szCs w:val="24"/>
        </w:rPr>
        <w:t xml:space="preserve"> b. The contractor shall </w:t>
      </w:r>
      <w:proofErr w:type="gramStart"/>
      <w:r w:rsidRPr="0044678E">
        <w:rPr>
          <w:rFonts w:ascii="Arial" w:hAnsi="Arial" w:cs="Arial"/>
          <w:sz w:val="24"/>
          <w:szCs w:val="24"/>
        </w:rPr>
        <w:t>provide to</w:t>
      </w:r>
      <w:proofErr w:type="gramEnd"/>
      <w:r w:rsidRPr="0044678E">
        <w:rPr>
          <w:rFonts w:ascii="Arial" w:hAnsi="Arial" w:cs="Arial"/>
          <w:sz w:val="24"/>
          <w:szCs w:val="24"/>
        </w:rPr>
        <w:t xml:space="preserve"> the contracting officer and/or the </w:t>
      </w:r>
      <w:proofErr w:type="gramStart"/>
      <w:r w:rsidRPr="0044678E">
        <w:rPr>
          <w:rFonts w:ascii="Arial" w:hAnsi="Arial" w:cs="Arial"/>
          <w:sz w:val="24"/>
          <w:szCs w:val="24"/>
        </w:rPr>
        <w:t>COR</w:t>
      </w:r>
      <w:proofErr w:type="gramEnd"/>
      <w:r w:rsidRPr="0044678E">
        <w:rPr>
          <w:rFonts w:ascii="Arial" w:hAnsi="Arial" w:cs="Arial"/>
          <w:sz w:val="24"/>
          <w:szCs w:val="24"/>
        </w:rPr>
        <w:t xml:space="preserve"> a copy of the training certificates and certification of signing the Contractor Rules of Behavior for each applicable employee within 1 week of the initiation of the contract and annually thereafter, as required.</w:t>
      </w:r>
    </w:p>
    <w:p w14:paraId="5C83B197" w14:textId="080EC306" w:rsidR="00A217DE" w:rsidRPr="0044678E" w:rsidRDefault="00A217DE" w:rsidP="00A217DE">
      <w:pPr>
        <w:rPr>
          <w:rFonts w:ascii="Arial" w:hAnsi="Arial" w:cs="Arial"/>
          <w:sz w:val="24"/>
          <w:szCs w:val="24"/>
        </w:rPr>
      </w:pPr>
      <w:r w:rsidRPr="0044678E">
        <w:rPr>
          <w:rFonts w:ascii="Arial" w:hAnsi="Arial" w:cs="Arial"/>
          <w:sz w:val="24"/>
          <w:szCs w:val="24"/>
        </w:rPr>
        <w:t xml:space="preserve"> c. Failure to complete the mandatory annual training and sign the Rules of Behavior</w:t>
      </w:r>
      <w:r w:rsidR="00D37342">
        <w:rPr>
          <w:rFonts w:ascii="Arial" w:hAnsi="Arial" w:cs="Arial"/>
          <w:sz w:val="24"/>
          <w:szCs w:val="24"/>
        </w:rPr>
        <w:t xml:space="preserve"> </w:t>
      </w:r>
      <w:r w:rsidRPr="0044678E">
        <w:rPr>
          <w:rFonts w:ascii="Arial" w:hAnsi="Arial" w:cs="Arial"/>
          <w:sz w:val="24"/>
          <w:szCs w:val="24"/>
        </w:rPr>
        <w:t>annually, within the timeframe required, is grounds for suspension or termination of all physical or electronic access privileges and removal from work on the contract until such time as the training and documents are complete</w:t>
      </w:r>
      <w:r>
        <w:rPr>
          <w:rFonts w:ascii="Arial" w:hAnsi="Arial" w:cs="Arial"/>
          <w:sz w:val="24"/>
          <w:szCs w:val="24"/>
        </w:rPr>
        <w:t>.</w:t>
      </w:r>
    </w:p>
    <w:p w14:paraId="4A037A85" w14:textId="77777777" w:rsidR="00FC7792" w:rsidRPr="00626E32" w:rsidRDefault="00FC7792" w:rsidP="00FC7792">
      <w:pPr>
        <w:spacing w:after="0" w:line="240" w:lineRule="auto"/>
        <w:jc w:val="center"/>
        <w:rPr>
          <w:rFonts w:ascii="Arial" w:eastAsiaTheme="majorEastAsia" w:hAnsi="Arial" w:cs="Arial"/>
          <w:kern w:val="24"/>
          <w:sz w:val="24"/>
          <w:szCs w:val="24"/>
        </w:rPr>
      </w:pPr>
      <w:r w:rsidRPr="00626E32">
        <w:rPr>
          <w:rFonts w:ascii="Arial" w:eastAsiaTheme="majorEastAsia" w:hAnsi="Arial" w:cs="Arial"/>
          <w:b/>
          <w:bCs/>
          <w:kern w:val="24"/>
          <w:sz w:val="24"/>
          <w:szCs w:val="24"/>
          <w:u w:val="single"/>
        </w:rPr>
        <w:t>NARA Records Management Language Clause:</w:t>
      </w:r>
      <w:r w:rsidRPr="00626E32">
        <w:rPr>
          <w:rFonts w:ascii="Arial" w:eastAsiaTheme="majorEastAsia" w:hAnsi="Arial" w:cs="Arial"/>
          <w:b/>
          <w:bCs/>
          <w:kern w:val="24"/>
          <w:sz w:val="24"/>
          <w:szCs w:val="24"/>
        </w:rPr>
        <w:t xml:space="preserve">  </w:t>
      </w:r>
      <w:r w:rsidRPr="00626E32">
        <w:rPr>
          <w:rFonts w:ascii="Arial" w:eastAsiaTheme="majorEastAsia" w:hAnsi="Arial" w:cs="Arial"/>
          <w:kern w:val="24"/>
          <w:sz w:val="24"/>
          <w:szCs w:val="24"/>
        </w:rPr>
        <w:t xml:space="preserve">                                                                The following standard items relate to records generated in executing the contract and should be included in a typical contract:</w:t>
      </w:r>
    </w:p>
    <w:p w14:paraId="028015F7" w14:textId="77777777" w:rsidR="00FC7792" w:rsidRPr="00626E32" w:rsidRDefault="00FC7792" w:rsidP="00FC7792">
      <w:pPr>
        <w:spacing w:after="0" w:line="240" w:lineRule="auto"/>
        <w:rPr>
          <w:rFonts w:ascii="Arial" w:eastAsia="Times New Roman" w:hAnsi="Arial" w:cs="Arial"/>
          <w:sz w:val="24"/>
          <w:szCs w:val="24"/>
        </w:rPr>
      </w:pPr>
    </w:p>
    <w:p w14:paraId="06D74973" w14:textId="77777777" w:rsidR="00FC7792" w:rsidRPr="00626E32" w:rsidRDefault="00FC7792" w:rsidP="00FC7792">
      <w:pPr>
        <w:numPr>
          <w:ilvl w:val="0"/>
          <w:numId w:val="48"/>
        </w:numPr>
        <w:spacing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626E32">
        <w:rPr>
          <w:rFonts w:ascii="Arial" w:eastAsiaTheme="minorEastAsia" w:hAnsi="Arial" w:cs="Arial"/>
          <w:color w:val="000000" w:themeColor="text1"/>
          <w:kern w:val="24"/>
          <w:sz w:val="24"/>
          <w:szCs w:val="24"/>
        </w:rPr>
        <w:t>chs</w:t>
      </w:r>
      <w:proofErr w:type="spellEnd"/>
      <w:r w:rsidRPr="00626E32">
        <w:rPr>
          <w:rFonts w:ascii="Arial" w:eastAsiaTheme="minorEastAsia" w:hAnsi="Arial" w:cs="Arial"/>
          <w:color w:val="000000" w:themeColor="text1"/>
          <w:kern w:val="24"/>
          <w:sz w:val="24"/>
          <w:szCs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0C297469" w14:textId="77777777" w:rsidR="00FC7792" w:rsidRPr="00626E32" w:rsidRDefault="00FC7792" w:rsidP="00FC7792">
      <w:pPr>
        <w:spacing w:before="67" w:after="0" w:line="240" w:lineRule="auto"/>
        <w:ind w:left="720"/>
        <w:rPr>
          <w:rFonts w:ascii="Arial" w:eastAsia="Times New Roman" w:hAnsi="Arial" w:cs="Arial"/>
          <w:sz w:val="24"/>
          <w:szCs w:val="24"/>
        </w:rPr>
      </w:pPr>
    </w:p>
    <w:p w14:paraId="2D638A06" w14:textId="77777777" w:rsidR="00FC7792" w:rsidRPr="00626E32" w:rsidRDefault="00FC7792" w:rsidP="00FC7792">
      <w:pPr>
        <w:numPr>
          <w:ilvl w:val="0"/>
          <w:numId w:val="48"/>
        </w:numPr>
        <w:spacing w:before="67"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EB2C100" w14:textId="77777777" w:rsidR="00FC7792" w:rsidRPr="00626E32" w:rsidRDefault="00FC7792" w:rsidP="00FC7792">
      <w:pPr>
        <w:spacing w:before="67" w:after="0" w:line="240" w:lineRule="auto"/>
        <w:rPr>
          <w:rFonts w:ascii="Arial" w:eastAsia="Times New Roman" w:hAnsi="Arial" w:cs="Arial"/>
          <w:sz w:val="24"/>
          <w:szCs w:val="24"/>
        </w:rPr>
      </w:pPr>
    </w:p>
    <w:p w14:paraId="0AA3187C" w14:textId="77777777" w:rsidR="00FC7792" w:rsidRPr="00626E32" w:rsidRDefault="00FC7792" w:rsidP="00FC7792">
      <w:pPr>
        <w:numPr>
          <w:ilvl w:val="0"/>
          <w:numId w:val="48"/>
        </w:numPr>
        <w:spacing w:before="67"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DEF0DB6" w14:textId="77777777" w:rsidR="00FC7792" w:rsidRPr="00626E32" w:rsidRDefault="00FC7792" w:rsidP="00FC7792">
      <w:pPr>
        <w:spacing w:before="67" w:after="0" w:line="240" w:lineRule="atLeast"/>
        <w:ind w:left="720"/>
        <w:rPr>
          <w:rFonts w:ascii="Arial" w:eastAsia="Times New Roman" w:hAnsi="Arial" w:cs="Arial"/>
          <w:sz w:val="24"/>
          <w:szCs w:val="24"/>
        </w:rPr>
      </w:pPr>
    </w:p>
    <w:p w14:paraId="46EDCF97"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G.V. Sonny Montgomery VAMC (GVSMVAMC) and its contractors are responsible for preventing the alienation or unauthorized destruction of records, including all forms of mutilation. Records may not be removed from the legal custody of [Agency] </w:t>
      </w:r>
      <w:r w:rsidRPr="00626E32">
        <w:rPr>
          <w:rFonts w:ascii="Arial" w:eastAsiaTheme="minorEastAsia" w:hAnsi="Arial" w:cs="Arial"/>
          <w:color w:val="000000" w:themeColor="text1"/>
          <w:kern w:val="24"/>
          <w:sz w:val="24"/>
          <w:szCs w:val="24"/>
        </w:rPr>
        <w:lastRenderedPageBreak/>
        <w:t>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2C41B0D8" w14:textId="77777777" w:rsidR="00FC7792" w:rsidRPr="00626E32" w:rsidRDefault="00FC7792" w:rsidP="00FC7792">
      <w:pPr>
        <w:spacing w:before="62" w:after="0" w:line="240" w:lineRule="atLeast"/>
        <w:rPr>
          <w:rFonts w:ascii="Arial" w:eastAsia="Times New Roman" w:hAnsi="Arial" w:cs="Arial"/>
          <w:sz w:val="24"/>
          <w:szCs w:val="24"/>
        </w:rPr>
      </w:pPr>
    </w:p>
    <w:p w14:paraId="6F2A11E7"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626E32">
        <w:rPr>
          <w:rFonts w:ascii="Arial" w:eastAsiaTheme="minorEastAsia" w:hAnsi="Arial" w:cs="Arial"/>
          <w:color w:val="000000" w:themeColor="text1"/>
          <w:kern w:val="24"/>
          <w:sz w:val="24"/>
          <w:szCs w:val="24"/>
        </w:rPr>
        <w:t>is</w:t>
      </w:r>
      <w:proofErr w:type="gramEnd"/>
      <w:r w:rsidRPr="00626E32">
        <w:rPr>
          <w:rFonts w:ascii="Arial" w:eastAsiaTheme="minorEastAsia" w:hAnsi="Arial" w:cs="Arial"/>
          <w:color w:val="000000" w:themeColor="text1"/>
          <w:kern w:val="24"/>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t>
      </w:r>
      <w:r w:rsidRPr="00626E32">
        <w:rPr>
          <w:rFonts w:ascii="Arial" w:eastAsiaTheme="minorEastAsia" w:hAnsi="Arial" w:cs="Arial"/>
          <w:b/>
          <w:bCs/>
          <w:color w:val="000000" w:themeColor="text1"/>
          <w:kern w:val="24"/>
          <w:sz w:val="24"/>
          <w:szCs w:val="24"/>
        </w:rPr>
        <w:t>Contractor personnel shall sign VA Form 10-0708 “Employee Clearance from Indebtedness”</w:t>
      </w:r>
      <w:r w:rsidRPr="00626E32">
        <w:rPr>
          <w:rFonts w:ascii="Arial" w:eastAsiaTheme="minorEastAsia" w:hAnsi="Arial" w:cs="Arial"/>
          <w:color w:val="000000" w:themeColor="text1"/>
          <w:kern w:val="24"/>
          <w:sz w:val="24"/>
          <w:szCs w:val="24"/>
        </w:rPr>
        <w:t xml:space="preserve"> before resigning or termination from Contractor working for GVSMVAMC and Facility Records Officer must sign form. A copy of completed signed VA Form 10-0708 (Contractor personnel and Facility Records Officer signatures) shall be </w:t>
      </w:r>
      <w:proofErr w:type="gramStart"/>
      <w:r w:rsidRPr="00626E32">
        <w:rPr>
          <w:rFonts w:ascii="Arial" w:eastAsiaTheme="minorEastAsia" w:hAnsi="Arial" w:cs="Arial"/>
          <w:color w:val="000000" w:themeColor="text1"/>
          <w:kern w:val="24"/>
          <w:sz w:val="24"/>
          <w:szCs w:val="24"/>
        </w:rPr>
        <w:t>place</w:t>
      </w:r>
      <w:proofErr w:type="gramEnd"/>
      <w:r w:rsidRPr="00626E32">
        <w:rPr>
          <w:rFonts w:ascii="Arial" w:eastAsiaTheme="minorEastAsia" w:hAnsi="Arial" w:cs="Arial"/>
          <w:color w:val="000000" w:themeColor="text1"/>
          <w:kern w:val="24"/>
          <w:sz w:val="24"/>
          <w:szCs w:val="24"/>
        </w:rPr>
        <w:t xml:space="preserve"> in each competency folder.  When information, data, documentary material, records and/or equipment </w:t>
      </w:r>
      <w:proofErr w:type="gramStart"/>
      <w:r w:rsidRPr="00626E32">
        <w:rPr>
          <w:rFonts w:ascii="Arial" w:eastAsiaTheme="minorEastAsia" w:hAnsi="Arial" w:cs="Arial"/>
          <w:color w:val="000000" w:themeColor="text1"/>
          <w:kern w:val="24"/>
          <w:sz w:val="24"/>
          <w:szCs w:val="24"/>
        </w:rPr>
        <w:t>is</w:t>
      </w:r>
      <w:proofErr w:type="gramEnd"/>
      <w:r w:rsidRPr="00626E32">
        <w:rPr>
          <w:rFonts w:ascii="Arial" w:eastAsiaTheme="minorEastAsia" w:hAnsi="Arial" w:cs="Arial"/>
          <w:color w:val="000000" w:themeColor="text1"/>
          <w:kern w:val="24"/>
          <w:sz w:val="24"/>
          <w:szCs w:val="24"/>
        </w:rPr>
        <w:t xml:space="preserve"> no longer required, it shall be returned to [Agency] </w:t>
      </w:r>
      <w:proofErr w:type="gramStart"/>
      <w:r w:rsidRPr="00626E32">
        <w:rPr>
          <w:rFonts w:ascii="Arial" w:eastAsiaTheme="minorEastAsia" w:hAnsi="Arial" w:cs="Arial"/>
          <w:color w:val="000000" w:themeColor="text1"/>
          <w:kern w:val="24"/>
          <w:sz w:val="24"/>
          <w:szCs w:val="24"/>
        </w:rPr>
        <w:t>control</w:t>
      </w:r>
      <w:proofErr w:type="gramEnd"/>
      <w:r w:rsidRPr="00626E32">
        <w:rPr>
          <w:rFonts w:ascii="Arial" w:eastAsiaTheme="minorEastAsia" w:hAnsi="Arial" w:cs="Arial"/>
          <w:color w:val="000000" w:themeColor="text1"/>
          <w:kern w:val="24"/>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BFDB70A" w14:textId="77777777" w:rsidR="00FC7792" w:rsidRPr="00626E32" w:rsidRDefault="00FC7792" w:rsidP="00FC7792">
      <w:pPr>
        <w:spacing w:before="62" w:after="0" w:line="240" w:lineRule="atLeast"/>
        <w:ind w:left="720"/>
        <w:rPr>
          <w:rFonts w:ascii="Arial" w:eastAsiaTheme="minorEastAsia" w:hAnsi="Arial" w:cs="Arial"/>
          <w:color w:val="000000" w:themeColor="text1"/>
          <w:kern w:val="24"/>
          <w:sz w:val="24"/>
          <w:szCs w:val="24"/>
        </w:rPr>
      </w:pPr>
    </w:p>
    <w:p w14:paraId="0F63D8AC"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047BF064"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21C1DEC2"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The Contractor shall only use Government IT equipment for purposes specifically tied to or authorized by the contract and in accordance with GVSMVAMC policy.</w:t>
      </w:r>
    </w:p>
    <w:p w14:paraId="258B7552"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72209125"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The Contractor shall not create or maintain any records containing any non-public GVSMVAMC information that are not specifically tied to or authorized by the contract.</w:t>
      </w:r>
    </w:p>
    <w:p w14:paraId="666D27C8"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049C20DE"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The Contractor shall not retain, use, sell, or disseminate copies of any deliverable that contains information covered by the Privacy Act of 1974 or that which is </w:t>
      </w:r>
      <w:r w:rsidRPr="00626E32">
        <w:rPr>
          <w:rFonts w:ascii="Arial" w:eastAsiaTheme="minorEastAsia" w:hAnsi="Arial" w:cs="Arial"/>
          <w:color w:val="000000" w:themeColor="text1"/>
          <w:kern w:val="24"/>
          <w:sz w:val="24"/>
          <w:szCs w:val="24"/>
        </w:rPr>
        <w:lastRenderedPageBreak/>
        <w:t>generally protected from public disclosure by an exemption to the Freedom of Information Act.</w:t>
      </w:r>
    </w:p>
    <w:p w14:paraId="74A585C4"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0D0994FC"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proofErr w:type="gramStart"/>
      <w:r w:rsidRPr="00626E32">
        <w:rPr>
          <w:rFonts w:ascii="Arial" w:eastAsiaTheme="minorEastAsia" w:hAnsi="Arial" w:cs="Arial"/>
          <w:color w:val="000000" w:themeColor="text1"/>
          <w:kern w:val="24"/>
          <w:sz w:val="24"/>
          <w:szCs w:val="24"/>
        </w:rPr>
        <w:t>The GVSMVAMC</w:t>
      </w:r>
      <w:proofErr w:type="gramEnd"/>
      <w:r w:rsidRPr="00626E32">
        <w:rPr>
          <w:rFonts w:ascii="Arial" w:eastAsiaTheme="minorEastAsia" w:hAnsi="Arial" w:cs="Arial"/>
          <w:color w:val="000000" w:themeColor="text1"/>
          <w:kern w:val="24"/>
          <w:sz w:val="24"/>
          <w:szCs w:val="24"/>
        </w:rPr>
        <w:t xml:space="preserve"> owns the rights to all data and records produced as part of this contract. All deliverables under the contract are the property of the U.S. Government for which GVSMVAC shall have unlimited rights to use, dispose of, or disclose such data contained therein as it determines to be in the public interest. Any Contractor rights in the data or deliverables must be identified as required by FAR 52.227-11 through FAR 52.227-20.</w:t>
      </w:r>
    </w:p>
    <w:p w14:paraId="43A546DD"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369C526B"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 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r w:rsidRPr="00626E32">
        <w:rPr>
          <w:rFonts w:ascii="Arial" w:eastAsiaTheme="minorEastAsia" w:hAnsi="Arial" w:cs="Arial"/>
          <w:b/>
          <w:bCs/>
          <w:color w:val="000000" w:themeColor="text1"/>
          <w:kern w:val="24"/>
          <w:sz w:val="24"/>
          <w:szCs w:val="24"/>
        </w:rPr>
        <w:t>TMS (Talent Management System) course VA 4192704: “Records Management for Everyone”</w:t>
      </w:r>
      <w:r w:rsidRPr="00626E32">
        <w:rPr>
          <w:rFonts w:ascii="Arial" w:eastAsiaTheme="minorEastAsia" w:hAnsi="Arial" w:cs="Arial"/>
          <w:color w:val="000000" w:themeColor="text1"/>
          <w:kern w:val="24"/>
          <w:sz w:val="24"/>
          <w:szCs w:val="24"/>
        </w:rPr>
        <w:t xml:space="preserve"> [</w:t>
      </w:r>
      <w:r w:rsidRPr="00626E32">
        <w:rPr>
          <w:rFonts w:ascii="Arial" w:eastAsiaTheme="minorEastAsia" w:hAnsi="Arial" w:cs="Arial"/>
          <w:i/>
          <w:iCs/>
          <w:color w:val="000000" w:themeColor="text1"/>
          <w:kern w:val="24"/>
          <w:sz w:val="24"/>
          <w:szCs w:val="24"/>
        </w:rPr>
        <w:t>Note: To the extent an agency requires contractors to complete records management training, the agency must provide the training to the contractor.</w:t>
      </w:r>
      <w:r w:rsidRPr="00626E32">
        <w:rPr>
          <w:rFonts w:ascii="Arial" w:eastAsiaTheme="minorEastAsia" w:hAnsi="Arial" w:cs="Arial"/>
          <w:color w:val="000000" w:themeColor="text1"/>
          <w:kern w:val="24"/>
          <w:sz w:val="24"/>
          <w:szCs w:val="24"/>
        </w:rPr>
        <w:t>]</w:t>
      </w:r>
    </w:p>
    <w:p w14:paraId="2612AD50" w14:textId="77777777" w:rsidR="00FC7792" w:rsidRPr="00626E32" w:rsidRDefault="00FC7792" w:rsidP="00FC7792">
      <w:pPr>
        <w:spacing w:after="0" w:line="240" w:lineRule="atLeast"/>
        <w:ind w:left="720"/>
        <w:contextualSpacing/>
        <w:rPr>
          <w:rFonts w:ascii="Arial" w:eastAsiaTheme="minorEastAsia" w:hAnsi="Arial" w:cs="Arial"/>
          <w:color w:val="000000" w:themeColor="text1"/>
          <w:kern w:val="24"/>
          <w:sz w:val="24"/>
          <w:szCs w:val="24"/>
        </w:rPr>
      </w:pPr>
    </w:p>
    <w:p w14:paraId="358F92C1" w14:textId="77777777" w:rsidR="00FC7792" w:rsidRPr="00626E32" w:rsidRDefault="00FC7792" w:rsidP="00FC7792">
      <w:pPr>
        <w:numPr>
          <w:ilvl w:val="0"/>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 Flow-down of requirements to subcontractors: </w:t>
      </w:r>
    </w:p>
    <w:p w14:paraId="5FFDD4E5" w14:textId="77777777" w:rsidR="00FC7792" w:rsidRPr="00626E32" w:rsidRDefault="00FC7792" w:rsidP="00FC7792">
      <w:pPr>
        <w:numPr>
          <w:ilvl w:val="1"/>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The Contractor shall incorporate the substance of this clause, its terms and requirements including this paragraph, in all subcontracts under this [contract vehicle], and require written subcontractor acknowledgment of same. </w:t>
      </w:r>
    </w:p>
    <w:p w14:paraId="27DD4CC7" w14:textId="77777777" w:rsidR="00FC7792" w:rsidRPr="00626E32" w:rsidRDefault="00FC7792" w:rsidP="00FC7792">
      <w:pPr>
        <w:numPr>
          <w:ilvl w:val="1"/>
          <w:numId w:val="48"/>
        </w:numPr>
        <w:spacing w:before="62" w:after="0" w:line="240" w:lineRule="atLeast"/>
        <w:rPr>
          <w:rFonts w:ascii="Arial" w:eastAsiaTheme="minorEastAsia" w:hAnsi="Arial" w:cs="Arial"/>
          <w:color w:val="000000" w:themeColor="text1"/>
          <w:kern w:val="24"/>
          <w:sz w:val="24"/>
          <w:szCs w:val="24"/>
        </w:rPr>
      </w:pPr>
      <w:r w:rsidRPr="00626E32">
        <w:rPr>
          <w:rFonts w:ascii="Arial" w:eastAsiaTheme="minorEastAsia" w:hAnsi="Arial" w:cs="Arial"/>
          <w:color w:val="000000" w:themeColor="text1"/>
          <w:kern w:val="24"/>
          <w:sz w:val="24"/>
          <w:szCs w:val="24"/>
        </w:rPr>
        <w:t xml:space="preserve"> Violation by a subcontractor of any provision set forth in this clause will be attributed to the Contractor.</w:t>
      </w:r>
    </w:p>
    <w:p w14:paraId="6E3B49AC" w14:textId="3C408150" w:rsidR="00993F22" w:rsidRPr="0044678E" w:rsidRDefault="00993F22" w:rsidP="00DD3104">
      <w:pPr>
        <w:rPr>
          <w:rFonts w:ascii="Arial" w:hAnsi="Arial" w:cs="Arial"/>
          <w:sz w:val="24"/>
          <w:szCs w:val="24"/>
        </w:rPr>
      </w:pPr>
    </w:p>
    <w:p w14:paraId="0E95622A" w14:textId="7743F1A6" w:rsidR="002C6261" w:rsidRPr="002C6261" w:rsidRDefault="002C6261" w:rsidP="00843648">
      <w:pPr>
        <w:ind w:left="360"/>
        <w:rPr>
          <w:rFonts w:ascii="Arial" w:hAnsi="Arial" w:cs="Arial"/>
          <w:sz w:val="24"/>
          <w:szCs w:val="24"/>
        </w:rPr>
      </w:pPr>
    </w:p>
    <w:p w14:paraId="2C000010" w14:textId="6DEE6004" w:rsidR="001D0045" w:rsidRPr="001C491D" w:rsidRDefault="001D0045" w:rsidP="00843648">
      <w:pPr>
        <w:pStyle w:val="ListParagraph"/>
        <w:spacing w:before="60" w:after="0" w:line="240" w:lineRule="auto"/>
        <w:ind w:left="1440"/>
        <w:jc w:val="both"/>
        <w:rPr>
          <w:rFonts w:ascii="Arial" w:hAnsi="Arial" w:cs="Arial"/>
        </w:rPr>
      </w:pPr>
    </w:p>
    <w:p w14:paraId="08C6FC63" w14:textId="77777777" w:rsidR="00BE3313" w:rsidRPr="001C491D" w:rsidRDefault="00BE3313">
      <w:pPr>
        <w:pStyle w:val="ListParagraph"/>
        <w:spacing w:before="60" w:after="0" w:line="240" w:lineRule="auto"/>
        <w:ind w:left="1440"/>
        <w:jc w:val="both"/>
        <w:rPr>
          <w:rFonts w:ascii="Arial" w:hAnsi="Arial" w:cs="Arial"/>
        </w:rPr>
      </w:pPr>
    </w:p>
    <w:sectPr w:rsidR="00BE3313" w:rsidRPr="001C491D" w:rsidSect="00E01DF2">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BACF" w14:textId="77777777" w:rsidR="00604B3D" w:rsidRDefault="00604B3D" w:rsidP="00642A57">
      <w:pPr>
        <w:spacing w:after="0" w:line="240" w:lineRule="auto"/>
      </w:pPr>
      <w:r>
        <w:separator/>
      </w:r>
    </w:p>
  </w:endnote>
  <w:endnote w:type="continuationSeparator" w:id="0">
    <w:p w14:paraId="75B2EC45" w14:textId="77777777" w:rsidR="00604B3D" w:rsidRDefault="00604B3D" w:rsidP="00642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58D12" w14:textId="77777777" w:rsidR="00604B3D" w:rsidRDefault="00604B3D" w:rsidP="00642A57">
      <w:pPr>
        <w:spacing w:after="0" w:line="240" w:lineRule="auto"/>
      </w:pPr>
      <w:r>
        <w:separator/>
      </w:r>
    </w:p>
  </w:footnote>
  <w:footnote w:type="continuationSeparator" w:id="0">
    <w:p w14:paraId="1A2402AD" w14:textId="77777777" w:rsidR="00604B3D" w:rsidRDefault="00604B3D" w:rsidP="00642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277E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563A2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8C35D4"/>
    <w:multiLevelType w:val="multilevel"/>
    <w:tmpl w:val="4F7A8DF8"/>
    <w:lvl w:ilvl="0">
      <w:start w:val="2"/>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132129C"/>
    <w:multiLevelType w:val="multilevel"/>
    <w:tmpl w:val="E062CE72"/>
    <w:lvl w:ilvl="0">
      <w:start w:val="2"/>
      <w:numFmt w:val="decimal"/>
      <w:lvlText w:val="%1"/>
      <w:lvlJc w:val="left"/>
      <w:pPr>
        <w:ind w:left="435" w:hanging="435"/>
      </w:pPr>
      <w:rPr>
        <w:rFonts w:hint="default"/>
      </w:rPr>
    </w:lvl>
    <w:lvl w:ilvl="1">
      <w:start w:val="3"/>
      <w:numFmt w:val="decimal"/>
      <w:lvlText w:val="%1.%2"/>
      <w:lvlJc w:val="left"/>
      <w:pPr>
        <w:ind w:left="1065" w:hanging="435"/>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837523B"/>
    <w:multiLevelType w:val="multilevel"/>
    <w:tmpl w:val="C210822A"/>
    <w:lvl w:ilvl="0">
      <w:start w:val="2"/>
      <w:numFmt w:val="decimal"/>
      <w:lvlText w:val="%1"/>
      <w:lvlJc w:val="left"/>
      <w:pPr>
        <w:ind w:left="435" w:hanging="435"/>
      </w:pPr>
      <w:rPr>
        <w:rFonts w:hint="default"/>
      </w:rPr>
    </w:lvl>
    <w:lvl w:ilvl="1">
      <w:start w:val="3"/>
      <w:numFmt w:val="decimal"/>
      <w:lvlText w:val="%1.%2"/>
      <w:lvlJc w:val="left"/>
      <w:pPr>
        <w:ind w:left="1155" w:hanging="435"/>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87F195D"/>
    <w:multiLevelType w:val="hybridMultilevel"/>
    <w:tmpl w:val="F9781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E8B8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D034DF2"/>
    <w:multiLevelType w:val="hybridMultilevel"/>
    <w:tmpl w:val="E5DC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D191B"/>
    <w:multiLevelType w:val="hybridMultilevel"/>
    <w:tmpl w:val="CAD60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43172"/>
    <w:multiLevelType w:val="multilevel"/>
    <w:tmpl w:val="5BA2DA54"/>
    <w:lvl w:ilvl="0">
      <w:start w:val="2"/>
      <w:numFmt w:val="decimal"/>
      <w:lvlText w:val="%1"/>
      <w:lvlJc w:val="left"/>
      <w:pPr>
        <w:ind w:left="435" w:hanging="435"/>
      </w:pPr>
      <w:rPr>
        <w:rFonts w:hint="default"/>
      </w:rPr>
    </w:lvl>
    <w:lvl w:ilvl="1">
      <w:start w:val="4"/>
      <w:numFmt w:val="decimal"/>
      <w:lvlText w:val="%1.%2"/>
      <w:lvlJc w:val="left"/>
      <w:pPr>
        <w:ind w:left="1012" w:hanging="435"/>
      </w:pPr>
      <w:rPr>
        <w:rFonts w:hint="default"/>
      </w:rPr>
    </w:lvl>
    <w:lvl w:ilvl="2">
      <w:start w:val="1"/>
      <w:numFmt w:val="decimal"/>
      <w:lvlText w:val="%1.%2.%3"/>
      <w:lvlJc w:val="left"/>
      <w:pPr>
        <w:ind w:left="1874" w:hanging="720"/>
      </w:pPr>
      <w:rPr>
        <w:rFonts w:hint="default"/>
      </w:rPr>
    </w:lvl>
    <w:lvl w:ilvl="3">
      <w:start w:val="1"/>
      <w:numFmt w:val="decimal"/>
      <w:lvlText w:val="%1.%2.%3.%4"/>
      <w:lvlJc w:val="left"/>
      <w:pPr>
        <w:ind w:left="2451" w:hanging="720"/>
      </w:pPr>
      <w:rPr>
        <w:rFonts w:hint="default"/>
      </w:rPr>
    </w:lvl>
    <w:lvl w:ilvl="4">
      <w:start w:val="1"/>
      <w:numFmt w:val="decimal"/>
      <w:lvlText w:val="%1.%2.%3.%4.%5"/>
      <w:lvlJc w:val="left"/>
      <w:pPr>
        <w:ind w:left="3388" w:hanging="1080"/>
      </w:pPr>
      <w:rPr>
        <w:rFonts w:hint="default"/>
      </w:rPr>
    </w:lvl>
    <w:lvl w:ilvl="5">
      <w:start w:val="1"/>
      <w:numFmt w:val="decimal"/>
      <w:lvlText w:val="%1.%2.%3.%4.%5.%6"/>
      <w:lvlJc w:val="left"/>
      <w:pPr>
        <w:ind w:left="3965" w:hanging="1080"/>
      </w:pPr>
      <w:rPr>
        <w:rFonts w:hint="default"/>
      </w:rPr>
    </w:lvl>
    <w:lvl w:ilvl="6">
      <w:start w:val="1"/>
      <w:numFmt w:val="decimal"/>
      <w:lvlText w:val="%1.%2.%3.%4.%5.%6.%7"/>
      <w:lvlJc w:val="left"/>
      <w:pPr>
        <w:ind w:left="4902" w:hanging="1440"/>
      </w:pPr>
      <w:rPr>
        <w:rFonts w:hint="default"/>
      </w:rPr>
    </w:lvl>
    <w:lvl w:ilvl="7">
      <w:start w:val="1"/>
      <w:numFmt w:val="decimal"/>
      <w:lvlText w:val="%1.%2.%3.%4.%5.%6.%7.%8"/>
      <w:lvlJc w:val="left"/>
      <w:pPr>
        <w:ind w:left="5479" w:hanging="1440"/>
      </w:pPr>
      <w:rPr>
        <w:rFonts w:hint="default"/>
      </w:rPr>
    </w:lvl>
    <w:lvl w:ilvl="8">
      <w:start w:val="1"/>
      <w:numFmt w:val="decimal"/>
      <w:lvlText w:val="%1.%2.%3.%4.%5.%6.%7.%8.%9"/>
      <w:lvlJc w:val="left"/>
      <w:pPr>
        <w:ind w:left="6056" w:hanging="1440"/>
      </w:pPr>
      <w:rPr>
        <w:rFonts w:hint="default"/>
      </w:rPr>
    </w:lvl>
  </w:abstractNum>
  <w:abstractNum w:abstractNumId="10" w15:restartNumberingAfterBreak="0">
    <w:nsid w:val="13420730"/>
    <w:multiLevelType w:val="hybridMultilevel"/>
    <w:tmpl w:val="FC02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41F53"/>
    <w:multiLevelType w:val="hybridMultilevel"/>
    <w:tmpl w:val="CEE84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8FCB7"/>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5825EE3"/>
    <w:multiLevelType w:val="hybridMultilevel"/>
    <w:tmpl w:val="D590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991BED"/>
    <w:multiLevelType w:val="multilevel"/>
    <w:tmpl w:val="2370F8CA"/>
    <w:lvl w:ilvl="0">
      <w:start w:val="5"/>
      <w:numFmt w:val="decimal"/>
      <w:lvlText w:val="%1.0"/>
      <w:lvlJc w:val="left"/>
      <w:pPr>
        <w:ind w:left="1080" w:hanging="360"/>
      </w:pPr>
      <w:rPr>
        <w:rFonts w:hint="default"/>
      </w:rPr>
    </w:lvl>
    <w:lvl w:ilv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5" w15:restartNumberingAfterBreak="0">
    <w:nsid w:val="1D293315"/>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DBF66EE"/>
    <w:multiLevelType w:val="multilevel"/>
    <w:tmpl w:val="4F7A8DF8"/>
    <w:lvl w:ilvl="0">
      <w:start w:val="2"/>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0D95E13"/>
    <w:multiLevelType w:val="hybridMultilevel"/>
    <w:tmpl w:val="1F2A11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A54400"/>
    <w:multiLevelType w:val="multilevel"/>
    <w:tmpl w:val="CE32E0CE"/>
    <w:lvl w:ilvl="0">
      <w:start w:val="12"/>
      <w:numFmt w:val="decimal"/>
      <w:lvlText w:val="%1"/>
      <w:lvlJc w:val="left"/>
      <w:pPr>
        <w:ind w:left="645" w:hanging="645"/>
      </w:pPr>
      <w:rPr>
        <w:rFonts w:hint="default"/>
      </w:rPr>
    </w:lvl>
    <w:lvl w:ilvl="1">
      <w:start w:val="1"/>
      <w:numFmt w:val="decimal"/>
      <w:lvlText w:val="%1.%2"/>
      <w:lvlJc w:val="left"/>
      <w:pPr>
        <w:ind w:left="1185" w:hanging="645"/>
      </w:pPr>
      <w:rPr>
        <w:rFonts w:hint="default"/>
      </w:rPr>
    </w:lvl>
    <w:lvl w:ilvl="2">
      <w:start w:val="1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9" w15:restartNumberingAfterBreak="0">
    <w:nsid w:val="246207A2"/>
    <w:multiLevelType w:val="hybridMultilevel"/>
    <w:tmpl w:val="F3907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CF617A"/>
    <w:multiLevelType w:val="multilevel"/>
    <w:tmpl w:val="AB6CC1AE"/>
    <w:lvl w:ilvl="0">
      <w:start w:val="4"/>
      <w:numFmt w:val="decimal"/>
      <w:lvlText w:val="%1"/>
      <w:lvlJc w:val="left"/>
      <w:pPr>
        <w:ind w:left="435" w:hanging="435"/>
      </w:pPr>
      <w:rPr>
        <w:rFonts w:hint="default"/>
      </w:rPr>
    </w:lvl>
    <w:lvl w:ilvl="1">
      <w:start w:val="3"/>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D4E4CA4"/>
    <w:multiLevelType w:val="multilevel"/>
    <w:tmpl w:val="FA9E37FC"/>
    <w:lvl w:ilvl="0">
      <w:start w:val="4"/>
      <w:numFmt w:val="decimal"/>
      <w:lvlText w:val="%1."/>
      <w:lvlJc w:val="left"/>
      <w:pPr>
        <w:ind w:left="360" w:hanging="360"/>
      </w:pPr>
      <w:rPr>
        <w:rFonts w:hint="default"/>
      </w:rPr>
    </w:lvl>
    <w:lvl w:ilvl="1">
      <w:start w:val="3"/>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22" w15:restartNumberingAfterBreak="0">
    <w:nsid w:val="2D902905"/>
    <w:multiLevelType w:val="hybridMultilevel"/>
    <w:tmpl w:val="C802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A560CE"/>
    <w:multiLevelType w:val="hybridMultilevel"/>
    <w:tmpl w:val="03508430"/>
    <w:lvl w:ilvl="0" w:tplc="8A5C96FE">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31E3B7A"/>
    <w:multiLevelType w:val="hybridMultilevel"/>
    <w:tmpl w:val="CE3A1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B67A4"/>
    <w:multiLevelType w:val="hybridMultilevel"/>
    <w:tmpl w:val="B11A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BE77A1"/>
    <w:multiLevelType w:val="multilevel"/>
    <w:tmpl w:val="0B6A61EC"/>
    <w:lvl w:ilvl="0">
      <w:start w:val="1"/>
      <w:numFmt w:val="decimal"/>
      <w:lvlText w:val="%1."/>
      <w:lvlJc w:val="left"/>
      <w:pPr>
        <w:ind w:left="720" w:hanging="720"/>
      </w:pPr>
      <w:rPr>
        <w:rFonts w:hint="default"/>
        <w:b/>
        <w:sz w:val="24"/>
      </w:rPr>
    </w:lvl>
    <w:lvl w:ilvl="1">
      <w:start w:val="1"/>
      <w:numFmt w:val="decimal"/>
      <w:lvlText w:val="%1.%2"/>
      <w:lvlJc w:val="left"/>
      <w:pPr>
        <w:ind w:left="1440" w:hanging="720"/>
      </w:pPr>
      <w:rPr>
        <w:rFonts w:hint="default"/>
        <w:b/>
        <w:sz w:val="24"/>
      </w:rPr>
    </w:lvl>
    <w:lvl w:ilvl="2">
      <w:start w:val="1"/>
      <w:numFmt w:val="decimal"/>
      <w:lvlText w:val="%1.%2.%3"/>
      <w:lvlJc w:val="left"/>
      <w:pPr>
        <w:ind w:left="2160" w:hanging="720"/>
      </w:pPr>
      <w:rPr>
        <w:rFonts w:hint="default"/>
        <w:b/>
        <w:sz w:val="24"/>
      </w:rPr>
    </w:lvl>
    <w:lvl w:ilvl="3">
      <w:start w:val="1"/>
      <w:numFmt w:val="decimal"/>
      <w:lvlText w:val="%1.%2.%3.%4"/>
      <w:lvlJc w:val="left"/>
      <w:pPr>
        <w:ind w:left="2880" w:hanging="720"/>
      </w:pPr>
      <w:rPr>
        <w:rFonts w:hint="default"/>
        <w:b/>
        <w:sz w:val="24"/>
      </w:rPr>
    </w:lvl>
    <w:lvl w:ilvl="4">
      <w:start w:val="1"/>
      <w:numFmt w:val="decimal"/>
      <w:lvlText w:val="%1.%2.%3.%4.%5"/>
      <w:lvlJc w:val="left"/>
      <w:pPr>
        <w:ind w:left="3960" w:hanging="1080"/>
      </w:pPr>
      <w:rPr>
        <w:rFonts w:hint="default"/>
        <w:b/>
        <w:sz w:val="24"/>
      </w:rPr>
    </w:lvl>
    <w:lvl w:ilvl="5">
      <w:start w:val="1"/>
      <w:numFmt w:val="decimal"/>
      <w:lvlText w:val="%1.%2.%3.%4.%5.%6"/>
      <w:lvlJc w:val="left"/>
      <w:pPr>
        <w:ind w:left="4680" w:hanging="1080"/>
      </w:pPr>
      <w:rPr>
        <w:rFonts w:hint="default"/>
        <w:b/>
        <w:sz w:val="24"/>
      </w:rPr>
    </w:lvl>
    <w:lvl w:ilvl="6">
      <w:start w:val="1"/>
      <w:numFmt w:val="decimal"/>
      <w:lvlText w:val="%1.%2.%3.%4.%5.%6.%7"/>
      <w:lvlJc w:val="left"/>
      <w:pPr>
        <w:ind w:left="5760" w:hanging="1440"/>
      </w:pPr>
      <w:rPr>
        <w:rFonts w:hint="default"/>
        <w:b/>
        <w:sz w:val="24"/>
      </w:rPr>
    </w:lvl>
    <w:lvl w:ilvl="7">
      <w:start w:val="1"/>
      <w:numFmt w:val="decimal"/>
      <w:lvlText w:val="%1.%2.%3.%4.%5.%6.%7.%8"/>
      <w:lvlJc w:val="left"/>
      <w:pPr>
        <w:ind w:left="6480" w:hanging="1440"/>
      </w:pPr>
      <w:rPr>
        <w:rFonts w:hint="default"/>
        <w:b/>
        <w:sz w:val="24"/>
      </w:rPr>
    </w:lvl>
    <w:lvl w:ilvl="8">
      <w:start w:val="1"/>
      <w:numFmt w:val="decimal"/>
      <w:lvlText w:val="%1.%2.%3.%4.%5.%6.%7.%8.%9"/>
      <w:lvlJc w:val="left"/>
      <w:pPr>
        <w:ind w:left="7200" w:hanging="1440"/>
      </w:pPr>
      <w:rPr>
        <w:rFonts w:hint="default"/>
        <w:b/>
        <w:sz w:val="24"/>
      </w:rPr>
    </w:lvl>
  </w:abstractNum>
  <w:abstractNum w:abstractNumId="27" w15:restartNumberingAfterBreak="0">
    <w:nsid w:val="424C14CE"/>
    <w:multiLevelType w:val="hybridMultilevel"/>
    <w:tmpl w:val="C30C2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86502A"/>
    <w:multiLevelType w:val="multilevel"/>
    <w:tmpl w:val="4F7A8DF8"/>
    <w:lvl w:ilvl="0">
      <w:start w:val="2"/>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5A749A9"/>
    <w:multiLevelType w:val="multilevel"/>
    <w:tmpl w:val="206422E4"/>
    <w:lvl w:ilvl="0">
      <w:start w:val="2"/>
      <w:numFmt w:val="decimal"/>
      <w:lvlText w:val="%1"/>
      <w:lvlJc w:val="left"/>
      <w:pPr>
        <w:ind w:left="435" w:hanging="435"/>
      </w:pPr>
      <w:rPr>
        <w:rFonts w:hint="default"/>
      </w:rPr>
    </w:lvl>
    <w:lvl w:ilvl="1">
      <w:start w:val="2"/>
      <w:numFmt w:val="decimal"/>
      <w:lvlText w:val="%1.%2"/>
      <w:lvlJc w:val="left"/>
      <w:pPr>
        <w:ind w:left="115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77C31C3"/>
    <w:multiLevelType w:val="multilevel"/>
    <w:tmpl w:val="4DB6B606"/>
    <w:lvl w:ilvl="0">
      <w:start w:val="4"/>
      <w:numFmt w:val="decimal"/>
      <w:lvlText w:val="%1"/>
      <w:lvlJc w:val="left"/>
      <w:pPr>
        <w:ind w:left="360" w:hanging="360"/>
      </w:pPr>
      <w:rPr>
        <w:rFonts w:hint="default"/>
        <w:b/>
      </w:rPr>
    </w:lvl>
    <w:lvl w:ilvl="1">
      <w:start w:val="3"/>
      <w:numFmt w:val="decimal"/>
      <w:lvlText w:val="%1.%2"/>
      <w:lvlJc w:val="left"/>
      <w:pPr>
        <w:ind w:left="1080" w:hanging="360"/>
      </w:pPr>
      <w:rPr>
        <w:rFonts w:hint="default"/>
        <w:b w:val="0"/>
        <w:bCs/>
      </w:rPr>
    </w:lvl>
    <w:lvl w:ilvl="2">
      <w:numFmt w:val="decimal"/>
      <w:lvlText w:val="%1.%2.%3"/>
      <w:lvlJc w:val="left"/>
      <w:pPr>
        <w:ind w:left="2160" w:hanging="720"/>
      </w:pPr>
      <w:rPr>
        <w:rFonts w:hint="default"/>
        <w:b w:val="0"/>
        <w:bCs/>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1" w15:restartNumberingAfterBreak="0">
    <w:nsid w:val="48EB19C8"/>
    <w:multiLevelType w:val="hybridMultilevel"/>
    <w:tmpl w:val="A6BE5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027122"/>
    <w:multiLevelType w:val="multilevel"/>
    <w:tmpl w:val="E8082512"/>
    <w:lvl w:ilvl="0">
      <w:start w:val="4"/>
      <w:numFmt w:val="decimal"/>
      <w:lvlText w:val="%1."/>
      <w:lvlJc w:val="left"/>
      <w:pPr>
        <w:ind w:left="360" w:hanging="360"/>
      </w:pPr>
      <w:rPr>
        <w:rFonts w:hint="default"/>
      </w:rPr>
    </w:lvl>
    <w:lvl w:ilvl="1">
      <w:start w:val="3"/>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33" w15:restartNumberingAfterBreak="0">
    <w:nsid w:val="4D4F2818"/>
    <w:multiLevelType w:val="hybridMultilevel"/>
    <w:tmpl w:val="9B548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7B39C9"/>
    <w:multiLevelType w:val="hybridMultilevel"/>
    <w:tmpl w:val="2742597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5" w15:restartNumberingAfterBreak="0">
    <w:nsid w:val="52292AC0"/>
    <w:multiLevelType w:val="hybridMultilevel"/>
    <w:tmpl w:val="96C6B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6D69B6"/>
    <w:multiLevelType w:val="hybridMultilevel"/>
    <w:tmpl w:val="AC9213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1638BF"/>
    <w:multiLevelType w:val="hybridMultilevel"/>
    <w:tmpl w:val="4CD89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791674"/>
    <w:multiLevelType w:val="multilevel"/>
    <w:tmpl w:val="221E5CB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635E5844"/>
    <w:multiLevelType w:val="hybridMultilevel"/>
    <w:tmpl w:val="1D443F0C"/>
    <w:lvl w:ilvl="0" w:tplc="04090017">
      <w:start w:val="1"/>
      <w:numFmt w:val="lowerLetter"/>
      <w:lvlText w:val="%1)"/>
      <w:lvlJc w:val="left"/>
      <w:pPr>
        <w:ind w:left="360" w:hanging="360"/>
      </w:pPr>
      <w:rPr>
        <w:rFonts w:hint="default"/>
        <w:b w:val="0"/>
        <w:bCs w:val="0"/>
      </w:rPr>
    </w:lvl>
    <w:lvl w:ilvl="1" w:tplc="04090017">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350337"/>
    <w:multiLevelType w:val="multilevel"/>
    <w:tmpl w:val="0FDE1C52"/>
    <w:lvl w:ilvl="0">
      <w:start w:val="2"/>
      <w:numFmt w:val="decimal"/>
      <w:lvlText w:val="%1."/>
      <w:lvlJc w:val="left"/>
      <w:pPr>
        <w:ind w:left="360" w:hanging="360"/>
      </w:pPr>
      <w:rPr>
        <w:rFonts w:hint="default"/>
        <w:b/>
        <w:sz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b w:val="0"/>
        <w:sz w:val="22"/>
        <w:szCs w:val="22"/>
      </w:rPr>
    </w:lvl>
    <w:lvl w:ilvl="3">
      <w:start w:val="1"/>
      <w:numFmt w:val="decimal"/>
      <w:lvlText w:val="%1.%2.%3.%4"/>
      <w:lvlJc w:val="left"/>
      <w:pPr>
        <w:ind w:left="2880" w:hanging="720"/>
      </w:pPr>
      <w:rPr>
        <w:rFonts w:hint="default"/>
        <w:b/>
        <w:sz w:val="24"/>
      </w:rPr>
    </w:lvl>
    <w:lvl w:ilvl="4">
      <w:start w:val="1"/>
      <w:numFmt w:val="decimal"/>
      <w:lvlText w:val="%1.%2.%3.%4.%5"/>
      <w:lvlJc w:val="left"/>
      <w:pPr>
        <w:ind w:left="3960" w:hanging="1080"/>
      </w:pPr>
      <w:rPr>
        <w:rFonts w:hint="default"/>
        <w:b/>
        <w:sz w:val="24"/>
      </w:rPr>
    </w:lvl>
    <w:lvl w:ilvl="5">
      <w:start w:val="1"/>
      <w:numFmt w:val="decimal"/>
      <w:lvlText w:val="%1.%2.%3.%4.%5.%6"/>
      <w:lvlJc w:val="left"/>
      <w:pPr>
        <w:ind w:left="4680" w:hanging="1080"/>
      </w:pPr>
      <w:rPr>
        <w:rFonts w:hint="default"/>
        <w:b/>
        <w:sz w:val="24"/>
      </w:rPr>
    </w:lvl>
    <w:lvl w:ilvl="6">
      <w:start w:val="1"/>
      <w:numFmt w:val="decimal"/>
      <w:lvlText w:val="%1.%2.%3.%4.%5.%6.%7"/>
      <w:lvlJc w:val="left"/>
      <w:pPr>
        <w:ind w:left="5760" w:hanging="1440"/>
      </w:pPr>
      <w:rPr>
        <w:rFonts w:hint="default"/>
        <w:b/>
        <w:sz w:val="24"/>
      </w:rPr>
    </w:lvl>
    <w:lvl w:ilvl="7">
      <w:start w:val="1"/>
      <w:numFmt w:val="decimal"/>
      <w:lvlText w:val="%1.%2.%3.%4.%5.%6.%7.%8"/>
      <w:lvlJc w:val="left"/>
      <w:pPr>
        <w:ind w:left="6480" w:hanging="1440"/>
      </w:pPr>
      <w:rPr>
        <w:rFonts w:hint="default"/>
        <w:b/>
        <w:sz w:val="24"/>
      </w:rPr>
    </w:lvl>
    <w:lvl w:ilvl="8">
      <w:start w:val="1"/>
      <w:numFmt w:val="decimal"/>
      <w:lvlText w:val="%1.%2.%3.%4.%5.%6.%7.%8.%9"/>
      <w:lvlJc w:val="left"/>
      <w:pPr>
        <w:ind w:left="7200" w:hanging="1440"/>
      </w:pPr>
      <w:rPr>
        <w:rFonts w:hint="default"/>
        <w:b/>
        <w:sz w:val="24"/>
      </w:rPr>
    </w:lvl>
  </w:abstractNum>
  <w:abstractNum w:abstractNumId="41" w15:restartNumberingAfterBreak="0">
    <w:nsid w:val="649AD4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8C327D5"/>
    <w:multiLevelType w:val="hybridMultilevel"/>
    <w:tmpl w:val="AB36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296B0C"/>
    <w:multiLevelType w:val="hybridMultilevel"/>
    <w:tmpl w:val="E5A0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823F37"/>
    <w:multiLevelType w:val="hybridMultilevel"/>
    <w:tmpl w:val="A3B0221A"/>
    <w:lvl w:ilvl="0" w:tplc="E384BB36">
      <w:start w:val="16"/>
      <w:numFmt w:val="decimal"/>
      <w:lvlText w:val="%1"/>
      <w:lvlJc w:val="left"/>
      <w:pPr>
        <w:ind w:left="1155" w:hanging="360"/>
      </w:pPr>
      <w:rPr>
        <w:rFonts w:hint="default"/>
      </w:rPr>
    </w:lvl>
    <w:lvl w:ilvl="1" w:tplc="04090019">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5" w15:restartNumberingAfterBreak="0">
    <w:nsid w:val="7A91534D"/>
    <w:multiLevelType w:val="hybridMultilevel"/>
    <w:tmpl w:val="F3FEF5D8"/>
    <w:lvl w:ilvl="0" w:tplc="03284CA6">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EAF4667"/>
    <w:multiLevelType w:val="hybridMultilevel"/>
    <w:tmpl w:val="3412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1552">
    <w:abstractNumId w:val="31"/>
  </w:num>
  <w:num w:numId="2" w16cid:durableId="1725980557">
    <w:abstractNumId w:val="46"/>
  </w:num>
  <w:num w:numId="3" w16cid:durableId="1357846535">
    <w:abstractNumId w:val="25"/>
  </w:num>
  <w:num w:numId="4" w16cid:durableId="103959557">
    <w:abstractNumId w:val="37"/>
  </w:num>
  <w:num w:numId="5" w16cid:durableId="242296932">
    <w:abstractNumId w:val="8"/>
  </w:num>
  <w:num w:numId="6" w16cid:durableId="440495250">
    <w:abstractNumId w:val="35"/>
  </w:num>
  <w:num w:numId="7" w16cid:durableId="1049646980">
    <w:abstractNumId w:val="19"/>
  </w:num>
  <w:num w:numId="8" w16cid:durableId="1307007976">
    <w:abstractNumId w:val="42"/>
  </w:num>
  <w:num w:numId="9" w16cid:durableId="982850855">
    <w:abstractNumId w:val="10"/>
  </w:num>
  <w:num w:numId="10" w16cid:durableId="256057840">
    <w:abstractNumId w:val="27"/>
  </w:num>
  <w:num w:numId="11" w16cid:durableId="904952579">
    <w:abstractNumId w:val="11"/>
  </w:num>
  <w:num w:numId="12" w16cid:durableId="1612317343">
    <w:abstractNumId w:val="43"/>
  </w:num>
  <w:num w:numId="13" w16cid:durableId="1430931059">
    <w:abstractNumId w:val="22"/>
  </w:num>
  <w:num w:numId="14" w16cid:durableId="1404722510">
    <w:abstractNumId w:val="13"/>
  </w:num>
  <w:num w:numId="15" w16cid:durableId="580069939">
    <w:abstractNumId w:val="33"/>
  </w:num>
  <w:num w:numId="16" w16cid:durableId="148253799">
    <w:abstractNumId w:val="24"/>
  </w:num>
  <w:num w:numId="17" w16cid:durableId="204146965">
    <w:abstractNumId w:val="7"/>
  </w:num>
  <w:num w:numId="18" w16cid:durableId="1691299758">
    <w:abstractNumId w:val="45"/>
  </w:num>
  <w:num w:numId="19" w16cid:durableId="174534950">
    <w:abstractNumId w:val="45"/>
    <w:lvlOverride w:ilvl="0">
      <w:startOverride w:val="1"/>
    </w:lvlOverride>
  </w:num>
  <w:num w:numId="20" w16cid:durableId="676155055">
    <w:abstractNumId w:val="34"/>
  </w:num>
  <w:num w:numId="21" w16cid:durableId="102463036">
    <w:abstractNumId w:val="36"/>
  </w:num>
  <w:num w:numId="22" w16cid:durableId="1420054044">
    <w:abstractNumId w:val="2"/>
  </w:num>
  <w:num w:numId="23" w16cid:durableId="1031565932">
    <w:abstractNumId w:val="40"/>
  </w:num>
  <w:num w:numId="24" w16cid:durableId="1677419655">
    <w:abstractNumId w:val="16"/>
  </w:num>
  <w:num w:numId="25" w16cid:durableId="1059010299">
    <w:abstractNumId w:val="28"/>
  </w:num>
  <w:num w:numId="26" w16cid:durableId="59061529">
    <w:abstractNumId w:val="5"/>
  </w:num>
  <w:num w:numId="27" w16cid:durableId="342825746">
    <w:abstractNumId w:val="18"/>
  </w:num>
  <w:num w:numId="28" w16cid:durableId="11542176">
    <w:abstractNumId w:val="29"/>
  </w:num>
  <w:num w:numId="29" w16cid:durableId="2070882207">
    <w:abstractNumId w:val="3"/>
  </w:num>
  <w:num w:numId="30" w16cid:durableId="374931965">
    <w:abstractNumId w:val="4"/>
  </w:num>
  <w:num w:numId="31" w16cid:durableId="1253122048">
    <w:abstractNumId w:val="9"/>
  </w:num>
  <w:num w:numId="32" w16cid:durableId="154997490">
    <w:abstractNumId w:val="23"/>
  </w:num>
  <w:num w:numId="33" w16cid:durableId="1173110492">
    <w:abstractNumId w:val="6"/>
  </w:num>
  <w:num w:numId="34" w16cid:durableId="798107386">
    <w:abstractNumId w:val="41"/>
  </w:num>
  <w:num w:numId="35" w16cid:durableId="504058480">
    <w:abstractNumId w:val="12"/>
  </w:num>
  <w:num w:numId="36" w16cid:durableId="43875679">
    <w:abstractNumId w:val="30"/>
  </w:num>
  <w:num w:numId="37" w16cid:durableId="1432160986">
    <w:abstractNumId w:val="20"/>
  </w:num>
  <w:num w:numId="38" w16cid:durableId="865293936">
    <w:abstractNumId w:val="32"/>
  </w:num>
  <w:num w:numId="39" w16cid:durableId="881864619">
    <w:abstractNumId w:val="44"/>
  </w:num>
  <w:num w:numId="40" w16cid:durableId="541405705">
    <w:abstractNumId w:val="21"/>
  </w:num>
  <w:num w:numId="41" w16cid:durableId="1821848547">
    <w:abstractNumId w:val="1"/>
  </w:num>
  <w:num w:numId="42" w16cid:durableId="1503354266">
    <w:abstractNumId w:val="0"/>
  </w:num>
  <w:num w:numId="43" w16cid:durableId="461966089">
    <w:abstractNumId w:val="15"/>
  </w:num>
  <w:num w:numId="44" w16cid:durableId="1780055591">
    <w:abstractNumId w:val="14"/>
  </w:num>
  <w:num w:numId="45" w16cid:durableId="413673675">
    <w:abstractNumId w:val="26"/>
  </w:num>
  <w:num w:numId="46" w16cid:durableId="888610805">
    <w:abstractNumId w:val="39"/>
  </w:num>
  <w:num w:numId="47" w16cid:durableId="680813829">
    <w:abstractNumId w:val="38"/>
  </w:num>
  <w:num w:numId="48" w16cid:durableId="11412718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3D"/>
    <w:rsid w:val="00001974"/>
    <w:rsid w:val="00002E23"/>
    <w:rsid w:val="000057A7"/>
    <w:rsid w:val="00040B69"/>
    <w:rsid w:val="000446E8"/>
    <w:rsid w:val="00073107"/>
    <w:rsid w:val="00073A01"/>
    <w:rsid w:val="00085FB9"/>
    <w:rsid w:val="00090E2A"/>
    <w:rsid w:val="00093C58"/>
    <w:rsid w:val="000A6DD7"/>
    <w:rsid w:val="000E0E62"/>
    <w:rsid w:val="000F1BC2"/>
    <w:rsid w:val="00114184"/>
    <w:rsid w:val="00122580"/>
    <w:rsid w:val="00130CF8"/>
    <w:rsid w:val="00140FAA"/>
    <w:rsid w:val="00145B91"/>
    <w:rsid w:val="001466B5"/>
    <w:rsid w:val="00153FE5"/>
    <w:rsid w:val="001754B3"/>
    <w:rsid w:val="00175EAA"/>
    <w:rsid w:val="00191531"/>
    <w:rsid w:val="00191BE2"/>
    <w:rsid w:val="001B4F12"/>
    <w:rsid w:val="001B558B"/>
    <w:rsid w:val="001C143D"/>
    <w:rsid w:val="001C491D"/>
    <w:rsid w:val="001C492D"/>
    <w:rsid w:val="001D0045"/>
    <w:rsid w:val="001D56E8"/>
    <w:rsid w:val="001E7CB5"/>
    <w:rsid w:val="00201B6D"/>
    <w:rsid w:val="002038B2"/>
    <w:rsid w:val="002209CC"/>
    <w:rsid w:val="00221103"/>
    <w:rsid w:val="00222405"/>
    <w:rsid w:val="00224029"/>
    <w:rsid w:val="002267CF"/>
    <w:rsid w:val="0023464D"/>
    <w:rsid w:val="00256EE8"/>
    <w:rsid w:val="002604E2"/>
    <w:rsid w:val="002C6261"/>
    <w:rsid w:val="002E1DCC"/>
    <w:rsid w:val="00305877"/>
    <w:rsid w:val="00327D25"/>
    <w:rsid w:val="00333CD7"/>
    <w:rsid w:val="00341262"/>
    <w:rsid w:val="00350CC3"/>
    <w:rsid w:val="00362F72"/>
    <w:rsid w:val="00363A92"/>
    <w:rsid w:val="003641B3"/>
    <w:rsid w:val="003808BF"/>
    <w:rsid w:val="00384B5B"/>
    <w:rsid w:val="00396398"/>
    <w:rsid w:val="003B26F2"/>
    <w:rsid w:val="003B6A25"/>
    <w:rsid w:val="003C0AEE"/>
    <w:rsid w:val="003C32F3"/>
    <w:rsid w:val="003D4180"/>
    <w:rsid w:val="003D7157"/>
    <w:rsid w:val="003F4929"/>
    <w:rsid w:val="00400DB0"/>
    <w:rsid w:val="0041502C"/>
    <w:rsid w:val="00421DA2"/>
    <w:rsid w:val="00426A4D"/>
    <w:rsid w:val="00437A76"/>
    <w:rsid w:val="00442EE8"/>
    <w:rsid w:val="00442F26"/>
    <w:rsid w:val="0044306B"/>
    <w:rsid w:val="004515BA"/>
    <w:rsid w:val="00454B6B"/>
    <w:rsid w:val="004617CC"/>
    <w:rsid w:val="004669D2"/>
    <w:rsid w:val="00474BAD"/>
    <w:rsid w:val="00475EF1"/>
    <w:rsid w:val="00477BB1"/>
    <w:rsid w:val="004934DD"/>
    <w:rsid w:val="004A5213"/>
    <w:rsid w:val="004B13BB"/>
    <w:rsid w:val="004C1871"/>
    <w:rsid w:val="004D606F"/>
    <w:rsid w:val="004D60D3"/>
    <w:rsid w:val="004D6CDF"/>
    <w:rsid w:val="004D7123"/>
    <w:rsid w:val="004E34BC"/>
    <w:rsid w:val="005010F5"/>
    <w:rsid w:val="00501739"/>
    <w:rsid w:val="00510ADE"/>
    <w:rsid w:val="00515D39"/>
    <w:rsid w:val="005217BE"/>
    <w:rsid w:val="00533DC0"/>
    <w:rsid w:val="00552B24"/>
    <w:rsid w:val="005717EE"/>
    <w:rsid w:val="00581DAB"/>
    <w:rsid w:val="00586BCF"/>
    <w:rsid w:val="00591029"/>
    <w:rsid w:val="005A3146"/>
    <w:rsid w:val="005A591B"/>
    <w:rsid w:val="005A7B74"/>
    <w:rsid w:val="005B2DBD"/>
    <w:rsid w:val="005B4445"/>
    <w:rsid w:val="005B5809"/>
    <w:rsid w:val="005B5839"/>
    <w:rsid w:val="005C523B"/>
    <w:rsid w:val="005D3712"/>
    <w:rsid w:val="005E472A"/>
    <w:rsid w:val="005E6164"/>
    <w:rsid w:val="00604B3D"/>
    <w:rsid w:val="00604F9B"/>
    <w:rsid w:val="00615816"/>
    <w:rsid w:val="006402D2"/>
    <w:rsid w:val="00642A57"/>
    <w:rsid w:val="00646C57"/>
    <w:rsid w:val="00672112"/>
    <w:rsid w:val="006722F7"/>
    <w:rsid w:val="00693666"/>
    <w:rsid w:val="006960E5"/>
    <w:rsid w:val="006C4C80"/>
    <w:rsid w:val="006D359E"/>
    <w:rsid w:val="006F62AA"/>
    <w:rsid w:val="00711148"/>
    <w:rsid w:val="00711D71"/>
    <w:rsid w:val="00714498"/>
    <w:rsid w:val="00716B98"/>
    <w:rsid w:val="00730BA6"/>
    <w:rsid w:val="0075658C"/>
    <w:rsid w:val="00756CB3"/>
    <w:rsid w:val="0077282D"/>
    <w:rsid w:val="00776F4C"/>
    <w:rsid w:val="00777B59"/>
    <w:rsid w:val="007A24EA"/>
    <w:rsid w:val="007A30F3"/>
    <w:rsid w:val="007A4992"/>
    <w:rsid w:val="007B0EED"/>
    <w:rsid w:val="007D471E"/>
    <w:rsid w:val="007E60C6"/>
    <w:rsid w:val="007F0185"/>
    <w:rsid w:val="007F0888"/>
    <w:rsid w:val="00813755"/>
    <w:rsid w:val="008210FD"/>
    <w:rsid w:val="00824536"/>
    <w:rsid w:val="0083331F"/>
    <w:rsid w:val="00833682"/>
    <w:rsid w:val="00836688"/>
    <w:rsid w:val="00841E6E"/>
    <w:rsid w:val="00843648"/>
    <w:rsid w:val="00844062"/>
    <w:rsid w:val="00851A95"/>
    <w:rsid w:val="00857AA0"/>
    <w:rsid w:val="00860361"/>
    <w:rsid w:val="008670E8"/>
    <w:rsid w:val="008770BC"/>
    <w:rsid w:val="008B4F21"/>
    <w:rsid w:val="008C2516"/>
    <w:rsid w:val="008C5D7F"/>
    <w:rsid w:val="008F3D1C"/>
    <w:rsid w:val="008F79C9"/>
    <w:rsid w:val="00910632"/>
    <w:rsid w:val="0091464F"/>
    <w:rsid w:val="009356F1"/>
    <w:rsid w:val="00937A85"/>
    <w:rsid w:val="00943F04"/>
    <w:rsid w:val="0094762E"/>
    <w:rsid w:val="0097028F"/>
    <w:rsid w:val="009772D6"/>
    <w:rsid w:val="0099330B"/>
    <w:rsid w:val="00993F22"/>
    <w:rsid w:val="009C0528"/>
    <w:rsid w:val="009E05B9"/>
    <w:rsid w:val="009E075A"/>
    <w:rsid w:val="00A05259"/>
    <w:rsid w:val="00A217DE"/>
    <w:rsid w:val="00A53183"/>
    <w:rsid w:val="00A74BCA"/>
    <w:rsid w:val="00A766E3"/>
    <w:rsid w:val="00AA074B"/>
    <w:rsid w:val="00AB454C"/>
    <w:rsid w:val="00AF1103"/>
    <w:rsid w:val="00B03832"/>
    <w:rsid w:val="00B20D5F"/>
    <w:rsid w:val="00B23901"/>
    <w:rsid w:val="00B246F5"/>
    <w:rsid w:val="00B24993"/>
    <w:rsid w:val="00B30DF3"/>
    <w:rsid w:val="00B36FCC"/>
    <w:rsid w:val="00B42E5B"/>
    <w:rsid w:val="00B50E59"/>
    <w:rsid w:val="00B5183B"/>
    <w:rsid w:val="00B57FB0"/>
    <w:rsid w:val="00B665DB"/>
    <w:rsid w:val="00B66EE4"/>
    <w:rsid w:val="00B94BDF"/>
    <w:rsid w:val="00BA293F"/>
    <w:rsid w:val="00BA6033"/>
    <w:rsid w:val="00BA63D7"/>
    <w:rsid w:val="00BE3313"/>
    <w:rsid w:val="00BE36E1"/>
    <w:rsid w:val="00BF2389"/>
    <w:rsid w:val="00C07C33"/>
    <w:rsid w:val="00C354A3"/>
    <w:rsid w:val="00C404FE"/>
    <w:rsid w:val="00C43715"/>
    <w:rsid w:val="00C45B0D"/>
    <w:rsid w:val="00C464FA"/>
    <w:rsid w:val="00C642D4"/>
    <w:rsid w:val="00C8514F"/>
    <w:rsid w:val="00CA707D"/>
    <w:rsid w:val="00CA70E4"/>
    <w:rsid w:val="00CB1ED5"/>
    <w:rsid w:val="00CB25C8"/>
    <w:rsid w:val="00CB43E2"/>
    <w:rsid w:val="00CC160E"/>
    <w:rsid w:val="00CC1618"/>
    <w:rsid w:val="00CC308F"/>
    <w:rsid w:val="00CF1CC3"/>
    <w:rsid w:val="00CF32C4"/>
    <w:rsid w:val="00CF47B7"/>
    <w:rsid w:val="00D06F1A"/>
    <w:rsid w:val="00D243F7"/>
    <w:rsid w:val="00D33E65"/>
    <w:rsid w:val="00D34A8B"/>
    <w:rsid w:val="00D37342"/>
    <w:rsid w:val="00D40813"/>
    <w:rsid w:val="00D5082C"/>
    <w:rsid w:val="00D56690"/>
    <w:rsid w:val="00D66D3D"/>
    <w:rsid w:val="00D80038"/>
    <w:rsid w:val="00D87A03"/>
    <w:rsid w:val="00DA57CC"/>
    <w:rsid w:val="00DB134F"/>
    <w:rsid w:val="00DC0D57"/>
    <w:rsid w:val="00DD3104"/>
    <w:rsid w:val="00DD4F2A"/>
    <w:rsid w:val="00DE141D"/>
    <w:rsid w:val="00DE274F"/>
    <w:rsid w:val="00DF733A"/>
    <w:rsid w:val="00E01DF2"/>
    <w:rsid w:val="00E05F5C"/>
    <w:rsid w:val="00E12B71"/>
    <w:rsid w:val="00E14A62"/>
    <w:rsid w:val="00E367F0"/>
    <w:rsid w:val="00E52264"/>
    <w:rsid w:val="00E75587"/>
    <w:rsid w:val="00E84BC9"/>
    <w:rsid w:val="00EA0092"/>
    <w:rsid w:val="00EA10BA"/>
    <w:rsid w:val="00EA5EB3"/>
    <w:rsid w:val="00EC1C01"/>
    <w:rsid w:val="00EF0F3E"/>
    <w:rsid w:val="00F04413"/>
    <w:rsid w:val="00F47AF9"/>
    <w:rsid w:val="00F53752"/>
    <w:rsid w:val="00F62A36"/>
    <w:rsid w:val="00F667E3"/>
    <w:rsid w:val="00F9089C"/>
    <w:rsid w:val="00F92491"/>
    <w:rsid w:val="00FB52E8"/>
    <w:rsid w:val="00FB5549"/>
    <w:rsid w:val="00FC7792"/>
    <w:rsid w:val="00FD6275"/>
    <w:rsid w:val="00FE7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B8C5"/>
  <w15:docId w15:val="{942EBFB9-C270-43A3-AA73-4F4F5E9C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42A57"/>
    <w:pPr>
      <w:ind w:left="720"/>
      <w:contextualSpacing/>
    </w:pPr>
  </w:style>
  <w:style w:type="paragraph" w:styleId="Header">
    <w:name w:val="header"/>
    <w:basedOn w:val="Normal"/>
    <w:link w:val="HeaderChar"/>
    <w:uiPriority w:val="99"/>
    <w:unhideWhenUsed/>
    <w:rsid w:val="00642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A57"/>
  </w:style>
  <w:style w:type="paragraph" w:styleId="Footer">
    <w:name w:val="footer"/>
    <w:basedOn w:val="Normal"/>
    <w:link w:val="FooterChar"/>
    <w:uiPriority w:val="99"/>
    <w:unhideWhenUsed/>
    <w:rsid w:val="00642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A57"/>
  </w:style>
  <w:style w:type="paragraph" w:customStyle="1" w:styleId="Default">
    <w:name w:val="Default"/>
    <w:rsid w:val="00E367F0"/>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711D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71"/>
    <w:rPr>
      <w:rFonts w:ascii="Tahoma" w:hAnsi="Tahoma" w:cs="Tahoma"/>
      <w:sz w:val="16"/>
      <w:szCs w:val="16"/>
    </w:rPr>
  </w:style>
  <w:style w:type="character" w:styleId="Hyperlink">
    <w:name w:val="Hyperlink"/>
    <w:basedOn w:val="DefaultParagraphFont"/>
    <w:uiPriority w:val="99"/>
    <w:semiHidden/>
    <w:unhideWhenUsed/>
    <w:rsid w:val="003808BF"/>
    <w:rPr>
      <w:color w:val="0000FF"/>
      <w:u w:val="single"/>
    </w:rPr>
  </w:style>
  <w:style w:type="character" w:styleId="FollowedHyperlink">
    <w:name w:val="FollowedHyperlink"/>
    <w:basedOn w:val="DefaultParagraphFont"/>
    <w:uiPriority w:val="99"/>
    <w:semiHidden/>
    <w:unhideWhenUsed/>
    <w:rsid w:val="00BE36E1"/>
    <w:rPr>
      <w:color w:val="800080" w:themeColor="followedHyperlink"/>
      <w:u w:val="single"/>
    </w:rPr>
  </w:style>
  <w:style w:type="paragraph" w:styleId="NoSpacing">
    <w:name w:val="No Spacing"/>
    <w:uiPriority w:val="1"/>
    <w:qFormat/>
    <w:rsid w:val="00756CB3"/>
    <w:pPr>
      <w:spacing w:after="0" w:line="240" w:lineRule="auto"/>
    </w:pPr>
    <w:rPr>
      <w14:ligatures w14:val="standardContextual"/>
    </w:rPr>
  </w:style>
  <w:style w:type="character" w:customStyle="1" w:styleId="ListParagraphChar">
    <w:name w:val="List Paragraph Char"/>
    <w:basedOn w:val="DefaultParagraphFont"/>
    <w:link w:val="ListParagraph"/>
    <w:uiPriority w:val="34"/>
    <w:rsid w:val="00860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6b1af2-c70c-47d1-9b71-c6c84c3ea5f6">
      <Terms xmlns="http://schemas.microsoft.com/office/infopath/2007/PartnerControls"/>
    </lcf76f155ced4ddcb4097134ff3c332f>
    <_ip_UnifiedCompliancePolicyUIAction xmlns="http://schemas.microsoft.com/sharepoint/v3" xsi:nil="true"/>
    <ParentID xmlns="266b1af2-c70c-47d1-9b71-c6c84c3ea5f6">446</ParentID>
    <DocumentCategory xmlns="266b1af2-c70c-47d1-9b71-c6c84c3ea5f6">PWS</DocumentCategory>
    <_ip_UnifiedCompliancePolicyProperties xmlns="http://schemas.microsoft.com/sharepoint/v3" xsi:nil="true"/>
    <Facility xmlns="266b1af2-c70c-47d1-9b71-c6c84c3ea5f6">TVHS</Facility>
    <TaxCatchAll xmlns="54b53149-4834-41e5-83aa-aecd4af45c4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5D84D055131F4B92D71AD665DA26A7" ma:contentTypeVersion="15" ma:contentTypeDescription="Create a new document." ma:contentTypeScope="" ma:versionID="0a7ca2446bfd2219e6161512a0565d07">
  <xsd:schema xmlns:xsd="http://www.w3.org/2001/XMLSchema" xmlns:xs="http://www.w3.org/2001/XMLSchema" xmlns:p="http://schemas.microsoft.com/office/2006/metadata/properties" xmlns:ns1="http://schemas.microsoft.com/sharepoint/v3" xmlns:ns2="266b1af2-c70c-47d1-9b71-c6c84c3ea5f6" xmlns:ns3="54b53149-4834-41e5-83aa-aecd4af45c43" targetNamespace="http://schemas.microsoft.com/office/2006/metadata/properties" ma:root="true" ma:fieldsID="1cac0142b351ad756246b45b3a0721fe" ns1:_="" ns2:_="" ns3:_="">
    <xsd:import namespace="http://schemas.microsoft.com/sharepoint/v3"/>
    <xsd:import namespace="266b1af2-c70c-47d1-9b71-c6c84c3ea5f6"/>
    <xsd:import namespace="54b53149-4834-41e5-83aa-aecd4af45c43"/>
    <xsd:element name="properties">
      <xsd:complexType>
        <xsd:sequence>
          <xsd:element name="documentManagement">
            <xsd:complexType>
              <xsd:all>
                <xsd:element ref="ns2:DocumentCategory" minOccurs="0"/>
                <xsd:element ref="ns2:ParentID" minOccurs="0"/>
                <xsd:element ref="ns2:Facility"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6b1af2-c70c-47d1-9b71-c6c84c3ea5f6" elementFormDefault="qualified">
    <xsd:import namespace="http://schemas.microsoft.com/office/2006/documentManagement/types"/>
    <xsd:import namespace="http://schemas.microsoft.com/office/infopath/2007/PartnerControls"/>
    <xsd:element name="DocumentCategory" ma:index="8" nillable="true" ma:displayName="DocumentCategory" ma:internalName="DocumentCategory">
      <xsd:simpleType>
        <xsd:restriction base="dms:Text">
          <xsd:maxLength value="255"/>
        </xsd:restriction>
      </xsd:simpleType>
    </xsd:element>
    <xsd:element name="ParentID" ma:index="9" nillable="true" ma:displayName="ParentID" ma:internalName="ParentID">
      <xsd:simpleType>
        <xsd:restriction base="dms:Number"/>
      </xsd:simpleType>
    </xsd:element>
    <xsd:element name="Facility" ma:index="10" nillable="true" ma:displayName="Facility" ma:internalName="Facility">
      <xsd:simpleType>
        <xsd:restriction base="dms:Text">
          <xsd:maxLength value="255"/>
        </xsd:restrictio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b53149-4834-41e5-83aa-aecd4af45c4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ea10d1d-c346-4593-9057-bebb53fe8d9a}" ma:internalName="TaxCatchAll" ma:showField="CatchAllData" ma:web="54b53149-4834-41e5-83aa-aecd4af45c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08E13D-5F04-4ED1-9DA2-ECF34E3A2A0B}">
  <ds:schemaRefs>
    <ds:schemaRef ds:uri="http://schemas.microsoft.com/office/2006/metadata/properties"/>
    <ds:schemaRef ds:uri="http://schemas.microsoft.com/office/infopath/2007/PartnerControls"/>
    <ds:schemaRef ds:uri="266b1af2-c70c-47d1-9b71-c6c84c3ea5f6"/>
    <ds:schemaRef ds:uri="http://schemas.microsoft.com/sharepoint/v3"/>
    <ds:schemaRef ds:uri="54b53149-4834-41e5-83aa-aecd4af45c43"/>
  </ds:schemaRefs>
</ds:datastoreItem>
</file>

<file path=customXml/itemProps2.xml><?xml version="1.0" encoding="utf-8"?>
<ds:datastoreItem xmlns:ds="http://schemas.openxmlformats.org/officeDocument/2006/customXml" ds:itemID="{91585C4D-D324-4D57-AC67-29B0DE4485E1}">
  <ds:schemaRefs>
    <ds:schemaRef ds:uri="http://schemas.openxmlformats.org/officeDocument/2006/bibliography"/>
  </ds:schemaRefs>
</ds:datastoreItem>
</file>

<file path=customXml/itemProps3.xml><?xml version="1.0" encoding="utf-8"?>
<ds:datastoreItem xmlns:ds="http://schemas.openxmlformats.org/officeDocument/2006/customXml" ds:itemID="{5537387B-5462-4606-BD87-F972FEC7BD4D}">
  <ds:schemaRefs>
    <ds:schemaRef ds:uri="http://schemas.microsoft.com/sharepoint/v3/contenttype/forms"/>
  </ds:schemaRefs>
</ds:datastoreItem>
</file>

<file path=customXml/itemProps4.xml><?xml version="1.0" encoding="utf-8"?>
<ds:datastoreItem xmlns:ds="http://schemas.openxmlformats.org/officeDocument/2006/customXml" ds:itemID="{8B25B1AE-813E-4B21-BA4B-72AE09E8D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6b1af2-c70c-47d1-9b71-c6c84c3ea5f6"/>
    <ds:schemaRef ds:uri="54b53149-4834-41e5-83aa-aecd4af45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15</Pages>
  <Words>5740</Words>
  <Characters>33582</Characters>
  <Application>Microsoft Office Word</Application>
  <DocSecurity>0</DocSecurity>
  <Lines>621</Lines>
  <Paragraphs>260</Paragraphs>
  <ScaleCrop>false</ScaleCrop>
  <HeadingPairs>
    <vt:vector size="2" baseType="variant">
      <vt:variant>
        <vt:lpstr>Title</vt:lpstr>
      </vt:variant>
      <vt:variant>
        <vt:i4>1</vt:i4>
      </vt:variant>
    </vt:vector>
  </HeadingPairs>
  <TitlesOfParts>
    <vt:vector size="1" baseType="lpstr">
      <vt:lpstr>PWS-SOW-Document Control System and Compass.docx</vt:lpstr>
    </vt:vector>
  </TitlesOfParts>
  <Company>Veteran Affairs</Company>
  <LinksUpToDate>false</LinksUpToDate>
  <CharactersWithSpaces>39062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PWS-SOW-Document Control System and Compass.docx</dc:title>
  <dc:creator>Cooper, Jennifer L.   (STL)</dc:creator>
  <cp:lastModifiedBy>Soto, Heather M.</cp:lastModifiedBy>
  <cp:revision>4</cp:revision>
  <cp:lastPrinted>2025-05-09T16:39:00Z</cp:lastPrinted>
  <dcterms:created xsi:type="dcterms:W3CDTF">2026-03-18T19:45:00Z</dcterms:created>
  <dcterms:modified xsi:type="dcterms:W3CDTF">2026-03-27T18:26:00Z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0x010100515D84D055131F4B92D71AD665DA26A7</vt:lpwstr>
  </property>
  <property fmtid="{D5CDD505-2E9C-101B-9397-08002B2CF9AE}" pid="3" name="MediaServiceImageTags">
    <vt:lpwstr/>
  </property>
</Properties>
</file>