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86F36" w14:textId="3F5CDEFC" w:rsidR="0015400B" w:rsidRPr="00010982" w:rsidRDefault="00F90F0C" w:rsidP="00010982">
      <w:pPr>
        <w:widowControl w:val="0"/>
        <w:ind w:left="360" w:hanging="360"/>
        <w:rPr>
          <w:b/>
          <w:sz w:val="24"/>
          <w:szCs w:val="24"/>
        </w:rPr>
      </w:pPr>
      <w:r>
        <w:rPr>
          <w:b/>
          <w:sz w:val="24"/>
          <w:szCs w:val="24"/>
        </w:rPr>
        <w:t xml:space="preserve">    </w:t>
      </w:r>
      <w:r w:rsidR="0015400B" w:rsidRPr="00010982">
        <w:rPr>
          <w:b/>
          <w:sz w:val="24"/>
          <w:szCs w:val="24"/>
        </w:rPr>
        <w:t xml:space="preserve">STATEMENT OF </w:t>
      </w:r>
      <w:r w:rsidR="00E03AB8" w:rsidRPr="00010982">
        <w:rPr>
          <w:b/>
          <w:sz w:val="24"/>
          <w:szCs w:val="24"/>
        </w:rPr>
        <w:t>NEED</w:t>
      </w:r>
    </w:p>
    <w:p w14:paraId="00DF1328" w14:textId="77777777" w:rsidR="0015400B" w:rsidRPr="0052616C" w:rsidRDefault="0015400B" w:rsidP="003F2CFC">
      <w:pPr>
        <w:widowControl w:val="0"/>
        <w:rPr>
          <w:sz w:val="24"/>
          <w:szCs w:val="24"/>
        </w:rPr>
      </w:pPr>
    </w:p>
    <w:p w14:paraId="08EEA347" w14:textId="380EAD78" w:rsidR="006573FD" w:rsidRPr="0052616C" w:rsidRDefault="0015400B" w:rsidP="004157C2">
      <w:pPr>
        <w:widowControl w:val="0"/>
        <w:ind w:left="360" w:hanging="360"/>
        <w:rPr>
          <w:sz w:val="24"/>
          <w:szCs w:val="24"/>
        </w:rPr>
      </w:pPr>
      <w:r w:rsidRPr="0052616C">
        <w:rPr>
          <w:b/>
          <w:sz w:val="24"/>
          <w:szCs w:val="24"/>
        </w:rPr>
        <w:t>1</w:t>
      </w:r>
      <w:r w:rsidR="000F5CC9" w:rsidRPr="0052616C">
        <w:rPr>
          <w:b/>
          <w:sz w:val="24"/>
          <w:szCs w:val="24"/>
        </w:rPr>
        <w:t>.</w:t>
      </w:r>
      <w:r w:rsidR="004157C2" w:rsidRPr="0052616C">
        <w:rPr>
          <w:b/>
          <w:sz w:val="24"/>
          <w:szCs w:val="24"/>
        </w:rPr>
        <w:tab/>
      </w:r>
      <w:r w:rsidRPr="0052616C">
        <w:rPr>
          <w:b/>
          <w:sz w:val="24"/>
          <w:szCs w:val="24"/>
        </w:rPr>
        <w:t>GENERAL:</w:t>
      </w:r>
      <w:r w:rsidR="0038684A" w:rsidRPr="0052616C">
        <w:rPr>
          <w:sz w:val="24"/>
          <w:szCs w:val="24"/>
        </w:rPr>
        <w:t xml:space="preserve"> </w:t>
      </w:r>
      <w:r w:rsidRPr="0052616C">
        <w:rPr>
          <w:sz w:val="24"/>
          <w:szCs w:val="24"/>
        </w:rPr>
        <w:t xml:space="preserve">The </w:t>
      </w:r>
      <w:r w:rsidR="0075732F" w:rsidRPr="0052616C">
        <w:rPr>
          <w:sz w:val="24"/>
          <w:szCs w:val="24"/>
        </w:rPr>
        <w:t xml:space="preserve">Department of Veterans Affairs, Veterans Integrated Service Network (VISN) </w:t>
      </w:r>
      <w:r w:rsidR="00010982">
        <w:rPr>
          <w:sz w:val="24"/>
          <w:szCs w:val="24"/>
        </w:rPr>
        <w:t>0</w:t>
      </w:r>
      <w:r w:rsidR="0075732F" w:rsidRPr="0052616C">
        <w:rPr>
          <w:sz w:val="24"/>
          <w:szCs w:val="24"/>
        </w:rPr>
        <w:t xml:space="preserve">8, </w:t>
      </w:r>
      <w:r w:rsidR="004C4E16" w:rsidRPr="0052616C">
        <w:rPr>
          <w:sz w:val="24"/>
          <w:szCs w:val="24"/>
        </w:rPr>
        <w:t>Laboratory Service, is seeking a</w:t>
      </w:r>
      <w:r w:rsidR="001627A3" w:rsidRPr="0052616C">
        <w:rPr>
          <w:sz w:val="24"/>
          <w:szCs w:val="24"/>
        </w:rPr>
        <w:t xml:space="preserve"> </w:t>
      </w:r>
      <w:r w:rsidR="0075732F" w:rsidRPr="0052616C">
        <w:rPr>
          <w:sz w:val="24"/>
          <w:szCs w:val="24"/>
        </w:rPr>
        <w:t>Gluco</w:t>
      </w:r>
      <w:r w:rsidR="00C53C10" w:rsidRPr="0052616C">
        <w:rPr>
          <w:sz w:val="24"/>
          <w:szCs w:val="24"/>
        </w:rPr>
        <w:t>se M</w:t>
      </w:r>
      <w:r w:rsidR="0075732F" w:rsidRPr="0052616C">
        <w:rPr>
          <w:sz w:val="24"/>
          <w:szCs w:val="24"/>
        </w:rPr>
        <w:t xml:space="preserve">eter </w:t>
      </w:r>
      <w:r w:rsidR="00D42D9D">
        <w:rPr>
          <w:sz w:val="24"/>
          <w:szCs w:val="24"/>
        </w:rPr>
        <w:t xml:space="preserve">supplies, rental of equipment, </w:t>
      </w:r>
      <w:r w:rsidR="0075732F" w:rsidRPr="0052616C">
        <w:rPr>
          <w:sz w:val="24"/>
          <w:szCs w:val="24"/>
        </w:rPr>
        <w:t xml:space="preserve"> whole blood glucose</w:t>
      </w:r>
      <w:r w:rsidR="00C53C10" w:rsidRPr="0052616C">
        <w:rPr>
          <w:sz w:val="24"/>
          <w:szCs w:val="24"/>
        </w:rPr>
        <w:t xml:space="preserve"> strips</w:t>
      </w:r>
      <w:r w:rsidR="00D42D9D">
        <w:rPr>
          <w:sz w:val="24"/>
          <w:szCs w:val="24"/>
        </w:rPr>
        <w:t xml:space="preserve">, </w:t>
      </w:r>
      <w:r w:rsidR="00D42D9D" w:rsidRPr="0052616C">
        <w:rPr>
          <w:sz w:val="24"/>
          <w:szCs w:val="24"/>
        </w:rPr>
        <w:t>QC controls, calibrators, and linearity reagents.</w:t>
      </w:r>
      <w:r w:rsidR="00D42D9D">
        <w:rPr>
          <w:sz w:val="24"/>
          <w:szCs w:val="24"/>
        </w:rPr>
        <w:t xml:space="preserve"> </w:t>
      </w:r>
      <w:r w:rsidR="00270115" w:rsidRPr="0052616C">
        <w:rPr>
          <w:sz w:val="24"/>
          <w:szCs w:val="24"/>
        </w:rPr>
        <w:t xml:space="preserve">All work is to be performed in accordance with the guidelines established by Federal, </w:t>
      </w:r>
      <w:r w:rsidR="003710CE" w:rsidRPr="0052616C">
        <w:rPr>
          <w:sz w:val="24"/>
          <w:szCs w:val="24"/>
        </w:rPr>
        <w:t>State,</w:t>
      </w:r>
      <w:r w:rsidR="00270115" w:rsidRPr="0052616C">
        <w:rPr>
          <w:sz w:val="24"/>
          <w:szCs w:val="24"/>
        </w:rPr>
        <w:t xml:space="preserve"> and local ordinances, with the FDA and manufacturer’s guidelines, and with all terms, conditions, provisions, </w:t>
      </w:r>
      <w:r w:rsidR="003710CE" w:rsidRPr="0052616C">
        <w:rPr>
          <w:sz w:val="24"/>
          <w:szCs w:val="24"/>
        </w:rPr>
        <w:t>schedules,</w:t>
      </w:r>
      <w:r w:rsidR="00270115" w:rsidRPr="0052616C">
        <w:rPr>
          <w:sz w:val="24"/>
          <w:szCs w:val="24"/>
        </w:rPr>
        <w:t xml:space="preserve"> and specifications provided herein.</w:t>
      </w:r>
    </w:p>
    <w:p w14:paraId="45FA81AF" w14:textId="77777777" w:rsidR="00B43444" w:rsidRPr="0052616C" w:rsidRDefault="00B43444" w:rsidP="003F2CFC">
      <w:pPr>
        <w:widowControl w:val="0"/>
        <w:rPr>
          <w:sz w:val="24"/>
          <w:szCs w:val="24"/>
        </w:rPr>
      </w:pPr>
    </w:p>
    <w:p w14:paraId="364DDFF8" w14:textId="61197F7F" w:rsidR="00B43444" w:rsidRPr="0052616C" w:rsidRDefault="0015400B" w:rsidP="004157C2">
      <w:pPr>
        <w:widowControl w:val="0"/>
        <w:ind w:left="360" w:hanging="360"/>
        <w:rPr>
          <w:sz w:val="24"/>
          <w:szCs w:val="24"/>
        </w:rPr>
      </w:pPr>
      <w:r w:rsidRPr="0052616C">
        <w:rPr>
          <w:b/>
          <w:sz w:val="24"/>
          <w:szCs w:val="24"/>
        </w:rPr>
        <w:t>2.</w:t>
      </w:r>
      <w:r w:rsidR="004157C2" w:rsidRPr="0052616C">
        <w:rPr>
          <w:b/>
          <w:sz w:val="24"/>
          <w:szCs w:val="24"/>
        </w:rPr>
        <w:tab/>
      </w:r>
      <w:r w:rsidR="00B43444" w:rsidRPr="0052616C">
        <w:rPr>
          <w:b/>
          <w:sz w:val="24"/>
          <w:szCs w:val="24"/>
        </w:rPr>
        <w:t>SCOPE:</w:t>
      </w:r>
      <w:r w:rsidR="00E03AB8" w:rsidRPr="0052616C">
        <w:rPr>
          <w:sz w:val="24"/>
          <w:szCs w:val="24"/>
        </w:rPr>
        <w:t xml:space="preserve"> </w:t>
      </w:r>
      <w:r w:rsidR="0075732F" w:rsidRPr="0052616C">
        <w:rPr>
          <w:sz w:val="24"/>
          <w:szCs w:val="24"/>
        </w:rPr>
        <w:t xml:space="preserve">VISN </w:t>
      </w:r>
      <w:r w:rsidR="002F1246">
        <w:rPr>
          <w:sz w:val="24"/>
          <w:szCs w:val="24"/>
        </w:rPr>
        <w:t>0</w:t>
      </w:r>
      <w:r w:rsidR="0075732F" w:rsidRPr="0052616C">
        <w:rPr>
          <w:sz w:val="24"/>
          <w:szCs w:val="24"/>
        </w:rPr>
        <w:t xml:space="preserve">8 requires a blood glucose monitoring system for use in inpatient settings.  The system must be composed of meters for </w:t>
      </w:r>
      <w:r w:rsidR="00F35E1F" w:rsidRPr="0052616C">
        <w:rPr>
          <w:sz w:val="24"/>
          <w:szCs w:val="24"/>
        </w:rPr>
        <w:t xml:space="preserve">all </w:t>
      </w:r>
      <w:r w:rsidR="0075732F" w:rsidRPr="0052616C">
        <w:rPr>
          <w:sz w:val="24"/>
          <w:szCs w:val="24"/>
        </w:rPr>
        <w:t xml:space="preserve">Community based outpatient clinics and </w:t>
      </w:r>
      <w:r w:rsidR="00F35E1F" w:rsidRPr="0052616C">
        <w:rPr>
          <w:sz w:val="24"/>
          <w:szCs w:val="24"/>
        </w:rPr>
        <w:t xml:space="preserve">all VISN </w:t>
      </w:r>
      <w:r w:rsidR="002F1246">
        <w:rPr>
          <w:sz w:val="24"/>
          <w:szCs w:val="24"/>
        </w:rPr>
        <w:t>0</w:t>
      </w:r>
      <w:r w:rsidR="00F35E1F" w:rsidRPr="0052616C">
        <w:rPr>
          <w:sz w:val="24"/>
          <w:szCs w:val="24"/>
        </w:rPr>
        <w:t>8 inpatient facilities</w:t>
      </w:r>
      <w:r w:rsidR="0075732F" w:rsidRPr="0052616C">
        <w:rPr>
          <w:sz w:val="24"/>
          <w:szCs w:val="24"/>
        </w:rPr>
        <w:t xml:space="preserve"> plus disposable test strips with associated control solutions, linearity solutions, carrying case, docking/downloading station, and data management program. </w:t>
      </w:r>
    </w:p>
    <w:p w14:paraId="6495F087" w14:textId="77777777" w:rsidR="00B43444" w:rsidRPr="0052616C" w:rsidRDefault="00B43444" w:rsidP="00D42D9D">
      <w:pPr>
        <w:widowControl w:val="0"/>
        <w:ind w:left="360" w:hanging="360"/>
        <w:rPr>
          <w:sz w:val="24"/>
          <w:szCs w:val="24"/>
        </w:rPr>
      </w:pPr>
    </w:p>
    <w:p w14:paraId="04471F1A" w14:textId="77777777" w:rsidR="00CE5DC8" w:rsidRDefault="00B43444" w:rsidP="00CE5DC8">
      <w:pPr>
        <w:widowControl w:val="0"/>
        <w:ind w:left="360" w:hanging="360"/>
        <w:rPr>
          <w:sz w:val="24"/>
          <w:szCs w:val="24"/>
        </w:rPr>
      </w:pPr>
      <w:r w:rsidRPr="00CE5DC8">
        <w:rPr>
          <w:b/>
          <w:bCs/>
          <w:sz w:val="24"/>
          <w:szCs w:val="24"/>
        </w:rPr>
        <w:t>3</w:t>
      </w:r>
      <w:r w:rsidRPr="00D42D9D">
        <w:rPr>
          <w:sz w:val="24"/>
          <w:szCs w:val="24"/>
        </w:rPr>
        <w:t>.</w:t>
      </w:r>
      <w:r w:rsidR="004157C2" w:rsidRPr="00D42D9D">
        <w:rPr>
          <w:sz w:val="24"/>
          <w:szCs w:val="24"/>
        </w:rPr>
        <w:tab/>
      </w:r>
      <w:r w:rsidRPr="00D42D9D">
        <w:rPr>
          <w:b/>
          <w:bCs/>
          <w:sz w:val="24"/>
          <w:szCs w:val="24"/>
        </w:rPr>
        <w:t xml:space="preserve">TERM OF </w:t>
      </w:r>
      <w:r w:rsidR="009278B7" w:rsidRPr="00D42D9D">
        <w:rPr>
          <w:b/>
          <w:bCs/>
          <w:sz w:val="24"/>
          <w:szCs w:val="24"/>
        </w:rPr>
        <w:t>CONTRACT:</w:t>
      </w:r>
      <w:r w:rsidRPr="00D42D9D">
        <w:rPr>
          <w:sz w:val="24"/>
          <w:szCs w:val="24"/>
        </w:rPr>
        <w:t xml:space="preserve"> </w:t>
      </w:r>
      <w:r w:rsidR="00010982" w:rsidRPr="00010982">
        <w:rPr>
          <w:sz w:val="24"/>
          <w:szCs w:val="24"/>
        </w:rPr>
        <w:t xml:space="preserve">It is the intent of VISN </w:t>
      </w:r>
      <w:r w:rsidR="00010982">
        <w:rPr>
          <w:sz w:val="24"/>
          <w:szCs w:val="24"/>
        </w:rPr>
        <w:t>0</w:t>
      </w:r>
      <w:r w:rsidR="00010982" w:rsidRPr="00010982">
        <w:rPr>
          <w:sz w:val="24"/>
          <w:szCs w:val="24"/>
        </w:rPr>
        <w:t>8 to establish a five (5) year F</w:t>
      </w:r>
      <w:r w:rsidR="009278B7">
        <w:rPr>
          <w:sz w:val="24"/>
          <w:szCs w:val="24"/>
        </w:rPr>
        <w:t xml:space="preserve">ederal </w:t>
      </w:r>
      <w:r w:rsidR="00010982" w:rsidRPr="00010982">
        <w:rPr>
          <w:sz w:val="24"/>
          <w:szCs w:val="24"/>
        </w:rPr>
        <w:t>S</w:t>
      </w:r>
      <w:r w:rsidR="009278B7">
        <w:rPr>
          <w:sz w:val="24"/>
          <w:szCs w:val="24"/>
        </w:rPr>
        <w:t xml:space="preserve">upply </w:t>
      </w:r>
      <w:r w:rsidR="00010982" w:rsidRPr="00010982">
        <w:rPr>
          <w:sz w:val="24"/>
          <w:szCs w:val="24"/>
        </w:rPr>
        <w:t>S</w:t>
      </w:r>
      <w:r w:rsidR="009278B7">
        <w:rPr>
          <w:sz w:val="24"/>
          <w:szCs w:val="24"/>
        </w:rPr>
        <w:t>chedule (FSS)</w:t>
      </w:r>
      <w:r w:rsidR="00010982" w:rsidRPr="00010982">
        <w:rPr>
          <w:sz w:val="24"/>
          <w:szCs w:val="24"/>
        </w:rPr>
        <w:t xml:space="preserve"> </w:t>
      </w:r>
      <w:r w:rsidR="009278B7">
        <w:rPr>
          <w:sz w:val="24"/>
          <w:szCs w:val="24"/>
        </w:rPr>
        <w:t>Blanket Purchase Agreement (</w:t>
      </w:r>
      <w:r w:rsidR="00010982" w:rsidRPr="00010982">
        <w:rPr>
          <w:sz w:val="24"/>
          <w:szCs w:val="24"/>
        </w:rPr>
        <w:t>BPA</w:t>
      </w:r>
      <w:r w:rsidR="009278B7">
        <w:rPr>
          <w:sz w:val="24"/>
          <w:szCs w:val="24"/>
        </w:rPr>
        <w:t>)</w:t>
      </w:r>
      <w:r w:rsidR="00010982" w:rsidRPr="00010982">
        <w:rPr>
          <w:sz w:val="24"/>
          <w:szCs w:val="24"/>
        </w:rPr>
        <w:t xml:space="preserve"> for ordering repetitive point of care whole blood glucose testing supplies and lease glucometers, cost of rental in price of strips.</w:t>
      </w:r>
      <w:r w:rsidR="00D42D9D" w:rsidRPr="00D42D9D">
        <w:rPr>
          <w:sz w:val="24"/>
          <w:szCs w:val="24"/>
        </w:rPr>
        <w:t xml:space="preserve"> </w:t>
      </w:r>
    </w:p>
    <w:p w14:paraId="681400CA" w14:textId="77777777" w:rsidR="00CE5DC8" w:rsidRDefault="00CE5DC8" w:rsidP="00CE5DC8">
      <w:pPr>
        <w:widowControl w:val="0"/>
        <w:ind w:left="360" w:hanging="360"/>
        <w:rPr>
          <w:sz w:val="24"/>
          <w:szCs w:val="24"/>
        </w:rPr>
      </w:pPr>
    </w:p>
    <w:p w14:paraId="6FA47040" w14:textId="270CF707" w:rsidR="004A649F" w:rsidRDefault="00B43444" w:rsidP="004A649F">
      <w:pPr>
        <w:widowControl w:val="0"/>
        <w:ind w:left="360" w:hanging="360"/>
        <w:rPr>
          <w:sz w:val="24"/>
          <w:szCs w:val="24"/>
        </w:rPr>
      </w:pPr>
      <w:r w:rsidRPr="0052616C">
        <w:rPr>
          <w:b/>
          <w:sz w:val="24"/>
          <w:szCs w:val="24"/>
        </w:rPr>
        <w:t>4.</w:t>
      </w:r>
      <w:r w:rsidR="00CE5DC8">
        <w:rPr>
          <w:b/>
          <w:sz w:val="24"/>
          <w:szCs w:val="24"/>
        </w:rPr>
        <w:t xml:space="preserve"> </w:t>
      </w:r>
      <w:r w:rsidR="004A649F">
        <w:rPr>
          <w:b/>
          <w:sz w:val="24"/>
          <w:szCs w:val="24"/>
        </w:rPr>
        <w:t xml:space="preserve"> </w:t>
      </w:r>
      <w:r w:rsidR="00010982">
        <w:rPr>
          <w:b/>
          <w:sz w:val="24"/>
          <w:szCs w:val="24"/>
        </w:rPr>
        <w:t>ESTIMATE</w:t>
      </w:r>
      <w:r w:rsidR="004A649F">
        <w:rPr>
          <w:b/>
          <w:sz w:val="24"/>
          <w:szCs w:val="24"/>
        </w:rPr>
        <w:t xml:space="preserve">D QUANTITIES: </w:t>
      </w:r>
      <w:r w:rsidR="004A649F">
        <w:rPr>
          <w:sz w:val="24"/>
          <w:szCs w:val="24"/>
        </w:rPr>
        <w:t>This Federal Supply Blanket purchase agreement includes the rental of glucose monitoring e</w:t>
      </w:r>
      <w:r w:rsidR="004A649F" w:rsidRPr="00D42D9D">
        <w:rPr>
          <w:sz w:val="24"/>
          <w:szCs w:val="24"/>
        </w:rPr>
        <w:t xml:space="preserve">quipment to include usage of </w:t>
      </w:r>
      <w:r w:rsidR="004A649F">
        <w:rPr>
          <w:sz w:val="24"/>
          <w:szCs w:val="24"/>
        </w:rPr>
        <w:t>glucose meters, carrying cases, docking stations</w:t>
      </w:r>
      <w:r w:rsidR="004A649F" w:rsidRPr="00D42D9D">
        <w:rPr>
          <w:sz w:val="24"/>
          <w:szCs w:val="24"/>
        </w:rPr>
        <w:t xml:space="preserve">, </w:t>
      </w:r>
      <w:r w:rsidR="004A649F">
        <w:rPr>
          <w:sz w:val="24"/>
          <w:szCs w:val="24"/>
        </w:rPr>
        <w:t>includes i</w:t>
      </w:r>
      <w:r w:rsidR="004A649F" w:rsidRPr="00D42D9D">
        <w:rPr>
          <w:sz w:val="24"/>
          <w:szCs w:val="24"/>
        </w:rPr>
        <w:t>nstallation</w:t>
      </w:r>
      <w:r w:rsidR="004A649F">
        <w:rPr>
          <w:sz w:val="24"/>
          <w:szCs w:val="24"/>
        </w:rPr>
        <w:t>, connection,</w:t>
      </w:r>
      <w:r w:rsidR="004A649F" w:rsidRPr="00D42D9D">
        <w:rPr>
          <w:sz w:val="24"/>
          <w:szCs w:val="24"/>
        </w:rPr>
        <w:t xml:space="preserve"> and integration, preventative maintenance, service, </w:t>
      </w:r>
      <w:r w:rsidR="004A649F">
        <w:rPr>
          <w:sz w:val="24"/>
          <w:szCs w:val="24"/>
        </w:rPr>
        <w:t xml:space="preserve">on site or over the phone </w:t>
      </w:r>
      <w:r w:rsidR="004A649F" w:rsidRPr="00D42D9D">
        <w:rPr>
          <w:sz w:val="24"/>
          <w:szCs w:val="24"/>
        </w:rPr>
        <w:t>training, and standard shipping</w:t>
      </w:r>
      <w:r w:rsidR="004A649F">
        <w:rPr>
          <w:sz w:val="24"/>
          <w:szCs w:val="24"/>
        </w:rPr>
        <w:t xml:space="preserve"> of supplies</w:t>
      </w:r>
      <w:r w:rsidR="004A649F" w:rsidRPr="00D42D9D">
        <w:rPr>
          <w:sz w:val="24"/>
          <w:szCs w:val="24"/>
        </w:rPr>
        <w:t>.</w:t>
      </w:r>
      <w:r w:rsidR="004A649F">
        <w:rPr>
          <w:sz w:val="24"/>
          <w:szCs w:val="24"/>
        </w:rPr>
        <w:t xml:space="preserve"> Below are estimated quantities to meet the agency need: </w:t>
      </w:r>
    </w:p>
    <w:p w14:paraId="136169A5" w14:textId="12733DB7" w:rsidR="00627B5C" w:rsidRPr="0052616C" w:rsidRDefault="00627B5C" w:rsidP="004A649F">
      <w:pPr>
        <w:widowControl w:val="0"/>
        <w:rPr>
          <w:b/>
          <w:sz w:val="24"/>
          <w:szCs w:val="24"/>
        </w:rPr>
      </w:pPr>
    </w:p>
    <w:tbl>
      <w:tblPr>
        <w:tblStyle w:val="TableGrid"/>
        <w:tblW w:w="0" w:type="auto"/>
        <w:tblInd w:w="355" w:type="dxa"/>
        <w:tblLook w:val="04A0" w:firstRow="1" w:lastRow="0" w:firstColumn="1" w:lastColumn="0" w:noHBand="0" w:noVBand="1"/>
      </w:tblPr>
      <w:tblGrid>
        <w:gridCol w:w="1440"/>
        <w:gridCol w:w="3510"/>
        <w:gridCol w:w="3870"/>
      </w:tblGrid>
      <w:tr w:rsidR="003325CC" w:rsidRPr="0052616C" w14:paraId="2BDB22ED" w14:textId="77777777" w:rsidTr="00CE5DC8">
        <w:tc>
          <w:tcPr>
            <w:tcW w:w="1440" w:type="dxa"/>
          </w:tcPr>
          <w:p w14:paraId="7F59BF3D" w14:textId="77777777" w:rsidR="003325CC" w:rsidRPr="0052616C" w:rsidRDefault="003325CC" w:rsidP="00990381">
            <w:pPr>
              <w:rPr>
                <w:sz w:val="24"/>
                <w:szCs w:val="24"/>
              </w:rPr>
            </w:pPr>
            <w:r w:rsidRPr="0052616C">
              <w:rPr>
                <w:sz w:val="24"/>
                <w:szCs w:val="24"/>
              </w:rPr>
              <w:t>Location</w:t>
            </w:r>
          </w:p>
        </w:tc>
        <w:tc>
          <w:tcPr>
            <w:tcW w:w="3510" w:type="dxa"/>
          </w:tcPr>
          <w:p w14:paraId="310A7767" w14:textId="77777777" w:rsidR="003325CC" w:rsidRPr="0052616C" w:rsidRDefault="003325CC" w:rsidP="00990381">
            <w:pPr>
              <w:widowControl w:val="0"/>
              <w:rPr>
                <w:color w:val="FF0000"/>
                <w:sz w:val="24"/>
                <w:szCs w:val="24"/>
              </w:rPr>
            </w:pPr>
            <w:r w:rsidRPr="0052616C">
              <w:rPr>
                <w:sz w:val="24"/>
                <w:szCs w:val="24"/>
              </w:rPr>
              <w:t>Cost Per Test (strip) current usage</w:t>
            </w:r>
          </w:p>
        </w:tc>
        <w:tc>
          <w:tcPr>
            <w:tcW w:w="3870" w:type="dxa"/>
          </w:tcPr>
          <w:p w14:paraId="79938826" w14:textId="77777777" w:rsidR="003325CC" w:rsidRPr="0052616C" w:rsidRDefault="003325CC" w:rsidP="00990381">
            <w:pPr>
              <w:widowControl w:val="0"/>
              <w:rPr>
                <w:sz w:val="24"/>
                <w:szCs w:val="24"/>
              </w:rPr>
            </w:pPr>
            <w:r w:rsidRPr="0052616C">
              <w:rPr>
                <w:sz w:val="24"/>
                <w:szCs w:val="24"/>
              </w:rPr>
              <w:t>Needs – estimated test strips quantity</w:t>
            </w:r>
          </w:p>
        </w:tc>
      </w:tr>
      <w:tr w:rsidR="003325CC" w:rsidRPr="0052616C" w14:paraId="224815A6" w14:textId="77777777" w:rsidTr="00CE5DC8">
        <w:tc>
          <w:tcPr>
            <w:tcW w:w="1440" w:type="dxa"/>
          </w:tcPr>
          <w:p w14:paraId="10D7A129" w14:textId="77777777" w:rsidR="003325CC" w:rsidRPr="0052616C" w:rsidRDefault="003325CC" w:rsidP="00990381">
            <w:pPr>
              <w:rPr>
                <w:sz w:val="24"/>
                <w:szCs w:val="24"/>
              </w:rPr>
            </w:pPr>
            <w:r w:rsidRPr="0052616C">
              <w:rPr>
                <w:sz w:val="24"/>
                <w:szCs w:val="24"/>
              </w:rPr>
              <w:t>Gainesville</w:t>
            </w:r>
          </w:p>
        </w:tc>
        <w:tc>
          <w:tcPr>
            <w:tcW w:w="3510" w:type="dxa"/>
          </w:tcPr>
          <w:p w14:paraId="3B4E6B2D" w14:textId="77777777" w:rsidR="003325CC" w:rsidRPr="0052616C" w:rsidRDefault="003325CC" w:rsidP="00990381">
            <w:pPr>
              <w:rPr>
                <w:sz w:val="24"/>
                <w:szCs w:val="24"/>
              </w:rPr>
            </w:pPr>
            <w:r w:rsidRPr="0052616C">
              <w:rPr>
                <w:sz w:val="24"/>
                <w:szCs w:val="24"/>
              </w:rPr>
              <w:t>450,000</w:t>
            </w:r>
          </w:p>
        </w:tc>
        <w:tc>
          <w:tcPr>
            <w:tcW w:w="3870" w:type="dxa"/>
          </w:tcPr>
          <w:p w14:paraId="4A72698D" w14:textId="77777777" w:rsidR="003325CC" w:rsidRPr="0052616C" w:rsidRDefault="003325CC" w:rsidP="00990381">
            <w:pPr>
              <w:widowControl w:val="0"/>
              <w:rPr>
                <w:sz w:val="24"/>
                <w:szCs w:val="24"/>
              </w:rPr>
            </w:pPr>
            <w:r w:rsidRPr="0052616C">
              <w:rPr>
                <w:sz w:val="24"/>
                <w:szCs w:val="24"/>
              </w:rPr>
              <w:t>550,000</w:t>
            </w:r>
          </w:p>
        </w:tc>
      </w:tr>
      <w:tr w:rsidR="003325CC" w:rsidRPr="0052616C" w14:paraId="12C7FB79" w14:textId="77777777" w:rsidTr="00CE5DC8">
        <w:tc>
          <w:tcPr>
            <w:tcW w:w="1440" w:type="dxa"/>
          </w:tcPr>
          <w:p w14:paraId="42734976" w14:textId="77777777" w:rsidR="003325CC" w:rsidRPr="0052616C" w:rsidRDefault="003325CC" w:rsidP="00990381">
            <w:pPr>
              <w:rPr>
                <w:sz w:val="24"/>
                <w:szCs w:val="24"/>
              </w:rPr>
            </w:pPr>
            <w:r w:rsidRPr="0052616C">
              <w:rPr>
                <w:sz w:val="24"/>
                <w:szCs w:val="24"/>
              </w:rPr>
              <w:t>Miami</w:t>
            </w:r>
          </w:p>
        </w:tc>
        <w:tc>
          <w:tcPr>
            <w:tcW w:w="3510" w:type="dxa"/>
          </w:tcPr>
          <w:p w14:paraId="5BD60AA2" w14:textId="77777777" w:rsidR="003325CC" w:rsidRPr="0052616C" w:rsidRDefault="003325CC" w:rsidP="00990381">
            <w:pPr>
              <w:rPr>
                <w:sz w:val="24"/>
                <w:szCs w:val="24"/>
              </w:rPr>
            </w:pPr>
            <w:r w:rsidRPr="0052616C">
              <w:rPr>
                <w:sz w:val="24"/>
                <w:szCs w:val="24"/>
              </w:rPr>
              <w:t>1</w:t>
            </w:r>
            <w:r w:rsidR="00FF5657">
              <w:rPr>
                <w:sz w:val="24"/>
                <w:szCs w:val="24"/>
              </w:rPr>
              <w:t>50,475</w:t>
            </w:r>
          </w:p>
        </w:tc>
        <w:tc>
          <w:tcPr>
            <w:tcW w:w="3870" w:type="dxa"/>
          </w:tcPr>
          <w:p w14:paraId="3D62CFBB" w14:textId="77777777" w:rsidR="003325CC" w:rsidRPr="0052616C" w:rsidRDefault="003325CC" w:rsidP="00990381">
            <w:pPr>
              <w:widowControl w:val="0"/>
              <w:rPr>
                <w:sz w:val="24"/>
                <w:szCs w:val="24"/>
              </w:rPr>
            </w:pPr>
            <w:r w:rsidRPr="0052616C">
              <w:rPr>
                <w:sz w:val="24"/>
                <w:szCs w:val="24"/>
              </w:rPr>
              <w:t>150,475</w:t>
            </w:r>
          </w:p>
        </w:tc>
      </w:tr>
      <w:tr w:rsidR="003325CC" w:rsidRPr="0052616C" w14:paraId="3393A897" w14:textId="77777777" w:rsidTr="00CE5DC8">
        <w:tc>
          <w:tcPr>
            <w:tcW w:w="1440" w:type="dxa"/>
          </w:tcPr>
          <w:p w14:paraId="1D070FD3" w14:textId="77777777" w:rsidR="003325CC" w:rsidRPr="0052616C" w:rsidRDefault="003325CC" w:rsidP="00990381">
            <w:pPr>
              <w:rPr>
                <w:sz w:val="24"/>
                <w:szCs w:val="24"/>
              </w:rPr>
            </w:pPr>
            <w:r w:rsidRPr="0052616C">
              <w:rPr>
                <w:sz w:val="24"/>
                <w:szCs w:val="24"/>
              </w:rPr>
              <w:t>West Palm</w:t>
            </w:r>
          </w:p>
        </w:tc>
        <w:tc>
          <w:tcPr>
            <w:tcW w:w="3510" w:type="dxa"/>
          </w:tcPr>
          <w:p w14:paraId="32F6D457" w14:textId="77777777" w:rsidR="003325CC" w:rsidRPr="0052616C" w:rsidRDefault="003325CC" w:rsidP="00990381">
            <w:pPr>
              <w:rPr>
                <w:sz w:val="24"/>
                <w:szCs w:val="24"/>
              </w:rPr>
            </w:pPr>
            <w:r w:rsidRPr="0052616C">
              <w:rPr>
                <w:sz w:val="24"/>
                <w:szCs w:val="24"/>
              </w:rPr>
              <w:t>121,200</w:t>
            </w:r>
          </w:p>
        </w:tc>
        <w:tc>
          <w:tcPr>
            <w:tcW w:w="3870" w:type="dxa"/>
          </w:tcPr>
          <w:p w14:paraId="423CDA68" w14:textId="77777777" w:rsidR="003325CC" w:rsidRPr="0052616C" w:rsidRDefault="003325CC" w:rsidP="00990381">
            <w:pPr>
              <w:widowControl w:val="0"/>
              <w:rPr>
                <w:sz w:val="24"/>
                <w:szCs w:val="24"/>
              </w:rPr>
            </w:pPr>
            <w:r w:rsidRPr="0052616C">
              <w:rPr>
                <w:sz w:val="24"/>
                <w:szCs w:val="24"/>
              </w:rPr>
              <w:t>135,600</w:t>
            </w:r>
          </w:p>
        </w:tc>
      </w:tr>
      <w:tr w:rsidR="003325CC" w:rsidRPr="0052616C" w14:paraId="75B077D2" w14:textId="77777777" w:rsidTr="00CE5DC8">
        <w:tc>
          <w:tcPr>
            <w:tcW w:w="1440" w:type="dxa"/>
          </w:tcPr>
          <w:p w14:paraId="42B77668" w14:textId="77777777" w:rsidR="003325CC" w:rsidRPr="0052616C" w:rsidRDefault="003325CC" w:rsidP="00990381">
            <w:pPr>
              <w:rPr>
                <w:sz w:val="24"/>
                <w:szCs w:val="24"/>
              </w:rPr>
            </w:pPr>
            <w:r w:rsidRPr="0052616C">
              <w:rPr>
                <w:sz w:val="24"/>
                <w:szCs w:val="24"/>
              </w:rPr>
              <w:t>Bay Pines</w:t>
            </w:r>
          </w:p>
        </w:tc>
        <w:tc>
          <w:tcPr>
            <w:tcW w:w="3510" w:type="dxa"/>
          </w:tcPr>
          <w:p w14:paraId="13464D8C" w14:textId="77777777" w:rsidR="003325CC" w:rsidRPr="0052616C" w:rsidRDefault="003325CC" w:rsidP="00990381">
            <w:pPr>
              <w:rPr>
                <w:sz w:val="24"/>
                <w:szCs w:val="24"/>
              </w:rPr>
            </w:pPr>
            <w:r w:rsidRPr="0052616C">
              <w:rPr>
                <w:sz w:val="24"/>
                <w:szCs w:val="24"/>
              </w:rPr>
              <w:t>228,700</w:t>
            </w:r>
          </w:p>
        </w:tc>
        <w:tc>
          <w:tcPr>
            <w:tcW w:w="3870" w:type="dxa"/>
          </w:tcPr>
          <w:p w14:paraId="0B19BE91" w14:textId="77777777" w:rsidR="003325CC" w:rsidRPr="0052616C" w:rsidRDefault="003325CC" w:rsidP="00990381">
            <w:pPr>
              <w:widowControl w:val="0"/>
              <w:rPr>
                <w:sz w:val="24"/>
                <w:szCs w:val="24"/>
              </w:rPr>
            </w:pPr>
            <w:r w:rsidRPr="0052616C">
              <w:rPr>
                <w:sz w:val="24"/>
                <w:szCs w:val="24"/>
              </w:rPr>
              <w:t>328,700</w:t>
            </w:r>
          </w:p>
        </w:tc>
      </w:tr>
      <w:tr w:rsidR="003325CC" w:rsidRPr="0052616C" w14:paraId="278E7683" w14:textId="77777777" w:rsidTr="00CE5DC8">
        <w:tc>
          <w:tcPr>
            <w:tcW w:w="1440" w:type="dxa"/>
          </w:tcPr>
          <w:p w14:paraId="0DF1A782" w14:textId="77777777" w:rsidR="003325CC" w:rsidRPr="0052616C" w:rsidRDefault="003325CC" w:rsidP="00990381">
            <w:pPr>
              <w:rPr>
                <w:sz w:val="24"/>
                <w:szCs w:val="24"/>
              </w:rPr>
            </w:pPr>
            <w:r w:rsidRPr="0052616C">
              <w:rPr>
                <w:sz w:val="24"/>
                <w:szCs w:val="24"/>
              </w:rPr>
              <w:t>Tampa</w:t>
            </w:r>
          </w:p>
        </w:tc>
        <w:tc>
          <w:tcPr>
            <w:tcW w:w="3510" w:type="dxa"/>
          </w:tcPr>
          <w:p w14:paraId="0AB3CF37" w14:textId="77777777" w:rsidR="003325CC" w:rsidRPr="0052616C" w:rsidRDefault="003325CC" w:rsidP="00990381">
            <w:pPr>
              <w:rPr>
                <w:sz w:val="24"/>
                <w:szCs w:val="24"/>
              </w:rPr>
            </w:pPr>
            <w:r w:rsidRPr="0052616C">
              <w:rPr>
                <w:sz w:val="24"/>
                <w:szCs w:val="24"/>
              </w:rPr>
              <w:t>252,631</w:t>
            </w:r>
          </w:p>
        </w:tc>
        <w:tc>
          <w:tcPr>
            <w:tcW w:w="3870" w:type="dxa"/>
          </w:tcPr>
          <w:p w14:paraId="2F21322B" w14:textId="1FBD9970" w:rsidR="003325CC" w:rsidRPr="00E8466C" w:rsidRDefault="00146DB9" w:rsidP="00990381">
            <w:pPr>
              <w:widowControl w:val="0"/>
              <w:rPr>
                <w:sz w:val="24"/>
                <w:szCs w:val="24"/>
              </w:rPr>
            </w:pPr>
            <w:r w:rsidRPr="00E8466C">
              <w:rPr>
                <w:sz w:val="24"/>
                <w:szCs w:val="24"/>
              </w:rPr>
              <w:t>290,000</w:t>
            </w:r>
          </w:p>
        </w:tc>
      </w:tr>
      <w:tr w:rsidR="003325CC" w:rsidRPr="0052616C" w14:paraId="13707534" w14:textId="77777777" w:rsidTr="00CE5DC8">
        <w:tc>
          <w:tcPr>
            <w:tcW w:w="1440" w:type="dxa"/>
          </w:tcPr>
          <w:p w14:paraId="1F653FBB" w14:textId="77777777" w:rsidR="003325CC" w:rsidRPr="0052616C" w:rsidRDefault="003325CC" w:rsidP="00990381">
            <w:pPr>
              <w:rPr>
                <w:sz w:val="24"/>
                <w:szCs w:val="24"/>
              </w:rPr>
            </w:pPr>
            <w:r w:rsidRPr="0052616C">
              <w:rPr>
                <w:sz w:val="24"/>
                <w:szCs w:val="24"/>
              </w:rPr>
              <w:t>Orlando</w:t>
            </w:r>
          </w:p>
        </w:tc>
        <w:tc>
          <w:tcPr>
            <w:tcW w:w="3510" w:type="dxa"/>
          </w:tcPr>
          <w:p w14:paraId="0A4AAEFF" w14:textId="77777777" w:rsidR="003325CC" w:rsidRPr="0052616C" w:rsidRDefault="003325CC" w:rsidP="00990381">
            <w:pPr>
              <w:rPr>
                <w:sz w:val="24"/>
                <w:szCs w:val="24"/>
              </w:rPr>
            </w:pPr>
            <w:r w:rsidRPr="0052616C">
              <w:rPr>
                <w:sz w:val="24"/>
                <w:szCs w:val="24"/>
              </w:rPr>
              <w:t>158,267</w:t>
            </w:r>
          </w:p>
        </w:tc>
        <w:tc>
          <w:tcPr>
            <w:tcW w:w="3870" w:type="dxa"/>
          </w:tcPr>
          <w:p w14:paraId="6E2819BE" w14:textId="15BCA2A5" w:rsidR="003325CC" w:rsidRPr="00E8466C" w:rsidRDefault="00117F7C" w:rsidP="00990381">
            <w:pPr>
              <w:widowControl w:val="0"/>
              <w:rPr>
                <w:sz w:val="24"/>
                <w:szCs w:val="24"/>
              </w:rPr>
            </w:pPr>
            <w:r w:rsidRPr="00E8466C">
              <w:rPr>
                <w:sz w:val="24"/>
                <w:szCs w:val="24"/>
              </w:rPr>
              <w:t>184,000</w:t>
            </w:r>
          </w:p>
        </w:tc>
      </w:tr>
      <w:tr w:rsidR="003325CC" w:rsidRPr="0052616C" w14:paraId="7A251501" w14:textId="77777777" w:rsidTr="00CE5DC8">
        <w:trPr>
          <w:trHeight w:val="323"/>
        </w:trPr>
        <w:tc>
          <w:tcPr>
            <w:tcW w:w="1440" w:type="dxa"/>
          </w:tcPr>
          <w:p w14:paraId="5C4D0403" w14:textId="77777777" w:rsidR="003325CC" w:rsidRPr="0052616C" w:rsidRDefault="003325CC" w:rsidP="00990381">
            <w:pPr>
              <w:rPr>
                <w:sz w:val="24"/>
                <w:szCs w:val="24"/>
              </w:rPr>
            </w:pPr>
            <w:r w:rsidRPr="0052616C">
              <w:rPr>
                <w:sz w:val="24"/>
                <w:szCs w:val="24"/>
              </w:rPr>
              <w:t>VA Puerto Rico</w:t>
            </w:r>
          </w:p>
        </w:tc>
        <w:tc>
          <w:tcPr>
            <w:tcW w:w="3510" w:type="dxa"/>
          </w:tcPr>
          <w:p w14:paraId="119FC2CE" w14:textId="77777777" w:rsidR="003325CC" w:rsidRPr="0052616C" w:rsidRDefault="003325CC" w:rsidP="00990381">
            <w:pPr>
              <w:rPr>
                <w:sz w:val="24"/>
                <w:szCs w:val="24"/>
              </w:rPr>
            </w:pPr>
            <w:r w:rsidRPr="0052616C">
              <w:rPr>
                <w:sz w:val="24"/>
                <w:szCs w:val="24"/>
              </w:rPr>
              <w:t>328,200</w:t>
            </w:r>
          </w:p>
        </w:tc>
        <w:tc>
          <w:tcPr>
            <w:tcW w:w="3870" w:type="dxa"/>
          </w:tcPr>
          <w:p w14:paraId="390118E6" w14:textId="1BBE0621" w:rsidR="003325CC" w:rsidRPr="00E8466C" w:rsidRDefault="00D4263E" w:rsidP="00990381">
            <w:pPr>
              <w:widowControl w:val="0"/>
              <w:rPr>
                <w:sz w:val="24"/>
                <w:szCs w:val="24"/>
              </w:rPr>
            </w:pPr>
            <w:r w:rsidRPr="00E8466C">
              <w:rPr>
                <w:sz w:val="24"/>
                <w:szCs w:val="24"/>
              </w:rPr>
              <w:t>3</w:t>
            </w:r>
            <w:r w:rsidR="003F1838" w:rsidRPr="00E8466C">
              <w:rPr>
                <w:sz w:val="24"/>
                <w:szCs w:val="24"/>
              </w:rPr>
              <w:t>80,</w:t>
            </w:r>
            <w:r w:rsidRPr="00E8466C">
              <w:rPr>
                <w:sz w:val="24"/>
                <w:szCs w:val="24"/>
              </w:rPr>
              <w:t>000</w:t>
            </w:r>
          </w:p>
        </w:tc>
      </w:tr>
    </w:tbl>
    <w:p w14:paraId="7BA3C550" w14:textId="67A7460C" w:rsidR="00F35E1F" w:rsidRDefault="00270115" w:rsidP="00094952">
      <w:pPr>
        <w:widowControl w:val="0"/>
        <w:rPr>
          <w:sz w:val="24"/>
          <w:szCs w:val="24"/>
        </w:rPr>
      </w:pPr>
      <w:r w:rsidRPr="0052616C">
        <w:rPr>
          <w:sz w:val="24"/>
          <w:szCs w:val="24"/>
        </w:rPr>
        <w:t xml:space="preserve"> </w:t>
      </w:r>
    </w:p>
    <w:tbl>
      <w:tblPr>
        <w:tblStyle w:val="TableGrid"/>
        <w:tblW w:w="0" w:type="auto"/>
        <w:tblInd w:w="355" w:type="dxa"/>
        <w:tblLook w:val="04A0" w:firstRow="1" w:lastRow="0" w:firstColumn="1" w:lastColumn="0" w:noHBand="0" w:noVBand="1"/>
      </w:tblPr>
      <w:tblGrid>
        <w:gridCol w:w="6300"/>
        <w:gridCol w:w="2520"/>
      </w:tblGrid>
      <w:tr w:rsidR="00C12A2A" w:rsidRPr="0052616C" w14:paraId="18A4F1B1" w14:textId="77777777" w:rsidTr="004A649F">
        <w:trPr>
          <w:trHeight w:val="683"/>
        </w:trPr>
        <w:tc>
          <w:tcPr>
            <w:tcW w:w="6300" w:type="dxa"/>
          </w:tcPr>
          <w:p w14:paraId="73AF1019" w14:textId="68035E03" w:rsidR="00C12A2A" w:rsidRPr="0052616C" w:rsidRDefault="00BA786F" w:rsidP="003F2CFC">
            <w:pPr>
              <w:widowControl w:val="0"/>
              <w:rPr>
                <w:sz w:val="24"/>
                <w:szCs w:val="24"/>
              </w:rPr>
            </w:pPr>
            <w:r>
              <w:rPr>
                <w:sz w:val="24"/>
                <w:szCs w:val="24"/>
              </w:rPr>
              <w:t>Description of items needed</w:t>
            </w:r>
          </w:p>
          <w:p w14:paraId="1E0982A0" w14:textId="77777777" w:rsidR="00C12A2A" w:rsidRPr="0052616C" w:rsidRDefault="00C12A2A" w:rsidP="003F2CFC">
            <w:pPr>
              <w:widowControl w:val="0"/>
              <w:rPr>
                <w:sz w:val="24"/>
                <w:szCs w:val="24"/>
              </w:rPr>
            </w:pPr>
          </w:p>
        </w:tc>
        <w:tc>
          <w:tcPr>
            <w:tcW w:w="2520" w:type="dxa"/>
          </w:tcPr>
          <w:p w14:paraId="021FCA6A" w14:textId="12E2251F" w:rsidR="00C12A2A" w:rsidRPr="0052616C" w:rsidRDefault="00BD19B3" w:rsidP="004A649F">
            <w:pPr>
              <w:widowControl w:val="0"/>
              <w:rPr>
                <w:sz w:val="24"/>
                <w:szCs w:val="24"/>
              </w:rPr>
            </w:pPr>
            <w:r>
              <w:rPr>
                <w:sz w:val="24"/>
                <w:szCs w:val="24"/>
              </w:rPr>
              <w:t>E</w:t>
            </w:r>
            <w:r w:rsidR="00C12A2A" w:rsidRPr="0052616C">
              <w:rPr>
                <w:sz w:val="24"/>
                <w:szCs w:val="24"/>
              </w:rPr>
              <w:t xml:space="preserve">stimated </w:t>
            </w:r>
            <w:r>
              <w:rPr>
                <w:sz w:val="24"/>
                <w:szCs w:val="24"/>
              </w:rPr>
              <w:t xml:space="preserve">annual </w:t>
            </w:r>
            <w:r w:rsidR="00C12A2A" w:rsidRPr="0052616C">
              <w:rPr>
                <w:sz w:val="24"/>
                <w:szCs w:val="24"/>
              </w:rPr>
              <w:t xml:space="preserve">quantity for all </w:t>
            </w:r>
            <w:r>
              <w:rPr>
                <w:sz w:val="24"/>
                <w:szCs w:val="24"/>
              </w:rPr>
              <w:t>sites in VISN 08</w:t>
            </w:r>
          </w:p>
        </w:tc>
      </w:tr>
      <w:tr w:rsidR="00C12A2A" w:rsidRPr="0052616C" w14:paraId="4DF378DF" w14:textId="77777777" w:rsidTr="004A649F">
        <w:tc>
          <w:tcPr>
            <w:tcW w:w="6300" w:type="dxa"/>
          </w:tcPr>
          <w:p w14:paraId="3C59A5EC" w14:textId="09446D14" w:rsidR="00C12A2A" w:rsidRPr="0052616C" w:rsidRDefault="00C12A2A" w:rsidP="003F2CFC">
            <w:pPr>
              <w:widowControl w:val="0"/>
              <w:rPr>
                <w:sz w:val="24"/>
                <w:szCs w:val="24"/>
              </w:rPr>
            </w:pPr>
            <w:r>
              <w:rPr>
                <w:sz w:val="24"/>
                <w:szCs w:val="24"/>
              </w:rPr>
              <w:t xml:space="preserve">Glucose </w:t>
            </w:r>
            <w:r w:rsidRPr="0052616C">
              <w:rPr>
                <w:sz w:val="24"/>
                <w:szCs w:val="24"/>
              </w:rPr>
              <w:t>Inpatient Meters</w:t>
            </w:r>
            <w:r w:rsidR="00D42D9D">
              <w:rPr>
                <w:sz w:val="24"/>
                <w:szCs w:val="24"/>
              </w:rPr>
              <w:t>, includes meter maintenance</w:t>
            </w:r>
          </w:p>
        </w:tc>
        <w:tc>
          <w:tcPr>
            <w:tcW w:w="2520" w:type="dxa"/>
          </w:tcPr>
          <w:p w14:paraId="563F1AC9" w14:textId="19594F19" w:rsidR="00C12A2A" w:rsidRPr="0052616C" w:rsidRDefault="00C12A2A" w:rsidP="003F2CFC">
            <w:pPr>
              <w:widowControl w:val="0"/>
              <w:rPr>
                <w:sz w:val="24"/>
                <w:szCs w:val="24"/>
              </w:rPr>
            </w:pPr>
            <w:r w:rsidRPr="0052616C">
              <w:rPr>
                <w:sz w:val="24"/>
                <w:szCs w:val="24"/>
              </w:rPr>
              <w:t>1,0</w:t>
            </w:r>
            <w:r w:rsidR="008F6E82">
              <w:rPr>
                <w:sz w:val="24"/>
                <w:szCs w:val="24"/>
              </w:rPr>
              <w:t>58</w:t>
            </w:r>
          </w:p>
        </w:tc>
      </w:tr>
      <w:tr w:rsidR="00C12A2A" w:rsidRPr="0052616C" w14:paraId="750A624E" w14:textId="77777777" w:rsidTr="004A649F">
        <w:tc>
          <w:tcPr>
            <w:tcW w:w="6300" w:type="dxa"/>
          </w:tcPr>
          <w:p w14:paraId="536B3929" w14:textId="33465076" w:rsidR="00C12A2A" w:rsidRPr="0052616C" w:rsidRDefault="00C12A2A" w:rsidP="003F2CFC">
            <w:pPr>
              <w:widowControl w:val="0"/>
              <w:rPr>
                <w:sz w:val="24"/>
                <w:szCs w:val="24"/>
              </w:rPr>
            </w:pPr>
            <w:r>
              <w:rPr>
                <w:sz w:val="24"/>
                <w:szCs w:val="24"/>
              </w:rPr>
              <w:t xml:space="preserve">Glucose </w:t>
            </w:r>
            <w:r w:rsidRPr="0052616C">
              <w:rPr>
                <w:sz w:val="24"/>
                <w:szCs w:val="24"/>
              </w:rPr>
              <w:t xml:space="preserve">Inpatient Strips </w:t>
            </w:r>
          </w:p>
        </w:tc>
        <w:tc>
          <w:tcPr>
            <w:tcW w:w="2520" w:type="dxa"/>
          </w:tcPr>
          <w:p w14:paraId="537CC7D0" w14:textId="5701C008" w:rsidR="00C12A2A" w:rsidRPr="0052616C" w:rsidRDefault="00C12A2A" w:rsidP="003F2CFC">
            <w:pPr>
              <w:widowControl w:val="0"/>
              <w:rPr>
                <w:sz w:val="24"/>
                <w:szCs w:val="24"/>
              </w:rPr>
            </w:pPr>
            <w:r>
              <w:rPr>
                <w:sz w:val="24"/>
                <w:szCs w:val="24"/>
              </w:rPr>
              <w:t>2,018,775</w:t>
            </w:r>
          </w:p>
        </w:tc>
      </w:tr>
      <w:tr w:rsidR="00C12A2A" w:rsidRPr="0052616C" w14:paraId="5AE8DEDE" w14:textId="77777777" w:rsidTr="004A649F">
        <w:tc>
          <w:tcPr>
            <w:tcW w:w="6300" w:type="dxa"/>
          </w:tcPr>
          <w:p w14:paraId="4BDF94B0" w14:textId="7804BD8E" w:rsidR="00C12A2A" w:rsidRPr="00010982" w:rsidRDefault="00C12A2A" w:rsidP="003F2CFC">
            <w:pPr>
              <w:widowControl w:val="0"/>
              <w:rPr>
                <w:sz w:val="24"/>
                <w:szCs w:val="24"/>
              </w:rPr>
            </w:pPr>
            <w:r w:rsidRPr="00C12A2A">
              <w:rPr>
                <w:sz w:val="24"/>
                <w:szCs w:val="24"/>
              </w:rPr>
              <w:t>Glucose &amp; Ketone Calibration Assessment Kit Linearity Kits</w:t>
            </w:r>
          </w:p>
        </w:tc>
        <w:tc>
          <w:tcPr>
            <w:tcW w:w="2520" w:type="dxa"/>
          </w:tcPr>
          <w:p w14:paraId="5B5805F1" w14:textId="79232C7A" w:rsidR="00C12A2A" w:rsidRPr="00010982" w:rsidRDefault="00C12A2A" w:rsidP="003F2CFC">
            <w:pPr>
              <w:widowControl w:val="0"/>
              <w:rPr>
                <w:sz w:val="24"/>
                <w:szCs w:val="24"/>
              </w:rPr>
            </w:pPr>
            <w:r w:rsidRPr="00010982">
              <w:rPr>
                <w:sz w:val="24"/>
                <w:szCs w:val="24"/>
              </w:rPr>
              <w:t>60</w:t>
            </w:r>
          </w:p>
        </w:tc>
      </w:tr>
      <w:tr w:rsidR="00C12A2A" w:rsidRPr="0052616C" w14:paraId="5CF80525" w14:textId="77777777" w:rsidTr="004A649F">
        <w:tc>
          <w:tcPr>
            <w:tcW w:w="6300" w:type="dxa"/>
          </w:tcPr>
          <w:p w14:paraId="37A4C2B0" w14:textId="43E59269" w:rsidR="00C12A2A" w:rsidRPr="00010982" w:rsidRDefault="00C12A2A" w:rsidP="003F2CFC">
            <w:pPr>
              <w:widowControl w:val="0"/>
              <w:rPr>
                <w:sz w:val="24"/>
                <w:szCs w:val="24"/>
              </w:rPr>
            </w:pPr>
            <w:r w:rsidRPr="00C12A2A">
              <w:rPr>
                <w:sz w:val="24"/>
                <w:szCs w:val="24"/>
              </w:rPr>
              <w:t>Medisense Bilevel Controls w/Ketones</w:t>
            </w:r>
          </w:p>
        </w:tc>
        <w:tc>
          <w:tcPr>
            <w:tcW w:w="2520" w:type="dxa"/>
          </w:tcPr>
          <w:p w14:paraId="46CDB726" w14:textId="0C2DAC83" w:rsidR="00C12A2A" w:rsidRPr="00010982" w:rsidRDefault="00C12A2A" w:rsidP="003F2CFC">
            <w:pPr>
              <w:widowControl w:val="0"/>
              <w:rPr>
                <w:sz w:val="24"/>
                <w:szCs w:val="24"/>
              </w:rPr>
            </w:pPr>
            <w:r w:rsidRPr="00010982">
              <w:rPr>
                <w:sz w:val="24"/>
                <w:szCs w:val="24"/>
              </w:rPr>
              <w:t>465</w:t>
            </w:r>
          </w:p>
        </w:tc>
      </w:tr>
      <w:tr w:rsidR="00C12A2A" w:rsidRPr="0052616C" w14:paraId="63FC8709" w14:textId="77777777" w:rsidTr="004A649F">
        <w:tc>
          <w:tcPr>
            <w:tcW w:w="6300" w:type="dxa"/>
          </w:tcPr>
          <w:p w14:paraId="43ABCE97" w14:textId="4E8764EA" w:rsidR="00C12A2A" w:rsidRPr="0052616C" w:rsidRDefault="00C12A2A" w:rsidP="003F2CFC">
            <w:pPr>
              <w:widowControl w:val="0"/>
              <w:rPr>
                <w:sz w:val="24"/>
                <w:szCs w:val="24"/>
              </w:rPr>
            </w:pPr>
            <w:r w:rsidRPr="0052616C">
              <w:rPr>
                <w:sz w:val="24"/>
                <w:szCs w:val="24"/>
              </w:rPr>
              <w:t>Docking stations</w:t>
            </w:r>
          </w:p>
        </w:tc>
        <w:tc>
          <w:tcPr>
            <w:tcW w:w="2520" w:type="dxa"/>
          </w:tcPr>
          <w:p w14:paraId="31214262" w14:textId="297667FE" w:rsidR="00C12A2A" w:rsidRPr="0052616C" w:rsidRDefault="00C12A2A" w:rsidP="003F2CFC">
            <w:pPr>
              <w:widowControl w:val="0"/>
              <w:rPr>
                <w:sz w:val="24"/>
                <w:szCs w:val="24"/>
              </w:rPr>
            </w:pPr>
            <w:r w:rsidRPr="0052616C">
              <w:rPr>
                <w:sz w:val="24"/>
                <w:szCs w:val="24"/>
              </w:rPr>
              <w:t>7</w:t>
            </w:r>
            <w:r>
              <w:rPr>
                <w:sz w:val="24"/>
                <w:szCs w:val="24"/>
              </w:rPr>
              <w:t>48</w:t>
            </w:r>
          </w:p>
        </w:tc>
      </w:tr>
      <w:tr w:rsidR="00C12A2A" w:rsidRPr="0052616C" w14:paraId="572676AA" w14:textId="77777777" w:rsidTr="004A649F">
        <w:tc>
          <w:tcPr>
            <w:tcW w:w="6300" w:type="dxa"/>
          </w:tcPr>
          <w:p w14:paraId="37A50859" w14:textId="3B373C73" w:rsidR="00C12A2A" w:rsidRPr="0052616C" w:rsidRDefault="00C12A2A" w:rsidP="003F2CFC">
            <w:pPr>
              <w:widowControl w:val="0"/>
              <w:rPr>
                <w:sz w:val="24"/>
                <w:szCs w:val="24"/>
              </w:rPr>
            </w:pPr>
            <w:r w:rsidRPr="0052616C">
              <w:rPr>
                <w:sz w:val="24"/>
                <w:szCs w:val="24"/>
              </w:rPr>
              <w:t>Data Repeater</w:t>
            </w:r>
          </w:p>
        </w:tc>
        <w:tc>
          <w:tcPr>
            <w:tcW w:w="2520" w:type="dxa"/>
          </w:tcPr>
          <w:p w14:paraId="513E1E8A" w14:textId="77777777" w:rsidR="00C12A2A" w:rsidRPr="0052616C" w:rsidRDefault="00C12A2A" w:rsidP="003F2CFC">
            <w:pPr>
              <w:widowControl w:val="0"/>
              <w:rPr>
                <w:sz w:val="24"/>
                <w:szCs w:val="24"/>
              </w:rPr>
            </w:pPr>
            <w:r w:rsidRPr="0052616C">
              <w:rPr>
                <w:sz w:val="24"/>
                <w:szCs w:val="24"/>
              </w:rPr>
              <w:t>517</w:t>
            </w:r>
          </w:p>
        </w:tc>
      </w:tr>
      <w:tr w:rsidR="00C12A2A" w:rsidRPr="0052616C" w14:paraId="5177BCA8" w14:textId="77777777" w:rsidTr="004A649F">
        <w:tc>
          <w:tcPr>
            <w:tcW w:w="6300" w:type="dxa"/>
          </w:tcPr>
          <w:p w14:paraId="03E0B5B3" w14:textId="5B0B4071" w:rsidR="00C12A2A" w:rsidRPr="0052616C" w:rsidRDefault="00C12A2A" w:rsidP="003F2CFC">
            <w:pPr>
              <w:widowControl w:val="0"/>
              <w:rPr>
                <w:sz w:val="24"/>
                <w:szCs w:val="24"/>
              </w:rPr>
            </w:pPr>
            <w:r w:rsidRPr="0052616C">
              <w:rPr>
                <w:sz w:val="24"/>
                <w:szCs w:val="24"/>
              </w:rPr>
              <w:t>Lantronix</w:t>
            </w:r>
            <w:r w:rsidR="00D42D9D">
              <w:rPr>
                <w:sz w:val="24"/>
                <w:szCs w:val="24"/>
              </w:rPr>
              <w:t xml:space="preserve"> Terminal Server</w:t>
            </w:r>
          </w:p>
        </w:tc>
        <w:tc>
          <w:tcPr>
            <w:tcW w:w="2520" w:type="dxa"/>
          </w:tcPr>
          <w:p w14:paraId="5EA7410F" w14:textId="602A93D1" w:rsidR="00C12A2A" w:rsidRPr="0052616C" w:rsidRDefault="00C12A2A" w:rsidP="003F2CFC">
            <w:pPr>
              <w:widowControl w:val="0"/>
              <w:rPr>
                <w:sz w:val="24"/>
                <w:szCs w:val="24"/>
              </w:rPr>
            </w:pPr>
            <w:r>
              <w:rPr>
                <w:sz w:val="24"/>
                <w:szCs w:val="24"/>
              </w:rPr>
              <w:t>202</w:t>
            </w:r>
          </w:p>
        </w:tc>
      </w:tr>
      <w:tr w:rsidR="00C12A2A" w:rsidRPr="0052616C" w14:paraId="5F152937" w14:textId="77777777" w:rsidTr="004A649F">
        <w:tc>
          <w:tcPr>
            <w:tcW w:w="6300" w:type="dxa"/>
          </w:tcPr>
          <w:p w14:paraId="3EFE77AF" w14:textId="04BEC339" w:rsidR="00D42D9D" w:rsidRPr="00010982" w:rsidRDefault="00C12A2A" w:rsidP="004A649F">
            <w:pPr>
              <w:widowControl w:val="0"/>
              <w:rPr>
                <w:sz w:val="24"/>
                <w:szCs w:val="24"/>
              </w:rPr>
            </w:pPr>
            <w:r w:rsidRPr="00010982">
              <w:rPr>
                <w:sz w:val="24"/>
                <w:szCs w:val="24"/>
              </w:rPr>
              <w:t>System Database</w:t>
            </w:r>
            <w:r>
              <w:rPr>
                <w:sz w:val="24"/>
                <w:szCs w:val="24"/>
              </w:rPr>
              <w:t xml:space="preserve"> connection</w:t>
            </w:r>
            <w:r w:rsidR="004A649F">
              <w:rPr>
                <w:sz w:val="24"/>
                <w:szCs w:val="24"/>
              </w:rPr>
              <w:t xml:space="preserve"> to </w:t>
            </w:r>
            <w:r>
              <w:rPr>
                <w:sz w:val="24"/>
                <w:szCs w:val="24"/>
              </w:rPr>
              <w:t xml:space="preserve">include all </w:t>
            </w:r>
            <w:r w:rsidR="004A649F" w:rsidRPr="00010982">
              <w:rPr>
                <w:sz w:val="24"/>
                <w:szCs w:val="24"/>
              </w:rPr>
              <w:t xml:space="preserve">UniPoc/RALS </w:t>
            </w:r>
            <w:r>
              <w:rPr>
                <w:sz w:val="24"/>
                <w:szCs w:val="24"/>
              </w:rPr>
              <w:t>annual support fees</w:t>
            </w:r>
            <w:r w:rsidR="004A649F">
              <w:rPr>
                <w:sz w:val="24"/>
                <w:szCs w:val="24"/>
              </w:rPr>
              <w:t>, service,</w:t>
            </w:r>
            <w:r w:rsidRPr="00010982">
              <w:rPr>
                <w:sz w:val="24"/>
                <w:szCs w:val="24"/>
              </w:rPr>
              <w:t xml:space="preserve"> upgrade to latest versions of databases system</w:t>
            </w:r>
            <w:r w:rsidR="004A649F">
              <w:rPr>
                <w:sz w:val="24"/>
                <w:szCs w:val="24"/>
              </w:rPr>
              <w:t xml:space="preserve"> </w:t>
            </w:r>
            <w:r w:rsidRPr="00010982">
              <w:rPr>
                <w:sz w:val="24"/>
                <w:szCs w:val="24"/>
              </w:rPr>
              <w:t>due to manufacturer’s meters upgrades</w:t>
            </w:r>
            <w:r w:rsidR="004A649F">
              <w:rPr>
                <w:sz w:val="24"/>
                <w:szCs w:val="24"/>
              </w:rPr>
              <w:t xml:space="preserve"> to </w:t>
            </w:r>
            <w:r w:rsidRPr="00010982">
              <w:rPr>
                <w:sz w:val="24"/>
                <w:szCs w:val="24"/>
              </w:rPr>
              <w:lastRenderedPageBreak/>
              <w:t>new models</w:t>
            </w:r>
            <w:r w:rsidR="004A649F">
              <w:rPr>
                <w:sz w:val="24"/>
                <w:szCs w:val="24"/>
              </w:rPr>
              <w:t>.</w:t>
            </w:r>
          </w:p>
        </w:tc>
        <w:tc>
          <w:tcPr>
            <w:tcW w:w="2520" w:type="dxa"/>
          </w:tcPr>
          <w:p w14:paraId="51608630" w14:textId="1BE8C794" w:rsidR="00C12A2A" w:rsidRDefault="00C12A2A" w:rsidP="003F2CFC">
            <w:pPr>
              <w:widowControl w:val="0"/>
              <w:rPr>
                <w:sz w:val="24"/>
                <w:szCs w:val="24"/>
              </w:rPr>
            </w:pPr>
            <w:r w:rsidRPr="0052616C">
              <w:rPr>
                <w:sz w:val="24"/>
                <w:szCs w:val="24"/>
              </w:rPr>
              <w:lastRenderedPageBreak/>
              <w:t>6 Unipoc</w:t>
            </w:r>
            <w:r>
              <w:rPr>
                <w:sz w:val="24"/>
                <w:szCs w:val="24"/>
              </w:rPr>
              <w:t xml:space="preserve"> </w:t>
            </w:r>
          </w:p>
          <w:p w14:paraId="43423C6E" w14:textId="66959965" w:rsidR="00C12A2A" w:rsidRPr="0052616C" w:rsidRDefault="00C12A2A" w:rsidP="003F2CFC">
            <w:pPr>
              <w:widowControl w:val="0"/>
              <w:rPr>
                <w:sz w:val="24"/>
                <w:szCs w:val="24"/>
              </w:rPr>
            </w:pPr>
            <w:r>
              <w:rPr>
                <w:sz w:val="24"/>
                <w:szCs w:val="24"/>
              </w:rPr>
              <w:t xml:space="preserve">1 </w:t>
            </w:r>
            <w:r w:rsidRPr="0052616C">
              <w:rPr>
                <w:sz w:val="24"/>
                <w:szCs w:val="24"/>
              </w:rPr>
              <w:t>RALS</w:t>
            </w:r>
          </w:p>
        </w:tc>
      </w:tr>
    </w:tbl>
    <w:p w14:paraId="758E6301" w14:textId="475529BE" w:rsidR="005A38F6" w:rsidRPr="0052616C" w:rsidRDefault="004157C2" w:rsidP="004157C2">
      <w:pPr>
        <w:widowControl w:val="0"/>
        <w:ind w:left="360" w:hanging="360"/>
        <w:rPr>
          <w:sz w:val="24"/>
          <w:szCs w:val="24"/>
        </w:rPr>
      </w:pPr>
      <w:r w:rsidRPr="0052616C">
        <w:rPr>
          <w:b/>
          <w:caps/>
          <w:sz w:val="24"/>
          <w:szCs w:val="24"/>
        </w:rPr>
        <w:t>5.</w:t>
      </w:r>
      <w:r w:rsidRPr="0052616C">
        <w:rPr>
          <w:b/>
          <w:caps/>
          <w:sz w:val="24"/>
          <w:szCs w:val="24"/>
        </w:rPr>
        <w:tab/>
      </w:r>
      <w:r w:rsidR="005A38F6" w:rsidRPr="0052616C">
        <w:rPr>
          <w:b/>
          <w:caps/>
          <w:sz w:val="24"/>
          <w:szCs w:val="24"/>
        </w:rPr>
        <w:t xml:space="preserve">salient characteristics – </w:t>
      </w:r>
      <w:r w:rsidR="00AD4B68" w:rsidRPr="0052616C">
        <w:rPr>
          <w:sz w:val="24"/>
          <w:szCs w:val="24"/>
        </w:rPr>
        <w:t>below are</w:t>
      </w:r>
      <w:r w:rsidR="005A38F6" w:rsidRPr="0052616C">
        <w:rPr>
          <w:sz w:val="24"/>
          <w:szCs w:val="24"/>
        </w:rPr>
        <w:t xml:space="preserve"> the salient characteristics items needed. </w:t>
      </w:r>
    </w:p>
    <w:p w14:paraId="727910AD" w14:textId="77777777" w:rsidR="003D1D0B" w:rsidRPr="0052616C" w:rsidRDefault="003D1D0B" w:rsidP="003D1D0B">
      <w:pPr>
        <w:ind w:left="720"/>
        <w:rPr>
          <w:rFonts w:eastAsia="Times New Roman"/>
          <w:sz w:val="24"/>
          <w:szCs w:val="24"/>
        </w:rPr>
      </w:pPr>
    </w:p>
    <w:p w14:paraId="2981ABAB" w14:textId="53223B29" w:rsidR="00227998" w:rsidRPr="0052616C" w:rsidRDefault="004157C2" w:rsidP="004157C2">
      <w:pPr>
        <w:widowControl w:val="0"/>
        <w:ind w:left="360"/>
        <w:rPr>
          <w:b/>
          <w:sz w:val="24"/>
          <w:szCs w:val="24"/>
        </w:rPr>
      </w:pPr>
      <w:r w:rsidRPr="0052616C">
        <w:rPr>
          <w:b/>
          <w:sz w:val="24"/>
          <w:szCs w:val="24"/>
        </w:rPr>
        <w:t>5.1</w:t>
      </w:r>
      <w:r w:rsidRPr="0052616C">
        <w:rPr>
          <w:b/>
          <w:sz w:val="24"/>
          <w:szCs w:val="24"/>
        </w:rPr>
        <w:tab/>
      </w:r>
      <w:r w:rsidR="00146885" w:rsidRPr="0052616C">
        <w:rPr>
          <w:b/>
          <w:sz w:val="24"/>
          <w:szCs w:val="24"/>
        </w:rPr>
        <w:t>Inpatient meters</w:t>
      </w:r>
      <w:r w:rsidR="00E21509">
        <w:rPr>
          <w:b/>
          <w:sz w:val="24"/>
          <w:szCs w:val="24"/>
        </w:rPr>
        <w:t>:</w:t>
      </w:r>
    </w:p>
    <w:p w14:paraId="6EA38B78" w14:textId="04F8ED68" w:rsidR="00227998" w:rsidRPr="0052616C" w:rsidRDefault="00227998" w:rsidP="004157C2">
      <w:pPr>
        <w:numPr>
          <w:ilvl w:val="1"/>
          <w:numId w:val="23"/>
        </w:numPr>
        <w:ind w:left="1080"/>
        <w:rPr>
          <w:sz w:val="24"/>
          <w:szCs w:val="24"/>
        </w:rPr>
      </w:pPr>
      <w:r w:rsidRPr="0052616C">
        <w:rPr>
          <w:sz w:val="24"/>
          <w:szCs w:val="24"/>
        </w:rPr>
        <w:t xml:space="preserve">Scanning capability for patient armbands, </w:t>
      </w:r>
      <w:r w:rsidR="003710CE" w:rsidRPr="0052616C">
        <w:rPr>
          <w:sz w:val="24"/>
          <w:szCs w:val="24"/>
        </w:rPr>
        <w:t>controls,</w:t>
      </w:r>
      <w:r w:rsidRPr="0052616C">
        <w:rPr>
          <w:sz w:val="24"/>
          <w:szCs w:val="24"/>
        </w:rPr>
        <w:t xml:space="preserve"> and test strips with capability of manual entry as a backup system.</w:t>
      </w:r>
    </w:p>
    <w:p w14:paraId="132A7E52" w14:textId="77777777" w:rsidR="00227998" w:rsidRPr="0052616C" w:rsidRDefault="00227998" w:rsidP="004157C2">
      <w:pPr>
        <w:numPr>
          <w:ilvl w:val="1"/>
          <w:numId w:val="23"/>
        </w:numPr>
        <w:ind w:left="1080"/>
        <w:rPr>
          <w:sz w:val="24"/>
          <w:szCs w:val="24"/>
        </w:rPr>
      </w:pPr>
      <w:r w:rsidRPr="0052616C">
        <w:rPr>
          <w:sz w:val="24"/>
          <w:szCs w:val="24"/>
        </w:rPr>
        <w:t>Sturdy design with ergonomic features to afford ease of use (singlehanded use by operators with various sized hands.</w:t>
      </w:r>
    </w:p>
    <w:p w14:paraId="603CCFDA" w14:textId="77777777" w:rsidR="00227998" w:rsidRPr="0052616C" w:rsidRDefault="00227998" w:rsidP="004157C2">
      <w:pPr>
        <w:numPr>
          <w:ilvl w:val="1"/>
          <w:numId w:val="23"/>
        </w:numPr>
        <w:ind w:left="1080"/>
        <w:rPr>
          <w:sz w:val="24"/>
          <w:szCs w:val="24"/>
        </w:rPr>
      </w:pPr>
      <w:r w:rsidRPr="0052616C">
        <w:rPr>
          <w:sz w:val="24"/>
          <w:szCs w:val="24"/>
        </w:rPr>
        <w:t>Safeguards exist to ensure positive patient identification when scanning IDs or entering them manually.</w:t>
      </w:r>
    </w:p>
    <w:p w14:paraId="17FEC3A7" w14:textId="77777777" w:rsidR="00227998" w:rsidRPr="0052616C" w:rsidRDefault="00227998" w:rsidP="004157C2">
      <w:pPr>
        <w:numPr>
          <w:ilvl w:val="1"/>
          <w:numId w:val="23"/>
        </w:numPr>
        <w:ind w:left="1080"/>
        <w:rPr>
          <w:sz w:val="24"/>
          <w:szCs w:val="24"/>
        </w:rPr>
      </w:pPr>
      <w:r w:rsidRPr="0052616C">
        <w:rPr>
          <w:sz w:val="24"/>
          <w:szCs w:val="24"/>
        </w:rPr>
        <w:t>Adequate memory to store at least 1000 results including date and time of testing as well as patient identification for result review purposes.</w:t>
      </w:r>
    </w:p>
    <w:p w14:paraId="23A48EE6" w14:textId="77777777" w:rsidR="00227998" w:rsidRPr="0052616C" w:rsidRDefault="00227998" w:rsidP="004157C2">
      <w:pPr>
        <w:numPr>
          <w:ilvl w:val="1"/>
          <w:numId w:val="23"/>
        </w:numPr>
        <w:ind w:left="1080"/>
        <w:rPr>
          <w:sz w:val="24"/>
          <w:szCs w:val="24"/>
        </w:rPr>
      </w:pPr>
      <w:r w:rsidRPr="0052616C">
        <w:rPr>
          <w:sz w:val="24"/>
          <w:szCs w:val="24"/>
        </w:rPr>
        <w:t>The sample requirement must be 10 µl or smaller.</w:t>
      </w:r>
    </w:p>
    <w:p w14:paraId="7B0ACDFD" w14:textId="77777777" w:rsidR="00227998" w:rsidRPr="0052616C" w:rsidRDefault="00227998" w:rsidP="004157C2">
      <w:pPr>
        <w:numPr>
          <w:ilvl w:val="1"/>
          <w:numId w:val="23"/>
        </w:numPr>
        <w:ind w:left="1080"/>
        <w:rPr>
          <w:sz w:val="24"/>
          <w:szCs w:val="24"/>
        </w:rPr>
      </w:pPr>
      <w:r w:rsidRPr="0052616C">
        <w:rPr>
          <w:sz w:val="24"/>
          <w:szCs w:val="24"/>
        </w:rPr>
        <w:t xml:space="preserve">Results must be available within </w:t>
      </w:r>
      <w:r w:rsidR="00242F2F" w:rsidRPr="008F2E18">
        <w:rPr>
          <w:bCs/>
          <w:sz w:val="24"/>
          <w:szCs w:val="24"/>
        </w:rPr>
        <w:t>five (5)</w:t>
      </w:r>
      <w:r w:rsidRPr="0052616C">
        <w:rPr>
          <w:b/>
          <w:sz w:val="24"/>
          <w:szCs w:val="24"/>
        </w:rPr>
        <w:t xml:space="preserve"> </w:t>
      </w:r>
      <w:r w:rsidRPr="0052616C">
        <w:rPr>
          <w:sz w:val="24"/>
          <w:szCs w:val="24"/>
        </w:rPr>
        <w:t>seconds after application of sample.</w:t>
      </w:r>
    </w:p>
    <w:p w14:paraId="688D6B34" w14:textId="77777777" w:rsidR="00227998" w:rsidRPr="0052616C" w:rsidRDefault="00227998" w:rsidP="004157C2">
      <w:pPr>
        <w:numPr>
          <w:ilvl w:val="1"/>
          <w:numId w:val="23"/>
        </w:numPr>
        <w:ind w:left="1080"/>
        <w:rPr>
          <w:sz w:val="24"/>
          <w:szCs w:val="24"/>
        </w:rPr>
      </w:pPr>
      <w:r w:rsidRPr="0052616C">
        <w:rPr>
          <w:sz w:val="24"/>
          <w:szCs w:val="24"/>
        </w:rPr>
        <w:t>Instructions that are clear and concise and written in easy-to-understand plain English.</w:t>
      </w:r>
    </w:p>
    <w:p w14:paraId="14569351" w14:textId="1EC2B406" w:rsidR="00227998" w:rsidRPr="0052616C" w:rsidRDefault="00227998" w:rsidP="004157C2">
      <w:pPr>
        <w:numPr>
          <w:ilvl w:val="1"/>
          <w:numId w:val="23"/>
        </w:numPr>
        <w:ind w:left="1080"/>
        <w:rPr>
          <w:sz w:val="24"/>
          <w:szCs w:val="24"/>
        </w:rPr>
      </w:pPr>
      <w:r w:rsidRPr="0052616C">
        <w:rPr>
          <w:sz w:val="24"/>
          <w:szCs w:val="24"/>
        </w:rPr>
        <w:t>Backlit operations for testing in poorly lit areas</w:t>
      </w:r>
      <w:r w:rsidR="008F2E18">
        <w:rPr>
          <w:sz w:val="24"/>
          <w:szCs w:val="24"/>
        </w:rPr>
        <w:t>.</w:t>
      </w:r>
    </w:p>
    <w:p w14:paraId="585E53B4" w14:textId="2E810ED1" w:rsidR="00227998" w:rsidRPr="0052616C" w:rsidRDefault="00227998" w:rsidP="004157C2">
      <w:pPr>
        <w:numPr>
          <w:ilvl w:val="1"/>
          <w:numId w:val="23"/>
        </w:numPr>
        <w:ind w:left="1080"/>
        <w:rPr>
          <w:sz w:val="24"/>
          <w:szCs w:val="24"/>
        </w:rPr>
      </w:pPr>
      <w:r w:rsidRPr="0052616C">
        <w:rPr>
          <w:sz w:val="24"/>
          <w:szCs w:val="24"/>
        </w:rPr>
        <w:t>A lockout feature to disable operators who are not currently valid in the system</w:t>
      </w:r>
      <w:r w:rsidR="008F2E18">
        <w:rPr>
          <w:sz w:val="24"/>
          <w:szCs w:val="24"/>
        </w:rPr>
        <w:t>.</w:t>
      </w:r>
    </w:p>
    <w:p w14:paraId="35BE12F5" w14:textId="24319F8D" w:rsidR="00227998" w:rsidRPr="0052616C" w:rsidRDefault="00227998" w:rsidP="004157C2">
      <w:pPr>
        <w:numPr>
          <w:ilvl w:val="1"/>
          <w:numId w:val="23"/>
        </w:numPr>
        <w:ind w:left="1080"/>
        <w:rPr>
          <w:sz w:val="24"/>
          <w:szCs w:val="24"/>
        </w:rPr>
      </w:pPr>
      <w:r w:rsidRPr="0052616C">
        <w:rPr>
          <w:sz w:val="24"/>
          <w:szCs w:val="24"/>
        </w:rPr>
        <w:t>Operational lockout for absent or failed Quality Control and expired or unapproved test strips</w:t>
      </w:r>
      <w:r w:rsidR="008F2E18">
        <w:rPr>
          <w:sz w:val="24"/>
          <w:szCs w:val="24"/>
        </w:rPr>
        <w:t>.</w:t>
      </w:r>
      <w:r w:rsidRPr="0052616C">
        <w:rPr>
          <w:sz w:val="24"/>
          <w:szCs w:val="24"/>
        </w:rPr>
        <w:t xml:space="preserve"> </w:t>
      </w:r>
    </w:p>
    <w:p w14:paraId="57EA106D" w14:textId="77777777" w:rsidR="00227998" w:rsidRPr="0052616C" w:rsidRDefault="00227998" w:rsidP="004157C2">
      <w:pPr>
        <w:numPr>
          <w:ilvl w:val="1"/>
          <w:numId w:val="23"/>
        </w:numPr>
        <w:ind w:left="1080"/>
        <w:rPr>
          <w:sz w:val="24"/>
          <w:szCs w:val="24"/>
        </w:rPr>
      </w:pPr>
      <w:r w:rsidRPr="0052616C">
        <w:rPr>
          <w:sz w:val="24"/>
          <w:szCs w:val="24"/>
        </w:rPr>
        <w:t xml:space="preserve">End fill top fill sample application to allow for ease in application and minimize repeat testing due to flow </w:t>
      </w:r>
      <w:r w:rsidR="00242F2F" w:rsidRPr="0052616C">
        <w:rPr>
          <w:sz w:val="24"/>
          <w:szCs w:val="24"/>
        </w:rPr>
        <w:t>errors</w:t>
      </w:r>
      <w:r w:rsidRPr="0052616C">
        <w:rPr>
          <w:sz w:val="24"/>
          <w:szCs w:val="24"/>
        </w:rPr>
        <w:t xml:space="preserve">, along with a fill trigger electrode.   </w:t>
      </w:r>
    </w:p>
    <w:p w14:paraId="4985141E" w14:textId="5ABF5C69" w:rsidR="00227998" w:rsidRPr="0052616C" w:rsidRDefault="00227998" w:rsidP="004157C2">
      <w:pPr>
        <w:numPr>
          <w:ilvl w:val="1"/>
          <w:numId w:val="23"/>
        </w:numPr>
        <w:ind w:left="1080"/>
        <w:rPr>
          <w:sz w:val="24"/>
          <w:szCs w:val="24"/>
        </w:rPr>
      </w:pPr>
      <w:r w:rsidRPr="0052616C">
        <w:rPr>
          <w:sz w:val="24"/>
          <w:szCs w:val="24"/>
        </w:rPr>
        <w:t xml:space="preserve">Interfering substances should be absent or minimal. </w:t>
      </w:r>
      <w:r w:rsidR="00607112">
        <w:rPr>
          <w:sz w:val="24"/>
          <w:szCs w:val="24"/>
        </w:rPr>
        <w:t>Contractor</w:t>
      </w:r>
      <w:r w:rsidRPr="0052616C">
        <w:rPr>
          <w:sz w:val="24"/>
          <w:szCs w:val="24"/>
        </w:rPr>
        <w:t xml:space="preserve"> should supply list of interfering substances. Strips should not be affected by therapeutic products containing non-glucose sugars.</w:t>
      </w:r>
    </w:p>
    <w:p w14:paraId="116199AB" w14:textId="77777777" w:rsidR="00227998" w:rsidRPr="0052616C" w:rsidRDefault="00227998" w:rsidP="004157C2">
      <w:pPr>
        <w:numPr>
          <w:ilvl w:val="1"/>
          <w:numId w:val="23"/>
        </w:numPr>
        <w:ind w:left="1080"/>
        <w:rPr>
          <w:sz w:val="24"/>
          <w:szCs w:val="24"/>
        </w:rPr>
      </w:pPr>
      <w:r w:rsidRPr="0052616C">
        <w:rPr>
          <w:sz w:val="24"/>
          <w:szCs w:val="24"/>
        </w:rPr>
        <w:t xml:space="preserve">Results from the point of care system must correlate to the main laboratory method. If the reference value is less than 100 mg/dL, the meter should have 95% of results ±12 mg/dL or if the reference value is equal or greater than 100mg/dL, the meter should be ±12.5% of reference. </w:t>
      </w:r>
    </w:p>
    <w:p w14:paraId="6850F5A2" w14:textId="37F1EA78" w:rsidR="00227998" w:rsidRPr="0052616C" w:rsidRDefault="00227998" w:rsidP="004157C2">
      <w:pPr>
        <w:numPr>
          <w:ilvl w:val="1"/>
          <w:numId w:val="23"/>
        </w:numPr>
        <w:ind w:left="1080"/>
        <w:rPr>
          <w:sz w:val="24"/>
          <w:szCs w:val="24"/>
        </w:rPr>
      </w:pPr>
      <w:r w:rsidRPr="0052616C">
        <w:rPr>
          <w:sz w:val="24"/>
          <w:szCs w:val="24"/>
        </w:rPr>
        <w:t>Results must be available in mg/dL units</w:t>
      </w:r>
      <w:r w:rsidR="008F2E18">
        <w:rPr>
          <w:sz w:val="24"/>
          <w:szCs w:val="24"/>
        </w:rPr>
        <w:t>.</w:t>
      </w:r>
    </w:p>
    <w:p w14:paraId="04EC30C1" w14:textId="56BCCDD7" w:rsidR="00227998" w:rsidRPr="0052616C" w:rsidRDefault="00227998" w:rsidP="004157C2">
      <w:pPr>
        <w:numPr>
          <w:ilvl w:val="1"/>
          <w:numId w:val="23"/>
        </w:numPr>
        <w:ind w:left="1080"/>
        <w:rPr>
          <w:sz w:val="24"/>
          <w:szCs w:val="24"/>
        </w:rPr>
      </w:pPr>
      <w:r w:rsidRPr="0052616C">
        <w:rPr>
          <w:sz w:val="24"/>
          <w:szCs w:val="24"/>
        </w:rPr>
        <w:t>Meter/software must be capable of displaying user-configurable comments for use with critical results</w:t>
      </w:r>
      <w:r w:rsidR="008F2E18">
        <w:rPr>
          <w:sz w:val="24"/>
          <w:szCs w:val="24"/>
        </w:rPr>
        <w:t>.</w:t>
      </w:r>
    </w:p>
    <w:p w14:paraId="74171AFA" w14:textId="679F0522" w:rsidR="00227998" w:rsidRPr="0052616C" w:rsidRDefault="00227998" w:rsidP="004157C2">
      <w:pPr>
        <w:numPr>
          <w:ilvl w:val="1"/>
          <w:numId w:val="23"/>
        </w:numPr>
        <w:ind w:left="1080"/>
        <w:rPr>
          <w:sz w:val="24"/>
          <w:szCs w:val="24"/>
        </w:rPr>
      </w:pPr>
      <w:r w:rsidRPr="0052616C">
        <w:rPr>
          <w:sz w:val="24"/>
          <w:szCs w:val="24"/>
        </w:rPr>
        <w:t xml:space="preserve">Meter must have the ability to be cleared of patient data </w:t>
      </w:r>
      <w:r w:rsidR="00C66F28" w:rsidRPr="0052616C">
        <w:rPr>
          <w:sz w:val="24"/>
          <w:szCs w:val="24"/>
        </w:rPr>
        <w:t>p</w:t>
      </w:r>
      <w:r w:rsidRPr="0052616C">
        <w:rPr>
          <w:sz w:val="24"/>
          <w:szCs w:val="24"/>
        </w:rPr>
        <w:t xml:space="preserve">rior to return to the </w:t>
      </w:r>
      <w:r w:rsidR="00607112">
        <w:rPr>
          <w:sz w:val="24"/>
          <w:szCs w:val="24"/>
        </w:rPr>
        <w:t>Contractor</w:t>
      </w:r>
      <w:r w:rsidRPr="0052616C">
        <w:rPr>
          <w:sz w:val="24"/>
          <w:szCs w:val="24"/>
        </w:rPr>
        <w:t xml:space="preserve"> for replacement.</w:t>
      </w:r>
    </w:p>
    <w:p w14:paraId="3572D1DF" w14:textId="77777777" w:rsidR="00227998" w:rsidRPr="0052616C" w:rsidRDefault="00227998" w:rsidP="004157C2">
      <w:pPr>
        <w:numPr>
          <w:ilvl w:val="1"/>
          <w:numId w:val="23"/>
        </w:numPr>
        <w:ind w:left="1080"/>
        <w:rPr>
          <w:sz w:val="24"/>
          <w:szCs w:val="24"/>
        </w:rPr>
      </w:pPr>
      <w:r w:rsidRPr="0052616C">
        <w:rPr>
          <w:sz w:val="24"/>
          <w:szCs w:val="24"/>
        </w:rPr>
        <w:t>Meter must be easy to disinfect with facility approved germicidal wipes and/or have a simple procedure to avoid contamination when testing patients.</w:t>
      </w:r>
    </w:p>
    <w:p w14:paraId="10EA24F7" w14:textId="77777777" w:rsidR="00227998" w:rsidRPr="0052616C" w:rsidRDefault="00227998" w:rsidP="004157C2">
      <w:pPr>
        <w:numPr>
          <w:ilvl w:val="1"/>
          <w:numId w:val="23"/>
        </w:numPr>
        <w:ind w:left="1080"/>
        <w:rPr>
          <w:sz w:val="24"/>
          <w:szCs w:val="24"/>
        </w:rPr>
      </w:pPr>
      <w:r w:rsidRPr="0052616C">
        <w:rPr>
          <w:sz w:val="24"/>
          <w:szCs w:val="24"/>
        </w:rPr>
        <w:t xml:space="preserve">Meter must include a sturdy carrying </w:t>
      </w:r>
      <w:r w:rsidR="00DC78C3" w:rsidRPr="0052616C">
        <w:rPr>
          <w:sz w:val="24"/>
          <w:szCs w:val="24"/>
        </w:rPr>
        <w:t>case.</w:t>
      </w:r>
    </w:p>
    <w:p w14:paraId="0198E01E" w14:textId="77777777" w:rsidR="00227998" w:rsidRPr="0052616C" w:rsidRDefault="00227998" w:rsidP="004157C2">
      <w:pPr>
        <w:numPr>
          <w:ilvl w:val="1"/>
          <w:numId w:val="23"/>
        </w:numPr>
        <w:ind w:left="1080"/>
        <w:rPr>
          <w:sz w:val="24"/>
          <w:szCs w:val="24"/>
        </w:rPr>
      </w:pPr>
      <w:r w:rsidRPr="0052616C">
        <w:rPr>
          <w:sz w:val="24"/>
          <w:szCs w:val="24"/>
        </w:rPr>
        <w:t>Individually foiled wrapped test strips to minimize the risk of test strip contamination and comply with infectious disease practices.</w:t>
      </w:r>
    </w:p>
    <w:p w14:paraId="60DA7DD8" w14:textId="63AF1770" w:rsidR="00227998" w:rsidRPr="0052616C" w:rsidRDefault="009F39AA" w:rsidP="004157C2">
      <w:pPr>
        <w:numPr>
          <w:ilvl w:val="1"/>
          <w:numId w:val="23"/>
        </w:numPr>
        <w:ind w:left="1080"/>
        <w:rPr>
          <w:sz w:val="24"/>
          <w:szCs w:val="24"/>
        </w:rPr>
      </w:pPr>
      <w:r>
        <w:rPr>
          <w:sz w:val="24"/>
          <w:szCs w:val="24"/>
        </w:rPr>
        <w:t>P</w:t>
      </w:r>
      <w:r w:rsidR="00227998" w:rsidRPr="0052616C">
        <w:rPr>
          <w:sz w:val="24"/>
          <w:szCs w:val="24"/>
        </w:rPr>
        <w:t xml:space="preserve">owered by AA batteries so that meter will always be ready during emergency operations or in conditions when severe weather has compromised power sources. </w:t>
      </w:r>
    </w:p>
    <w:p w14:paraId="391AA1FC" w14:textId="77777777" w:rsidR="00227998" w:rsidRPr="0052616C" w:rsidRDefault="00227998" w:rsidP="004157C2">
      <w:pPr>
        <w:numPr>
          <w:ilvl w:val="1"/>
          <w:numId w:val="23"/>
        </w:numPr>
        <w:ind w:left="1080"/>
        <w:rPr>
          <w:sz w:val="24"/>
          <w:szCs w:val="24"/>
        </w:rPr>
      </w:pPr>
      <w:r w:rsidRPr="0052616C">
        <w:rPr>
          <w:sz w:val="24"/>
          <w:szCs w:val="24"/>
        </w:rPr>
        <w:t xml:space="preserve">Meter has replaceable components (test strip port) to allow for replacement of contaminated port. Replaceable components </w:t>
      </w:r>
      <w:r w:rsidR="00DC78C3" w:rsidRPr="0052616C">
        <w:rPr>
          <w:sz w:val="24"/>
          <w:szCs w:val="24"/>
        </w:rPr>
        <w:t>reduce</w:t>
      </w:r>
      <w:r w:rsidRPr="0052616C">
        <w:rPr>
          <w:sz w:val="24"/>
          <w:szCs w:val="24"/>
        </w:rPr>
        <w:t xml:space="preserve"> meter replacement process of destroying a meter, which eliminates downtime from meter repairs and money.</w:t>
      </w:r>
    </w:p>
    <w:p w14:paraId="4DC50FAC" w14:textId="77777777" w:rsidR="00A55032" w:rsidRPr="0052616C" w:rsidRDefault="00A55032" w:rsidP="004157C2">
      <w:pPr>
        <w:numPr>
          <w:ilvl w:val="1"/>
          <w:numId w:val="23"/>
        </w:numPr>
        <w:ind w:left="1080"/>
        <w:rPr>
          <w:sz w:val="24"/>
          <w:szCs w:val="24"/>
        </w:rPr>
      </w:pPr>
      <w:r w:rsidRPr="0052616C">
        <w:rPr>
          <w:sz w:val="24"/>
          <w:szCs w:val="24"/>
        </w:rPr>
        <w:t>Meters must be compatible with both Unipoc and RALS database systems.</w:t>
      </w:r>
    </w:p>
    <w:p w14:paraId="1BF70C22" w14:textId="77777777" w:rsidR="00ED2D06" w:rsidRPr="0052616C" w:rsidRDefault="0015400B" w:rsidP="003F2CFC">
      <w:pPr>
        <w:widowControl w:val="0"/>
        <w:tabs>
          <w:tab w:val="left" w:pos="360"/>
        </w:tabs>
        <w:ind w:left="360"/>
        <w:rPr>
          <w:b/>
          <w:sz w:val="24"/>
          <w:szCs w:val="24"/>
        </w:rPr>
      </w:pPr>
      <w:r w:rsidRPr="0052616C">
        <w:rPr>
          <w:b/>
          <w:sz w:val="24"/>
          <w:szCs w:val="24"/>
        </w:rPr>
        <w:t xml:space="preserve"> </w:t>
      </w:r>
    </w:p>
    <w:p w14:paraId="6F99353D" w14:textId="01451ACF" w:rsidR="00270D2F" w:rsidRPr="0052616C" w:rsidRDefault="004157C2" w:rsidP="00270D2F">
      <w:pPr>
        <w:widowControl w:val="0"/>
        <w:ind w:left="720" w:hanging="360"/>
        <w:rPr>
          <w:b/>
          <w:sz w:val="24"/>
          <w:szCs w:val="24"/>
        </w:rPr>
      </w:pPr>
      <w:r w:rsidRPr="0052616C">
        <w:rPr>
          <w:b/>
          <w:sz w:val="24"/>
          <w:szCs w:val="24"/>
        </w:rPr>
        <w:t>5.2</w:t>
      </w:r>
      <w:r w:rsidR="00270D2F" w:rsidRPr="0052616C">
        <w:rPr>
          <w:b/>
          <w:sz w:val="24"/>
          <w:szCs w:val="24"/>
        </w:rPr>
        <w:tab/>
      </w:r>
      <w:r w:rsidR="00146885" w:rsidRPr="0052616C">
        <w:rPr>
          <w:b/>
          <w:sz w:val="24"/>
          <w:szCs w:val="24"/>
        </w:rPr>
        <w:t>System requirement</w:t>
      </w:r>
      <w:r w:rsidR="00E21509">
        <w:rPr>
          <w:b/>
          <w:sz w:val="24"/>
          <w:szCs w:val="24"/>
        </w:rPr>
        <w:t>:</w:t>
      </w:r>
    </w:p>
    <w:p w14:paraId="639C4A89" w14:textId="77777777" w:rsidR="00270D2F" w:rsidRPr="0052616C" w:rsidRDefault="00146885" w:rsidP="00270D2F">
      <w:pPr>
        <w:pStyle w:val="ListParagraph"/>
        <w:widowControl w:val="0"/>
        <w:numPr>
          <w:ilvl w:val="1"/>
          <w:numId w:val="26"/>
        </w:numPr>
        <w:ind w:left="1080"/>
        <w:rPr>
          <w:rFonts w:ascii="Times New Roman" w:hAnsi="Times New Roman"/>
        </w:rPr>
      </w:pPr>
      <w:r w:rsidRPr="0052616C">
        <w:rPr>
          <w:rFonts w:ascii="Times New Roman" w:hAnsi="Times New Roman"/>
        </w:rPr>
        <w:t xml:space="preserve">Must have a flexible, bi-directional HL7 interface that connects through the VISTA point of care interface and allows for automatic ordering of test and result entry. System should provide for future connectivity through the Cerner Millennium </w:t>
      </w:r>
      <w:r w:rsidRPr="0052616C">
        <w:rPr>
          <w:rFonts w:ascii="Times New Roman" w:hAnsi="Times New Roman"/>
        </w:rPr>
        <w:lastRenderedPageBreak/>
        <w:t>software.</w:t>
      </w:r>
      <w:r w:rsidR="00270D2F" w:rsidRPr="0052616C">
        <w:rPr>
          <w:rFonts w:ascii="Times New Roman" w:hAnsi="Times New Roman"/>
        </w:rPr>
        <w:t xml:space="preserve"> </w:t>
      </w:r>
    </w:p>
    <w:p w14:paraId="7DE460D4" w14:textId="77777777" w:rsidR="00270D2F" w:rsidRPr="0052616C" w:rsidRDefault="00146885" w:rsidP="00270D2F">
      <w:pPr>
        <w:pStyle w:val="ListParagraph"/>
        <w:widowControl w:val="0"/>
        <w:numPr>
          <w:ilvl w:val="1"/>
          <w:numId w:val="26"/>
        </w:numPr>
        <w:ind w:left="1080"/>
        <w:rPr>
          <w:rFonts w:ascii="Times New Roman" w:hAnsi="Times New Roman"/>
        </w:rPr>
      </w:pPr>
      <w:r w:rsidRPr="0052616C">
        <w:rPr>
          <w:rFonts w:ascii="Times New Roman" w:hAnsi="Times New Roman"/>
        </w:rPr>
        <w:t>Connectivity hardware for the interface (e.g., docking stations, etc.) must be of a sturdy design, capable of counter or wall mounting, and be readily available at no charge.</w:t>
      </w:r>
    </w:p>
    <w:p w14:paraId="3D6396E8" w14:textId="77777777" w:rsidR="00146885" w:rsidRPr="0052616C" w:rsidRDefault="00146885" w:rsidP="00270D2F">
      <w:pPr>
        <w:pStyle w:val="ListParagraph"/>
        <w:widowControl w:val="0"/>
        <w:numPr>
          <w:ilvl w:val="1"/>
          <w:numId w:val="26"/>
        </w:numPr>
        <w:ind w:left="1080"/>
        <w:rPr>
          <w:rFonts w:ascii="Times New Roman" w:hAnsi="Times New Roman"/>
        </w:rPr>
      </w:pPr>
      <w:r w:rsidRPr="0052616C">
        <w:rPr>
          <w:rFonts w:ascii="Times New Roman" w:hAnsi="Times New Roman"/>
        </w:rPr>
        <w:t>Software must be able to capture errors to prevent compromised data from reaching a patient’s medical record and alert the laboratory to deviant test results for both patients and quality control solutions.</w:t>
      </w:r>
    </w:p>
    <w:p w14:paraId="30A11FB8" w14:textId="77777777" w:rsidR="00146885" w:rsidRPr="0052616C" w:rsidRDefault="00146885" w:rsidP="00270D2F">
      <w:pPr>
        <w:numPr>
          <w:ilvl w:val="1"/>
          <w:numId w:val="26"/>
        </w:numPr>
        <w:ind w:left="1080"/>
        <w:rPr>
          <w:sz w:val="24"/>
          <w:szCs w:val="24"/>
        </w:rPr>
      </w:pPr>
      <w:r w:rsidRPr="0052616C">
        <w:rPr>
          <w:sz w:val="24"/>
          <w:szCs w:val="24"/>
        </w:rPr>
        <w:t>Software must allow export of data management reports into spreadsheet formats (preferably Excel) including results for tight glycemic control.</w:t>
      </w:r>
    </w:p>
    <w:p w14:paraId="304A9CBA" w14:textId="18DD174B" w:rsidR="00146885" w:rsidRPr="0052616C" w:rsidRDefault="00D07099" w:rsidP="00270D2F">
      <w:pPr>
        <w:pStyle w:val="BodyText2"/>
        <w:numPr>
          <w:ilvl w:val="1"/>
          <w:numId w:val="26"/>
        </w:numPr>
        <w:ind w:left="1080"/>
        <w:rPr>
          <w:rFonts w:ascii="Times New Roman" w:hAnsi="Times New Roman" w:cs="Times New Roman"/>
          <w:sz w:val="24"/>
        </w:rPr>
      </w:pPr>
      <w:r w:rsidRPr="0052616C">
        <w:rPr>
          <w:rFonts w:ascii="Times New Roman" w:hAnsi="Times New Roman" w:cs="Times New Roman"/>
          <w:sz w:val="24"/>
        </w:rPr>
        <w:t>T</w:t>
      </w:r>
      <w:r w:rsidR="00146885" w:rsidRPr="0052616C">
        <w:rPr>
          <w:rFonts w:ascii="Times New Roman" w:hAnsi="Times New Roman" w:cs="Times New Roman"/>
          <w:sz w:val="24"/>
        </w:rPr>
        <w:t>he contractor shall provide on-site support to assist with the performance of operator training and</w:t>
      </w:r>
      <w:r w:rsidR="00270D2F" w:rsidRPr="0052616C">
        <w:rPr>
          <w:rFonts w:ascii="Times New Roman" w:hAnsi="Times New Roman" w:cs="Times New Roman"/>
          <w:sz w:val="24"/>
        </w:rPr>
        <w:t xml:space="preserve"> </w:t>
      </w:r>
      <w:r w:rsidR="00146885" w:rsidRPr="0052616C">
        <w:rPr>
          <w:rFonts w:ascii="Times New Roman" w:hAnsi="Times New Roman" w:cs="Times New Roman"/>
          <w:sz w:val="24"/>
        </w:rPr>
        <w:t xml:space="preserve">validation studies: precision, method comparison with current analyzer, accuracy (recovery), linearity (reportable range), and calibration verification. </w:t>
      </w:r>
      <w:r w:rsidR="00607112">
        <w:rPr>
          <w:rFonts w:ascii="Times New Roman" w:hAnsi="Times New Roman" w:cs="Times New Roman"/>
          <w:sz w:val="24"/>
        </w:rPr>
        <w:t>Contractor</w:t>
      </w:r>
      <w:r w:rsidR="00146885" w:rsidRPr="0052616C">
        <w:rPr>
          <w:rFonts w:ascii="Times New Roman" w:hAnsi="Times New Roman" w:cs="Times New Roman"/>
          <w:sz w:val="24"/>
        </w:rPr>
        <w:t xml:space="preserve"> shall perform all required statistical analyses and report data in an organized, clearly comprehensible format.</w:t>
      </w:r>
    </w:p>
    <w:p w14:paraId="396B5EF7" w14:textId="77777777" w:rsidR="00A55032" w:rsidRPr="0052616C" w:rsidRDefault="00A55032" w:rsidP="00242F2F">
      <w:pPr>
        <w:widowControl w:val="0"/>
        <w:ind w:left="720"/>
        <w:rPr>
          <w:b/>
          <w:sz w:val="24"/>
          <w:szCs w:val="24"/>
        </w:rPr>
      </w:pPr>
    </w:p>
    <w:p w14:paraId="672709F0" w14:textId="7C9528A4" w:rsidR="00146885" w:rsidRPr="0052616C" w:rsidRDefault="00270D2F" w:rsidP="00270D2F">
      <w:pPr>
        <w:widowControl w:val="0"/>
        <w:ind w:left="720" w:hanging="360"/>
        <w:rPr>
          <w:b/>
          <w:sz w:val="24"/>
          <w:szCs w:val="24"/>
        </w:rPr>
      </w:pPr>
      <w:r w:rsidRPr="0052616C">
        <w:rPr>
          <w:b/>
          <w:sz w:val="24"/>
          <w:szCs w:val="24"/>
        </w:rPr>
        <w:t>5.3</w:t>
      </w:r>
      <w:r w:rsidRPr="0052616C">
        <w:rPr>
          <w:b/>
          <w:sz w:val="24"/>
          <w:szCs w:val="24"/>
        </w:rPr>
        <w:tab/>
      </w:r>
      <w:r w:rsidR="005A38F6" w:rsidRPr="0052616C">
        <w:rPr>
          <w:b/>
          <w:sz w:val="24"/>
          <w:szCs w:val="24"/>
        </w:rPr>
        <w:t>O</w:t>
      </w:r>
      <w:r w:rsidR="00146885" w:rsidRPr="0052616C">
        <w:rPr>
          <w:b/>
          <w:sz w:val="24"/>
          <w:szCs w:val="24"/>
        </w:rPr>
        <w:t>ther requirements</w:t>
      </w:r>
      <w:r w:rsidR="00E21509">
        <w:rPr>
          <w:b/>
          <w:sz w:val="24"/>
          <w:szCs w:val="24"/>
        </w:rPr>
        <w:t>:</w:t>
      </w:r>
      <w:r w:rsidR="00AD4B68" w:rsidRPr="0052616C">
        <w:rPr>
          <w:b/>
          <w:sz w:val="24"/>
          <w:szCs w:val="24"/>
        </w:rPr>
        <w:t xml:space="preserve"> </w:t>
      </w:r>
    </w:p>
    <w:p w14:paraId="5FB51EB7" w14:textId="443E1D11" w:rsidR="00146885" w:rsidRPr="0052616C" w:rsidRDefault="00146885" w:rsidP="00270D2F">
      <w:pPr>
        <w:numPr>
          <w:ilvl w:val="1"/>
          <w:numId w:val="27"/>
        </w:numPr>
        <w:ind w:left="1080"/>
        <w:rPr>
          <w:sz w:val="24"/>
          <w:szCs w:val="24"/>
        </w:rPr>
      </w:pPr>
      <w:r w:rsidRPr="0052616C">
        <w:rPr>
          <w:sz w:val="24"/>
          <w:szCs w:val="24"/>
        </w:rPr>
        <w:t xml:space="preserve">Supplies of meters, strips and controls must be readily available for VISN </w:t>
      </w:r>
      <w:r w:rsidR="002F1246">
        <w:rPr>
          <w:sz w:val="24"/>
          <w:szCs w:val="24"/>
        </w:rPr>
        <w:t>0</w:t>
      </w:r>
      <w:r w:rsidRPr="0052616C">
        <w:rPr>
          <w:sz w:val="24"/>
          <w:szCs w:val="24"/>
        </w:rPr>
        <w:t>8 consumption.</w:t>
      </w:r>
    </w:p>
    <w:p w14:paraId="42684D37" w14:textId="77777777" w:rsidR="00146885" w:rsidRPr="0052616C" w:rsidRDefault="00146885" w:rsidP="00270D2F">
      <w:pPr>
        <w:numPr>
          <w:ilvl w:val="1"/>
          <w:numId w:val="27"/>
        </w:numPr>
        <w:ind w:left="1080"/>
        <w:rPr>
          <w:sz w:val="24"/>
          <w:szCs w:val="24"/>
        </w:rPr>
      </w:pPr>
      <w:r w:rsidRPr="0052616C">
        <w:rPr>
          <w:sz w:val="24"/>
          <w:szCs w:val="24"/>
        </w:rPr>
        <w:t>Supplies must have a shelf life sufficient to provide system stability for at least 12 months.</w:t>
      </w:r>
    </w:p>
    <w:p w14:paraId="3666FEB0" w14:textId="77777777" w:rsidR="00146885" w:rsidRPr="0052616C" w:rsidRDefault="00146885" w:rsidP="00270D2F">
      <w:pPr>
        <w:numPr>
          <w:ilvl w:val="1"/>
          <w:numId w:val="27"/>
        </w:numPr>
        <w:ind w:left="1080"/>
        <w:rPr>
          <w:sz w:val="24"/>
          <w:szCs w:val="24"/>
        </w:rPr>
      </w:pPr>
      <w:r w:rsidRPr="0052616C">
        <w:rPr>
          <w:sz w:val="24"/>
          <w:szCs w:val="24"/>
        </w:rPr>
        <w:t>Quantities of a single lot must be available to maintain the same lot number per minimum shipment of 180,000 strips.</w:t>
      </w:r>
    </w:p>
    <w:p w14:paraId="28457942" w14:textId="77777777" w:rsidR="00146885" w:rsidRPr="0052616C" w:rsidRDefault="00146885" w:rsidP="00270D2F">
      <w:pPr>
        <w:numPr>
          <w:ilvl w:val="1"/>
          <w:numId w:val="27"/>
        </w:numPr>
        <w:ind w:left="1080"/>
        <w:rPr>
          <w:sz w:val="24"/>
          <w:szCs w:val="24"/>
        </w:rPr>
      </w:pPr>
      <w:r w:rsidRPr="0052616C">
        <w:rPr>
          <w:sz w:val="24"/>
          <w:szCs w:val="24"/>
        </w:rPr>
        <w:t>Strips should be contained in individually wrapped, easy-open packaging.</w:t>
      </w:r>
    </w:p>
    <w:p w14:paraId="0C49B238" w14:textId="77777777" w:rsidR="00146885" w:rsidRPr="0052616C" w:rsidRDefault="00146885" w:rsidP="00270D2F">
      <w:pPr>
        <w:numPr>
          <w:ilvl w:val="1"/>
          <w:numId w:val="27"/>
        </w:numPr>
        <w:ind w:left="1080"/>
        <w:rPr>
          <w:sz w:val="24"/>
          <w:szCs w:val="24"/>
        </w:rPr>
      </w:pPr>
      <w:r w:rsidRPr="0052616C">
        <w:rPr>
          <w:sz w:val="24"/>
          <w:szCs w:val="24"/>
        </w:rPr>
        <w:t xml:space="preserve">Additional meters and docking stations must be free of charge and </w:t>
      </w:r>
      <w:r w:rsidR="00DC78C3" w:rsidRPr="0052616C">
        <w:rPr>
          <w:sz w:val="24"/>
          <w:szCs w:val="24"/>
        </w:rPr>
        <w:t>independ</w:t>
      </w:r>
      <w:r w:rsidR="00704B6B" w:rsidRPr="0052616C">
        <w:rPr>
          <w:sz w:val="24"/>
          <w:szCs w:val="24"/>
        </w:rPr>
        <w:t>e</w:t>
      </w:r>
      <w:r w:rsidR="00DC78C3" w:rsidRPr="0052616C">
        <w:rPr>
          <w:sz w:val="24"/>
          <w:szCs w:val="24"/>
        </w:rPr>
        <w:t>nt</w:t>
      </w:r>
      <w:r w:rsidRPr="0052616C">
        <w:rPr>
          <w:sz w:val="24"/>
          <w:szCs w:val="24"/>
        </w:rPr>
        <w:t xml:space="preserve"> of the </w:t>
      </w:r>
      <w:r w:rsidR="00242F2F" w:rsidRPr="0052616C">
        <w:rPr>
          <w:sz w:val="24"/>
          <w:szCs w:val="24"/>
        </w:rPr>
        <w:t>number</w:t>
      </w:r>
      <w:r w:rsidRPr="0052616C">
        <w:rPr>
          <w:sz w:val="24"/>
          <w:szCs w:val="24"/>
        </w:rPr>
        <w:t xml:space="preserve"> of strips used.</w:t>
      </w:r>
    </w:p>
    <w:p w14:paraId="0246CEA3" w14:textId="77777777" w:rsidR="00146885" w:rsidRPr="0052616C" w:rsidRDefault="00146885" w:rsidP="00270D2F">
      <w:pPr>
        <w:numPr>
          <w:ilvl w:val="1"/>
          <w:numId w:val="27"/>
        </w:numPr>
        <w:ind w:left="1080"/>
        <w:rPr>
          <w:sz w:val="24"/>
          <w:szCs w:val="24"/>
        </w:rPr>
      </w:pPr>
      <w:r w:rsidRPr="0052616C">
        <w:rPr>
          <w:sz w:val="24"/>
          <w:szCs w:val="24"/>
        </w:rPr>
        <w:t>Meter carrying case replacement will be free of charge and readily available.</w:t>
      </w:r>
    </w:p>
    <w:p w14:paraId="7171F0D8" w14:textId="6B2091F4" w:rsidR="00146885" w:rsidRPr="0052616C" w:rsidRDefault="00607112" w:rsidP="00E31B10">
      <w:pPr>
        <w:numPr>
          <w:ilvl w:val="1"/>
          <w:numId w:val="27"/>
        </w:numPr>
        <w:ind w:left="1080"/>
        <w:rPr>
          <w:smallCaps/>
          <w:sz w:val="24"/>
          <w:szCs w:val="24"/>
        </w:rPr>
      </w:pPr>
      <w:r>
        <w:rPr>
          <w:sz w:val="24"/>
          <w:szCs w:val="24"/>
        </w:rPr>
        <w:t>Contractor</w:t>
      </w:r>
      <w:r w:rsidR="00146885" w:rsidRPr="0052616C">
        <w:rPr>
          <w:sz w:val="24"/>
          <w:szCs w:val="24"/>
        </w:rPr>
        <w:t xml:space="preserve"> will provide CLSI approved procedure for use in each laboratory.</w:t>
      </w:r>
    </w:p>
    <w:p w14:paraId="3B318010" w14:textId="291A13AC" w:rsidR="00146885" w:rsidRPr="0052616C" w:rsidRDefault="00607112" w:rsidP="00E31B10">
      <w:pPr>
        <w:numPr>
          <w:ilvl w:val="1"/>
          <w:numId w:val="27"/>
        </w:numPr>
        <w:ind w:left="1080"/>
        <w:rPr>
          <w:smallCaps/>
          <w:sz w:val="24"/>
          <w:szCs w:val="24"/>
        </w:rPr>
      </w:pPr>
      <w:r>
        <w:rPr>
          <w:sz w:val="24"/>
          <w:szCs w:val="24"/>
        </w:rPr>
        <w:t>Contractor</w:t>
      </w:r>
      <w:r w:rsidR="00146885" w:rsidRPr="0052616C">
        <w:rPr>
          <w:sz w:val="24"/>
          <w:szCs w:val="24"/>
        </w:rPr>
        <w:t xml:space="preserve"> will provide a standing order of the same lot number sequestered for strips of at least six (6) months.</w:t>
      </w:r>
    </w:p>
    <w:p w14:paraId="750ABE73" w14:textId="77777777" w:rsidR="0015400B" w:rsidRPr="0052616C" w:rsidRDefault="0015400B" w:rsidP="003F2CFC">
      <w:pPr>
        <w:pStyle w:val="tabsa"/>
        <w:widowControl w:val="0"/>
        <w:tabs>
          <w:tab w:val="left" w:pos="360"/>
        </w:tabs>
        <w:jc w:val="left"/>
        <w:rPr>
          <w:rFonts w:ascii="Times New Roman" w:eastAsiaTheme="minorEastAsia" w:hAnsi="Times New Roman"/>
          <w:szCs w:val="24"/>
        </w:rPr>
      </w:pPr>
    </w:p>
    <w:p w14:paraId="06F5B3E6" w14:textId="167854C9" w:rsidR="00146885" w:rsidRPr="009278B7" w:rsidRDefault="00146885" w:rsidP="00E21509">
      <w:pPr>
        <w:pStyle w:val="ListParagraph"/>
        <w:widowControl w:val="0"/>
        <w:numPr>
          <w:ilvl w:val="0"/>
          <w:numId w:val="38"/>
        </w:numPr>
        <w:tabs>
          <w:tab w:val="left" w:pos="3240"/>
          <w:tab w:val="left" w:pos="5040"/>
        </w:tabs>
      </w:pPr>
      <w:r w:rsidRPr="00010982">
        <w:rPr>
          <w:rFonts w:ascii="Times New Roman" w:eastAsiaTheme="minorEastAsia" w:hAnsi="Times New Roman"/>
          <w:b/>
        </w:rPr>
        <w:t>ORDERING/DELIVERY</w:t>
      </w:r>
      <w:r w:rsidRPr="0052616C">
        <w:rPr>
          <w:rFonts w:ascii="Times New Roman" w:hAnsi="Times New Roman"/>
          <w:b/>
        </w:rPr>
        <w:t>:</w:t>
      </w:r>
      <w:r w:rsidR="00010982" w:rsidRPr="00010982">
        <w:rPr>
          <w:rFonts w:ascii="Times New Roman" w:hAnsi="Times New Roman"/>
        </w:rPr>
        <w:t xml:space="preserve"> </w:t>
      </w:r>
      <w:r w:rsidR="00CE5DC8">
        <w:rPr>
          <w:rFonts w:ascii="Times New Roman" w:hAnsi="Times New Roman"/>
        </w:rPr>
        <w:t>Ordering of supplies include standard delivery time of 5-7 business days. FOB destination shipping included</w:t>
      </w:r>
      <w:r w:rsidR="00010982" w:rsidRPr="00010982">
        <w:rPr>
          <w:rFonts w:ascii="Times New Roman" w:hAnsi="Times New Roman"/>
        </w:rPr>
        <w:t xml:space="preserve">. </w:t>
      </w:r>
      <w:r w:rsidRPr="00010982">
        <w:rPr>
          <w:rFonts w:ascii="Times New Roman" w:hAnsi="Times New Roman"/>
        </w:rPr>
        <w:t>Contractor must furnish a designated point of contact for placing orders.</w:t>
      </w:r>
      <w:r w:rsidR="00010982" w:rsidRPr="00010982">
        <w:rPr>
          <w:rFonts w:ascii="Times New Roman" w:hAnsi="Times New Roman"/>
        </w:rPr>
        <w:t xml:space="preserve"> </w:t>
      </w:r>
      <w:r w:rsidR="00A55032" w:rsidRPr="00010982">
        <w:rPr>
          <w:rFonts w:ascii="Times New Roman" w:hAnsi="Times New Roman"/>
        </w:rPr>
        <w:t xml:space="preserve">Delivery frequency will be determined by each individual facility. </w:t>
      </w:r>
      <w:r w:rsidRPr="00010982">
        <w:rPr>
          <w:rFonts w:ascii="Times New Roman" w:hAnsi="Times New Roman"/>
        </w:rPr>
        <w:t xml:space="preserve">Orders shall be </w:t>
      </w:r>
      <w:r w:rsidR="00E21509">
        <w:rPr>
          <w:rFonts w:ascii="Times New Roman" w:hAnsi="Times New Roman"/>
        </w:rPr>
        <w:t>delivered</w:t>
      </w:r>
      <w:r w:rsidRPr="00010982">
        <w:rPr>
          <w:rFonts w:ascii="Times New Roman" w:hAnsi="Times New Roman"/>
        </w:rPr>
        <w:t xml:space="preserve"> to the </w:t>
      </w:r>
      <w:r w:rsidR="00E25D03" w:rsidRPr="00010982">
        <w:rPr>
          <w:rFonts w:ascii="Times New Roman" w:hAnsi="Times New Roman"/>
        </w:rPr>
        <w:t xml:space="preserve">requested ordering service </w:t>
      </w:r>
      <w:r w:rsidRPr="00010982">
        <w:rPr>
          <w:rFonts w:ascii="Times New Roman" w:hAnsi="Times New Roman"/>
        </w:rPr>
        <w:t>address</w:t>
      </w:r>
      <w:r w:rsidR="00E21509">
        <w:rPr>
          <w:rFonts w:ascii="Times New Roman" w:hAnsi="Times New Roman"/>
        </w:rPr>
        <w:t xml:space="preserve"> specified on the order</w:t>
      </w:r>
      <w:r w:rsidR="009278B7">
        <w:rPr>
          <w:rFonts w:ascii="Times New Roman" w:hAnsi="Times New Roman"/>
        </w:rPr>
        <w:t>.</w:t>
      </w:r>
      <w:r w:rsidR="00CE5DC8">
        <w:rPr>
          <w:rFonts w:ascii="Times New Roman" w:hAnsi="Times New Roman"/>
        </w:rPr>
        <w:t xml:space="preserve"> Includes emergency repairs 24-hour phone support 7 days a week. </w:t>
      </w:r>
    </w:p>
    <w:p w14:paraId="0671CA2D" w14:textId="77777777" w:rsidR="009278B7" w:rsidRDefault="009278B7" w:rsidP="009278B7">
      <w:pPr>
        <w:pStyle w:val="Header"/>
        <w:tabs>
          <w:tab w:val="left" w:pos="3240"/>
          <w:tab w:val="left" w:pos="5040"/>
        </w:tabs>
        <w:ind w:left="720"/>
        <w:jc w:val="both"/>
        <w:rPr>
          <w:bCs w:val="0"/>
          <w:sz w:val="24"/>
          <w:szCs w:val="24"/>
        </w:rPr>
      </w:pPr>
    </w:p>
    <w:p w14:paraId="1FAB80AC" w14:textId="77777777" w:rsidR="00CE5DC8" w:rsidRDefault="00CE5DC8">
      <w:pPr>
        <w:spacing w:after="200" w:line="276" w:lineRule="auto"/>
        <w:rPr>
          <w:b/>
          <w:sz w:val="24"/>
          <w:szCs w:val="24"/>
        </w:rPr>
      </w:pPr>
      <w:r>
        <w:rPr>
          <w:bCs/>
          <w:sz w:val="24"/>
          <w:szCs w:val="24"/>
        </w:rPr>
        <w:br w:type="page"/>
      </w:r>
    </w:p>
    <w:p w14:paraId="09D0CFC1" w14:textId="71CB4F3B" w:rsidR="009278B7" w:rsidRPr="00607112" w:rsidRDefault="009278B7" w:rsidP="00607112">
      <w:pPr>
        <w:pStyle w:val="ListParagraph"/>
        <w:widowControl w:val="0"/>
        <w:numPr>
          <w:ilvl w:val="0"/>
          <w:numId w:val="38"/>
        </w:numPr>
        <w:tabs>
          <w:tab w:val="left" w:pos="3240"/>
          <w:tab w:val="left" w:pos="5040"/>
        </w:tabs>
        <w:rPr>
          <w:rFonts w:ascii="Times New Roman" w:eastAsiaTheme="minorEastAsia" w:hAnsi="Times New Roman"/>
          <w:b/>
        </w:rPr>
      </w:pPr>
      <w:r w:rsidRPr="00607112">
        <w:rPr>
          <w:rFonts w:ascii="Times New Roman" w:eastAsiaTheme="minorEastAsia" w:hAnsi="Times New Roman"/>
          <w:b/>
        </w:rPr>
        <w:lastRenderedPageBreak/>
        <w:t>LIST OF PARTICIPATING FACILITIES IN VISN 08</w:t>
      </w:r>
    </w:p>
    <w:p w14:paraId="5FA7FD50" w14:textId="77777777" w:rsidR="009278B7" w:rsidRPr="00010982" w:rsidRDefault="009278B7" w:rsidP="009278B7">
      <w:pPr>
        <w:widowControl w:val="0"/>
        <w:tabs>
          <w:tab w:val="left" w:pos="3240"/>
          <w:tab w:val="left" w:pos="5040"/>
        </w:tabs>
        <w:ind w:left="360"/>
      </w:pPr>
    </w:p>
    <w:p w14:paraId="641654EA" w14:textId="17CA7B78" w:rsidR="003325CC" w:rsidRDefault="003325CC" w:rsidP="00010982">
      <w:pPr>
        <w:pStyle w:val="Header"/>
        <w:tabs>
          <w:tab w:val="left" w:pos="3240"/>
          <w:tab w:val="left" w:pos="5040"/>
        </w:tabs>
        <w:ind w:left="360"/>
        <w:rPr>
          <w:bCs w:val="0"/>
          <w:sz w:val="24"/>
          <w:szCs w:val="24"/>
        </w:rPr>
      </w:pPr>
      <w:r w:rsidRPr="0052616C">
        <w:rPr>
          <w:noProof/>
          <w:sz w:val="24"/>
          <w:szCs w:val="24"/>
        </w:rPr>
        <w:drawing>
          <wp:inline distT="0" distB="0" distL="0" distR="0" wp14:anchorId="1EB9CFAB" wp14:editId="40439AC4">
            <wp:extent cx="6172200" cy="2849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72200" cy="2849880"/>
                    </a:xfrm>
                    <a:prstGeom prst="rect">
                      <a:avLst/>
                    </a:prstGeom>
                    <a:noFill/>
                    <a:ln>
                      <a:noFill/>
                    </a:ln>
                  </pic:spPr>
                </pic:pic>
              </a:graphicData>
            </a:graphic>
          </wp:inline>
        </w:drawing>
      </w:r>
    </w:p>
    <w:p w14:paraId="76400472" w14:textId="77777777" w:rsidR="009278B7" w:rsidRPr="00C0351E" w:rsidRDefault="009278B7" w:rsidP="009278B7">
      <w:pPr>
        <w:pStyle w:val="Header"/>
        <w:tabs>
          <w:tab w:val="left" w:pos="3240"/>
          <w:tab w:val="left" w:pos="5040"/>
        </w:tabs>
        <w:ind w:left="720"/>
        <w:jc w:val="both"/>
        <w:rPr>
          <w:b w:val="0"/>
          <w:sz w:val="24"/>
          <w:szCs w:val="24"/>
        </w:rPr>
      </w:pPr>
      <w:r w:rsidRPr="00C0351E">
        <w:rPr>
          <w:b w:val="0"/>
          <w:sz w:val="24"/>
          <w:szCs w:val="24"/>
        </w:rPr>
        <w:t xml:space="preserve">All orders placed against </w:t>
      </w:r>
      <w:r>
        <w:rPr>
          <w:b w:val="0"/>
          <w:sz w:val="24"/>
          <w:szCs w:val="24"/>
        </w:rPr>
        <w:t xml:space="preserve">this </w:t>
      </w:r>
      <w:r w:rsidRPr="00C0351E">
        <w:rPr>
          <w:b w:val="0"/>
          <w:sz w:val="24"/>
          <w:szCs w:val="24"/>
        </w:rPr>
        <w:t>Agreement shall be by authorized individuals within the scope of their authority as designated by the facility participating in this agreement.</w:t>
      </w:r>
    </w:p>
    <w:p w14:paraId="10F77B15" w14:textId="77777777" w:rsidR="009278B7" w:rsidRPr="00C0351E" w:rsidRDefault="009278B7" w:rsidP="009278B7">
      <w:pPr>
        <w:pStyle w:val="Header"/>
        <w:tabs>
          <w:tab w:val="left" w:pos="3240"/>
          <w:tab w:val="left" w:pos="5040"/>
        </w:tabs>
        <w:ind w:left="720"/>
        <w:jc w:val="both"/>
        <w:rPr>
          <w:b w:val="0"/>
          <w:sz w:val="24"/>
          <w:szCs w:val="24"/>
        </w:rPr>
      </w:pPr>
    </w:p>
    <w:p w14:paraId="01399D3D" w14:textId="27B859FF" w:rsidR="009278B7" w:rsidRPr="00C0351E" w:rsidRDefault="009278B7" w:rsidP="009278B7">
      <w:pPr>
        <w:pStyle w:val="Header"/>
        <w:tabs>
          <w:tab w:val="left" w:pos="3240"/>
          <w:tab w:val="left" w:pos="5040"/>
        </w:tabs>
        <w:ind w:left="720"/>
        <w:jc w:val="both"/>
        <w:rPr>
          <w:b w:val="0"/>
          <w:sz w:val="24"/>
          <w:szCs w:val="24"/>
        </w:rPr>
      </w:pPr>
      <w:r w:rsidRPr="00C0351E">
        <w:rPr>
          <w:b w:val="0"/>
          <w:sz w:val="24"/>
          <w:szCs w:val="24"/>
        </w:rPr>
        <w:t xml:space="preserve">The Government estimates, but does not guarantee, the volume of purchases using this BPA. This BPA does not obligate funds. The Government is obligated only to the extent of authorized purchases </w:t>
      </w:r>
      <w:r w:rsidR="003710CE" w:rsidRPr="00C0351E">
        <w:rPr>
          <w:b w:val="0"/>
          <w:sz w:val="24"/>
          <w:szCs w:val="24"/>
        </w:rPr>
        <w:t>made</w:t>
      </w:r>
      <w:r w:rsidRPr="00C0351E">
        <w:rPr>
          <w:b w:val="0"/>
          <w:sz w:val="24"/>
          <w:szCs w:val="24"/>
        </w:rPr>
        <w:t xml:space="preserve"> under the BPA.</w:t>
      </w:r>
    </w:p>
    <w:p w14:paraId="1A51E103" w14:textId="77777777" w:rsidR="009278B7" w:rsidRPr="00C0351E" w:rsidRDefault="009278B7" w:rsidP="009278B7">
      <w:pPr>
        <w:pStyle w:val="Header"/>
        <w:tabs>
          <w:tab w:val="left" w:pos="3240"/>
          <w:tab w:val="left" w:pos="5040"/>
        </w:tabs>
        <w:ind w:left="720"/>
        <w:jc w:val="both"/>
        <w:rPr>
          <w:b w:val="0"/>
          <w:sz w:val="24"/>
          <w:szCs w:val="24"/>
        </w:rPr>
      </w:pPr>
    </w:p>
    <w:p w14:paraId="5231FE3E" w14:textId="77777777" w:rsidR="009278B7" w:rsidRPr="00C0351E" w:rsidRDefault="009278B7" w:rsidP="009278B7">
      <w:pPr>
        <w:pStyle w:val="Header"/>
        <w:tabs>
          <w:tab w:val="left" w:pos="3240"/>
          <w:tab w:val="left" w:pos="5040"/>
        </w:tabs>
        <w:ind w:left="720"/>
        <w:jc w:val="both"/>
        <w:rPr>
          <w:b w:val="0"/>
          <w:sz w:val="24"/>
          <w:szCs w:val="24"/>
        </w:rPr>
      </w:pPr>
      <w:r w:rsidRPr="00C0351E">
        <w:rPr>
          <w:b w:val="0"/>
          <w:sz w:val="24"/>
          <w:szCs w:val="24"/>
        </w:rPr>
        <w:t>Orders will be placed against this BPA using Electronic Data Interchange (EDI), FAX, paper, or oral communications.</w:t>
      </w:r>
    </w:p>
    <w:p w14:paraId="4DEF73F3" w14:textId="77777777" w:rsidR="009278B7" w:rsidRPr="0052616C" w:rsidRDefault="009278B7" w:rsidP="00010982">
      <w:pPr>
        <w:pStyle w:val="Header"/>
        <w:tabs>
          <w:tab w:val="left" w:pos="3240"/>
          <w:tab w:val="left" w:pos="5040"/>
        </w:tabs>
        <w:ind w:left="360"/>
        <w:rPr>
          <w:bCs w:val="0"/>
          <w:sz w:val="24"/>
          <w:szCs w:val="24"/>
        </w:rPr>
      </w:pPr>
    </w:p>
    <w:p w14:paraId="57501BD2" w14:textId="1A4374CB" w:rsidR="00DC78C3" w:rsidRDefault="0015400B" w:rsidP="0052616C">
      <w:pPr>
        <w:pStyle w:val="ListParagraph"/>
        <w:widowControl w:val="0"/>
        <w:numPr>
          <w:ilvl w:val="0"/>
          <w:numId w:val="38"/>
        </w:numPr>
        <w:rPr>
          <w:rFonts w:ascii="Times New Roman" w:hAnsi="Times New Roman"/>
        </w:rPr>
      </w:pPr>
      <w:r w:rsidRPr="0052616C">
        <w:rPr>
          <w:rFonts w:ascii="Times New Roman" w:hAnsi="Times New Roman"/>
          <w:b/>
        </w:rPr>
        <w:t>MAINTENANCE:</w:t>
      </w:r>
      <w:r w:rsidRPr="0052616C">
        <w:rPr>
          <w:rFonts w:ascii="Times New Roman" w:hAnsi="Times New Roman"/>
        </w:rPr>
        <w:t xml:space="preserve"> </w:t>
      </w:r>
    </w:p>
    <w:p w14:paraId="37482626" w14:textId="1AF80559" w:rsidR="002857ED" w:rsidRPr="0052616C" w:rsidRDefault="002857ED" w:rsidP="007C0D40">
      <w:pPr>
        <w:numPr>
          <w:ilvl w:val="1"/>
          <w:numId w:val="29"/>
        </w:numPr>
        <w:ind w:left="1080"/>
        <w:rPr>
          <w:rFonts w:eastAsia="Times New Roman"/>
          <w:sz w:val="24"/>
          <w:szCs w:val="24"/>
        </w:rPr>
      </w:pPr>
      <w:r w:rsidRPr="0052616C">
        <w:rPr>
          <w:rFonts w:eastAsia="Times New Roman"/>
          <w:sz w:val="24"/>
          <w:szCs w:val="24"/>
        </w:rPr>
        <w:t>Replacement meters must be free of charge and readily available</w:t>
      </w:r>
      <w:r w:rsidR="008F2E18">
        <w:rPr>
          <w:rFonts w:eastAsia="Times New Roman"/>
          <w:sz w:val="24"/>
          <w:szCs w:val="24"/>
        </w:rPr>
        <w:t>.</w:t>
      </w:r>
      <w:r w:rsidRPr="0052616C">
        <w:rPr>
          <w:rFonts w:eastAsia="Times New Roman"/>
          <w:sz w:val="24"/>
          <w:szCs w:val="24"/>
        </w:rPr>
        <w:t xml:space="preserve"> </w:t>
      </w:r>
    </w:p>
    <w:p w14:paraId="65EC57FE" w14:textId="2E7E8BA2" w:rsidR="002857ED" w:rsidRPr="0052616C" w:rsidRDefault="002857ED" w:rsidP="007C0D40">
      <w:pPr>
        <w:numPr>
          <w:ilvl w:val="1"/>
          <w:numId w:val="29"/>
        </w:numPr>
        <w:ind w:left="1080"/>
        <w:rPr>
          <w:sz w:val="24"/>
          <w:szCs w:val="24"/>
        </w:rPr>
      </w:pPr>
      <w:r w:rsidRPr="0052616C">
        <w:rPr>
          <w:sz w:val="24"/>
          <w:szCs w:val="24"/>
        </w:rPr>
        <w:t xml:space="preserve">Meters that are not able to be returned to </w:t>
      </w:r>
      <w:r w:rsidR="00607112">
        <w:rPr>
          <w:sz w:val="24"/>
          <w:szCs w:val="24"/>
        </w:rPr>
        <w:t>Contractor</w:t>
      </w:r>
      <w:r w:rsidRPr="0052616C">
        <w:rPr>
          <w:sz w:val="24"/>
          <w:szCs w:val="24"/>
        </w:rPr>
        <w:t xml:space="preserve"> for replacement due to failure to communicate caused by hardware failure (frozen meter); when data is not removable or is </w:t>
      </w:r>
      <w:r w:rsidR="007C0D40" w:rsidRPr="0052616C">
        <w:rPr>
          <w:sz w:val="24"/>
          <w:szCs w:val="24"/>
        </w:rPr>
        <w:t>u</w:t>
      </w:r>
      <w:r w:rsidRPr="0052616C">
        <w:rPr>
          <w:sz w:val="24"/>
          <w:szCs w:val="24"/>
        </w:rPr>
        <w:t xml:space="preserve">nable to verify that the data is removed by normal means, an alternative method (not returning to the </w:t>
      </w:r>
      <w:r w:rsidR="00607112">
        <w:rPr>
          <w:sz w:val="24"/>
          <w:szCs w:val="24"/>
        </w:rPr>
        <w:t>Contractor</w:t>
      </w:r>
      <w:r w:rsidRPr="0052616C">
        <w:rPr>
          <w:sz w:val="24"/>
          <w:szCs w:val="24"/>
        </w:rPr>
        <w:t xml:space="preserve">) is acceptable.  </w:t>
      </w:r>
    </w:p>
    <w:p w14:paraId="36F8A376" w14:textId="77777777" w:rsidR="0015400B" w:rsidRPr="0052616C" w:rsidRDefault="0015400B" w:rsidP="00D07099">
      <w:pPr>
        <w:widowControl w:val="0"/>
        <w:rPr>
          <w:sz w:val="24"/>
          <w:szCs w:val="24"/>
        </w:rPr>
      </w:pPr>
    </w:p>
    <w:p w14:paraId="7BA3A6D4" w14:textId="77777777" w:rsidR="00DC78C3" w:rsidRPr="0052616C" w:rsidRDefault="0015400B" w:rsidP="001B088A">
      <w:pPr>
        <w:pStyle w:val="ListParagraph"/>
        <w:widowControl w:val="0"/>
        <w:numPr>
          <w:ilvl w:val="0"/>
          <w:numId w:val="38"/>
        </w:numPr>
        <w:rPr>
          <w:rFonts w:ascii="Times New Roman" w:hAnsi="Times New Roman"/>
        </w:rPr>
      </w:pPr>
      <w:r w:rsidRPr="0052616C">
        <w:rPr>
          <w:rFonts w:ascii="Times New Roman" w:hAnsi="Times New Roman"/>
          <w:b/>
        </w:rPr>
        <w:t>TRAINING</w:t>
      </w:r>
      <w:r w:rsidR="004C3A2B" w:rsidRPr="0052616C">
        <w:rPr>
          <w:rFonts w:ascii="Times New Roman" w:hAnsi="Times New Roman"/>
          <w:b/>
        </w:rPr>
        <w:t>:</w:t>
      </w:r>
      <w:r w:rsidR="000C31F9" w:rsidRPr="0052616C">
        <w:rPr>
          <w:rFonts w:ascii="Times New Roman" w:hAnsi="Times New Roman"/>
        </w:rPr>
        <w:t xml:space="preserve"> </w:t>
      </w:r>
    </w:p>
    <w:p w14:paraId="5043FF5C" w14:textId="1AEE628A" w:rsidR="002857ED" w:rsidRPr="0052616C" w:rsidRDefault="002857ED" w:rsidP="001B088A">
      <w:pPr>
        <w:pStyle w:val="ListParagraph"/>
        <w:widowControl w:val="0"/>
        <w:numPr>
          <w:ilvl w:val="0"/>
          <w:numId w:val="36"/>
        </w:numPr>
        <w:ind w:left="1080"/>
        <w:rPr>
          <w:rFonts w:ascii="Times New Roman" w:hAnsi="Times New Roman"/>
        </w:rPr>
      </w:pPr>
      <w:r w:rsidRPr="0052616C">
        <w:rPr>
          <w:rFonts w:ascii="Times New Roman" w:hAnsi="Times New Roman"/>
        </w:rPr>
        <w:t xml:space="preserve">The contractor shall provide on-site support to assist with the performance of operator training and validation studies: precision, method comparison with current analyzer, accuracy (recovery), linearity (reportable range), and calibration verification. </w:t>
      </w:r>
      <w:r w:rsidR="00607112">
        <w:rPr>
          <w:rFonts w:ascii="Times New Roman" w:hAnsi="Times New Roman"/>
        </w:rPr>
        <w:t>Contractor</w:t>
      </w:r>
      <w:r w:rsidRPr="0052616C">
        <w:rPr>
          <w:rFonts w:ascii="Times New Roman" w:hAnsi="Times New Roman"/>
        </w:rPr>
        <w:t xml:space="preserve"> shall perform all required statistical analyses and report data in an organized, clearly comprehensible format.</w:t>
      </w:r>
    </w:p>
    <w:p w14:paraId="5BA85F6F" w14:textId="28222A17" w:rsidR="002857ED" w:rsidRPr="0052616C" w:rsidRDefault="002857ED" w:rsidP="001B088A">
      <w:pPr>
        <w:pStyle w:val="ListParagraph"/>
        <w:numPr>
          <w:ilvl w:val="0"/>
          <w:numId w:val="36"/>
        </w:numPr>
        <w:ind w:left="1080"/>
        <w:rPr>
          <w:rFonts w:ascii="Times New Roman" w:hAnsi="Times New Roman"/>
        </w:rPr>
      </w:pPr>
      <w:r w:rsidRPr="0052616C">
        <w:rPr>
          <w:rFonts w:ascii="Times New Roman" w:hAnsi="Times New Roman"/>
        </w:rPr>
        <w:t xml:space="preserve">The offeror will provide a specific training plan for product implementation, including a description of the training and a </w:t>
      </w:r>
      <w:r w:rsidR="00010982" w:rsidRPr="0052616C">
        <w:rPr>
          <w:rFonts w:ascii="Times New Roman" w:hAnsi="Times New Roman"/>
        </w:rPr>
        <w:t>timeline</w:t>
      </w:r>
      <w:r w:rsidRPr="0052616C">
        <w:rPr>
          <w:rFonts w:ascii="Times New Roman" w:hAnsi="Times New Roman"/>
        </w:rPr>
        <w:t xml:space="preserve"> for its completion</w:t>
      </w:r>
      <w:r w:rsidR="008F2E18">
        <w:rPr>
          <w:rFonts w:ascii="Times New Roman" w:hAnsi="Times New Roman"/>
        </w:rPr>
        <w:t>.</w:t>
      </w:r>
    </w:p>
    <w:p w14:paraId="65621E8E" w14:textId="301A9436" w:rsidR="002857ED" w:rsidRPr="0052616C" w:rsidRDefault="00607112" w:rsidP="001B088A">
      <w:pPr>
        <w:pStyle w:val="ListParagraph"/>
        <w:widowControl w:val="0"/>
        <w:numPr>
          <w:ilvl w:val="0"/>
          <w:numId w:val="36"/>
        </w:numPr>
        <w:tabs>
          <w:tab w:val="left" w:pos="1440"/>
        </w:tabs>
        <w:ind w:left="1080"/>
        <w:rPr>
          <w:rFonts w:ascii="Times New Roman" w:hAnsi="Times New Roman"/>
        </w:rPr>
      </w:pPr>
      <w:r>
        <w:rPr>
          <w:rFonts w:ascii="Times New Roman" w:hAnsi="Times New Roman"/>
        </w:rPr>
        <w:t>Contractor</w:t>
      </w:r>
      <w:r w:rsidR="002857ED" w:rsidRPr="0052616C">
        <w:rPr>
          <w:rFonts w:ascii="Times New Roman" w:hAnsi="Times New Roman"/>
        </w:rPr>
        <w:t xml:space="preserve"> will provide a document to be used to access user competency. The document sh</w:t>
      </w:r>
      <w:r w:rsidR="001B088A" w:rsidRPr="0052616C">
        <w:rPr>
          <w:rFonts w:ascii="Times New Roman" w:hAnsi="Times New Roman"/>
        </w:rPr>
        <w:t>all</w:t>
      </w:r>
      <w:r w:rsidR="002857ED" w:rsidRPr="0052616C">
        <w:rPr>
          <w:rFonts w:ascii="Times New Roman" w:hAnsi="Times New Roman"/>
        </w:rPr>
        <w:t xml:space="preserve"> be able to be used with the </w:t>
      </w:r>
      <w:r w:rsidR="001B088A" w:rsidRPr="0052616C">
        <w:rPr>
          <w:rFonts w:ascii="Times New Roman" w:hAnsi="Times New Roman"/>
        </w:rPr>
        <w:t>Talent M</w:t>
      </w:r>
      <w:r w:rsidR="002857ED" w:rsidRPr="0052616C">
        <w:rPr>
          <w:rFonts w:ascii="Times New Roman" w:hAnsi="Times New Roman"/>
        </w:rPr>
        <w:t>anagement System (</w:t>
      </w:r>
      <w:r w:rsidR="001B088A" w:rsidRPr="0052616C">
        <w:rPr>
          <w:rFonts w:ascii="Times New Roman" w:hAnsi="Times New Roman"/>
        </w:rPr>
        <w:t>T</w:t>
      </w:r>
      <w:r w:rsidR="002857ED" w:rsidRPr="0052616C">
        <w:rPr>
          <w:rFonts w:ascii="Times New Roman" w:hAnsi="Times New Roman"/>
        </w:rPr>
        <w:t>MS) or Medical Training Solutions (MTS) programs</w:t>
      </w:r>
      <w:r w:rsidR="00E21509">
        <w:rPr>
          <w:rFonts w:ascii="Times New Roman" w:hAnsi="Times New Roman"/>
        </w:rPr>
        <w:t>.</w:t>
      </w:r>
    </w:p>
    <w:p w14:paraId="003B29BF" w14:textId="77777777" w:rsidR="0015400B" w:rsidRPr="0052616C" w:rsidRDefault="0015400B" w:rsidP="00D07099">
      <w:pPr>
        <w:widowControl w:val="0"/>
        <w:tabs>
          <w:tab w:val="left" w:pos="360"/>
          <w:tab w:val="left" w:pos="1440"/>
        </w:tabs>
        <w:rPr>
          <w:sz w:val="24"/>
          <w:szCs w:val="24"/>
        </w:rPr>
      </w:pPr>
    </w:p>
    <w:p w14:paraId="78BD3709" w14:textId="77777777" w:rsidR="00D07099" w:rsidRPr="0052616C" w:rsidRDefault="0015400B" w:rsidP="001B088A">
      <w:pPr>
        <w:pStyle w:val="ListParagraph"/>
        <w:widowControl w:val="0"/>
        <w:numPr>
          <w:ilvl w:val="0"/>
          <w:numId w:val="38"/>
        </w:numPr>
        <w:rPr>
          <w:rFonts w:ascii="Times New Roman" w:hAnsi="Times New Roman"/>
        </w:rPr>
      </w:pPr>
      <w:r w:rsidRPr="0052616C">
        <w:rPr>
          <w:rFonts w:ascii="Times New Roman" w:hAnsi="Times New Roman"/>
          <w:b/>
        </w:rPr>
        <w:t>SERVICE:</w:t>
      </w:r>
      <w:r w:rsidR="00E93AAE" w:rsidRPr="0052616C">
        <w:rPr>
          <w:rFonts w:ascii="Times New Roman" w:hAnsi="Times New Roman"/>
        </w:rPr>
        <w:t xml:space="preserve"> </w:t>
      </w:r>
      <w:bookmarkStart w:id="0" w:name="SCHEDULE"/>
      <w:bookmarkStart w:id="1" w:name="PARA_S0007_P00002"/>
      <w:bookmarkEnd w:id="0"/>
      <w:bookmarkEnd w:id="1"/>
    </w:p>
    <w:p w14:paraId="0DF54C62" w14:textId="77777777" w:rsidR="001D225B" w:rsidRPr="0052616C" w:rsidRDefault="001D225B" w:rsidP="001B088A">
      <w:pPr>
        <w:numPr>
          <w:ilvl w:val="0"/>
          <w:numId w:val="28"/>
        </w:numPr>
        <w:tabs>
          <w:tab w:val="num" w:pos="1350"/>
        </w:tabs>
        <w:ind w:left="1080"/>
        <w:rPr>
          <w:rFonts w:eastAsia="Times New Roman"/>
          <w:sz w:val="24"/>
          <w:szCs w:val="24"/>
        </w:rPr>
      </w:pPr>
      <w:r w:rsidRPr="0052616C">
        <w:rPr>
          <w:rFonts w:eastAsia="Times New Roman"/>
          <w:sz w:val="24"/>
          <w:szCs w:val="24"/>
        </w:rPr>
        <w:t>The offeror will provide 24/7 customer support upon award and thereafter.</w:t>
      </w:r>
    </w:p>
    <w:p w14:paraId="1CE5049F" w14:textId="1B03B65E" w:rsidR="00F57BA9" w:rsidRPr="00010982" w:rsidRDefault="001D225B" w:rsidP="00010982">
      <w:pPr>
        <w:numPr>
          <w:ilvl w:val="0"/>
          <w:numId w:val="28"/>
        </w:numPr>
        <w:tabs>
          <w:tab w:val="num" w:pos="1350"/>
        </w:tabs>
        <w:ind w:left="1080"/>
        <w:rPr>
          <w:rFonts w:eastAsia="Times New Roman"/>
          <w:smallCaps/>
          <w:sz w:val="24"/>
          <w:szCs w:val="24"/>
        </w:rPr>
      </w:pPr>
      <w:r w:rsidRPr="0052616C">
        <w:rPr>
          <w:rFonts w:eastAsia="Times New Roman"/>
          <w:sz w:val="24"/>
          <w:szCs w:val="24"/>
        </w:rPr>
        <w:lastRenderedPageBreak/>
        <w:t xml:space="preserve">All FDA approved updates </w:t>
      </w:r>
      <w:r w:rsidR="001F3822">
        <w:rPr>
          <w:rFonts w:eastAsia="Times New Roman"/>
          <w:sz w:val="24"/>
          <w:szCs w:val="24"/>
        </w:rPr>
        <w:t xml:space="preserve">and upgrades </w:t>
      </w:r>
      <w:r w:rsidRPr="0052616C">
        <w:rPr>
          <w:rFonts w:eastAsia="Times New Roman"/>
          <w:sz w:val="24"/>
          <w:szCs w:val="24"/>
        </w:rPr>
        <w:t xml:space="preserve">for </w:t>
      </w:r>
      <w:r w:rsidR="001F3822">
        <w:rPr>
          <w:rFonts w:eastAsia="Times New Roman"/>
          <w:sz w:val="24"/>
          <w:szCs w:val="24"/>
        </w:rPr>
        <w:t xml:space="preserve">middleware, </w:t>
      </w:r>
      <w:r w:rsidRPr="0052616C">
        <w:rPr>
          <w:rFonts w:eastAsia="Times New Roman"/>
          <w:sz w:val="24"/>
          <w:szCs w:val="24"/>
        </w:rPr>
        <w:t>equipment,</w:t>
      </w:r>
      <w:r w:rsidR="001F3822">
        <w:rPr>
          <w:rFonts w:eastAsia="Times New Roman"/>
          <w:sz w:val="24"/>
          <w:szCs w:val="24"/>
        </w:rPr>
        <w:t xml:space="preserve"> </w:t>
      </w:r>
      <w:r w:rsidRPr="0052616C">
        <w:rPr>
          <w:rFonts w:eastAsia="Times New Roman"/>
          <w:sz w:val="24"/>
          <w:szCs w:val="24"/>
        </w:rPr>
        <w:t xml:space="preserve">hardware, software, testing </w:t>
      </w:r>
      <w:r w:rsidR="00A55032" w:rsidRPr="0052616C">
        <w:rPr>
          <w:rFonts w:eastAsia="Times New Roman"/>
          <w:sz w:val="24"/>
          <w:szCs w:val="24"/>
        </w:rPr>
        <w:t xml:space="preserve">equipment, and reagents will </w:t>
      </w:r>
      <w:r w:rsidRPr="0052616C">
        <w:rPr>
          <w:rFonts w:eastAsia="Times New Roman"/>
          <w:sz w:val="24"/>
          <w:szCs w:val="24"/>
        </w:rPr>
        <w:t xml:space="preserve">be provided to VISN </w:t>
      </w:r>
      <w:r w:rsidR="002F1246">
        <w:rPr>
          <w:rFonts w:eastAsia="Times New Roman"/>
          <w:sz w:val="24"/>
          <w:szCs w:val="24"/>
        </w:rPr>
        <w:t>0</w:t>
      </w:r>
      <w:r w:rsidRPr="0052616C">
        <w:rPr>
          <w:rFonts w:eastAsia="Times New Roman"/>
          <w:sz w:val="24"/>
          <w:szCs w:val="24"/>
        </w:rPr>
        <w:t>8 at no charge.</w:t>
      </w:r>
    </w:p>
    <w:sectPr w:rsidR="00F57BA9" w:rsidRPr="00010982" w:rsidSect="00EB6621">
      <w:headerReference w:type="even" r:id="rId9"/>
      <w:headerReference w:type="default" r:id="rId10"/>
      <w:footerReference w:type="even" r:id="rId11"/>
      <w:footerReference w:type="default" r:id="rId12"/>
      <w:headerReference w:type="first" r:id="rId13"/>
      <w:footerReference w:type="first" r:id="rId14"/>
      <w:type w:val="continuous"/>
      <w:pgSz w:w="12240" w:h="15840"/>
      <w:pgMar w:top="720" w:right="1440" w:bottom="72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545A8" w14:textId="77777777" w:rsidR="005128A1" w:rsidRDefault="005128A1">
      <w:r>
        <w:separator/>
      </w:r>
    </w:p>
  </w:endnote>
  <w:endnote w:type="continuationSeparator" w:id="0">
    <w:p w14:paraId="415261F6" w14:textId="77777777" w:rsidR="005128A1" w:rsidRDefault="005128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w:altName w:val="Book Antiqua"/>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7916D" w14:textId="77777777" w:rsidR="00436477" w:rsidRDefault="004364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592B7" w14:textId="77777777" w:rsidR="00436477" w:rsidRDefault="004364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D7792" w14:textId="77777777" w:rsidR="00436477" w:rsidRDefault="004364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22EB2" w14:textId="77777777" w:rsidR="005128A1" w:rsidRDefault="005128A1">
      <w:r>
        <w:separator/>
      </w:r>
    </w:p>
  </w:footnote>
  <w:footnote w:type="continuationSeparator" w:id="0">
    <w:p w14:paraId="4B6C3D41" w14:textId="77777777" w:rsidR="005128A1" w:rsidRDefault="005128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53FD0" w14:textId="77777777" w:rsidR="00436477" w:rsidRDefault="004364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BC09B" w14:textId="4F7FC91B" w:rsidR="00B957AC" w:rsidRDefault="00070F82">
    <w:pPr>
      <w:pStyle w:val="Header"/>
    </w:pPr>
    <w:sdt>
      <w:sdtPr>
        <w:id w:val="-1080818783"/>
        <w:docPartObj>
          <w:docPartGallery w:val="Watermarks"/>
          <w:docPartUnique/>
        </w:docPartObj>
      </w:sdtPr>
      <w:sdtEndPr/>
      <w:sdtContent>
        <w:r>
          <w:rPr>
            <w:noProof/>
          </w:rPr>
          <w:pict w14:anchorId="3C90BAA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957AC">
      <w:t xml:space="preserve">       </w:t>
    </w:r>
    <w:r w:rsidR="00B957AC">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39464" w14:textId="77777777" w:rsidR="00436477" w:rsidRDefault="004364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0C2080F2"/>
    <w:lvl w:ilvl="0">
      <w:start w:val="1"/>
      <w:numFmt w:val="decimal"/>
      <w:pStyle w:val="ListNumber3"/>
      <w:lvlText w:val="(%1)"/>
      <w:lvlJc w:val="left"/>
      <w:pPr>
        <w:tabs>
          <w:tab w:val="num" w:pos="630"/>
        </w:tabs>
        <w:ind w:left="-90" w:firstLine="360"/>
      </w:pPr>
      <w:rPr>
        <w:rFonts w:ascii="Arial" w:hAnsi="Arial" w:cs="Arial" w:hint="default"/>
        <w:b w:val="0"/>
        <w:i w:val="0"/>
        <w:sz w:val="24"/>
        <w:u w:val="none"/>
      </w:rPr>
    </w:lvl>
  </w:abstractNum>
  <w:abstractNum w:abstractNumId="1" w15:restartNumberingAfterBreak="0">
    <w:nsid w:val="FFFFFF7F"/>
    <w:multiLevelType w:val="singleLevel"/>
    <w:tmpl w:val="8CB0DE20"/>
    <w:lvl w:ilvl="0">
      <w:start w:val="1"/>
      <w:numFmt w:val="lowerLetter"/>
      <w:pStyle w:val="ListNumber2"/>
      <w:lvlText w:val="%1."/>
      <w:lvlJc w:val="left"/>
      <w:pPr>
        <w:tabs>
          <w:tab w:val="num" w:pos="360"/>
        </w:tabs>
        <w:ind w:left="-360" w:firstLine="360"/>
      </w:pPr>
      <w:rPr>
        <w:rFonts w:hint="default"/>
        <w:i w:val="0"/>
      </w:rPr>
    </w:lvl>
  </w:abstractNum>
  <w:abstractNum w:abstractNumId="2" w15:restartNumberingAfterBreak="0">
    <w:nsid w:val="00000402"/>
    <w:multiLevelType w:val="multilevel"/>
    <w:tmpl w:val="00000885"/>
    <w:lvl w:ilvl="0">
      <w:start w:val="1"/>
      <w:numFmt w:val="decimal"/>
      <w:lvlText w:val="%1."/>
      <w:lvlJc w:val="left"/>
      <w:pPr>
        <w:ind w:left="100" w:hanging="252"/>
      </w:pPr>
      <w:rPr>
        <w:rFonts w:ascii="Times New Roman" w:hAnsi="Times New Roman" w:cs="Times New Roman"/>
        <w:b/>
        <w:bCs/>
        <w:spacing w:val="1"/>
        <w:w w:val="99"/>
        <w:sz w:val="20"/>
        <w:szCs w:val="20"/>
      </w:rPr>
    </w:lvl>
    <w:lvl w:ilvl="1">
      <w:numFmt w:val="bullet"/>
      <w:lvlText w:val="•"/>
      <w:lvlJc w:val="left"/>
      <w:pPr>
        <w:ind w:left="1042" w:hanging="252"/>
      </w:pPr>
    </w:lvl>
    <w:lvl w:ilvl="2">
      <w:numFmt w:val="bullet"/>
      <w:lvlText w:val="•"/>
      <w:lvlJc w:val="left"/>
      <w:pPr>
        <w:ind w:left="1984" w:hanging="252"/>
      </w:pPr>
    </w:lvl>
    <w:lvl w:ilvl="3">
      <w:numFmt w:val="bullet"/>
      <w:lvlText w:val="•"/>
      <w:lvlJc w:val="left"/>
      <w:pPr>
        <w:ind w:left="2926" w:hanging="252"/>
      </w:pPr>
    </w:lvl>
    <w:lvl w:ilvl="4">
      <w:numFmt w:val="bullet"/>
      <w:lvlText w:val="•"/>
      <w:lvlJc w:val="left"/>
      <w:pPr>
        <w:ind w:left="3868" w:hanging="252"/>
      </w:pPr>
    </w:lvl>
    <w:lvl w:ilvl="5">
      <w:numFmt w:val="bullet"/>
      <w:lvlText w:val="•"/>
      <w:lvlJc w:val="left"/>
      <w:pPr>
        <w:ind w:left="4810" w:hanging="252"/>
      </w:pPr>
    </w:lvl>
    <w:lvl w:ilvl="6">
      <w:numFmt w:val="bullet"/>
      <w:lvlText w:val="•"/>
      <w:lvlJc w:val="left"/>
      <w:pPr>
        <w:ind w:left="5752" w:hanging="252"/>
      </w:pPr>
    </w:lvl>
    <w:lvl w:ilvl="7">
      <w:numFmt w:val="bullet"/>
      <w:lvlText w:val="•"/>
      <w:lvlJc w:val="left"/>
      <w:pPr>
        <w:ind w:left="6694" w:hanging="252"/>
      </w:pPr>
    </w:lvl>
    <w:lvl w:ilvl="8">
      <w:numFmt w:val="bullet"/>
      <w:lvlText w:val="•"/>
      <w:lvlJc w:val="left"/>
      <w:pPr>
        <w:ind w:left="7636" w:hanging="252"/>
      </w:pPr>
    </w:lvl>
  </w:abstractNum>
  <w:abstractNum w:abstractNumId="3" w15:restartNumberingAfterBreak="0">
    <w:nsid w:val="00000403"/>
    <w:multiLevelType w:val="multilevel"/>
    <w:tmpl w:val="00000886"/>
    <w:lvl w:ilvl="0">
      <w:numFmt w:val="bullet"/>
      <w:lvlText w:val=""/>
      <w:lvlJc w:val="left"/>
      <w:pPr>
        <w:ind w:left="460" w:hanging="360"/>
      </w:pPr>
      <w:rPr>
        <w:rFonts w:ascii="Symbol" w:hAnsi="Symbol" w:cs="Symbol"/>
        <w:b w:val="0"/>
        <w:bCs w:val="0"/>
        <w:w w:val="99"/>
        <w:sz w:val="20"/>
        <w:szCs w:val="20"/>
      </w:rPr>
    </w:lvl>
    <w:lvl w:ilvl="1">
      <w:numFmt w:val="bullet"/>
      <w:lvlText w:val="•"/>
      <w:lvlJc w:val="left"/>
      <w:pPr>
        <w:ind w:left="1366" w:hanging="360"/>
      </w:pPr>
    </w:lvl>
    <w:lvl w:ilvl="2">
      <w:numFmt w:val="bullet"/>
      <w:lvlText w:val="•"/>
      <w:lvlJc w:val="left"/>
      <w:pPr>
        <w:ind w:left="2272" w:hanging="360"/>
      </w:pPr>
    </w:lvl>
    <w:lvl w:ilvl="3">
      <w:numFmt w:val="bullet"/>
      <w:lvlText w:val="•"/>
      <w:lvlJc w:val="left"/>
      <w:pPr>
        <w:ind w:left="3178" w:hanging="360"/>
      </w:pPr>
    </w:lvl>
    <w:lvl w:ilvl="4">
      <w:numFmt w:val="bullet"/>
      <w:lvlText w:val="•"/>
      <w:lvlJc w:val="left"/>
      <w:pPr>
        <w:ind w:left="4084" w:hanging="360"/>
      </w:pPr>
    </w:lvl>
    <w:lvl w:ilvl="5">
      <w:numFmt w:val="bullet"/>
      <w:lvlText w:val="•"/>
      <w:lvlJc w:val="left"/>
      <w:pPr>
        <w:ind w:left="4990" w:hanging="360"/>
      </w:pPr>
    </w:lvl>
    <w:lvl w:ilvl="6">
      <w:numFmt w:val="bullet"/>
      <w:lvlText w:val="•"/>
      <w:lvlJc w:val="left"/>
      <w:pPr>
        <w:ind w:left="5896" w:hanging="360"/>
      </w:pPr>
    </w:lvl>
    <w:lvl w:ilvl="7">
      <w:numFmt w:val="bullet"/>
      <w:lvlText w:val="•"/>
      <w:lvlJc w:val="left"/>
      <w:pPr>
        <w:ind w:left="6802" w:hanging="360"/>
      </w:pPr>
    </w:lvl>
    <w:lvl w:ilvl="8">
      <w:numFmt w:val="bullet"/>
      <w:lvlText w:val="•"/>
      <w:lvlJc w:val="left"/>
      <w:pPr>
        <w:ind w:left="7708" w:hanging="360"/>
      </w:pPr>
    </w:lvl>
  </w:abstractNum>
  <w:abstractNum w:abstractNumId="4" w15:restartNumberingAfterBreak="0">
    <w:nsid w:val="035515ED"/>
    <w:multiLevelType w:val="hybridMultilevel"/>
    <w:tmpl w:val="B21A0568"/>
    <w:lvl w:ilvl="0" w:tplc="A26ECF8C">
      <w:start w:val="1"/>
      <w:numFmt w:val="lowerLetter"/>
      <w:lvlText w:val="%1."/>
      <w:lvlJc w:val="left"/>
      <w:pPr>
        <w:tabs>
          <w:tab w:val="num" w:pos="1080"/>
        </w:tabs>
        <w:ind w:left="1080" w:hanging="360"/>
      </w:pPr>
      <w:rPr>
        <w:rFonts w:hint="default"/>
        <w:i/>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04404156"/>
    <w:multiLevelType w:val="hybridMultilevel"/>
    <w:tmpl w:val="1E26158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035302"/>
    <w:multiLevelType w:val="hybridMultilevel"/>
    <w:tmpl w:val="6A22035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AC85EF3"/>
    <w:multiLevelType w:val="hybridMultilevel"/>
    <w:tmpl w:val="EF1461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CD24A9"/>
    <w:multiLevelType w:val="hybridMultilevel"/>
    <w:tmpl w:val="49686F4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705BFF"/>
    <w:multiLevelType w:val="hybridMultilevel"/>
    <w:tmpl w:val="3398D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EB263B"/>
    <w:multiLevelType w:val="hybridMultilevel"/>
    <w:tmpl w:val="7018A2F2"/>
    <w:lvl w:ilvl="0" w:tplc="9342EF60">
      <w:start w:val="1"/>
      <w:numFmt w:val="lowerLetter"/>
      <w:lvlText w:val="%1."/>
      <w:lvlJc w:val="left"/>
      <w:pPr>
        <w:ind w:left="1440" w:hanging="360"/>
      </w:pPr>
      <w:rPr>
        <w:rFonts w:ascii="Times New Roman" w:hAnsi="Times New Roman" w:cs="Times New Roman" w:hint="default"/>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646235D"/>
    <w:multiLevelType w:val="hybridMultilevel"/>
    <w:tmpl w:val="02642DC6"/>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168F2074"/>
    <w:multiLevelType w:val="hybridMultilevel"/>
    <w:tmpl w:val="853E0FD6"/>
    <w:lvl w:ilvl="0" w:tplc="A2C611C2">
      <w:start w:val="1"/>
      <w:numFmt w:val="decimal"/>
      <w:lvlText w:val="%1."/>
      <w:lvlJc w:val="left"/>
      <w:pPr>
        <w:tabs>
          <w:tab w:val="num" w:pos="1080"/>
        </w:tabs>
        <w:ind w:left="1080" w:hanging="720"/>
      </w:pPr>
      <w:rPr>
        <w:rFonts w:ascii="Times New Roman" w:eastAsia="Times New Roman" w:hAnsi="Times New Roman" w:cs="Times New Roman"/>
      </w:rPr>
    </w:lvl>
    <w:lvl w:ilvl="1" w:tplc="04090019">
      <w:start w:val="1"/>
      <w:numFmt w:val="lowerLetter"/>
      <w:lvlText w:val="%2."/>
      <w:lvlJc w:val="left"/>
      <w:pPr>
        <w:tabs>
          <w:tab w:val="num" w:pos="1350"/>
        </w:tabs>
        <w:ind w:left="135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7461613"/>
    <w:multiLevelType w:val="hybridMultilevel"/>
    <w:tmpl w:val="33AA8F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88C571E"/>
    <w:multiLevelType w:val="hybridMultilevel"/>
    <w:tmpl w:val="C3984B2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841245"/>
    <w:multiLevelType w:val="hybridMultilevel"/>
    <w:tmpl w:val="1FCA01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F05398F"/>
    <w:multiLevelType w:val="hybridMultilevel"/>
    <w:tmpl w:val="742C4AB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5D81139"/>
    <w:multiLevelType w:val="hybridMultilevel"/>
    <w:tmpl w:val="E7AC57D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6375476"/>
    <w:multiLevelType w:val="hybridMultilevel"/>
    <w:tmpl w:val="107A9D4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E84C5B3C">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604C44"/>
    <w:multiLevelType w:val="multilevel"/>
    <w:tmpl w:val="04F6974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0" w15:restartNumberingAfterBreak="0">
    <w:nsid w:val="27F75A37"/>
    <w:multiLevelType w:val="singleLevel"/>
    <w:tmpl w:val="04090001"/>
    <w:lvl w:ilvl="0">
      <w:start w:val="1"/>
      <w:numFmt w:val="bullet"/>
      <w:lvlText w:val=""/>
      <w:lvlJc w:val="left"/>
      <w:pPr>
        <w:ind w:left="720" w:hanging="360"/>
      </w:pPr>
      <w:rPr>
        <w:rFonts w:ascii="Symbol" w:hAnsi="Symbol" w:hint="default"/>
      </w:rPr>
    </w:lvl>
  </w:abstractNum>
  <w:abstractNum w:abstractNumId="21" w15:restartNumberingAfterBreak="0">
    <w:nsid w:val="29420132"/>
    <w:multiLevelType w:val="hybridMultilevel"/>
    <w:tmpl w:val="2736C80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E84C5B3C">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8D127B"/>
    <w:multiLevelType w:val="hybridMultilevel"/>
    <w:tmpl w:val="7276726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35B341F5"/>
    <w:multiLevelType w:val="hybridMultilevel"/>
    <w:tmpl w:val="3D6A83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CB2CDE"/>
    <w:multiLevelType w:val="hybridMultilevel"/>
    <w:tmpl w:val="4BD6A7D2"/>
    <w:lvl w:ilvl="0" w:tplc="0409000F">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F11803"/>
    <w:multiLevelType w:val="hybridMultilevel"/>
    <w:tmpl w:val="7632F3A4"/>
    <w:lvl w:ilvl="0" w:tplc="98A0B4DE">
      <w:start w:val="6"/>
      <w:numFmt w:val="decimal"/>
      <w:lvlText w:val="%1."/>
      <w:lvlJc w:val="left"/>
      <w:pPr>
        <w:ind w:left="720" w:hanging="360"/>
      </w:pPr>
      <w:rPr>
        <w:rFonts w:hint="default"/>
        <w:b/>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17D224E"/>
    <w:multiLevelType w:val="hybridMultilevel"/>
    <w:tmpl w:val="7CBEFB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331C18"/>
    <w:multiLevelType w:val="hybridMultilevel"/>
    <w:tmpl w:val="0A4C6F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73578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5B935978"/>
    <w:multiLevelType w:val="multilevel"/>
    <w:tmpl w:val="2D22C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B96133"/>
    <w:multiLevelType w:val="multilevel"/>
    <w:tmpl w:val="35EAE270"/>
    <w:lvl w:ilvl="0">
      <w:start w:val="10"/>
      <w:numFmt w:val="decimal"/>
      <w:lvlText w:val="%1"/>
      <w:lvlJc w:val="left"/>
      <w:pPr>
        <w:ind w:left="420" w:hanging="420"/>
      </w:pPr>
      <w:rPr>
        <w:rFonts w:hint="default"/>
        <w:i/>
      </w:rPr>
    </w:lvl>
    <w:lvl w:ilvl="1">
      <w:start w:val="1"/>
      <w:numFmt w:val="decimal"/>
      <w:lvlText w:val="%1.%2"/>
      <w:lvlJc w:val="left"/>
      <w:pPr>
        <w:ind w:left="1140" w:hanging="420"/>
      </w:pPr>
      <w:rPr>
        <w:rFonts w:hint="default"/>
        <w:i/>
      </w:rPr>
    </w:lvl>
    <w:lvl w:ilvl="2">
      <w:start w:val="1"/>
      <w:numFmt w:val="decimal"/>
      <w:lvlText w:val="%1.%2.%3"/>
      <w:lvlJc w:val="left"/>
      <w:pPr>
        <w:ind w:left="2160" w:hanging="720"/>
      </w:pPr>
      <w:rPr>
        <w:rFonts w:hint="default"/>
        <w:i/>
      </w:rPr>
    </w:lvl>
    <w:lvl w:ilvl="3">
      <w:start w:val="1"/>
      <w:numFmt w:val="decimal"/>
      <w:lvlText w:val="%1.%2.%3.%4"/>
      <w:lvlJc w:val="left"/>
      <w:pPr>
        <w:ind w:left="2880" w:hanging="720"/>
      </w:pPr>
      <w:rPr>
        <w:rFonts w:hint="default"/>
        <w:i/>
      </w:rPr>
    </w:lvl>
    <w:lvl w:ilvl="4">
      <w:start w:val="1"/>
      <w:numFmt w:val="decimal"/>
      <w:lvlText w:val="%1.%2.%3.%4.%5"/>
      <w:lvlJc w:val="left"/>
      <w:pPr>
        <w:ind w:left="3960" w:hanging="1080"/>
      </w:pPr>
      <w:rPr>
        <w:rFonts w:hint="default"/>
        <w:i/>
      </w:rPr>
    </w:lvl>
    <w:lvl w:ilvl="5">
      <w:start w:val="1"/>
      <w:numFmt w:val="decimal"/>
      <w:lvlText w:val="%1.%2.%3.%4.%5.%6"/>
      <w:lvlJc w:val="left"/>
      <w:pPr>
        <w:ind w:left="4680" w:hanging="1080"/>
      </w:pPr>
      <w:rPr>
        <w:rFonts w:hint="default"/>
        <w:i/>
      </w:rPr>
    </w:lvl>
    <w:lvl w:ilvl="6">
      <w:start w:val="1"/>
      <w:numFmt w:val="decimal"/>
      <w:lvlText w:val="%1.%2.%3.%4.%5.%6.%7"/>
      <w:lvlJc w:val="left"/>
      <w:pPr>
        <w:ind w:left="5760" w:hanging="1440"/>
      </w:pPr>
      <w:rPr>
        <w:rFonts w:hint="default"/>
        <w:i/>
      </w:rPr>
    </w:lvl>
    <w:lvl w:ilvl="7">
      <w:start w:val="1"/>
      <w:numFmt w:val="decimal"/>
      <w:lvlText w:val="%1.%2.%3.%4.%5.%6.%7.%8"/>
      <w:lvlJc w:val="left"/>
      <w:pPr>
        <w:ind w:left="6480" w:hanging="1440"/>
      </w:pPr>
      <w:rPr>
        <w:rFonts w:hint="default"/>
        <w:i/>
      </w:rPr>
    </w:lvl>
    <w:lvl w:ilvl="8">
      <w:start w:val="1"/>
      <w:numFmt w:val="decimal"/>
      <w:lvlText w:val="%1.%2.%3.%4.%5.%6.%7.%8.%9"/>
      <w:lvlJc w:val="left"/>
      <w:pPr>
        <w:ind w:left="7200" w:hanging="1440"/>
      </w:pPr>
      <w:rPr>
        <w:rFonts w:hint="default"/>
        <w:i/>
      </w:rPr>
    </w:lvl>
  </w:abstractNum>
  <w:abstractNum w:abstractNumId="31" w15:restartNumberingAfterBreak="0">
    <w:nsid w:val="5EC626DF"/>
    <w:multiLevelType w:val="hybridMultilevel"/>
    <w:tmpl w:val="53486278"/>
    <w:lvl w:ilvl="0" w:tplc="DA36070A">
      <w:start w:val="1"/>
      <w:numFmt w:val="upperLetter"/>
      <w:lvlText w:val="%1."/>
      <w:lvlJc w:val="left"/>
      <w:pPr>
        <w:tabs>
          <w:tab w:val="num" w:pos="900"/>
        </w:tabs>
        <w:ind w:left="900" w:hanging="360"/>
      </w:pPr>
      <w:rPr>
        <w:rFonts w:hint="default"/>
      </w:rPr>
    </w:lvl>
    <w:lvl w:ilvl="1" w:tplc="335827B2">
      <w:start w:val="1"/>
      <w:numFmt w:val="lowerLetter"/>
      <w:lvlText w:val="%2)"/>
      <w:lvlJc w:val="left"/>
      <w:pPr>
        <w:tabs>
          <w:tab w:val="num" w:pos="1080"/>
        </w:tabs>
        <w:ind w:left="1080" w:hanging="360"/>
      </w:pPr>
      <w:rPr>
        <w:rFonts w:hint="default"/>
        <w:strike w:val="0"/>
      </w:rPr>
    </w:lvl>
    <w:lvl w:ilvl="2" w:tplc="8D544DF6">
      <w:start w:val="1"/>
      <w:numFmt w:val="decimal"/>
      <w:lvlText w:val="%3."/>
      <w:lvlJc w:val="left"/>
      <w:pPr>
        <w:tabs>
          <w:tab w:val="num" w:pos="1980"/>
        </w:tabs>
        <w:ind w:left="1980" w:hanging="360"/>
      </w:pPr>
      <w:rPr>
        <w:rFonts w:hint="default"/>
      </w:rPr>
    </w:lvl>
    <w:lvl w:ilvl="3" w:tplc="0409000F">
      <w:start w:val="1"/>
      <w:numFmt w:val="decimal"/>
      <w:lvlText w:val="%4."/>
      <w:lvlJc w:val="left"/>
      <w:pPr>
        <w:tabs>
          <w:tab w:val="num" w:pos="1080"/>
        </w:tabs>
        <w:ind w:left="1080" w:hanging="360"/>
      </w:pPr>
      <w:rPr>
        <w:rFonts w:hint="default"/>
      </w:rPr>
    </w:lvl>
    <w:lvl w:ilvl="4" w:tplc="8D544DF6">
      <w:start w:val="1"/>
      <w:numFmt w:val="decimal"/>
      <w:lvlText w:val="%5."/>
      <w:lvlJc w:val="left"/>
      <w:pPr>
        <w:tabs>
          <w:tab w:val="num" w:pos="1080"/>
        </w:tabs>
        <w:ind w:left="1080" w:hanging="360"/>
      </w:pPr>
      <w:rPr>
        <w:rFonts w:hint="default"/>
      </w:rPr>
    </w:lvl>
    <w:lvl w:ilvl="5" w:tplc="2AC8A8A0">
      <w:start w:val="1"/>
      <w:numFmt w:val="decimal"/>
      <w:lvlText w:val="%6."/>
      <w:lvlJc w:val="left"/>
      <w:pPr>
        <w:tabs>
          <w:tab w:val="num" w:pos="4140"/>
        </w:tabs>
        <w:ind w:left="4140" w:hanging="360"/>
      </w:pPr>
      <w:rPr>
        <w:rFonts w:hint="default"/>
      </w:rPr>
    </w:lvl>
    <w:lvl w:ilvl="6" w:tplc="89749C00">
      <w:start w:val="1"/>
      <w:numFmt w:val="decimal"/>
      <w:lvlText w:val="%7)"/>
      <w:lvlJc w:val="left"/>
      <w:pPr>
        <w:tabs>
          <w:tab w:val="num" w:pos="4680"/>
        </w:tabs>
        <w:ind w:left="4680" w:hanging="360"/>
      </w:pPr>
      <w:rPr>
        <w:rFonts w:hint="default"/>
      </w:rPr>
    </w:lvl>
    <w:lvl w:ilvl="7" w:tplc="26804F7E">
      <w:start w:val="2"/>
      <w:numFmt w:val="lowerLetter"/>
      <w:lvlText w:val="%8."/>
      <w:lvlJc w:val="left"/>
      <w:pPr>
        <w:tabs>
          <w:tab w:val="num" w:pos="5400"/>
        </w:tabs>
        <w:ind w:left="5400" w:hanging="360"/>
      </w:pPr>
      <w:rPr>
        <w:rFonts w:hint="default"/>
        <w:i/>
      </w:rPr>
    </w:lvl>
    <w:lvl w:ilvl="8" w:tplc="0409001B" w:tentative="1">
      <w:start w:val="1"/>
      <w:numFmt w:val="lowerRoman"/>
      <w:lvlText w:val="%9."/>
      <w:lvlJc w:val="right"/>
      <w:pPr>
        <w:tabs>
          <w:tab w:val="num" w:pos="6120"/>
        </w:tabs>
        <w:ind w:left="6120" w:hanging="180"/>
      </w:pPr>
    </w:lvl>
  </w:abstractNum>
  <w:abstractNum w:abstractNumId="32" w15:restartNumberingAfterBreak="0">
    <w:nsid w:val="63AD2EF7"/>
    <w:multiLevelType w:val="hybridMultilevel"/>
    <w:tmpl w:val="EB2EE46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832411"/>
    <w:multiLevelType w:val="hybridMultilevel"/>
    <w:tmpl w:val="917487A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02874C3"/>
    <w:multiLevelType w:val="hybridMultilevel"/>
    <w:tmpl w:val="76D2B67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68C2A6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76AF6960"/>
    <w:multiLevelType w:val="hybridMultilevel"/>
    <w:tmpl w:val="896694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A01577E"/>
    <w:multiLevelType w:val="hybridMultilevel"/>
    <w:tmpl w:val="8ABE3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0258F0"/>
    <w:multiLevelType w:val="hybridMultilevel"/>
    <w:tmpl w:val="29B6A6EC"/>
    <w:lvl w:ilvl="0" w:tplc="04090019">
      <w:start w:val="1"/>
      <w:numFmt w:val="lowerLetter"/>
      <w:lvlText w:val="%1."/>
      <w:lvlJc w:val="left"/>
      <w:pPr>
        <w:ind w:left="72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7541292">
    <w:abstractNumId w:val="20"/>
  </w:num>
  <w:num w:numId="2" w16cid:durableId="315837049">
    <w:abstractNumId w:val="35"/>
  </w:num>
  <w:num w:numId="3" w16cid:durableId="1981955031">
    <w:abstractNumId w:val="28"/>
  </w:num>
  <w:num w:numId="4" w16cid:durableId="1896619321">
    <w:abstractNumId w:val="1"/>
  </w:num>
  <w:num w:numId="5" w16cid:durableId="2144150346">
    <w:abstractNumId w:val="0"/>
  </w:num>
  <w:num w:numId="6" w16cid:durableId="1141000949">
    <w:abstractNumId w:val="1"/>
    <w:lvlOverride w:ilvl="0">
      <w:startOverride w:val="1"/>
    </w:lvlOverride>
  </w:num>
  <w:num w:numId="7" w16cid:durableId="1030378451">
    <w:abstractNumId w:val="15"/>
  </w:num>
  <w:num w:numId="8" w16cid:durableId="2019651524">
    <w:abstractNumId w:val="36"/>
  </w:num>
  <w:num w:numId="9" w16cid:durableId="1129863664">
    <w:abstractNumId w:val="18"/>
  </w:num>
  <w:num w:numId="10" w16cid:durableId="692993565">
    <w:abstractNumId w:val="17"/>
  </w:num>
  <w:num w:numId="11" w16cid:durableId="2138178536">
    <w:abstractNumId w:val="23"/>
  </w:num>
  <w:num w:numId="12" w16cid:durableId="755251331">
    <w:abstractNumId w:val="21"/>
  </w:num>
  <w:num w:numId="13" w16cid:durableId="555630065">
    <w:abstractNumId w:val="32"/>
  </w:num>
  <w:num w:numId="14" w16cid:durableId="257561583">
    <w:abstractNumId w:val="14"/>
  </w:num>
  <w:num w:numId="15" w16cid:durableId="199098931">
    <w:abstractNumId w:val="7"/>
  </w:num>
  <w:num w:numId="16" w16cid:durableId="1100762476">
    <w:abstractNumId w:val="10"/>
  </w:num>
  <w:num w:numId="17" w16cid:durableId="1998537764">
    <w:abstractNumId w:val="9"/>
  </w:num>
  <w:num w:numId="18" w16cid:durableId="1276862082">
    <w:abstractNumId w:val="29"/>
  </w:num>
  <w:num w:numId="19" w16cid:durableId="1831628427">
    <w:abstractNumId w:val="2"/>
  </w:num>
  <w:num w:numId="20" w16cid:durableId="1161580100">
    <w:abstractNumId w:val="3"/>
  </w:num>
  <w:num w:numId="21" w16cid:durableId="1890805110">
    <w:abstractNumId w:val="13"/>
  </w:num>
  <w:num w:numId="22" w16cid:durableId="983504611">
    <w:abstractNumId w:val="37"/>
  </w:num>
  <w:num w:numId="23" w16cid:durableId="1005666858">
    <w:abstractNumId w:val="12"/>
  </w:num>
  <w:num w:numId="24" w16cid:durableId="86272520">
    <w:abstractNumId w:val="16"/>
  </w:num>
  <w:num w:numId="25" w16cid:durableId="418794440">
    <w:abstractNumId w:val="19"/>
  </w:num>
  <w:num w:numId="26" w16cid:durableId="435715494">
    <w:abstractNumId w:val="26"/>
  </w:num>
  <w:num w:numId="27" w16cid:durableId="222564596">
    <w:abstractNumId w:val="24"/>
  </w:num>
  <w:num w:numId="28" w16cid:durableId="1244023401">
    <w:abstractNumId w:val="22"/>
  </w:num>
  <w:num w:numId="29" w16cid:durableId="1094059402">
    <w:abstractNumId w:val="6"/>
  </w:num>
  <w:num w:numId="30" w16cid:durableId="2040542376">
    <w:abstractNumId w:val="38"/>
  </w:num>
  <w:num w:numId="31" w16cid:durableId="639920126">
    <w:abstractNumId w:val="33"/>
  </w:num>
  <w:num w:numId="32" w16cid:durableId="517238555">
    <w:abstractNumId w:val="8"/>
  </w:num>
  <w:num w:numId="33" w16cid:durableId="765271725">
    <w:abstractNumId w:val="5"/>
  </w:num>
  <w:num w:numId="34" w16cid:durableId="1428580210">
    <w:abstractNumId w:val="31"/>
  </w:num>
  <w:num w:numId="35" w16cid:durableId="1655646918">
    <w:abstractNumId w:val="4"/>
  </w:num>
  <w:num w:numId="36" w16cid:durableId="1553729822">
    <w:abstractNumId w:val="27"/>
  </w:num>
  <w:num w:numId="37" w16cid:durableId="723526779">
    <w:abstractNumId w:val="34"/>
  </w:num>
  <w:num w:numId="38" w16cid:durableId="560873028">
    <w:abstractNumId w:val="25"/>
  </w:num>
  <w:num w:numId="39" w16cid:durableId="1796748694">
    <w:abstractNumId w:val="30"/>
  </w:num>
  <w:num w:numId="40" w16cid:durableId="10678442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00B"/>
    <w:rsid w:val="00010982"/>
    <w:rsid w:val="000111A8"/>
    <w:rsid w:val="00023B4F"/>
    <w:rsid w:val="00051A76"/>
    <w:rsid w:val="000617DA"/>
    <w:rsid w:val="0006615E"/>
    <w:rsid w:val="00070709"/>
    <w:rsid w:val="00070F82"/>
    <w:rsid w:val="00094952"/>
    <w:rsid w:val="000B5E0D"/>
    <w:rsid w:val="000C31F9"/>
    <w:rsid w:val="000F5CC9"/>
    <w:rsid w:val="000F652D"/>
    <w:rsid w:val="000F7CEA"/>
    <w:rsid w:val="0010023B"/>
    <w:rsid w:val="00101E51"/>
    <w:rsid w:val="00110A45"/>
    <w:rsid w:val="00111E4C"/>
    <w:rsid w:val="00117F7C"/>
    <w:rsid w:val="00130B0F"/>
    <w:rsid w:val="001324A5"/>
    <w:rsid w:val="00133A02"/>
    <w:rsid w:val="00146885"/>
    <w:rsid w:val="00146DB9"/>
    <w:rsid w:val="0015400B"/>
    <w:rsid w:val="00155CF9"/>
    <w:rsid w:val="001562E1"/>
    <w:rsid w:val="001627A3"/>
    <w:rsid w:val="001656D3"/>
    <w:rsid w:val="00193247"/>
    <w:rsid w:val="0019611E"/>
    <w:rsid w:val="0019725E"/>
    <w:rsid w:val="001B088A"/>
    <w:rsid w:val="001B1419"/>
    <w:rsid w:val="001C5B55"/>
    <w:rsid w:val="001C5D87"/>
    <w:rsid w:val="001D07CE"/>
    <w:rsid w:val="001D225B"/>
    <w:rsid w:val="001E3515"/>
    <w:rsid w:val="001E3EDB"/>
    <w:rsid w:val="001F3822"/>
    <w:rsid w:val="00213717"/>
    <w:rsid w:val="00216E62"/>
    <w:rsid w:val="00221409"/>
    <w:rsid w:val="00222508"/>
    <w:rsid w:val="00226A09"/>
    <w:rsid w:val="00227998"/>
    <w:rsid w:val="0023711F"/>
    <w:rsid w:val="00242F2F"/>
    <w:rsid w:val="00270115"/>
    <w:rsid w:val="00270D2F"/>
    <w:rsid w:val="002857ED"/>
    <w:rsid w:val="00286C10"/>
    <w:rsid w:val="002914BE"/>
    <w:rsid w:val="002940B7"/>
    <w:rsid w:val="002955CD"/>
    <w:rsid w:val="002D2883"/>
    <w:rsid w:val="002F1246"/>
    <w:rsid w:val="002F1D5E"/>
    <w:rsid w:val="003006C2"/>
    <w:rsid w:val="003017B1"/>
    <w:rsid w:val="00302651"/>
    <w:rsid w:val="00303A1E"/>
    <w:rsid w:val="00314564"/>
    <w:rsid w:val="003325CC"/>
    <w:rsid w:val="003470C6"/>
    <w:rsid w:val="00350F81"/>
    <w:rsid w:val="003710CE"/>
    <w:rsid w:val="003829F0"/>
    <w:rsid w:val="0038684A"/>
    <w:rsid w:val="00392F51"/>
    <w:rsid w:val="003B0B2A"/>
    <w:rsid w:val="003D1D0B"/>
    <w:rsid w:val="003E46CC"/>
    <w:rsid w:val="003F1838"/>
    <w:rsid w:val="003F2CFC"/>
    <w:rsid w:val="004016D7"/>
    <w:rsid w:val="0040587B"/>
    <w:rsid w:val="0041180B"/>
    <w:rsid w:val="00414973"/>
    <w:rsid w:val="004157C2"/>
    <w:rsid w:val="00424843"/>
    <w:rsid w:val="00425B77"/>
    <w:rsid w:val="00436477"/>
    <w:rsid w:val="00442144"/>
    <w:rsid w:val="0044346F"/>
    <w:rsid w:val="00445114"/>
    <w:rsid w:val="00452A9B"/>
    <w:rsid w:val="004621B2"/>
    <w:rsid w:val="00471EB0"/>
    <w:rsid w:val="004955C2"/>
    <w:rsid w:val="00497AD2"/>
    <w:rsid w:val="004A1BD3"/>
    <w:rsid w:val="004A649F"/>
    <w:rsid w:val="004A6CFA"/>
    <w:rsid w:val="004B2DFF"/>
    <w:rsid w:val="004B5D8F"/>
    <w:rsid w:val="004B6459"/>
    <w:rsid w:val="004C3A2B"/>
    <w:rsid w:val="004C4E16"/>
    <w:rsid w:val="005002D7"/>
    <w:rsid w:val="00507C41"/>
    <w:rsid w:val="005128A1"/>
    <w:rsid w:val="0051634E"/>
    <w:rsid w:val="0051697F"/>
    <w:rsid w:val="0051715E"/>
    <w:rsid w:val="005257A6"/>
    <w:rsid w:val="0052616C"/>
    <w:rsid w:val="00530915"/>
    <w:rsid w:val="005431B7"/>
    <w:rsid w:val="00543694"/>
    <w:rsid w:val="005551B0"/>
    <w:rsid w:val="00556C71"/>
    <w:rsid w:val="00577854"/>
    <w:rsid w:val="005A38F6"/>
    <w:rsid w:val="005E1F1E"/>
    <w:rsid w:val="005E5AA1"/>
    <w:rsid w:val="005E6ED2"/>
    <w:rsid w:val="00607112"/>
    <w:rsid w:val="0062406B"/>
    <w:rsid w:val="00627B5C"/>
    <w:rsid w:val="006573FD"/>
    <w:rsid w:val="006578CE"/>
    <w:rsid w:val="006955F3"/>
    <w:rsid w:val="006A1BC1"/>
    <w:rsid w:val="006D30CB"/>
    <w:rsid w:val="006D6396"/>
    <w:rsid w:val="00704B6B"/>
    <w:rsid w:val="0074398C"/>
    <w:rsid w:val="00747872"/>
    <w:rsid w:val="00754A1F"/>
    <w:rsid w:val="0075732F"/>
    <w:rsid w:val="00760926"/>
    <w:rsid w:val="0076575D"/>
    <w:rsid w:val="00765D87"/>
    <w:rsid w:val="007662E6"/>
    <w:rsid w:val="00785447"/>
    <w:rsid w:val="0078583F"/>
    <w:rsid w:val="007A5C87"/>
    <w:rsid w:val="007B7273"/>
    <w:rsid w:val="007C0D40"/>
    <w:rsid w:val="007C1FBF"/>
    <w:rsid w:val="007D3183"/>
    <w:rsid w:val="007F2530"/>
    <w:rsid w:val="0080460B"/>
    <w:rsid w:val="00810936"/>
    <w:rsid w:val="008110A2"/>
    <w:rsid w:val="008519CA"/>
    <w:rsid w:val="00852423"/>
    <w:rsid w:val="008559AE"/>
    <w:rsid w:val="0086160D"/>
    <w:rsid w:val="00866B2C"/>
    <w:rsid w:val="008830BB"/>
    <w:rsid w:val="00895C12"/>
    <w:rsid w:val="008C6D28"/>
    <w:rsid w:val="008D5C5B"/>
    <w:rsid w:val="008E2012"/>
    <w:rsid w:val="008F2E18"/>
    <w:rsid w:val="008F6E82"/>
    <w:rsid w:val="00915D0A"/>
    <w:rsid w:val="009177B8"/>
    <w:rsid w:val="00922170"/>
    <w:rsid w:val="009265BA"/>
    <w:rsid w:val="00927764"/>
    <w:rsid w:val="009278B7"/>
    <w:rsid w:val="00942585"/>
    <w:rsid w:val="00946FFD"/>
    <w:rsid w:val="0095191A"/>
    <w:rsid w:val="0096751A"/>
    <w:rsid w:val="00971D53"/>
    <w:rsid w:val="00976DA2"/>
    <w:rsid w:val="00983DD9"/>
    <w:rsid w:val="00990381"/>
    <w:rsid w:val="009A4B9A"/>
    <w:rsid w:val="009A7AC0"/>
    <w:rsid w:val="009C18E1"/>
    <w:rsid w:val="009C4D21"/>
    <w:rsid w:val="009E2453"/>
    <w:rsid w:val="009F39AA"/>
    <w:rsid w:val="009F599F"/>
    <w:rsid w:val="009F67FD"/>
    <w:rsid w:val="00A20A0C"/>
    <w:rsid w:val="00A316CB"/>
    <w:rsid w:val="00A46D96"/>
    <w:rsid w:val="00A55032"/>
    <w:rsid w:val="00A8591C"/>
    <w:rsid w:val="00AB4950"/>
    <w:rsid w:val="00AB617D"/>
    <w:rsid w:val="00AC3DD5"/>
    <w:rsid w:val="00AD4B68"/>
    <w:rsid w:val="00AE4318"/>
    <w:rsid w:val="00AF46D4"/>
    <w:rsid w:val="00AF5584"/>
    <w:rsid w:val="00B03EED"/>
    <w:rsid w:val="00B43444"/>
    <w:rsid w:val="00B43B24"/>
    <w:rsid w:val="00B50803"/>
    <w:rsid w:val="00B60F57"/>
    <w:rsid w:val="00B67E2C"/>
    <w:rsid w:val="00B871AB"/>
    <w:rsid w:val="00B957AC"/>
    <w:rsid w:val="00BA2E04"/>
    <w:rsid w:val="00BA786F"/>
    <w:rsid w:val="00BD19B3"/>
    <w:rsid w:val="00BD3044"/>
    <w:rsid w:val="00BE234C"/>
    <w:rsid w:val="00BE36FC"/>
    <w:rsid w:val="00BE47EE"/>
    <w:rsid w:val="00BF32B1"/>
    <w:rsid w:val="00C022EA"/>
    <w:rsid w:val="00C12A2A"/>
    <w:rsid w:val="00C22787"/>
    <w:rsid w:val="00C300AE"/>
    <w:rsid w:val="00C357A6"/>
    <w:rsid w:val="00C41C26"/>
    <w:rsid w:val="00C46B57"/>
    <w:rsid w:val="00C51B80"/>
    <w:rsid w:val="00C53C10"/>
    <w:rsid w:val="00C66F28"/>
    <w:rsid w:val="00C747A6"/>
    <w:rsid w:val="00CD413D"/>
    <w:rsid w:val="00CE3835"/>
    <w:rsid w:val="00CE5DC8"/>
    <w:rsid w:val="00D010D0"/>
    <w:rsid w:val="00D07099"/>
    <w:rsid w:val="00D20B4F"/>
    <w:rsid w:val="00D21FBC"/>
    <w:rsid w:val="00D4263E"/>
    <w:rsid w:val="00D42D9D"/>
    <w:rsid w:val="00D46B59"/>
    <w:rsid w:val="00D62C85"/>
    <w:rsid w:val="00D81E17"/>
    <w:rsid w:val="00D82936"/>
    <w:rsid w:val="00D951C7"/>
    <w:rsid w:val="00DA194A"/>
    <w:rsid w:val="00DA58DA"/>
    <w:rsid w:val="00DB6C6A"/>
    <w:rsid w:val="00DC78C3"/>
    <w:rsid w:val="00DC7F51"/>
    <w:rsid w:val="00DD3733"/>
    <w:rsid w:val="00DE15E7"/>
    <w:rsid w:val="00E03AB8"/>
    <w:rsid w:val="00E11629"/>
    <w:rsid w:val="00E11BF4"/>
    <w:rsid w:val="00E156A8"/>
    <w:rsid w:val="00E21509"/>
    <w:rsid w:val="00E25D03"/>
    <w:rsid w:val="00E31B10"/>
    <w:rsid w:val="00E42E5B"/>
    <w:rsid w:val="00E84626"/>
    <w:rsid w:val="00E8466C"/>
    <w:rsid w:val="00E93AAE"/>
    <w:rsid w:val="00EA13C9"/>
    <w:rsid w:val="00EB6621"/>
    <w:rsid w:val="00EC6AAA"/>
    <w:rsid w:val="00ED2D06"/>
    <w:rsid w:val="00F071F0"/>
    <w:rsid w:val="00F159A2"/>
    <w:rsid w:val="00F2720E"/>
    <w:rsid w:val="00F34DA3"/>
    <w:rsid w:val="00F35E1F"/>
    <w:rsid w:val="00F53A8F"/>
    <w:rsid w:val="00F57BA9"/>
    <w:rsid w:val="00F6131F"/>
    <w:rsid w:val="00F90F0C"/>
    <w:rsid w:val="00F90F1D"/>
    <w:rsid w:val="00F94E29"/>
    <w:rsid w:val="00FC2111"/>
    <w:rsid w:val="00FD2F41"/>
    <w:rsid w:val="00FD6181"/>
    <w:rsid w:val="00FE50A7"/>
    <w:rsid w:val="00FF1DCB"/>
    <w:rsid w:val="00FF3F0B"/>
    <w:rsid w:val="00FF5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E5DB7BE"/>
  <w15:docId w15:val="{9ECFC509-7F4B-4CB3-BF39-2E556CA4A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lsdException w:name="toc 2" w:semiHidden="1"/>
    <w:lsdException w:name="toc 3" w:semiHidden="1"/>
    <w:lsdException w:name="toc 4" w:semiHidden="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2111"/>
    <w:pPr>
      <w:spacing w:after="0" w:line="240" w:lineRule="auto"/>
    </w:pPr>
    <w:rPr>
      <w:rFonts w:ascii="Times New Roman" w:hAnsi="Times New Roman" w:cs="Times New Roman"/>
    </w:rPr>
  </w:style>
  <w:style w:type="paragraph" w:styleId="Heading1">
    <w:name w:val="heading 1"/>
    <w:basedOn w:val="Normal"/>
    <w:next w:val="Normal"/>
    <w:link w:val="Heading1Char"/>
    <w:uiPriority w:val="99"/>
    <w:qFormat/>
    <w:rsid w:val="00FC2111"/>
    <w:pPr>
      <w:ind w:left="720" w:hanging="720"/>
      <w:outlineLvl w:val="0"/>
    </w:pPr>
    <w:rPr>
      <w:b/>
      <w:bCs/>
      <w:sz w:val="24"/>
      <w:szCs w:val="24"/>
    </w:rPr>
  </w:style>
  <w:style w:type="paragraph" w:styleId="Heading2">
    <w:name w:val="heading 2"/>
    <w:basedOn w:val="Heading1"/>
    <w:next w:val="Normal"/>
    <w:link w:val="Heading2Char"/>
    <w:uiPriority w:val="99"/>
    <w:qFormat/>
    <w:rsid w:val="00FC2111"/>
    <w:pPr>
      <w:outlineLvl w:val="1"/>
    </w:pPr>
  </w:style>
  <w:style w:type="paragraph" w:styleId="Heading3">
    <w:name w:val="heading 3"/>
    <w:basedOn w:val="Heading2"/>
    <w:next w:val="Normal"/>
    <w:link w:val="Heading3Char"/>
    <w:uiPriority w:val="99"/>
    <w:qFormat/>
    <w:rsid w:val="00FC2111"/>
    <w:pPr>
      <w:outlineLvl w:val="2"/>
    </w:pPr>
  </w:style>
  <w:style w:type="paragraph" w:styleId="Heading4">
    <w:name w:val="heading 4"/>
    <w:basedOn w:val="Heading3"/>
    <w:next w:val="Normal"/>
    <w:link w:val="Heading4Char"/>
    <w:uiPriority w:val="99"/>
    <w:qFormat/>
    <w:rsid w:val="00FC2111"/>
    <w:p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Wrap">
    <w:name w:val="No Wrap"/>
    <w:uiPriority w:val="99"/>
    <w:rsid w:val="00FC2111"/>
    <w:pPr>
      <w:spacing w:after="0" w:line="240" w:lineRule="auto"/>
    </w:pPr>
    <w:rPr>
      <w:rFonts w:ascii="Courier New" w:hAnsi="Courier New" w:cs="Courier New"/>
    </w:rPr>
  </w:style>
  <w:style w:type="character" w:customStyle="1" w:styleId="Heading1Char">
    <w:name w:val="Heading 1 Char"/>
    <w:basedOn w:val="DefaultParagraphFont"/>
    <w:link w:val="Heading1"/>
    <w:uiPriority w:val="99"/>
    <w:rsid w:val="00FC2111"/>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9"/>
    <w:rsid w:val="00FC2111"/>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FC2111"/>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FC2111"/>
    <w:rPr>
      <w:b/>
      <w:bCs/>
      <w:sz w:val="28"/>
      <w:szCs w:val="28"/>
    </w:rPr>
  </w:style>
  <w:style w:type="paragraph" w:customStyle="1" w:styleId="ByReference">
    <w:name w:val="By Reference"/>
    <w:basedOn w:val="Normal"/>
    <w:uiPriority w:val="99"/>
    <w:rsid w:val="00FC2111"/>
    <w:pPr>
      <w:tabs>
        <w:tab w:val="left" w:pos="547"/>
        <w:tab w:val="left" w:pos="2664"/>
        <w:tab w:val="left" w:pos="8194"/>
      </w:tabs>
    </w:pPr>
  </w:style>
  <w:style w:type="paragraph" w:styleId="TOCHeading">
    <w:name w:val="TOC Heading"/>
    <w:basedOn w:val="Normal"/>
    <w:next w:val="Normal"/>
    <w:uiPriority w:val="99"/>
    <w:qFormat/>
    <w:rsid w:val="00FC2111"/>
    <w:pPr>
      <w:tabs>
        <w:tab w:val="center" w:pos="5040"/>
        <w:tab w:val="right" w:pos="10080"/>
      </w:tabs>
    </w:pPr>
    <w:rPr>
      <w:b/>
      <w:bCs/>
      <w:sz w:val="24"/>
      <w:szCs w:val="24"/>
    </w:rPr>
  </w:style>
  <w:style w:type="paragraph" w:styleId="TOC1">
    <w:name w:val="toc 1"/>
    <w:basedOn w:val="Normal"/>
    <w:next w:val="Normal"/>
    <w:uiPriority w:val="99"/>
    <w:rsid w:val="00FC2111"/>
    <w:pPr>
      <w:tabs>
        <w:tab w:val="left" w:pos="216"/>
        <w:tab w:val="right" w:leader="dot" w:pos="10080"/>
      </w:tabs>
      <w:spacing w:before="120" w:after="120"/>
      <w:ind w:left="756" w:hanging="540"/>
    </w:pPr>
    <w:rPr>
      <w:b/>
      <w:bCs/>
    </w:rPr>
  </w:style>
  <w:style w:type="paragraph" w:styleId="TOC2">
    <w:name w:val="toc 2"/>
    <w:basedOn w:val="Normal"/>
    <w:next w:val="Normal"/>
    <w:uiPriority w:val="99"/>
    <w:rsid w:val="00FC2111"/>
    <w:pPr>
      <w:tabs>
        <w:tab w:val="left" w:pos="720"/>
        <w:tab w:val="right" w:leader="dot" w:pos="10080"/>
      </w:tabs>
      <w:ind w:left="1260" w:hanging="540"/>
    </w:pPr>
  </w:style>
  <w:style w:type="paragraph" w:styleId="TOC3">
    <w:name w:val="toc 3"/>
    <w:basedOn w:val="Normal"/>
    <w:next w:val="Normal"/>
    <w:uiPriority w:val="99"/>
    <w:rsid w:val="00FC2111"/>
    <w:pPr>
      <w:tabs>
        <w:tab w:val="left" w:pos="720"/>
        <w:tab w:val="right" w:leader="dot" w:pos="10080"/>
      </w:tabs>
      <w:ind w:left="1620" w:hanging="540"/>
    </w:pPr>
  </w:style>
  <w:style w:type="paragraph" w:styleId="TOC4">
    <w:name w:val="toc 4"/>
    <w:basedOn w:val="Normal"/>
    <w:next w:val="Normal"/>
    <w:uiPriority w:val="99"/>
    <w:rsid w:val="00FC2111"/>
    <w:pPr>
      <w:tabs>
        <w:tab w:val="left" w:pos="720"/>
        <w:tab w:val="right" w:leader="dot" w:pos="10080"/>
      </w:tabs>
      <w:ind w:left="1620" w:hanging="540"/>
    </w:pPr>
  </w:style>
  <w:style w:type="paragraph" w:styleId="Header">
    <w:name w:val="header"/>
    <w:basedOn w:val="Normal"/>
    <w:link w:val="HeaderChar"/>
    <w:rsid w:val="00FC2111"/>
    <w:pPr>
      <w:tabs>
        <w:tab w:val="center" w:pos="5040"/>
        <w:tab w:val="right" w:pos="10080"/>
      </w:tabs>
    </w:pPr>
    <w:rPr>
      <w:b/>
      <w:bCs/>
    </w:rPr>
  </w:style>
  <w:style w:type="character" w:customStyle="1" w:styleId="HeaderChar">
    <w:name w:val="Header Char"/>
    <w:basedOn w:val="DefaultParagraphFont"/>
    <w:link w:val="Header"/>
    <w:rsid w:val="00FC2111"/>
    <w:rPr>
      <w:rFonts w:ascii="Times New Roman" w:hAnsi="Times New Roman" w:cs="Times New Roman"/>
    </w:rPr>
  </w:style>
  <w:style w:type="paragraph" w:styleId="Footer">
    <w:name w:val="footer"/>
    <w:basedOn w:val="Normal"/>
    <w:link w:val="FooterChar"/>
    <w:uiPriority w:val="99"/>
    <w:rsid w:val="00FC2111"/>
    <w:pPr>
      <w:tabs>
        <w:tab w:val="center" w:pos="5040"/>
        <w:tab w:val="right" w:pos="10080"/>
      </w:tabs>
    </w:pPr>
  </w:style>
  <w:style w:type="character" w:customStyle="1" w:styleId="FooterChar">
    <w:name w:val="Footer Char"/>
    <w:basedOn w:val="DefaultParagraphFont"/>
    <w:link w:val="Footer"/>
    <w:uiPriority w:val="99"/>
    <w:rsid w:val="00FC2111"/>
    <w:rPr>
      <w:rFonts w:ascii="Times New Roman" w:hAnsi="Times New Roman" w:cs="Times New Roman"/>
    </w:rPr>
  </w:style>
  <w:style w:type="paragraph" w:customStyle="1" w:styleId="DraftInformationText">
    <w:name w:val="Draft Information Text"/>
    <w:basedOn w:val="Normal"/>
    <w:uiPriority w:val="99"/>
    <w:rsid w:val="00FC2111"/>
    <w:rPr>
      <w:b/>
      <w:bCs/>
      <w:i/>
      <w:iCs/>
    </w:rPr>
  </w:style>
  <w:style w:type="paragraph" w:customStyle="1" w:styleId="tabsa">
    <w:name w:val="tabs a."/>
    <w:basedOn w:val="Normal"/>
    <w:rsid w:val="0015400B"/>
    <w:pPr>
      <w:tabs>
        <w:tab w:val="left" w:pos="540"/>
        <w:tab w:val="left" w:pos="900"/>
      </w:tabs>
      <w:jc w:val="both"/>
    </w:pPr>
    <w:rPr>
      <w:rFonts w:ascii="Palatino" w:eastAsia="Times New Roman" w:hAnsi="Palatino"/>
      <w:sz w:val="24"/>
      <w:szCs w:val="20"/>
    </w:rPr>
  </w:style>
  <w:style w:type="character" w:styleId="Hyperlink">
    <w:name w:val="Hyperlink"/>
    <w:basedOn w:val="DefaultParagraphFont"/>
    <w:uiPriority w:val="99"/>
    <w:rsid w:val="0015400B"/>
    <w:rPr>
      <w:color w:val="0000FF"/>
      <w:u w:val="single"/>
    </w:rPr>
  </w:style>
  <w:style w:type="paragraph" w:styleId="NoSpacing">
    <w:name w:val="No Spacing"/>
    <w:uiPriority w:val="1"/>
    <w:qFormat/>
    <w:rsid w:val="0015400B"/>
    <w:pPr>
      <w:spacing w:after="0" w:line="240" w:lineRule="auto"/>
    </w:pPr>
    <w:rPr>
      <w:rFonts w:ascii="Calibri" w:eastAsia="Times New Roman" w:hAnsi="Calibri" w:cs="Times New Roman"/>
    </w:rPr>
  </w:style>
  <w:style w:type="paragraph" w:styleId="ListParagraph">
    <w:name w:val="List Paragraph"/>
    <w:basedOn w:val="Normal"/>
    <w:uiPriority w:val="34"/>
    <w:qFormat/>
    <w:rsid w:val="0015400B"/>
    <w:pPr>
      <w:ind w:left="720"/>
    </w:pPr>
    <w:rPr>
      <w:rFonts w:ascii="Arial" w:eastAsia="Times New Roman" w:hAnsi="Arial"/>
      <w:sz w:val="24"/>
      <w:szCs w:val="24"/>
    </w:rPr>
  </w:style>
  <w:style w:type="paragraph" w:styleId="ListNumber2">
    <w:name w:val="List Number 2"/>
    <w:basedOn w:val="Normal"/>
    <w:rsid w:val="0015400B"/>
    <w:pPr>
      <w:numPr>
        <w:numId w:val="4"/>
      </w:numPr>
    </w:pPr>
    <w:rPr>
      <w:rFonts w:eastAsia="Times New Roman"/>
      <w:sz w:val="24"/>
      <w:szCs w:val="24"/>
    </w:rPr>
  </w:style>
  <w:style w:type="paragraph" w:styleId="ListNumber3">
    <w:name w:val="List Number 3"/>
    <w:basedOn w:val="Normal"/>
    <w:rsid w:val="0015400B"/>
    <w:pPr>
      <w:numPr>
        <w:numId w:val="5"/>
      </w:numPr>
    </w:pPr>
    <w:rPr>
      <w:rFonts w:eastAsia="Times New Roman"/>
      <w:sz w:val="24"/>
      <w:szCs w:val="24"/>
    </w:rPr>
  </w:style>
  <w:style w:type="paragraph" w:customStyle="1" w:styleId="p4">
    <w:name w:val="p4"/>
    <w:basedOn w:val="Normal"/>
    <w:rsid w:val="0015400B"/>
    <w:pPr>
      <w:widowControl w:val="0"/>
      <w:tabs>
        <w:tab w:val="left" w:pos="720"/>
      </w:tabs>
      <w:snapToGrid w:val="0"/>
      <w:spacing w:line="240" w:lineRule="atLeast"/>
      <w:jc w:val="both"/>
    </w:pPr>
    <w:rPr>
      <w:rFonts w:eastAsia="Times New Roman"/>
      <w:sz w:val="24"/>
      <w:szCs w:val="20"/>
    </w:rPr>
  </w:style>
  <w:style w:type="paragraph" w:styleId="BalloonText">
    <w:name w:val="Balloon Text"/>
    <w:basedOn w:val="Normal"/>
    <w:link w:val="BalloonTextChar"/>
    <w:uiPriority w:val="99"/>
    <w:semiHidden/>
    <w:unhideWhenUsed/>
    <w:rsid w:val="003470C6"/>
    <w:rPr>
      <w:rFonts w:ascii="Tahoma" w:hAnsi="Tahoma" w:cs="Tahoma"/>
      <w:sz w:val="16"/>
      <w:szCs w:val="16"/>
    </w:rPr>
  </w:style>
  <w:style w:type="character" w:customStyle="1" w:styleId="BalloonTextChar">
    <w:name w:val="Balloon Text Char"/>
    <w:basedOn w:val="DefaultParagraphFont"/>
    <w:link w:val="BalloonText"/>
    <w:uiPriority w:val="99"/>
    <w:semiHidden/>
    <w:rsid w:val="003470C6"/>
    <w:rPr>
      <w:rFonts w:ascii="Tahoma" w:hAnsi="Tahoma" w:cs="Tahoma"/>
      <w:sz w:val="16"/>
      <w:szCs w:val="16"/>
    </w:rPr>
  </w:style>
  <w:style w:type="table" w:styleId="TableGrid">
    <w:name w:val="Table Grid"/>
    <w:basedOn w:val="TableNormal"/>
    <w:uiPriority w:val="59"/>
    <w:rsid w:val="00627B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146885"/>
    <w:pPr>
      <w:jc w:val="both"/>
    </w:pPr>
    <w:rPr>
      <w:rFonts w:ascii="Arial" w:eastAsia="Times New Roman" w:hAnsi="Arial" w:cs="Arial"/>
      <w:sz w:val="20"/>
      <w:szCs w:val="24"/>
    </w:rPr>
  </w:style>
  <w:style w:type="character" w:customStyle="1" w:styleId="BodyText2Char">
    <w:name w:val="Body Text 2 Char"/>
    <w:basedOn w:val="DefaultParagraphFont"/>
    <w:link w:val="BodyText2"/>
    <w:rsid w:val="00146885"/>
    <w:rPr>
      <w:rFonts w:ascii="Arial" w:eastAsia="Times New Roman" w:hAnsi="Arial" w:cs="Arial"/>
      <w:sz w:val="20"/>
      <w:szCs w:val="24"/>
    </w:rPr>
  </w:style>
  <w:style w:type="paragraph" w:customStyle="1" w:styleId="Default">
    <w:name w:val="Default"/>
    <w:rsid w:val="00D42D9D"/>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660289">
      <w:bodyDiv w:val="1"/>
      <w:marLeft w:val="0"/>
      <w:marRight w:val="0"/>
      <w:marTop w:val="0"/>
      <w:marBottom w:val="0"/>
      <w:divBdr>
        <w:top w:val="none" w:sz="0" w:space="0" w:color="auto"/>
        <w:left w:val="none" w:sz="0" w:space="0" w:color="auto"/>
        <w:bottom w:val="none" w:sz="0" w:space="0" w:color="auto"/>
        <w:right w:val="none" w:sz="0" w:space="0" w:color="auto"/>
      </w:divBdr>
    </w:div>
    <w:div w:id="453599575">
      <w:bodyDiv w:val="1"/>
      <w:marLeft w:val="0"/>
      <w:marRight w:val="0"/>
      <w:marTop w:val="0"/>
      <w:marBottom w:val="0"/>
      <w:divBdr>
        <w:top w:val="none" w:sz="0" w:space="0" w:color="auto"/>
        <w:left w:val="none" w:sz="0" w:space="0" w:color="auto"/>
        <w:bottom w:val="none" w:sz="0" w:space="0" w:color="auto"/>
        <w:right w:val="none" w:sz="0" w:space="0" w:color="auto"/>
      </w:divBdr>
    </w:div>
    <w:div w:id="1303654017">
      <w:bodyDiv w:val="1"/>
      <w:marLeft w:val="0"/>
      <w:marRight w:val="0"/>
      <w:marTop w:val="0"/>
      <w:marBottom w:val="0"/>
      <w:divBdr>
        <w:top w:val="none" w:sz="0" w:space="0" w:color="auto"/>
        <w:left w:val="none" w:sz="0" w:space="0" w:color="auto"/>
        <w:bottom w:val="none" w:sz="0" w:space="0" w:color="auto"/>
        <w:right w:val="none" w:sz="0" w:space="0" w:color="auto"/>
      </w:divBdr>
    </w:div>
    <w:div w:id="1873375741">
      <w:bodyDiv w:val="1"/>
      <w:marLeft w:val="0"/>
      <w:marRight w:val="0"/>
      <w:marTop w:val="0"/>
      <w:marBottom w:val="0"/>
      <w:divBdr>
        <w:top w:val="none" w:sz="0" w:space="0" w:color="auto"/>
        <w:left w:val="none" w:sz="0" w:space="0" w:color="auto"/>
        <w:bottom w:val="none" w:sz="0" w:space="0" w:color="auto"/>
        <w:right w:val="none" w:sz="0" w:space="0" w:color="auto"/>
      </w:divBdr>
    </w:div>
    <w:div w:id="2038044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AD7556-6825-42A6-B0BD-20842154764E}">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3</TotalTime>
  <Pages>5</Pages>
  <Words>1422</Words>
  <Characters>8021</Characters>
  <Application>Microsoft Office Word</Application>
  <DocSecurity>0</DocSecurity>
  <Lines>200</Lines>
  <Paragraphs>118</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9325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VHATAMJONESJ5</dc:creator>
  <cp:keywords/>
  <dc:description/>
  <cp:lastModifiedBy>Jarrett, Paul A.</cp:lastModifiedBy>
  <cp:revision>2</cp:revision>
  <cp:lastPrinted>2018-06-22T13:45:00Z</cp:lastPrinted>
  <dcterms:created xsi:type="dcterms:W3CDTF">2026-04-08T16:18:00Z</dcterms:created>
  <dcterms:modified xsi:type="dcterms:W3CDTF">2026-04-08T16:18:00Z</dcterms:modified>
</cp:coreProperties>
</file>