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86657" w14:textId="77777777" w:rsidR="0013701C" w:rsidRPr="004C7C18" w:rsidRDefault="0013701C" w:rsidP="0013701C">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324CD" w14:paraId="3FD8665A" w14:textId="77777777" w:rsidTr="00917C3B">
        <w:tc>
          <w:tcPr>
            <w:tcW w:w="1098" w:type="dxa"/>
          </w:tcPr>
          <w:p w14:paraId="3FD86658" w14:textId="77777777" w:rsidR="0013701C" w:rsidRPr="000762B6" w:rsidRDefault="0013701C" w:rsidP="0013701C">
            <w:pPr>
              <w:spacing w:after="0" w:line="276" w:lineRule="auto"/>
              <w:rPr>
                <w:rFonts w:cstheme="minorHAnsi"/>
                <w:b/>
                <w:szCs w:val="20"/>
              </w:rPr>
            </w:pPr>
            <w:r w:rsidRPr="000762B6">
              <w:rPr>
                <w:rFonts w:cstheme="minorHAnsi"/>
                <w:b/>
                <w:szCs w:val="20"/>
              </w:rPr>
              <w:t>SUBJECT*</w:t>
            </w:r>
          </w:p>
        </w:tc>
        <w:tc>
          <w:tcPr>
            <w:tcW w:w="8820" w:type="dxa"/>
          </w:tcPr>
          <w:p w14:paraId="3FD86659" w14:textId="77777777" w:rsidR="0013701C" w:rsidRPr="000104D7" w:rsidRDefault="0013701C" w:rsidP="0013701C">
            <w:pPr>
              <w:spacing w:after="0" w:line="276" w:lineRule="auto"/>
              <w:rPr>
                <w:rStyle w:val="AAMSKBFill-InHighlight"/>
                <w:color w:val="auto"/>
              </w:rPr>
            </w:pPr>
            <w:r>
              <w:rPr>
                <w:rStyle w:val="AAMSKBFill-InHighlight"/>
                <w:color w:val="auto"/>
              </w:rPr>
              <w:t>Sources Sought - TV Channel Programming Providing Nature</w:t>
            </w:r>
            <w:r w:rsidRPr="000104D7">
              <w:rPr>
                <w:rStyle w:val="AAMSKBFill-InHighlight"/>
                <w:color w:val="auto"/>
              </w:rPr>
              <w:t xml:space="preserve"> </w:t>
            </w:r>
            <w:r>
              <w:rPr>
                <w:rStyle w:val="AAMSKBFill-InHighlight"/>
                <w:color w:val="auto"/>
              </w:rPr>
              <w:t>Imagery and Instrumental Music for Therapeutic Environment</w:t>
            </w:r>
            <w:r w:rsidRPr="000104D7">
              <w:rPr>
                <w:rStyle w:val="AAMSKBFill-InHighlight"/>
                <w:color w:val="auto"/>
              </w:rPr>
              <w:t xml:space="preserve"> </w:t>
            </w:r>
            <w:r>
              <w:rPr>
                <w:rStyle w:val="AAMSKBFill-InHighlight"/>
                <w:color w:val="auto"/>
              </w:rPr>
              <w:t>for Patients at Minneapolis VA Health Care System</w:t>
            </w:r>
            <w:r w:rsidRPr="000104D7">
              <w:rPr>
                <w:rStyle w:val="AAMSKBFill-InHighlight"/>
                <w:color w:val="auto"/>
              </w:rPr>
              <w:t xml:space="preserve"> </w:t>
            </w:r>
          </w:p>
        </w:tc>
      </w:tr>
    </w:tbl>
    <w:p w14:paraId="3FD8665B" w14:textId="77777777" w:rsidR="0013701C" w:rsidRPr="004C7C18" w:rsidRDefault="0013701C" w:rsidP="0013701C">
      <w:pPr>
        <w:spacing w:after="0"/>
        <w:rPr>
          <w:rFonts w:eastAsia="Calibri" w:cstheme="minorHAnsi"/>
          <w:szCs w:val="20"/>
        </w:rPr>
      </w:pPr>
    </w:p>
    <w:p w14:paraId="3FD8665C" w14:textId="77777777" w:rsidR="0013701C" w:rsidRPr="004C7C18" w:rsidRDefault="0013701C" w:rsidP="0013701C">
      <w:pPr>
        <w:pBdr>
          <w:top w:val="single" w:sz="4" w:space="1" w:color="auto"/>
          <w:bottom w:val="single" w:sz="4" w:space="1" w:color="auto"/>
        </w:pBdr>
        <w:spacing w:after="0"/>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324CD" w14:paraId="3FD8665F" w14:textId="77777777" w:rsidTr="006E6FE5">
        <w:tc>
          <w:tcPr>
            <w:tcW w:w="4698" w:type="dxa"/>
            <w:hideMark/>
          </w:tcPr>
          <w:p w14:paraId="3FD8665D" w14:textId="77777777" w:rsidR="0013701C" w:rsidRPr="000762B6" w:rsidRDefault="0013701C" w:rsidP="0013701C">
            <w:pPr>
              <w:spacing w:after="0" w:line="276" w:lineRule="auto"/>
              <w:rPr>
                <w:rFonts w:cstheme="minorHAnsi"/>
                <w:b/>
                <w:szCs w:val="20"/>
              </w:rPr>
            </w:pPr>
            <w:r w:rsidRPr="000762B6">
              <w:rPr>
                <w:rFonts w:cstheme="minorHAnsi"/>
                <w:b/>
                <w:szCs w:val="20"/>
              </w:rPr>
              <w:t>CONTRACTING OFFICE’S ZIP CODE*</w:t>
            </w:r>
          </w:p>
        </w:tc>
        <w:tc>
          <w:tcPr>
            <w:tcW w:w="5220" w:type="dxa"/>
            <w:hideMark/>
          </w:tcPr>
          <w:p w14:paraId="3FD8665E" w14:textId="77777777" w:rsidR="0013701C" w:rsidRPr="000762B6" w:rsidRDefault="0013701C" w:rsidP="0013701C">
            <w:pPr>
              <w:spacing w:after="0" w:line="276" w:lineRule="auto"/>
              <w:rPr>
                <w:rFonts w:cstheme="minorHAnsi"/>
              </w:rPr>
            </w:pPr>
            <w:r>
              <w:rPr>
                <w:rFonts w:cstheme="minorHAnsi"/>
              </w:rPr>
              <w:t>55101</w:t>
            </w:r>
          </w:p>
        </w:tc>
      </w:tr>
      <w:tr w:rsidR="001324CD" w14:paraId="3FD86662" w14:textId="77777777" w:rsidTr="006E6FE5">
        <w:tc>
          <w:tcPr>
            <w:tcW w:w="4698" w:type="dxa"/>
            <w:hideMark/>
          </w:tcPr>
          <w:p w14:paraId="3FD86660" w14:textId="77777777" w:rsidR="0013701C" w:rsidRPr="000762B6" w:rsidRDefault="0013701C" w:rsidP="0013701C">
            <w:pPr>
              <w:spacing w:after="0" w:line="276" w:lineRule="auto"/>
              <w:rPr>
                <w:rFonts w:cstheme="minorHAnsi"/>
                <w:b/>
                <w:szCs w:val="20"/>
              </w:rPr>
            </w:pPr>
            <w:r w:rsidRPr="000762B6">
              <w:rPr>
                <w:rFonts w:cstheme="minorHAnsi"/>
                <w:b/>
                <w:szCs w:val="20"/>
              </w:rPr>
              <w:t>SOLICITATION NUMBER*</w:t>
            </w:r>
          </w:p>
        </w:tc>
        <w:tc>
          <w:tcPr>
            <w:tcW w:w="5220" w:type="dxa"/>
            <w:hideMark/>
          </w:tcPr>
          <w:p w14:paraId="3FD86661" w14:textId="77777777" w:rsidR="0013701C" w:rsidRPr="000762B6" w:rsidRDefault="0013701C" w:rsidP="0013701C">
            <w:pPr>
              <w:spacing w:after="0" w:line="276" w:lineRule="auto"/>
              <w:rPr>
                <w:rFonts w:cstheme="minorHAnsi"/>
              </w:rPr>
            </w:pPr>
            <w:r>
              <w:rPr>
                <w:rFonts w:cstheme="minorHAnsi"/>
              </w:rPr>
              <w:t>36C26326Q0545</w:t>
            </w:r>
          </w:p>
        </w:tc>
      </w:tr>
      <w:tr w:rsidR="001324CD" w14:paraId="3FD86665" w14:textId="77777777" w:rsidTr="006E6FE5">
        <w:tc>
          <w:tcPr>
            <w:tcW w:w="4698" w:type="dxa"/>
            <w:hideMark/>
          </w:tcPr>
          <w:p w14:paraId="3FD86663" w14:textId="77777777" w:rsidR="0013701C" w:rsidRPr="000762B6" w:rsidRDefault="0013701C" w:rsidP="0013701C">
            <w:pPr>
              <w:spacing w:after="0" w:line="276" w:lineRule="auto"/>
              <w:rPr>
                <w:rFonts w:cstheme="minorHAnsi"/>
                <w:b/>
                <w:szCs w:val="20"/>
              </w:rPr>
            </w:pPr>
            <w:r w:rsidRPr="000762B6">
              <w:rPr>
                <w:rFonts w:cstheme="minorHAnsi"/>
                <w:b/>
                <w:szCs w:val="20"/>
              </w:rPr>
              <w:t>RESPONSE DATE/TIME/ZONE</w:t>
            </w:r>
          </w:p>
        </w:tc>
        <w:tc>
          <w:tcPr>
            <w:tcW w:w="5220" w:type="dxa"/>
            <w:hideMark/>
          </w:tcPr>
          <w:p w14:paraId="3FD86664" w14:textId="77777777" w:rsidR="0013701C" w:rsidRPr="004C7C18" w:rsidRDefault="0013701C" w:rsidP="0013701C">
            <w:pPr>
              <w:spacing w:after="0" w:line="276" w:lineRule="auto"/>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1324CD" w14:paraId="3FD86668" w14:textId="77777777" w:rsidTr="006E6FE5">
        <w:tc>
          <w:tcPr>
            <w:tcW w:w="4698" w:type="dxa"/>
          </w:tcPr>
          <w:p w14:paraId="3FD86666" w14:textId="77777777" w:rsidR="0013701C" w:rsidRPr="000762B6" w:rsidRDefault="0013701C" w:rsidP="0013701C">
            <w:pPr>
              <w:spacing w:after="0" w:line="276" w:lineRule="auto"/>
              <w:rPr>
                <w:rFonts w:cstheme="minorHAnsi"/>
                <w:b/>
                <w:szCs w:val="20"/>
              </w:rPr>
            </w:pPr>
            <w:r w:rsidRPr="000762B6">
              <w:rPr>
                <w:rFonts w:cstheme="minorHAnsi"/>
                <w:b/>
                <w:szCs w:val="20"/>
              </w:rPr>
              <w:t>ARCHIVE</w:t>
            </w:r>
          </w:p>
        </w:tc>
        <w:tc>
          <w:tcPr>
            <w:tcW w:w="5220" w:type="dxa"/>
            <w:hideMark/>
          </w:tcPr>
          <w:p w14:paraId="3FD86667" w14:textId="77777777" w:rsidR="0013701C" w:rsidRPr="004C7C18" w:rsidRDefault="0013701C" w:rsidP="0013701C">
            <w:pPr>
              <w:spacing w:after="0" w:line="276" w:lineRule="auto"/>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324CD" w14:paraId="3FD8666B" w14:textId="77777777" w:rsidTr="006E6FE5">
        <w:tc>
          <w:tcPr>
            <w:tcW w:w="4698" w:type="dxa"/>
          </w:tcPr>
          <w:p w14:paraId="3FD86669" w14:textId="77777777" w:rsidR="0013701C" w:rsidRPr="000762B6" w:rsidRDefault="0013701C" w:rsidP="0013701C">
            <w:pPr>
              <w:spacing w:after="0" w:line="276" w:lineRule="auto"/>
              <w:rPr>
                <w:rFonts w:cstheme="minorHAnsi"/>
                <w:b/>
                <w:szCs w:val="20"/>
              </w:rPr>
            </w:pPr>
            <w:r w:rsidRPr="000762B6">
              <w:rPr>
                <w:rFonts w:cstheme="minorHAnsi"/>
                <w:b/>
                <w:szCs w:val="20"/>
              </w:rPr>
              <w:t>RECOVERY ACT FUNDS</w:t>
            </w:r>
          </w:p>
        </w:tc>
        <w:tc>
          <w:tcPr>
            <w:tcW w:w="5220" w:type="dxa"/>
            <w:hideMark/>
          </w:tcPr>
          <w:p w14:paraId="3FD8666A" w14:textId="77777777" w:rsidR="0013701C" w:rsidRPr="004C7C18" w:rsidRDefault="0013701C" w:rsidP="0013701C">
            <w:pPr>
              <w:spacing w:after="0" w:line="276" w:lineRule="auto"/>
              <w:rPr>
                <w:rFonts w:cstheme="minorHAnsi"/>
                <w:szCs w:val="20"/>
              </w:rPr>
            </w:pPr>
            <w:r>
              <w:rPr>
                <w:rFonts w:cstheme="minorHAnsi"/>
                <w:szCs w:val="20"/>
              </w:rPr>
              <w:t>N</w:t>
            </w:r>
          </w:p>
        </w:tc>
      </w:tr>
      <w:tr w:rsidR="001324CD" w14:paraId="3FD8666E" w14:textId="77777777" w:rsidTr="006E6FE5">
        <w:tc>
          <w:tcPr>
            <w:tcW w:w="4698" w:type="dxa"/>
          </w:tcPr>
          <w:p w14:paraId="3FD8666C" w14:textId="77777777" w:rsidR="0013701C" w:rsidRPr="000762B6" w:rsidRDefault="0013701C" w:rsidP="0013701C">
            <w:pPr>
              <w:spacing w:after="0" w:line="276" w:lineRule="auto"/>
              <w:rPr>
                <w:rFonts w:cstheme="minorHAnsi"/>
                <w:b/>
                <w:szCs w:val="20"/>
              </w:rPr>
            </w:pPr>
            <w:r w:rsidRPr="000762B6">
              <w:rPr>
                <w:rFonts w:cstheme="minorHAnsi"/>
                <w:b/>
                <w:szCs w:val="20"/>
              </w:rPr>
              <w:t>SET-ASIDE</w:t>
            </w:r>
          </w:p>
        </w:tc>
        <w:tc>
          <w:tcPr>
            <w:tcW w:w="5220" w:type="dxa"/>
            <w:hideMark/>
          </w:tcPr>
          <w:p w14:paraId="3FD8666D" w14:textId="77777777" w:rsidR="0013701C" w:rsidRPr="00C838FE" w:rsidRDefault="0013701C" w:rsidP="0013701C">
            <w:pPr>
              <w:spacing w:after="0" w:line="276" w:lineRule="auto"/>
              <w:rPr>
                <w:rFonts w:cstheme="minorHAnsi"/>
                <w:szCs w:val="20"/>
              </w:rPr>
            </w:pPr>
          </w:p>
        </w:tc>
      </w:tr>
      <w:tr w:rsidR="001324CD" w14:paraId="3FD86671" w14:textId="77777777" w:rsidTr="006E6FE5">
        <w:tc>
          <w:tcPr>
            <w:tcW w:w="4698" w:type="dxa"/>
          </w:tcPr>
          <w:p w14:paraId="3FD8666F" w14:textId="77777777" w:rsidR="0013701C" w:rsidRPr="000762B6" w:rsidRDefault="0013701C" w:rsidP="0013701C">
            <w:pPr>
              <w:spacing w:after="0" w:line="276" w:lineRule="auto"/>
              <w:rPr>
                <w:rFonts w:cstheme="minorHAnsi"/>
                <w:b/>
                <w:szCs w:val="20"/>
              </w:rPr>
            </w:pPr>
            <w:r w:rsidRPr="000762B6">
              <w:rPr>
                <w:rFonts w:cstheme="minorHAnsi"/>
                <w:b/>
                <w:szCs w:val="20"/>
              </w:rPr>
              <w:t>PRODUCT SERVICE CODE*</w:t>
            </w:r>
          </w:p>
        </w:tc>
        <w:tc>
          <w:tcPr>
            <w:tcW w:w="5220" w:type="dxa"/>
          </w:tcPr>
          <w:p w14:paraId="3FD86670" w14:textId="77777777" w:rsidR="0013701C" w:rsidRPr="00C71F9E" w:rsidRDefault="0013701C" w:rsidP="0013701C">
            <w:pPr>
              <w:spacing w:after="0" w:line="276" w:lineRule="auto"/>
              <w:rPr>
                <w:rStyle w:val="AAMSKBFill-InHighlight"/>
                <w:color w:val="auto"/>
              </w:rPr>
            </w:pPr>
            <w:r>
              <w:rPr>
                <w:rStyle w:val="AAMSKBFill-InHighlight"/>
                <w:color w:val="auto"/>
              </w:rPr>
              <w:t>DG11</w:t>
            </w:r>
          </w:p>
        </w:tc>
      </w:tr>
      <w:tr w:rsidR="001324CD" w14:paraId="3FD86674" w14:textId="77777777" w:rsidTr="006E6FE5">
        <w:tc>
          <w:tcPr>
            <w:tcW w:w="4698" w:type="dxa"/>
          </w:tcPr>
          <w:p w14:paraId="3FD86672" w14:textId="77777777" w:rsidR="0013701C" w:rsidRPr="000762B6" w:rsidRDefault="0013701C" w:rsidP="0013701C">
            <w:pPr>
              <w:spacing w:after="0" w:line="276" w:lineRule="auto"/>
              <w:rPr>
                <w:rFonts w:cstheme="minorHAnsi"/>
                <w:b/>
                <w:szCs w:val="20"/>
              </w:rPr>
            </w:pPr>
            <w:r w:rsidRPr="000762B6">
              <w:rPr>
                <w:rFonts w:cstheme="minorHAnsi"/>
                <w:b/>
                <w:szCs w:val="20"/>
              </w:rPr>
              <w:t>NAICS CODE*</w:t>
            </w:r>
          </w:p>
        </w:tc>
        <w:tc>
          <w:tcPr>
            <w:tcW w:w="5220" w:type="dxa"/>
            <w:hideMark/>
          </w:tcPr>
          <w:p w14:paraId="3FD86673" w14:textId="77777777" w:rsidR="0013701C" w:rsidRPr="004C7C18" w:rsidRDefault="0013701C" w:rsidP="0013701C">
            <w:pPr>
              <w:spacing w:after="0" w:line="276" w:lineRule="auto"/>
              <w:rPr>
                <w:rFonts w:cstheme="minorHAnsi"/>
                <w:szCs w:val="20"/>
              </w:rPr>
            </w:pPr>
            <w:r>
              <w:rPr>
                <w:rFonts w:cstheme="minorHAnsi"/>
                <w:szCs w:val="20"/>
              </w:rPr>
              <w:t>516210</w:t>
            </w:r>
          </w:p>
        </w:tc>
      </w:tr>
      <w:tr w:rsidR="001324CD" w14:paraId="3FD8667C" w14:textId="77777777" w:rsidTr="006E6FE5">
        <w:tc>
          <w:tcPr>
            <w:tcW w:w="4698" w:type="dxa"/>
            <w:hideMark/>
          </w:tcPr>
          <w:p w14:paraId="3FD86675" w14:textId="77777777" w:rsidR="0013701C" w:rsidRPr="000762B6" w:rsidRDefault="0013701C" w:rsidP="0013701C">
            <w:pPr>
              <w:spacing w:after="0" w:line="276" w:lineRule="auto"/>
              <w:rPr>
                <w:rFonts w:cstheme="minorHAnsi"/>
                <w:b/>
                <w:szCs w:val="20"/>
              </w:rPr>
            </w:pPr>
            <w:r w:rsidRPr="000762B6">
              <w:rPr>
                <w:rFonts w:cstheme="minorHAnsi"/>
                <w:b/>
                <w:szCs w:val="20"/>
              </w:rPr>
              <w:t>CONTRACTING OFFICE ADDRESS</w:t>
            </w:r>
          </w:p>
        </w:tc>
        <w:tc>
          <w:tcPr>
            <w:tcW w:w="5220" w:type="dxa"/>
          </w:tcPr>
          <w:p w14:paraId="3FD86676" w14:textId="77777777" w:rsidR="0013701C" w:rsidRPr="004C7C18" w:rsidRDefault="0013701C" w:rsidP="0013701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FD86677" w14:textId="77777777" w:rsidR="0013701C" w:rsidRPr="004C7C18" w:rsidRDefault="0013701C" w:rsidP="0013701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3FD86678" w14:textId="77777777" w:rsidR="0013701C" w:rsidRPr="004C7C18" w:rsidRDefault="0013701C" w:rsidP="0013701C">
            <w:pPr>
              <w:spacing w:after="0" w:line="276" w:lineRule="auto"/>
              <w:rPr>
                <w:rFonts w:eastAsiaTheme="minorHAnsi" w:cstheme="minorHAnsi"/>
                <w:szCs w:val="20"/>
                <w:bdr w:val="none" w:sz="0" w:space="0" w:color="auto" w:frame="1"/>
              </w:rPr>
            </w:pPr>
            <w:r w:rsidRPr="004C7C18">
              <w:rPr>
                <w:rStyle w:val="AAMSKBFill-InHighlight"/>
                <w:rFonts w:cstheme="minorHAnsi"/>
              </w:rPr>
              <w:t xml:space="preserve"> </w:t>
            </w:r>
          </w:p>
          <w:p w14:paraId="3FD86679" w14:textId="77777777" w:rsidR="0013701C" w:rsidRPr="004C7C18" w:rsidRDefault="0013701C" w:rsidP="0013701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3FD8667A" w14:textId="77777777" w:rsidR="0013701C" w:rsidRPr="004C7C18" w:rsidRDefault="0013701C" w:rsidP="0013701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SAINT PAUL MN  55101</w:t>
            </w:r>
            <w:r w:rsidRPr="004C7C18">
              <w:rPr>
                <w:rStyle w:val="AAMSKBFill-InHighlight"/>
                <w:rFonts w:cstheme="minorHAnsi"/>
              </w:rPr>
              <w:t xml:space="preserve"> </w:t>
            </w:r>
          </w:p>
          <w:p w14:paraId="3FD8667B" w14:textId="77777777" w:rsidR="0013701C" w:rsidRPr="004C7C18" w:rsidRDefault="0013701C" w:rsidP="0013701C">
            <w:pPr>
              <w:spacing w:after="0" w:line="276" w:lineRule="auto"/>
              <w:rPr>
                <w:rFonts w:cstheme="minorHAnsi"/>
                <w:szCs w:val="20"/>
              </w:rPr>
            </w:pPr>
          </w:p>
        </w:tc>
      </w:tr>
      <w:tr w:rsidR="001324CD" w14:paraId="3FD86686" w14:textId="77777777" w:rsidTr="006E6FE5">
        <w:tc>
          <w:tcPr>
            <w:tcW w:w="4698" w:type="dxa"/>
          </w:tcPr>
          <w:p w14:paraId="3FD8667D" w14:textId="77777777" w:rsidR="0013701C" w:rsidRPr="000762B6" w:rsidRDefault="0013701C" w:rsidP="0013701C">
            <w:pPr>
              <w:spacing w:after="0" w:line="276" w:lineRule="auto"/>
              <w:rPr>
                <w:rFonts w:cstheme="minorHAnsi"/>
                <w:b/>
                <w:szCs w:val="20"/>
              </w:rPr>
            </w:pPr>
            <w:r w:rsidRPr="000762B6">
              <w:rPr>
                <w:rFonts w:cstheme="minorHAnsi"/>
                <w:b/>
                <w:szCs w:val="20"/>
              </w:rPr>
              <w:t>POINT OF CONTACT*</w:t>
            </w:r>
          </w:p>
          <w:p w14:paraId="3FD8667E" w14:textId="77777777" w:rsidR="0013701C" w:rsidRPr="000762B6" w:rsidRDefault="0013701C" w:rsidP="0013701C">
            <w:pPr>
              <w:spacing w:after="0" w:line="276" w:lineRule="auto"/>
              <w:rPr>
                <w:rFonts w:cstheme="minorHAnsi"/>
                <w:b/>
                <w:szCs w:val="20"/>
              </w:rPr>
            </w:pPr>
          </w:p>
          <w:p w14:paraId="3FD8667F" w14:textId="77777777" w:rsidR="0013701C" w:rsidRPr="000762B6" w:rsidRDefault="0013701C" w:rsidP="0013701C">
            <w:pPr>
              <w:spacing w:after="0" w:line="276" w:lineRule="auto"/>
              <w:rPr>
                <w:rFonts w:cstheme="minorHAnsi"/>
                <w:b/>
                <w:szCs w:val="20"/>
              </w:rPr>
            </w:pPr>
          </w:p>
        </w:tc>
        <w:tc>
          <w:tcPr>
            <w:tcW w:w="5220" w:type="dxa"/>
            <w:hideMark/>
          </w:tcPr>
          <w:p w14:paraId="3FD86680" w14:textId="77777777" w:rsidR="0013701C" w:rsidRPr="004C7C18" w:rsidRDefault="0013701C" w:rsidP="0013701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3FD86681" w14:textId="77777777" w:rsidR="0013701C" w:rsidRPr="004C7C18" w:rsidRDefault="0013701C" w:rsidP="0013701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 Milander</w:t>
            </w:r>
          </w:p>
          <w:p w14:paraId="3FD86682" w14:textId="77777777" w:rsidR="0013701C" w:rsidRPr="004C7C18" w:rsidRDefault="0013701C" w:rsidP="0013701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Alisha.Milander@va.gov</w:t>
            </w:r>
          </w:p>
          <w:p w14:paraId="3FD86683" w14:textId="77777777" w:rsidR="0013701C" w:rsidRPr="004C7C18" w:rsidRDefault="0013701C" w:rsidP="0013701C">
            <w:pPr>
              <w:spacing w:after="0" w:line="276" w:lineRule="auto"/>
              <w:rPr>
                <w:rFonts w:eastAsiaTheme="minorHAnsi" w:cstheme="minorHAnsi"/>
                <w:szCs w:val="20"/>
                <w:bdr w:val="none" w:sz="0" w:space="0" w:color="auto" w:frame="1"/>
              </w:rPr>
            </w:pPr>
          </w:p>
          <w:p w14:paraId="3FD86684" w14:textId="77777777" w:rsidR="0013701C" w:rsidRPr="004C7C18" w:rsidRDefault="0013701C" w:rsidP="0013701C">
            <w:pPr>
              <w:spacing w:after="0" w:line="276" w:lineRule="auto"/>
              <w:rPr>
                <w:rFonts w:eastAsiaTheme="minorHAnsi" w:cstheme="minorHAnsi"/>
                <w:szCs w:val="20"/>
                <w:bdr w:val="none" w:sz="0" w:space="0" w:color="auto" w:frame="1"/>
              </w:rPr>
            </w:pPr>
          </w:p>
          <w:p w14:paraId="3FD86685" w14:textId="77777777" w:rsidR="0013701C" w:rsidRPr="004C7C18" w:rsidRDefault="0013701C" w:rsidP="0013701C">
            <w:pPr>
              <w:spacing w:after="0" w:line="276" w:lineRule="auto"/>
              <w:rPr>
                <w:rFonts w:cstheme="minorHAnsi"/>
                <w:szCs w:val="20"/>
              </w:rPr>
            </w:pPr>
          </w:p>
        </w:tc>
      </w:tr>
    </w:tbl>
    <w:p w14:paraId="3FD86687" w14:textId="77777777" w:rsidR="0013701C" w:rsidRPr="004C7C18" w:rsidRDefault="0013701C" w:rsidP="0013701C">
      <w:pPr>
        <w:spacing w:after="0"/>
        <w:rPr>
          <w:rFonts w:cstheme="minorHAnsi"/>
          <w:szCs w:val="20"/>
        </w:rPr>
      </w:pPr>
    </w:p>
    <w:p w14:paraId="3FD86688" w14:textId="77777777" w:rsidR="0013701C" w:rsidRPr="004C7C18" w:rsidRDefault="0013701C" w:rsidP="0013701C">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324CD" w14:paraId="3FD8668B" w14:textId="77777777" w:rsidTr="000E2EDD">
        <w:tc>
          <w:tcPr>
            <w:tcW w:w="4675" w:type="dxa"/>
          </w:tcPr>
          <w:p w14:paraId="3FD86689" w14:textId="77777777" w:rsidR="0013701C" w:rsidRPr="000762B6" w:rsidRDefault="0013701C" w:rsidP="0013701C">
            <w:pPr>
              <w:spacing w:after="0" w:line="276" w:lineRule="auto"/>
              <w:rPr>
                <w:rFonts w:cstheme="minorHAnsi"/>
                <w:b/>
                <w:szCs w:val="20"/>
              </w:rPr>
            </w:pPr>
            <w:r w:rsidRPr="000762B6">
              <w:rPr>
                <w:rFonts w:cstheme="minorHAnsi"/>
                <w:b/>
                <w:szCs w:val="20"/>
              </w:rPr>
              <w:t>ADDRESS</w:t>
            </w:r>
          </w:p>
        </w:tc>
        <w:tc>
          <w:tcPr>
            <w:tcW w:w="5243" w:type="dxa"/>
          </w:tcPr>
          <w:p w14:paraId="3FD8668A" w14:textId="77777777" w:rsidR="0013701C" w:rsidRPr="00CB2EE9" w:rsidRDefault="0013701C" w:rsidP="0013701C">
            <w:pPr>
              <w:spacing w:after="0" w:line="276" w:lineRule="auto"/>
              <w:rPr>
                <w:rStyle w:val="AAMSKBFill-InHighlight"/>
                <w:rFonts w:cstheme="minorHAnsi"/>
                <w:color w:val="auto"/>
              </w:rPr>
            </w:pPr>
            <w:r>
              <w:rPr>
                <w:rStyle w:val="AAMSKBFill-InHighlight"/>
                <w:rFonts w:cstheme="minorHAnsi"/>
                <w:color w:val="auto"/>
              </w:rPr>
              <w:t>Department of Veterans Affairs</w:t>
            </w:r>
          </w:p>
        </w:tc>
      </w:tr>
      <w:tr w:rsidR="001324CD" w14:paraId="3FD8668E" w14:textId="77777777" w:rsidTr="000E2EDD">
        <w:tc>
          <w:tcPr>
            <w:tcW w:w="4675" w:type="dxa"/>
          </w:tcPr>
          <w:p w14:paraId="3FD8668C" w14:textId="77777777" w:rsidR="0013701C" w:rsidRPr="000762B6" w:rsidRDefault="0013701C" w:rsidP="0013701C">
            <w:pPr>
              <w:spacing w:after="0" w:line="276" w:lineRule="auto"/>
              <w:rPr>
                <w:rFonts w:cstheme="minorHAnsi"/>
                <w:b/>
                <w:szCs w:val="20"/>
              </w:rPr>
            </w:pPr>
          </w:p>
        </w:tc>
        <w:tc>
          <w:tcPr>
            <w:tcW w:w="5243" w:type="dxa"/>
          </w:tcPr>
          <w:p w14:paraId="3FD8668D" w14:textId="77777777" w:rsidR="0013701C" w:rsidRPr="00CB2EE9" w:rsidRDefault="0013701C" w:rsidP="0013701C">
            <w:pPr>
              <w:spacing w:after="0" w:line="276" w:lineRule="auto"/>
              <w:rPr>
                <w:rStyle w:val="AAMSKBFill-InHighlight"/>
                <w:rFonts w:cstheme="minorHAnsi"/>
                <w:color w:val="auto"/>
              </w:rPr>
            </w:pPr>
            <w:r>
              <w:rPr>
                <w:rStyle w:val="AAMSKBFill-InHighlight"/>
                <w:rFonts w:cstheme="minorHAnsi"/>
                <w:color w:val="auto"/>
              </w:rPr>
              <w:t>Minneapolis VA Medical Center</w:t>
            </w:r>
          </w:p>
        </w:tc>
      </w:tr>
      <w:tr w:rsidR="001324CD" w14:paraId="3FD86691" w14:textId="77777777" w:rsidTr="000E2EDD">
        <w:tc>
          <w:tcPr>
            <w:tcW w:w="4675" w:type="dxa"/>
          </w:tcPr>
          <w:p w14:paraId="3FD8668F" w14:textId="77777777" w:rsidR="0013701C" w:rsidRPr="000762B6" w:rsidRDefault="0013701C" w:rsidP="0013701C">
            <w:pPr>
              <w:spacing w:after="0" w:line="276" w:lineRule="auto"/>
              <w:rPr>
                <w:rFonts w:cstheme="minorHAnsi"/>
                <w:b/>
                <w:szCs w:val="20"/>
              </w:rPr>
            </w:pPr>
          </w:p>
        </w:tc>
        <w:tc>
          <w:tcPr>
            <w:tcW w:w="5243" w:type="dxa"/>
          </w:tcPr>
          <w:p w14:paraId="3FD86690" w14:textId="77777777" w:rsidR="0013701C" w:rsidRPr="00CB2EE9" w:rsidRDefault="0013701C" w:rsidP="0013701C">
            <w:pPr>
              <w:spacing w:after="0" w:line="276" w:lineRule="auto"/>
              <w:rPr>
                <w:rStyle w:val="AAMSKBFill-InHighlight"/>
                <w:rFonts w:cstheme="minorHAnsi"/>
                <w:color w:val="auto"/>
              </w:rPr>
            </w:pPr>
          </w:p>
        </w:tc>
      </w:tr>
      <w:tr w:rsidR="001324CD" w14:paraId="3FD86694" w14:textId="77777777" w:rsidTr="000E2EDD">
        <w:tc>
          <w:tcPr>
            <w:tcW w:w="4675" w:type="dxa"/>
          </w:tcPr>
          <w:p w14:paraId="3FD86692" w14:textId="77777777" w:rsidR="0013701C" w:rsidRPr="000762B6" w:rsidRDefault="0013701C" w:rsidP="0013701C">
            <w:pPr>
              <w:spacing w:after="0" w:line="276" w:lineRule="auto"/>
              <w:rPr>
                <w:rFonts w:cstheme="minorHAnsi"/>
                <w:b/>
                <w:szCs w:val="20"/>
              </w:rPr>
            </w:pPr>
          </w:p>
        </w:tc>
        <w:tc>
          <w:tcPr>
            <w:tcW w:w="5243" w:type="dxa"/>
          </w:tcPr>
          <w:p w14:paraId="3FD86693" w14:textId="77777777" w:rsidR="0013701C" w:rsidRPr="00CB2EE9" w:rsidRDefault="0013701C" w:rsidP="0013701C">
            <w:pPr>
              <w:spacing w:after="0" w:line="276" w:lineRule="auto"/>
              <w:rPr>
                <w:rStyle w:val="AAMSKBFill-InHighlight"/>
                <w:rFonts w:cstheme="minorHAnsi"/>
                <w:color w:val="auto"/>
              </w:rPr>
            </w:pPr>
            <w:r>
              <w:rPr>
                <w:rStyle w:val="AAMSKBFill-InHighlight"/>
                <w:rFonts w:cstheme="minorHAnsi"/>
                <w:color w:val="auto"/>
              </w:rPr>
              <w:t>One Veterans Drive</w:t>
            </w:r>
          </w:p>
        </w:tc>
      </w:tr>
      <w:tr w:rsidR="001324CD" w14:paraId="3FD86697" w14:textId="77777777" w:rsidTr="000E2EDD">
        <w:tc>
          <w:tcPr>
            <w:tcW w:w="4675" w:type="dxa"/>
          </w:tcPr>
          <w:p w14:paraId="3FD86695" w14:textId="77777777" w:rsidR="0013701C" w:rsidRPr="000762B6" w:rsidRDefault="0013701C" w:rsidP="0013701C">
            <w:pPr>
              <w:spacing w:after="0" w:line="276" w:lineRule="auto"/>
              <w:rPr>
                <w:rFonts w:cstheme="minorHAnsi"/>
                <w:b/>
                <w:szCs w:val="20"/>
              </w:rPr>
            </w:pPr>
          </w:p>
        </w:tc>
        <w:tc>
          <w:tcPr>
            <w:tcW w:w="5243" w:type="dxa"/>
          </w:tcPr>
          <w:p w14:paraId="3FD86696" w14:textId="77777777" w:rsidR="0013701C" w:rsidRPr="00CB2EE9" w:rsidRDefault="0013701C" w:rsidP="0013701C">
            <w:pPr>
              <w:spacing w:after="0" w:line="276" w:lineRule="auto"/>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1324CD" w14:paraId="3FD8669A" w14:textId="77777777" w:rsidTr="000E2EDD">
        <w:tc>
          <w:tcPr>
            <w:tcW w:w="4675" w:type="dxa"/>
            <w:hideMark/>
          </w:tcPr>
          <w:p w14:paraId="3FD86698" w14:textId="77777777" w:rsidR="0013701C" w:rsidRPr="000762B6" w:rsidRDefault="0013701C" w:rsidP="0013701C">
            <w:pPr>
              <w:spacing w:after="0" w:line="276" w:lineRule="auto"/>
              <w:rPr>
                <w:rFonts w:cstheme="minorHAnsi"/>
                <w:b/>
                <w:szCs w:val="20"/>
              </w:rPr>
            </w:pPr>
            <w:r w:rsidRPr="000762B6">
              <w:rPr>
                <w:rFonts w:cstheme="minorHAnsi"/>
                <w:b/>
                <w:szCs w:val="20"/>
              </w:rPr>
              <w:t>POSTAL CODE</w:t>
            </w:r>
          </w:p>
        </w:tc>
        <w:tc>
          <w:tcPr>
            <w:tcW w:w="5243" w:type="dxa"/>
            <w:hideMark/>
          </w:tcPr>
          <w:p w14:paraId="3FD86699" w14:textId="77777777" w:rsidR="0013701C" w:rsidRPr="00CB2EE9" w:rsidRDefault="0013701C" w:rsidP="0013701C">
            <w:pPr>
              <w:spacing w:after="0" w:line="276" w:lineRule="auto"/>
              <w:rPr>
                <w:rFonts w:cstheme="minorHAnsi"/>
                <w:szCs w:val="20"/>
              </w:rPr>
            </w:pPr>
            <w:r>
              <w:rPr>
                <w:rFonts w:cstheme="minorHAnsi"/>
                <w:szCs w:val="20"/>
              </w:rPr>
              <w:t>55417</w:t>
            </w:r>
          </w:p>
        </w:tc>
      </w:tr>
      <w:tr w:rsidR="001324CD" w14:paraId="3FD8669D" w14:textId="77777777" w:rsidTr="000E2EDD">
        <w:tc>
          <w:tcPr>
            <w:tcW w:w="4675" w:type="dxa"/>
            <w:hideMark/>
          </w:tcPr>
          <w:p w14:paraId="3FD8669B" w14:textId="77777777" w:rsidR="0013701C" w:rsidRPr="000762B6" w:rsidRDefault="0013701C" w:rsidP="0013701C">
            <w:pPr>
              <w:spacing w:after="0" w:line="276" w:lineRule="auto"/>
              <w:rPr>
                <w:rFonts w:cstheme="minorHAnsi"/>
                <w:b/>
                <w:szCs w:val="20"/>
              </w:rPr>
            </w:pPr>
            <w:r w:rsidRPr="000762B6">
              <w:rPr>
                <w:rFonts w:cstheme="minorHAnsi"/>
                <w:b/>
                <w:szCs w:val="20"/>
              </w:rPr>
              <w:t>COUNTRY</w:t>
            </w:r>
          </w:p>
        </w:tc>
        <w:tc>
          <w:tcPr>
            <w:tcW w:w="5243" w:type="dxa"/>
            <w:hideMark/>
          </w:tcPr>
          <w:p w14:paraId="3FD8669C" w14:textId="77777777" w:rsidR="0013701C" w:rsidRPr="00CB2EE9" w:rsidRDefault="0013701C" w:rsidP="0013701C">
            <w:pPr>
              <w:spacing w:after="0" w:line="276" w:lineRule="auto"/>
              <w:rPr>
                <w:rFonts w:cstheme="minorHAnsi"/>
                <w:szCs w:val="20"/>
              </w:rPr>
            </w:pPr>
            <w:r>
              <w:rPr>
                <w:rFonts w:cstheme="minorHAnsi"/>
                <w:szCs w:val="20"/>
              </w:rPr>
              <w:t>USA</w:t>
            </w:r>
          </w:p>
        </w:tc>
      </w:tr>
    </w:tbl>
    <w:p w14:paraId="3FD8669E" w14:textId="77777777" w:rsidR="0013701C" w:rsidRPr="004C7C18" w:rsidRDefault="0013701C" w:rsidP="0013701C">
      <w:pPr>
        <w:spacing w:after="0"/>
        <w:jc w:val="center"/>
        <w:rPr>
          <w:rFonts w:eastAsia="Calibri" w:cstheme="minorHAnsi"/>
          <w:b/>
        </w:rPr>
      </w:pPr>
    </w:p>
    <w:p w14:paraId="3FD8669F" w14:textId="77777777" w:rsidR="0013701C" w:rsidRPr="004C7C18" w:rsidRDefault="0013701C" w:rsidP="0013701C">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324CD" w14:paraId="3FD866A2" w14:textId="77777777" w:rsidTr="009C37D0">
        <w:tc>
          <w:tcPr>
            <w:tcW w:w="4675" w:type="dxa"/>
            <w:hideMark/>
          </w:tcPr>
          <w:p w14:paraId="3FD866A0" w14:textId="77777777" w:rsidR="0013701C" w:rsidRPr="000762B6" w:rsidRDefault="0013701C" w:rsidP="0013701C">
            <w:pPr>
              <w:spacing w:after="0" w:line="276" w:lineRule="auto"/>
              <w:rPr>
                <w:rFonts w:cstheme="minorHAnsi"/>
                <w:b/>
              </w:rPr>
            </w:pPr>
            <w:r w:rsidRPr="000762B6">
              <w:rPr>
                <w:rFonts w:cstheme="minorHAnsi"/>
                <w:b/>
              </w:rPr>
              <w:t>AGENCY’S URL</w:t>
            </w:r>
          </w:p>
        </w:tc>
        <w:tc>
          <w:tcPr>
            <w:tcW w:w="5243" w:type="dxa"/>
            <w:hideMark/>
          </w:tcPr>
          <w:p w14:paraId="3FD866A1" w14:textId="77777777" w:rsidR="0013701C" w:rsidRPr="004C7C18" w:rsidRDefault="0013701C" w:rsidP="0013701C">
            <w:pPr>
              <w:spacing w:after="0" w:line="276" w:lineRule="auto"/>
              <w:rPr>
                <w:rFonts w:cstheme="minorHAnsi"/>
              </w:rPr>
            </w:pPr>
          </w:p>
        </w:tc>
      </w:tr>
      <w:tr w:rsidR="001324CD" w14:paraId="3FD866A5" w14:textId="77777777" w:rsidTr="009C37D0">
        <w:tc>
          <w:tcPr>
            <w:tcW w:w="4675" w:type="dxa"/>
            <w:hideMark/>
          </w:tcPr>
          <w:p w14:paraId="3FD866A3" w14:textId="77777777" w:rsidR="0013701C" w:rsidRPr="000762B6" w:rsidRDefault="0013701C" w:rsidP="0013701C">
            <w:pPr>
              <w:spacing w:after="0" w:line="276" w:lineRule="auto"/>
              <w:rPr>
                <w:rFonts w:cstheme="minorHAnsi"/>
                <w:b/>
              </w:rPr>
            </w:pPr>
            <w:r w:rsidRPr="000762B6">
              <w:rPr>
                <w:rFonts w:cstheme="minorHAnsi"/>
                <w:b/>
              </w:rPr>
              <w:t>URL DESCRIPTION</w:t>
            </w:r>
          </w:p>
        </w:tc>
        <w:tc>
          <w:tcPr>
            <w:tcW w:w="5243" w:type="dxa"/>
            <w:hideMark/>
          </w:tcPr>
          <w:p w14:paraId="3FD866A4" w14:textId="77777777" w:rsidR="0013701C" w:rsidRPr="004C7C18" w:rsidRDefault="0013701C" w:rsidP="0013701C">
            <w:pPr>
              <w:spacing w:after="0" w:line="276" w:lineRule="auto"/>
              <w:rPr>
                <w:rFonts w:cstheme="minorHAnsi"/>
                <w:szCs w:val="20"/>
              </w:rPr>
            </w:pPr>
          </w:p>
        </w:tc>
      </w:tr>
      <w:tr w:rsidR="001324CD" w14:paraId="3FD866A8" w14:textId="77777777" w:rsidTr="009C37D0">
        <w:tc>
          <w:tcPr>
            <w:tcW w:w="4675" w:type="dxa"/>
            <w:hideMark/>
          </w:tcPr>
          <w:p w14:paraId="3FD866A6" w14:textId="77777777" w:rsidR="0013701C" w:rsidRPr="000762B6" w:rsidRDefault="0013701C" w:rsidP="0013701C">
            <w:pPr>
              <w:spacing w:after="0" w:line="276" w:lineRule="auto"/>
              <w:rPr>
                <w:rFonts w:cstheme="minorHAnsi"/>
                <w:b/>
              </w:rPr>
            </w:pPr>
            <w:r w:rsidRPr="000762B6">
              <w:rPr>
                <w:rFonts w:cstheme="minorHAnsi"/>
                <w:b/>
              </w:rPr>
              <w:t>AGENCY CONTACT’S EMAIL ADDRESS</w:t>
            </w:r>
          </w:p>
        </w:tc>
        <w:tc>
          <w:tcPr>
            <w:tcW w:w="5243" w:type="dxa"/>
            <w:hideMark/>
          </w:tcPr>
          <w:p w14:paraId="3FD866A7" w14:textId="77777777" w:rsidR="0013701C" w:rsidRPr="004C7C18" w:rsidRDefault="0013701C" w:rsidP="0013701C">
            <w:pPr>
              <w:spacing w:after="0" w:line="276" w:lineRule="auto"/>
              <w:rPr>
                <w:rFonts w:cstheme="minorHAnsi"/>
                <w:szCs w:val="20"/>
              </w:rPr>
            </w:pPr>
            <w:r>
              <w:rPr>
                <w:rFonts w:cstheme="minorHAnsi"/>
                <w:szCs w:val="20"/>
              </w:rPr>
              <w:t>Alisha.Milander@va.gov</w:t>
            </w:r>
          </w:p>
        </w:tc>
      </w:tr>
      <w:tr w:rsidR="001324CD" w14:paraId="3FD866AB" w14:textId="77777777" w:rsidTr="009C37D0">
        <w:trPr>
          <w:trHeight w:val="233"/>
        </w:trPr>
        <w:tc>
          <w:tcPr>
            <w:tcW w:w="4675" w:type="dxa"/>
            <w:hideMark/>
          </w:tcPr>
          <w:p w14:paraId="3FD866A9" w14:textId="77777777" w:rsidR="0013701C" w:rsidRPr="000762B6" w:rsidRDefault="0013701C" w:rsidP="0013701C">
            <w:pPr>
              <w:spacing w:after="0" w:line="276" w:lineRule="auto"/>
              <w:rPr>
                <w:rFonts w:cstheme="minorHAnsi"/>
                <w:b/>
              </w:rPr>
            </w:pPr>
            <w:r w:rsidRPr="000762B6">
              <w:rPr>
                <w:rFonts w:cstheme="minorHAnsi"/>
                <w:b/>
              </w:rPr>
              <w:t>EMAIL DESCRIPTION</w:t>
            </w:r>
          </w:p>
        </w:tc>
        <w:tc>
          <w:tcPr>
            <w:tcW w:w="5243" w:type="dxa"/>
            <w:hideMark/>
          </w:tcPr>
          <w:p w14:paraId="3FD866AA" w14:textId="77777777" w:rsidR="0013701C" w:rsidRPr="004C7C18" w:rsidRDefault="0013701C" w:rsidP="0013701C">
            <w:pPr>
              <w:spacing w:after="0" w:line="276" w:lineRule="auto"/>
              <w:rPr>
                <w:rFonts w:cstheme="minorHAnsi"/>
                <w:szCs w:val="20"/>
              </w:rPr>
            </w:pPr>
            <w:r>
              <w:rPr>
                <w:rFonts w:cstheme="minorHAnsi"/>
                <w:szCs w:val="20"/>
              </w:rPr>
              <w:t>Contracting Officer</w:t>
            </w:r>
          </w:p>
        </w:tc>
      </w:tr>
    </w:tbl>
    <w:p w14:paraId="3FD866AC" w14:textId="77777777" w:rsidR="0013701C" w:rsidRDefault="0013701C">
      <w:r>
        <w:br w:type="page"/>
      </w:r>
    </w:p>
    <w:p w14:paraId="3FD866AD" w14:textId="77777777" w:rsidR="0013701C" w:rsidRPr="00917C3B" w:rsidRDefault="0013701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FD866AE" w14:textId="77777777" w:rsidR="0013701C" w:rsidRPr="00FD19B4" w:rsidRDefault="0013701C" w:rsidP="00FD19B4">
      <w:pPr>
        <w:spacing w:after="0"/>
        <w:rPr>
          <w:rFonts w:ascii="Arial" w:hAnsi="Arial" w:cs="Arial"/>
        </w:rPr>
      </w:pPr>
      <w:r w:rsidRPr="00FD19B4">
        <w:rPr>
          <w:rFonts w:ascii="Arial" w:hAnsi="Arial" w:cs="Arial"/>
        </w:rPr>
        <w:t>The Minneapolis VA Health Care System is conducting market research in accordance with FAR 17.207 Exercise of Options for services providing a tv channel with calming programming that combines nature imagery with instrumental music to create a therapeutic environment for patients as described in the Statement of Work below.</w:t>
      </w:r>
    </w:p>
    <w:p w14:paraId="3FD866AF" w14:textId="77777777" w:rsidR="0013701C" w:rsidRPr="00FD19B4" w:rsidRDefault="0013701C" w:rsidP="00FD19B4">
      <w:pPr>
        <w:spacing w:after="0"/>
        <w:rPr>
          <w:rFonts w:ascii="Arial" w:hAnsi="Arial" w:cs="Arial"/>
        </w:rPr>
      </w:pPr>
    </w:p>
    <w:p w14:paraId="3FD866B0" w14:textId="77777777" w:rsidR="0013701C" w:rsidRPr="00FD19B4" w:rsidRDefault="0013701C" w:rsidP="00FD19B4">
      <w:pPr>
        <w:spacing w:after="0"/>
        <w:rPr>
          <w:rFonts w:ascii="Arial" w:hAnsi="Arial" w:cs="Arial"/>
        </w:rPr>
      </w:pPr>
      <w:r w:rsidRPr="00FD19B4">
        <w:rPr>
          <w:rFonts w:ascii="Arial" w:hAnsi="Arial" w:cs="Arial"/>
        </w:rPr>
        <w:t xml:space="preserve">This is a </w:t>
      </w:r>
      <w:r w:rsidRPr="00FD19B4">
        <w:rPr>
          <w:rFonts w:ascii="Arial" w:hAnsi="Arial" w:cs="Arial"/>
          <w:b/>
        </w:rPr>
        <w:t>SOURCES SOUGHT NOTICE</w:t>
      </w:r>
      <w:r w:rsidRPr="00FD19B4">
        <w:rPr>
          <w:rFonts w:ascii="Arial" w:hAnsi="Arial" w:cs="Arial"/>
        </w:rPr>
        <w:t xml:space="preserve"> only looking for businesses to provide the services listed in the Statement of Work below for market research purposes.  </w:t>
      </w:r>
      <w:r w:rsidRPr="00FD19B4">
        <w:rPr>
          <w:rFonts w:ascii="Arial" w:hAnsi="Arial" w:cs="Arial"/>
          <w:highlight w:val="yellow"/>
        </w:rPr>
        <w:t>No proposals are being requested or accepted with this notice.  THIS IS NOT A SOLICITATION FOR PROPOSALS OR PRICING AND NO CONTRACT SHALL BE AWARDED FROM THIS NOTICE.</w:t>
      </w:r>
      <w:r w:rsidRPr="00FD19B4">
        <w:rPr>
          <w:rFonts w:ascii="Arial" w:hAnsi="Arial" w:cs="Arial"/>
        </w:rPr>
        <w:t xml:space="preserve">  This notice shall not be construed as a solicitation or as an obligation on the part of the Department of Veterans Affairs.</w:t>
      </w:r>
    </w:p>
    <w:p w14:paraId="3FD866B1" w14:textId="77777777" w:rsidR="0013701C" w:rsidRPr="00FD19B4" w:rsidRDefault="0013701C" w:rsidP="00FD19B4">
      <w:pPr>
        <w:spacing w:after="0"/>
        <w:rPr>
          <w:rFonts w:ascii="Arial" w:hAnsi="Arial" w:cs="Arial"/>
        </w:rPr>
      </w:pPr>
    </w:p>
    <w:p w14:paraId="3FD866B2" w14:textId="77777777" w:rsidR="0013701C" w:rsidRPr="00FD19B4" w:rsidRDefault="0013701C" w:rsidP="00FD19B4">
      <w:pPr>
        <w:spacing w:after="0"/>
        <w:rPr>
          <w:rFonts w:ascii="Arial" w:hAnsi="Arial" w:cs="Arial"/>
        </w:rPr>
      </w:pPr>
      <w:r w:rsidRPr="00FD19B4">
        <w:rPr>
          <w:rFonts w:ascii="Arial" w:hAnsi="Arial" w:cs="Arial"/>
        </w:rPr>
        <w:t>Responses to this notice will be treated only as information for the Government to consider as part of their market research efforts.  The information provided will be used by the Government in developing its acquisition strategy regarding possible set aside for Service-Disabled Veteran-Owned, Veteran-Owned, and other socio-economic categories of small business.  Interested parties are responsible for adequately marking proprietary, restricted or competition sensitive information contained in their response</w:t>
      </w:r>
      <w:r w:rsidRPr="00FD19B4">
        <w:rPr>
          <w:rFonts w:ascii="Arial" w:hAnsi="Arial" w:cs="Arial"/>
        </w:rPr>
        <w:t xml:space="preserve">.  The Government does not intend to pay for the information submitted in response to this notice and parties responding will not be entitled to payment for direct or indirect costs incurred in responding to this notice.  </w:t>
      </w:r>
    </w:p>
    <w:p w14:paraId="3FD866B3" w14:textId="77777777" w:rsidR="0013701C" w:rsidRPr="00FD19B4" w:rsidRDefault="0013701C" w:rsidP="00FD19B4">
      <w:pPr>
        <w:spacing w:after="0"/>
        <w:rPr>
          <w:rFonts w:ascii="Arial" w:hAnsi="Arial" w:cs="Arial"/>
        </w:rPr>
      </w:pPr>
    </w:p>
    <w:p w14:paraId="3FD866B4" w14:textId="77777777" w:rsidR="0013701C" w:rsidRPr="00FD19B4" w:rsidRDefault="0013701C" w:rsidP="00FD19B4">
      <w:pPr>
        <w:spacing w:after="0"/>
        <w:rPr>
          <w:rFonts w:ascii="Arial" w:hAnsi="Arial" w:cs="Arial"/>
        </w:rPr>
      </w:pPr>
      <w:r w:rsidRPr="00FD19B4">
        <w:rPr>
          <w:rFonts w:ascii="Arial" w:hAnsi="Arial" w:cs="Arial"/>
        </w:rPr>
        <w:t>The North American Industry Classification System (NAICS) code for this requirement is 516210, Media Streaming Distribution Services, Social Networks, and Other Media Networks and Content Providers, with an SBA Small Business Size Standard of $47.0 Million.</w:t>
      </w:r>
    </w:p>
    <w:p w14:paraId="3FD866B5" w14:textId="77777777" w:rsidR="0013701C" w:rsidRPr="00FD19B4" w:rsidRDefault="0013701C" w:rsidP="00FD19B4">
      <w:pPr>
        <w:spacing w:after="0"/>
        <w:rPr>
          <w:rFonts w:ascii="Arial" w:hAnsi="Arial" w:cs="Arial"/>
        </w:rPr>
      </w:pPr>
    </w:p>
    <w:p w14:paraId="3FD866B6" w14:textId="77777777" w:rsidR="0013701C" w:rsidRPr="00FD19B4" w:rsidRDefault="0013701C" w:rsidP="00FD19B4">
      <w:pPr>
        <w:spacing w:after="0"/>
        <w:rPr>
          <w:rFonts w:ascii="Arial" w:hAnsi="Arial" w:cs="Arial"/>
          <w:b/>
          <w:bCs/>
          <w:highlight w:val="yellow"/>
        </w:rPr>
      </w:pPr>
      <w:r w:rsidRPr="00FD19B4">
        <w:rPr>
          <w:rFonts w:ascii="Arial" w:hAnsi="Arial" w:cs="Arial"/>
          <w:highlight w:val="yellow"/>
        </w:rPr>
        <w:t xml:space="preserve">If you are a vendor capable of providing the requested information and required services described below with competitive pricing, </w:t>
      </w:r>
      <w:r w:rsidRPr="00FD19B4">
        <w:rPr>
          <w:rFonts w:ascii="Arial" w:hAnsi="Arial" w:cs="Arial"/>
          <w:b/>
          <w:bCs/>
          <w:highlight w:val="yellow"/>
        </w:rPr>
        <w:t xml:space="preserve">send your information </w:t>
      </w:r>
      <w:r w:rsidRPr="00FD19B4">
        <w:rPr>
          <w:rFonts w:ascii="Arial" w:hAnsi="Arial" w:cs="Arial"/>
          <w:b/>
          <w:bCs/>
          <w:i/>
          <w:iCs/>
          <w:highlight w:val="yellow"/>
          <w:u w:val="single"/>
        </w:rPr>
        <w:t>with a description of proof of capability and answers to all questions</w:t>
      </w:r>
      <w:r w:rsidRPr="00FD19B4">
        <w:rPr>
          <w:rFonts w:ascii="Arial" w:hAnsi="Arial" w:cs="Arial"/>
          <w:b/>
          <w:bCs/>
          <w:highlight w:val="yellow"/>
        </w:rPr>
        <w:t xml:space="preserve"> to:  Alisha.Milander@va.gov on or before Wednesday, </w:t>
      </w:r>
      <w:r>
        <w:rPr>
          <w:rFonts w:ascii="Arial" w:hAnsi="Arial" w:cs="Arial"/>
          <w:b/>
          <w:bCs/>
          <w:highlight w:val="yellow"/>
        </w:rPr>
        <w:t>April</w:t>
      </w:r>
      <w:r w:rsidRPr="00FD19B4">
        <w:rPr>
          <w:rFonts w:ascii="Arial" w:hAnsi="Arial" w:cs="Arial"/>
          <w:b/>
          <w:bCs/>
          <w:highlight w:val="yellow"/>
        </w:rPr>
        <w:t xml:space="preserve"> 1</w:t>
      </w:r>
      <w:r>
        <w:rPr>
          <w:rFonts w:ascii="Arial" w:hAnsi="Arial" w:cs="Arial"/>
          <w:b/>
          <w:bCs/>
          <w:highlight w:val="yellow"/>
        </w:rPr>
        <w:t>5</w:t>
      </w:r>
      <w:r w:rsidRPr="00FD19B4">
        <w:rPr>
          <w:rFonts w:ascii="Arial" w:hAnsi="Arial" w:cs="Arial"/>
          <w:b/>
          <w:bCs/>
          <w:highlight w:val="yellow"/>
        </w:rPr>
        <w:t>, 202</w:t>
      </w:r>
      <w:r>
        <w:rPr>
          <w:rFonts w:ascii="Arial" w:hAnsi="Arial" w:cs="Arial"/>
          <w:b/>
          <w:bCs/>
          <w:highlight w:val="yellow"/>
        </w:rPr>
        <w:t>6</w:t>
      </w:r>
      <w:r w:rsidRPr="00FD19B4">
        <w:rPr>
          <w:rFonts w:ascii="Arial" w:hAnsi="Arial" w:cs="Arial"/>
          <w:b/>
          <w:bCs/>
          <w:highlight w:val="yellow"/>
        </w:rPr>
        <w:t xml:space="preserve"> at 12:00 PM Central Time. </w:t>
      </w:r>
    </w:p>
    <w:p w14:paraId="3FD866B7" w14:textId="77777777" w:rsidR="0013701C" w:rsidRPr="00FD19B4" w:rsidRDefault="0013701C" w:rsidP="00FD19B4">
      <w:pPr>
        <w:spacing w:after="0"/>
        <w:rPr>
          <w:rFonts w:ascii="Arial" w:hAnsi="Arial" w:cs="Arial"/>
          <w:b/>
          <w:bCs/>
          <w:highlight w:val="yellow"/>
        </w:rPr>
      </w:pPr>
    </w:p>
    <w:p w14:paraId="3FD866B8" w14:textId="77777777" w:rsidR="0013701C" w:rsidRPr="00FD19B4" w:rsidRDefault="0013701C" w:rsidP="00FD19B4">
      <w:pPr>
        <w:spacing w:after="0"/>
        <w:textAlignment w:val="baseline"/>
        <w:rPr>
          <w:rFonts w:ascii="Arial" w:eastAsia="Times New Roman" w:hAnsi="Arial" w:cs="Arial"/>
          <w:b/>
          <w:bCs/>
        </w:rPr>
      </w:pPr>
      <w:r w:rsidRPr="00FD19B4">
        <w:rPr>
          <w:rFonts w:ascii="Arial" w:eastAsia="Times New Roman" w:hAnsi="Arial" w:cs="Arial"/>
          <w:b/>
          <w:bCs/>
          <w:highlight w:val="yellow"/>
        </w:rPr>
        <w:t xml:space="preserve">Please provide answers as appropriate to the following questions in the table below with your response to this Sources Sought.  Failure to respond accurately to the following questions may affect the acquisition strategy.  </w:t>
      </w:r>
      <w:r w:rsidRPr="00FD19B4">
        <w:rPr>
          <w:rFonts w:ascii="Arial" w:eastAsia="Times New Roman" w:hAnsi="Arial" w:cs="Arial"/>
          <w:b/>
          <w:bCs/>
          <w:highlight w:val="yellow"/>
          <w:u w:val="single"/>
        </w:rPr>
        <w:t>Failure to respond to the questions at all will result in your response being determined as non-responsive.</w:t>
      </w:r>
    </w:p>
    <w:p w14:paraId="3FD866B9" w14:textId="77777777" w:rsidR="0013701C" w:rsidRPr="00FD19B4" w:rsidRDefault="0013701C" w:rsidP="00FD19B4">
      <w:pPr>
        <w:spacing w:after="0"/>
        <w:textAlignment w:val="baseline"/>
        <w:rPr>
          <w:rFonts w:ascii="Arial" w:eastAsia="Times New Roman" w:hAnsi="Arial" w:cs="Arial"/>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
        <w:gridCol w:w="9116"/>
      </w:tblGrid>
      <w:tr w:rsidR="001324CD" w14:paraId="3FD866BC"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D866BA" w14:textId="77777777" w:rsidR="0013701C" w:rsidRPr="00515A4C" w:rsidRDefault="0013701C"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D866BB" w14:textId="77777777" w:rsidR="0013701C" w:rsidRPr="00515A4C" w:rsidRDefault="0013701C" w:rsidP="001109F8">
            <w:pPr>
              <w:spacing w:after="0"/>
              <w:rPr>
                <w:rFonts w:ascii="Arial" w:hAnsi="Arial" w:cs="Arial"/>
                <w:highlight w:val="yellow"/>
              </w:rPr>
            </w:pPr>
            <w:r w:rsidRPr="00515A4C">
              <w:rPr>
                <w:rFonts w:ascii="Arial" w:hAnsi="Arial" w:cs="Arial"/>
                <w:highlight w:val="yellow"/>
              </w:rPr>
              <w:t>Please provide all socio-economic categories of your firm (e.g., SDVOSB, VOSB, WOSB, Large Business, 8a, etc.) as well as your firm’s SAM Unique Entity ID number (replaces DUNS number) and Government Contract POC.</w:t>
            </w:r>
          </w:p>
        </w:tc>
      </w:tr>
      <w:tr w:rsidR="001324CD" w14:paraId="3FD866BF"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D866BD" w14:textId="77777777" w:rsidR="0013701C" w:rsidRPr="00515A4C" w:rsidRDefault="0013701C"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D866BE" w14:textId="77777777" w:rsidR="0013701C" w:rsidRPr="00515A4C" w:rsidRDefault="0013701C"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State whether the requested services may be ordered against a government contract awarded to your organization (e.g Federal Supply Schedule (FSS), General Services Administration (GSA), etc.).</w:t>
            </w:r>
          </w:p>
        </w:tc>
      </w:tr>
      <w:tr w:rsidR="001324CD" w14:paraId="3FD866C2"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D866C0" w14:textId="77777777" w:rsidR="0013701C" w:rsidRPr="00515A4C" w:rsidRDefault="0013701C"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FD866C1" w14:textId="77777777" w:rsidR="0013701C" w:rsidRPr="00515A4C" w:rsidRDefault="0013701C"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State if subcontracting is contemplated for this requirement and what percentage of the work will be subcontracted and for what tasks.</w:t>
            </w:r>
          </w:p>
        </w:tc>
      </w:tr>
      <w:tr w:rsidR="001324CD" w14:paraId="3FD866C5"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FD866C3" w14:textId="77777777" w:rsidR="0013701C" w:rsidRPr="00515A4C" w:rsidRDefault="0013701C"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lastRenderedPageBreak/>
              <w:t>4.</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FD866C4" w14:textId="77777777" w:rsidR="0013701C" w:rsidRPr="00515A4C" w:rsidRDefault="0013701C"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 xml:space="preserve">Provide estimated lead time to deliver a fully functioning solution as described in the </w:t>
            </w:r>
            <w:r w:rsidRPr="00515A4C">
              <w:rPr>
                <w:rFonts w:ascii="Arial" w:hAnsi="Arial" w:cs="Arial"/>
                <w:highlight w:val="yellow"/>
              </w:rPr>
              <w:t>Preliminary Statement</w:t>
            </w:r>
            <w:r w:rsidRPr="00515A4C">
              <w:rPr>
                <w:rFonts w:ascii="Arial" w:eastAsia="Times New Roman" w:hAnsi="Arial" w:cs="Arial"/>
                <w:highlight w:val="yellow"/>
              </w:rPr>
              <w:t xml:space="preserve"> of Work below.</w:t>
            </w:r>
          </w:p>
        </w:tc>
      </w:tr>
      <w:tr w:rsidR="001324CD" w14:paraId="3FD866C8"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FD866C6" w14:textId="77777777" w:rsidR="0013701C" w:rsidRPr="00515A4C" w:rsidRDefault="0013701C"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5.</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FD866C7" w14:textId="77777777" w:rsidR="0013701C" w:rsidRPr="00515A4C" w:rsidRDefault="0013701C" w:rsidP="001109F8">
            <w:pPr>
              <w:spacing w:after="0"/>
              <w:textAlignment w:val="baseline"/>
              <w:rPr>
                <w:rFonts w:ascii="Arial" w:eastAsia="Times New Roman" w:hAnsi="Arial" w:cs="Arial"/>
              </w:rPr>
            </w:pPr>
            <w:r w:rsidRPr="00515A4C">
              <w:rPr>
                <w:rFonts w:ascii="Arial" w:eastAsia="Times New Roman" w:hAnsi="Arial" w:cs="Arial"/>
                <w:highlight w:val="yellow"/>
              </w:rPr>
              <w:t xml:space="preserve">Complete the ITEM INFORMATION directly below this section for </w:t>
            </w:r>
            <w:r w:rsidRPr="00515A4C">
              <w:rPr>
                <w:rFonts w:ascii="Arial" w:eastAsia="Times New Roman" w:hAnsi="Arial" w:cs="Arial"/>
                <w:b/>
                <w:bCs/>
                <w:highlight w:val="yellow"/>
                <w:u w:val="single"/>
              </w:rPr>
              <w:t>market research pricing</w:t>
            </w:r>
            <w:r w:rsidRPr="00515A4C">
              <w:rPr>
                <w:rFonts w:ascii="Arial" w:eastAsia="Times New Roman" w:hAnsi="Arial" w:cs="Arial"/>
                <w:highlight w:val="yellow"/>
              </w:rPr>
              <w:t xml:space="preserve"> for the services described in the </w:t>
            </w:r>
            <w:r w:rsidRPr="00515A4C">
              <w:rPr>
                <w:rFonts w:ascii="Arial" w:hAnsi="Arial" w:cs="Arial"/>
                <w:highlight w:val="yellow"/>
              </w:rPr>
              <w:t>Preliminary Performance Work Statement</w:t>
            </w:r>
            <w:r w:rsidRPr="00515A4C">
              <w:rPr>
                <w:rFonts w:ascii="Arial" w:eastAsia="Times New Roman" w:hAnsi="Arial" w:cs="Arial"/>
                <w:highlight w:val="yellow"/>
              </w:rPr>
              <w:t>.</w:t>
            </w:r>
          </w:p>
        </w:tc>
      </w:tr>
    </w:tbl>
    <w:p w14:paraId="3FD866C9" w14:textId="77777777" w:rsidR="0013701C" w:rsidRDefault="0013701C" w:rsidP="00FD19B4">
      <w:pPr>
        <w:spacing w:after="0"/>
        <w:rPr>
          <w:rFonts w:ascii="Arial" w:hAnsi="Arial" w:cs="Arial"/>
        </w:rPr>
      </w:pPr>
    </w:p>
    <w:p w14:paraId="3FD866CA" w14:textId="77777777" w:rsidR="0013701C" w:rsidRPr="00FD19B4" w:rsidRDefault="0013701C" w:rsidP="00FD19B4">
      <w:pPr>
        <w:spacing w:after="0"/>
        <w:rPr>
          <w:rFonts w:ascii="Arial" w:hAnsi="Arial" w:cs="Arial"/>
          <w:b/>
          <w:bCs/>
        </w:rPr>
      </w:pPr>
    </w:p>
    <w:tbl>
      <w:tblPr>
        <w:tblStyle w:val="LightList-Accent1"/>
        <w:tblW w:w="0" w:type="auto"/>
        <w:tblLook w:val="04A0" w:firstRow="1" w:lastRow="0" w:firstColumn="1" w:lastColumn="0" w:noHBand="0" w:noVBand="1"/>
      </w:tblPr>
      <w:tblGrid>
        <w:gridCol w:w="1186"/>
        <w:gridCol w:w="2826"/>
        <w:gridCol w:w="1550"/>
        <w:gridCol w:w="838"/>
        <w:gridCol w:w="1838"/>
        <w:gridCol w:w="1338"/>
      </w:tblGrid>
      <w:tr w:rsidR="001324CD" w14:paraId="3FD866D1" w14:textId="77777777" w:rsidTr="001324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3FD866CB" w14:textId="77777777" w:rsidR="0013701C" w:rsidRPr="00FD19B4" w:rsidRDefault="0013701C" w:rsidP="001109F8">
            <w:pPr>
              <w:spacing w:before="60" w:after="60"/>
              <w:rPr>
                <w:rFonts w:ascii="Arial" w:hAnsi="Arial" w:cs="Arial"/>
              </w:rPr>
            </w:pPr>
            <w:r w:rsidRPr="00FD19B4">
              <w:rPr>
                <w:rFonts w:ascii="Arial" w:hAnsi="Arial" w:cs="Arial"/>
              </w:rPr>
              <w:t>ITEM NUMBER</w:t>
            </w:r>
          </w:p>
        </w:tc>
        <w:tc>
          <w:tcPr>
            <w:tcW w:w="2322" w:type="dxa"/>
            <w:tcBorders>
              <w:top w:val="single" w:sz="8" w:space="0" w:color="4F81BD" w:themeColor="accent1"/>
              <w:left w:val="nil"/>
              <w:bottom w:val="nil"/>
              <w:right w:val="nil"/>
            </w:tcBorders>
            <w:vAlign w:val="bottom"/>
            <w:hideMark/>
          </w:tcPr>
          <w:p w14:paraId="3FD866CC" w14:textId="77777777" w:rsidR="0013701C" w:rsidRPr="00FD19B4" w:rsidRDefault="0013701C" w:rsidP="001109F8">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FD19B4">
              <w:rPr>
                <w:rFonts w:ascii="Arial" w:hAnsi="Arial" w:cs="Arial"/>
              </w:rPr>
              <w:t>DESCRIPTION OF SUPPLIES/SERVICES</w:t>
            </w:r>
          </w:p>
        </w:tc>
        <w:tc>
          <w:tcPr>
            <w:tcW w:w="1458" w:type="dxa"/>
            <w:tcBorders>
              <w:top w:val="single" w:sz="8" w:space="0" w:color="4F81BD" w:themeColor="accent1"/>
              <w:left w:val="nil"/>
              <w:bottom w:val="nil"/>
              <w:right w:val="nil"/>
            </w:tcBorders>
            <w:vAlign w:val="bottom"/>
            <w:hideMark/>
          </w:tcPr>
          <w:p w14:paraId="3FD866CD" w14:textId="77777777" w:rsidR="0013701C" w:rsidRPr="00FD19B4" w:rsidRDefault="0013701C"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FD19B4">
              <w:rPr>
                <w:rFonts w:ascii="Arial" w:hAnsi="Arial" w:cs="Arial"/>
              </w:rPr>
              <w:t>QUANTITY</w:t>
            </w:r>
          </w:p>
        </w:tc>
        <w:tc>
          <w:tcPr>
            <w:tcW w:w="763" w:type="dxa"/>
            <w:tcBorders>
              <w:top w:val="single" w:sz="8" w:space="0" w:color="4F81BD" w:themeColor="accent1"/>
              <w:left w:val="nil"/>
              <w:bottom w:val="nil"/>
              <w:right w:val="nil"/>
            </w:tcBorders>
            <w:vAlign w:val="bottom"/>
            <w:hideMark/>
          </w:tcPr>
          <w:p w14:paraId="3FD866CE" w14:textId="77777777" w:rsidR="0013701C" w:rsidRPr="00FD19B4" w:rsidRDefault="0013701C"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FD19B4">
              <w:rPr>
                <w:rFonts w:ascii="Arial" w:hAnsi="Arial" w:cs="Arial"/>
              </w:rPr>
              <w:t>UNIT</w:t>
            </w:r>
          </w:p>
        </w:tc>
        <w:tc>
          <w:tcPr>
            <w:tcW w:w="1886" w:type="dxa"/>
            <w:tcBorders>
              <w:top w:val="single" w:sz="8" w:space="0" w:color="4F81BD" w:themeColor="accent1"/>
              <w:left w:val="nil"/>
              <w:bottom w:val="nil"/>
              <w:right w:val="nil"/>
            </w:tcBorders>
            <w:vAlign w:val="bottom"/>
            <w:hideMark/>
          </w:tcPr>
          <w:p w14:paraId="3FD866CF" w14:textId="77777777" w:rsidR="0013701C" w:rsidRPr="00FD19B4" w:rsidRDefault="0013701C"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highlight w:val="yellow"/>
              </w:rPr>
            </w:pPr>
            <w:r w:rsidRPr="00FD19B4">
              <w:rPr>
                <w:rFonts w:ascii="Arial" w:hAnsi="Arial" w:cs="Arial"/>
                <w:color w:val="auto"/>
                <w:highlight w:val="yellow"/>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3FD866D0" w14:textId="77777777" w:rsidR="0013701C" w:rsidRPr="00FD19B4" w:rsidRDefault="0013701C"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highlight w:val="yellow"/>
              </w:rPr>
            </w:pPr>
            <w:r w:rsidRPr="00FD19B4">
              <w:rPr>
                <w:rFonts w:ascii="Arial" w:hAnsi="Arial" w:cs="Arial"/>
                <w:color w:val="auto"/>
                <w:highlight w:val="yellow"/>
              </w:rPr>
              <w:t>AMOUNT</w:t>
            </w:r>
          </w:p>
        </w:tc>
      </w:tr>
      <w:tr w:rsidR="001324CD" w14:paraId="3FD866D8" w14:textId="77777777" w:rsidTr="00132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FD866D2" w14:textId="77777777" w:rsidR="0013701C" w:rsidRPr="00FD19B4" w:rsidRDefault="0013701C" w:rsidP="001109F8">
            <w:pPr>
              <w:rPr>
                <w:rFonts w:ascii="Arial" w:hAnsi="Arial" w:cs="Arial"/>
              </w:rPr>
            </w:pPr>
            <w:r w:rsidRPr="00FD19B4">
              <w:rPr>
                <w:rFonts w:ascii="Arial" w:hAnsi="Arial" w:cs="Arial"/>
              </w:rPr>
              <w:t>0001</w:t>
            </w:r>
          </w:p>
        </w:tc>
        <w:tc>
          <w:tcPr>
            <w:tcW w:w="2322" w:type="dxa"/>
            <w:tcBorders>
              <w:top w:val="nil"/>
              <w:left w:val="nil"/>
              <w:bottom w:val="nil"/>
              <w:right w:val="nil"/>
            </w:tcBorders>
            <w:hideMark/>
          </w:tcPr>
          <w:p w14:paraId="3FD866D3" w14:textId="77777777" w:rsidR="0013701C" w:rsidRPr="00FD19B4" w:rsidRDefault="0013701C"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58" w:type="dxa"/>
            <w:tcBorders>
              <w:top w:val="nil"/>
              <w:left w:val="nil"/>
              <w:bottom w:val="nil"/>
              <w:right w:val="nil"/>
            </w:tcBorders>
            <w:hideMark/>
          </w:tcPr>
          <w:p w14:paraId="3FD866D4" w14:textId="77777777" w:rsidR="0013701C" w:rsidRPr="00FD19B4" w:rsidRDefault="0013701C"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FD19B4">
              <w:rPr>
                <w:rFonts w:ascii="Arial" w:hAnsi="Arial" w:cs="Arial"/>
              </w:rPr>
              <w:t>1.00</w:t>
            </w:r>
          </w:p>
        </w:tc>
        <w:tc>
          <w:tcPr>
            <w:tcW w:w="763" w:type="dxa"/>
            <w:tcBorders>
              <w:top w:val="nil"/>
              <w:left w:val="nil"/>
              <w:bottom w:val="nil"/>
              <w:right w:val="nil"/>
            </w:tcBorders>
            <w:hideMark/>
          </w:tcPr>
          <w:p w14:paraId="3FD866D5" w14:textId="77777777" w:rsidR="0013701C" w:rsidRPr="00FD19B4" w:rsidRDefault="0013701C"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FD19B4">
              <w:rPr>
                <w:rFonts w:ascii="Arial" w:hAnsi="Arial" w:cs="Arial"/>
              </w:rPr>
              <w:t>JB</w:t>
            </w:r>
          </w:p>
        </w:tc>
        <w:tc>
          <w:tcPr>
            <w:tcW w:w="1886" w:type="dxa"/>
            <w:tcBorders>
              <w:top w:val="nil"/>
              <w:left w:val="nil"/>
              <w:bottom w:val="nil"/>
              <w:right w:val="nil"/>
            </w:tcBorders>
            <w:hideMark/>
          </w:tcPr>
          <w:p w14:paraId="3FD866D6" w14:textId="77777777" w:rsidR="0013701C" w:rsidRPr="00FD19B4" w:rsidRDefault="0013701C"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FD19B4">
              <w:rPr>
                <w:rFonts w:ascii="Arial" w:hAnsi="Arial" w:cs="Arial"/>
                <w:highlight w:val="yellow"/>
              </w:rPr>
              <w:t>___________</w:t>
            </w:r>
          </w:p>
        </w:tc>
        <w:tc>
          <w:tcPr>
            <w:tcW w:w="1869" w:type="dxa"/>
            <w:tcBorders>
              <w:top w:val="nil"/>
              <w:left w:val="nil"/>
              <w:bottom w:val="nil"/>
            </w:tcBorders>
            <w:hideMark/>
          </w:tcPr>
          <w:p w14:paraId="3FD866D7" w14:textId="77777777" w:rsidR="0013701C" w:rsidRPr="00FD19B4" w:rsidRDefault="0013701C"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FD19B4">
              <w:rPr>
                <w:rFonts w:ascii="Arial" w:hAnsi="Arial" w:cs="Arial"/>
                <w:highlight w:val="yellow"/>
              </w:rPr>
              <w:t>_________</w:t>
            </w:r>
          </w:p>
        </w:tc>
      </w:tr>
      <w:tr w:rsidR="001324CD" w14:paraId="3FD866DC" w14:textId="77777777" w:rsidTr="001324C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FD866D9" w14:textId="77777777" w:rsidR="0013701C" w:rsidRPr="00FD19B4" w:rsidRDefault="0013701C" w:rsidP="001109F8">
            <w:pPr>
              <w:rPr>
                <w:rFonts w:ascii="Arial" w:hAnsi="Arial" w:cs="Arial"/>
              </w:rPr>
            </w:pPr>
          </w:p>
        </w:tc>
        <w:tc>
          <w:tcPr>
            <w:tcW w:w="0" w:type="auto"/>
            <w:gridSpan w:val="4"/>
            <w:tcBorders>
              <w:top w:val="nil"/>
              <w:bottom w:val="single" w:sz="2" w:space="0" w:color="4F81BD"/>
            </w:tcBorders>
          </w:tcPr>
          <w:p w14:paraId="3FD866DA" w14:textId="77777777" w:rsidR="0013701C" w:rsidRPr="00FD19B4" w:rsidRDefault="0013701C"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D19B4">
              <w:rPr>
                <w:rFonts w:ascii="Arial" w:hAnsi="Arial" w:cs="Arial"/>
              </w:rPr>
              <w:t>The Contractor shall provide installation and access to a tv channel with calming programming that combines nature imagery with instrumental music to create a therapeutic environment for patients at Minneapolis VA Health Care System.  Installation includes start up formatting/encoding, any required broadcasting equipment, Modulator/Encoder, Uninterruptable Power Supply (UPS), Professional Installation, and Insured Shipping and Handling.</w:t>
            </w:r>
            <w:r w:rsidRPr="00FD19B4">
              <w:rPr>
                <w:rFonts w:ascii="Arial" w:hAnsi="Arial" w:cs="Arial"/>
              </w:rPr>
              <w:br/>
              <w:t>Contract Period: Base</w:t>
            </w:r>
            <w:r w:rsidRPr="00FD19B4">
              <w:rPr>
                <w:rFonts w:ascii="Arial" w:hAnsi="Arial" w:cs="Arial"/>
              </w:rPr>
              <w:br/>
              <w:t>POP Begin: 06-01-202</w:t>
            </w:r>
            <w:r>
              <w:rPr>
                <w:rFonts w:ascii="Arial" w:hAnsi="Arial" w:cs="Arial"/>
              </w:rPr>
              <w:t>6</w:t>
            </w:r>
            <w:r w:rsidRPr="00FD19B4">
              <w:rPr>
                <w:rFonts w:ascii="Arial" w:hAnsi="Arial" w:cs="Arial"/>
              </w:rPr>
              <w:br/>
              <w:t>POP End: 05-31-202</w:t>
            </w:r>
            <w:r>
              <w:rPr>
                <w:rFonts w:ascii="Arial" w:hAnsi="Arial" w:cs="Arial"/>
              </w:rPr>
              <w:t>7</w:t>
            </w:r>
            <w:r w:rsidRPr="00FD19B4">
              <w:rPr>
                <w:rFonts w:ascii="Arial" w:hAnsi="Arial" w:cs="Arial"/>
              </w:rPr>
              <w:br/>
            </w:r>
            <w:r w:rsidRPr="00FD19B4">
              <w:rPr>
                <w:rFonts w:ascii="Arial" w:hAnsi="Arial" w:cs="Arial"/>
              </w:rPr>
              <w:t>PRINCIPAL NAICS CODE: 516210 - Media Streaming Distribution Services, Social Networks, and Other Media Networks and Content Providers</w:t>
            </w:r>
            <w:r w:rsidRPr="00FD19B4">
              <w:rPr>
                <w:rFonts w:ascii="Arial" w:hAnsi="Arial" w:cs="Arial"/>
              </w:rPr>
              <w:br/>
              <w:t>PRODUCT/SERVICE CODE: DG11 - IT and Telecom - Network: Telecom Access Services</w:t>
            </w:r>
            <w:r w:rsidRPr="00FD19B4">
              <w:rPr>
                <w:rFonts w:ascii="Arial" w:hAnsi="Arial" w:cs="Arial"/>
              </w:rPr>
              <w:br/>
            </w:r>
          </w:p>
        </w:tc>
        <w:tc>
          <w:tcPr>
            <w:tcW w:w="0" w:type="auto"/>
            <w:tcBorders>
              <w:top w:val="nil"/>
              <w:bottom w:val="single" w:sz="2" w:space="0" w:color="4F81BD"/>
            </w:tcBorders>
          </w:tcPr>
          <w:p w14:paraId="3FD866DB" w14:textId="77777777" w:rsidR="0013701C" w:rsidRPr="00FD19B4" w:rsidRDefault="0013701C"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324CD" w14:paraId="3FD866E3" w14:textId="77777777" w:rsidTr="00132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FD866DD" w14:textId="77777777" w:rsidR="0013701C" w:rsidRPr="00FD19B4" w:rsidRDefault="0013701C" w:rsidP="001109F8">
            <w:pPr>
              <w:rPr>
                <w:rFonts w:ascii="Arial" w:hAnsi="Arial" w:cs="Arial"/>
              </w:rPr>
            </w:pPr>
            <w:r w:rsidRPr="00FD19B4">
              <w:rPr>
                <w:rFonts w:ascii="Arial" w:hAnsi="Arial" w:cs="Arial"/>
              </w:rPr>
              <w:t>0002</w:t>
            </w:r>
          </w:p>
        </w:tc>
        <w:tc>
          <w:tcPr>
            <w:tcW w:w="2322" w:type="dxa"/>
            <w:tcBorders>
              <w:top w:val="nil"/>
              <w:left w:val="nil"/>
              <w:bottom w:val="nil"/>
              <w:right w:val="nil"/>
            </w:tcBorders>
            <w:hideMark/>
          </w:tcPr>
          <w:p w14:paraId="3FD866DE" w14:textId="77777777" w:rsidR="0013701C" w:rsidRPr="00FD19B4" w:rsidRDefault="0013701C"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58" w:type="dxa"/>
            <w:tcBorders>
              <w:top w:val="nil"/>
              <w:left w:val="nil"/>
              <w:bottom w:val="nil"/>
              <w:right w:val="nil"/>
            </w:tcBorders>
            <w:hideMark/>
          </w:tcPr>
          <w:p w14:paraId="3FD866DF" w14:textId="77777777" w:rsidR="0013701C" w:rsidRPr="00FD19B4" w:rsidRDefault="0013701C"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FD19B4">
              <w:rPr>
                <w:rFonts w:ascii="Arial" w:hAnsi="Arial" w:cs="Arial"/>
              </w:rPr>
              <w:t>1.00</w:t>
            </w:r>
          </w:p>
        </w:tc>
        <w:tc>
          <w:tcPr>
            <w:tcW w:w="763" w:type="dxa"/>
            <w:tcBorders>
              <w:top w:val="nil"/>
              <w:left w:val="nil"/>
              <w:bottom w:val="nil"/>
              <w:right w:val="nil"/>
            </w:tcBorders>
            <w:hideMark/>
          </w:tcPr>
          <w:p w14:paraId="3FD866E0" w14:textId="77777777" w:rsidR="0013701C" w:rsidRPr="00FD19B4" w:rsidRDefault="0013701C"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FD19B4">
              <w:rPr>
                <w:rFonts w:ascii="Arial" w:hAnsi="Arial" w:cs="Arial"/>
              </w:rPr>
              <w:t>YR</w:t>
            </w:r>
          </w:p>
        </w:tc>
        <w:tc>
          <w:tcPr>
            <w:tcW w:w="1886" w:type="dxa"/>
            <w:tcBorders>
              <w:top w:val="nil"/>
              <w:left w:val="nil"/>
              <w:bottom w:val="nil"/>
              <w:right w:val="nil"/>
            </w:tcBorders>
            <w:hideMark/>
          </w:tcPr>
          <w:p w14:paraId="3FD866E1" w14:textId="77777777" w:rsidR="0013701C" w:rsidRPr="00FD19B4" w:rsidRDefault="0013701C"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FD19B4">
              <w:rPr>
                <w:rFonts w:ascii="Arial" w:hAnsi="Arial" w:cs="Arial"/>
                <w:highlight w:val="yellow"/>
              </w:rPr>
              <w:t>___________</w:t>
            </w:r>
          </w:p>
        </w:tc>
        <w:tc>
          <w:tcPr>
            <w:tcW w:w="1869" w:type="dxa"/>
            <w:tcBorders>
              <w:top w:val="nil"/>
              <w:left w:val="nil"/>
              <w:bottom w:val="nil"/>
            </w:tcBorders>
            <w:hideMark/>
          </w:tcPr>
          <w:p w14:paraId="3FD866E2" w14:textId="77777777" w:rsidR="0013701C" w:rsidRPr="00FD19B4" w:rsidRDefault="0013701C"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FD19B4">
              <w:rPr>
                <w:rFonts w:ascii="Arial" w:hAnsi="Arial" w:cs="Arial"/>
                <w:highlight w:val="yellow"/>
              </w:rPr>
              <w:t>_________</w:t>
            </w:r>
          </w:p>
        </w:tc>
      </w:tr>
      <w:tr w:rsidR="001324CD" w14:paraId="3FD866E7" w14:textId="77777777" w:rsidTr="001324C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FD866E4" w14:textId="77777777" w:rsidR="0013701C" w:rsidRPr="00FD19B4" w:rsidRDefault="0013701C" w:rsidP="001109F8">
            <w:pPr>
              <w:rPr>
                <w:rFonts w:ascii="Arial" w:hAnsi="Arial" w:cs="Arial"/>
              </w:rPr>
            </w:pPr>
          </w:p>
        </w:tc>
        <w:tc>
          <w:tcPr>
            <w:tcW w:w="0" w:type="auto"/>
            <w:gridSpan w:val="4"/>
            <w:tcBorders>
              <w:top w:val="nil"/>
              <w:bottom w:val="single" w:sz="2" w:space="0" w:color="4F81BD"/>
            </w:tcBorders>
          </w:tcPr>
          <w:p w14:paraId="3FD866E5" w14:textId="77777777" w:rsidR="0013701C" w:rsidRPr="00FD19B4" w:rsidRDefault="0013701C"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D19B4">
              <w:rPr>
                <w:rFonts w:ascii="Arial" w:hAnsi="Arial" w:cs="Arial"/>
              </w:rPr>
              <w:t xml:space="preserve">Base year </w:t>
            </w:r>
            <w:r>
              <w:rPr>
                <w:rFonts w:ascii="Arial" w:hAnsi="Arial" w:cs="Arial"/>
              </w:rPr>
              <w:t xml:space="preserve">for </w:t>
            </w:r>
            <w:r w:rsidRPr="00FD19B4">
              <w:rPr>
                <w:rFonts w:ascii="Arial" w:hAnsi="Arial" w:cs="Arial"/>
              </w:rPr>
              <w:t>a tv channel service from 6/1/202</w:t>
            </w:r>
            <w:r>
              <w:rPr>
                <w:rFonts w:ascii="Arial" w:hAnsi="Arial" w:cs="Arial"/>
              </w:rPr>
              <w:t>6</w:t>
            </w:r>
            <w:r w:rsidRPr="00FD19B4">
              <w:rPr>
                <w:rFonts w:ascii="Arial" w:hAnsi="Arial" w:cs="Arial"/>
              </w:rPr>
              <w:t xml:space="preserve"> to 5/31/202</w:t>
            </w:r>
            <w:r>
              <w:rPr>
                <w:rFonts w:ascii="Arial" w:hAnsi="Arial" w:cs="Arial"/>
              </w:rPr>
              <w:t>7</w:t>
            </w:r>
            <w:r w:rsidRPr="00FD19B4">
              <w:rPr>
                <w:rFonts w:ascii="Arial" w:hAnsi="Arial" w:cs="Arial"/>
              </w:rPr>
              <w:t>.  This contract includes TV Channel Licensing (12 Months), and Annual Content Updates Provided via swappable hard drive.</w:t>
            </w:r>
            <w:r w:rsidRPr="00FD19B4">
              <w:rPr>
                <w:rFonts w:ascii="Arial" w:hAnsi="Arial" w:cs="Arial"/>
              </w:rPr>
              <w:br/>
              <w:t>Contract Period: Base</w:t>
            </w:r>
            <w:r w:rsidRPr="00FD19B4">
              <w:rPr>
                <w:rFonts w:ascii="Arial" w:hAnsi="Arial" w:cs="Arial"/>
              </w:rPr>
              <w:br/>
              <w:t>POP Begin: 06-01-202</w:t>
            </w:r>
            <w:r>
              <w:rPr>
                <w:rFonts w:ascii="Arial" w:hAnsi="Arial" w:cs="Arial"/>
              </w:rPr>
              <w:t>6</w:t>
            </w:r>
            <w:r w:rsidRPr="00FD19B4">
              <w:rPr>
                <w:rFonts w:ascii="Arial" w:hAnsi="Arial" w:cs="Arial"/>
              </w:rPr>
              <w:br/>
              <w:t>POP End: 05-31-202</w:t>
            </w:r>
            <w:r>
              <w:rPr>
                <w:rFonts w:ascii="Arial" w:hAnsi="Arial" w:cs="Arial"/>
              </w:rPr>
              <w:t>7</w:t>
            </w:r>
            <w:r w:rsidRPr="00FD19B4">
              <w:rPr>
                <w:rFonts w:ascii="Arial" w:hAnsi="Arial" w:cs="Arial"/>
              </w:rPr>
              <w:br/>
              <w:t>PRINCIPAL NAICS CODE: 516210 - Media Streaming Distribution Services, Social Networks, and Other Media Networks and Content Providers</w:t>
            </w:r>
            <w:r w:rsidRPr="00FD19B4">
              <w:rPr>
                <w:rFonts w:ascii="Arial" w:hAnsi="Arial" w:cs="Arial"/>
              </w:rPr>
              <w:br/>
              <w:t>PRODUCT/SERVICE CODE: DG11 - IT and Telecom - Network: Telecom Access Services</w:t>
            </w:r>
            <w:r w:rsidRPr="00FD19B4">
              <w:rPr>
                <w:rFonts w:ascii="Arial" w:hAnsi="Arial" w:cs="Arial"/>
              </w:rPr>
              <w:br/>
            </w:r>
          </w:p>
        </w:tc>
        <w:tc>
          <w:tcPr>
            <w:tcW w:w="0" w:type="auto"/>
            <w:tcBorders>
              <w:top w:val="nil"/>
              <w:bottom w:val="single" w:sz="2" w:space="0" w:color="4F81BD"/>
            </w:tcBorders>
          </w:tcPr>
          <w:p w14:paraId="3FD866E6" w14:textId="77777777" w:rsidR="0013701C" w:rsidRPr="00FD19B4" w:rsidRDefault="0013701C"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3FD866E9" w14:textId="77777777" w:rsidR="0013701C" w:rsidRDefault="0013701C" w:rsidP="00FD19B4">
      <w:pPr>
        <w:spacing w:after="0"/>
        <w:rPr>
          <w:rFonts w:ascii="Arial" w:hAnsi="Arial" w:cs="Arial"/>
        </w:rPr>
      </w:pPr>
    </w:p>
    <w:p w14:paraId="3FD866EA" w14:textId="77777777" w:rsidR="0013701C" w:rsidRPr="00FD19B4" w:rsidRDefault="0013701C" w:rsidP="00FD19B4">
      <w:pPr>
        <w:spacing w:after="0"/>
        <w:rPr>
          <w:rFonts w:ascii="Arial" w:hAnsi="Arial" w:cs="Arial"/>
        </w:rPr>
      </w:pPr>
    </w:p>
    <w:p w14:paraId="3FD866EB" w14:textId="77777777" w:rsidR="0013701C" w:rsidRPr="00FD19B4" w:rsidRDefault="0013701C" w:rsidP="00FD19B4">
      <w:pPr>
        <w:spacing w:after="0"/>
        <w:rPr>
          <w:rFonts w:ascii="Arial" w:hAnsi="Arial" w:cs="Arial"/>
        </w:rPr>
      </w:pPr>
      <w:r w:rsidRPr="00FD19B4">
        <w:rPr>
          <w:rFonts w:ascii="Arial" w:hAnsi="Arial" w:cs="Arial"/>
        </w:rPr>
        <w:t>*If applicable, FAR Provision 52.219-14 Limitations on Subcontracting, will apply to the potential solicitation if set-aside for Small-Businesses.*</w:t>
      </w:r>
    </w:p>
    <w:p w14:paraId="3FD866EC" w14:textId="77777777" w:rsidR="0013701C" w:rsidRPr="00FD19B4" w:rsidRDefault="0013701C" w:rsidP="00FD19B4">
      <w:pPr>
        <w:spacing w:after="0"/>
        <w:rPr>
          <w:rFonts w:ascii="Arial" w:hAnsi="Arial" w:cs="Arial"/>
        </w:rPr>
      </w:pPr>
    </w:p>
    <w:p w14:paraId="3FD866ED" w14:textId="77777777" w:rsidR="0013701C" w:rsidRPr="00FD19B4" w:rsidRDefault="0013701C" w:rsidP="00FD19B4">
      <w:pPr>
        <w:spacing w:after="0"/>
        <w:rPr>
          <w:rFonts w:ascii="Arial" w:hAnsi="Arial" w:cs="Arial"/>
        </w:rPr>
      </w:pPr>
      <w:r w:rsidRPr="00FD19B4">
        <w:rPr>
          <w:rFonts w:ascii="Arial" w:hAnsi="Arial" w:cs="Arial"/>
        </w:rPr>
        <w:t xml:space="preserve">*If applicable, </w:t>
      </w:r>
      <w:r w:rsidRPr="00FD19B4">
        <w:rPr>
          <w:rStyle w:val="normaltextrun"/>
          <w:rFonts w:ascii="Arial" w:hAnsi="Arial" w:cs="Arial"/>
          <w:color w:val="000000"/>
          <w:bdr w:val="none" w:sz="0" w:space="0" w:color="auto" w:frame="1"/>
        </w:rPr>
        <w:t>852.219-75  VA Notice of Limitations on Subcontracting—Certificate of Compliance for Services and Construction</w:t>
      </w:r>
      <w:r w:rsidRPr="00FD19B4">
        <w:rPr>
          <w:rFonts w:ascii="Arial" w:hAnsi="Arial" w:cs="Arial"/>
        </w:rPr>
        <w:t>, will apply to the potential solicitation if set-aside for SDVOSBs/VOSBs.*</w:t>
      </w:r>
    </w:p>
    <w:p w14:paraId="3FD866EE" w14:textId="77777777" w:rsidR="0013701C" w:rsidRPr="00FD19B4" w:rsidRDefault="0013701C" w:rsidP="00FD19B4">
      <w:pPr>
        <w:spacing w:after="0"/>
        <w:rPr>
          <w:rFonts w:ascii="Arial" w:hAnsi="Arial" w:cs="Arial"/>
        </w:rPr>
      </w:pPr>
    </w:p>
    <w:p w14:paraId="3FD866EF" w14:textId="77777777" w:rsidR="0013701C" w:rsidRPr="00FD19B4" w:rsidRDefault="0013701C" w:rsidP="00FD19B4">
      <w:pPr>
        <w:spacing w:after="0"/>
        <w:rPr>
          <w:rFonts w:ascii="Arial" w:hAnsi="Arial" w:cs="Arial"/>
          <w:b/>
          <w:bCs/>
        </w:rPr>
      </w:pPr>
      <w:r w:rsidRPr="00FD19B4">
        <w:rPr>
          <w:rFonts w:ascii="Arial" w:hAnsi="Arial" w:cs="Arial"/>
          <w:b/>
          <w:bCs/>
        </w:rPr>
        <w:lastRenderedPageBreak/>
        <w:t xml:space="preserve">DISCLAIMER </w:t>
      </w:r>
    </w:p>
    <w:p w14:paraId="3FD866F0" w14:textId="77777777" w:rsidR="0013701C" w:rsidRPr="00FD19B4" w:rsidRDefault="0013701C" w:rsidP="00FD19B4">
      <w:pPr>
        <w:spacing w:after="0"/>
        <w:rPr>
          <w:rFonts w:ascii="Arial" w:hAnsi="Arial" w:cs="Arial"/>
        </w:rPr>
      </w:pPr>
    </w:p>
    <w:p w14:paraId="3FD866F1" w14:textId="77777777" w:rsidR="0013701C" w:rsidRPr="00FD19B4" w:rsidRDefault="0013701C" w:rsidP="00FD19B4">
      <w:pPr>
        <w:spacing w:after="0"/>
        <w:rPr>
          <w:rFonts w:ascii="Arial" w:hAnsi="Arial" w:cs="Arial"/>
        </w:rPr>
      </w:pPr>
      <w:r w:rsidRPr="00FD19B4">
        <w:rPr>
          <w:rFonts w:ascii="Arial" w:hAnsi="Arial" w:cs="Arial"/>
        </w:rPr>
        <w:t xml:space="preserve">This Sources Sought is issued solely for information and planning purposes only and does not constitute a solicitation.  All information received in response to this Sources Sought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Sources Sought. </w:t>
      </w:r>
    </w:p>
    <w:p w14:paraId="3FD866F2" w14:textId="77777777" w:rsidR="0013701C" w:rsidRPr="00FD19B4" w:rsidRDefault="0013701C" w:rsidP="00FD19B4">
      <w:pPr>
        <w:spacing w:after="0"/>
        <w:rPr>
          <w:rFonts w:ascii="Arial" w:hAnsi="Arial" w:cs="Arial"/>
        </w:rPr>
      </w:pPr>
    </w:p>
    <w:p w14:paraId="3FD866F3" w14:textId="77777777" w:rsidR="0013701C" w:rsidRPr="00FD19B4" w:rsidRDefault="0013701C" w:rsidP="00FD19B4">
      <w:pPr>
        <w:spacing w:after="0"/>
        <w:rPr>
          <w:rFonts w:ascii="Arial" w:hAnsi="Arial" w:cs="Arial"/>
          <w:b/>
          <w:bCs/>
        </w:rPr>
      </w:pPr>
      <w:r w:rsidRPr="00FD19B4">
        <w:rPr>
          <w:rFonts w:ascii="Arial" w:hAnsi="Arial" w:cs="Arial"/>
          <w:b/>
          <w:bCs/>
          <w:highlight w:val="yellow"/>
        </w:rPr>
        <w:t xml:space="preserve">The deadline for this information is 12:00 PM Central Time on, Wednesday, </w:t>
      </w:r>
      <w:r>
        <w:rPr>
          <w:rFonts w:ascii="Arial" w:hAnsi="Arial" w:cs="Arial"/>
          <w:b/>
          <w:bCs/>
          <w:highlight w:val="yellow"/>
        </w:rPr>
        <w:t>April</w:t>
      </w:r>
      <w:r w:rsidRPr="00FD19B4">
        <w:rPr>
          <w:rFonts w:ascii="Arial" w:hAnsi="Arial" w:cs="Arial"/>
          <w:b/>
          <w:bCs/>
          <w:highlight w:val="yellow"/>
        </w:rPr>
        <w:t xml:space="preserve"> 1</w:t>
      </w:r>
      <w:r>
        <w:rPr>
          <w:rFonts w:ascii="Arial" w:hAnsi="Arial" w:cs="Arial"/>
          <w:b/>
          <w:bCs/>
          <w:highlight w:val="yellow"/>
        </w:rPr>
        <w:t>5</w:t>
      </w:r>
      <w:r w:rsidRPr="00FD19B4">
        <w:rPr>
          <w:rFonts w:ascii="Arial" w:hAnsi="Arial" w:cs="Arial"/>
          <w:b/>
          <w:bCs/>
          <w:highlight w:val="yellow"/>
        </w:rPr>
        <w:t>, 202</w:t>
      </w:r>
      <w:r>
        <w:rPr>
          <w:rFonts w:ascii="Arial" w:hAnsi="Arial" w:cs="Arial"/>
          <w:b/>
          <w:bCs/>
          <w:highlight w:val="yellow"/>
        </w:rPr>
        <w:t>6</w:t>
      </w:r>
      <w:r w:rsidRPr="00FD19B4">
        <w:rPr>
          <w:rFonts w:ascii="Arial" w:hAnsi="Arial" w:cs="Arial"/>
          <w:b/>
          <w:bCs/>
          <w:highlight w:val="yellow"/>
        </w:rPr>
        <w:t>.</w:t>
      </w:r>
    </w:p>
    <w:p w14:paraId="3FD866F4" w14:textId="77777777" w:rsidR="0013701C" w:rsidRPr="00FD19B4" w:rsidRDefault="0013701C" w:rsidP="00FD19B4">
      <w:pPr>
        <w:spacing w:after="0"/>
        <w:rPr>
          <w:rFonts w:ascii="Arial" w:hAnsi="Arial" w:cs="Arial"/>
          <w:b/>
          <w:bCs/>
        </w:rPr>
      </w:pPr>
    </w:p>
    <w:p w14:paraId="3FD866F5" w14:textId="77777777" w:rsidR="0013701C" w:rsidRPr="00FD19B4" w:rsidRDefault="0013701C" w:rsidP="00FD19B4">
      <w:pPr>
        <w:pStyle w:val="Heading2"/>
        <w:rPr>
          <w:rFonts w:ascii="Arial" w:hAnsi="Arial" w:cs="Arial"/>
          <w:sz w:val="22"/>
          <w:szCs w:val="22"/>
        </w:rPr>
      </w:pPr>
      <w:r w:rsidRPr="00FD19B4">
        <w:rPr>
          <w:rFonts w:ascii="Arial" w:hAnsi="Arial" w:cs="Arial"/>
          <w:sz w:val="22"/>
          <w:szCs w:val="22"/>
        </w:rPr>
        <w:t>PRELIMINARY STATEMENT OF WORK</w:t>
      </w:r>
    </w:p>
    <w:p w14:paraId="3FD866F6" w14:textId="77777777" w:rsidR="0013701C" w:rsidRPr="00FD19B4" w:rsidRDefault="0013701C" w:rsidP="00FD19B4">
      <w:pPr>
        <w:spacing w:after="0"/>
        <w:rPr>
          <w:rFonts w:ascii="Arial" w:hAnsi="Arial" w:cs="Arial"/>
          <w:b/>
          <w:bCs/>
        </w:rPr>
      </w:pPr>
    </w:p>
    <w:p w14:paraId="3FD866F7" w14:textId="77777777" w:rsidR="0013701C" w:rsidRPr="00FD19B4" w:rsidRDefault="0013701C" w:rsidP="00FD19B4">
      <w:pPr>
        <w:pStyle w:val="ListParagraph"/>
        <w:numPr>
          <w:ilvl w:val="0"/>
          <w:numId w:val="1"/>
        </w:numPr>
        <w:spacing w:after="0"/>
        <w:rPr>
          <w:rFonts w:ascii="Arial" w:hAnsi="Arial" w:cs="Arial"/>
          <w:b/>
          <w:bCs/>
        </w:rPr>
      </w:pPr>
      <w:r w:rsidRPr="00FD19B4">
        <w:rPr>
          <w:rFonts w:ascii="Arial" w:hAnsi="Arial" w:cs="Arial"/>
          <w:b/>
          <w:bCs/>
        </w:rPr>
        <w:t>SCOPE</w:t>
      </w:r>
    </w:p>
    <w:p w14:paraId="3FD866F8" w14:textId="77777777" w:rsidR="0013701C" w:rsidRPr="00FD19B4" w:rsidRDefault="0013701C" w:rsidP="00FD19B4">
      <w:pPr>
        <w:spacing w:after="0"/>
        <w:rPr>
          <w:rFonts w:ascii="Arial" w:hAnsi="Arial" w:cs="Arial"/>
          <w:b/>
          <w:bCs/>
        </w:rPr>
      </w:pPr>
    </w:p>
    <w:p w14:paraId="3FD866F9" w14:textId="77777777" w:rsidR="0013701C" w:rsidRPr="00FD19B4" w:rsidRDefault="0013701C" w:rsidP="00FD19B4">
      <w:pPr>
        <w:spacing w:after="0"/>
        <w:ind w:left="720"/>
        <w:rPr>
          <w:rFonts w:ascii="Arial" w:hAnsi="Arial" w:cs="Arial"/>
        </w:rPr>
      </w:pPr>
      <w:r w:rsidRPr="00FD19B4">
        <w:rPr>
          <w:rFonts w:ascii="Arial" w:hAnsi="Arial" w:cs="Arial"/>
        </w:rPr>
        <w:t xml:space="preserve">The Contractor shall provide installation and access to a tv channel with calming programming that combines nature imagery with instrumental music to create a therapeutic environment for patients at Minneapolis VA Health Care System. </w:t>
      </w:r>
    </w:p>
    <w:p w14:paraId="3FD866FA" w14:textId="77777777" w:rsidR="0013701C" w:rsidRPr="00FD19B4" w:rsidRDefault="0013701C" w:rsidP="00FD19B4">
      <w:pPr>
        <w:spacing w:after="0"/>
        <w:ind w:left="720"/>
        <w:rPr>
          <w:rFonts w:ascii="Arial" w:hAnsi="Arial" w:cs="Arial"/>
        </w:rPr>
      </w:pPr>
    </w:p>
    <w:p w14:paraId="3FD866FB" w14:textId="77777777" w:rsidR="0013701C" w:rsidRPr="00FD19B4" w:rsidRDefault="0013701C" w:rsidP="00FD19B4">
      <w:pPr>
        <w:spacing w:after="0"/>
        <w:ind w:left="720"/>
        <w:rPr>
          <w:rFonts w:ascii="Arial" w:hAnsi="Arial" w:cs="Arial"/>
        </w:rPr>
      </w:pPr>
      <w:r w:rsidRPr="00FD19B4">
        <w:rPr>
          <w:rFonts w:ascii="Arial" w:hAnsi="Arial" w:cs="Arial"/>
        </w:rPr>
        <w:t>Services provided under this standard service agreement include:</w:t>
      </w:r>
    </w:p>
    <w:tbl>
      <w:tblPr>
        <w:tblStyle w:val="TableGrid"/>
        <w:tblW w:w="0" w:type="auto"/>
        <w:tblInd w:w="720" w:type="dxa"/>
        <w:tblLook w:val="04A0" w:firstRow="1" w:lastRow="0" w:firstColumn="1" w:lastColumn="0" w:noHBand="0" w:noVBand="1"/>
      </w:tblPr>
      <w:tblGrid>
        <w:gridCol w:w="895"/>
        <w:gridCol w:w="7110"/>
        <w:gridCol w:w="625"/>
      </w:tblGrid>
      <w:tr w:rsidR="001324CD" w14:paraId="3FD866FF" w14:textId="77777777" w:rsidTr="001109F8">
        <w:tc>
          <w:tcPr>
            <w:tcW w:w="895" w:type="dxa"/>
          </w:tcPr>
          <w:p w14:paraId="3FD866FC" w14:textId="77777777" w:rsidR="0013701C" w:rsidRPr="00FD19B4" w:rsidRDefault="0013701C" w:rsidP="00FD19B4">
            <w:pPr>
              <w:spacing w:after="0"/>
              <w:rPr>
                <w:rFonts w:ascii="Arial" w:hAnsi="Arial" w:cs="Arial"/>
              </w:rPr>
            </w:pPr>
            <w:r w:rsidRPr="00FD19B4">
              <w:rPr>
                <w:rFonts w:ascii="Arial" w:hAnsi="Arial" w:cs="Arial"/>
              </w:rPr>
              <w:t>Item #</w:t>
            </w:r>
          </w:p>
        </w:tc>
        <w:tc>
          <w:tcPr>
            <w:tcW w:w="7110" w:type="dxa"/>
          </w:tcPr>
          <w:p w14:paraId="3FD866FD" w14:textId="77777777" w:rsidR="0013701C" w:rsidRPr="00FD19B4" w:rsidRDefault="0013701C" w:rsidP="00FD19B4">
            <w:pPr>
              <w:spacing w:after="0"/>
              <w:rPr>
                <w:rFonts w:ascii="Arial" w:hAnsi="Arial" w:cs="Arial"/>
              </w:rPr>
            </w:pPr>
            <w:r w:rsidRPr="00FD19B4">
              <w:rPr>
                <w:rFonts w:ascii="Arial" w:hAnsi="Arial" w:cs="Arial"/>
              </w:rPr>
              <w:t>Description/Part Number</w:t>
            </w:r>
          </w:p>
        </w:tc>
        <w:tc>
          <w:tcPr>
            <w:tcW w:w="625" w:type="dxa"/>
          </w:tcPr>
          <w:p w14:paraId="3FD866FE" w14:textId="77777777" w:rsidR="0013701C" w:rsidRPr="00FD19B4" w:rsidRDefault="0013701C" w:rsidP="00FD19B4">
            <w:pPr>
              <w:spacing w:after="0"/>
              <w:rPr>
                <w:rFonts w:ascii="Arial" w:hAnsi="Arial" w:cs="Arial"/>
              </w:rPr>
            </w:pPr>
            <w:r w:rsidRPr="00FD19B4">
              <w:rPr>
                <w:rFonts w:ascii="Arial" w:hAnsi="Arial" w:cs="Arial"/>
              </w:rPr>
              <w:t>Qty</w:t>
            </w:r>
          </w:p>
        </w:tc>
      </w:tr>
      <w:tr w:rsidR="001324CD" w14:paraId="3FD86703" w14:textId="77777777" w:rsidTr="001109F8">
        <w:tc>
          <w:tcPr>
            <w:tcW w:w="895" w:type="dxa"/>
          </w:tcPr>
          <w:p w14:paraId="3FD86700" w14:textId="77777777" w:rsidR="0013701C" w:rsidRPr="00FD19B4" w:rsidRDefault="0013701C" w:rsidP="00FD19B4">
            <w:pPr>
              <w:spacing w:after="0"/>
              <w:rPr>
                <w:rFonts w:ascii="Arial" w:hAnsi="Arial" w:cs="Arial"/>
              </w:rPr>
            </w:pPr>
            <w:r w:rsidRPr="00FD19B4">
              <w:rPr>
                <w:rFonts w:ascii="Arial" w:hAnsi="Arial" w:cs="Arial"/>
              </w:rPr>
              <w:t>1.</w:t>
            </w:r>
          </w:p>
        </w:tc>
        <w:tc>
          <w:tcPr>
            <w:tcW w:w="7110" w:type="dxa"/>
          </w:tcPr>
          <w:p w14:paraId="3FD86701" w14:textId="77777777" w:rsidR="0013701C" w:rsidRPr="00FD19B4" w:rsidRDefault="0013701C" w:rsidP="00FD19B4">
            <w:pPr>
              <w:spacing w:after="0"/>
              <w:rPr>
                <w:rFonts w:ascii="Arial" w:hAnsi="Arial" w:cs="Arial"/>
              </w:rPr>
            </w:pPr>
            <w:r w:rsidRPr="00FD19B4">
              <w:rPr>
                <w:rFonts w:ascii="Arial" w:hAnsi="Arial" w:cs="Arial"/>
              </w:rPr>
              <w:t>Annual Content Updates Provided via swappable hard drive.</w:t>
            </w:r>
          </w:p>
        </w:tc>
        <w:tc>
          <w:tcPr>
            <w:tcW w:w="625" w:type="dxa"/>
          </w:tcPr>
          <w:p w14:paraId="3FD86702" w14:textId="77777777" w:rsidR="0013701C" w:rsidRPr="00FD19B4" w:rsidRDefault="0013701C" w:rsidP="00FD19B4">
            <w:pPr>
              <w:spacing w:after="0"/>
              <w:rPr>
                <w:rFonts w:ascii="Arial" w:hAnsi="Arial" w:cs="Arial"/>
              </w:rPr>
            </w:pPr>
            <w:r w:rsidRPr="00FD19B4">
              <w:rPr>
                <w:rFonts w:ascii="Arial" w:hAnsi="Arial" w:cs="Arial"/>
              </w:rPr>
              <w:t>1</w:t>
            </w:r>
          </w:p>
        </w:tc>
      </w:tr>
      <w:tr w:rsidR="001324CD" w14:paraId="3FD86707" w14:textId="77777777" w:rsidTr="001109F8">
        <w:tc>
          <w:tcPr>
            <w:tcW w:w="895" w:type="dxa"/>
          </w:tcPr>
          <w:p w14:paraId="3FD86704" w14:textId="77777777" w:rsidR="0013701C" w:rsidRPr="00FD19B4" w:rsidRDefault="0013701C" w:rsidP="00FD19B4">
            <w:pPr>
              <w:spacing w:after="0"/>
              <w:rPr>
                <w:rFonts w:ascii="Arial" w:hAnsi="Arial" w:cs="Arial"/>
              </w:rPr>
            </w:pPr>
            <w:r w:rsidRPr="00FD19B4">
              <w:rPr>
                <w:rFonts w:ascii="Arial" w:hAnsi="Arial" w:cs="Arial"/>
              </w:rPr>
              <w:t>2.</w:t>
            </w:r>
          </w:p>
        </w:tc>
        <w:tc>
          <w:tcPr>
            <w:tcW w:w="7110" w:type="dxa"/>
          </w:tcPr>
          <w:p w14:paraId="3FD86705" w14:textId="77777777" w:rsidR="0013701C" w:rsidRPr="00FD19B4" w:rsidRDefault="0013701C" w:rsidP="00FD19B4">
            <w:pPr>
              <w:spacing w:after="0"/>
              <w:rPr>
                <w:rFonts w:ascii="Arial" w:hAnsi="Arial" w:cs="Arial"/>
              </w:rPr>
            </w:pPr>
            <w:r w:rsidRPr="00FD19B4">
              <w:rPr>
                <w:rFonts w:ascii="Arial" w:hAnsi="Arial" w:cs="Arial"/>
              </w:rPr>
              <w:t>Start up formatting/encoding Fees (One time only)</w:t>
            </w:r>
          </w:p>
        </w:tc>
        <w:tc>
          <w:tcPr>
            <w:tcW w:w="625" w:type="dxa"/>
          </w:tcPr>
          <w:p w14:paraId="3FD86706" w14:textId="77777777" w:rsidR="0013701C" w:rsidRPr="00FD19B4" w:rsidRDefault="0013701C" w:rsidP="00FD19B4">
            <w:pPr>
              <w:spacing w:after="0"/>
              <w:rPr>
                <w:rFonts w:ascii="Arial" w:hAnsi="Arial" w:cs="Arial"/>
              </w:rPr>
            </w:pPr>
            <w:r w:rsidRPr="00FD19B4">
              <w:rPr>
                <w:rFonts w:ascii="Arial" w:hAnsi="Arial" w:cs="Arial"/>
              </w:rPr>
              <w:t>1</w:t>
            </w:r>
          </w:p>
        </w:tc>
      </w:tr>
      <w:tr w:rsidR="001324CD" w14:paraId="3FD8670B" w14:textId="77777777" w:rsidTr="001109F8">
        <w:tc>
          <w:tcPr>
            <w:tcW w:w="895" w:type="dxa"/>
          </w:tcPr>
          <w:p w14:paraId="3FD86708" w14:textId="77777777" w:rsidR="0013701C" w:rsidRPr="00FD19B4" w:rsidRDefault="0013701C" w:rsidP="00FD19B4">
            <w:pPr>
              <w:spacing w:after="0"/>
              <w:rPr>
                <w:rFonts w:ascii="Arial" w:hAnsi="Arial" w:cs="Arial"/>
              </w:rPr>
            </w:pPr>
            <w:r w:rsidRPr="00FD19B4">
              <w:rPr>
                <w:rFonts w:ascii="Arial" w:hAnsi="Arial" w:cs="Arial"/>
              </w:rPr>
              <w:t>3.</w:t>
            </w:r>
          </w:p>
        </w:tc>
        <w:tc>
          <w:tcPr>
            <w:tcW w:w="7110" w:type="dxa"/>
          </w:tcPr>
          <w:p w14:paraId="3FD86709" w14:textId="77777777" w:rsidR="0013701C" w:rsidRPr="00FD19B4" w:rsidRDefault="0013701C" w:rsidP="00FD19B4">
            <w:pPr>
              <w:spacing w:after="0"/>
              <w:rPr>
                <w:rFonts w:ascii="Arial" w:hAnsi="Arial" w:cs="Arial"/>
              </w:rPr>
            </w:pPr>
            <w:r w:rsidRPr="00FD19B4">
              <w:rPr>
                <w:rFonts w:ascii="Arial" w:hAnsi="Arial" w:cs="Arial"/>
              </w:rPr>
              <w:t>Any required broadcasting equipment</w:t>
            </w:r>
          </w:p>
        </w:tc>
        <w:tc>
          <w:tcPr>
            <w:tcW w:w="625" w:type="dxa"/>
          </w:tcPr>
          <w:p w14:paraId="3FD8670A" w14:textId="77777777" w:rsidR="0013701C" w:rsidRPr="00FD19B4" w:rsidRDefault="0013701C" w:rsidP="00FD19B4">
            <w:pPr>
              <w:spacing w:after="0"/>
              <w:rPr>
                <w:rFonts w:ascii="Arial" w:hAnsi="Arial" w:cs="Arial"/>
              </w:rPr>
            </w:pPr>
            <w:r w:rsidRPr="00FD19B4">
              <w:rPr>
                <w:rFonts w:ascii="Arial" w:hAnsi="Arial" w:cs="Arial"/>
              </w:rPr>
              <w:t>1</w:t>
            </w:r>
          </w:p>
        </w:tc>
      </w:tr>
      <w:tr w:rsidR="001324CD" w14:paraId="3FD8670F" w14:textId="77777777" w:rsidTr="001109F8">
        <w:tc>
          <w:tcPr>
            <w:tcW w:w="895" w:type="dxa"/>
          </w:tcPr>
          <w:p w14:paraId="3FD8670C" w14:textId="77777777" w:rsidR="0013701C" w:rsidRPr="00FD19B4" w:rsidRDefault="0013701C" w:rsidP="00FD19B4">
            <w:pPr>
              <w:spacing w:after="0"/>
              <w:rPr>
                <w:rFonts w:ascii="Arial" w:hAnsi="Arial" w:cs="Arial"/>
              </w:rPr>
            </w:pPr>
            <w:r w:rsidRPr="00FD19B4">
              <w:rPr>
                <w:rFonts w:ascii="Arial" w:hAnsi="Arial" w:cs="Arial"/>
              </w:rPr>
              <w:t>4.</w:t>
            </w:r>
          </w:p>
        </w:tc>
        <w:tc>
          <w:tcPr>
            <w:tcW w:w="7110" w:type="dxa"/>
          </w:tcPr>
          <w:p w14:paraId="3FD8670D" w14:textId="77777777" w:rsidR="0013701C" w:rsidRPr="00FD19B4" w:rsidRDefault="0013701C" w:rsidP="00FD19B4">
            <w:pPr>
              <w:spacing w:after="0"/>
              <w:rPr>
                <w:rFonts w:ascii="Arial" w:hAnsi="Arial" w:cs="Arial"/>
              </w:rPr>
            </w:pPr>
            <w:r w:rsidRPr="00FD19B4">
              <w:rPr>
                <w:rFonts w:ascii="Arial" w:hAnsi="Arial" w:cs="Arial"/>
              </w:rPr>
              <w:t>Any required modulator/encoder</w:t>
            </w:r>
          </w:p>
        </w:tc>
        <w:tc>
          <w:tcPr>
            <w:tcW w:w="625" w:type="dxa"/>
          </w:tcPr>
          <w:p w14:paraId="3FD8670E" w14:textId="77777777" w:rsidR="0013701C" w:rsidRPr="00FD19B4" w:rsidRDefault="0013701C" w:rsidP="00FD19B4">
            <w:pPr>
              <w:spacing w:after="0"/>
              <w:rPr>
                <w:rFonts w:ascii="Arial" w:hAnsi="Arial" w:cs="Arial"/>
              </w:rPr>
            </w:pPr>
            <w:r w:rsidRPr="00FD19B4">
              <w:rPr>
                <w:rFonts w:ascii="Arial" w:hAnsi="Arial" w:cs="Arial"/>
              </w:rPr>
              <w:t>1</w:t>
            </w:r>
          </w:p>
        </w:tc>
      </w:tr>
      <w:tr w:rsidR="001324CD" w14:paraId="3FD86713" w14:textId="77777777" w:rsidTr="001109F8">
        <w:tc>
          <w:tcPr>
            <w:tcW w:w="895" w:type="dxa"/>
          </w:tcPr>
          <w:p w14:paraId="3FD86710" w14:textId="77777777" w:rsidR="0013701C" w:rsidRPr="00FD19B4" w:rsidRDefault="0013701C" w:rsidP="00FD19B4">
            <w:pPr>
              <w:spacing w:after="0"/>
              <w:rPr>
                <w:rFonts w:ascii="Arial" w:hAnsi="Arial" w:cs="Arial"/>
              </w:rPr>
            </w:pPr>
            <w:r w:rsidRPr="00FD19B4">
              <w:rPr>
                <w:rFonts w:ascii="Arial" w:hAnsi="Arial" w:cs="Arial"/>
              </w:rPr>
              <w:t>5.</w:t>
            </w:r>
          </w:p>
        </w:tc>
        <w:tc>
          <w:tcPr>
            <w:tcW w:w="7110" w:type="dxa"/>
          </w:tcPr>
          <w:p w14:paraId="3FD86711" w14:textId="77777777" w:rsidR="0013701C" w:rsidRPr="00FD19B4" w:rsidRDefault="0013701C" w:rsidP="00FD19B4">
            <w:pPr>
              <w:spacing w:after="0"/>
              <w:rPr>
                <w:rFonts w:ascii="Arial" w:hAnsi="Arial" w:cs="Arial"/>
              </w:rPr>
            </w:pPr>
            <w:r w:rsidRPr="00FD19B4">
              <w:rPr>
                <w:rFonts w:ascii="Arial" w:hAnsi="Arial" w:cs="Arial"/>
              </w:rPr>
              <w:t>Uninterruptable Power Supply</w:t>
            </w:r>
          </w:p>
        </w:tc>
        <w:tc>
          <w:tcPr>
            <w:tcW w:w="625" w:type="dxa"/>
          </w:tcPr>
          <w:p w14:paraId="3FD86712" w14:textId="77777777" w:rsidR="0013701C" w:rsidRPr="00FD19B4" w:rsidRDefault="0013701C" w:rsidP="00FD19B4">
            <w:pPr>
              <w:spacing w:after="0"/>
              <w:rPr>
                <w:rFonts w:ascii="Arial" w:hAnsi="Arial" w:cs="Arial"/>
              </w:rPr>
            </w:pPr>
            <w:r w:rsidRPr="00FD19B4">
              <w:rPr>
                <w:rFonts w:ascii="Arial" w:hAnsi="Arial" w:cs="Arial"/>
              </w:rPr>
              <w:t>1</w:t>
            </w:r>
          </w:p>
        </w:tc>
      </w:tr>
      <w:tr w:rsidR="001324CD" w14:paraId="3FD86717" w14:textId="77777777" w:rsidTr="001109F8">
        <w:tc>
          <w:tcPr>
            <w:tcW w:w="895" w:type="dxa"/>
          </w:tcPr>
          <w:p w14:paraId="3FD86714" w14:textId="77777777" w:rsidR="0013701C" w:rsidRPr="00FD19B4" w:rsidRDefault="0013701C" w:rsidP="00FD19B4">
            <w:pPr>
              <w:spacing w:after="0"/>
              <w:rPr>
                <w:rFonts w:ascii="Arial" w:hAnsi="Arial" w:cs="Arial"/>
              </w:rPr>
            </w:pPr>
            <w:r w:rsidRPr="00FD19B4">
              <w:rPr>
                <w:rFonts w:ascii="Arial" w:hAnsi="Arial" w:cs="Arial"/>
              </w:rPr>
              <w:t>6.</w:t>
            </w:r>
          </w:p>
        </w:tc>
        <w:tc>
          <w:tcPr>
            <w:tcW w:w="7110" w:type="dxa"/>
          </w:tcPr>
          <w:p w14:paraId="3FD86715" w14:textId="77777777" w:rsidR="0013701C" w:rsidRPr="00FD19B4" w:rsidRDefault="0013701C" w:rsidP="00FD19B4">
            <w:pPr>
              <w:spacing w:after="0"/>
              <w:rPr>
                <w:rFonts w:ascii="Arial" w:hAnsi="Arial" w:cs="Arial"/>
              </w:rPr>
            </w:pPr>
            <w:r w:rsidRPr="00FD19B4">
              <w:rPr>
                <w:rFonts w:ascii="Arial" w:hAnsi="Arial" w:cs="Arial"/>
              </w:rPr>
              <w:t>Professional Installation</w:t>
            </w:r>
          </w:p>
        </w:tc>
        <w:tc>
          <w:tcPr>
            <w:tcW w:w="625" w:type="dxa"/>
          </w:tcPr>
          <w:p w14:paraId="3FD86716" w14:textId="77777777" w:rsidR="0013701C" w:rsidRPr="00FD19B4" w:rsidRDefault="0013701C" w:rsidP="00FD19B4">
            <w:pPr>
              <w:spacing w:after="0"/>
              <w:rPr>
                <w:rFonts w:ascii="Arial" w:hAnsi="Arial" w:cs="Arial"/>
              </w:rPr>
            </w:pPr>
            <w:r w:rsidRPr="00FD19B4">
              <w:rPr>
                <w:rFonts w:ascii="Arial" w:hAnsi="Arial" w:cs="Arial"/>
              </w:rPr>
              <w:t>1</w:t>
            </w:r>
          </w:p>
        </w:tc>
      </w:tr>
      <w:tr w:rsidR="001324CD" w14:paraId="3FD8671B" w14:textId="77777777" w:rsidTr="001109F8">
        <w:tc>
          <w:tcPr>
            <w:tcW w:w="895" w:type="dxa"/>
          </w:tcPr>
          <w:p w14:paraId="3FD86718" w14:textId="77777777" w:rsidR="0013701C" w:rsidRPr="00FD19B4" w:rsidRDefault="0013701C" w:rsidP="00FD19B4">
            <w:pPr>
              <w:spacing w:after="0"/>
              <w:rPr>
                <w:rFonts w:ascii="Arial" w:hAnsi="Arial" w:cs="Arial"/>
              </w:rPr>
            </w:pPr>
            <w:r w:rsidRPr="00FD19B4">
              <w:rPr>
                <w:rFonts w:ascii="Arial" w:hAnsi="Arial" w:cs="Arial"/>
              </w:rPr>
              <w:t>7.</w:t>
            </w:r>
          </w:p>
        </w:tc>
        <w:tc>
          <w:tcPr>
            <w:tcW w:w="7110" w:type="dxa"/>
          </w:tcPr>
          <w:p w14:paraId="3FD86719" w14:textId="77777777" w:rsidR="0013701C" w:rsidRPr="00FD19B4" w:rsidRDefault="0013701C" w:rsidP="00FD19B4">
            <w:pPr>
              <w:spacing w:after="0"/>
              <w:rPr>
                <w:rFonts w:ascii="Arial" w:hAnsi="Arial" w:cs="Arial"/>
              </w:rPr>
            </w:pPr>
            <w:r w:rsidRPr="00FD19B4">
              <w:rPr>
                <w:rFonts w:ascii="Arial" w:hAnsi="Arial" w:cs="Arial"/>
              </w:rPr>
              <w:t>Insured Shipping and Handling</w:t>
            </w:r>
          </w:p>
        </w:tc>
        <w:tc>
          <w:tcPr>
            <w:tcW w:w="625" w:type="dxa"/>
          </w:tcPr>
          <w:p w14:paraId="3FD8671A" w14:textId="77777777" w:rsidR="0013701C" w:rsidRPr="00FD19B4" w:rsidRDefault="0013701C" w:rsidP="00FD19B4">
            <w:pPr>
              <w:spacing w:after="0"/>
              <w:rPr>
                <w:rFonts w:ascii="Arial" w:hAnsi="Arial" w:cs="Arial"/>
              </w:rPr>
            </w:pPr>
            <w:r w:rsidRPr="00FD19B4">
              <w:rPr>
                <w:rFonts w:ascii="Arial" w:hAnsi="Arial" w:cs="Arial"/>
              </w:rPr>
              <w:t>1</w:t>
            </w:r>
          </w:p>
        </w:tc>
      </w:tr>
    </w:tbl>
    <w:p w14:paraId="3FD8671C" w14:textId="77777777" w:rsidR="0013701C" w:rsidRPr="00FD19B4" w:rsidRDefault="0013701C" w:rsidP="00FD19B4">
      <w:pPr>
        <w:spacing w:after="0"/>
        <w:ind w:left="720"/>
        <w:rPr>
          <w:rFonts w:ascii="Arial" w:hAnsi="Arial" w:cs="Arial"/>
        </w:rPr>
      </w:pPr>
    </w:p>
    <w:p w14:paraId="3FD8671D" w14:textId="77777777" w:rsidR="0013701C" w:rsidRPr="00FD19B4" w:rsidRDefault="0013701C" w:rsidP="00FD19B4">
      <w:pPr>
        <w:spacing w:after="0"/>
        <w:ind w:left="720"/>
        <w:rPr>
          <w:rFonts w:ascii="Arial" w:hAnsi="Arial" w:cs="Arial"/>
        </w:rPr>
      </w:pPr>
    </w:p>
    <w:p w14:paraId="3FD8671E" w14:textId="77777777" w:rsidR="0013701C" w:rsidRPr="00FD19B4" w:rsidRDefault="0013701C" w:rsidP="00FD19B4">
      <w:pPr>
        <w:spacing w:after="0"/>
        <w:ind w:left="720"/>
        <w:rPr>
          <w:rFonts w:ascii="Arial" w:hAnsi="Arial" w:cs="Arial"/>
        </w:rPr>
      </w:pPr>
      <w:r w:rsidRPr="00FD19B4">
        <w:rPr>
          <w:rFonts w:ascii="Arial" w:hAnsi="Arial" w:cs="Arial"/>
        </w:rPr>
        <w:t>Brief Description of Service</w:t>
      </w:r>
    </w:p>
    <w:p w14:paraId="3FD8671F" w14:textId="77777777" w:rsidR="0013701C" w:rsidRPr="00FD19B4" w:rsidRDefault="0013701C" w:rsidP="00FD19B4">
      <w:pPr>
        <w:spacing w:after="0"/>
        <w:ind w:left="720"/>
        <w:rPr>
          <w:rFonts w:ascii="Arial" w:hAnsi="Arial" w:cs="Arial"/>
        </w:rPr>
      </w:pPr>
    </w:p>
    <w:p w14:paraId="3FD86720" w14:textId="77777777" w:rsidR="0013701C" w:rsidRPr="00FD19B4" w:rsidRDefault="0013701C" w:rsidP="00FD19B4">
      <w:pPr>
        <w:spacing w:after="0"/>
        <w:ind w:left="720"/>
        <w:rPr>
          <w:rFonts w:ascii="Arial" w:hAnsi="Arial" w:cs="Arial"/>
        </w:rPr>
      </w:pPr>
      <w:r w:rsidRPr="00FD19B4">
        <w:rPr>
          <w:rFonts w:ascii="Arial" w:hAnsi="Arial" w:cs="Arial"/>
        </w:rPr>
        <w:t>Channel Licensing (12 Months) - Period of Performance is One Year.</w:t>
      </w:r>
    </w:p>
    <w:p w14:paraId="3FD86721" w14:textId="77777777" w:rsidR="0013701C" w:rsidRPr="00FD19B4" w:rsidRDefault="0013701C" w:rsidP="00FD19B4">
      <w:pPr>
        <w:spacing w:after="0"/>
        <w:ind w:left="720"/>
        <w:rPr>
          <w:rFonts w:ascii="Arial" w:hAnsi="Arial" w:cs="Arial"/>
        </w:rPr>
      </w:pPr>
    </w:p>
    <w:p w14:paraId="3FD86722" w14:textId="77777777" w:rsidR="0013701C" w:rsidRPr="00FD19B4" w:rsidRDefault="0013701C" w:rsidP="00FD19B4">
      <w:pPr>
        <w:pStyle w:val="ListParagraph"/>
        <w:numPr>
          <w:ilvl w:val="0"/>
          <w:numId w:val="1"/>
        </w:numPr>
        <w:spacing w:after="0"/>
        <w:rPr>
          <w:rFonts w:ascii="Arial" w:hAnsi="Arial" w:cs="Arial"/>
          <w:b/>
          <w:bCs/>
        </w:rPr>
      </w:pPr>
      <w:r w:rsidRPr="00FD19B4">
        <w:rPr>
          <w:rFonts w:ascii="Arial" w:hAnsi="Arial" w:cs="Arial"/>
          <w:b/>
          <w:bCs/>
        </w:rPr>
        <w:t>CONTRACT PERIOD</w:t>
      </w:r>
    </w:p>
    <w:p w14:paraId="3FD86723" w14:textId="77777777" w:rsidR="0013701C" w:rsidRPr="00FD19B4" w:rsidRDefault="0013701C" w:rsidP="00FD19B4">
      <w:pPr>
        <w:pStyle w:val="ListParagraph"/>
        <w:spacing w:after="0"/>
        <w:rPr>
          <w:rFonts w:ascii="Arial" w:hAnsi="Arial" w:cs="Arial"/>
        </w:rPr>
      </w:pPr>
    </w:p>
    <w:p w14:paraId="3FD86724" w14:textId="77777777" w:rsidR="0013701C" w:rsidRPr="00FD19B4" w:rsidRDefault="0013701C" w:rsidP="00FD19B4">
      <w:pPr>
        <w:pStyle w:val="ListParagraph"/>
        <w:spacing w:after="0"/>
        <w:rPr>
          <w:rFonts w:ascii="Arial" w:hAnsi="Arial" w:cs="Arial"/>
        </w:rPr>
      </w:pPr>
      <w:r w:rsidRPr="00FD19B4">
        <w:rPr>
          <w:rFonts w:ascii="Arial" w:hAnsi="Arial" w:cs="Arial"/>
        </w:rPr>
        <w:t>Contract period shall begin 6/01/202</w:t>
      </w:r>
      <w:r>
        <w:rPr>
          <w:rFonts w:ascii="Arial" w:hAnsi="Arial" w:cs="Arial"/>
        </w:rPr>
        <w:t>6</w:t>
      </w:r>
      <w:r w:rsidRPr="00FD19B4">
        <w:rPr>
          <w:rFonts w:ascii="Arial" w:hAnsi="Arial" w:cs="Arial"/>
        </w:rPr>
        <w:t xml:space="preserve"> and end on 5/31/202</w:t>
      </w:r>
      <w:r>
        <w:rPr>
          <w:rFonts w:ascii="Arial" w:hAnsi="Arial" w:cs="Arial"/>
        </w:rPr>
        <w:t>7</w:t>
      </w:r>
      <w:r w:rsidRPr="00FD19B4">
        <w:rPr>
          <w:rFonts w:ascii="Arial" w:hAnsi="Arial" w:cs="Arial"/>
        </w:rPr>
        <w:t>.</w:t>
      </w:r>
    </w:p>
    <w:p w14:paraId="3FD86725" w14:textId="77777777" w:rsidR="0013701C" w:rsidRPr="00FD19B4" w:rsidRDefault="0013701C" w:rsidP="00FD19B4">
      <w:pPr>
        <w:spacing w:after="0"/>
        <w:ind w:left="720"/>
        <w:rPr>
          <w:rFonts w:ascii="Arial" w:hAnsi="Arial" w:cs="Arial"/>
        </w:rPr>
      </w:pPr>
    </w:p>
    <w:p w14:paraId="3FD86726" w14:textId="77777777" w:rsidR="0013701C" w:rsidRPr="00FD19B4" w:rsidRDefault="0013701C" w:rsidP="00FD19B4">
      <w:pPr>
        <w:pStyle w:val="ListParagraph"/>
        <w:numPr>
          <w:ilvl w:val="0"/>
          <w:numId w:val="1"/>
        </w:numPr>
        <w:spacing w:after="0"/>
        <w:rPr>
          <w:rFonts w:ascii="Arial" w:hAnsi="Arial" w:cs="Arial"/>
          <w:b/>
          <w:bCs/>
        </w:rPr>
      </w:pPr>
      <w:r w:rsidRPr="00FD19B4">
        <w:rPr>
          <w:rFonts w:ascii="Arial" w:hAnsi="Arial" w:cs="Arial"/>
          <w:b/>
          <w:bCs/>
        </w:rPr>
        <w:t>QUALIFICATIONS</w:t>
      </w:r>
    </w:p>
    <w:p w14:paraId="3FD86727" w14:textId="77777777" w:rsidR="0013701C" w:rsidRPr="00FD19B4" w:rsidRDefault="0013701C" w:rsidP="00FD19B4">
      <w:pPr>
        <w:pStyle w:val="ListParagraph"/>
        <w:spacing w:after="0"/>
        <w:rPr>
          <w:rFonts w:ascii="Arial" w:hAnsi="Arial" w:cs="Arial"/>
        </w:rPr>
      </w:pPr>
    </w:p>
    <w:p w14:paraId="3FD86728" w14:textId="77777777" w:rsidR="0013701C" w:rsidRPr="00FD19B4" w:rsidRDefault="0013701C" w:rsidP="00FD19B4">
      <w:pPr>
        <w:pStyle w:val="ListParagraph"/>
        <w:spacing w:after="0"/>
        <w:rPr>
          <w:rFonts w:ascii="Arial" w:hAnsi="Arial" w:cs="Arial"/>
        </w:rPr>
      </w:pPr>
      <w:r w:rsidRPr="00FD19B4">
        <w:rPr>
          <w:rFonts w:ascii="Arial" w:hAnsi="Arial" w:cs="Arial"/>
        </w:rPr>
        <w:t>All support of the equipment covered by this agreement</w:t>
      </w:r>
    </w:p>
    <w:p w14:paraId="3FD86729" w14:textId="77777777" w:rsidR="0013701C" w:rsidRPr="00FD19B4" w:rsidRDefault="0013701C" w:rsidP="00FD19B4">
      <w:pPr>
        <w:spacing w:after="0"/>
        <w:ind w:left="720"/>
        <w:rPr>
          <w:rFonts w:ascii="Arial" w:hAnsi="Arial" w:cs="Arial"/>
        </w:rPr>
      </w:pPr>
      <w:r w:rsidRPr="00FD19B4">
        <w:rPr>
          <w:rFonts w:ascii="Arial" w:hAnsi="Arial" w:cs="Arial"/>
        </w:rPr>
        <w:t>shall be performed by authorized technicians.</w:t>
      </w:r>
    </w:p>
    <w:p w14:paraId="3FD8672A" w14:textId="77777777" w:rsidR="0013701C" w:rsidRPr="00FD19B4" w:rsidRDefault="0013701C" w:rsidP="00FD19B4">
      <w:pPr>
        <w:spacing w:after="0"/>
        <w:ind w:left="720"/>
        <w:rPr>
          <w:rFonts w:ascii="Arial" w:hAnsi="Arial" w:cs="Arial"/>
        </w:rPr>
      </w:pPr>
    </w:p>
    <w:p w14:paraId="3FD8672B" w14:textId="77777777" w:rsidR="0013701C" w:rsidRPr="00FD19B4" w:rsidRDefault="0013701C" w:rsidP="00FD19B4">
      <w:pPr>
        <w:pStyle w:val="ListParagraph"/>
        <w:numPr>
          <w:ilvl w:val="0"/>
          <w:numId w:val="1"/>
        </w:numPr>
        <w:spacing w:after="0"/>
        <w:rPr>
          <w:rFonts w:ascii="Arial" w:hAnsi="Arial" w:cs="Arial"/>
          <w:b/>
          <w:bCs/>
        </w:rPr>
      </w:pPr>
      <w:r w:rsidRPr="00FD19B4">
        <w:rPr>
          <w:rFonts w:ascii="Arial" w:hAnsi="Arial" w:cs="Arial"/>
          <w:b/>
          <w:bCs/>
        </w:rPr>
        <w:t xml:space="preserve">Equipment: </w:t>
      </w:r>
    </w:p>
    <w:p w14:paraId="3FD8672C" w14:textId="77777777" w:rsidR="0013701C" w:rsidRPr="00FD19B4" w:rsidRDefault="0013701C" w:rsidP="00FD19B4">
      <w:pPr>
        <w:pStyle w:val="ListParagraph"/>
        <w:spacing w:after="0"/>
        <w:rPr>
          <w:rFonts w:ascii="Arial" w:hAnsi="Arial" w:cs="Arial"/>
        </w:rPr>
      </w:pPr>
    </w:p>
    <w:p w14:paraId="3FD8672D" w14:textId="77777777" w:rsidR="0013701C" w:rsidRPr="00FD19B4" w:rsidRDefault="0013701C" w:rsidP="00FD19B4">
      <w:pPr>
        <w:pStyle w:val="ListParagraph"/>
        <w:spacing w:after="0"/>
        <w:rPr>
          <w:rFonts w:ascii="Arial" w:hAnsi="Arial" w:cs="Arial"/>
        </w:rPr>
      </w:pPr>
      <w:r w:rsidRPr="00FD19B4">
        <w:rPr>
          <w:rFonts w:ascii="Arial" w:hAnsi="Arial" w:cs="Arial"/>
        </w:rPr>
        <w:t>Equipment may be added or deleted from the service contract as</w:t>
      </w:r>
    </w:p>
    <w:p w14:paraId="3FD8672E" w14:textId="77777777" w:rsidR="0013701C" w:rsidRPr="00FD19B4" w:rsidRDefault="0013701C" w:rsidP="00FD19B4">
      <w:pPr>
        <w:spacing w:after="0"/>
        <w:ind w:left="720"/>
        <w:rPr>
          <w:rFonts w:ascii="Arial" w:hAnsi="Arial" w:cs="Arial"/>
        </w:rPr>
      </w:pPr>
      <w:r w:rsidRPr="00FD19B4">
        <w:rPr>
          <w:rFonts w:ascii="Arial" w:hAnsi="Arial" w:cs="Arial"/>
        </w:rPr>
        <w:lastRenderedPageBreak/>
        <w:t>needed upon notification by the Contracting Officer (to be documented in writing via contract amendment).  Deleted equipment will be credited in the full amount</w:t>
      </w:r>
    </w:p>
    <w:p w14:paraId="3FD8672F" w14:textId="77777777" w:rsidR="0013701C" w:rsidRPr="00FD19B4" w:rsidRDefault="0013701C" w:rsidP="00FD19B4">
      <w:pPr>
        <w:spacing w:after="0"/>
        <w:ind w:left="720"/>
        <w:rPr>
          <w:rFonts w:ascii="Arial" w:hAnsi="Arial" w:cs="Arial"/>
        </w:rPr>
      </w:pPr>
      <w:r w:rsidRPr="00FD19B4">
        <w:rPr>
          <w:rFonts w:ascii="Arial" w:hAnsi="Arial" w:cs="Arial"/>
        </w:rPr>
        <w:t>if deleted before any maintenance has been performed on it.</w:t>
      </w:r>
    </w:p>
    <w:p w14:paraId="3FD86730" w14:textId="77777777" w:rsidR="0013701C" w:rsidRPr="00FD19B4" w:rsidRDefault="0013701C" w:rsidP="00FD19B4">
      <w:pPr>
        <w:spacing w:after="0"/>
        <w:ind w:left="720"/>
        <w:rPr>
          <w:rFonts w:ascii="Arial" w:hAnsi="Arial" w:cs="Arial"/>
        </w:rPr>
      </w:pPr>
    </w:p>
    <w:sectPr w:rsidR="00FD19B4" w:rsidRPr="00FD19B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86741" w14:textId="77777777" w:rsidR="0013701C" w:rsidRDefault="0013701C">
      <w:pPr>
        <w:spacing w:after="0" w:line="240" w:lineRule="auto"/>
      </w:pPr>
      <w:r>
        <w:separator/>
      </w:r>
    </w:p>
  </w:endnote>
  <w:endnote w:type="continuationSeparator" w:id="0">
    <w:p w14:paraId="3FD86743" w14:textId="77777777" w:rsidR="0013701C" w:rsidRDefault="00137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24CD" w14:paraId="3FD86734" w14:textId="77777777" w:rsidTr="009C37D0">
      <w:tc>
        <w:tcPr>
          <w:tcW w:w="4788" w:type="dxa"/>
        </w:tcPr>
        <w:p w14:paraId="3FD86732" w14:textId="77777777" w:rsidR="0013701C" w:rsidRDefault="0013701C" w:rsidP="009C37D0">
          <w:pPr>
            <w:pStyle w:val="Footer"/>
          </w:pPr>
        </w:p>
      </w:tc>
      <w:tc>
        <w:tcPr>
          <w:tcW w:w="4788" w:type="dxa"/>
        </w:tcPr>
        <w:p w14:paraId="3FD86733" w14:textId="77777777" w:rsidR="0013701C" w:rsidRDefault="0013701C" w:rsidP="009C37D0">
          <w:pPr>
            <w:pStyle w:val="Footer"/>
            <w:jc w:val="right"/>
          </w:pPr>
          <w:r>
            <w:t>Sources Sought Notice</w:t>
          </w:r>
        </w:p>
      </w:tc>
    </w:tr>
  </w:tbl>
  <w:p w14:paraId="3FD86735" w14:textId="77777777" w:rsidR="0013701C" w:rsidRDefault="0013701C" w:rsidP="00C838FE">
    <w:pPr>
      <w:pStyle w:val="Footer"/>
    </w:pPr>
  </w:p>
  <w:p w14:paraId="3FD86736" w14:textId="77777777" w:rsidR="001324CD" w:rsidRDefault="0013701C">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24CD" w14:paraId="3FD8673A" w14:textId="77777777" w:rsidTr="009C37D0">
      <w:tc>
        <w:tcPr>
          <w:tcW w:w="4788" w:type="dxa"/>
        </w:tcPr>
        <w:p w14:paraId="3FD86738" w14:textId="77777777" w:rsidR="0013701C" w:rsidRDefault="0013701C">
          <w:pPr>
            <w:pStyle w:val="Footer"/>
          </w:pPr>
          <w:r w:rsidRPr="009C37D0">
            <w:t>*= Required Field</w:t>
          </w:r>
        </w:p>
      </w:tc>
      <w:tc>
        <w:tcPr>
          <w:tcW w:w="4788" w:type="dxa"/>
        </w:tcPr>
        <w:p w14:paraId="3FD86739" w14:textId="77777777" w:rsidR="0013701C" w:rsidRDefault="0013701C" w:rsidP="009C37D0">
          <w:pPr>
            <w:pStyle w:val="Footer"/>
            <w:jc w:val="right"/>
          </w:pPr>
          <w:r>
            <w:t>Sources Sought Notice</w:t>
          </w:r>
        </w:p>
      </w:tc>
    </w:tr>
  </w:tbl>
  <w:p w14:paraId="3FD8673B" w14:textId="77777777" w:rsidR="0013701C" w:rsidRDefault="0013701C">
    <w:pPr>
      <w:pStyle w:val="Footer"/>
    </w:pPr>
  </w:p>
  <w:p w14:paraId="3FD8673C" w14:textId="77777777" w:rsidR="001324CD" w:rsidRDefault="001370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8673D" w14:textId="77777777" w:rsidR="0013701C" w:rsidRDefault="0013701C">
      <w:pPr>
        <w:spacing w:after="0" w:line="240" w:lineRule="auto"/>
      </w:pPr>
      <w:r>
        <w:separator/>
      </w:r>
    </w:p>
  </w:footnote>
  <w:footnote w:type="continuationSeparator" w:id="0">
    <w:p w14:paraId="3FD8673F" w14:textId="77777777" w:rsidR="0013701C" w:rsidRDefault="00137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6731" w14:textId="77777777" w:rsidR="0013701C" w:rsidRPr="00B830CF" w:rsidRDefault="0013701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6737" w14:textId="77777777" w:rsidR="0013701C" w:rsidRPr="003D4081" w:rsidRDefault="0013701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81A97"/>
    <w:multiLevelType w:val="hybridMultilevel"/>
    <w:tmpl w:val="A2BCAC24"/>
    <w:lvl w:ilvl="0" w:tplc="EAA0B4B2">
      <w:start w:val="1"/>
      <w:numFmt w:val="decimal"/>
      <w:lvlText w:val="%1."/>
      <w:lvlJc w:val="left"/>
      <w:pPr>
        <w:ind w:left="720" w:hanging="360"/>
      </w:pPr>
      <w:rPr>
        <w:rFonts w:hint="default"/>
      </w:rPr>
    </w:lvl>
    <w:lvl w:ilvl="1" w:tplc="A2BCB320" w:tentative="1">
      <w:start w:val="1"/>
      <w:numFmt w:val="lowerLetter"/>
      <w:lvlText w:val="%2."/>
      <w:lvlJc w:val="left"/>
      <w:pPr>
        <w:ind w:left="1440" w:hanging="360"/>
      </w:pPr>
    </w:lvl>
    <w:lvl w:ilvl="2" w:tplc="7DBAB0EC" w:tentative="1">
      <w:start w:val="1"/>
      <w:numFmt w:val="lowerRoman"/>
      <w:lvlText w:val="%3."/>
      <w:lvlJc w:val="right"/>
      <w:pPr>
        <w:ind w:left="2160" w:hanging="180"/>
      </w:pPr>
    </w:lvl>
    <w:lvl w:ilvl="3" w:tplc="BB925CFE" w:tentative="1">
      <w:start w:val="1"/>
      <w:numFmt w:val="decimal"/>
      <w:lvlText w:val="%4."/>
      <w:lvlJc w:val="left"/>
      <w:pPr>
        <w:ind w:left="2880" w:hanging="360"/>
      </w:pPr>
    </w:lvl>
    <w:lvl w:ilvl="4" w:tplc="F8101620" w:tentative="1">
      <w:start w:val="1"/>
      <w:numFmt w:val="lowerLetter"/>
      <w:lvlText w:val="%5."/>
      <w:lvlJc w:val="left"/>
      <w:pPr>
        <w:ind w:left="3600" w:hanging="360"/>
      </w:pPr>
    </w:lvl>
    <w:lvl w:ilvl="5" w:tplc="3B34A2D4" w:tentative="1">
      <w:start w:val="1"/>
      <w:numFmt w:val="lowerRoman"/>
      <w:lvlText w:val="%6."/>
      <w:lvlJc w:val="right"/>
      <w:pPr>
        <w:ind w:left="4320" w:hanging="180"/>
      </w:pPr>
    </w:lvl>
    <w:lvl w:ilvl="6" w:tplc="45A659A4" w:tentative="1">
      <w:start w:val="1"/>
      <w:numFmt w:val="decimal"/>
      <w:lvlText w:val="%7."/>
      <w:lvlJc w:val="left"/>
      <w:pPr>
        <w:ind w:left="5040" w:hanging="360"/>
      </w:pPr>
    </w:lvl>
    <w:lvl w:ilvl="7" w:tplc="6B1A5060" w:tentative="1">
      <w:start w:val="1"/>
      <w:numFmt w:val="lowerLetter"/>
      <w:lvlText w:val="%8."/>
      <w:lvlJc w:val="left"/>
      <w:pPr>
        <w:ind w:left="5760" w:hanging="360"/>
      </w:pPr>
    </w:lvl>
    <w:lvl w:ilvl="8" w:tplc="CF0456C0" w:tentative="1">
      <w:start w:val="1"/>
      <w:numFmt w:val="lowerRoman"/>
      <w:lvlText w:val="%9."/>
      <w:lvlJc w:val="right"/>
      <w:pPr>
        <w:ind w:left="6480" w:hanging="180"/>
      </w:pPr>
    </w:lvl>
  </w:abstractNum>
  <w:num w:numId="1" w16cid:durableId="51219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4CD"/>
    <w:rsid w:val="001324CD"/>
    <w:rsid w:val="0013701C"/>
    <w:rsid w:val="00AD3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6657"/>
  <w15:docId w15:val="{A0F21D54-F6B4-47AF-86B7-EC8AF65E86F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A4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A4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CA5"/>
    <w:rPr>
      <w:rFonts w:eastAsiaTheme="majorEastAsia" w:cstheme="majorBidi"/>
      <w:color w:val="272727" w:themeColor="text1" w:themeTint="D8"/>
    </w:rPr>
  </w:style>
  <w:style w:type="paragraph" w:styleId="Quote">
    <w:name w:val="Quote"/>
    <w:basedOn w:val="Normal"/>
    <w:next w:val="Normal"/>
    <w:link w:val="QuoteChar"/>
    <w:uiPriority w:val="29"/>
    <w:qFormat/>
    <w:rsid w:val="001A4CA5"/>
    <w:pPr>
      <w:spacing w:before="160"/>
      <w:jc w:val="center"/>
    </w:pPr>
    <w:rPr>
      <w:i/>
      <w:iCs/>
      <w:color w:val="404040" w:themeColor="text1" w:themeTint="BF"/>
    </w:rPr>
  </w:style>
  <w:style w:type="character" w:customStyle="1" w:styleId="QuoteChar">
    <w:name w:val="Quote Char"/>
    <w:basedOn w:val="DefaultParagraphFont"/>
    <w:link w:val="Quote"/>
    <w:uiPriority w:val="29"/>
    <w:rsid w:val="001A4CA5"/>
    <w:rPr>
      <w:i/>
      <w:iCs/>
      <w:color w:val="404040" w:themeColor="text1" w:themeTint="BF"/>
    </w:rPr>
  </w:style>
  <w:style w:type="paragraph" w:styleId="IntenseQuote">
    <w:name w:val="Intense Quote"/>
    <w:basedOn w:val="Normal"/>
    <w:next w:val="Normal"/>
    <w:link w:val="IntenseQuoteChar"/>
    <w:uiPriority w:val="30"/>
    <w:qFormat/>
    <w:rsid w:val="001A4C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4CA5"/>
    <w:rPr>
      <w:i/>
      <w:iCs/>
      <w:color w:val="365F91" w:themeColor="accent1" w:themeShade="BF"/>
    </w:rPr>
  </w:style>
  <w:style w:type="character" w:styleId="IntenseReference">
    <w:name w:val="Intense Reference"/>
    <w:basedOn w:val="DefaultParagraphFont"/>
    <w:uiPriority w:val="32"/>
    <w:qFormat/>
    <w:rsid w:val="001A4CA5"/>
    <w:rPr>
      <w:b/>
      <w:bCs/>
      <w:smallCaps/>
      <w:color w:val="365F91" w:themeColor="accent1" w:themeShade="BF"/>
      <w:spacing w:val="5"/>
    </w:rPr>
  </w:style>
  <w:style w:type="character" w:customStyle="1" w:styleId="normaltextrun">
    <w:name w:val="normaltextrun"/>
    <w:basedOn w:val="DefaultParagraphFont"/>
    <w:rsid w:val="00FD19B4"/>
  </w:style>
  <w:style w:type="table" w:styleId="LightList-Accent1">
    <w:name w:val="Light List Accent 1"/>
    <w:basedOn w:val="TableNormal"/>
    <w:uiPriority w:val="61"/>
    <w:rsid w:val="00FD19B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1138</Words>
  <Characters>6716</Characters>
  <Application>Microsoft Office Word</Application>
  <DocSecurity>0</DocSecurity>
  <Lines>258</Lines>
  <Paragraphs>145</Paragraphs>
  <ScaleCrop>false</ScaleCrop>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Milander, Alisha L.</cp:lastModifiedBy>
  <cp:revision>2</cp:revision>
  <dcterms:created xsi:type="dcterms:W3CDTF">2026-04-08T14:31:00Z</dcterms:created>
  <dcterms:modified xsi:type="dcterms:W3CDTF">2026-04-08T14:34:00Z</dcterms:modified>
</cp:coreProperties>
</file>