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CA00C" w14:textId="77777777" w:rsidR="007507DE" w:rsidRPr="00402510" w:rsidRDefault="007507DE" w:rsidP="007507DE">
      <w:pPr>
        <w:jc w:val="center"/>
        <w:rPr>
          <w:rFonts w:ascii="Times New Roman" w:hAnsi="Times New Roman" w:cs="Times New Roman"/>
          <w:sz w:val="24"/>
          <w:szCs w:val="24"/>
        </w:rPr>
      </w:pPr>
      <w:r w:rsidRPr="00402510">
        <w:rPr>
          <w:rFonts w:ascii="Times New Roman" w:hAnsi="Times New Roman" w:cs="Times New Roman"/>
          <w:sz w:val="24"/>
          <w:szCs w:val="24"/>
        </w:rPr>
        <w:t>NOTICE OF INTENT TO AWARD SOLE SOURCE</w:t>
      </w:r>
    </w:p>
    <w:p w14:paraId="6F84D748" w14:textId="77777777" w:rsidR="007507DE" w:rsidRPr="00402510" w:rsidRDefault="007507DE" w:rsidP="007507D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643C6C9" w14:textId="253D49AB" w:rsidR="004852EA" w:rsidRPr="00402510" w:rsidRDefault="007507DE" w:rsidP="00682B8A">
      <w:pPr>
        <w:rPr>
          <w:rFonts w:ascii="Times New Roman" w:hAnsi="Times New Roman" w:cs="Times New Roman"/>
          <w:sz w:val="24"/>
          <w:szCs w:val="24"/>
        </w:rPr>
      </w:pPr>
      <w:r w:rsidRPr="00402510">
        <w:rPr>
          <w:rFonts w:ascii="Times New Roman" w:hAnsi="Times New Roman" w:cs="Times New Roman"/>
          <w:sz w:val="24"/>
          <w:szCs w:val="24"/>
        </w:rPr>
        <w:t>The Unite</w:t>
      </w:r>
      <w:r w:rsidR="0076096F" w:rsidRPr="00402510">
        <w:rPr>
          <w:rFonts w:ascii="Times New Roman" w:hAnsi="Times New Roman" w:cs="Times New Roman"/>
          <w:sz w:val="24"/>
          <w:szCs w:val="24"/>
        </w:rPr>
        <w:t>d States Air Force (</w:t>
      </w:r>
      <w:r w:rsidR="00596F63" w:rsidRPr="00402510">
        <w:rPr>
          <w:rFonts w:ascii="Times New Roman" w:hAnsi="Times New Roman" w:cs="Times New Roman"/>
          <w:sz w:val="24"/>
          <w:szCs w:val="24"/>
        </w:rPr>
        <w:t>the Government</w:t>
      </w:r>
      <w:r w:rsidR="0076096F" w:rsidRPr="00402510">
        <w:rPr>
          <w:rFonts w:ascii="Times New Roman" w:hAnsi="Times New Roman" w:cs="Times New Roman"/>
          <w:sz w:val="24"/>
          <w:szCs w:val="24"/>
        </w:rPr>
        <w:t>) intend</w:t>
      </w:r>
      <w:r w:rsidR="000C67F1" w:rsidRPr="00402510">
        <w:rPr>
          <w:rFonts w:ascii="Times New Roman" w:hAnsi="Times New Roman" w:cs="Times New Roman"/>
          <w:sz w:val="24"/>
          <w:szCs w:val="24"/>
        </w:rPr>
        <w:t>s to issue a Firm-Fixed-Price</w:t>
      </w:r>
      <w:r w:rsidRPr="00402510">
        <w:rPr>
          <w:rFonts w:ascii="Times New Roman" w:hAnsi="Times New Roman" w:cs="Times New Roman"/>
          <w:sz w:val="24"/>
          <w:szCs w:val="24"/>
        </w:rPr>
        <w:t xml:space="preserve"> order to a single source</w:t>
      </w:r>
      <w:r w:rsidR="009A0ABE" w:rsidRPr="00402510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="00467F79" w:rsidRPr="00402510">
        <w:rPr>
          <w:rFonts w:ascii="Times New Roman" w:hAnsi="Times New Roman" w:cs="Times New Roman"/>
          <w:sz w:val="24"/>
          <w:szCs w:val="24"/>
        </w:rPr>
        <w:t>Metacomp</w:t>
      </w:r>
      <w:proofErr w:type="spellEnd"/>
      <w:r w:rsidR="00467F79" w:rsidRPr="00402510">
        <w:rPr>
          <w:rFonts w:ascii="Times New Roman" w:hAnsi="Times New Roman" w:cs="Times New Roman"/>
          <w:sz w:val="24"/>
          <w:szCs w:val="24"/>
        </w:rPr>
        <w:t xml:space="preserve"> Technologies, Inc.</w:t>
      </w:r>
      <w:r w:rsidR="00EA7638" w:rsidRPr="00402510">
        <w:rPr>
          <w:rFonts w:ascii="Times New Roman" w:hAnsi="Times New Roman" w:cs="Times New Roman"/>
          <w:sz w:val="24"/>
          <w:szCs w:val="24"/>
        </w:rPr>
        <w:t xml:space="preserve">, on or about </w:t>
      </w:r>
      <w:r w:rsidR="00BF3A3A">
        <w:rPr>
          <w:rFonts w:ascii="Times New Roman" w:hAnsi="Times New Roman" w:cs="Times New Roman"/>
          <w:sz w:val="24"/>
          <w:szCs w:val="24"/>
        </w:rPr>
        <w:t>01 May 2026</w:t>
      </w:r>
      <w:r w:rsidR="00BB786E" w:rsidRPr="00402510">
        <w:rPr>
          <w:rFonts w:ascii="Times New Roman" w:hAnsi="Times New Roman" w:cs="Times New Roman"/>
          <w:sz w:val="24"/>
          <w:szCs w:val="24"/>
        </w:rPr>
        <w:t xml:space="preserve">. </w:t>
      </w:r>
      <w:r w:rsidR="00596F63" w:rsidRPr="00402510">
        <w:rPr>
          <w:rFonts w:ascii="Times New Roman" w:hAnsi="Times New Roman" w:cs="Times New Roman"/>
          <w:sz w:val="24"/>
          <w:szCs w:val="24"/>
        </w:rPr>
        <w:t xml:space="preserve"> </w:t>
      </w:r>
      <w:r w:rsidR="0076096F" w:rsidRPr="00402510">
        <w:rPr>
          <w:rFonts w:ascii="Times New Roman" w:hAnsi="Times New Roman" w:cs="Times New Roman"/>
          <w:sz w:val="24"/>
          <w:szCs w:val="24"/>
        </w:rPr>
        <w:t xml:space="preserve">The </w:t>
      </w:r>
      <w:r w:rsidR="00467F79" w:rsidRPr="00402510">
        <w:rPr>
          <w:rFonts w:ascii="Times New Roman" w:hAnsi="Times New Roman" w:cs="Times New Roman"/>
          <w:sz w:val="24"/>
          <w:szCs w:val="24"/>
        </w:rPr>
        <w:t xml:space="preserve">software license </w:t>
      </w:r>
      <w:r w:rsidR="00596F63" w:rsidRPr="00402510">
        <w:rPr>
          <w:rFonts w:ascii="Times New Roman" w:hAnsi="Times New Roman" w:cs="Times New Roman"/>
          <w:sz w:val="24"/>
          <w:szCs w:val="24"/>
        </w:rPr>
        <w:t>period</w:t>
      </w:r>
      <w:r w:rsidR="00467F79" w:rsidRPr="00402510">
        <w:rPr>
          <w:rFonts w:ascii="Times New Roman" w:hAnsi="Times New Roman" w:cs="Times New Roman"/>
          <w:sz w:val="24"/>
          <w:szCs w:val="24"/>
        </w:rPr>
        <w:t xml:space="preserve"> will run for 12 months</w:t>
      </w:r>
      <w:r w:rsidR="009A0ABE" w:rsidRPr="00402510">
        <w:rPr>
          <w:rFonts w:ascii="Times New Roman" w:hAnsi="Times New Roman" w:cs="Times New Roman"/>
          <w:sz w:val="24"/>
          <w:szCs w:val="24"/>
        </w:rPr>
        <w:t>.</w:t>
      </w:r>
    </w:p>
    <w:p w14:paraId="012E00F0" w14:textId="77777777" w:rsidR="004852EA" w:rsidRPr="00402510" w:rsidRDefault="004852EA" w:rsidP="004852EA">
      <w:pPr>
        <w:pStyle w:val="NoSpacing"/>
        <w:rPr>
          <w:u w:val="single"/>
        </w:rPr>
      </w:pPr>
    </w:p>
    <w:p w14:paraId="5CE6AA96" w14:textId="5CFCC5A7" w:rsidR="004852EA" w:rsidRPr="00402510" w:rsidRDefault="00440613" w:rsidP="004852EA">
      <w:pPr>
        <w:pStyle w:val="NoSpacing"/>
        <w:rPr>
          <w:u w:val="single"/>
        </w:rPr>
      </w:pPr>
      <w:r w:rsidRPr="00402510">
        <w:rPr>
          <w:b/>
          <w:u w:val="single"/>
        </w:rPr>
        <w:t>P</w:t>
      </w:r>
      <w:r w:rsidR="004852EA" w:rsidRPr="00402510">
        <w:rPr>
          <w:b/>
          <w:u w:val="single"/>
        </w:rPr>
        <w:t>SC</w:t>
      </w:r>
      <w:r w:rsidR="004852EA" w:rsidRPr="00402510">
        <w:rPr>
          <w:b/>
        </w:rPr>
        <w:t>:</w:t>
      </w:r>
      <w:r w:rsidRPr="00402510">
        <w:t xml:space="preserve"> </w:t>
      </w:r>
      <w:r w:rsidR="004F1CDA" w:rsidRPr="00402510">
        <w:t>7</w:t>
      </w:r>
      <w:r w:rsidR="003413C6" w:rsidRPr="00402510">
        <w:t>B20</w:t>
      </w:r>
    </w:p>
    <w:p w14:paraId="182B2D90" w14:textId="77777777" w:rsidR="004852EA" w:rsidRPr="00402510" w:rsidRDefault="004852EA" w:rsidP="004852EA">
      <w:pPr>
        <w:pStyle w:val="NoSpacing"/>
        <w:rPr>
          <w:u w:val="single"/>
        </w:rPr>
      </w:pPr>
    </w:p>
    <w:p w14:paraId="4B7FAFEC" w14:textId="665E25F5" w:rsidR="004852EA" w:rsidRPr="00402510" w:rsidRDefault="004852EA" w:rsidP="004852EA">
      <w:pPr>
        <w:pStyle w:val="NoSpacing"/>
      </w:pPr>
      <w:r w:rsidRPr="00402510">
        <w:rPr>
          <w:b/>
          <w:u w:val="single"/>
        </w:rPr>
        <w:t>NAICS</w:t>
      </w:r>
      <w:r w:rsidRPr="00402510">
        <w:rPr>
          <w:b/>
        </w:rPr>
        <w:t>:</w:t>
      </w:r>
      <w:r w:rsidRPr="00402510">
        <w:t xml:space="preserve"> </w:t>
      </w:r>
      <w:r w:rsidR="00125E3D" w:rsidRPr="00402510">
        <w:t>51</w:t>
      </w:r>
      <w:r w:rsidR="003413C6" w:rsidRPr="00402510">
        <w:t>3210</w:t>
      </w:r>
    </w:p>
    <w:p w14:paraId="7C8CDCED" w14:textId="77777777" w:rsidR="004852EA" w:rsidRPr="00402510" w:rsidRDefault="004852EA" w:rsidP="004852EA">
      <w:pPr>
        <w:pStyle w:val="NoSpacing"/>
      </w:pPr>
    </w:p>
    <w:p w14:paraId="43047B64" w14:textId="3A900C36" w:rsidR="004852EA" w:rsidRPr="00402510" w:rsidRDefault="004852EA" w:rsidP="004852EA">
      <w:pPr>
        <w:pStyle w:val="NoSpacing"/>
        <w:rPr>
          <w:u w:val="single"/>
        </w:rPr>
      </w:pPr>
      <w:r w:rsidRPr="00402510">
        <w:rPr>
          <w:b/>
          <w:u w:val="single"/>
        </w:rPr>
        <w:t>Size Standard</w:t>
      </w:r>
      <w:r w:rsidRPr="00402510">
        <w:rPr>
          <w:b/>
        </w:rPr>
        <w:t>:</w:t>
      </w:r>
      <w:r w:rsidRPr="00402510">
        <w:t xml:space="preserve"> </w:t>
      </w:r>
      <w:r w:rsidR="00125E3D" w:rsidRPr="00402510">
        <w:t>$</w:t>
      </w:r>
      <w:r w:rsidR="003413C6" w:rsidRPr="00402510">
        <w:t>47</w:t>
      </w:r>
      <w:r w:rsidR="00125E3D" w:rsidRPr="00402510">
        <w:t>M</w:t>
      </w:r>
    </w:p>
    <w:p w14:paraId="1DFE7895" w14:textId="77777777" w:rsidR="004852EA" w:rsidRPr="00402510" w:rsidRDefault="004852EA" w:rsidP="004852EA">
      <w:pPr>
        <w:pStyle w:val="NoSpacing"/>
        <w:rPr>
          <w:u w:val="single"/>
        </w:rPr>
      </w:pPr>
    </w:p>
    <w:p w14:paraId="4664AA05" w14:textId="78F80707" w:rsidR="004852EA" w:rsidRPr="00402510" w:rsidRDefault="00EE2C45" w:rsidP="004852EA">
      <w:pPr>
        <w:pStyle w:val="NoSpacing"/>
      </w:pPr>
      <w:r w:rsidRPr="00402510">
        <w:rPr>
          <w:b/>
          <w:u w:val="single"/>
        </w:rPr>
        <w:t xml:space="preserve">Subscription </w:t>
      </w:r>
      <w:r w:rsidR="009A0ABE" w:rsidRPr="00402510">
        <w:rPr>
          <w:b/>
          <w:u w:val="single"/>
        </w:rPr>
        <w:t>N</w:t>
      </w:r>
      <w:r w:rsidR="004852EA" w:rsidRPr="00402510">
        <w:rPr>
          <w:b/>
          <w:u w:val="single"/>
        </w:rPr>
        <w:t>ame</w:t>
      </w:r>
      <w:r w:rsidR="004852EA" w:rsidRPr="00402510">
        <w:rPr>
          <w:b/>
        </w:rPr>
        <w:t>:</w:t>
      </w:r>
      <w:r w:rsidR="004852EA" w:rsidRPr="00402510">
        <w:t xml:space="preserve"> </w:t>
      </w:r>
      <w:r w:rsidR="003413C6" w:rsidRPr="00402510">
        <w:t xml:space="preserve">CFD++ CR+IF Professional Edition - Site License </w:t>
      </w:r>
    </w:p>
    <w:p w14:paraId="1EDB5D02" w14:textId="77777777" w:rsidR="004852EA" w:rsidRPr="00402510" w:rsidRDefault="004852EA" w:rsidP="004852EA">
      <w:pPr>
        <w:pStyle w:val="NoSpacing"/>
        <w:rPr>
          <w:u w:val="single"/>
        </w:rPr>
      </w:pPr>
    </w:p>
    <w:p w14:paraId="608BCB60" w14:textId="74FB9FFF" w:rsidR="004852EA" w:rsidRPr="00402510" w:rsidRDefault="004852EA" w:rsidP="004852EA">
      <w:pPr>
        <w:pStyle w:val="NoSpacing"/>
      </w:pPr>
      <w:r w:rsidRPr="00402510">
        <w:rPr>
          <w:b/>
          <w:u w:val="single"/>
        </w:rPr>
        <w:t xml:space="preserve">Supplier </w:t>
      </w:r>
      <w:r w:rsidR="009A0ABE" w:rsidRPr="00402510">
        <w:rPr>
          <w:b/>
          <w:u w:val="single"/>
        </w:rPr>
        <w:t>N</w:t>
      </w:r>
      <w:r w:rsidRPr="00402510">
        <w:rPr>
          <w:b/>
          <w:u w:val="single"/>
        </w:rPr>
        <w:t>ame</w:t>
      </w:r>
      <w:r w:rsidRPr="00402510">
        <w:rPr>
          <w:b/>
        </w:rPr>
        <w:t>:</w:t>
      </w:r>
      <w:r w:rsidR="00175B8F" w:rsidRPr="00402510">
        <w:t xml:space="preserve">  </w:t>
      </w:r>
      <w:proofErr w:type="spellStart"/>
      <w:r w:rsidR="003413C6" w:rsidRPr="00402510">
        <w:t>Metacomp</w:t>
      </w:r>
      <w:proofErr w:type="spellEnd"/>
      <w:r w:rsidR="003413C6" w:rsidRPr="00402510">
        <w:t xml:space="preserve"> Technologies, Inc</w:t>
      </w:r>
    </w:p>
    <w:p w14:paraId="6E05FDCF" w14:textId="77777777" w:rsidR="004852EA" w:rsidRPr="00402510" w:rsidRDefault="004852EA" w:rsidP="004852EA">
      <w:pPr>
        <w:pStyle w:val="NoSpacing"/>
        <w:ind w:left="720" w:hanging="720"/>
        <w:rPr>
          <w:u w:val="single"/>
        </w:rPr>
      </w:pPr>
    </w:p>
    <w:p w14:paraId="76E6E987" w14:textId="7BE9763D" w:rsidR="00E6070E" w:rsidRPr="00402510" w:rsidRDefault="004852EA" w:rsidP="00DE50B2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402510">
        <w:rPr>
          <w:rFonts w:ascii="Times New Roman" w:hAnsi="Times New Roman" w:cs="Times New Roman"/>
          <w:b/>
          <w:sz w:val="24"/>
          <w:szCs w:val="24"/>
          <w:u w:val="single"/>
        </w:rPr>
        <w:t xml:space="preserve">Product </w:t>
      </w:r>
      <w:r w:rsidR="009A0ABE" w:rsidRPr="00402510">
        <w:rPr>
          <w:rFonts w:ascii="Times New Roman" w:hAnsi="Times New Roman" w:cs="Times New Roman"/>
          <w:b/>
          <w:sz w:val="24"/>
          <w:szCs w:val="24"/>
          <w:u w:val="single"/>
        </w:rPr>
        <w:t>D</w:t>
      </w:r>
      <w:r w:rsidRPr="00402510">
        <w:rPr>
          <w:rFonts w:ascii="Times New Roman" w:hAnsi="Times New Roman" w:cs="Times New Roman"/>
          <w:b/>
          <w:sz w:val="24"/>
          <w:szCs w:val="24"/>
          <w:u w:val="single"/>
        </w:rPr>
        <w:t>escription</w:t>
      </w:r>
      <w:r w:rsidRPr="00402510">
        <w:rPr>
          <w:rFonts w:ascii="Times New Roman" w:hAnsi="Times New Roman" w:cs="Times New Roman"/>
          <w:b/>
          <w:sz w:val="24"/>
          <w:szCs w:val="24"/>
        </w:rPr>
        <w:t>:</w:t>
      </w:r>
      <w:r w:rsidRPr="0040251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399DFA6" w14:textId="77777777" w:rsidR="00E6070E" w:rsidRPr="00402510" w:rsidRDefault="00E6070E" w:rsidP="0050459B">
      <w:pPr>
        <w:pStyle w:val="NoSpacing"/>
      </w:pPr>
    </w:p>
    <w:p w14:paraId="154FE0C4" w14:textId="77777777" w:rsidR="00BF3A3A" w:rsidRDefault="00BF3A3A" w:rsidP="00A47C61">
      <w:pPr>
        <w:pStyle w:val="NoSpacing"/>
      </w:pPr>
      <w:r w:rsidRPr="00BF3A3A">
        <w:t xml:space="preserve">The Air Force Research Laboratory, High Speed Systems Division (AFRL/RQH), has a requirement to renew licenses for </w:t>
      </w:r>
      <w:proofErr w:type="spellStart"/>
      <w:r w:rsidRPr="00BF3A3A">
        <w:t>Metacomp</w:t>
      </w:r>
      <w:proofErr w:type="spellEnd"/>
      <w:r w:rsidRPr="00BF3A3A">
        <w:t xml:space="preserve"> CFD++ and MIME for RQH research. These brand name software licenses are for a software suite that provides tools to analyze the aerodynamic and combustion processes associated with high-speed flight. </w:t>
      </w:r>
    </w:p>
    <w:p w14:paraId="1056FF2A" w14:textId="77777777" w:rsidR="00BF3A3A" w:rsidRDefault="00BF3A3A" w:rsidP="00A47C61">
      <w:pPr>
        <w:pStyle w:val="NoSpacing"/>
      </w:pPr>
    </w:p>
    <w:p w14:paraId="0501A8DD" w14:textId="0D03E4E3" w:rsidR="00A47C61" w:rsidRPr="00402510" w:rsidRDefault="00BF3A3A" w:rsidP="00A47C61">
      <w:pPr>
        <w:pStyle w:val="NoSpacing"/>
      </w:pPr>
      <w:proofErr w:type="spellStart"/>
      <w:r w:rsidRPr="00BF3A3A">
        <w:t>Metacomp</w:t>
      </w:r>
      <w:proofErr w:type="spellEnd"/>
      <w:r w:rsidRPr="00BF3A3A">
        <w:t xml:space="preserve"> CFD++ and MIME are software used to model the aerodynamic and combustion processes, a critical component of designing vehicles for high-speed flight. This software is a foundational tool for the in-house research </w:t>
      </w:r>
      <w:r w:rsidRPr="00BF3A3A">
        <w:t>carried out</w:t>
      </w:r>
      <w:r w:rsidRPr="00BF3A3A">
        <w:t xml:space="preserve"> within the RQH Division.</w:t>
      </w:r>
    </w:p>
    <w:p w14:paraId="50061DA1" w14:textId="77777777" w:rsidR="00BF3A3A" w:rsidRDefault="00BF3A3A" w:rsidP="0050459B">
      <w:pPr>
        <w:pStyle w:val="NoSpacing"/>
      </w:pPr>
    </w:p>
    <w:p w14:paraId="705B595D" w14:textId="77777777" w:rsidR="00BF3A3A" w:rsidRDefault="00BF3A3A" w:rsidP="0050459B">
      <w:pPr>
        <w:pStyle w:val="NoSpacing"/>
      </w:pPr>
    </w:p>
    <w:p w14:paraId="03C68585" w14:textId="03E05A28" w:rsidR="00BF3A3A" w:rsidRDefault="00BF3A3A" w:rsidP="0050459B">
      <w:pPr>
        <w:pStyle w:val="NoSpacing"/>
      </w:pPr>
      <w:r w:rsidRPr="00BF3A3A">
        <w:lastRenderedPageBreak/>
        <w:drawing>
          <wp:inline distT="0" distB="0" distL="0" distR="0" wp14:anchorId="12E5190A" wp14:editId="0AB2AE96">
            <wp:extent cx="5226685" cy="8229600"/>
            <wp:effectExtent l="0" t="0" r="0" b="0"/>
            <wp:docPr id="1176936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668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7B037" w14:textId="77777777" w:rsidR="00BF3A3A" w:rsidRDefault="00BF3A3A" w:rsidP="0050459B">
      <w:pPr>
        <w:pStyle w:val="NoSpacing"/>
      </w:pPr>
    </w:p>
    <w:p w14:paraId="6EDE0384" w14:textId="77777777" w:rsidR="00BF3A3A" w:rsidRDefault="00BF3A3A" w:rsidP="0050459B">
      <w:pPr>
        <w:pStyle w:val="NoSpacing"/>
      </w:pPr>
    </w:p>
    <w:p w14:paraId="033EA9C9" w14:textId="77777777" w:rsidR="00BF3A3A" w:rsidRDefault="00BF3A3A" w:rsidP="0050459B">
      <w:pPr>
        <w:pStyle w:val="NoSpacing"/>
      </w:pPr>
    </w:p>
    <w:p w14:paraId="3A05BDFE" w14:textId="77777777" w:rsidR="00BF3A3A" w:rsidRDefault="00BF3A3A" w:rsidP="0050459B">
      <w:pPr>
        <w:pStyle w:val="NoSpacing"/>
      </w:pPr>
    </w:p>
    <w:p w14:paraId="5A92C2FB" w14:textId="77777777" w:rsidR="00BF3A3A" w:rsidRDefault="00BF3A3A" w:rsidP="0050459B">
      <w:pPr>
        <w:pStyle w:val="NoSpacing"/>
      </w:pPr>
    </w:p>
    <w:p w14:paraId="2F7E3979" w14:textId="77777777" w:rsidR="00BF3A3A" w:rsidRDefault="00BF3A3A" w:rsidP="0050459B">
      <w:pPr>
        <w:pStyle w:val="NoSpacing"/>
      </w:pPr>
    </w:p>
    <w:p w14:paraId="0D323290" w14:textId="77777777" w:rsidR="00BF3A3A" w:rsidRDefault="00BF3A3A" w:rsidP="0050459B">
      <w:pPr>
        <w:pStyle w:val="NoSpacing"/>
      </w:pPr>
    </w:p>
    <w:p w14:paraId="49AC7F53" w14:textId="77777777" w:rsidR="00BF3A3A" w:rsidRDefault="00BF3A3A" w:rsidP="0050459B">
      <w:pPr>
        <w:pStyle w:val="NoSpacing"/>
      </w:pPr>
    </w:p>
    <w:p w14:paraId="2A2E3E22" w14:textId="77777777" w:rsidR="00BF3A3A" w:rsidRDefault="00BF3A3A" w:rsidP="0050459B">
      <w:pPr>
        <w:pStyle w:val="NoSpacing"/>
      </w:pPr>
    </w:p>
    <w:p w14:paraId="5644E9D6" w14:textId="799D7F6C" w:rsidR="00FD3D8C" w:rsidRPr="00402510" w:rsidRDefault="00FD3D8C" w:rsidP="0050459B">
      <w:pPr>
        <w:pStyle w:val="NoSpacing"/>
      </w:pPr>
      <w:r w:rsidRPr="00402510">
        <w:tab/>
      </w:r>
      <w:r w:rsidRPr="00402510">
        <w:tab/>
      </w:r>
    </w:p>
    <w:p w14:paraId="2ECEC9F6" w14:textId="581AE073" w:rsidR="00CF72EF" w:rsidRPr="00402510" w:rsidRDefault="004852EA" w:rsidP="00E03B33">
      <w:pPr>
        <w:rPr>
          <w:rFonts w:ascii="Times New Roman" w:hAnsi="Times New Roman" w:cs="Times New Roman"/>
          <w:sz w:val="24"/>
          <w:szCs w:val="24"/>
        </w:rPr>
      </w:pPr>
      <w:r w:rsidRPr="00402510">
        <w:rPr>
          <w:rFonts w:ascii="Times New Roman" w:hAnsi="Times New Roman" w:cs="Times New Roman"/>
          <w:sz w:val="24"/>
          <w:szCs w:val="24"/>
        </w:rPr>
        <w:t xml:space="preserve">This notice of intent is not a request for competitive quotations.  However, all responsible sources may submit a capability statement, proposal, or quotation, which shall be considered by the </w:t>
      </w:r>
      <w:r w:rsidR="00596F63" w:rsidRPr="00402510">
        <w:rPr>
          <w:rFonts w:ascii="Times New Roman" w:hAnsi="Times New Roman" w:cs="Times New Roman"/>
          <w:sz w:val="24"/>
          <w:szCs w:val="24"/>
        </w:rPr>
        <w:t>Government.</w:t>
      </w:r>
      <w:r w:rsidRPr="00402510">
        <w:rPr>
          <w:rFonts w:ascii="Times New Roman" w:hAnsi="Times New Roman" w:cs="Times New Roman"/>
          <w:sz w:val="24"/>
          <w:szCs w:val="24"/>
        </w:rPr>
        <w:t xml:space="preserve">  The Government will consider responses received</w:t>
      </w:r>
      <w:r w:rsidR="00654B0C" w:rsidRPr="00402510">
        <w:rPr>
          <w:rFonts w:ascii="Times New Roman" w:hAnsi="Times New Roman" w:cs="Times New Roman"/>
          <w:sz w:val="24"/>
          <w:szCs w:val="24"/>
        </w:rPr>
        <w:t xml:space="preserve"> within </w:t>
      </w:r>
      <w:r w:rsidR="004F1CDA" w:rsidRPr="00402510">
        <w:rPr>
          <w:rFonts w:ascii="Times New Roman" w:hAnsi="Times New Roman" w:cs="Times New Roman"/>
          <w:sz w:val="24"/>
          <w:szCs w:val="24"/>
          <w:u w:val="single"/>
        </w:rPr>
        <w:t>3</w:t>
      </w:r>
      <w:r w:rsidR="00654B0C" w:rsidRPr="00402510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1B51F8" w:rsidRPr="00402510">
        <w:rPr>
          <w:rFonts w:ascii="Times New Roman" w:hAnsi="Times New Roman" w:cs="Times New Roman"/>
          <w:b/>
          <w:sz w:val="24"/>
          <w:szCs w:val="24"/>
          <w:u w:val="single"/>
        </w:rPr>
        <w:t xml:space="preserve">business </w:t>
      </w:r>
      <w:r w:rsidR="00654B0C" w:rsidRPr="00402510">
        <w:rPr>
          <w:rFonts w:ascii="Times New Roman" w:hAnsi="Times New Roman" w:cs="Times New Roman"/>
          <w:b/>
          <w:sz w:val="24"/>
          <w:szCs w:val="24"/>
          <w:u w:val="single"/>
        </w:rPr>
        <w:t>days</w:t>
      </w:r>
      <w:r w:rsidR="00654B0C" w:rsidRPr="00402510">
        <w:rPr>
          <w:rFonts w:ascii="Times New Roman" w:hAnsi="Times New Roman" w:cs="Times New Roman"/>
          <w:sz w:val="24"/>
          <w:szCs w:val="24"/>
        </w:rPr>
        <w:t xml:space="preserve"> of issuance of this notice. </w:t>
      </w:r>
      <w:r w:rsidR="00EB1EC1" w:rsidRPr="00402510">
        <w:rPr>
          <w:rFonts w:ascii="Times New Roman" w:hAnsi="Times New Roman" w:cs="Times New Roman"/>
          <w:sz w:val="24"/>
          <w:szCs w:val="24"/>
        </w:rPr>
        <w:t>Information received will normally be considered solely for the purpose of determining whether or not to conduct a full and open competitive procurement or a small business set aside competitive procurement</w:t>
      </w:r>
      <w:r w:rsidR="00E03B33" w:rsidRPr="00402510">
        <w:rPr>
          <w:rFonts w:ascii="Times New Roman" w:hAnsi="Times New Roman" w:cs="Times New Roman"/>
          <w:sz w:val="24"/>
          <w:szCs w:val="24"/>
        </w:rPr>
        <w:t>.</w:t>
      </w:r>
      <w:r w:rsidR="00EB1EC1" w:rsidRPr="00402510">
        <w:rPr>
          <w:rFonts w:ascii="Times New Roman" w:hAnsi="Times New Roman" w:cs="Times New Roman"/>
          <w:sz w:val="24"/>
          <w:szCs w:val="24"/>
        </w:rPr>
        <w:t xml:space="preserve"> </w:t>
      </w:r>
      <w:r w:rsidR="00CF72EF" w:rsidRPr="00402510">
        <w:rPr>
          <w:rFonts w:ascii="Times New Roman" w:hAnsi="Times New Roman" w:cs="Times New Roman"/>
          <w:sz w:val="24"/>
          <w:szCs w:val="24"/>
        </w:rPr>
        <w:t>The Government will not pay for any information received in response to this announcement.</w:t>
      </w:r>
    </w:p>
    <w:p w14:paraId="4E26AC8C" w14:textId="77777777" w:rsidR="00063E65" w:rsidRPr="00402510" w:rsidRDefault="00063E65" w:rsidP="00E03B33">
      <w:pPr>
        <w:rPr>
          <w:rFonts w:ascii="Times New Roman" w:hAnsi="Times New Roman" w:cs="Times New Roman"/>
          <w:sz w:val="24"/>
          <w:szCs w:val="24"/>
        </w:rPr>
      </w:pPr>
    </w:p>
    <w:p w14:paraId="3CB649F5" w14:textId="77777777" w:rsidR="00CF72EF" w:rsidRPr="00402510" w:rsidRDefault="00E03B33" w:rsidP="00E03B33">
      <w:pPr>
        <w:rPr>
          <w:rFonts w:ascii="Times New Roman" w:hAnsi="Times New Roman" w:cs="Times New Roman"/>
          <w:sz w:val="24"/>
          <w:szCs w:val="24"/>
        </w:rPr>
      </w:pPr>
      <w:r w:rsidRPr="00402510">
        <w:rPr>
          <w:rFonts w:ascii="Times New Roman" w:hAnsi="Times New Roman" w:cs="Times New Roman"/>
          <w:sz w:val="24"/>
          <w:szCs w:val="24"/>
        </w:rPr>
        <w:t>If the Government decides to compete this requirement</w:t>
      </w:r>
      <w:r w:rsidR="00421C11" w:rsidRPr="00402510">
        <w:rPr>
          <w:rFonts w:ascii="Times New Roman" w:hAnsi="Times New Roman" w:cs="Times New Roman"/>
          <w:sz w:val="24"/>
          <w:szCs w:val="24"/>
        </w:rPr>
        <w:t>,</w:t>
      </w:r>
      <w:r w:rsidRPr="00402510">
        <w:rPr>
          <w:rFonts w:ascii="Times New Roman" w:hAnsi="Times New Roman" w:cs="Times New Roman"/>
          <w:sz w:val="24"/>
          <w:szCs w:val="24"/>
        </w:rPr>
        <w:t xml:space="preserve"> a</w:t>
      </w:r>
      <w:r w:rsidR="00865E41" w:rsidRPr="00402510">
        <w:rPr>
          <w:rFonts w:ascii="Times New Roman" w:hAnsi="Times New Roman" w:cs="Times New Roman"/>
          <w:sz w:val="24"/>
          <w:szCs w:val="24"/>
        </w:rPr>
        <w:t xml:space="preserve"> synopsis shall be </w:t>
      </w:r>
      <w:r w:rsidR="00421C11" w:rsidRPr="00402510">
        <w:rPr>
          <w:rFonts w:ascii="Times New Roman" w:hAnsi="Times New Roman" w:cs="Times New Roman"/>
          <w:sz w:val="24"/>
          <w:szCs w:val="24"/>
        </w:rPr>
        <w:t xml:space="preserve">issued </w:t>
      </w:r>
      <w:r w:rsidR="00865E41" w:rsidRPr="00402510">
        <w:rPr>
          <w:rFonts w:ascii="Times New Roman" w:hAnsi="Times New Roman" w:cs="Times New Roman"/>
          <w:sz w:val="24"/>
          <w:szCs w:val="24"/>
        </w:rPr>
        <w:t>utilizing the combined synopsis/solicitation procedure</w:t>
      </w:r>
      <w:r w:rsidRPr="00402510">
        <w:rPr>
          <w:rFonts w:ascii="Times New Roman" w:hAnsi="Times New Roman" w:cs="Times New Roman"/>
          <w:sz w:val="24"/>
          <w:szCs w:val="24"/>
        </w:rPr>
        <w:t xml:space="preserve"> identified in FAR 12.603.  If this effort becomes a Small Business Set-Aside, FAR 52.219-14, Limitation on Subcontracting</w:t>
      </w:r>
      <w:r w:rsidR="00421C11" w:rsidRPr="00402510">
        <w:rPr>
          <w:rFonts w:ascii="Times New Roman" w:hAnsi="Times New Roman" w:cs="Times New Roman"/>
          <w:sz w:val="24"/>
          <w:szCs w:val="24"/>
        </w:rPr>
        <w:t>,</w:t>
      </w:r>
      <w:r w:rsidRPr="00402510">
        <w:rPr>
          <w:rFonts w:ascii="Times New Roman" w:hAnsi="Times New Roman" w:cs="Times New Roman"/>
          <w:sz w:val="24"/>
          <w:szCs w:val="24"/>
        </w:rPr>
        <w:t xml:space="preserve"> will apply. Therefore</w:t>
      </w:r>
      <w:r w:rsidR="00421C11" w:rsidRPr="00402510">
        <w:rPr>
          <w:rFonts w:ascii="Times New Roman" w:hAnsi="Times New Roman" w:cs="Times New Roman"/>
          <w:sz w:val="24"/>
          <w:szCs w:val="24"/>
        </w:rPr>
        <w:t>,</w:t>
      </w:r>
      <w:r w:rsidRPr="00402510">
        <w:rPr>
          <w:rFonts w:ascii="Times New Roman" w:hAnsi="Times New Roman" w:cs="Times New Roman"/>
          <w:sz w:val="24"/>
          <w:szCs w:val="24"/>
        </w:rPr>
        <w:t xml:space="preserve"> small businesses that want to be considered for a small business set-aside should demonstrate how they intend to comply.  </w:t>
      </w:r>
    </w:p>
    <w:p w14:paraId="69F8FAE5" w14:textId="77777777" w:rsidR="005F589B" w:rsidRPr="00402510" w:rsidRDefault="005F589B" w:rsidP="00E03B33">
      <w:pPr>
        <w:rPr>
          <w:rFonts w:ascii="Times New Roman" w:hAnsi="Times New Roman" w:cs="Times New Roman"/>
          <w:sz w:val="24"/>
          <w:szCs w:val="24"/>
        </w:rPr>
      </w:pPr>
    </w:p>
    <w:p w14:paraId="0A59D643" w14:textId="74A7F1ED" w:rsidR="00E03B33" w:rsidRPr="00402510" w:rsidRDefault="00CF72EF" w:rsidP="00E03B33">
      <w:pPr>
        <w:rPr>
          <w:rFonts w:ascii="Times New Roman" w:hAnsi="Times New Roman" w:cs="Times New Roman"/>
          <w:sz w:val="24"/>
          <w:szCs w:val="24"/>
        </w:rPr>
      </w:pPr>
      <w:r w:rsidRPr="00402510">
        <w:rPr>
          <w:rFonts w:ascii="Times New Roman" w:hAnsi="Times New Roman" w:cs="Times New Roman"/>
          <w:sz w:val="24"/>
          <w:szCs w:val="24"/>
        </w:rPr>
        <w:t xml:space="preserve">A determination not to compete this requirement based upon responses to this notice </w:t>
      </w:r>
      <w:r w:rsidR="002C1DFC" w:rsidRPr="00402510">
        <w:rPr>
          <w:rFonts w:ascii="Times New Roman" w:hAnsi="Times New Roman" w:cs="Times New Roman"/>
          <w:sz w:val="24"/>
          <w:szCs w:val="24"/>
        </w:rPr>
        <w:t>is sole</w:t>
      </w:r>
      <w:r w:rsidR="004E3FEE" w:rsidRPr="00402510">
        <w:rPr>
          <w:rFonts w:ascii="Times New Roman" w:hAnsi="Times New Roman" w:cs="Times New Roman"/>
          <w:sz w:val="24"/>
          <w:szCs w:val="24"/>
        </w:rPr>
        <w:t>l</w:t>
      </w:r>
      <w:r w:rsidR="002C1DFC" w:rsidRPr="00402510">
        <w:rPr>
          <w:rFonts w:ascii="Times New Roman" w:hAnsi="Times New Roman" w:cs="Times New Roman"/>
          <w:sz w:val="24"/>
          <w:szCs w:val="24"/>
        </w:rPr>
        <w:t xml:space="preserve">y within the discretion of the </w:t>
      </w:r>
      <w:r w:rsidRPr="00402510">
        <w:rPr>
          <w:rFonts w:ascii="Times New Roman" w:hAnsi="Times New Roman" w:cs="Times New Roman"/>
          <w:sz w:val="24"/>
          <w:szCs w:val="24"/>
        </w:rPr>
        <w:t>Government</w:t>
      </w:r>
      <w:r w:rsidR="002C1DFC" w:rsidRPr="00402510">
        <w:rPr>
          <w:rFonts w:ascii="Times New Roman" w:hAnsi="Times New Roman" w:cs="Times New Roman"/>
          <w:sz w:val="24"/>
          <w:szCs w:val="24"/>
        </w:rPr>
        <w:t>.</w:t>
      </w:r>
      <w:r w:rsidR="00E03B33" w:rsidRPr="00402510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337D74D9" w14:textId="140D4BA6" w:rsidR="00EB1EC1" w:rsidRPr="00402510" w:rsidRDefault="00EB1EC1" w:rsidP="00654B0C">
      <w:pPr>
        <w:pStyle w:val="NoSpacing"/>
      </w:pPr>
    </w:p>
    <w:p w14:paraId="6EF87E9F" w14:textId="77777777" w:rsidR="00EB1EC1" w:rsidRPr="00402510" w:rsidRDefault="00EB1EC1" w:rsidP="00654B0C">
      <w:pPr>
        <w:pStyle w:val="NoSpacing"/>
        <w:rPr>
          <w:b/>
          <w:u w:val="single"/>
        </w:rPr>
      </w:pPr>
      <w:r w:rsidRPr="00402510">
        <w:rPr>
          <w:b/>
          <w:u w:val="single"/>
        </w:rPr>
        <w:t xml:space="preserve">Contractors should </w:t>
      </w:r>
      <w:r w:rsidR="00C53FAB" w:rsidRPr="00402510">
        <w:rPr>
          <w:b/>
          <w:u w:val="single"/>
        </w:rPr>
        <w:t>be aware of the</w:t>
      </w:r>
      <w:r w:rsidRPr="00402510">
        <w:rPr>
          <w:b/>
          <w:u w:val="single"/>
        </w:rPr>
        <w:t xml:space="preserve"> following information</w:t>
      </w:r>
      <w:r w:rsidRPr="00402510">
        <w:rPr>
          <w:b/>
        </w:rPr>
        <w:t>:</w:t>
      </w:r>
    </w:p>
    <w:p w14:paraId="4E1E9924" w14:textId="77777777" w:rsidR="00EB1EC1" w:rsidRPr="00402510" w:rsidRDefault="00EB1EC1" w:rsidP="00654B0C">
      <w:pPr>
        <w:pStyle w:val="NoSpacing"/>
      </w:pPr>
    </w:p>
    <w:p w14:paraId="06E5CBD4" w14:textId="77777777" w:rsidR="00F8351F" w:rsidRPr="00402510" w:rsidRDefault="00F8351F" w:rsidP="00F8351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02510">
        <w:rPr>
          <w:rFonts w:ascii="Times New Roman" w:hAnsi="Times New Roman" w:cs="Times New Roman"/>
          <w:sz w:val="24"/>
          <w:szCs w:val="24"/>
        </w:rPr>
        <w:t>C</w:t>
      </w:r>
      <w:r w:rsidR="00C53FAB" w:rsidRPr="00402510">
        <w:rPr>
          <w:rFonts w:ascii="Times New Roman" w:hAnsi="Times New Roman" w:cs="Times New Roman"/>
          <w:sz w:val="24"/>
          <w:szCs w:val="24"/>
        </w:rPr>
        <w:t xml:space="preserve">ontractors must </w:t>
      </w:r>
      <w:r w:rsidRPr="00402510">
        <w:rPr>
          <w:rFonts w:ascii="Times New Roman" w:hAnsi="Times New Roman" w:cs="Times New Roman"/>
          <w:sz w:val="24"/>
          <w:szCs w:val="24"/>
        </w:rPr>
        <w:t>include</w:t>
      </w:r>
      <w:r w:rsidR="00C53FAB" w:rsidRPr="00402510">
        <w:rPr>
          <w:rFonts w:ascii="Times New Roman" w:hAnsi="Times New Roman" w:cs="Times New Roman"/>
          <w:sz w:val="24"/>
          <w:szCs w:val="24"/>
        </w:rPr>
        <w:t xml:space="preserve"> the following information</w:t>
      </w:r>
      <w:r w:rsidRPr="00402510">
        <w:rPr>
          <w:rFonts w:ascii="Times New Roman" w:hAnsi="Times New Roman" w:cs="Times New Roman"/>
          <w:sz w:val="24"/>
          <w:szCs w:val="24"/>
        </w:rPr>
        <w:t>:</w:t>
      </w:r>
    </w:p>
    <w:p w14:paraId="38C93E03" w14:textId="77777777" w:rsidR="00421C11" w:rsidRPr="00402510" w:rsidRDefault="00421C11" w:rsidP="002C1DFC">
      <w:pPr>
        <w:ind w:left="1080"/>
        <w:rPr>
          <w:rFonts w:ascii="Times New Roman" w:hAnsi="Times New Roman" w:cs="Times New Roman"/>
          <w:sz w:val="24"/>
          <w:szCs w:val="24"/>
        </w:rPr>
      </w:pPr>
    </w:p>
    <w:p w14:paraId="1B5CC332" w14:textId="77777777" w:rsidR="00F8351F" w:rsidRPr="00402510" w:rsidRDefault="00F8351F" w:rsidP="00F8351F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02510">
        <w:rPr>
          <w:rFonts w:ascii="Times New Roman" w:hAnsi="Times New Roman" w:cs="Times New Roman"/>
          <w:sz w:val="24"/>
          <w:szCs w:val="24"/>
        </w:rPr>
        <w:t>Points of contact, addresses, email addresses, phone numbers.</w:t>
      </w:r>
    </w:p>
    <w:p w14:paraId="50B9214A" w14:textId="77777777" w:rsidR="00F8351F" w:rsidRPr="00402510" w:rsidRDefault="00F8351F" w:rsidP="00F8351F">
      <w:pPr>
        <w:ind w:left="1800"/>
        <w:rPr>
          <w:rFonts w:ascii="Times New Roman" w:hAnsi="Times New Roman" w:cs="Times New Roman"/>
          <w:sz w:val="24"/>
          <w:szCs w:val="24"/>
        </w:rPr>
      </w:pPr>
    </w:p>
    <w:p w14:paraId="693F02B3" w14:textId="77777777" w:rsidR="00F8351F" w:rsidRPr="00402510" w:rsidRDefault="00F8351F" w:rsidP="00F8351F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02510">
        <w:rPr>
          <w:rFonts w:ascii="Times New Roman" w:hAnsi="Times New Roman" w:cs="Times New Roman"/>
          <w:sz w:val="24"/>
          <w:szCs w:val="24"/>
        </w:rPr>
        <w:t>Identification as a large U.S. business, a small U.S. business, or a foreign business. Please note that size indicated should be based on the NAICS code for this effort listed above.</w:t>
      </w:r>
    </w:p>
    <w:p w14:paraId="31577FAB" w14:textId="77777777" w:rsidR="00F8351F" w:rsidRPr="00402510" w:rsidRDefault="00F8351F" w:rsidP="00F8351F">
      <w:pPr>
        <w:ind w:left="1440"/>
        <w:rPr>
          <w:rFonts w:ascii="Times New Roman" w:hAnsi="Times New Roman" w:cs="Times New Roman"/>
          <w:sz w:val="24"/>
          <w:szCs w:val="24"/>
        </w:rPr>
      </w:pPr>
    </w:p>
    <w:p w14:paraId="04C99984" w14:textId="1BDF25C4" w:rsidR="00F8351F" w:rsidRPr="00402510" w:rsidRDefault="00F8351F" w:rsidP="00F8351F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02510">
        <w:rPr>
          <w:rFonts w:ascii="Times New Roman" w:hAnsi="Times New Roman" w:cs="Times New Roman"/>
          <w:sz w:val="24"/>
          <w:szCs w:val="24"/>
        </w:rPr>
        <w:t xml:space="preserve">Identification of any other socioeconomic status </w:t>
      </w:r>
      <w:r w:rsidR="005A0B27" w:rsidRPr="00402510">
        <w:rPr>
          <w:rFonts w:ascii="Times New Roman" w:hAnsi="Times New Roman" w:cs="Times New Roman"/>
          <w:sz w:val="24"/>
          <w:szCs w:val="24"/>
        </w:rPr>
        <w:t>(</w:t>
      </w:r>
      <w:r w:rsidRPr="00402510">
        <w:rPr>
          <w:rFonts w:ascii="Times New Roman" w:hAnsi="Times New Roman" w:cs="Times New Roman"/>
          <w:sz w:val="24"/>
          <w:szCs w:val="24"/>
        </w:rPr>
        <w:t>Women-Owned Small Business, Economically Disadvantaged Small Business, 8(a), Service Disabled Veteran Owned Small Business, Veteran Owned Small Business or HUBZone</w:t>
      </w:r>
      <w:r w:rsidR="005A0B27" w:rsidRPr="00402510">
        <w:rPr>
          <w:rFonts w:ascii="Times New Roman" w:hAnsi="Times New Roman" w:cs="Times New Roman"/>
          <w:sz w:val="24"/>
          <w:szCs w:val="24"/>
        </w:rPr>
        <w:t>)</w:t>
      </w:r>
      <w:r w:rsidRPr="00402510">
        <w:rPr>
          <w:rFonts w:ascii="Times New Roman" w:hAnsi="Times New Roman" w:cs="Times New Roman"/>
          <w:sz w:val="24"/>
          <w:szCs w:val="24"/>
        </w:rPr>
        <w:t>.</w:t>
      </w:r>
    </w:p>
    <w:p w14:paraId="451320FD" w14:textId="77777777" w:rsidR="00865E41" w:rsidRPr="00402510" w:rsidRDefault="00865E41" w:rsidP="00596F63">
      <w:pPr>
        <w:rPr>
          <w:rFonts w:ascii="Times New Roman" w:hAnsi="Times New Roman" w:cs="Times New Roman"/>
          <w:sz w:val="24"/>
          <w:szCs w:val="24"/>
        </w:rPr>
      </w:pPr>
    </w:p>
    <w:p w14:paraId="09E5610E" w14:textId="77777777" w:rsidR="00F8351F" w:rsidRPr="00402510" w:rsidRDefault="00421C11" w:rsidP="00596F63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02510">
        <w:rPr>
          <w:rFonts w:ascii="Times New Roman" w:hAnsi="Times New Roman" w:cs="Times New Roman"/>
          <w:sz w:val="24"/>
          <w:szCs w:val="24"/>
        </w:rPr>
        <w:t>C</w:t>
      </w:r>
      <w:r w:rsidR="00F8351F" w:rsidRPr="00402510">
        <w:rPr>
          <w:rFonts w:ascii="Times New Roman" w:hAnsi="Times New Roman" w:cs="Times New Roman"/>
          <w:sz w:val="24"/>
          <w:szCs w:val="24"/>
        </w:rPr>
        <w:t xml:space="preserve">ompany CAGE Code or DUNS Number.  </w:t>
      </w:r>
    </w:p>
    <w:p w14:paraId="3FC91314" w14:textId="77777777" w:rsidR="00865E41" w:rsidRPr="00402510" w:rsidRDefault="00865E41" w:rsidP="00865E41">
      <w:pPr>
        <w:ind w:left="1800"/>
        <w:rPr>
          <w:rFonts w:ascii="Times New Roman" w:hAnsi="Times New Roman" w:cs="Times New Roman"/>
          <w:sz w:val="24"/>
          <w:szCs w:val="24"/>
        </w:rPr>
      </w:pPr>
    </w:p>
    <w:p w14:paraId="1FEDBA90" w14:textId="41C9B401" w:rsidR="00F8351F" w:rsidRPr="00402510" w:rsidRDefault="00F8351F" w:rsidP="00596F6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02510">
        <w:rPr>
          <w:rFonts w:ascii="Times New Roman" w:hAnsi="Times New Roman" w:cs="Times New Roman"/>
          <w:sz w:val="24"/>
          <w:szCs w:val="24"/>
        </w:rPr>
        <w:t>In your response</w:t>
      </w:r>
      <w:r w:rsidR="004E3FEE" w:rsidRPr="00402510">
        <w:rPr>
          <w:rFonts w:ascii="Times New Roman" w:hAnsi="Times New Roman" w:cs="Times New Roman"/>
          <w:sz w:val="24"/>
          <w:szCs w:val="24"/>
        </w:rPr>
        <w:t>,</w:t>
      </w:r>
      <w:r w:rsidR="00C53FAB" w:rsidRPr="00402510">
        <w:rPr>
          <w:rFonts w:ascii="Times New Roman" w:hAnsi="Times New Roman" w:cs="Times New Roman"/>
          <w:sz w:val="24"/>
          <w:szCs w:val="24"/>
        </w:rPr>
        <w:t xml:space="preserve"> you must </w:t>
      </w:r>
      <w:r w:rsidRPr="00402510">
        <w:rPr>
          <w:rFonts w:ascii="Times New Roman" w:hAnsi="Times New Roman" w:cs="Times New Roman"/>
          <w:sz w:val="24"/>
          <w:szCs w:val="24"/>
        </w:rPr>
        <w:t>address how your product meets</w:t>
      </w:r>
      <w:r w:rsidR="00865E41" w:rsidRPr="00402510">
        <w:rPr>
          <w:rFonts w:ascii="Times New Roman" w:hAnsi="Times New Roman" w:cs="Times New Roman"/>
          <w:sz w:val="24"/>
          <w:szCs w:val="24"/>
        </w:rPr>
        <w:t xml:space="preserve"> the product</w:t>
      </w:r>
      <w:r w:rsidR="00170AD1" w:rsidRPr="00402510">
        <w:rPr>
          <w:rFonts w:ascii="Times New Roman" w:hAnsi="Times New Roman" w:cs="Times New Roman"/>
          <w:sz w:val="24"/>
          <w:szCs w:val="24"/>
        </w:rPr>
        <w:t xml:space="preserve"> </w:t>
      </w:r>
      <w:r w:rsidR="00865E41" w:rsidRPr="00402510">
        <w:rPr>
          <w:rFonts w:ascii="Times New Roman" w:hAnsi="Times New Roman" w:cs="Times New Roman"/>
          <w:sz w:val="24"/>
          <w:szCs w:val="24"/>
        </w:rPr>
        <w:t xml:space="preserve">characteristics specified </w:t>
      </w:r>
      <w:r w:rsidR="00BF3A3A" w:rsidRPr="00402510">
        <w:rPr>
          <w:rFonts w:ascii="Times New Roman" w:hAnsi="Times New Roman" w:cs="Times New Roman"/>
          <w:sz w:val="24"/>
          <w:szCs w:val="24"/>
        </w:rPr>
        <w:t>above</w:t>
      </w:r>
      <w:r w:rsidR="00BF3A3A">
        <w:rPr>
          <w:rFonts w:ascii="Times New Roman" w:hAnsi="Times New Roman" w:cs="Times New Roman"/>
          <w:sz w:val="24"/>
          <w:szCs w:val="24"/>
        </w:rPr>
        <w:t xml:space="preserve"> and provide a quote for our technical team to evaluate.</w:t>
      </w:r>
    </w:p>
    <w:p w14:paraId="7E1AE70C" w14:textId="77777777" w:rsidR="00F8351F" w:rsidRPr="00402510" w:rsidRDefault="00F8351F" w:rsidP="00F8351F">
      <w:pPr>
        <w:ind w:left="1800"/>
        <w:rPr>
          <w:rFonts w:ascii="Times New Roman" w:hAnsi="Times New Roman" w:cs="Times New Roman"/>
          <w:sz w:val="24"/>
          <w:szCs w:val="24"/>
        </w:rPr>
      </w:pPr>
    </w:p>
    <w:p w14:paraId="691EB529" w14:textId="77777777" w:rsidR="00F8351F" w:rsidRPr="00402510" w:rsidRDefault="00F8351F" w:rsidP="00F8351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02510">
        <w:rPr>
          <w:rFonts w:ascii="Times New Roman" w:hAnsi="Times New Roman" w:cs="Times New Roman"/>
          <w:sz w:val="24"/>
          <w:szCs w:val="24"/>
        </w:rPr>
        <w:t>Submitted information shall be UNCLASSIFIED.</w:t>
      </w:r>
    </w:p>
    <w:p w14:paraId="5A18E532" w14:textId="77777777" w:rsidR="00865E41" w:rsidRPr="00402510" w:rsidRDefault="00865E41" w:rsidP="00596F63">
      <w:pPr>
        <w:ind w:left="1080"/>
        <w:rPr>
          <w:rFonts w:ascii="Times New Roman" w:hAnsi="Times New Roman" w:cs="Times New Roman"/>
          <w:sz w:val="24"/>
          <w:szCs w:val="24"/>
        </w:rPr>
      </w:pPr>
    </w:p>
    <w:p w14:paraId="081DA04F" w14:textId="77777777" w:rsidR="00EB1EC1" w:rsidRPr="00402510" w:rsidRDefault="00C53FAB" w:rsidP="00596F6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02510">
        <w:rPr>
          <w:rFonts w:ascii="Times New Roman" w:hAnsi="Times New Roman" w:cs="Times New Roman"/>
          <w:sz w:val="24"/>
          <w:szCs w:val="24"/>
        </w:rPr>
        <w:t>R</w:t>
      </w:r>
      <w:r w:rsidR="00865E41" w:rsidRPr="00402510">
        <w:rPr>
          <w:rFonts w:ascii="Times New Roman" w:hAnsi="Times New Roman" w:cs="Times New Roman"/>
          <w:sz w:val="24"/>
          <w:szCs w:val="24"/>
        </w:rPr>
        <w:t xml:space="preserve">esponses </w:t>
      </w:r>
      <w:r w:rsidRPr="00402510">
        <w:rPr>
          <w:rFonts w:ascii="Times New Roman" w:hAnsi="Times New Roman" w:cs="Times New Roman"/>
          <w:sz w:val="24"/>
          <w:szCs w:val="24"/>
        </w:rPr>
        <w:t xml:space="preserve">are limited </w:t>
      </w:r>
      <w:r w:rsidR="00865E41" w:rsidRPr="00402510">
        <w:rPr>
          <w:rFonts w:ascii="Times New Roman" w:hAnsi="Times New Roman" w:cs="Times New Roman"/>
          <w:sz w:val="24"/>
          <w:szCs w:val="24"/>
        </w:rPr>
        <w:t>to 10 pages in a Microsoft Word compatible format.</w:t>
      </w:r>
    </w:p>
    <w:p w14:paraId="739BB4D0" w14:textId="77777777" w:rsidR="00EB1EC1" w:rsidRPr="00402510" w:rsidRDefault="00EB1EC1" w:rsidP="00654B0C">
      <w:pPr>
        <w:pStyle w:val="NoSpacing"/>
      </w:pPr>
    </w:p>
    <w:p w14:paraId="37747FA8" w14:textId="2F2EEA3B" w:rsidR="004852EA" w:rsidRPr="00402510" w:rsidRDefault="00865E41" w:rsidP="00654B0C">
      <w:pPr>
        <w:pStyle w:val="NoSpacing"/>
      </w:pPr>
      <w:r w:rsidRPr="00402510">
        <w:t>R</w:t>
      </w:r>
      <w:r w:rsidR="00B161E4" w:rsidRPr="00402510">
        <w:t xml:space="preserve">esponses should be emailed to </w:t>
      </w:r>
      <w:r w:rsidR="00BF3A3A">
        <w:t>Stephen Wenclewicz</w:t>
      </w:r>
      <w:r w:rsidR="00EB6E18" w:rsidRPr="00402510">
        <w:t xml:space="preserve"> at </w:t>
      </w:r>
      <w:hyperlink r:id="rId9" w:history="1">
        <w:r w:rsidR="00BF3A3A" w:rsidRPr="00482122">
          <w:rPr>
            <w:rStyle w:val="Hyperlink"/>
          </w:rPr>
          <w:t>stephen.wenclewicz.1@us.af.mil</w:t>
        </w:r>
      </w:hyperlink>
      <w:r w:rsidR="00EB6E18" w:rsidRPr="00402510">
        <w:t xml:space="preserve"> </w:t>
      </w:r>
      <w:r w:rsidR="0050459B" w:rsidRPr="00402510">
        <w:t xml:space="preserve">no later than, </w:t>
      </w:r>
      <w:r w:rsidR="00BF3A3A">
        <w:rPr>
          <w:b/>
          <w:bCs/>
          <w:u w:val="single"/>
        </w:rPr>
        <w:t>11 April 2026 0900</w:t>
      </w:r>
      <w:r w:rsidR="00654B0C" w:rsidRPr="00402510">
        <w:rPr>
          <w:b/>
          <w:bCs/>
          <w:u w:val="single"/>
        </w:rPr>
        <w:t xml:space="preserve"> EST</w:t>
      </w:r>
      <w:r w:rsidR="00654B0C" w:rsidRPr="00402510">
        <w:t xml:space="preserve">.  Any questions should be directed to </w:t>
      </w:r>
      <w:r w:rsidR="00EB6E18" w:rsidRPr="00402510">
        <w:t>Glenn Wellman</w:t>
      </w:r>
      <w:r w:rsidR="003C62EA" w:rsidRPr="00402510">
        <w:t xml:space="preserve"> </w:t>
      </w:r>
      <w:r w:rsidR="00654B0C" w:rsidRPr="00402510">
        <w:t xml:space="preserve">through email.  </w:t>
      </w:r>
    </w:p>
    <w:p w14:paraId="0B521FAF" w14:textId="77777777" w:rsidR="004852EA" w:rsidRPr="00402510" w:rsidRDefault="004852EA" w:rsidP="00682B8A">
      <w:pPr>
        <w:rPr>
          <w:rFonts w:ascii="Times New Roman" w:hAnsi="Times New Roman" w:cs="Times New Roman"/>
          <w:sz w:val="24"/>
          <w:szCs w:val="24"/>
        </w:rPr>
      </w:pPr>
    </w:p>
    <w:p w14:paraId="68963345" w14:textId="77777777" w:rsidR="004852EA" w:rsidRPr="00402510" w:rsidRDefault="004852EA" w:rsidP="00682B8A">
      <w:pPr>
        <w:rPr>
          <w:rFonts w:ascii="Times New Roman" w:hAnsi="Times New Roman" w:cs="Times New Roman"/>
          <w:sz w:val="24"/>
          <w:szCs w:val="24"/>
        </w:rPr>
      </w:pPr>
    </w:p>
    <w:p w14:paraId="6539CED5" w14:textId="77777777" w:rsidR="00EB385D" w:rsidRPr="00402510" w:rsidRDefault="00EB385D" w:rsidP="00BB3A93">
      <w:pPr>
        <w:tabs>
          <w:tab w:val="left" w:pos="5910"/>
        </w:tabs>
        <w:jc w:val="both"/>
        <w:rPr>
          <w:rFonts w:ascii="Times New Roman" w:hAnsi="Times New Roman" w:cs="Times New Roman"/>
          <w:sz w:val="24"/>
          <w:szCs w:val="24"/>
        </w:rPr>
      </w:pPr>
    </w:p>
    <w:sectPr w:rsidR="00EB385D" w:rsidRPr="00402510" w:rsidSect="00E742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0ED9EB" w14:textId="77777777" w:rsidR="00286513" w:rsidRDefault="00286513" w:rsidP="00287351">
      <w:r>
        <w:separator/>
      </w:r>
    </w:p>
  </w:endnote>
  <w:endnote w:type="continuationSeparator" w:id="0">
    <w:p w14:paraId="5616B57A" w14:textId="77777777" w:rsidR="00286513" w:rsidRDefault="00286513" w:rsidP="002873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C0A960" w14:textId="77777777" w:rsidR="00286513" w:rsidRDefault="00286513" w:rsidP="00287351">
      <w:r>
        <w:separator/>
      </w:r>
    </w:p>
  </w:footnote>
  <w:footnote w:type="continuationSeparator" w:id="0">
    <w:p w14:paraId="4D6AF141" w14:textId="77777777" w:rsidR="00286513" w:rsidRDefault="00286513" w:rsidP="002873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5592B"/>
    <w:multiLevelType w:val="hybridMultilevel"/>
    <w:tmpl w:val="3070C0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7FE648D"/>
    <w:multiLevelType w:val="hybridMultilevel"/>
    <w:tmpl w:val="74B6CC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FE6A9B"/>
    <w:multiLevelType w:val="hybridMultilevel"/>
    <w:tmpl w:val="23D27E9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EF60FFF"/>
    <w:multiLevelType w:val="hybridMultilevel"/>
    <w:tmpl w:val="64045812"/>
    <w:lvl w:ilvl="0" w:tplc="FF9CAA9A">
      <w:start w:val="1"/>
      <w:numFmt w:val="decimal"/>
      <w:lvlText w:val="%1."/>
      <w:lvlJc w:val="left"/>
      <w:pPr>
        <w:ind w:left="1080" w:hanging="360"/>
      </w:pPr>
      <w:rPr>
        <w:rFonts w:hint="default"/>
        <w:sz w:val="22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77924580">
    <w:abstractNumId w:val="3"/>
  </w:num>
  <w:num w:numId="2" w16cid:durableId="1094521081">
    <w:abstractNumId w:val="0"/>
  </w:num>
  <w:num w:numId="3" w16cid:durableId="97455418">
    <w:abstractNumId w:val="0"/>
  </w:num>
  <w:num w:numId="4" w16cid:durableId="684551688">
    <w:abstractNumId w:val="0"/>
  </w:num>
  <w:num w:numId="5" w16cid:durableId="2012440291">
    <w:abstractNumId w:val="0"/>
  </w:num>
  <w:num w:numId="6" w16cid:durableId="1517695115">
    <w:abstractNumId w:val="1"/>
  </w:num>
  <w:num w:numId="7" w16cid:durableId="13557693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736B"/>
    <w:rsid w:val="000154B4"/>
    <w:rsid w:val="00016E52"/>
    <w:rsid w:val="0002196A"/>
    <w:rsid w:val="0003394D"/>
    <w:rsid w:val="000427C1"/>
    <w:rsid w:val="00047DF1"/>
    <w:rsid w:val="00063E65"/>
    <w:rsid w:val="0007389B"/>
    <w:rsid w:val="00087DE3"/>
    <w:rsid w:val="00094F46"/>
    <w:rsid w:val="000C1399"/>
    <w:rsid w:val="000C67F1"/>
    <w:rsid w:val="000C736B"/>
    <w:rsid w:val="000E139D"/>
    <w:rsid w:val="000E5BE2"/>
    <w:rsid w:val="000F4818"/>
    <w:rsid w:val="00100767"/>
    <w:rsid w:val="0010263D"/>
    <w:rsid w:val="0012531E"/>
    <w:rsid w:val="00125E3D"/>
    <w:rsid w:val="00130FD1"/>
    <w:rsid w:val="001452D9"/>
    <w:rsid w:val="001560C1"/>
    <w:rsid w:val="00163C58"/>
    <w:rsid w:val="00170AD1"/>
    <w:rsid w:val="00173968"/>
    <w:rsid w:val="00175B8F"/>
    <w:rsid w:val="001944A2"/>
    <w:rsid w:val="001B058A"/>
    <w:rsid w:val="001B4323"/>
    <w:rsid w:val="001B51F8"/>
    <w:rsid w:val="001C4712"/>
    <w:rsid w:val="001E0502"/>
    <w:rsid w:val="001E5B2F"/>
    <w:rsid w:val="00220711"/>
    <w:rsid w:val="00224303"/>
    <w:rsid w:val="002324DC"/>
    <w:rsid w:val="002458B6"/>
    <w:rsid w:val="00263629"/>
    <w:rsid w:val="0027160A"/>
    <w:rsid w:val="002803A1"/>
    <w:rsid w:val="00286513"/>
    <w:rsid w:val="00287351"/>
    <w:rsid w:val="00292F29"/>
    <w:rsid w:val="002A52A4"/>
    <w:rsid w:val="002C1DFC"/>
    <w:rsid w:val="002C7AA0"/>
    <w:rsid w:val="002E0557"/>
    <w:rsid w:val="002E1768"/>
    <w:rsid w:val="002F1DD9"/>
    <w:rsid w:val="0030406D"/>
    <w:rsid w:val="00311328"/>
    <w:rsid w:val="0031231C"/>
    <w:rsid w:val="0032525A"/>
    <w:rsid w:val="00327570"/>
    <w:rsid w:val="00330EF8"/>
    <w:rsid w:val="0033394A"/>
    <w:rsid w:val="003413C6"/>
    <w:rsid w:val="00370B1F"/>
    <w:rsid w:val="003817F2"/>
    <w:rsid w:val="00383122"/>
    <w:rsid w:val="00384AB3"/>
    <w:rsid w:val="00385E97"/>
    <w:rsid w:val="003C62EA"/>
    <w:rsid w:val="003D3228"/>
    <w:rsid w:val="003E184F"/>
    <w:rsid w:val="003E3648"/>
    <w:rsid w:val="00402510"/>
    <w:rsid w:val="00404D3A"/>
    <w:rsid w:val="0040557B"/>
    <w:rsid w:val="0040575D"/>
    <w:rsid w:val="00421C11"/>
    <w:rsid w:val="00424E19"/>
    <w:rsid w:val="00426859"/>
    <w:rsid w:val="0043667A"/>
    <w:rsid w:val="00437115"/>
    <w:rsid w:val="00440613"/>
    <w:rsid w:val="00441433"/>
    <w:rsid w:val="0044369E"/>
    <w:rsid w:val="00446AB8"/>
    <w:rsid w:val="004621D9"/>
    <w:rsid w:val="00467F79"/>
    <w:rsid w:val="004852EA"/>
    <w:rsid w:val="004906DD"/>
    <w:rsid w:val="00491E7F"/>
    <w:rsid w:val="004A48D2"/>
    <w:rsid w:val="004A7338"/>
    <w:rsid w:val="004E3FEE"/>
    <w:rsid w:val="004E63B5"/>
    <w:rsid w:val="004F1CDA"/>
    <w:rsid w:val="0050459B"/>
    <w:rsid w:val="005056BD"/>
    <w:rsid w:val="00505F2F"/>
    <w:rsid w:val="00522828"/>
    <w:rsid w:val="005266B7"/>
    <w:rsid w:val="00531C4A"/>
    <w:rsid w:val="00547279"/>
    <w:rsid w:val="00552C0A"/>
    <w:rsid w:val="005537ED"/>
    <w:rsid w:val="00596F63"/>
    <w:rsid w:val="005A0B27"/>
    <w:rsid w:val="005B3A97"/>
    <w:rsid w:val="005B4F9D"/>
    <w:rsid w:val="005B5697"/>
    <w:rsid w:val="005D2FC5"/>
    <w:rsid w:val="005E116C"/>
    <w:rsid w:val="005E1389"/>
    <w:rsid w:val="005F1F08"/>
    <w:rsid w:val="005F4E5D"/>
    <w:rsid w:val="005F589B"/>
    <w:rsid w:val="006215E8"/>
    <w:rsid w:val="00654B0C"/>
    <w:rsid w:val="0066508A"/>
    <w:rsid w:val="00682B8A"/>
    <w:rsid w:val="0069409D"/>
    <w:rsid w:val="006978DE"/>
    <w:rsid w:val="006A0B07"/>
    <w:rsid w:val="006C6593"/>
    <w:rsid w:val="006D390B"/>
    <w:rsid w:val="006D6AEF"/>
    <w:rsid w:val="006D73B1"/>
    <w:rsid w:val="006F2B2A"/>
    <w:rsid w:val="006F34BF"/>
    <w:rsid w:val="006F5E3E"/>
    <w:rsid w:val="007100BC"/>
    <w:rsid w:val="0073498D"/>
    <w:rsid w:val="00736A2C"/>
    <w:rsid w:val="007507DE"/>
    <w:rsid w:val="0076096F"/>
    <w:rsid w:val="00762A63"/>
    <w:rsid w:val="00766A7C"/>
    <w:rsid w:val="00774900"/>
    <w:rsid w:val="00791D9D"/>
    <w:rsid w:val="0079470D"/>
    <w:rsid w:val="007C2508"/>
    <w:rsid w:val="007C407F"/>
    <w:rsid w:val="007D33FC"/>
    <w:rsid w:val="007F0C1E"/>
    <w:rsid w:val="007F2D16"/>
    <w:rsid w:val="00801890"/>
    <w:rsid w:val="00801D74"/>
    <w:rsid w:val="008166D6"/>
    <w:rsid w:val="00816F3F"/>
    <w:rsid w:val="008263A5"/>
    <w:rsid w:val="00832E8D"/>
    <w:rsid w:val="00834AB2"/>
    <w:rsid w:val="00837DAC"/>
    <w:rsid w:val="0086549A"/>
    <w:rsid w:val="00865E41"/>
    <w:rsid w:val="00881AFF"/>
    <w:rsid w:val="008820D9"/>
    <w:rsid w:val="008970AF"/>
    <w:rsid w:val="008A4F7A"/>
    <w:rsid w:val="008A6064"/>
    <w:rsid w:val="008B1276"/>
    <w:rsid w:val="008B12CD"/>
    <w:rsid w:val="008B7C6C"/>
    <w:rsid w:val="008C3DA3"/>
    <w:rsid w:val="008E4BBB"/>
    <w:rsid w:val="008F0B37"/>
    <w:rsid w:val="009154DE"/>
    <w:rsid w:val="00924B13"/>
    <w:rsid w:val="009901EE"/>
    <w:rsid w:val="009A0ABE"/>
    <w:rsid w:val="009A2B19"/>
    <w:rsid w:val="009C6EED"/>
    <w:rsid w:val="009D277C"/>
    <w:rsid w:val="009E5417"/>
    <w:rsid w:val="009F6DA4"/>
    <w:rsid w:val="00A20528"/>
    <w:rsid w:val="00A20CEE"/>
    <w:rsid w:val="00A37E65"/>
    <w:rsid w:val="00A40CE0"/>
    <w:rsid w:val="00A47C61"/>
    <w:rsid w:val="00A67D9D"/>
    <w:rsid w:val="00A71671"/>
    <w:rsid w:val="00A7190B"/>
    <w:rsid w:val="00A7262D"/>
    <w:rsid w:val="00A72D17"/>
    <w:rsid w:val="00A96AEC"/>
    <w:rsid w:val="00AB3DED"/>
    <w:rsid w:val="00AC276F"/>
    <w:rsid w:val="00AC4DE0"/>
    <w:rsid w:val="00AF2DD9"/>
    <w:rsid w:val="00B161E4"/>
    <w:rsid w:val="00B25A01"/>
    <w:rsid w:val="00B33BAC"/>
    <w:rsid w:val="00B35F01"/>
    <w:rsid w:val="00B43B9E"/>
    <w:rsid w:val="00B92FDD"/>
    <w:rsid w:val="00B96B0B"/>
    <w:rsid w:val="00BA3880"/>
    <w:rsid w:val="00BA4563"/>
    <w:rsid w:val="00BA654B"/>
    <w:rsid w:val="00BA6639"/>
    <w:rsid w:val="00BB3A93"/>
    <w:rsid w:val="00BB786E"/>
    <w:rsid w:val="00BD0840"/>
    <w:rsid w:val="00BD25AA"/>
    <w:rsid w:val="00BE38BE"/>
    <w:rsid w:val="00BE62FA"/>
    <w:rsid w:val="00BE7953"/>
    <w:rsid w:val="00BF0DF1"/>
    <w:rsid w:val="00BF3A3A"/>
    <w:rsid w:val="00BF3E4C"/>
    <w:rsid w:val="00BF706E"/>
    <w:rsid w:val="00C32E5D"/>
    <w:rsid w:val="00C53FAB"/>
    <w:rsid w:val="00C623AE"/>
    <w:rsid w:val="00C81038"/>
    <w:rsid w:val="00C812E5"/>
    <w:rsid w:val="00C901FD"/>
    <w:rsid w:val="00C94429"/>
    <w:rsid w:val="00CA54F3"/>
    <w:rsid w:val="00CC34F1"/>
    <w:rsid w:val="00CE733E"/>
    <w:rsid w:val="00CE744F"/>
    <w:rsid w:val="00CF22FF"/>
    <w:rsid w:val="00CF246B"/>
    <w:rsid w:val="00CF72EF"/>
    <w:rsid w:val="00D15A65"/>
    <w:rsid w:val="00D16C5B"/>
    <w:rsid w:val="00D24910"/>
    <w:rsid w:val="00D268F5"/>
    <w:rsid w:val="00D56D0A"/>
    <w:rsid w:val="00D7273E"/>
    <w:rsid w:val="00DA4A38"/>
    <w:rsid w:val="00DB6E24"/>
    <w:rsid w:val="00DD4186"/>
    <w:rsid w:val="00DD79C6"/>
    <w:rsid w:val="00DE410F"/>
    <w:rsid w:val="00DE4CEB"/>
    <w:rsid w:val="00DE50B2"/>
    <w:rsid w:val="00DF10E2"/>
    <w:rsid w:val="00E03B33"/>
    <w:rsid w:val="00E10BB8"/>
    <w:rsid w:val="00E12D62"/>
    <w:rsid w:val="00E14262"/>
    <w:rsid w:val="00E236CE"/>
    <w:rsid w:val="00E3314E"/>
    <w:rsid w:val="00E50910"/>
    <w:rsid w:val="00E6070E"/>
    <w:rsid w:val="00E648F0"/>
    <w:rsid w:val="00E742C1"/>
    <w:rsid w:val="00E754C6"/>
    <w:rsid w:val="00E87856"/>
    <w:rsid w:val="00EA0B2C"/>
    <w:rsid w:val="00EA7638"/>
    <w:rsid w:val="00EB1EC1"/>
    <w:rsid w:val="00EB312F"/>
    <w:rsid w:val="00EB385D"/>
    <w:rsid w:val="00EB6E18"/>
    <w:rsid w:val="00EC482D"/>
    <w:rsid w:val="00EC4C8F"/>
    <w:rsid w:val="00ED4873"/>
    <w:rsid w:val="00ED7132"/>
    <w:rsid w:val="00EE17C8"/>
    <w:rsid w:val="00EE26A3"/>
    <w:rsid w:val="00EE2C45"/>
    <w:rsid w:val="00EF2809"/>
    <w:rsid w:val="00F10B1F"/>
    <w:rsid w:val="00F22E29"/>
    <w:rsid w:val="00F23052"/>
    <w:rsid w:val="00F37E00"/>
    <w:rsid w:val="00F45929"/>
    <w:rsid w:val="00F55B43"/>
    <w:rsid w:val="00F60B14"/>
    <w:rsid w:val="00F62740"/>
    <w:rsid w:val="00F678FB"/>
    <w:rsid w:val="00F71490"/>
    <w:rsid w:val="00F81111"/>
    <w:rsid w:val="00F8351F"/>
    <w:rsid w:val="00F85E33"/>
    <w:rsid w:val="00F86A0F"/>
    <w:rsid w:val="00FA7660"/>
    <w:rsid w:val="00FB3528"/>
    <w:rsid w:val="00FD2135"/>
    <w:rsid w:val="00FD3D8C"/>
    <w:rsid w:val="00FE62ED"/>
    <w:rsid w:val="00FF7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E65C4"/>
  <w15:docId w15:val="{FB99D0F3-3127-4384-9858-BF7D16D56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42C1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71671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28735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87351"/>
  </w:style>
  <w:style w:type="paragraph" w:styleId="Footer">
    <w:name w:val="footer"/>
    <w:basedOn w:val="Normal"/>
    <w:link w:val="FooterChar"/>
    <w:unhideWhenUsed/>
    <w:rsid w:val="0028735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87351"/>
  </w:style>
  <w:style w:type="paragraph" w:styleId="BalloonText">
    <w:name w:val="Balloon Text"/>
    <w:basedOn w:val="Normal"/>
    <w:link w:val="BalloonTextChar"/>
    <w:uiPriority w:val="99"/>
    <w:semiHidden/>
    <w:unhideWhenUsed/>
    <w:rsid w:val="004A48D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48D2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4852EA"/>
    <w:rPr>
      <w:rFonts w:ascii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4852E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852EA"/>
    <w:pPr>
      <w:spacing w:after="200"/>
    </w:pPr>
    <w:rPr>
      <w:rFonts w:ascii="Times New Roman" w:hAnsi="Times New Roman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852EA"/>
    <w:rPr>
      <w:rFonts w:ascii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865E41"/>
    <w:pPr>
      <w:ind w:left="720"/>
      <w:contextualSpacing/>
    </w:pPr>
  </w:style>
  <w:style w:type="table" w:styleId="TableGrid">
    <w:name w:val="Table Grid"/>
    <w:basedOn w:val="TableNormal"/>
    <w:uiPriority w:val="59"/>
    <w:rsid w:val="00330E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EB6E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962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6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2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2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8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72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stephen.wenclewicz.1@us.af.mi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955460-8205-4205-904B-248273115E2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7adc8ff-f4a3-4a14-9c0d-84b4985de0d2}" enabled="1" method="Privileged" siteId="{8331b18d-2d87-48ef-a35f-ac8818ebf9b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4</Pages>
  <Words>496</Words>
  <Characters>2830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States Air Force</Company>
  <LinksUpToDate>false</LinksUpToDate>
  <CharactersWithSpaces>3320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USAF User</dc:creator>
  <cp:lastModifiedBy>WENCLEWICZ, STEPHEN J CIV USAF AFMC AFRL/PZLET</cp:lastModifiedBy>
  <cp:revision>25</cp:revision>
  <cp:lastPrinted>2016-11-29T13:42:00Z</cp:lastPrinted>
  <dcterms:created xsi:type="dcterms:W3CDTF">2020-11-03T17:37:00Z</dcterms:created>
  <dcterms:modified xsi:type="dcterms:W3CDTF">2026-04-08T18:18:00Z</dcterms:modified>
</cp:coreProperties>
</file>