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603E" w14:textId="77777777" w:rsidR="001F4BB9" w:rsidRPr="001F4BB9" w:rsidRDefault="001F4BB9" w:rsidP="008F13F6">
      <w:pPr>
        <w:rPr>
          <w:rFonts w:ascii="Times New Roman" w:hAnsi="Times New Roman" w:cs="Times New Roman"/>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827823" w:rsidRPr="001F4BB9" w14:paraId="5EF96041" w14:textId="77777777" w:rsidTr="00761C04">
        <w:tc>
          <w:tcPr>
            <w:tcW w:w="1098" w:type="dxa"/>
            <w:hideMark/>
          </w:tcPr>
          <w:p w14:paraId="5EF9603F" w14:textId="77777777" w:rsidR="001F4BB9" w:rsidRPr="001F4BB9" w:rsidRDefault="001F4BB9">
            <w:pPr>
              <w:rPr>
                <w:rFonts w:ascii="Times New Roman" w:hAnsi="Times New Roman" w:cs="Times New Roman"/>
                <w:b/>
              </w:rPr>
            </w:pPr>
            <w:r w:rsidRPr="001F4BB9">
              <w:rPr>
                <w:rFonts w:ascii="Times New Roman" w:hAnsi="Times New Roman" w:cs="Times New Roman"/>
                <w:b/>
              </w:rPr>
              <w:t>SUBJECT*</w:t>
            </w:r>
          </w:p>
        </w:tc>
        <w:tc>
          <w:tcPr>
            <w:tcW w:w="8820" w:type="dxa"/>
            <w:hideMark/>
          </w:tcPr>
          <w:p w14:paraId="5EF96040" w14:textId="77777777" w:rsidR="001F4BB9" w:rsidRPr="001F4BB9" w:rsidRDefault="001F4BB9">
            <w:pPr>
              <w:rPr>
                <w:rFonts w:ascii="Times New Roman" w:hAnsi="Times New Roman" w:cs="Times New Roman"/>
              </w:rPr>
            </w:pPr>
            <w:r w:rsidRPr="001F4BB9">
              <w:rPr>
                <w:rFonts w:ascii="Times New Roman" w:hAnsi="Times New Roman" w:cs="Times New Roman"/>
              </w:rPr>
              <w:t>Medical Gas Deficiency</w:t>
            </w:r>
            <w:r w:rsidRPr="001F4BB9">
              <w:rPr>
                <w:rStyle w:val="AAMSKBFill-InHighlight"/>
                <w:rFonts w:ascii="Times New Roman" w:hAnsi="Times New Roman" w:cs="Times New Roman"/>
              </w:rPr>
              <w:t xml:space="preserve"> </w:t>
            </w:r>
            <w:r w:rsidRPr="001F4BB9">
              <w:rPr>
                <w:rFonts w:ascii="Times New Roman" w:hAnsi="Times New Roman" w:cs="Times New Roman"/>
              </w:rPr>
              <w:t>610A4-26-</w:t>
            </w:r>
            <w:proofErr w:type="gramStart"/>
            <w:r w:rsidRPr="001F4BB9">
              <w:rPr>
                <w:rFonts w:ascii="Times New Roman" w:hAnsi="Times New Roman" w:cs="Times New Roman"/>
              </w:rPr>
              <w:t>507  (</w:t>
            </w:r>
            <w:proofErr w:type="gramEnd"/>
            <w:r w:rsidRPr="001F4BB9">
              <w:rPr>
                <w:rFonts w:ascii="Times New Roman" w:hAnsi="Times New Roman" w:cs="Times New Roman"/>
              </w:rPr>
              <w:t>VA-26-00058207)</w:t>
            </w:r>
            <w:r w:rsidRPr="001F4BB9">
              <w:rPr>
                <w:rStyle w:val="AAMSKBFill-InHighlight"/>
                <w:rFonts w:ascii="Times New Roman" w:hAnsi="Times New Roman" w:cs="Times New Roman"/>
              </w:rPr>
              <w:t xml:space="preserve">  </w:t>
            </w:r>
          </w:p>
        </w:tc>
      </w:tr>
    </w:tbl>
    <w:p w14:paraId="5EF96042" w14:textId="77777777" w:rsidR="001F4BB9" w:rsidRPr="001F4BB9" w:rsidRDefault="001F4BB9" w:rsidP="00761C04">
      <w:pPr>
        <w:spacing w:after="160" w:line="252" w:lineRule="auto"/>
        <w:rPr>
          <w:rFonts w:ascii="Times New Roman" w:eastAsia="Calibri" w:hAnsi="Times New Roman" w:cs="Times New Roman"/>
        </w:rPr>
      </w:pPr>
    </w:p>
    <w:p w14:paraId="5EF96043" w14:textId="77777777" w:rsidR="001F4BB9" w:rsidRPr="001F4BB9" w:rsidRDefault="001F4BB9"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1F4BB9">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27823" w:rsidRPr="001F4BB9" w14:paraId="5EF96046" w14:textId="77777777" w:rsidTr="00490783">
        <w:trPr>
          <w:gridAfter w:val="1"/>
          <w:wAfter w:w="13" w:type="dxa"/>
        </w:trPr>
        <w:tc>
          <w:tcPr>
            <w:tcW w:w="4681" w:type="dxa"/>
            <w:hideMark/>
          </w:tcPr>
          <w:p w14:paraId="5EF96044" w14:textId="77777777" w:rsidR="001F4BB9" w:rsidRPr="001F4BB9" w:rsidRDefault="001F4BB9">
            <w:pPr>
              <w:rPr>
                <w:rFonts w:ascii="Times New Roman" w:hAnsi="Times New Roman" w:cs="Times New Roman"/>
                <w:b/>
              </w:rPr>
            </w:pPr>
            <w:r w:rsidRPr="001F4BB9">
              <w:rPr>
                <w:rFonts w:ascii="Times New Roman" w:hAnsi="Times New Roman" w:cs="Times New Roman"/>
                <w:b/>
              </w:rPr>
              <w:t>CONTRACTING OFFICE’S ZIP CODE*</w:t>
            </w:r>
          </w:p>
        </w:tc>
        <w:tc>
          <w:tcPr>
            <w:tcW w:w="5237" w:type="dxa"/>
            <w:hideMark/>
          </w:tcPr>
          <w:p w14:paraId="5EF96045" w14:textId="77777777" w:rsidR="001F4BB9" w:rsidRPr="001F4BB9" w:rsidRDefault="001F4BB9">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46240</w:t>
            </w:r>
          </w:p>
        </w:tc>
      </w:tr>
      <w:tr w:rsidR="00827823" w:rsidRPr="001F4BB9" w14:paraId="5EF96049" w14:textId="77777777" w:rsidTr="00490783">
        <w:trPr>
          <w:gridAfter w:val="1"/>
          <w:wAfter w:w="13" w:type="dxa"/>
        </w:trPr>
        <w:tc>
          <w:tcPr>
            <w:tcW w:w="4681" w:type="dxa"/>
            <w:hideMark/>
          </w:tcPr>
          <w:p w14:paraId="5EF96047" w14:textId="77777777" w:rsidR="001F4BB9" w:rsidRPr="001F4BB9" w:rsidRDefault="001F4BB9">
            <w:pPr>
              <w:rPr>
                <w:rFonts w:ascii="Times New Roman" w:hAnsi="Times New Roman" w:cs="Times New Roman"/>
                <w:b/>
              </w:rPr>
            </w:pPr>
            <w:r w:rsidRPr="001F4BB9">
              <w:rPr>
                <w:rFonts w:ascii="Times New Roman" w:hAnsi="Times New Roman" w:cs="Times New Roman"/>
                <w:b/>
              </w:rPr>
              <w:t>SOLICITATION NUMBER*</w:t>
            </w:r>
          </w:p>
        </w:tc>
        <w:tc>
          <w:tcPr>
            <w:tcW w:w="5237" w:type="dxa"/>
            <w:hideMark/>
          </w:tcPr>
          <w:p w14:paraId="5EF96048" w14:textId="77777777" w:rsidR="001F4BB9" w:rsidRPr="001F4BB9" w:rsidRDefault="001F4BB9">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36C25026Q0452</w:t>
            </w:r>
          </w:p>
        </w:tc>
      </w:tr>
      <w:tr w:rsidR="00827823" w:rsidRPr="001F4BB9" w14:paraId="5EF9604C" w14:textId="77777777" w:rsidTr="00490783">
        <w:trPr>
          <w:gridAfter w:val="1"/>
          <w:wAfter w:w="13" w:type="dxa"/>
        </w:trPr>
        <w:tc>
          <w:tcPr>
            <w:tcW w:w="4681" w:type="dxa"/>
            <w:hideMark/>
          </w:tcPr>
          <w:p w14:paraId="5EF9604A" w14:textId="77777777" w:rsidR="001F4BB9" w:rsidRPr="001F4BB9" w:rsidRDefault="001F4BB9">
            <w:pPr>
              <w:rPr>
                <w:rFonts w:ascii="Times New Roman" w:hAnsi="Times New Roman" w:cs="Times New Roman"/>
                <w:b/>
              </w:rPr>
            </w:pPr>
            <w:r w:rsidRPr="001F4BB9">
              <w:rPr>
                <w:rFonts w:ascii="Times New Roman" w:hAnsi="Times New Roman" w:cs="Times New Roman"/>
                <w:b/>
              </w:rPr>
              <w:t>RESPONSE DATE/TIME/ZONE</w:t>
            </w:r>
          </w:p>
        </w:tc>
        <w:tc>
          <w:tcPr>
            <w:tcW w:w="5237" w:type="dxa"/>
            <w:hideMark/>
          </w:tcPr>
          <w:p w14:paraId="5EF9604B" w14:textId="77777777" w:rsidR="001F4BB9" w:rsidRPr="001F4BB9" w:rsidRDefault="001F4BB9">
            <w:pPr>
              <w:rPr>
                <w:rFonts w:ascii="Times New Roman" w:hAnsi="Times New Roman" w:cs="Times New Roman"/>
              </w:rPr>
            </w:pPr>
            <w:r w:rsidRPr="001F4BB9">
              <w:rPr>
                <w:rFonts w:ascii="Times New Roman" w:hAnsi="Times New Roman" w:cs="Times New Roman"/>
              </w:rPr>
              <w:t>04-20-2026</w:t>
            </w:r>
            <w:r w:rsidRPr="001F4BB9">
              <w:rPr>
                <w:rStyle w:val="AAMSKBFill-InHighlight"/>
                <w:rFonts w:ascii="Times New Roman" w:hAnsi="Times New Roman" w:cs="Times New Roman"/>
                <w:color w:val="auto"/>
              </w:rPr>
              <w:t xml:space="preserve"> </w:t>
            </w:r>
            <w:r w:rsidRPr="001F4BB9">
              <w:rPr>
                <w:rFonts w:ascii="Times New Roman" w:hAnsi="Times New Roman" w:cs="Times New Roman"/>
              </w:rPr>
              <w:t>10:00</w:t>
            </w:r>
            <w:r w:rsidRPr="001F4BB9">
              <w:rPr>
                <w:rStyle w:val="AAMSKBFill-InHighlight"/>
                <w:rFonts w:ascii="Times New Roman" w:hAnsi="Times New Roman" w:cs="Times New Roman"/>
                <w:color w:val="auto"/>
              </w:rPr>
              <w:t xml:space="preserve"> </w:t>
            </w:r>
            <w:r w:rsidRPr="001F4BB9">
              <w:rPr>
                <w:rFonts w:ascii="Times New Roman" w:hAnsi="Times New Roman" w:cs="Times New Roman"/>
              </w:rPr>
              <w:t>EASTERN TIME, NEW YORK, USA</w:t>
            </w:r>
          </w:p>
        </w:tc>
      </w:tr>
      <w:tr w:rsidR="00827823" w:rsidRPr="001F4BB9" w14:paraId="5EF9604F" w14:textId="77777777" w:rsidTr="00490783">
        <w:trPr>
          <w:gridAfter w:val="1"/>
          <w:wAfter w:w="13" w:type="dxa"/>
        </w:trPr>
        <w:tc>
          <w:tcPr>
            <w:tcW w:w="4681" w:type="dxa"/>
            <w:hideMark/>
          </w:tcPr>
          <w:p w14:paraId="5EF9604D" w14:textId="77777777" w:rsidR="001F4BB9" w:rsidRPr="001F4BB9" w:rsidRDefault="001F4BB9">
            <w:pPr>
              <w:rPr>
                <w:rFonts w:ascii="Times New Roman" w:hAnsi="Times New Roman" w:cs="Times New Roman"/>
                <w:b/>
              </w:rPr>
            </w:pPr>
            <w:r w:rsidRPr="001F4BB9">
              <w:rPr>
                <w:rFonts w:ascii="Times New Roman" w:hAnsi="Times New Roman" w:cs="Times New Roman"/>
                <w:b/>
              </w:rPr>
              <w:t>ARCHIVE</w:t>
            </w:r>
          </w:p>
        </w:tc>
        <w:tc>
          <w:tcPr>
            <w:tcW w:w="5237" w:type="dxa"/>
            <w:hideMark/>
          </w:tcPr>
          <w:p w14:paraId="5EF9604E" w14:textId="77777777" w:rsidR="001F4BB9" w:rsidRPr="001F4BB9" w:rsidRDefault="001F4BB9">
            <w:pPr>
              <w:rPr>
                <w:rFonts w:ascii="Times New Roman" w:hAnsi="Times New Roman" w:cs="Times New Roman"/>
              </w:rPr>
            </w:pPr>
            <w:r w:rsidRPr="001F4BB9">
              <w:rPr>
                <w:rFonts w:ascii="Times New Roman" w:hAnsi="Times New Roman" w:cs="Times New Roman"/>
              </w:rPr>
              <w:t>30</w:t>
            </w:r>
            <w:r w:rsidRPr="001F4BB9">
              <w:rPr>
                <w:rFonts w:ascii="Times New Roman" w:eastAsiaTheme="minorHAnsi" w:hAnsi="Times New Roman" w:cs="Times New Roman"/>
                <w:bdr w:val="none" w:sz="0" w:space="0" w:color="auto" w:frame="1"/>
              </w:rPr>
              <w:t xml:space="preserve"> DAYS AFTER THE RESPONSE DATE</w:t>
            </w:r>
          </w:p>
        </w:tc>
      </w:tr>
      <w:tr w:rsidR="00827823" w:rsidRPr="001F4BB9" w14:paraId="5EF96052" w14:textId="77777777" w:rsidTr="00490783">
        <w:trPr>
          <w:trHeight w:val="251"/>
        </w:trPr>
        <w:tc>
          <w:tcPr>
            <w:tcW w:w="4681" w:type="dxa"/>
            <w:hideMark/>
          </w:tcPr>
          <w:p w14:paraId="5EF96050"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SET-ASIDE</w:t>
            </w:r>
          </w:p>
        </w:tc>
        <w:tc>
          <w:tcPr>
            <w:tcW w:w="5250" w:type="dxa"/>
            <w:gridSpan w:val="2"/>
            <w:hideMark/>
          </w:tcPr>
          <w:p w14:paraId="5EF96051" w14:textId="77777777" w:rsidR="001F4BB9" w:rsidRPr="001F4BB9" w:rsidRDefault="001F4BB9" w:rsidP="00761C04">
            <w:pPr>
              <w:rPr>
                <w:rFonts w:ascii="Times New Roman" w:hAnsi="Times New Roman" w:cs="Times New Roman"/>
              </w:rPr>
            </w:pPr>
            <w:r w:rsidRPr="001F4BB9">
              <w:rPr>
                <w:rFonts w:ascii="Times New Roman" w:hAnsi="Times New Roman" w:cs="Times New Roman"/>
              </w:rPr>
              <w:t>SDVOSBC</w:t>
            </w:r>
          </w:p>
        </w:tc>
      </w:tr>
      <w:tr w:rsidR="00827823" w:rsidRPr="001F4BB9" w14:paraId="5EF96055" w14:textId="77777777" w:rsidTr="00490783">
        <w:trPr>
          <w:trHeight w:val="267"/>
        </w:trPr>
        <w:tc>
          <w:tcPr>
            <w:tcW w:w="4681" w:type="dxa"/>
            <w:hideMark/>
          </w:tcPr>
          <w:p w14:paraId="5EF96053"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PRODUCT SERVICE CODE*</w:t>
            </w:r>
          </w:p>
        </w:tc>
        <w:tc>
          <w:tcPr>
            <w:tcW w:w="5250" w:type="dxa"/>
            <w:gridSpan w:val="2"/>
            <w:hideMark/>
          </w:tcPr>
          <w:p w14:paraId="5EF96054" w14:textId="77777777" w:rsidR="001F4BB9" w:rsidRPr="001F4BB9" w:rsidRDefault="001F4BB9" w:rsidP="00761C04">
            <w:pPr>
              <w:rPr>
                <w:rFonts w:ascii="Times New Roman" w:hAnsi="Times New Roman" w:cs="Times New Roman"/>
              </w:rPr>
            </w:pPr>
            <w:r w:rsidRPr="001F4BB9">
              <w:rPr>
                <w:rFonts w:ascii="Times New Roman" w:hAnsi="Times New Roman" w:cs="Times New Roman"/>
              </w:rPr>
              <w:t>J047</w:t>
            </w:r>
          </w:p>
        </w:tc>
      </w:tr>
      <w:tr w:rsidR="00827823" w:rsidRPr="001F4BB9" w14:paraId="5EF96058" w14:textId="77777777" w:rsidTr="00490783">
        <w:trPr>
          <w:trHeight w:val="251"/>
        </w:trPr>
        <w:tc>
          <w:tcPr>
            <w:tcW w:w="4681" w:type="dxa"/>
            <w:hideMark/>
          </w:tcPr>
          <w:p w14:paraId="5EF96056"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NAICS CODE*</w:t>
            </w:r>
          </w:p>
        </w:tc>
        <w:tc>
          <w:tcPr>
            <w:tcW w:w="5250" w:type="dxa"/>
            <w:gridSpan w:val="2"/>
            <w:hideMark/>
          </w:tcPr>
          <w:p w14:paraId="5EF96057" w14:textId="77777777" w:rsidR="001F4BB9" w:rsidRPr="001F4BB9" w:rsidRDefault="001F4BB9" w:rsidP="00761C04">
            <w:pPr>
              <w:rPr>
                <w:rFonts w:ascii="Times New Roman" w:hAnsi="Times New Roman" w:cs="Times New Roman"/>
              </w:rPr>
            </w:pPr>
            <w:r w:rsidRPr="001F4BB9">
              <w:rPr>
                <w:rFonts w:ascii="Times New Roman" w:hAnsi="Times New Roman" w:cs="Times New Roman"/>
              </w:rPr>
              <w:t>238220</w:t>
            </w:r>
          </w:p>
        </w:tc>
      </w:tr>
      <w:tr w:rsidR="00827823" w:rsidRPr="001F4BB9" w14:paraId="5EF9605B" w14:textId="77777777" w:rsidTr="00490783">
        <w:trPr>
          <w:trHeight w:val="251"/>
        </w:trPr>
        <w:tc>
          <w:tcPr>
            <w:tcW w:w="4681" w:type="dxa"/>
            <w:hideMark/>
          </w:tcPr>
          <w:p w14:paraId="5EF96059"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PLACE OF PERFORMANCE</w:t>
            </w:r>
          </w:p>
        </w:tc>
        <w:tc>
          <w:tcPr>
            <w:tcW w:w="5250" w:type="dxa"/>
            <w:gridSpan w:val="2"/>
            <w:hideMark/>
          </w:tcPr>
          <w:p w14:paraId="5EF9605A" w14:textId="77777777" w:rsidR="001F4BB9" w:rsidRPr="001F4BB9" w:rsidRDefault="001F4BB9" w:rsidP="00761C04">
            <w:pPr>
              <w:rPr>
                <w:rFonts w:ascii="Times New Roman" w:hAnsi="Times New Roman" w:cs="Times New Roman"/>
              </w:rPr>
            </w:pPr>
            <w:r w:rsidRPr="001F4BB9">
              <w:rPr>
                <w:rFonts w:ascii="Times New Roman" w:hAnsi="Times New Roman" w:cs="Times New Roman"/>
              </w:rPr>
              <w:t>Northern Indiana Health Care System</w:t>
            </w:r>
          </w:p>
        </w:tc>
      </w:tr>
      <w:tr w:rsidR="00827823" w:rsidRPr="001F4BB9" w14:paraId="5EF9605E" w14:textId="77777777" w:rsidTr="00490783">
        <w:trPr>
          <w:trHeight w:val="251"/>
        </w:trPr>
        <w:tc>
          <w:tcPr>
            <w:tcW w:w="4681" w:type="dxa"/>
          </w:tcPr>
          <w:p w14:paraId="5EF9605C" w14:textId="77777777" w:rsidR="001F4BB9" w:rsidRPr="001F4BB9" w:rsidRDefault="001F4BB9" w:rsidP="00761C04">
            <w:pPr>
              <w:rPr>
                <w:rFonts w:ascii="Times New Roman" w:hAnsi="Times New Roman" w:cs="Times New Roman"/>
                <w:b/>
              </w:rPr>
            </w:pPr>
          </w:p>
        </w:tc>
        <w:tc>
          <w:tcPr>
            <w:tcW w:w="5250" w:type="dxa"/>
            <w:gridSpan w:val="2"/>
          </w:tcPr>
          <w:p w14:paraId="5EF9605D" w14:textId="77777777" w:rsidR="001F4BB9" w:rsidRPr="001F4BB9" w:rsidRDefault="001F4BB9" w:rsidP="00761C04">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Fort Wayne Campus</w:t>
            </w:r>
          </w:p>
        </w:tc>
      </w:tr>
      <w:tr w:rsidR="00827823" w:rsidRPr="001F4BB9" w14:paraId="5EF96061" w14:textId="77777777" w:rsidTr="00490783">
        <w:trPr>
          <w:trHeight w:val="267"/>
        </w:trPr>
        <w:tc>
          <w:tcPr>
            <w:tcW w:w="4681" w:type="dxa"/>
          </w:tcPr>
          <w:p w14:paraId="5EF9605F" w14:textId="77777777" w:rsidR="001F4BB9" w:rsidRPr="001F4BB9" w:rsidRDefault="001F4BB9" w:rsidP="00761C04">
            <w:pPr>
              <w:rPr>
                <w:rFonts w:ascii="Times New Roman" w:hAnsi="Times New Roman" w:cs="Times New Roman"/>
                <w:b/>
              </w:rPr>
            </w:pPr>
          </w:p>
        </w:tc>
        <w:tc>
          <w:tcPr>
            <w:tcW w:w="5250" w:type="dxa"/>
            <w:gridSpan w:val="2"/>
          </w:tcPr>
          <w:p w14:paraId="5EF96060" w14:textId="77777777" w:rsidR="001F4BB9" w:rsidRPr="001F4BB9" w:rsidRDefault="001F4BB9" w:rsidP="00761C04">
            <w:pPr>
              <w:rPr>
                <w:rStyle w:val="AAMSKBFill-InHighlight"/>
                <w:rFonts w:ascii="Times New Roman" w:hAnsi="Times New Roman" w:cs="Times New Roman"/>
                <w:color w:val="auto"/>
              </w:rPr>
            </w:pPr>
          </w:p>
        </w:tc>
      </w:tr>
      <w:tr w:rsidR="00827823" w:rsidRPr="001F4BB9" w14:paraId="5EF96064" w14:textId="77777777" w:rsidTr="00490783">
        <w:trPr>
          <w:trHeight w:val="251"/>
        </w:trPr>
        <w:tc>
          <w:tcPr>
            <w:tcW w:w="4681" w:type="dxa"/>
          </w:tcPr>
          <w:p w14:paraId="5EF96062" w14:textId="77777777" w:rsidR="001F4BB9" w:rsidRPr="001F4BB9" w:rsidRDefault="001F4BB9" w:rsidP="00761C04">
            <w:pPr>
              <w:rPr>
                <w:rFonts w:ascii="Times New Roman" w:hAnsi="Times New Roman" w:cs="Times New Roman"/>
                <w:b/>
              </w:rPr>
            </w:pPr>
          </w:p>
        </w:tc>
        <w:tc>
          <w:tcPr>
            <w:tcW w:w="5250" w:type="dxa"/>
            <w:gridSpan w:val="2"/>
          </w:tcPr>
          <w:p w14:paraId="5EF96063" w14:textId="77777777" w:rsidR="001F4BB9" w:rsidRPr="001F4BB9" w:rsidRDefault="001F4BB9" w:rsidP="00761C04">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2121 Lake Ave.</w:t>
            </w:r>
          </w:p>
        </w:tc>
      </w:tr>
      <w:tr w:rsidR="00827823" w:rsidRPr="001F4BB9" w14:paraId="5EF96067" w14:textId="77777777" w:rsidTr="00490783">
        <w:trPr>
          <w:trHeight w:val="251"/>
        </w:trPr>
        <w:tc>
          <w:tcPr>
            <w:tcW w:w="4681" w:type="dxa"/>
          </w:tcPr>
          <w:p w14:paraId="5EF96065" w14:textId="77777777" w:rsidR="001F4BB9" w:rsidRPr="001F4BB9" w:rsidRDefault="001F4BB9" w:rsidP="00761C04">
            <w:pPr>
              <w:rPr>
                <w:rFonts w:ascii="Times New Roman" w:hAnsi="Times New Roman" w:cs="Times New Roman"/>
                <w:b/>
              </w:rPr>
            </w:pPr>
          </w:p>
        </w:tc>
        <w:tc>
          <w:tcPr>
            <w:tcW w:w="5250" w:type="dxa"/>
            <w:gridSpan w:val="2"/>
          </w:tcPr>
          <w:p w14:paraId="5EF96066" w14:textId="77777777" w:rsidR="001F4BB9" w:rsidRPr="001F4BB9" w:rsidRDefault="001F4BB9" w:rsidP="00761C04">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Fort Wayne,</w:t>
            </w:r>
            <w:r w:rsidRPr="001F4BB9">
              <w:rPr>
                <w:rFonts w:ascii="Times New Roman" w:hAnsi="Times New Roman" w:cs="Times New Roman"/>
              </w:rPr>
              <w:t xml:space="preserve"> </w:t>
            </w:r>
            <w:r w:rsidRPr="001F4BB9">
              <w:rPr>
                <w:rStyle w:val="AAMSKBFill-InHighlight"/>
                <w:rFonts w:ascii="Times New Roman" w:hAnsi="Times New Roman" w:cs="Times New Roman"/>
                <w:color w:val="auto"/>
              </w:rPr>
              <w:t>IN</w:t>
            </w:r>
          </w:p>
        </w:tc>
      </w:tr>
      <w:tr w:rsidR="00827823" w:rsidRPr="001F4BB9" w14:paraId="5EF9606A" w14:textId="77777777" w:rsidTr="00490783">
        <w:trPr>
          <w:trHeight w:val="251"/>
        </w:trPr>
        <w:tc>
          <w:tcPr>
            <w:tcW w:w="4681" w:type="dxa"/>
          </w:tcPr>
          <w:p w14:paraId="5EF96068"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POSTAL CODE</w:t>
            </w:r>
          </w:p>
        </w:tc>
        <w:tc>
          <w:tcPr>
            <w:tcW w:w="5250" w:type="dxa"/>
            <w:gridSpan w:val="2"/>
          </w:tcPr>
          <w:p w14:paraId="5EF96069" w14:textId="77777777" w:rsidR="001F4BB9" w:rsidRPr="001F4BB9" w:rsidRDefault="001F4BB9" w:rsidP="00761C04">
            <w:pPr>
              <w:rPr>
                <w:rStyle w:val="AAMSKBFill-InHighlight"/>
                <w:rFonts w:ascii="Times New Roman" w:hAnsi="Times New Roman" w:cs="Times New Roman"/>
                <w:color w:val="auto"/>
              </w:rPr>
            </w:pPr>
            <w:r w:rsidRPr="001F4BB9">
              <w:rPr>
                <w:rStyle w:val="AAMSKBFill-InHighlight"/>
                <w:rFonts w:ascii="Times New Roman" w:hAnsi="Times New Roman" w:cs="Times New Roman"/>
                <w:color w:val="auto"/>
              </w:rPr>
              <w:t>46805</w:t>
            </w:r>
          </w:p>
        </w:tc>
      </w:tr>
      <w:tr w:rsidR="00827823" w:rsidRPr="001F4BB9" w14:paraId="5EF9606E" w14:textId="77777777" w:rsidTr="00490783">
        <w:trPr>
          <w:trHeight w:val="519"/>
        </w:trPr>
        <w:tc>
          <w:tcPr>
            <w:tcW w:w="4681" w:type="dxa"/>
          </w:tcPr>
          <w:p w14:paraId="5EF9606B"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COUNTRY</w:t>
            </w:r>
          </w:p>
        </w:tc>
        <w:tc>
          <w:tcPr>
            <w:tcW w:w="5250" w:type="dxa"/>
            <w:gridSpan w:val="2"/>
          </w:tcPr>
          <w:p w14:paraId="5EF9606C" w14:textId="77777777" w:rsidR="001F4BB9" w:rsidRPr="001F4BB9" w:rsidRDefault="001F4BB9" w:rsidP="00761C04">
            <w:pPr>
              <w:rPr>
                <w:rStyle w:val="AAMSKBFill-InHighlight"/>
                <w:rFonts w:ascii="Times New Roman" w:hAnsi="Times New Roman" w:cs="Times New Roman"/>
                <w:color w:val="auto"/>
              </w:rPr>
            </w:pPr>
          </w:p>
          <w:p w14:paraId="5EF9606D" w14:textId="77777777" w:rsidR="001F4BB9" w:rsidRPr="001F4BB9" w:rsidRDefault="001F4BB9" w:rsidP="00761C04">
            <w:pPr>
              <w:rPr>
                <w:rStyle w:val="AAMSKBFill-InHighlight"/>
                <w:rFonts w:ascii="Times New Roman" w:hAnsi="Times New Roman" w:cs="Times New Roman"/>
              </w:rPr>
            </w:pPr>
          </w:p>
        </w:tc>
      </w:tr>
    </w:tbl>
    <w:p w14:paraId="5EF9606F" w14:textId="77777777" w:rsidR="001F4BB9" w:rsidRPr="001F4BB9" w:rsidRDefault="001F4BB9"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1F4BB9">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27823" w:rsidRPr="001F4BB9" w14:paraId="5EF96076" w14:textId="77777777" w:rsidTr="005B1DDF">
        <w:tc>
          <w:tcPr>
            <w:tcW w:w="4675" w:type="dxa"/>
            <w:hideMark/>
          </w:tcPr>
          <w:p w14:paraId="5EF96070"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CONTRACTING OFFICE ADDRESS</w:t>
            </w:r>
          </w:p>
        </w:tc>
        <w:tc>
          <w:tcPr>
            <w:tcW w:w="5243" w:type="dxa"/>
            <w:hideMark/>
          </w:tcPr>
          <w:p w14:paraId="5EF96071"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Department of Veterans Affairs</w:t>
            </w:r>
            <w:r w:rsidRPr="001F4BB9">
              <w:rPr>
                <w:rStyle w:val="AAMSKBFill-InHighlight"/>
                <w:rFonts w:ascii="Times New Roman" w:hAnsi="Times New Roman" w:cs="Times New Roman"/>
                <w:color w:val="auto"/>
              </w:rPr>
              <w:t xml:space="preserve"> </w:t>
            </w:r>
          </w:p>
          <w:p w14:paraId="5EF96072"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Network Contracting Office 10</w:t>
            </w:r>
            <w:r w:rsidRPr="001F4BB9">
              <w:rPr>
                <w:rStyle w:val="AAMSKBFill-InHighlight"/>
                <w:rFonts w:ascii="Times New Roman" w:hAnsi="Times New Roman" w:cs="Times New Roman"/>
              </w:rPr>
              <w:t xml:space="preserve"> </w:t>
            </w:r>
          </w:p>
          <w:p w14:paraId="5EF96073"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8888 Keystone Crossing</w:t>
            </w:r>
            <w:r w:rsidRPr="001F4BB9">
              <w:rPr>
                <w:rStyle w:val="AAMSKBFill-InHighlight"/>
                <w:rFonts w:ascii="Times New Roman" w:hAnsi="Times New Roman" w:cs="Times New Roman"/>
                <w:color w:val="auto"/>
              </w:rPr>
              <w:t xml:space="preserve"> </w:t>
            </w:r>
          </w:p>
          <w:p w14:paraId="5EF96074"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Suite 325</w:t>
            </w:r>
          </w:p>
          <w:p w14:paraId="5EF96075" w14:textId="77777777" w:rsidR="001F4BB9" w:rsidRPr="001F4BB9" w:rsidRDefault="001F4BB9" w:rsidP="00761C04">
            <w:pPr>
              <w:rPr>
                <w:rFonts w:ascii="Times New Roman" w:hAnsi="Times New Roman" w:cs="Times New Roman"/>
              </w:rPr>
            </w:pPr>
            <w:r w:rsidRPr="001F4BB9">
              <w:rPr>
                <w:rFonts w:ascii="Times New Roman" w:hAnsi="Times New Roman" w:cs="Times New Roman"/>
              </w:rPr>
              <w:t>Indianapolis IN  46240</w:t>
            </w:r>
            <w:r w:rsidRPr="001F4BB9">
              <w:rPr>
                <w:rStyle w:val="AAMSKBFill-InHighlight"/>
                <w:rFonts w:ascii="Times New Roman" w:hAnsi="Times New Roman" w:cs="Times New Roman"/>
                <w:color w:val="auto"/>
              </w:rPr>
              <w:t xml:space="preserve"> </w:t>
            </w:r>
          </w:p>
        </w:tc>
      </w:tr>
      <w:tr w:rsidR="00827823" w:rsidRPr="001F4BB9" w14:paraId="5EF96080" w14:textId="77777777" w:rsidTr="005B1DDF">
        <w:tc>
          <w:tcPr>
            <w:tcW w:w="4675" w:type="dxa"/>
            <w:hideMark/>
          </w:tcPr>
          <w:p w14:paraId="5EF96077" w14:textId="77777777" w:rsidR="001F4BB9" w:rsidRPr="001F4BB9" w:rsidRDefault="001F4BB9" w:rsidP="00761C04">
            <w:pPr>
              <w:rPr>
                <w:rFonts w:ascii="Times New Roman" w:hAnsi="Times New Roman" w:cs="Times New Roman"/>
                <w:b/>
              </w:rPr>
            </w:pPr>
            <w:r w:rsidRPr="001F4BB9">
              <w:rPr>
                <w:rFonts w:ascii="Times New Roman" w:hAnsi="Times New Roman" w:cs="Times New Roman"/>
                <w:b/>
              </w:rPr>
              <w:t>POINT OF CONTACT*</w:t>
            </w:r>
          </w:p>
          <w:p w14:paraId="5EF96078" w14:textId="77777777" w:rsidR="001F4BB9" w:rsidRPr="001F4BB9" w:rsidRDefault="001F4BB9" w:rsidP="00761C04">
            <w:pPr>
              <w:rPr>
                <w:rFonts w:ascii="Times New Roman" w:hAnsi="Times New Roman" w:cs="Times New Roman"/>
                <w:b/>
              </w:rPr>
            </w:pPr>
          </w:p>
        </w:tc>
        <w:tc>
          <w:tcPr>
            <w:tcW w:w="5243" w:type="dxa"/>
            <w:hideMark/>
          </w:tcPr>
          <w:p w14:paraId="5EF96079"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Contract Specialist</w:t>
            </w:r>
            <w:r w:rsidRPr="001F4BB9">
              <w:rPr>
                <w:rStyle w:val="AAMSKBFill-InHighlight"/>
                <w:rFonts w:ascii="Times New Roman" w:hAnsi="Times New Roman" w:cs="Times New Roman"/>
                <w:color w:val="auto"/>
              </w:rPr>
              <w:t xml:space="preserve"> </w:t>
            </w:r>
          </w:p>
          <w:p w14:paraId="5EF9607A"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Tiffany Rausch</w:t>
            </w:r>
          </w:p>
          <w:p w14:paraId="5EF9607B" w14:textId="77777777" w:rsidR="001F4BB9" w:rsidRPr="001F4BB9" w:rsidRDefault="001F4BB9" w:rsidP="00761C04">
            <w:pPr>
              <w:rPr>
                <w:rFonts w:ascii="Times New Roman" w:eastAsiaTheme="minorHAnsi" w:hAnsi="Times New Roman" w:cs="Times New Roman"/>
                <w:bdr w:val="none" w:sz="0" w:space="0" w:color="auto" w:frame="1"/>
              </w:rPr>
            </w:pPr>
            <w:r w:rsidRPr="001F4BB9">
              <w:rPr>
                <w:rFonts w:ascii="Times New Roman" w:eastAsiaTheme="minorHAnsi" w:hAnsi="Times New Roman" w:cs="Times New Roman"/>
                <w:bdr w:val="none" w:sz="0" w:space="0" w:color="auto" w:frame="1"/>
              </w:rPr>
              <w:t>tiffany.rausch@va.gov</w:t>
            </w:r>
          </w:p>
          <w:p w14:paraId="5EF9607C" w14:textId="77777777" w:rsidR="001F4BB9" w:rsidRPr="001F4BB9" w:rsidRDefault="001F4BB9" w:rsidP="00761C04">
            <w:pPr>
              <w:rPr>
                <w:rFonts w:ascii="Times New Roman" w:eastAsiaTheme="minorHAnsi" w:hAnsi="Times New Roman" w:cs="Times New Roman"/>
                <w:bdr w:val="none" w:sz="0" w:space="0" w:color="auto" w:frame="1"/>
              </w:rPr>
            </w:pPr>
          </w:p>
          <w:p w14:paraId="5EF9607D" w14:textId="77777777" w:rsidR="001F4BB9" w:rsidRPr="001F4BB9" w:rsidRDefault="001F4BB9" w:rsidP="00761C04">
            <w:pPr>
              <w:rPr>
                <w:rFonts w:ascii="Times New Roman" w:eastAsiaTheme="minorHAnsi" w:hAnsi="Times New Roman" w:cs="Times New Roman"/>
                <w:bdr w:val="none" w:sz="0" w:space="0" w:color="auto" w:frame="1"/>
              </w:rPr>
            </w:pPr>
          </w:p>
          <w:p w14:paraId="5EF9607E" w14:textId="77777777" w:rsidR="001F4BB9" w:rsidRPr="001F4BB9" w:rsidRDefault="001F4BB9" w:rsidP="00761C04">
            <w:pPr>
              <w:rPr>
                <w:rStyle w:val="AAMSKBFill-InHighlight"/>
                <w:rFonts w:ascii="Times New Roman" w:hAnsi="Times New Roman" w:cs="Times New Roman"/>
                <w:color w:val="auto"/>
              </w:rPr>
            </w:pPr>
          </w:p>
          <w:p w14:paraId="5EF9607F" w14:textId="77777777" w:rsidR="001F4BB9" w:rsidRPr="001F4BB9" w:rsidRDefault="001F4BB9" w:rsidP="00761C04">
            <w:pPr>
              <w:rPr>
                <w:rFonts w:ascii="Times New Roman" w:hAnsi="Times New Roman" w:cs="Times New Roman"/>
              </w:rPr>
            </w:pPr>
          </w:p>
        </w:tc>
      </w:tr>
    </w:tbl>
    <w:p w14:paraId="5EF9608F" w14:textId="77777777" w:rsidR="001F4BB9" w:rsidRPr="001F4BB9" w:rsidRDefault="001F4BB9" w:rsidP="00A612B4">
      <w:pPr>
        <w:pBdr>
          <w:top w:val="single" w:sz="4" w:space="1" w:color="auto"/>
          <w:bottom w:val="single" w:sz="4" w:space="1" w:color="auto"/>
        </w:pBdr>
        <w:jc w:val="center"/>
        <w:rPr>
          <w:rFonts w:ascii="Times New Roman" w:hAnsi="Times New Roman" w:cs="Times New Roman"/>
          <w:b/>
        </w:rPr>
      </w:pPr>
      <w:r w:rsidRPr="001F4BB9">
        <w:rPr>
          <w:rFonts w:ascii="Times New Roman" w:hAnsi="Times New Roman" w:cs="Times New Roman"/>
          <w:b/>
          <w:color w:val="4F81BD" w:themeColor="accent1"/>
          <w:bdr w:val="none" w:sz="0" w:space="0" w:color="auto" w:frame="1"/>
        </w:rPr>
        <w:lastRenderedPageBreak/>
        <w:t>DESCRIPTION</w:t>
      </w:r>
    </w:p>
    <w:p w14:paraId="5EF96090" w14:textId="77777777" w:rsidR="001F4BB9" w:rsidRPr="001F4BB9" w:rsidRDefault="001F4BB9" w:rsidP="007D4849">
      <w:pPr>
        <w:numPr>
          <w:ilvl w:val="0"/>
          <w:numId w:val="1"/>
        </w:numPr>
        <w:tabs>
          <w:tab w:val="left" w:pos="360"/>
        </w:tabs>
        <w:spacing w:after="240"/>
        <w:ind w:left="0" w:firstLine="0"/>
        <w:rPr>
          <w:rFonts w:ascii="Times New Roman" w:hAnsi="Times New Roman" w:cs="Times New Roman"/>
          <w:b/>
          <w:u w:val="single"/>
        </w:rPr>
      </w:pPr>
      <w:r w:rsidRPr="001F4BB9">
        <w:rPr>
          <w:rFonts w:ascii="Times New Roman" w:hAnsi="Times New Roman" w:cs="Times New Roman"/>
          <w:b/>
          <w:u w:val="single"/>
        </w:rPr>
        <w:t>DESCRIPTION OF SERVICES:</w:t>
      </w:r>
    </w:p>
    <w:p w14:paraId="5EF96091" w14:textId="77777777" w:rsidR="001F4BB9" w:rsidRPr="001F4BB9" w:rsidRDefault="001F4BB9" w:rsidP="007D4849">
      <w:pPr>
        <w:pStyle w:val="Level2"/>
        <w:tabs>
          <w:tab w:val="clear" w:pos="1080"/>
        </w:tabs>
        <w:spacing w:after="240" w:line="240" w:lineRule="auto"/>
        <w:ind w:left="0" w:firstLine="0"/>
        <w:rPr>
          <w:rFonts w:ascii="Times New Roman" w:hAnsi="Times New Roman" w:cs="Times New Roman"/>
        </w:rPr>
      </w:pPr>
      <w:r w:rsidRPr="001F4BB9">
        <w:rPr>
          <w:rFonts w:ascii="Times New Roman" w:hAnsi="Times New Roman" w:cs="Times New Roman"/>
          <w:b/>
        </w:rPr>
        <w:t>GENERAL</w:t>
      </w:r>
    </w:p>
    <w:p w14:paraId="5EF96092" w14:textId="77777777" w:rsidR="001F4BB9" w:rsidRPr="001F4BB9" w:rsidRDefault="001F4BB9" w:rsidP="007D4849">
      <w:pPr>
        <w:spacing w:after="240"/>
        <w:rPr>
          <w:rFonts w:ascii="Times New Roman" w:hAnsi="Times New Roman" w:cs="Times New Roman"/>
        </w:rPr>
      </w:pPr>
      <w:bookmarkStart w:id="0" w:name="_Toc489429296"/>
      <w:bookmarkStart w:id="1" w:name="_Toc176235452"/>
      <w:r w:rsidRPr="001F4BB9">
        <w:rPr>
          <w:rFonts w:ascii="Times New Roman" w:hAnsi="Times New Roman" w:cs="Times New Roman"/>
        </w:rPr>
        <w:t xml:space="preserve">The Contractor shall provide all labor, equipment, materials, and supervision necessary to furnish, install, and correct cited deficiencies of current </w:t>
      </w:r>
      <w:r w:rsidRPr="001F4BB9">
        <w:rPr>
          <w:rFonts w:ascii="Times New Roman" w:hAnsi="Times New Roman" w:cs="Times New Roman"/>
          <w:b/>
          <w:bCs/>
          <w:i/>
          <w:iCs/>
        </w:rPr>
        <w:t>MEDICAL GAS (MED-GAS)</w:t>
      </w:r>
      <w:r w:rsidRPr="001F4BB9">
        <w:rPr>
          <w:rFonts w:ascii="Times New Roman" w:hAnsi="Times New Roman" w:cs="Times New Roman"/>
        </w:rPr>
        <w:t xml:space="preserve"> systems with maintenance/testing requirements to reduce facility risk posture. All work to be completed </w:t>
      </w:r>
      <w:r w:rsidRPr="001F4BB9">
        <w:rPr>
          <w:rFonts w:ascii="Times New Roman" w:hAnsi="Times New Roman" w:cs="Times New Roman"/>
        </w:rPr>
        <w:t>on the 3</w:t>
      </w:r>
      <w:r w:rsidRPr="001F4BB9">
        <w:rPr>
          <w:rFonts w:ascii="Times New Roman" w:hAnsi="Times New Roman" w:cs="Times New Roman"/>
          <w:vertAlign w:val="superscript"/>
        </w:rPr>
        <w:t>rd</w:t>
      </w:r>
      <w:r w:rsidRPr="001F4BB9">
        <w:rPr>
          <w:rFonts w:ascii="Times New Roman" w:hAnsi="Times New Roman" w:cs="Times New Roman"/>
        </w:rPr>
        <w:t xml:space="preserve"> Floor, </w:t>
      </w:r>
      <w:r w:rsidRPr="001F4BB9">
        <w:rPr>
          <w:rFonts w:ascii="Times New Roman" w:hAnsi="Times New Roman" w:cs="Times New Roman"/>
        </w:rPr>
        <w:t>Building #1</w:t>
      </w:r>
      <w:r w:rsidRPr="001F4BB9">
        <w:rPr>
          <w:rFonts w:ascii="Times New Roman" w:hAnsi="Times New Roman" w:cs="Times New Roman"/>
        </w:rPr>
        <w:t xml:space="preserve">, </w:t>
      </w:r>
      <w:r w:rsidRPr="001F4BB9">
        <w:rPr>
          <w:rFonts w:ascii="Times New Roman" w:hAnsi="Times New Roman" w:cs="Times New Roman"/>
        </w:rPr>
        <w:t>VA Northern Indiana Health Care Systems, Fort Wayne Campus, 2121 Lake Avenue, Fort Wayne, IN 46805-5100.</w:t>
      </w:r>
    </w:p>
    <w:p w14:paraId="5EF96093" w14:textId="77777777" w:rsidR="001F4BB9" w:rsidRPr="001F4BB9" w:rsidRDefault="001F4BB9" w:rsidP="007D4849">
      <w:pPr>
        <w:spacing w:after="240"/>
        <w:rPr>
          <w:rFonts w:ascii="Times New Roman" w:hAnsi="Times New Roman" w:cs="Times New Roman"/>
          <w:b/>
          <w:bCs/>
        </w:rPr>
      </w:pPr>
      <w:r w:rsidRPr="001F4BB9">
        <w:rPr>
          <w:rFonts w:ascii="Times New Roman" w:hAnsi="Times New Roman" w:cs="Times New Roman"/>
          <w:b/>
          <w:bCs/>
        </w:rPr>
        <w:t>SCOPE</w:t>
      </w:r>
    </w:p>
    <w:p w14:paraId="5EF96094" w14:textId="77777777" w:rsidR="001F4BB9" w:rsidRPr="001F4BB9" w:rsidRDefault="001F4BB9" w:rsidP="007D4849">
      <w:pPr>
        <w:pStyle w:val="ListParagraph"/>
        <w:spacing w:after="240"/>
        <w:ind w:left="0"/>
        <w:rPr>
          <w:rFonts w:ascii="Times New Roman" w:hAnsi="Times New Roman" w:cs="Times New Roman"/>
        </w:rPr>
      </w:pPr>
      <w:r w:rsidRPr="001F4BB9">
        <w:rPr>
          <w:rFonts w:ascii="Times New Roman" w:hAnsi="Times New Roman" w:cs="Times New Roman"/>
        </w:rPr>
        <w:t>Contractor’s work and responsibility shall include all contractor planning, programming, administration, and management necessary to provide all construction and related services as specified.</w:t>
      </w:r>
    </w:p>
    <w:p w14:paraId="5EF96095"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rPr>
        <w:t>Building #1’s Med-Gas System Evaluation. The Med</w:t>
      </w:r>
      <w:r w:rsidRPr="001F4BB9">
        <w:rPr>
          <w:rFonts w:ascii="Times New Roman" w:hAnsi="Times New Roman" w:cs="Times New Roman"/>
        </w:rPr>
        <w:noBreakHyphen/>
        <w:t xml:space="preserve">Gas system has been evaluated in accordance with the applicable edition of </w:t>
      </w:r>
      <w:r w:rsidRPr="001F4BB9">
        <w:rPr>
          <w:rStyle w:val="Strong"/>
          <w:rFonts w:ascii="Times New Roman" w:eastAsiaTheme="majorEastAsia" w:hAnsi="Times New Roman" w:cs="Times New Roman"/>
        </w:rPr>
        <w:t>NFPA 99 Health Care Facilities Code</w:t>
      </w:r>
      <w:r w:rsidRPr="001F4BB9">
        <w:rPr>
          <w:rFonts w:ascii="Times New Roman" w:hAnsi="Times New Roman" w:cs="Times New Roman"/>
        </w:rPr>
        <w:t xml:space="preserve"> and </w:t>
      </w:r>
      <w:r w:rsidRPr="001F4BB9">
        <w:rPr>
          <w:rStyle w:val="Strong"/>
          <w:rFonts w:ascii="Times New Roman" w:eastAsiaTheme="majorEastAsia" w:hAnsi="Times New Roman" w:cs="Times New Roman"/>
        </w:rPr>
        <w:t>ASSE 6000 Standards</w:t>
      </w:r>
      <w:r w:rsidRPr="001F4BB9">
        <w:rPr>
          <w:rFonts w:ascii="Times New Roman" w:hAnsi="Times New Roman" w:cs="Times New Roman"/>
          <w:b/>
          <w:bCs/>
        </w:rPr>
        <w:t>.</w:t>
      </w:r>
      <w:r w:rsidRPr="001F4BB9">
        <w:rPr>
          <w:rFonts w:ascii="Times New Roman" w:hAnsi="Times New Roman" w:cs="Times New Roman"/>
        </w:rPr>
        <w:t xml:space="preserve"> The system is within applicable guidelines </w:t>
      </w:r>
      <w:r w:rsidRPr="001F4BB9">
        <w:rPr>
          <w:rStyle w:val="Strong"/>
          <w:rFonts w:ascii="Times New Roman" w:eastAsiaTheme="majorEastAsia" w:hAnsi="Times New Roman" w:cs="Times New Roman"/>
        </w:rPr>
        <w:t>except as noted in the inspection report</w:t>
      </w:r>
      <w:r w:rsidRPr="001F4BB9">
        <w:rPr>
          <w:rFonts w:ascii="Times New Roman" w:hAnsi="Times New Roman" w:cs="Times New Roman"/>
          <w:b/>
          <w:bCs/>
        </w:rPr>
        <w:t>.</w:t>
      </w:r>
      <w:r w:rsidRPr="001F4BB9">
        <w:rPr>
          <w:rFonts w:ascii="Times New Roman" w:hAnsi="Times New Roman" w:cs="Times New Roman"/>
        </w:rPr>
        <w:t xml:space="preserve"> All cited deficiencies for the </w:t>
      </w:r>
      <w:r w:rsidRPr="001F4BB9">
        <w:rPr>
          <w:rStyle w:val="Strong"/>
          <w:rFonts w:ascii="Times New Roman" w:eastAsiaTheme="majorEastAsia" w:hAnsi="Times New Roman" w:cs="Times New Roman"/>
        </w:rPr>
        <w:t>third floor</w:t>
      </w:r>
      <w:r w:rsidRPr="001F4BB9">
        <w:rPr>
          <w:rFonts w:ascii="Times New Roman" w:hAnsi="Times New Roman" w:cs="Times New Roman"/>
        </w:rPr>
        <w:t xml:space="preserve"> shall be repaired, replaced, or updated.</w:t>
      </w:r>
    </w:p>
    <w:p w14:paraId="5EF96096"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rPr>
        <w:t xml:space="preserve">Area Alarm: </w:t>
      </w:r>
    </w:p>
    <w:p w14:paraId="5EF96097" w14:textId="77777777" w:rsidR="001F4BB9" w:rsidRPr="001F4BB9" w:rsidRDefault="001F4BB9" w:rsidP="007D4849">
      <w:pPr>
        <w:pStyle w:val="ListParagraph"/>
        <w:numPr>
          <w:ilvl w:val="1"/>
          <w:numId w:val="3"/>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b/>
          <w:bCs/>
        </w:rPr>
        <w:t>Deficiencies:</w:t>
      </w:r>
      <w:r w:rsidRPr="001F4BB9">
        <w:rPr>
          <w:rFonts w:ascii="Times New Roman" w:hAnsi="Times New Roman" w:cs="Times New Roman"/>
        </w:rPr>
        <w:t xml:space="preserve"> There is n</w:t>
      </w:r>
      <w:r w:rsidRPr="001F4BB9">
        <w:rPr>
          <w:rStyle w:val="Strong"/>
          <w:rFonts w:ascii="Times New Roman" w:eastAsiaTheme="majorEastAsia" w:hAnsi="Times New Roman" w:cs="Times New Roman"/>
        </w:rPr>
        <w:t>o</w:t>
      </w:r>
      <w:r w:rsidRPr="001F4BB9">
        <w:rPr>
          <w:rStyle w:val="Strong"/>
          <w:rFonts w:ascii="Times New Roman" w:eastAsiaTheme="majorEastAsia" w:hAnsi="Times New Roman" w:cs="Times New Roman"/>
        </w:rPr>
        <w:t xml:space="preserve"> </w:t>
      </w:r>
      <w:r w:rsidRPr="001F4BB9">
        <w:rPr>
          <w:rFonts w:ascii="Times New Roman" w:hAnsi="Times New Roman" w:cs="Times New Roman"/>
        </w:rPr>
        <w:t>area alarm panel supporting</w:t>
      </w:r>
      <w:r w:rsidRPr="001F4BB9">
        <w:rPr>
          <w:rFonts w:ascii="Times New Roman" w:hAnsi="Times New Roman" w:cs="Times New Roman"/>
        </w:rPr>
        <w:t xml:space="preserve"> </w:t>
      </w:r>
      <w:r w:rsidRPr="001F4BB9">
        <w:rPr>
          <w:rFonts w:ascii="Times New Roman" w:hAnsi="Times New Roman" w:cs="Times New Roman"/>
        </w:rPr>
        <w:t>Recovery Room #3204</w:t>
      </w:r>
      <w:r w:rsidRPr="001F4BB9">
        <w:rPr>
          <w:rFonts w:ascii="Times New Roman" w:hAnsi="Times New Roman" w:cs="Times New Roman"/>
        </w:rPr>
        <w:t>.</w:t>
      </w:r>
    </w:p>
    <w:p w14:paraId="5EF96098" w14:textId="77777777" w:rsidR="001F4BB9" w:rsidRPr="001F4BB9" w:rsidRDefault="001F4BB9" w:rsidP="007D4849">
      <w:pPr>
        <w:pStyle w:val="ListParagraph"/>
        <w:numPr>
          <w:ilvl w:val="1"/>
          <w:numId w:val="3"/>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b/>
          <w:bCs/>
        </w:rPr>
        <w:t>Correction:</w:t>
      </w:r>
      <w:r w:rsidRPr="001F4BB9">
        <w:rPr>
          <w:rFonts w:ascii="Times New Roman" w:hAnsi="Times New Roman" w:cs="Times New Roman"/>
        </w:rPr>
        <w:t xml:space="preserve"> </w:t>
      </w:r>
      <w:r w:rsidRPr="001F4BB9">
        <w:rPr>
          <w:rFonts w:ascii="Times New Roman" w:hAnsi="Times New Roman" w:cs="Times New Roman"/>
        </w:rPr>
        <w:t xml:space="preserve">Furnish &amp; install new area alarm panel supporting at minimum </w:t>
      </w:r>
      <w:r w:rsidRPr="001F4BB9">
        <w:rPr>
          <w:rStyle w:val="Strong"/>
          <w:rFonts w:ascii="Times New Roman" w:eastAsiaTheme="majorEastAsia" w:hAnsi="Times New Roman" w:cs="Times New Roman"/>
          <w:i/>
          <w:iCs/>
        </w:rPr>
        <w:t>O₂ (OXYGEN), MA (COMPRESS MEDICAL AIR), VAC (MEDICAL VACUUM)</w:t>
      </w:r>
      <w:r w:rsidRPr="001F4BB9">
        <w:rPr>
          <w:rStyle w:val="Strong"/>
          <w:rFonts w:ascii="Times New Roman" w:eastAsiaTheme="majorEastAsia" w:hAnsi="Times New Roman" w:cs="Times New Roman"/>
        </w:rPr>
        <w:t xml:space="preserve">. </w:t>
      </w:r>
      <w:r w:rsidRPr="001F4BB9">
        <w:rPr>
          <w:rFonts w:ascii="Times New Roman" w:hAnsi="Times New Roman" w:cs="Times New Roman"/>
        </w:rPr>
        <w:t xml:space="preserve">Installation shall be for Recovery Room #3204, including all transducers, wiring, labeling; verify setpoints and functional test (audible/visual, test mode, signal accuracy). </w:t>
      </w:r>
    </w:p>
    <w:p w14:paraId="5EF96099" w14:textId="77777777" w:rsidR="001F4BB9" w:rsidRPr="001F4BB9" w:rsidRDefault="001F4BB9" w:rsidP="007D4849">
      <w:pPr>
        <w:pStyle w:val="ListParagraph"/>
        <w:numPr>
          <w:ilvl w:val="2"/>
          <w:numId w:val="3"/>
        </w:numPr>
        <w:tabs>
          <w:tab w:val="left" w:pos="1440"/>
        </w:tabs>
        <w:spacing w:after="240"/>
        <w:ind w:left="1080" w:firstLine="0"/>
        <w:contextualSpacing w:val="0"/>
        <w:rPr>
          <w:rFonts w:ascii="Times New Roman" w:hAnsi="Times New Roman" w:cs="Times New Roman"/>
        </w:rPr>
      </w:pPr>
      <w:r w:rsidRPr="001F4BB9">
        <w:rPr>
          <w:rStyle w:val="Strong"/>
          <w:rFonts w:ascii="Times New Roman" w:eastAsiaTheme="majorEastAsia" w:hAnsi="Times New Roman" w:cs="Times New Roman"/>
        </w:rPr>
        <w:t xml:space="preserve">The Contractor shall </w:t>
      </w:r>
      <w:r w:rsidRPr="001F4BB9">
        <w:rPr>
          <w:rStyle w:val="Strong"/>
          <w:rFonts w:ascii="Times New Roman" w:eastAsiaTheme="majorEastAsia" w:hAnsi="Times New Roman" w:cs="Times New Roman"/>
        </w:rPr>
        <w:t>perform</w:t>
      </w:r>
      <w:r w:rsidRPr="001F4BB9">
        <w:rPr>
          <w:rStyle w:val="Strong"/>
          <w:rFonts w:ascii="Times New Roman" w:eastAsiaTheme="majorEastAsia" w:hAnsi="Times New Roman" w:cs="Times New Roman"/>
        </w:rPr>
        <w:t xml:space="preserve"> a</w:t>
      </w:r>
      <w:r w:rsidRPr="001F4BB9">
        <w:rPr>
          <w:rFonts w:ascii="Times New Roman" w:hAnsi="Times New Roman" w:cs="Times New Roman"/>
        </w:rPr>
        <w:t>larm setpoint</w:t>
      </w:r>
      <w:r w:rsidRPr="001F4BB9">
        <w:rPr>
          <w:rFonts w:ascii="Times New Roman" w:hAnsi="Times New Roman" w:cs="Times New Roman"/>
        </w:rPr>
        <w:t xml:space="preserve"> and </w:t>
      </w:r>
      <w:r w:rsidRPr="001F4BB9">
        <w:rPr>
          <w:rFonts w:ascii="Times New Roman" w:hAnsi="Times New Roman" w:cs="Times New Roman"/>
        </w:rPr>
        <w:t xml:space="preserve">full functional test </w:t>
      </w:r>
      <w:r w:rsidRPr="001F4BB9">
        <w:rPr>
          <w:rFonts w:ascii="Times New Roman" w:hAnsi="Times New Roman" w:cs="Times New Roman"/>
        </w:rPr>
        <w:t>(</w:t>
      </w:r>
      <w:r w:rsidRPr="001F4BB9">
        <w:rPr>
          <w:rFonts w:ascii="Times New Roman" w:hAnsi="Times New Roman" w:cs="Times New Roman"/>
        </w:rPr>
        <w:t>including audible/visual alarm activation, t</w:t>
      </w:r>
      <w:r w:rsidRPr="001F4BB9">
        <w:rPr>
          <w:rFonts w:ascii="Times New Roman" w:hAnsi="Times New Roman" w:cs="Times New Roman"/>
        </w:rPr>
        <w:t>est mode operation</w:t>
      </w:r>
      <w:r w:rsidRPr="001F4BB9">
        <w:rPr>
          <w:rFonts w:ascii="Times New Roman" w:hAnsi="Times New Roman" w:cs="Times New Roman"/>
        </w:rPr>
        <w:t>, and s</w:t>
      </w:r>
      <w:r w:rsidRPr="001F4BB9">
        <w:rPr>
          <w:rFonts w:ascii="Times New Roman" w:hAnsi="Times New Roman" w:cs="Times New Roman"/>
        </w:rPr>
        <w:t>ignal accuracy verification</w:t>
      </w:r>
      <w:r w:rsidRPr="001F4BB9">
        <w:rPr>
          <w:rFonts w:ascii="Times New Roman" w:hAnsi="Times New Roman" w:cs="Times New Roman"/>
        </w:rPr>
        <w:t>)</w:t>
      </w:r>
      <w:r w:rsidRPr="001F4BB9">
        <w:rPr>
          <w:rFonts w:ascii="Times New Roman" w:hAnsi="Times New Roman" w:cs="Times New Roman"/>
        </w:rPr>
        <w:t xml:space="preserve">. </w:t>
      </w:r>
      <w:r w:rsidRPr="001F4BB9">
        <w:rPr>
          <w:rStyle w:val="Strong"/>
          <w:rFonts w:ascii="Times New Roman" w:eastAsiaTheme="majorEastAsia" w:hAnsi="Times New Roman" w:cs="Times New Roman"/>
        </w:rPr>
        <w:t>Verification</w:t>
      </w:r>
      <w:r w:rsidRPr="001F4BB9">
        <w:rPr>
          <w:rFonts w:ascii="Times New Roman" w:hAnsi="Times New Roman" w:cs="Times New Roman"/>
        </w:rPr>
        <w:t xml:space="preserve"> </w:t>
      </w:r>
      <w:r w:rsidRPr="001F4BB9">
        <w:rPr>
          <w:rFonts w:ascii="Times New Roman" w:hAnsi="Times New Roman" w:cs="Times New Roman"/>
        </w:rPr>
        <w:t xml:space="preserve">of </w:t>
      </w:r>
      <w:r w:rsidRPr="001F4BB9">
        <w:rPr>
          <w:rFonts w:ascii="Times New Roman" w:hAnsi="Times New Roman" w:cs="Times New Roman"/>
        </w:rPr>
        <w:t>setpoint documentation</w:t>
      </w:r>
      <w:r w:rsidRPr="001F4BB9">
        <w:rPr>
          <w:rFonts w:ascii="Times New Roman" w:hAnsi="Times New Roman" w:cs="Times New Roman"/>
        </w:rPr>
        <w:t xml:space="preserve"> and </w:t>
      </w:r>
      <w:r w:rsidRPr="001F4BB9">
        <w:rPr>
          <w:rFonts w:ascii="Times New Roman" w:hAnsi="Times New Roman" w:cs="Times New Roman"/>
        </w:rPr>
        <w:t xml:space="preserve">panel labeling check. </w:t>
      </w:r>
    </w:p>
    <w:p w14:paraId="5EF9609A" w14:textId="77777777" w:rsidR="001F4BB9" w:rsidRPr="001F4BB9" w:rsidRDefault="001F4BB9" w:rsidP="007D4849">
      <w:pPr>
        <w:pStyle w:val="ListParagraph"/>
        <w:numPr>
          <w:ilvl w:val="2"/>
          <w:numId w:val="3"/>
        </w:numPr>
        <w:tabs>
          <w:tab w:val="left" w:pos="1440"/>
        </w:tabs>
        <w:spacing w:after="240"/>
        <w:ind w:left="1080" w:firstLine="0"/>
        <w:contextualSpacing w:val="0"/>
        <w:rPr>
          <w:rFonts w:ascii="Times New Roman" w:hAnsi="Times New Roman" w:cs="Times New Roman"/>
        </w:rPr>
      </w:pPr>
      <w:r w:rsidRPr="001F4BB9">
        <w:rPr>
          <w:rFonts w:ascii="Times New Roman" w:hAnsi="Times New Roman" w:cs="Times New Roman"/>
        </w:rPr>
        <w:t xml:space="preserve">A qualified </w:t>
      </w:r>
      <w:r w:rsidRPr="001F4BB9">
        <w:rPr>
          <w:rStyle w:val="Strong"/>
          <w:rFonts w:ascii="Times New Roman" w:eastAsiaTheme="majorEastAsia" w:hAnsi="Times New Roman" w:cs="Times New Roman"/>
        </w:rPr>
        <w:t>ASSE 6030 medical vacuum verifier</w:t>
      </w:r>
      <w:r w:rsidRPr="001F4BB9">
        <w:rPr>
          <w:rFonts w:ascii="Times New Roman" w:hAnsi="Times New Roman" w:cs="Times New Roman"/>
        </w:rPr>
        <w:t xml:space="preserve"> shall perform final verification and certification of all affected systems. The Contractor shall </w:t>
      </w:r>
      <w:r w:rsidRPr="001F4BB9">
        <w:rPr>
          <w:rStyle w:val="Strong"/>
          <w:rFonts w:ascii="Times New Roman" w:eastAsiaTheme="majorEastAsia" w:hAnsi="Times New Roman" w:cs="Times New Roman"/>
        </w:rPr>
        <w:t>retain</w:t>
      </w:r>
      <w:r w:rsidRPr="001F4BB9">
        <w:rPr>
          <w:rStyle w:val="Strong"/>
          <w:rFonts w:ascii="Times New Roman" w:eastAsiaTheme="majorEastAsia" w:hAnsi="Times New Roman" w:cs="Times New Roman"/>
        </w:rPr>
        <w:t xml:space="preserve"> </w:t>
      </w:r>
      <w:r w:rsidRPr="001F4BB9">
        <w:rPr>
          <w:rFonts w:ascii="Times New Roman" w:hAnsi="Times New Roman" w:cs="Times New Roman"/>
        </w:rPr>
        <w:t>verifier, complete all corrections, and furnish updated certification</w:t>
      </w:r>
      <w:r w:rsidRPr="001F4BB9">
        <w:rPr>
          <w:rFonts w:ascii="Times New Roman" w:hAnsi="Times New Roman" w:cs="Times New Roman"/>
        </w:rPr>
        <w:t>.</w:t>
      </w:r>
      <w:r w:rsidRPr="001F4BB9">
        <w:rPr>
          <w:rFonts w:ascii="Times New Roman" w:hAnsi="Times New Roman" w:cs="Times New Roman"/>
        </w:rPr>
        <w:t xml:space="preserve"> </w:t>
      </w:r>
    </w:p>
    <w:p w14:paraId="5EF9609B" w14:textId="77777777" w:rsidR="001F4BB9" w:rsidRPr="001F4BB9" w:rsidRDefault="001F4BB9" w:rsidP="007D4849">
      <w:pPr>
        <w:pStyle w:val="ListParagraph"/>
        <w:numPr>
          <w:ilvl w:val="2"/>
          <w:numId w:val="3"/>
        </w:numPr>
        <w:tabs>
          <w:tab w:val="left" w:pos="1440"/>
        </w:tabs>
        <w:spacing w:after="240"/>
        <w:ind w:left="1080" w:firstLine="0"/>
        <w:contextualSpacing w:val="0"/>
        <w:rPr>
          <w:rFonts w:ascii="Times New Roman" w:hAnsi="Times New Roman" w:cs="Times New Roman"/>
        </w:rPr>
      </w:pPr>
      <w:r w:rsidRPr="001F4BB9">
        <w:rPr>
          <w:rFonts w:ascii="Times New Roman" w:hAnsi="Times New Roman" w:cs="Times New Roman"/>
        </w:rPr>
        <w:t>Warranty.</w:t>
      </w:r>
      <w:r w:rsidRPr="001F4BB9">
        <w:rPr>
          <w:rFonts w:ascii="Times New Roman" w:hAnsi="Times New Roman" w:cs="Times New Roman"/>
        </w:rPr>
        <w:t xml:space="preserve"> The </w:t>
      </w:r>
      <w:r w:rsidRPr="001F4BB9">
        <w:rPr>
          <w:rFonts w:ascii="Times New Roman" w:hAnsi="Times New Roman" w:cs="Times New Roman"/>
        </w:rPr>
        <w:t>Contractor shall provide a minimum one</w:t>
      </w:r>
      <w:r w:rsidRPr="001F4BB9">
        <w:rPr>
          <w:rFonts w:ascii="Times New Roman" w:hAnsi="Times New Roman" w:cs="Times New Roman"/>
        </w:rPr>
        <w:noBreakHyphen/>
        <w:t>year warranty on parts, labor, and installation workmanship.</w:t>
      </w:r>
    </w:p>
    <w:p w14:paraId="5EF9609C"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rPr>
        <w:t>Zone Valve Boxes:</w:t>
      </w:r>
    </w:p>
    <w:p w14:paraId="5EF9609D" w14:textId="77777777" w:rsidR="001F4BB9" w:rsidRPr="001F4BB9" w:rsidRDefault="001F4BB9" w:rsidP="007D4849">
      <w:pPr>
        <w:pStyle w:val="ListParagraph"/>
        <w:numPr>
          <w:ilvl w:val="0"/>
          <w:numId w:val="4"/>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b/>
          <w:bCs/>
        </w:rPr>
        <w:lastRenderedPageBreak/>
        <w:t>Deficiencies:</w:t>
      </w:r>
      <w:r w:rsidRPr="001F4BB9">
        <w:rPr>
          <w:rFonts w:ascii="Times New Roman" w:hAnsi="Times New Roman" w:cs="Times New Roman"/>
        </w:rPr>
        <w:t xml:space="preserve"> There is n</w:t>
      </w:r>
      <w:r w:rsidRPr="001F4BB9">
        <w:rPr>
          <w:rStyle w:val="Strong"/>
          <w:rFonts w:ascii="Times New Roman" w:eastAsiaTheme="majorEastAsia" w:hAnsi="Times New Roman" w:cs="Times New Roman"/>
        </w:rPr>
        <w:t>o intervening wall between zone valves and outlets/inlets served</w:t>
      </w:r>
      <w:r w:rsidRPr="001F4BB9">
        <w:rPr>
          <w:rFonts w:ascii="Times New Roman" w:hAnsi="Times New Roman" w:cs="Times New Roman"/>
        </w:rPr>
        <w:t xml:space="preserve"> in </w:t>
      </w:r>
      <w:r w:rsidRPr="001F4BB9">
        <w:rPr>
          <w:rStyle w:val="Strong"/>
          <w:rFonts w:ascii="Times New Roman" w:eastAsiaTheme="majorEastAsia" w:hAnsi="Times New Roman" w:cs="Times New Roman"/>
        </w:rPr>
        <w:t>Room #3315</w:t>
      </w:r>
      <w:r w:rsidRPr="001F4BB9">
        <w:rPr>
          <w:rFonts w:ascii="Times New Roman" w:hAnsi="Times New Roman" w:cs="Times New Roman"/>
        </w:rPr>
        <w:t xml:space="preserve"> and </w:t>
      </w:r>
      <w:r w:rsidRPr="001F4BB9">
        <w:rPr>
          <w:rStyle w:val="Strong"/>
          <w:rFonts w:ascii="Times New Roman" w:eastAsiaTheme="majorEastAsia" w:hAnsi="Times New Roman" w:cs="Times New Roman"/>
        </w:rPr>
        <w:t>Room #3304</w:t>
      </w:r>
      <w:r w:rsidRPr="001F4BB9">
        <w:rPr>
          <w:rStyle w:val="Strong"/>
          <w:rFonts w:ascii="Times New Roman" w:eastAsiaTheme="majorEastAsia" w:hAnsi="Times New Roman" w:cs="Times New Roman"/>
        </w:rPr>
        <w:t xml:space="preserve">; </w:t>
      </w:r>
      <w:r w:rsidRPr="001F4BB9">
        <w:rPr>
          <w:rStyle w:val="Strong"/>
          <w:rFonts w:ascii="Times New Roman" w:eastAsiaTheme="majorEastAsia" w:hAnsi="Times New Roman" w:cs="Times New Roman"/>
          <w:i/>
          <w:iCs/>
        </w:rPr>
        <w:t>PRE-OPERATION ROOM (PRE</w:t>
      </w:r>
      <w:r w:rsidRPr="001F4BB9">
        <w:rPr>
          <w:rStyle w:val="Strong"/>
          <w:rFonts w:ascii="Times New Roman" w:eastAsiaTheme="majorEastAsia" w:hAnsi="Times New Roman" w:cs="Times New Roman"/>
          <w:i/>
          <w:iCs/>
        </w:rPr>
        <w:noBreakHyphen/>
        <w:t>OP)</w:t>
      </w:r>
      <w:r w:rsidRPr="001F4BB9">
        <w:rPr>
          <w:rFonts w:ascii="Times New Roman" w:hAnsi="Times New Roman" w:cs="Times New Roman"/>
          <w:i/>
          <w:iCs/>
        </w:rPr>
        <w:t xml:space="preserve">. </w:t>
      </w:r>
      <w:r w:rsidRPr="001F4BB9">
        <w:rPr>
          <w:rFonts w:ascii="Times New Roman" w:hAnsi="Times New Roman" w:cs="Times New Roman"/>
        </w:rPr>
        <w:t>Each room contains three (3) affected valves (O₂, MA, VAC) for a total of six (6) valves.</w:t>
      </w:r>
      <w:r w:rsidRPr="001F4BB9">
        <w:rPr>
          <w:rFonts w:ascii="Times New Roman" w:hAnsi="Times New Roman" w:cs="Times New Roman"/>
        </w:rPr>
        <w:t xml:space="preserve"> </w:t>
      </w:r>
    </w:p>
    <w:p w14:paraId="5EF9609E" w14:textId="77777777" w:rsidR="001F4BB9" w:rsidRPr="001F4BB9" w:rsidRDefault="001F4BB9" w:rsidP="007D4849">
      <w:pPr>
        <w:pStyle w:val="ListParagraph"/>
        <w:numPr>
          <w:ilvl w:val="0"/>
          <w:numId w:val="4"/>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b/>
          <w:bCs/>
        </w:rPr>
        <w:t>Correction:</w:t>
      </w:r>
      <w:r w:rsidRPr="001F4BB9">
        <w:rPr>
          <w:rFonts w:ascii="Times New Roman" w:hAnsi="Times New Roman" w:cs="Times New Roman"/>
        </w:rPr>
        <w:t xml:space="preserve"> </w:t>
      </w:r>
      <w:r w:rsidRPr="001F4BB9">
        <w:rPr>
          <w:rFonts w:ascii="Times New Roman" w:hAnsi="Times New Roman" w:cs="Times New Roman"/>
        </w:rPr>
        <w:t xml:space="preserve">Relocate zone valve boxes to a compliant location not served by the valves </w:t>
      </w:r>
      <w:r w:rsidRPr="001F4BB9">
        <w:rPr>
          <w:rStyle w:val="Strong"/>
          <w:rFonts w:ascii="Times New Roman" w:eastAsiaTheme="majorEastAsia" w:hAnsi="Times New Roman" w:cs="Times New Roman"/>
        </w:rPr>
        <w:t>or</w:t>
      </w:r>
      <w:r w:rsidRPr="001F4BB9">
        <w:rPr>
          <w:rFonts w:ascii="Times New Roman" w:hAnsi="Times New Roman" w:cs="Times New Roman"/>
        </w:rPr>
        <w:t xml:space="preserve"> </w:t>
      </w:r>
      <w:r w:rsidRPr="001F4BB9">
        <w:rPr>
          <w:rFonts w:ascii="Times New Roman" w:hAnsi="Times New Roman" w:cs="Times New Roman"/>
        </w:rPr>
        <w:t xml:space="preserve">modify architectural layout to provide a required intervening wall. </w:t>
      </w:r>
      <w:r w:rsidRPr="001F4BB9">
        <w:rPr>
          <w:rFonts w:ascii="Times New Roman" w:hAnsi="Times New Roman" w:cs="Times New Roman"/>
        </w:rPr>
        <w:t xml:space="preserve">All </w:t>
      </w:r>
      <w:proofErr w:type="gramStart"/>
      <w:r w:rsidRPr="001F4BB9">
        <w:rPr>
          <w:rFonts w:ascii="Times New Roman" w:hAnsi="Times New Roman" w:cs="Times New Roman"/>
        </w:rPr>
        <w:t>location</w:t>
      </w:r>
      <w:proofErr w:type="gramEnd"/>
      <w:r w:rsidRPr="001F4BB9">
        <w:rPr>
          <w:rFonts w:ascii="Times New Roman" w:hAnsi="Times New Roman" w:cs="Times New Roman"/>
        </w:rPr>
        <w:t xml:space="preserve"> shall be verified and approved by COR. </w:t>
      </w:r>
      <w:r w:rsidRPr="001F4BB9">
        <w:rPr>
          <w:rFonts w:ascii="Times New Roman" w:hAnsi="Times New Roman" w:cs="Times New Roman"/>
        </w:rPr>
        <w:t>Update all valve labeling accordingly.</w:t>
      </w:r>
      <w:r w:rsidRPr="001F4BB9">
        <w:rPr>
          <w:rFonts w:ascii="Times New Roman" w:hAnsi="Times New Roman" w:cs="Times New Roman"/>
        </w:rPr>
        <w:t xml:space="preserve"> </w:t>
      </w:r>
      <w:r w:rsidRPr="001F4BB9">
        <w:rPr>
          <w:rFonts w:ascii="Times New Roman" w:hAnsi="Times New Roman" w:cs="Times New Roman"/>
        </w:rPr>
        <w:t>Furnish and install all necessary materials, piping, enclosures, fittings, labeling, supports, and accessories to complete valve box relocation.</w:t>
      </w:r>
      <w:r w:rsidRPr="001F4BB9">
        <w:rPr>
          <w:rFonts w:ascii="Times New Roman" w:hAnsi="Times New Roman" w:cs="Times New Roman"/>
        </w:rPr>
        <w:t xml:space="preserve"> </w:t>
      </w:r>
    </w:p>
    <w:p w14:paraId="5EF9609F" w14:textId="77777777" w:rsidR="001F4BB9" w:rsidRPr="001F4BB9" w:rsidRDefault="001F4BB9" w:rsidP="007D4849">
      <w:pPr>
        <w:pStyle w:val="ListParagraph"/>
        <w:numPr>
          <w:ilvl w:val="0"/>
          <w:numId w:val="4"/>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rPr>
        <w:t>Per NFPA 99, all station outlets/inlets shall be supplied through a zone valve meeting the following requirements:</w:t>
      </w:r>
    </w:p>
    <w:p w14:paraId="5EF960A0" w14:textId="77777777" w:rsidR="001F4BB9" w:rsidRPr="001F4BB9" w:rsidRDefault="001F4BB9" w:rsidP="007D4849">
      <w:pPr>
        <w:pStyle w:val="ListParagraph"/>
        <w:numPr>
          <w:ilvl w:val="2"/>
          <w:numId w:val="4"/>
        </w:numPr>
        <w:tabs>
          <w:tab w:val="left" w:pos="1440"/>
        </w:tabs>
        <w:spacing w:after="240"/>
        <w:ind w:left="1080" w:firstLine="0"/>
        <w:contextualSpacing w:val="0"/>
        <w:rPr>
          <w:rFonts w:ascii="Times New Roman" w:hAnsi="Times New Roman" w:cs="Times New Roman"/>
        </w:rPr>
      </w:pPr>
      <w:r w:rsidRPr="001F4BB9">
        <w:rPr>
          <w:rFonts w:ascii="Times New Roman" w:hAnsi="Times New Roman" w:cs="Times New Roman"/>
        </w:rPr>
        <w:t>The zone valve shall be placed such that a wall intervenes between the valve and outlets/inlets that it controls. </w:t>
      </w:r>
      <w:r w:rsidRPr="001F4BB9">
        <w:rPr>
          <w:rFonts w:ascii="Times New Roman" w:hAnsi="Times New Roman" w:cs="Times New Roman"/>
        </w:rPr>
        <w:t xml:space="preserve"> </w:t>
      </w:r>
      <w:proofErr w:type="gramStart"/>
      <w:r w:rsidRPr="001F4BB9">
        <w:rPr>
          <w:rFonts w:ascii="Times New Roman" w:hAnsi="Times New Roman" w:cs="Times New Roman"/>
        </w:rPr>
        <w:t>The zone</w:t>
      </w:r>
      <w:proofErr w:type="gramEnd"/>
      <w:r w:rsidRPr="001F4BB9">
        <w:rPr>
          <w:rFonts w:ascii="Times New Roman" w:hAnsi="Times New Roman" w:cs="Times New Roman"/>
        </w:rPr>
        <w:t xml:space="preserve"> valve shall serve only outlets/inlets located on that same story. </w:t>
      </w:r>
      <w:proofErr w:type="gramStart"/>
      <w:r w:rsidRPr="001F4BB9">
        <w:rPr>
          <w:rFonts w:ascii="Times New Roman" w:hAnsi="Times New Roman" w:cs="Times New Roman"/>
        </w:rPr>
        <w:t>The zone</w:t>
      </w:r>
      <w:proofErr w:type="gramEnd"/>
      <w:r w:rsidRPr="001F4BB9">
        <w:rPr>
          <w:rFonts w:ascii="Times New Roman" w:hAnsi="Times New Roman" w:cs="Times New Roman"/>
        </w:rPr>
        <w:t xml:space="preserve"> valve shall not </w:t>
      </w:r>
      <w:proofErr w:type="gramStart"/>
      <w:r w:rsidRPr="001F4BB9">
        <w:rPr>
          <w:rFonts w:ascii="Times New Roman" w:hAnsi="Times New Roman" w:cs="Times New Roman"/>
        </w:rPr>
        <w:t>be located in</w:t>
      </w:r>
      <w:proofErr w:type="gramEnd"/>
      <w:r w:rsidRPr="001F4BB9">
        <w:rPr>
          <w:rFonts w:ascii="Times New Roman" w:hAnsi="Times New Roman" w:cs="Times New Roman"/>
        </w:rPr>
        <w:t xml:space="preserve"> a room with station outlets/inlets that it controls.</w:t>
      </w:r>
      <w:r w:rsidRPr="001F4BB9">
        <w:rPr>
          <w:rFonts w:ascii="Times New Roman" w:hAnsi="Times New Roman" w:cs="Times New Roman"/>
        </w:rPr>
        <w:t xml:space="preserve"> </w:t>
      </w:r>
    </w:p>
    <w:p w14:paraId="5EF960A1" w14:textId="77777777" w:rsidR="001F4BB9" w:rsidRPr="001F4BB9" w:rsidRDefault="001F4BB9" w:rsidP="007D4849">
      <w:pPr>
        <w:pStyle w:val="ListParagraph"/>
        <w:numPr>
          <w:ilvl w:val="2"/>
          <w:numId w:val="4"/>
        </w:numPr>
        <w:tabs>
          <w:tab w:val="left" w:pos="1440"/>
        </w:tabs>
        <w:spacing w:after="240"/>
        <w:ind w:left="1080" w:firstLine="0"/>
        <w:contextualSpacing w:val="0"/>
        <w:rPr>
          <w:rFonts w:ascii="Times New Roman" w:hAnsi="Times New Roman" w:cs="Times New Roman"/>
        </w:rPr>
      </w:pPr>
      <w:r w:rsidRPr="001F4BB9">
        <w:rPr>
          <w:rStyle w:val="Strong"/>
          <w:rFonts w:ascii="Times New Roman" w:eastAsiaTheme="majorEastAsia" w:hAnsi="Times New Roman" w:cs="Times New Roman"/>
        </w:rPr>
        <w:t>The Contractor shall perform p</w:t>
      </w:r>
      <w:r w:rsidRPr="001F4BB9">
        <w:rPr>
          <w:rFonts w:ascii="Times New Roman" w:hAnsi="Times New Roman" w:cs="Times New Roman"/>
        </w:rPr>
        <w:t>ressure checks at zone valves</w:t>
      </w:r>
      <w:r w:rsidRPr="001F4BB9">
        <w:rPr>
          <w:rFonts w:ascii="Times New Roman" w:hAnsi="Times New Roman" w:cs="Times New Roman"/>
        </w:rPr>
        <w:t xml:space="preserve"> and </w:t>
      </w:r>
      <w:r w:rsidRPr="001F4BB9">
        <w:rPr>
          <w:rFonts w:ascii="Times New Roman" w:hAnsi="Times New Roman" w:cs="Times New Roman"/>
        </w:rPr>
        <w:t>valve enclosure condition</w:t>
      </w:r>
      <w:r w:rsidRPr="001F4BB9">
        <w:rPr>
          <w:rFonts w:ascii="Times New Roman" w:hAnsi="Times New Roman" w:cs="Times New Roman"/>
        </w:rPr>
        <w:t xml:space="preserve">. </w:t>
      </w:r>
      <w:r w:rsidRPr="001F4BB9">
        <w:rPr>
          <w:rStyle w:val="Strong"/>
          <w:rFonts w:ascii="Times New Roman" w:eastAsiaTheme="majorEastAsia" w:hAnsi="Times New Roman" w:cs="Times New Roman"/>
        </w:rPr>
        <w:t>Verification</w:t>
      </w:r>
      <w:r w:rsidRPr="001F4BB9">
        <w:rPr>
          <w:rFonts w:ascii="Times New Roman" w:hAnsi="Times New Roman" w:cs="Times New Roman"/>
        </w:rPr>
        <w:t xml:space="preserve"> </w:t>
      </w:r>
      <w:r w:rsidRPr="001F4BB9">
        <w:rPr>
          <w:rFonts w:ascii="Times New Roman" w:hAnsi="Times New Roman" w:cs="Times New Roman"/>
        </w:rPr>
        <w:t xml:space="preserve">of </w:t>
      </w:r>
      <w:r w:rsidRPr="001F4BB9">
        <w:rPr>
          <w:rFonts w:ascii="Times New Roman" w:hAnsi="Times New Roman" w:cs="Times New Roman"/>
        </w:rPr>
        <w:t>updated labels</w:t>
      </w:r>
      <w:r w:rsidRPr="001F4BB9">
        <w:rPr>
          <w:rFonts w:ascii="Times New Roman" w:hAnsi="Times New Roman" w:cs="Times New Roman"/>
        </w:rPr>
        <w:t xml:space="preserve"> and </w:t>
      </w:r>
      <w:r w:rsidRPr="001F4BB9">
        <w:rPr>
          <w:rFonts w:ascii="Times New Roman" w:hAnsi="Times New Roman" w:cs="Times New Roman"/>
        </w:rPr>
        <w:t xml:space="preserve">drawing reflecting new </w:t>
      </w:r>
      <w:r w:rsidRPr="001F4BB9">
        <w:rPr>
          <w:rFonts w:ascii="Times New Roman" w:hAnsi="Times New Roman" w:cs="Times New Roman"/>
        </w:rPr>
        <w:t xml:space="preserve">compliant </w:t>
      </w:r>
      <w:r w:rsidRPr="001F4BB9">
        <w:rPr>
          <w:rFonts w:ascii="Times New Roman" w:hAnsi="Times New Roman" w:cs="Times New Roman"/>
        </w:rPr>
        <w:t>locations.</w:t>
      </w:r>
    </w:p>
    <w:p w14:paraId="5EF960A2"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rPr>
        <w:t>Nitrogen Zone Valves:</w:t>
      </w:r>
    </w:p>
    <w:p w14:paraId="5EF960A3" w14:textId="77777777" w:rsidR="001F4BB9" w:rsidRPr="001F4BB9" w:rsidRDefault="001F4BB9" w:rsidP="007D4849">
      <w:pPr>
        <w:numPr>
          <w:ilvl w:val="1"/>
          <w:numId w:val="5"/>
        </w:numPr>
        <w:tabs>
          <w:tab w:val="left" w:pos="990"/>
        </w:tabs>
        <w:spacing w:after="240"/>
        <w:ind w:left="720" w:firstLine="0"/>
        <w:rPr>
          <w:rFonts w:ascii="Times New Roman" w:hAnsi="Times New Roman" w:cs="Times New Roman"/>
        </w:rPr>
      </w:pPr>
      <w:r w:rsidRPr="001F4BB9">
        <w:rPr>
          <w:rFonts w:ascii="Times New Roman" w:hAnsi="Times New Roman" w:cs="Times New Roman"/>
          <w:b/>
          <w:bCs/>
        </w:rPr>
        <w:t>Deficiencies:</w:t>
      </w:r>
      <w:r w:rsidRPr="001F4BB9">
        <w:rPr>
          <w:rFonts w:ascii="Times New Roman" w:hAnsi="Times New Roman" w:cs="Times New Roman"/>
        </w:rPr>
        <w:t xml:space="preserve"> There is n</w:t>
      </w:r>
      <w:r w:rsidRPr="001F4BB9">
        <w:rPr>
          <w:rStyle w:val="Strong"/>
          <w:rFonts w:ascii="Times New Roman" w:eastAsiaTheme="majorEastAsia" w:hAnsi="Times New Roman" w:cs="Times New Roman"/>
        </w:rPr>
        <w:t>o</w:t>
      </w:r>
      <w:r w:rsidRPr="001F4BB9">
        <w:rPr>
          <w:rFonts w:ascii="Times New Roman" w:hAnsi="Times New Roman" w:cs="Times New Roman"/>
        </w:rPr>
        <w:t xml:space="preserve"> </w:t>
      </w:r>
      <w:r w:rsidRPr="001F4BB9">
        <w:rPr>
          <w:rFonts w:ascii="Times New Roman" w:hAnsi="Times New Roman" w:cs="Times New Roman"/>
          <w:b/>
          <w:bCs/>
          <w:i/>
          <w:iCs/>
        </w:rPr>
        <w:t>NITROGEN (N₂)</w:t>
      </w:r>
      <w:r w:rsidRPr="001F4BB9">
        <w:rPr>
          <w:rFonts w:ascii="Times New Roman" w:hAnsi="Times New Roman" w:cs="Times New Roman"/>
        </w:rPr>
        <w:t xml:space="preserve"> zone valve installed </w:t>
      </w:r>
      <w:r w:rsidRPr="001F4BB9">
        <w:rPr>
          <w:rFonts w:ascii="Times New Roman" w:hAnsi="Times New Roman" w:cs="Times New Roman"/>
        </w:rPr>
        <w:t xml:space="preserve">is currently </w:t>
      </w:r>
      <w:r w:rsidRPr="001F4BB9">
        <w:rPr>
          <w:rFonts w:ascii="Times New Roman" w:hAnsi="Times New Roman" w:cs="Times New Roman"/>
        </w:rPr>
        <w:t xml:space="preserve">serving </w:t>
      </w:r>
      <w:r w:rsidRPr="001F4BB9">
        <w:rPr>
          <w:rFonts w:ascii="Times New Roman" w:hAnsi="Times New Roman" w:cs="Times New Roman"/>
          <w:b/>
          <w:bCs/>
          <w:i/>
          <w:iCs/>
        </w:rPr>
        <w:t>OPERATING ROOM (O</w:t>
      </w:r>
      <w:r w:rsidRPr="001F4BB9">
        <w:rPr>
          <w:rFonts w:ascii="Times New Roman" w:hAnsi="Times New Roman" w:cs="Times New Roman"/>
          <w:b/>
          <w:bCs/>
          <w:i/>
          <w:iCs/>
        </w:rPr>
        <w:t>.</w:t>
      </w:r>
      <w:r w:rsidRPr="001F4BB9">
        <w:rPr>
          <w:rFonts w:ascii="Times New Roman" w:hAnsi="Times New Roman" w:cs="Times New Roman"/>
          <w:b/>
          <w:bCs/>
          <w:i/>
          <w:iCs/>
        </w:rPr>
        <w:t>R</w:t>
      </w:r>
      <w:r w:rsidRPr="001F4BB9">
        <w:rPr>
          <w:rFonts w:ascii="Times New Roman" w:hAnsi="Times New Roman" w:cs="Times New Roman"/>
          <w:b/>
          <w:bCs/>
          <w:i/>
          <w:iCs/>
        </w:rPr>
        <w:t>.</w:t>
      </w:r>
      <w:r w:rsidRPr="001F4BB9">
        <w:rPr>
          <w:rFonts w:ascii="Times New Roman" w:hAnsi="Times New Roman" w:cs="Times New Roman"/>
          <w:b/>
          <w:bCs/>
          <w:i/>
          <w:iCs/>
        </w:rPr>
        <w:t>)</w:t>
      </w:r>
      <w:r w:rsidRPr="001F4BB9">
        <w:rPr>
          <w:rFonts w:ascii="Times New Roman" w:hAnsi="Times New Roman" w:cs="Times New Roman"/>
        </w:rPr>
        <w:t xml:space="preserve"> #</w:t>
      </w:r>
      <w:r w:rsidRPr="001F4BB9">
        <w:rPr>
          <w:rFonts w:ascii="Times New Roman" w:hAnsi="Times New Roman" w:cs="Times New Roman"/>
        </w:rPr>
        <w:t xml:space="preserve">3232 and </w:t>
      </w:r>
      <w:r w:rsidRPr="001F4BB9">
        <w:rPr>
          <w:rFonts w:ascii="Times New Roman" w:hAnsi="Times New Roman" w:cs="Times New Roman"/>
        </w:rPr>
        <w:t>#</w:t>
      </w:r>
      <w:r w:rsidRPr="001F4BB9">
        <w:rPr>
          <w:rFonts w:ascii="Times New Roman" w:hAnsi="Times New Roman" w:cs="Times New Roman"/>
        </w:rPr>
        <w:t xml:space="preserve">3235. </w:t>
      </w:r>
    </w:p>
    <w:p w14:paraId="5EF960A4" w14:textId="77777777" w:rsidR="001F4BB9" w:rsidRPr="001F4BB9" w:rsidRDefault="001F4BB9" w:rsidP="007D4849">
      <w:pPr>
        <w:numPr>
          <w:ilvl w:val="1"/>
          <w:numId w:val="5"/>
        </w:numPr>
        <w:tabs>
          <w:tab w:val="left" w:pos="990"/>
        </w:tabs>
        <w:spacing w:after="240"/>
        <w:ind w:left="720" w:firstLine="0"/>
        <w:rPr>
          <w:rFonts w:ascii="Times New Roman" w:hAnsi="Times New Roman" w:cs="Times New Roman"/>
        </w:rPr>
      </w:pPr>
      <w:r w:rsidRPr="001F4BB9">
        <w:rPr>
          <w:rFonts w:ascii="Times New Roman" w:hAnsi="Times New Roman" w:cs="Times New Roman"/>
          <w:b/>
          <w:bCs/>
        </w:rPr>
        <w:t>Correction:</w:t>
      </w:r>
      <w:r w:rsidRPr="001F4BB9">
        <w:rPr>
          <w:rFonts w:ascii="Times New Roman" w:hAnsi="Times New Roman" w:cs="Times New Roman"/>
        </w:rPr>
        <w:t xml:space="preserve"> The </w:t>
      </w:r>
      <w:r w:rsidRPr="001F4BB9">
        <w:rPr>
          <w:rFonts w:ascii="Times New Roman" w:hAnsi="Times New Roman" w:cs="Times New Roman"/>
        </w:rPr>
        <w:t xml:space="preserve">Contractor shall verify whether any N₂ outlets </w:t>
      </w:r>
      <w:r w:rsidRPr="001F4BB9">
        <w:rPr>
          <w:rFonts w:ascii="Times New Roman" w:hAnsi="Times New Roman" w:cs="Times New Roman"/>
        </w:rPr>
        <w:t>were</w:t>
      </w:r>
      <w:r w:rsidRPr="001F4BB9">
        <w:rPr>
          <w:rFonts w:ascii="Times New Roman" w:hAnsi="Times New Roman" w:cs="Times New Roman"/>
        </w:rPr>
        <w:t xml:space="preserve"> removed from service </w:t>
      </w:r>
      <w:r w:rsidRPr="001F4BB9">
        <w:rPr>
          <w:rFonts w:ascii="Times New Roman" w:hAnsi="Times New Roman" w:cs="Times New Roman"/>
        </w:rPr>
        <w:t xml:space="preserve">and </w:t>
      </w:r>
      <w:r w:rsidRPr="001F4BB9">
        <w:rPr>
          <w:rFonts w:ascii="Times New Roman" w:hAnsi="Times New Roman" w:cs="Times New Roman"/>
        </w:rPr>
        <w:t>isolated properly</w:t>
      </w:r>
      <w:r w:rsidRPr="001F4BB9">
        <w:rPr>
          <w:rFonts w:ascii="Times New Roman" w:hAnsi="Times New Roman" w:cs="Times New Roman"/>
        </w:rPr>
        <w:t xml:space="preserve">, and/or </w:t>
      </w:r>
      <w:r w:rsidRPr="001F4BB9">
        <w:rPr>
          <w:rFonts w:ascii="Times New Roman" w:hAnsi="Times New Roman" w:cs="Times New Roman"/>
        </w:rPr>
        <w:t>shall be supplied.</w:t>
      </w:r>
      <w:r w:rsidRPr="001F4BB9">
        <w:rPr>
          <w:rFonts w:ascii="Times New Roman" w:hAnsi="Times New Roman" w:cs="Times New Roman"/>
        </w:rPr>
        <w:t xml:space="preserve"> </w:t>
      </w:r>
      <w:r w:rsidRPr="001F4BB9">
        <w:rPr>
          <w:rFonts w:ascii="Times New Roman" w:hAnsi="Times New Roman" w:cs="Times New Roman"/>
        </w:rPr>
        <w:t>Furnish &amp; install</w:t>
      </w:r>
      <w:r w:rsidRPr="001F4BB9">
        <w:rPr>
          <w:rFonts w:ascii="Times New Roman" w:hAnsi="Times New Roman" w:cs="Times New Roman"/>
        </w:rPr>
        <w:t xml:space="preserve"> new</w:t>
      </w:r>
      <w:r w:rsidRPr="001F4BB9">
        <w:rPr>
          <w:rFonts w:ascii="Times New Roman" w:hAnsi="Times New Roman" w:cs="Times New Roman"/>
        </w:rPr>
        <w:t xml:space="preserve"> N₂ zone valves and required labeling/enclosures for each </w:t>
      </w:r>
      <w:r w:rsidRPr="001F4BB9">
        <w:rPr>
          <w:rFonts w:ascii="Times New Roman" w:hAnsi="Times New Roman" w:cs="Times New Roman"/>
        </w:rPr>
        <w:t xml:space="preserve">room as required. </w:t>
      </w:r>
      <w:r w:rsidRPr="001F4BB9">
        <w:rPr>
          <w:rFonts w:ascii="Times New Roman" w:hAnsi="Times New Roman" w:cs="Times New Roman"/>
        </w:rPr>
        <w:t xml:space="preserve">New </w:t>
      </w:r>
      <w:r w:rsidRPr="001F4BB9">
        <w:rPr>
          <w:rFonts w:ascii="Times New Roman" w:hAnsi="Times New Roman" w:cs="Times New Roman"/>
        </w:rPr>
        <w:t>N₂ outlets</w:t>
      </w:r>
      <w:r w:rsidRPr="001F4BB9">
        <w:rPr>
          <w:rFonts w:ascii="Times New Roman" w:hAnsi="Times New Roman" w:cs="Times New Roman"/>
        </w:rPr>
        <w:t xml:space="preserve"> to match existing </w:t>
      </w:r>
      <w:r w:rsidRPr="001F4BB9">
        <w:rPr>
          <w:rFonts w:ascii="Times New Roman" w:hAnsi="Times New Roman" w:cs="Times New Roman"/>
          <w:b/>
          <w:bCs/>
          <w:i/>
          <w:iCs/>
        </w:rPr>
        <w:t xml:space="preserve">DIAMETER INDEX SAFETY SYSTEM (DISS) </w:t>
      </w:r>
      <w:r w:rsidRPr="001F4BB9">
        <w:rPr>
          <w:rFonts w:ascii="Times New Roman" w:hAnsi="Times New Roman" w:cs="Times New Roman"/>
        </w:rPr>
        <w:t xml:space="preserve">standard </w:t>
      </w:r>
      <w:r w:rsidRPr="001F4BB9">
        <w:rPr>
          <w:rFonts w:ascii="Times New Roman" w:hAnsi="Times New Roman" w:cs="Times New Roman"/>
        </w:rPr>
        <w:t>in O</w:t>
      </w:r>
      <w:r w:rsidRPr="001F4BB9">
        <w:rPr>
          <w:rFonts w:ascii="Times New Roman" w:hAnsi="Times New Roman" w:cs="Times New Roman"/>
        </w:rPr>
        <w:t>.</w:t>
      </w:r>
      <w:r w:rsidRPr="001F4BB9">
        <w:rPr>
          <w:rFonts w:ascii="Times New Roman" w:hAnsi="Times New Roman" w:cs="Times New Roman"/>
        </w:rPr>
        <w:t>R</w:t>
      </w:r>
      <w:r w:rsidRPr="001F4BB9">
        <w:rPr>
          <w:rFonts w:ascii="Times New Roman" w:hAnsi="Times New Roman" w:cs="Times New Roman"/>
        </w:rPr>
        <w:t>.</w:t>
      </w:r>
      <w:r w:rsidRPr="001F4BB9">
        <w:rPr>
          <w:rFonts w:ascii="Times New Roman" w:hAnsi="Times New Roman" w:cs="Times New Roman"/>
        </w:rPr>
        <w:t xml:space="preserve"> suites; furnish labeling &amp; verification.</w:t>
      </w:r>
    </w:p>
    <w:p w14:paraId="5EF960A5" w14:textId="77777777" w:rsidR="001F4BB9" w:rsidRPr="001F4BB9" w:rsidRDefault="001F4BB9" w:rsidP="007D4849">
      <w:pPr>
        <w:numPr>
          <w:ilvl w:val="1"/>
          <w:numId w:val="5"/>
        </w:numPr>
        <w:tabs>
          <w:tab w:val="left" w:pos="990"/>
        </w:tabs>
        <w:spacing w:after="240"/>
        <w:ind w:left="720" w:firstLine="0"/>
        <w:rPr>
          <w:rFonts w:ascii="Times New Roman" w:hAnsi="Times New Roman" w:cs="Times New Roman"/>
        </w:rPr>
      </w:pPr>
      <w:r w:rsidRPr="001F4BB9">
        <w:rPr>
          <w:rFonts w:ascii="Times New Roman" w:hAnsi="Times New Roman" w:cs="Times New Roman"/>
        </w:rPr>
        <w:t xml:space="preserve"> </w:t>
      </w:r>
      <w:r w:rsidRPr="001F4BB9">
        <w:rPr>
          <w:rStyle w:val="Strong"/>
          <w:rFonts w:ascii="Times New Roman" w:eastAsiaTheme="majorEastAsia" w:hAnsi="Times New Roman" w:cs="Times New Roman"/>
        </w:rPr>
        <w:t xml:space="preserve">The Contractor shall perform </w:t>
      </w:r>
      <w:r w:rsidRPr="001F4BB9">
        <w:rPr>
          <w:rFonts w:ascii="Times New Roman" w:hAnsi="Times New Roman" w:cs="Times New Roman"/>
        </w:rPr>
        <w:t>functional isolation test</w:t>
      </w:r>
      <w:r w:rsidRPr="001F4BB9">
        <w:rPr>
          <w:rFonts w:ascii="Times New Roman" w:hAnsi="Times New Roman" w:cs="Times New Roman"/>
        </w:rPr>
        <w:t xml:space="preserve">, </w:t>
      </w:r>
      <w:r w:rsidRPr="001F4BB9">
        <w:rPr>
          <w:rFonts w:ascii="Times New Roman" w:hAnsi="Times New Roman" w:cs="Times New Roman"/>
        </w:rPr>
        <w:t>pressure indication checks (</w:t>
      </w:r>
      <w:r w:rsidRPr="001F4BB9">
        <w:rPr>
          <w:rFonts w:ascii="Times New Roman" w:hAnsi="Times New Roman" w:cs="Times New Roman"/>
        </w:rPr>
        <w:t>if</w:t>
      </w:r>
      <w:r w:rsidRPr="001F4BB9">
        <w:rPr>
          <w:rFonts w:ascii="Times New Roman" w:hAnsi="Times New Roman" w:cs="Times New Roman"/>
        </w:rPr>
        <w:t xml:space="preserve"> applicable</w:t>
      </w:r>
      <w:r w:rsidRPr="001F4BB9">
        <w:rPr>
          <w:rFonts w:ascii="Times New Roman" w:hAnsi="Times New Roman" w:cs="Times New Roman"/>
        </w:rPr>
        <w:t xml:space="preserve">), and </w:t>
      </w:r>
      <w:r w:rsidRPr="001F4BB9">
        <w:rPr>
          <w:rFonts w:ascii="Times New Roman" w:hAnsi="Times New Roman" w:cs="Times New Roman"/>
        </w:rPr>
        <w:t xml:space="preserve">check </w:t>
      </w:r>
      <w:r w:rsidRPr="001F4BB9">
        <w:rPr>
          <w:rFonts w:ascii="Times New Roman" w:hAnsi="Times New Roman" w:cs="Times New Roman"/>
        </w:rPr>
        <w:t>for l</w:t>
      </w:r>
      <w:r w:rsidRPr="001F4BB9">
        <w:rPr>
          <w:rFonts w:ascii="Times New Roman" w:hAnsi="Times New Roman" w:cs="Times New Roman"/>
        </w:rPr>
        <w:t>eak</w:t>
      </w:r>
      <w:r w:rsidRPr="001F4BB9">
        <w:rPr>
          <w:rFonts w:ascii="Times New Roman" w:hAnsi="Times New Roman" w:cs="Times New Roman"/>
        </w:rPr>
        <w:t xml:space="preserve">s. </w:t>
      </w:r>
      <w:r w:rsidRPr="001F4BB9">
        <w:rPr>
          <w:rStyle w:val="Strong"/>
          <w:rFonts w:ascii="Times New Roman" w:eastAsiaTheme="majorEastAsia" w:hAnsi="Times New Roman" w:cs="Times New Roman"/>
        </w:rPr>
        <w:t>Verification</w:t>
      </w:r>
      <w:r w:rsidRPr="001F4BB9">
        <w:rPr>
          <w:rFonts w:ascii="Times New Roman" w:hAnsi="Times New Roman" w:cs="Times New Roman"/>
        </w:rPr>
        <w:t xml:space="preserve"> </w:t>
      </w:r>
      <w:r w:rsidRPr="001F4BB9">
        <w:rPr>
          <w:rFonts w:ascii="Times New Roman" w:hAnsi="Times New Roman" w:cs="Times New Roman"/>
        </w:rPr>
        <w:t xml:space="preserve">of </w:t>
      </w:r>
      <w:r w:rsidRPr="001F4BB9">
        <w:rPr>
          <w:rFonts w:ascii="Times New Roman" w:hAnsi="Times New Roman" w:cs="Times New Roman"/>
        </w:rPr>
        <w:t>labeling</w:t>
      </w:r>
      <w:r w:rsidRPr="001F4BB9">
        <w:rPr>
          <w:rFonts w:ascii="Times New Roman" w:hAnsi="Times New Roman" w:cs="Times New Roman"/>
        </w:rPr>
        <w:t>.</w:t>
      </w:r>
      <w:r w:rsidRPr="001F4BB9">
        <w:rPr>
          <w:rFonts w:ascii="Times New Roman" w:hAnsi="Times New Roman" w:cs="Times New Roman"/>
        </w:rPr>
        <w:t xml:space="preserve"> </w:t>
      </w:r>
    </w:p>
    <w:p w14:paraId="5EF960A6"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b/>
          <w:bCs/>
          <w:i/>
          <w:iCs/>
        </w:rPr>
        <w:t>WASTE ANESTHETIC GAS DIPOSAL (WAGD)</w:t>
      </w:r>
      <w:r w:rsidRPr="001F4BB9">
        <w:rPr>
          <w:rFonts w:ascii="Times New Roman" w:hAnsi="Times New Roman" w:cs="Times New Roman"/>
        </w:rPr>
        <w:t xml:space="preserve"> Inlets</w:t>
      </w:r>
      <w:r w:rsidRPr="001F4BB9">
        <w:rPr>
          <w:rFonts w:ascii="Times New Roman" w:hAnsi="Times New Roman" w:cs="Times New Roman"/>
        </w:rPr>
        <w:t>:</w:t>
      </w:r>
    </w:p>
    <w:p w14:paraId="5EF960A7" w14:textId="77777777" w:rsidR="001F4BB9" w:rsidRPr="001F4BB9" w:rsidRDefault="001F4BB9" w:rsidP="007D4849">
      <w:pPr>
        <w:numPr>
          <w:ilvl w:val="1"/>
          <w:numId w:val="6"/>
        </w:numPr>
        <w:tabs>
          <w:tab w:val="num" w:pos="720"/>
          <w:tab w:val="left" w:pos="990"/>
        </w:tabs>
        <w:spacing w:after="240"/>
        <w:ind w:left="720" w:firstLine="0"/>
        <w:rPr>
          <w:rFonts w:ascii="Times New Roman" w:hAnsi="Times New Roman" w:cs="Times New Roman"/>
        </w:rPr>
      </w:pPr>
      <w:r w:rsidRPr="001F4BB9">
        <w:rPr>
          <w:rFonts w:ascii="Times New Roman" w:hAnsi="Times New Roman" w:cs="Times New Roman"/>
          <w:b/>
          <w:bCs/>
        </w:rPr>
        <w:t>Deficiencies:</w:t>
      </w:r>
      <w:r w:rsidRPr="001F4BB9">
        <w:rPr>
          <w:rFonts w:ascii="Times New Roman" w:hAnsi="Times New Roman" w:cs="Times New Roman"/>
        </w:rPr>
        <w:t xml:space="preserve"> There is n</w:t>
      </w:r>
      <w:r w:rsidRPr="001F4BB9">
        <w:rPr>
          <w:rStyle w:val="Strong"/>
          <w:rFonts w:ascii="Times New Roman" w:eastAsiaTheme="majorEastAsia" w:hAnsi="Times New Roman" w:cs="Times New Roman"/>
        </w:rPr>
        <w:t>o</w:t>
      </w:r>
      <w:r w:rsidRPr="001F4BB9">
        <w:rPr>
          <w:rStyle w:val="Strong"/>
          <w:rFonts w:ascii="Times New Roman" w:eastAsiaTheme="majorEastAsia" w:hAnsi="Times New Roman" w:cs="Times New Roman"/>
        </w:rPr>
        <w:t xml:space="preserve"> </w:t>
      </w:r>
      <w:r w:rsidRPr="001F4BB9">
        <w:rPr>
          <w:rFonts w:ascii="Times New Roman" w:hAnsi="Times New Roman" w:cs="Times New Roman"/>
        </w:rPr>
        <w:t xml:space="preserve">WAGD inlet </w:t>
      </w:r>
      <w:r w:rsidRPr="001F4BB9">
        <w:rPr>
          <w:rFonts w:ascii="Times New Roman" w:hAnsi="Times New Roman" w:cs="Times New Roman"/>
        </w:rPr>
        <w:t xml:space="preserve">in the </w:t>
      </w:r>
      <w:r w:rsidRPr="001F4BB9">
        <w:rPr>
          <w:rFonts w:ascii="Times New Roman" w:hAnsi="Times New Roman" w:cs="Times New Roman"/>
        </w:rPr>
        <w:t>following anesthetizing locations</w:t>
      </w:r>
      <w:r w:rsidRPr="001F4BB9">
        <w:rPr>
          <w:rFonts w:ascii="Times New Roman" w:hAnsi="Times New Roman" w:cs="Times New Roman"/>
        </w:rPr>
        <w:t xml:space="preserve">: </w:t>
      </w:r>
      <w:proofErr w:type="gramStart"/>
      <w:r w:rsidRPr="001F4BB9">
        <w:rPr>
          <w:rFonts w:ascii="Times New Roman" w:hAnsi="Times New Roman" w:cs="Times New Roman"/>
        </w:rPr>
        <w:t xml:space="preserve">Room </w:t>
      </w:r>
      <w:r w:rsidRPr="001F4BB9">
        <w:rPr>
          <w:rFonts w:ascii="Times New Roman" w:hAnsi="Times New Roman" w:cs="Times New Roman"/>
        </w:rPr>
        <w:t xml:space="preserve"> </w:t>
      </w:r>
      <w:r w:rsidRPr="001F4BB9">
        <w:rPr>
          <w:rFonts w:ascii="Times New Roman" w:hAnsi="Times New Roman" w:cs="Times New Roman"/>
        </w:rPr>
        <w:t>#</w:t>
      </w:r>
      <w:proofErr w:type="gramEnd"/>
      <w:r w:rsidRPr="001F4BB9">
        <w:rPr>
          <w:rFonts w:ascii="Times New Roman" w:hAnsi="Times New Roman" w:cs="Times New Roman"/>
        </w:rPr>
        <w:t>3210,</w:t>
      </w:r>
      <w:r w:rsidRPr="001F4BB9">
        <w:rPr>
          <w:rFonts w:ascii="Times New Roman" w:hAnsi="Times New Roman" w:cs="Times New Roman"/>
        </w:rPr>
        <w:t xml:space="preserve"> #</w:t>
      </w:r>
      <w:proofErr w:type="gramStart"/>
      <w:r w:rsidRPr="001F4BB9">
        <w:rPr>
          <w:rFonts w:ascii="Times New Roman" w:hAnsi="Times New Roman" w:cs="Times New Roman"/>
        </w:rPr>
        <w:t>3218,</w:t>
      </w:r>
      <w:r w:rsidRPr="001F4BB9">
        <w:rPr>
          <w:rFonts w:ascii="Times New Roman" w:hAnsi="Times New Roman" w:cs="Times New Roman"/>
        </w:rPr>
        <w:t xml:space="preserve"> #</w:t>
      </w:r>
      <w:proofErr w:type="gramEnd"/>
      <w:r w:rsidRPr="001F4BB9">
        <w:rPr>
          <w:rFonts w:ascii="Times New Roman" w:hAnsi="Times New Roman" w:cs="Times New Roman"/>
        </w:rPr>
        <w:t xml:space="preserve">3232, </w:t>
      </w:r>
      <w:r w:rsidRPr="001F4BB9">
        <w:rPr>
          <w:rFonts w:ascii="Times New Roman" w:hAnsi="Times New Roman" w:cs="Times New Roman"/>
        </w:rPr>
        <w:t>and #</w:t>
      </w:r>
      <w:r w:rsidRPr="001F4BB9">
        <w:rPr>
          <w:rFonts w:ascii="Times New Roman" w:hAnsi="Times New Roman" w:cs="Times New Roman"/>
        </w:rPr>
        <w:t>3235</w:t>
      </w:r>
      <w:r w:rsidRPr="001F4BB9">
        <w:rPr>
          <w:rFonts w:ascii="Times New Roman" w:hAnsi="Times New Roman" w:cs="Times New Roman"/>
        </w:rPr>
        <w:t>.</w:t>
      </w:r>
    </w:p>
    <w:p w14:paraId="5EF960A8" w14:textId="77777777" w:rsidR="001F4BB9" w:rsidRPr="001F4BB9" w:rsidRDefault="001F4BB9" w:rsidP="007D4849">
      <w:pPr>
        <w:numPr>
          <w:ilvl w:val="1"/>
          <w:numId w:val="6"/>
        </w:numPr>
        <w:tabs>
          <w:tab w:val="num" w:pos="720"/>
          <w:tab w:val="left" w:pos="990"/>
        </w:tabs>
        <w:spacing w:after="240"/>
        <w:ind w:left="720" w:firstLine="0"/>
        <w:rPr>
          <w:rFonts w:ascii="Times New Roman" w:hAnsi="Times New Roman" w:cs="Times New Roman"/>
        </w:rPr>
      </w:pPr>
      <w:r w:rsidRPr="001F4BB9">
        <w:rPr>
          <w:rFonts w:ascii="Times New Roman" w:hAnsi="Times New Roman" w:cs="Times New Roman"/>
          <w:b/>
          <w:bCs/>
        </w:rPr>
        <w:t>Correction:</w:t>
      </w:r>
      <w:r w:rsidRPr="001F4BB9">
        <w:rPr>
          <w:rFonts w:ascii="Times New Roman" w:hAnsi="Times New Roman" w:cs="Times New Roman"/>
        </w:rPr>
        <w:t xml:space="preserve"> The </w:t>
      </w:r>
      <w:r w:rsidRPr="001F4BB9">
        <w:rPr>
          <w:rFonts w:ascii="Times New Roman" w:hAnsi="Times New Roman" w:cs="Times New Roman"/>
        </w:rPr>
        <w:t xml:space="preserve">Contractor shall </w:t>
      </w:r>
      <w:r w:rsidRPr="001F4BB9">
        <w:rPr>
          <w:rFonts w:ascii="Times New Roman" w:hAnsi="Times New Roman" w:cs="Times New Roman"/>
        </w:rPr>
        <w:t>f</w:t>
      </w:r>
      <w:r w:rsidRPr="001F4BB9">
        <w:rPr>
          <w:rFonts w:ascii="Times New Roman" w:hAnsi="Times New Roman" w:cs="Times New Roman"/>
        </w:rPr>
        <w:t>urnish &amp; install WAGD inlet assemblies (headwall or boom)</w:t>
      </w:r>
      <w:r w:rsidRPr="001F4BB9">
        <w:rPr>
          <w:rFonts w:ascii="Times New Roman" w:hAnsi="Times New Roman" w:cs="Times New Roman"/>
        </w:rPr>
        <w:t>. R</w:t>
      </w:r>
      <w:r w:rsidRPr="001F4BB9">
        <w:rPr>
          <w:rFonts w:ascii="Times New Roman" w:hAnsi="Times New Roman" w:cs="Times New Roman"/>
        </w:rPr>
        <w:t xml:space="preserve">oute </w:t>
      </w:r>
      <w:r w:rsidRPr="001F4BB9">
        <w:rPr>
          <w:rFonts w:ascii="Times New Roman" w:hAnsi="Times New Roman" w:cs="Times New Roman"/>
        </w:rPr>
        <w:t xml:space="preserve">piping </w:t>
      </w:r>
      <w:r w:rsidRPr="001F4BB9">
        <w:rPr>
          <w:rFonts w:ascii="Times New Roman" w:hAnsi="Times New Roman" w:cs="Times New Roman"/>
        </w:rPr>
        <w:t>to vacuum/WAGD system, label, and</w:t>
      </w:r>
      <w:r w:rsidRPr="001F4BB9">
        <w:rPr>
          <w:rFonts w:ascii="Times New Roman" w:hAnsi="Times New Roman" w:cs="Times New Roman"/>
        </w:rPr>
        <w:t xml:space="preserve"> ensure compliance with NFPA.</w:t>
      </w:r>
      <w:r w:rsidRPr="001F4BB9">
        <w:rPr>
          <w:rFonts w:ascii="Times New Roman" w:hAnsi="Times New Roman" w:cs="Times New Roman"/>
        </w:rPr>
        <w:t xml:space="preserve"> </w:t>
      </w:r>
      <w:r w:rsidRPr="001F4BB9">
        <w:rPr>
          <w:rFonts w:ascii="Times New Roman" w:hAnsi="Times New Roman" w:cs="Times New Roman"/>
        </w:rPr>
        <w:t xml:space="preserve">Each room </w:t>
      </w:r>
      <w:r w:rsidRPr="001F4BB9">
        <w:rPr>
          <w:rFonts w:ascii="Times New Roman" w:hAnsi="Times New Roman" w:cs="Times New Roman"/>
        </w:rPr>
        <w:t>require</w:t>
      </w:r>
      <w:r w:rsidRPr="001F4BB9">
        <w:rPr>
          <w:rFonts w:ascii="Times New Roman" w:hAnsi="Times New Roman" w:cs="Times New Roman"/>
        </w:rPr>
        <w:t>s</w:t>
      </w:r>
      <w:r w:rsidRPr="001F4BB9">
        <w:rPr>
          <w:rFonts w:ascii="Times New Roman" w:hAnsi="Times New Roman" w:cs="Times New Roman"/>
        </w:rPr>
        <w:t xml:space="preserve"> </w:t>
      </w:r>
      <w:r w:rsidRPr="001F4BB9">
        <w:rPr>
          <w:rFonts w:ascii="Times New Roman" w:hAnsi="Times New Roman" w:cs="Times New Roman"/>
        </w:rPr>
        <w:t>a One</w:t>
      </w:r>
      <w:r w:rsidRPr="001F4BB9">
        <w:rPr>
          <w:rFonts w:ascii="Times New Roman" w:hAnsi="Times New Roman" w:cs="Times New Roman"/>
        </w:rPr>
        <w:t xml:space="preserve"> (</w:t>
      </w:r>
      <w:r w:rsidRPr="001F4BB9">
        <w:rPr>
          <w:rFonts w:ascii="Times New Roman" w:hAnsi="Times New Roman" w:cs="Times New Roman"/>
        </w:rPr>
        <w:t>1</w:t>
      </w:r>
      <w:r w:rsidRPr="001F4BB9">
        <w:rPr>
          <w:rFonts w:ascii="Times New Roman" w:hAnsi="Times New Roman" w:cs="Times New Roman"/>
        </w:rPr>
        <w:t>) valve</w:t>
      </w:r>
      <w:r w:rsidRPr="001F4BB9">
        <w:rPr>
          <w:rStyle w:val="Strong"/>
          <w:rFonts w:ascii="Times New Roman" w:eastAsiaTheme="majorEastAsia" w:hAnsi="Times New Roman" w:cs="Times New Roman"/>
        </w:rPr>
        <w:t xml:space="preserve"> per room for a total of four (4) valves. The Contractor shall perform </w:t>
      </w:r>
      <w:r w:rsidRPr="001F4BB9">
        <w:rPr>
          <w:rFonts w:ascii="Times New Roman" w:hAnsi="Times New Roman" w:cs="Times New Roman"/>
        </w:rPr>
        <w:t>d</w:t>
      </w:r>
      <w:r w:rsidRPr="001F4BB9">
        <w:rPr>
          <w:rFonts w:ascii="Times New Roman" w:hAnsi="Times New Roman" w:cs="Times New Roman"/>
        </w:rPr>
        <w:t>ynamic flow pressure drop test</w:t>
      </w:r>
      <w:r w:rsidRPr="001F4BB9">
        <w:rPr>
          <w:rFonts w:ascii="Times New Roman" w:hAnsi="Times New Roman" w:cs="Times New Roman"/>
        </w:rPr>
        <w:t xml:space="preserve">. </w:t>
      </w:r>
      <w:r w:rsidRPr="001F4BB9">
        <w:rPr>
          <w:rStyle w:val="Strong"/>
          <w:rFonts w:ascii="Times New Roman" w:eastAsiaTheme="majorEastAsia" w:hAnsi="Times New Roman" w:cs="Times New Roman"/>
        </w:rPr>
        <w:t>Verification</w:t>
      </w:r>
      <w:r w:rsidRPr="001F4BB9">
        <w:rPr>
          <w:rFonts w:ascii="Times New Roman" w:hAnsi="Times New Roman" w:cs="Times New Roman"/>
        </w:rPr>
        <w:t xml:space="preserve"> </w:t>
      </w:r>
      <w:r w:rsidRPr="001F4BB9">
        <w:rPr>
          <w:rFonts w:ascii="Times New Roman" w:hAnsi="Times New Roman" w:cs="Times New Roman"/>
        </w:rPr>
        <w:t xml:space="preserve">of </w:t>
      </w:r>
      <w:r w:rsidRPr="001F4BB9">
        <w:rPr>
          <w:rFonts w:ascii="Times New Roman" w:hAnsi="Times New Roman" w:cs="Times New Roman"/>
        </w:rPr>
        <w:t>labeling</w:t>
      </w:r>
      <w:r w:rsidRPr="001F4BB9">
        <w:rPr>
          <w:rFonts w:ascii="Times New Roman" w:hAnsi="Times New Roman" w:cs="Times New Roman"/>
        </w:rPr>
        <w:t xml:space="preserve"> and inlet functionality.</w:t>
      </w:r>
    </w:p>
    <w:p w14:paraId="5EF960A9" w14:textId="77777777" w:rsidR="001F4BB9" w:rsidRPr="001F4BB9" w:rsidRDefault="001F4BB9" w:rsidP="007D4849">
      <w:pPr>
        <w:numPr>
          <w:ilvl w:val="0"/>
          <w:numId w:val="2"/>
        </w:numPr>
        <w:tabs>
          <w:tab w:val="left" w:pos="720"/>
        </w:tabs>
        <w:spacing w:after="240"/>
        <w:ind w:left="360" w:firstLine="0"/>
        <w:rPr>
          <w:rFonts w:ascii="Times New Roman" w:hAnsi="Times New Roman" w:cs="Times New Roman"/>
        </w:rPr>
      </w:pPr>
      <w:r w:rsidRPr="001F4BB9">
        <w:rPr>
          <w:rFonts w:ascii="Times New Roman" w:hAnsi="Times New Roman" w:cs="Times New Roman"/>
        </w:rPr>
        <w:t>Testing &amp; Verification (post</w:t>
      </w:r>
      <w:r w:rsidRPr="001F4BB9">
        <w:rPr>
          <w:rFonts w:ascii="Times New Roman" w:hAnsi="Times New Roman" w:cs="Times New Roman"/>
        </w:rPr>
        <w:noBreakHyphen/>
        <w:t>construction):</w:t>
      </w:r>
    </w:p>
    <w:p w14:paraId="5EF960AA" w14:textId="77777777" w:rsidR="001F4BB9" w:rsidRPr="001F4BB9" w:rsidRDefault="001F4BB9" w:rsidP="007D4849">
      <w:pPr>
        <w:numPr>
          <w:ilvl w:val="0"/>
          <w:numId w:val="7"/>
        </w:numPr>
        <w:tabs>
          <w:tab w:val="clear" w:pos="720"/>
          <w:tab w:val="num" w:pos="990"/>
        </w:tabs>
        <w:spacing w:after="240"/>
        <w:ind w:firstLine="0"/>
        <w:rPr>
          <w:rFonts w:ascii="Times New Roman" w:hAnsi="Times New Roman" w:cs="Times New Roman"/>
        </w:rPr>
      </w:pPr>
      <w:r w:rsidRPr="001F4BB9">
        <w:rPr>
          <w:rStyle w:val="Strong"/>
          <w:rFonts w:ascii="Times New Roman" w:eastAsiaTheme="majorEastAsia" w:hAnsi="Times New Roman" w:cs="Times New Roman"/>
        </w:rPr>
        <w:t>Alarm:</w:t>
      </w:r>
      <w:r w:rsidRPr="001F4BB9">
        <w:rPr>
          <w:rFonts w:ascii="Times New Roman" w:hAnsi="Times New Roman" w:cs="Times New Roman"/>
        </w:rPr>
        <w:t xml:space="preserve"> Test master and area alarm audible/visual, verify setpoints and transducer accuracy. </w:t>
      </w:r>
    </w:p>
    <w:p w14:paraId="5EF960AB" w14:textId="77777777" w:rsidR="001F4BB9" w:rsidRPr="001F4BB9" w:rsidRDefault="001F4BB9" w:rsidP="007D4849">
      <w:pPr>
        <w:numPr>
          <w:ilvl w:val="0"/>
          <w:numId w:val="7"/>
        </w:numPr>
        <w:tabs>
          <w:tab w:val="clear" w:pos="720"/>
          <w:tab w:val="num" w:pos="990"/>
        </w:tabs>
        <w:spacing w:after="240"/>
        <w:ind w:firstLine="0"/>
        <w:rPr>
          <w:rFonts w:ascii="Times New Roman" w:hAnsi="Times New Roman" w:cs="Times New Roman"/>
        </w:rPr>
      </w:pPr>
      <w:r w:rsidRPr="001F4BB9">
        <w:rPr>
          <w:rStyle w:val="Strong"/>
          <w:rFonts w:ascii="Times New Roman" w:eastAsiaTheme="majorEastAsia" w:hAnsi="Times New Roman" w:cs="Times New Roman"/>
        </w:rPr>
        <w:lastRenderedPageBreak/>
        <w:t>Zone Valve:</w:t>
      </w:r>
      <w:r w:rsidRPr="001F4BB9">
        <w:rPr>
          <w:rFonts w:ascii="Times New Roman" w:hAnsi="Times New Roman" w:cs="Times New Roman"/>
        </w:rPr>
        <w:t xml:space="preserve"> Check leaks, verify pressure indication accuracy, labeling, and enclosure condition. </w:t>
      </w:r>
    </w:p>
    <w:p w14:paraId="5EF960AC" w14:textId="77777777" w:rsidR="001F4BB9" w:rsidRPr="001F4BB9" w:rsidRDefault="001F4BB9" w:rsidP="007D4849">
      <w:pPr>
        <w:numPr>
          <w:ilvl w:val="0"/>
          <w:numId w:val="7"/>
        </w:numPr>
        <w:tabs>
          <w:tab w:val="clear" w:pos="720"/>
          <w:tab w:val="num" w:pos="990"/>
        </w:tabs>
        <w:spacing w:after="240"/>
        <w:ind w:firstLine="0"/>
        <w:rPr>
          <w:rFonts w:ascii="Times New Roman" w:hAnsi="Times New Roman" w:cs="Times New Roman"/>
        </w:rPr>
      </w:pPr>
      <w:r w:rsidRPr="001F4BB9">
        <w:rPr>
          <w:rStyle w:val="Strong"/>
          <w:rFonts w:ascii="Times New Roman" w:eastAsiaTheme="majorEastAsia" w:hAnsi="Times New Roman" w:cs="Times New Roman"/>
        </w:rPr>
        <w:t>Outlets/inlets: Test s</w:t>
      </w:r>
      <w:r w:rsidRPr="001F4BB9">
        <w:rPr>
          <w:rFonts w:ascii="Times New Roman" w:hAnsi="Times New Roman" w:cs="Times New Roman"/>
        </w:rPr>
        <w:t>tatic and dynamic pressure, operational flow drop, and oxygen concentration screen for cross</w:t>
      </w:r>
      <w:r w:rsidRPr="001F4BB9">
        <w:rPr>
          <w:rFonts w:ascii="Times New Roman" w:hAnsi="Times New Roman" w:cs="Times New Roman"/>
        </w:rPr>
        <w:noBreakHyphen/>
        <w:t xml:space="preserve">connections detection. </w:t>
      </w:r>
    </w:p>
    <w:p w14:paraId="5EF960AD" w14:textId="77777777" w:rsidR="001F4BB9" w:rsidRPr="001F4BB9" w:rsidRDefault="001F4BB9" w:rsidP="007D4849">
      <w:pPr>
        <w:numPr>
          <w:ilvl w:val="0"/>
          <w:numId w:val="7"/>
        </w:numPr>
        <w:tabs>
          <w:tab w:val="clear" w:pos="720"/>
          <w:tab w:val="num" w:pos="990"/>
        </w:tabs>
        <w:spacing w:after="240"/>
        <w:ind w:firstLine="0"/>
        <w:rPr>
          <w:rFonts w:ascii="Times New Roman" w:hAnsi="Times New Roman" w:cs="Times New Roman"/>
        </w:rPr>
      </w:pPr>
      <w:r w:rsidRPr="001F4BB9">
        <w:rPr>
          <w:rStyle w:val="Strong"/>
          <w:rFonts w:ascii="Times New Roman" w:eastAsiaTheme="majorEastAsia" w:hAnsi="Times New Roman" w:cs="Times New Roman"/>
        </w:rPr>
        <w:t>Source Systems:</w:t>
      </w:r>
      <w:r w:rsidRPr="001F4BB9">
        <w:rPr>
          <w:rFonts w:ascii="Times New Roman" w:hAnsi="Times New Roman" w:cs="Times New Roman"/>
        </w:rPr>
        <w:t xml:space="preserve"> Confirm compressor dew point and </w:t>
      </w:r>
      <w:r w:rsidRPr="001F4BB9">
        <w:rPr>
          <w:rFonts w:ascii="Times New Roman" w:hAnsi="Times New Roman" w:cs="Times New Roman"/>
          <w:b/>
          <w:bCs/>
          <w:i/>
          <w:iCs/>
        </w:rPr>
        <w:t>CARBON MONOXIDE (CO)</w:t>
      </w:r>
      <w:r w:rsidRPr="001F4BB9">
        <w:rPr>
          <w:rFonts w:ascii="Times New Roman" w:hAnsi="Times New Roman" w:cs="Times New Roman"/>
        </w:rPr>
        <w:t xml:space="preserve"> monitor readings, validate manifold changeover and relief valve venting, and document manifold pigtail replacements (if applicable). </w:t>
      </w:r>
    </w:p>
    <w:p w14:paraId="5EF960AE"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Style w:val="Strong"/>
          <w:rFonts w:ascii="Times New Roman" w:eastAsiaTheme="majorEastAsia" w:hAnsi="Times New Roman" w:cs="Times New Roman"/>
        </w:rPr>
        <w:t>Phasing &amp; Shutdowns:</w:t>
      </w:r>
      <w:r w:rsidRPr="001F4BB9">
        <w:rPr>
          <w:rFonts w:ascii="Times New Roman" w:hAnsi="Times New Roman" w:cs="Times New Roman"/>
        </w:rPr>
        <w:t xml:space="preserve"> </w:t>
      </w:r>
    </w:p>
    <w:p w14:paraId="5EF960AF" w14:textId="77777777" w:rsidR="001F4BB9" w:rsidRPr="001F4BB9" w:rsidRDefault="001F4BB9" w:rsidP="007D4849">
      <w:pPr>
        <w:pStyle w:val="ListParagraph"/>
        <w:numPr>
          <w:ilvl w:val="1"/>
          <w:numId w:val="2"/>
        </w:numPr>
        <w:tabs>
          <w:tab w:val="left" w:pos="990"/>
        </w:tabs>
        <w:spacing w:after="240"/>
        <w:ind w:left="720" w:firstLine="0"/>
        <w:contextualSpacing w:val="0"/>
        <w:rPr>
          <w:rStyle w:val="Strong"/>
          <w:rFonts w:ascii="Times New Roman" w:eastAsiaTheme="majorEastAsia" w:hAnsi="Times New Roman" w:cs="Times New Roman"/>
          <w:b w:val="0"/>
          <w:bCs w:val="0"/>
        </w:rPr>
      </w:pPr>
      <w:r w:rsidRPr="001F4BB9">
        <w:rPr>
          <w:rFonts w:ascii="Times New Roman" w:hAnsi="Times New Roman" w:cs="Times New Roman"/>
        </w:rPr>
        <w:t xml:space="preserve">Contractor shall submit a </w:t>
      </w:r>
      <w:r w:rsidRPr="001F4BB9">
        <w:rPr>
          <w:rStyle w:val="Strong"/>
          <w:rFonts w:ascii="Times New Roman" w:eastAsiaTheme="majorEastAsia" w:hAnsi="Times New Roman" w:cs="Times New Roman"/>
        </w:rPr>
        <w:t>phasing plan</w:t>
      </w:r>
      <w:r w:rsidRPr="001F4BB9">
        <w:rPr>
          <w:rFonts w:ascii="Times New Roman" w:hAnsi="Times New Roman" w:cs="Times New Roman"/>
        </w:rPr>
        <w:t xml:space="preserve"> and </w:t>
      </w:r>
      <w:r w:rsidRPr="001F4BB9">
        <w:rPr>
          <w:rStyle w:val="Strong"/>
          <w:rFonts w:ascii="Times New Roman" w:eastAsiaTheme="majorEastAsia" w:hAnsi="Times New Roman" w:cs="Times New Roman"/>
        </w:rPr>
        <w:t>shutdown plan</w:t>
      </w:r>
      <w:r w:rsidRPr="001F4BB9">
        <w:rPr>
          <w:rFonts w:ascii="Times New Roman" w:hAnsi="Times New Roman" w:cs="Times New Roman"/>
          <w:b/>
          <w:bCs/>
        </w:rPr>
        <w:t xml:space="preserve"> </w:t>
      </w:r>
      <w:r w:rsidRPr="001F4BB9">
        <w:rPr>
          <w:rFonts w:ascii="Times New Roman" w:hAnsi="Times New Roman" w:cs="Times New Roman"/>
        </w:rPr>
        <w:t>within</w:t>
      </w:r>
      <w:r w:rsidRPr="001F4BB9">
        <w:rPr>
          <w:rFonts w:ascii="Times New Roman" w:hAnsi="Times New Roman" w:cs="Times New Roman"/>
          <w:b/>
          <w:bCs/>
        </w:rPr>
        <w:t xml:space="preserve"> </w:t>
      </w:r>
      <w:r w:rsidRPr="001F4BB9">
        <w:rPr>
          <w:rFonts w:ascii="Times New Roman" w:hAnsi="Times New Roman" w:cs="Times New Roman"/>
        </w:rPr>
        <w:t>1</w:t>
      </w:r>
      <w:r w:rsidRPr="001F4BB9">
        <w:rPr>
          <w:rFonts w:ascii="Times New Roman" w:hAnsi="Times New Roman" w:cs="Times New Roman"/>
        </w:rPr>
        <w:t>4</w:t>
      </w:r>
      <w:r w:rsidRPr="001F4BB9">
        <w:rPr>
          <w:rFonts w:ascii="Times New Roman" w:hAnsi="Times New Roman" w:cs="Times New Roman"/>
        </w:rPr>
        <w:t xml:space="preserve"> working days prior to any interruption. All work shall maintain continuous operations and comply with infection control, </w:t>
      </w:r>
      <w:proofErr w:type="gramStart"/>
      <w:r w:rsidRPr="001F4BB9">
        <w:rPr>
          <w:rFonts w:ascii="Times New Roman" w:hAnsi="Times New Roman" w:cs="Times New Roman"/>
        </w:rPr>
        <w:t>egress</w:t>
      </w:r>
      <w:proofErr w:type="gramEnd"/>
      <w:r w:rsidRPr="001F4BB9">
        <w:rPr>
          <w:rFonts w:ascii="Times New Roman" w:hAnsi="Times New Roman" w:cs="Times New Roman"/>
        </w:rPr>
        <w:t>, and safety in occupied care areas.</w:t>
      </w:r>
      <w:r w:rsidRPr="001F4BB9">
        <w:rPr>
          <w:rStyle w:val="Strong"/>
          <w:rFonts w:ascii="Times New Roman" w:eastAsiaTheme="majorEastAsia" w:hAnsi="Times New Roman" w:cs="Times New Roman"/>
        </w:rPr>
        <w:t xml:space="preserve"> </w:t>
      </w:r>
    </w:p>
    <w:p w14:paraId="5EF960B0" w14:textId="77777777" w:rsidR="001F4BB9" w:rsidRPr="001F4BB9" w:rsidRDefault="001F4BB9" w:rsidP="007D4849">
      <w:pPr>
        <w:pStyle w:val="ListParagraph"/>
        <w:numPr>
          <w:ilvl w:val="1"/>
          <w:numId w:val="2"/>
        </w:numPr>
        <w:tabs>
          <w:tab w:val="left" w:pos="990"/>
        </w:tabs>
        <w:spacing w:after="240"/>
        <w:ind w:left="720" w:firstLine="0"/>
        <w:contextualSpacing w:val="0"/>
        <w:rPr>
          <w:rFonts w:ascii="Times New Roman" w:hAnsi="Times New Roman" w:cs="Times New Roman"/>
        </w:rPr>
      </w:pPr>
      <w:r w:rsidRPr="001F4BB9">
        <w:rPr>
          <w:rFonts w:ascii="Times New Roman" w:hAnsi="Times New Roman" w:cs="Times New Roman"/>
        </w:rPr>
        <w:t>All tie</w:t>
      </w:r>
      <w:r w:rsidRPr="001F4BB9">
        <w:rPr>
          <w:rFonts w:ascii="Times New Roman" w:hAnsi="Times New Roman" w:cs="Times New Roman"/>
        </w:rPr>
        <w:noBreakHyphen/>
        <w:t>ins shall follow NFPA 99 testing/verification procedures, including depressurization, blow</w:t>
      </w:r>
      <w:r w:rsidRPr="001F4BB9">
        <w:rPr>
          <w:rFonts w:ascii="Times New Roman" w:hAnsi="Times New Roman" w:cs="Times New Roman"/>
        </w:rPr>
        <w:noBreakHyphen/>
        <w:t>down, leak tests, and re</w:t>
      </w:r>
      <w:r w:rsidRPr="001F4BB9">
        <w:rPr>
          <w:rFonts w:ascii="Times New Roman" w:hAnsi="Times New Roman" w:cs="Times New Roman"/>
        </w:rPr>
        <w:noBreakHyphen/>
        <w:t>verification post</w:t>
      </w:r>
      <w:r w:rsidRPr="001F4BB9">
        <w:rPr>
          <w:rFonts w:ascii="Times New Roman" w:hAnsi="Times New Roman" w:cs="Times New Roman"/>
        </w:rPr>
        <w:noBreakHyphen/>
        <w:t>connection.</w:t>
      </w:r>
    </w:p>
    <w:p w14:paraId="5EF960B1" w14:textId="77777777" w:rsidR="001F4BB9" w:rsidRPr="001F4BB9" w:rsidRDefault="001F4BB9" w:rsidP="007D4849">
      <w:pPr>
        <w:pStyle w:val="ListParagraph"/>
        <w:numPr>
          <w:ilvl w:val="2"/>
          <w:numId w:val="2"/>
        </w:numPr>
        <w:tabs>
          <w:tab w:val="left" w:pos="1440"/>
        </w:tabs>
        <w:spacing w:after="240"/>
        <w:ind w:left="1080" w:firstLine="0"/>
        <w:contextualSpacing w:val="0"/>
        <w:rPr>
          <w:rFonts w:ascii="Times New Roman" w:hAnsi="Times New Roman" w:cs="Times New Roman"/>
        </w:rPr>
      </w:pPr>
      <w:r w:rsidRPr="001F4BB9">
        <w:rPr>
          <w:rStyle w:val="Strong"/>
          <w:rFonts w:ascii="Times New Roman" w:eastAsiaTheme="majorEastAsia" w:hAnsi="Times New Roman" w:cs="Times New Roman"/>
        </w:rPr>
        <w:t xml:space="preserve">Hot taps are </w:t>
      </w:r>
      <w:r w:rsidRPr="001F4BB9">
        <w:rPr>
          <w:rStyle w:val="Strong"/>
          <w:rFonts w:ascii="Times New Roman" w:eastAsiaTheme="majorEastAsia" w:hAnsi="Times New Roman" w:cs="Times New Roman"/>
        </w:rPr>
        <w:t xml:space="preserve">not </w:t>
      </w:r>
      <w:r w:rsidRPr="001F4BB9">
        <w:rPr>
          <w:rStyle w:val="Strong"/>
          <w:rFonts w:ascii="Times New Roman" w:eastAsiaTheme="majorEastAsia" w:hAnsi="Times New Roman" w:cs="Times New Roman"/>
        </w:rPr>
        <w:t>prohibited</w:t>
      </w:r>
      <w:r w:rsidRPr="001F4BB9">
        <w:rPr>
          <w:rFonts w:ascii="Times New Roman" w:hAnsi="Times New Roman" w:cs="Times New Roman"/>
        </w:rPr>
        <w:t xml:space="preserve"> </w:t>
      </w:r>
      <w:proofErr w:type="gramStart"/>
      <w:r w:rsidRPr="001F4BB9">
        <w:rPr>
          <w:rFonts w:ascii="Times New Roman" w:hAnsi="Times New Roman" w:cs="Times New Roman"/>
        </w:rPr>
        <w:t>on</w:t>
      </w:r>
      <w:proofErr w:type="gramEnd"/>
      <w:r w:rsidRPr="001F4BB9">
        <w:rPr>
          <w:rFonts w:ascii="Times New Roman" w:hAnsi="Times New Roman" w:cs="Times New Roman"/>
        </w:rPr>
        <w:t xml:space="preserve"> operating medical oxygen systems. </w:t>
      </w:r>
    </w:p>
    <w:p w14:paraId="5EF960B2" w14:textId="77777777" w:rsidR="001F4BB9" w:rsidRPr="001F4BB9" w:rsidRDefault="001F4BB9" w:rsidP="007D4849">
      <w:pPr>
        <w:pStyle w:val="ListParagraph"/>
        <w:numPr>
          <w:ilvl w:val="2"/>
          <w:numId w:val="2"/>
        </w:numPr>
        <w:tabs>
          <w:tab w:val="left" w:pos="1440"/>
        </w:tabs>
        <w:spacing w:after="240"/>
        <w:ind w:left="1080" w:firstLine="0"/>
        <w:contextualSpacing w:val="0"/>
        <w:rPr>
          <w:rFonts w:ascii="Times New Roman" w:hAnsi="Times New Roman" w:cs="Times New Roman"/>
        </w:rPr>
      </w:pPr>
      <w:r w:rsidRPr="001F4BB9">
        <w:rPr>
          <w:rFonts w:ascii="Times New Roman" w:hAnsi="Times New Roman" w:cs="Times New Roman"/>
        </w:rPr>
        <w:t>M</w:t>
      </w:r>
      <w:r w:rsidRPr="001F4BB9">
        <w:rPr>
          <w:rFonts w:ascii="Times New Roman" w:hAnsi="Times New Roman" w:cs="Times New Roman"/>
        </w:rPr>
        <w:t xml:space="preserve">edical gas installation personnel shall hold </w:t>
      </w:r>
      <w:r w:rsidRPr="001F4BB9">
        <w:rPr>
          <w:rStyle w:val="Strong"/>
          <w:rFonts w:ascii="Times New Roman" w:eastAsiaTheme="majorEastAsia" w:hAnsi="Times New Roman" w:cs="Times New Roman"/>
        </w:rPr>
        <w:t>ASSE 6010</w:t>
      </w:r>
      <w:r w:rsidRPr="001F4BB9">
        <w:rPr>
          <w:rFonts w:ascii="Times New Roman" w:hAnsi="Times New Roman" w:cs="Times New Roman"/>
        </w:rPr>
        <w:t xml:space="preserve"> (installers) credentials</w:t>
      </w:r>
      <w:r w:rsidRPr="001F4BB9">
        <w:rPr>
          <w:rFonts w:ascii="Times New Roman" w:hAnsi="Times New Roman" w:cs="Times New Roman"/>
        </w:rPr>
        <w:t xml:space="preserve">; </w:t>
      </w:r>
      <w:r w:rsidRPr="001F4BB9">
        <w:rPr>
          <w:rFonts w:ascii="Times New Roman" w:hAnsi="Times New Roman" w:cs="Times New Roman"/>
        </w:rPr>
        <w:t>submit current certifications prior to work.</w:t>
      </w:r>
    </w:p>
    <w:p w14:paraId="5EF960B3" w14:textId="77777777" w:rsidR="001F4BB9" w:rsidRPr="001F4BB9" w:rsidRDefault="001F4BB9" w:rsidP="007D4849">
      <w:pPr>
        <w:pStyle w:val="ListParagraph"/>
        <w:numPr>
          <w:ilvl w:val="2"/>
          <w:numId w:val="2"/>
        </w:numPr>
        <w:tabs>
          <w:tab w:val="left" w:pos="1440"/>
        </w:tabs>
        <w:spacing w:after="240"/>
        <w:ind w:left="1080" w:firstLine="0"/>
        <w:contextualSpacing w:val="0"/>
        <w:rPr>
          <w:rFonts w:ascii="Times New Roman" w:hAnsi="Times New Roman" w:cs="Times New Roman"/>
        </w:rPr>
      </w:pPr>
      <w:r w:rsidRPr="001F4BB9">
        <w:rPr>
          <w:rFonts w:ascii="Times New Roman" w:hAnsi="Times New Roman" w:cs="Times New Roman"/>
        </w:rPr>
        <w:t>B</w:t>
      </w:r>
      <w:r w:rsidRPr="001F4BB9">
        <w:rPr>
          <w:rFonts w:ascii="Times New Roman" w:hAnsi="Times New Roman" w:cs="Times New Roman"/>
        </w:rPr>
        <w:t xml:space="preserve">razers shall be qualified </w:t>
      </w:r>
      <w:proofErr w:type="gramStart"/>
      <w:r w:rsidRPr="001F4BB9">
        <w:rPr>
          <w:rFonts w:ascii="Times New Roman" w:hAnsi="Times New Roman" w:cs="Times New Roman"/>
        </w:rPr>
        <w:t>per</w:t>
      </w:r>
      <w:proofErr w:type="gramEnd"/>
      <w:r w:rsidRPr="001F4BB9">
        <w:rPr>
          <w:rFonts w:ascii="Times New Roman" w:hAnsi="Times New Roman" w:cs="Times New Roman"/>
        </w:rPr>
        <w:t xml:space="preserve"> </w:t>
      </w:r>
      <w:r w:rsidRPr="001F4BB9">
        <w:rPr>
          <w:rStyle w:val="Strong"/>
          <w:rFonts w:ascii="Times New Roman" w:eastAsiaTheme="majorEastAsia" w:hAnsi="Times New Roman" w:cs="Times New Roman"/>
        </w:rPr>
        <w:t>ASME BPVC Section IX / AWS B2.2</w:t>
      </w:r>
      <w:r w:rsidRPr="001F4BB9">
        <w:rPr>
          <w:rFonts w:ascii="Times New Roman" w:hAnsi="Times New Roman" w:cs="Times New Roman"/>
        </w:rPr>
        <w:t>;</w:t>
      </w:r>
      <w:r w:rsidRPr="001F4BB9">
        <w:rPr>
          <w:rFonts w:ascii="Times New Roman" w:hAnsi="Times New Roman" w:cs="Times New Roman"/>
        </w:rPr>
        <w:t xml:space="preserve"> submit current certifications prior to work. </w:t>
      </w:r>
    </w:p>
    <w:p w14:paraId="5EF960B4" w14:textId="77777777" w:rsidR="001F4BB9" w:rsidRPr="001F4BB9" w:rsidRDefault="001F4BB9" w:rsidP="007D4849">
      <w:pPr>
        <w:pStyle w:val="ListParagraph"/>
        <w:numPr>
          <w:ilvl w:val="0"/>
          <w:numId w:val="2"/>
        </w:numPr>
        <w:tabs>
          <w:tab w:val="left" w:pos="720"/>
        </w:tabs>
        <w:spacing w:after="240"/>
        <w:ind w:left="360" w:firstLine="0"/>
        <w:contextualSpacing w:val="0"/>
        <w:rPr>
          <w:rFonts w:ascii="Times New Roman" w:hAnsi="Times New Roman" w:cs="Times New Roman"/>
        </w:rPr>
      </w:pPr>
      <w:r w:rsidRPr="001F4BB9">
        <w:rPr>
          <w:rFonts w:ascii="Times New Roman" w:hAnsi="Times New Roman" w:cs="Times New Roman"/>
        </w:rPr>
        <w:t>Commissioning:</w:t>
      </w:r>
      <w:r w:rsidRPr="001F4BB9">
        <w:rPr>
          <w:rFonts w:ascii="Times New Roman" w:hAnsi="Times New Roman" w:cs="Times New Roman"/>
        </w:rPr>
        <w:t xml:space="preserve"> </w:t>
      </w:r>
      <w:r w:rsidRPr="001F4BB9">
        <w:rPr>
          <w:rFonts w:ascii="Times New Roman" w:hAnsi="Times New Roman" w:cs="Times New Roman"/>
        </w:rPr>
        <w:t xml:space="preserve">Commission shall comply </w:t>
      </w:r>
      <w:r w:rsidRPr="001F4BB9">
        <w:rPr>
          <w:rFonts w:ascii="Times New Roman" w:hAnsi="Times New Roman" w:cs="Times New Roman"/>
        </w:rPr>
        <w:t xml:space="preserve">per </w:t>
      </w:r>
      <w:r w:rsidRPr="001F4BB9">
        <w:rPr>
          <w:rFonts w:ascii="Times New Roman" w:hAnsi="Times New Roman" w:cs="Times New Roman"/>
        </w:rPr>
        <w:t>Specification</w:t>
      </w:r>
      <w:r w:rsidRPr="001F4BB9">
        <w:rPr>
          <w:rStyle w:val="Strong"/>
          <w:rFonts w:ascii="Times New Roman" w:eastAsiaTheme="majorEastAsia" w:hAnsi="Times New Roman" w:cs="Times New Roman"/>
        </w:rPr>
        <w:t xml:space="preserve"> 22 08 00 and </w:t>
      </w:r>
      <w:r w:rsidRPr="001F4BB9">
        <w:rPr>
          <w:rFonts w:ascii="Times New Roman" w:hAnsi="Times New Roman" w:cs="Times New Roman"/>
        </w:rPr>
        <w:t>Specification</w:t>
      </w:r>
      <w:r w:rsidRPr="001F4BB9">
        <w:rPr>
          <w:rStyle w:val="Strong"/>
          <w:rFonts w:ascii="Times New Roman" w:eastAsiaTheme="majorEastAsia" w:hAnsi="Times New Roman" w:cs="Times New Roman"/>
        </w:rPr>
        <w:t xml:space="preserve"> 01 91 00</w:t>
      </w:r>
      <w:r w:rsidRPr="001F4BB9">
        <w:rPr>
          <w:rFonts w:ascii="Times New Roman" w:hAnsi="Times New Roman" w:cs="Times New Roman"/>
        </w:rPr>
        <w:t>, including completion of Pre</w:t>
      </w:r>
      <w:r w:rsidRPr="001F4BB9">
        <w:rPr>
          <w:rFonts w:ascii="Times New Roman" w:hAnsi="Times New Roman" w:cs="Times New Roman"/>
        </w:rPr>
        <w:noBreakHyphen/>
        <w:t xml:space="preserve">Functional Checklists, Systems Functional Performance Tests witnessed by the </w:t>
      </w:r>
      <w:r w:rsidRPr="001F4BB9">
        <w:rPr>
          <w:rFonts w:ascii="Times New Roman" w:hAnsi="Times New Roman" w:cs="Times New Roman"/>
          <w:b/>
          <w:bCs/>
          <w:i/>
          <w:iCs/>
        </w:rPr>
        <w:t>COMMISSIONING AGENT (CXA),</w:t>
      </w:r>
      <w:r w:rsidRPr="001F4BB9">
        <w:rPr>
          <w:rFonts w:ascii="Times New Roman" w:hAnsi="Times New Roman" w:cs="Times New Roman"/>
        </w:rPr>
        <w:t xml:space="preserve"> and submission of signed test reports and training deliverables</w:t>
      </w:r>
      <w:r w:rsidRPr="001F4BB9">
        <w:rPr>
          <w:rFonts w:ascii="Times New Roman" w:hAnsi="Times New Roman" w:cs="Times New Roman"/>
        </w:rPr>
        <w:t>.</w:t>
      </w:r>
    </w:p>
    <w:p w14:paraId="5EF960B5" w14:textId="77777777" w:rsidR="001F4BB9" w:rsidRPr="001F4BB9" w:rsidRDefault="001F4BB9" w:rsidP="007D4849">
      <w:pPr>
        <w:numPr>
          <w:ilvl w:val="0"/>
          <w:numId w:val="8"/>
        </w:numPr>
        <w:tabs>
          <w:tab w:val="left" w:pos="990"/>
        </w:tabs>
        <w:spacing w:after="240"/>
        <w:ind w:left="720" w:firstLine="0"/>
        <w:rPr>
          <w:rFonts w:ascii="Times New Roman" w:hAnsi="Times New Roman" w:cs="Times New Roman"/>
        </w:rPr>
      </w:pPr>
      <w:r w:rsidRPr="001F4BB9">
        <w:rPr>
          <w:rFonts w:ascii="Times New Roman" w:hAnsi="Times New Roman" w:cs="Times New Roman"/>
        </w:rPr>
        <w:t>Here are the role and responsibilities that will affect this project:</w:t>
      </w:r>
    </w:p>
    <w:p w14:paraId="5EF960B6" w14:textId="77777777" w:rsidR="001F4BB9" w:rsidRPr="001F4BB9" w:rsidRDefault="001F4BB9" w:rsidP="007D4849">
      <w:pPr>
        <w:numPr>
          <w:ilvl w:val="1"/>
          <w:numId w:val="9"/>
        </w:numPr>
        <w:tabs>
          <w:tab w:val="left" w:pos="1440"/>
        </w:tabs>
        <w:spacing w:after="240"/>
        <w:ind w:left="1080" w:firstLine="0"/>
        <w:rPr>
          <w:rFonts w:ascii="Times New Roman" w:hAnsi="Times New Roman" w:cs="Times New Roman"/>
        </w:rPr>
      </w:pPr>
      <w:r w:rsidRPr="001F4BB9">
        <w:rPr>
          <w:rFonts w:ascii="Times New Roman" w:hAnsi="Times New Roman" w:cs="Times New Roman"/>
        </w:rPr>
        <w:t>System verification that Air, gas, electrical, oxygen, and other critical systems.</w:t>
      </w:r>
    </w:p>
    <w:p w14:paraId="5EF960B7" w14:textId="77777777" w:rsidR="001F4BB9" w:rsidRPr="001F4BB9" w:rsidRDefault="001F4BB9" w:rsidP="007D4849">
      <w:pPr>
        <w:numPr>
          <w:ilvl w:val="1"/>
          <w:numId w:val="9"/>
        </w:numPr>
        <w:tabs>
          <w:tab w:val="left" w:pos="1440"/>
        </w:tabs>
        <w:spacing w:after="240"/>
        <w:ind w:left="1080" w:firstLine="0"/>
        <w:rPr>
          <w:rFonts w:ascii="Times New Roman" w:hAnsi="Times New Roman" w:cs="Times New Roman"/>
        </w:rPr>
      </w:pPr>
      <w:r w:rsidRPr="001F4BB9">
        <w:rPr>
          <w:rFonts w:ascii="Times New Roman" w:hAnsi="Times New Roman" w:cs="Times New Roman"/>
        </w:rPr>
        <w:t>Documentation of commissioning activities, including systems manuals and test results.</w:t>
      </w:r>
    </w:p>
    <w:p w14:paraId="5EF960B8" w14:textId="77777777" w:rsidR="001F4BB9" w:rsidRPr="001F4BB9" w:rsidRDefault="001F4BB9" w:rsidP="007D4849">
      <w:pPr>
        <w:numPr>
          <w:ilvl w:val="1"/>
          <w:numId w:val="9"/>
        </w:numPr>
        <w:tabs>
          <w:tab w:val="left" w:pos="1440"/>
        </w:tabs>
        <w:spacing w:after="240"/>
        <w:ind w:left="1080" w:firstLine="0"/>
        <w:rPr>
          <w:rFonts w:ascii="Times New Roman" w:hAnsi="Times New Roman" w:cs="Times New Roman"/>
        </w:rPr>
      </w:pPr>
      <w:r w:rsidRPr="001F4BB9">
        <w:rPr>
          <w:rFonts w:ascii="Times New Roman" w:hAnsi="Times New Roman" w:cs="Times New Roman"/>
        </w:rPr>
        <w:t>Post-occupancy monitoring to maintain performance and address emerging issues.</w:t>
      </w:r>
    </w:p>
    <w:p w14:paraId="5EF960B9" w14:textId="77777777" w:rsidR="001F4BB9" w:rsidRPr="001F4BB9" w:rsidRDefault="001F4BB9" w:rsidP="007D4849">
      <w:pPr>
        <w:numPr>
          <w:ilvl w:val="0"/>
          <w:numId w:val="8"/>
        </w:numPr>
        <w:tabs>
          <w:tab w:val="left" w:pos="720"/>
        </w:tabs>
        <w:spacing w:after="240"/>
        <w:rPr>
          <w:rFonts w:ascii="Times New Roman" w:hAnsi="Times New Roman" w:cs="Times New Roman"/>
        </w:rPr>
      </w:pPr>
      <w:r w:rsidRPr="001F4BB9">
        <w:rPr>
          <w:rFonts w:ascii="Times New Roman" w:hAnsi="Times New Roman" w:cs="Times New Roman"/>
        </w:rPr>
        <w:t>See Whole Building Commissioning Process Manual, May 1, 2013, minor revisions 11/01/2013. Chapter 3, page 24.</w:t>
      </w:r>
    </w:p>
    <w:p w14:paraId="5EF960BA" w14:textId="77777777" w:rsidR="001F4BB9" w:rsidRPr="001F4BB9" w:rsidRDefault="001F4BB9" w:rsidP="007D4849">
      <w:pPr>
        <w:numPr>
          <w:ilvl w:val="0"/>
          <w:numId w:val="8"/>
        </w:numPr>
        <w:tabs>
          <w:tab w:val="left" w:pos="720"/>
        </w:tabs>
        <w:spacing w:after="240"/>
        <w:rPr>
          <w:rFonts w:ascii="Times New Roman" w:hAnsi="Times New Roman" w:cs="Times New Roman"/>
        </w:rPr>
      </w:pPr>
      <w:r w:rsidRPr="001F4BB9">
        <w:rPr>
          <w:rFonts w:ascii="Times New Roman" w:hAnsi="Times New Roman" w:cs="Times New Roman"/>
        </w:rPr>
        <w:t>Certification: See Whole Building Commissioning Process Manual, May 1, 2013, minor revisions 11/01/2013. Chapter 3, page 33.</w:t>
      </w:r>
    </w:p>
    <w:p w14:paraId="5EF960BB" w14:textId="77777777" w:rsidR="001F4BB9" w:rsidRPr="001F4BB9" w:rsidRDefault="001F4BB9" w:rsidP="007D4849">
      <w:pPr>
        <w:numPr>
          <w:ilvl w:val="0"/>
          <w:numId w:val="2"/>
        </w:numPr>
        <w:tabs>
          <w:tab w:val="left" w:pos="720"/>
        </w:tabs>
        <w:spacing w:after="240"/>
        <w:ind w:left="360" w:firstLine="0"/>
        <w:rPr>
          <w:rFonts w:ascii="Times New Roman" w:hAnsi="Times New Roman" w:cs="Times New Roman"/>
        </w:rPr>
      </w:pPr>
      <w:r w:rsidRPr="001F4BB9">
        <w:rPr>
          <w:rFonts w:ascii="Times New Roman" w:hAnsi="Times New Roman" w:cs="Times New Roman"/>
        </w:rPr>
        <w:t>Documentation Required: Final test reports &amp; checklists</w:t>
      </w:r>
      <w:r w:rsidRPr="001F4BB9">
        <w:rPr>
          <w:rFonts w:ascii="Times New Roman" w:hAnsi="Times New Roman" w:cs="Times New Roman"/>
        </w:rPr>
        <w:t xml:space="preserve">. </w:t>
      </w:r>
      <w:r w:rsidRPr="001F4BB9">
        <w:rPr>
          <w:rFonts w:ascii="Times New Roman" w:hAnsi="Times New Roman" w:cs="Times New Roman"/>
        </w:rPr>
        <w:t>Provide</w:t>
      </w:r>
      <w:r w:rsidRPr="001F4BB9">
        <w:rPr>
          <w:rFonts w:ascii="Times New Roman" w:hAnsi="Times New Roman" w:cs="Times New Roman"/>
        </w:rPr>
        <w:t xml:space="preserve"> </w:t>
      </w:r>
      <w:r w:rsidRPr="001F4BB9">
        <w:rPr>
          <w:rFonts w:ascii="Times New Roman" w:hAnsi="Times New Roman" w:cs="Times New Roman"/>
        </w:rPr>
        <w:t>as</w:t>
      </w:r>
      <w:r w:rsidRPr="001F4BB9">
        <w:rPr>
          <w:rFonts w:ascii="Times New Roman" w:hAnsi="Times New Roman" w:cs="Times New Roman"/>
        </w:rPr>
        <w:noBreakHyphen/>
        <w:t>built drawings (AutoCAD), updated utility/piping maps, valve tag lists, labeling photos, and lockout/tagout point identification</w:t>
      </w:r>
      <w:r w:rsidRPr="001F4BB9">
        <w:rPr>
          <w:rFonts w:ascii="Times New Roman" w:hAnsi="Times New Roman" w:cs="Times New Roman"/>
        </w:rPr>
        <w:t xml:space="preserve"> </w:t>
      </w:r>
      <w:r w:rsidRPr="001F4BB9">
        <w:rPr>
          <w:rFonts w:ascii="Times New Roman" w:hAnsi="Times New Roman" w:cs="Times New Roman"/>
        </w:rPr>
        <w:t xml:space="preserve">per </w:t>
      </w:r>
      <w:r w:rsidRPr="001F4BB9">
        <w:rPr>
          <w:rFonts w:ascii="Times New Roman" w:hAnsi="Times New Roman" w:cs="Times New Roman"/>
        </w:rPr>
        <w:t>Specification</w:t>
      </w:r>
      <w:r w:rsidRPr="001F4BB9">
        <w:rPr>
          <w:rFonts w:ascii="Times New Roman" w:hAnsi="Times New Roman" w:cs="Times New Roman"/>
        </w:rPr>
        <w:t xml:space="preserve"> 22 05 11</w:t>
      </w:r>
      <w:r w:rsidRPr="001F4BB9">
        <w:rPr>
          <w:rFonts w:ascii="Times New Roman" w:hAnsi="Times New Roman" w:cs="Times New Roman"/>
        </w:rPr>
        <w:t>.</w:t>
      </w:r>
    </w:p>
    <w:p w14:paraId="5EF960BC" w14:textId="77777777" w:rsidR="001F4BB9" w:rsidRPr="001F4BB9" w:rsidRDefault="001F4BB9" w:rsidP="007D4849">
      <w:pPr>
        <w:numPr>
          <w:ilvl w:val="0"/>
          <w:numId w:val="2"/>
        </w:numPr>
        <w:tabs>
          <w:tab w:val="left" w:pos="720"/>
        </w:tabs>
        <w:spacing w:after="240"/>
        <w:ind w:left="360" w:firstLine="0"/>
        <w:rPr>
          <w:rFonts w:ascii="Times New Roman" w:hAnsi="Times New Roman" w:cs="Times New Roman"/>
        </w:rPr>
      </w:pPr>
      <w:r w:rsidRPr="001F4BB9">
        <w:rPr>
          <w:rFonts w:ascii="Times New Roman" w:hAnsi="Times New Roman" w:cs="Times New Roman"/>
        </w:rPr>
        <w:lastRenderedPageBreak/>
        <w:t>Infection Control Risk Assessment (ICRA):</w:t>
      </w:r>
    </w:p>
    <w:p w14:paraId="5EF960BD" w14:textId="77777777" w:rsidR="001F4BB9" w:rsidRPr="001F4BB9" w:rsidRDefault="001F4BB9" w:rsidP="007D4849">
      <w:pPr>
        <w:pStyle w:val="NormalWeb"/>
        <w:numPr>
          <w:ilvl w:val="1"/>
          <w:numId w:val="2"/>
        </w:numPr>
        <w:tabs>
          <w:tab w:val="left" w:pos="990"/>
        </w:tabs>
        <w:spacing w:before="0" w:beforeAutospacing="0" w:after="240" w:afterAutospacing="0"/>
        <w:ind w:left="720" w:firstLine="0"/>
        <w:rPr>
          <w:rFonts w:ascii="Times New Roman" w:hAnsi="Times New Roman" w:cs="Times New Roman"/>
        </w:rPr>
      </w:pPr>
      <w:r w:rsidRPr="001F4BB9">
        <w:rPr>
          <w:rFonts w:ascii="Times New Roman" w:hAnsi="Times New Roman" w:cs="Times New Roman"/>
        </w:rPr>
        <w:t xml:space="preserve">The Contractor shall coordinate with </w:t>
      </w:r>
      <w:r w:rsidRPr="001F4BB9">
        <w:rPr>
          <w:rStyle w:val="Strong"/>
          <w:rFonts w:ascii="Times New Roman" w:eastAsiaTheme="majorEastAsia" w:hAnsi="Times New Roman" w:cs="Times New Roman"/>
        </w:rPr>
        <w:t>Infection Prevention and Control</w:t>
      </w:r>
      <w:r w:rsidRPr="001F4BB9">
        <w:rPr>
          <w:rFonts w:ascii="Times New Roman" w:hAnsi="Times New Roman" w:cs="Times New Roman"/>
        </w:rPr>
        <w:t xml:space="preserve"> to evaluate potential patient infection risks associated with all work activities performed under this contract. An ICRA shall be completed, reviewed, and approved </w:t>
      </w:r>
      <w:r w:rsidRPr="001F4BB9">
        <w:rPr>
          <w:rStyle w:val="Strong"/>
          <w:rFonts w:ascii="Times New Roman" w:eastAsiaTheme="majorEastAsia" w:hAnsi="Times New Roman" w:cs="Times New Roman"/>
        </w:rPr>
        <w:t>prior to the start of any construction activity</w:t>
      </w:r>
      <w:r w:rsidRPr="001F4BB9">
        <w:rPr>
          <w:rFonts w:ascii="Times New Roman" w:hAnsi="Times New Roman" w:cs="Times New Roman"/>
          <w:b/>
          <w:bCs/>
        </w:rPr>
        <w:t>.</w:t>
      </w:r>
      <w:r w:rsidRPr="001F4BB9">
        <w:rPr>
          <w:rFonts w:ascii="Times New Roman" w:hAnsi="Times New Roman" w:cs="Times New Roman"/>
        </w:rPr>
        <w:t xml:space="preserve"> Requirements identified by the ICRA—such as barriers, negative air machines, HEPA filtration, dust control, work</w:t>
      </w:r>
      <w:r w:rsidRPr="001F4BB9">
        <w:rPr>
          <w:rFonts w:ascii="Times New Roman" w:hAnsi="Times New Roman" w:cs="Times New Roman"/>
        </w:rPr>
        <w:noBreakHyphen/>
        <w:t>hour limitations, environmental cleaning, and traffic flow controls—shall be implemented and maintained for the duration of the project.</w:t>
      </w:r>
    </w:p>
    <w:p w14:paraId="5EF960BE" w14:textId="77777777" w:rsidR="001F4BB9" w:rsidRPr="001F4BB9" w:rsidRDefault="001F4BB9" w:rsidP="007D4849">
      <w:pPr>
        <w:pStyle w:val="NormalWeb"/>
        <w:numPr>
          <w:ilvl w:val="1"/>
          <w:numId w:val="2"/>
        </w:numPr>
        <w:tabs>
          <w:tab w:val="left" w:pos="990"/>
        </w:tabs>
        <w:spacing w:before="0" w:beforeAutospacing="0" w:after="240" w:afterAutospacing="0"/>
        <w:ind w:left="720" w:firstLine="0"/>
        <w:rPr>
          <w:rFonts w:ascii="Times New Roman" w:hAnsi="Times New Roman" w:cs="Times New Roman"/>
        </w:rPr>
      </w:pPr>
      <w:r w:rsidRPr="001F4BB9">
        <w:rPr>
          <w:rFonts w:ascii="Times New Roman" w:hAnsi="Times New Roman" w:cs="Times New Roman"/>
        </w:rPr>
        <w:t xml:space="preserve">The ICRA shall determine the class of precautions required based on the scope and location of the work. Although some project types may have minimal infection risk, medical gas work performed within or adjacent to clinical spaces </w:t>
      </w:r>
      <w:r w:rsidRPr="001F4BB9">
        <w:rPr>
          <w:rStyle w:val="Strong"/>
          <w:rFonts w:ascii="Times New Roman" w:eastAsiaTheme="majorEastAsia" w:hAnsi="Times New Roman" w:cs="Times New Roman"/>
        </w:rPr>
        <w:t>requires formal assessment</w:t>
      </w:r>
      <w:r w:rsidRPr="001F4BB9">
        <w:rPr>
          <w:rFonts w:ascii="Times New Roman" w:hAnsi="Times New Roman" w:cs="Times New Roman"/>
        </w:rPr>
        <w:t xml:space="preserve"> under </w:t>
      </w:r>
      <w:r w:rsidRPr="001F4BB9">
        <w:rPr>
          <w:rStyle w:val="Strong"/>
          <w:rFonts w:ascii="Times New Roman" w:eastAsiaTheme="majorEastAsia" w:hAnsi="Times New Roman" w:cs="Times New Roman"/>
        </w:rPr>
        <w:t>VHA Directive 7715</w:t>
      </w:r>
      <w:r w:rsidRPr="001F4BB9">
        <w:rPr>
          <w:rFonts w:ascii="Times New Roman" w:hAnsi="Times New Roman" w:cs="Times New Roman"/>
        </w:rPr>
        <w:t xml:space="preserve"> and the </w:t>
      </w:r>
      <w:r w:rsidRPr="001F4BB9">
        <w:rPr>
          <w:rStyle w:val="Strong"/>
          <w:rFonts w:ascii="Times New Roman" w:eastAsiaTheme="majorEastAsia" w:hAnsi="Times New Roman" w:cs="Times New Roman"/>
        </w:rPr>
        <w:t>VHA ICRA Template</w:t>
      </w:r>
      <w:r w:rsidRPr="001F4BB9">
        <w:rPr>
          <w:rFonts w:ascii="Times New Roman" w:hAnsi="Times New Roman" w:cs="Times New Roman"/>
          <w:b/>
          <w:bCs/>
        </w:rPr>
        <w:t>.</w:t>
      </w:r>
    </w:p>
    <w:p w14:paraId="5EF960BF" w14:textId="77777777" w:rsidR="001F4BB9" w:rsidRPr="001F4BB9" w:rsidRDefault="001F4BB9" w:rsidP="007D4849">
      <w:pPr>
        <w:pStyle w:val="NormalWeb"/>
        <w:numPr>
          <w:ilvl w:val="1"/>
          <w:numId w:val="2"/>
        </w:numPr>
        <w:tabs>
          <w:tab w:val="left" w:pos="990"/>
        </w:tabs>
        <w:spacing w:before="0" w:beforeAutospacing="0" w:after="240" w:afterAutospacing="0"/>
        <w:ind w:left="720" w:firstLine="0"/>
        <w:rPr>
          <w:rFonts w:ascii="Times New Roman" w:hAnsi="Times New Roman" w:cs="Times New Roman"/>
        </w:rPr>
      </w:pPr>
      <w:r w:rsidRPr="001F4BB9">
        <w:rPr>
          <w:rFonts w:ascii="Times New Roman" w:hAnsi="Times New Roman" w:cs="Times New Roman"/>
        </w:rPr>
        <w:t>The Contractor shall adhere to all ICRA measures and correct any deficiencies identified by Infection Prevention and Control, Safety, or the COR without delay.</w:t>
      </w:r>
    </w:p>
    <w:p w14:paraId="5EF960C0" w14:textId="77777777" w:rsidR="001F4BB9" w:rsidRPr="001F4BB9" w:rsidRDefault="001F4BB9" w:rsidP="007D4849">
      <w:pPr>
        <w:numPr>
          <w:ilvl w:val="0"/>
          <w:numId w:val="1"/>
        </w:numPr>
        <w:tabs>
          <w:tab w:val="left" w:pos="360"/>
        </w:tabs>
        <w:spacing w:after="240"/>
        <w:ind w:left="0" w:firstLine="0"/>
        <w:rPr>
          <w:rFonts w:ascii="Times New Roman" w:hAnsi="Times New Roman" w:cs="Times New Roman"/>
          <w:b/>
          <w:bCs/>
          <w:u w:val="single"/>
        </w:rPr>
      </w:pPr>
      <w:r w:rsidRPr="001F4BB9">
        <w:rPr>
          <w:rFonts w:ascii="Times New Roman" w:hAnsi="Times New Roman" w:cs="Times New Roman"/>
          <w:b/>
          <w:bCs/>
          <w:u w:val="single"/>
        </w:rPr>
        <w:t>PERFORMANCE PERIOD</w:t>
      </w:r>
    </w:p>
    <w:bookmarkEnd w:id="0"/>
    <w:bookmarkEnd w:id="1"/>
    <w:p w14:paraId="5EF960C1" w14:textId="77777777" w:rsidR="001F4BB9" w:rsidRPr="001F4BB9" w:rsidRDefault="001F4BB9" w:rsidP="007D4849">
      <w:pPr>
        <w:spacing w:after="240"/>
        <w:rPr>
          <w:rFonts w:ascii="Times New Roman" w:hAnsi="Times New Roman" w:cs="Times New Roman"/>
        </w:rPr>
      </w:pPr>
      <w:r w:rsidRPr="001F4BB9">
        <w:rPr>
          <w:rFonts w:ascii="Times New Roman" w:hAnsi="Times New Roman" w:cs="Times New Roman"/>
        </w:rPr>
        <w:t xml:space="preserve">All work shall be completed within </w:t>
      </w:r>
      <w:r w:rsidRPr="001F4BB9">
        <w:rPr>
          <w:rFonts w:ascii="Times New Roman" w:hAnsi="Times New Roman" w:cs="Times New Roman"/>
          <w:u w:val="single"/>
        </w:rPr>
        <w:t>120 calendar days</w:t>
      </w:r>
      <w:r w:rsidRPr="001F4BB9">
        <w:rPr>
          <w:rFonts w:ascii="Times New Roman" w:hAnsi="Times New Roman" w:cs="Times New Roman"/>
        </w:rPr>
        <w:t xml:space="preserve"> from Notice to Proceed (NTP).</w:t>
      </w:r>
    </w:p>
    <w:p w14:paraId="5EF960C2" w14:textId="77777777" w:rsidR="001F4BB9" w:rsidRPr="001F4BB9" w:rsidRDefault="001F4BB9" w:rsidP="007D4849">
      <w:pPr>
        <w:numPr>
          <w:ilvl w:val="0"/>
          <w:numId w:val="1"/>
        </w:numPr>
        <w:tabs>
          <w:tab w:val="left" w:pos="450"/>
        </w:tabs>
        <w:spacing w:after="240"/>
        <w:ind w:left="0" w:firstLine="0"/>
        <w:rPr>
          <w:rFonts w:ascii="Times New Roman" w:hAnsi="Times New Roman" w:cs="Times New Roman"/>
          <w:b/>
          <w:bCs/>
          <w:u w:val="single"/>
        </w:rPr>
      </w:pPr>
      <w:r w:rsidRPr="001F4BB9">
        <w:rPr>
          <w:rFonts w:ascii="Times New Roman" w:hAnsi="Times New Roman" w:cs="Times New Roman"/>
          <w:b/>
          <w:bCs/>
          <w:u w:val="single"/>
        </w:rPr>
        <w:t>JUSTIFICATION(S)</w:t>
      </w:r>
    </w:p>
    <w:p w14:paraId="5EF960C3" w14:textId="77777777" w:rsidR="001F4BB9" w:rsidRPr="001F4BB9" w:rsidRDefault="001F4BB9" w:rsidP="007D4849">
      <w:pPr>
        <w:pStyle w:val="NormalWeb"/>
        <w:spacing w:line="300" w:lineRule="atLeast"/>
        <w:rPr>
          <w:rFonts w:ascii="Times New Roman" w:hAnsi="Times New Roman" w:cs="Times New Roman"/>
        </w:rPr>
      </w:pPr>
      <w:r w:rsidRPr="001F4BB9">
        <w:rPr>
          <w:rFonts w:ascii="Times New Roman" w:hAnsi="Times New Roman" w:cs="Times New Roman"/>
        </w:rPr>
        <w:t xml:space="preserve">This work is required to correct cited deficiencies and </w:t>
      </w:r>
      <w:proofErr w:type="gramStart"/>
      <w:r w:rsidRPr="001F4BB9">
        <w:rPr>
          <w:rFonts w:ascii="Times New Roman" w:hAnsi="Times New Roman" w:cs="Times New Roman"/>
        </w:rPr>
        <w:t>complete</w:t>
      </w:r>
      <w:proofErr w:type="gramEnd"/>
      <w:r w:rsidRPr="001F4BB9">
        <w:rPr>
          <w:rFonts w:ascii="Times New Roman" w:hAnsi="Times New Roman" w:cs="Times New Roman"/>
        </w:rPr>
        <w:t xml:space="preserve"> recommended improvements, so the medical gas systems comply with </w:t>
      </w:r>
      <w:r w:rsidRPr="001F4BB9">
        <w:rPr>
          <w:rStyle w:val="Strong"/>
          <w:rFonts w:ascii="Times New Roman" w:eastAsiaTheme="majorEastAsia" w:hAnsi="Times New Roman" w:cs="Times New Roman"/>
        </w:rPr>
        <w:t>NFPA 99</w:t>
      </w:r>
      <w:r w:rsidRPr="001F4BB9">
        <w:rPr>
          <w:rFonts w:ascii="Times New Roman" w:hAnsi="Times New Roman" w:cs="Times New Roman"/>
        </w:rPr>
        <w:t xml:space="preserve"> testing and maintenance standards. The improvements directly enhance the </w:t>
      </w:r>
      <w:r w:rsidRPr="001F4BB9">
        <w:rPr>
          <w:rStyle w:val="Strong"/>
          <w:rFonts w:ascii="Times New Roman" w:eastAsiaTheme="majorEastAsia" w:hAnsi="Times New Roman" w:cs="Times New Roman"/>
        </w:rPr>
        <w:t>safety, reliability, comfort, and protection</w:t>
      </w:r>
      <w:r w:rsidRPr="001F4BB9">
        <w:rPr>
          <w:rFonts w:ascii="Times New Roman" w:hAnsi="Times New Roman" w:cs="Times New Roman"/>
        </w:rPr>
        <w:t xml:space="preserve"> of patients, visitors, and staff. This project supports the VA’s mission to provide a </w:t>
      </w:r>
      <w:r w:rsidRPr="001F4BB9">
        <w:rPr>
          <w:rStyle w:val="Strong"/>
          <w:rFonts w:ascii="Times New Roman" w:eastAsiaTheme="majorEastAsia" w:hAnsi="Times New Roman" w:cs="Times New Roman"/>
        </w:rPr>
        <w:t>safe, resilient, and compliant environment of care</w:t>
      </w:r>
      <w:r w:rsidRPr="001F4BB9">
        <w:rPr>
          <w:rFonts w:ascii="Times New Roman" w:hAnsi="Times New Roman" w:cs="Times New Roman"/>
        </w:rPr>
        <w:t xml:space="preserve"> across the Northern Indiana Health Care System.</w:t>
      </w:r>
    </w:p>
    <w:p w14:paraId="5EF960C4" w14:textId="77777777" w:rsidR="001F4BB9" w:rsidRPr="001F4BB9" w:rsidRDefault="001F4BB9">
      <w:pPr>
        <w:rPr>
          <w:rFonts w:ascii="Times New Roman" w:hAnsi="Times New Roman" w:cs="Times New Roman"/>
        </w:rPr>
      </w:pPr>
    </w:p>
    <w:sectPr w:rsidR="004A0978" w:rsidRPr="001F4BB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60D5" w14:textId="77777777" w:rsidR="001F4BB9" w:rsidRDefault="001F4BB9">
      <w:pPr>
        <w:spacing w:after="0" w:line="240" w:lineRule="auto"/>
      </w:pPr>
      <w:r>
        <w:separator/>
      </w:r>
    </w:p>
  </w:endnote>
  <w:endnote w:type="continuationSeparator" w:id="0">
    <w:p w14:paraId="5EF960D7" w14:textId="77777777" w:rsidR="001F4BB9" w:rsidRDefault="001F4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7823" w14:paraId="5EF960C8" w14:textId="77777777" w:rsidTr="00A93DAB">
      <w:tc>
        <w:tcPr>
          <w:tcW w:w="4788" w:type="dxa"/>
        </w:tcPr>
        <w:p w14:paraId="5EF960C6" w14:textId="77777777" w:rsidR="001F4BB9" w:rsidRDefault="001F4BB9" w:rsidP="00240FCD">
          <w:pPr>
            <w:pStyle w:val="Footer"/>
          </w:pPr>
        </w:p>
      </w:tc>
      <w:tc>
        <w:tcPr>
          <w:tcW w:w="4788" w:type="dxa"/>
        </w:tcPr>
        <w:p w14:paraId="5EF960C7" w14:textId="77777777" w:rsidR="001F4BB9" w:rsidRDefault="001F4BB9" w:rsidP="00240FCD">
          <w:pPr>
            <w:pStyle w:val="Footer"/>
            <w:jc w:val="right"/>
          </w:pPr>
          <w:r>
            <w:t>Presolicitation Notice</w:t>
          </w:r>
        </w:p>
      </w:tc>
    </w:tr>
  </w:tbl>
  <w:p w14:paraId="5EF960C9" w14:textId="77777777" w:rsidR="001F4BB9" w:rsidRPr="00240FCD" w:rsidRDefault="001F4BB9" w:rsidP="00240FCD">
    <w:pPr>
      <w:pStyle w:val="Footer"/>
    </w:pPr>
  </w:p>
  <w:p w14:paraId="5EF960CA" w14:textId="77777777" w:rsidR="00827823" w:rsidRDefault="001F4BB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7823" w14:paraId="5EF960CE" w14:textId="77777777" w:rsidTr="009B0DC6">
      <w:tc>
        <w:tcPr>
          <w:tcW w:w="4788" w:type="dxa"/>
        </w:tcPr>
        <w:p w14:paraId="5EF960CC" w14:textId="77777777" w:rsidR="001F4BB9" w:rsidRDefault="001F4BB9">
          <w:pPr>
            <w:pStyle w:val="Footer"/>
          </w:pPr>
          <w:r>
            <w:t>*=Required Field</w:t>
          </w:r>
        </w:p>
      </w:tc>
      <w:tc>
        <w:tcPr>
          <w:tcW w:w="4788" w:type="dxa"/>
        </w:tcPr>
        <w:p w14:paraId="5EF960CD" w14:textId="77777777" w:rsidR="001F4BB9" w:rsidRDefault="001F4BB9" w:rsidP="009B0DC6">
          <w:pPr>
            <w:pStyle w:val="Footer"/>
            <w:jc w:val="right"/>
          </w:pPr>
          <w:r>
            <w:t>Presolicitation Notice</w:t>
          </w:r>
        </w:p>
      </w:tc>
    </w:tr>
  </w:tbl>
  <w:p w14:paraId="5EF960CF" w14:textId="77777777" w:rsidR="001F4BB9" w:rsidRPr="00041EE5" w:rsidRDefault="001F4BB9" w:rsidP="009B0DC6">
    <w:pPr>
      <w:pStyle w:val="Footer"/>
    </w:pPr>
  </w:p>
  <w:p w14:paraId="5EF960D0" w14:textId="77777777" w:rsidR="00827823" w:rsidRDefault="001F4B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60D1" w14:textId="77777777" w:rsidR="001F4BB9" w:rsidRDefault="001F4BB9">
      <w:pPr>
        <w:spacing w:after="0" w:line="240" w:lineRule="auto"/>
      </w:pPr>
      <w:r>
        <w:separator/>
      </w:r>
    </w:p>
  </w:footnote>
  <w:footnote w:type="continuationSeparator" w:id="0">
    <w:p w14:paraId="5EF960D3" w14:textId="77777777" w:rsidR="001F4BB9" w:rsidRDefault="001F4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60C5" w14:textId="77777777" w:rsidR="001F4BB9" w:rsidRPr="000758A6" w:rsidRDefault="001F4BB9"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60CB" w14:textId="77777777" w:rsidR="001F4BB9" w:rsidRPr="000F59BB" w:rsidRDefault="001F4BB9"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FCE"/>
    <w:multiLevelType w:val="hybridMultilevel"/>
    <w:tmpl w:val="24AE8ADC"/>
    <w:lvl w:ilvl="0" w:tplc="7112372C">
      <w:start w:val="1"/>
      <w:numFmt w:val="lowerLetter"/>
      <w:lvlText w:val="%1."/>
      <w:lvlJc w:val="left"/>
      <w:pPr>
        <w:ind w:left="1080" w:hanging="360"/>
      </w:pPr>
      <w:rPr>
        <w:rFonts w:ascii="Times New Roman" w:hAnsi="Times New Roman" w:hint="default"/>
        <w:b w:val="0"/>
        <w:i w:val="0"/>
        <w:color w:val="000000" w:themeColor="text1"/>
        <w:sz w:val="24"/>
        <w:u w:color="000000"/>
      </w:rPr>
    </w:lvl>
    <w:lvl w:ilvl="1" w:tplc="DD78BE3E">
      <w:start w:val="1"/>
      <w:numFmt w:val="lowerLetter"/>
      <w:lvlText w:val="%2."/>
      <w:lvlJc w:val="left"/>
      <w:pPr>
        <w:ind w:left="1800" w:hanging="360"/>
      </w:pPr>
    </w:lvl>
    <w:lvl w:ilvl="2" w:tplc="F782CBB8">
      <w:start w:val="1"/>
      <w:numFmt w:val="lowerRoman"/>
      <w:lvlText w:val="%3."/>
      <w:lvlJc w:val="left"/>
      <w:pPr>
        <w:ind w:left="2520" w:hanging="180"/>
      </w:pPr>
      <w:rPr>
        <w:rFonts w:hint="default"/>
      </w:rPr>
    </w:lvl>
    <w:lvl w:ilvl="3" w:tplc="FFAAAA80" w:tentative="1">
      <w:start w:val="1"/>
      <w:numFmt w:val="decimal"/>
      <w:lvlText w:val="%4."/>
      <w:lvlJc w:val="left"/>
      <w:pPr>
        <w:ind w:left="3240" w:hanging="360"/>
      </w:pPr>
    </w:lvl>
    <w:lvl w:ilvl="4" w:tplc="727A2708" w:tentative="1">
      <w:start w:val="1"/>
      <w:numFmt w:val="lowerLetter"/>
      <w:lvlText w:val="%5."/>
      <w:lvlJc w:val="left"/>
      <w:pPr>
        <w:ind w:left="3960" w:hanging="360"/>
      </w:pPr>
    </w:lvl>
    <w:lvl w:ilvl="5" w:tplc="ADECE214" w:tentative="1">
      <w:start w:val="1"/>
      <w:numFmt w:val="lowerRoman"/>
      <w:lvlText w:val="%6."/>
      <w:lvlJc w:val="right"/>
      <w:pPr>
        <w:ind w:left="4680" w:hanging="180"/>
      </w:pPr>
    </w:lvl>
    <w:lvl w:ilvl="6" w:tplc="CA06DBA2" w:tentative="1">
      <w:start w:val="1"/>
      <w:numFmt w:val="decimal"/>
      <w:lvlText w:val="%7."/>
      <w:lvlJc w:val="left"/>
      <w:pPr>
        <w:ind w:left="5400" w:hanging="360"/>
      </w:pPr>
    </w:lvl>
    <w:lvl w:ilvl="7" w:tplc="4FF86C8C" w:tentative="1">
      <w:start w:val="1"/>
      <w:numFmt w:val="lowerLetter"/>
      <w:lvlText w:val="%8."/>
      <w:lvlJc w:val="left"/>
      <w:pPr>
        <w:ind w:left="6120" w:hanging="360"/>
      </w:pPr>
    </w:lvl>
    <w:lvl w:ilvl="8" w:tplc="A3AC6744" w:tentative="1">
      <w:start w:val="1"/>
      <w:numFmt w:val="lowerRoman"/>
      <w:lvlText w:val="%9."/>
      <w:lvlJc w:val="right"/>
      <w:pPr>
        <w:ind w:left="6840" w:hanging="180"/>
      </w:pPr>
    </w:lvl>
  </w:abstractNum>
  <w:abstractNum w:abstractNumId="1" w15:restartNumberingAfterBreak="0">
    <w:nsid w:val="22903727"/>
    <w:multiLevelType w:val="hybridMultilevel"/>
    <w:tmpl w:val="BDBEB4B4"/>
    <w:lvl w:ilvl="0" w:tplc="0C44D27E">
      <w:start w:val="1"/>
      <w:numFmt w:val="decimal"/>
      <w:lvlText w:val="%1."/>
      <w:lvlJc w:val="left"/>
      <w:pPr>
        <w:ind w:left="1620" w:hanging="360"/>
      </w:pPr>
      <w:rPr>
        <w:rFonts w:ascii="Times New Roman" w:hAnsi="Times New Roman" w:hint="default"/>
        <w:b w:val="0"/>
        <w:i w:val="0"/>
        <w:color w:val="000000"/>
        <w:sz w:val="24"/>
      </w:rPr>
    </w:lvl>
    <w:lvl w:ilvl="1" w:tplc="DA380E32">
      <w:start w:val="1"/>
      <w:numFmt w:val="lowerLetter"/>
      <w:lvlText w:val="%2."/>
      <w:lvlJc w:val="left"/>
      <w:pPr>
        <w:ind w:left="2340" w:hanging="360"/>
      </w:pPr>
    </w:lvl>
    <w:lvl w:ilvl="2" w:tplc="DF80E6DA">
      <w:start w:val="1"/>
      <w:numFmt w:val="lowerRoman"/>
      <w:lvlText w:val="%3."/>
      <w:lvlJc w:val="left"/>
      <w:pPr>
        <w:ind w:left="3060" w:hanging="180"/>
      </w:pPr>
      <w:rPr>
        <w:rFonts w:hint="default"/>
      </w:rPr>
    </w:lvl>
    <w:lvl w:ilvl="3" w:tplc="E1FAE842">
      <w:start w:val="1"/>
      <w:numFmt w:val="decimal"/>
      <w:lvlText w:val="%4."/>
      <w:lvlJc w:val="left"/>
      <w:pPr>
        <w:ind w:left="3780" w:hanging="360"/>
      </w:pPr>
    </w:lvl>
    <w:lvl w:ilvl="4" w:tplc="CC64A6C0" w:tentative="1">
      <w:start w:val="1"/>
      <w:numFmt w:val="lowerLetter"/>
      <w:lvlText w:val="%5."/>
      <w:lvlJc w:val="left"/>
      <w:pPr>
        <w:ind w:left="4500" w:hanging="360"/>
      </w:pPr>
    </w:lvl>
    <w:lvl w:ilvl="5" w:tplc="85D8298E" w:tentative="1">
      <w:start w:val="1"/>
      <w:numFmt w:val="lowerRoman"/>
      <w:lvlText w:val="%6."/>
      <w:lvlJc w:val="right"/>
      <w:pPr>
        <w:ind w:left="5220" w:hanging="180"/>
      </w:pPr>
    </w:lvl>
    <w:lvl w:ilvl="6" w:tplc="9F52AD56" w:tentative="1">
      <w:start w:val="1"/>
      <w:numFmt w:val="decimal"/>
      <w:lvlText w:val="%7."/>
      <w:lvlJc w:val="left"/>
      <w:pPr>
        <w:ind w:left="5940" w:hanging="360"/>
      </w:pPr>
    </w:lvl>
    <w:lvl w:ilvl="7" w:tplc="4A143A1E" w:tentative="1">
      <w:start w:val="1"/>
      <w:numFmt w:val="lowerLetter"/>
      <w:lvlText w:val="%8."/>
      <w:lvlJc w:val="left"/>
      <w:pPr>
        <w:ind w:left="6660" w:hanging="360"/>
      </w:pPr>
    </w:lvl>
    <w:lvl w:ilvl="8" w:tplc="15EA2A1E" w:tentative="1">
      <w:start w:val="1"/>
      <w:numFmt w:val="lowerRoman"/>
      <w:lvlText w:val="%9."/>
      <w:lvlJc w:val="right"/>
      <w:pPr>
        <w:ind w:left="7380" w:hanging="180"/>
      </w:pPr>
    </w:lvl>
  </w:abstractNum>
  <w:abstractNum w:abstractNumId="2" w15:restartNumberingAfterBreak="0">
    <w:nsid w:val="3AAF1D33"/>
    <w:multiLevelType w:val="hybridMultilevel"/>
    <w:tmpl w:val="2F729782"/>
    <w:lvl w:ilvl="0" w:tplc="5B6A758E">
      <w:start w:val="1"/>
      <w:numFmt w:val="lowerLetter"/>
      <w:lvlText w:val="%1."/>
      <w:lvlJc w:val="left"/>
      <w:pPr>
        <w:ind w:left="1620" w:hanging="360"/>
      </w:pPr>
      <w:rPr>
        <w:rFonts w:ascii="Times New Roman" w:hAnsi="Times New Roman" w:hint="default"/>
        <w:b w:val="0"/>
        <w:i w:val="0"/>
        <w:color w:val="000000"/>
        <w:sz w:val="24"/>
        <w:u w:color="000000"/>
      </w:rPr>
    </w:lvl>
    <w:lvl w:ilvl="1" w:tplc="6C461738">
      <w:start w:val="1"/>
      <w:numFmt w:val="lowerLetter"/>
      <w:lvlText w:val="%2."/>
      <w:lvlJc w:val="left"/>
      <w:pPr>
        <w:ind w:left="1620" w:hanging="360"/>
      </w:pPr>
      <w:rPr>
        <w:rFonts w:ascii="Times New Roman" w:hAnsi="Times New Roman" w:hint="default"/>
        <w:b w:val="0"/>
        <w:i w:val="0"/>
        <w:color w:val="000000" w:themeColor="text1"/>
        <w:sz w:val="24"/>
        <w:u w:color="000000"/>
      </w:rPr>
    </w:lvl>
    <w:lvl w:ilvl="2" w:tplc="3D1476EE">
      <w:start w:val="1"/>
      <w:numFmt w:val="lowerRoman"/>
      <w:lvlText w:val="%3."/>
      <w:lvlJc w:val="left"/>
      <w:pPr>
        <w:ind w:left="3060" w:hanging="180"/>
      </w:pPr>
      <w:rPr>
        <w:rFonts w:ascii="Times New Roman" w:hAnsi="Times New Roman" w:hint="default"/>
        <w:b w:val="0"/>
        <w:i w:val="0"/>
        <w:color w:val="000000" w:themeColor="text1"/>
        <w:sz w:val="24"/>
      </w:rPr>
    </w:lvl>
    <w:lvl w:ilvl="3" w:tplc="0450D838" w:tentative="1">
      <w:start w:val="1"/>
      <w:numFmt w:val="decimal"/>
      <w:lvlText w:val="%4."/>
      <w:lvlJc w:val="left"/>
      <w:pPr>
        <w:ind w:left="3780" w:hanging="360"/>
      </w:pPr>
    </w:lvl>
    <w:lvl w:ilvl="4" w:tplc="64C43E90" w:tentative="1">
      <w:start w:val="1"/>
      <w:numFmt w:val="lowerLetter"/>
      <w:lvlText w:val="%5."/>
      <w:lvlJc w:val="left"/>
      <w:pPr>
        <w:ind w:left="4500" w:hanging="360"/>
      </w:pPr>
    </w:lvl>
    <w:lvl w:ilvl="5" w:tplc="9AFC56EE" w:tentative="1">
      <w:start w:val="1"/>
      <w:numFmt w:val="lowerRoman"/>
      <w:lvlText w:val="%6."/>
      <w:lvlJc w:val="right"/>
      <w:pPr>
        <w:ind w:left="5220" w:hanging="180"/>
      </w:pPr>
    </w:lvl>
    <w:lvl w:ilvl="6" w:tplc="4106DD54" w:tentative="1">
      <w:start w:val="1"/>
      <w:numFmt w:val="decimal"/>
      <w:lvlText w:val="%7."/>
      <w:lvlJc w:val="left"/>
      <w:pPr>
        <w:ind w:left="5940" w:hanging="360"/>
      </w:pPr>
    </w:lvl>
    <w:lvl w:ilvl="7" w:tplc="670EF6AA" w:tentative="1">
      <w:start w:val="1"/>
      <w:numFmt w:val="lowerLetter"/>
      <w:lvlText w:val="%8."/>
      <w:lvlJc w:val="left"/>
      <w:pPr>
        <w:ind w:left="6660" w:hanging="360"/>
      </w:pPr>
    </w:lvl>
    <w:lvl w:ilvl="8" w:tplc="9BF214B8" w:tentative="1">
      <w:start w:val="1"/>
      <w:numFmt w:val="lowerRoman"/>
      <w:lvlText w:val="%9."/>
      <w:lvlJc w:val="right"/>
      <w:pPr>
        <w:ind w:left="7380" w:hanging="180"/>
      </w:pPr>
    </w:lvl>
  </w:abstractNum>
  <w:abstractNum w:abstractNumId="3" w15:restartNumberingAfterBreak="0">
    <w:nsid w:val="4EED27A8"/>
    <w:multiLevelType w:val="hybridMultilevel"/>
    <w:tmpl w:val="09901DA2"/>
    <w:lvl w:ilvl="0" w:tplc="1C7AE5A0">
      <w:start w:val="1"/>
      <w:numFmt w:val="lowerLetter"/>
      <w:lvlText w:val="%1."/>
      <w:lvlJc w:val="left"/>
      <w:pPr>
        <w:ind w:left="1080" w:hanging="360"/>
      </w:pPr>
      <w:rPr>
        <w:rFonts w:ascii="Times New Roman" w:hAnsi="Times New Roman" w:hint="default"/>
        <w:b w:val="0"/>
        <w:i w:val="0"/>
        <w:color w:val="000000" w:themeColor="text1"/>
        <w:sz w:val="24"/>
        <w:u w:color="000000"/>
      </w:rPr>
    </w:lvl>
    <w:lvl w:ilvl="1" w:tplc="F0C431F6">
      <w:start w:val="1"/>
      <w:numFmt w:val="lowerLetter"/>
      <w:lvlText w:val="%2."/>
      <w:lvlJc w:val="left"/>
      <w:pPr>
        <w:ind w:left="1800" w:hanging="360"/>
      </w:pPr>
    </w:lvl>
    <w:lvl w:ilvl="2" w:tplc="F056B1EC">
      <w:start w:val="1"/>
      <w:numFmt w:val="lowerRoman"/>
      <w:lvlText w:val="%3."/>
      <w:lvlJc w:val="left"/>
      <w:pPr>
        <w:ind w:left="2520" w:hanging="180"/>
      </w:pPr>
      <w:rPr>
        <w:rFonts w:hint="default"/>
      </w:rPr>
    </w:lvl>
    <w:lvl w:ilvl="3" w:tplc="54F6F3B0">
      <w:start w:val="1"/>
      <w:numFmt w:val="decimal"/>
      <w:lvlText w:val="%4."/>
      <w:lvlJc w:val="left"/>
      <w:pPr>
        <w:ind w:left="3240" w:hanging="360"/>
      </w:pPr>
    </w:lvl>
    <w:lvl w:ilvl="4" w:tplc="6A7EDF74" w:tentative="1">
      <w:start w:val="1"/>
      <w:numFmt w:val="lowerLetter"/>
      <w:lvlText w:val="%5."/>
      <w:lvlJc w:val="left"/>
      <w:pPr>
        <w:ind w:left="3960" w:hanging="360"/>
      </w:pPr>
    </w:lvl>
    <w:lvl w:ilvl="5" w:tplc="08B2D90E" w:tentative="1">
      <w:start w:val="1"/>
      <w:numFmt w:val="lowerRoman"/>
      <w:lvlText w:val="%6."/>
      <w:lvlJc w:val="right"/>
      <w:pPr>
        <w:ind w:left="4680" w:hanging="180"/>
      </w:pPr>
    </w:lvl>
    <w:lvl w:ilvl="6" w:tplc="951CC10E" w:tentative="1">
      <w:start w:val="1"/>
      <w:numFmt w:val="decimal"/>
      <w:lvlText w:val="%7."/>
      <w:lvlJc w:val="left"/>
      <w:pPr>
        <w:ind w:left="5400" w:hanging="360"/>
      </w:pPr>
    </w:lvl>
    <w:lvl w:ilvl="7" w:tplc="B4DAAE84" w:tentative="1">
      <w:start w:val="1"/>
      <w:numFmt w:val="lowerLetter"/>
      <w:lvlText w:val="%8."/>
      <w:lvlJc w:val="left"/>
      <w:pPr>
        <w:ind w:left="6120" w:hanging="360"/>
      </w:pPr>
    </w:lvl>
    <w:lvl w:ilvl="8" w:tplc="9E909138" w:tentative="1">
      <w:start w:val="1"/>
      <w:numFmt w:val="lowerRoman"/>
      <w:lvlText w:val="%9."/>
      <w:lvlJc w:val="right"/>
      <w:pPr>
        <w:ind w:left="6840" w:hanging="180"/>
      </w:pPr>
    </w:lvl>
  </w:abstractNum>
  <w:abstractNum w:abstractNumId="4" w15:restartNumberingAfterBreak="0">
    <w:nsid w:val="58AA2E49"/>
    <w:multiLevelType w:val="hybridMultilevel"/>
    <w:tmpl w:val="F0ACBF02"/>
    <w:lvl w:ilvl="0" w:tplc="64F20414">
      <w:start w:val="1"/>
      <w:numFmt w:val="decimal"/>
      <w:lvlText w:val="%1."/>
      <w:lvlJc w:val="left"/>
      <w:pPr>
        <w:ind w:left="1080" w:hanging="360"/>
      </w:pPr>
      <w:rPr>
        <w:rFonts w:ascii="Times New Roman" w:hAnsi="Times New Roman" w:hint="default"/>
        <w:b w:val="0"/>
        <w:i w:val="0"/>
        <w:color w:val="000000"/>
        <w:sz w:val="24"/>
        <w:u w:color="000000"/>
      </w:rPr>
    </w:lvl>
    <w:lvl w:ilvl="1" w:tplc="E76E2962">
      <w:start w:val="1"/>
      <w:numFmt w:val="lowerLetter"/>
      <w:lvlText w:val="%2."/>
      <w:lvlJc w:val="left"/>
      <w:pPr>
        <w:ind w:left="1800" w:hanging="360"/>
      </w:pPr>
    </w:lvl>
    <w:lvl w:ilvl="2" w:tplc="DFC28EDE">
      <w:start w:val="1"/>
      <w:numFmt w:val="lowerRoman"/>
      <w:lvlText w:val="%3."/>
      <w:lvlJc w:val="left"/>
      <w:pPr>
        <w:ind w:left="2520" w:hanging="180"/>
      </w:pPr>
      <w:rPr>
        <w:rFonts w:hint="default"/>
      </w:rPr>
    </w:lvl>
    <w:lvl w:ilvl="3" w:tplc="60AAD832">
      <w:start w:val="1"/>
      <w:numFmt w:val="decimal"/>
      <w:lvlText w:val="%4."/>
      <w:lvlJc w:val="left"/>
      <w:pPr>
        <w:ind w:left="3240" w:hanging="360"/>
      </w:pPr>
    </w:lvl>
    <w:lvl w:ilvl="4" w:tplc="B4C6A046" w:tentative="1">
      <w:start w:val="1"/>
      <w:numFmt w:val="lowerLetter"/>
      <w:lvlText w:val="%5."/>
      <w:lvlJc w:val="left"/>
      <w:pPr>
        <w:ind w:left="3960" w:hanging="360"/>
      </w:pPr>
    </w:lvl>
    <w:lvl w:ilvl="5" w:tplc="218C3864" w:tentative="1">
      <w:start w:val="1"/>
      <w:numFmt w:val="lowerRoman"/>
      <w:lvlText w:val="%6."/>
      <w:lvlJc w:val="right"/>
      <w:pPr>
        <w:ind w:left="4680" w:hanging="180"/>
      </w:pPr>
    </w:lvl>
    <w:lvl w:ilvl="6" w:tplc="AE0480F4" w:tentative="1">
      <w:start w:val="1"/>
      <w:numFmt w:val="decimal"/>
      <w:lvlText w:val="%7."/>
      <w:lvlJc w:val="left"/>
      <w:pPr>
        <w:ind w:left="5400" w:hanging="360"/>
      </w:pPr>
    </w:lvl>
    <w:lvl w:ilvl="7" w:tplc="712E8C78" w:tentative="1">
      <w:start w:val="1"/>
      <w:numFmt w:val="lowerLetter"/>
      <w:lvlText w:val="%8."/>
      <w:lvlJc w:val="left"/>
      <w:pPr>
        <w:ind w:left="6120" w:hanging="360"/>
      </w:pPr>
    </w:lvl>
    <w:lvl w:ilvl="8" w:tplc="6362001E" w:tentative="1">
      <w:start w:val="1"/>
      <w:numFmt w:val="lowerRoman"/>
      <w:lvlText w:val="%9."/>
      <w:lvlJc w:val="right"/>
      <w:pPr>
        <w:ind w:left="6840" w:hanging="180"/>
      </w:pPr>
    </w:lvl>
  </w:abstractNum>
  <w:abstractNum w:abstractNumId="5" w15:restartNumberingAfterBreak="0">
    <w:nsid w:val="5D067386"/>
    <w:multiLevelType w:val="hybridMultilevel"/>
    <w:tmpl w:val="15FE1456"/>
    <w:lvl w:ilvl="0" w:tplc="3B2C99CA">
      <w:start w:val="1"/>
      <w:numFmt w:val="decimal"/>
      <w:lvlText w:val="%1."/>
      <w:lvlJc w:val="left"/>
      <w:pPr>
        <w:ind w:left="1080" w:hanging="360"/>
      </w:pPr>
      <w:rPr>
        <w:rFonts w:ascii="Times New Roman" w:hAnsi="Times New Roman" w:hint="default"/>
        <w:b w:val="0"/>
        <w:i w:val="0"/>
        <w:color w:val="000000"/>
        <w:sz w:val="24"/>
        <w:u w:color="000000"/>
      </w:rPr>
    </w:lvl>
    <w:lvl w:ilvl="1" w:tplc="3EDA99E0">
      <w:start w:val="1"/>
      <w:numFmt w:val="lowerLetter"/>
      <w:lvlText w:val="%2."/>
      <w:lvlJc w:val="left"/>
      <w:pPr>
        <w:ind w:left="1800" w:hanging="360"/>
      </w:pPr>
    </w:lvl>
    <w:lvl w:ilvl="2" w:tplc="AE64C2AC">
      <w:start w:val="1"/>
      <w:numFmt w:val="lowerRoman"/>
      <w:lvlText w:val="%3."/>
      <w:lvlJc w:val="left"/>
      <w:pPr>
        <w:ind w:left="2520" w:hanging="180"/>
      </w:pPr>
      <w:rPr>
        <w:rFonts w:hint="default"/>
      </w:rPr>
    </w:lvl>
    <w:lvl w:ilvl="3" w:tplc="F4EC884E">
      <w:start w:val="1"/>
      <w:numFmt w:val="decimal"/>
      <w:lvlText w:val="%4."/>
      <w:lvlJc w:val="left"/>
      <w:pPr>
        <w:ind w:left="3240" w:hanging="360"/>
      </w:pPr>
    </w:lvl>
    <w:lvl w:ilvl="4" w:tplc="7D081064" w:tentative="1">
      <w:start w:val="1"/>
      <w:numFmt w:val="lowerLetter"/>
      <w:lvlText w:val="%5."/>
      <w:lvlJc w:val="left"/>
      <w:pPr>
        <w:ind w:left="3960" w:hanging="360"/>
      </w:pPr>
    </w:lvl>
    <w:lvl w:ilvl="5" w:tplc="456E1BE6" w:tentative="1">
      <w:start w:val="1"/>
      <w:numFmt w:val="lowerRoman"/>
      <w:lvlText w:val="%6."/>
      <w:lvlJc w:val="right"/>
      <w:pPr>
        <w:ind w:left="4680" w:hanging="180"/>
      </w:pPr>
    </w:lvl>
    <w:lvl w:ilvl="6" w:tplc="B48CDCE6" w:tentative="1">
      <w:start w:val="1"/>
      <w:numFmt w:val="decimal"/>
      <w:lvlText w:val="%7."/>
      <w:lvlJc w:val="left"/>
      <w:pPr>
        <w:ind w:left="5400" w:hanging="360"/>
      </w:pPr>
    </w:lvl>
    <w:lvl w:ilvl="7" w:tplc="F78E91BA" w:tentative="1">
      <w:start w:val="1"/>
      <w:numFmt w:val="lowerLetter"/>
      <w:lvlText w:val="%8."/>
      <w:lvlJc w:val="left"/>
      <w:pPr>
        <w:ind w:left="6120" w:hanging="360"/>
      </w:pPr>
    </w:lvl>
    <w:lvl w:ilvl="8" w:tplc="F26A7EEC" w:tentative="1">
      <w:start w:val="1"/>
      <w:numFmt w:val="lowerRoman"/>
      <w:lvlText w:val="%9."/>
      <w:lvlJc w:val="right"/>
      <w:pPr>
        <w:ind w:left="6840" w:hanging="180"/>
      </w:pPr>
    </w:lvl>
  </w:abstractNum>
  <w:abstractNum w:abstractNumId="6" w15:restartNumberingAfterBreak="0">
    <w:nsid w:val="7CF510F6"/>
    <w:multiLevelType w:val="multilevel"/>
    <w:tmpl w:val="B62079BE"/>
    <w:lvl w:ilvl="0">
      <w:start w:val="1"/>
      <w:numFmt w:val="lowerLetter"/>
      <w:lvlText w:val="%1."/>
      <w:lvlJc w:val="left"/>
      <w:pPr>
        <w:tabs>
          <w:tab w:val="num" w:pos="720"/>
        </w:tabs>
        <w:ind w:left="720" w:hanging="360"/>
      </w:pPr>
      <w:rPr>
        <w:rFonts w:ascii="Times New Roman" w:hAnsi="Times New Roman" w:hint="default"/>
        <w:b w:val="0"/>
        <w:i w:val="0"/>
        <w:color w:val="000000" w:themeColor="text1"/>
        <w:sz w:val="24"/>
        <w:u w:color="00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475E1"/>
    <w:multiLevelType w:val="hybridMultilevel"/>
    <w:tmpl w:val="07860AF2"/>
    <w:lvl w:ilvl="0" w:tplc="5524ABE0">
      <w:start w:val="1"/>
      <w:numFmt w:val="upperRoman"/>
      <w:lvlText w:val="%1."/>
      <w:lvlJc w:val="left"/>
      <w:pPr>
        <w:ind w:left="720" w:hanging="360"/>
      </w:pPr>
      <w:rPr>
        <w:rFonts w:ascii="Times New Roman" w:hAnsi="Times New Roman" w:hint="default"/>
        <w:b/>
        <w:i w:val="0"/>
        <w:sz w:val="24"/>
        <w:u w:color="000000"/>
      </w:rPr>
    </w:lvl>
    <w:lvl w:ilvl="1" w:tplc="3F700142" w:tentative="1">
      <w:start w:val="1"/>
      <w:numFmt w:val="lowerLetter"/>
      <w:lvlText w:val="%2."/>
      <w:lvlJc w:val="left"/>
      <w:pPr>
        <w:ind w:left="1440" w:hanging="360"/>
      </w:pPr>
    </w:lvl>
    <w:lvl w:ilvl="2" w:tplc="A6BCFBB2" w:tentative="1">
      <w:start w:val="1"/>
      <w:numFmt w:val="lowerRoman"/>
      <w:lvlText w:val="%3."/>
      <w:lvlJc w:val="right"/>
      <w:pPr>
        <w:ind w:left="2160" w:hanging="180"/>
      </w:pPr>
    </w:lvl>
    <w:lvl w:ilvl="3" w:tplc="95E86B54" w:tentative="1">
      <w:start w:val="1"/>
      <w:numFmt w:val="decimal"/>
      <w:lvlText w:val="%4."/>
      <w:lvlJc w:val="left"/>
      <w:pPr>
        <w:ind w:left="2880" w:hanging="360"/>
      </w:pPr>
    </w:lvl>
    <w:lvl w:ilvl="4" w:tplc="11A42CF8" w:tentative="1">
      <w:start w:val="1"/>
      <w:numFmt w:val="lowerLetter"/>
      <w:lvlText w:val="%5."/>
      <w:lvlJc w:val="left"/>
      <w:pPr>
        <w:ind w:left="3600" w:hanging="360"/>
      </w:pPr>
    </w:lvl>
    <w:lvl w:ilvl="5" w:tplc="95401F4A" w:tentative="1">
      <w:start w:val="1"/>
      <w:numFmt w:val="lowerRoman"/>
      <w:lvlText w:val="%6."/>
      <w:lvlJc w:val="right"/>
      <w:pPr>
        <w:ind w:left="4320" w:hanging="180"/>
      </w:pPr>
    </w:lvl>
    <w:lvl w:ilvl="6" w:tplc="B1FA5702" w:tentative="1">
      <w:start w:val="1"/>
      <w:numFmt w:val="decimal"/>
      <w:lvlText w:val="%7."/>
      <w:lvlJc w:val="left"/>
      <w:pPr>
        <w:ind w:left="5040" w:hanging="360"/>
      </w:pPr>
    </w:lvl>
    <w:lvl w:ilvl="7" w:tplc="847CFE00" w:tentative="1">
      <w:start w:val="1"/>
      <w:numFmt w:val="lowerLetter"/>
      <w:lvlText w:val="%8."/>
      <w:lvlJc w:val="left"/>
      <w:pPr>
        <w:ind w:left="5760" w:hanging="360"/>
      </w:pPr>
    </w:lvl>
    <w:lvl w:ilvl="8" w:tplc="C8761432" w:tentative="1">
      <w:start w:val="1"/>
      <w:numFmt w:val="lowerRoman"/>
      <w:lvlText w:val="%9."/>
      <w:lvlJc w:val="right"/>
      <w:pPr>
        <w:ind w:left="6480" w:hanging="180"/>
      </w:pPr>
    </w:lvl>
  </w:abstractNum>
  <w:abstractNum w:abstractNumId="8" w15:restartNumberingAfterBreak="0">
    <w:nsid w:val="7F3901ED"/>
    <w:multiLevelType w:val="hybridMultilevel"/>
    <w:tmpl w:val="06101042"/>
    <w:lvl w:ilvl="0" w:tplc="15CA5B78">
      <w:start w:val="1"/>
      <w:numFmt w:val="lowerLetter"/>
      <w:lvlText w:val="%1."/>
      <w:lvlJc w:val="left"/>
      <w:pPr>
        <w:ind w:left="1080" w:hanging="360"/>
      </w:pPr>
      <w:rPr>
        <w:rFonts w:ascii="Times New Roman" w:hAnsi="Times New Roman" w:hint="default"/>
        <w:b w:val="0"/>
        <w:i w:val="0"/>
        <w:color w:val="000000" w:themeColor="text1"/>
        <w:sz w:val="24"/>
        <w:u w:color="000000"/>
      </w:rPr>
    </w:lvl>
    <w:lvl w:ilvl="1" w:tplc="7010A7D0">
      <w:start w:val="1"/>
      <w:numFmt w:val="lowerRoman"/>
      <w:lvlText w:val="%2."/>
      <w:lvlJc w:val="left"/>
      <w:pPr>
        <w:ind w:left="1800" w:hanging="360"/>
      </w:pPr>
      <w:rPr>
        <w:rFonts w:ascii="Times New Roman" w:hAnsi="Times New Roman" w:hint="default"/>
        <w:b w:val="0"/>
        <w:i w:val="0"/>
        <w:color w:val="000000" w:themeColor="text1"/>
        <w:sz w:val="24"/>
      </w:rPr>
    </w:lvl>
    <w:lvl w:ilvl="2" w:tplc="865296D8">
      <w:start w:val="1"/>
      <w:numFmt w:val="lowerRoman"/>
      <w:lvlText w:val="%3."/>
      <w:lvlJc w:val="left"/>
      <w:pPr>
        <w:ind w:left="2520" w:hanging="180"/>
      </w:pPr>
      <w:rPr>
        <w:rFonts w:hint="default"/>
      </w:rPr>
    </w:lvl>
    <w:lvl w:ilvl="3" w:tplc="89B0AA9A">
      <w:start w:val="1"/>
      <w:numFmt w:val="decimal"/>
      <w:lvlText w:val="%4."/>
      <w:lvlJc w:val="left"/>
      <w:pPr>
        <w:ind w:left="3240" w:hanging="360"/>
      </w:pPr>
    </w:lvl>
    <w:lvl w:ilvl="4" w:tplc="4B240302" w:tentative="1">
      <w:start w:val="1"/>
      <w:numFmt w:val="lowerLetter"/>
      <w:lvlText w:val="%5."/>
      <w:lvlJc w:val="left"/>
      <w:pPr>
        <w:ind w:left="3960" w:hanging="360"/>
      </w:pPr>
    </w:lvl>
    <w:lvl w:ilvl="5" w:tplc="C47EA9F6" w:tentative="1">
      <w:start w:val="1"/>
      <w:numFmt w:val="lowerRoman"/>
      <w:lvlText w:val="%6."/>
      <w:lvlJc w:val="right"/>
      <w:pPr>
        <w:ind w:left="4680" w:hanging="180"/>
      </w:pPr>
    </w:lvl>
    <w:lvl w:ilvl="6" w:tplc="F22042BE" w:tentative="1">
      <w:start w:val="1"/>
      <w:numFmt w:val="decimal"/>
      <w:lvlText w:val="%7."/>
      <w:lvlJc w:val="left"/>
      <w:pPr>
        <w:ind w:left="5400" w:hanging="360"/>
      </w:pPr>
    </w:lvl>
    <w:lvl w:ilvl="7" w:tplc="E8E41F4A" w:tentative="1">
      <w:start w:val="1"/>
      <w:numFmt w:val="lowerLetter"/>
      <w:lvlText w:val="%8."/>
      <w:lvlJc w:val="left"/>
      <w:pPr>
        <w:ind w:left="6120" w:hanging="360"/>
      </w:pPr>
    </w:lvl>
    <w:lvl w:ilvl="8" w:tplc="ACDE3106" w:tentative="1">
      <w:start w:val="1"/>
      <w:numFmt w:val="lowerRoman"/>
      <w:lvlText w:val="%9."/>
      <w:lvlJc w:val="right"/>
      <w:pPr>
        <w:ind w:left="6840" w:hanging="180"/>
      </w:pPr>
    </w:lvl>
  </w:abstractNum>
  <w:num w:numId="1" w16cid:durableId="1169951307">
    <w:abstractNumId w:val="7"/>
  </w:num>
  <w:num w:numId="2" w16cid:durableId="829830843">
    <w:abstractNumId w:val="4"/>
  </w:num>
  <w:num w:numId="3" w16cid:durableId="650792592">
    <w:abstractNumId w:val="5"/>
  </w:num>
  <w:num w:numId="4" w16cid:durableId="664743506">
    <w:abstractNumId w:val="0"/>
  </w:num>
  <w:num w:numId="5" w16cid:durableId="41710660">
    <w:abstractNumId w:val="1"/>
  </w:num>
  <w:num w:numId="6" w16cid:durableId="454101292">
    <w:abstractNumId w:val="2"/>
  </w:num>
  <w:num w:numId="7" w16cid:durableId="1324433906">
    <w:abstractNumId w:val="6"/>
  </w:num>
  <w:num w:numId="8" w16cid:durableId="134764880">
    <w:abstractNumId w:val="3"/>
  </w:num>
  <w:num w:numId="9" w16cid:durableId="2035836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7823"/>
    <w:rsid w:val="001F4BB9"/>
    <w:rsid w:val="00827823"/>
    <w:rsid w:val="00A2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603E"/>
  <w15:docId w15:val="{16DC1D7B-97B6-46C7-805B-BA10DE7EC91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09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9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9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9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978"/>
    <w:rPr>
      <w:rFonts w:eastAsiaTheme="majorEastAsia" w:cstheme="majorBidi"/>
      <w:color w:val="272727" w:themeColor="text1" w:themeTint="D8"/>
    </w:rPr>
  </w:style>
  <w:style w:type="paragraph" w:styleId="Quote">
    <w:name w:val="Quote"/>
    <w:basedOn w:val="Normal"/>
    <w:next w:val="Normal"/>
    <w:link w:val="QuoteChar"/>
    <w:uiPriority w:val="29"/>
    <w:qFormat/>
    <w:rsid w:val="004A0978"/>
    <w:pPr>
      <w:spacing w:before="160"/>
      <w:jc w:val="center"/>
    </w:pPr>
    <w:rPr>
      <w:i/>
      <w:iCs/>
      <w:color w:val="404040" w:themeColor="text1" w:themeTint="BF"/>
    </w:rPr>
  </w:style>
  <w:style w:type="character" w:customStyle="1" w:styleId="QuoteChar">
    <w:name w:val="Quote Char"/>
    <w:basedOn w:val="DefaultParagraphFont"/>
    <w:link w:val="Quote"/>
    <w:uiPriority w:val="29"/>
    <w:rsid w:val="004A0978"/>
    <w:rPr>
      <w:i/>
      <w:iCs/>
      <w:color w:val="404040" w:themeColor="text1" w:themeTint="BF"/>
    </w:rPr>
  </w:style>
  <w:style w:type="paragraph" w:styleId="IntenseQuote">
    <w:name w:val="Intense Quote"/>
    <w:basedOn w:val="Normal"/>
    <w:next w:val="Normal"/>
    <w:link w:val="IntenseQuoteChar"/>
    <w:uiPriority w:val="30"/>
    <w:qFormat/>
    <w:rsid w:val="004A09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0978"/>
    <w:rPr>
      <w:i/>
      <w:iCs/>
      <w:color w:val="365F91" w:themeColor="accent1" w:themeShade="BF"/>
    </w:rPr>
  </w:style>
  <w:style w:type="character" w:styleId="IntenseReference">
    <w:name w:val="Intense Reference"/>
    <w:basedOn w:val="DefaultParagraphFont"/>
    <w:uiPriority w:val="32"/>
    <w:qFormat/>
    <w:rsid w:val="004A0978"/>
    <w:rPr>
      <w:b/>
      <w:bCs/>
      <w:smallCaps/>
      <w:color w:val="365F91" w:themeColor="accent1" w:themeShade="BF"/>
      <w:spacing w:val="5"/>
    </w:rPr>
  </w:style>
  <w:style w:type="paragraph" w:customStyle="1" w:styleId="Level2">
    <w:name w:val="Level2"/>
    <w:basedOn w:val="Normal"/>
    <w:rsid w:val="007D4849"/>
    <w:pPr>
      <w:tabs>
        <w:tab w:val="left" w:pos="1080"/>
      </w:tabs>
      <w:suppressAutoHyphens/>
      <w:spacing w:line="360" w:lineRule="auto"/>
      <w:ind w:left="1080" w:hanging="360"/>
    </w:pPr>
  </w:style>
  <w:style w:type="character" w:styleId="Strong">
    <w:name w:val="Strong"/>
    <w:uiPriority w:val="22"/>
    <w:qFormat/>
    <w:rsid w:val="007D4849"/>
    <w:rPr>
      <w:b/>
      <w:bCs/>
    </w:rPr>
  </w:style>
  <w:style w:type="paragraph" w:styleId="NormalWeb">
    <w:name w:val="Normal (Web)"/>
    <w:basedOn w:val="Normal"/>
    <w:uiPriority w:val="99"/>
    <w:unhideWhenUsed/>
    <w:rsid w:val="007D484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Rausch, Tiffany A.</cp:lastModifiedBy>
  <cp:revision>2</cp:revision>
  <dcterms:created xsi:type="dcterms:W3CDTF">2026-04-20T13:18:00Z</dcterms:created>
  <dcterms:modified xsi:type="dcterms:W3CDTF">2026-04-20T13:19:00Z</dcterms:modified>
</cp:coreProperties>
</file>