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1BF29" w14:textId="77777777" w:rsidR="005D6EAD" w:rsidRPr="004C7C18" w:rsidRDefault="005D6EAD"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F3430F" w14:paraId="1571BF2C" w14:textId="77777777" w:rsidTr="00917C3B">
        <w:tc>
          <w:tcPr>
            <w:tcW w:w="1098" w:type="dxa"/>
          </w:tcPr>
          <w:p w14:paraId="1571BF2A" w14:textId="77777777" w:rsidR="005D6EAD" w:rsidRPr="000762B6" w:rsidRDefault="005D6EAD">
            <w:pPr>
              <w:rPr>
                <w:rFonts w:cstheme="minorHAnsi"/>
                <w:b/>
                <w:szCs w:val="20"/>
              </w:rPr>
            </w:pPr>
            <w:r w:rsidRPr="000762B6">
              <w:rPr>
                <w:rFonts w:cstheme="minorHAnsi"/>
                <w:b/>
                <w:szCs w:val="20"/>
              </w:rPr>
              <w:t>SUBJECT*</w:t>
            </w:r>
          </w:p>
        </w:tc>
        <w:tc>
          <w:tcPr>
            <w:tcW w:w="8820" w:type="dxa"/>
          </w:tcPr>
          <w:p w14:paraId="1571BF2B" w14:textId="77777777" w:rsidR="005D6EAD" w:rsidRPr="000104D7" w:rsidRDefault="005D6EAD">
            <w:pPr>
              <w:rPr>
                <w:rStyle w:val="AAMSKBFill-InHighlight"/>
                <w:color w:val="auto"/>
              </w:rPr>
            </w:pPr>
            <w:r>
              <w:rPr>
                <w:rStyle w:val="AAMSKBFill-InHighlight"/>
                <w:color w:val="auto"/>
              </w:rPr>
              <w:t>Backflow Prevention Assemblies</w:t>
            </w:r>
            <w:r w:rsidRPr="000104D7">
              <w:rPr>
                <w:rStyle w:val="AAMSKBFill-InHighlight"/>
                <w:color w:val="auto"/>
              </w:rPr>
              <w:t xml:space="preserve">   </w:t>
            </w:r>
          </w:p>
        </w:tc>
      </w:tr>
    </w:tbl>
    <w:p w14:paraId="1571BF2D" w14:textId="77777777" w:rsidR="005D6EAD" w:rsidRPr="004C7C18" w:rsidRDefault="005D6EAD" w:rsidP="00783A50">
      <w:pPr>
        <w:spacing w:after="160" w:line="254" w:lineRule="auto"/>
        <w:rPr>
          <w:rFonts w:eastAsia="Calibri" w:cstheme="minorHAnsi"/>
          <w:szCs w:val="20"/>
        </w:rPr>
      </w:pPr>
    </w:p>
    <w:p w14:paraId="1571BF2E" w14:textId="77777777" w:rsidR="005D6EAD" w:rsidRPr="004C7C18" w:rsidRDefault="005D6EAD"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F3430F" w14:paraId="1571BF31" w14:textId="77777777" w:rsidTr="006E6FE5">
        <w:tc>
          <w:tcPr>
            <w:tcW w:w="4698" w:type="dxa"/>
            <w:hideMark/>
          </w:tcPr>
          <w:p w14:paraId="1571BF2F" w14:textId="77777777" w:rsidR="005D6EAD" w:rsidRPr="000762B6" w:rsidRDefault="005D6EAD">
            <w:pPr>
              <w:rPr>
                <w:rFonts w:cstheme="minorHAnsi"/>
                <w:b/>
                <w:szCs w:val="20"/>
              </w:rPr>
            </w:pPr>
            <w:r w:rsidRPr="000762B6">
              <w:rPr>
                <w:rFonts w:cstheme="minorHAnsi"/>
                <w:b/>
                <w:szCs w:val="20"/>
              </w:rPr>
              <w:t>CONTRACTING OFFICE’S ZIP CODE*</w:t>
            </w:r>
          </w:p>
        </w:tc>
        <w:tc>
          <w:tcPr>
            <w:tcW w:w="5220" w:type="dxa"/>
            <w:hideMark/>
          </w:tcPr>
          <w:p w14:paraId="1571BF30" w14:textId="77777777" w:rsidR="005D6EAD" w:rsidRPr="000762B6" w:rsidRDefault="005D6EAD">
            <w:pPr>
              <w:rPr>
                <w:rFonts w:cstheme="minorHAnsi"/>
              </w:rPr>
            </w:pPr>
            <w:r>
              <w:rPr>
                <w:rFonts w:cstheme="minorHAnsi"/>
              </w:rPr>
              <w:t>23667</w:t>
            </w:r>
          </w:p>
        </w:tc>
      </w:tr>
      <w:tr w:rsidR="00F3430F" w14:paraId="1571BF34" w14:textId="77777777" w:rsidTr="006E6FE5">
        <w:tc>
          <w:tcPr>
            <w:tcW w:w="4698" w:type="dxa"/>
            <w:hideMark/>
          </w:tcPr>
          <w:p w14:paraId="1571BF32" w14:textId="77777777" w:rsidR="005D6EAD" w:rsidRPr="000762B6" w:rsidRDefault="005D6EAD">
            <w:pPr>
              <w:rPr>
                <w:rFonts w:cstheme="minorHAnsi"/>
                <w:b/>
                <w:szCs w:val="20"/>
              </w:rPr>
            </w:pPr>
            <w:r w:rsidRPr="000762B6">
              <w:rPr>
                <w:rFonts w:cstheme="minorHAnsi"/>
                <w:b/>
                <w:szCs w:val="20"/>
              </w:rPr>
              <w:t>SOLICITATION NUMBER*</w:t>
            </w:r>
          </w:p>
        </w:tc>
        <w:tc>
          <w:tcPr>
            <w:tcW w:w="5220" w:type="dxa"/>
            <w:hideMark/>
          </w:tcPr>
          <w:p w14:paraId="1571BF33" w14:textId="77777777" w:rsidR="005D6EAD" w:rsidRPr="000762B6" w:rsidRDefault="005D6EAD">
            <w:pPr>
              <w:rPr>
                <w:rFonts w:cstheme="minorHAnsi"/>
              </w:rPr>
            </w:pPr>
            <w:r>
              <w:rPr>
                <w:rFonts w:cstheme="minorHAnsi"/>
              </w:rPr>
              <w:t>36C24626Q0570</w:t>
            </w:r>
          </w:p>
        </w:tc>
      </w:tr>
      <w:tr w:rsidR="00F3430F" w14:paraId="1571BF37" w14:textId="77777777" w:rsidTr="006E6FE5">
        <w:tc>
          <w:tcPr>
            <w:tcW w:w="4698" w:type="dxa"/>
            <w:hideMark/>
          </w:tcPr>
          <w:p w14:paraId="1571BF35" w14:textId="77777777" w:rsidR="005D6EAD" w:rsidRPr="000762B6" w:rsidRDefault="005D6EAD">
            <w:pPr>
              <w:rPr>
                <w:rFonts w:cstheme="minorHAnsi"/>
                <w:b/>
                <w:szCs w:val="20"/>
              </w:rPr>
            </w:pPr>
            <w:r w:rsidRPr="000762B6">
              <w:rPr>
                <w:rFonts w:cstheme="minorHAnsi"/>
                <w:b/>
                <w:szCs w:val="20"/>
              </w:rPr>
              <w:t>RESPONSE DATE/TIME/ZONE</w:t>
            </w:r>
          </w:p>
        </w:tc>
        <w:tc>
          <w:tcPr>
            <w:tcW w:w="5220" w:type="dxa"/>
            <w:hideMark/>
          </w:tcPr>
          <w:p w14:paraId="1571BF36" w14:textId="77777777" w:rsidR="005D6EAD" w:rsidRPr="004C7C18" w:rsidRDefault="005D6EAD">
            <w:pPr>
              <w:rPr>
                <w:rFonts w:cstheme="minorHAnsi"/>
                <w:szCs w:val="20"/>
              </w:rPr>
            </w:pPr>
            <w:r>
              <w:rPr>
                <w:rFonts w:cstheme="minorHAnsi"/>
                <w:szCs w:val="20"/>
              </w:rPr>
              <w:t>05-06-2026</w:t>
            </w:r>
            <w:r w:rsidRPr="004C7C18">
              <w:rPr>
                <w:rStyle w:val="AAMSKBFill-InHighlight"/>
                <w:rFonts w:cstheme="minorHAnsi"/>
              </w:rPr>
              <w:t xml:space="preserve"> </w:t>
            </w:r>
            <w:r>
              <w:rPr>
                <w:rFonts w:cstheme="minorHAnsi"/>
                <w:szCs w:val="20"/>
              </w:rPr>
              <w:t>10:00AM</w:t>
            </w:r>
            <w:r w:rsidRPr="004C7C18">
              <w:rPr>
                <w:rStyle w:val="AAMSKBFill-InHighlight"/>
                <w:rFonts w:cstheme="minorHAnsi"/>
              </w:rPr>
              <w:t xml:space="preserve"> </w:t>
            </w:r>
            <w:r>
              <w:rPr>
                <w:rFonts w:cstheme="minorHAnsi"/>
                <w:szCs w:val="20"/>
              </w:rPr>
              <w:t>EASTERN TIME, NEW YORK, USA</w:t>
            </w:r>
          </w:p>
        </w:tc>
      </w:tr>
      <w:tr w:rsidR="00F3430F" w14:paraId="1571BF3A" w14:textId="77777777" w:rsidTr="006E6FE5">
        <w:tc>
          <w:tcPr>
            <w:tcW w:w="4698" w:type="dxa"/>
          </w:tcPr>
          <w:p w14:paraId="1571BF38" w14:textId="77777777" w:rsidR="005D6EAD" w:rsidRPr="000762B6" w:rsidRDefault="005D6EAD">
            <w:pPr>
              <w:rPr>
                <w:rFonts w:cstheme="minorHAnsi"/>
                <w:b/>
                <w:szCs w:val="20"/>
              </w:rPr>
            </w:pPr>
            <w:r w:rsidRPr="000762B6">
              <w:rPr>
                <w:rFonts w:cstheme="minorHAnsi"/>
                <w:b/>
                <w:szCs w:val="20"/>
              </w:rPr>
              <w:t>ARCHIVE</w:t>
            </w:r>
          </w:p>
        </w:tc>
        <w:tc>
          <w:tcPr>
            <w:tcW w:w="5220" w:type="dxa"/>
            <w:hideMark/>
          </w:tcPr>
          <w:p w14:paraId="1571BF39" w14:textId="77777777" w:rsidR="005D6EAD" w:rsidRPr="004C7C18" w:rsidRDefault="005D6EAD">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F3430F" w14:paraId="1571BF3D" w14:textId="77777777" w:rsidTr="006E6FE5">
        <w:tc>
          <w:tcPr>
            <w:tcW w:w="4698" w:type="dxa"/>
          </w:tcPr>
          <w:p w14:paraId="1571BF3B" w14:textId="77777777" w:rsidR="005D6EAD" w:rsidRPr="000762B6" w:rsidRDefault="005D6EAD">
            <w:pPr>
              <w:rPr>
                <w:rFonts w:cstheme="minorHAnsi"/>
                <w:b/>
                <w:szCs w:val="20"/>
              </w:rPr>
            </w:pPr>
            <w:r w:rsidRPr="000762B6">
              <w:rPr>
                <w:rFonts w:cstheme="minorHAnsi"/>
                <w:b/>
                <w:szCs w:val="20"/>
              </w:rPr>
              <w:t>RECOVERY ACT FUNDS</w:t>
            </w:r>
          </w:p>
        </w:tc>
        <w:tc>
          <w:tcPr>
            <w:tcW w:w="5220" w:type="dxa"/>
            <w:hideMark/>
          </w:tcPr>
          <w:p w14:paraId="1571BF3C" w14:textId="77777777" w:rsidR="005D6EAD" w:rsidRPr="004C7C18" w:rsidRDefault="005D6EAD">
            <w:pPr>
              <w:rPr>
                <w:rFonts w:cstheme="minorHAnsi"/>
                <w:szCs w:val="20"/>
              </w:rPr>
            </w:pPr>
            <w:r>
              <w:rPr>
                <w:rFonts w:cstheme="minorHAnsi"/>
                <w:szCs w:val="20"/>
              </w:rPr>
              <w:t>N</w:t>
            </w:r>
          </w:p>
        </w:tc>
      </w:tr>
      <w:tr w:rsidR="00F3430F" w14:paraId="1571BF40" w14:textId="77777777" w:rsidTr="006E6FE5">
        <w:tc>
          <w:tcPr>
            <w:tcW w:w="4698" w:type="dxa"/>
          </w:tcPr>
          <w:p w14:paraId="1571BF3E" w14:textId="77777777" w:rsidR="005D6EAD" w:rsidRPr="000762B6" w:rsidRDefault="005D6EAD">
            <w:pPr>
              <w:rPr>
                <w:rFonts w:cstheme="minorHAnsi"/>
                <w:b/>
                <w:szCs w:val="20"/>
              </w:rPr>
            </w:pPr>
            <w:r w:rsidRPr="000762B6">
              <w:rPr>
                <w:rFonts w:cstheme="minorHAnsi"/>
                <w:b/>
                <w:szCs w:val="20"/>
              </w:rPr>
              <w:t>SET-ASIDE</w:t>
            </w:r>
          </w:p>
        </w:tc>
        <w:tc>
          <w:tcPr>
            <w:tcW w:w="5220" w:type="dxa"/>
            <w:hideMark/>
          </w:tcPr>
          <w:p w14:paraId="1571BF3F" w14:textId="77777777" w:rsidR="005D6EAD" w:rsidRPr="00C838FE" w:rsidRDefault="005D6EAD">
            <w:pPr>
              <w:rPr>
                <w:rFonts w:cstheme="minorHAnsi"/>
                <w:szCs w:val="20"/>
              </w:rPr>
            </w:pPr>
          </w:p>
        </w:tc>
      </w:tr>
      <w:tr w:rsidR="00F3430F" w14:paraId="1571BF43" w14:textId="77777777" w:rsidTr="006E6FE5">
        <w:tc>
          <w:tcPr>
            <w:tcW w:w="4698" w:type="dxa"/>
          </w:tcPr>
          <w:p w14:paraId="1571BF41" w14:textId="77777777" w:rsidR="005D6EAD" w:rsidRPr="000762B6" w:rsidRDefault="005D6EAD">
            <w:pPr>
              <w:rPr>
                <w:rFonts w:cstheme="minorHAnsi"/>
                <w:b/>
                <w:szCs w:val="20"/>
              </w:rPr>
            </w:pPr>
            <w:r w:rsidRPr="000762B6">
              <w:rPr>
                <w:rFonts w:cstheme="minorHAnsi"/>
                <w:b/>
                <w:szCs w:val="20"/>
              </w:rPr>
              <w:t>PRODUCT SERVICE CODE*</w:t>
            </w:r>
          </w:p>
        </w:tc>
        <w:tc>
          <w:tcPr>
            <w:tcW w:w="5220" w:type="dxa"/>
          </w:tcPr>
          <w:p w14:paraId="1571BF42" w14:textId="77777777" w:rsidR="005D6EAD" w:rsidRPr="00C71F9E" w:rsidRDefault="005D6EAD">
            <w:pPr>
              <w:rPr>
                <w:rStyle w:val="AAMSKBFill-InHighlight"/>
                <w:color w:val="auto"/>
              </w:rPr>
            </w:pPr>
            <w:r>
              <w:rPr>
                <w:rStyle w:val="AAMSKBFill-InHighlight"/>
                <w:color w:val="auto"/>
              </w:rPr>
              <w:t>4510</w:t>
            </w:r>
          </w:p>
        </w:tc>
      </w:tr>
      <w:tr w:rsidR="00F3430F" w14:paraId="1571BF46" w14:textId="77777777" w:rsidTr="006E6FE5">
        <w:tc>
          <w:tcPr>
            <w:tcW w:w="4698" w:type="dxa"/>
          </w:tcPr>
          <w:p w14:paraId="1571BF44" w14:textId="77777777" w:rsidR="005D6EAD" w:rsidRPr="000762B6" w:rsidRDefault="005D6EAD">
            <w:pPr>
              <w:rPr>
                <w:rFonts w:cstheme="minorHAnsi"/>
                <w:b/>
                <w:szCs w:val="20"/>
              </w:rPr>
            </w:pPr>
            <w:r w:rsidRPr="000762B6">
              <w:rPr>
                <w:rFonts w:cstheme="minorHAnsi"/>
                <w:b/>
                <w:szCs w:val="20"/>
              </w:rPr>
              <w:t>NAICS CODE*</w:t>
            </w:r>
          </w:p>
        </w:tc>
        <w:tc>
          <w:tcPr>
            <w:tcW w:w="5220" w:type="dxa"/>
            <w:hideMark/>
          </w:tcPr>
          <w:p w14:paraId="1571BF45" w14:textId="77777777" w:rsidR="005D6EAD" w:rsidRPr="004C7C18" w:rsidRDefault="005D6EAD">
            <w:pPr>
              <w:rPr>
                <w:rFonts w:cstheme="minorHAnsi"/>
                <w:szCs w:val="20"/>
              </w:rPr>
            </w:pPr>
            <w:r>
              <w:rPr>
                <w:rFonts w:cstheme="minorHAnsi"/>
                <w:szCs w:val="20"/>
              </w:rPr>
              <w:t>238220</w:t>
            </w:r>
          </w:p>
        </w:tc>
      </w:tr>
      <w:tr w:rsidR="00F3430F" w14:paraId="1571BF4E" w14:textId="77777777" w:rsidTr="006E6FE5">
        <w:tc>
          <w:tcPr>
            <w:tcW w:w="4698" w:type="dxa"/>
            <w:hideMark/>
          </w:tcPr>
          <w:p w14:paraId="1571BF47" w14:textId="77777777" w:rsidR="005D6EAD" w:rsidRPr="000762B6" w:rsidRDefault="005D6EAD">
            <w:pPr>
              <w:rPr>
                <w:rFonts w:cstheme="minorHAnsi"/>
                <w:b/>
                <w:szCs w:val="20"/>
              </w:rPr>
            </w:pPr>
            <w:r w:rsidRPr="000762B6">
              <w:rPr>
                <w:rFonts w:cstheme="minorHAnsi"/>
                <w:b/>
                <w:szCs w:val="20"/>
              </w:rPr>
              <w:t>CONTRACTING OFFICE ADDRESS</w:t>
            </w:r>
          </w:p>
        </w:tc>
        <w:tc>
          <w:tcPr>
            <w:tcW w:w="5220" w:type="dxa"/>
          </w:tcPr>
          <w:p w14:paraId="1571BF48" w14:textId="77777777" w:rsidR="005D6EAD" w:rsidRPr="004C7C18" w:rsidRDefault="005D6EAD">
            <w:pPr>
              <w:rPr>
                <w:rFonts w:eastAsiaTheme="minorHAnsi" w:cstheme="minorHAnsi"/>
                <w:szCs w:val="20"/>
                <w:bdr w:val="none" w:sz="0" w:space="0" w:color="auto" w:frame="1"/>
              </w:rPr>
            </w:pPr>
            <w:r w:rsidRPr="004C7C18">
              <w:rPr>
                <w:rStyle w:val="AAMSKBFill-InHighlight"/>
                <w:rFonts w:cstheme="minorHAnsi"/>
              </w:rPr>
              <w:t xml:space="preserve"> </w:t>
            </w:r>
          </w:p>
          <w:p w14:paraId="1571BF49" w14:textId="77777777" w:rsidR="005D6EAD" w:rsidRPr="004C7C18" w:rsidRDefault="005D6EAD">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1571BF4A" w14:textId="77777777" w:rsidR="005D6EAD" w:rsidRPr="004C7C18" w:rsidRDefault="005D6EAD">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6</w:t>
            </w:r>
            <w:r w:rsidRPr="004C7C18">
              <w:rPr>
                <w:rStyle w:val="AAMSKBFill-InHighlight"/>
                <w:rFonts w:cstheme="minorHAnsi"/>
              </w:rPr>
              <w:t xml:space="preserve"> </w:t>
            </w:r>
          </w:p>
          <w:p w14:paraId="1571BF4B" w14:textId="77777777" w:rsidR="005D6EAD" w:rsidRPr="004C7C18" w:rsidRDefault="005D6EAD">
            <w:pPr>
              <w:rPr>
                <w:rFonts w:eastAsiaTheme="minorHAnsi" w:cstheme="minorHAnsi"/>
                <w:szCs w:val="20"/>
                <w:bdr w:val="none" w:sz="0" w:space="0" w:color="auto" w:frame="1"/>
              </w:rPr>
            </w:pPr>
            <w:r>
              <w:rPr>
                <w:rFonts w:eastAsiaTheme="minorHAnsi" w:cstheme="minorHAnsi"/>
                <w:szCs w:val="20"/>
                <w:bdr w:val="none" w:sz="0" w:space="0" w:color="auto" w:frame="1"/>
              </w:rPr>
              <w:t>100 Emancipation Drive</w:t>
            </w:r>
          </w:p>
          <w:p w14:paraId="1571BF4C" w14:textId="77777777" w:rsidR="005D6EAD" w:rsidRPr="004C7C18" w:rsidRDefault="005D6EAD">
            <w:pPr>
              <w:rPr>
                <w:rFonts w:eastAsiaTheme="minorHAnsi" w:cstheme="minorHAnsi"/>
                <w:szCs w:val="20"/>
                <w:bdr w:val="none" w:sz="0" w:space="0" w:color="auto" w:frame="1"/>
              </w:rPr>
            </w:pPr>
            <w:r>
              <w:rPr>
                <w:rFonts w:eastAsiaTheme="minorHAnsi" w:cstheme="minorHAnsi"/>
                <w:szCs w:val="20"/>
                <w:bdr w:val="none" w:sz="0" w:space="0" w:color="auto" w:frame="1"/>
              </w:rPr>
              <w:t>Hampton VA  23667</w:t>
            </w:r>
            <w:r w:rsidRPr="004C7C18">
              <w:rPr>
                <w:rStyle w:val="AAMSKBFill-InHighlight"/>
                <w:rFonts w:cstheme="minorHAnsi"/>
              </w:rPr>
              <w:t xml:space="preserve"> </w:t>
            </w:r>
          </w:p>
          <w:p w14:paraId="1571BF4D" w14:textId="77777777" w:rsidR="005D6EAD" w:rsidRPr="004C7C18" w:rsidRDefault="005D6EAD">
            <w:pPr>
              <w:rPr>
                <w:rFonts w:cstheme="minorHAnsi"/>
                <w:szCs w:val="20"/>
              </w:rPr>
            </w:pPr>
          </w:p>
        </w:tc>
      </w:tr>
      <w:tr w:rsidR="00F3430F" w14:paraId="1571BF58" w14:textId="77777777" w:rsidTr="006E6FE5">
        <w:tc>
          <w:tcPr>
            <w:tcW w:w="4698" w:type="dxa"/>
          </w:tcPr>
          <w:p w14:paraId="1571BF4F" w14:textId="77777777" w:rsidR="005D6EAD" w:rsidRPr="000762B6" w:rsidRDefault="005D6EAD">
            <w:pPr>
              <w:rPr>
                <w:rFonts w:cstheme="minorHAnsi"/>
                <w:b/>
                <w:szCs w:val="20"/>
              </w:rPr>
            </w:pPr>
            <w:r w:rsidRPr="000762B6">
              <w:rPr>
                <w:rFonts w:cstheme="minorHAnsi"/>
                <w:b/>
                <w:szCs w:val="20"/>
              </w:rPr>
              <w:t>POINT OF CONTACT*</w:t>
            </w:r>
          </w:p>
          <w:p w14:paraId="1571BF50" w14:textId="77777777" w:rsidR="005D6EAD" w:rsidRPr="000762B6" w:rsidRDefault="005D6EAD">
            <w:pPr>
              <w:rPr>
                <w:rFonts w:cstheme="minorHAnsi"/>
                <w:b/>
                <w:szCs w:val="20"/>
              </w:rPr>
            </w:pPr>
          </w:p>
          <w:p w14:paraId="1571BF51" w14:textId="77777777" w:rsidR="005D6EAD" w:rsidRPr="000762B6" w:rsidRDefault="005D6EAD" w:rsidP="000762B6">
            <w:pPr>
              <w:rPr>
                <w:rFonts w:cstheme="minorHAnsi"/>
                <w:b/>
                <w:szCs w:val="20"/>
              </w:rPr>
            </w:pPr>
          </w:p>
        </w:tc>
        <w:tc>
          <w:tcPr>
            <w:tcW w:w="5220" w:type="dxa"/>
            <w:hideMark/>
          </w:tcPr>
          <w:p w14:paraId="1571BF52" w14:textId="77777777" w:rsidR="005D6EAD" w:rsidRPr="004C7C18" w:rsidRDefault="005D6EAD">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1571BF53" w14:textId="77777777" w:rsidR="005D6EAD" w:rsidRPr="004C7C18" w:rsidRDefault="005D6EAD">
            <w:pPr>
              <w:rPr>
                <w:rFonts w:eastAsiaTheme="minorHAnsi" w:cstheme="minorHAnsi"/>
                <w:szCs w:val="20"/>
                <w:bdr w:val="none" w:sz="0" w:space="0" w:color="auto" w:frame="1"/>
              </w:rPr>
            </w:pPr>
            <w:r>
              <w:rPr>
                <w:rFonts w:eastAsiaTheme="minorHAnsi" w:cstheme="minorHAnsi"/>
                <w:szCs w:val="20"/>
                <w:bdr w:val="none" w:sz="0" w:space="0" w:color="auto" w:frame="1"/>
              </w:rPr>
              <w:t>Charlsi Brooker</w:t>
            </w:r>
          </w:p>
          <w:p w14:paraId="1571BF54" w14:textId="77777777" w:rsidR="005D6EAD" w:rsidRPr="004C7C18" w:rsidRDefault="005D6EAD">
            <w:pPr>
              <w:rPr>
                <w:rFonts w:eastAsiaTheme="minorHAnsi" w:cstheme="minorHAnsi"/>
                <w:szCs w:val="20"/>
                <w:bdr w:val="none" w:sz="0" w:space="0" w:color="auto" w:frame="1"/>
              </w:rPr>
            </w:pPr>
            <w:r>
              <w:rPr>
                <w:rFonts w:eastAsiaTheme="minorHAnsi" w:cstheme="minorHAnsi"/>
                <w:szCs w:val="20"/>
                <w:bdr w:val="none" w:sz="0" w:space="0" w:color="auto" w:frame="1"/>
              </w:rPr>
              <w:t>Charlsi.Brooker@va.gov</w:t>
            </w:r>
          </w:p>
          <w:p w14:paraId="1571BF55" w14:textId="77777777" w:rsidR="005D6EAD" w:rsidRPr="004C7C18" w:rsidRDefault="005D6EAD">
            <w:pPr>
              <w:rPr>
                <w:rFonts w:eastAsiaTheme="minorHAnsi" w:cstheme="minorHAnsi"/>
                <w:szCs w:val="20"/>
                <w:bdr w:val="none" w:sz="0" w:space="0" w:color="auto" w:frame="1"/>
              </w:rPr>
            </w:pPr>
            <w:r>
              <w:rPr>
                <w:rFonts w:eastAsiaTheme="minorHAnsi" w:cstheme="minorHAnsi"/>
                <w:szCs w:val="20"/>
                <w:bdr w:val="none" w:sz="0" w:space="0" w:color="auto" w:frame="1"/>
              </w:rPr>
              <w:t>757-728-7216</w:t>
            </w:r>
          </w:p>
          <w:p w14:paraId="1571BF56" w14:textId="77777777" w:rsidR="005D6EAD" w:rsidRPr="004C7C18" w:rsidRDefault="005D6EAD">
            <w:pPr>
              <w:rPr>
                <w:rFonts w:eastAsiaTheme="minorHAnsi" w:cstheme="minorHAnsi"/>
                <w:szCs w:val="20"/>
                <w:bdr w:val="none" w:sz="0" w:space="0" w:color="auto" w:frame="1"/>
              </w:rPr>
            </w:pPr>
          </w:p>
          <w:p w14:paraId="1571BF57" w14:textId="77777777" w:rsidR="005D6EAD" w:rsidRPr="004C7C18" w:rsidRDefault="005D6EAD">
            <w:pPr>
              <w:rPr>
                <w:rFonts w:cstheme="minorHAnsi"/>
                <w:szCs w:val="20"/>
              </w:rPr>
            </w:pPr>
          </w:p>
        </w:tc>
      </w:tr>
    </w:tbl>
    <w:p w14:paraId="1571BF59" w14:textId="77777777" w:rsidR="005D6EAD" w:rsidRPr="004C7C18" w:rsidRDefault="005D6EAD" w:rsidP="00783A50">
      <w:pPr>
        <w:rPr>
          <w:rFonts w:cstheme="minorHAnsi"/>
          <w:szCs w:val="20"/>
        </w:rPr>
      </w:pPr>
    </w:p>
    <w:p w14:paraId="1571BF5A" w14:textId="77777777" w:rsidR="005D6EAD" w:rsidRPr="004C7C18" w:rsidRDefault="005D6EAD"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3430F" w14:paraId="1571BF5D" w14:textId="77777777" w:rsidTr="000E2EDD">
        <w:tc>
          <w:tcPr>
            <w:tcW w:w="4675" w:type="dxa"/>
          </w:tcPr>
          <w:p w14:paraId="1571BF5B" w14:textId="77777777" w:rsidR="005D6EAD" w:rsidRPr="000762B6" w:rsidRDefault="005D6EAD">
            <w:pPr>
              <w:rPr>
                <w:rFonts w:cstheme="minorHAnsi"/>
                <w:b/>
                <w:szCs w:val="20"/>
              </w:rPr>
            </w:pPr>
            <w:r w:rsidRPr="000762B6">
              <w:rPr>
                <w:rFonts w:cstheme="minorHAnsi"/>
                <w:b/>
                <w:szCs w:val="20"/>
              </w:rPr>
              <w:t>ADDRESS</w:t>
            </w:r>
          </w:p>
        </w:tc>
        <w:tc>
          <w:tcPr>
            <w:tcW w:w="5243" w:type="dxa"/>
          </w:tcPr>
          <w:p w14:paraId="1571BF5C" w14:textId="77777777" w:rsidR="005D6EAD" w:rsidRPr="00CB2EE9" w:rsidRDefault="005D6EAD">
            <w:pPr>
              <w:rPr>
                <w:rStyle w:val="AAMSKBFill-InHighlight"/>
                <w:rFonts w:cstheme="minorHAnsi"/>
                <w:color w:val="auto"/>
              </w:rPr>
            </w:pPr>
            <w:r>
              <w:rPr>
                <w:rStyle w:val="AAMSKBFill-InHighlight"/>
                <w:rFonts w:cstheme="minorHAnsi"/>
                <w:color w:val="auto"/>
              </w:rPr>
              <w:t>Salem VA Medical Center</w:t>
            </w:r>
          </w:p>
        </w:tc>
      </w:tr>
      <w:tr w:rsidR="00F3430F" w14:paraId="1571BF60" w14:textId="77777777" w:rsidTr="000E2EDD">
        <w:tc>
          <w:tcPr>
            <w:tcW w:w="4675" w:type="dxa"/>
          </w:tcPr>
          <w:p w14:paraId="1571BF5E" w14:textId="77777777" w:rsidR="005D6EAD" w:rsidRPr="000762B6" w:rsidRDefault="005D6EAD">
            <w:pPr>
              <w:rPr>
                <w:rFonts w:cstheme="minorHAnsi"/>
                <w:b/>
                <w:szCs w:val="20"/>
              </w:rPr>
            </w:pPr>
          </w:p>
        </w:tc>
        <w:tc>
          <w:tcPr>
            <w:tcW w:w="5243" w:type="dxa"/>
          </w:tcPr>
          <w:p w14:paraId="1571BF5F" w14:textId="77777777" w:rsidR="005D6EAD" w:rsidRPr="00CB2EE9" w:rsidRDefault="005D6EAD">
            <w:pPr>
              <w:rPr>
                <w:rStyle w:val="AAMSKBFill-InHighlight"/>
                <w:rFonts w:cstheme="minorHAnsi"/>
                <w:color w:val="auto"/>
              </w:rPr>
            </w:pPr>
            <w:r>
              <w:rPr>
                <w:rStyle w:val="AAMSKBFill-InHighlight"/>
                <w:rFonts w:cstheme="minorHAnsi"/>
                <w:color w:val="auto"/>
              </w:rPr>
              <w:t>1970 Roanoke Blvd</w:t>
            </w:r>
          </w:p>
        </w:tc>
      </w:tr>
      <w:tr w:rsidR="00F3430F" w14:paraId="1571BF63" w14:textId="77777777" w:rsidTr="000E2EDD">
        <w:tc>
          <w:tcPr>
            <w:tcW w:w="4675" w:type="dxa"/>
          </w:tcPr>
          <w:p w14:paraId="1571BF61" w14:textId="77777777" w:rsidR="005D6EAD" w:rsidRPr="000762B6" w:rsidRDefault="005D6EAD">
            <w:pPr>
              <w:rPr>
                <w:rFonts w:cstheme="minorHAnsi"/>
                <w:b/>
                <w:szCs w:val="20"/>
              </w:rPr>
            </w:pPr>
          </w:p>
        </w:tc>
        <w:tc>
          <w:tcPr>
            <w:tcW w:w="5243" w:type="dxa"/>
          </w:tcPr>
          <w:p w14:paraId="1571BF62" w14:textId="77777777" w:rsidR="005D6EAD" w:rsidRPr="00CB2EE9" w:rsidRDefault="005D6EAD">
            <w:pPr>
              <w:rPr>
                <w:rStyle w:val="AAMSKBFill-InHighlight"/>
                <w:rFonts w:cstheme="minorHAnsi"/>
                <w:color w:val="auto"/>
              </w:rPr>
            </w:pPr>
          </w:p>
        </w:tc>
      </w:tr>
      <w:tr w:rsidR="00F3430F" w14:paraId="1571BF66" w14:textId="77777777" w:rsidTr="000E2EDD">
        <w:tc>
          <w:tcPr>
            <w:tcW w:w="4675" w:type="dxa"/>
          </w:tcPr>
          <w:p w14:paraId="1571BF64" w14:textId="77777777" w:rsidR="005D6EAD" w:rsidRPr="000762B6" w:rsidRDefault="005D6EAD">
            <w:pPr>
              <w:rPr>
                <w:rFonts w:cstheme="minorHAnsi"/>
                <w:b/>
                <w:szCs w:val="20"/>
              </w:rPr>
            </w:pPr>
          </w:p>
        </w:tc>
        <w:tc>
          <w:tcPr>
            <w:tcW w:w="5243" w:type="dxa"/>
          </w:tcPr>
          <w:p w14:paraId="1571BF65" w14:textId="77777777" w:rsidR="005D6EAD" w:rsidRPr="00CB2EE9" w:rsidRDefault="005D6EAD">
            <w:pPr>
              <w:rPr>
                <w:rStyle w:val="AAMSKBFill-InHighlight"/>
                <w:rFonts w:cstheme="minorHAnsi"/>
                <w:color w:val="auto"/>
              </w:rPr>
            </w:pPr>
          </w:p>
        </w:tc>
      </w:tr>
      <w:tr w:rsidR="00F3430F" w14:paraId="1571BF69" w14:textId="77777777" w:rsidTr="000E2EDD">
        <w:tc>
          <w:tcPr>
            <w:tcW w:w="4675" w:type="dxa"/>
          </w:tcPr>
          <w:p w14:paraId="1571BF67" w14:textId="77777777" w:rsidR="005D6EAD" w:rsidRPr="000762B6" w:rsidRDefault="005D6EAD">
            <w:pPr>
              <w:rPr>
                <w:rFonts w:cstheme="minorHAnsi"/>
                <w:b/>
                <w:szCs w:val="20"/>
              </w:rPr>
            </w:pPr>
          </w:p>
        </w:tc>
        <w:tc>
          <w:tcPr>
            <w:tcW w:w="5243" w:type="dxa"/>
          </w:tcPr>
          <w:p w14:paraId="1571BF68" w14:textId="77777777" w:rsidR="005D6EAD" w:rsidRPr="00CB2EE9" w:rsidRDefault="005D6EAD">
            <w:pPr>
              <w:rPr>
                <w:rStyle w:val="AAMSKBFill-InHighlight"/>
                <w:rFonts w:cstheme="minorHAnsi"/>
                <w:color w:val="auto"/>
              </w:rPr>
            </w:pPr>
            <w:r>
              <w:rPr>
                <w:rStyle w:val="AAMSKBFill-InHighlight"/>
                <w:rFonts w:cstheme="minorHAnsi"/>
                <w:color w:val="auto"/>
              </w:rPr>
              <w:t>Salem</w:t>
            </w:r>
            <w:r w:rsidRPr="004C7C18">
              <w:rPr>
                <w:rFonts w:cstheme="minorHAnsi"/>
                <w:szCs w:val="20"/>
              </w:rPr>
              <w:t xml:space="preserve"> </w:t>
            </w:r>
            <w:r>
              <w:rPr>
                <w:rStyle w:val="AAMSKBFill-InHighlight"/>
                <w:rFonts w:cstheme="minorHAnsi"/>
                <w:color w:val="auto"/>
              </w:rPr>
              <w:t>VA</w:t>
            </w:r>
          </w:p>
        </w:tc>
      </w:tr>
      <w:tr w:rsidR="00F3430F" w14:paraId="1571BF6C" w14:textId="77777777" w:rsidTr="000E2EDD">
        <w:tc>
          <w:tcPr>
            <w:tcW w:w="4675" w:type="dxa"/>
            <w:hideMark/>
          </w:tcPr>
          <w:p w14:paraId="1571BF6A" w14:textId="77777777" w:rsidR="005D6EAD" w:rsidRPr="000762B6" w:rsidRDefault="005D6EAD">
            <w:pPr>
              <w:rPr>
                <w:rFonts w:cstheme="minorHAnsi"/>
                <w:b/>
                <w:szCs w:val="20"/>
              </w:rPr>
            </w:pPr>
            <w:r w:rsidRPr="000762B6">
              <w:rPr>
                <w:rFonts w:cstheme="minorHAnsi"/>
                <w:b/>
                <w:szCs w:val="20"/>
              </w:rPr>
              <w:t>POSTAL CODE</w:t>
            </w:r>
          </w:p>
        </w:tc>
        <w:tc>
          <w:tcPr>
            <w:tcW w:w="5243" w:type="dxa"/>
            <w:hideMark/>
          </w:tcPr>
          <w:p w14:paraId="1571BF6B" w14:textId="77777777" w:rsidR="005D6EAD" w:rsidRPr="00CB2EE9" w:rsidRDefault="005D6EAD">
            <w:pPr>
              <w:rPr>
                <w:rFonts w:cstheme="minorHAnsi"/>
                <w:szCs w:val="20"/>
              </w:rPr>
            </w:pPr>
            <w:r>
              <w:rPr>
                <w:rFonts w:cstheme="minorHAnsi"/>
                <w:szCs w:val="20"/>
              </w:rPr>
              <w:t>24153</w:t>
            </w:r>
          </w:p>
        </w:tc>
      </w:tr>
      <w:tr w:rsidR="00F3430F" w14:paraId="1571BF6F" w14:textId="77777777" w:rsidTr="000E2EDD">
        <w:tc>
          <w:tcPr>
            <w:tcW w:w="4675" w:type="dxa"/>
            <w:hideMark/>
          </w:tcPr>
          <w:p w14:paraId="1571BF6D" w14:textId="77777777" w:rsidR="005D6EAD" w:rsidRPr="000762B6" w:rsidRDefault="005D6EAD">
            <w:pPr>
              <w:rPr>
                <w:rFonts w:cstheme="minorHAnsi"/>
                <w:b/>
                <w:szCs w:val="20"/>
              </w:rPr>
            </w:pPr>
            <w:r w:rsidRPr="000762B6">
              <w:rPr>
                <w:rFonts w:cstheme="minorHAnsi"/>
                <w:b/>
                <w:szCs w:val="20"/>
              </w:rPr>
              <w:t>COUNTRY</w:t>
            </w:r>
          </w:p>
        </w:tc>
        <w:tc>
          <w:tcPr>
            <w:tcW w:w="5243" w:type="dxa"/>
            <w:hideMark/>
          </w:tcPr>
          <w:p w14:paraId="1571BF6E" w14:textId="77777777" w:rsidR="005D6EAD" w:rsidRPr="00CB2EE9" w:rsidRDefault="005D6EAD">
            <w:pPr>
              <w:rPr>
                <w:rFonts w:cstheme="minorHAnsi"/>
                <w:szCs w:val="20"/>
              </w:rPr>
            </w:pPr>
          </w:p>
        </w:tc>
      </w:tr>
    </w:tbl>
    <w:p w14:paraId="1571BF70" w14:textId="77777777" w:rsidR="005D6EAD" w:rsidRPr="004C7C18" w:rsidRDefault="005D6EAD" w:rsidP="004C7C18">
      <w:pPr>
        <w:spacing w:after="160" w:line="252" w:lineRule="auto"/>
        <w:jc w:val="center"/>
        <w:rPr>
          <w:rFonts w:eastAsia="Calibri" w:cstheme="minorHAnsi"/>
          <w:b/>
        </w:rPr>
      </w:pPr>
    </w:p>
    <w:p w14:paraId="1571BF71" w14:textId="77777777" w:rsidR="005D6EAD" w:rsidRPr="004C7C18" w:rsidRDefault="005D6EAD"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3430F" w14:paraId="1571BF74" w14:textId="77777777" w:rsidTr="009C37D0">
        <w:tc>
          <w:tcPr>
            <w:tcW w:w="4675" w:type="dxa"/>
            <w:hideMark/>
          </w:tcPr>
          <w:p w14:paraId="1571BF72" w14:textId="77777777" w:rsidR="005D6EAD" w:rsidRPr="000762B6" w:rsidRDefault="005D6EAD">
            <w:pPr>
              <w:rPr>
                <w:rFonts w:cstheme="minorHAnsi"/>
                <w:b/>
              </w:rPr>
            </w:pPr>
            <w:r w:rsidRPr="000762B6">
              <w:rPr>
                <w:rFonts w:cstheme="minorHAnsi"/>
                <w:b/>
              </w:rPr>
              <w:t>AGENCY’S URL</w:t>
            </w:r>
          </w:p>
        </w:tc>
        <w:tc>
          <w:tcPr>
            <w:tcW w:w="5243" w:type="dxa"/>
            <w:hideMark/>
          </w:tcPr>
          <w:p w14:paraId="1571BF73" w14:textId="77777777" w:rsidR="005D6EAD" w:rsidRPr="004C7C18" w:rsidRDefault="005D6EAD">
            <w:pPr>
              <w:rPr>
                <w:rFonts w:cstheme="minorHAnsi"/>
              </w:rPr>
            </w:pPr>
            <w:r>
              <w:rPr>
                <w:rFonts w:cstheme="minorHAnsi"/>
              </w:rPr>
              <w:t>https://www.va.gov</w:t>
            </w:r>
          </w:p>
        </w:tc>
      </w:tr>
      <w:tr w:rsidR="00F3430F" w14:paraId="1571BF77" w14:textId="77777777" w:rsidTr="009C37D0">
        <w:tc>
          <w:tcPr>
            <w:tcW w:w="4675" w:type="dxa"/>
            <w:hideMark/>
          </w:tcPr>
          <w:p w14:paraId="1571BF75" w14:textId="77777777" w:rsidR="005D6EAD" w:rsidRPr="000762B6" w:rsidRDefault="005D6EAD">
            <w:pPr>
              <w:rPr>
                <w:rFonts w:cstheme="minorHAnsi"/>
                <w:b/>
              </w:rPr>
            </w:pPr>
            <w:r w:rsidRPr="000762B6">
              <w:rPr>
                <w:rFonts w:cstheme="minorHAnsi"/>
                <w:b/>
              </w:rPr>
              <w:t>URL DESCRIPTION</w:t>
            </w:r>
          </w:p>
        </w:tc>
        <w:tc>
          <w:tcPr>
            <w:tcW w:w="5243" w:type="dxa"/>
            <w:hideMark/>
          </w:tcPr>
          <w:p w14:paraId="1571BF76" w14:textId="77777777" w:rsidR="005D6EAD" w:rsidRPr="004C7C18" w:rsidRDefault="005D6EAD">
            <w:pPr>
              <w:rPr>
                <w:rFonts w:cstheme="minorHAnsi"/>
                <w:szCs w:val="20"/>
              </w:rPr>
            </w:pPr>
            <w:r>
              <w:rPr>
                <w:rFonts w:cstheme="minorHAnsi"/>
                <w:szCs w:val="20"/>
              </w:rPr>
              <w:t>VA.gov</w:t>
            </w:r>
          </w:p>
        </w:tc>
      </w:tr>
      <w:tr w:rsidR="00F3430F" w14:paraId="1571BF7A" w14:textId="77777777" w:rsidTr="009C37D0">
        <w:tc>
          <w:tcPr>
            <w:tcW w:w="4675" w:type="dxa"/>
            <w:hideMark/>
          </w:tcPr>
          <w:p w14:paraId="1571BF78" w14:textId="77777777" w:rsidR="005D6EAD" w:rsidRPr="000762B6" w:rsidRDefault="005D6EAD">
            <w:pPr>
              <w:rPr>
                <w:rFonts w:cstheme="minorHAnsi"/>
                <w:b/>
              </w:rPr>
            </w:pPr>
            <w:r w:rsidRPr="000762B6">
              <w:rPr>
                <w:rFonts w:cstheme="minorHAnsi"/>
                <w:b/>
              </w:rPr>
              <w:t>AGENCY CONTACT’S EMAIL ADDRESS</w:t>
            </w:r>
          </w:p>
        </w:tc>
        <w:tc>
          <w:tcPr>
            <w:tcW w:w="5243" w:type="dxa"/>
            <w:hideMark/>
          </w:tcPr>
          <w:p w14:paraId="1571BF79" w14:textId="77777777" w:rsidR="005D6EAD" w:rsidRPr="004C7C18" w:rsidRDefault="005D6EAD">
            <w:pPr>
              <w:rPr>
                <w:rFonts w:cstheme="minorHAnsi"/>
                <w:szCs w:val="20"/>
              </w:rPr>
            </w:pPr>
            <w:r>
              <w:rPr>
                <w:rFonts w:cstheme="minorHAnsi"/>
                <w:szCs w:val="20"/>
              </w:rPr>
              <w:t>Charlsi.Brooker@va.gov</w:t>
            </w:r>
          </w:p>
        </w:tc>
      </w:tr>
      <w:tr w:rsidR="00F3430F" w14:paraId="1571BF7D" w14:textId="77777777" w:rsidTr="009C37D0">
        <w:trPr>
          <w:trHeight w:val="233"/>
        </w:trPr>
        <w:tc>
          <w:tcPr>
            <w:tcW w:w="4675" w:type="dxa"/>
            <w:hideMark/>
          </w:tcPr>
          <w:p w14:paraId="1571BF7B" w14:textId="77777777" w:rsidR="005D6EAD" w:rsidRPr="000762B6" w:rsidRDefault="005D6EAD">
            <w:pPr>
              <w:rPr>
                <w:rFonts w:cstheme="minorHAnsi"/>
                <w:b/>
              </w:rPr>
            </w:pPr>
            <w:r w:rsidRPr="000762B6">
              <w:rPr>
                <w:rFonts w:cstheme="minorHAnsi"/>
                <w:b/>
              </w:rPr>
              <w:t>EMAIL DESCRIPTION</w:t>
            </w:r>
          </w:p>
        </w:tc>
        <w:tc>
          <w:tcPr>
            <w:tcW w:w="5243" w:type="dxa"/>
            <w:hideMark/>
          </w:tcPr>
          <w:p w14:paraId="1571BF7C" w14:textId="77777777" w:rsidR="005D6EAD" w:rsidRPr="004C7C18" w:rsidRDefault="005D6EAD">
            <w:pPr>
              <w:rPr>
                <w:rFonts w:cstheme="minorHAnsi"/>
                <w:szCs w:val="20"/>
              </w:rPr>
            </w:pPr>
            <w:r>
              <w:rPr>
                <w:rFonts w:cstheme="minorHAnsi"/>
                <w:szCs w:val="20"/>
              </w:rPr>
              <w:t>VA.gov</w:t>
            </w:r>
          </w:p>
        </w:tc>
      </w:tr>
    </w:tbl>
    <w:p w14:paraId="1571BF7E" w14:textId="77777777" w:rsidR="005D6EAD" w:rsidRDefault="005D6EAD">
      <w:r>
        <w:br w:type="page"/>
      </w:r>
    </w:p>
    <w:p w14:paraId="1571BF7F" w14:textId="77777777" w:rsidR="005D6EAD" w:rsidRPr="005D6EAD" w:rsidRDefault="005D6EAD" w:rsidP="00917C3B">
      <w:pPr>
        <w:pBdr>
          <w:top w:val="single" w:sz="4" w:space="1" w:color="auto"/>
          <w:bottom w:val="single" w:sz="4" w:space="1" w:color="auto"/>
        </w:pBdr>
        <w:jc w:val="center"/>
        <w:rPr>
          <w:rFonts w:ascii="Times New Roman" w:hAnsi="Times New Roman" w:cs="Times New Roman"/>
          <w:b/>
        </w:rPr>
      </w:pPr>
      <w:r w:rsidRPr="005D6EAD">
        <w:rPr>
          <w:rFonts w:ascii="Times New Roman" w:hAnsi="Times New Roman" w:cs="Times New Roman"/>
          <w:b/>
          <w:color w:val="4F81BD" w:themeColor="accent1"/>
          <w:sz w:val="28"/>
          <w:szCs w:val="28"/>
        </w:rPr>
        <w:lastRenderedPageBreak/>
        <w:t>DESCRIPTION</w:t>
      </w:r>
    </w:p>
    <w:p w14:paraId="545A8263" w14:textId="77777777" w:rsidR="005D6EAD" w:rsidRPr="005D6EAD" w:rsidRDefault="005D6EAD" w:rsidP="00B7127D">
      <w:pPr>
        <w:jc w:val="center"/>
        <w:rPr>
          <w:rFonts w:ascii="Times New Roman" w:hAnsi="Times New Roman" w:cs="Times New Roman"/>
          <w:b/>
          <w:bCs/>
          <w:sz w:val="32"/>
          <w:szCs w:val="32"/>
        </w:rPr>
      </w:pPr>
      <w:r w:rsidRPr="005D6EAD">
        <w:rPr>
          <w:rFonts w:ascii="Times New Roman" w:hAnsi="Times New Roman" w:cs="Times New Roman"/>
          <w:b/>
          <w:bCs/>
        </w:rPr>
        <w:t>Department of Veterans Affairs Medical Center – Salem, VA</w:t>
      </w:r>
      <w:r w:rsidRPr="005D6EAD">
        <w:rPr>
          <w:rFonts w:ascii="Times New Roman" w:hAnsi="Times New Roman" w:cs="Times New Roman"/>
        </w:rPr>
        <w:br/>
      </w:r>
      <w:r w:rsidRPr="005D6EAD">
        <w:rPr>
          <w:rFonts w:ascii="Times New Roman" w:hAnsi="Times New Roman" w:cs="Times New Roman"/>
          <w:b/>
          <w:bCs/>
          <w:sz w:val="32"/>
          <w:szCs w:val="32"/>
        </w:rPr>
        <w:t>Scope of Work</w:t>
      </w:r>
    </w:p>
    <w:p w14:paraId="1571BF80" w14:textId="23A03694" w:rsidR="005D6EAD" w:rsidRPr="005D6EAD" w:rsidRDefault="005D6EAD" w:rsidP="00B7127D">
      <w:pPr>
        <w:jc w:val="center"/>
        <w:rPr>
          <w:rFonts w:ascii="Times New Roman" w:hAnsi="Times New Roman" w:cs="Times New Roman"/>
        </w:rPr>
      </w:pPr>
      <w:r w:rsidRPr="005D6EAD">
        <w:rPr>
          <w:rFonts w:ascii="Times New Roman" w:hAnsi="Times New Roman" w:cs="Times New Roman"/>
        </w:rPr>
        <w:br/>
      </w:r>
      <w:r w:rsidRPr="005D6EAD">
        <w:rPr>
          <w:rFonts w:ascii="Times New Roman" w:hAnsi="Times New Roman" w:cs="Times New Roman"/>
          <w:b/>
          <w:bCs/>
        </w:rPr>
        <w:t>Project Title:</w:t>
      </w:r>
      <w:r w:rsidRPr="005D6EAD">
        <w:rPr>
          <w:rFonts w:ascii="Times New Roman" w:hAnsi="Times New Roman" w:cs="Times New Roman"/>
        </w:rPr>
        <w:t xml:space="preserve"> Supply of Backflow Prevention Assemblies</w:t>
      </w:r>
      <w:r w:rsidRPr="005D6EAD">
        <w:rPr>
          <w:rFonts w:ascii="Times New Roman" w:hAnsi="Times New Roman" w:cs="Times New Roman"/>
        </w:rPr>
        <w:br/>
      </w:r>
      <w:r w:rsidRPr="005D6EAD">
        <w:rPr>
          <w:rFonts w:ascii="Times New Roman" w:hAnsi="Times New Roman" w:cs="Times New Roman"/>
          <w:b/>
          <w:bCs/>
        </w:rPr>
        <w:t>Date:</w:t>
      </w:r>
      <w:r w:rsidRPr="005D6EAD">
        <w:rPr>
          <w:rFonts w:ascii="Times New Roman" w:hAnsi="Times New Roman" w:cs="Times New Roman"/>
        </w:rPr>
        <w:t xml:space="preserve"> </w:t>
      </w:r>
      <w:r w:rsidRPr="005D6EAD">
        <w:rPr>
          <w:rFonts w:ascii="Times New Roman" w:hAnsi="Times New Roman" w:cs="Times New Roman"/>
        </w:rPr>
        <w:t>12/17/2025</w:t>
      </w:r>
    </w:p>
    <w:p w14:paraId="1571BF81" w14:textId="77777777" w:rsidR="005D6EAD" w:rsidRPr="005D6EAD" w:rsidRDefault="005D6EAD" w:rsidP="00B7127D">
      <w:pPr>
        <w:rPr>
          <w:rFonts w:ascii="Times New Roman" w:hAnsi="Times New Roman" w:cs="Times New Roman"/>
        </w:rPr>
      </w:pPr>
      <w:r w:rsidRPr="005D6EAD">
        <w:rPr>
          <w:rFonts w:ascii="Times New Roman" w:hAnsi="Times New Roman" w:cs="Times New Roman"/>
        </w:rPr>
        <w:pict w14:anchorId="1571BFB6">
          <v:rect id="_x0000_i1025" style="width:0;height:1.5pt" o:hralign="center" o:hrstd="t" o:hr="t" fillcolor="#a0a0a0" stroked="f"/>
        </w:pict>
      </w:r>
    </w:p>
    <w:p w14:paraId="1571BF82" w14:textId="77777777" w:rsidR="005D6EAD" w:rsidRPr="005D6EAD" w:rsidRDefault="005D6EAD" w:rsidP="00B7127D">
      <w:pPr>
        <w:rPr>
          <w:rFonts w:ascii="Times New Roman" w:hAnsi="Times New Roman" w:cs="Times New Roman"/>
        </w:rPr>
      </w:pPr>
      <w:r w:rsidRPr="005D6EAD">
        <w:rPr>
          <w:rFonts w:ascii="Times New Roman" w:hAnsi="Times New Roman" w:cs="Times New Roman"/>
          <w:b/>
          <w:bCs/>
        </w:rPr>
        <w:t>1. Objective</w:t>
      </w:r>
      <w:r w:rsidRPr="005D6EAD">
        <w:rPr>
          <w:rFonts w:ascii="Times New Roman" w:hAnsi="Times New Roman" w:cs="Times New Roman"/>
        </w:rPr>
        <w:br/>
        <w:t>Provide and deliver backflow prevention assemblies to the Salem VA Medical Center in accordance with the specifications outlined below. These assemblies are critical for maintaining water system integrity and preventing contamination.</w:t>
      </w:r>
    </w:p>
    <w:p w14:paraId="1571BF83" w14:textId="77777777" w:rsidR="005D6EAD" w:rsidRPr="005D6EAD" w:rsidRDefault="005D6EAD" w:rsidP="00B7127D">
      <w:pPr>
        <w:rPr>
          <w:rFonts w:ascii="Times New Roman" w:hAnsi="Times New Roman" w:cs="Times New Roman"/>
        </w:rPr>
      </w:pPr>
      <w:r w:rsidRPr="005D6EAD">
        <w:rPr>
          <w:rFonts w:ascii="Times New Roman" w:hAnsi="Times New Roman" w:cs="Times New Roman"/>
        </w:rPr>
        <w:pict w14:anchorId="1571BFB7">
          <v:rect id="_x0000_i1026" style="width:0;height:1.5pt" o:hralign="center" o:hrstd="t" o:hr="t" fillcolor="#a0a0a0" stroked="f"/>
        </w:pict>
      </w:r>
    </w:p>
    <w:p w14:paraId="1571BF84" w14:textId="77777777" w:rsidR="005D6EAD" w:rsidRPr="005D6EAD" w:rsidRDefault="005D6EAD" w:rsidP="00B7127D">
      <w:pPr>
        <w:rPr>
          <w:rFonts w:ascii="Times New Roman" w:hAnsi="Times New Roman" w:cs="Times New Roman"/>
        </w:rPr>
      </w:pPr>
      <w:r w:rsidRPr="005D6EAD">
        <w:rPr>
          <w:rFonts w:ascii="Times New Roman" w:hAnsi="Times New Roman" w:cs="Times New Roman"/>
          <w:b/>
          <w:bCs/>
        </w:rPr>
        <w:t>2. Scope of Work</w:t>
      </w:r>
      <w:r w:rsidRPr="005D6EAD">
        <w:rPr>
          <w:rFonts w:ascii="Times New Roman" w:hAnsi="Times New Roman" w:cs="Times New Roman"/>
        </w:rPr>
        <w:br/>
        <w:t>The contractor shall furnish and deliver the following equipment:</w:t>
      </w:r>
    </w:p>
    <w:p w14:paraId="1571BF85" w14:textId="77777777" w:rsidR="005D6EAD" w:rsidRPr="005D6EAD" w:rsidRDefault="005D6EAD" w:rsidP="00B7127D">
      <w:pPr>
        <w:rPr>
          <w:rFonts w:ascii="Times New Roman" w:hAnsi="Times New Roman" w:cs="Times New Roman"/>
        </w:rPr>
      </w:pPr>
      <w:r w:rsidRPr="005D6EAD">
        <w:rPr>
          <w:rFonts w:ascii="Times New Roman" w:hAnsi="Times New Roman" w:cs="Times New Roman"/>
          <w:b/>
          <w:bCs/>
        </w:rPr>
        <w:t>A. Two (2) 8-Inch Backflow Prevention Assemblies</w:t>
      </w:r>
    </w:p>
    <w:p w14:paraId="1571BF86" w14:textId="77777777" w:rsidR="005D6EAD" w:rsidRPr="005D6EAD" w:rsidRDefault="005D6EAD" w:rsidP="00B7127D">
      <w:pPr>
        <w:numPr>
          <w:ilvl w:val="0"/>
          <w:numId w:val="1"/>
        </w:numPr>
        <w:rPr>
          <w:rFonts w:ascii="Times New Roman" w:hAnsi="Times New Roman" w:cs="Times New Roman"/>
        </w:rPr>
      </w:pPr>
      <w:r w:rsidRPr="005D6EAD">
        <w:rPr>
          <w:rFonts w:ascii="Times New Roman" w:hAnsi="Times New Roman" w:cs="Times New Roman"/>
          <w:b/>
          <w:bCs/>
        </w:rPr>
        <w:t>Model:</w:t>
      </w:r>
      <w:r w:rsidRPr="005D6EAD">
        <w:rPr>
          <w:rFonts w:ascii="Times New Roman" w:hAnsi="Times New Roman" w:cs="Times New Roman"/>
        </w:rPr>
        <w:t xml:space="preserve"> Watts Series LF909</w:t>
      </w:r>
    </w:p>
    <w:p w14:paraId="1571BF87" w14:textId="77777777" w:rsidR="005D6EAD" w:rsidRPr="005D6EAD" w:rsidRDefault="005D6EAD" w:rsidP="00B7127D">
      <w:pPr>
        <w:numPr>
          <w:ilvl w:val="0"/>
          <w:numId w:val="1"/>
        </w:numPr>
        <w:rPr>
          <w:rFonts w:ascii="Times New Roman" w:hAnsi="Times New Roman" w:cs="Times New Roman"/>
        </w:rPr>
      </w:pPr>
      <w:r w:rsidRPr="005D6EAD">
        <w:rPr>
          <w:rFonts w:ascii="Times New Roman" w:hAnsi="Times New Roman" w:cs="Times New Roman"/>
          <w:b/>
          <w:bCs/>
        </w:rPr>
        <w:t>Part Number:</w:t>
      </w:r>
      <w:r w:rsidRPr="005D6EAD">
        <w:rPr>
          <w:rFonts w:ascii="Times New Roman" w:hAnsi="Times New Roman" w:cs="Times New Roman"/>
        </w:rPr>
        <w:t xml:space="preserve"> WLF909M1OSYFS8X</w:t>
      </w:r>
    </w:p>
    <w:p w14:paraId="1571BF88" w14:textId="77777777" w:rsidR="005D6EAD" w:rsidRPr="005D6EAD" w:rsidRDefault="005D6EAD" w:rsidP="00B7127D">
      <w:pPr>
        <w:numPr>
          <w:ilvl w:val="0"/>
          <w:numId w:val="1"/>
        </w:numPr>
        <w:rPr>
          <w:rFonts w:ascii="Times New Roman" w:hAnsi="Times New Roman" w:cs="Times New Roman"/>
        </w:rPr>
      </w:pPr>
      <w:r w:rsidRPr="005D6EAD">
        <w:rPr>
          <w:rFonts w:ascii="Times New Roman" w:hAnsi="Times New Roman" w:cs="Times New Roman"/>
          <w:b/>
          <w:bCs/>
        </w:rPr>
        <w:t>Type:</w:t>
      </w:r>
      <w:r w:rsidRPr="005D6EAD">
        <w:rPr>
          <w:rFonts w:ascii="Times New Roman" w:hAnsi="Times New Roman" w:cs="Times New Roman"/>
        </w:rPr>
        <w:t xml:space="preserve"> Reduced Pressure Zone Assembly (RPZ)</w:t>
      </w:r>
    </w:p>
    <w:p w14:paraId="1571BF89" w14:textId="77777777" w:rsidR="005D6EAD" w:rsidRPr="005D6EAD" w:rsidRDefault="005D6EAD" w:rsidP="00B7127D">
      <w:pPr>
        <w:numPr>
          <w:ilvl w:val="0"/>
          <w:numId w:val="1"/>
        </w:numPr>
        <w:rPr>
          <w:rFonts w:ascii="Times New Roman" w:hAnsi="Times New Roman" w:cs="Times New Roman"/>
        </w:rPr>
      </w:pPr>
      <w:r w:rsidRPr="005D6EAD">
        <w:rPr>
          <w:rFonts w:ascii="Times New Roman" w:hAnsi="Times New Roman" w:cs="Times New Roman"/>
          <w:b/>
          <w:bCs/>
        </w:rPr>
        <w:t>Specifications:</w:t>
      </w:r>
      <w:r w:rsidRPr="005D6EAD">
        <w:rPr>
          <w:rFonts w:ascii="Times New Roman" w:hAnsi="Times New Roman" w:cs="Times New Roman"/>
        </w:rPr>
        <w:t xml:space="preserve"> </w:t>
      </w:r>
    </w:p>
    <w:p w14:paraId="1571BF8A" w14:textId="77777777" w:rsidR="005D6EAD" w:rsidRPr="005D6EAD" w:rsidRDefault="005D6EAD" w:rsidP="00B7127D">
      <w:pPr>
        <w:numPr>
          <w:ilvl w:val="1"/>
          <w:numId w:val="1"/>
        </w:numPr>
        <w:rPr>
          <w:rFonts w:ascii="Times New Roman" w:hAnsi="Times New Roman" w:cs="Times New Roman"/>
        </w:rPr>
      </w:pPr>
      <w:r w:rsidRPr="005D6EAD">
        <w:rPr>
          <w:rFonts w:ascii="Times New Roman" w:hAnsi="Times New Roman" w:cs="Times New Roman"/>
        </w:rPr>
        <w:t>OS&amp;Y (Outside Screw &amp; Yoke) valves</w:t>
      </w:r>
    </w:p>
    <w:p w14:paraId="1571BF8B" w14:textId="77777777" w:rsidR="005D6EAD" w:rsidRPr="005D6EAD" w:rsidRDefault="005D6EAD" w:rsidP="00B7127D">
      <w:pPr>
        <w:numPr>
          <w:ilvl w:val="1"/>
          <w:numId w:val="1"/>
        </w:numPr>
        <w:rPr>
          <w:rFonts w:ascii="Times New Roman" w:hAnsi="Times New Roman" w:cs="Times New Roman"/>
        </w:rPr>
      </w:pPr>
      <w:r w:rsidRPr="005D6EAD">
        <w:rPr>
          <w:rFonts w:ascii="Times New Roman" w:hAnsi="Times New Roman" w:cs="Times New Roman"/>
        </w:rPr>
        <w:t>Replaceable seats</w:t>
      </w:r>
    </w:p>
    <w:p w14:paraId="1571BF8C" w14:textId="77777777" w:rsidR="005D6EAD" w:rsidRPr="005D6EAD" w:rsidRDefault="005D6EAD" w:rsidP="00B7127D">
      <w:pPr>
        <w:numPr>
          <w:ilvl w:val="1"/>
          <w:numId w:val="1"/>
        </w:numPr>
        <w:rPr>
          <w:rFonts w:ascii="Times New Roman" w:hAnsi="Times New Roman" w:cs="Times New Roman"/>
        </w:rPr>
      </w:pPr>
      <w:r w:rsidRPr="005D6EAD">
        <w:rPr>
          <w:rFonts w:ascii="Times New Roman" w:hAnsi="Times New Roman" w:cs="Times New Roman"/>
        </w:rPr>
        <w:t>Stainless steel internal components</w:t>
      </w:r>
    </w:p>
    <w:p w14:paraId="1571BF8D" w14:textId="77777777" w:rsidR="005D6EAD" w:rsidRPr="005D6EAD" w:rsidRDefault="005D6EAD" w:rsidP="00B7127D">
      <w:pPr>
        <w:numPr>
          <w:ilvl w:val="1"/>
          <w:numId w:val="1"/>
        </w:numPr>
        <w:rPr>
          <w:rFonts w:ascii="Times New Roman" w:hAnsi="Times New Roman" w:cs="Times New Roman"/>
        </w:rPr>
      </w:pPr>
      <w:r w:rsidRPr="005D6EAD">
        <w:rPr>
          <w:rFonts w:ascii="Times New Roman" w:hAnsi="Times New Roman" w:cs="Times New Roman"/>
        </w:rPr>
        <w:t>No special tools required for servicing</w:t>
      </w:r>
    </w:p>
    <w:p w14:paraId="1571BF8E" w14:textId="77777777" w:rsidR="005D6EAD" w:rsidRPr="005D6EAD" w:rsidRDefault="005D6EAD" w:rsidP="00B7127D">
      <w:pPr>
        <w:numPr>
          <w:ilvl w:val="1"/>
          <w:numId w:val="1"/>
        </w:numPr>
        <w:rPr>
          <w:rFonts w:ascii="Times New Roman" w:hAnsi="Times New Roman" w:cs="Times New Roman"/>
        </w:rPr>
      </w:pPr>
      <w:r w:rsidRPr="005D6EAD">
        <w:rPr>
          <w:rFonts w:ascii="Times New Roman" w:hAnsi="Times New Roman" w:cs="Times New Roman"/>
        </w:rPr>
        <w:t>Captured spring check assemblies</w:t>
      </w:r>
    </w:p>
    <w:p w14:paraId="1571BF8F" w14:textId="77777777" w:rsidR="005D6EAD" w:rsidRPr="005D6EAD" w:rsidRDefault="005D6EAD" w:rsidP="00B7127D">
      <w:pPr>
        <w:numPr>
          <w:ilvl w:val="1"/>
          <w:numId w:val="1"/>
        </w:numPr>
        <w:rPr>
          <w:rFonts w:ascii="Times New Roman" w:hAnsi="Times New Roman" w:cs="Times New Roman"/>
        </w:rPr>
      </w:pPr>
      <w:r w:rsidRPr="005D6EAD">
        <w:rPr>
          <w:rFonts w:ascii="Times New Roman" w:hAnsi="Times New Roman" w:cs="Times New Roman"/>
        </w:rPr>
        <w:t>Fused epoxy coated and lined checks</w:t>
      </w:r>
    </w:p>
    <w:p w14:paraId="1571BF90" w14:textId="77777777" w:rsidR="005D6EAD" w:rsidRPr="005D6EAD" w:rsidRDefault="005D6EAD" w:rsidP="00B7127D">
      <w:pPr>
        <w:numPr>
          <w:ilvl w:val="1"/>
          <w:numId w:val="1"/>
        </w:numPr>
        <w:rPr>
          <w:rFonts w:ascii="Times New Roman" w:hAnsi="Times New Roman" w:cs="Times New Roman"/>
        </w:rPr>
      </w:pPr>
      <w:r w:rsidRPr="005D6EAD">
        <w:rPr>
          <w:rFonts w:ascii="Times New Roman" w:hAnsi="Times New Roman" w:cs="Times New Roman"/>
        </w:rPr>
        <w:t>Industrial strength sensing hose</w:t>
      </w:r>
    </w:p>
    <w:p w14:paraId="1571BF91" w14:textId="77777777" w:rsidR="005D6EAD" w:rsidRPr="005D6EAD" w:rsidRDefault="005D6EAD" w:rsidP="00B7127D">
      <w:pPr>
        <w:numPr>
          <w:ilvl w:val="1"/>
          <w:numId w:val="1"/>
        </w:numPr>
        <w:rPr>
          <w:rFonts w:ascii="Times New Roman" w:hAnsi="Times New Roman" w:cs="Times New Roman"/>
        </w:rPr>
      </w:pPr>
      <w:r w:rsidRPr="005D6EAD">
        <w:rPr>
          <w:rFonts w:ascii="Times New Roman" w:hAnsi="Times New Roman" w:cs="Times New Roman"/>
        </w:rPr>
        <w:t>Field reversible relief valve</w:t>
      </w:r>
    </w:p>
    <w:p w14:paraId="1571BF92" w14:textId="77777777" w:rsidR="005D6EAD" w:rsidRPr="005D6EAD" w:rsidRDefault="005D6EAD" w:rsidP="00B7127D">
      <w:pPr>
        <w:numPr>
          <w:ilvl w:val="1"/>
          <w:numId w:val="1"/>
        </w:numPr>
        <w:rPr>
          <w:rFonts w:ascii="Times New Roman" w:hAnsi="Times New Roman" w:cs="Times New Roman"/>
        </w:rPr>
      </w:pPr>
      <w:r w:rsidRPr="005D6EAD">
        <w:rPr>
          <w:rFonts w:ascii="Times New Roman" w:hAnsi="Times New Roman" w:cs="Times New Roman"/>
        </w:rPr>
        <w:t>Air-in/water-out relief valve design for maximum capacity during emergency conditions</w:t>
      </w:r>
    </w:p>
    <w:p w14:paraId="1571BF93" w14:textId="77777777" w:rsidR="005D6EAD" w:rsidRDefault="005D6EAD" w:rsidP="00B7127D">
      <w:pPr>
        <w:numPr>
          <w:ilvl w:val="1"/>
          <w:numId w:val="1"/>
        </w:numPr>
        <w:rPr>
          <w:rFonts w:ascii="Times New Roman" w:hAnsi="Times New Roman" w:cs="Times New Roman"/>
        </w:rPr>
      </w:pPr>
      <w:r w:rsidRPr="005D6EAD">
        <w:rPr>
          <w:rFonts w:ascii="Times New Roman" w:hAnsi="Times New Roman" w:cs="Times New Roman"/>
        </w:rPr>
        <w:t>Lead-Free construction</w:t>
      </w:r>
    </w:p>
    <w:p w14:paraId="0C5A1D54" w14:textId="77777777" w:rsidR="005D6EAD" w:rsidRPr="005D6EAD" w:rsidRDefault="005D6EAD" w:rsidP="005D6EAD">
      <w:pPr>
        <w:rPr>
          <w:rFonts w:ascii="Times New Roman" w:hAnsi="Times New Roman" w:cs="Times New Roman"/>
        </w:rPr>
      </w:pPr>
    </w:p>
    <w:p w14:paraId="1571BF94" w14:textId="77777777" w:rsidR="005D6EAD" w:rsidRPr="005D6EAD" w:rsidRDefault="005D6EAD" w:rsidP="00B7127D">
      <w:pPr>
        <w:rPr>
          <w:rFonts w:ascii="Times New Roman" w:hAnsi="Times New Roman" w:cs="Times New Roman"/>
        </w:rPr>
      </w:pPr>
      <w:r w:rsidRPr="005D6EAD">
        <w:rPr>
          <w:rFonts w:ascii="Times New Roman" w:hAnsi="Times New Roman" w:cs="Times New Roman"/>
          <w:b/>
          <w:bCs/>
        </w:rPr>
        <w:lastRenderedPageBreak/>
        <w:t>B. Two (2) 6-Inch Backflow Prevention Assemblies</w:t>
      </w:r>
    </w:p>
    <w:p w14:paraId="1571BF95" w14:textId="77777777" w:rsidR="005D6EAD" w:rsidRPr="005D6EAD" w:rsidRDefault="005D6EAD" w:rsidP="00B7127D">
      <w:pPr>
        <w:numPr>
          <w:ilvl w:val="0"/>
          <w:numId w:val="2"/>
        </w:numPr>
        <w:rPr>
          <w:rFonts w:ascii="Times New Roman" w:hAnsi="Times New Roman" w:cs="Times New Roman"/>
        </w:rPr>
      </w:pPr>
      <w:r w:rsidRPr="005D6EAD">
        <w:rPr>
          <w:rFonts w:ascii="Times New Roman" w:hAnsi="Times New Roman" w:cs="Times New Roman"/>
          <w:b/>
          <w:bCs/>
        </w:rPr>
        <w:t>Model:</w:t>
      </w:r>
      <w:r w:rsidRPr="005D6EAD">
        <w:rPr>
          <w:rFonts w:ascii="Times New Roman" w:hAnsi="Times New Roman" w:cs="Times New Roman"/>
        </w:rPr>
        <w:t xml:space="preserve"> Watts Series LF909-FS</w:t>
      </w:r>
    </w:p>
    <w:p w14:paraId="1571BF96" w14:textId="77777777" w:rsidR="005D6EAD" w:rsidRPr="005D6EAD" w:rsidRDefault="005D6EAD" w:rsidP="00B7127D">
      <w:pPr>
        <w:numPr>
          <w:ilvl w:val="0"/>
          <w:numId w:val="2"/>
        </w:numPr>
        <w:rPr>
          <w:rFonts w:ascii="Times New Roman" w:hAnsi="Times New Roman" w:cs="Times New Roman"/>
        </w:rPr>
      </w:pPr>
      <w:r w:rsidRPr="005D6EAD">
        <w:rPr>
          <w:rFonts w:ascii="Times New Roman" w:hAnsi="Times New Roman" w:cs="Times New Roman"/>
          <w:b/>
          <w:bCs/>
        </w:rPr>
        <w:t>Part Number:</w:t>
      </w:r>
      <w:r w:rsidRPr="005D6EAD">
        <w:rPr>
          <w:rFonts w:ascii="Times New Roman" w:hAnsi="Times New Roman" w:cs="Times New Roman"/>
        </w:rPr>
        <w:t xml:space="preserve"> WLF909OSYFSU</w:t>
      </w:r>
    </w:p>
    <w:p w14:paraId="1571BF97" w14:textId="77777777" w:rsidR="005D6EAD" w:rsidRPr="005D6EAD" w:rsidRDefault="005D6EAD" w:rsidP="00B7127D">
      <w:pPr>
        <w:numPr>
          <w:ilvl w:val="0"/>
          <w:numId w:val="2"/>
        </w:numPr>
        <w:rPr>
          <w:rFonts w:ascii="Times New Roman" w:hAnsi="Times New Roman" w:cs="Times New Roman"/>
        </w:rPr>
      </w:pPr>
      <w:r w:rsidRPr="005D6EAD">
        <w:rPr>
          <w:rFonts w:ascii="Times New Roman" w:hAnsi="Times New Roman" w:cs="Times New Roman"/>
          <w:b/>
          <w:bCs/>
        </w:rPr>
        <w:t>Type:</w:t>
      </w:r>
      <w:r w:rsidRPr="005D6EAD">
        <w:rPr>
          <w:rFonts w:ascii="Times New Roman" w:hAnsi="Times New Roman" w:cs="Times New Roman"/>
        </w:rPr>
        <w:t xml:space="preserve"> Reduced Pressure Zone Assembly (RPZ)</w:t>
      </w:r>
    </w:p>
    <w:p w14:paraId="1571BF98" w14:textId="77777777" w:rsidR="005D6EAD" w:rsidRPr="005D6EAD" w:rsidRDefault="005D6EAD" w:rsidP="00B7127D">
      <w:pPr>
        <w:numPr>
          <w:ilvl w:val="0"/>
          <w:numId w:val="2"/>
        </w:numPr>
        <w:rPr>
          <w:rFonts w:ascii="Times New Roman" w:hAnsi="Times New Roman" w:cs="Times New Roman"/>
        </w:rPr>
      </w:pPr>
      <w:r w:rsidRPr="005D6EAD">
        <w:rPr>
          <w:rFonts w:ascii="Times New Roman" w:hAnsi="Times New Roman" w:cs="Times New Roman"/>
          <w:b/>
          <w:bCs/>
        </w:rPr>
        <w:t>Specifications:</w:t>
      </w:r>
      <w:r w:rsidRPr="005D6EAD">
        <w:rPr>
          <w:rFonts w:ascii="Times New Roman" w:hAnsi="Times New Roman" w:cs="Times New Roman"/>
        </w:rPr>
        <w:t xml:space="preserve"> </w:t>
      </w:r>
    </w:p>
    <w:p w14:paraId="1571BF99" w14:textId="77777777" w:rsidR="005D6EAD" w:rsidRPr="005D6EAD" w:rsidRDefault="005D6EAD" w:rsidP="00B7127D">
      <w:pPr>
        <w:numPr>
          <w:ilvl w:val="1"/>
          <w:numId w:val="2"/>
        </w:numPr>
        <w:rPr>
          <w:rFonts w:ascii="Times New Roman" w:hAnsi="Times New Roman" w:cs="Times New Roman"/>
        </w:rPr>
      </w:pPr>
      <w:r w:rsidRPr="005D6EAD">
        <w:rPr>
          <w:rFonts w:ascii="Times New Roman" w:hAnsi="Times New Roman" w:cs="Times New Roman"/>
        </w:rPr>
        <w:t>OS&amp;Y (Outside Screw &amp; Yoke) valves</w:t>
      </w:r>
    </w:p>
    <w:p w14:paraId="1571BF9A" w14:textId="77777777" w:rsidR="005D6EAD" w:rsidRPr="005D6EAD" w:rsidRDefault="005D6EAD" w:rsidP="00B7127D">
      <w:pPr>
        <w:numPr>
          <w:ilvl w:val="1"/>
          <w:numId w:val="2"/>
        </w:numPr>
        <w:rPr>
          <w:rFonts w:ascii="Times New Roman" w:hAnsi="Times New Roman" w:cs="Times New Roman"/>
        </w:rPr>
      </w:pPr>
      <w:r w:rsidRPr="005D6EAD">
        <w:rPr>
          <w:rFonts w:ascii="Times New Roman" w:hAnsi="Times New Roman" w:cs="Times New Roman"/>
        </w:rPr>
        <w:t>Replaceable seats</w:t>
      </w:r>
    </w:p>
    <w:p w14:paraId="1571BF9B" w14:textId="77777777" w:rsidR="005D6EAD" w:rsidRPr="005D6EAD" w:rsidRDefault="005D6EAD" w:rsidP="00B7127D">
      <w:pPr>
        <w:numPr>
          <w:ilvl w:val="1"/>
          <w:numId w:val="2"/>
        </w:numPr>
        <w:rPr>
          <w:rFonts w:ascii="Times New Roman" w:hAnsi="Times New Roman" w:cs="Times New Roman"/>
        </w:rPr>
      </w:pPr>
      <w:r w:rsidRPr="005D6EAD">
        <w:rPr>
          <w:rFonts w:ascii="Times New Roman" w:hAnsi="Times New Roman" w:cs="Times New Roman"/>
        </w:rPr>
        <w:t>Stainless steel internal components</w:t>
      </w:r>
    </w:p>
    <w:p w14:paraId="1571BF9C" w14:textId="77777777" w:rsidR="005D6EAD" w:rsidRPr="005D6EAD" w:rsidRDefault="005D6EAD" w:rsidP="00B7127D">
      <w:pPr>
        <w:numPr>
          <w:ilvl w:val="1"/>
          <w:numId w:val="2"/>
        </w:numPr>
        <w:rPr>
          <w:rFonts w:ascii="Times New Roman" w:hAnsi="Times New Roman" w:cs="Times New Roman"/>
        </w:rPr>
      </w:pPr>
      <w:r w:rsidRPr="005D6EAD">
        <w:rPr>
          <w:rFonts w:ascii="Times New Roman" w:hAnsi="Times New Roman" w:cs="Times New Roman"/>
        </w:rPr>
        <w:t>No special tools required for servicing</w:t>
      </w:r>
    </w:p>
    <w:p w14:paraId="1571BF9D" w14:textId="77777777" w:rsidR="005D6EAD" w:rsidRPr="005D6EAD" w:rsidRDefault="005D6EAD" w:rsidP="00B7127D">
      <w:pPr>
        <w:numPr>
          <w:ilvl w:val="1"/>
          <w:numId w:val="2"/>
        </w:numPr>
        <w:rPr>
          <w:rFonts w:ascii="Times New Roman" w:hAnsi="Times New Roman" w:cs="Times New Roman"/>
        </w:rPr>
      </w:pPr>
      <w:r w:rsidRPr="005D6EAD">
        <w:rPr>
          <w:rFonts w:ascii="Times New Roman" w:hAnsi="Times New Roman" w:cs="Times New Roman"/>
        </w:rPr>
        <w:t>Captured spring check assemblies</w:t>
      </w:r>
    </w:p>
    <w:p w14:paraId="1571BF9E" w14:textId="77777777" w:rsidR="005D6EAD" w:rsidRPr="005D6EAD" w:rsidRDefault="005D6EAD" w:rsidP="00B7127D">
      <w:pPr>
        <w:numPr>
          <w:ilvl w:val="1"/>
          <w:numId w:val="2"/>
        </w:numPr>
        <w:rPr>
          <w:rFonts w:ascii="Times New Roman" w:hAnsi="Times New Roman" w:cs="Times New Roman"/>
        </w:rPr>
      </w:pPr>
      <w:r w:rsidRPr="005D6EAD">
        <w:rPr>
          <w:rFonts w:ascii="Times New Roman" w:hAnsi="Times New Roman" w:cs="Times New Roman"/>
        </w:rPr>
        <w:t>Fused epoxy coated and lined checks</w:t>
      </w:r>
    </w:p>
    <w:p w14:paraId="1571BF9F" w14:textId="77777777" w:rsidR="005D6EAD" w:rsidRPr="005D6EAD" w:rsidRDefault="005D6EAD" w:rsidP="00B7127D">
      <w:pPr>
        <w:numPr>
          <w:ilvl w:val="1"/>
          <w:numId w:val="2"/>
        </w:numPr>
        <w:rPr>
          <w:rFonts w:ascii="Times New Roman" w:hAnsi="Times New Roman" w:cs="Times New Roman"/>
        </w:rPr>
      </w:pPr>
      <w:r w:rsidRPr="005D6EAD">
        <w:rPr>
          <w:rFonts w:ascii="Times New Roman" w:hAnsi="Times New Roman" w:cs="Times New Roman"/>
        </w:rPr>
        <w:t>Industrial strength sensing hose</w:t>
      </w:r>
    </w:p>
    <w:p w14:paraId="1571BFA0" w14:textId="77777777" w:rsidR="005D6EAD" w:rsidRPr="005D6EAD" w:rsidRDefault="005D6EAD" w:rsidP="00B7127D">
      <w:pPr>
        <w:numPr>
          <w:ilvl w:val="1"/>
          <w:numId w:val="2"/>
        </w:numPr>
        <w:rPr>
          <w:rFonts w:ascii="Times New Roman" w:hAnsi="Times New Roman" w:cs="Times New Roman"/>
        </w:rPr>
      </w:pPr>
      <w:r w:rsidRPr="005D6EAD">
        <w:rPr>
          <w:rFonts w:ascii="Times New Roman" w:hAnsi="Times New Roman" w:cs="Times New Roman"/>
        </w:rPr>
        <w:t>Field reversible relief valve</w:t>
      </w:r>
    </w:p>
    <w:p w14:paraId="1571BFA1" w14:textId="77777777" w:rsidR="005D6EAD" w:rsidRPr="005D6EAD" w:rsidRDefault="005D6EAD" w:rsidP="00B7127D">
      <w:pPr>
        <w:numPr>
          <w:ilvl w:val="1"/>
          <w:numId w:val="2"/>
        </w:numPr>
        <w:rPr>
          <w:rFonts w:ascii="Times New Roman" w:hAnsi="Times New Roman" w:cs="Times New Roman"/>
        </w:rPr>
      </w:pPr>
      <w:r w:rsidRPr="005D6EAD">
        <w:rPr>
          <w:rFonts w:ascii="Times New Roman" w:hAnsi="Times New Roman" w:cs="Times New Roman"/>
        </w:rPr>
        <w:t>Air-in/water-out relief valve design for maximum capacity during emergency conditions</w:t>
      </w:r>
    </w:p>
    <w:p w14:paraId="1571BFA2" w14:textId="77777777" w:rsidR="005D6EAD" w:rsidRPr="005D6EAD" w:rsidRDefault="005D6EAD" w:rsidP="00B7127D">
      <w:pPr>
        <w:numPr>
          <w:ilvl w:val="1"/>
          <w:numId w:val="2"/>
        </w:numPr>
        <w:rPr>
          <w:rFonts w:ascii="Times New Roman" w:hAnsi="Times New Roman" w:cs="Times New Roman"/>
        </w:rPr>
      </w:pPr>
      <w:r w:rsidRPr="005D6EAD">
        <w:rPr>
          <w:rFonts w:ascii="Times New Roman" w:hAnsi="Times New Roman" w:cs="Times New Roman"/>
        </w:rPr>
        <w:t>Lead-Free construction</w:t>
      </w:r>
    </w:p>
    <w:p w14:paraId="1571BFA3" w14:textId="77777777" w:rsidR="005D6EAD" w:rsidRPr="005D6EAD" w:rsidRDefault="005D6EAD" w:rsidP="00B7127D">
      <w:pPr>
        <w:rPr>
          <w:rFonts w:ascii="Times New Roman" w:hAnsi="Times New Roman" w:cs="Times New Roman"/>
        </w:rPr>
      </w:pPr>
      <w:r w:rsidRPr="005D6EAD">
        <w:rPr>
          <w:rFonts w:ascii="Times New Roman" w:hAnsi="Times New Roman" w:cs="Times New Roman"/>
        </w:rPr>
        <w:pict w14:anchorId="1571BFB8">
          <v:rect id="_x0000_i1027" style="width:0;height:1.5pt" o:hralign="center" o:hrstd="t" o:hr="t" fillcolor="#a0a0a0" stroked="f"/>
        </w:pict>
      </w:r>
    </w:p>
    <w:p w14:paraId="1571BFA4" w14:textId="77777777" w:rsidR="005D6EAD" w:rsidRPr="005D6EAD" w:rsidRDefault="005D6EAD" w:rsidP="00B7127D">
      <w:pPr>
        <w:rPr>
          <w:rFonts w:ascii="Times New Roman" w:hAnsi="Times New Roman" w:cs="Times New Roman"/>
        </w:rPr>
      </w:pPr>
      <w:r w:rsidRPr="005D6EAD">
        <w:rPr>
          <w:rFonts w:ascii="Times New Roman" w:hAnsi="Times New Roman" w:cs="Times New Roman"/>
          <w:b/>
          <w:bCs/>
        </w:rPr>
        <w:t>3. Delivery Requirements</w:t>
      </w:r>
    </w:p>
    <w:p w14:paraId="1571BFA5" w14:textId="77777777" w:rsidR="005D6EAD" w:rsidRPr="005D6EAD" w:rsidRDefault="005D6EAD" w:rsidP="00B7127D">
      <w:pPr>
        <w:numPr>
          <w:ilvl w:val="0"/>
          <w:numId w:val="3"/>
        </w:numPr>
        <w:rPr>
          <w:rFonts w:ascii="Times New Roman" w:hAnsi="Times New Roman" w:cs="Times New Roman"/>
        </w:rPr>
      </w:pPr>
      <w:r w:rsidRPr="005D6EAD">
        <w:rPr>
          <w:rFonts w:ascii="Times New Roman" w:hAnsi="Times New Roman" w:cs="Times New Roman"/>
        </w:rPr>
        <w:t>All equipment shall be delivered to the Salem VA Medical Center loading dock.</w:t>
      </w:r>
    </w:p>
    <w:p w14:paraId="1571BFA6" w14:textId="77777777" w:rsidR="005D6EAD" w:rsidRPr="005D6EAD" w:rsidRDefault="005D6EAD" w:rsidP="00B7127D">
      <w:pPr>
        <w:numPr>
          <w:ilvl w:val="0"/>
          <w:numId w:val="3"/>
        </w:numPr>
        <w:rPr>
          <w:rFonts w:ascii="Times New Roman" w:hAnsi="Times New Roman" w:cs="Times New Roman"/>
        </w:rPr>
      </w:pPr>
      <w:r w:rsidRPr="005D6EAD">
        <w:rPr>
          <w:rFonts w:ascii="Times New Roman" w:hAnsi="Times New Roman" w:cs="Times New Roman"/>
        </w:rPr>
        <w:t>Delivery shall be coordinated with the FMS Project Section to ensure proper receipt and inspection.</w:t>
      </w:r>
    </w:p>
    <w:p w14:paraId="1571BFA7" w14:textId="77777777" w:rsidR="005D6EAD" w:rsidRPr="005D6EAD" w:rsidRDefault="005D6EAD" w:rsidP="00B7127D">
      <w:pPr>
        <w:numPr>
          <w:ilvl w:val="0"/>
          <w:numId w:val="3"/>
        </w:numPr>
        <w:rPr>
          <w:rFonts w:ascii="Times New Roman" w:hAnsi="Times New Roman" w:cs="Times New Roman"/>
        </w:rPr>
      </w:pPr>
      <w:r w:rsidRPr="005D6EAD">
        <w:rPr>
          <w:rFonts w:ascii="Times New Roman" w:hAnsi="Times New Roman" w:cs="Times New Roman"/>
        </w:rPr>
        <w:t>All items must be new and unused and include manufacturer warranties and documentation.</w:t>
      </w:r>
    </w:p>
    <w:p w14:paraId="1571BFA8" w14:textId="77777777" w:rsidR="005D6EAD" w:rsidRPr="005D6EAD" w:rsidRDefault="005D6EAD" w:rsidP="00B7127D">
      <w:pPr>
        <w:rPr>
          <w:rFonts w:ascii="Times New Roman" w:hAnsi="Times New Roman" w:cs="Times New Roman"/>
        </w:rPr>
      </w:pPr>
      <w:r w:rsidRPr="005D6EAD">
        <w:rPr>
          <w:rFonts w:ascii="Times New Roman" w:hAnsi="Times New Roman" w:cs="Times New Roman"/>
        </w:rPr>
        <w:pict w14:anchorId="1571BFB9">
          <v:rect id="_x0000_i1028" style="width:0;height:1.5pt" o:hralign="center" o:hrstd="t" o:hr="t" fillcolor="#a0a0a0" stroked="f"/>
        </w:pict>
      </w:r>
    </w:p>
    <w:p w14:paraId="1571BFA9" w14:textId="77777777" w:rsidR="005D6EAD" w:rsidRPr="005D6EAD" w:rsidRDefault="005D6EAD" w:rsidP="00B7127D">
      <w:pPr>
        <w:rPr>
          <w:rFonts w:ascii="Times New Roman" w:hAnsi="Times New Roman" w:cs="Times New Roman"/>
        </w:rPr>
      </w:pPr>
      <w:r w:rsidRPr="005D6EAD">
        <w:rPr>
          <w:rFonts w:ascii="Times New Roman" w:hAnsi="Times New Roman" w:cs="Times New Roman"/>
          <w:b/>
          <w:bCs/>
        </w:rPr>
        <w:t>4. Period of Performance</w:t>
      </w:r>
    </w:p>
    <w:p w14:paraId="1571BFAA" w14:textId="77777777" w:rsidR="005D6EAD" w:rsidRPr="005D6EAD" w:rsidRDefault="005D6EAD" w:rsidP="00B7127D">
      <w:pPr>
        <w:numPr>
          <w:ilvl w:val="0"/>
          <w:numId w:val="4"/>
        </w:numPr>
        <w:rPr>
          <w:rFonts w:ascii="Times New Roman" w:hAnsi="Times New Roman" w:cs="Times New Roman"/>
        </w:rPr>
      </w:pPr>
      <w:r w:rsidRPr="005D6EAD">
        <w:rPr>
          <w:rFonts w:ascii="Times New Roman" w:hAnsi="Times New Roman" w:cs="Times New Roman"/>
        </w:rPr>
        <w:t xml:space="preserve">Delivery must be completed within </w:t>
      </w:r>
      <w:r w:rsidRPr="005D6EAD">
        <w:rPr>
          <w:rFonts w:ascii="Times New Roman" w:hAnsi="Times New Roman" w:cs="Times New Roman"/>
        </w:rPr>
        <w:t>30</w:t>
      </w:r>
      <w:r w:rsidRPr="005D6EAD">
        <w:rPr>
          <w:rFonts w:ascii="Times New Roman" w:hAnsi="Times New Roman" w:cs="Times New Roman"/>
        </w:rPr>
        <w:t xml:space="preserve"> calendar days from the date of award.</w:t>
      </w:r>
    </w:p>
    <w:p w14:paraId="1571BFAB" w14:textId="77777777" w:rsidR="005D6EAD" w:rsidRDefault="005D6EAD"/>
    <w:p w14:paraId="66FAD37E" w14:textId="77777777" w:rsidR="005D6EAD" w:rsidRDefault="005D6EAD"/>
    <w:p w14:paraId="21604FFE" w14:textId="77777777" w:rsidR="005D6EAD" w:rsidRDefault="005D6EAD"/>
    <w:p w14:paraId="2667DA62" w14:textId="77777777" w:rsidR="005D6EAD" w:rsidRDefault="005D6EAD"/>
    <w:p w14:paraId="7FD1BF2F" w14:textId="77777777" w:rsidR="005D6EAD" w:rsidRDefault="005D6EAD"/>
    <w:p w14:paraId="1571BFAC" w14:textId="77777777" w:rsidR="005D6EAD" w:rsidRPr="008B2893" w:rsidRDefault="005D6EAD" w:rsidP="001B68DC">
      <w:pPr>
        <w:spacing w:after="240"/>
        <w:rPr>
          <w:rFonts w:ascii="Times New Roman" w:hAnsi="Times New Roman" w:cs="Times New Roman"/>
          <w:b/>
          <w:bCs/>
          <w:sz w:val="24"/>
          <w:szCs w:val="24"/>
        </w:rPr>
      </w:pPr>
      <w:bookmarkStart w:id="0" w:name="_Hlk131059468"/>
      <w:r w:rsidRPr="008B2893">
        <w:rPr>
          <w:rFonts w:ascii="Times New Roman" w:hAnsi="Times New Roman" w:cs="Times New Roman"/>
          <w:b/>
          <w:bCs/>
          <w:sz w:val="24"/>
          <w:szCs w:val="24"/>
        </w:rPr>
        <w:t xml:space="preserve">DISCLAIMER: </w:t>
      </w:r>
    </w:p>
    <w:p w14:paraId="1571BFAD" w14:textId="77777777" w:rsidR="005D6EAD" w:rsidRDefault="005D6EAD" w:rsidP="00D21714">
      <w:pPr>
        <w:jc w:val="both"/>
        <w:rPr>
          <w:rFonts w:ascii="Times New Roman" w:hAnsi="Times New Roman" w:cs="Times New Roman"/>
          <w:b/>
          <w:bCs/>
          <w:sz w:val="24"/>
          <w:szCs w:val="24"/>
        </w:rPr>
      </w:pPr>
      <w:r w:rsidRPr="008B2893">
        <w:rPr>
          <w:rFonts w:ascii="Times New Roman" w:hAnsi="Times New Roman" w:cs="Times New Roman"/>
          <w:b/>
          <w:bCs/>
          <w:sz w:val="24"/>
          <w:szCs w:val="24"/>
        </w:rPr>
        <w:t>THIS NOTICE IS FOR PLANNING PURPOSES ONLY. THE GOVERNMENT DOES NOT INTEND TO AWARD A CONTRACT ON THE BASIS OF THIS SOURCES SOUGHT OR REIMBURSE ANY COSTS ASSOCIATED WITH THE PREPARATION OF RESPONSES TO THIS RFI.</w:t>
      </w:r>
    </w:p>
    <w:p w14:paraId="1571BFAF" w14:textId="77777777" w:rsidR="005D6EAD" w:rsidRPr="00F7386D" w:rsidRDefault="005D6EAD" w:rsidP="00D21714">
      <w:pPr>
        <w:jc w:val="both"/>
        <w:rPr>
          <w:rFonts w:ascii="Times New Roman" w:hAnsi="Times New Roman" w:cs="Times New Roman"/>
          <w:sz w:val="24"/>
          <w:szCs w:val="24"/>
        </w:rPr>
      </w:pPr>
      <w:r w:rsidRPr="008B2893">
        <w:rPr>
          <w:rFonts w:ascii="Times New Roman" w:hAnsi="Times New Roman" w:cs="Times New Roman"/>
          <w:sz w:val="24"/>
          <w:szCs w:val="24"/>
        </w:rPr>
        <w:t xml:space="preserve">This </w:t>
      </w:r>
      <w:r w:rsidRPr="00AD55AC">
        <w:rPr>
          <w:rFonts w:ascii="Times New Roman" w:hAnsi="Times New Roman" w:cs="Times New Roman"/>
          <w:caps/>
          <w:sz w:val="24"/>
          <w:szCs w:val="24"/>
        </w:rPr>
        <w:t>Request for Information (RFI)</w:t>
      </w:r>
      <w:r w:rsidRPr="008B2893">
        <w:rPr>
          <w:rFonts w:ascii="Times New Roman" w:hAnsi="Times New Roman" w:cs="Times New Roman"/>
          <w:sz w:val="24"/>
          <w:szCs w:val="24"/>
        </w:rPr>
        <w:t xml:space="preserve"> </w:t>
      </w:r>
      <w:r w:rsidRPr="008B2893">
        <w:rPr>
          <w:rFonts w:ascii="Times New Roman" w:hAnsi="Times New Roman" w:cs="Times New Roman"/>
          <w:sz w:val="24"/>
          <w:szCs w:val="24"/>
        </w:rPr>
        <w:t xml:space="preserve">is issued solely for information and planning purposes and does not constitute a Solicitation, an Invitation for Bids, a Request for Quotation (RFQ), or an indication the Government will contract for the items contained in this announcement. All information received in response to this SOURCES SOUGHT marked “Proprietary” will be handled accordingly.  Responses to the SOURCES SOUGHT will not be </w:t>
      </w:r>
      <w:r w:rsidRPr="00F7386D">
        <w:rPr>
          <w:rFonts w:ascii="Times New Roman" w:hAnsi="Times New Roman" w:cs="Times New Roman"/>
          <w:sz w:val="24"/>
          <w:szCs w:val="24"/>
        </w:rPr>
        <w:t xml:space="preserve">returned. In accordance with FAR 15.201(e), responses to this SOURCES SOUGHT are not </w:t>
      </w:r>
      <w:r w:rsidRPr="00F7386D">
        <w:rPr>
          <w:rFonts w:ascii="Times New Roman" w:hAnsi="Times New Roman" w:cs="Times New Roman"/>
          <w:sz w:val="24"/>
          <w:szCs w:val="24"/>
        </w:rPr>
        <w:t>offers and cannot be accepted by the Government to form a binding contract.</w:t>
      </w:r>
    </w:p>
    <w:p w14:paraId="1571BFB1" w14:textId="77777777" w:rsidR="005D6EAD" w:rsidRPr="00D90BE3" w:rsidRDefault="005D6EAD" w:rsidP="003904CF">
      <w:pPr>
        <w:spacing w:after="240"/>
        <w:jc w:val="both"/>
        <w:rPr>
          <w:rFonts w:ascii="Times New Roman" w:hAnsi="Times New Roman" w:cs="Times New Roman"/>
          <w:i/>
          <w:iCs/>
          <w:sz w:val="24"/>
          <w:szCs w:val="24"/>
        </w:rPr>
      </w:pPr>
      <w:r w:rsidRPr="00F7386D">
        <w:rPr>
          <w:rFonts w:ascii="Times New Roman" w:hAnsi="Times New Roman" w:cs="Times New Roman"/>
          <w:sz w:val="24"/>
          <w:szCs w:val="24"/>
        </w:rPr>
        <w:t xml:space="preserve">The Department of Veterans Affairs, Network Contracting Office (NCO) 6 on behalf of </w:t>
      </w:r>
      <w:r>
        <w:rPr>
          <w:rFonts w:ascii="Times New Roman" w:hAnsi="Times New Roman" w:cs="Times New Roman"/>
          <w:sz w:val="24"/>
          <w:szCs w:val="24"/>
        </w:rPr>
        <w:t>Salem</w:t>
      </w:r>
      <w:r w:rsidRPr="00F7386D">
        <w:rPr>
          <w:rFonts w:ascii="Times New Roman" w:hAnsi="Times New Roman" w:cs="Times New Roman"/>
          <w:sz w:val="24"/>
          <w:szCs w:val="24"/>
        </w:rPr>
        <w:t xml:space="preserve"> VAMC is conducting Market Research through this </w:t>
      </w:r>
      <w:r w:rsidRPr="00F7386D">
        <w:rPr>
          <w:rFonts w:ascii="Times New Roman" w:hAnsi="Times New Roman" w:cs="Times New Roman"/>
          <w:b/>
          <w:bCs/>
          <w:sz w:val="24"/>
          <w:szCs w:val="24"/>
        </w:rPr>
        <w:t>SOURCES SOUGHT</w:t>
      </w:r>
      <w:r w:rsidRPr="00F7386D">
        <w:rPr>
          <w:rFonts w:ascii="Times New Roman" w:hAnsi="Times New Roman" w:cs="Times New Roman"/>
          <w:sz w:val="24"/>
          <w:szCs w:val="24"/>
        </w:rPr>
        <w:t xml:space="preserve"> notice to help determine the availability of qualified Businesses, capable of </w:t>
      </w:r>
      <w:r>
        <w:rPr>
          <w:rFonts w:ascii="Times New Roman" w:hAnsi="Times New Roman" w:cs="Times New Roman"/>
          <w:sz w:val="24"/>
          <w:szCs w:val="24"/>
        </w:rPr>
        <w:t>providing</w:t>
      </w:r>
      <w:r w:rsidRPr="00F7386D">
        <w:rPr>
          <w:rFonts w:ascii="Times New Roman" w:hAnsi="Times New Roman" w:cs="Times New Roman"/>
          <w:sz w:val="24"/>
          <w:szCs w:val="24"/>
        </w:rPr>
        <w:t xml:space="preserve"> </w:t>
      </w:r>
      <w:r w:rsidRPr="000C293F">
        <w:rPr>
          <w:rFonts w:ascii="Times New Roman" w:hAnsi="Times New Roman" w:cs="Times New Roman"/>
          <w:i/>
          <w:iCs/>
          <w:sz w:val="24"/>
          <w:szCs w:val="24"/>
        </w:rPr>
        <w:t>Backflow Prevention Assemblies</w:t>
      </w:r>
      <w:r>
        <w:rPr>
          <w:rFonts w:ascii="Times New Roman" w:hAnsi="Times New Roman" w:cs="Times New Roman"/>
          <w:sz w:val="24"/>
          <w:szCs w:val="24"/>
        </w:rPr>
        <w:t xml:space="preserve"> </w:t>
      </w:r>
      <w:r>
        <w:rPr>
          <w:rFonts w:ascii="Times New Roman" w:hAnsi="Times New Roman" w:cs="Times New Roman"/>
          <w:sz w:val="24"/>
          <w:szCs w:val="24"/>
        </w:rPr>
        <w:t>for</w:t>
      </w:r>
      <w:r w:rsidRPr="00472910">
        <w:rPr>
          <w:rFonts w:ascii="Times New Roman" w:hAnsi="Times New Roman" w:cs="Times New Roman"/>
          <w:sz w:val="24"/>
          <w:szCs w:val="24"/>
        </w:rPr>
        <w:t xml:space="preserve"> </w:t>
      </w:r>
      <w:r w:rsidRPr="00F55C39">
        <w:rPr>
          <w:rFonts w:ascii="Times New Roman" w:eastAsia="Times New Roman" w:hAnsi="Times New Roman" w:cs="Times New Roman"/>
          <w:sz w:val="24"/>
          <w:szCs w:val="24"/>
        </w:rPr>
        <w:t>1970 Roanoke Blvd, Salem, VA 24153</w:t>
      </w:r>
      <w:r w:rsidRPr="00472910">
        <w:rPr>
          <w:rFonts w:ascii="Times New Roman" w:hAnsi="Times New Roman" w:cs="Times New Roman"/>
          <w:sz w:val="24"/>
          <w:szCs w:val="24"/>
        </w:rPr>
        <w:t xml:space="preserve">. </w:t>
      </w:r>
    </w:p>
    <w:p w14:paraId="1571BFB2" w14:textId="77777777" w:rsidR="005D6EAD" w:rsidRDefault="005D6EAD" w:rsidP="003904CF">
      <w:pPr>
        <w:spacing w:after="240"/>
        <w:jc w:val="both"/>
        <w:rPr>
          <w:rFonts w:ascii="Times New Roman" w:hAnsi="Times New Roman" w:cs="Times New Roman"/>
          <w:sz w:val="24"/>
          <w:szCs w:val="24"/>
        </w:rPr>
      </w:pPr>
      <w:r w:rsidRPr="00D06E84">
        <w:rPr>
          <w:rFonts w:ascii="Times New Roman" w:hAnsi="Times New Roman" w:cs="Times New Roman"/>
          <w:sz w:val="24"/>
          <w:szCs w:val="24"/>
        </w:rPr>
        <w:t xml:space="preserve">Information collected during </w:t>
      </w:r>
      <w:proofErr w:type="gramStart"/>
      <w:r w:rsidRPr="00D06E84">
        <w:rPr>
          <w:rFonts w:ascii="Times New Roman" w:hAnsi="Times New Roman" w:cs="Times New Roman"/>
          <w:sz w:val="24"/>
          <w:szCs w:val="24"/>
        </w:rPr>
        <w:t>this</w:t>
      </w:r>
      <w:proofErr w:type="gramEnd"/>
      <w:r w:rsidRPr="00D06E84">
        <w:rPr>
          <w:rFonts w:ascii="Times New Roman" w:hAnsi="Times New Roman" w:cs="Times New Roman"/>
          <w:sz w:val="24"/>
          <w:szCs w:val="24"/>
        </w:rPr>
        <w:t xml:space="preserve"> Sources Sought may be used in a set aside. If a solicitation is issued, the Government will do so in accordance with Federal Acquisition Circular (FAC) 2024-02, effective 01/22/2024. The North American Industry Classification System (NAICS) number is </w:t>
      </w:r>
      <w:r w:rsidRPr="00643F41">
        <w:rPr>
          <w:rFonts w:ascii="Times New Roman" w:hAnsi="Times New Roman" w:cs="Times New Roman"/>
          <w:sz w:val="24"/>
          <w:szCs w:val="24"/>
        </w:rPr>
        <w:t>238220</w:t>
      </w:r>
      <w:r w:rsidRPr="006801BE">
        <w:rPr>
          <w:rFonts w:ascii="Times New Roman" w:hAnsi="Times New Roman" w:cs="Times New Roman"/>
          <w:sz w:val="24"/>
          <w:szCs w:val="24"/>
        </w:rPr>
        <w:t>.</w:t>
      </w:r>
      <w:r w:rsidRPr="006801BE">
        <w:rPr>
          <w:rFonts w:ascii="Times New Roman" w:hAnsi="Times New Roman" w:cs="Times New Roman"/>
          <w:color w:val="FF0000"/>
          <w:sz w:val="24"/>
          <w:szCs w:val="24"/>
        </w:rPr>
        <w:t xml:space="preserve"> </w:t>
      </w:r>
      <w:r w:rsidRPr="006801BE">
        <w:rPr>
          <w:rFonts w:ascii="Times New Roman" w:hAnsi="Times New Roman" w:cs="Times New Roman"/>
          <w:sz w:val="24"/>
          <w:szCs w:val="24"/>
        </w:rPr>
        <w:t xml:space="preserve">The NAICS size is </w:t>
      </w:r>
      <w:r w:rsidRPr="003C550A">
        <w:rPr>
          <w:rFonts w:ascii="Times New Roman" w:hAnsi="Times New Roman" w:cs="Times New Roman"/>
          <w:sz w:val="24"/>
          <w:szCs w:val="24"/>
        </w:rPr>
        <w:t>$</w:t>
      </w:r>
      <w:r>
        <w:rPr>
          <w:rFonts w:ascii="Times New Roman" w:hAnsi="Times New Roman" w:cs="Times New Roman"/>
          <w:sz w:val="24"/>
          <w:szCs w:val="24"/>
        </w:rPr>
        <w:t>19</w:t>
      </w:r>
      <w:r w:rsidRPr="003C550A">
        <w:rPr>
          <w:rFonts w:ascii="Times New Roman" w:hAnsi="Times New Roman" w:cs="Times New Roman"/>
          <w:sz w:val="24"/>
          <w:szCs w:val="24"/>
        </w:rPr>
        <w:t xml:space="preserve"> Million</w:t>
      </w:r>
      <w:r w:rsidRPr="006801BE">
        <w:rPr>
          <w:rFonts w:ascii="Times New Roman" w:hAnsi="Times New Roman" w:cs="Times New Roman"/>
          <w:sz w:val="24"/>
          <w:szCs w:val="24"/>
        </w:rPr>
        <w:t>.</w:t>
      </w:r>
      <w:r w:rsidRPr="006801BE">
        <w:rPr>
          <w:rFonts w:ascii="Times New Roman" w:hAnsi="Times New Roman" w:cs="Times New Roman"/>
          <w:sz w:val="24"/>
          <w:szCs w:val="24"/>
        </w:rPr>
        <w:t xml:space="preserve"> Any contractor that believes they are capable and desires to claim preference for veteran owned small business status must be registered with the VIP at veterans.certify.sba.go</w:t>
      </w:r>
      <w:r w:rsidRPr="006801BE">
        <w:rPr>
          <w:rFonts w:ascii="Times New Roman" w:hAnsi="Times New Roman" w:cs="Times New Roman"/>
          <w:sz w:val="24"/>
          <w:szCs w:val="24"/>
        </w:rPr>
        <w:t>v</w:t>
      </w:r>
      <w:r w:rsidRPr="006801BE">
        <w:rPr>
          <w:rFonts w:ascii="Times New Roman" w:hAnsi="Times New Roman" w:cs="Times New Roman"/>
          <w:sz w:val="24"/>
          <w:szCs w:val="24"/>
        </w:rPr>
        <w:t xml:space="preserve">. </w:t>
      </w:r>
    </w:p>
    <w:p w14:paraId="1571BFB3" w14:textId="77777777" w:rsidR="005D6EAD" w:rsidRPr="00E329C4" w:rsidRDefault="005D6EAD" w:rsidP="00472910">
      <w:pPr>
        <w:spacing w:after="240"/>
        <w:jc w:val="both"/>
        <w:rPr>
          <w:rFonts w:ascii="Times New Roman" w:hAnsi="Times New Roman" w:cs="Times New Roman"/>
          <w:sz w:val="24"/>
          <w:szCs w:val="24"/>
        </w:rPr>
      </w:pPr>
      <w:r w:rsidRPr="006801BE">
        <w:rPr>
          <w:rFonts w:ascii="Times New Roman" w:hAnsi="Times New Roman" w:cs="Times New Roman"/>
          <w:sz w:val="24"/>
          <w:szCs w:val="24"/>
        </w:rPr>
        <w:t xml:space="preserve">Contractors that deem themselves capable of meeting the requirement shall provide the below information to, Contract Specialist </w:t>
      </w:r>
      <w:r w:rsidRPr="006801BE">
        <w:rPr>
          <w:rFonts w:ascii="Times New Roman" w:hAnsi="Times New Roman" w:cs="Times New Roman"/>
          <w:sz w:val="24"/>
          <w:szCs w:val="24"/>
          <w:u w:val="single"/>
        </w:rPr>
        <w:t xml:space="preserve">Charlsi Brooker </w:t>
      </w:r>
      <w:r w:rsidRPr="006801BE">
        <w:rPr>
          <w:rFonts w:ascii="Times New Roman" w:hAnsi="Times New Roman" w:cs="Times New Roman"/>
          <w:sz w:val="24"/>
          <w:szCs w:val="24"/>
          <w:u w:val="single"/>
        </w:rPr>
        <w:t xml:space="preserve">at </w:t>
      </w:r>
      <w:r w:rsidRPr="0070429D">
        <w:rPr>
          <w:rFonts w:ascii="Times New Roman" w:hAnsi="Times New Roman" w:cs="Times New Roman"/>
          <w:sz w:val="24"/>
          <w:szCs w:val="24"/>
          <w:u w:val="single"/>
        </w:rPr>
        <w:t>Charlsi.Brooker</w:t>
      </w:r>
      <w:r w:rsidRPr="0070429D">
        <w:rPr>
          <w:rFonts w:ascii="Times New Roman" w:hAnsi="Times New Roman" w:cs="Times New Roman"/>
          <w:sz w:val="24"/>
          <w:szCs w:val="24"/>
          <w:u w:val="single"/>
        </w:rPr>
        <w:t>@va.gov</w:t>
      </w:r>
      <w:r w:rsidRPr="006801BE">
        <w:rPr>
          <w:rFonts w:ascii="Times New Roman" w:hAnsi="Times New Roman" w:cs="Times New Roman"/>
          <w:b/>
          <w:bCs/>
          <w:sz w:val="24"/>
          <w:szCs w:val="24"/>
        </w:rPr>
        <w:t xml:space="preserve"> </w:t>
      </w:r>
      <w:r w:rsidRPr="006801BE">
        <w:rPr>
          <w:rFonts w:ascii="Times New Roman" w:hAnsi="Times New Roman" w:cs="Times New Roman"/>
          <w:sz w:val="24"/>
          <w:szCs w:val="24"/>
        </w:rPr>
        <w:t xml:space="preserve">no-later-than </w:t>
      </w:r>
      <w:r>
        <w:rPr>
          <w:rFonts w:ascii="Times New Roman" w:hAnsi="Times New Roman" w:cs="Times New Roman"/>
          <w:b/>
          <w:bCs/>
          <w:sz w:val="24"/>
          <w:szCs w:val="24"/>
        </w:rPr>
        <w:t>Tuesday</w:t>
      </w:r>
      <w:r w:rsidRPr="006801BE">
        <w:rPr>
          <w:rFonts w:ascii="Times New Roman" w:hAnsi="Times New Roman" w:cs="Times New Roman"/>
          <w:b/>
          <w:bCs/>
          <w:sz w:val="24"/>
          <w:szCs w:val="24"/>
        </w:rPr>
        <w:t xml:space="preserve">, </w:t>
      </w:r>
      <w:r>
        <w:rPr>
          <w:rFonts w:ascii="Times New Roman" w:hAnsi="Times New Roman" w:cs="Times New Roman"/>
          <w:b/>
          <w:bCs/>
          <w:sz w:val="24"/>
          <w:szCs w:val="24"/>
        </w:rPr>
        <w:t>May 6</w:t>
      </w:r>
      <w:r w:rsidRPr="004020BF">
        <w:rPr>
          <w:rFonts w:ascii="Times New Roman" w:hAnsi="Times New Roman" w:cs="Times New Roman"/>
          <w:b/>
          <w:bCs/>
          <w:sz w:val="24"/>
          <w:szCs w:val="24"/>
          <w:vertAlign w:val="superscript"/>
        </w:rPr>
        <w:t>th</w:t>
      </w:r>
      <w:r w:rsidRPr="006801BE">
        <w:rPr>
          <w:rFonts w:ascii="Times New Roman" w:hAnsi="Times New Roman" w:cs="Times New Roman"/>
          <w:b/>
          <w:bCs/>
          <w:sz w:val="24"/>
          <w:szCs w:val="24"/>
        </w:rPr>
        <w:t>, 202</w:t>
      </w:r>
      <w:r w:rsidRPr="006801BE">
        <w:rPr>
          <w:rFonts w:ascii="Times New Roman" w:hAnsi="Times New Roman" w:cs="Times New Roman"/>
          <w:b/>
          <w:bCs/>
          <w:sz w:val="24"/>
          <w:szCs w:val="24"/>
        </w:rPr>
        <w:t>6</w:t>
      </w:r>
      <w:r w:rsidRPr="006801BE">
        <w:rPr>
          <w:rFonts w:ascii="Times New Roman" w:hAnsi="Times New Roman" w:cs="Times New Roman"/>
          <w:b/>
          <w:bCs/>
          <w:sz w:val="24"/>
          <w:szCs w:val="24"/>
        </w:rPr>
        <w:t xml:space="preserve">, at </w:t>
      </w:r>
      <w:r w:rsidRPr="006801BE">
        <w:rPr>
          <w:rFonts w:ascii="Times New Roman" w:hAnsi="Times New Roman" w:cs="Times New Roman"/>
          <w:b/>
          <w:bCs/>
          <w:sz w:val="24"/>
          <w:szCs w:val="24"/>
        </w:rPr>
        <w:t>10</w:t>
      </w:r>
      <w:r w:rsidRPr="006801BE">
        <w:rPr>
          <w:rFonts w:ascii="Times New Roman" w:hAnsi="Times New Roman" w:cs="Times New Roman"/>
          <w:b/>
          <w:bCs/>
          <w:sz w:val="24"/>
          <w:szCs w:val="24"/>
        </w:rPr>
        <w:t>:00</w:t>
      </w:r>
      <w:r w:rsidRPr="006801BE">
        <w:rPr>
          <w:rFonts w:ascii="Times New Roman" w:hAnsi="Times New Roman" w:cs="Times New Roman"/>
          <w:b/>
          <w:bCs/>
          <w:sz w:val="24"/>
          <w:szCs w:val="24"/>
        </w:rPr>
        <w:t>AM</w:t>
      </w:r>
      <w:r w:rsidRPr="006801BE">
        <w:rPr>
          <w:rFonts w:ascii="Times New Roman" w:hAnsi="Times New Roman" w:cs="Times New Roman"/>
          <w:b/>
          <w:bCs/>
          <w:sz w:val="24"/>
          <w:szCs w:val="24"/>
        </w:rPr>
        <w:t>, EST</w:t>
      </w:r>
      <w:r w:rsidRPr="006801BE">
        <w:rPr>
          <w:rFonts w:ascii="Times New Roman" w:hAnsi="Times New Roman" w:cs="Times New Roman"/>
          <w:sz w:val="24"/>
          <w:szCs w:val="24"/>
        </w:rPr>
        <w:t xml:space="preserve">, referencing </w:t>
      </w:r>
      <w:r w:rsidRPr="003D7975">
        <w:rPr>
          <w:rFonts w:ascii="Times New Roman" w:hAnsi="Times New Roman" w:cs="Times New Roman"/>
          <w:b/>
          <w:bCs/>
          <w:i/>
          <w:iCs/>
          <w:sz w:val="24"/>
          <w:szCs w:val="24"/>
        </w:rPr>
        <w:t>36C24626Q0570</w:t>
      </w:r>
      <w:r w:rsidRPr="003D7975">
        <w:rPr>
          <w:rFonts w:ascii="Times New Roman" w:hAnsi="Times New Roman" w:cs="Times New Roman"/>
          <w:b/>
          <w:bCs/>
          <w:i/>
          <w:iCs/>
          <w:sz w:val="24"/>
          <w:szCs w:val="24"/>
        </w:rPr>
        <w:t xml:space="preserve">, </w:t>
      </w:r>
      <w:r w:rsidRPr="003D7975">
        <w:rPr>
          <w:rFonts w:ascii="Times New Roman" w:hAnsi="Times New Roman" w:cs="Times New Roman"/>
          <w:b/>
          <w:bCs/>
          <w:i/>
          <w:iCs/>
          <w:sz w:val="24"/>
          <w:szCs w:val="24"/>
        </w:rPr>
        <w:t>Backflow Prevention Assemblies</w:t>
      </w:r>
      <w:r w:rsidRPr="006801BE">
        <w:rPr>
          <w:rFonts w:ascii="Times New Roman" w:hAnsi="Times New Roman" w:cs="Times New Roman"/>
          <w:sz w:val="24"/>
          <w:szCs w:val="24"/>
        </w:rPr>
        <w:t>. Responses shall include: (1) Business Name and Address, (2) DUNS and UEI</w:t>
      </w:r>
      <w:r w:rsidRPr="006801BE">
        <w:rPr>
          <w:rFonts w:ascii="Times New Roman" w:hAnsi="Times New Roman" w:cs="Times New Roman"/>
          <w:sz w:val="24"/>
          <w:szCs w:val="24"/>
        </w:rPr>
        <w:t>;</w:t>
      </w:r>
      <w:r w:rsidRPr="006801BE">
        <w:rPr>
          <w:rFonts w:ascii="Times New Roman" w:hAnsi="Times New Roman" w:cs="Times New Roman"/>
          <w:sz w:val="24"/>
          <w:szCs w:val="24"/>
        </w:rPr>
        <w:t xml:space="preserve"> (3)</w:t>
      </w:r>
      <w:r w:rsidRPr="006801BE">
        <w:rPr>
          <w:rFonts w:ascii="Times New Roman" w:hAnsi="Times New Roman" w:cs="Times New Roman"/>
          <w:sz w:val="24"/>
          <w:szCs w:val="24"/>
        </w:rPr>
        <w:t xml:space="preserve"> Is your company interested in providing a Federal Supply Schedule (FSS) quote or Open Market? Include</w:t>
      </w:r>
      <w:r w:rsidRPr="006801BE">
        <w:rPr>
          <w:rFonts w:ascii="Times New Roman" w:hAnsi="Times New Roman" w:cs="Times New Roman"/>
          <w:sz w:val="24"/>
          <w:szCs w:val="24"/>
        </w:rPr>
        <w:t xml:space="preserve"> GSA/FSS/NAC Contract Number, if applicable</w:t>
      </w:r>
      <w:r w:rsidRPr="006801BE">
        <w:rPr>
          <w:rFonts w:ascii="Times New Roman" w:hAnsi="Times New Roman" w:cs="Times New Roman"/>
          <w:sz w:val="24"/>
          <w:szCs w:val="24"/>
        </w:rPr>
        <w:t>;</w:t>
      </w:r>
      <w:r w:rsidRPr="006801BE">
        <w:rPr>
          <w:rFonts w:ascii="Times New Roman" w:hAnsi="Times New Roman" w:cs="Times New Roman"/>
          <w:sz w:val="24"/>
          <w:szCs w:val="24"/>
        </w:rPr>
        <w:t xml:space="preserve"> (4) Point of Contact Name, Phone Number and E-mail Address</w:t>
      </w:r>
      <w:r w:rsidRPr="006801BE">
        <w:rPr>
          <w:rFonts w:ascii="Times New Roman" w:hAnsi="Times New Roman" w:cs="Times New Roman"/>
          <w:sz w:val="24"/>
          <w:szCs w:val="24"/>
        </w:rPr>
        <w:t>;</w:t>
      </w:r>
      <w:r w:rsidRPr="006801BE">
        <w:rPr>
          <w:rFonts w:ascii="Times New Roman" w:hAnsi="Times New Roman" w:cs="Times New Roman"/>
          <w:sz w:val="24"/>
          <w:szCs w:val="24"/>
        </w:rPr>
        <w:t xml:space="preserve"> (5) SAM # and NAICS code</w:t>
      </w:r>
      <w:r w:rsidRPr="006801BE">
        <w:rPr>
          <w:rFonts w:ascii="Times New Roman" w:hAnsi="Times New Roman" w:cs="Times New Roman"/>
          <w:sz w:val="24"/>
          <w:szCs w:val="24"/>
        </w:rPr>
        <w:t>;</w:t>
      </w:r>
      <w:r w:rsidRPr="006801BE">
        <w:rPr>
          <w:rFonts w:ascii="Times New Roman" w:hAnsi="Times New Roman" w:cs="Times New Roman"/>
          <w:sz w:val="24"/>
          <w:szCs w:val="24"/>
        </w:rPr>
        <w:t xml:space="preserve"> (6) Business Size SMALL or LARGE</w:t>
      </w:r>
      <w:r w:rsidRPr="006801BE">
        <w:rPr>
          <w:rFonts w:ascii="Times New Roman" w:hAnsi="Times New Roman" w:cs="Times New Roman"/>
          <w:sz w:val="24"/>
          <w:szCs w:val="24"/>
        </w:rPr>
        <w:t>;</w:t>
      </w:r>
      <w:r w:rsidRPr="006801BE">
        <w:rPr>
          <w:rFonts w:ascii="Times New Roman" w:hAnsi="Times New Roman" w:cs="Times New Roman"/>
          <w:sz w:val="24"/>
          <w:szCs w:val="24"/>
        </w:rPr>
        <w:t xml:space="preserve"> (7) Type of Business: </w:t>
      </w:r>
      <w:r w:rsidRPr="006801BE">
        <w:rPr>
          <w:rFonts w:ascii="Times New Roman" w:hAnsi="Times New Roman" w:cs="Times New Roman"/>
          <w:sz w:val="24"/>
          <w:szCs w:val="24"/>
        </w:rPr>
        <w:t>service-disabled</w:t>
      </w:r>
      <w:r w:rsidRPr="006801BE">
        <w:rPr>
          <w:rFonts w:ascii="Times New Roman" w:hAnsi="Times New Roman" w:cs="Times New Roman"/>
          <w:sz w:val="24"/>
          <w:szCs w:val="24"/>
        </w:rPr>
        <w:t xml:space="preserve"> veteran owned, veteran owned small business, 8a, HUBZone, woman-owned, etc.</w:t>
      </w:r>
      <w:r w:rsidRPr="006801BE">
        <w:rPr>
          <w:rFonts w:ascii="Times New Roman" w:hAnsi="Times New Roman" w:cs="Times New Roman"/>
          <w:sz w:val="24"/>
          <w:szCs w:val="24"/>
        </w:rPr>
        <w:t xml:space="preserve"> </w:t>
      </w:r>
      <w:r w:rsidRPr="006801BE">
        <w:rPr>
          <w:rFonts w:ascii="Times New Roman" w:hAnsi="Times New Roman" w:cs="Times New Roman"/>
          <w:sz w:val="24"/>
          <w:szCs w:val="24"/>
        </w:rPr>
        <w:t xml:space="preserve">Contractor must be registered with </w:t>
      </w:r>
      <w:r w:rsidRPr="00E329C4">
        <w:rPr>
          <w:rFonts w:ascii="Times New Roman" w:hAnsi="Times New Roman" w:cs="Times New Roman"/>
          <w:sz w:val="24"/>
          <w:szCs w:val="24"/>
        </w:rPr>
        <w:t>https://www.sam.gov.</w:t>
      </w:r>
    </w:p>
    <w:p w14:paraId="1571BFB4" w14:textId="77777777" w:rsidR="005D6EAD" w:rsidRPr="008B2893" w:rsidRDefault="005D6EAD" w:rsidP="00D21714">
      <w:pPr>
        <w:jc w:val="both"/>
        <w:rPr>
          <w:rFonts w:ascii="Times New Roman" w:hAnsi="Times New Roman" w:cs="Times New Roman"/>
          <w:sz w:val="24"/>
          <w:szCs w:val="24"/>
        </w:rPr>
      </w:pPr>
      <w:r w:rsidRPr="00E329C4">
        <w:rPr>
          <w:rFonts w:ascii="Times New Roman" w:hAnsi="Times New Roman" w:cs="Times New Roman"/>
          <w:b/>
          <w:bCs/>
          <w:sz w:val="24"/>
          <w:szCs w:val="24"/>
        </w:rPr>
        <w:t>NOTE:</w:t>
      </w:r>
      <w:r w:rsidRPr="00E329C4">
        <w:rPr>
          <w:rFonts w:ascii="Times New Roman" w:hAnsi="Times New Roman" w:cs="Times New Roman"/>
          <w:sz w:val="24"/>
          <w:szCs w:val="24"/>
        </w:rPr>
        <w:t xml:space="preserve"> Responses to this announcement will not be returned, nor will there be any ensuing discussions or debriefings </w:t>
      </w:r>
      <w:proofErr w:type="gramStart"/>
      <w:r w:rsidRPr="00E329C4">
        <w:rPr>
          <w:rFonts w:ascii="Times New Roman" w:hAnsi="Times New Roman" w:cs="Times New Roman"/>
          <w:sz w:val="24"/>
          <w:szCs w:val="24"/>
        </w:rPr>
        <w:t>of</w:t>
      </w:r>
      <w:proofErr w:type="gramEnd"/>
      <w:r w:rsidRPr="00E329C4">
        <w:rPr>
          <w:rFonts w:ascii="Times New Roman" w:hAnsi="Times New Roman" w:cs="Times New Roman"/>
          <w:sz w:val="24"/>
          <w:szCs w:val="24"/>
        </w:rPr>
        <w:t xml:space="preserve"> any responses. However, information obtained as a result of this announcement may be reflected in any subsequent solicitation. This announcement is Government market research purposes ONLY.</w:t>
      </w:r>
    </w:p>
    <w:bookmarkEnd w:id="0"/>
    <w:sectPr w:rsidR="001B68DC" w:rsidRPr="008B2893">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1BFCA" w14:textId="77777777" w:rsidR="005D6EAD" w:rsidRDefault="005D6EAD">
      <w:pPr>
        <w:spacing w:after="0" w:line="240" w:lineRule="auto"/>
      </w:pPr>
      <w:r>
        <w:separator/>
      </w:r>
    </w:p>
  </w:endnote>
  <w:endnote w:type="continuationSeparator" w:id="0">
    <w:p w14:paraId="1571BFCC" w14:textId="77777777" w:rsidR="005D6EAD" w:rsidRDefault="005D6E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3430F" w14:paraId="1571BFBD" w14:textId="77777777" w:rsidTr="009C37D0">
      <w:tc>
        <w:tcPr>
          <w:tcW w:w="4788" w:type="dxa"/>
        </w:tcPr>
        <w:p w14:paraId="1571BFBB" w14:textId="77777777" w:rsidR="005D6EAD" w:rsidRDefault="005D6EAD" w:rsidP="009C37D0">
          <w:pPr>
            <w:pStyle w:val="Footer"/>
          </w:pPr>
        </w:p>
      </w:tc>
      <w:tc>
        <w:tcPr>
          <w:tcW w:w="4788" w:type="dxa"/>
        </w:tcPr>
        <w:p w14:paraId="1571BFBC" w14:textId="77777777" w:rsidR="005D6EAD" w:rsidRDefault="005D6EAD" w:rsidP="009C37D0">
          <w:pPr>
            <w:pStyle w:val="Footer"/>
            <w:jc w:val="right"/>
          </w:pPr>
          <w:r>
            <w:t>Sources Sought Notice</w:t>
          </w:r>
        </w:p>
      </w:tc>
    </w:tr>
  </w:tbl>
  <w:p w14:paraId="1571BFBE" w14:textId="77777777" w:rsidR="005D6EAD" w:rsidRDefault="005D6EAD" w:rsidP="00C838FE">
    <w:pPr>
      <w:pStyle w:val="Footer"/>
    </w:pPr>
  </w:p>
  <w:p w14:paraId="1571BFBF" w14:textId="77777777" w:rsidR="00F3430F" w:rsidRDefault="005D6EAD">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3430F" w14:paraId="1571BFC3" w14:textId="77777777" w:rsidTr="009C37D0">
      <w:tc>
        <w:tcPr>
          <w:tcW w:w="4788" w:type="dxa"/>
        </w:tcPr>
        <w:p w14:paraId="1571BFC1" w14:textId="77777777" w:rsidR="005D6EAD" w:rsidRDefault="005D6EAD">
          <w:pPr>
            <w:pStyle w:val="Footer"/>
          </w:pPr>
          <w:r w:rsidRPr="009C37D0">
            <w:t>*= Required Field</w:t>
          </w:r>
        </w:p>
      </w:tc>
      <w:tc>
        <w:tcPr>
          <w:tcW w:w="4788" w:type="dxa"/>
        </w:tcPr>
        <w:p w14:paraId="1571BFC2" w14:textId="77777777" w:rsidR="005D6EAD" w:rsidRDefault="005D6EAD" w:rsidP="009C37D0">
          <w:pPr>
            <w:pStyle w:val="Footer"/>
            <w:jc w:val="right"/>
          </w:pPr>
          <w:r>
            <w:t>Sources Sought Notice</w:t>
          </w:r>
        </w:p>
      </w:tc>
    </w:tr>
  </w:tbl>
  <w:p w14:paraId="1571BFC4" w14:textId="77777777" w:rsidR="005D6EAD" w:rsidRDefault="005D6EAD">
    <w:pPr>
      <w:pStyle w:val="Footer"/>
    </w:pPr>
  </w:p>
  <w:p w14:paraId="1571BFC5" w14:textId="77777777" w:rsidR="00F3430F" w:rsidRDefault="005D6EA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1BFC6" w14:textId="77777777" w:rsidR="005D6EAD" w:rsidRDefault="005D6EAD">
      <w:pPr>
        <w:spacing w:after="0" w:line="240" w:lineRule="auto"/>
      </w:pPr>
      <w:r>
        <w:separator/>
      </w:r>
    </w:p>
  </w:footnote>
  <w:footnote w:type="continuationSeparator" w:id="0">
    <w:p w14:paraId="1571BFC8" w14:textId="77777777" w:rsidR="005D6EAD" w:rsidRDefault="005D6E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1BFBA" w14:textId="77777777" w:rsidR="005D6EAD" w:rsidRPr="00B830CF" w:rsidRDefault="005D6EAD"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1BFC0" w14:textId="77777777" w:rsidR="005D6EAD" w:rsidRPr="003D4081" w:rsidRDefault="005D6EAD"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913544"/>
    <w:multiLevelType w:val="multilevel"/>
    <w:tmpl w:val="83C6D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7D283C"/>
    <w:multiLevelType w:val="multilevel"/>
    <w:tmpl w:val="7160F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8824CF"/>
    <w:multiLevelType w:val="multilevel"/>
    <w:tmpl w:val="C60A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9427DF"/>
    <w:multiLevelType w:val="multilevel"/>
    <w:tmpl w:val="AFDA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5771899">
    <w:abstractNumId w:val="1"/>
  </w:num>
  <w:num w:numId="2" w16cid:durableId="1366783803">
    <w:abstractNumId w:val="0"/>
  </w:num>
  <w:num w:numId="3" w16cid:durableId="136455086">
    <w:abstractNumId w:val="2"/>
  </w:num>
  <w:num w:numId="4" w16cid:durableId="9846294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3430F"/>
    <w:rsid w:val="005D6EAD"/>
    <w:rsid w:val="0065335C"/>
    <w:rsid w:val="00F34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571BF29"/>
  <w15:docId w15:val="{1C393597-A9C5-465D-951F-87CD10C1EB9C}"/>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712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2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2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2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712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2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2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27D"/>
    <w:rPr>
      <w:rFonts w:eastAsiaTheme="majorEastAsia" w:cstheme="majorBidi"/>
      <w:color w:val="272727" w:themeColor="text1" w:themeTint="D8"/>
    </w:rPr>
  </w:style>
  <w:style w:type="paragraph" w:styleId="Quote">
    <w:name w:val="Quote"/>
    <w:basedOn w:val="Normal"/>
    <w:next w:val="Normal"/>
    <w:link w:val="QuoteChar"/>
    <w:uiPriority w:val="29"/>
    <w:qFormat/>
    <w:rsid w:val="00B7127D"/>
    <w:pPr>
      <w:spacing w:before="160"/>
      <w:jc w:val="center"/>
    </w:pPr>
    <w:rPr>
      <w:i/>
      <w:iCs/>
      <w:color w:val="404040" w:themeColor="text1" w:themeTint="BF"/>
    </w:rPr>
  </w:style>
  <w:style w:type="character" w:customStyle="1" w:styleId="QuoteChar">
    <w:name w:val="Quote Char"/>
    <w:basedOn w:val="DefaultParagraphFont"/>
    <w:link w:val="Quote"/>
    <w:uiPriority w:val="29"/>
    <w:rsid w:val="00B7127D"/>
    <w:rPr>
      <w:i/>
      <w:iCs/>
      <w:color w:val="404040" w:themeColor="text1" w:themeTint="BF"/>
    </w:rPr>
  </w:style>
  <w:style w:type="paragraph" w:styleId="IntenseQuote">
    <w:name w:val="Intense Quote"/>
    <w:basedOn w:val="Normal"/>
    <w:next w:val="Normal"/>
    <w:link w:val="IntenseQuoteChar"/>
    <w:uiPriority w:val="30"/>
    <w:qFormat/>
    <w:rsid w:val="00B7127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7127D"/>
    <w:rPr>
      <w:i/>
      <w:iCs/>
      <w:color w:val="365F91" w:themeColor="accent1" w:themeShade="BF"/>
    </w:rPr>
  </w:style>
  <w:style w:type="character" w:styleId="IntenseReference">
    <w:name w:val="Intense Reference"/>
    <w:basedOn w:val="DefaultParagraphFont"/>
    <w:uiPriority w:val="32"/>
    <w:qFormat/>
    <w:rsid w:val="00B7127D"/>
    <w:rPr>
      <w:b/>
      <w:bCs/>
      <w:smallCaps/>
      <w:color w:val="365F91" w:themeColor="accent1" w:themeShade="BF"/>
      <w:spacing w:val="5"/>
    </w:rPr>
  </w:style>
  <w:style w:type="character" w:styleId="Hyperlink">
    <w:name w:val="Hyperlink"/>
    <w:basedOn w:val="DefaultParagraphFont"/>
    <w:uiPriority w:val="99"/>
    <w:unhideWhenUsed/>
    <w:rsid w:val="008F7175"/>
    <w:rPr>
      <w:color w:val="0563C1"/>
      <w:u w:val="single"/>
    </w:rPr>
  </w:style>
  <w:style w:type="paragraph" w:customStyle="1" w:styleId="Default">
    <w:name w:val="Default"/>
    <w:rsid w:val="008B03AC"/>
    <w:pPr>
      <w:autoSpaceDE w:val="0"/>
      <w:autoSpaceDN w:val="0"/>
      <w:adjustRightInd w:val="0"/>
      <w:spacing w:after="0" w:line="240" w:lineRule="auto"/>
    </w:pPr>
    <w:rPr>
      <w:rFonts w:ascii="Arial" w:hAnsi="Arial" w:cs="Arial"/>
      <w:color w:val="000000"/>
      <w:sz w:val="24"/>
      <w:szCs w:val="24"/>
    </w:rPr>
  </w:style>
  <w:style w:type="character" w:customStyle="1" w:styleId="UnresolvedMention1">
    <w:name w:val="Unresolved Mention1"/>
    <w:basedOn w:val="DefaultParagraphFont"/>
    <w:uiPriority w:val="99"/>
    <w:semiHidden/>
    <w:unhideWhenUsed/>
    <w:rsid w:val="00F55C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5</Pages>
  <Words>829</Words>
  <Characters>4726</Characters>
  <Application>Microsoft Office Word</Application>
  <DocSecurity>0</DocSecurity>
  <Lines>39</Lines>
  <Paragraphs>11</Paragraphs>
  <ScaleCrop>false</ScaleCrop>
  <Company/>
  <LinksUpToDate>false</LinksUpToDate>
  <CharactersWithSpaces>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Brooker, Charlsi B. NCO 6</cp:lastModifiedBy>
  <cp:revision>2</cp:revision>
  <dcterms:created xsi:type="dcterms:W3CDTF">2026-04-30T20:51:00Z</dcterms:created>
  <dcterms:modified xsi:type="dcterms:W3CDTF">2026-04-30T20:53:00Z</dcterms:modified>
</cp:coreProperties>
</file>