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21FA" w14:textId="77777777" w:rsidR="00FC016E" w:rsidRPr="003C59BF" w:rsidRDefault="00FC016E" w:rsidP="00597EB0">
      <w:pPr>
        <w:spacing w:after="0"/>
        <w:jc w:val="center"/>
        <w:rPr>
          <w:rFonts w:cs="Arial"/>
          <w:b/>
          <w:sz w:val="28"/>
          <w:szCs w:val="28"/>
        </w:rPr>
      </w:pPr>
      <w:r w:rsidRPr="003C59BF">
        <w:rPr>
          <w:rFonts w:cs="Arial"/>
          <w:b/>
          <w:sz w:val="28"/>
          <w:szCs w:val="28"/>
        </w:rPr>
        <w:t>BROAD AGENCY ANNOUNCEMENT</w:t>
      </w:r>
    </w:p>
    <w:p w14:paraId="18457393" w14:textId="77777777" w:rsidR="00FC016E" w:rsidRPr="00DD3784" w:rsidRDefault="00FC016E" w:rsidP="00DD3784">
      <w:pPr>
        <w:spacing w:after="0"/>
        <w:jc w:val="center"/>
        <w:rPr>
          <w:rFonts w:cs="Arial"/>
          <w:sz w:val="24"/>
          <w:szCs w:val="24"/>
        </w:rPr>
      </w:pPr>
      <w:r w:rsidRPr="00DD3784">
        <w:rPr>
          <w:rFonts w:cs="Arial"/>
          <w:sz w:val="24"/>
          <w:szCs w:val="24"/>
        </w:rPr>
        <w:t>FOR THE AIR FORCE RESEARCH LABORATORY</w:t>
      </w:r>
    </w:p>
    <w:p w14:paraId="3B6F9CB4" w14:textId="77777777" w:rsidR="00FC016E" w:rsidRPr="003C59BF" w:rsidRDefault="00FC016E" w:rsidP="00DD3784">
      <w:pPr>
        <w:spacing w:after="0"/>
        <w:jc w:val="center"/>
        <w:rPr>
          <w:rFonts w:cs="Arial"/>
        </w:rPr>
      </w:pPr>
    </w:p>
    <w:p w14:paraId="43DB781D" w14:textId="77777777" w:rsidR="00FC016E" w:rsidRPr="003C59BF" w:rsidRDefault="00FC016E" w:rsidP="00DD3784">
      <w:pPr>
        <w:spacing w:after="0"/>
        <w:jc w:val="center"/>
        <w:rPr>
          <w:rFonts w:cs="Arial"/>
        </w:rPr>
      </w:pPr>
    </w:p>
    <w:p w14:paraId="559BB864" w14:textId="77777777" w:rsidR="00FC016E" w:rsidRPr="003C59BF" w:rsidRDefault="00FC016E" w:rsidP="00DD3784">
      <w:pPr>
        <w:spacing w:after="0"/>
        <w:jc w:val="center"/>
        <w:rPr>
          <w:rFonts w:cs="Arial"/>
        </w:rPr>
      </w:pPr>
    </w:p>
    <w:p w14:paraId="51FDB596" w14:textId="77777777" w:rsidR="00FC016E" w:rsidRPr="003C59BF" w:rsidRDefault="00FC016E" w:rsidP="00DD3784">
      <w:pPr>
        <w:spacing w:after="0"/>
        <w:jc w:val="center"/>
        <w:rPr>
          <w:rFonts w:cs="Arial"/>
        </w:rPr>
      </w:pPr>
    </w:p>
    <w:p w14:paraId="0D2C0C7E" w14:textId="77777777" w:rsidR="00FC016E" w:rsidRPr="003C59BF" w:rsidRDefault="00FC016E" w:rsidP="00DD3784">
      <w:pPr>
        <w:spacing w:after="0"/>
        <w:jc w:val="center"/>
        <w:rPr>
          <w:rFonts w:cs="Arial"/>
        </w:rPr>
      </w:pPr>
    </w:p>
    <w:p w14:paraId="6DE7FECF" w14:textId="77777777" w:rsidR="00FC016E" w:rsidRPr="003C59BF" w:rsidRDefault="00FC016E" w:rsidP="00DD3784">
      <w:pPr>
        <w:spacing w:after="0"/>
        <w:jc w:val="center"/>
        <w:rPr>
          <w:rFonts w:cs="Arial"/>
        </w:rPr>
      </w:pPr>
    </w:p>
    <w:p w14:paraId="78273E83" w14:textId="77777777" w:rsidR="00FC016E" w:rsidRPr="003C59BF" w:rsidRDefault="00FC016E" w:rsidP="00DD3784">
      <w:pPr>
        <w:spacing w:after="0"/>
        <w:jc w:val="center"/>
        <w:rPr>
          <w:rFonts w:cs="Arial"/>
        </w:rPr>
      </w:pPr>
      <w:r w:rsidRPr="003C59BF">
        <w:rPr>
          <w:rFonts w:cs="Arial"/>
          <w:noProof/>
        </w:rPr>
        <w:drawing>
          <wp:inline distT="0" distB="0" distL="0" distR="0" wp14:anchorId="06EF86FC" wp14:editId="2E1A13B7">
            <wp:extent cx="1558290" cy="1558290"/>
            <wp:effectExtent l="19050" t="0" r="3810" b="0"/>
            <wp:docPr id="1" name="Picture 1" descr="http://www.ee.sunysb.edu/~serge/ARW-5/afr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e.sunysb.edu/~serge/ARW-5/afrl_logo.jpg"/>
                    <pic:cNvPicPr>
                      <a:picLocks noChangeAspect="1" noChangeArrowheads="1"/>
                    </pic:cNvPicPr>
                  </pic:nvPicPr>
                  <pic:blipFill>
                    <a:blip r:embed="rId11" cstate="print"/>
                    <a:srcRect/>
                    <a:stretch>
                      <a:fillRect/>
                    </a:stretch>
                  </pic:blipFill>
                  <pic:spPr bwMode="auto">
                    <a:xfrm>
                      <a:off x="0" y="0"/>
                      <a:ext cx="1558290" cy="1558290"/>
                    </a:xfrm>
                    <a:prstGeom prst="rect">
                      <a:avLst/>
                    </a:prstGeom>
                    <a:noFill/>
                    <a:ln w="9525">
                      <a:noFill/>
                      <a:miter lim="800000"/>
                      <a:headEnd/>
                      <a:tailEnd/>
                    </a:ln>
                  </pic:spPr>
                </pic:pic>
              </a:graphicData>
            </a:graphic>
          </wp:inline>
        </w:drawing>
      </w:r>
    </w:p>
    <w:p w14:paraId="14961669" w14:textId="77777777" w:rsidR="00FC016E" w:rsidRPr="003C59BF" w:rsidRDefault="00FC016E" w:rsidP="00DD3784">
      <w:pPr>
        <w:spacing w:after="0"/>
        <w:jc w:val="center"/>
        <w:rPr>
          <w:rFonts w:cs="Arial"/>
        </w:rPr>
      </w:pPr>
    </w:p>
    <w:p w14:paraId="5CE6867F" w14:textId="77777777" w:rsidR="00FC016E" w:rsidRPr="00DD3784" w:rsidRDefault="00FC016E" w:rsidP="00DD3784">
      <w:pPr>
        <w:spacing w:after="0"/>
        <w:jc w:val="center"/>
        <w:rPr>
          <w:rFonts w:cs="Arial"/>
          <w:sz w:val="28"/>
          <w:szCs w:val="28"/>
        </w:rPr>
      </w:pPr>
      <w:r w:rsidRPr="00DD3784">
        <w:rPr>
          <w:rFonts w:cs="Arial"/>
          <w:sz w:val="28"/>
          <w:szCs w:val="28"/>
        </w:rPr>
        <w:t>ROCKET DIVISION</w:t>
      </w:r>
    </w:p>
    <w:p w14:paraId="12C29380" w14:textId="77777777" w:rsidR="00FC016E" w:rsidRPr="00DD3784" w:rsidRDefault="00FC016E" w:rsidP="00DD3784">
      <w:pPr>
        <w:spacing w:after="0"/>
        <w:jc w:val="center"/>
        <w:rPr>
          <w:rFonts w:cs="Arial"/>
          <w:sz w:val="28"/>
          <w:szCs w:val="28"/>
        </w:rPr>
      </w:pPr>
      <w:r w:rsidRPr="00DD3784">
        <w:rPr>
          <w:rFonts w:cs="Arial"/>
          <w:sz w:val="28"/>
          <w:szCs w:val="28"/>
        </w:rPr>
        <w:t>AEROSPACE SYSTEMS DIRECTORATE</w:t>
      </w:r>
    </w:p>
    <w:p w14:paraId="4DA1556A" w14:textId="77777777" w:rsidR="00FC016E" w:rsidRPr="00DD3784" w:rsidRDefault="00FC016E" w:rsidP="00DD3784">
      <w:pPr>
        <w:spacing w:after="0"/>
        <w:jc w:val="center"/>
        <w:rPr>
          <w:rFonts w:cs="Arial"/>
          <w:sz w:val="28"/>
          <w:szCs w:val="28"/>
        </w:rPr>
      </w:pPr>
      <w:r w:rsidRPr="00DD3784">
        <w:rPr>
          <w:rFonts w:cs="Arial"/>
          <w:sz w:val="28"/>
          <w:szCs w:val="28"/>
        </w:rPr>
        <w:t>RESEARCH AND DEVELOPMENT</w:t>
      </w:r>
    </w:p>
    <w:p w14:paraId="32861504" w14:textId="77777777" w:rsidR="00FC016E" w:rsidRPr="00DD3784" w:rsidRDefault="00FC016E" w:rsidP="008157D8">
      <w:pPr>
        <w:spacing w:after="0"/>
        <w:rPr>
          <w:rFonts w:cs="Arial"/>
          <w:sz w:val="28"/>
          <w:szCs w:val="28"/>
        </w:rPr>
      </w:pPr>
    </w:p>
    <w:p w14:paraId="3DE9200E" w14:textId="00CD72C8" w:rsidR="00FC016E" w:rsidRPr="00DD3784" w:rsidRDefault="00FC016E" w:rsidP="008157D8">
      <w:pPr>
        <w:spacing w:after="0"/>
        <w:jc w:val="center"/>
        <w:rPr>
          <w:rFonts w:cs="Arial"/>
          <w:sz w:val="28"/>
          <w:szCs w:val="28"/>
        </w:rPr>
      </w:pPr>
      <w:r w:rsidRPr="00DD3784">
        <w:rPr>
          <w:rFonts w:cs="Arial"/>
          <w:sz w:val="28"/>
          <w:szCs w:val="28"/>
        </w:rPr>
        <w:t>BROAD AGENCY ANNOUNCEMENT</w:t>
      </w:r>
    </w:p>
    <w:p w14:paraId="337F7EEC" w14:textId="77777777" w:rsidR="00640EBC" w:rsidRPr="00DD3784" w:rsidRDefault="00640EBC" w:rsidP="00DD3784">
      <w:pPr>
        <w:spacing w:after="0"/>
        <w:jc w:val="center"/>
        <w:rPr>
          <w:rFonts w:cs="Arial"/>
          <w:sz w:val="28"/>
          <w:szCs w:val="28"/>
        </w:rPr>
      </w:pPr>
    </w:p>
    <w:p w14:paraId="3D34E24D" w14:textId="4B894B83" w:rsidR="00FC016E" w:rsidRPr="00DD3784" w:rsidRDefault="00FC016E" w:rsidP="00DD3784">
      <w:pPr>
        <w:spacing w:after="0"/>
        <w:jc w:val="center"/>
        <w:rPr>
          <w:rFonts w:cs="Arial"/>
          <w:b/>
          <w:bCs/>
          <w:sz w:val="28"/>
          <w:szCs w:val="28"/>
        </w:rPr>
      </w:pPr>
      <w:bookmarkStart w:id="0" w:name="BAA_Title"/>
      <w:r w:rsidRPr="00DD3784">
        <w:rPr>
          <w:rFonts w:cs="Arial"/>
          <w:b/>
          <w:bCs/>
          <w:sz w:val="28"/>
          <w:szCs w:val="28"/>
        </w:rPr>
        <w:t>BAA-RQR-</w:t>
      </w:r>
      <w:bookmarkEnd w:id="0"/>
      <w:r w:rsidR="003F79D7" w:rsidRPr="00DD3784">
        <w:rPr>
          <w:rFonts w:cs="Arial"/>
          <w:b/>
          <w:bCs/>
          <w:sz w:val="28"/>
          <w:szCs w:val="28"/>
        </w:rPr>
        <w:t>201</w:t>
      </w:r>
      <w:r w:rsidR="00886E96" w:rsidRPr="00DD3784">
        <w:rPr>
          <w:rFonts w:cs="Arial"/>
          <w:b/>
          <w:bCs/>
          <w:sz w:val="28"/>
          <w:szCs w:val="28"/>
        </w:rPr>
        <w:t>9</w:t>
      </w:r>
      <w:r w:rsidR="003F79D7" w:rsidRPr="00DD3784">
        <w:rPr>
          <w:rFonts w:cs="Arial"/>
          <w:b/>
          <w:bCs/>
          <w:sz w:val="28"/>
          <w:szCs w:val="28"/>
        </w:rPr>
        <w:t>-</w:t>
      </w:r>
      <w:r w:rsidR="004C27F4" w:rsidRPr="00DD3784">
        <w:rPr>
          <w:rFonts w:cs="Arial"/>
          <w:b/>
          <w:bCs/>
          <w:sz w:val="28"/>
          <w:szCs w:val="28"/>
        </w:rPr>
        <w:t>0001</w:t>
      </w:r>
      <w:r w:rsidR="002348CB">
        <w:rPr>
          <w:rFonts w:cs="Arial"/>
          <w:b/>
          <w:bCs/>
          <w:sz w:val="28"/>
          <w:szCs w:val="28"/>
        </w:rPr>
        <w:t xml:space="preserve"> – Amendment </w:t>
      </w:r>
      <w:r w:rsidR="002A79F2">
        <w:rPr>
          <w:rFonts w:cs="Arial"/>
          <w:b/>
          <w:bCs/>
          <w:sz w:val="28"/>
          <w:szCs w:val="28"/>
        </w:rPr>
        <w:t>10</w:t>
      </w:r>
    </w:p>
    <w:p w14:paraId="47339C17" w14:textId="77777777" w:rsidR="00FC016E" w:rsidRPr="00DD3784" w:rsidRDefault="00FC016E" w:rsidP="008157D8">
      <w:pPr>
        <w:spacing w:after="0"/>
        <w:rPr>
          <w:rFonts w:cs="Arial"/>
          <w:b/>
          <w:bCs/>
          <w:color w:val="000000" w:themeColor="text1"/>
          <w:sz w:val="28"/>
          <w:szCs w:val="28"/>
        </w:rPr>
      </w:pPr>
    </w:p>
    <w:p w14:paraId="41CB3E65" w14:textId="0DB44A71" w:rsidR="00FC016E" w:rsidRDefault="00934466" w:rsidP="008157D8">
      <w:pPr>
        <w:spacing w:after="0"/>
        <w:jc w:val="center"/>
        <w:rPr>
          <w:rFonts w:cs="Arial"/>
          <w:b/>
          <w:bCs/>
          <w:color w:val="000000" w:themeColor="text1"/>
          <w:sz w:val="28"/>
          <w:szCs w:val="28"/>
        </w:rPr>
      </w:pPr>
      <w:r>
        <w:rPr>
          <w:rFonts w:cs="Arial"/>
          <w:b/>
          <w:bCs/>
          <w:color w:val="000000" w:themeColor="text1"/>
          <w:sz w:val="28"/>
          <w:szCs w:val="28"/>
        </w:rPr>
        <w:t>30</w:t>
      </w:r>
      <w:r w:rsidR="008157D8">
        <w:rPr>
          <w:rFonts w:cs="Arial"/>
          <w:b/>
          <w:bCs/>
          <w:color w:val="000000" w:themeColor="text1"/>
          <w:sz w:val="28"/>
          <w:szCs w:val="28"/>
        </w:rPr>
        <w:t xml:space="preserve"> </w:t>
      </w:r>
      <w:r>
        <w:rPr>
          <w:rFonts w:cs="Arial"/>
          <w:b/>
          <w:bCs/>
          <w:color w:val="000000" w:themeColor="text1"/>
          <w:sz w:val="28"/>
          <w:szCs w:val="28"/>
        </w:rPr>
        <w:t>Apr</w:t>
      </w:r>
      <w:r w:rsidR="008157D8">
        <w:rPr>
          <w:rFonts w:cs="Arial"/>
          <w:b/>
          <w:bCs/>
          <w:color w:val="000000" w:themeColor="text1"/>
          <w:sz w:val="28"/>
          <w:szCs w:val="28"/>
        </w:rPr>
        <w:t xml:space="preserve"> 2026</w:t>
      </w:r>
    </w:p>
    <w:p w14:paraId="10A70BA5" w14:textId="77777777" w:rsidR="008157D8" w:rsidRDefault="008157D8" w:rsidP="008157D8">
      <w:pPr>
        <w:spacing w:after="0"/>
        <w:jc w:val="center"/>
        <w:rPr>
          <w:rFonts w:cs="Arial"/>
          <w:b/>
          <w:bCs/>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157D8" w:rsidRPr="00753FD2" w14:paraId="744D6A5D" w14:textId="77777777" w:rsidTr="00537C69">
        <w:tc>
          <w:tcPr>
            <w:tcW w:w="4675" w:type="dxa"/>
          </w:tcPr>
          <w:p w14:paraId="349D1AA8" w14:textId="77777777" w:rsidR="008157D8" w:rsidRPr="00753FD2" w:rsidRDefault="008157D8" w:rsidP="008157D8">
            <w:pPr>
              <w:spacing w:after="0"/>
              <w:jc w:val="center"/>
              <w:rPr>
                <w:rFonts w:cs="Arial"/>
                <w:color w:val="000000" w:themeColor="text1"/>
                <w:sz w:val="18"/>
                <w:szCs w:val="18"/>
              </w:rPr>
            </w:pPr>
            <w:r w:rsidRPr="00753FD2">
              <w:rPr>
                <w:rFonts w:cs="Arial"/>
                <w:color w:val="000000" w:themeColor="text1"/>
                <w:sz w:val="18"/>
                <w:szCs w:val="18"/>
              </w:rPr>
              <w:t xml:space="preserve">Amendment </w:t>
            </w:r>
            <w:r w:rsidR="00E32CB9" w:rsidRPr="00753FD2">
              <w:rPr>
                <w:rFonts w:cs="Arial"/>
                <w:color w:val="000000" w:themeColor="text1"/>
                <w:sz w:val="18"/>
                <w:szCs w:val="18"/>
              </w:rPr>
              <w:t xml:space="preserve">9 </w:t>
            </w:r>
            <w:r w:rsidR="00E82B3C" w:rsidRPr="00753FD2">
              <w:rPr>
                <w:rFonts w:cs="Arial"/>
                <w:color w:val="000000" w:themeColor="text1"/>
                <w:sz w:val="18"/>
                <w:szCs w:val="18"/>
              </w:rPr>
              <w:t>–</w:t>
            </w:r>
            <w:r w:rsidR="00E32CB9" w:rsidRPr="00753FD2">
              <w:rPr>
                <w:rFonts w:cs="Arial"/>
                <w:color w:val="000000" w:themeColor="text1"/>
                <w:sz w:val="18"/>
                <w:szCs w:val="18"/>
              </w:rPr>
              <w:t xml:space="preserve"> </w:t>
            </w:r>
            <w:r w:rsidR="00E82B3C" w:rsidRPr="00753FD2">
              <w:rPr>
                <w:rFonts w:cs="Arial"/>
                <w:color w:val="000000" w:themeColor="text1"/>
                <w:sz w:val="18"/>
                <w:szCs w:val="18"/>
              </w:rPr>
              <w:t>13 Aug 2024</w:t>
            </w:r>
          </w:p>
          <w:p w14:paraId="4CF97F81" w14:textId="77777777" w:rsidR="00E82B3C" w:rsidRPr="00753FD2" w:rsidRDefault="00E82B3C" w:rsidP="008157D8">
            <w:pPr>
              <w:spacing w:after="0"/>
              <w:jc w:val="center"/>
              <w:rPr>
                <w:rFonts w:cs="Arial"/>
                <w:color w:val="000000" w:themeColor="text1"/>
                <w:sz w:val="18"/>
                <w:szCs w:val="18"/>
              </w:rPr>
            </w:pPr>
            <w:r w:rsidRPr="00753FD2">
              <w:rPr>
                <w:rFonts w:cs="Arial"/>
                <w:color w:val="000000" w:themeColor="text1"/>
                <w:sz w:val="18"/>
                <w:szCs w:val="18"/>
              </w:rPr>
              <w:t>Amendment 8 – 16 Jan 2024</w:t>
            </w:r>
          </w:p>
          <w:p w14:paraId="075EE7C4" w14:textId="77777777" w:rsidR="00E82B3C" w:rsidRPr="00753FD2" w:rsidRDefault="00E82B3C" w:rsidP="008157D8">
            <w:pPr>
              <w:spacing w:after="0"/>
              <w:jc w:val="center"/>
              <w:rPr>
                <w:rFonts w:cs="Arial"/>
                <w:color w:val="000000" w:themeColor="text1"/>
                <w:sz w:val="18"/>
                <w:szCs w:val="18"/>
              </w:rPr>
            </w:pPr>
            <w:r w:rsidRPr="00753FD2">
              <w:rPr>
                <w:rFonts w:cs="Arial"/>
                <w:color w:val="000000" w:themeColor="text1"/>
                <w:sz w:val="18"/>
                <w:szCs w:val="18"/>
              </w:rPr>
              <w:t>Amendment 7 – 24 Jan 2023</w:t>
            </w:r>
          </w:p>
          <w:p w14:paraId="27551965" w14:textId="3024BEEA" w:rsidR="00E82B3C" w:rsidRPr="00753FD2" w:rsidRDefault="00E82B3C" w:rsidP="008157D8">
            <w:pPr>
              <w:spacing w:after="0"/>
              <w:jc w:val="center"/>
              <w:rPr>
                <w:rFonts w:cs="Arial"/>
                <w:color w:val="000000" w:themeColor="text1"/>
                <w:sz w:val="18"/>
                <w:szCs w:val="18"/>
              </w:rPr>
            </w:pPr>
            <w:r w:rsidRPr="00753FD2">
              <w:rPr>
                <w:rFonts w:cs="Arial"/>
                <w:color w:val="000000" w:themeColor="text1"/>
                <w:sz w:val="18"/>
                <w:szCs w:val="18"/>
              </w:rPr>
              <w:t>Amendment 6 – 21 Mar 2022</w:t>
            </w:r>
          </w:p>
        </w:tc>
        <w:tc>
          <w:tcPr>
            <w:tcW w:w="4675" w:type="dxa"/>
          </w:tcPr>
          <w:p w14:paraId="124BFEBD" w14:textId="77777777" w:rsidR="00753FD2" w:rsidRDefault="00753FD2" w:rsidP="008157D8">
            <w:pPr>
              <w:spacing w:after="0"/>
              <w:jc w:val="center"/>
              <w:rPr>
                <w:rFonts w:cs="Arial"/>
                <w:color w:val="000000" w:themeColor="text1"/>
                <w:sz w:val="18"/>
                <w:szCs w:val="18"/>
              </w:rPr>
            </w:pPr>
            <w:r>
              <w:rPr>
                <w:rFonts w:cs="Arial"/>
                <w:color w:val="000000" w:themeColor="text1"/>
                <w:sz w:val="18"/>
                <w:szCs w:val="18"/>
              </w:rPr>
              <w:t>Amendment 4 – 10 Oct 2019</w:t>
            </w:r>
          </w:p>
          <w:p w14:paraId="491E525F" w14:textId="77777777" w:rsidR="00753FD2" w:rsidRDefault="00753FD2" w:rsidP="008157D8">
            <w:pPr>
              <w:spacing w:after="0"/>
              <w:jc w:val="center"/>
              <w:rPr>
                <w:rFonts w:cs="Arial"/>
                <w:color w:val="000000" w:themeColor="text1"/>
                <w:sz w:val="18"/>
                <w:szCs w:val="18"/>
              </w:rPr>
            </w:pPr>
            <w:r>
              <w:rPr>
                <w:rFonts w:cs="Arial"/>
                <w:color w:val="000000" w:themeColor="text1"/>
                <w:sz w:val="18"/>
                <w:szCs w:val="18"/>
              </w:rPr>
              <w:t xml:space="preserve">Amendment 3 </w:t>
            </w:r>
            <w:r w:rsidR="00537C69">
              <w:rPr>
                <w:rFonts w:cs="Arial"/>
                <w:color w:val="000000" w:themeColor="text1"/>
                <w:sz w:val="18"/>
                <w:szCs w:val="18"/>
              </w:rPr>
              <w:t>– 22 Jul 2019</w:t>
            </w:r>
          </w:p>
          <w:p w14:paraId="45012EE3" w14:textId="77777777" w:rsidR="00537C69" w:rsidRDefault="00537C69" w:rsidP="008157D8">
            <w:pPr>
              <w:spacing w:after="0"/>
              <w:jc w:val="center"/>
              <w:rPr>
                <w:rFonts w:cs="Arial"/>
                <w:color w:val="000000" w:themeColor="text1"/>
                <w:sz w:val="18"/>
                <w:szCs w:val="18"/>
              </w:rPr>
            </w:pPr>
            <w:r>
              <w:rPr>
                <w:rFonts w:cs="Arial"/>
                <w:color w:val="000000" w:themeColor="text1"/>
                <w:sz w:val="18"/>
                <w:szCs w:val="18"/>
              </w:rPr>
              <w:t>Amendment 2 – 3 Jun 2019</w:t>
            </w:r>
          </w:p>
          <w:p w14:paraId="06BBF908" w14:textId="27095713" w:rsidR="00537C69" w:rsidRPr="00753FD2" w:rsidRDefault="00537C69" w:rsidP="008157D8">
            <w:pPr>
              <w:spacing w:after="0"/>
              <w:jc w:val="center"/>
              <w:rPr>
                <w:rFonts w:cs="Arial"/>
                <w:color w:val="000000" w:themeColor="text1"/>
                <w:sz w:val="18"/>
                <w:szCs w:val="18"/>
              </w:rPr>
            </w:pPr>
            <w:r>
              <w:rPr>
                <w:rFonts w:cs="Arial"/>
                <w:color w:val="000000" w:themeColor="text1"/>
                <w:sz w:val="18"/>
                <w:szCs w:val="18"/>
              </w:rPr>
              <w:t>Original – 24 Jan 2019</w:t>
            </w:r>
          </w:p>
        </w:tc>
      </w:tr>
    </w:tbl>
    <w:p w14:paraId="2C60FE2F" w14:textId="77777777" w:rsidR="008157D8" w:rsidRPr="008157D8" w:rsidRDefault="008157D8" w:rsidP="00537C69">
      <w:pPr>
        <w:spacing w:after="0"/>
        <w:rPr>
          <w:rFonts w:cs="Arial"/>
          <w:b/>
          <w:bCs/>
          <w:color w:val="000000" w:themeColor="text1"/>
          <w:sz w:val="28"/>
          <w:szCs w:val="28"/>
        </w:rPr>
      </w:pPr>
    </w:p>
    <w:p w14:paraId="2D258827" w14:textId="77777777" w:rsidR="00FC016E" w:rsidRPr="00DD3784" w:rsidRDefault="00FC016E" w:rsidP="00DD3784">
      <w:pPr>
        <w:spacing w:after="0"/>
        <w:jc w:val="center"/>
        <w:rPr>
          <w:rFonts w:cs="Arial"/>
          <w:sz w:val="28"/>
          <w:szCs w:val="28"/>
        </w:rPr>
      </w:pPr>
    </w:p>
    <w:p w14:paraId="13E50362" w14:textId="77777777" w:rsidR="00FC016E" w:rsidRPr="00DD3784" w:rsidRDefault="00FC016E" w:rsidP="00DD3784">
      <w:pPr>
        <w:spacing w:after="0"/>
        <w:jc w:val="center"/>
        <w:rPr>
          <w:rFonts w:cs="Arial"/>
          <w:sz w:val="28"/>
          <w:szCs w:val="28"/>
        </w:rPr>
      </w:pPr>
      <w:r w:rsidRPr="00DD3784">
        <w:rPr>
          <w:rFonts w:cs="Arial"/>
          <w:sz w:val="28"/>
          <w:szCs w:val="28"/>
        </w:rPr>
        <w:t>Issuing Office: Air Force Test Center, Directorate of Contracting</w:t>
      </w:r>
    </w:p>
    <w:p w14:paraId="53BF7774" w14:textId="77777777" w:rsidR="00640EBC" w:rsidRDefault="00FC016E" w:rsidP="00DD3784">
      <w:pPr>
        <w:spacing w:after="0"/>
        <w:jc w:val="center"/>
        <w:rPr>
          <w:rFonts w:cs="Arial"/>
          <w:sz w:val="28"/>
          <w:szCs w:val="28"/>
        </w:rPr>
      </w:pPr>
      <w:r w:rsidRPr="00DD3784">
        <w:rPr>
          <w:rFonts w:cs="Arial"/>
          <w:sz w:val="28"/>
          <w:szCs w:val="28"/>
        </w:rPr>
        <w:t>Edwards AFB, CA</w:t>
      </w:r>
    </w:p>
    <w:p w14:paraId="4C8DC1E5" w14:textId="77777777" w:rsidR="00537C69" w:rsidRDefault="00537C69" w:rsidP="00DD3784">
      <w:pPr>
        <w:spacing w:after="0"/>
        <w:jc w:val="center"/>
        <w:rPr>
          <w:rFonts w:cs="Arial"/>
          <w:sz w:val="28"/>
          <w:szCs w:val="28"/>
        </w:rPr>
      </w:pPr>
    </w:p>
    <w:p w14:paraId="5997B067" w14:textId="61AC9692" w:rsidR="00FC016E" w:rsidRPr="003C59BF" w:rsidRDefault="00FC016E" w:rsidP="00DD3784">
      <w:pPr>
        <w:spacing w:after="0"/>
        <w:jc w:val="both"/>
        <w:rPr>
          <w:rFonts w:cs="Arial"/>
        </w:rPr>
      </w:pPr>
    </w:p>
    <w:p w14:paraId="2B57470C" w14:textId="77777777" w:rsidR="001F1C35" w:rsidRDefault="008C06D7" w:rsidP="001F1C35">
      <w:pPr>
        <w:pStyle w:val="Footer"/>
        <w:jc w:val="center"/>
        <w:rPr>
          <w:rFonts w:cs="Arial"/>
          <w:sz w:val="16"/>
          <w:szCs w:val="16"/>
        </w:rPr>
      </w:pPr>
      <w:r w:rsidRPr="003C59BF">
        <w:rPr>
          <w:rFonts w:cs="Arial"/>
          <w:b/>
          <w:sz w:val="16"/>
          <w:szCs w:val="16"/>
        </w:rPr>
        <w:t xml:space="preserve">Distribution Statement </w:t>
      </w:r>
      <w:r w:rsidR="00542A74">
        <w:rPr>
          <w:rFonts w:cs="Arial"/>
          <w:b/>
          <w:sz w:val="16"/>
          <w:szCs w:val="16"/>
        </w:rPr>
        <w:t>A</w:t>
      </w:r>
      <w:r w:rsidRPr="003C59BF">
        <w:rPr>
          <w:rFonts w:cs="Arial"/>
          <w:sz w:val="16"/>
          <w:szCs w:val="16"/>
        </w:rPr>
        <w:t xml:space="preserve">: </w:t>
      </w:r>
      <w:r w:rsidR="00542A74">
        <w:rPr>
          <w:rFonts w:cs="Arial"/>
          <w:sz w:val="16"/>
          <w:szCs w:val="16"/>
        </w:rPr>
        <w:t>Approved for public release: distribution unlimited</w:t>
      </w:r>
      <w:r w:rsidRPr="003C59BF">
        <w:rPr>
          <w:rFonts w:cs="Arial"/>
          <w:sz w:val="16"/>
          <w:szCs w:val="16"/>
        </w:rPr>
        <w:t xml:space="preserve">. </w:t>
      </w:r>
      <w:r w:rsidR="001F1C35">
        <w:rPr>
          <w:rFonts w:cs="Arial"/>
          <w:sz w:val="16"/>
          <w:szCs w:val="16"/>
        </w:rPr>
        <w:t xml:space="preserve">Public Affairs Clearance Number 19061. </w:t>
      </w:r>
    </w:p>
    <w:p w14:paraId="4E4D52DA" w14:textId="77777777" w:rsidR="008C06D7" w:rsidRPr="003C59BF" w:rsidRDefault="008C06D7" w:rsidP="001F1C35">
      <w:pPr>
        <w:pStyle w:val="Footer"/>
        <w:jc w:val="center"/>
        <w:rPr>
          <w:rFonts w:cs="Arial"/>
          <w:sz w:val="16"/>
          <w:szCs w:val="16"/>
        </w:rPr>
      </w:pPr>
      <w:r w:rsidRPr="003C59BF">
        <w:rPr>
          <w:rFonts w:cs="Arial"/>
          <w:sz w:val="16"/>
          <w:szCs w:val="16"/>
        </w:rPr>
        <w:t>Other requests for this document shall be referred to AFRL/RQR, 5 Pollux Drive, Edwards AFB, CA 93524-7048.</w:t>
      </w:r>
    </w:p>
    <w:p w14:paraId="07705794" w14:textId="77777777" w:rsidR="004C27F4" w:rsidRPr="003C59BF" w:rsidRDefault="004C27F4" w:rsidP="00DD3784">
      <w:pPr>
        <w:autoSpaceDE/>
        <w:autoSpaceDN/>
        <w:spacing w:after="160" w:line="259" w:lineRule="auto"/>
        <w:jc w:val="both"/>
        <w:rPr>
          <w:rFonts w:cs="Arial"/>
        </w:rPr>
      </w:pPr>
      <w:r w:rsidRPr="003C59BF">
        <w:rPr>
          <w:rFonts w:cs="Arial"/>
        </w:rPr>
        <w:br w:type="page"/>
      </w:r>
    </w:p>
    <w:sdt>
      <w:sdtPr>
        <w:rPr>
          <w:rFonts w:ascii="Arial" w:eastAsia="Times New Roman" w:hAnsi="Arial" w:cs="Arial"/>
          <w:color w:val="auto"/>
          <w:sz w:val="22"/>
          <w:szCs w:val="20"/>
        </w:rPr>
        <w:id w:val="-21093155"/>
        <w:docPartObj>
          <w:docPartGallery w:val="Table of Contents"/>
          <w:docPartUnique/>
        </w:docPartObj>
      </w:sdtPr>
      <w:sdtEndPr>
        <w:rPr>
          <w:b/>
          <w:bCs/>
          <w:noProof/>
        </w:rPr>
      </w:sdtEndPr>
      <w:sdtContent>
        <w:p w14:paraId="7BDC8F32" w14:textId="77777777" w:rsidR="00FC016E" w:rsidRPr="003C59BF" w:rsidRDefault="00FC016E" w:rsidP="00DD3784">
          <w:pPr>
            <w:pStyle w:val="TOCHeading"/>
            <w:jc w:val="both"/>
            <w:rPr>
              <w:rFonts w:ascii="Arial" w:hAnsi="Arial" w:cs="Arial"/>
              <w:b/>
              <w:color w:val="auto"/>
              <w:sz w:val="24"/>
              <w:u w:val="single"/>
            </w:rPr>
          </w:pPr>
          <w:r w:rsidRPr="003C59BF">
            <w:rPr>
              <w:rFonts w:ascii="Arial" w:hAnsi="Arial" w:cs="Arial"/>
              <w:b/>
              <w:color w:val="auto"/>
              <w:sz w:val="24"/>
              <w:u w:val="single"/>
            </w:rPr>
            <w:t>TABLE OF CONTENTS:</w:t>
          </w:r>
        </w:p>
        <w:p w14:paraId="576E677A" w14:textId="77777777" w:rsidR="00294E99" w:rsidRDefault="00FC016E">
          <w:pPr>
            <w:pStyle w:val="TOC1"/>
            <w:rPr>
              <w:rFonts w:asciiTheme="minorHAnsi" w:eastAsiaTheme="minorEastAsia" w:hAnsiTheme="minorHAnsi" w:cstheme="minorBidi"/>
              <w:noProof/>
              <w:szCs w:val="22"/>
            </w:rPr>
          </w:pPr>
          <w:r w:rsidRPr="003C59BF">
            <w:rPr>
              <w:rFonts w:cs="Arial"/>
            </w:rPr>
            <w:fldChar w:fldCharType="begin"/>
          </w:r>
          <w:r w:rsidRPr="003C59BF">
            <w:rPr>
              <w:rFonts w:cs="Arial"/>
            </w:rPr>
            <w:instrText xml:space="preserve"> TOC \o "1-3" \h \z \u </w:instrText>
          </w:r>
          <w:r w:rsidRPr="003C59BF">
            <w:rPr>
              <w:rFonts w:cs="Arial"/>
            </w:rPr>
            <w:fldChar w:fldCharType="separate"/>
          </w:r>
          <w:hyperlink w:anchor="_Toc10477729" w:history="1">
            <w:r w:rsidR="00294E99" w:rsidRPr="00B2698D">
              <w:rPr>
                <w:rStyle w:val="Hyperlink"/>
                <w:rFonts w:cs="Arial"/>
                <w:noProof/>
              </w:rPr>
              <w:t>I.  PROGRAM DESCRIPTION</w:t>
            </w:r>
            <w:r w:rsidR="00294E99">
              <w:rPr>
                <w:noProof/>
                <w:webHidden/>
              </w:rPr>
              <w:tab/>
            </w:r>
            <w:r w:rsidR="00294E99">
              <w:rPr>
                <w:noProof/>
                <w:webHidden/>
              </w:rPr>
              <w:fldChar w:fldCharType="begin"/>
            </w:r>
            <w:r w:rsidR="00294E99">
              <w:rPr>
                <w:noProof/>
                <w:webHidden/>
              </w:rPr>
              <w:instrText xml:space="preserve"> PAGEREF _Toc10477729 \h </w:instrText>
            </w:r>
            <w:r w:rsidR="00294E99">
              <w:rPr>
                <w:noProof/>
                <w:webHidden/>
              </w:rPr>
            </w:r>
            <w:r w:rsidR="00294E99">
              <w:rPr>
                <w:noProof/>
                <w:webHidden/>
              </w:rPr>
              <w:fldChar w:fldCharType="separate"/>
            </w:r>
            <w:r w:rsidR="00294E99">
              <w:rPr>
                <w:noProof/>
                <w:webHidden/>
              </w:rPr>
              <w:t>5</w:t>
            </w:r>
            <w:r w:rsidR="00294E99">
              <w:rPr>
                <w:noProof/>
                <w:webHidden/>
              </w:rPr>
              <w:fldChar w:fldCharType="end"/>
            </w:r>
          </w:hyperlink>
        </w:p>
        <w:p w14:paraId="418485F7"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30" w:history="1">
            <w:r w:rsidRPr="00B2698D">
              <w:rPr>
                <w:rStyle w:val="Hyperlink"/>
                <w:rFonts w:cs="Arial"/>
                <w:noProof/>
              </w:rPr>
              <w:t>I-1.</w:t>
            </w:r>
            <w:r>
              <w:rPr>
                <w:rFonts w:asciiTheme="minorHAnsi" w:eastAsiaTheme="minorEastAsia" w:hAnsiTheme="minorHAnsi" w:cstheme="minorBidi"/>
                <w:noProof/>
                <w:szCs w:val="22"/>
              </w:rPr>
              <w:tab/>
            </w:r>
            <w:r w:rsidRPr="00B2698D">
              <w:rPr>
                <w:rStyle w:val="Hyperlink"/>
                <w:rFonts w:cs="Arial"/>
                <w:noProof/>
              </w:rPr>
              <w:t>Statement of Needs</w:t>
            </w:r>
            <w:r>
              <w:rPr>
                <w:noProof/>
                <w:webHidden/>
              </w:rPr>
              <w:tab/>
            </w:r>
            <w:r>
              <w:rPr>
                <w:noProof/>
                <w:webHidden/>
              </w:rPr>
              <w:fldChar w:fldCharType="begin"/>
            </w:r>
            <w:r>
              <w:rPr>
                <w:noProof/>
                <w:webHidden/>
              </w:rPr>
              <w:instrText xml:space="preserve"> PAGEREF _Toc10477730 \h </w:instrText>
            </w:r>
            <w:r>
              <w:rPr>
                <w:noProof/>
                <w:webHidden/>
              </w:rPr>
            </w:r>
            <w:r>
              <w:rPr>
                <w:noProof/>
                <w:webHidden/>
              </w:rPr>
              <w:fldChar w:fldCharType="separate"/>
            </w:r>
            <w:r>
              <w:rPr>
                <w:noProof/>
                <w:webHidden/>
              </w:rPr>
              <w:t>5</w:t>
            </w:r>
            <w:r>
              <w:rPr>
                <w:noProof/>
                <w:webHidden/>
              </w:rPr>
              <w:fldChar w:fldCharType="end"/>
            </w:r>
          </w:hyperlink>
        </w:p>
        <w:p w14:paraId="14143BFC"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31" w:history="1">
            <w:r w:rsidRPr="00B2698D">
              <w:rPr>
                <w:rStyle w:val="Hyperlink"/>
                <w:rFonts w:cs="Arial"/>
                <w:noProof/>
              </w:rPr>
              <w:t>I-2.</w:t>
            </w:r>
            <w:r>
              <w:rPr>
                <w:rFonts w:asciiTheme="minorHAnsi" w:eastAsiaTheme="minorEastAsia" w:hAnsiTheme="minorHAnsi" w:cstheme="minorBidi"/>
                <w:noProof/>
                <w:szCs w:val="22"/>
              </w:rPr>
              <w:tab/>
            </w:r>
            <w:r w:rsidRPr="00B2698D">
              <w:rPr>
                <w:rStyle w:val="Hyperlink"/>
                <w:rFonts w:cs="Arial"/>
                <w:noProof/>
              </w:rPr>
              <w:t>Deliverable Items</w:t>
            </w:r>
            <w:r>
              <w:rPr>
                <w:noProof/>
                <w:webHidden/>
              </w:rPr>
              <w:tab/>
            </w:r>
            <w:r>
              <w:rPr>
                <w:noProof/>
                <w:webHidden/>
              </w:rPr>
              <w:fldChar w:fldCharType="begin"/>
            </w:r>
            <w:r>
              <w:rPr>
                <w:noProof/>
                <w:webHidden/>
              </w:rPr>
              <w:instrText xml:space="preserve"> PAGEREF _Toc10477731 \h </w:instrText>
            </w:r>
            <w:r>
              <w:rPr>
                <w:noProof/>
                <w:webHidden/>
              </w:rPr>
            </w:r>
            <w:r>
              <w:rPr>
                <w:noProof/>
                <w:webHidden/>
              </w:rPr>
              <w:fldChar w:fldCharType="separate"/>
            </w:r>
            <w:r>
              <w:rPr>
                <w:noProof/>
                <w:webHidden/>
              </w:rPr>
              <w:t>6</w:t>
            </w:r>
            <w:r>
              <w:rPr>
                <w:noProof/>
                <w:webHidden/>
              </w:rPr>
              <w:fldChar w:fldCharType="end"/>
            </w:r>
          </w:hyperlink>
        </w:p>
        <w:p w14:paraId="674DF18F"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32" w:history="1">
            <w:r w:rsidRPr="00B2698D">
              <w:rPr>
                <w:rStyle w:val="Hyperlink"/>
                <w:rFonts w:cs="Arial"/>
                <w:noProof/>
              </w:rPr>
              <w:t>I-3.</w:t>
            </w:r>
            <w:r>
              <w:rPr>
                <w:rFonts w:asciiTheme="minorHAnsi" w:eastAsiaTheme="minorEastAsia" w:hAnsiTheme="minorHAnsi" w:cstheme="minorBidi"/>
                <w:noProof/>
                <w:szCs w:val="22"/>
              </w:rPr>
              <w:tab/>
            </w:r>
            <w:r w:rsidRPr="00B2698D">
              <w:rPr>
                <w:rStyle w:val="Hyperlink"/>
                <w:rFonts w:cs="Arial"/>
                <w:noProof/>
              </w:rPr>
              <w:t>Schedule</w:t>
            </w:r>
            <w:r>
              <w:rPr>
                <w:noProof/>
                <w:webHidden/>
              </w:rPr>
              <w:tab/>
            </w:r>
            <w:r>
              <w:rPr>
                <w:noProof/>
                <w:webHidden/>
              </w:rPr>
              <w:fldChar w:fldCharType="begin"/>
            </w:r>
            <w:r>
              <w:rPr>
                <w:noProof/>
                <w:webHidden/>
              </w:rPr>
              <w:instrText xml:space="preserve"> PAGEREF _Toc10477732 \h </w:instrText>
            </w:r>
            <w:r>
              <w:rPr>
                <w:noProof/>
                <w:webHidden/>
              </w:rPr>
            </w:r>
            <w:r>
              <w:rPr>
                <w:noProof/>
                <w:webHidden/>
              </w:rPr>
              <w:fldChar w:fldCharType="separate"/>
            </w:r>
            <w:r>
              <w:rPr>
                <w:noProof/>
                <w:webHidden/>
              </w:rPr>
              <w:t>7</w:t>
            </w:r>
            <w:r>
              <w:rPr>
                <w:noProof/>
                <w:webHidden/>
              </w:rPr>
              <w:fldChar w:fldCharType="end"/>
            </w:r>
          </w:hyperlink>
        </w:p>
        <w:p w14:paraId="3438F1F0"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33" w:history="1">
            <w:r w:rsidRPr="00B2698D">
              <w:rPr>
                <w:rStyle w:val="Hyperlink"/>
                <w:rFonts w:cs="Arial"/>
                <w:noProof/>
              </w:rPr>
              <w:t>I-4.</w:t>
            </w:r>
            <w:r>
              <w:rPr>
                <w:rFonts w:asciiTheme="minorHAnsi" w:eastAsiaTheme="minorEastAsia" w:hAnsiTheme="minorHAnsi" w:cstheme="minorBidi"/>
                <w:noProof/>
                <w:szCs w:val="22"/>
              </w:rPr>
              <w:tab/>
            </w:r>
            <w:r w:rsidRPr="00B2698D">
              <w:rPr>
                <w:rStyle w:val="Hyperlink"/>
                <w:rFonts w:cs="Arial"/>
                <w:noProof/>
              </w:rPr>
              <w:t>Other Information</w:t>
            </w:r>
            <w:r>
              <w:rPr>
                <w:noProof/>
                <w:webHidden/>
              </w:rPr>
              <w:tab/>
            </w:r>
            <w:r>
              <w:rPr>
                <w:noProof/>
                <w:webHidden/>
              </w:rPr>
              <w:fldChar w:fldCharType="begin"/>
            </w:r>
            <w:r>
              <w:rPr>
                <w:noProof/>
                <w:webHidden/>
              </w:rPr>
              <w:instrText xml:space="preserve"> PAGEREF _Toc10477733 \h </w:instrText>
            </w:r>
            <w:r>
              <w:rPr>
                <w:noProof/>
                <w:webHidden/>
              </w:rPr>
            </w:r>
            <w:r>
              <w:rPr>
                <w:noProof/>
                <w:webHidden/>
              </w:rPr>
              <w:fldChar w:fldCharType="separate"/>
            </w:r>
            <w:r>
              <w:rPr>
                <w:noProof/>
                <w:webHidden/>
              </w:rPr>
              <w:t>7</w:t>
            </w:r>
            <w:r>
              <w:rPr>
                <w:noProof/>
                <w:webHidden/>
              </w:rPr>
              <w:fldChar w:fldCharType="end"/>
            </w:r>
          </w:hyperlink>
        </w:p>
        <w:p w14:paraId="07A648C0" w14:textId="77777777" w:rsidR="00294E99" w:rsidRDefault="00294E99">
          <w:pPr>
            <w:pStyle w:val="TOC1"/>
            <w:rPr>
              <w:rFonts w:asciiTheme="minorHAnsi" w:eastAsiaTheme="minorEastAsia" w:hAnsiTheme="minorHAnsi" w:cstheme="minorBidi"/>
              <w:noProof/>
              <w:szCs w:val="22"/>
            </w:rPr>
          </w:pPr>
          <w:hyperlink w:anchor="_Toc10477734" w:history="1">
            <w:r w:rsidRPr="00B2698D">
              <w:rPr>
                <w:rStyle w:val="Hyperlink"/>
                <w:rFonts w:cs="Arial"/>
                <w:noProof/>
              </w:rPr>
              <w:t>II.  AWARD INFORMATION</w:t>
            </w:r>
            <w:r>
              <w:rPr>
                <w:noProof/>
                <w:webHidden/>
              </w:rPr>
              <w:tab/>
            </w:r>
            <w:r>
              <w:rPr>
                <w:noProof/>
                <w:webHidden/>
              </w:rPr>
              <w:fldChar w:fldCharType="begin"/>
            </w:r>
            <w:r>
              <w:rPr>
                <w:noProof/>
                <w:webHidden/>
              </w:rPr>
              <w:instrText xml:space="preserve"> PAGEREF _Toc10477734 \h </w:instrText>
            </w:r>
            <w:r>
              <w:rPr>
                <w:noProof/>
                <w:webHidden/>
              </w:rPr>
            </w:r>
            <w:r>
              <w:rPr>
                <w:noProof/>
                <w:webHidden/>
              </w:rPr>
              <w:fldChar w:fldCharType="separate"/>
            </w:r>
            <w:r>
              <w:rPr>
                <w:noProof/>
                <w:webHidden/>
              </w:rPr>
              <w:t>9</w:t>
            </w:r>
            <w:r>
              <w:rPr>
                <w:noProof/>
                <w:webHidden/>
              </w:rPr>
              <w:fldChar w:fldCharType="end"/>
            </w:r>
          </w:hyperlink>
        </w:p>
        <w:p w14:paraId="1141A8F2"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35" w:history="1">
            <w:r w:rsidRPr="00B2698D">
              <w:rPr>
                <w:rStyle w:val="Hyperlink"/>
                <w:rFonts w:cs="Arial"/>
                <w:noProof/>
              </w:rPr>
              <w:t>II-1.</w:t>
            </w:r>
            <w:r>
              <w:rPr>
                <w:rFonts w:asciiTheme="minorHAnsi" w:eastAsiaTheme="minorEastAsia" w:hAnsiTheme="minorHAnsi" w:cstheme="minorBidi"/>
                <w:noProof/>
                <w:szCs w:val="22"/>
              </w:rPr>
              <w:tab/>
            </w:r>
            <w:r w:rsidRPr="00B2698D">
              <w:rPr>
                <w:rStyle w:val="Hyperlink"/>
                <w:rFonts w:cs="Arial"/>
                <w:noProof/>
              </w:rPr>
              <w:t>Anticipated Funding</w:t>
            </w:r>
            <w:r>
              <w:rPr>
                <w:noProof/>
                <w:webHidden/>
              </w:rPr>
              <w:tab/>
            </w:r>
            <w:r>
              <w:rPr>
                <w:noProof/>
                <w:webHidden/>
              </w:rPr>
              <w:fldChar w:fldCharType="begin"/>
            </w:r>
            <w:r>
              <w:rPr>
                <w:noProof/>
                <w:webHidden/>
              </w:rPr>
              <w:instrText xml:space="preserve"> PAGEREF _Toc10477735 \h </w:instrText>
            </w:r>
            <w:r>
              <w:rPr>
                <w:noProof/>
                <w:webHidden/>
              </w:rPr>
            </w:r>
            <w:r>
              <w:rPr>
                <w:noProof/>
                <w:webHidden/>
              </w:rPr>
              <w:fldChar w:fldCharType="separate"/>
            </w:r>
            <w:r>
              <w:rPr>
                <w:noProof/>
                <w:webHidden/>
              </w:rPr>
              <w:t>9</w:t>
            </w:r>
            <w:r>
              <w:rPr>
                <w:noProof/>
                <w:webHidden/>
              </w:rPr>
              <w:fldChar w:fldCharType="end"/>
            </w:r>
          </w:hyperlink>
        </w:p>
        <w:p w14:paraId="1EFB126D"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36" w:history="1">
            <w:r w:rsidRPr="00B2698D">
              <w:rPr>
                <w:rStyle w:val="Hyperlink"/>
                <w:rFonts w:cs="Arial"/>
                <w:noProof/>
              </w:rPr>
              <w:t>II-2.</w:t>
            </w:r>
            <w:r>
              <w:rPr>
                <w:rFonts w:asciiTheme="minorHAnsi" w:eastAsiaTheme="minorEastAsia" w:hAnsiTheme="minorHAnsi" w:cstheme="minorBidi"/>
                <w:noProof/>
                <w:szCs w:val="22"/>
              </w:rPr>
              <w:tab/>
            </w:r>
            <w:r w:rsidRPr="00B2698D">
              <w:rPr>
                <w:rStyle w:val="Hyperlink"/>
                <w:rFonts w:cs="Arial"/>
                <w:noProof/>
              </w:rPr>
              <w:t>Anticipated Number of Awards</w:t>
            </w:r>
            <w:r>
              <w:rPr>
                <w:noProof/>
                <w:webHidden/>
              </w:rPr>
              <w:tab/>
            </w:r>
            <w:r>
              <w:rPr>
                <w:noProof/>
                <w:webHidden/>
              </w:rPr>
              <w:fldChar w:fldCharType="begin"/>
            </w:r>
            <w:r>
              <w:rPr>
                <w:noProof/>
                <w:webHidden/>
              </w:rPr>
              <w:instrText xml:space="preserve"> PAGEREF _Toc10477736 \h </w:instrText>
            </w:r>
            <w:r>
              <w:rPr>
                <w:noProof/>
                <w:webHidden/>
              </w:rPr>
            </w:r>
            <w:r>
              <w:rPr>
                <w:noProof/>
                <w:webHidden/>
              </w:rPr>
              <w:fldChar w:fldCharType="separate"/>
            </w:r>
            <w:r>
              <w:rPr>
                <w:noProof/>
                <w:webHidden/>
              </w:rPr>
              <w:t>9</w:t>
            </w:r>
            <w:r>
              <w:rPr>
                <w:noProof/>
                <w:webHidden/>
              </w:rPr>
              <w:fldChar w:fldCharType="end"/>
            </w:r>
          </w:hyperlink>
        </w:p>
        <w:p w14:paraId="20FE9027"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37" w:history="1">
            <w:r w:rsidRPr="00B2698D">
              <w:rPr>
                <w:rStyle w:val="Hyperlink"/>
                <w:rFonts w:cs="Arial"/>
                <w:noProof/>
              </w:rPr>
              <w:t>II-3.</w:t>
            </w:r>
            <w:r>
              <w:rPr>
                <w:rFonts w:asciiTheme="minorHAnsi" w:eastAsiaTheme="minorEastAsia" w:hAnsiTheme="minorHAnsi" w:cstheme="minorBidi"/>
                <w:noProof/>
                <w:szCs w:val="22"/>
              </w:rPr>
              <w:tab/>
            </w:r>
            <w:r w:rsidRPr="00B2698D">
              <w:rPr>
                <w:rStyle w:val="Hyperlink"/>
                <w:rFonts w:cs="Arial"/>
                <w:noProof/>
              </w:rPr>
              <w:t>Anticipated Award Date</w:t>
            </w:r>
            <w:r>
              <w:rPr>
                <w:noProof/>
                <w:webHidden/>
              </w:rPr>
              <w:tab/>
            </w:r>
            <w:r>
              <w:rPr>
                <w:noProof/>
                <w:webHidden/>
              </w:rPr>
              <w:fldChar w:fldCharType="begin"/>
            </w:r>
            <w:r>
              <w:rPr>
                <w:noProof/>
                <w:webHidden/>
              </w:rPr>
              <w:instrText xml:space="preserve"> PAGEREF _Toc10477737 \h </w:instrText>
            </w:r>
            <w:r>
              <w:rPr>
                <w:noProof/>
                <w:webHidden/>
              </w:rPr>
            </w:r>
            <w:r>
              <w:rPr>
                <w:noProof/>
                <w:webHidden/>
              </w:rPr>
              <w:fldChar w:fldCharType="separate"/>
            </w:r>
            <w:r>
              <w:rPr>
                <w:noProof/>
                <w:webHidden/>
              </w:rPr>
              <w:t>9</w:t>
            </w:r>
            <w:r>
              <w:rPr>
                <w:noProof/>
                <w:webHidden/>
              </w:rPr>
              <w:fldChar w:fldCharType="end"/>
            </w:r>
          </w:hyperlink>
        </w:p>
        <w:p w14:paraId="60ECF69E" w14:textId="77777777" w:rsidR="00294E99" w:rsidRDefault="00294E99">
          <w:pPr>
            <w:pStyle w:val="TOC1"/>
            <w:rPr>
              <w:rFonts w:asciiTheme="minorHAnsi" w:eastAsiaTheme="minorEastAsia" w:hAnsiTheme="minorHAnsi" w:cstheme="minorBidi"/>
              <w:noProof/>
              <w:szCs w:val="22"/>
            </w:rPr>
          </w:pPr>
          <w:hyperlink w:anchor="_Toc10477738" w:history="1">
            <w:r w:rsidRPr="00B2698D">
              <w:rPr>
                <w:rStyle w:val="Hyperlink"/>
                <w:rFonts w:cs="Arial"/>
                <w:noProof/>
              </w:rPr>
              <w:t>III.  ELIGIBILITY INFORMATION</w:t>
            </w:r>
            <w:r>
              <w:rPr>
                <w:noProof/>
                <w:webHidden/>
              </w:rPr>
              <w:tab/>
            </w:r>
            <w:r>
              <w:rPr>
                <w:noProof/>
                <w:webHidden/>
              </w:rPr>
              <w:fldChar w:fldCharType="begin"/>
            </w:r>
            <w:r>
              <w:rPr>
                <w:noProof/>
                <w:webHidden/>
              </w:rPr>
              <w:instrText xml:space="preserve"> PAGEREF _Toc10477738 \h </w:instrText>
            </w:r>
            <w:r>
              <w:rPr>
                <w:noProof/>
                <w:webHidden/>
              </w:rPr>
            </w:r>
            <w:r>
              <w:rPr>
                <w:noProof/>
                <w:webHidden/>
              </w:rPr>
              <w:fldChar w:fldCharType="separate"/>
            </w:r>
            <w:r>
              <w:rPr>
                <w:noProof/>
                <w:webHidden/>
              </w:rPr>
              <w:t>10</w:t>
            </w:r>
            <w:r>
              <w:rPr>
                <w:noProof/>
                <w:webHidden/>
              </w:rPr>
              <w:fldChar w:fldCharType="end"/>
            </w:r>
          </w:hyperlink>
        </w:p>
        <w:p w14:paraId="7DBDEC0D"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39" w:history="1">
            <w:r w:rsidRPr="00B2698D">
              <w:rPr>
                <w:rStyle w:val="Hyperlink"/>
                <w:rFonts w:cs="Arial"/>
                <w:noProof/>
              </w:rPr>
              <w:t>III-1.</w:t>
            </w:r>
            <w:r>
              <w:rPr>
                <w:rFonts w:asciiTheme="minorHAnsi" w:eastAsiaTheme="minorEastAsia" w:hAnsiTheme="minorHAnsi" w:cstheme="minorBidi"/>
                <w:noProof/>
                <w:szCs w:val="22"/>
              </w:rPr>
              <w:tab/>
            </w:r>
            <w:r w:rsidRPr="00B2698D">
              <w:rPr>
                <w:rStyle w:val="Hyperlink"/>
                <w:rFonts w:cs="Arial"/>
                <w:noProof/>
              </w:rPr>
              <w:t>Eligible Offeror/Applicants</w:t>
            </w:r>
            <w:r>
              <w:rPr>
                <w:noProof/>
                <w:webHidden/>
              </w:rPr>
              <w:tab/>
            </w:r>
            <w:r>
              <w:rPr>
                <w:noProof/>
                <w:webHidden/>
              </w:rPr>
              <w:fldChar w:fldCharType="begin"/>
            </w:r>
            <w:r>
              <w:rPr>
                <w:noProof/>
                <w:webHidden/>
              </w:rPr>
              <w:instrText xml:space="preserve"> PAGEREF _Toc10477739 \h </w:instrText>
            </w:r>
            <w:r>
              <w:rPr>
                <w:noProof/>
                <w:webHidden/>
              </w:rPr>
            </w:r>
            <w:r>
              <w:rPr>
                <w:noProof/>
                <w:webHidden/>
              </w:rPr>
              <w:fldChar w:fldCharType="separate"/>
            </w:r>
            <w:r>
              <w:rPr>
                <w:noProof/>
                <w:webHidden/>
              </w:rPr>
              <w:t>10</w:t>
            </w:r>
            <w:r>
              <w:rPr>
                <w:noProof/>
                <w:webHidden/>
              </w:rPr>
              <w:fldChar w:fldCharType="end"/>
            </w:r>
          </w:hyperlink>
        </w:p>
        <w:p w14:paraId="7A15BB0F"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0" w:history="1">
            <w:r w:rsidRPr="00B2698D">
              <w:rPr>
                <w:rStyle w:val="Hyperlink"/>
                <w:rFonts w:cs="Arial"/>
                <w:noProof/>
              </w:rPr>
              <w:t>III-2.</w:t>
            </w:r>
            <w:r>
              <w:rPr>
                <w:rFonts w:asciiTheme="minorHAnsi" w:eastAsiaTheme="minorEastAsia" w:hAnsiTheme="minorHAnsi" w:cstheme="minorBidi"/>
                <w:noProof/>
                <w:szCs w:val="22"/>
              </w:rPr>
              <w:tab/>
            </w:r>
            <w:r w:rsidRPr="00B2698D">
              <w:rPr>
                <w:rStyle w:val="Hyperlink"/>
                <w:rFonts w:cs="Arial"/>
                <w:noProof/>
              </w:rPr>
              <w:t>Military Critical Technical Data Agreement</w:t>
            </w:r>
            <w:r>
              <w:rPr>
                <w:noProof/>
                <w:webHidden/>
              </w:rPr>
              <w:tab/>
            </w:r>
            <w:r>
              <w:rPr>
                <w:noProof/>
                <w:webHidden/>
              </w:rPr>
              <w:fldChar w:fldCharType="begin"/>
            </w:r>
            <w:r>
              <w:rPr>
                <w:noProof/>
                <w:webHidden/>
              </w:rPr>
              <w:instrText xml:space="preserve"> PAGEREF _Toc10477740 \h </w:instrText>
            </w:r>
            <w:r>
              <w:rPr>
                <w:noProof/>
                <w:webHidden/>
              </w:rPr>
            </w:r>
            <w:r>
              <w:rPr>
                <w:noProof/>
                <w:webHidden/>
              </w:rPr>
              <w:fldChar w:fldCharType="separate"/>
            </w:r>
            <w:r>
              <w:rPr>
                <w:noProof/>
                <w:webHidden/>
              </w:rPr>
              <w:t>10</w:t>
            </w:r>
            <w:r>
              <w:rPr>
                <w:noProof/>
                <w:webHidden/>
              </w:rPr>
              <w:fldChar w:fldCharType="end"/>
            </w:r>
          </w:hyperlink>
        </w:p>
        <w:p w14:paraId="2EB636E5"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1" w:history="1">
            <w:r w:rsidRPr="00B2698D">
              <w:rPr>
                <w:rStyle w:val="Hyperlink"/>
                <w:rFonts w:cs="Arial"/>
                <w:noProof/>
              </w:rPr>
              <w:t>III-3.</w:t>
            </w:r>
            <w:r>
              <w:rPr>
                <w:rFonts w:asciiTheme="minorHAnsi" w:eastAsiaTheme="minorEastAsia" w:hAnsiTheme="minorHAnsi" w:cstheme="minorBidi"/>
                <w:noProof/>
                <w:szCs w:val="22"/>
              </w:rPr>
              <w:tab/>
            </w:r>
            <w:r w:rsidRPr="00B2698D">
              <w:rPr>
                <w:rStyle w:val="Hyperlink"/>
                <w:rFonts w:cs="Arial"/>
                <w:noProof/>
              </w:rPr>
              <w:t>Federally Funded Research and Development Centers</w:t>
            </w:r>
            <w:r>
              <w:rPr>
                <w:noProof/>
                <w:webHidden/>
              </w:rPr>
              <w:tab/>
            </w:r>
            <w:r>
              <w:rPr>
                <w:noProof/>
                <w:webHidden/>
              </w:rPr>
              <w:fldChar w:fldCharType="begin"/>
            </w:r>
            <w:r>
              <w:rPr>
                <w:noProof/>
                <w:webHidden/>
              </w:rPr>
              <w:instrText xml:space="preserve"> PAGEREF _Toc10477741 \h </w:instrText>
            </w:r>
            <w:r>
              <w:rPr>
                <w:noProof/>
                <w:webHidden/>
              </w:rPr>
            </w:r>
            <w:r>
              <w:rPr>
                <w:noProof/>
                <w:webHidden/>
              </w:rPr>
              <w:fldChar w:fldCharType="separate"/>
            </w:r>
            <w:r>
              <w:rPr>
                <w:noProof/>
                <w:webHidden/>
              </w:rPr>
              <w:t>10</w:t>
            </w:r>
            <w:r>
              <w:rPr>
                <w:noProof/>
                <w:webHidden/>
              </w:rPr>
              <w:fldChar w:fldCharType="end"/>
            </w:r>
          </w:hyperlink>
        </w:p>
        <w:p w14:paraId="1F64C031"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2" w:history="1">
            <w:r w:rsidRPr="00B2698D">
              <w:rPr>
                <w:rStyle w:val="Hyperlink"/>
                <w:rFonts w:cs="Arial"/>
                <w:noProof/>
              </w:rPr>
              <w:t>III-4.</w:t>
            </w:r>
            <w:r>
              <w:rPr>
                <w:rFonts w:asciiTheme="minorHAnsi" w:eastAsiaTheme="minorEastAsia" w:hAnsiTheme="minorHAnsi" w:cstheme="minorBidi"/>
                <w:noProof/>
                <w:szCs w:val="22"/>
              </w:rPr>
              <w:tab/>
            </w:r>
            <w:r w:rsidRPr="00B2698D">
              <w:rPr>
                <w:rStyle w:val="Hyperlink"/>
                <w:rFonts w:cs="Arial"/>
                <w:noProof/>
              </w:rPr>
              <w:t>Government Agencies</w:t>
            </w:r>
            <w:r>
              <w:rPr>
                <w:noProof/>
                <w:webHidden/>
              </w:rPr>
              <w:tab/>
            </w:r>
            <w:r>
              <w:rPr>
                <w:noProof/>
                <w:webHidden/>
              </w:rPr>
              <w:fldChar w:fldCharType="begin"/>
            </w:r>
            <w:r>
              <w:rPr>
                <w:noProof/>
                <w:webHidden/>
              </w:rPr>
              <w:instrText xml:space="preserve"> PAGEREF _Toc10477742 \h </w:instrText>
            </w:r>
            <w:r>
              <w:rPr>
                <w:noProof/>
                <w:webHidden/>
              </w:rPr>
            </w:r>
            <w:r>
              <w:rPr>
                <w:noProof/>
                <w:webHidden/>
              </w:rPr>
              <w:fldChar w:fldCharType="separate"/>
            </w:r>
            <w:r>
              <w:rPr>
                <w:noProof/>
                <w:webHidden/>
              </w:rPr>
              <w:t>10</w:t>
            </w:r>
            <w:r>
              <w:rPr>
                <w:noProof/>
                <w:webHidden/>
              </w:rPr>
              <w:fldChar w:fldCharType="end"/>
            </w:r>
          </w:hyperlink>
        </w:p>
        <w:p w14:paraId="772DD8D6" w14:textId="77777777" w:rsidR="00294E99" w:rsidRDefault="00294E99">
          <w:pPr>
            <w:pStyle w:val="TOC1"/>
            <w:rPr>
              <w:rFonts w:asciiTheme="minorHAnsi" w:eastAsiaTheme="minorEastAsia" w:hAnsiTheme="minorHAnsi" w:cstheme="minorBidi"/>
              <w:noProof/>
              <w:szCs w:val="22"/>
            </w:rPr>
          </w:pPr>
          <w:hyperlink w:anchor="_Toc10477743" w:history="1">
            <w:r w:rsidRPr="00B2698D">
              <w:rPr>
                <w:rStyle w:val="Hyperlink"/>
                <w:rFonts w:cs="Arial"/>
                <w:noProof/>
              </w:rPr>
              <w:t>IV.  WHITE PAPER AND PROPOSAL PREPARATION/SUBMISSION INFORMATION</w:t>
            </w:r>
            <w:r>
              <w:rPr>
                <w:noProof/>
                <w:webHidden/>
              </w:rPr>
              <w:tab/>
            </w:r>
            <w:r>
              <w:rPr>
                <w:noProof/>
                <w:webHidden/>
              </w:rPr>
              <w:fldChar w:fldCharType="begin"/>
            </w:r>
            <w:r>
              <w:rPr>
                <w:noProof/>
                <w:webHidden/>
              </w:rPr>
              <w:instrText xml:space="preserve"> PAGEREF _Toc10477743 \h </w:instrText>
            </w:r>
            <w:r>
              <w:rPr>
                <w:noProof/>
                <w:webHidden/>
              </w:rPr>
            </w:r>
            <w:r>
              <w:rPr>
                <w:noProof/>
                <w:webHidden/>
              </w:rPr>
              <w:fldChar w:fldCharType="separate"/>
            </w:r>
            <w:r>
              <w:rPr>
                <w:noProof/>
                <w:webHidden/>
              </w:rPr>
              <w:t>11</w:t>
            </w:r>
            <w:r>
              <w:rPr>
                <w:noProof/>
                <w:webHidden/>
              </w:rPr>
              <w:fldChar w:fldCharType="end"/>
            </w:r>
          </w:hyperlink>
        </w:p>
        <w:p w14:paraId="34E47D0F"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4" w:history="1">
            <w:r w:rsidRPr="00B2698D">
              <w:rPr>
                <w:rStyle w:val="Hyperlink"/>
                <w:rFonts w:cs="Arial"/>
                <w:noProof/>
              </w:rPr>
              <w:t>IV-1.</w:t>
            </w:r>
            <w:r>
              <w:rPr>
                <w:rFonts w:asciiTheme="minorHAnsi" w:eastAsiaTheme="minorEastAsia" w:hAnsiTheme="minorHAnsi" w:cstheme="minorBidi"/>
                <w:noProof/>
                <w:szCs w:val="22"/>
              </w:rPr>
              <w:tab/>
            </w:r>
            <w:r w:rsidRPr="00B2698D">
              <w:rPr>
                <w:rStyle w:val="Hyperlink"/>
                <w:rFonts w:cs="Arial"/>
                <w:noProof/>
              </w:rPr>
              <w:t>Application Package</w:t>
            </w:r>
            <w:r>
              <w:rPr>
                <w:noProof/>
                <w:webHidden/>
              </w:rPr>
              <w:tab/>
            </w:r>
            <w:r>
              <w:rPr>
                <w:noProof/>
                <w:webHidden/>
              </w:rPr>
              <w:fldChar w:fldCharType="begin"/>
            </w:r>
            <w:r>
              <w:rPr>
                <w:noProof/>
                <w:webHidden/>
              </w:rPr>
              <w:instrText xml:space="preserve"> PAGEREF _Toc10477744 \h </w:instrText>
            </w:r>
            <w:r>
              <w:rPr>
                <w:noProof/>
                <w:webHidden/>
              </w:rPr>
            </w:r>
            <w:r>
              <w:rPr>
                <w:noProof/>
                <w:webHidden/>
              </w:rPr>
              <w:fldChar w:fldCharType="separate"/>
            </w:r>
            <w:r>
              <w:rPr>
                <w:noProof/>
                <w:webHidden/>
              </w:rPr>
              <w:t>11</w:t>
            </w:r>
            <w:r>
              <w:rPr>
                <w:noProof/>
                <w:webHidden/>
              </w:rPr>
              <w:fldChar w:fldCharType="end"/>
            </w:r>
          </w:hyperlink>
        </w:p>
        <w:p w14:paraId="3C9E70E8"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5" w:history="1">
            <w:r w:rsidRPr="00B2698D">
              <w:rPr>
                <w:rStyle w:val="Hyperlink"/>
                <w:rFonts w:cs="Arial"/>
                <w:noProof/>
              </w:rPr>
              <w:t>IV-2.</w:t>
            </w:r>
            <w:r>
              <w:rPr>
                <w:rFonts w:asciiTheme="minorHAnsi" w:eastAsiaTheme="minorEastAsia" w:hAnsiTheme="minorHAnsi" w:cstheme="minorBidi"/>
                <w:noProof/>
                <w:szCs w:val="22"/>
              </w:rPr>
              <w:tab/>
            </w:r>
            <w:r w:rsidRPr="00B2698D">
              <w:rPr>
                <w:rStyle w:val="Hyperlink"/>
                <w:rFonts w:cs="Arial"/>
                <w:noProof/>
              </w:rPr>
              <w:t>Call Instructions</w:t>
            </w:r>
            <w:r>
              <w:rPr>
                <w:noProof/>
                <w:webHidden/>
              </w:rPr>
              <w:tab/>
            </w:r>
            <w:r>
              <w:rPr>
                <w:noProof/>
                <w:webHidden/>
              </w:rPr>
              <w:fldChar w:fldCharType="begin"/>
            </w:r>
            <w:r>
              <w:rPr>
                <w:noProof/>
                <w:webHidden/>
              </w:rPr>
              <w:instrText xml:space="preserve"> PAGEREF _Toc10477745 \h </w:instrText>
            </w:r>
            <w:r>
              <w:rPr>
                <w:noProof/>
                <w:webHidden/>
              </w:rPr>
            </w:r>
            <w:r>
              <w:rPr>
                <w:noProof/>
                <w:webHidden/>
              </w:rPr>
              <w:fldChar w:fldCharType="separate"/>
            </w:r>
            <w:r>
              <w:rPr>
                <w:noProof/>
                <w:webHidden/>
              </w:rPr>
              <w:t>15</w:t>
            </w:r>
            <w:r>
              <w:rPr>
                <w:noProof/>
                <w:webHidden/>
              </w:rPr>
              <w:fldChar w:fldCharType="end"/>
            </w:r>
          </w:hyperlink>
        </w:p>
        <w:p w14:paraId="255E408F"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6" w:history="1">
            <w:r w:rsidRPr="00B2698D">
              <w:rPr>
                <w:rStyle w:val="Hyperlink"/>
                <w:rFonts w:cs="Arial"/>
                <w:noProof/>
              </w:rPr>
              <w:t>IV-3.</w:t>
            </w:r>
            <w:r>
              <w:rPr>
                <w:rFonts w:asciiTheme="minorHAnsi" w:eastAsiaTheme="minorEastAsia" w:hAnsiTheme="minorHAnsi" w:cstheme="minorBidi"/>
                <w:noProof/>
                <w:szCs w:val="22"/>
              </w:rPr>
              <w:tab/>
            </w:r>
            <w:r w:rsidRPr="00B2698D">
              <w:rPr>
                <w:rStyle w:val="Hyperlink"/>
                <w:rFonts w:cs="Arial"/>
                <w:noProof/>
              </w:rPr>
              <w:t>Other Instructions</w:t>
            </w:r>
            <w:r>
              <w:rPr>
                <w:noProof/>
                <w:webHidden/>
              </w:rPr>
              <w:tab/>
            </w:r>
            <w:r>
              <w:rPr>
                <w:noProof/>
                <w:webHidden/>
              </w:rPr>
              <w:fldChar w:fldCharType="begin"/>
            </w:r>
            <w:r>
              <w:rPr>
                <w:noProof/>
                <w:webHidden/>
              </w:rPr>
              <w:instrText xml:space="preserve"> PAGEREF _Toc10477746 \h </w:instrText>
            </w:r>
            <w:r>
              <w:rPr>
                <w:noProof/>
                <w:webHidden/>
              </w:rPr>
            </w:r>
            <w:r>
              <w:rPr>
                <w:noProof/>
                <w:webHidden/>
              </w:rPr>
              <w:fldChar w:fldCharType="separate"/>
            </w:r>
            <w:r>
              <w:rPr>
                <w:noProof/>
                <w:webHidden/>
              </w:rPr>
              <w:t>15</w:t>
            </w:r>
            <w:r>
              <w:rPr>
                <w:noProof/>
                <w:webHidden/>
              </w:rPr>
              <w:fldChar w:fldCharType="end"/>
            </w:r>
          </w:hyperlink>
        </w:p>
        <w:p w14:paraId="2BDF8458"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7" w:history="1">
            <w:r w:rsidRPr="00B2698D">
              <w:rPr>
                <w:rStyle w:val="Hyperlink"/>
                <w:rFonts w:cs="Arial"/>
                <w:noProof/>
              </w:rPr>
              <w:t>IV-4.</w:t>
            </w:r>
            <w:r>
              <w:rPr>
                <w:rFonts w:asciiTheme="minorHAnsi" w:eastAsiaTheme="minorEastAsia" w:hAnsiTheme="minorHAnsi" w:cstheme="minorBidi"/>
                <w:noProof/>
                <w:szCs w:val="22"/>
              </w:rPr>
              <w:tab/>
            </w:r>
            <w:r w:rsidRPr="00B2698D">
              <w:rPr>
                <w:rStyle w:val="Hyperlink"/>
                <w:rFonts w:cs="Arial"/>
                <w:noProof/>
              </w:rPr>
              <w:t>Amendments</w:t>
            </w:r>
            <w:r>
              <w:rPr>
                <w:noProof/>
                <w:webHidden/>
              </w:rPr>
              <w:tab/>
            </w:r>
            <w:r>
              <w:rPr>
                <w:noProof/>
                <w:webHidden/>
              </w:rPr>
              <w:fldChar w:fldCharType="begin"/>
            </w:r>
            <w:r>
              <w:rPr>
                <w:noProof/>
                <w:webHidden/>
              </w:rPr>
              <w:instrText xml:space="preserve"> PAGEREF _Toc10477747 \h </w:instrText>
            </w:r>
            <w:r>
              <w:rPr>
                <w:noProof/>
                <w:webHidden/>
              </w:rPr>
            </w:r>
            <w:r>
              <w:rPr>
                <w:noProof/>
                <w:webHidden/>
              </w:rPr>
              <w:fldChar w:fldCharType="separate"/>
            </w:r>
            <w:r>
              <w:rPr>
                <w:noProof/>
                <w:webHidden/>
              </w:rPr>
              <w:t>15</w:t>
            </w:r>
            <w:r>
              <w:rPr>
                <w:noProof/>
                <w:webHidden/>
              </w:rPr>
              <w:fldChar w:fldCharType="end"/>
            </w:r>
          </w:hyperlink>
        </w:p>
        <w:p w14:paraId="38E4E801"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48" w:history="1">
            <w:r w:rsidRPr="00B2698D">
              <w:rPr>
                <w:rStyle w:val="Hyperlink"/>
                <w:rFonts w:cs="Arial"/>
                <w:noProof/>
              </w:rPr>
              <w:t>IV-5.</w:t>
            </w:r>
            <w:r>
              <w:rPr>
                <w:rFonts w:asciiTheme="minorHAnsi" w:eastAsiaTheme="minorEastAsia" w:hAnsiTheme="minorHAnsi" w:cstheme="minorBidi"/>
                <w:noProof/>
                <w:szCs w:val="22"/>
              </w:rPr>
              <w:tab/>
            </w:r>
            <w:r w:rsidRPr="00B2698D">
              <w:rPr>
                <w:rStyle w:val="Hyperlink"/>
                <w:rFonts w:cs="Arial"/>
                <w:noProof/>
              </w:rPr>
              <w:t>BAA Guide</w:t>
            </w:r>
            <w:r>
              <w:rPr>
                <w:noProof/>
                <w:webHidden/>
              </w:rPr>
              <w:tab/>
            </w:r>
            <w:r>
              <w:rPr>
                <w:noProof/>
                <w:webHidden/>
              </w:rPr>
              <w:fldChar w:fldCharType="begin"/>
            </w:r>
            <w:r>
              <w:rPr>
                <w:noProof/>
                <w:webHidden/>
              </w:rPr>
              <w:instrText xml:space="preserve"> PAGEREF _Toc10477748 \h </w:instrText>
            </w:r>
            <w:r>
              <w:rPr>
                <w:noProof/>
                <w:webHidden/>
              </w:rPr>
            </w:r>
            <w:r>
              <w:rPr>
                <w:noProof/>
                <w:webHidden/>
              </w:rPr>
              <w:fldChar w:fldCharType="separate"/>
            </w:r>
            <w:r>
              <w:rPr>
                <w:noProof/>
                <w:webHidden/>
              </w:rPr>
              <w:t>16</w:t>
            </w:r>
            <w:r>
              <w:rPr>
                <w:noProof/>
                <w:webHidden/>
              </w:rPr>
              <w:fldChar w:fldCharType="end"/>
            </w:r>
          </w:hyperlink>
        </w:p>
        <w:p w14:paraId="40A54581" w14:textId="77777777" w:rsidR="00294E99" w:rsidRDefault="00294E99">
          <w:pPr>
            <w:pStyle w:val="TOC1"/>
            <w:rPr>
              <w:rFonts w:asciiTheme="minorHAnsi" w:eastAsiaTheme="minorEastAsia" w:hAnsiTheme="minorHAnsi" w:cstheme="minorBidi"/>
              <w:noProof/>
              <w:szCs w:val="22"/>
            </w:rPr>
          </w:pPr>
          <w:hyperlink w:anchor="_Toc10477749" w:history="1">
            <w:r w:rsidRPr="00B2698D">
              <w:rPr>
                <w:rStyle w:val="Hyperlink"/>
                <w:rFonts w:cs="Arial"/>
                <w:noProof/>
              </w:rPr>
              <w:t>V.  PROPOSAL REVIEW INFORMATION</w:t>
            </w:r>
            <w:r>
              <w:rPr>
                <w:noProof/>
                <w:webHidden/>
              </w:rPr>
              <w:tab/>
            </w:r>
            <w:r>
              <w:rPr>
                <w:noProof/>
                <w:webHidden/>
              </w:rPr>
              <w:fldChar w:fldCharType="begin"/>
            </w:r>
            <w:r>
              <w:rPr>
                <w:noProof/>
                <w:webHidden/>
              </w:rPr>
              <w:instrText xml:space="preserve"> PAGEREF _Toc10477749 \h </w:instrText>
            </w:r>
            <w:r>
              <w:rPr>
                <w:noProof/>
                <w:webHidden/>
              </w:rPr>
            </w:r>
            <w:r>
              <w:rPr>
                <w:noProof/>
                <w:webHidden/>
              </w:rPr>
              <w:fldChar w:fldCharType="separate"/>
            </w:r>
            <w:r>
              <w:rPr>
                <w:noProof/>
                <w:webHidden/>
              </w:rPr>
              <w:t>16</w:t>
            </w:r>
            <w:r>
              <w:rPr>
                <w:noProof/>
                <w:webHidden/>
              </w:rPr>
              <w:fldChar w:fldCharType="end"/>
            </w:r>
          </w:hyperlink>
        </w:p>
        <w:p w14:paraId="1F684938"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50" w:history="1">
            <w:r w:rsidRPr="00B2698D">
              <w:rPr>
                <w:rStyle w:val="Hyperlink"/>
                <w:rFonts w:cs="Arial"/>
                <w:noProof/>
              </w:rPr>
              <w:t>V-1.</w:t>
            </w:r>
            <w:r>
              <w:rPr>
                <w:rFonts w:asciiTheme="minorHAnsi" w:eastAsiaTheme="minorEastAsia" w:hAnsiTheme="minorHAnsi" w:cstheme="minorBidi"/>
                <w:noProof/>
                <w:szCs w:val="22"/>
              </w:rPr>
              <w:tab/>
            </w:r>
            <w:r w:rsidRPr="00B2698D">
              <w:rPr>
                <w:rStyle w:val="Hyperlink"/>
                <w:rFonts w:cs="Arial"/>
                <w:noProof/>
              </w:rPr>
              <w:t>White Paper Review Information</w:t>
            </w:r>
            <w:r>
              <w:rPr>
                <w:noProof/>
                <w:webHidden/>
              </w:rPr>
              <w:tab/>
            </w:r>
            <w:r>
              <w:rPr>
                <w:noProof/>
                <w:webHidden/>
              </w:rPr>
              <w:fldChar w:fldCharType="begin"/>
            </w:r>
            <w:r>
              <w:rPr>
                <w:noProof/>
                <w:webHidden/>
              </w:rPr>
              <w:instrText xml:space="preserve"> PAGEREF _Toc10477750 \h </w:instrText>
            </w:r>
            <w:r>
              <w:rPr>
                <w:noProof/>
                <w:webHidden/>
              </w:rPr>
            </w:r>
            <w:r>
              <w:rPr>
                <w:noProof/>
                <w:webHidden/>
              </w:rPr>
              <w:fldChar w:fldCharType="separate"/>
            </w:r>
            <w:r>
              <w:rPr>
                <w:noProof/>
                <w:webHidden/>
              </w:rPr>
              <w:t>16</w:t>
            </w:r>
            <w:r>
              <w:rPr>
                <w:noProof/>
                <w:webHidden/>
              </w:rPr>
              <w:fldChar w:fldCharType="end"/>
            </w:r>
          </w:hyperlink>
        </w:p>
        <w:p w14:paraId="7ECDBDA2" w14:textId="77777777" w:rsidR="00294E99" w:rsidRDefault="00294E99">
          <w:pPr>
            <w:pStyle w:val="TOC2"/>
            <w:tabs>
              <w:tab w:val="left" w:pos="880"/>
              <w:tab w:val="right" w:leader="dot" w:pos="9350"/>
            </w:tabs>
            <w:rPr>
              <w:rFonts w:asciiTheme="minorHAnsi" w:eastAsiaTheme="minorEastAsia" w:hAnsiTheme="minorHAnsi" w:cstheme="minorBidi"/>
              <w:noProof/>
              <w:szCs w:val="22"/>
            </w:rPr>
          </w:pPr>
          <w:hyperlink w:anchor="_Toc10477751" w:history="1">
            <w:r w:rsidRPr="00B2698D">
              <w:rPr>
                <w:rStyle w:val="Hyperlink"/>
                <w:rFonts w:cs="Arial"/>
                <w:noProof/>
              </w:rPr>
              <w:t>V-2.</w:t>
            </w:r>
            <w:r>
              <w:rPr>
                <w:rFonts w:asciiTheme="minorHAnsi" w:eastAsiaTheme="minorEastAsia" w:hAnsiTheme="minorHAnsi" w:cstheme="minorBidi"/>
                <w:noProof/>
                <w:szCs w:val="22"/>
              </w:rPr>
              <w:tab/>
            </w:r>
            <w:r w:rsidRPr="00B2698D">
              <w:rPr>
                <w:rStyle w:val="Hyperlink"/>
                <w:rFonts w:cs="Arial"/>
                <w:noProof/>
              </w:rPr>
              <w:t>Review and Selection Process</w:t>
            </w:r>
            <w:r>
              <w:rPr>
                <w:noProof/>
                <w:webHidden/>
              </w:rPr>
              <w:tab/>
            </w:r>
            <w:r>
              <w:rPr>
                <w:noProof/>
                <w:webHidden/>
              </w:rPr>
              <w:fldChar w:fldCharType="begin"/>
            </w:r>
            <w:r>
              <w:rPr>
                <w:noProof/>
                <w:webHidden/>
              </w:rPr>
              <w:instrText xml:space="preserve"> PAGEREF _Toc10477751 \h </w:instrText>
            </w:r>
            <w:r>
              <w:rPr>
                <w:noProof/>
                <w:webHidden/>
              </w:rPr>
            </w:r>
            <w:r>
              <w:rPr>
                <w:noProof/>
                <w:webHidden/>
              </w:rPr>
              <w:fldChar w:fldCharType="separate"/>
            </w:r>
            <w:r>
              <w:rPr>
                <w:noProof/>
                <w:webHidden/>
              </w:rPr>
              <w:t>16</w:t>
            </w:r>
            <w:r>
              <w:rPr>
                <w:noProof/>
                <w:webHidden/>
              </w:rPr>
              <w:fldChar w:fldCharType="end"/>
            </w:r>
          </w:hyperlink>
        </w:p>
        <w:p w14:paraId="35F0FD51" w14:textId="77777777" w:rsidR="00294E99" w:rsidRDefault="00294E99">
          <w:pPr>
            <w:pStyle w:val="TOC1"/>
            <w:rPr>
              <w:rFonts w:asciiTheme="minorHAnsi" w:eastAsiaTheme="minorEastAsia" w:hAnsiTheme="minorHAnsi" w:cstheme="minorBidi"/>
              <w:noProof/>
              <w:szCs w:val="22"/>
            </w:rPr>
          </w:pPr>
          <w:hyperlink w:anchor="_Toc10477752" w:history="1">
            <w:r w:rsidRPr="00B2698D">
              <w:rPr>
                <w:rStyle w:val="Hyperlink"/>
                <w:rFonts w:cs="Arial"/>
                <w:noProof/>
              </w:rPr>
              <w:t>VI.  AWARD ADMINISTRATION INFORMATION</w:t>
            </w:r>
            <w:r>
              <w:rPr>
                <w:noProof/>
                <w:webHidden/>
              </w:rPr>
              <w:tab/>
            </w:r>
            <w:r>
              <w:rPr>
                <w:noProof/>
                <w:webHidden/>
              </w:rPr>
              <w:fldChar w:fldCharType="begin"/>
            </w:r>
            <w:r>
              <w:rPr>
                <w:noProof/>
                <w:webHidden/>
              </w:rPr>
              <w:instrText xml:space="preserve"> PAGEREF _Toc10477752 \h </w:instrText>
            </w:r>
            <w:r>
              <w:rPr>
                <w:noProof/>
                <w:webHidden/>
              </w:rPr>
            </w:r>
            <w:r>
              <w:rPr>
                <w:noProof/>
                <w:webHidden/>
              </w:rPr>
              <w:fldChar w:fldCharType="separate"/>
            </w:r>
            <w:r>
              <w:rPr>
                <w:noProof/>
                <w:webHidden/>
              </w:rPr>
              <w:t>16</w:t>
            </w:r>
            <w:r>
              <w:rPr>
                <w:noProof/>
                <w:webHidden/>
              </w:rPr>
              <w:fldChar w:fldCharType="end"/>
            </w:r>
          </w:hyperlink>
        </w:p>
        <w:p w14:paraId="7932E3DD"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53" w:history="1">
            <w:r w:rsidRPr="00B2698D">
              <w:rPr>
                <w:rStyle w:val="Hyperlink"/>
                <w:rFonts w:cs="Arial"/>
                <w:noProof/>
              </w:rPr>
              <w:t>VI-1.</w:t>
            </w:r>
            <w:r>
              <w:rPr>
                <w:rFonts w:asciiTheme="minorHAnsi" w:eastAsiaTheme="minorEastAsia" w:hAnsiTheme="minorHAnsi" w:cstheme="minorBidi"/>
                <w:noProof/>
                <w:szCs w:val="22"/>
              </w:rPr>
              <w:tab/>
            </w:r>
            <w:r w:rsidRPr="00B2698D">
              <w:rPr>
                <w:rStyle w:val="Hyperlink"/>
                <w:rFonts w:cs="Arial"/>
                <w:noProof/>
              </w:rPr>
              <w:t>White Paper Process</w:t>
            </w:r>
            <w:r>
              <w:rPr>
                <w:noProof/>
                <w:webHidden/>
              </w:rPr>
              <w:tab/>
            </w:r>
            <w:r>
              <w:rPr>
                <w:noProof/>
                <w:webHidden/>
              </w:rPr>
              <w:fldChar w:fldCharType="begin"/>
            </w:r>
            <w:r>
              <w:rPr>
                <w:noProof/>
                <w:webHidden/>
              </w:rPr>
              <w:instrText xml:space="preserve"> PAGEREF _Toc10477753 \h </w:instrText>
            </w:r>
            <w:r>
              <w:rPr>
                <w:noProof/>
                <w:webHidden/>
              </w:rPr>
            </w:r>
            <w:r>
              <w:rPr>
                <w:noProof/>
                <w:webHidden/>
              </w:rPr>
              <w:fldChar w:fldCharType="separate"/>
            </w:r>
            <w:r>
              <w:rPr>
                <w:noProof/>
                <w:webHidden/>
              </w:rPr>
              <w:t>16</w:t>
            </w:r>
            <w:r>
              <w:rPr>
                <w:noProof/>
                <w:webHidden/>
              </w:rPr>
              <w:fldChar w:fldCharType="end"/>
            </w:r>
          </w:hyperlink>
        </w:p>
        <w:p w14:paraId="305C9484"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54" w:history="1">
            <w:r w:rsidRPr="00B2698D">
              <w:rPr>
                <w:rStyle w:val="Hyperlink"/>
                <w:rFonts w:cs="Arial"/>
                <w:noProof/>
              </w:rPr>
              <w:t>VI-2.</w:t>
            </w:r>
            <w:r>
              <w:rPr>
                <w:rFonts w:asciiTheme="minorHAnsi" w:eastAsiaTheme="minorEastAsia" w:hAnsiTheme="minorHAnsi" w:cstheme="minorBidi"/>
                <w:noProof/>
                <w:szCs w:val="22"/>
              </w:rPr>
              <w:tab/>
            </w:r>
            <w:r w:rsidRPr="00B2698D">
              <w:rPr>
                <w:rStyle w:val="Hyperlink"/>
                <w:rFonts w:cs="Arial"/>
                <w:noProof/>
              </w:rPr>
              <w:t>Closed Process</w:t>
            </w:r>
            <w:r>
              <w:rPr>
                <w:noProof/>
                <w:webHidden/>
              </w:rPr>
              <w:tab/>
            </w:r>
            <w:r>
              <w:rPr>
                <w:noProof/>
                <w:webHidden/>
              </w:rPr>
              <w:fldChar w:fldCharType="begin"/>
            </w:r>
            <w:r>
              <w:rPr>
                <w:noProof/>
                <w:webHidden/>
              </w:rPr>
              <w:instrText xml:space="preserve"> PAGEREF _Toc10477754 \h </w:instrText>
            </w:r>
            <w:r>
              <w:rPr>
                <w:noProof/>
                <w:webHidden/>
              </w:rPr>
            </w:r>
            <w:r>
              <w:rPr>
                <w:noProof/>
                <w:webHidden/>
              </w:rPr>
              <w:fldChar w:fldCharType="separate"/>
            </w:r>
            <w:r>
              <w:rPr>
                <w:noProof/>
                <w:webHidden/>
              </w:rPr>
              <w:t>17</w:t>
            </w:r>
            <w:r>
              <w:rPr>
                <w:noProof/>
                <w:webHidden/>
              </w:rPr>
              <w:fldChar w:fldCharType="end"/>
            </w:r>
          </w:hyperlink>
        </w:p>
        <w:p w14:paraId="6ABA4FE9"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55" w:history="1">
            <w:r w:rsidRPr="00B2698D">
              <w:rPr>
                <w:rStyle w:val="Hyperlink"/>
                <w:rFonts w:cs="Arial"/>
                <w:noProof/>
              </w:rPr>
              <w:t>VI-3.</w:t>
            </w:r>
            <w:r>
              <w:rPr>
                <w:rFonts w:asciiTheme="minorHAnsi" w:eastAsiaTheme="minorEastAsia" w:hAnsiTheme="minorHAnsi" w:cstheme="minorBidi"/>
                <w:noProof/>
                <w:szCs w:val="22"/>
              </w:rPr>
              <w:tab/>
            </w:r>
            <w:r w:rsidRPr="00B2698D">
              <w:rPr>
                <w:rStyle w:val="Hyperlink"/>
                <w:rFonts w:cs="Arial"/>
                <w:noProof/>
              </w:rPr>
              <w:t>Awarding of Contracts</w:t>
            </w:r>
            <w:r>
              <w:rPr>
                <w:noProof/>
                <w:webHidden/>
              </w:rPr>
              <w:tab/>
            </w:r>
            <w:r>
              <w:rPr>
                <w:noProof/>
                <w:webHidden/>
              </w:rPr>
              <w:fldChar w:fldCharType="begin"/>
            </w:r>
            <w:r>
              <w:rPr>
                <w:noProof/>
                <w:webHidden/>
              </w:rPr>
              <w:instrText xml:space="preserve"> PAGEREF _Toc10477755 \h </w:instrText>
            </w:r>
            <w:r>
              <w:rPr>
                <w:noProof/>
                <w:webHidden/>
              </w:rPr>
            </w:r>
            <w:r>
              <w:rPr>
                <w:noProof/>
                <w:webHidden/>
              </w:rPr>
              <w:fldChar w:fldCharType="separate"/>
            </w:r>
            <w:r>
              <w:rPr>
                <w:noProof/>
                <w:webHidden/>
              </w:rPr>
              <w:t>17</w:t>
            </w:r>
            <w:r>
              <w:rPr>
                <w:noProof/>
                <w:webHidden/>
              </w:rPr>
              <w:fldChar w:fldCharType="end"/>
            </w:r>
          </w:hyperlink>
        </w:p>
        <w:p w14:paraId="0898942F"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56" w:history="1">
            <w:r w:rsidRPr="00B2698D">
              <w:rPr>
                <w:rStyle w:val="Hyperlink"/>
                <w:rFonts w:cs="Arial"/>
                <w:noProof/>
              </w:rPr>
              <w:t>VI-4.</w:t>
            </w:r>
            <w:r>
              <w:rPr>
                <w:rFonts w:asciiTheme="minorHAnsi" w:eastAsiaTheme="minorEastAsia" w:hAnsiTheme="minorHAnsi" w:cstheme="minorBidi"/>
                <w:noProof/>
                <w:szCs w:val="22"/>
              </w:rPr>
              <w:tab/>
            </w:r>
            <w:r w:rsidRPr="00B2698D">
              <w:rPr>
                <w:rStyle w:val="Hyperlink"/>
                <w:rFonts w:cs="Arial"/>
                <w:noProof/>
              </w:rPr>
              <w:t>Award Notices</w:t>
            </w:r>
            <w:r>
              <w:rPr>
                <w:noProof/>
                <w:webHidden/>
              </w:rPr>
              <w:tab/>
            </w:r>
            <w:r>
              <w:rPr>
                <w:noProof/>
                <w:webHidden/>
              </w:rPr>
              <w:fldChar w:fldCharType="begin"/>
            </w:r>
            <w:r>
              <w:rPr>
                <w:noProof/>
                <w:webHidden/>
              </w:rPr>
              <w:instrText xml:space="preserve"> PAGEREF _Toc10477756 \h </w:instrText>
            </w:r>
            <w:r>
              <w:rPr>
                <w:noProof/>
                <w:webHidden/>
              </w:rPr>
            </w:r>
            <w:r>
              <w:rPr>
                <w:noProof/>
                <w:webHidden/>
              </w:rPr>
              <w:fldChar w:fldCharType="separate"/>
            </w:r>
            <w:r>
              <w:rPr>
                <w:noProof/>
                <w:webHidden/>
              </w:rPr>
              <w:t>17</w:t>
            </w:r>
            <w:r>
              <w:rPr>
                <w:noProof/>
                <w:webHidden/>
              </w:rPr>
              <w:fldChar w:fldCharType="end"/>
            </w:r>
          </w:hyperlink>
        </w:p>
        <w:p w14:paraId="6079902F"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57" w:history="1">
            <w:r w:rsidRPr="00B2698D">
              <w:rPr>
                <w:rStyle w:val="Hyperlink"/>
                <w:rFonts w:cs="Arial"/>
                <w:noProof/>
              </w:rPr>
              <w:t>VI-5.</w:t>
            </w:r>
            <w:r>
              <w:rPr>
                <w:rFonts w:asciiTheme="minorHAnsi" w:eastAsiaTheme="minorEastAsia" w:hAnsiTheme="minorHAnsi" w:cstheme="minorBidi"/>
                <w:noProof/>
                <w:szCs w:val="22"/>
              </w:rPr>
              <w:tab/>
            </w:r>
            <w:r w:rsidRPr="00B2698D">
              <w:rPr>
                <w:rStyle w:val="Hyperlink"/>
                <w:rFonts w:cs="Arial"/>
                <w:noProof/>
              </w:rPr>
              <w:t>Proposal Categories</w:t>
            </w:r>
            <w:r>
              <w:rPr>
                <w:noProof/>
                <w:webHidden/>
              </w:rPr>
              <w:tab/>
            </w:r>
            <w:r>
              <w:rPr>
                <w:noProof/>
                <w:webHidden/>
              </w:rPr>
              <w:fldChar w:fldCharType="begin"/>
            </w:r>
            <w:r>
              <w:rPr>
                <w:noProof/>
                <w:webHidden/>
              </w:rPr>
              <w:instrText xml:space="preserve"> PAGEREF _Toc10477757 \h </w:instrText>
            </w:r>
            <w:r>
              <w:rPr>
                <w:noProof/>
                <w:webHidden/>
              </w:rPr>
            </w:r>
            <w:r>
              <w:rPr>
                <w:noProof/>
                <w:webHidden/>
              </w:rPr>
              <w:fldChar w:fldCharType="separate"/>
            </w:r>
            <w:r>
              <w:rPr>
                <w:noProof/>
                <w:webHidden/>
              </w:rPr>
              <w:t>17</w:t>
            </w:r>
            <w:r>
              <w:rPr>
                <w:noProof/>
                <w:webHidden/>
              </w:rPr>
              <w:fldChar w:fldCharType="end"/>
            </w:r>
          </w:hyperlink>
        </w:p>
        <w:p w14:paraId="329D555C"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58" w:history="1">
            <w:r w:rsidRPr="00B2698D">
              <w:rPr>
                <w:rStyle w:val="Hyperlink"/>
                <w:rFonts w:cs="Arial"/>
                <w:noProof/>
              </w:rPr>
              <w:t>VI-6.</w:t>
            </w:r>
            <w:r>
              <w:rPr>
                <w:rFonts w:asciiTheme="minorHAnsi" w:eastAsiaTheme="minorEastAsia" w:hAnsiTheme="minorHAnsi" w:cstheme="minorBidi"/>
                <w:noProof/>
                <w:szCs w:val="22"/>
              </w:rPr>
              <w:tab/>
            </w:r>
            <w:r w:rsidRPr="00B2698D">
              <w:rPr>
                <w:rStyle w:val="Hyperlink"/>
                <w:rFonts w:cs="Arial"/>
                <w:noProof/>
              </w:rPr>
              <w:t>Negotiations</w:t>
            </w:r>
            <w:r>
              <w:rPr>
                <w:noProof/>
                <w:webHidden/>
              </w:rPr>
              <w:tab/>
            </w:r>
            <w:r>
              <w:rPr>
                <w:noProof/>
                <w:webHidden/>
              </w:rPr>
              <w:fldChar w:fldCharType="begin"/>
            </w:r>
            <w:r>
              <w:rPr>
                <w:noProof/>
                <w:webHidden/>
              </w:rPr>
              <w:instrText xml:space="preserve"> PAGEREF _Toc10477758 \h </w:instrText>
            </w:r>
            <w:r>
              <w:rPr>
                <w:noProof/>
                <w:webHidden/>
              </w:rPr>
            </w:r>
            <w:r>
              <w:rPr>
                <w:noProof/>
                <w:webHidden/>
              </w:rPr>
              <w:fldChar w:fldCharType="separate"/>
            </w:r>
            <w:r>
              <w:rPr>
                <w:noProof/>
                <w:webHidden/>
              </w:rPr>
              <w:t>18</w:t>
            </w:r>
            <w:r>
              <w:rPr>
                <w:noProof/>
                <w:webHidden/>
              </w:rPr>
              <w:fldChar w:fldCharType="end"/>
            </w:r>
          </w:hyperlink>
        </w:p>
        <w:p w14:paraId="58E06EAE" w14:textId="77777777" w:rsidR="00294E99" w:rsidRDefault="00294E99">
          <w:pPr>
            <w:pStyle w:val="TOC1"/>
            <w:rPr>
              <w:rFonts w:asciiTheme="minorHAnsi" w:eastAsiaTheme="minorEastAsia" w:hAnsiTheme="minorHAnsi" w:cstheme="minorBidi"/>
              <w:noProof/>
              <w:szCs w:val="22"/>
            </w:rPr>
          </w:pPr>
          <w:hyperlink w:anchor="_Toc10477759" w:history="1">
            <w:r w:rsidRPr="00B2698D">
              <w:rPr>
                <w:rStyle w:val="Hyperlink"/>
                <w:rFonts w:cs="Arial"/>
                <w:noProof/>
              </w:rPr>
              <w:t>VII.  AGENCY CONTACTS</w:t>
            </w:r>
            <w:r>
              <w:rPr>
                <w:noProof/>
                <w:webHidden/>
              </w:rPr>
              <w:tab/>
            </w:r>
            <w:r>
              <w:rPr>
                <w:noProof/>
                <w:webHidden/>
              </w:rPr>
              <w:fldChar w:fldCharType="begin"/>
            </w:r>
            <w:r>
              <w:rPr>
                <w:noProof/>
                <w:webHidden/>
              </w:rPr>
              <w:instrText xml:space="preserve"> PAGEREF _Toc10477759 \h </w:instrText>
            </w:r>
            <w:r>
              <w:rPr>
                <w:noProof/>
                <w:webHidden/>
              </w:rPr>
            </w:r>
            <w:r>
              <w:rPr>
                <w:noProof/>
                <w:webHidden/>
              </w:rPr>
              <w:fldChar w:fldCharType="separate"/>
            </w:r>
            <w:r>
              <w:rPr>
                <w:noProof/>
                <w:webHidden/>
              </w:rPr>
              <w:t>18</w:t>
            </w:r>
            <w:r>
              <w:rPr>
                <w:noProof/>
                <w:webHidden/>
              </w:rPr>
              <w:fldChar w:fldCharType="end"/>
            </w:r>
          </w:hyperlink>
        </w:p>
        <w:p w14:paraId="3502F542"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0" w:history="1">
            <w:r w:rsidRPr="00B2698D">
              <w:rPr>
                <w:rStyle w:val="Hyperlink"/>
                <w:rFonts w:cs="Arial"/>
                <w:noProof/>
              </w:rPr>
              <w:t>VII-1.</w:t>
            </w:r>
            <w:r>
              <w:rPr>
                <w:rFonts w:asciiTheme="minorHAnsi" w:eastAsiaTheme="minorEastAsia" w:hAnsiTheme="minorHAnsi" w:cstheme="minorBidi"/>
                <w:noProof/>
                <w:szCs w:val="22"/>
              </w:rPr>
              <w:tab/>
            </w:r>
            <w:r w:rsidRPr="00B2698D">
              <w:rPr>
                <w:rStyle w:val="Hyperlink"/>
                <w:rFonts w:cs="Arial"/>
                <w:noProof/>
              </w:rPr>
              <w:t>Technical Point of Contact (TPOC)</w:t>
            </w:r>
            <w:r>
              <w:rPr>
                <w:noProof/>
                <w:webHidden/>
              </w:rPr>
              <w:tab/>
            </w:r>
            <w:r>
              <w:rPr>
                <w:noProof/>
                <w:webHidden/>
              </w:rPr>
              <w:fldChar w:fldCharType="begin"/>
            </w:r>
            <w:r>
              <w:rPr>
                <w:noProof/>
                <w:webHidden/>
              </w:rPr>
              <w:instrText xml:space="preserve"> PAGEREF _Toc10477760 \h </w:instrText>
            </w:r>
            <w:r>
              <w:rPr>
                <w:noProof/>
                <w:webHidden/>
              </w:rPr>
            </w:r>
            <w:r>
              <w:rPr>
                <w:noProof/>
                <w:webHidden/>
              </w:rPr>
              <w:fldChar w:fldCharType="separate"/>
            </w:r>
            <w:r>
              <w:rPr>
                <w:noProof/>
                <w:webHidden/>
              </w:rPr>
              <w:t>18</w:t>
            </w:r>
            <w:r>
              <w:rPr>
                <w:noProof/>
                <w:webHidden/>
              </w:rPr>
              <w:fldChar w:fldCharType="end"/>
            </w:r>
          </w:hyperlink>
        </w:p>
        <w:p w14:paraId="4D87BBF8"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1" w:history="1">
            <w:r w:rsidRPr="00B2698D">
              <w:rPr>
                <w:rStyle w:val="Hyperlink"/>
                <w:rFonts w:cs="Arial"/>
                <w:noProof/>
              </w:rPr>
              <w:t>VII-2.</w:t>
            </w:r>
            <w:r>
              <w:rPr>
                <w:rFonts w:asciiTheme="minorHAnsi" w:eastAsiaTheme="minorEastAsia" w:hAnsiTheme="minorHAnsi" w:cstheme="minorBidi"/>
                <w:noProof/>
                <w:szCs w:val="22"/>
              </w:rPr>
              <w:tab/>
            </w:r>
            <w:r w:rsidRPr="00B2698D">
              <w:rPr>
                <w:rStyle w:val="Hyperlink"/>
                <w:rFonts w:cs="Arial"/>
                <w:noProof/>
              </w:rPr>
              <w:t>Contracting Points of Contact (CPOC)</w:t>
            </w:r>
            <w:r>
              <w:rPr>
                <w:noProof/>
                <w:webHidden/>
              </w:rPr>
              <w:tab/>
            </w:r>
            <w:r>
              <w:rPr>
                <w:noProof/>
                <w:webHidden/>
              </w:rPr>
              <w:fldChar w:fldCharType="begin"/>
            </w:r>
            <w:r>
              <w:rPr>
                <w:noProof/>
                <w:webHidden/>
              </w:rPr>
              <w:instrText xml:space="preserve"> PAGEREF _Toc10477761 \h </w:instrText>
            </w:r>
            <w:r>
              <w:rPr>
                <w:noProof/>
                <w:webHidden/>
              </w:rPr>
            </w:r>
            <w:r>
              <w:rPr>
                <w:noProof/>
                <w:webHidden/>
              </w:rPr>
              <w:fldChar w:fldCharType="separate"/>
            </w:r>
            <w:r>
              <w:rPr>
                <w:noProof/>
                <w:webHidden/>
              </w:rPr>
              <w:t>18</w:t>
            </w:r>
            <w:r>
              <w:rPr>
                <w:noProof/>
                <w:webHidden/>
              </w:rPr>
              <w:fldChar w:fldCharType="end"/>
            </w:r>
          </w:hyperlink>
        </w:p>
        <w:p w14:paraId="6B42EE82"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2" w:history="1">
            <w:r w:rsidRPr="00B2698D">
              <w:rPr>
                <w:rStyle w:val="Hyperlink"/>
                <w:rFonts w:cs="Arial"/>
                <w:noProof/>
              </w:rPr>
              <w:t>VII-3</w:t>
            </w:r>
            <w:r>
              <w:rPr>
                <w:rFonts w:asciiTheme="minorHAnsi" w:eastAsiaTheme="minorEastAsia" w:hAnsiTheme="minorHAnsi" w:cstheme="minorBidi"/>
                <w:noProof/>
                <w:szCs w:val="22"/>
              </w:rPr>
              <w:tab/>
            </w:r>
            <w:r w:rsidRPr="00B2698D">
              <w:rPr>
                <w:rStyle w:val="Hyperlink"/>
                <w:rFonts w:cs="Arial"/>
                <w:noProof/>
              </w:rPr>
              <w:t>Ombudsmen</w:t>
            </w:r>
            <w:r>
              <w:rPr>
                <w:noProof/>
                <w:webHidden/>
              </w:rPr>
              <w:tab/>
            </w:r>
            <w:r>
              <w:rPr>
                <w:noProof/>
                <w:webHidden/>
              </w:rPr>
              <w:fldChar w:fldCharType="begin"/>
            </w:r>
            <w:r>
              <w:rPr>
                <w:noProof/>
                <w:webHidden/>
              </w:rPr>
              <w:instrText xml:space="preserve"> PAGEREF _Toc10477762 \h </w:instrText>
            </w:r>
            <w:r>
              <w:rPr>
                <w:noProof/>
                <w:webHidden/>
              </w:rPr>
            </w:r>
            <w:r>
              <w:rPr>
                <w:noProof/>
                <w:webHidden/>
              </w:rPr>
              <w:fldChar w:fldCharType="separate"/>
            </w:r>
            <w:r>
              <w:rPr>
                <w:noProof/>
                <w:webHidden/>
              </w:rPr>
              <w:t>19</w:t>
            </w:r>
            <w:r>
              <w:rPr>
                <w:noProof/>
                <w:webHidden/>
              </w:rPr>
              <w:fldChar w:fldCharType="end"/>
            </w:r>
          </w:hyperlink>
        </w:p>
        <w:p w14:paraId="01C4F421" w14:textId="77777777" w:rsidR="00294E99" w:rsidRDefault="00294E99">
          <w:pPr>
            <w:pStyle w:val="TOC1"/>
            <w:rPr>
              <w:rFonts w:asciiTheme="minorHAnsi" w:eastAsiaTheme="minorEastAsia" w:hAnsiTheme="minorHAnsi" w:cstheme="minorBidi"/>
              <w:noProof/>
              <w:szCs w:val="22"/>
            </w:rPr>
          </w:pPr>
          <w:hyperlink w:anchor="_Toc10477763" w:history="1">
            <w:r w:rsidRPr="00B2698D">
              <w:rPr>
                <w:rStyle w:val="Hyperlink"/>
                <w:rFonts w:cs="Arial"/>
                <w:noProof/>
              </w:rPr>
              <w:t>VIII.  OTHER INFORMATION</w:t>
            </w:r>
            <w:r>
              <w:rPr>
                <w:noProof/>
                <w:webHidden/>
              </w:rPr>
              <w:tab/>
            </w:r>
            <w:r>
              <w:rPr>
                <w:noProof/>
                <w:webHidden/>
              </w:rPr>
              <w:fldChar w:fldCharType="begin"/>
            </w:r>
            <w:r>
              <w:rPr>
                <w:noProof/>
                <w:webHidden/>
              </w:rPr>
              <w:instrText xml:space="preserve"> PAGEREF _Toc10477763 \h </w:instrText>
            </w:r>
            <w:r>
              <w:rPr>
                <w:noProof/>
                <w:webHidden/>
              </w:rPr>
            </w:r>
            <w:r>
              <w:rPr>
                <w:noProof/>
                <w:webHidden/>
              </w:rPr>
              <w:fldChar w:fldCharType="separate"/>
            </w:r>
            <w:r>
              <w:rPr>
                <w:noProof/>
                <w:webHidden/>
              </w:rPr>
              <w:t>19</w:t>
            </w:r>
            <w:r>
              <w:rPr>
                <w:noProof/>
                <w:webHidden/>
              </w:rPr>
              <w:fldChar w:fldCharType="end"/>
            </w:r>
          </w:hyperlink>
        </w:p>
        <w:p w14:paraId="7BD6560C"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4" w:history="1">
            <w:r w:rsidRPr="00B2698D">
              <w:rPr>
                <w:rStyle w:val="Hyperlink"/>
                <w:rFonts w:cs="Arial"/>
                <w:noProof/>
              </w:rPr>
              <w:t>VIII-1.</w:t>
            </w:r>
            <w:r>
              <w:rPr>
                <w:rFonts w:asciiTheme="minorHAnsi" w:eastAsiaTheme="minorEastAsia" w:hAnsiTheme="minorHAnsi" w:cstheme="minorBidi"/>
                <w:noProof/>
                <w:szCs w:val="22"/>
              </w:rPr>
              <w:tab/>
            </w:r>
            <w:r w:rsidRPr="00B2698D">
              <w:rPr>
                <w:rStyle w:val="Hyperlink"/>
                <w:rFonts w:cs="Arial"/>
                <w:noProof/>
              </w:rPr>
              <w:t>Communication</w:t>
            </w:r>
            <w:r>
              <w:rPr>
                <w:noProof/>
                <w:webHidden/>
              </w:rPr>
              <w:tab/>
            </w:r>
            <w:r>
              <w:rPr>
                <w:noProof/>
                <w:webHidden/>
              </w:rPr>
              <w:fldChar w:fldCharType="begin"/>
            </w:r>
            <w:r>
              <w:rPr>
                <w:noProof/>
                <w:webHidden/>
              </w:rPr>
              <w:instrText xml:space="preserve"> PAGEREF _Toc10477764 \h </w:instrText>
            </w:r>
            <w:r>
              <w:rPr>
                <w:noProof/>
                <w:webHidden/>
              </w:rPr>
            </w:r>
            <w:r>
              <w:rPr>
                <w:noProof/>
                <w:webHidden/>
              </w:rPr>
              <w:fldChar w:fldCharType="separate"/>
            </w:r>
            <w:r>
              <w:rPr>
                <w:noProof/>
                <w:webHidden/>
              </w:rPr>
              <w:t>19</w:t>
            </w:r>
            <w:r>
              <w:rPr>
                <w:noProof/>
                <w:webHidden/>
              </w:rPr>
              <w:fldChar w:fldCharType="end"/>
            </w:r>
          </w:hyperlink>
        </w:p>
        <w:p w14:paraId="68B0162D"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5" w:history="1">
            <w:r w:rsidRPr="00B2698D">
              <w:rPr>
                <w:rStyle w:val="Hyperlink"/>
                <w:rFonts w:cs="Arial"/>
                <w:noProof/>
              </w:rPr>
              <w:t>VIII-2.</w:t>
            </w:r>
            <w:r>
              <w:rPr>
                <w:rFonts w:asciiTheme="minorHAnsi" w:eastAsiaTheme="minorEastAsia" w:hAnsiTheme="minorHAnsi" w:cstheme="minorBidi"/>
                <w:noProof/>
                <w:szCs w:val="22"/>
              </w:rPr>
              <w:tab/>
            </w:r>
            <w:r w:rsidRPr="00B2698D">
              <w:rPr>
                <w:rStyle w:val="Hyperlink"/>
                <w:rFonts w:cs="Arial"/>
                <w:noProof/>
              </w:rPr>
              <w:t>Debriefings</w:t>
            </w:r>
            <w:r>
              <w:rPr>
                <w:noProof/>
                <w:webHidden/>
              </w:rPr>
              <w:tab/>
            </w:r>
            <w:r>
              <w:rPr>
                <w:noProof/>
                <w:webHidden/>
              </w:rPr>
              <w:fldChar w:fldCharType="begin"/>
            </w:r>
            <w:r>
              <w:rPr>
                <w:noProof/>
                <w:webHidden/>
              </w:rPr>
              <w:instrText xml:space="preserve"> PAGEREF _Toc10477765 \h </w:instrText>
            </w:r>
            <w:r>
              <w:rPr>
                <w:noProof/>
                <w:webHidden/>
              </w:rPr>
            </w:r>
            <w:r>
              <w:rPr>
                <w:noProof/>
                <w:webHidden/>
              </w:rPr>
              <w:fldChar w:fldCharType="separate"/>
            </w:r>
            <w:r>
              <w:rPr>
                <w:noProof/>
                <w:webHidden/>
              </w:rPr>
              <w:t>19</w:t>
            </w:r>
            <w:r>
              <w:rPr>
                <w:noProof/>
                <w:webHidden/>
              </w:rPr>
              <w:fldChar w:fldCharType="end"/>
            </w:r>
          </w:hyperlink>
        </w:p>
        <w:p w14:paraId="464FAB04"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6" w:history="1">
            <w:r w:rsidRPr="00B2698D">
              <w:rPr>
                <w:rStyle w:val="Hyperlink"/>
                <w:rFonts w:cs="Arial"/>
                <w:noProof/>
              </w:rPr>
              <w:t>VIII-3.</w:t>
            </w:r>
            <w:r>
              <w:rPr>
                <w:rFonts w:asciiTheme="minorHAnsi" w:eastAsiaTheme="minorEastAsia" w:hAnsiTheme="minorHAnsi" w:cstheme="minorBidi"/>
                <w:noProof/>
                <w:szCs w:val="22"/>
              </w:rPr>
              <w:tab/>
            </w:r>
            <w:r w:rsidRPr="00B2698D">
              <w:rPr>
                <w:rStyle w:val="Hyperlink"/>
                <w:rFonts w:cs="Arial"/>
                <w:noProof/>
              </w:rPr>
              <w:t>Wide Area Work Flow Notice</w:t>
            </w:r>
            <w:r>
              <w:rPr>
                <w:noProof/>
                <w:webHidden/>
              </w:rPr>
              <w:tab/>
            </w:r>
            <w:r>
              <w:rPr>
                <w:noProof/>
                <w:webHidden/>
              </w:rPr>
              <w:fldChar w:fldCharType="begin"/>
            </w:r>
            <w:r>
              <w:rPr>
                <w:noProof/>
                <w:webHidden/>
              </w:rPr>
              <w:instrText xml:space="preserve"> PAGEREF _Toc10477766 \h </w:instrText>
            </w:r>
            <w:r>
              <w:rPr>
                <w:noProof/>
                <w:webHidden/>
              </w:rPr>
            </w:r>
            <w:r>
              <w:rPr>
                <w:noProof/>
                <w:webHidden/>
              </w:rPr>
              <w:fldChar w:fldCharType="separate"/>
            </w:r>
            <w:r>
              <w:rPr>
                <w:noProof/>
                <w:webHidden/>
              </w:rPr>
              <w:t>20</w:t>
            </w:r>
            <w:r>
              <w:rPr>
                <w:noProof/>
                <w:webHidden/>
              </w:rPr>
              <w:fldChar w:fldCharType="end"/>
            </w:r>
          </w:hyperlink>
        </w:p>
        <w:p w14:paraId="79609D27"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7" w:history="1">
            <w:r w:rsidRPr="00B2698D">
              <w:rPr>
                <w:rStyle w:val="Hyperlink"/>
                <w:rFonts w:cs="Arial"/>
                <w:noProof/>
              </w:rPr>
              <w:t>VIII-4.</w:t>
            </w:r>
            <w:r>
              <w:rPr>
                <w:rFonts w:asciiTheme="minorHAnsi" w:eastAsiaTheme="minorEastAsia" w:hAnsiTheme="minorHAnsi" w:cstheme="minorBidi"/>
                <w:noProof/>
                <w:szCs w:val="22"/>
              </w:rPr>
              <w:tab/>
            </w:r>
            <w:r w:rsidRPr="00B2698D">
              <w:rPr>
                <w:rStyle w:val="Hyperlink"/>
                <w:rFonts w:cs="Arial"/>
                <w:noProof/>
              </w:rPr>
              <w:t>Item Identification and Valuation</w:t>
            </w:r>
            <w:r>
              <w:rPr>
                <w:noProof/>
                <w:webHidden/>
              </w:rPr>
              <w:tab/>
            </w:r>
            <w:r>
              <w:rPr>
                <w:noProof/>
                <w:webHidden/>
              </w:rPr>
              <w:fldChar w:fldCharType="begin"/>
            </w:r>
            <w:r>
              <w:rPr>
                <w:noProof/>
                <w:webHidden/>
              </w:rPr>
              <w:instrText xml:space="preserve"> PAGEREF _Toc10477767 \h </w:instrText>
            </w:r>
            <w:r>
              <w:rPr>
                <w:noProof/>
                <w:webHidden/>
              </w:rPr>
            </w:r>
            <w:r>
              <w:rPr>
                <w:noProof/>
                <w:webHidden/>
              </w:rPr>
              <w:fldChar w:fldCharType="separate"/>
            </w:r>
            <w:r>
              <w:rPr>
                <w:noProof/>
                <w:webHidden/>
              </w:rPr>
              <w:t>20</w:t>
            </w:r>
            <w:r>
              <w:rPr>
                <w:noProof/>
                <w:webHidden/>
              </w:rPr>
              <w:fldChar w:fldCharType="end"/>
            </w:r>
          </w:hyperlink>
        </w:p>
        <w:p w14:paraId="0A79E62B"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8" w:history="1">
            <w:r w:rsidRPr="00B2698D">
              <w:rPr>
                <w:rStyle w:val="Hyperlink"/>
                <w:rFonts w:cs="Arial"/>
                <w:noProof/>
              </w:rPr>
              <w:t>VIII-5.</w:t>
            </w:r>
            <w:r>
              <w:rPr>
                <w:rFonts w:asciiTheme="minorHAnsi" w:eastAsiaTheme="minorEastAsia" w:hAnsiTheme="minorHAnsi" w:cstheme="minorBidi"/>
                <w:noProof/>
                <w:szCs w:val="22"/>
              </w:rPr>
              <w:tab/>
            </w:r>
            <w:r w:rsidRPr="00B2698D">
              <w:rPr>
                <w:rStyle w:val="Hyperlink"/>
                <w:rFonts w:cs="Arial"/>
                <w:noProof/>
              </w:rPr>
              <w:t>Forward Pricing Rate Agreements</w:t>
            </w:r>
            <w:r>
              <w:rPr>
                <w:noProof/>
                <w:webHidden/>
              </w:rPr>
              <w:tab/>
            </w:r>
            <w:r>
              <w:rPr>
                <w:noProof/>
                <w:webHidden/>
              </w:rPr>
              <w:fldChar w:fldCharType="begin"/>
            </w:r>
            <w:r>
              <w:rPr>
                <w:noProof/>
                <w:webHidden/>
              </w:rPr>
              <w:instrText xml:space="preserve"> PAGEREF _Toc10477768 \h </w:instrText>
            </w:r>
            <w:r>
              <w:rPr>
                <w:noProof/>
                <w:webHidden/>
              </w:rPr>
            </w:r>
            <w:r>
              <w:rPr>
                <w:noProof/>
                <w:webHidden/>
              </w:rPr>
              <w:fldChar w:fldCharType="separate"/>
            </w:r>
            <w:r>
              <w:rPr>
                <w:noProof/>
                <w:webHidden/>
              </w:rPr>
              <w:t>21</w:t>
            </w:r>
            <w:r>
              <w:rPr>
                <w:noProof/>
                <w:webHidden/>
              </w:rPr>
              <w:fldChar w:fldCharType="end"/>
            </w:r>
          </w:hyperlink>
        </w:p>
        <w:p w14:paraId="017FC2FC"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69" w:history="1">
            <w:r w:rsidRPr="00B2698D">
              <w:rPr>
                <w:rStyle w:val="Hyperlink"/>
                <w:rFonts w:cs="Arial"/>
                <w:noProof/>
              </w:rPr>
              <w:t>VIII-6.</w:t>
            </w:r>
            <w:r>
              <w:rPr>
                <w:rFonts w:asciiTheme="minorHAnsi" w:eastAsiaTheme="minorEastAsia" w:hAnsiTheme="minorHAnsi" w:cstheme="minorBidi"/>
                <w:noProof/>
                <w:szCs w:val="22"/>
              </w:rPr>
              <w:tab/>
            </w:r>
            <w:r w:rsidRPr="00B2698D">
              <w:rPr>
                <w:rStyle w:val="Hyperlink"/>
                <w:rFonts w:cs="Arial"/>
                <w:noProof/>
              </w:rPr>
              <w:t>Pre-Award Clearance</w:t>
            </w:r>
            <w:r>
              <w:rPr>
                <w:noProof/>
                <w:webHidden/>
              </w:rPr>
              <w:tab/>
            </w:r>
            <w:r>
              <w:rPr>
                <w:noProof/>
                <w:webHidden/>
              </w:rPr>
              <w:fldChar w:fldCharType="begin"/>
            </w:r>
            <w:r>
              <w:rPr>
                <w:noProof/>
                <w:webHidden/>
              </w:rPr>
              <w:instrText xml:space="preserve"> PAGEREF _Toc10477769 \h </w:instrText>
            </w:r>
            <w:r>
              <w:rPr>
                <w:noProof/>
                <w:webHidden/>
              </w:rPr>
            </w:r>
            <w:r>
              <w:rPr>
                <w:noProof/>
                <w:webHidden/>
              </w:rPr>
              <w:fldChar w:fldCharType="separate"/>
            </w:r>
            <w:r>
              <w:rPr>
                <w:noProof/>
                <w:webHidden/>
              </w:rPr>
              <w:t>21</w:t>
            </w:r>
            <w:r>
              <w:rPr>
                <w:noProof/>
                <w:webHidden/>
              </w:rPr>
              <w:fldChar w:fldCharType="end"/>
            </w:r>
          </w:hyperlink>
        </w:p>
        <w:p w14:paraId="1D67FC57"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70" w:history="1">
            <w:r w:rsidRPr="00B2698D">
              <w:rPr>
                <w:rStyle w:val="Hyperlink"/>
                <w:rFonts w:cs="Arial"/>
                <w:noProof/>
              </w:rPr>
              <w:t>VIII-7.</w:t>
            </w:r>
            <w:r>
              <w:rPr>
                <w:rFonts w:asciiTheme="minorHAnsi" w:eastAsiaTheme="minorEastAsia" w:hAnsiTheme="minorHAnsi" w:cstheme="minorBidi"/>
                <w:noProof/>
                <w:szCs w:val="22"/>
              </w:rPr>
              <w:tab/>
            </w:r>
            <w:r w:rsidRPr="00B2698D">
              <w:rPr>
                <w:rStyle w:val="Hyperlink"/>
                <w:rFonts w:cs="Arial"/>
                <w:noProof/>
              </w:rPr>
              <w:t>Excessive Pass-Through Charges</w:t>
            </w:r>
            <w:r>
              <w:rPr>
                <w:noProof/>
                <w:webHidden/>
              </w:rPr>
              <w:tab/>
            </w:r>
            <w:r>
              <w:rPr>
                <w:noProof/>
                <w:webHidden/>
              </w:rPr>
              <w:fldChar w:fldCharType="begin"/>
            </w:r>
            <w:r>
              <w:rPr>
                <w:noProof/>
                <w:webHidden/>
              </w:rPr>
              <w:instrText xml:space="preserve"> PAGEREF _Toc10477770 \h </w:instrText>
            </w:r>
            <w:r>
              <w:rPr>
                <w:noProof/>
                <w:webHidden/>
              </w:rPr>
            </w:r>
            <w:r>
              <w:rPr>
                <w:noProof/>
                <w:webHidden/>
              </w:rPr>
              <w:fldChar w:fldCharType="separate"/>
            </w:r>
            <w:r>
              <w:rPr>
                <w:noProof/>
                <w:webHidden/>
              </w:rPr>
              <w:t>21</w:t>
            </w:r>
            <w:r>
              <w:rPr>
                <w:noProof/>
                <w:webHidden/>
              </w:rPr>
              <w:fldChar w:fldCharType="end"/>
            </w:r>
          </w:hyperlink>
        </w:p>
        <w:p w14:paraId="39485153"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71" w:history="1">
            <w:r w:rsidRPr="00B2698D">
              <w:rPr>
                <w:rStyle w:val="Hyperlink"/>
                <w:rFonts w:cs="Arial"/>
                <w:noProof/>
              </w:rPr>
              <w:t>VIII-8.</w:t>
            </w:r>
            <w:r>
              <w:rPr>
                <w:rFonts w:asciiTheme="minorHAnsi" w:eastAsiaTheme="minorEastAsia" w:hAnsiTheme="minorHAnsi" w:cstheme="minorBidi"/>
                <w:noProof/>
                <w:szCs w:val="22"/>
              </w:rPr>
              <w:tab/>
            </w:r>
            <w:r w:rsidRPr="00B2698D">
              <w:rPr>
                <w:rStyle w:val="Hyperlink"/>
                <w:rFonts w:cs="Arial"/>
                <w:noProof/>
              </w:rPr>
              <w:t>Post-Award Small Business Program Re-representation</w:t>
            </w:r>
            <w:r>
              <w:rPr>
                <w:noProof/>
                <w:webHidden/>
              </w:rPr>
              <w:tab/>
            </w:r>
            <w:r>
              <w:rPr>
                <w:noProof/>
                <w:webHidden/>
              </w:rPr>
              <w:fldChar w:fldCharType="begin"/>
            </w:r>
            <w:r>
              <w:rPr>
                <w:noProof/>
                <w:webHidden/>
              </w:rPr>
              <w:instrText xml:space="preserve"> PAGEREF _Toc10477771 \h </w:instrText>
            </w:r>
            <w:r>
              <w:rPr>
                <w:noProof/>
                <w:webHidden/>
              </w:rPr>
            </w:r>
            <w:r>
              <w:rPr>
                <w:noProof/>
                <w:webHidden/>
              </w:rPr>
              <w:fldChar w:fldCharType="separate"/>
            </w:r>
            <w:r>
              <w:rPr>
                <w:noProof/>
                <w:webHidden/>
              </w:rPr>
              <w:t>21</w:t>
            </w:r>
            <w:r>
              <w:rPr>
                <w:noProof/>
                <w:webHidden/>
              </w:rPr>
              <w:fldChar w:fldCharType="end"/>
            </w:r>
          </w:hyperlink>
        </w:p>
        <w:p w14:paraId="2664B994" w14:textId="77777777" w:rsidR="00294E99" w:rsidRDefault="00294E99">
          <w:pPr>
            <w:pStyle w:val="TOC2"/>
            <w:tabs>
              <w:tab w:val="left" w:pos="1100"/>
              <w:tab w:val="right" w:leader="dot" w:pos="9350"/>
            </w:tabs>
            <w:rPr>
              <w:rFonts w:asciiTheme="minorHAnsi" w:eastAsiaTheme="minorEastAsia" w:hAnsiTheme="minorHAnsi" w:cstheme="minorBidi"/>
              <w:noProof/>
              <w:szCs w:val="22"/>
            </w:rPr>
          </w:pPr>
          <w:hyperlink w:anchor="_Toc10477772" w:history="1">
            <w:r w:rsidRPr="00B2698D">
              <w:rPr>
                <w:rStyle w:val="Hyperlink"/>
                <w:rFonts w:cs="Arial"/>
                <w:noProof/>
              </w:rPr>
              <w:t>VIII-9.</w:t>
            </w:r>
            <w:r>
              <w:rPr>
                <w:rFonts w:asciiTheme="minorHAnsi" w:eastAsiaTheme="minorEastAsia" w:hAnsiTheme="minorHAnsi" w:cstheme="minorBidi"/>
                <w:noProof/>
                <w:szCs w:val="22"/>
              </w:rPr>
              <w:tab/>
            </w:r>
            <w:r w:rsidRPr="00B2698D">
              <w:rPr>
                <w:rStyle w:val="Hyperlink"/>
                <w:rFonts w:cs="Arial"/>
                <w:noProof/>
              </w:rPr>
              <w:t>System for Award Management Registration</w:t>
            </w:r>
            <w:r>
              <w:rPr>
                <w:noProof/>
                <w:webHidden/>
              </w:rPr>
              <w:tab/>
            </w:r>
            <w:r>
              <w:rPr>
                <w:noProof/>
                <w:webHidden/>
              </w:rPr>
              <w:fldChar w:fldCharType="begin"/>
            </w:r>
            <w:r>
              <w:rPr>
                <w:noProof/>
                <w:webHidden/>
              </w:rPr>
              <w:instrText xml:space="preserve"> PAGEREF _Toc10477772 \h </w:instrText>
            </w:r>
            <w:r>
              <w:rPr>
                <w:noProof/>
                <w:webHidden/>
              </w:rPr>
            </w:r>
            <w:r>
              <w:rPr>
                <w:noProof/>
                <w:webHidden/>
              </w:rPr>
              <w:fldChar w:fldCharType="separate"/>
            </w:r>
            <w:r>
              <w:rPr>
                <w:noProof/>
                <w:webHidden/>
              </w:rPr>
              <w:t>22</w:t>
            </w:r>
            <w:r>
              <w:rPr>
                <w:noProof/>
                <w:webHidden/>
              </w:rPr>
              <w:fldChar w:fldCharType="end"/>
            </w:r>
          </w:hyperlink>
        </w:p>
        <w:p w14:paraId="01302B73" w14:textId="77777777" w:rsidR="00294E99" w:rsidRDefault="00294E99">
          <w:pPr>
            <w:pStyle w:val="TOC2"/>
            <w:tabs>
              <w:tab w:val="right" w:leader="dot" w:pos="9350"/>
            </w:tabs>
            <w:rPr>
              <w:rFonts w:asciiTheme="minorHAnsi" w:eastAsiaTheme="minorEastAsia" w:hAnsiTheme="minorHAnsi" w:cstheme="minorBidi"/>
              <w:noProof/>
              <w:szCs w:val="22"/>
            </w:rPr>
          </w:pPr>
          <w:hyperlink w:anchor="_Toc10477773" w:history="1">
            <w:r w:rsidRPr="00B2698D">
              <w:rPr>
                <w:rStyle w:val="Hyperlink"/>
                <w:rFonts w:cs="Arial"/>
                <w:noProof/>
              </w:rPr>
              <w:t>VIII-10. Non-Government Advisors</w:t>
            </w:r>
            <w:r>
              <w:rPr>
                <w:noProof/>
                <w:webHidden/>
              </w:rPr>
              <w:tab/>
            </w:r>
            <w:r>
              <w:rPr>
                <w:noProof/>
                <w:webHidden/>
              </w:rPr>
              <w:fldChar w:fldCharType="begin"/>
            </w:r>
            <w:r>
              <w:rPr>
                <w:noProof/>
                <w:webHidden/>
              </w:rPr>
              <w:instrText xml:space="preserve"> PAGEREF _Toc10477773 \h </w:instrText>
            </w:r>
            <w:r>
              <w:rPr>
                <w:noProof/>
                <w:webHidden/>
              </w:rPr>
            </w:r>
            <w:r>
              <w:rPr>
                <w:noProof/>
                <w:webHidden/>
              </w:rPr>
              <w:fldChar w:fldCharType="separate"/>
            </w:r>
            <w:r>
              <w:rPr>
                <w:noProof/>
                <w:webHidden/>
              </w:rPr>
              <w:t>22</w:t>
            </w:r>
            <w:r>
              <w:rPr>
                <w:noProof/>
                <w:webHidden/>
              </w:rPr>
              <w:fldChar w:fldCharType="end"/>
            </w:r>
          </w:hyperlink>
        </w:p>
        <w:p w14:paraId="2FFF9599" w14:textId="77777777" w:rsidR="00FC016E" w:rsidRPr="003C59BF" w:rsidRDefault="00FC016E" w:rsidP="00DD3784">
          <w:pPr>
            <w:spacing w:after="0"/>
            <w:jc w:val="both"/>
            <w:rPr>
              <w:rFonts w:cs="Arial"/>
            </w:rPr>
          </w:pPr>
          <w:r w:rsidRPr="003C59BF">
            <w:rPr>
              <w:rFonts w:cs="Arial"/>
              <w:b/>
              <w:bCs/>
              <w:noProof/>
            </w:rPr>
            <w:fldChar w:fldCharType="end"/>
          </w:r>
        </w:p>
      </w:sdtContent>
    </w:sdt>
    <w:p w14:paraId="7B1AD89C" w14:textId="77777777" w:rsidR="00FC016E" w:rsidRPr="003C59BF" w:rsidRDefault="00FC016E" w:rsidP="00DD3784">
      <w:pPr>
        <w:spacing w:after="0"/>
        <w:jc w:val="both"/>
        <w:rPr>
          <w:rFonts w:cs="Arial"/>
        </w:rPr>
      </w:pPr>
    </w:p>
    <w:p w14:paraId="4FF4CFB2" w14:textId="77777777" w:rsidR="00FC016E" w:rsidRPr="003C59BF" w:rsidRDefault="00FC016E" w:rsidP="00DD3784">
      <w:pPr>
        <w:spacing w:after="0"/>
        <w:jc w:val="both"/>
        <w:rPr>
          <w:rFonts w:cs="Arial"/>
        </w:rPr>
      </w:pPr>
    </w:p>
    <w:p w14:paraId="7DD0BB00" w14:textId="77777777" w:rsidR="00FC016E" w:rsidRPr="003C59BF" w:rsidRDefault="00FC016E" w:rsidP="00DD3784">
      <w:pPr>
        <w:spacing w:after="0"/>
        <w:jc w:val="both"/>
        <w:rPr>
          <w:rFonts w:cs="Arial"/>
        </w:rPr>
      </w:pPr>
    </w:p>
    <w:p w14:paraId="4BA2D8F3" w14:textId="77777777" w:rsidR="003214B3" w:rsidRPr="003C59BF" w:rsidRDefault="003214B3" w:rsidP="00DD3784">
      <w:pPr>
        <w:spacing w:after="0"/>
        <w:jc w:val="both"/>
        <w:rPr>
          <w:rFonts w:cs="Arial"/>
        </w:rPr>
      </w:pPr>
    </w:p>
    <w:p w14:paraId="4169B61F" w14:textId="77777777" w:rsidR="003214B3" w:rsidRPr="003C59BF" w:rsidRDefault="003214B3" w:rsidP="00DD3784">
      <w:pPr>
        <w:spacing w:after="0"/>
        <w:jc w:val="both"/>
        <w:rPr>
          <w:rFonts w:cs="Arial"/>
        </w:rPr>
      </w:pPr>
    </w:p>
    <w:p w14:paraId="0F7CA6EB" w14:textId="77777777" w:rsidR="00CB21A9" w:rsidRDefault="00CB21A9" w:rsidP="00DD3784">
      <w:pPr>
        <w:autoSpaceDE/>
        <w:autoSpaceDN/>
        <w:spacing w:after="160" w:line="259" w:lineRule="auto"/>
        <w:jc w:val="both"/>
        <w:rPr>
          <w:rFonts w:cs="Arial"/>
        </w:rPr>
      </w:pPr>
      <w:r>
        <w:rPr>
          <w:rFonts w:cs="Arial"/>
        </w:rPr>
        <w:br w:type="page"/>
      </w:r>
    </w:p>
    <w:p w14:paraId="3C1C4F2D" w14:textId="77777777" w:rsidR="00FC016E" w:rsidRPr="003C59BF" w:rsidRDefault="00FC016E" w:rsidP="00DD3784">
      <w:pPr>
        <w:pStyle w:val="Title"/>
        <w:spacing w:after="0"/>
        <w:rPr>
          <w:rFonts w:cs="Arial"/>
        </w:rPr>
      </w:pPr>
      <w:bookmarkStart w:id="1" w:name="_Toc375315026"/>
      <w:bookmarkStart w:id="2" w:name="_Toc381075938"/>
      <w:r w:rsidRPr="003C59BF">
        <w:rPr>
          <w:rFonts w:cs="Arial"/>
        </w:rPr>
        <w:lastRenderedPageBreak/>
        <w:t>BROAD AGENCY ANNOUNCEMENT</w:t>
      </w:r>
      <w:bookmarkEnd w:id="1"/>
      <w:bookmarkEnd w:id="2"/>
    </w:p>
    <w:p w14:paraId="251647F7" w14:textId="77777777" w:rsidR="003214B3" w:rsidRPr="003C59BF" w:rsidRDefault="00387A89" w:rsidP="00DD3784">
      <w:pPr>
        <w:spacing w:after="0"/>
        <w:jc w:val="center"/>
        <w:rPr>
          <w:rFonts w:cs="Arial"/>
          <w:b/>
          <w:bCs/>
        </w:rPr>
      </w:pPr>
      <w:r w:rsidRPr="003C59BF">
        <w:rPr>
          <w:rFonts w:cs="Arial"/>
          <w:bCs/>
        </w:rPr>
        <w:t>BAA-RQR-</w:t>
      </w:r>
      <w:r w:rsidR="00886E96" w:rsidRPr="003C59BF">
        <w:rPr>
          <w:rFonts w:cs="Arial"/>
          <w:bCs/>
        </w:rPr>
        <w:t>2019</w:t>
      </w:r>
      <w:r w:rsidRPr="003C59BF">
        <w:rPr>
          <w:rFonts w:cs="Arial"/>
          <w:bCs/>
        </w:rPr>
        <w:t>-</w:t>
      </w:r>
      <w:r w:rsidR="00151D84" w:rsidRPr="003C59BF">
        <w:rPr>
          <w:rFonts w:cs="Arial"/>
          <w:bCs/>
        </w:rPr>
        <w:t>0001</w:t>
      </w:r>
    </w:p>
    <w:p w14:paraId="62D3A7AB" w14:textId="77777777" w:rsidR="00387A89" w:rsidRPr="00DD3784" w:rsidRDefault="00387A89" w:rsidP="00DD3784">
      <w:pPr>
        <w:spacing w:after="0"/>
        <w:jc w:val="both"/>
        <w:rPr>
          <w:rFonts w:cs="Arial"/>
          <w:bCs/>
          <w:color w:val="0033CC"/>
          <w:sz w:val="24"/>
          <w:szCs w:val="24"/>
        </w:rPr>
      </w:pPr>
    </w:p>
    <w:p w14:paraId="6CD43C43" w14:textId="3174F4FE" w:rsidR="00FC016E" w:rsidRPr="00640EBC" w:rsidRDefault="00FC016E" w:rsidP="00DD3784">
      <w:pPr>
        <w:spacing w:after="0"/>
        <w:jc w:val="both"/>
        <w:rPr>
          <w:rFonts w:cs="Arial"/>
          <w:b/>
          <w:bCs/>
          <w:sz w:val="24"/>
          <w:szCs w:val="24"/>
        </w:rPr>
      </w:pPr>
      <w:r w:rsidRPr="00640EBC">
        <w:rPr>
          <w:rFonts w:cs="Arial"/>
          <w:b/>
          <w:bCs/>
          <w:sz w:val="24"/>
          <w:szCs w:val="24"/>
          <w:u w:val="single"/>
        </w:rPr>
        <w:t>NAICS CODE:</w:t>
      </w:r>
      <w:r w:rsidRPr="00640EBC">
        <w:rPr>
          <w:rFonts w:cs="Arial"/>
          <w:b/>
          <w:bCs/>
          <w:sz w:val="24"/>
          <w:szCs w:val="24"/>
        </w:rPr>
        <w:t xml:space="preserve"> </w:t>
      </w:r>
      <w:r w:rsidR="003214B3" w:rsidRPr="00DD3784">
        <w:rPr>
          <w:rFonts w:cs="Arial"/>
          <w:bCs/>
          <w:sz w:val="24"/>
          <w:szCs w:val="24"/>
        </w:rPr>
        <w:t>54171</w:t>
      </w:r>
      <w:r w:rsidR="004C27F4" w:rsidRPr="00DD3784">
        <w:rPr>
          <w:rFonts w:cs="Arial"/>
          <w:bCs/>
          <w:sz w:val="24"/>
          <w:szCs w:val="24"/>
        </w:rPr>
        <w:t>5</w:t>
      </w:r>
      <w:r w:rsidR="00C67935" w:rsidRPr="00DD3784">
        <w:rPr>
          <w:rFonts w:cs="Arial"/>
          <w:bCs/>
          <w:sz w:val="24"/>
          <w:szCs w:val="24"/>
        </w:rPr>
        <w:t xml:space="preserve"> – </w:t>
      </w:r>
      <w:r w:rsidR="00151D84" w:rsidRPr="00DD3784">
        <w:rPr>
          <w:rFonts w:cs="Arial"/>
          <w:bCs/>
          <w:sz w:val="24"/>
          <w:szCs w:val="24"/>
        </w:rPr>
        <w:t>Research and Development in the Physical, Engineering, and Life Sciences</w:t>
      </w:r>
      <w:r w:rsidR="00C67935" w:rsidRPr="00DD3784">
        <w:rPr>
          <w:rFonts w:cs="Arial"/>
          <w:bCs/>
          <w:sz w:val="24"/>
          <w:szCs w:val="24"/>
        </w:rPr>
        <w:t xml:space="preserve"> (except </w:t>
      </w:r>
      <w:r w:rsidR="00151D84" w:rsidRPr="00DD3784">
        <w:rPr>
          <w:rFonts w:cs="Arial"/>
          <w:bCs/>
          <w:sz w:val="24"/>
          <w:szCs w:val="24"/>
        </w:rPr>
        <w:t xml:space="preserve">Nanotechnology and </w:t>
      </w:r>
      <w:r w:rsidR="00C67935" w:rsidRPr="00DD3784">
        <w:rPr>
          <w:rFonts w:cs="Arial"/>
          <w:bCs/>
          <w:sz w:val="24"/>
          <w:szCs w:val="24"/>
        </w:rPr>
        <w:t>Biotechnology)</w:t>
      </w:r>
      <w:r w:rsidR="007A207C" w:rsidRPr="00DD3784">
        <w:rPr>
          <w:rFonts w:cs="Arial"/>
          <w:bCs/>
          <w:sz w:val="24"/>
          <w:szCs w:val="24"/>
        </w:rPr>
        <w:t xml:space="preserve"> </w:t>
      </w:r>
      <w:r w:rsidR="007A207C" w:rsidRPr="00DD3784">
        <w:rPr>
          <w:rFonts w:cs="Arial"/>
          <w:iCs/>
          <w:sz w:val="24"/>
          <w:szCs w:val="24"/>
        </w:rPr>
        <w:t xml:space="preserve">with a small business size standard of </w:t>
      </w:r>
      <w:r w:rsidR="007A207C" w:rsidRPr="00DD3784">
        <w:rPr>
          <w:rFonts w:cs="Arial"/>
          <w:b/>
          <w:iCs/>
          <w:sz w:val="24"/>
          <w:szCs w:val="24"/>
        </w:rPr>
        <w:t>1,</w:t>
      </w:r>
      <w:r w:rsidR="00604DD2">
        <w:rPr>
          <w:rFonts w:cs="Arial"/>
          <w:b/>
          <w:iCs/>
          <w:sz w:val="24"/>
          <w:szCs w:val="24"/>
        </w:rPr>
        <w:t>000</w:t>
      </w:r>
      <w:r w:rsidR="007A207C" w:rsidRPr="00DD3784">
        <w:rPr>
          <w:rFonts w:cs="Arial"/>
          <w:iCs/>
          <w:sz w:val="24"/>
          <w:szCs w:val="24"/>
        </w:rPr>
        <w:t xml:space="preserve"> employees.</w:t>
      </w:r>
    </w:p>
    <w:p w14:paraId="2518BAD2" w14:textId="77777777" w:rsidR="00FC016E" w:rsidRPr="00DD3784" w:rsidRDefault="00FC016E" w:rsidP="00DD3784">
      <w:pPr>
        <w:spacing w:after="0"/>
        <w:jc w:val="both"/>
        <w:rPr>
          <w:rFonts w:cs="Arial"/>
          <w:bCs/>
          <w:sz w:val="24"/>
          <w:szCs w:val="24"/>
        </w:rPr>
      </w:pPr>
    </w:p>
    <w:p w14:paraId="40C3D418" w14:textId="77777777" w:rsidR="00FC016E" w:rsidRPr="00DD3784" w:rsidRDefault="00FC016E" w:rsidP="00DD3784">
      <w:pPr>
        <w:spacing w:after="0"/>
        <w:jc w:val="both"/>
        <w:rPr>
          <w:rFonts w:cs="Arial"/>
          <w:bCs/>
          <w:sz w:val="24"/>
          <w:szCs w:val="24"/>
        </w:rPr>
      </w:pPr>
      <w:r w:rsidRPr="00640EBC">
        <w:rPr>
          <w:rFonts w:cs="Arial"/>
          <w:b/>
          <w:bCs/>
          <w:sz w:val="24"/>
          <w:szCs w:val="24"/>
          <w:u w:val="single"/>
        </w:rPr>
        <w:t>FEDERAL AGENCY NAME:</w:t>
      </w:r>
      <w:r w:rsidRPr="00640EBC">
        <w:rPr>
          <w:rFonts w:cs="Arial"/>
          <w:b/>
          <w:bCs/>
          <w:sz w:val="24"/>
          <w:szCs w:val="24"/>
        </w:rPr>
        <w:t xml:space="preserve"> </w:t>
      </w:r>
      <w:r w:rsidRPr="00DD3784">
        <w:rPr>
          <w:rFonts w:cs="Arial"/>
          <w:bCs/>
          <w:sz w:val="24"/>
          <w:szCs w:val="24"/>
        </w:rPr>
        <w:t>Air Force R</w:t>
      </w:r>
      <w:r w:rsidR="002F412A">
        <w:rPr>
          <w:rFonts w:cs="Arial"/>
          <w:bCs/>
          <w:sz w:val="24"/>
          <w:szCs w:val="24"/>
        </w:rPr>
        <w:t>e</w:t>
      </w:r>
      <w:r w:rsidRPr="00DD3784">
        <w:rPr>
          <w:rFonts w:cs="Arial"/>
          <w:bCs/>
          <w:sz w:val="24"/>
          <w:szCs w:val="24"/>
        </w:rPr>
        <w:t>search Laboratory, Aerospace Systems Directorate (AFRL/RQ-West)</w:t>
      </w:r>
      <w:r w:rsidR="00353A4E" w:rsidRPr="00DD3784">
        <w:rPr>
          <w:rFonts w:cs="Arial"/>
          <w:bCs/>
          <w:sz w:val="24"/>
          <w:szCs w:val="24"/>
        </w:rPr>
        <w:t>.</w:t>
      </w:r>
    </w:p>
    <w:p w14:paraId="33AC7356" w14:textId="77777777" w:rsidR="00FC016E" w:rsidRPr="00DD3784" w:rsidRDefault="00FC016E" w:rsidP="00DD3784">
      <w:pPr>
        <w:spacing w:after="0"/>
        <w:jc w:val="both"/>
        <w:rPr>
          <w:rFonts w:cs="Arial"/>
          <w:bCs/>
          <w:sz w:val="24"/>
          <w:szCs w:val="24"/>
        </w:rPr>
      </w:pPr>
    </w:p>
    <w:p w14:paraId="79D1832E" w14:textId="77777777" w:rsidR="00110739" w:rsidRPr="00DD3784" w:rsidRDefault="00FC016E" w:rsidP="00DD3784">
      <w:pPr>
        <w:spacing w:after="0"/>
        <w:jc w:val="both"/>
        <w:rPr>
          <w:rFonts w:cs="Arial"/>
          <w:bCs/>
          <w:sz w:val="24"/>
          <w:szCs w:val="24"/>
        </w:rPr>
      </w:pPr>
      <w:r w:rsidRPr="00640EBC">
        <w:rPr>
          <w:rFonts w:cs="Arial"/>
          <w:b/>
          <w:bCs/>
          <w:sz w:val="24"/>
          <w:szCs w:val="24"/>
          <w:u w:val="single"/>
        </w:rPr>
        <w:t>BROAD AGENCY ANNOUNCEMENT TITLE:</w:t>
      </w:r>
      <w:r w:rsidRPr="00640EBC">
        <w:rPr>
          <w:rFonts w:cs="Arial"/>
          <w:b/>
          <w:bCs/>
          <w:sz w:val="24"/>
          <w:szCs w:val="24"/>
        </w:rPr>
        <w:t xml:space="preserve"> </w:t>
      </w:r>
      <w:r w:rsidR="009E2A6B" w:rsidRPr="00DD3784">
        <w:rPr>
          <w:rFonts w:cs="Arial"/>
          <w:bCs/>
          <w:sz w:val="24"/>
          <w:szCs w:val="24"/>
        </w:rPr>
        <w:t>Space Propulsion Research and Innovation for Neutralizing Satellite Threats (SPRINT)</w:t>
      </w:r>
    </w:p>
    <w:p w14:paraId="75A26CDA" w14:textId="77777777" w:rsidR="00A239E8" w:rsidRPr="00DD3784" w:rsidRDefault="00A239E8" w:rsidP="00DD3784">
      <w:pPr>
        <w:spacing w:after="0"/>
        <w:jc w:val="both"/>
        <w:rPr>
          <w:rFonts w:cs="Arial"/>
          <w:bCs/>
          <w:sz w:val="24"/>
          <w:szCs w:val="24"/>
        </w:rPr>
      </w:pPr>
    </w:p>
    <w:p w14:paraId="7336CBD2" w14:textId="77777777" w:rsidR="00FC016E" w:rsidRDefault="00FC016E" w:rsidP="00DD3784">
      <w:pPr>
        <w:spacing w:after="0"/>
        <w:jc w:val="both"/>
        <w:rPr>
          <w:rFonts w:cs="Arial"/>
          <w:bCs/>
          <w:i/>
          <w:sz w:val="24"/>
          <w:szCs w:val="24"/>
        </w:rPr>
      </w:pPr>
      <w:r w:rsidRPr="00640EBC">
        <w:rPr>
          <w:rFonts w:cs="Arial"/>
          <w:b/>
          <w:bCs/>
          <w:sz w:val="24"/>
          <w:szCs w:val="24"/>
          <w:u w:val="single"/>
        </w:rPr>
        <w:t>BROAD AGENCY ANNOUNCEMENT TYPE:</w:t>
      </w:r>
      <w:r w:rsidRPr="00640EBC">
        <w:rPr>
          <w:rFonts w:cs="Arial"/>
          <w:b/>
          <w:bCs/>
          <w:sz w:val="24"/>
          <w:szCs w:val="24"/>
        </w:rPr>
        <w:t xml:space="preserve"> </w:t>
      </w:r>
      <w:r w:rsidRPr="00DD3784">
        <w:rPr>
          <w:rFonts w:cs="Arial"/>
          <w:bCs/>
          <w:sz w:val="24"/>
          <w:szCs w:val="24"/>
        </w:rPr>
        <w:t>This is a</w:t>
      </w:r>
      <w:r w:rsidR="009E2A6B" w:rsidRPr="00DD3784">
        <w:rPr>
          <w:rFonts w:cs="Arial"/>
          <w:bCs/>
          <w:sz w:val="24"/>
          <w:szCs w:val="24"/>
        </w:rPr>
        <w:t>n</w:t>
      </w:r>
      <w:r w:rsidRPr="00DD3784">
        <w:rPr>
          <w:rFonts w:cs="Arial"/>
          <w:bCs/>
          <w:sz w:val="24"/>
          <w:szCs w:val="24"/>
        </w:rPr>
        <w:t xml:space="preserve"> </w:t>
      </w:r>
      <w:r w:rsidR="003C59BF" w:rsidRPr="00DD3784">
        <w:rPr>
          <w:rFonts w:cs="Arial"/>
          <w:bCs/>
          <w:sz w:val="24"/>
          <w:szCs w:val="24"/>
        </w:rPr>
        <w:t>O</w:t>
      </w:r>
      <w:r w:rsidR="009E2A6B" w:rsidRPr="00DD3784">
        <w:rPr>
          <w:rFonts w:cs="Arial"/>
          <w:bCs/>
          <w:sz w:val="24"/>
          <w:szCs w:val="24"/>
        </w:rPr>
        <w:t>pen</w:t>
      </w:r>
      <w:r w:rsidR="009E1634" w:rsidRPr="00DD3784">
        <w:rPr>
          <w:rFonts w:cs="Arial"/>
          <w:bCs/>
          <w:sz w:val="24"/>
          <w:szCs w:val="24"/>
        </w:rPr>
        <w:t xml:space="preserve"> Broad Agency Announcement (BAA)</w:t>
      </w:r>
      <w:r w:rsidR="00353A4E" w:rsidRPr="00DD3784">
        <w:rPr>
          <w:rFonts w:cs="Arial"/>
          <w:bCs/>
          <w:i/>
          <w:sz w:val="24"/>
          <w:szCs w:val="24"/>
        </w:rPr>
        <w:t>.</w:t>
      </w:r>
    </w:p>
    <w:p w14:paraId="18363565" w14:textId="77777777" w:rsidR="00AB41EB" w:rsidRPr="00DD3784" w:rsidRDefault="00AB41EB" w:rsidP="00DD3784">
      <w:pPr>
        <w:spacing w:after="0"/>
        <w:jc w:val="both"/>
        <w:rPr>
          <w:rFonts w:cs="Arial"/>
          <w:bCs/>
          <w:i/>
          <w:sz w:val="24"/>
          <w:szCs w:val="24"/>
        </w:rPr>
      </w:pPr>
    </w:p>
    <w:p w14:paraId="72AB3223" w14:textId="77777777" w:rsidR="00AB41EB" w:rsidRDefault="00387A89"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bCs/>
          <w:sz w:val="24"/>
          <w:szCs w:val="24"/>
        </w:rPr>
      </w:pPr>
      <w:r w:rsidRPr="00640EBC">
        <w:rPr>
          <w:rFonts w:cs="Arial"/>
          <w:b/>
          <w:bCs/>
          <w:sz w:val="24"/>
          <w:szCs w:val="24"/>
          <w:u w:val="single"/>
        </w:rPr>
        <w:t>BROAD AGENCY ANNOUNCEMENT NUMBER:</w:t>
      </w:r>
      <w:r w:rsidRPr="00640EBC">
        <w:rPr>
          <w:rFonts w:cs="Arial"/>
          <w:b/>
          <w:bCs/>
          <w:sz w:val="24"/>
          <w:szCs w:val="24"/>
        </w:rPr>
        <w:t xml:space="preserve"> </w:t>
      </w:r>
      <w:r w:rsidRPr="00DD3784">
        <w:rPr>
          <w:rFonts w:cs="Arial"/>
          <w:bCs/>
          <w:sz w:val="24"/>
          <w:szCs w:val="24"/>
        </w:rPr>
        <w:t>BAA-RQR-</w:t>
      </w:r>
      <w:r w:rsidR="00886E96" w:rsidRPr="00DD3784">
        <w:rPr>
          <w:rFonts w:cs="Arial"/>
          <w:bCs/>
          <w:sz w:val="24"/>
          <w:szCs w:val="24"/>
        </w:rPr>
        <w:t>2019</w:t>
      </w:r>
      <w:r w:rsidRPr="00DD3784">
        <w:rPr>
          <w:rFonts w:cs="Arial"/>
          <w:bCs/>
          <w:sz w:val="24"/>
          <w:szCs w:val="24"/>
        </w:rPr>
        <w:t>-</w:t>
      </w:r>
      <w:r w:rsidR="00151D84" w:rsidRPr="00DD3784">
        <w:rPr>
          <w:rFonts w:cs="Arial"/>
          <w:bCs/>
          <w:sz w:val="24"/>
          <w:szCs w:val="24"/>
        </w:rPr>
        <w:t>0001</w:t>
      </w:r>
    </w:p>
    <w:p w14:paraId="2CAF6FBD" w14:textId="77777777" w:rsidR="00AB41EB" w:rsidRPr="00DD3784" w:rsidRDefault="00AB41EB" w:rsidP="00DD3784">
      <w:pPr>
        <w:spacing w:after="0"/>
        <w:jc w:val="both"/>
        <w:rPr>
          <w:rFonts w:cs="Arial"/>
          <w:bCs/>
          <w:i/>
          <w:sz w:val="24"/>
          <w:szCs w:val="24"/>
        </w:rPr>
      </w:pPr>
    </w:p>
    <w:p w14:paraId="615E656C" w14:textId="004F9094" w:rsidR="008A69B2" w:rsidRDefault="00387A89"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sz w:val="24"/>
          <w:szCs w:val="24"/>
        </w:rPr>
      </w:pPr>
      <w:r w:rsidRPr="00DD3784">
        <w:rPr>
          <w:rFonts w:cs="Arial"/>
          <w:b/>
          <w:sz w:val="24"/>
          <w:szCs w:val="24"/>
          <w:u w:val="single"/>
        </w:rPr>
        <w:t>Solicitation Request</w:t>
      </w:r>
      <w:r w:rsidRPr="00DD3784">
        <w:rPr>
          <w:rFonts w:cs="Arial"/>
          <w:sz w:val="24"/>
          <w:szCs w:val="24"/>
        </w:rPr>
        <w:t>:</w:t>
      </w:r>
      <w:r w:rsidR="00F42BA3" w:rsidRPr="00DD3784">
        <w:rPr>
          <w:rFonts w:cs="Arial"/>
          <w:sz w:val="24"/>
          <w:szCs w:val="24"/>
        </w:rPr>
        <w:t xml:space="preserve"> </w:t>
      </w:r>
      <w:r w:rsidRPr="00DD3784">
        <w:rPr>
          <w:rFonts w:cs="Arial"/>
          <w:sz w:val="24"/>
          <w:szCs w:val="24"/>
        </w:rPr>
        <w:t xml:space="preserve">Air Force Research Laboratory, </w:t>
      </w:r>
      <w:r w:rsidR="00ED7371" w:rsidRPr="00DD3784">
        <w:rPr>
          <w:rFonts w:cs="Arial"/>
          <w:sz w:val="24"/>
          <w:szCs w:val="24"/>
        </w:rPr>
        <w:t xml:space="preserve">Aerospace Systems Directorate (AFRL/RQ-West) </w:t>
      </w:r>
      <w:r w:rsidRPr="00DD3784">
        <w:rPr>
          <w:rFonts w:cs="Arial"/>
          <w:sz w:val="24"/>
          <w:szCs w:val="24"/>
        </w:rPr>
        <w:t>is establishing this open BAA</w:t>
      </w:r>
      <w:r w:rsidR="00151D84" w:rsidRPr="00DD3784">
        <w:rPr>
          <w:rFonts w:cs="Arial"/>
          <w:sz w:val="24"/>
          <w:szCs w:val="24"/>
        </w:rPr>
        <w:t xml:space="preserve"> with </w:t>
      </w:r>
      <w:r w:rsidR="00640EBC" w:rsidRPr="00DD3784">
        <w:rPr>
          <w:rFonts w:cs="Arial"/>
          <w:sz w:val="24"/>
          <w:szCs w:val="24"/>
        </w:rPr>
        <w:t>c</w:t>
      </w:r>
      <w:r w:rsidR="00151D84" w:rsidRPr="00DD3784">
        <w:rPr>
          <w:rFonts w:cs="Arial"/>
          <w:sz w:val="24"/>
          <w:szCs w:val="24"/>
        </w:rPr>
        <w:t>alls</w:t>
      </w:r>
      <w:r w:rsidRPr="00DD3784">
        <w:rPr>
          <w:rFonts w:cs="Arial"/>
          <w:sz w:val="24"/>
          <w:szCs w:val="24"/>
        </w:rPr>
        <w:t xml:space="preserve"> to </w:t>
      </w:r>
      <w:r w:rsidR="00151D84" w:rsidRPr="00DD3784">
        <w:rPr>
          <w:rFonts w:cs="Arial"/>
          <w:sz w:val="24"/>
          <w:szCs w:val="24"/>
        </w:rPr>
        <w:t>solicit</w:t>
      </w:r>
      <w:r w:rsidR="003C59BF" w:rsidRPr="00DD3784">
        <w:rPr>
          <w:rFonts w:cs="Arial"/>
          <w:sz w:val="24"/>
          <w:szCs w:val="24"/>
        </w:rPr>
        <w:t xml:space="preserve"> </w:t>
      </w:r>
      <w:r w:rsidR="00FB1B59" w:rsidRPr="00DD3784">
        <w:rPr>
          <w:rFonts w:cs="Arial"/>
          <w:sz w:val="24"/>
          <w:szCs w:val="24"/>
        </w:rPr>
        <w:t xml:space="preserve">innovative research proposals of interest to the Space Propulsion Research Branch </w:t>
      </w:r>
      <w:r w:rsidR="00640EBC" w:rsidRPr="00DD3784">
        <w:rPr>
          <w:rFonts w:cs="Arial"/>
          <w:sz w:val="24"/>
          <w:szCs w:val="24"/>
        </w:rPr>
        <w:t>(AFRL/</w:t>
      </w:r>
      <w:r w:rsidR="00FB1B59" w:rsidRPr="00DD3784">
        <w:rPr>
          <w:rFonts w:cs="Arial"/>
          <w:sz w:val="24"/>
          <w:szCs w:val="24"/>
        </w:rPr>
        <w:t>RQRS</w:t>
      </w:r>
      <w:r w:rsidR="00640EBC" w:rsidRPr="00DD3784">
        <w:rPr>
          <w:rFonts w:cs="Arial"/>
          <w:sz w:val="24"/>
          <w:szCs w:val="24"/>
        </w:rPr>
        <w:t>)</w:t>
      </w:r>
      <w:r w:rsidR="00151D84" w:rsidRPr="00DD3784">
        <w:rPr>
          <w:rFonts w:cs="Arial"/>
          <w:sz w:val="24"/>
          <w:szCs w:val="24"/>
        </w:rPr>
        <w:t xml:space="preserve"> </w:t>
      </w:r>
      <w:r w:rsidRPr="00DD3784">
        <w:rPr>
          <w:rFonts w:cs="Arial"/>
          <w:sz w:val="24"/>
          <w:szCs w:val="24"/>
        </w:rPr>
        <w:t xml:space="preserve">research as described below. </w:t>
      </w:r>
      <w:r w:rsidR="00151D84" w:rsidRPr="00DD3784">
        <w:rPr>
          <w:rFonts w:cs="Arial"/>
          <w:sz w:val="24"/>
          <w:szCs w:val="24"/>
        </w:rPr>
        <w:t xml:space="preserve">The BAA will allow for submission of white papers during the open period of the BAA and will provide for specific proposal preparation times and due dates on individual </w:t>
      </w:r>
      <w:r w:rsidR="00910172">
        <w:rPr>
          <w:rFonts w:cs="Arial"/>
          <w:sz w:val="24"/>
          <w:szCs w:val="24"/>
        </w:rPr>
        <w:t>c</w:t>
      </w:r>
      <w:r w:rsidR="00151D84" w:rsidRPr="00DD3784">
        <w:rPr>
          <w:rFonts w:cs="Arial"/>
          <w:sz w:val="24"/>
          <w:szCs w:val="24"/>
        </w:rPr>
        <w:t>alls identified during the open period of the BAA.</w:t>
      </w:r>
      <w:r w:rsidRPr="00DD3784">
        <w:rPr>
          <w:rFonts w:cs="Arial"/>
          <w:sz w:val="24"/>
          <w:szCs w:val="24"/>
        </w:rPr>
        <w:t xml:space="preserve"> White </w:t>
      </w:r>
      <w:r w:rsidR="00640EBC" w:rsidRPr="00DD3784">
        <w:rPr>
          <w:rFonts w:cs="Arial"/>
          <w:sz w:val="24"/>
          <w:szCs w:val="24"/>
        </w:rPr>
        <w:t>p</w:t>
      </w:r>
      <w:r w:rsidRPr="00DD3784">
        <w:rPr>
          <w:rFonts w:cs="Arial"/>
          <w:sz w:val="24"/>
          <w:szCs w:val="24"/>
        </w:rPr>
        <w:t xml:space="preserve">apers should be addressed to the </w:t>
      </w:r>
      <w:r w:rsidR="00C70C46">
        <w:rPr>
          <w:rFonts w:cs="Arial"/>
          <w:sz w:val="24"/>
          <w:szCs w:val="24"/>
        </w:rPr>
        <w:t xml:space="preserve">White Paper Focal Point </w:t>
      </w:r>
      <w:r w:rsidR="00C524AC">
        <w:rPr>
          <w:rFonts w:cs="Arial"/>
          <w:sz w:val="24"/>
          <w:szCs w:val="24"/>
        </w:rPr>
        <w:t>identified</w:t>
      </w:r>
      <w:r w:rsidRPr="00DD3784">
        <w:rPr>
          <w:rFonts w:cs="Arial"/>
          <w:sz w:val="24"/>
          <w:szCs w:val="24"/>
        </w:rPr>
        <w:t xml:space="preserve"> </w:t>
      </w:r>
      <w:r w:rsidR="00A2321F" w:rsidRPr="00DD3784">
        <w:rPr>
          <w:rFonts w:cs="Arial"/>
          <w:sz w:val="24"/>
          <w:szCs w:val="24"/>
        </w:rPr>
        <w:t>below</w:t>
      </w:r>
      <w:r w:rsidRPr="00DD3784">
        <w:rPr>
          <w:rFonts w:cs="Arial"/>
          <w:sz w:val="24"/>
          <w:szCs w:val="24"/>
        </w:rPr>
        <w:t>. This is an unrestricted solicitation.</w:t>
      </w:r>
      <w:r w:rsidR="00F42BA3" w:rsidRPr="00DD3784">
        <w:rPr>
          <w:rFonts w:cs="Arial"/>
          <w:sz w:val="24"/>
          <w:szCs w:val="24"/>
        </w:rPr>
        <w:t xml:space="preserve"> </w:t>
      </w:r>
      <w:r w:rsidRPr="00DD3784">
        <w:rPr>
          <w:rFonts w:cs="Arial"/>
          <w:sz w:val="24"/>
          <w:szCs w:val="24"/>
        </w:rPr>
        <w:t>Small businesses are encouraged to propose on all or any part of this solicitation. The NAICS Code for this acquisition is 54171</w:t>
      </w:r>
      <w:r w:rsidR="0044581D">
        <w:rPr>
          <w:rFonts w:cs="Arial"/>
          <w:sz w:val="24"/>
          <w:szCs w:val="24"/>
        </w:rPr>
        <w:t>5</w:t>
      </w:r>
      <w:r w:rsidRPr="00DD3784">
        <w:rPr>
          <w:rFonts w:cs="Arial"/>
          <w:sz w:val="24"/>
          <w:szCs w:val="24"/>
        </w:rPr>
        <w:t xml:space="preserve">, and the small business size standard is </w:t>
      </w:r>
      <w:r w:rsidR="004C27F4" w:rsidRPr="00DD3784">
        <w:rPr>
          <w:rFonts w:cs="Arial"/>
          <w:sz w:val="24"/>
          <w:szCs w:val="24"/>
        </w:rPr>
        <w:t>1,</w:t>
      </w:r>
      <w:r w:rsidR="00604DD2">
        <w:rPr>
          <w:rFonts w:cs="Arial"/>
          <w:sz w:val="24"/>
          <w:szCs w:val="24"/>
        </w:rPr>
        <w:t>00</w:t>
      </w:r>
      <w:r w:rsidR="004C27F4" w:rsidRPr="00DD3784">
        <w:rPr>
          <w:rFonts w:cs="Arial"/>
          <w:sz w:val="24"/>
          <w:szCs w:val="24"/>
        </w:rPr>
        <w:t xml:space="preserve">0 </w:t>
      </w:r>
      <w:r w:rsidRPr="00DD3784">
        <w:rPr>
          <w:rFonts w:cs="Arial"/>
          <w:sz w:val="24"/>
          <w:szCs w:val="24"/>
        </w:rPr>
        <w:t>employees</w:t>
      </w:r>
      <w:r w:rsidRPr="00DD3784">
        <w:rPr>
          <w:rFonts w:cs="Arial"/>
          <w:color w:val="0000FF"/>
          <w:sz w:val="24"/>
          <w:szCs w:val="24"/>
        </w:rPr>
        <w:t>.</w:t>
      </w:r>
      <w:r w:rsidR="006E3363">
        <w:rPr>
          <w:rFonts w:cs="Arial"/>
          <w:color w:val="0000FF"/>
          <w:sz w:val="24"/>
          <w:szCs w:val="24"/>
        </w:rPr>
        <w:t xml:space="preserve">  </w:t>
      </w:r>
      <w:r w:rsidRPr="00DD3784">
        <w:rPr>
          <w:rFonts w:cs="Arial"/>
          <w:sz w:val="24"/>
          <w:szCs w:val="24"/>
        </w:rPr>
        <w:t xml:space="preserve">White </w:t>
      </w:r>
      <w:r w:rsidR="00640EBC" w:rsidRPr="00DD3784">
        <w:rPr>
          <w:rFonts w:cs="Arial"/>
          <w:sz w:val="24"/>
          <w:szCs w:val="24"/>
        </w:rPr>
        <w:t>p</w:t>
      </w:r>
      <w:r w:rsidRPr="00DD3784">
        <w:rPr>
          <w:rFonts w:cs="Arial"/>
          <w:sz w:val="24"/>
          <w:szCs w:val="24"/>
        </w:rPr>
        <w:t>apers/</w:t>
      </w:r>
      <w:r w:rsidR="00640EBC" w:rsidRPr="00DD3784">
        <w:rPr>
          <w:rFonts w:cs="Arial"/>
          <w:sz w:val="24"/>
          <w:szCs w:val="24"/>
        </w:rPr>
        <w:t>p</w:t>
      </w:r>
      <w:r w:rsidRPr="00DD3784">
        <w:rPr>
          <w:rFonts w:cs="Arial"/>
          <w:sz w:val="24"/>
          <w:szCs w:val="24"/>
        </w:rPr>
        <w:t>roposals submitted</w:t>
      </w:r>
      <w:r w:rsidR="00A2321F" w:rsidRPr="00DD3784">
        <w:rPr>
          <w:rFonts w:cs="Arial"/>
          <w:sz w:val="24"/>
          <w:szCs w:val="24"/>
        </w:rPr>
        <w:t xml:space="preserve"> shall be in accordance with this</w:t>
      </w:r>
      <w:r w:rsidRPr="00DD3784">
        <w:rPr>
          <w:rFonts w:cs="Arial"/>
          <w:sz w:val="24"/>
          <w:szCs w:val="24"/>
        </w:rPr>
        <w:t xml:space="preserve"> announcement</w:t>
      </w:r>
      <w:r w:rsidR="00A2321F" w:rsidRPr="00DD3784">
        <w:rPr>
          <w:rFonts w:cs="Arial"/>
          <w:sz w:val="24"/>
          <w:szCs w:val="24"/>
        </w:rPr>
        <w:t xml:space="preserve"> or with any specific calls issued as a part of this announcement</w:t>
      </w:r>
      <w:r w:rsidRPr="00DD3784">
        <w:rPr>
          <w:rFonts w:cs="Arial"/>
          <w:sz w:val="24"/>
          <w:szCs w:val="24"/>
        </w:rPr>
        <w:t>. Offerors should</w:t>
      </w:r>
      <w:r w:rsidR="003C59BF" w:rsidRPr="00DD3784">
        <w:rPr>
          <w:rFonts w:cs="Arial"/>
          <w:sz w:val="24"/>
          <w:szCs w:val="24"/>
        </w:rPr>
        <w:t xml:space="preserve"> remain vigilant</w:t>
      </w:r>
      <w:r w:rsidRPr="00DD3784">
        <w:rPr>
          <w:rFonts w:cs="Arial"/>
          <w:sz w:val="24"/>
          <w:szCs w:val="24"/>
        </w:rPr>
        <w:t xml:space="preserve"> for any </w:t>
      </w:r>
      <w:r w:rsidR="00A2321F" w:rsidRPr="00DD3784">
        <w:rPr>
          <w:rFonts w:cs="Arial"/>
          <w:sz w:val="24"/>
          <w:szCs w:val="24"/>
        </w:rPr>
        <w:t>specific calls</w:t>
      </w:r>
      <w:r w:rsidR="003C59BF" w:rsidRPr="00DD3784">
        <w:rPr>
          <w:rFonts w:cs="Arial"/>
          <w:sz w:val="24"/>
          <w:szCs w:val="24"/>
        </w:rPr>
        <w:t xml:space="preserve"> </w:t>
      </w:r>
      <w:r w:rsidR="003F2A39" w:rsidRPr="00DD3784">
        <w:rPr>
          <w:rFonts w:cs="Arial"/>
          <w:sz w:val="24"/>
          <w:szCs w:val="24"/>
        </w:rPr>
        <w:t>or updates</w:t>
      </w:r>
      <w:r w:rsidR="00A2321F" w:rsidRPr="00DD3784">
        <w:rPr>
          <w:rFonts w:cs="Arial"/>
          <w:sz w:val="24"/>
          <w:szCs w:val="24"/>
        </w:rPr>
        <w:t xml:space="preserve"> related to this BAA.</w:t>
      </w:r>
    </w:p>
    <w:p w14:paraId="7D65D02C" w14:textId="77777777" w:rsidR="001D37D7" w:rsidRDefault="001D37D7" w:rsidP="001D37D7">
      <w:pPr>
        <w:rPr>
          <w:sz w:val="24"/>
          <w:szCs w:val="24"/>
        </w:rPr>
      </w:pPr>
    </w:p>
    <w:p w14:paraId="45F0366C" w14:textId="77777777" w:rsidR="001D37D7" w:rsidRPr="00C70C46" w:rsidRDefault="001D37D7" w:rsidP="001D37D7">
      <w:pPr>
        <w:rPr>
          <w:sz w:val="24"/>
          <w:szCs w:val="24"/>
        </w:rPr>
      </w:pPr>
      <w:r w:rsidRPr="00C70C46">
        <w:rPr>
          <w:sz w:val="24"/>
          <w:szCs w:val="24"/>
        </w:rPr>
        <w:t>White papers shall be submitted to the following email address:</w:t>
      </w:r>
    </w:p>
    <w:p w14:paraId="2B64B29D" w14:textId="77777777" w:rsidR="001D37D7" w:rsidRDefault="001D37D7" w:rsidP="001D37D7">
      <w:pPr>
        <w:rPr>
          <w:color w:val="0070C0"/>
          <w:sz w:val="24"/>
          <w:szCs w:val="24"/>
        </w:rPr>
      </w:pPr>
      <w:r w:rsidRPr="00C70C46">
        <w:rPr>
          <w:sz w:val="24"/>
          <w:szCs w:val="24"/>
        </w:rPr>
        <w:tab/>
      </w:r>
      <w:r w:rsidRPr="00C70C46">
        <w:rPr>
          <w:sz w:val="24"/>
          <w:szCs w:val="24"/>
        </w:rPr>
        <w:tab/>
      </w:r>
      <w:r w:rsidRPr="00C70C46">
        <w:rPr>
          <w:sz w:val="24"/>
          <w:szCs w:val="24"/>
        </w:rPr>
        <w:tab/>
      </w:r>
      <w:r>
        <w:rPr>
          <w:sz w:val="24"/>
          <w:szCs w:val="24"/>
        </w:rPr>
        <w:t xml:space="preserve">White Paper </w:t>
      </w:r>
      <w:r w:rsidRPr="00C70C46">
        <w:rPr>
          <w:sz w:val="24"/>
          <w:szCs w:val="24"/>
        </w:rPr>
        <w:t>Focal Point</w:t>
      </w:r>
      <w:r w:rsidR="00DC0A4A">
        <w:rPr>
          <w:sz w:val="24"/>
          <w:szCs w:val="24"/>
        </w:rPr>
        <w:t>*</w:t>
      </w:r>
      <w:r w:rsidRPr="00C70C46">
        <w:rPr>
          <w:sz w:val="24"/>
          <w:szCs w:val="24"/>
        </w:rPr>
        <w:t>:</w:t>
      </w:r>
      <w:r w:rsidRPr="00C70C46">
        <w:rPr>
          <w:sz w:val="24"/>
          <w:szCs w:val="24"/>
        </w:rPr>
        <w:tab/>
      </w:r>
      <w:hyperlink r:id="rId12" w:history="1">
        <w:r w:rsidR="00DC0A4A" w:rsidRPr="00967431">
          <w:rPr>
            <w:rStyle w:val="Hyperlink"/>
            <w:sz w:val="24"/>
            <w:szCs w:val="24"/>
          </w:rPr>
          <w:t>AFTC.SPRINT.BAA@us.af.mil</w:t>
        </w:r>
      </w:hyperlink>
      <w:r w:rsidR="00DC0A4A">
        <w:rPr>
          <w:color w:val="0070C0"/>
          <w:sz w:val="24"/>
          <w:szCs w:val="24"/>
        </w:rPr>
        <w:t xml:space="preserve"> </w:t>
      </w:r>
    </w:p>
    <w:p w14:paraId="512501A8" w14:textId="77777777" w:rsidR="00DC0A4A" w:rsidRDefault="00DC0A4A" w:rsidP="001D37D7">
      <w:pPr>
        <w:rPr>
          <w:color w:val="0070C0"/>
          <w:sz w:val="24"/>
          <w:szCs w:val="24"/>
        </w:rPr>
      </w:pPr>
      <w:r>
        <w:rPr>
          <w:color w:val="0070C0"/>
          <w:sz w:val="24"/>
          <w:szCs w:val="24"/>
        </w:rPr>
        <w:tab/>
      </w:r>
      <w:r>
        <w:rPr>
          <w:color w:val="0070C0"/>
          <w:sz w:val="24"/>
          <w:szCs w:val="24"/>
        </w:rPr>
        <w:tab/>
      </w:r>
      <w:r>
        <w:rPr>
          <w:color w:val="0070C0"/>
          <w:sz w:val="24"/>
          <w:szCs w:val="24"/>
        </w:rPr>
        <w:tab/>
      </w:r>
      <w:r w:rsidRPr="00DC0A4A">
        <w:rPr>
          <w:sz w:val="24"/>
          <w:szCs w:val="24"/>
        </w:rPr>
        <w:t>Please CC the CPOC listed in VII-2 in all submissions.</w:t>
      </w:r>
    </w:p>
    <w:p w14:paraId="13BD74F5" w14:textId="378DE795" w:rsidR="00DC0A4A" w:rsidRPr="00DC0A4A" w:rsidRDefault="00DC0A4A" w:rsidP="001D37D7">
      <w:pPr>
        <w:rPr>
          <w:sz w:val="24"/>
          <w:szCs w:val="24"/>
        </w:rPr>
      </w:pPr>
      <w:r w:rsidRPr="00DC0A4A">
        <w:rPr>
          <w:sz w:val="24"/>
          <w:szCs w:val="24"/>
          <w:u w:val="single"/>
        </w:rPr>
        <w:t>*DO NOT SUBMIT CLASSIFIED INFORMATION TO THE WHITE PAPER FOCAL POINT UNDER ANY CIRCUMSTANCE.</w:t>
      </w:r>
      <w:r w:rsidRPr="00DC0A4A">
        <w:rPr>
          <w:sz w:val="24"/>
          <w:szCs w:val="24"/>
        </w:rPr>
        <w:t xml:space="preserve">  </w:t>
      </w:r>
      <w:r w:rsidRPr="00DC0A4A">
        <w:rPr>
          <w:rFonts w:cs="Arial"/>
          <w:sz w:val="24"/>
          <w:szCs w:val="24"/>
        </w:rPr>
        <w:t>IV-1.1.</w:t>
      </w:r>
      <w:r w:rsidR="00F61FED">
        <w:rPr>
          <w:rFonts w:cs="Arial"/>
          <w:sz w:val="24"/>
          <w:szCs w:val="24"/>
        </w:rPr>
        <w:t>7</w:t>
      </w:r>
      <w:r w:rsidRPr="00DC0A4A">
        <w:rPr>
          <w:rFonts w:cs="Arial"/>
          <w:sz w:val="24"/>
          <w:szCs w:val="24"/>
        </w:rPr>
        <w:t xml:space="preserve"> lists steps to be taken prior to the submission or handling of classified or ITAR required information.</w:t>
      </w:r>
    </w:p>
    <w:p w14:paraId="663C9632" w14:textId="77777777" w:rsidR="001D37D7" w:rsidRDefault="001D37D7"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b/>
          <w:sz w:val="24"/>
          <w:szCs w:val="24"/>
          <w:u w:val="single"/>
        </w:rPr>
      </w:pPr>
    </w:p>
    <w:p w14:paraId="3D5AE909" w14:textId="310AF808" w:rsidR="008A69B2" w:rsidRPr="001D37D7" w:rsidRDefault="00A23D5B"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b/>
          <w:sz w:val="24"/>
          <w:szCs w:val="24"/>
          <w:u w:val="single"/>
        </w:rPr>
      </w:pPr>
      <w:r w:rsidRPr="00DD3784">
        <w:rPr>
          <w:rFonts w:cs="Arial"/>
          <w:b/>
          <w:sz w:val="24"/>
          <w:szCs w:val="24"/>
          <w:u w:val="single"/>
        </w:rPr>
        <w:t>Open Period</w:t>
      </w:r>
      <w:r w:rsidR="00387A89" w:rsidRPr="00DD3784">
        <w:rPr>
          <w:rFonts w:cs="Arial"/>
          <w:b/>
          <w:sz w:val="24"/>
          <w:szCs w:val="24"/>
        </w:rPr>
        <w:t xml:space="preserve">: </w:t>
      </w:r>
      <w:r w:rsidRPr="00DD3784">
        <w:rPr>
          <w:rFonts w:cs="Arial"/>
          <w:sz w:val="24"/>
          <w:szCs w:val="24"/>
        </w:rPr>
        <w:t>This BAA has</w:t>
      </w:r>
      <w:r w:rsidR="00EA18A0">
        <w:rPr>
          <w:rFonts w:cs="Arial"/>
          <w:sz w:val="24"/>
          <w:szCs w:val="24"/>
        </w:rPr>
        <w:t xml:space="preserve"> an open period of 20</w:t>
      </w:r>
      <w:r w:rsidR="00807470">
        <w:rPr>
          <w:rFonts w:cs="Arial"/>
          <w:sz w:val="24"/>
          <w:szCs w:val="24"/>
        </w:rPr>
        <w:t xml:space="preserve"> years</w:t>
      </w:r>
      <w:r w:rsidRPr="00DD3784">
        <w:rPr>
          <w:rFonts w:cs="Arial"/>
          <w:b/>
          <w:sz w:val="24"/>
          <w:szCs w:val="24"/>
        </w:rPr>
        <w:t xml:space="preserve">. </w:t>
      </w:r>
      <w:r w:rsidR="00640EBC" w:rsidRPr="00DD3784">
        <w:rPr>
          <w:rFonts w:cs="Arial"/>
          <w:sz w:val="24"/>
          <w:szCs w:val="24"/>
        </w:rPr>
        <w:t>F</w:t>
      </w:r>
      <w:r w:rsidR="003C59BF" w:rsidRPr="00DD3784">
        <w:rPr>
          <w:rFonts w:cs="Arial"/>
          <w:sz w:val="24"/>
          <w:szCs w:val="24"/>
        </w:rPr>
        <w:t>or</w:t>
      </w:r>
      <w:r w:rsidR="00387A89" w:rsidRPr="00DD3784">
        <w:rPr>
          <w:rFonts w:cs="Arial"/>
          <w:sz w:val="24"/>
          <w:szCs w:val="24"/>
        </w:rPr>
        <w:t xml:space="preserve"> ease of reference</w:t>
      </w:r>
      <w:r w:rsidR="00640EBC" w:rsidRPr="00DD3784">
        <w:rPr>
          <w:rFonts w:cs="Arial"/>
          <w:sz w:val="24"/>
          <w:szCs w:val="24"/>
        </w:rPr>
        <w:t>,</w:t>
      </w:r>
      <w:r w:rsidR="00387A89" w:rsidRPr="00DD3784">
        <w:rPr>
          <w:rFonts w:cs="Arial"/>
          <w:sz w:val="24"/>
          <w:szCs w:val="24"/>
        </w:rPr>
        <w:t xml:space="preserve"> this BAA </w:t>
      </w:r>
      <w:r w:rsidR="00A2321F" w:rsidRPr="00DD3784">
        <w:rPr>
          <w:rFonts w:cs="Arial"/>
          <w:sz w:val="24"/>
          <w:szCs w:val="24"/>
        </w:rPr>
        <w:t>may</w:t>
      </w:r>
      <w:r w:rsidR="00387A89" w:rsidRPr="00DD3784">
        <w:rPr>
          <w:rFonts w:cs="Arial"/>
          <w:sz w:val="24"/>
          <w:szCs w:val="24"/>
        </w:rPr>
        <w:t xml:space="preserve"> be republished at yearly intervals</w:t>
      </w:r>
      <w:r w:rsidRPr="00DD3784">
        <w:rPr>
          <w:rFonts w:cs="Arial"/>
          <w:sz w:val="24"/>
          <w:szCs w:val="24"/>
        </w:rPr>
        <w:t xml:space="preserve"> within the open period</w:t>
      </w:r>
      <w:r w:rsidR="00387A89" w:rsidRPr="00DD3784">
        <w:rPr>
          <w:rFonts w:cs="Arial"/>
          <w:sz w:val="24"/>
          <w:szCs w:val="24"/>
        </w:rPr>
        <w:t>.</w:t>
      </w:r>
    </w:p>
    <w:p w14:paraId="63AAD52F" w14:textId="77777777" w:rsidR="008A69B2" w:rsidRDefault="00597EB0"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sz w:val="24"/>
          <w:szCs w:val="24"/>
        </w:rPr>
      </w:pPr>
      <w:r>
        <w:rPr>
          <w:rFonts w:cs="Arial"/>
          <w:sz w:val="24"/>
          <w:szCs w:val="24"/>
        </w:rPr>
        <w:lastRenderedPageBreak/>
        <w:br/>
      </w:r>
      <w:r w:rsidR="00387A89" w:rsidRPr="00DD3784">
        <w:rPr>
          <w:rFonts w:cs="Arial"/>
          <w:b/>
          <w:bCs/>
          <w:sz w:val="24"/>
          <w:szCs w:val="24"/>
          <w:u w:val="single"/>
        </w:rPr>
        <w:t>Type of Contract/Instrument</w:t>
      </w:r>
      <w:r w:rsidR="00387A89" w:rsidRPr="00DD3784">
        <w:rPr>
          <w:rFonts w:cs="Arial"/>
          <w:sz w:val="24"/>
          <w:szCs w:val="24"/>
        </w:rPr>
        <w:t>:</w:t>
      </w:r>
      <w:r w:rsidR="00F42BA3" w:rsidRPr="00DD3784">
        <w:rPr>
          <w:rFonts w:cs="Arial"/>
          <w:sz w:val="24"/>
          <w:szCs w:val="24"/>
        </w:rPr>
        <w:t xml:space="preserve"> </w:t>
      </w:r>
      <w:r w:rsidR="00387A89" w:rsidRPr="00DD3784">
        <w:rPr>
          <w:rFonts w:cs="Arial"/>
          <w:sz w:val="24"/>
          <w:szCs w:val="24"/>
        </w:rPr>
        <w:t>The Air Force reserves the right to award the instrument best suited to the nature of research proposed.</w:t>
      </w:r>
      <w:r w:rsidR="00F42BA3" w:rsidRPr="00DD3784">
        <w:rPr>
          <w:rFonts w:cs="Arial"/>
          <w:sz w:val="24"/>
          <w:szCs w:val="24"/>
        </w:rPr>
        <w:t xml:space="preserve"> </w:t>
      </w:r>
      <w:r w:rsidR="00387A89" w:rsidRPr="00DD3784">
        <w:rPr>
          <w:rFonts w:cs="Arial"/>
          <w:sz w:val="24"/>
          <w:szCs w:val="24"/>
        </w:rPr>
        <w:t>Accordingly, the Government may award any appropriate contract type under the FAR</w:t>
      </w:r>
      <w:r w:rsidR="003C59BF" w:rsidRPr="00DD3784">
        <w:rPr>
          <w:rFonts w:cs="Arial"/>
          <w:sz w:val="24"/>
          <w:szCs w:val="24"/>
        </w:rPr>
        <w:t>.</w:t>
      </w:r>
      <w:r w:rsidR="00151D84" w:rsidRPr="00DD3784">
        <w:rPr>
          <w:rFonts w:cs="Arial"/>
          <w:sz w:val="24"/>
          <w:szCs w:val="24"/>
        </w:rPr>
        <w:t xml:space="preserve"> </w:t>
      </w:r>
      <w:r w:rsidR="003C59BF" w:rsidRPr="00DD3784">
        <w:rPr>
          <w:rFonts w:cs="Arial"/>
          <w:sz w:val="24"/>
          <w:szCs w:val="24"/>
        </w:rPr>
        <w:t>I</w:t>
      </w:r>
      <w:r w:rsidR="00C73595" w:rsidRPr="00DD3784">
        <w:rPr>
          <w:rFonts w:cs="Arial"/>
          <w:sz w:val="24"/>
          <w:szCs w:val="24"/>
        </w:rPr>
        <w:t>t</w:t>
      </w:r>
      <w:r w:rsidR="00387A89" w:rsidRPr="00DD3784">
        <w:rPr>
          <w:rFonts w:cs="Arial"/>
          <w:sz w:val="24"/>
          <w:szCs w:val="24"/>
        </w:rPr>
        <w:t xml:space="preserve"> is anticipated that awards under this BAA will generally be cost</w:t>
      </w:r>
      <w:r w:rsidR="000B3609" w:rsidRPr="00DD3784">
        <w:rPr>
          <w:rFonts w:cs="Arial"/>
          <w:sz w:val="24"/>
          <w:szCs w:val="24"/>
        </w:rPr>
        <w:t>-</w:t>
      </w:r>
      <w:r w:rsidR="00387A89" w:rsidRPr="00DD3784">
        <w:rPr>
          <w:rFonts w:cs="Arial"/>
          <w:sz w:val="24"/>
          <w:szCs w:val="24"/>
        </w:rPr>
        <w:t>plus</w:t>
      </w:r>
      <w:r w:rsidR="000B3609" w:rsidRPr="00DD3784">
        <w:rPr>
          <w:rFonts w:cs="Arial"/>
          <w:sz w:val="24"/>
          <w:szCs w:val="24"/>
        </w:rPr>
        <w:t>-</w:t>
      </w:r>
      <w:r w:rsidR="00387A89" w:rsidRPr="00DD3784">
        <w:rPr>
          <w:rFonts w:cs="Arial"/>
          <w:sz w:val="24"/>
          <w:szCs w:val="24"/>
        </w:rPr>
        <w:t>fixed</w:t>
      </w:r>
      <w:r w:rsidR="000B3609" w:rsidRPr="00DD3784">
        <w:rPr>
          <w:rFonts w:cs="Arial"/>
          <w:sz w:val="24"/>
          <w:szCs w:val="24"/>
        </w:rPr>
        <w:t>–</w:t>
      </w:r>
      <w:r w:rsidR="00387A89" w:rsidRPr="00DD3784">
        <w:rPr>
          <w:rFonts w:cs="Arial"/>
          <w:sz w:val="24"/>
          <w:szCs w:val="24"/>
        </w:rPr>
        <w:t>fee</w:t>
      </w:r>
      <w:r w:rsidR="000B3609" w:rsidRPr="00DD3784">
        <w:rPr>
          <w:rFonts w:cs="Arial"/>
          <w:sz w:val="24"/>
          <w:szCs w:val="24"/>
        </w:rPr>
        <w:t xml:space="preserve"> (CPFF)</w:t>
      </w:r>
      <w:r w:rsidR="00387A89" w:rsidRPr="00DD3784">
        <w:rPr>
          <w:rFonts w:cs="Arial"/>
          <w:sz w:val="24"/>
          <w:szCs w:val="24"/>
        </w:rPr>
        <w:t>.</w:t>
      </w:r>
      <w:r w:rsidR="00F42BA3" w:rsidRPr="00DD3784">
        <w:rPr>
          <w:rFonts w:cs="Arial"/>
          <w:sz w:val="24"/>
          <w:szCs w:val="24"/>
        </w:rPr>
        <w:t xml:space="preserve"> </w:t>
      </w:r>
      <w:r w:rsidR="00387A89" w:rsidRPr="00DD3784">
        <w:rPr>
          <w:rFonts w:cs="Arial"/>
          <w:sz w:val="24"/>
          <w:szCs w:val="24"/>
        </w:rPr>
        <w:t>Cost reimbursement contracts require successful offerors to have an accounting system considered adequate for tracking costs applicable to the contract.</w:t>
      </w:r>
      <w:r w:rsidR="00151D84" w:rsidRPr="00DD3784">
        <w:rPr>
          <w:rFonts w:cs="Arial"/>
          <w:sz w:val="24"/>
          <w:szCs w:val="24"/>
        </w:rPr>
        <w:t xml:space="preserve"> Contractors without an adequate accounting system</w:t>
      </w:r>
      <w:r w:rsidR="00C73595" w:rsidRPr="00DD3784">
        <w:rPr>
          <w:rFonts w:cs="Arial"/>
          <w:sz w:val="24"/>
          <w:szCs w:val="24"/>
        </w:rPr>
        <w:t xml:space="preserve"> determination</w:t>
      </w:r>
      <w:r w:rsidR="00151D84" w:rsidRPr="00DD3784">
        <w:rPr>
          <w:rFonts w:cs="Arial"/>
          <w:sz w:val="24"/>
          <w:szCs w:val="24"/>
        </w:rPr>
        <w:t xml:space="preserve"> will be subject to a pre-award</w:t>
      </w:r>
      <w:r w:rsidR="00C73595" w:rsidRPr="00DD3784">
        <w:rPr>
          <w:rFonts w:cs="Arial"/>
          <w:sz w:val="24"/>
          <w:szCs w:val="24"/>
        </w:rPr>
        <w:t xml:space="preserve"> survey of prospective contractor accounting system</w:t>
      </w:r>
      <w:r w:rsidR="00151D84" w:rsidRPr="00DD3784">
        <w:rPr>
          <w:rFonts w:cs="Arial"/>
          <w:sz w:val="24"/>
          <w:szCs w:val="24"/>
        </w:rPr>
        <w:t>.</w:t>
      </w:r>
    </w:p>
    <w:p w14:paraId="2BC160E4" w14:textId="29809C8C" w:rsidR="00387A89" w:rsidRDefault="00597EB0"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sz w:val="24"/>
          <w:szCs w:val="24"/>
        </w:rPr>
      </w:pPr>
      <w:r>
        <w:rPr>
          <w:rFonts w:cs="Arial"/>
          <w:sz w:val="24"/>
          <w:szCs w:val="24"/>
        </w:rPr>
        <w:br/>
      </w:r>
      <w:r w:rsidR="00387A89" w:rsidRPr="00DD3784">
        <w:rPr>
          <w:rFonts w:cs="Arial"/>
          <w:b/>
          <w:bCs/>
          <w:sz w:val="24"/>
          <w:szCs w:val="24"/>
          <w:u w:val="single"/>
        </w:rPr>
        <w:t>Estimated Program Cost</w:t>
      </w:r>
      <w:r w:rsidR="00387A89" w:rsidRPr="00DD3784">
        <w:rPr>
          <w:rFonts w:cs="Arial"/>
          <w:sz w:val="24"/>
          <w:szCs w:val="24"/>
        </w:rPr>
        <w:t>:</w:t>
      </w:r>
      <w:r w:rsidR="00F42BA3" w:rsidRPr="00DD3784">
        <w:rPr>
          <w:rFonts w:cs="Arial"/>
          <w:sz w:val="24"/>
          <w:szCs w:val="24"/>
        </w:rPr>
        <w:t xml:space="preserve"> </w:t>
      </w:r>
      <w:r w:rsidR="00EA18A0">
        <w:rPr>
          <w:rFonts w:cs="Arial"/>
          <w:sz w:val="24"/>
          <w:szCs w:val="24"/>
        </w:rPr>
        <w:t>No Ceiling</w:t>
      </w:r>
    </w:p>
    <w:p w14:paraId="46028199" w14:textId="024F4513" w:rsidR="00EA18A0" w:rsidRDefault="00EA18A0"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sz w:val="24"/>
          <w:szCs w:val="24"/>
        </w:rPr>
      </w:pPr>
    </w:p>
    <w:p w14:paraId="3619A193" w14:textId="7F2CF4CE" w:rsidR="00EA18A0" w:rsidRPr="00EA18A0" w:rsidRDefault="00EA18A0"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120" w:after="0"/>
        <w:jc w:val="both"/>
        <w:rPr>
          <w:rFonts w:cs="Arial"/>
          <w:b/>
          <w:sz w:val="24"/>
          <w:szCs w:val="24"/>
          <w:u w:val="single"/>
        </w:rPr>
      </w:pPr>
      <w:r w:rsidRPr="00EA18A0">
        <w:rPr>
          <w:rFonts w:cs="Arial"/>
          <w:b/>
          <w:sz w:val="24"/>
          <w:szCs w:val="24"/>
          <w:u w:val="single"/>
        </w:rPr>
        <w:t>Maximum Award Value:</w:t>
      </w:r>
      <w:r>
        <w:rPr>
          <w:rFonts w:cs="Arial"/>
          <w:sz w:val="24"/>
          <w:szCs w:val="24"/>
        </w:rPr>
        <w:t xml:space="preserve"> </w:t>
      </w:r>
      <w:r w:rsidR="00B60EEC">
        <w:rPr>
          <w:rFonts w:cs="Arial"/>
          <w:sz w:val="24"/>
          <w:szCs w:val="24"/>
        </w:rPr>
        <w:t>≤</w:t>
      </w:r>
      <w:r>
        <w:rPr>
          <w:rFonts w:cs="Arial"/>
          <w:sz w:val="24"/>
          <w:szCs w:val="24"/>
        </w:rPr>
        <w:t>$50M</w:t>
      </w:r>
    </w:p>
    <w:p w14:paraId="34AEC520" w14:textId="77777777" w:rsidR="00387A89" w:rsidRPr="00DD3784" w:rsidRDefault="00387A89" w:rsidP="00DD37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jc w:val="both"/>
        <w:rPr>
          <w:rFonts w:cs="Arial"/>
          <w:bCs/>
          <w:sz w:val="24"/>
          <w:szCs w:val="24"/>
        </w:rPr>
      </w:pPr>
    </w:p>
    <w:p w14:paraId="2FCD1C3E" w14:textId="77777777" w:rsidR="00A239E8" w:rsidRPr="00641BF8" w:rsidRDefault="003214B3" w:rsidP="00DD3784">
      <w:pPr>
        <w:spacing w:after="0"/>
        <w:jc w:val="both"/>
        <w:rPr>
          <w:rFonts w:cs="Arial"/>
          <w:b/>
          <w:bCs/>
          <w:sz w:val="24"/>
          <w:szCs w:val="24"/>
          <w:u w:val="single"/>
        </w:rPr>
      </w:pPr>
      <w:r w:rsidRPr="00641BF8">
        <w:rPr>
          <w:rFonts w:cs="Arial"/>
          <w:b/>
          <w:bCs/>
          <w:sz w:val="24"/>
          <w:szCs w:val="24"/>
          <w:u w:val="single"/>
        </w:rPr>
        <w:t>B</w:t>
      </w:r>
      <w:r w:rsidR="00641BF8">
        <w:rPr>
          <w:rFonts w:cs="Arial"/>
          <w:b/>
          <w:bCs/>
          <w:sz w:val="24"/>
          <w:szCs w:val="24"/>
          <w:u w:val="single"/>
        </w:rPr>
        <w:t>rief Program Summary</w:t>
      </w:r>
      <w:r w:rsidR="00F864C5" w:rsidRPr="00DD3784">
        <w:rPr>
          <w:rFonts w:cs="Arial"/>
          <w:b/>
          <w:bCs/>
          <w:sz w:val="24"/>
          <w:szCs w:val="24"/>
          <w:u w:val="single"/>
        </w:rPr>
        <w:t>:</w:t>
      </w:r>
      <w:r w:rsidR="00F864C5" w:rsidRPr="00DD3784">
        <w:rPr>
          <w:rFonts w:cs="Arial"/>
          <w:bCs/>
          <w:sz w:val="24"/>
          <w:szCs w:val="24"/>
        </w:rPr>
        <w:t xml:space="preserve"> </w:t>
      </w:r>
      <w:r w:rsidR="00110739" w:rsidRPr="00DD3784">
        <w:rPr>
          <w:rFonts w:cs="Arial"/>
          <w:bCs/>
          <w:sz w:val="24"/>
          <w:szCs w:val="24"/>
        </w:rPr>
        <w:t xml:space="preserve">This BAA describes </w:t>
      </w:r>
      <w:r w:rsidR="009E2A6B" w:rsidRPr="00DD3784">
        <w:rPr>
          <w:rFonts w:cs="Arial"/>
          <w:bCs/>
          <w:sz w:val="24"/>
          <w:szCs w:val="24"/>
        </w:rPr>
        <w:t xml:space="preserve">the development of in-space propulsion technologies that broadly apply to </w:t>
      </w:r>
      <w:r w:rsidR="007063DF" w:rsidRPr="00DD3784">
        <w:rPr>
          <w:rFonts w:cs="Arial"/>
          <w:bCs/>
          <w:sz w:val="24"/>
          <w:szCs w:val="24"/>
        </w:rPr>
        <w:t>improving spacecraft resiliency. Space Propulsion Research and Innovation for Neutralizing Satellite Threats (SPRINT) is a</w:t>
      </w:r>
      <w:r w:rsidR="000B3609" w:rsidRPr="00DD3784">
        <w:rPr>
          <w:rFonts w:cs="Arial"/>
          <w:bCs/>
          <w:sz w:val="24"/>
          <w:szCs w:val="24"/>
        </w:rPr>
        <w:t>n open</w:t>
      </w:r>
      <w:r w:rsidR="00A23D5B" w:rsidRPr="00DD3784">
        <w:rPr>
          <w:rFonts w:cs="Arial"/>
          <w:bCs/>
          <w:sz w:val="24"/>
          <w:szCs w:val="24"/>
        </w:rPr>
        <w:t xml:space="preserve"> </w:t>
      </w:r>
      <w:r w:rsidR="007063DF" w:rsidRPr="00DD3784">
        <w:rPr>
          <w:rFonts w:cs="Arial"/>
          <w:bCs/>
          <w:sz w:val="24"/>
          <w:szCs w:val="24"/>
        </w:rPr>
        <w:t>BAA</w:t>
      </w:r>
      <w:r w:rsidR="000B3609" w:rsidRPr="00DD3784">
        <w:rPr>
          <w:rFonts w:cs="Arial"/>
          <w:bCs/>
          <w:sz w:val="24"/>
          <w:szCs w:val="24"/>
        </w:rPr>
        <w:t xml:space="preserve"> with </w:t>
      </w:r>
      <w:r w:rsidR="00910172">
        <w:rPr>
          <w:rFonts w:cs="Arial"/>
          <w:bCs/>
          <w:sz w:val="24"/>
          <w:szCs w:val="24"/>
        </w:rPr>
        <w:t>c</w:t>
      </w:r>
      <w:r w:rsidR="000B3609" w:rsidRPr="00DD3784">
        <w:rPr>
          <w:rFonts w:cs="Arial"/>
          <w:bCs/>
          <w:sz w:val="24"/>
          <w:szCs w:val="24"/>
        </w:rPr>
        <w:t>alls</w:t>
      </w:r>
      <w:r w:rsidR="007063DF" w:rsidRPr="00DD3784">
        <w:rPr>
          <w:rFonts w:cs="Arial"/>
          <w:bCs/>
          <w:sz w:val="24"/>
          <w:szCs w:val="24"/>
        </w:rPr>
        <w:t xml:space="preserve"> that enables study </w:t>
      </w:r>
      <w:r w:rsidR="003B3935" w:rsidRPr="00DD3784">
        <w:rPr>
          <w:rFonts w:cs="Arial"/>
          <w:bCs/>
          <w:sz w:val="24"/>
          <w:szCs w:val="24"/>
        </w:rPr>
        <w:t>efforts</w:t>
      </w:r>
      <w:r w:rsidR="007063DF" w:rsidRPr="00DD3784">
        <w:rPr>
          <w:rFonts w:cs="Arial"/>
          <w:bCs/>
          <w:sz w:val="24"/>
          <w:szCs w:val="24"/>
        </w:rPr>
        <w:t xml:space="preserve"> on novel concepts, as well as research and development contracts to mature specific technologies to appropriate technology readiness levels (TRL) depending on end use. </w:t>
      </w:r>
      <w:r w:rsidR="003B3935" w:rsidRPr="00DD3784">
        <w:rPr>
          <w:rFonts w:cs="Arial"/>
          <w:bCs/>
          <w:sz w:val="24"/>
          <w:szCs w:val="24"/>
        </w:rPr>
        <w:t>Specific award details are described below, but t</w:t>
      </w:r>
      <w:r w:rsidR="000E5C1A" w:rsidRPr="00DD3784">
        <w:rPr>
          <w:rFonts w:cs="Arial"/>
          <w:bCs/>
          <w:sz w:val="24"/>
          <w:szCs w:val="24"/>
        </w:rPr>
        <w:t xml:space="preserve">he Government anticipates </w:t>
      </w:r>
      <w:r w:rsidR="00110739" w:rsidRPr="00DD3784">
        <w:rPr>
          <w:rFonts w:cs="Arial"/>
          <w:bCs/>
          <w:sz w:val="24"/>
          <w:szCs w:val="24"/>
        </w:rPr>
        <w:t xml:space="preserve">awarding </w:t>
      </w:r>
      <w:r w:rsidR="003B3935" w:rsidRPr="00DD3784">
        <w:rPr>
          <w:rFonts w:cs="Arial"/>
          <w:bCs/>
          <w:sz w:val="24"/>
          <w:szCs w:val="24"/>
        </w:rPr>
        <w:t>multiple contracts</w:t>
      </w:r>
      <w:r w:rsidR="006C13FD" w:rsidRPr="00DD3784">
        <w:rPr>
          <w:rFonts w:cs="Arial"/>
          <w:bCs/>
          <w:sz w:val="24"/>
          <w:szCs w:val="24"/>
        </w:rPr>
        <w:t xml:space="preserve"> </w:t>
      </w:r>
      <w:r w:rsidR="003B3935" w:rsidRPr="00DD3784">
        <w:rPr>
          <w:rFonts w:cs="Arial"/>
          <w:bCs/>
          <w:sz w:val="24"/>
          <w:szCs w:val="24"/>
        </w:rPr>
        <w:t>of varying duration and value. This SPRINT BAA allow</w:t>
      </w:r>
      <w:r w:rsidR="00C524AC">
        <w:rPr>
          <w:rFonts w:cs="Arial"/>
          <w:bCs/>
          <w:sz w:val="24"/>
          <w:szCs w:val="24"/>
        </w:rPr>
        <w:t>s consideration of white papers</w:t>
      </w:r>
      <w:r w:rsidR="003B3935" w:rsidRPr="00DD3784">
        <w:rPr>
          <w:rFonts w:cs="Arial"/>
          <w:bCs/>
          <w:sz w:val="24"/>
          <w:szCs w:val="24"/>
        </w:rPr>
        <w:t xml:space="preserve"> as well as </w:t>
      </w:r>
      <w:r w:rsidR="00910172">
        <w:rPr>
          <w:rFonts w:cs="Arial"/>
          <w:bCs/>
          <w:sz w:val="24"/>
          <w:szCs w:val="24"/>
        </w:rPr>
        <w:t>c</w:t>
      </w:r>
      <w:r w:rsidR="003B3935" w:rsidRPr="00DD3784">
        <w:rPr>
          <w:rFonts w:cs="Arial"/>
          <w:bCs/>
          <w:sz w:val="24"/>
          <w:szCs w:val="24"/>
        </w:rPr>
        <w:t>alls</w:t>
      </w:r>
      <w:r w:rsidR="00EC74DD" w:rsidRPr="00DD3784">
        <w:rPr>
          <w:rFonts w:cs="Arial"/>
          <w:bCs/>
          <w:sz w:val="24"/>
          <w:szCs w:val="24"/>
        </w:rPr>
        <w:t xml:space="preserve"> issued by </w:t>
      </w:r>
      <w:r w:rsidR="003B3935" w:rsidRPr="00DD3784">
        <w:rPr>
          <w:rFonts w:cs="Arial"/>
          <w:bCs/>
          <w:sz w:val="24"/>
          <w:szCs w:val="24"/>
        </w:rPr>
        <w:t xml:space="preserve">the </w:t>
      </w:r>
      <w:r w:rsidR="00E21900">
        <w:rPr>
          <w:rFonts w:cs="Arial"/>
          <w:bCs/>
          <w:sz w:val="24"/>
          <w:szCs w:val="24"/>
        </w:rPr>
        <w:t>G</w:t>
      </w:r>
      <w:r w:rsidR="003B3935" w:rsidRPr="00DD3784">
        <w:rPr>
          <w:rFonts w:cs="Arial"/>
          <w:bCs/>
          <w:sz w:val="24"/>
          <w:szCs w:val="24"/>
        </w:rPr>
        <w:t xml:space="preserve">overnment when specific requirements are </w:t>
      </w:r>
      <w:r w:rsidR="003C59BF" w:rsidRPr="00DD3784">
        <w:rPr>
          <w:rFonts w:cs="Arial"/>
          <w:bCs/>
          <w:sz w:val="24"/>
          <w:szCs w:val="24"/>
        </w:rPr>
        <w:t>identified</w:t>
      </w:r>
      <w:r w:rsidR="003B3935" w:rsidRPr="00DD3784">
        <w:rPr>
          <w:rFonts w:cs="Arial"/>
          <w:bCs/>
          <w:sz w:val="24"/>
          <w:szCs w:val="24"/>
        </w:rPr>
        <w:t>.</w:t>
      </w:r>
    </w:p>
    <w:p w14:paraId="6AC1322A" w14:textId="77777777" w:rsidR="003214B3" w:rsidRPr="00DD3784" w:rsidRDefault="003214B3" w:rsidP="00DD3784">
      <w:pPr>
        <w:spacing w:after="0"/>
        <w:jc w:val="both"/>
        <w:rPr>
          <w:rFonts w:cs="Arial"/>
          <w:b/>
          <w:bCs/>
          <w:sz w:val="24"/>
          <w:szCs w:val="24"/>
          <w:u w:val="single"/>
        </w:rPr>
      </w:pPr>
    </w:p>
    <w:p w14:paraId="10AE6594" w14:textId="77777777" w:rsidR="00756A23" w:rsidRDefault="00A3054A" w:rsidP="00DD3784">
      <w:pPr>
        <w:spacing w:after="0"/>
        <w:jc w:val="both"/>
        <w:rPr>
          <w:rFonts w:cs="Arial"/>
          <w:sz w:val="24"/>
          <w:szCs w:val="24"/>
        </w:rPr>
      </w:pPr>
      <w:r w:rsidRPr="00640EBC">
        <w:rPr>
          <w:rFonts w:cs="Arial"/>
          <w:b/>
          <w:sz w:val="24"/>
          <w:szCs w:val="24"/>
          <w:u w:val="single"/>
        </w:rPr>
        <w:t>P</w:t>
      </w:r>
      <w:r w:rsidR="00641BF8">
        <w:rPr>
          <w:rFonts w:cs="Arial"/>
          <w:b/>
          <w:sz w:val="24"/>
          <w:szCs w:val="24"/>
          <w:u w:val="single"/>
        </w:rPr>
        <w:t>roposals Due Date and Time</w:t>
      </w:r>
      <w:r w:rsidRPr="00640EBC">
        <w:rPr>
          <w:rFonts w:cs="Arial"/>
          <w:b/>
          <w:sz w:val="24"/>
          <w:szCs w:val="24"/>
          <w:u w:val="single"/>
        </w:rPr>
        <w:t>:</w:t>
      </w:r>
      <w:r w:rsidRPr="00640EBC">
        <w:rPr>
          <w:rFonts w:cs="Arial"/>
          <w:sz w:val="24"/>
          <w:szCs w:val="24"/>
        </w:rPr>
        <w:t xml:space="preserve"> </w:t>
      </w:r>
      <w:r w:rsidRPr="00DD3784">
        <w:rPr>
          <w:rFonts w:cs="Arial"/>
          <w:sz w:val="24"/>
          <w:szCs w:val="24"/>
        </w:rPr>
        <w:t xml:space="preserve">Proposals </w:t>
      </w:r>
      <w:r w:rsidR="00C60AF0" w:rsidRPr="00DD3784">
        <w:rPr>
          <w:rFonts w:cs="Arial"/>
          <w:sz w:val="24"/>
          <w:szCs w:val="24"/>
        </w:rPr>
        <w:t xml:space="preserve">must be submitted </w:t>
      </w:r>
      <w:r w:rsidR="003B3935" w:rsidRPr="00DD3784">
        <w:rPr>
          <w:rFonts w:cs="Arial"/>
          <w:sz w:val="24"/>
          <w:szCs w:val="24"/>
        </w:rPr>
        <w:t>as described below.</w:t>
      </w:r>
      <w:r w:rsidR="00ED2877" w:rsidRPr="00DD3784">
        <w:rPr>
          <w:rFonts w:cs="Arial"/>
          <w:sz w:val="24"/>
          <w:szCs w:val="24"/>
        </w:rPr>
        <w:t xml:space="preserve"> Multiple awards are anticipated. The amount of resources made available under this BAA will depend on the quality of the proposals received and the availability of funds.</w:t>
      </w:r>
      <w:r w:rsidR="00EC74DD" w:rsidRPr="00DD3784">
        <w:rPr>
          <w:rFonts w:cs="Arial"/>
          <w:sz w:val="24"/>
          <w:szCs w:val="24"/>
        </w:rPr>
        <w:t xml:space="preserve"> White </w:t>
      </w:r>
      <w:r w:rsidR="006F313D" w:rsidRPr="00DD3784">
        <w:rPr>
          <w:rFonts w:cs="Arial"/>
          <w:sz w:val="24"/>
          <w:szCs w:val="24"/>
        </w:rPr>
        <w:t xml:space="preserve">papers </w:t>
      </w:r>
      <w:r w:rsidR="00EC74DD" w:rsidRPr="00DD3784">
        <w:rPr>
          <w:rFonts w:cs="Arial"/>
          <w:sz w:val="24"/>
          <w:szCs w:val="24"/>
        </w:rPr>
        <w:t xml:space="preserve">may be submitted anytime during the open period. Calls issued by the Government will specify a common due date when proposals </w:t>
      </w:r>
      <w:r w:rsidR="003C59BF" w:rsidRPr="00DD3784">
        <w:rPr>
          <w:rFonts w:cs="Arial"/>
          <w:sz w:val="24"/>
          <w:szCs w:val="24"/>
        </w:rPr>
        <w:t xml:space="preserve">specific </w:t>
      </w:r>
      <w:r w:rsidR="006F313D" w:rsidRPr="00DD3784">
        <w:rPr>
          <w:rFonts w:cs="Arial"/>
          <w:sz w:val="24"/>
          <w:szCs w:val="24"/>
        </w:rPr>
        <w:t xml:space="preserve">to each </w:t>
      </w:r>
      <w:r w:rsidR="00910172">
        <w:rPr>
          <w:rFonts w:cs="Arial"/>
          <w:sz w:val="24"/>
          <w:szCs w:val="24"/>
        </w:rPr>
        <w:t>c</w:t>
      </w:r>
      <w:r w:rsidR="006F313D" w:rsidRPr="00DD3784">
        <w:rPr>
          <w:rFonts w:cs="Arial"/>
          <w:sz w:val="24"/>
          <w:szCs w:val="24"/>
        </w:rPr>
        <w:t xml:space="preserve">all </w:t>
      </w:r>
      <w:r w:rsidR="00EC74DD" w:rsidRPr="00DD3784">
        <w:rPr>
          <w:rFonts w:cs="Arial"/>
          <w:sz w:val="24"/>
          <w:szCs w:val="24"/>
        </w:rPr>
        <w:t>are due.</w:t>
      </w:r>
    </w:p>
    <w:p w14:paraId="0D7B9CF6" w14:textId="77777777" w:rsidR="00A3054A" w:rsidRPr="00DD3784" w:rsidRDefault="00A3054A" w:rsidP="00DD3784">
      <w:pPr>
        <w:spacing w:after="0"/>
        <w:jc w:val="both"/>
        <w:rPr>
          <w:rFonts w:cs="Arial"/>
          <w:sz w:val="24"/>
          <w:szCs w:val="24"/>
        </w:rPr>
      </w:pPr>
    </w:p>
    <w:p w14:paraId="5A4133B3" w14:textId="77777777" w:rsidR="00110739" w:rsidRPr="00DD3784" w:rsidRDefault="00C66496" w:rsidP="00DD3784">
      <w:pPr>
        <w:pStyle w:val="Heading1"/>
        <w:jc w:val="both"/>
        <w:rPr>
          <w:rFonts w:ascii="Arial" w:hAnsi="Arial" w:cs="Arial"/>
          <w:color w:val="auto"/>
          <w:sz w:val="24"/>
          <w:szCs w:val="24"/>
          <w:u w:val="single"/>
        </w:rPr>
      </w:pPr>
      <w:bookmarkStart w:id="3" w:name="_Toc10477729"/>
      <w:r>
        <w:rPr>
          <w:rFonts w:ascii="Arial" w:hAnsi="Arial" w:cs="Arial"/>
          <w:color w:val="auto"/>
          <w:sz w:val="24"/>
          <w:szCs w:val="24"/>
        </w:rPr>
        <w:t xml:space="preserve">I.  </w:t>
      </w:r>
      <w:r w:rsidR="00A3054A" w:rsidRPr="00DD3784">
        <w:rPr>
          <w:rFonts w:ascii="Arial" w:hAnsi="Arial" w:cs="Arial"/>
          <w:color w:val="auto"/>
          <w:sz w:val="24"/>
          <w:szCs w:val="24"/>
          <w:u w:val="single"/>
        </w:rPr>
        <w:t>PROGRAM DESCRIPTION</w:t>
      </w:r>
      <w:bookmarkEnd w:id="3"/>
    </w:p>
    <w:p w14:paraId="12694BEC" w14:textId="77777777" w:rsidR="008A69B2" w:rsidRPr="00641BF8" w:rsidRDefault="008A69B2" w:rsidP="00DD3784">
      <w:pPr>
        <w:jc w:val="both"/>
      </w:pPr>
    </w:p>
    <w:p w14:paraId="6C9253CE" w14:textId="77777777" w:rsidR="00E9110D" w:rsidRPr="00DD3784" w:rsidRDefault="0005266D" w:rsidP="00DD3784">
      <w:pPr>
        <w:pStyle w:val="Heading2"/>
        <w:jc w:val="both"/>
        <w:rPr>
          <w:rFonts w:ascii="Arial" w:hAnsi="Arial" w:cs="Arial"/>
          <w:color w:val="auto"/>
          <w:sz w:val="24"/>
          <w:szCs w:val="24"/>
        </w:rPr>
      </w:pPr>
      <w:bookmarkStart w:id="4" w:name="_Toc10477730"/>
      <w:r w:rsidRPr="00DD3784">
        <w:rPr>
          <w:rFonts w:ascii="Arial" w:hAnsi="Arial" w:cs="Arial"/>
          <w:color w:val="auto"/>
          <w:sz w:val="24"/>
          <w:szCs w:val="24"/>
        </w:rPr>
        <w:t>I-1.</w:t>
      </w:r>
      <w:r w:rsidR="008A69B2">
        <w:rPr>
          <w:rFonts w:ascii="Arial" w:hAnsi="Arial" w:cs="Arial"/>
          <w:color w:val="auto"/>
          <w:sz w:val="24"/>
          <w:szCs w:val="24"/>
        </w:rPr>
        <w:tab/>
      </w:r>
      <w:r w:rsidR="00A3054A" w:rsidRPr="00DD3784">
        <w:rPr>
          <w:rFonts w:ascii="Arial" w:hAnsi="Arial" w:cs="Arial"/>
          <w:color w:val="auto"/>
          <w:sz w:val="24"/>
          <w:szCs w:val="24"/>
        </w:rPr>
        <w:t xml:space="preserve">Statement of </w:t>
      </w:r>
      <w:r w:rsidR="00F864C5" w:rsidRPr="00DD3784">
        <w:rPr>
          <w:rFonts w:ascii="Arial" w:hAnsi="Arial" w:cs="Arial"/>
          <w:color w:val="auto"/>
          <w:sz w:val="24"/>
          <w:szCs w:val="24"/>
        </w:rPr>
        <w:t>Need</w:t>
      </w:r>
      <w:r w:rsidR="007D4A87" w:rsidRPr="00DD3784">
        <w:rPr>
          <w:rFonts w:ascii="Arial" w:hAnsi="Arial" w:cs="Arial"/>
          <w:color w:val="auto"/>
          <w:sz w:val="24"/>
          <w:szCs w:val="24"/>
        </w:rPr>
        <w:t>s</w:t>
      </w:r>
      <w:bookmarkEnd w:id="4"/>
    </w:p>
    <w:p w14:paraId="44A5F315" w14:textId="77777777" w:rsidR="00ED2877" w:rsidRPr="00DD3784" w:rsidRDefault="00ED2877" w:rsidP="00DD3784">
      <w:pPr>
        <w:spacing w:after="0"/>
        <w:jc w:val="both"/>
        <w:rPr>
          <w:rFonts w:cs="Arial"/>
          <w:sz w:val="24"/>
          <w:szCs w:val="24"/>
        </w:rPr>
      </w:pPr>
    </w:p>
    <w:p w14:paraId="2D6B402D" w14:textId="77777777" w:rsidR="002626F3" w:rsidRPr="00DD3784" w:rsidRDefault="00110739" w:rsidP="00DD3784">
      <w:pPr>
        <w:spacing w:after="0"/>
        <w:ind w:left="720"/>
        <w:jc w:val="both"/>
        <w:rPr>
          <w:rFonts w:cs="Arial"/>
          <w:sz w:val="24"/>
          <w:szCs w:val="24"/>
        </w:rPr>
      </w:pPr>
      <w:r w:rsidRPr="00DD3784">
        <w:rPr>
          <w:rFonts w:cs="Arial"/>
          <w:sz w:val="24"/>
          <w:szCs w:val="24"/>
        </w:rPr>
        <w:t xml:space="preserve">The </w:t>
      </w:r>
      <w:r w:rsidR="003B3935" w:rsidRPr="00DD3784">
        <w:rPr>
          <w:rFonts w:cs="Arial"/>
          <w:sz w:val="24"/>
          <w:szCs w:val="24"/>
        </w:rPr>
        <w:t>SPRINT</w:t>
      </w:r>
      <w:r w:rsidRPr="00DD3784">
        <w:rPr>
          <w:rFonts w:cs="Arial"/>
          <w:sz w:val="24"/>
          <w:szCs w:val="24"/>
        </w:rPr>
        <w:t xml:space="preserve"> program seeks to </w:t>
      </w:r>
      <w:r w:rsidR="00250A19" w:rsidRPr="00DD3784">
        <w:rPr>
          <w:rFonts w:cs="Arial"/>
          <w:sz w:val="24"/>
          <w:szCs w:val="24"/>
        </w:rPr>
        <w:t xml:space="preserve">improve the utility of spacecraft propulsion technology for resiliency applications. This includes, but is not limited to, a broad range of technologies, different degrees of development efforts, ground </w:t>
      </w:r>
      <w:r w:rsidR="00723312" w:rsidRPr="00DD3784">
        <w:rPr>
          <w:rFonts w:cs="Arial"/>
          <w:sz w:val="24"/>
          <w:szCs w:val="24"/>
        </w:rPr>
        <w:t>and/</w:t>
      </w:r>
      <w:r w:rsidR="00250A19" w:rsidRPr="00DD3784">
        <w:rPr>
          <w:rFonts w:cs="Arial"/>
          <w:sz w:val="24"/>
          <w:szCs w:val="24"/>
        </w:rPr>
        <w:t>or space experiments, studies, and modeling and simulation activities.</w:t>
      </w:r>
      <w:r w:rsidR="0054376A" w:rsidRPr="00DD3784">
        <w:rPr>
          <w:rFonts w:cs="Arial"/>
          <w:sz w:val="24"/>
          <w:szCs w:val="24"/>
        </w:rPr>
        <w:t xml:space="preserve"> Topic areas of specific interest include:</w:t>
      </w:r>
    </w:p>
    <w:p w14:paraId="0689C622" w14:textId="77777777" w:rsidR="0054376A" w:rsidRPr="00DD3784" w:rsidRDefault="0054376A" w:rsidP="00DD3784">
      <w:pPr>
        <w:spacing w:after="0"/>
        <w:ind w:left="720"/>
        <w:jc w:val="both"/>
        <w:rPr>
          <w:rFonts w:cs="Arial"/>
          <w:sz w:val="24"/>
          <w:szCs w:val="24"/>
        </w:rPr>
      </w:pPr>
    </w:p>
    <w:p w14:paraId="6E82BA46" w14:textId="77777777" w:rsidR="0054376A" w:rsidRDefault="0054376A" w:rsidP="00DD3784">
      <w:pPr>
        <w:pStyle w:val="ListParagraph"/>
        <w:numPr>
          <w:ilvl w:val="0"/>
          <w:numId w:val="2"/>
        </w:numPr>
        <w:spacing w:after="0"/>
        <w:jc w:val="both"/>
        <w:rPr>
          <w:rFonts w:cs="Arial"/>
          <w:sz w:val="24"/>
          <w:szCs w:val="24"/>
        </w:rPr>
      </w:pPr>
      <w:r w:rsidRPr="00DD3784">
        <w:rPr>
          <w:rFonts w:cs="Arial"/>
          <w:sz w:val="24"/>
          <w:szCs w:val="24"/>
        </w:rPr>
        <w:lastRenderedPageBreak/>
        <w:t>Chemical monopropellant thrusters, thruster system components, and/or complete propulsion systems</w:t>
      </w:r>
      <w:r w:rsidR="00723312" w:rsidRPr="00DD3784">
        <w:rPr>
          <w:rFonts w:cs="Arial"/>
          <w:sz w:val="24"/>
          <w:szCs w:val="24"/>
        </w:rPr>
        <w:t xml:space="preserve"> and their expected interactions with spacecraft systems</w:t>
      </w:r>
    </w:p>
    <w:p w14:paraId="28310AEA" w14:textId="77777777" w:rsidR="00597EB0" w:rsidRPr="00DD3784" w:rsidRDefault="00597EB0" w:rsidP="00DD3784">
      <w:pPr>
        <w:pStyle w:val="ListParagraph"/>
        <w:spacing w:after="0"/>
        <w:ind w:left="1440"/>
        <w:jc w:val="both"/>
        <w:rPr>
          <w:rFonts w:cs="Arial"/>
          <w:sz w:val="24"/>
          <w:szCs w:val="24"/>
        </w:rPr>
      </w:pPr>
    </w:p>
    <w:p w14:paraId="7C7C73AB" w14:textId="77777777" w:rsidR="0054376A" w:rsidRDefault="0054376A" w:rsidP="00DD3784">
      <w:pPr>
        <w:pStyle w:val="ListParagraph"/>
        <w:numPr>
          <w:ilvl w:val="0"/>
          <w:numId w:val="2"/>
        </w:numPr>
        <w:spacing w:after="0"/>
        <w:jc w:val="both"/>
        <w:rPr>
          <w:rFonts w:cs="Arial"/>
          <w:sz w:val="24"/>
          <w:szCs w:val="24"/>
        </w:rPr>
      </w:pPr>
      <w:r w:rsidRPr="00DD3784">
        <w:rPr>
          <w:rFonts w:cs="Arial"/>
          <w:sz w:val="24"/>
          <w:szCs w:val="24"/>
        </w:rPr>
        <w:t>Chemical bipropellant thrusters, thruster system components, and/or complete propulsion systems</w:t>
      </w:r>
      <w:r w:rsidR="00723312" w:rsidRPr="00DD3784">
        <w:rPr>
          <w:rFonts w:cs="Arial"/>
          <w:sz w:val="24"/>
          <w:szCs w:val="24"/>
        </w:rPr>
        <w:t xml:space="preserve"> and their expected interactions with spacecraft systems</w:t>
      </w:r>
    </w:p>
    <w:p w14:paraId="4D6E5DF5" w14:textId="77777777" w:rsidR="00C524AC" w:rsidRPr="00C524AC" w:rsidRDefault="00C524AC" w:rsidP="00C524AC">
      <w:pPr>
        <w:pStyle w:val="ListParagraph"/>
        <w:rPr>
          <w:rFonts w:cs="Arial"/>
          <w:sz w:val="24"/>
          <w:szCs w:val="24"/>
        </w:rPr>
      </w:pPr>
    </w:p>
    <w:p w14:paraId="1E175D24" w14:textId="77777777" w:rsidR="00C524AC" w:rsidRPr="00DD3784" w:rsidRDefault="00C524AC" w:rsidP="00C524AC">
      <w:pPr>
        <w:pStyle w:val="ListParagraph"/>
        <w:spacing w:after="0"/>
        <w:ind w:left="1440"/>
        <w:jc w:val="both"/>
        <w:rPr>
          <w:rFonts w:cs="Arial"/>
          <w:sz w:val="24"/>
          <w:szCs w:val="24"/>
        </w:rPr>
      </w:pPr>
    </w:p>
    <w:p w14:paraId="015CFF74" w14:textId="77777777" w:rsidR="0054376A" w:rsidRDefault="0054376A" w:rsidP="00DD3784">
      <w:pPr>
        <w:pStyle w:val="ListParagraph"/>
        <w:numPr>
          <w:ilvl w:val="0"/>
          <w:numId w:val="2"/>
        </w:numPr>
        <w:spacing w:after="0"/>
        <w:jc w:val="both"/>
        <w:rPr>
          <w:rFonts w:cs="Arial"/>
          <w:sz w:val="24"/>
          <w:szCs w:val="24"/>
        </w:rPr>
      </w:pPr>
      <w:r w:rsidRPr="00DD3784">
        <w:rPr>
          <w:rFonts w:cs="Arial"/>
          <w:sz w:val="24"/>
          <w:szCs w:val="24"/>
        </w:rPr>
        <w:t>Electric propulsion thrusters, thruster system components, and/or complete propulsion systems</w:t>
      </w:r>
      <w:r w:rsidR="00723312" w:rsidRPr="00DD3784">
        <w:rPr>
          <w:rFonts w:cs="Arial"/>
          <w:sz w:val="24"/>
          <w:szCs w:val="24"/>
        </w:rPr>
        <w:t xml:space="preserve"> and their expected interactions with spacecraft systems</w:t>
      </w:r>
    </w:p>
    <w:p w14:paraId="67C0C2A8" w14:textId="77777777" w:rsidR="00597EB0" w:rsidRPr="00DD3784" w:rsidRDefault="00597EB0" w:rsidP="00DD3784">
      <w:pPr>
        <w:pStyle w:val="ListParagraph"/>
        <w:spacing w:after="0"/>
        <w:ind w:left="1440"/>
        <w:jc w:val="both"/>
        <w:rPr>
          <w:rFonts w:cs="Arial"/>
          <w:sz w:val="24"/>
          <w:szCs w:val="24"/>
        </w:rPr>
      </w:pPr>
    </w:p>
    <w:p w14:paraId="68F885BD" w14:textId="77777777" w:rsidR="0054376A" w:rsidRDefault="0054376A" w:rsidP="00DD3784">
      <w:pPr>
        <w:pStyle w:val="ListParagraph"/>
        <w:numPr>
          <w:ilvl w:val="0"/>
          <w:numId w:val="2"/>
        </w:numPr>
        <w:spacing w:after="0"/>
        <w:jc w:val="both"/>
        <w:rPr>
          <w:rFonts w:cs="Arial"/>
          <w:sz w:val="24"/>
          <w:szCs w:val="24"/>
        </w:rPr>
      </w:pPr>
      <w:r w:rsidRPr="00DD3784">
        <w:rPr>
          <w:rFonts w:cs="Arial"/>
          <w:sz w:val="24"/>
          <w:szCs w:val="24"/>
        </w:rPr>
        <w:t>Multi-mode thrusters, thruster system components, and/or complete propulsion systems</w:t>
      </w:r>
      <w:r w:rsidR="00723312" w:rsidRPr="00DD3784">
        <w:rPr>
          <w:rFonts w:cs="Arial"/>
          <w:sz w:val="24"/>
          <w:szCs w:val="24"/>
        </w:rPr>
        <w:t xml:space="preserve"> and their expected interactions with spacecraft systems</w:t>
      </w:r>
    </w:p>
    <w:p w14:paraId="212F9FBE" w14:textId="77777777" w:rsidR="00597EB0" w:rsidRPr="00DD3784" w:rsidRDefault="00597EB0" w:rsidP="00DD3784">
      <w:pPr>
        <w:pStyle w:val="ListParagraph"/>
        <w:rPr>
          <w:rFonts w:cs="Arial"/>
          <w:sz w:val="24"/>
          <w:szCs w:val="24"/>
        </w:rPr>
      </w:pPr>
    </w:p>
    <w:p w14:paraId="3B100E12" w14:textId="77777777" w:rsidR="00723312" w:rsidRDefault="00723312" w:rsidP="00DD3784">
      <w:pPr>
        <w:pStyle w:val="ListParagraph"/>
        <w:numPr>
          <w:ilvl w:val="0"/>
          <w:numId w:val="2"/>
        </w:numPr>
        <w:spacing w:after="0"/>
        <w:jc w:val="both"/>
        <w:rPr>
          <w:rFonts w:cs="Arial"/>
          <w:sz w:val="24"/>
          <w:szCs w:val="24"/>
        </w:rPr>
      </w:pPr>
      <w:r w:rsidRPr="00DD3784">
        <w:rPr>
          <w:rFonts w:cs="Arial"/>
          <w:sz w:val="24"/>
          <w:szCs w:val="24"/>
        </w:rPr>
        <w:t>Plume phenomenology including experimental and/or modelling and simulation (M&amp;S) studies</w:t>
      </w:r>
    </w:p>
    <w:p w14:paraId="71F89E67" w14:textId="77777777" w:rsidR="00597EB0" w:rsidRPr="00DD3784" w:rsidRDefault="00597EB0" w:rsidP="00DD3784">
      <w:pPr>
        <w:pStyle w:val="ListParagraph"/>
        <w:rPr>
          <w:rFonts w:cs="Arial"/>
          <w:sz w:val="24"/>
          <w:szCs w:val="24"/>
        </w:rPr>
      </w:pPr>
    </w:p>
    <w:p w14:paraId="69E1DBC3" w14:textId="77777777" w:rsidR="00723312" w:rsidRPr="00DD3784" w:rsidRDefault="00723312" w:rsidP="00DD3784">
      <w:pPr>
        <w:pStyle w:val="ListParagraph"/>
        <w:numPr>
          <w:ilvl w:val="0"/>
          <w:numId w:val="2"/>
        </w:numPr>
        <w:spacing w:after="0"/>
        <w:jc w:val="both"/>
        <w:rPr>
          <w:rFonts w:cs="Arial"/>
          <w:sz w:val="24"/>
          <w:szCs w:val="24"/>
        </w:rPr>
      </w:pPr>
      <w:r w:rsidRPr="00DD3784">
        <w:rPr>
          <w:rFonts w:cs="Arial"/>
          <w:sz w:val="24"/>
          <w:szCs w:val="24"/>
        </w:rPr>
        <w:t>Mission utility of propulsion research concepts and any associated operational constructs and/or architectures</w:t>
      </w:r>
    </w:p>
    <w:p w14:paraId="18B8BBE8" w14:textId="77777777" w:rsidR="00ED2877" w:rsidRPr="00DD3784" w:rsidRDefault="00ED2877" w:rsidP="00DD3784">
      <w:pPr>
        <w:spacing w:after="0"/>
        <w:jc w:val="both"/>
        <w:rPr>
          <w:rFonts w:cs="Arial"/>
          <w:sz w:val="24"/>
          <w:szCs w:val="24"/>
        </w:rPr>
      </w:pPr>
    </w:p>
    <w:p w14:paraId="020D749F" w14:textId="77777777" w:rsidR="00723312" w:rsidRPr="00DD3784" w:rsidRDefault="00414820" w:rsidP="00DD3784">
      <w:pPr>
        <w:spacing w:after="0"/>
        <w:ind w:left="720"/>
        <w:jc w:val="both"/>
        <w:rPr>
          <w:rFonts w:cs="Arial"/>
          <w:sz w:val="24"/>
          <w:szCs w:val="24"/>
        </w:rPr>
      </w:pPr>
      <w:r w:rsidRPr="00DD3784">
        <w:rPr>
          <w:rFonts w:cs="Arial"/>
          <w:sz w:val="24"/>
          <w:szCs w:val="24"/>
        </w:rPr>
        <w:t>Some areas, or specific calls, associated with t</w:t>
      </w:r>
      <w:r w:rsidR="00723312" w:rsidRPr="00DD3784">
        <w:rPr>
          <w:rFonts w:cs="Arial"/>
          <w:sz w:val="24"/>
          <w:szCs w:val="24"/>
        </w:rPr>
        <w:t>he SPRI</w:t>
      </w:r>
      <w:r w:rsidRPr="00DD3784">
        <w:rPr>
          <w:rFonts w:cs="Arial"/>
          <w:sz w:val="24"/>
          <w:szCs w:val="24"/>
        </w:rPr>
        <w:t xml:space="preserve">NT BAA may require access to classified information up to and including Top Secret, Sensitive Compartmented Information (TS/SCI). </w:t>
      </w:r>
    </w:p>
    <w:p w14:paraId="593FBA39" w14:textId="77777777" w:rsidR="00ED2877" w:rsidRPr="00DD3784" w:rsidRDefault="00ED2877" w:rsidP="00DD3784">
      <w:pPr>
        <w:pStyle w:val="Heading2"/>
        <w:ind w:left="90"/>
        <w:jc w:val="both"/>
        <w:rPr>
          <w:rFonts w:ascii="Arial" w:hAnsi="Arial" w:cs="Arial"/>
          <w:color w:val="auto"/>
          <w:sz w:val="24"/>
          <w:szCs w:val="24"/>
        </w:rPr>
      </w:pPr>
    </w:p>
    <w:p w14:paraId="7CD7FAF7" w14:textId="77777777" w:rsidR="00B60B07" w:rsidRPr="00DD3784" w:rsidRDefault="00D47EC1" w:rsidP="00DD3784">
      <w:pPr>
        <w:pStyle w:val="Heading2"/>
        <w:ind w:left="90"/>
        <w:jc w:val="both"/>
        <w:rPr>
          <w:rFonts w:ascii="Arial" w:hAnsi="Arial" w:cs="Arial"/>
          <w:color w:val="auto"/>
          <w:sz w:val="24"/>
          <w:szCs w:val="24"/>
        </w:rPr>
      </w:pPr>
      <w:bookmarkStart w:id="5" w:name="_Toc10477731"/>
      <w:r w:rsidRPr="00DD3784">
        <w:rPr>
          <w:rFonts w:ascii="Arial" w:hAnsi="Arial" w:cs="Arial"/>
          <w:color w:val="auto"/>
          <w:sz w:val="24"/>
          <w:szCs w:val="24"/>
        </w:rPr>
        <w:t>I-2.</w:t>
      </w:r>
      <w:r w:rsidR="008A69B2">
        <w:rPr>
          <w:rFonts w:ascii="Arial" w:hAnsi="Arial" w:cs="Arial"/>
          <w:color w:val="auto"/>
          <w:sz w:val="24"/>
          <w:szCs w:val="24"/>
        </w:rPr>
        <w:tab/>
      </w:r>
      <w:r w:rsidR="00A3054A" w:rsidRPr="00DD3784">
        <w:rPr>
          <w:rFonts w:ascii="Arial" w:hAnsi="Arial" w:cs="Arial"/>
          <w:color w:val="auto"/>
          <w:sz w:val="24"/>
          <w:szCs w:val="24"/>
        </w:rPr>
        <w:t>Deliverable Items</w:t>
      </w:r>
      <w:bookmarkEnd w:id="5"/>
      <w:r w:rsidR="00C02A3C" w:rsidRPr="00DD3784">
        <w:rPr>
          <w:rFonts w:ascii="Arial" w:hAnsi="Arial" w:cs="Arial"/>
          <w:color w:val="auto"/>
          <w:sz w:val="24"/>
          <w:szCs w:val="24"/>
        </w:rPr>
        <w:t xml:space="preserve"> </w:t>
      </w:r>
    </w:p>
    <w:p w14:paraId="04C3D9E8" w14:textId="77777777" w:rsidR="00ED2877" w:rsidRPr="00DD3784" w:rsidRDefault="00ED2877" w:rsidP="00DD3784">
      <w:pPr>
        <w:pStyle w:val="BodytextafterLevel2"/>
        <w:spacing w:after="0"/>
        <w:ind w:left="720"/>
        <w:jc w:val="both"/>
        <w:rPr>
          <w:rFonts w:cs="Arial"/>
          <w:sz w:val="24"/>
          <w:szCs w:val="24"/>
        </w:rPr>
      </w:pPr>
    </w:p>
    <w:p w14:paraId="688B5CA4" w14:textId="77777777" w:rsidR="00B60B07" w:rsidRPr="00DD3784" w:rsidRDefault="00431897" w:rsidP="00DD3784">
      <w:pPr>
        <w:pStyle w:val="BodytextafterLevel2"/>
        <w:spacing w:after="0"/>
        <w:ind w:left="720"/>
        <w:jc w:val="both"/>
        <w:rPr>
          <w:rFonts w:cs="Arial"/>
          <w:sz w:val="24"/>
          <w:szCs w:val="24"/>
        </w:rPr>
      </w:pPr>
      <w:r w:rsidRPr="00DD3784">
        <w:rPr>
          <w:rFonts w:cs="Arial"/>
          <w:sz w:val="24"/>
          <w:szCs w:val="24"/>
        </w:rPr>
        <w:t>I-2.1.</w:t>
      </w:r>
      <w:r w:rsidR="00C66496">
        <w:rPr>
          <w:rFonts w:cs="Arial"/>
          <w:sz w:val="24"/>
          <w:szCs w:val="24"/>
        </w:rPr>
        <w:tab/>
      </w:r>
      <w:r w:rsidR="00ED7371" w:rsidRPr="00DD3784">
        <w:rPr>
          <w:rFonts w:cs="Arial"/>
          <w:sz w:val="24"/>
          <w:szCs w:val="24"/>
        </w:rPr>
        <w:t>Contract Data Requirements List (CDRLs)</w:t>
      </w:r>
      <w:r w:rsidRPr="00DD3784">
        <w:rPr>
          <w:rFonts w:cs="Arial"/>
          <w:sz w:val="24"/>
          <w:szCs w:val="24"/>
        </w:rPr>
        <w:t xml:space="preserve">: CDRLs may include but are not limited to Status Reports, Scientific and Technical Reports, Performance and Cost Reports </w:t>
      </w:r>
      <w:r w:rsidR="00B60B07" w:rsidRPr="00DD3784">
        <w:rPr>
          <w:rFonts w:cs="Arial"/>
          <w:sz w:val="24"/>
          <w:szCs w:val="24"/>
        </w:rPr>
        <w:t xml:space="preserve">and </w:t>
      </w:r>
      <w:r w:rsidRPr="00DD3784">
        <w:rPr>
          <w:rFonts w:cs="Arial"/>
          <w:sz w:val="24"/>
          <w:szCs w:val="24"/>
        </w:rPr>
        <w:t>Presentation Material.</w:t>
      </w:r>
      <w:r w:rsidR="00C92556" w:rsidRPr="00DD3784">
        <w:rPr>
          <w:rFonts w:cs="Arial"/>
          <w:sz w:val="24"/>
          <w:szCs w:val="24"/>
        </w:rPr>
        <w:t xml:space="preserve"> </w:t>
      </w:r>
      <w:r w:rsidR="00B60B07" w:rsidRPr="00DD3784">
        <w:rPr>
          <w:rFonts w:cs="Arial"/>
          <w:sz w:val="24"/>
          <w:szCs w:val="24"/>
        </w:rPr>
        <w:t xml:space="preserve">At minimum, a final report must be delivered. </w:t>
      </w:r>
      <w:r w:rsidR="00C92556" w:rsidRPr="00DD3784">
        <w:rPr>
          <w:rFonts w:cs="Arial"/>
          <w:sz w:val="24"/>
          <w:szCs w:val="24"/>
        </w:rPr>
        <w:t xml:space="preserve">Specific CDRL requirements will be identified within </w:t>
      </w:r>
      <w:r w:rsidR="00844908">
        <w:rPr>
          <w:rFonts w:cs="Arial"/>
          <w:sz w:val="24"/>
          <w:szCs w:val="24"/>
        </w:rPr>
        <w:t xml:space="preserve">a </w:t>
      </w:r>
      <w:r w:rsidR="00C92556" w:rsidRPr="00DD3784">
        <w:rPr>
          <w:rFonts w:cs="Arial"/>
          <w:sz w:val="24"/>
          <w:szCs w:val="24"/>
        </w:rPr>
        <w:t xml:space="preserve">letter </w:t>
      </w:r>
      <w:r w:rsidR="00597EB0">
        <w:rPr>
          <w:rFonts w:cs="Arial"/>
          <w:sz w:val="24"/>
          <w:szCs w:val="24"/>
        </w:rPr>
        <w:t>request for proposal (</w:t>
      </w:r>
      <w:r w:rsidR="00C92556" w:rsidRPr="00DD3784">
        <w:rPr>
          <w:rFonts w:cs="Arial"/>
          <w:sz w:val="24"/>
          <w:szCs w:val="24"/>
        </w:rPr>
        <w:t>RFP</w:t>
      </w:r>
      <w:r w:rsidR="00597EB0">
        <w:rPr>
          <w:rFonts w:cs="Arial"/>
          <w:sz w:val="24"/>
          <w:szCs w:val="24"/>
        </w:rPr>
        <w:t>)</w:t>
      </w:r>
      <w:r w:rsidR="00C92556" w:rsidRPr="00DD3784">
        <w:rPr>
          <w:rFonts w:cs="Arial"/>
          <w:sz w:val="24"/>
          <w:szCs w:val="24"/>
        </w:rPr>
        <w:t xml:space="preserve">, specific </w:t>
      </w:r>
      <w:r w:rsidR="00910172">
        <w:rPr>
          <w:rFonts w:cs="Arial"/>
          <w:sz w:val="24"/>
          <w:szCs w:val="24"/>
        </w:rPr>
        <w:t>c</w:t>
      </w:r>
      <w:r w:rsidR="00C92556" w:rsidRPr="00DD3784">
        <w:rPr>
          <w:rFonts w:cs="Arial"/>
          <w:sz w:val="24"/>
          <w:szCs w:val="24"/>
        </w:rPr>
        <w:t xml:space="preserve">alls, or contracts issued under this BAA. </w:t>
      </w:r>
      <w:r w:rsidR="00B60B07" w:rsidRPr="00DD3784">
        <w:rPr>
          <w:rFonts w:cs="Arial"/>
          <w:sz w:val="24"/>
          <w:szCs w:val="24"/>
        </w:rPr>
        <w:t xml:space="preserve">If less than unlimited data </w:t>
      </w:r>
      <w:r w:rsidR="00C524AC">
        <w:rPr>
          <w:rFonts w:cs="Arial"/>
          <w:sz w:val="24"/>
          <w:szCs w:val="24"/>
        </w:rPr>
        <w:t xml:space="preserve">rights </w:t>
      </w:r>
      <w:r w:rsidR="00B60B07" w:rsidRPr="00DD3784">
        <w:rPr>
          <w:rFonts w:cs="Arial"/>
          <w:sz w:val="24"/>
          <w:szCs w:val="24"/>
        </w:rPr>
        <w:t>is included in any deliveries, it shall be provided in a separate section.</w:t>
      </w:r>
    </w:p>
    <w:p w14:paraId="456DE4BB" w14:textId="77777777" w:rsidR="00B60B07" w:rsidRPr="00DD3784" w:rsidRDefault="00B60B07" w:rsidP="00DD3784">
      <w:pPr>
        <w:pStyle w:val="BodytextafterLevel2"/>
        <w:spacing w:after="0"/>
        <w:ind w:left="720"/>
        <w:jc w:val="both"/>
        <w:rPr>
          <w:rFonts w:cs="Arial"/>
          <w:sz w:val="24"/>
          <w:szCs w:val="24"/>
        </w:rPr>
      </w:pPr>
    </w:p>
    <w:p w14:paraId="23ECBC04" w14:textId="77777777" w:rsidR="00431897" w:rsidRPr="00DD3784" w:rsidRDefault="00B60B07" w:rsidP="00DD3784">
      <w:pPr>
        <w:pStyle w:val="BodytextafterLevel2"/>
        <w:spacing w:after="0"/>
        <w:ind w:left="720"/>
        <w:jc w:val="both"/>
        <w:rPr>
          <w:rFonts w:cs="Arial"/>
          <w:sz w:val="24"/>
          <w:szCs w:val="24"/>
        </w:rPr>
      </w:pPr>
      <w:r w:rsidRPr="00DD3784">
        <w:rPr>
          <w:rFonts w:cs="Arial"/>
          <w:sz w:val="24"/>
          <w:szCs w:val="24"/>
        </w:rPr>
        <w:t>I-2.2.</w:t>
      </w:r>
      <w:r w:rsidR="00C66496">
        <w:rPr>
          <w:rFonts w:cs="Arial"/>
          <w:sz w:val="24"/>
          <w:szCs w:val="24"/>
        </w:rPr>
        <w:tab/>
      </w:r>
      <w:r w:rsidRPr="00DD3784">
        <w:rPr>
          <w:rFonts w:cs="Arial"/>
          <w:sz w:val="24"/>
          <w:szCs w:val="24"/>
        </w:rPr>
        <w:t>Scientific and Technical Reports, Final Report: Approval to be based on technical content, including a complete accounting of all activities performed under the technical effort with sufficient detail to allow a follow-on activity to pick up where the technical effort ended and for replication of the results</w:t>
      </w:r>
      <w:r w:rsidR="00C524AC">
        <w:rPr>
          <w:rFonts w:cs="Arial"/>
          <w:sz w:val="24"/>
          <w:szCs w:val="24"/>
        </w:rPr>
        <w:t>,</w:t>
      </w:r>
      <w:r w:rsidRPr="00DD3784">
        <w:rPr>
          <w:rFonts w:cs="Arial"/>
          <w:sz w:val="24"/>
          <w:szCs w:val="24"/>
        </w:rPr>
        <w:t xml:space="preserve"> and format, including compliance with ANSI/NISO Z39.18. The Government will have 30 days to review, edit, and approve/disapprove for technical content and format. The updated final report shall be de</w:t>
      </w:r>
      <w:r w:rsidR="00B9148D" w:rsidRPr="00DD3784">
        <w:rPr>
          <w:rFonts w:cs="Arial"/>
          <w:sz w:val="24"/>
          <w:szCs w:val="24"/>
        </w:rPr>
        <w:t xml:space="preserve">livered 30 days after receiving </w:t>
      </w:r>
      <w:r w:rsidRPr="00DD3784">
        <w:rPr>
          <w:rFonts w:cs="Arial"/>
          <w:sz w:val="24"/>
          <w:szCs w:val="24"/>
        </w:rPr>
        <w:t xml:space="preserve">the </w:t>
      </w:r>
      <w:r w:rsidR="00E21900">
        <w:rPr>
          <w:rFonts w:cs="Arial"/>
          <w:sz w:val="24"/>
          <w:szCs w:val="24"/>
        </w:rPr>
        <w:t>G</w:t>
      </w:r>
      <w:r w:rsidRPr="00DD3784">
        <w:rPr>
          <w:rFonts w:cs="Arial"/>
          <w:sz w:val="24"/>
          <w:szCs w:val="24"/>
        </w:rPr>
        <w:t>overnment's review. Further guidance on the Test/Inspection Report CDRL is outlined in the associated DD Form 1423.</w:t>
      </w:r>
    </w:p>
    <w:p w14:paraId="4BF5B660" w14:textId="77777777" w:rsidR="00431897" w:rsidRPr="00DD3784" w:rsidRDefault="00431897" w:rsidP="00DD3784">
      <w:pPr>
        <w:pStyle w:val="BodytextafterLevel2"/>
        <w:spacing w:after="0"/>
        <w:ind w:left="720"/>
        <w:jc w:val="both"/>
        <w:rPr>
          <w:rFonts w:cs="Arial"/>
          <w:sz w:val="24"/>
          <w:szCs w:val="24"/>
        </w:rPr>
      </w:pPr>
    </w:p>
    <w:p w14:paraId="2C62614F" w14:textId="77777777" w:rsidR="00431897" w:rsidRPr="00DD3784" w:rsidRDefault="00431897" w:rsidP="00DD3784">
      <w:pPr>
        <w:pStyle w:val="BodytextafterLevel2"/>
        <w:spacing w:after="0"/>
        <w:ind w:left="720"/>
        <w:jc w:val="both"/>
        <w:rPr>
          <w:rFonts w:cs="Arial"/>
          <w:sz w:val="24"/>
          <w:szCs w:val="24"/>
        </w:rPr>
      </w:pPr>
      <w:r w:rsidRPr="00DD3784">
        <w:rPr>
          <w:rFonts w:cs="Arial"/>
          <w:sz w:val="24"/>
          <w:szCs w:val="24"/>
        </w:rPr>
        <w:lastRenderedPageBreak/>
        <w:t>I-2.</w:t>
      </w:r>
      <w:r w:rsidR="00B60B07" w:rsidRPr="00DD3784">
        <w:rPr>
          <w:rFonts w:cs="Arial"/>
          <w:sz w:val="24"/>
          <w:szCs w:val="24"/>
        </w:rPr>
        <w:t>3</w:t>
      </w:r>
      <w:r w:rsidRPr="00DD3784">
        <w:rPr>
          <w:rFonts w:cs="Arial"/>
          <w:sz w:val="24"/>
          <w:szCs w:val="24"/>
        </w:rPr>
        <w:t>.</w:t>
      </w:r>
      <w:r w:rsidR="00C66496">
        <w:rPr>
          <w:rFonts w:cs="Arial"/>
          <w:sz w:val="24"/>
          <w:szCs w:val="24"/>
        </w:rPr>
        <w:tab/>
      </w:r>
      <w:r w:rsidR="00ED7371" w:rsidRPr="00DD3784">
        <w:rPr>
          <w:rFonts w:cs="Arial"/>
          <w:sz w:val="24"/>
          <w:szCs w:val="24"/>
        </w:rPr>
        <w:t>Software</w:t>
      </w:r>
      <w:r w:rsidRPr="00DD3784">
        <w:rPr>
          <w:rFonts w:cs="Arial"/>
          <w:sz w:val="24"/>
          <w:szCs w:val="24"/>
        </w:rPr>
        <w:t xml:space="preserve">: </w:t>
      </w:r>
      <w:r w:rsidR="00C92556" w:rsidRPr="00DD3784">
        <w:rPr>
          <w:rFonts w:cs="Arial"/>
          <w:sz w:val="24"/>
          <w:szCs w:val="24"/>
        </w:rPr>
        <w:t xml:space="preserve">Specific software deliverable requirements will be identified within letter RFPs, specific </w:t>
      </w:r>
      <w:r w:rsidR="00910172">
        <w:rPr>
          <w:rFonts w:cs="Arial"/>
          <w:sz w:val="24"/>
          <w:szCs w:val="24"/>
        </w:rPr>
        <w:t>c</w:t>
      </w:r>
      <w:r w:rsidR="00C92556" w:rsidRPr="00DD3784">
        <w:rPr>
          <w:rFonts w:cs="Arial"/>
          <w:sz w:val="24"/>
          <w:szCs w:val="24"/>
        </w:rPr>
        <w:t>alls, or contracts issued under this BAA.</w:t>
      </w:r>
    </w:p>
    <w:p w14:paraId="553BE4C5" w14:textId="77777777" w:rsidR="00431897" w:rsidRPr="00DD3784" w:rsidRDefault="00431897" w:rsidP="00DD3784">
      <w:pPr>
        <w:pStyle w:val="BodytextafterLevel2"/>
        <w:spacing w:after="0"/>
        <w:ind w:left="720"/>
        <w:jc w:val="both"/>
        <w:rPr>
          <w:rFonts w:cs="Arial"/>
          <w:sz w:val="24"/>
          <w:szCs w:val="24"/>
        </w:rPr>
      </w:pPr>
    </w:p>
    <w:p w14:paraId="75C447EF" w14:textId="77777777" w:rsidR="00B60B07" w:rsidRPr="00DD3784" w:rsidRDefault="00431897" w:rsidP="00DD3784">
      <w:pPr>
        <w:pStyle w:val="BodytextafterLevel2"/>
        <w:spacing w:after="0"/>
        <w:ind w:left="720"/>
        <w:jc w:val="both"/>
        <w:rPr>
          <w:rFonts w:cs="Arial"/>
          <w:sz w:val="24"/>
          <w:szCs w:val="24"/>
        </w:rPr>
      </w:pPr>
      <w:r w:rsidRPr="00DD3784">
        <w:rPr>
          <w:rFonts w:cs="Arial"/>
          <w:sz w:val="24"/>
          <w:szCs w:val="24"/>
        </w:rPr>
        <w:t>I-2.</w:t>
      </w:r>
      <w:r w:rsidR="00B60B07" w:rsidRPr="00DD3784">
        <w:rPr>
          <w:rFonts w:cs="Arial"/>
          <w:sz w:val="24"/>
          <w:szCs w:val="24"/>
        </w:rPr>
        <w:t>4</w:t>
      </w:r>
      <w:r w:rsidRPr="00DD3784">
        <w:rPr>
          <w:rFonts w:cs="Arial"/>
          <w:sz w:val="24"/>
          <w:szCs w:val="24"/>
        </w:rPr>
        <w:t>.</w:t>
      </w:r>
      <w:r w:rsidR="00C66496">
        <w:rPr>
          <w:rFonts w:cs="Arial"/>
          <w:sz w:val="24"/>
          <w:szCs w:val="24"/>
        </w:rPr>
        <w:tab/>
      </w:r>
      <w:r w:rsidR="00ED7371" w:rsidRPr="00DD3784">
        <w:rPr>
          <w:rFonts w:cs="Arial"/>
          <w:sz w:val="24"/>
          <w:szCs w:val="24"/>
        </w:rPr>
        <w:t>Hardware</w:t>
      </w:r>
      <w:r w:rsidRPr="00DD3784">
        <w:rPr>
          <w:rFonts w:cs="Arial"/>
          <w:sz w:val="24"/>
          <w:szCs w:val="24"/>
        </w:rPr>
        <w:t xml:space="preserve">: </w:t>
      </w:r>
      <w:r w:rsidR="00C92556" w:rsidRPr="00DD3784">
        <w:rPr>
          <w:rFonts w:cs="Arial"/>
          <w:sz w:val="24"/>
          <w:szCs w:val="24"/>
        </w:rPr>
        <w:t xml:space="preserve">Specific hardware deliverable requirements will be identified within letter RFPs, specific </w:t>
      </w:r>
      <w:r w:rsidR="00910172">
        <w:rPr>
          <w:rFonts w:cs="Arial"/>
          <w:sz w:val="24"/>
          <w:szCs w:val="24"/>
        </w:rPr>
        <w:t>c</w:t>
      </w:r>
      <w:r w:rsidR="00C92556" w:rsidRPr="00DD3784">
        <w:rPr>
          <w:rFonts w:cs="Arial"/>
          <w:sz w:val="24"/>
          <w:szCs w:val="24"/>
        </w:rPr>
        <w:t>alls, or contracts issued under this BAA.</w:t>
      </w:r>
    </w:p>
    <w:p w14:paraId="06088B06" w14:textId="77777777" w:rsidR="00B60B07" w:rsidRPr="00DD3784" w:rsidRDefault="00B60B07" w:rsidP="00DD3784">
      <w:pPr>
        <w:pStyle w:val="BodytextafterLevel2"/>
        <w:spacing w:after="0"/>
        <w:ind w:left="720"/>
        <w:jc w:val="both"/>
        <w:rPr>
          <w:rFonts w:cs="Arial"/>
          <w:sz w:val="24"/>
          <w:szCs w:val="24"/>
        </w:rPr>
      </w:pPr>
    </w:p>
    <w:p w14:paraId="10CA0793" w14:textId="77777777" w:rsidR="00431897" w:rsidRPr="00DD3784" w:rsidRDefault="00B60B07" w:rsidP="00DD3784">
      <w:pPr>
        <w:pStyle w:val="BodytextafterLevel2"/>
        <w:spacing w:after="0"/>
        <w:ind w:left="720"/>
        <w:jc w:val="both"/>
        <w:rPr>
          <w:rFonts w:cs="Arial"/>
          <w:sz w:val="24"/>
          <w:szCs w:val="24"/>
        </w:rPr>
      </w:pPr>
      <w:r w:rsidRPr="00DD3784">
        <w:rPr>
          <w:rFonts w:cs="Arial"/>
          <w:sz w:val="24"/>
          <w:szCs w:val="24"/>
        </w:rPr>
        <w:t>1-2.5.</w:t>
      </w:r>
      <w:r w:rsidR="00C66496">
        <w:rPr>
          <w:rFonts w:cs="Arial"/>
          <w:sz w:val="24"/>
          <w:szCs w:val="24"/>
        </w:rPr>
        <w:tab/>
      </w:r>
      <w:r w:rsidR="00B9148D" w:rsidRPr="00DD3784">
        <w:rPr>
          <w:rFonts w:cs="Arial"/>
          <w:sz w:val="24"/>
          <w:szCs w:val="24"/>
        </w:rPr>
        <w:t>Contractor-Acquired Property</w:t>
      </w:r>
      <w:r w:rsidR="00C524AC">
        <w:rPr>
          <w:rFonts w:cs="Arial"/>
          <w:sz w:val="24"/>
          <w:szCs w:val="24"/>
        </w:rPr>
        <w:t xml:space="preserve"> (CAP)</w:t>
      </w:r>
      <w:r w:rsidR="00B9148D" w:rsidRPr="00DD3784">
        <w:rPr>
          <w:rFonts w:cs="Arial"/>
          <w:sz w:val="24"/>
          <w:szCs w:val="24"/>
        </w:rPr>
        <w:t xml:space="preserve">: Property acquired or fabricated under this contract and with contract funds shall be considered </w:t>
      </w:r>
      <w:r w:rsidR="00E21900">
        <w:rPr>
          <w:rFonts w:cs="Arial"/>
          <w:sz w:val="24"/>
          <w:szCs w:val="24"/>
        </w:rPr>
        <w:t>G</w:t>
      </w:r>
      <w:r w:rsidR="00B9148D" w:rsidRPr="00DD3784">
        <w:rPr>
          <w:rFonts w:cs="Arial"/>
          <w:sz w:val="24"/>
          <w:szCs w:val="24"/>
        </w:rPr>
        <w:t xml:space="preserve">overnment property IAW FAR 52.245-1 Government Property. Delivery of residual contractor-acquired property is required. Delivery is due thirty days after end of technical effort of each contract if residual hardware is developed. The proposal shall include related costs associated with packaging and shipping </w:t>
      </w:r>
      <w:r w:rsidR="00C524AC">
        <w:rPr>
          <w:rFonts w:cs="Arial"/>
          <w:sz w:val="24"/>
          <w:szCs w:val="24"/>
        </w:rPr>
        <w:t xml:space="preserve">CAP </w:t>
      </w:r>
      <w:r w:rsidR="00B9148D" w:rsidRPr="00DD3784">
        <w:rPr>
          <w:rFonts w:cs="Arial"/>
          <w:sz w:val="24"/>
          <w:szCs w:val="24"/>
        </w:rPr>
        <w:t>to AFRL/RQR in accordance with specific details in individual contracts.</w:t>
      </w:r>
    </w:p>
    <w:p w14:paraId="31915431" w14:textId="77777777" w:rsidR="00431897" w:rsidRPr="00DD3784" w:rsidRDefault="00431897" w:rsidP="00DD3784">
      <w:pPr>
        <w:pStyle w:val="BodytextafterLevel2"/>
        <w:spacing w:after="0"/>
        <w:ind w:left="720"/>
        <w:jc w:val="both"/>
        <w:rPr>
          <w:rFonts w:cs="Arial"/>
          <w:sz w:val="24"/>
          <w:szCs w:val="24"/>
        </w:rPr>
      </w:pPr>
    </w:p>
    <w:p w14:paraId="2F57A1B6" w14:textId="77777777" w:rsidR="00A22FEF" w:rsidRPr="00DD3784" w:rsidRDefault="00431897" w:rsidP="00DD3784">
      <w:pPr>
        <w:pStyle w:val="BodytextafterLevel2"/>
        <w:spacing w:after="0"/>
        <w:ind w:left="720"/>
        <w:jc w:val="both"/>
        <w:rPr>
          <w:rFonts w:cs="Arial"/>
          <w:sz w:val="24"/>
          <w:szCs w:val="24"/>
        </w:rPr>
      </w:pPr>
      <w:r w:rsidRPr="00DD3784">
        <w:rPr>
          <w:rFonts w:cs="Arial"/>
          <w:sz w:val="24"/>
          <w:szCs w:val="24"/>
        </w:rPr>
        <w:t>I-2.</w:t>
      </w:r>
      <w:r w:rsidR="00B60B07" w:rsidRPr="00DD3784">
        <w:rPr>
          <w:rFonts w:cs="Arial"/>
          <w:sz w:val="24"/>
          <w:szCs w:val="24"/>
        </w:rPr>
        <w:t>6</w:t>
      </w:r>
      <w:r w:rsidRPr="00DD3784">
        <w:rPr>
          <w:rFonts w:cs="Arial"/>
          <w:sz w:val="24"/>
          <w:szCs w:val="24"/>
        </w:rPr>
        <w:t>.</w:t>
      </w:r>
      <w:r w:rsidR="00C66496">
        <w:rPr>
          <w:rFonts w:cs="Arial"/>
          <w:sz w:val="24"/>
          <w:szCs w:val="24"/>
        </w:rPr>
        <w:tab/>
      </w:r>
      <w:r w:rsidR="00ED7371" w:rsidRPr="00DD3784">
        <w:rPr>
          <w:rFonts w:cs="Arial"/>
          <w:sz w:val="24"/>
          <w:szCs w:val="24"/>
        </w:rPr>
        <w:t>Other</w:t>
      </w:r>
      <w:r w:rsidRPr="00DD3784">
        <w:rPr>
          <w:rFonts w:cs="Arial"/>
          <w:sz w:val="24"/>
          <w:szCs w:val="24"/>
        </w:rPr>
        <w:t xml:space="preserve">: All other deliverables will be identified within </w:t>
      </w:r>
      <w:r w:rsidR="00C92556" w:rsidRPr="00DD3784">
        <w:rPr>
          <w:rFonts w:cs="Arial"/>
          <w:sz w:val="24"/>
          <w:szCs w:val="24"/>
        </w:rPr>
        <w:t xml:space="preserve">letter RFPs, specific </w:t>
      </w:r>
      <w:r w:rsidR="00CC555E">
        <w:rPr>
          <w:rFonts w:cs="Arial"/>
          <w:sz w:val="24"/>
          <w:szCs w:val="24"/>
        </w:rPr>
        <w:t>c</w:t>
      </w:r>
      <w:r w:rsidR="00C92556" w:rsidRPr="00DD3784">
        <w:rPr>
          <w:rFonts w:cs="Arial"/>
          <w:sz w:val="24"/>
          <w:szCs w:val="24"/>
        </w:rPr>
        <w:t>alls, or contracts issued under this BAA</w:t>
      </w:r>
      <w:r w:rsidRPr="00DD3784">
        <w:rPr>
          <w:rFonts w:cs="Arial"/>
          <w:sz w:val="24"/>
          <w:szCs w:val="24"/>
        </w:rPr>
        <w:t xml:space="preserve">. Cost reimbursement type contracts awarded under the BAA will include a Not Separately Priced (NSP) CAP Contract Line Item Number (CLIN) in order to provide for disposition of CAP not </w:t>
      </w:r>
      <w:r w:rsidR="00C92556" w:rsidRPr="00DD3784">
        <w:rPr>
          <w:rFonts w:cs="Arial"/>
          <w:sz w:val="24"/>
          <w:szCs w:val="24"/>
        </w:rPr>
        <w:t xml:space="preserve">anticipated at time of contract award or otherwise not specified for delivery on an existing CLIN. </w:t>
      </w:r>
    </w:p>
    <w:p w14:paraId="4FE388A6" w14:textId="77777777" w:rsidR="00A22FEF" w:rsidRPr="00DD3784" w:rsidRDefault="00A22FEF" w:rsidP="00DD3784">
      <w:pPr>
        <w:pStyle w:val="BodytextafterLevel2"/>
        <w:spacing w:after="0"/>
        <w:ind w:left="720"/>
        <w:jc w:val="both"/>
        <w:rPr>
          <w:rFonts w:cs="Arial"/>
          <w:sz w:val="24"/>
          <w:szCs w:val="24"/>
        </w:rPr>
      </w:pPr>
    </w:p>
    <w:p w14:paraId="66FE37B9" w14:textId="77777777" w:rsidR="00A22FEF" w:rsidRPr="00DD3784" w:rsidRDefault="00A22FEF" w:rsidP="00DD3784">
      <w:pPr>
        <w:pStyle w:val="BodytextafterLevel2"/>
        <w:spacing w:after="0"/>
        <w:ind w:left="720"/>
        <w:jc w:val="both"/>
        <w:rPr>
          <w:rFonts w:cs="Arial"/>
          <w:sz w:val="24"/>
          <w:szCs w:val="24"/>
        </w:rPr>
      </w:pPr>
      <w:r w:rsidRPr="00DD3784">
        <w:rPr>
          <w:rFonts w:cs="Arial"/>
          <w:sz w:val="24"/>
          <w:szCs w:val="24"/>
        </w:rPr>
        <w:t>I-2</w:t>
      </w:r>
      <w:r w:rsidR="00324F1C" w:rsidRPr="00DD3784">
        <w:rPr>
          <w:rFonts w:cs="Arial"/>
          <w:sz w:val="24"/>
          <w:szCs w:val="24"/>
        </w:rPr>
        <w:t>.</w:t>
      </w:r>
      <w:r w:rsidRPr="00DD3784">
        <w:rPr>
          <w:rFonts w:cs="Arial"/>
          <w:sz w:val="24"/>
          <w:szCs w:val="24"/>
        </w:rPr>
        <w:t>7.</w:t>
      </w:r>
      <w:r w:rsidR="00C66496">
        <w:rPr>
          <w:rFonts w:cs="Arial"/>
          <w:sz w:val="24"/>
          <w:szCs w:val="24"/>
        </w:rPr>
        <w:tab/>
      </w:r>
      <w:r w:rsidRPr="00DD3784">
        <w:rPr>
          <w:rFonts w:cs="Arial"/>
          <w:sz w:val="24"/>
          <w:szCs w:val="24"/>
        </w:rPr>
        <w:t>Additi</w:t>
      </w:r>
      <w:r w:rsidR="00D70CE6" w:rsidRPr="00DD3784">
        <w:rPr>
          <w:rFonts w:cs="Arial"/>
          <w:sz w:val="24"/>
          <w:szCs w:val="24"/>
        </w:rPr>
        <w:t>onal Data: Alternate or additional data items that would streamline or enhance the effectiveness of the effort are solicited. Proposals shall show a list of CDRL items included in the price of the proposal. Electronic submission of data items shall be required on all efforts.</w:t>
      </w:r>
      <w:r w:rsidRPr="00DD3784">
        <w:rPr>
          <w:rFonts w:cs="Arial"/>
          <w:sz w:val="24"/>
          <w:szCs w:val="24"/>
        </w:rPr>
        <w:t xml:space="preserve"> </w:t>
      </w:r>
    </w:p>
    <w:p w14:paraId="41AC91DE" w14:textId="77777777" w:rsidR="00BC33A5" w:rsidRDefault="00BC33A5" w:rsidP="00DD3784">
      <w:pPr>
        <w:pStyle w:val="BodytextafterLevel2"/>
        <w:spacing w:after="0"/>
        <w:ind w:left="0"/>
        <w:jc w:val="both"/>
        <w:rPr>
          <w:rFonts w:cs="Arial"/>
          <w:sz w:val="24"/>
          <w:szCs w:val="24"/>
        </w:rPr>
      </w:pPr>
    </w:p>
    <w:p w14:paraId="1464CD70" w14:textId="77777777" w:rsidR="00FD1C47" w:rsidRPr="00A32E14" w:rsidRDefault="00FD1C47" w:rsidP="00DD3784">
      <w:pPr>
        <w:pStyle w:val="Heading2"/>
        <w:jc w:val="both"/>
        <w:rPr>
          <w:rFonts w:ascii="Arial" w:hAnsi="Arial" w:cs="Arial"/>
          <w:color w:val="auto"/>
          <w:sz w:val="24"/>
          <w:szCs w:val="24"/>
        </w:rPr>
      </w:pPr>
      <w:bookmarkStart w:id="6" w:name="_Toc10477732"/>
      <w:r w:rsidRPr="00A32E14">
        <w:rPr>
          <w:rFonts w:ascii="Arial" w:hAnsi="Arial" w:cs="Arial"/>
          <w:color w:val="auto"/>
          <w:sz w:val="24"/>
          <w:szCs w:val="24"/>
        </w:rPr>
        <w:t>I-</w:t>
      </w:r>
      <w:r>
        <w:rPr>
          <w:rFonts w:ascii="Arial" w:hAnsi="Arial" w:cs="Arial"/>
          <w:color w:val="auto"/>
          <w:sz w:val="24"/>
          <w:szCs w:val="24"/>
        </w:rPr>
        <w:t>3</w:t>
      </w:r>
      <w:r w:rsidRPr="00A32E14">
        <w:rPr>
          <w:rFonts w:ascii="Arial" w:hAnsi="Arial" w:cs="Arial"/>
          <w:color w:val="auto"/>
          <w:sz w:val="24"/>
          <w:szCs w:val="24"/>
        </w:rPr>
        <w:t>.</w:t>
      </w:r>
      <w:r>
        <w:rPr>
          <w:rFonts w:ascii="Arial" w:hAnsi="Arial" w:cs="Arial"/>
          <w:color w:val="auto"/>
          <w:sz w:val="24"/>
          <w:szCs w:val="24"/>
        </w:rPr>
        <w:tab/>
        <w:t>Schedule</w:t>
      </w:r>
      <w:bookmarkEnd w:id="6"/>
      <w:r w:rsidRPr="00A32E14">
        <w:rPr>
          <w:rFonts w:ascii="Arial" w:hAnsi="Arial" w:cs="Arial"/>
          <w:color w:val="auto"/>
          <w:sz w:val="24"/>
          <w:szCs w:val="24"/>
        </w:rPr>
        <w:t xml:space="preserve"> </w:t>
      </w:r>
    </w:p>
    <w:p w14:paraId="7A2A08B7" w14:textId="77777777" w:rsidR="00FD1C47" w:rsidRPr="00DD3784" w:rsidRDefault="00FD1C47" w:rsidP="00DD3784">
      <w:pPr>
        <w:pStyle w:val="BodytextafterLevel2"/>
        <w:spacing w:after="0"/>
        <w:ind w:left="0"/>
        <w:jc w:val="both"/>
        <w:rPr>
          <w:rFonts w:cs="Arial"/>
          <w:sz w:val="24"/>
          <w:szCs w:val="24"/>
        </w:rPr>
      </w:pPr>
    </w:p>
    <w:p w14:paraId="399D5C2D" w14:textId="77777777" w:rsidR="009C1261" w:rsidRPr="00DD3784" w:rsidRDefault="009C1261" w:rsidP="00DD3784">
      <w:pPr>
        <w:spacing w:after="0"/>
        <w:ind w:left="720"/>
        <w:jc w:val="both"/>
        <w:rPr>
          <w:rFonts w:cs="Arial"/>
          <w:sz w:val="24"/>
          <w:szCs w:val="24"/>
        </w:rPr>
      </w:pPr>
      <w:r w:rsidRPr="00DD3784">
        <w:rPr>
          <w:rFonts w:cs="Arial"/>
          <w:sz w:val="24"/>
          <w:szCs w:val="24"/>
        </w:rPr>
        <w:t>Each award is anticipated to be between 3 to 60 months, however</w:t>
      </w:r>
      <w:r w:rsidR="003C59BF" w:rsidRPr="00DD3784">
        <w:rPr>
          <w:rFonts w:cs="Arial"/>
          <w:sz w:val="24"/>
          <w:szCs w:val="24"/>
        </w:rPr>
        <w:t>,</w:t>
      </w:r>
      <w:r w:rsidRPr="00DD3784">
        <w:rPr>
          <w:rFonts w:cs="Arial"/>
          <w:sz w:val="24"/>
          <w:szCs w:val="24"/>
        </w:rPr>
        <w:t xml:space="preserve"> </w:t>
      </w:r>
      <w:r w:rsidR="008A69B2">
        <w:rPr>
          <w:rFonts w:cs="Arial"/>
          <w:sz w:val="24"/>
          <w:szCs w:val="24"/>
        </w:rPr>
        <w:t>p</w:t>
      </w:r>
      <w:r w:rsidRPr="00DD3784">
        <w:rPr>
          <w:rFonts w:cs="Arial"/>
          <w:sz w:val="24"/>
          <w:szCs w:val="24"/>
        </w:rPr>
        <w:t xml:space="preserve">eriod of </w:t>
      </w:r>
      <w:r w:rsidR="008A69B2">
        <w:rPr>
          <w:rFonts w:cs="Arial"/>
          <w:sz w:val="24"/>
          <w:szCs w:val="24"/>
        </w:rPr>
        <w:t>p</w:t>
      </w:r>
      <w:r w:rsidRPr="00DD3784">
        <w:rPr>
          <w:rFonts w:cs="Arial"/>
          <w:sz w:val="24"/>
          <w:szCs w:val="24"/>
        </w:rPr>
        <w:t>erformance will be tailored to each award.</w:t>
      </w:r>
    </w:p>
    <w:p w14:paraId="64E60263" w14:textId="77777777" w:rsidR="009C1261" w:rsidRPr="00DD3784" w:rsidRDefault="009C1261" w:rsidP="00DD3784">
      <w:pPr>
        <w:spacing w:after="0"/>
        <w:ind w:left="720"/>
        <w:jc w:val="both"/>
        <w:rPr>
          <w:rFonts w:cs="Arial"/>
          <w:sz w:val="24"/>
          <w:szCs w:val="24"/>
        </w:rPr>
      </w:pPr>
    </w:p>
    <w:p w14:paraId="66F67A36" w14:textId="77777777" w:rsidR="00A3054A" w:rsidRPr="00DD3784" w:rsidRDefault="007A6349" w:rsidP="00DD3784">
      <w:pPr>
        <w:pStyle w:val="Heading2"/>
        <w:jc w:val="both"/>
        <w:rPr>
          <w:rFonts w:ascii="Arial" w:hAnsi="Arial" w:cs="Arial"/>
          <w:color w:val="auto"/>
          <w:sz w:val="24"/>
          <w:szCs w:val="24"/>
        </w:rPr>
      </w:pPr>
      <w:bookmarkStart w:id="7" w:name="_Toc10477733"/>
      <w:r w:rsidRPr="00DD3784">
        <w:rPr>
          <w:rFonts w:ascii="Arial" w:hAnsi="Arial" w:cs="Arial"/>
          <w:color w:val="auto"/>
          <w:sz w:val="24"/>
          <w:szCs w:val="24"/>
        </w:rPr>
        <w:t>I-4.</w:t>
      </w:r>
      <w:r w:rsidR="008A69B2">
        <w:rPr>
          <w:rFonts w:ascii="Arial" w:hAnsi="Arial" w:cs="Arial"/>
          <w:color w:val="auto"/>
          <w:sz w:val="24"/>
          <w:szCs w:val="24"/>
        </w:rPr>
        <w:tab/>
      </w:r>
      <w:r w:rsidR="00A3054A" w:rsidRPr="00DD3784">
        <w:rPr>
          <w:rFonts w:ascii="Arial" w:hAnsi="Arial" w:cs="Arial"/>
          <w:color w:val="auto"/>
          <w:sz w:val="24"/>
          <w:szCs w:val="24"/>
        </w:rPr>
        <w:t xml:space="preserve">Other </w:t>
      </w:r>
      <w:r w:rsidR="00D43B18" w:rsidRPr="00DD3784">
        <w:rPr>
          <w:rFonts w:ascii="Arial" w:hAnsi="Arial" w:cs="Arial"/>
          <w:color w:val="auto"/>
          <w:sz w:val="24"/>
          <w:szCs w:val="24"/>
        </w:rPr>
        <w:t>Information</w:t>
      </w:r>
      <w:bookmarkEnd w:id="7"/>
    </w:p>
    <w:p w14:paraId="18BB5930" w14:textId="77777777" w:rsidR="00A87408" w:rsidRPr="00DD3784" w:rsidRDefault="00A87408" w:rsidP="00DD3784">
      <w:pPr>
        <w:pStyle w:val="NoSpacing"/>
        <w:jc w:val="both"/>
        <w:rPr>
          <w:rFonts w:cs="Arial"/>
          <w:sz w:val="24"/>
          <w:szCs w:val="24"/>
        </w:rPr>
      </w:pPr>
    </w:p>
    <w:p w14:paraId="66594BAB" w14:textId="77777777" w:rsidR="009C1261" w:rsidRPr="00DD3784" w:rsidRDefault="009C1261" w:rsidP="00DD3784">
      <w:pPr>
        <w:pStyle w:val="BodytextafterLevel2"/>
        <w:spacing w:after="0"/>
        <w:ind w:left="720"/>
        <w:jc w:val="both"/>
        <w:rPr>
          <w:rFonts w:cs="Arial"/>
          <w:sz w:val="24"/>
          <w:szCs w:val="24"/>
        </w:rPr>
      </w:pPr>
      <w:r w:rsidRPr="00DD3784">
        <w:rPr>
          <w:rFonts w:cs="Arial"/>
          <w:sz w:val="24"/>
          <w:szCs w:val="24"/>
        </w:rPr>
        <w:t>I-4.1.</w:t>
      </w:r>
      <w:r w:rsidRPr="00DD3784">
        <w:rPr>
          <w:rFonts w:cs="Arial"/>
          <w:sz w:val="24"/>
          <w:szCs w:val="24"/>
        </w:rPr>
        <w:tab/>
        <w:t xml:space="preserve">Program Security Classification/DD </w:t>
      </w:r>
      <w:r w:rsidR="00374A59">
        <w:rPr>
          <w:rFonts w:cs="Arial"/>
          <w:sz w:val="24"/>
          <w:szCs w:val="24"/>
        </w:rPr>
        <w:t>form</w:t>
      </w:r>
      <w:r w:rsidRPr="00DD3784">
        <w:rPr>
          <w:rFonts w:cs="Arial"/>
          <w:sz w:val="24"/>
          <w:szCs w:val="24"/>
        </w:rPr>
        <w:t xml:space="preserve"> 254, O</w:t>
      </w:r>
      <w:r w:rsidR="00374A59">
        <w:rPr>
          <w:rFonts w:cs="Arial"/>
          <w:sz w:val="24"/>
          <w:szCs w:val="24"/>
        </w:rPr>
        <w:t>perations Security (O</w:t>
      </w:r>
      <w:r w:rsidRPr="00DD3784">
        <w:rPr>
          <w:rFonts w:cs="Arial"/>
          <w:sz w:val="24"/>
          <w:szCs w:val="24"/>
        </w:rPr>
        <w:t>PSEC</w:t>
      </w:r>
      <w:r w:rsidR="00374A59">
        <w:rPr>
          <w:rFonts w:cs="Arial"/>
          <w:sz w:val="24"/>
          <w:szCs w:val="24"/>
        </w:rPr>
        <w:t>)</w:t>
      </w:r>
      <w:r w:rsidRPr="00DD3784">
        <w:rPr>
          <w:rFonts w:cs="Arial"/>
          <w:sz w:val="24"/>
          <w:szCs w:val="24"/>
        </w:rPr>
        <w:t xml:space="preserve">, International Traffic in Arms Regulations (ITAR) 22 CFR 120-131, Export Administration Regulations (EAR) 15 CFR 710-774), and specific Base Support (including </w:t>
      </w:r>
      <w:r w:rsidR="00374A59">
        <w:rPr>
          <w:rFonts w:cs="Arial"/>
          <w:sz w:val="24"/>
          <w:szCs w:val="24"/>
        </w:rPr>
        <w:t>n</w:t>
      </w:r>
      <w:r w:rsidRPr="00DD3784">
        <w:rPr>
          <w:rFonts w:cs="Arial"/>
          <w:sz w:val="24"/>
          <w:szCs w:val="24"/>
        </w:rPr>
        <w:t xml:space="preserve">etwork </w:t>
      </w:r>
      <w:r w:rsidR="00374A59">
        <w:rPr>
          <w:rFonts w:cs="Arial"/>
          <w:sz w:val="24"/>
          <w:szCs w:val="24"/>
        </w:rPr>
        <w:t>a</w:t>
      </w:r>
      <w:r w:rsidRPr="00DD3784">
        <w:rPr>
          <w:rFonts w:cs="Arial"/>
          <w:sz w:val="24"/>
          <w:szCs w:val="24"/>
        </w:rPr>
        <w:t>ccess) will be considered for each award</w:t>
      </w:r>
      <w:r w:rsidR="00374A59">
        <w:rPr>
          <w:rFonts w:cs="Arial"/>
          <w:sz w:val="24"/>
          <w:szCs w:val="24"/>
        </w:rPr>
        <w:t xml:space="preserve"> on a case-by-case basis</w:t>
      </w:r>
      <w:r w:rsidRPr="00DD3784">
        <w:rPr>
          <w:rFonts w:cs="Arial"/>
          <w:sz w:val="24"/>
          <w:szCs w:val="24"/>
        </w:rPr>
        <w:t>.</w:t>
      </w:r>
    </w:p>
    <w:p w14:paraId="0AB8D908" w14:textId="77777777" w:rsidR="009C1261" w:rsidRPr="00DD3784" w:rsidRDefault="009C1261" w:rsidP="00DD3784">
      <w:pPr>
        <w:pStyle w:val="BodytextafterLevel2"/>
        <w:spacing w:after="0"/>
        <w:ind w:left="1170" w:hanging="810"/>
        <w:jc w:val="both"/>
        <w:rPr>
          <w:rFonts w:cs="Arial"/>
          <w:sz w:val="24"/>
          <w:szCs w:val="24"/>
        </w:rPr>
      </w:pPr>
    </w:p>
    <w:p w14:paraId="706ACFAF" w14:textId="77777777" w:rsidR="00D43B18" w:rsidRPr="00DD3784" w:rsidRDefault="009C1261" w:rsidP="00DD3784">
      <w:pPr>
        <w:pStyle w:val="BodytextafterLevel2"/>
        <w:spacing w:after="0"/>
        <w:ind w:left="720"/>
        <w:jc w:val="both"/>
        <w:rPr>
          <w:rFonts w:cs="Arial"/>
          <w:sz w:val="24"/>
          <w:szCs w:val="24"/>
        </w:rPr>
      </w:pPr>
      <w:r w:rsidRPr="00DD3784">
        <w:rPr>
          <w:rFonts w:cs="Arial"/>
          <w:sz w:val="24"/>
          <w:szCs w:val="24"/>
        </w:rPr>
        <w:t>I-4.2</w:t>
      </w:r>
      <w:r w:rsidR="00A87408" w:rsidRPr="00DD3784">
        <w:rPr>
          <w:rFonts w:cs="Arial"/>
          <w:sz w:val="24"/>
          <w:szCs w:val="24"/>
        </w:rPr>
        <w:t>.</w:t>
      </w:r>
      <w:r w:rsidRPr="00DD3784">
        <w:rPr>
          <w:rFonts w:cs="Arial"/>
          <w:sz w:val="24"/>
          <w:szCs w:val="24"/>
        </w:rPr>
        <w:tab/>
      </w:r>
      <w:r w:rsidR="001122E9" w:rsidRPr="00DD3784">
        <w:rPr>
          <w:rFonts w:cs="Arial"/>
          <w:sz w:val="24"/>
          <w:szCs w:val="24"/>
        </w:rPr>
        <w:t>Conferences:</w:t>
      </w:r>
      <w:r w:rsidR="00D43B18" w:rsidRPr="00DD3784">
        <w:rPr>
          <w:rFonts w:cs="Arial"/>
          <w:sz w:val="24"/>
          <w:szCs w:val="24"/>
        </w:rPr>
        <w:t xml:space="preserve"> Offerors </w:t>
      </w:r>
      <w:r w:rsidR="00174F79" w:rsidRPr="00DD3784">
        <w:rPr>
          <w:rFonts w:cs="Arial"/>
          <w:sz w:val="24"/>
          <w:szCs w:val="24"/>
        </w:rPr>
        <w:t>should</w:t>
      </w:r>
      <w:r w:rsidR="00D43B18" w:rsidRPr="00DD3784">
        <w:rPr>
          <w:rFonts w:cs="Arial"/>
          <w:sz w:val="24"/>
          <w:szCs w:val="24"/>
        </w:rPr>
        <w:t xml:space="preserve"> plan for participation in </w:t>
      </w:r>
      <w:r w:rsidR="001122E9" w:rsidRPr="00DD3784">
        <w:rPr>
          <w:rFonts w:cs="Arial"/>
          <w:sz w:val="24"/>
          <w:szCs w:val="24"/>
        </w:rPr>
        <w:t>appropriate</w:t>
      </w:r>
      <w:r w:rsidR="00D43B18" w:rsidRPr="00DD3784">
        <w:rPr>
          <w:rFonts w:cs="Arial"/>
          <w:sz w:val="24"/>
          <w:szCs w:val="24"/>
        </w:rPr>
        <w:t xml:space="preserve"> conferences</w:t>
      </w:r>
      <w:r w:rsidR="00FF33DE" w:rsidRPr="00DD3784">
        <w:rPr>
          <w:rFonts w:cs="Arial"/>
          <w:sz w:val="24"/>
          <w:szCs w:val="24"/>
        </w:rPr>
        <w:t xml:space="preserve"> </w:t>
      </w:r>
      <w:r w:rsidR="00D43B18" w:rsidRPr="00DD3784">
        <w:rPr>
          <w:rFonts w:cs="Arial"/>
          <w:sz w:val="24"/>
          <w:szCs w:val="24"/>
        </w:rPr>
        <w:t>an</w:t>
      </w:r>
      <w:r w:rsidR="00FF33DE" w:rsidRPr="00DD3784">
        <w:rPr>
          <w:rFonts w:cs="Arial"/>
          <w:sz w:val="24"/>
          <w:szCs w:val="24"/>
        </w:rPr>
        <w:t>d</w:t>
      </w:r>
      <w:r w:rsidR="00D43B18" w:rsidRPr="00DD3784">
        <w:rPr>
          <w:rFonts w:cs="Arial"/>
          <w:sz w:val="24"/>
          <w:szCs w:val="24"/>
        </w:rPr>
        <w:t xml:space="preserve"> workshops in order to present current results. This participation will serve as a mechanism to report cur</w:t>
      </w:r>
      <w:r w:rsidRPr="00DD3784">
        <w:rPr>
          <w:rFonts w:cs="Arial"/>
          <w:sz w:val="24"/>
          <w:szCs w:val="24"/>
        </w:rPr>
        <w:t>rent progress to the community.</w:t>
      </w:r>
    </w:p>
    <w:p w14:paraId="4CAE6D3A" w14:textId="77777777" w:rsidR="009C1261" w:rsidRPr="00DD3784" w:rsidRDefault="009C1261" w:rsidP="00DD3784">
      <w:pPr>
        <w:pStyle w:val="BodytextafterLevel2"/>
        <w:spacing w:after="0"/>
        <w:ind w:left="1170" w:hanging="810"/>
        <w:jc w:val="both"/>
        <w:rPr>
          <w:rFonts w:cs="Arial"/>
          <w:sz w:val="24"/>
          <w:szCs w:val="24"/>
        </w:rPr>
      </w:pPr>
    </w:p>
    <w:p w14:paraId="5AA11F43" w14:textId="77777777" w:rsidR="00F42BA3" w:rsidRPr="00DD3784" w:rsidRDefault="009C1261" w:rsidP="00DD3784">
      <w:pPr>
        <w:pStyle w:val="BodytextafterLevel2"/>
        <w:spacing w:after="0"/>
        <w:ind w:left="720"/>
        <w:jc w:val="both"/>
        <w:rPr>
          <w:rFonts w:cs="Arial"/>
          <w:sz w:val="24"/>
          <w:szCs w:val="24"/>
        </w:rPr>
      </w:pPr>
      <w:r w:rsidRPr="00DD3784">
        <w:rPr>
          <w:rFonts w:cs="Arial"/>
          <w:sz w:val="24"/>
          <w:szCs w:val="24"/>
        </w:rPr>
        <w:lastRenderedPageBreak/>
        <w:t>I-4.3.</w:t>
      </w:r>
      <w:r w:rsidRPr="00DD3784">
        <w:rPr>
          <w:rFonts w:cs="Arial"/>
          <w:sz w:val="24"/>
          <w:szCs w:val="24"/>
        </w:rPr>
        <w:tab/>
      </w:r>
      <w:r w:rsidR="00D43B18" w:rsidRPr="00DD3784">
        <w:rPr>
          <w:rFonts w:cs="Arial"/>
          <w:sz w:val="24"/>
          <w:szCs w:val="24"/>
        </w:rPr>
        <w:t>Government Furnished Property or Information (GFP or GFI</w:t>
      </w:r>
      <w:r w:rsidR="00174F79" w:rsidRPr="00DD3784">
        <w:rPr>
          <w:rFonts w:cs="Arial"/>
          <w:sz w:val="24"/>
          <w:szCs w:val="24"/>
        </w:rPr>
        <w:t xml:space="preserve">): GFP and/or GFI may be available for any individual contract. All offerors are encouraged to engage with an appropriate </w:t>
      </w:r>
      <w:r w:rsidR="00E21900">
        <w:rPr>
          <w:rFonts w:cs="Arial"/>
          <w:sz w:val="24"/>
          <w:szCs w:val="24"/>
        </w:rPr>
        <w:t>G</w:t>
      </w:r>
      <w:r w:rsidR="00174F79" w:rsidRPr="00DD3784">
        <w:rPr>
          <w:rFonts w:cs="Arial"/>
          <w:sz w:val="24"/>
          <w:szCs w:val="24"/>
        </w:rPr>
        <w:t>overnment POC to identify possible ways to leverage GFP or GFI. Specific calls may have specific requirements and/or GFP or GFI available. In accordance with FAR 45.201(b), the contractor is responsible for all costs related to making the property available for use, such as payment of all transportation, installation or rehabilitation costs.</w:t>
      </w:r>
    </w:p>
    <w:p w14:paraId="72393B55" w14:textId="77777777" w:rsidR="00F42BA3" w:rsidRPr="00DD3784" w:rsidRDefault="00F42BA3" w:rsidP="00DD3784">
      <w:pPr>
        <w:pStyle w:val="BodytextafterLevel2"/>
        <w:spacing w:after="0"/>
        <w:ind w:left="1170" w:hanging="810"/>
        <w:jc w:val="both"/>
        <w:rPr>
          <w:rFonts w:cs="Arial"/>
          <w:sz w:val="24"/>
          <w:szCs w:val="24"/>
        </w:rPr>
      </w:pPr>
    </w:p>
    <w:p w14:paraId="18A61E99" w14:textId="77777777" w:rsidR="00F42BA3" w:rsidRPr="00DD3784" w:rsidRDefault="00F42BA3" w:rsidP="00DD3784">
      <w:pPr>
        <w:pStyle w:val="BodytextafterLevel2"/>
        <w:spacing w:after="0"/>
        <w:ind w:left="0" w:firstLine="720"/>
        <w:jc w:val="both"/>
        <w:rPr>
          <w:rFonts w:cs="Arial"/>
          <w:sz w:val="24"/>
          <w:szCs w:val="24"/>
        </w:rPr>
      </w:pPr>
      <w:r w:rsidRPr="00DD3784">
        <w:rPr>
          <w:rFonts w:cs="Arial"/>
          <w:sz w:val="24"/>
          <w:szCs w:val="24"/>
        </w:rPr>
        <w:t>I-4.4.</w:t>
      </w:r>
      <w:r w:rsidR="008A69B2">
        <w:rPr>
          <w:rFonts w:cs="Arial"/>
          <w:sz w:val="24"/>
          <w:szCs w:val="24"/>
        </w:rPr>
        <w:tab/>
      </w:r>
      <w:r w:rsidRPr="00DD3784">
        <w:rPr>
          <w:rFonts w:cs="Arial"/>
          <w:sz w:val="24"/>
          <w:szCs w:val="24"/>
        </w:rPr>
        <w:t>Data Rights Desired:</w:t>
      </w:r>
    </w:p>
    <w:p w14:paraId="37F08AA8" w14:textId="77777777" w:rsidR="00F42BA3" w:rsidRPr="00DD3784" w:rsidRDefault="00756A23" w:rsidP="00DD3784">
      <w:pPr>
        <w:spacing w:after="60"/>
        <w:ind w:left="1440"/>
        <w:jc w:val="both"/>
        <w:rPr>
          <w:rFonts w:cs="Arial"/>
          <w:sz w:val="24"/>
          <w:szCs w:val="24"/>
        </w:rPr>
      </w:pPr>
      <w:r>
        <w:rPr>
          <w:rFonts w:cs="Arial"/>
          <w:sz w:val="24"/>
          <w:szCs w:val="24"/>
        </w:rPr>
        <w:br/>
      </w:r>
      <w:r w:rsidR="00F42BA3" w:rsidRPr="00DD3784">
        <w:rPr>
          <w:rFonts w:cs="Arial"/>
          <w:sz w:val="24"/>
          <w:szCs w:val="24"/>
        </w:rPr>
        <w:t>(1) Technical Data: Unlimited Rights</w:t>
      </w:r>
    </w:p>
    <w:p w14:paraId="220415EA" w14:textId="77777777" w:rsidR="00F42BA3" w:rsidRPr="00DD3784" w:rsidRDefault="00F42BA3" w:rsidP="00DD3784">
      <w:pPr>
        <w:spacing w:after="60"/>
        <w:ind w:left="720" w:firstLine="720"/>
        <w:jc w:val="both"/>
        <w:rPr>
          <w:rFonts w:cs="Arial"/>
          <w:sz w:val="24"/>
          <w:szCs w:val="24"/>
        </w:rPr>
      </w:pPr>
      <w:r w:rsidRPr="00DD3784">
        <w:rPr>
          <w:rFonts w:cs="Arial"/>
          <w:sz w:val="24"/>
          <w:szCs w:val="24"/>
        </w:rPr>
        <w:t>(2) Non-Commercial Software (NCS): Unlimited Rights</w:t>
      </w:r>
    </w:p>
    <w:p w14:paraId="11C98568" w14:textId="77777777" w:rsidR="00F42BA3" w:rsidRPr="00DD3784" w:rsidRDefault="00F42BA3" w:rsidP="00DD3784">
      <w:pPr>
        <w:spacing w:after="60"/>
        <w:ind w:left="720" w:firstLine="720"/>
        <w:jc w:val="both"/>
        <w:rPr>
          <w:rFonts w:cs="Arial"/>
          <w:sz w:val="24"/>
          <w:szCs w:val="24"/>
        </w:rPr>
      </w:pPr>
      <w:r w:rsidRPr="00DD3784">
        <w:rPr>
          <w:rFonts w:cs="Arial"/>
          <w:sz w:val="24"/>
          <w:szCs w:val="24"/>
        </w:rPr>
        <w:t>(3) NCS Documentation: Unlimited Rights</w:t>
      </w:r>
    </w:p>
    <w:p w14:paraId="7B0FA09F" w14:textId="77777777" w:rsidR="00F42BA3" w:rsidRPr="00DD3784" w:rsidRDefault="00F42BA3" w:rsidP="00DD3784">
      <w:pPr>
        <w:spacing w:after="60"/>
        <w:ind w:left="720" w:firstLine="720"/>
        <w:jc w:val="both"/>
        <w:rPr>
          <w:rFonts w:cs="Arial"/>
          <w:sz w:val="24"/>
          <w:szCs w:val="24"/>
        </w:rPr>
      </w:pPr>
      <w:r w:rsidRPr="00DD3784">
        <w:rPr>
          <w:rFonts w:cs="Arial"/>
          <w:sz w:val="24"/>
          <w:szCs w:val="24"/>
        </w:rPr>
        <w:t>(4) Commercial Computer Software Rights: Customary License</w:t>
      </w:r>
    </w:p>
    <w:p w14:paraId="2191FCA8" w14:textId="77777777" w:rsidR="00F42BA3" w:rsidRPr="00DD3784" w:rsidRDefault="00F42BA3" w:rsidP="00DD3784">
      <w:pPr>
        <w:spacing w:after="60"/>
        <w:ind w:left="1080"/>
        <w:jc w:val="both"/>
        <w:rPr>
          <w:rFonts w:cs="Arial"/>
          <w:sz w:val="24"/>
          <w:szCs w:val="24"/>
        </w:rPr>
      </w:pPr>
    </w:p>
    <w:p w14:paraId="78968D79" w14:textId="77777777" w:rsidR="00F42BA3" w:rsidRPr="00DD3784" w:rsidRDefault="00F42BA3" w:rsidP="00DD3784">
      <w:pPr>
        <w:spacing w:after="60"/>
        <w:ind w:left="720"/>
        <w:jc w:val="both"/>
        <w:rPr>
          <w:rFonts w:cs="Arial"/>
          <w:sz w:val="24"/>
          <w:szCs w:val="24"/>
        </w:rPr>
      </w:pPr>
      <w:r w:rsidRPr="00DD3784">
        <w:rPr>
          <w:rFonts w:cs="Arial"/>
          <w:sz w:val="24"/>
          <w:szCs w:val="24"/>
        </w:rPr>
        <w:t>The Air Force Research Laboratory is engaged in the discovery, development, and integration of warfighting technologies for air, space, and cyberspace forces. As such, rights in technical data and NCS developed or delivered under this BAA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42BE4FFF" w14:textId="77777777" w:rsidR="00F42BA3" w:rsidRPr="00DD3784" w:rsidRDefault="00F42BA3" w:rsidP="00DD3784">
      <w:pPr>
        <w:spacing w:after="60"/>
        <w:jc w:val="both"/>
        <w:rPr>
          <w:rFonts w:cs="Arial"/>
          <w:sz w:val="24"/>
          <w:szCs w:val="24"/>
        </w:rPr>
      </w:pPr>
    </w:p>
    <w:p w14:paraId="1A0FB8FD" w14:textId="77777777" w:rsidR="00F42BA3" w:rsidRPr="00DD3784" w:rsidRDefault="00F42BA3" w:rsidP="00DD3784">
      <w:pPr>
        <w:spacing w:after="60"/>
        <w:ind w:left="720"/>
        <w:jc w:val="both"/>
        <w:rPr>
          <w:rFonts w:cs="Arial"/>
          <w:sz w:val="24"/>
          <w:szCs w:val="24"/>
        </w:rPr>
      </w:pPr>
      <w:r w:rsidRPr="00DD3784">
        <w:rPr>
          <w:rFonts w:cs="Arial"/>
          <w:sz w:val="24"/>
          <w:szCs w:val="24"/>
        </w:rPr>
        <w:t>In exchange for paying for development of the data, the Government expects technical data, NCS, and NCS documentation developed entirely at Government expense to be delivered with Unlimited Rights.</w:t>
      </w:r>
    </w:p>
    <w:p w14:paraId="68388318" w14:textId="77777777" w:rsidR="00F42BA3" w:rsidRPr="00DD3784" w:rsidRDefault="00F42BA3" w:rsidP="00DD3784">
      <w:pPr>
        <w:spacing w:after="60"/>
        <w:jc w:val="both"/>
        <w:rPr>
          <w:rFonts w:cs="Arial"/>
          <w:sz w:val="24"/>
          <w:szCs w:val="24"/>
        </w:rPr>
      </w:pPr>
    </w:p>
    <w:p w14:paraId="5B0A30F8" w14:textId="77777777" w:rsidR="00F42BA3" w:rsidRPr="00DD3784" w:rsidRDefault="00F42BA3" w:rsidP="00DD3784">
      <w:pPr>
        <w:spacing w:after="60"/>
        <w:ind w:left="720"/>
        <w:jc w:val="both"/>
        <w:rPr>
          <w:rFonts w:cs="Arial"/>
          <w:sz w:val="24"/>
          <w:szCs w:val="24"/>
        </w:rPr>
      </w:pPr>
      <w:r w:rsidRPr="00DD3784">
        <w:rPr>
          <w:rFonts w:cs="Arial"/>
          <w:sz w:val="24"/>
          <w:szCs w:val="24"/>
        </w:rPr>
        <w:t>Technical data, NCS, and NCS documentation developed with mixed funding are expected to be delivered with at least Government Purpose Rights. Offers that propose delivery of technical data, NCS, or NCS documentation subject to Government Purpose Rights should fully explain how the data was developed at private expense. Specifically, offers must explain what technical data, NCS, or NCS documentation developed with costs charged to indirect cost pools and/or costs not allocated to a Government contract will be incorporated, how the incorporation will benefit the program, and address whether those portions or processes are segr</w:t>
      </w:r>
      <w:r w:rsidR="006F68BB" w:rsidRPr="00DD3784">
        <w:rPr>
          <w:rFonts w:cs="Arial"/>
          <w:sz w:val="24"/>
          <w:szCs w:val="24"/>
        </w:rPr>
        <w:t>e</w:t>
      </w:r>
      <w:r w:rsidRPr="00DD3784">
        <w:rPr>
          <w:rFonts w:cs="Arial"/>
          <w:sz w:val="24"/>
          <w:szCs w:val="24"/>
        </w:rPr>
        <w:t>gable.</w:t>
      </w:r>
    </w:p>
    <w:p w14:paraId="31058099" w14:textId="77777777" w:rsidR="00F42BA3" w:rsidRPr="00DD3784" w:rsidRDefault="00F42BA3" w:rsidP="00DD3784">
      <w:pPr>
        <w:spacing w:after="60"/>
        <w:jc w:val="both"/>
        <w:rPr>
          <w:rFonts w:cs="Arial"/>
          <w:sz w:val="24"/>
          <w:szCs w:val="24"/>
        </w:rPr>
      </w:pPr>
    </w:p>
    <w:p w14:paraId="3B2333A4" w14:textId="77777777" w:rsidR="00F42BA3" w:rsidRPr="00DD3784" w:rsidRDefault="00F42BA3" w:rsidP="00DD3784">
      <w:pPr>
        <w:spacing w:after="60"/>
        <w:ind w:left="720"/>
        <w:jc w:val="both"/>
        <w:rPr>
          <w:rFonts w:cs="Arial"/>
          <w:sz w:val="24"/>
          <w:szCs w:val="24"/>
        </w:rPr>
      </w:pPr>
      <w:r w:rsidRPr="00DD3784">
        <w:rPr>
          <w:rFonts w:cs="Arial"/>
          <w:sz w:val="24"/>
          <w:szCs w:val="24"/>
        </w:rPr>
        <w:t xml:space="preserve">Offerors that propose delivery of technical data, NCS, or NCS documentation subject to Limited Rights, Restricted Rights, or Specifically Negotiated License Rights will be considered. White papers or proposals submitted in response to individual </w:t>
      </w:r>
      <w:r w:rsidR="00910172">
        <w:rPr>
          <w:rFonts w:cs="Arial"/>
          <w:sz w:val="24"/>
          <w:szCs w:val="24"/>
        </w:rPr>
        <w:t>c</w:t>
      </w:r>
      <w:r w:rsidRPr="00DD3784">
        <w:rPr>
          <w:rFonts w:cs="Arial"/>
          <w:sz w:val="24"/>
          <w:szCs w:val="24"/>
        </w:rPr>
        <w:t xml:space="preserve">alls should fully explain what technical data, NCS, or NCS documentation developed with costs charged to indirect cost pools and/or costs </w:t>
      </w:r>
      <w:r w:rsidRPr="00DD3784">
        <w:rPr>
          <w:rFonts w:cs="Arial"/>
          <w:sz w:val="24"/>
          <w:szCs w:val="24"/>
        </w:rPr>
        <w:lastRenderedPageBreak/>
        <w:t>not allocated to a Government contract will be incorporated and how the incorporation will benefit the program and whether those portions or processes are segregable.</w:t>
      </w:r>
    </w:p>
    <w:p w14:paraId="5080EE0C" w14:textId="77777777" w:rsidR="00F42BA3" w:rsidRPr="00DD3784" w:rsidRDefault="00F42BA3" w:rsidP="00DD3784">
      <w:pPr>
        <w:spacing w:after="60"/>
        <w:jc w:val="both"/>
        <w:rPr>
          <w:rFonts w:cs="Arial"/>
          <w:sz w:val="24"/>
          <w:szCs w:val="24"/>
        </w:rPr>
      </w:pPr>
    </w:p>
    <w:p w14:paraId="7D392988" w14:textId="76D0F8B0" w:rsidR="00F42BA3" w:rsidRPr="00DD3784" w:rsidRDefault="00F42BA3" w:rsidP="00DD3784">
      <w:pPr>
        <w:spacing w:after="60"/>
        <w:ind w:left="720"/>
        <w:jc w:val="both"/>
        <w:rPr>
          <w:rFonts w:cs="Arial"/>
          <w:sz w:val="24"/>
          <w:szCs w:val="24"/>
        </w:rPr>
      </w:pPr>
      <w:r w:rsidRPr="00DD3784">
        <w:rPr>
          <w:rFonts w:cs="Arial"/>
          <w:sz w:val="24"/>
          <w:szCs w:val="24"/>
        </w:rPr>
        <w:t xml:space="preserve">Offerors responding to the letter RFP within the white paper process or to a specific </w:t>
      </w:r>
      <w:r w:rsidR="00CC555E">
        <w:rPr>
          <w:rFonts w:cs="Arial"/>
          <w:sz w:val="24"/>
          <w:szCs w:val="24"/>
        </w:rPr>
        <w:t>c</w:t>
      </w:r>
      <w:r w:rsidRPr="00DD3784">
        <w:rPr>
          <w:rFonts w:cs="Arial"/>
          <w:sz w:val="24"/>
          <w:szCs w:val="24"/>
        </w:rPr>
        <w:t>all shall include the data rights assertions as required by DFARS</w:t>
      </w:r>
      <w:r w:rsidR="002142B7">
        <w:rPr>
          <w:rFonts w:cs="Arial"/>
          <w:sz w:val="24"/>
          <w:szCs w:val="24"/>
        </w:rPr>
        <w:t xml:space="preserve"> RFO</w:t>
      </w:r>
      <w:r w:rsidRPr="00DD3784">
        <w:rPr>
          <w:rFonts w:cs="Arial"/>
          <w:sz w:val="24"/>
          <w:szCs w:val="24"/>
        </w:rPr>
        <w:t xml:space="preserve"> 252.227-</w:t>
      </w:r>
      <w:r w:rsidR="004A1BA4">
        <w:rPr>
          <w:rFonts w:cs="Arial"/>
          <w:sz w:val="24"/>
          <w:szCs w:val="24"/>
        </w:rPr>
        <w:t>7992</w:t>
      </w:r>
      <w:r w:rsidRPr="00DD3784">
        <w:rPr>
          <w:rFonts w:cs="Arial"/>
          <w:i/>
          <w:sz w:val="24"/>
          <w:szCs w:val="24"/>
        </w:rPr>
        <w:t>,</w:t>
      </w:r>
      <w:r w:rsidRPr="00DD3784">
        <w:rPr>
          <w:rFonts w:cs="Arial"/>
          <w:i/>
          <w:color w:val="FF0000"/>
          <w:sz w:val="24"/>
          <w:szCs w:val="24"/>
        </w:rPr>
        <w:t xml:space="preserve"> </w:t>
      </w:r>
      <w:r w:rsidR="00C93113" w:rsidRPr="00C93113">
        <w:rPr>
          <w:rFonts w:cs="Arial"/>
          <w:sz w:val="24"/>
          <w:szCs w:val="24"/>
        </w:rPr>
        <w:t>Identification and Assertion of Use, Release, or Disclosure Restrictions</w:t>
      </w:r>
      <w:r w:rsidRPr="00DD3784">
        <w:rPr>
          <w:rFonts w:cs="Arial"/>
          <w:sz w:val="24"/>
          <w:szCs w:val="24"/>
        </w:rPr>
        <w:t>. Assertions must be completed with specificit</w:t>
      </w:r>
      <w:r w:rsidR="00C524AC">
        <w:rPr>
          <w:rFonts w:cs="Arial"/>
          <w:sz w:val="24"/>
          <w:szCs w:val="24"/>
        </w:rPr>
        <w:t xml:space="preserve">y. Each assertion must identify </w:t>
      </w:r>
      <w:r w:rsidRPr="00DD3784">
        <w:rPr>
          <w:rFonts w:cs="Arial"/>
          <w:sz w:val="24"/>
          <w:szCs w:val="24"/>
        </w:rPr>
        <w:t>the data and each such item, component, or process listed.</w:t>
      </w:r>
    </w:p>
    <w:p w14:paraId="14FB4B2F" w14:textId="77777777" w:rsidR="00F42BA3" w:rsidRPr="00DD3784" w:rsidRDefault="00F42BA3" w:rsidP="00DD3784">
      <w:pPr>
        <w:spacing w:after="60"/>
        <w:jc w:val="both"/>
        <w:rPr>
          <w:rFonts w:cs="Arial"/>
          <w:sz w:val="24"/>
          <w:szCs w:val="24"/>
        </w:rPr>
      </w:pPr>
    </w:p>
    <w:p w14:paraId="077FF875" w14:textId="3FB5426F" w:rsidR="00F42BA3" w:rsidRPr="00DD3784" w:rsidRDefault="00F42BA3" w:rsidP="00DD3784">
      <w:pPr>
        <w:spacing w:after="60"/>
        <w:ind w:left="720"/>
        <w:jc w:val="both"/>
        <w:rPr>
          <w:rFonts w:cs="Arial"/>
          <w:sz w:val="24"/>
          <w:szCs w:val="24"/>
        </w:rPr>
      </w:pPr>
      <w:r w:rsidRPr="00DD3784">
        <w:rPr>
          <w:rFonts w:cs="Arial"/>
          <w:sz w:val="24"/>
          <w:szCs w:val="24"/>
        </w:rPr>
        <w:t xml:space="preserve">Terms used in this section are defined in the clauses at </w:t>
      </w:r>
      <w:r w:rsidR="002A2907" w:rsidRPr="002A2907">
        <w:rPr>
          <w:rFonts w:cs="Arial"/>
          <w:sz w:val="24"/>
          <w:szCs w:val="24"/>
        </w:rPr>
        <w:t>252.227-7989, Rights in Technical Data, Computer Software, and Computer Software Documentation—Other Than Commercial Products and Commercial Services</w:t>
      </w:r>
      <w:r w:rsidRPr="00DD3784">
        <w:rPr>
          <w:rFonts w:cs="Arial"/>
          <w:sz w:val="24"/>
          <w:szCs w:val="24"/>
        </w:rPr>
        <w:t xml:space="preserve">, </w:t>
      </w:r>
      <w:r w:rsidR="00274296">
        <w:rPr>
          <w:rFonts w:cs="Arial"/>
          <w:sz w:val="24"/>
          <w:szCs w:val="24"/>
        </w:rPr>
        <w:t xml:space="preserve">alternate I specifically for commercial software or other than commercial computer software documentation. </w:t>
      </w:r>
    </w:p>
    <w:p w14:paraId="536B64B0" w14:textId="77777777" w:rsidR="00431897" w:rsidRPr="00DD3784" w:rsidRDefault="00431897" w:rsidP="00DD3784">
      <w:pPr>
        <w:spacing w:after="60"/>
        <w:jc w:val="both"/>
        <w:rPr>
          <w:rFonts w:cs="Arial"/>
          <w:sz w:val="24"/>
          <w:szCs w:val="24"/>
        </w:rPr>
      </w:pPr>
    </w:p>
    <w:p w14:paraId="5A029904" w14:textId="77777777" w:rsidR="00431897" w:rsidRPr="00DD3784" w:rsidRDefault="00431897" w:rsidP="00DD3784">
      <w:pPr>
        <w:spacing w:after="60"/>
        <w:ind w:left="720"/>
        <w:jc w:val="both"/>
        <w:rPr>
          <w:rFonts w:cs="Arial"/>
          <w:sz w:val="24"/>
          <w:szCs w:val="24"/>
        </w:rPr>
      </w:pPr>
      <w:r w:rsidRPr="00DD3784">
        <w:rPr>
          <w:rFonts w:cs="Arial"/>
          <w:sz w:val="24"/>
          <w:szCs w:val="24"/>
        </w:rPr>
        <w:t>Additional information/instruction regarding data rights may be identified in letter RFPs</w:t>
      </w:r>
      <w:r w:rsidR="002C1F9E" w:rsidRPr="00DD3784">
        <w:rPr>
          <w:rFonts w:cs="Arial"/>
          <w:sz w:val="24"/>
          <w:szCs w:val="24"/>
        </w:rPr>
        <w:t>.</w:t>
      </w:r>
    </w:p>
    <w:p w14:paraId="30B50991" w14:textId="77777777" w:rsidR="00431897" w:rsidRPr="00DD3784" w:rsidRDefault="00431897" w:rsidP="00DD3784">
      <w:pPr>
        <w:spacing w:after="60"/>
        <w:jc w:val="both"/>
        <w:rPr>
          <w:rFonts w:cs="Arial"/>
          <w:sz w:val="24"/>
          <w:szCs w:val="24"/>
        </w:rPr>
      </w:pPr>
    </w:p>
    <w:p w14:paraId="2C3CD4B9" w14:textId="77777777" w:rsidR="00C66496" w:rsidRDefault="00431897" w:rsidP="00DD3784">
      <w:pPr>
        <w:pStyle w:val="BodytextafterLevel2"/>
        <w:spacing w:after="0"/>
        <w:ind w:left="720"/>
        <w:jc w:val="both"/>
        <w:rPr>
          <w:rFonts w:cs="Arial"/>
          <w:sz w:val="24"/>
          <w:szCs w:val="24"/>
        </w:rPr>
      </w:pPr>
      <w:r w:rsidRPr="00DD3784">
        <w:rPr>
          <w:rFonts w:cs="Arial"/>
          <w:sz w:val="24"/>
          <w:szCs w:val="24"/>
        </w:rPr>
        <w:t>I-4.5.</w:t>
      </w:r>
      <w:r w:rsidR="004F2D18">
        <w:rPr>
          <w:rFonts w:cs="Arial"/>
          <w:sz w:val="24"/>
          <w:szCs w:val="24"/>
        </w:rPr>
        <w:tab/>
      </w:r>
      <w:r w:rsidRPr="00DD3784">
        <w:rPr>
          <w:rFonts w:cs="Arial"/>
          <w:sz w:val="24"/>
          <w:szCs w:val="24"/>
        </w:rPr>
        <w:t xml:space="preserve">Model Contract: A model contract may be provided to prospective offerors </w:t>
      </w:r>
      <w:r w:rsidR="00C524AC">
        <w:rPr>
          <w:rFonts w:cs="Arial"/>
          <w:sz w:val="24"/>
          <w:szCs w:val="24"/>
        </w:rPr>
        <w:t>with</w:t>
      </w:r>
      <w:r w:rsidRPr="00DD3784">
        <w:rPr>
          <w:rFonts w:cs="Arial"/>
          <w:sz w:val="24"/>
          <w:szCs w:val="24"/>
        </w:rPr>
        <w:t xml:space="preserve"> letter RFPs or provided as attachments to specific </w:t>
      </w:r>
      <w:r w:rsidR="00CC555E">
        <w:rPr>
          <w:rFonts w:cs="Arial"/>
          <w:sz w:val="24"/>
          <w:szCs w:val="24"/>
        </w:rPr>
        <w:t>c</w:t>
      </w:r>
      <w:r w:rsidRPr="00DD3784">
        <w:rPr>
          <w:rFonts w:cs="Arial"/>
          <w:sz w:val="24"/>
          <w:szCs w:val="24"/>
        </w:rPr>
        <w:t xml:space="preserve">alls. </w:t>
      </w:r>
    </w:p>
    <w:p w14:paraId="34B976E7" w14:textId="77777777" w:rsidR="00C66496" w:rsidRDefault="00C66496" w:rsidP="00DD3784">
      <w:pPr>
        <w:pStyle w:val="BodytextafterLevel2"/>
        <w:spacing w:after="0"/>
        <w:ind w:left="720"/>
        <w:jc w:val="both"/>
        <w:rPr>
          <w:rFonts w:cs="Arial"/>
          <w:sz w:val="24"/>
          <w:szCs w:val="24"/>
        </w:rPr>
      </w:pPr>
    </w:p>
    <w:p w14:paraId="4A135083" w14:textId="77777777" w:rsidR="00C66496" w:rsidRPr="00A32E14" w:rsidRDefault="00C66496" w:rsidP="00DD3784">
      <w:pPr>
        <w:pStyle w:val="Heading1"/>
        <w:jc w:val="both"/>
        <w:rPr>
          <w:rFonts w:ascii="Arial" w:hAnsi="Arial" w:cs="Arial"/>
          <w:color w:val="auto"/>
          <w:sz w:val="24"/>
          <w:szCs w:val="24"/>
          <w:u w:val="single"/>
        </w:rPr>
      </w:pPr>
      <w:bookmarkStart w:id="8" w:name="_Toc10477734"/>
      <w:r>
        <w:rPr>
          <w:rFonts w:ascii="Arial" w:hAnsi="Arial" w:cs="Arial"/>
          <w:color w:val="auto"/>
          <w:sz w:val="24"/>
          <w:szCs w:val="24"/>
        </w:rPr>
        <w:t xml:space="preserve">II.  </w:t>
      </w:r>
      <w:r>
        <w:rPr>
          <w:rFonts w:ascii="Arial" w:hAnsi="Arial" w:cs="Arial"/>
          <w:color w:val="auto"/>
          <w:sz w:val="24"/>
          <w:szCs w:val="24"/>
          <w:u w:val="single"/>
        </w:rPr>
        <w:t>AWARD INFORMATION</w:t>
      </w:r>
      <w:bookmarkEnd w:id="8"/>
    </w:p>
    <w:p w14:paraId="62048E33" w14:textId="77777777" w:rsidR="00C66496" w:rsidRDefault="00C66496" w:rsidP="00DD3784">
      <w:pPr>
        <w:pStyle w:val="BodytextafterLevel2"/>
        <w:spacing w:after="0"/>
        <w:ind w:left="720"/>
        <w:jc w:val="both"/>
        <w:rPr>
          <w:rFonts w:cs="Arial"/>
          <w:sz w:val="24"/>
          <w:szCs w:val="24"/>
        </w:rPr>
      </w:pPr>
    </w:p>
    <w:p w14:paraId="63D027D9" w14:textId="77777777" w:rsidR="00B03048" w:rsidRPr="00DD3784" w:rsidRDefault="00174F79" w:rsidP="00DD3784">
      <w:pPr>
        <w:pStyle w:val="Heading2"/>
        <w:jc w:val="both"/>
        <w:rPr>
          <w:rFonts w:ascii="Arial" w:hAnsi="Arial" w:cs="Arial"/>
          <w:color w:val="auto"/>
          <w:sz w:val="24"/>
          <w:szCs w:val="24"/>
        </w:rPr>
      </w:pPr>
      <w:bookmarkStart w:id="9" w:name="_Toc10477735"/>
      <w:r w:rsidRPr="00DD3784">
        <w:rPr>
          <w:rFonts w:ascii="Arial" w:hAnsi="Arial" w:cs="Arial"/>
          <w:color w:val="auto"/>
          <w:sz w:val="24"/>
          <w:szCs w:val="24"/>
        </w:rPr>
        <w:t>II-1.</w:t>
      </w:r>
      <w:r w:rsidRPr="00DD3784">
        <w:rPr>
          <w:rFonts w:ascii="Arial" w:hAnsi="Arial" w:cs="Arial"/>
          <w:color w:val="auto"/>
          <w:sz w:val="24"/>
          <w:szCs w:val="24"/>
        </w:rPr>
        <w:tab/>
      </w:r>
      <w:r w:rsidR="00A3054A" w:rsidRPr="00DD3784">
        <w:rPr>
          <w:rFonts w:ascii="Arial" w:hAnsi="Arial" w:cs="Arial"/>
          <w:color w:val="auto"/>
          <w:sz w:val="24"/>
          <w:szCs w:val="24"/>
          <w:u w:val="single"/>
        </w:rPr>
        <w:t>Anticipated Funding</w:t>
      </w:r>
      <w:bookmarkEnd w:id="9"/>
    </w:p>
    <w:p w14:paraId="43958A32" w14:textId="77777777" w:rsidR="00174F79" w:rsidRPr="00DD3784" w:rsidRDefault="00174F79" w:rsidP="00DD3784">
      <w:pPr>
        <w:pStyle w:val="BodytextafterLevel2"/>
        <w:spacing w:after="0"/>
        <w:ind w:left="720"/>
        <w:jc w:val="both"/>
        <w:rPr>
          <w:rFonts w:cs="Arial"/>
          <w:sz w:val="24"/>
          <w:szCs w:val="24"/>
        </w:rPr>
      </w:pPr>
    </w:p>
    <w:p w14:paraId="5AE37C40" w14:textId="647CBEC8" w:rsidR="00174F79" w:rsidRPr="00DD3784" w:rsidRDefault="000F11C5" w:rsidP="00DD3784">
      <w:pPr>
        <w:pStyle w:val="BodytextafterLevel2"/>
        <w:spacing w:after="0"/>
        <w:ind w:left="720"/>
        <w:jc w:val="both"/>
        <w:rPr>
          <w:rFonts w:cs="Arial"/>
          <w:sz w:val="24"/>
          <w:szCs w:val="24"/>
        </w:rPr>
      </w:pPr>
      <w:r w:rsidRPr="00DD3784">
        <w:rPr>
          <w:rFonts w:cs="Arial"/>
          <w:sz w:val="24"/>
          <w:szCs w:val="24"/>
        </w:rPr>
        <w:t>Individual awards are anticipated to be in the range of $100K to $</w:t>
      </w:r>
      <w:r w:rsidR="00044A9D">
        <w:rPr>
          <w:rFonts w:cs="Arial"/>
          <w:sz w:val="24"/>
          <w:szCs w:val="24"/>
        </w:rPr>
        <w:t>5</w:t>
      </w:r>
      <w:r w:rsidRPr="00DD3784">
        <w:rPr>
          <w:rFonts w:cs="Arial"/>
          <w:sz w:val="24"/>
          <w:szCs w:val="24"/>
        </w:rPr>
        <w:t>0M</w:t>
      </w:r>
      <w:r w:rsidR="00C524AC">
        <w:rPr>
          <w:rFonts w:cs="Arial"/>
          <w:sz w:val="24"/>
          <w:szCs w:val="24"/>
        </w:rPr>
        <w:t xml:space="preserve"> per contract;</w:t>
      </w:r>
      <w:r w:rsidRPr="00DD3784">
        <w:rPr>
          <w:rFonts w:cs="Arial"/>
          <w:sz w:val="24"/>
          <w:szCs w:val="24"/>
        </w:rPr>
        <w:t xml:space="preserve"> however there is no pre-defined minimum or maximum.</w:t>
      </w:r>
      <w:r w:rsidR="00EC74DD" w:rsidRPr="00DD3784">
        <w:rPr>
          <w:rFonts w:cs="Arial"/>
          <w:sz w:val="24"/>
          <w:szCs w:val="24"/>
        </w:rPr>
        <w:t xml:space="preserve"> Funds are not presently available for this effort. No award will be made under this solicitation until funds are available. The Government reserves the right to cancel this solicitation at any time. The Government has no obligation to reimburse an offeror for any costs.</w:t>
      </w:r>
    </w:p>
    <w:p w14:paraId="64228627" w14:textId="77777777" w:rsidR="000F11C5" w:rsidRPr="00DD3784" w:rsidRDefault="000F11C5" w:rsidP="00DD3784">
      <w:pPr>
        <w:pStyle w:val="BodytextafterLevel2"/>
        <w:spacing w:after="0"/>
        <w:ind w:left="0"/>
        <w:jc w:val="both"/>
        <w:rPr>
          <w:rFonts w:cs="Arial"/>
          <w:sz w:val="24"/>
          <w:szCs w:val="24"/>
        </w:rPr>
      </w:pPr>
    </w:p>
    <w:p w14:paraId="1B817D62" w14:textId="77777777" w:rsidR="00A3054A" w:rsidRPr="00DD3784" w:rsidRDefault="0074293E" w:rsidP="00DD3784">
      <w:pPr>
        <w:pStyle w:val="Heading2"/>
        <w:jc w:val="both"/>
        <w:rPr>
          <w:rFonts w:ascii="Arial" w:hAnsi="Arial" w:cs="Arial"/>
          <w:color w:val="auto"/>
          <w:sz w:val="24"/>
          <w:szCs w:val="24"/>
        </w:rPr>
      </w:pPr>
      <w:bookmarkStart w:id="10" w:name="_Toc10477736"/>
      <w:r w:rsidRPr="00DD3784">
        <w:rPr>
          <w:rFonts w:ascii="Arial" w:hAnsi="Arial" w:cs="Arial"/>
          <w:color w:val="auto"/>
          <w:sz w:val="24"/>
          <w:szCs w:val="24"/>
        </w:rPr>
        <w:t>II-</w:t>
      </w:r>
      <w:r w:rsidR="00174F79" w:rsidRPr="00DD3784">
        <w:rPr>
          <w:rFonts w:ascii="Arial" w:hAnsi="Arial" w:cs="Arial"/>
          <w:color w:val="auto"/>
          <w:sz w:val="24"/>
          <w:szCs w:val="24"/>
        </w:rPr>
        <w:t>2.</w:t>
      </w:r>
      <w:r w:rsidR="00174F79" w:rsidRPr="00DD3784">
        <w:rPr>
          <w:rFonts w:ascii="Arial" w:hAnsi="Arial" w:cs="Arial"/>
          <w:color w:val="auto"/>
          <w:sz w:val="24"/>
          <w:szCs w:val="24"/>
        </w:rPr>
        <w:tab/>
      </w:r>
      <w:r w:rsidR="00A3054A" w:rsidRPr="00DD3784">
        <w:rPr>
          <w:rFonts w:ascii="Arial" w:hAnsi="Arial" w:cs="Arial"/>
          <w:color w:val="auto"/>
          <w:sz w:val="24"/>
          <w:szCs w:val="24"/>
          <w:u w:val="single"/>
        </w:rPr>
        <w:t>Anticipated Number of Awards</w:t>
      </w:r>
      <w:bookmarkEnd w:id="10"/>
    </w:p>
    <w:p w14:paraId="51B3CBB4" w14:textId="77777777" w:rsidR="00174F79" w:rsidRPr="00DD3784" w:rsidRDefault="00174F79" w:rsidP="00DD3784">
      <w:pPr>
        <w:pStyle w:val="BodytextafterLevel2"/>
        <w:tabs>
          <w:tab w:val="left" w:pos="540"/>
          <w:tab w:val="left" w:pos="900"/>
        </w:tabs>
        <w:spacing w:after="0"/>
        <w:ind w:left="0"/>
        <w:jc w:val="both"/>
        <w:rPr>
          <w:rFonts w:cs="Arial"/>
          <w:sz w:val="24"/>
          <w:szCs w:val="24"/>
        </w:rPr>
      </w:pPr>
    </w:p>
    <w:p w14:paraId="799A8D95" w14:textId="77777777" w:rsidR="0096747E" w:rsidRPr="00DD3784" w:rsidRDefault="000F11C5" w:rsidP="00DD3784">
      <w:pPr>
        <w:pStyle w:val="BodytextafterLevel2"/>
        <w:tabs>
          <w:tab w:val="left" w:pos="540"/>
          <w:tab w:val="left" w:pos="900"/>
        </w:tabs>
        <w:spacing w:after="0"/>
        <w:ind w:left="720"/>
        <w:jc w:val="both"/>
        <w:rPr>
          <w:rFonts w:cs="Arial"/>
          <w:sz w:val="24"/>
          <w:szCs w:val="24"/>
        </w:rPr>
      </w:pPr>
      <w:r w:rsidRPr="00DD3784">
        <w:rPr>
          <w:rFonts w:cs="Arial"/>
          <w:sz w:val="24"/>
          <w:szCs w:val="24"/>
        </w:rPr>
        <w:t xml:space="preserve">The Air Force anticipates awarding multiple awards over the course of this </w:t>
      </w:r>
      <w:r w:rsidR="00C524AC">
        <w:rPr>
          <w:rFonts w:cs="Arial"/>
          <w:sz w:val="24"/>
          <w:szCs w:val="24"/>
        </w:rPr>
        <w:t>BAA</w:t>
      </w:r>
      <w:r w:rsidRPr="00DD3784">
        <w:rPr>
          <w:rFonts w:cs="Arial"/>
          <w:sz w:val="24"/>
          <w:szCs w:val="24"/>
        </w:rPr>
        <w:t xml:space="preserve">. </w:t>
      </w:r>
      <w:r w:rsidR="00935C5B" w:rsidRPr="00DD3784">
        <w:rPr>
          <w:rFonts w:cs="Arial"/>
          <w:sz w:val="24"/>
          <w:szCs w:val="24"/>
        </w:rPr>
        <w:t xml:space="preserve">Calls issued under this BAA may identify the number of anticipated awards specific to each </w:t>
      </w:r>
      <w:r w:rsidR="00CC555E">
        <w:rPr>
          <w:rFonts w:cs="Arial"/>
          <w:sz w:val="24"/>
          <w:szCs w:val="24"/>
        </w:rPr>
        <w:t>c</w:t>
      </w:r>
      <w:r w:rsidR="00935C5B" w:rsidRPr="00DD3784">
        <w:rPr>
          <w:rFonts w:cs="Arial"/>
          <w:sz w:val="24"/>
          <w:szCs w:val="24"/>
        </w:rPr>
        <w:t>all.</w:t>
      </w:r>
      <w:r w:rsidR="00494EC0" w:rsidRPr="00DD3784">
        <w:rPr>
          <w:rFonts w:cs="Arial"/>
          <w:sz w:val="24"/>
          <w:szCs w:val="24"/>
        </w:rPr>
        <w:t xml:space="preserve"> </w:t>
      </w:r>
    </w:p>
    <w:p w14:paraId="39367B20" w14:textId="77777777" w:rsidR="000F11C5" w:rsidRPr="00DD3784" w:rsidRDefault="000F11C5" w:rsidP="00DD3784">
      <w:pPr>
        <w:pStyle w:val="BodytextafterLevel2"/>
        <w:tabs>
          <w:tab w:val="left" w:pos="540"/>
          <w:tab w:val="left" w:pos="900"/>
        </w:tabs>
        <w:spacing w:after="0"/>
        <w:ind w:left="0"/>
        <w:jc w:val="both"/>
        <w:rPr>
          <w:rFonts w:cs="Arial"/>
          <w:bCs/>
          <w:sz w:val="24"/>
          <w:szCs w:val="24"/>
        </w:rPr>
      </w:pPr>
    </w:p>
    <w:p w14:paraId="7A1E46F9" w14:textId="77777777" w:rsidR="00A3054A" w:rsidRPr="00DD3784" w:rsidRDefault="00A87408" w:rsidP="00DD3784">
      <w:pPr>
        <w:pStyle w:val="Heading2"/>
        <w:jc w:val="both"/>
        <w:rPr>
          <w:rFonts w:ascii="Arial" w:hAnsi="Arial" w:cs="Arial"/>
          <w:color w:val="auto"/>
          <w:sz w:val="24"/>
          <w:szCs w:val="24"/>
        </w:rPr>
      </w:pPr>
      <w:bookmarkStart w:id="11" w:name="_Toc10477737"/>
      <w:r w:rsidRPr="00DD3784">
        <w:rPr>
          <w:rFonts w:ascii="Arial" w:hAnsi="Arial" w:cs="Arial"/>
          <w:color w:val="auto"/>
          <w:sz w:val="24"/>
          <w:szCs w:val="24"/>
        </w:rPr>
        <w:t>II-3.</w:t>
      </w:r>
      <w:r w:rsidR="008A69B2">
        <w:rPr>
          <w:rFonts w:ascii="Arial" w:hAnsi="Arial" w:cs="Arial"/>
          <w:color w:val="auto"/>
          <w:sz w:val="24"/>
          <w:szCs w:val="24"/>
        </w:rPr>
        <w:tab/>
      </w:r>
      <w:r w:rsidR="00A3054A" w:rsidRPr="00DD3784">
        <w:rPr>
          <w:rFonts w:ascii="Arial" w:hAnsi="Arial" w:cs="Arial"/>
          <w:color w:val="auto"/>
          <w:sz w:val="24"/>
          <w:szCs w:val="24"/>
          <w:u w:val="single"/>
        </w:rPr>
        <w:t>Anticipated Award Date</w:t>
      </w:r>
      <w:bookmarkEnd w:id="11"/>
    </w:p>
    <w:p w14:paraId="7695C22E" w14:textId="77777777" w:rsidR="000F11C5" w:rsidRPr="00DD3784" w:rsidRDefault="000F11C5" w:rsidP="00DD3784">
      <w:pPr>
        <w:pStyle w:val="BodytextafterLevel2"/>
        <w:tabs>
          <w:tab w:val="left" w:pos="900"/>
        </w:tabs>
        <w:spacing w:after="0"/>
        <w:ind w:left="0"/>
        <w:jc w:val="both"/>
        <w:rPr>
          <w:rFonts w:cs="Arial"/>
          <w:sz w:val="24"/>
          <w:szCs w:val="24"/>
        </w:rPr>
      </w:pPr>
    </w:p>
    <w:p w14:paraId="6A474523" w14:textId="77777777" w:rsidR="00057A68" w:rsidRDefault="004C27F4" w:rsidP="00DD3784">
      <w:pPr>
        <w:pStyle w:val="BodytextafterLevel2"/>
        <w:tabs>
          <w:tab w:val="left" w:pos="900"/>
        </w:tabs>
        <w:spacing w:after="0"/>
        <w:ind w:left="720"/>
        <w:jc w:val="both"/>
        <w:rPr>
          <w:rFonts w:cs="Arial"/>
          <w:sz w:val="24"/>
          <w:szCs w:val="24"/>
        </w:rPr>
      </w:pPr>
      <w:r w:rsidRPr="00DD3784">
        <w:rPr>
          <w:rFonts w:cs="Arial"/>
          <w:sz w:val="24"/>
          <w:szCs w:val="24"/>
        </w:rPr>
        <w:lastRenderedPageBreak/>
        <w:t xml:space="preserve">Awards made to submitted white papers will depend on full proposal evaluation, successful negotiations, and funds availability. </w:t>
      </w:r>
      <w:r w:rsidR="00935C5B" w:rsidRPr="00DD3784">
        <w:rPr>
          <w:rFonts w:cs="Arial"/>
          <w:sz w:val="24"/>
          <w:szCs w:val="24"/>
        </w:rPr>
        <w:t>Calls issued under this BAA may include an anticipated award date.</w:t>
      </w:r>
    </w:p>
    <w:p w14:paraId="4B34353E" w14:textId="77777777" w:rsidR="00C66496" w:rsidRDefault="00C66496" w:rsidP="00DD3784">
      <w:pPr>
        <w:pStyle w:val="BodytextafterLevel2"/>
        <w:tabs>
          <w:tab w:val="left" w:pos="900"/>
        </w:tabs>
        <w:spacing w:after="0"/>
        <w:ind w:left="0"/>
        <w:jc w:val="both"/>
        <w:rPr>
          <w:rFonts w:cs="Arial"/>
          <w:sz w:val="24"/>
          <w:szCs w:val="24"/>
        </w:rPr>
      </w:pPr>
    </w:p>
    <w:p w14:paraId="2CEB6A16" w14:textId="77777777" w:rsidR="00C66496" w:rsidRPr="00A32E14" w:rsidRDefault="00C66496" w:rsidP="00DD3784">
      <w:pPr>
        <w:pStyle w:val="Heading1"/>
        <w:jc w:val="both"/>
        <w:rPr>
          <w:rFonts w:ascii="Arial" w:hAnsi="Arial" w:cs="Arial"/>
          <w:color w:val="auto"/>
          <w:sz w:val="24"/>
          <w:szCs w:val="24"/>
          <w:u w:val="single"/>
        </w:rPr>
      </w:pPr>
      <w:bookmarkStart w:id="12" w:name="_Toc10477738"/>
      <w:r>
        <w:rPr>
          <w:rFonts w:ascii="Arial" w:hAnsi="Arial" w:cs="Arial"/>
          <w:color w:val="auto"/>
          <w:sz w:val="24"/>
          <w:szCs w:val="24"/>
        </w:rPr>
        <w:t xml:space="preserve">III.  </w:t>
      </w:r>
      <w:r>
        <w:rPr>
          <w:rFonts w:ascii="Arial" w:hAnsi="Arial" w:cs="Arial"/>
          <w:color w:val="auto"/>
          <w:sz w:val="24"/>
          <w:szCs w:val="24"/>
          <w:u w:val="single"/>
        </w:rPr>
        <w:t>ELIGIBILITY INFORMATION</w:t>
      </w:r>
      <w:bookmarkEnd w:id="12"/>
    </w:p>
    <w:p w14:paraId="5E518A4F" w14:textId="77777777" w:rsidR="00C66496" w:rsidRPr="00DD3784" w:rsidRDefault="00C66496" w:rsidP="00DD3784">
      <w:pPr>
        <w:pStyle w:val="BodytextafterLevel2"/>
        <w:tabs>
          <w:tab w:val="left" w:pos="900"/>
        </w:tabs>
        <w:spacing w:after="0"/>
        <w:ind w:left="720"/>
        <w:jc w:val="both"/>
        <w:rPr>
          <w:rFonts w:cs="Arial"/>
          <w:sz w:val="24"/>
          <w:szCs w:val="24"/>
        </w:rPr>
      </w:pPr>
    </w:p>
    <w:p w14:paraId="7933DB01" w14:textId="77777777" w:rsidR="00D644BC" w:rsidRPr="00DD3784" w:rsidRDefault="00D644BC" w:rsidP="00DD3784">
      <w:pPr>
        <w:pStyle w:val="Heading2"/>
        <w:jc w:val="both"/>
        <w:rPr>
          <w:rFonts w:ascii="Arial" w:eastAsia="Times New Roman" w:hAnsi="Arial" w:cs="Arial"/>
          <w:color w:val="auto"/>
          <w:sz w:val="24"/>
          <w:szCs w:val="24"/>
        </w:rPr>
      </w:pPr>
      <w:bookmarkStart w:id="13" w:name="_Toc10477739"/>
      <w:r w:rsidRPr="00DD3784">
        <w:rPr>
          <w:rFonts w:ascii="Arial" w:eastAsia="Times New Roman" w:hAnsi="Arial" w:cs="Arial"/>
          <w:color w:val="auto"/>
          <w:sz w:val="24"/>
          <w:szCs w:val="24"/>
        </w:rPr>
        <w:t>III-1.</w:t>
      </w:r>
      <w:r w:rsidR="004F2D18">
        <w:rPr>
          <w:rFonts w:ascii="Arial" w:eastAsia="Times New Roman" w:hAnsi="Arial" w:cs="Arial"/>
          <w:color w:val="auto"/>
          <w:sz w:val="24"/>
          <w:szCs w:val="24"/>
        </w:rPr>
        <w:tab/>
      </w:r>
      <w:r w:rsidRPr="00DD3784">
        <w:rPr>
          <w:rFonts w:ascii="Arial" w:eastAsia="Times New Roman" w:hAnsi="Arial" w:cs="Arial"/>
          <w:color w:val="auto"/>
          <w:sz w:val="24"/>
          <w:szCs w:val="24"/>
          <w:u w:val="single"/>
        </w:rPr>
        <w:t>Eligible Offeror/Applicants</w:t>
      </w:r>
      <w:bookmarkEnd w:id="13"/>
    </w:p>
    <w:p w14:paraId="55659B31" w14:textId="77777777" w:rsidR="000F11C5" w:rsidRPr="00DD3784" w:rsidRDefault="000F11C5" w:rsidP="00DD3784">
      <w:pPr>
        <w:pStyle w:val="BodytextafterLevel2"/>
        <w:spacing w:after="0"/>
        <w:ind w:left="720"/>
        <w:jc w:val="both"/>
        <w:rPr>
          <w:rFonts w:cs="Arial"/>
          <w:sz w:val="24"/>
          <w:szCs w:val="24"/>
        </w:rPr>
      </w:pPr>
    </w:p>
    <w:p w14:paraId="35FF7AF2" w14:textId="77777777" w:rsidR="000F11C5" w:rsidRPr="00DD3784" w:rsidRDefault="000F11C5" w:rsidP="00DD3784">
      <w:pPr>
        <w:pStyle w:val="BodytextafterLevel2"/>
        <w:spacing w:after="0"/>
        <w:ind w:left="720"/>
        <w:jc w:val="both"/>
        <w:rPr>
          <w:rFonts w:cs="Arial"/>
          <w:sz w:val="24"/>
          <w:szCs w:val="24"/>
        </w:rPr>
      </w:pPr>
      <w:r w:rsidRPr="00DD3784">
        <w:rPr>
          <w:rFonts w:cs="Arial"/>
          <w:sz w:val="24"/>
          <w:szCs w:val="24"/>
        </w:rPr>
        <w:t xml:space="preserve">This is an unrestricted solicitation. Small businesses are encouraged to propose on all or any part of this solicitation. </w:t>
      </w:r>
      <w:r w:rsidR="00D644BC" w:rsidRPr="00DD3784">
        <w:rPr>
          <w:rFonts w:cs="Arial"/>
          <w:sz w:val="24"/>
          <w:szCs w:val="24"/>
        </w:rPr>
        <w:t>Foreign</w:t>
      </w:r>
      <w:r w:rsidR="00EC7CA5" w:rsidRPr="00DD3784">
        <w:rPr>
          <w:rFonts w:cs="Arial"/>
          <w:sz w:val="24"/>
          <w:szCs w:val="24"/>
        </w:rPr>
        <w:t xml:space="preserve"> persons</w:t>
      </w:r>
      <w:r w:rsidR="00D644BC" w:rsidRPr="00DD3784">
        <w:rPr>
          <w:rFonts w:cs="Arial"/>
          <w:sz w:val="24"/>
          <w:szCs w:val="24"/>
        </w:rPr>
        <w:t xml:space="preserve"> or foreign-owned firm</w:t>
      </w:r>
      <w:r w:rsidRPr="00DD3784">
        <w:rPr>
          <w:rFonts w:cs="Arial"/>
          <w:sz w:val="24"/>
          <w:szCs w:val="24"/>
        </w:rPr>
        <w:t>s are precluded from proposing.</w:t>
      </w:r>
    </w:p>
    <w:p w14:paraId="251C6F15" w14:textId="77777777" w:rsidR="00B83048" w:rsidRPr="00DD3784" w:rsidRDefault="00B83048" w:rsidP="00DD3784">
      <w:pPr>
        <w:pStyle w:val="BodytextafterLevel2"/>
        <w:spacing w:after="0"/>
        <w:ind w:left="0"/>
        <w:jc w:val="both"/>
        <w:rPr>
          <w:rFonts w:cs="Arial"/>
          <w:sz w:val="24"/>
          <w:szCs w:val="24"/>
        </w:rPr>
      </w:pPr>
    </w:p>
    <w:p w14:paraId="4EDE31F3" w14:textId="77777777" w:rsidR="00B83048" w:rsidRPr="00DD3784" w:rsidRDefault="00B83048" w:rsidP="00DD3784">
      <w:pPr>
        <w:pStyle w:val="Heading2"/>
        <w:jc w:val="both"/>
        <w:rPr>
          <w:rFonts w:ascii="Arial" w:eastAsia="Times New Roman" w:hAnsi="Arial" w:cs="Arial"/>
          <w:color w:val="auto"/>
          <w:sz w:val="24"/>
          <w:szCs w:val="24"/>
        </w:rPr>
      </w:pPr>
      <w:bookmarkStart w:id="14" w:name="_Toc10477740"/>
      <w:r w:rsidRPr="00DD3784">
        <w:rPr>
          <w:rFonts w:ascii="Arial" w:eastAsia="Times New Roman" w:hAnsi="Arial" w:cs="Arial"/>
          <w:color w:val="auto"/>
          <w:sz w:val="24"/>
          <w:szCs w:val="24"/>
        </w:rPr>
        <w:t>III-2.</w:t>
      </w:r>
      <w:r w:rsidRPr="00DD3784">
        <w:rPr>
          <w:rFonts w:ascii="Arial" w:eastAsia="Times New Roman" w:hAnsi="Arial" w:cs="Arial"/>
          <w:color w:val="auto"/>
          <w:sz w:val="24"/>
          <w:szCs w:val="24"/>
        </w:rPr>
        <w:tab/>
      </w:r>
      <w:r w:rsidRPr="00DD3784">
        <w:rPr>
          <w:rFonts w:ascii="Arial" w:eastAsia="Times New Roman" w:hAnsi="Arial" w:cs="Arial"/>
          <w:color w:val="auto"/>
          <w:sz w:val="24"/>
          <w:szCs w:val="24"/>
          <w:u w:val="single"/>
        </w:rPr>
        <w:t>Military Critical Technical Data Agreement</w:t>
      </w:r>
      <w:bookmarkEnd w:id="14"/>
    </w:p>
    <w:p w14:paraId="3D2F0F65" w14:textId="77777777" w:rsidR="00B83048" w:rsidRPr="00DD3784" w:rsidRDefault="00B83048" w:rsidP="00DD3784">
      <w:pPr>
        <w:pStyle w:val="BodytextafterLevel2"/>
        <w:spacing w:after="0"/>
        <w:ind w:left="0"/>
        <w:jc w:val="both"/>
        <w:rPr>
          <w:rFonts w:cs="Arial"/>
          <w:sz w:val="24"/>
          <w:szCs w:val="24"/>
        </w:rPr>
      </w:pPr>
    </w:p>
    <w:p w14:paraId="516E608B" w14:textId="77777777" w:rsidR="00B83048" w:rsidRPr="00DD3784" w:rsidRDefault="00B83048" w:rsidP="00DD3784">
      <w:pPr>
        <w:pStyle w:val="BodytextafterLevel2"/>
        <w:spacing w:after="0"/>
        <w:ind w:left="720"/>
        <w:jc w:val="both"/>
        <w:rPr>
          <w:rFonts w:cs="Arial"/>
          <w:sz w:val="24"/>
          <w:szCs w:val="24"/>
        </w:rPr>
      </w:pPr>
      <w:r w:rsidRPr="00DD3784">
        <w:rPr>
          <w:rFonts w:cs="Arial"/>
          <w:sz w:val="24"/>
          <w:szCs w:val="24"/>
        </w:rPr>
        <w:t>Contractors proposing for this effort shall register and certify with the Defense Logistics Services Center (DLSC), Federal Center, Battle Creek, MI, 49017-3084 (1-800-352-3572). Contractors that are registered with the DLSC must submit a copy of the approved DD Form 2345, Military Critical Technical Data Agreement</w:t>
      </w:r>
      <w:r w:rsidR="004F3CCE" w:rsidRPr="00DD3784">
        <w:rPr>
          <w:rFonts w:cs="Arial"/>
          <w:sz w:val="24"/>
          <w:szCs w:val="24"/>
        </w:rPr>
        <w:t>,</w:t>
      </w:r>
      <w:r w:rsidRPr="00DD3784">
        <w:rPr>
          <w:rFonts w:cs="Arial"/>
          <w:sz w:val="24"/>
          <w:szCs w:val="24"/>
        </w:rPr>
        <w:t xml:space="preserve"> with </w:t>
      </w:r>
      <w:r w:rsidR="004C27F4" w:rsidRPr="00DD3784">
        <w:rPr>
          <w:rFonts w:cs="Arial"/>
          <w:sz w:val="24"/>
          <w:szCs w:val="24"/>
        </w:rPr>
        <w:t xml:space="preserve">white paper </w:t>
      </w:r>
      <w:r w:rsidRPr="00DD3784">
        <w:rPr>
          <w:rFonts w:cs="Arial"/>
          <w:sz w:val="24"/>
          <w:szCs w:val="24"/>
        </w:rPr>
        <w:t>proposal</w:t>
      </w:r>
      <w:r w:rsidR="004C27F4" w:rsidRPr="00DD3784">
        <w:rPr>
          <w:rFonts w:cs="Arial"/>
          <w:sz w:val="24"/>
          <w:szCs w:val="24"/>
        </w:rPr>
        <w:t xml:space="preserve">s </w:t>
      </w:r>
      <w:r w:rsidRPr="00DD3784">
        <w:rPr>
          <w:rFonts w:cs="Arial"/>
          <w:sz w:val="24"/>
          <w:szCs w:val="24"/>
        </w:rPr>
        <w:t>to the CPOC for verification.</w:t>
      </w:r>
    </w:p>
    <w:p w14:paraId="127A9FF2" w14:textId="77777777" w:rsidR="00EE7FE7" w:rsidRPr="00DD3784" w:rsidRDefault="00EE7FE7" w:rsidP="00DD3784">
      <w:pPr>
        <w:pStyle w:val="BodytextafterLevel2"/>
        <w:spacing w:after="0"/>
        <w:ind w:left="0"/>
        <w:jc w:val="both"/>
        <w:rPr>
          <w:rFonts w:cs="Arial"/>
          <w:sz w:val="24"/>
          <w:szCs w:val="24"/>
        </w:rPr>
      </w:pPr>
    </w:p>
    <w:p w14:paraId="0556CC87" w14:textId="77777777" w:rsidR="00EE7FE7" w:rsidRPr="00DD3784" w:rsidRDefault="00EE7FE7" w:rsidP="00DD3784">
      <w:pPr>
        <w:pStyle w:val="Heading2"/>
        <w:jc w:val="both"/>
        <w:rPr>
          <w:rFonts w:ascii="Arial" w:eastAsia="Times New Roman" w:hAnsi="Arial" w:cs="Arial"/>
          <w:color w:val="auto"/>
          <w:sz w:val="24"/>
          <w:szCs w:val="24"/>
        </w:rPr>
      </w:pPr>
      <w:bookmarkStart w:id="15" w:name="_Toc10477741"/>
      <w:r w:rsidRPr="00DD3784">
        <w:rPr>
          <w:rFonts w:ascii="Arial" w:eastAsia="Times New Roman" w:hAnsi="Arial" w:cs="Arial"/>
          <w:color w:val="auto"/>
          <w:sz w:val="24"/>
          <w:szCs w:val="24"/>
        </w:rPr>
        <w:t>III-3.</w:t>
      </w:r>
      <w:r w:rsidRPr="00DD3784">
        <w:rPr>
          <w:rFonts w:ascii="Arial" w:eastAsia="Times New Roman" w:hAnsi="Arial" w:cs="Arial"/>
          <w:color w:val="auto"/>
          <w:sz w:val="24"/>
          <w:szCs w:val="24"/>
        </w:rPr>
        <w:tab/>
      </w:r>
      <w:r w:rsidRPr="00DD3784">
        <w:rPr>
          <w:rFonts w:ascii="Arial" w:eastAsia="Times New Roman" w:hAnsi="Arial" w:cs="Arial"/>
          <w:color w:val="auto"/>
          <w:sz w:val="24"/>
          <w:szCs w:val="24"/>
          <w:u w:val="single"/>
        </w:rPr>
        <w:t>Federally Funded Research and Development Centers</w:t>
      </w:r>
      <w:bookmarkEnd w:id="15"/>
    </w:p>
    <w:p w14:paraId="6DF100B3" w14:textId="77777777" w:rsidR="000F11C5" w:rsidRPr="00DD3784" w:rsidRDefault="000F11C5" w:rsidP="00DD3784">
      <w:pPr>
        <w:pStyle w:val="BodytextafterLevel2"/>
        <w:spacing w:after="0"/>
        <w:ind w:left="0"/>
        <w:jc w:val="both"/>
        <w:rPr>
          <w:rFonts w:cs="Arial"/>
          <w:sz w:val="24"/>
          <w:szCs w:val="24"/>
        </w:rPr>
      </w:pPr>
    </w:p>
    <w:p w14:paraId="51B4D2EE" w14:textId="7A4349C0" w:rsidR="00D644BC" w:rsidRPr="00DD3784" w:rsidRDefault="000F11C5" w:rsidP="00DD3784">
      <w:pPr>
        <w:pStyle w:val="BodytextafterLevel2"/>
        <w:spacing w:after="0"/>
        <w:ind w:left="720"/>
        <w:jc w:val="both"/>
        <w:rPr>
          <w:rFonts w:cs="Arial"/>
          <w:sz w:val="24"/>
          <w:szCs w:val="24"/>
        </w:rPr>
      </w:pPr>
      <w:r w:rsidRPr="00DD3784">
        <w:rPr>
          <w:rFonts w:cs="Arial"/>
          <w:sz w:val="24"/>
          <w:szCs w:val="24"/>
        </w:rPr>
        <w:t>The following guidance is provided for Federally Funded Research and Development Centers (FFRDCs) contemplating submitting a proposal, as eith</w:t>
      </w:r>
      <w:r w:rsidR="00EE7FE7" w:rsidRPr="00DD3784">
        <w:rPr>
          <w:rFonts w:cs="Arial"/>
          <w:sz w:val="24"/>
          <w:szCs w:val="24"/>
        </w:rPr>
        <w:t xml:space="preserve">er a prime or </w:t>
      </w:r>
      <w:r w:rsidRPr="00DD3784">
        <w:rPr>
          <w:rFonts w:cs="Arial"/>
          <w:sz w:val="24"/>
          <w:szCs w:val="24"/>
        </w:rPr>
        <w:t xml:space="preserve">subcontractor, against this BAA. </w:t>
      </w:r>
      <w:r w:rsidR="00BF2FAC">
        <w:rPr>
          <w:rFonts w:cs="Arial"/>
          <w:sz w:val="24"/>
          <w:szCs w:val="24"/>
        </w:rPr>
        <w:t xml:space="preserve">RFO </w:t>
      </w:r>
      <w:r w:rsidRPr="00DD3784">
        <w:rPr>
          <w:rFonts w:cs="Arial"/>
          <w:sz w:val="24"/>
          <w:szCs w:val="24"/>
        </w:rPr>
        <w:t>35.</w:t>
      </w:r>
      <w:r w:rsidR="00B37CE7">
        <w:rPr>
          <w:rFonts w:cs="Arial"/>
          <w:sz w:val="24"/>
          <w:szCs w:val="24"/>
        </w:rPr>
        <w:t>403</w:t>
      </w:r>
      <w:r w:rsidR="00EE7FE7" w:rsidRPr="00DD3784">
        <w:rPr>
          <w:rFonts w:cs="Arial"/>
          <w:sz w:val="24"/>
          <w:szCs w:val="24"/>
        </w:rPr>
        <w:t>(</w:t>
      </w:r>
      <w:r w:rsidR="00B37CE7">
        <w:rPr>
          <w:rFonts w:cs="Arial"/>
          <w:sz w:val="24"/>
          <w:szCs w:val="24"/>
        </w:rPr>
        <w:t>b</w:t>
      </w:r>
      <w:r w:rsidR="00EE7FE7" w:rsidRPr="00DD3784">
        <w:rPr>
          <w:rFonts w:cs="Arial"/>
          <w:sz w:val="24"/>
          <w:szCs w:val="24"/>
        </w:rPr>
        <w:t xml:space="preserve">)(4) prohibits an FFRDC from </w:t>
      </w:r>
      <w:r w:rsidRPr="00DD3784">
        <w:rPr>
          <w:rFonts w:cs="Arial"/>
          <w:sz w:val="24"/>
          <w:szCs w:val="24"/>
        </w:rPr>
        <w:t xml:space="preserve">competing with any non-FFRDC concern in response to a Federal agency </w:t>
      </w:r>
      <w:r w:rsidR="00374A59">
        <w:rPr>
          <w:rFonts w:cs="Arial"/>
          <w:sz w:val="24"/>
          <w:szCs w:val="24"/>
        </w:rPr>
        <w:t>RFP</w:t>
      </w:r>
      <w:r w:rsidRPr="00DD3784">
        <w:rPr>
          <w:rFonts w:cs="Arial"/>
          <w:sz w:val="24"/>
          <w:szCs w:val="24"/>
        </w:rPr>
        <w:t xml:space="preserve"> for other than the operation of an FFRDC (with exceptions stated in DFARS</w:t>
      </w:r>
      <w:r w:rsidR="001C0464">
        <w:rPr>
          <w:rFonts w:cs="Arial"/>
          <w:sz w:val="24"/>
          <w:szCs w:val="24"/>
        </w:rPr>
        <w:t xml:space="preserve"> RFO</w:t>
      </w:r>
      <w:r w:rsidRPr="00DD3784">
        <w:rPr>
          <w:rFonts w:cs="Arial"/>
          <w:sz w:val="24"/>
          <w:szCs w:val="24"/>
        </w:rPr>
        <w:t xml:space="preserve"> </w:t>
      </w:r>
      <w:r w:rsidR="001C0464">
        <w:rPr>
          <w:rFonts w:cs="Arial"/>
          <w:sz w:val="24"/>
          <w:szCs w:val="24"/>
        </w:rPr>
        <w:t>235.403(b)(4</w:t>
      </w:r>
      <w:r w:rsidRPr="00DD3784">
        <w:rPr>
          <w:rFonts w:cs="Arial"/>
          <w:sz w:val="24"/>
          <w:szCs w:val="24"/>
        </w:rPr>
        <w:t>)). There is no regulation prohibiting an FFRDC from responding to a solicitation.</w:t>
      </w:r>
      <w:r w:rsidR="00F42BA3" w:rsidRPr="00DD3784">
        <w:rPr>
          <w:rFonts w:cs="Arial"/>
          <w:sz w:val="24"/>
          <w:szCs w:val="24"/>
        </w:rPr>
        <w:t xml:space="preserve"> </w:t>
      </w:r>
      <w:r w:rsidRPr="00DD3784">
        <w:rPr>
          <w:rFonts w:cs="Arial"/>
          <w:sz w:val="24"/>
          <w:szCs w:val="24"/>
        </w:rPr>
        <w:t>However, the FFRDC’</w:t>
      </w:r>
      <w:r w:rsidR="00271D4D" w:rsidRPr="00DD3784">
        <w:rPr>
          <w:rFonts w:cs="Arial"/>
          <w:sz w:val="24"/>
          <w:szCs w:val="24"/>
        </w:rPr>
        <w:t xml:space="preserve">s sponsoring agency must first </w:t>
      </w:r>
      <w:r w:rsidRPr="00DD3784">
        <w:rPr>
          <w:rFonts w:cs="Arial"/>
          <w:sz w:val="24"/>
          <w:szCs w:val="24"/>
        </w:rPr>
        <w:t>make a determination that the effort being proposed falls within the purpose, mission, general scope of effort, or special competency of FFRDC, and that determination must be included in the FFRDC’s proposal.</w:t>
      </w:r>
      <w:r w:rsidR="00F42BA3" w:rsidRPr="00DD3784">
        <w:rPr>
          <w:rFonts w:cs="Arial"/>
          <w:sz w:val="24"/>
          <w:szCs w:val="24"/>
        </w:rPr>
        <w:t xml:space="preserve"> </w:t>
      </w:r>
      <w:r w:rsidRPr="00DD3784">
        <w:rPr>
          <w:rFonts w:cs="Arial"/>
          <w:sz w:val="24"/>
          <w:szCs w:val="24"/>
        </w:rPr>
        <w:t>In addition, the non-sponsoring agency (in this case AFRL</w:t>
      </w:r>
      <w:r w:rsidR="004C27F4" w:rsidRPr="00DD3784">
        <w:rPr>
          <w:rFonts w:cs="Arial"/>
          <w:sz w:val="24"/>
          <w:szCs w:val="24"/>
        </w:rPr>
        <w:t>/RQR</w:t>
      </w:r>
      <w:r w:rsidRPr="00DD3784">
        <w:rPr>
          <w:rFonts w:cs="Arial"/>
          <w:sz w:val="24"/>
          <w:szCs w:val="24"/>
        </w:rPr>
        <w:t>) must make a determination that the work</w:t>
      </w:r>
      <w:r w:rsidR="004C27F4" w:rsidRPr="00DD3784">
        <w:rPr>
          <w:rFonts w:cs="Arial"/>
          <w:sz w:val="24"/>
          <w:szCs w:val="24"/>
        </w:rPr>
        <w:t xml:space="preserve"> </w:t>
      </w:r>
      <w:r w:rsidRPr="00DD3784">
        <w:rPr>
          <w:rFonts w:cs="Arial"/>
          <w:sz w:val="24"/>
          <w:szCs w:val="24"/>
        </w:rPr>
        <w:t>proposed would not place the FFRDC in direct competition with domestic private industry. Only after these determinations are made would a determination be made concerning the FFRDC’s eligibility to receive an award.</w:t>
      </w:r>
    </w:p>
    <w:p w14:paraId="210CD0B3" w14:textId="77777777" w:rsidR="00EE7FE7" w:rsidRPr="00DD3784" w:rsidRDefault="00EE7FE7" w:rsidP="00DD3784">
      <w:pPr>
        <w:pStyle w:val="BodytextafterLevel2"/>
        <w:spacing w:after="0"/>
        <w:ind w:left="720"/>
        <w:jc w:val="both"/>
        <w:rPr>
          <w:rFonts w:cs="Arial"/>
          <w:sz w:val="24"/>
          <w:szCs w:val="24"/>
        </w:rPr>
      </w:pPr>
    </w:p>
    <w:p w14:paraId="03AF2D83" w14:textId="77777777" w:rsidR="00EE7FE7" w:rsidRPr="00DD3784" w:rsidRDefault="00EE7FE7" w:rsidP="00DD3784">
      <w:pPr>
        <w:pStyle w:val="Heading2"/>
        <w:jc w:val="both"/>
        <w:rPr>
          <w:rFonts w:ascii="Arial" w:eastAsia="Times New Roman" w:hAnsi="Arial" w:cs="Arial"/>
          <w:color w:val="auto"/>
          <w:sz w:val="24"/>
          <w:szCs w:val="24"/>
        </w:rPr>
      </w:pPr>
      <w:bookmarkStart w:id="16" w:name="_Toc10477742"/>
      <w:r w:rsidRPr="00DD3784">
        <w:rPr>
          <w:rFonts w:ascii="Arial" w:eastAsia="Times New Roman" w:hAnsi="Arial" w:cs="Arial"/>
          <w:color w:val="auto"/>
          <w:sz w:val="24"/>
          <w:szCs w:val="24"/>
        </w:rPr>
        <w:t>III-4.</w:t>
      </w:r>
      <w:r w:rsidRPr="00DD3784">
        <w:rPr>
          <w:rFonts w:ascii="Arial" w:eastAsia="Times New Roman" w:hAnsi="Arial" w:cs="Arial"/>
          <w:color w:val="auto"/>
          <w:sz w:val="24"/>
          <w:szCs w:val="24"/>
        </w:rPr>
        <w:tab/>
      </w:r>
      <w:r w:rsidRPr="00DD3784">
        <w:rPr>
          <w:rFonts w:ascii="Arial" w:eastAsia="Times New Roman" w:hAnsi="Arial" w:cs="Arial"/>
          <w:color w:val="auto"/>
          <w:sz w:val="24"/>
          <w:szCs w:val="24"/>
          <w:u w:val="single"/>
        </w:rPr>
        <w:t>Government Agencies</w:t>
      </w:r>
      <w:bookmarkEnd w:id="16"/>
    </w:p>
    <w:p w14:paraId="72719CD4" w14:textId="77777777" w:rsidR="00EE7FE7" w:rsidRPr="00DD3784" w:rsidRDefault="00EE7FE7" w:rsidP="00DD3784">
      <w:pPr>
        <w:pStyle w:val="BodytextafterLevel2"/>
        <w:spacing w:after="0"/>
        <w:ind w:left="720"/>
        <w:jc w:val="both"/>
        <w:rPr>
          <w:rFonts w:cs="Arial"/>
          <w:sz w:val="24"/>
          <w:szCs w:val="24"/>
        </w:rPr>
      </w:pPr>
    </w:p>
    <w:p w14:paraId="0B9A7199" w14:textId="77777777" w:rsidR="00EE7FE7" w:rsidRDefault="00EE7FE7" w:rsidP="00DD3784">
      <w:pPr>
        <w:pStyle w:val="BodytextafterLevel2"/>
        <w:spacing w:after="0"/>
        <w:ind w:left="720"/>
        <w:jc w:val="both"/>
        <w:rPr>
          <w:rFonts w:cs="Arial"/>
          <w:sz w:val="24"/>
          <w:szCs w:val="24"/>
        </w:rPr>
      </w:pPr>
      <w:r w:rsidRPr="00DD3784">
        <w:rPr>
          <w:rFonts w:cs="Arial"/>
          <w:sz w:val="24"/>
          <w:szCs w:val="24"/>
        </w:rPr>
        <w:t>If a Government agen</w:t>
      </w:r>
      <w:r w:rsidR="00C524AC">
        <w:rPr>
          <w:rFonts w:cs="Arial"/>
          <w:sz w:val="24"/>
          <w:szCs w:val="24"/>
        </w:rPr>
        <w:t xml:space="preserve">cy is interested in performing </w:t>
      </w:r>
      <w:r w:rsidRPr="00DD3784">
        <w:rPr>
          <w:rFonts w:cs="Arial"/>
          <w:sz w:val="24"/>
          <w:szCs w:val="24"/>
        </w:rPr>
        <w:t xml:space="preserve">work, contact the Program Office identified in the BAA. If those discussions result in a mutual interest to pursue agency's participation, the effort </w:t>
      </w:r>
      <w:r w:rsidR="00AB5951" w:rsidRPr="00DD3784">
        <w:rPr>
          <w:rFonts w:cs="Arial"/>
          <w:sz w:val="24"/>
          <w:szCs w:val="24"/>
        </w:rPr>
        <w:t>may</w:t>
      </w:r>
      <w:r w:rsidR="00B82574">
        <w:rPr>
          <w:rFonts w:cs="Arial"/>
          <w:sz w:val="24"/>
          <w:szCs w:val="24"/>
        </w:rPr>
        <w:t xml:space="preserve"> </w:t>
      </w:r>
      <w:r w:rsidRPr="00DD3784">
        <w:rPr>
          <w:rFonts w:cs="Arial"/>
          <w:sz w:val="24"/>
          <w:szCs w:val="24"/>
        </w:rPr>
        <w:t>be pursued independent of this announcement.</w:t>
      </w:r>
    </w:p>
    <w:p w14:paraId="3F04A25F" w14:textId="77777777" w:rsidR="00C66496" w:rsidRDefault="00C66496" w:rsidP="00DD3784">
      <w:pPr>
        <w:pStyle w:val="BodytextafterLevel2"/>
        <w:spacing w:after="0"/>
        <w:ind w:left="720"/>
        <w:jc w:val="both"/>
        <w:rPr>
          <w:rFonts w:cs="Arial"/>
          <w:sz w:val="24"/>
          <w:szCs w:val="24"/>
        </w:rPr>
      </w:pPr>
    </w:p>
    <w:p w14:paraId="2FD5DB4C" w14:textId="77777777" w:rsidR="00FD1C47" w:rsidRPr="00A32E14" w:rsidRDefault="00FD1C47" w:rsidP="00DD3784">
      <w:pPr>
        <w:pStyle w:val="Heading1"/>
        <w:jc w:val="both"/>
        <w:rPr>
          <w:rFonts w:ascii="Arial" w:hAnsi="Arial" w:cs="Arial"/>
          <w:color w:val="auto"/>
          <w:sz w:val="24"/>
          <w:szCs w:val="24"/>
          <w:u w:val="single"/>
        </w:rPr>
      </w:pPr>
      <w:bookmarkStart w:id="17" w:name="_Toc10477743"/>
      <w:r>
        <w:rPr>
          <w:rFonts w:ascii="Arial" w:hAnsi="Arial" w:cs="Arial"/>
          <w:color w:val="auto"/>
          <w:sz w:val="24"/>
          <w:szCs w:val="24"/>
        </w:rPr>
        <w:t xml:space="preserve">IV.  </w:t>
      </w:r>
      <w:r>
        <w:rPr>
          <w:rFonts w:ascii="Arial" w:hAnsi="Arial" w:cs="Arial"/>
          <w:color w:val="auto"/>
          <w:sz w:val="24"/>
          <w:szCs w:val="24"/>
          <w:u w:val="single"/>
        </w:rPr>
        <w:t>WHITE PAPER AND PROPOSAL PREPARATION/SUBMISSION INFORMATION</w:t>
      </w:r>
      <w:bookmarkEnd w:id="17"/>
    </w:p>
    <w:p w14:paraId="3A4AC2B5" w14:textId="77777777" w:rsidR="00A737E6" w:rsidRDefault="00A737E6" w:rsidP="00DD3784">
      <w:pPr>
        <w:pStyle w:val="Heading2"/>
        <w:jc w:val="both"/>
        <w:rPr>
          <w:rFonts w:ascii="Arial" w:hAnsi="Arial" w:cs="Arial"/>
          <w:color w:val="auto"/>
          <w:sz w:val="24"/>
          <w:szCs w:val="24"/>
          <w:u w:val="single"/>
        </w:rPr>
      </w:pPr>
    </w:p>
    <w:p w14:paraId="611C7A43" w14:textId="77777777" w:rsidR="00483AD2" w:rsidRPr="00DD3784" w:rsidRDefault="00805B1F" w:rsidP="00DD3784">
      <w:pPr>
        <w:pStyle w:val="Heading2"/>
        <w:jc w:val="both"/>
        <w:rPr>
          <w:rFonts w:ascii="Arial" w:eastAsia="Times New Roman" w:hAnsi="Arial" w:cs="Arial"/>
          <w:color w:val="auto"/>
          <w:sz w:val="24"/>
          <w:szCs w:val="24"/>
        </w:rPr>
      </w:pPr>
      <w:bookmarkStart w:id="18" w:name="_Toc10477744"/>
      <w:bookmarkStart w:id="19" w:name="_Toc375315034"/>
      <w:bookmarkStart w:id="20" w:name="_Toc381075946"/>
      <w:r w:rsidRPr="00DD3784">
        <w:rPr>
          <w:rFonts w:ascii="Arial" w:eastAsia="Times New Roman" w:hAnsi="Arial" w:cs="Arial"/>
          <w:color w:val="auto"/>
          <w:sz w:val="24"/>
          <w:szCs w:val="24"/>
        </w:rPr>
        <w:t>IV-1.</w:t>
      </w:r>
      <w:bookmarkStart w:id="21" w:name="_Toc375315079"/>
      <w:bookmarkStart w:id="22" w:name="_Toc418773414"/>
      <w:r w:rsidR="0098441F" w:rsidRPr="00DD3784">
        <w:rPr>
          <w:rFonts w:ascii="Arial" w:eastAsia="Times New Roman" w:hAnsi="Arial" w:cs="Arial"/>
          <w:color w:val="auto"/>
          <w:sz w:val="24"/>
          <w:szCs w:val="24"/>
        </w:rPr>
        <w:tab/>
      </w:r>
      <w:bookmarkEnd w:id="21"/>
      <w:bookmarkEnd w:id="22"/>
      <w:r w:rsidR="0098441F" w:rsidRPr="00DD3784">
        <w:rPr>
          <w:rFonts w:ascii="Arial" w:eastAsia="Times New Roman" w:hAnsi="Arial" w:cs="Arial"/>
          <w:color w:val="auto"/>
          <w:sz w:val="24"/>
          <w:szCs w:val="24"/>
          <w:u w:val="single"/>
        </w:rPr>
        <w:t>Application Package</w:t>
      </w:r>
      <w:bookmarkEnd w:id="18"/>
    </w:p>
    <w:p w14:paraId="1C8B3462" w14:textId="77777777" w:rsidR="0098441F" w:rsidRPr="00DD3784" w:rsidRDefault="0098441F" w:rsidP="00DD3784">
      <w:pPr>
        <w:pStyle w:val="BodytextafterLevel2"/>
        <w:spacing w:after="0"/>
        <w:ind w:left="0"/>
        <w:jc w:val="both"/>
        <w:rPr>
          <w:rFonts w:cs="Arial"/>
          <w:sz w:val="24"/>
          <w:szCs w:val="24"/>
        </w:rPr>
      </w:pPr>
    </w:p>
    <w:p w14:paraId="2365577D" w14:textId="77777777" w:rsidR="0098441F" w:rsidRDefault="0098441F" w:rsidP="00DD3784">
      <w:pPr>
        <w:pStyle w:val="BodytextafterLevel2"/>
        <w:spacing w:after="0"/>
        <w:ind w:left="720"/>
        <w:jc w:val="both"/>
        <w:rPr>
          <w:rFonts w:cs="Arial"/>
          <w:sz w:val="24"/>
          <w:szCs w:val="24"/>
        </w:rPr>
      </w:pPr>
      <w:r w:rsidRPr="00DD3784">
        <w:rPr>
          <w:rFonts w:cs="Arial"/>
          <w:sz w:val="24"/>
          <w:szCs w:val="24"/>
        </w:rPr>
        <w:t xml:space="preserve">This </w:t>
      </w:r>
      <w:r w:rsidR="00B82574">
        <w:rPr>
          <w:rFonts w:cs="Arial"/>
          <w:sz w:val="24"/>
          <w:szCs w:val="24"/>
        </w:rPr>
        <w:t>a</w:t>
      </w:r>
      <w:r w:rsidRPr="00DD3784">
        <w:rPr>
          <w:rFonts w:cs="Arial"/>
          <w:sz w:val="24"/>
          <w:szCs w:val="24"/>
        </w:rPr>
        <w:t>nnouncement is a</w:t>
      </w:r>
      <w:r w:rsidR="00230D0C" w:rsidRPr="00DD3784">
        <w:rPr>
          <w:rFonts w:cs="Arial"/>
          <w:sz w:val="24"/>
          <w:szCs w:val="24"/>
        </w:rPr>
        <w:t>n</w:t>
      </w:r>
      <w:r w:rsidRPr="00DD3784">
        <w:rPr>
          <w:rFonts w:cs="Arial"/>
          <w:sz w:val="24"/>
          <w:szCs w:val="24"/>
        </w:rPr>
        <w:t xml:space="preserve"> </w:t>
      </w:r>
      <w:r w:rsidR="00230D0C" w:rsidRPr="00DD3784">
        <w:rPr>
          <w:rFonts w:cs="Arial"/>
          <w:sz w:val="24"/>
          <w:szCs w:val="24"/>
        </w:rPr>
        <w:t>open</w:t>
      </w:r>
      <w:r w:rsidRPr="00DD3784">
        <w:rPr>
          <w:rFonts w:cs="Arial"/>
          <w:sz w:val="24"/>
          <w:szCs w:val="24"/>
        </w:rPr>
        <w:t xml:space="preserve"> BAA</w:t>
      </w:r>
      <w:r w:rsidR="00230D0C" w:rsidRPr="00DD3784">
        <w:rPr>
          <w:rFonts w:cs="Arial"/>
          <w:sz w:val="24"/>
          <w:szCs w:val="24"/>
        </w:rPr>
        <w:t xml:space="preserve"> with </w:t>
      </w:r>
      <w:r w:rsidR="00910172">
        <w:rPr>
          <w:rFonts w:cs="Arial"/>
          <w:sz w:val="24"/>
          <w:szCs w:val="24"/>
        </w:rPr>
        <w:t>c</w:t>
      </w:r>
      <w:r w:rsidR="00230D0C" w:rsidRPr="00DD3784">
        <w:rPr>
          <w:rFonts w:cs="Arial"/>
          <w:sz w:val="24"/>
          <w:szCs w:val="24"/>
        </w:rPr>
        <w:t>alls</w:t>
      </w:r>
      <w:r w:rsidRPr="00DD3784">
        <w:rPr>
          <w:rFonts w:cs="Arial"/>
          <w:sz w:val="24"/>
          <w:szCs w:val="24"/>
        </w:rPr>
        <w:t>, which includes possible awards to white papers, as well as responses to specific</w:t>
      </w:r>
      <w:r w:rsidR="00910172">
        <w:rPr>
          <w:rFonts w:cs="Arial"/>
          <w:sz w:val="24"/>
          <w:szCs w:val="24"/>
        </w:rPr>
        <w:t xml:space="preserve"> c</w:t>
      </w:r>
      <w:r w:rsidRPr="00DD3784">
        <w:rPr>
          <w:rFonts w:cs="Arial"/>
          <w:sz w:val="24"/>
          <w:szCs w:val="24"/>
        </w:rPr>
        <w:t xml:space="preserve">alls. White </w:t>
      </w:r>
      <w:r w:rsidR="00910172">
        <w:rPr>
          <w:rFonts w:cs="Arial"/>
          <w:sz w:val="24"/>
          <w:szCs w:val="24"/>
        </w:rPr>
        <w:t>p</w:t>
      </w:r>
      <w:r w:rsidRPr="00DD3784">
        <w:rPr>
          <w:rFonts w:cs="Arial"/>
          <w:sz w:val="24"/>
          <w:szCs w:val="24"/>
        </w:rPr>
        <w:t xml:space="preserve">apers/Proposals shall be </w:t>
      </w:r>
      <w:r w:rsidR="00230D0C" w:rsidRPr="00DD3784">
        <w:rPr>
          <w:rFonts w:cs="Arial"/>
          <w:sz w:val="24"/>
          <w:szCs w:val="24"/>
        </w:rPr>
        <w:t xml:space="preserve">submitted </w:t>
      </w:r>
      <w:r w:rsidRPr="00DD3784">
        <w:rPr>
          <w:rFonts w:cs="Arial"/>
          <w:sz w:val="24"/>
          <w:szCs w:val="24"/>
        </w:rPr>
        <w:t xml:space="preserve">in accordance with this announcement. The Government intends to review white papers/proposals and award some, all, or none of the proposals received </w:t>
      </w:r>
      <w:r w:rsidR="008D4881" w:rsidRPr="00DD3784">
        <w:rPr>
          <w:rFonts w:cs="Arial"/>
          <w:sz w:val="24"/>
          <w:szCs w:val="24"/>
        </w:rPr>
        <w:t xml:space="preserve">with or </w:t>
      </w:r>
      <w:r w:rsidRPr="00DD3784">
        <w:rPr>
          <w:rFonts w:cs="Arial"/>
          <w:sz w:val="24"/>
          <w:szCs w:val="24"/>
        </w:rPr>
        <w:t xml:space="preserve">without negotiation/discussion; however, the Government reserves the right to negotiate with those offeror(s) whose proposal is selected for </w:t>
      </w:r>
      <w:r w:rsidR="00C524AC">
        <w:rPr>
          <w:rFonts w:cs="Arial"/>
          <w:sz w:val="24"/>
          <w:szCs w:val="24"/>
        </w:rPr>
        <w:t>award</w:t>
      </w:r>
      <w:r w:rsidRPr="00DD3784">
        <w:rPr>
          <w:rFonts w:cs="Arial"/>
          <w:sz w:val="24"/>
          <w:szCs w:val="24"/>
        </w:rPr>
        <w:t xml:space="preserve">. </w:t>
      </w:r>
      <w:r w:rsidR="00A23D5B" w:rsidRPr="00DD3784">
        <w:rPr>
          <w:rFonts w:cs="Arial"/>
          <w:sz w:val="24"/>
          <w:szCs w:val="24"/>
        </w:rPr>
        <w:t xml:space="preserve">Details for specific </w:t>
      </w:r>
      <w:r w:rsidR="00910172">
        <w:rPr>
          <w:rFonts w:cs="Arial"/>
          <w:sz w:val="24"/>
          <w:szCs w:val="24"/>
        </w:rPr>
        <w:t>c</w:t>
      </w:r>
      <w:r w:rsidR="00A23D5B" w:rsidRPr="00DD3784">
        <w:rPr>
          <w:rFonts w:cs="Arial"/>
          <w:sz w:val="24"/>
          <w:szCs w:val="24"/>
        </w:rPr>
        <w:t xml:space="preserve">alls will be included in the </w:t>
      </w:r>
      <w:r w:rsidR="00910172">
        <w:rPr>
          <w:rFonts w:cs="Arial"/>
          <w:sz w:val="24"/>
          <w:szCs w:val="24"/>
        </w:rPr>
        <w:t>c</w:t>
      </w:r>
      <w:r w:rsidR="00A23D5B" w:rsidRPr="00DD3784">
        <w:rPr>
          <w:rFonts w:cs="Arial"/>
          <w:sz w:val="24"/>
          <w:szCs w:val="24"/>
        </w:rPr>
        <w:t>all</w:t>
      </w:r>
      <w:r w:rsidR="00B9148D" w:rsidRPr="00DD3784">
        <w:rPr>
          <w:rFonts w:cs="Arial"/>
          <w:sz w:val="24"/>
          <w:szCs w:val="24"/>
        </w:rPr>
        <w:t xml:space="preserve"> IAW IV-2</w:t>
      </w:r>
      <w:r w:rsidR="00A23D5B" w:rsidRPr="00DD3784">
        <w:rPr>
          <w:rFonts w:cs="Arial"/>
          <w:sz w:val="24"/>
          <w:szCs w:val="24"/>
        </w:rPr>
        <w:t>.</w:t>
      </w:r>
    </w:p>
    <w:p w14:paraId="3486C12D" w14:textId="77777777" w:rsidR="00107A68" w:rsidRDefault="00107A68" w:rsidP="00DD3784">
      <w:pPr>
        <w:pStyle w:val="BodytextafterLevel2"/>
        <w:spacing w:after="0"/>
        <w:ind w:left="720"/>
        <w:jc w:val="both"/>
        <w:rPr>
          <w:rFonts w:cs="Arial"/>
          <w:sz w:val="24"/>
          <w:szCs w:val="24"/>
        </w:rPr>
      </w:pPr>
    </w:p>
    <w:p w14:paraId="728716A4" w14:textId="5C0379F6" w:rsidR="00107A68" w:rsidRPr="00DD3784" w:rsidRDefault="00107A68" w:rsidP="00DD3784">
      <w:pPr>
        <w:pStyle w:val="BodytextafterLevel2"/>
        <w:spacing w:after="0"/>
        <w:ind w:left="720"/>
        <w:jc w:val="both"/>
        <w:rPr>
          <w:rFonts w:cs="Arial"/>
          <w:sz w:val="24"/>
          <w:szCs w:val="24"/>
        </w:rPr>
      </w:pPr>
      <w:r w:rsidRPr="00107A68">
        <w:rPr>
          <w:rFonts w:cs="Arial"/>
          <w:sz w:val="24"/>
          <w:szCs w:val="24"/>
        </w:rPr>
        <w:t>R&amp;D work outcomes of ongoing research can result in additional efforts, not outright called for in the original funding, being determined in scope and placed on the contract. Determination of adding some, none, or all of potential future in scope phases will be made during the period of performance of the basic award.</w:t>
      </w:r>
    </w:p>
    <w:p w14:paraId="01DA1F9F" w14:textId="77777777" w:rsidR="0098441F" w:rsidRPr="00DD3784" w:rsidRDefault="0098441F" w:rsidP="00DD3784">
      <w:pPr>
        <w:pStyle w:val="BodytextafterLevel2"/>
        <w:spacing w:after="0"/>
        <w:ind w:left="0"/>
        <w:jc w:val="both"/>
        <w:rPr>
          <w:rFonts w:cs="Arial"/>
          <w:sz w:val="24"/>
          <w:szCs w:val="24"/>
        </w:rPr>
      </w:pPr>
    </w:p>
    <w:p w14:paraId="27FBB5A2" w14:textId="77777777" w:rsidR="00D65EF3" w:rsidRPr="00DD3784" w:rsidRDefault="00805B1F" w:rsidP="00DD3784">
      <w:pPr>
        <w:tabs>
          <w:tab w:val="left" w:pos="1440"/>
        </w:tabs>
        <w:spacing w:after="0"/>
        <w:ind w:firstLine="720"/>
        <w:jc w:val="both"/>
        <w:rPr>
          <w:rFonts w:cs="Arial"/>
          <w:sz w:val="24"/>
          <w:szCs w:val="24"/>
        </w:rPr>
      </w:pPr>
      <w:bookmarkStart w:id="23" w:name="_Ref371592444"/>
      <w:r w:rsidRPr="00DD3784">
        <w:rPr>
          <w:rFonts w:cs="Arial"/>
          <w:sz w:val="24"/>
          <w:szCs w:val="24"/>
        </w:rPr>
        <w:t>I</w:t>
      </w:r>
      <w:r w:rsidR="00357CDE" w:rsidRPr="00DD3784">
        <w:rPr>
          <w:rFonts w:cs="Arial"/>
          <w:sz w:val="24"/>
          <w:szCs w:val="24"/>
        </w:rPr>
        <w:t>V-1.1</w:t>
      </w:r>
      <w:r w:rsidR="00271385" w:rsidRPr="00DD3784">
        <w:rPr>
          <w:rFonts w:cs="Arial"/>
          <w:sz w:val="24"/>
          <w:szCs w:val="24"/>
        </w:rPr>
        <w:t>.</w:t>
      </w:r>
      <w:r w:rsidR="00C66496">
        <w:rPr>
          <w:rFonts w:cs="Arial"/>
          <w:sz w:val="24"/>
          <w:szCs w:val="24"/>
        </w:rPr>
        <w:tab/>
      </w:r>
      <w:r w:rsidR="008D4881" w:rsidRPr="00DD3784">
        <w:rPr>
          <w:rFonts w:cs="Arial"/>
          <w:sz w:val="24"/>
          <w:szCs w:val="24"/>
          <w:u w:val="single"/>
        </w:rPr>
        <w:t>White Paper Instructions</w:t>
      </w:r>
      <w:r w:rsidR="008D4881" w:rsidRPr="00DD3784">
        <w:rPr>
          <w:rFonts w:cs="Arial"/>
          <w:sz w:val="24"/>
          <w:szCs w:val="24"/>
        </w:rPr>
        <w:t>:</w:t>
      </w:r>
    </w:p>
    <w:p w14:paraId="7E73DB65" w14:textId="77777777" w:rsidR="0098441F" w:rsidRPr="00DD3784" w:rsidRDefault="0098441F" w:rsidP="00DD3784">
      <w:pPr>
        <w:tabs>
          <w:tab w:val="left" w:pos="360"/>
        </w:tabs>
        <w:spacing w:after="0"/>
        <w:jc w:val="both"/>
        <w:rPr>
          <w:rFonts w:cs="Arial"/>
          <w:sz w:val="24"/>
          <w:szCs w:val="24"/>
        </w:rPr>
      </w:pPr>
      <w:bookmarkStart w:id="24" w:name="_Ref374087099"/>
    </w:p>
    <w:p w14:paraId="3DB4B6D7" w14:textId="357E63DD" w:rsidR="00D65EF3" w:rsidRPr="00DD3784" w:rsidRDefault="00357CDE" w:rsidP="00DD3784">
      <w:pPr>
        <w:tabs>
          <w:tab w:val="left" w:pos="2520"/>
        </w:tabs>
        <w:spacing w:after="0"/>
        <w:ind w:left="1440"/>
        <w:jc w:val="both"/>
        <w:rPr>
          <w:rFonts w:cs="Arial"/>
          <w:sz w:val="24"/>
          <w:szCs w:val="24"/>
        </w:rPr>
      </w:pPr>
      <w:r w:rsidRPr="00DD3784">
        <w:rPr>
          <w:rFonts w:cs="Arial"/>
          <w:sz w:val="24"/>
          <w:szCs w:val="24"/>
        </w:rPr>
        <w:t>IV-1.</w:t>
      </w:r>
      <w:r w:rsidR="008D4881" w:rsidRPr="00DD3784">
        <w:rPr>
          <w:rFonts w:cs="Arial"/>
          <w:sz w:val="24"/>
          <w:szCs w:val="24"/>
        </w:rPr>
        <w:t>1</w:t>
      </w:r>
      <w:r w:rsidR="00805B1F" w:rsidRPr="00DD3784">
        <w:rPr>
          <w:rFonts w:cs="Arial"/>
          <w:sz w:val="24"/>
          <w:szCs w:val="24"/>
        </w:rPr>
        <w:t>.1.</w:t>
      </w:r>
      <w:r w:rsidR="000665AF">
        <w:rPr>
          <w:rFonts w:cs="Arial"/>
          <w:sz w:val="24"/>
          <w:szCs w:val="24"/>
        </w:rPr>
        <w:tab/>
      </w:r>
      <w:r w:rsidR="000665AF">
        <w:rPr>
          <w:rFonts w:cs="Arial"/>
          <w:sz w:val="24"/>
          <w:szCs w:val="24"/>
        </w:rPr>
        <w:tab/>
      </w:r>
      <w:r w:rsidR="008D4881" w:rsidRPr="00DD3784">
        <w:rPr>
          <w:rFonts w:cs="Arial"/>
          <w:sz w:val="24"/>
          <w:szCs w:val="24"/>
          <w:u w:val="single"/>
        </w:rPr>
        <w:t>General</w:t>
      </w:r>
      <w:r w:rsidR="008D4881" w:rsidRPr="00DD3784">
        <w:rPr>
          <w:rFonts w:cs="Arial"/>
          <w:sz w:val="24"/>
          <w:szCs w:val="24"/>
        </w:rPr>
        <w:t xml:space="preserve">: </w:t>
      </w:r>
      <w:r w:rsidR="000665AF">
        <w:rPr>
          <w:rFonts w:cs="Arial"/>
          <w:sz w:val="24"/>
          <w:szCs w:val="24"/>
        </w:rPr>
        <w:t xml:space="preserve"> </w:t>
      </w:r>
      <w:r w:rsidR="008D4881" w:rsidRPr="00DD3784">
        <w:rPr>
          <w:rFonts w:cs="Arial"/>
          <w:sz w:val="24"/>
          <w:szCs w:val="24"/>
        </w:rPr>
        <w:t xml:space="preserve">A white paper shall include </w:t>
      </w:r>
      <w:r w:rsidR="00612D7B" w:rsidRPr="00DD3784">
        <w:rPr>
          <w:rFonts w:cs="Arial"/>
          <w:sz w:val="24"/>
          <w:szCs w:val="24"/>
        </w:rPr>
        <w:t>discussion of the nature and scope of the research, the offeror’s proposed technical approach</w:t>
      </w:r>
      <w:r w:rsidR="008D4881" w:rsidRPr="00DD3784">
        <w:rPr>
          <w:rFonts w:cs="Arial"/>
          <w:sz w:val="24"/>
          <w:szCs w:val="24"/>
        </w:rPr>
        <w:t xml:space="preserve">, </w:t>
      </w:r>
      <w:r w:rsidR="00612D7B" w:rsidRPr="00DD3784">
        <w:rPr>
          <w:rFonts w:cs="Arial"/>
          <w:sz w:val="24"/>
          <w:szCs w:val="24"/>
        </w:rPr>
        <w:t xml:space="preserve">and </w:t>
      </w:r>
      <w:r w:rsidR="008D4881" w:rsidRPr="00DD3784">
        <w:rPr>
          <w:rFonts w:cs="Arial"/>
          <w:sz w:val="24"/>
          <w:szCs w:val="24"/>
        </w:rPr>
        <w:t xml:space="preserve">a rough order of magnitude (ROM) cost. The Government will review the white papers in accordance with the review criteria, set forth in Section V. Based on this review, the Government will determine which have the potential to best meet the Air Force’s needs. Offerors may be notified of the disposition of their white paper. </w:t>
      </w:r>
      <w:r w:rsidR="00935C5B" w:rsidRPr="00DD3784">
        <w:rPr>
          <w:rFonts w:cs="Arial"/>
          <w:sz w:val="24"/>
          <w:szCs w:val="24"/>
        </w:rPr>
        <w:t xml:space="preserve">White papers will be kept for up to </w:t>
      </w:r>
      <w:r w:rsidR="004D237B">
        <w:rPr>
          <w:rFonts w:cs="Arial"/>
          <w:sz w:val="24"/>
          <w:szCs w:val="24"/>
        </w:rPr>
        <w:t>two</w:t>
      </w:r>
      <w:r w:rsidR="00935C5B" w:rsidRPr="00DD3784">
        <w:rPr>
          <w:rFonts w:cs="Arial"/>
          <w:sz w:val="24"/>
          <w:szCs w:val="24"/>
        </w:rPr>
        <w:t>year</w:t>
      </w:r>
      <w:r w:rsidR="004D237B">
        <w:rPr>
          <w:rFonts w:cs="Arial"/>
          <w:sz w:val="24"/>
          <w:szCs w:val="24"/>
        </w:rPr>
        <w:t>s</w:t>
      </w:r>
      <w:r w:rsidR="00935C5B" w:rsidRPr="00DD3784">
        <w:rPr>
          <w:rFonts w:cs="Arial"/>
          <w:sz w:val="24"/>
          <w:szCs w:val="24"/>
        </w:rPr>
        <w:t xml:space="preserve"> (para. V-2.1)</w:t>
      </w:r>
      <w:r w:rsidR="008D4881" w:rsidRPr="00DD3784">
        <w:rPr>
          <w:rFonts w:cs="Arial"/>
          <w:sz w:val="24"/>
          <w:szCs w:val="24"/>
        </w:rPr>
        <w:t xml:space="preserve"> Those offerors submitting white papers assessed as meeting Air Force needs will be asked to submit a technical and cost proposal. The cost of preparing white papers in response to this </w:t>
      </w:r>
      <w:r w:rsidR="00B82574">
        <w:rPr>
          <w:rFonts w:cs="Arial"/>
          <w:sz w:val="24"/>
          <w:szCs w:val="24"/>
        </w:rPr>
        <w:t xml:space="preserve">announcement </w:t>
      </w:r>
      <w:r w:rsidR="008D4881" w:rsidRPr="00DD3784">
        <w:rPr>
          <w:rFonts w:cs="Arial"/>
          <w:sz w:val="24"/>
          <w:szCs w:val="24"/>
        </w:rPr>
        <w:t xml:space="preserve">is not considered an allowable direct charge to any resulting or any other contract; however, it may be an allowable expense to the normal bid and proposal indirect cost as specified in </w:t>
      </w:r>
      <w:r w:rsidR="00B83FDD">
        <w:rPr>
          <w:rFonts w:cs="Arial"/>
          <w:sz w:val="24"/>
          <w:szCs w:val="24"/>
        </w:rPr>
        <w:t>RFO</w:t>
      </w:r>
      <w:r w:rsidR="008D4881" w:rsidRPr="00DD3784">
        <w:rPr>
          <w:rFonts w:cs="Arial"/>
          <w:sz w:val="24"/>
          <w:szCs w:val="24"/>
        </w:rPr>
        <w:t xml:space="preserve"> 31.205-18.</w:t>
      </w:r>
      <w:r w:rsidR="00612D7B" w:rsidRPr="00DD3784">
        <w:rPr>
          <w:rFonts w:cs="Arial"/>
          <w:sz w:val="24"/>
          <w:szCs w:val="24"/>
        </w:rPr>
        <w:t xml:space="preserve"> </w:t>
      </w:r>
      <w:r w:rsidR="00B82574">
        <w:rPr>
          <w:rFonts w:cs="Arial"/>
          <w:sz w:val="24"/>
          <w:szCs w:val="24"/>
        </w:rPr>
        <w:t>White papers</w:t>
      </w:r>
      <w:r w:rsidR="00612D7B" w:rsidRPr="00DD3784">
        <w:rPr>
          <w:rFonts w:cs="Arial"/>
          <w:sz w:val="24"/>
          <w:szCs w:val="24"/>
        </w:rPr>
        <w:t xml:space="preserve"> may be ineligible for award if all requirements of this solicitation are not met.</w:t>
      </w:r>
    </w:p>
    <w:p w14:paraId="58D72767" w14:textId="77777777" w:rsidR="008D4881" w:rsidRPr="00DD3784" w:rsidRDefault="008D4881" w:rsidP="00DD3784">
      <w:pPr>
        <w:spacing w:after="0"/>
        <w:jc w:val="both"/>
        <w:rPr>
          <w:rFonts w:cs="Arial"/>
          <w:sz w:val="24"/>
          <w:szCs w:val="24"/>
        </w:rPr>
      </w:pPr>
    </w:p>
    <w:p w14:paraId="510F7754" w14:textId="77777777" w:rsidR="00440F30" w:rsidRPr="00DD3784" w:rsidRDefault="00805B1F" w:rsidP="00DD3784">
      <w:pPr>
        <w:spacing w:after="0"/>
        <w:ind w:left="720" w:firstLine="720"/>
        <w:jc w:val="both"/>
        <w:rPr>
          <w:rFonts w:cs="Arial"/>
          <w:sz w:val="24"/>
          <w:szCs w:val="24"/>
        </w:rPr>
      </w:pPr>
      <w:r w:rsidRPr="00DD3784">
        <w:rPr>
          <w:rFonts w:cs="Arial"/>
          <w:sz w:val="24"/>
          <w:szCs w:val="24"/>
        </w:rPr>
        <w:t>I</w:t>
      </w:r>
      <w:r w:rsidR="00357CDE" w:rsidRPr="00DD3784">
        <w:rPr>
          <w:rFonts w:cs="Arial"/>
          <w:sz w:val="24"/>
          <w:szCs w:val="24"/>
        </w:rPr>
        <w:t>V-1.</w:t>
      </w:r>
      <w:r w:rsidR="008D4881" w:rsidRPr="00DD3784">
        <w:rPr>
          <w:rFonts w:cs="Arial"/>
          <w:sz w:val="24"/>
          <w:szCs w:val="24"/>
        </w:rPr>
        <w:t>1</w:t>
      </w:r>
      <w:r w:rsidRPr="00DD3784">
        <w:rPr>
          <w:rFonts w:cs="Arial"/>
          <w:sz w:val="24"/>
          <w:szCs w:val="24"/>
        </w:rPr>
        <w:t>.2.</w:t>
      </w:r>
      <w:r w:rsidR="000665AF">
        <w:rPr>
          <w:rFonts w:cs="Arial"/>
          <w:sz w:val="24"/>
          <w:szCs w:val="24"/>
        </w:rPr>
        <w:tab/>
      </w:r>
      <w:r w:rsidR="008D4881" w:rsidRPr="00DD3784">
        <w:rPr>
          <w:rFonts w:cs="Arial"/>
          <w:sz w:val="24"/>
          <w:szCs w:val="24"/>
          <w:u w:val="single"/>
        </w:rPr>
        <w:t>Page Limitation</w:t>
      </w:r>
      <w:r w:rsidR="00440F30" w:rsidRPr="00DD3784">
        <w:rPr>
          <w:rFonts w:cs="Arial"/>
          <w:sz w:val="24"/>
          <w:szCs w:val="24"/>
          <w:u w:val="single"/>
        </w:rPr>
        <w:t>s</w:t>
      </w:r>
      <w:r w:rsidR="008D4881" w:rsidRPr="00DD3784">
        <w:rPr>
          <w:rFonts w:cs="Arial"/>
          <w:sz w:val="24"/>
          <w:szCs w:val="24"/>
        </w:rPr>
        <w:t xml:space="preserve">: </w:t>
      </w:r>
    </w:p>
    <w:p w14:paraId="5961B458" w14:textId="77777777" w:rsidR="00440F30" w:rsidRPr="00DD3784" w:rsidRDefault="00440F30" w:rsidP="00DD3784">
      <w:pPr>
        <w:spacing w:after="0"/>
        <w:jc w:val="both"/>
        <w:rPr>
          <w:rFonts w:cs="Arial"/>
          <w:sz w:val="24"/>
          <w:szCs w:val="24"/>
        </w:rPr>
      </w:pPr>
    </w:p>
    <w:p w14:paraId="14508437" w14:textId="77777777" w:rsidR="00440F30" w:rsidRPr="00DD3784" w:rsidRDefault="00440F30" w:rsidP="00DD3784">
      <w:pPr>
        <w:spacing w:after="0"/>
        <w:ind w:left="2880" w:hanging="1440"/>
        <w:jc w:val="both"/>
        <w:rPr>
          <w:rFonts w:cs="Arial"/>
          <w:sz w:val="24"/>
          <w:szCs w:val="24"/>
        </w:rPr>
      </w:pPr>
      <w:r w:rsidRPr="00DD3784">
        <w:rPr>
          <w:rFonts w:cs="Arial"/>
          <w:sz w:val="24"/>
          <w:szCs w:val="24"/>
        </w:rPr>
        <w:t>IV-1.1.2.1.</w:t>
      </w:r>
      <w:r w:rsidRPr="00DD3784">
        <w:rPr>
          <w:rFonts w:cs="Arial"/>
          <w:sz w:val="24"/>
          <w:szCs w:val="24"/>
        </w:rPr>
        <w:tab/>
      </w:r>
      <w:r w:rsidR="008D4881" w:rsidRPr="00DD3784">
        <w:rPr>
          <w:rFonts w:cs="Arial"/>
          <w:sz w:val="24"/>
          <w:szCs w:val="24"/>
        </w:rPr>
        <w:t xml:space="preserve">The </w:t>
      </w:r>
      <w:r w:rsidR="00B82574">
        <w:rPr>
          <w:rFonts w:cs="Arial"/>
          <w:sz w:val="24"/>
          <w:szCs w:val="24"/>
        </w:rPr>
        <w:t>w</w:t>
      </w:r>
      <w:r w:rsidR="00612D7B" w:rsidRPr="00DD3784">
        <w:rPr>
          <w:rFonts w:cs="Arial"/>
          <w:sz w:val="24"/>
          <w:szCs w:val="24"/>
        </w:rPr>
        <w:t xml:space="preserve">hite </w:t>
      </w:r>
      <w:r w:rsidR="00B82574">
        <w:rPr>
          <w:rFonts w:cs="Arial"/>
          <w:sz w:val="24"/>
          <w:szCs w:val="24"/>
        </w:rPr>
        <w:t>p</w:t>
      </w:r>
      <w:r w:rsidR="00612D7B" w:rsidRPr="00DD3784">
        <w:rPr>
          <w:rFonts w:cs="Arial"/>
          <w:sz w:val="24"/>
          <w:szCs w:val="24"/>
        </w:rPr>
        <w:t>aper shall be limited to 5</w:t>
      </w:r>
      <w:r w:rsidR="008D4881" w:rsidRPr="00DD3784">
        <w:rPr>
          <w:rFonts w:cs="Arial"/>
          <w:sz w:val="24"/>
          <w:szCs w:val="24"/>
        </w:rPr>
        <w:t xml:space="preserve"> pages, prepared and submitted in </w:t>
      </w:r>
      <w:r w:rsidR="00B82574">
        <w:rPr>
          <w:rFonts w:cs="Arial"/>
          <w:sz w:val="24"/>
          <w:szCs w:val="24"/>
        </w:rPr>
        <w:t>.pdf</w:t>
      </w:r>
      <w:r w:rsidR="008D4881" w:rsidRPr="00DD3784">
        <w:rPr>
          <w:rFonts w:cs="Arial"/>
          <w:sz w:val="24"/>
          <w:szCs w:val="24"/>
        </w:rPr>
        <w:t xml:space="preserve"> format. Font shall be </w:t>
      </w:r>
      <w:r w:rsidR="00542A74">
        <w:rPr>
          <w:rFonts w:cs="Arial"/>
          <w:sz w:val="24"/>
          <w:szCs w:val="24"/>
        </w:rPr>
        <w:t xml:space="preserve">size 12 </w:t>
      </w:r>
      <w:r w:rsidR="008D4881" w:rsidRPr="00DD3784">
        <w:rPr>
          <w:rFonts w:cs="Arial"/>
          <w:sz w:val="24"/>
          <w:szCs w:val="24"/>
        </w:rPr>
        <w:t xml:space="preserve">standard business font. Character spacing must be “normal,” not condensed in any manner. Pages shall be double-spaced (each side counts as one page), 8.5 by 11 inches, with at least one-inch margins on both sides, top and bottom. </w:t>
      </w:r>
    </w:p>
    <w:p w14:paraId="6FECE933" w14:textId="77777777" w:rsidR="003B4DC3" w:rsidRPr="00DD3784" w:rsidRDefault="003B4DC3" w:rsidP="00DD3784">
      <w:pPr>
        <w:spacing w:after="0"/>
        <w:jc w:val="both"/>
        <w:rPr>
          <w:rFonts w:cs="Arial"/>
          <w:sz w:val="24"/>
          <w:szCs w:val="24"/>
        </w:rPr>
      </w:pPr>
    </w:p>
    <w:p w14:paraId="6EBB44B5" w14:textId="77777777" w:rsidR="00440F30" w:rsidRPr="00DD3784" w:rsidRDefault="00440F30" w:rsidP="00DD3784">
      <w:pPr>
        <w:spacing w:after="0"/>
        <w:ind w:left="2880" w:hanging="1440"/>
        <w:jc w:val="both"/>
        <w:rPr>
          <w:rFonts w:cs="Arial"/>
          <w:sz w:val="24"/>
          <w:szCs w:val="24"/>
        </w:rPr>
      </w:pPr>
      <w:r w:rsidRPr="00DD3784">
        <w:rPr>
          <w:rFonts w:cs="Arial"/>
          <w:sz w:val="24"/>
          <w:szCs w:val="24"/>
        </w:rPr>
        <w:lastRenderedPageBreak/>
        <w:t>IV-1.1.2.2.</w:t>
      </w:r>
      <w:r w:rsidRPr="00DD3784">
        <w:rPr>
          <w:rFonts w:cs="Arial"/>
          <w:sz w:val="24"/>
          <w:szCs w:val="24"/>
        </w:rPr>
        <w:tab/>
      </w:r>
      <w:r w:rsidR="008D4881" w:rsidRPr="00DD3784">
        <w:rPr>
          <w:rFonts w:cs="Arial"/>
          <w:sz w:val="24"/>
          <w:szCs w:val="24"/>
        </w:rPr>
        <w:t xml:space="preserve">Lines between text lines must also be 12-point. All text, including text in tables and charts, must adhere to all font size and line spacing requirements listed herein. Font and line spacing requirements do not have to be followed for illustrations, flowcharts, drawings, and diagrams. These exceptions shall not be used to circumvent formatting requirements and page count limitations by including lengthy narratives in such items. </w:t>
      </w:r>
    </w:p>
    <w:p w14:paraId="2147C546" w14:textId="77777777" w:rsidR="00440F30" w:rsidRPr="00DD3784" w:rsidRDefault="00440F30" w:rsidP="00DD3784">
      <w:pPr>
        <w:spacing w:after="0"/>
        <w:jc w:val="both"/>
        <w:rPr>
          <w:rFonts w:cs="Arial"/>
          <w:sz w:val="24"/>
          <w:szCs w:val="24"/>
        </w:rPr>
      </w:pPr>
    </w:p>
    <w:p w14:paraId="5967C919" w14:textId="77777777" w:rsidR="00D65EF3" w:rsidRPr="00DD3784" w:rsidRDefault="00440F30" w:rsidP="00DD3784">
      <w:pPr>
        <w:spacing w:after="0"/>
        <w:ind w:left="2880" w:hanging="1440"/>
        <w:jc w:val="both"/>
        <w:rPr>
          <w:rFonts w:cs="Arial"/>
          <w:sz w:val="24"/>
          <w:szCs w:val="24"/>
        </w:rPr>
      </w:pPr>
      <w:r w:rsidRPr="00DD3784">
        <w:rPr>
          <w:rFonts w:cs="Arial"/>
          <w:sz w:val="24"/>
          <w:szCs w:val="24"/>
        </w:rPr>
        <w:t>IV-1.1.2.3.</w:t>
      </w:r>
      <w:r w:rsidRPr="00DD3784">
        <w:rPr>
          <w:rFonts w:cs="Arial"/>
          <w:sz w:val="24"/>
          <w:szCs w:val="24"/>
        </w:rPr>
        <w:tab/>
      </w:r>
      <w:r w:rsidR="008D4881" w:rsidRPr="00DD3784">
        <w:rPr>
          <w:rFonts w:cs="Arial"/>
          <w:sz w:val="24"/>
          <w:szCs w:val="24"/>
        </w:rPr>
        <w:t xml:space="preserve">Pages shall be numbered starting with the </w:t>
      </w:r>
      <w:r w:rsidR="00733F00">
        <w:rPr>
          <w:rFonts w:cs="Arial"/>
          <w:sz w:val="24"/>
          <w:szCs w:val="24"/>
        </w:rPr>
        <w:t>title</w:t>
      </w:r>
      <w:r w:rsidR="008D4881" w:rsidRPr="00DD3784">
        <w:rPr>
          <w:rFonts w:cs="Arial"/>
          <w:sz w:val="24"/>
          <w:szCs w:val="24"/>
        </w:rPr>
        <w:t xml:space="preserve"> page being Page 1, and the last page being Page 5. The page limitation covers all information including indices, photographs, foldouts (counted as 1 page for each 8.5 by 11 portion) tables, charts, appendices, attachments, resumes, etc. The Government will not consider pages in excess of these limitations. Offerors should submit 1 </w:t>
      </w:r>
      <w:r w:rsidR="00B82574">
        <w:rPr>
          <w:rFonts w:cs="Arial"/>
          <w:sz w:val="24"/>
          <w:szCs w:val="24"/>
        </w:rPr>
        <w:t xml:space="preserve">electronic copy of the </w:t>
      </w:r>
      <w:r w:rsidR="00910172">
        <w:rPr>
          <w:rFonts w:cs="Arial"/>
          <w:sz w:val="24"/>
          <w:szCs w:val="24"/>
        </w:rPr>
        <w:t>w</w:t>
      </w:r>
      <w:r w:rsidR="008D4881" w:rsidRPr="00DD3784">
        <w:rPr>
          <w:rFonts w:cs="Arial"/>
          <w:sz w:val="24"/>
          <w:szCs w:val="24"/>
        </w:rPr>
        <w:t xml:space="preserve">hite </w:t>
      </w:r>
      <w:r w:rsidR="00910172">
        <w:rPr>
          <w:rFonts w:cs="Arial"/>
          <w:sz w:val="24"/>
          <w:szCs w:val="24"/>
        </w:rPr>
        <w:t>p</w:t>
      </w:r>
      <w:r w:rsidR="008D4881" w:rsidRPr="00DD3784">
        <w:rPr>
          <w:rFonts w:cs="Arial"/>
          <w:sz w:val="24"/>
          <w:szCs w:val="24"/>
        </w:rPr>
        <w:t>aper to the CPOC, identified in Section VII</w:t>
      </w:r>
      <w:r w:rsidR="00C524AC">
        <w:rPr>
          <w:rFonts w:cs="Arial"/>
          <w:sz w:val="24"/>
          <w:szCs w:val="24"/>
        </w:rPr>
        <w:t>-2</w:t>
      </w:r>
      <w:r w:rsidR="008D4881" w:rsidRPr="00DD3784">
        <w:rPr>
          <w:rFonts w:cs="Arial"/>
          <w:sz w:val="24"/>
          <w:szCs w:val="24"/>
        </w:rPr>
        <w:t>.</w:t>
      </w:r>
    </w:p>
    <w:p w14:paraId="7D9AA689" w14:textId="77777777" w:rsidR="008D4881" w:rsidRPr="00DD3784" w:rsidRDefault="008D4881" w:rsidP="00DD3784">
      <w:pPr>
        <w:spacing w:after="0"/>
        <w:ind w:left="2070" w:hanging="1080"/>
        <w:jc w:val="both"/>
        <w:rPr>
          <w:rFonts w:cs="Arial"/>
          <w:sz w:val="24"/>
          <w:szCs w:val="24"/>
        </w:rPr>
      </w:pPr>
    </w:p>
    <w:p w14:paraId="30F3C989" w14:textId="77777777" w:rsidR="00440F30" w:rsidRPr="00DD3784" w:rsidRDefault="00805B1F" w:rsidP="00DD3784">
      <w:pPr>
        <w:spacing w:after="0"/>
        <w:ind w:left="2070" w:hanging="630"/>
        <w:jc w:val="both"/>
        <w:rPr>
          <w:rFonts w:cs="Arial"/>
          <w:sz w:val="24"/>
          <w:szCs w:val="24"/>
        </w:rPr>
      </w:pPr>
      <w:r w:rsidRPr="00DD3784">
        <w:rPr>
          <w:rFonts w:cs="Arial"/>
          <w:sz w:val="24"/>
          <w:szCs w:val="24"/>
        </w:rPr>
        <w:t>I</w:t>
      </w:r>
      <w:r w:rsidR="00357CDE" w:rsidRPr="00DD3784">
        <w:rPr>
          <w:rFonts w:cs="Arial"/>
          <w:sz w:val="24"/>
          <w:szCs w:val="24"/>
        </w:rPr>
        <w:t>V-1.</w:t>
      </w:r>
      <w:r w:rsidR="008D4881" w:rsidRPr="00DD3784">
        <w:rPr>
          <w:rFonts w:cs="Arial"/>
          <w:sz w:val="24"/>
          <w:szCs w:val="24"/>
        </w:rPr>
        <w:t>1</w:t>
      </w:r>
      <w:r w:rsidRPr="00DD3784">
        <w:rPr>
          <w:rFonts w:cs="Arial"/>
          <w:sz w:val="24"/>
          <w:szCs w:val="24"/>
        </w:rPr>
        <w:t>.3.</w:t>
      </w:r>
      <w:r w:rsidR="008D4881" w:rsidRPr="00DD3784">
        <w:rPr>
          <w:rFonts w:cs="Arial"/>
          <w:sz w:val="24"/>
          <w:szCs w:val="24"/>
        </w:rPr>
        <w:tab/>
      </w:r>
      <w:r w:rsidR="00612D7B" w:rsidRPr="00DD3784">
        <w:rPr>
          <w:rFonts w:cs="Arial"/>
          <w:sz w:val="24"/>
          <w:szCs w:val="24"/>
          <w:u w:val="single"/>
        </w:rPr>
        <w:t>Format</w:t>
      </w:r>
      <w:r w:rsidR="00612D7B" w:rsidRPr="00DD3784">
        <w:rPr>
          <w:rFonts w:cs="Arial"/>
          <w:sz w:val="24"/>
          <w:szCs w:val="24"/>
        </w:rPr>
        <w:t xml:space="preserve">: The white paper will be formatted as follows: </w:t>
      </w:r>
    </w:p>
    <w:p w14:paraId="138758AD" w14:textId="77777777" w:rsidR="00440F30" w:rsidRPr="00DD3784" w:rsidRDefault="00440F30" w:rsidP="00DD3784">
      <w:pPr>
        <w:spacing w:after="0"/>
        <w:ind w:left="2070" w:hanging="1080"/>
        <w:jc w:val="both"/>
        <w:rPr>
          <w:rFonts w:cs="Arial"/>
          <w:sz w:val="24"/>
          <w:szCs w:val="24"/>
        </w:rPr>
      </w:pPr>
    </w:p>
    <w:p w14:paraId="4A619866" w14:textId="0E7959AD" w:rsidR="00440F30" w:rsidRPr="00DD3784" w:rsidRDefault="00612D7B" w:rsidP="00DD3784">
      <w:pPr>
        <w:pStyle w:val="ListParagraph"/>
        <w:numPr>
          <w:ilvl w:val="0"/>
          <w:numId w:val="3"/>
        </w:numPr>
        <w:spacing w:after="0"/>
        <w:jc w:val="both"/>
        <w:rPr>
          <w:rFonts w:cs="Arial"/>
          <w:sz w:val="24"/>
          <w:szCs w:val="24"/>
        </w:rPr>
      </w:pPr>
      <w:r w:rsidRPr="00DD3784">
        <w:rPr>
          <w:rFonts w:cs="Arial"/>
          <w:sz w:val="24"/>
          <w:szCs w:val="24"/>
        </w:rPr>
        <w:t>Section A</w:t>
      </w:r>
      <w:r w:rsidR="00733F00">
        <w:rPr>
          <w:rFonts w:cs="Arial"/>
          <w:sz w:val="24"/>
          <w:szCs w:val="24"/>
        </w:rPr>
        <w:t xml:space="preserve"> (Title Page)</w:t>
      </w:r>
      <w:r w:rsidRPr="00DD3784">
        <w:rPr>
          <w:rFonts w:cs="Arial"/>
          <w:sz w:val="24"/>
          <w:szCs w:val="24"/>
        </w:rPr>
        <w:t>:</w:t>
      </w:r>
      <w:r w:rsidR="00F42BA3" w:rsidRPr="00DD3784">
        <w:rPr>
          <w:rFonts w:cs="Arial"/>
          <w:sz w:val="24"/>
          <w:szCs w:val="24"/>
        </w:rPr>
        <w:t xml:space="preserve"> </w:t>
      </w:r>
      <w:r w:rsidRPr="00DD3784">
        <w:rPr>
          <w:rFonts w:cs="Arial"/>
          <w:sz w:val="24"/>
          <w:szCs w:val="24"/>
        </w:rPr>
        <w:t>Title of Program,</w:t>
      </w:r>
      <w:r w:rsidR="00F42BA3" w:rsidRPr="00DD3784">
        <w:rPr>
          <w:rFonts w:cs="Arial"/>
          <w:sz w:val="24"/>
          <w:szCs w:val="24"/>
        </w:rPr>
        <w:t xml:space="preserve"> </w:t>
      </w:r>
      <w:r w:rsidRPr="00DD3784">
        <w:rPr>
          <w:rFonts w:cs="Arial"/>
          <w:sz w:val="24"/>
          <w:szCs w:val="24"/>
        </w:rPr>
        <w:t xml:space="preserve">Name of Company, Company’s Commercial and Government Entity (CAGE) number, </w:t>
      </w:r>
      <w:r w:rsidR="00076C0E" w:rsidRPr="00076C0E">
        <w:rPr>
          <w:rFonts w:cs="Arial"/>
          <w:sz w:val="24"/>
          <w:szCs w:val="24"/>
        </w:rPr>
        <w:t>System for Award Management Unique Entity ID (SAM UEI)</w:t>
      </w:r>
      <w:r w:rsidRPr="00DD3784">
        <w:rPr>
          <w:rFonts w:cs="Arial"/>
          <w:sz w:val="24"/>
          <w:szCs w:val="24"/>
        </w:rPr>
        <w:t xml:space="preserve">, </w:t>
      </w:r>
      <w:r w:rsidR="00440F30" w:rsidRPr="00DD3784">
        <w:rPr>
          <w:rFonts w:cs="Arial"/>
          <w:sz w:val="24"/>
          <w:szCs w:val="24"/>
        </w:rPr>
        <w:t xml:space="preserve">Contractor’s </w:t>
      </w:r>
      <w:r w:rsidRPr="00DD3784">
        <w:rPr>
          <w:rFonts w:cs="Arial"/>
          <w:sz w:val="24"/>
          <w:szCs w:val="24"/>
        </w:rPr>
        <w:t xml:space="preserve">Contracting POC and Technical POC with appropriate telephone numbers, fax numbers, and email addresses for the POCs; </w:t>
      </w:r>
    </w:p>
    <w:p w14:paraId="1D2059B3" w14:textId="77777777" w:rsidR="00E7341E" w:rsidRPr="00DD3784" w:rsidRDefault="00612D7B" w:rsidP="00DD3784">
      <w:pPr>
        <w:pStyle w:val="ListParagraph"/>
        <w:numPr>
          <w:ilvl w:val="0"/>
          <w:numId w:val="3"/>
        </w:numPr>
        <w:spacing w:after="0"/>
        <w:jc w:val="both"/>
        <w:rPr>
          <w:rFonts w:cs="Arial"/>
          <w:sz w:val="24"/>
          <w:szCs w:val="24"/>
        </w:rPr>
      </w:pPr>
      <w:r w:rsidRPr="00DD3784">
        <w:rPr>
          <w:rFonts w:cs="Arial"/>
          <w:sz w:val="24"/>
          <w:szCs w:val="24"/>
        </w:rPr>
        <w:t>Section B:</w:t>
      </w:r>
      <w:r w:rsidR="00F42BA3" w:rsidRPr="00DD3784">
        <w:rPr>
          <w:rFonts w:cs="Arial"/>
          <w:sz w:val="24"/>
          <w:szCs w:val="24"/>
        </w:rPr>
        <w:t xml:space="preserve"> </w:t>
      </w:r>
      <w:r w:rsidRPr="00DD3784">
        <w:rPr>
          <w:rFonts w:cs="Arial"/>
          <w:sz w:val="24"/>
          <w:szCs w:val="24"/>
        </w:rPr>
        <w:t xml:space="preserve">Period of Performance and Task Objectives; </w:t>
      </w:r>
    </w:p>
    <w:p w14:paraId="7D1DD6EE" w14:textId="77777777" w:rsidR="00440F30" w:rsidRPr="00DD3784" w:rsidRDefault="00612D7B" w:rsidP="00DD3784">
      <w:pPr>
        <w:pStyle w:val="ListParagraph"/>
        <w:numPr>
          <w:ilvl w:val="0"/>
          <w:numId w:val="3"/>
        </w:numPr>
        <w:spacing w:after="0"/>
        <w:jc w:val="both"/>
        <w:rPr>
          <w:rFonts w:cs="Arial"/>
          <w:sz w:val="24"/>
          <w:szCs w:val="24"/>
        </w:rPr>
      </w:pPr>
      <w:r w:rsidRPr="00DD3784">
        <w:rPr>
          <w:rFonts w:cs="Arial"/>
          <w:sz w:val="24"/>
          <w:szCs w:val="24"/>
        </w:rPr>
        <w:t>Section C:</w:t>
      </w:r>
      <w:r w:rsidR="00F42BA3" w:rsidRPr="00DD3784">
        <w:rPr>
          <w:rFonts w:cs="Arial"/>
          <w:sz w:val="24"/>
          <w:szCs w:val="24"/>
        </w:rPr>
        <w:t xml:space="preserve"> </w:t>
      </w:r>
      <w:r w:rsidRPr="00DD3784">
        <w:rPr>
          <w:rFonts w:cs="Arial"/>
          <w:sz w:val="24"/>
          <w:szCs w:val="24"/>
        </w:rPr>
        <w:t xml:space="preserve">Technical Summary and Proposed Deliverables; </w:t>
      </w:r>
      <w:r w:rsidR="00440F30" w:rsidRPr="00DD3784">
        <w:rPr>
          <w:rFonts w:cs="Arial"/>
          <w:sz w:val="24"/>
          <w:szCs w:val="24"/>
        </w:rPr>
        <w:t>and</w:t>
      </w:r>
    </w:p>
    <w:p w14:paraId="7CCB5D6C" w14:textId="77777777" w:rsidR="00D65EF3" w:rsidRDefault="00612D7B" w:rsidP="00DD3784">
      <w:pPr>
        <w:pStyle w:val="ListParagraph"/>
        <w:numPr>
          <w:ilvl w:val="0"/>
          <w:numId w:val="3"/>
        </w:numPr>
        <w:spacing w:after="0"/>
        <w:jc w:val="both"/>
        <w:rPr>
          <w:rFonts w:cs="Arial"/>
          <w:sz w:val="24"/>
          <w:szCs w:val="24"/>
        </w:rPr>
      </w:pPr>
      <w:r w:rsidRPr="00DD3784">
        <w:rPr>
          <w:rFonts w:cs="Arial"/>
          <w:sz w:val="24"/>
          <w:szCs w:val="24"/>
        </w:rPr>
        <w:t>Section D:</w:t>
      </w:r>
      <w:r w:rsidR="00F42BA3" w:rsidRPr="00DD3784">
        <w:rPr>
          <w:rFonts w:cs="Arial"/>
          <w:sz w:val="24"/>
          <w:szCs w:val="24"/>
        </w:rPr>
        <w:t xml:space="preserve"> </w:t>
      </w:r>
      <w:r w:rsidRPr="00DD3784">
        <w:rPr>
          <w:rFonts w:cs="Arial"/>
          <w:sz w:val="24"/>
          <w:szCs w:val="24"/>
        </w:rPr>
        <w:t>Cost of Task</w:t>
      </w:r>
      <w:r w:rsidR="00B82574">
        <w:rPr>
          <w:rFonts w:cs="Arial"/>
          <w:sz w:val="24"/>
          <w:szCs w:val="24"/>
        </w:rPr>
        <w:t xml:space="preserve"> / </w:t>
      </w:r>
      <w:r w:rsidRPr="00DD3784">
        <w:rPr>
          <w:rFonts w:cs="Arial"/>
          <w:sz w:val="24"/>
          <w:szCs w:val="24"/>
        </w:rPr>
        <w:t>ROM.</w:t>
      </w:r>
    </w:p>
    <w:p w14:paraId="20CBE6E8" w14:textId="77777777" w:rsidR="00733F00" w:rsidRPr="00DD3784" w:rsidRDefault="00733F00" w:rsidP="00733F00">
      <w:pPr>
        <w:pStyle w:val="ListParagraph"/>
        <w:spacing w:after="0"/>
        <w:ind w:left="3150"/>
        <w:jc w:val="both"/>
        <w:rPr>
          <w:rFonts w:cs="Arial"/>
          <w:sz w:val="24"/>
          <w:szCs w:val="24"/>
        </w:rPr>
      </w:pPr>
    </w:p>
    <w:p w14:paraId="496610B2" w14:textId="77777777" w:rsidR="008D4881" w:rsidRDefault="00733F00" w:rsidP="00733F00">
      <w:pPr>
        <w:spacing w:after="0"/>
        <w:ind w:left="2790" w:hanging="1350"/>
        <w:jc w:val="both"/>
        <w:rPr>
          <w:rFonts w:cs="Arial"/>
          <w:sz w:val="24"/>
          <w:szCs w:val="24"/>
        </w:rPr>
      </w:pPr>
      <w:r w:rsidRPr="00DD3784">
        <w:rPr>
          <w:rFonts w:cs="Arial"/>
          <w:sz w:val="24"/>
          <w:szCs w:val="24"/>
        </w:rPr>
        <w:t>IV-1.1.4.</w:t>
      </w:r>
      <w:r>
        <w:rPr>
          <w:rFonts w:cs="Arial"/>
          <w:sz w:val="24"/>
          <w:szCs w:val="24"/>
        </w:rPr>
        <w:tab/>
      </w:r>
      <w:r w:rsidRPr="00733F00">
        <w:rPr>
          <w:rFonts w:cs="Arial"/>
          <w:sz w:val="24"/>
          <w:szCs w:val="24"/>
          <w:u w:val="single"/>
        </w:rPr>
        <w:t>Title Page</w:t>
      </w:r>
      <w:r w:rsidRPr="00733F00">
        <w:rPr>
          <w:rFonts w:cs="Arial"/>
          <w:sz w:val="24"/>
          <w:szCs w:val="24"/>
        </w:rPr>
        <w:t>: Single page, self-explanatory. See attached Title Page form as a tool to be used in white paper submissions.</w:t>
      </w:r>
    </w:p>
    <w:p w14:paraId="6B9B6244" w14:textId="77777777" w:rsidR="00733F00" w:rsidRPr="00DD3784" w:rsidRDefault="00733F00" w:rsidP="00733F00">
      <w:pPr>
        <w:spacing w:after="0"/>
        <w:ind w:left="2520" w:hanging="1080"/>
        <w:jc w:val="both"/>
        <w:rPr>
          <w:rFonts w:cs="Arial"/>
          <w:sz w:val="24"/>
          <w:szCs w:val="24"/>
        </w:rPr>
      </w:pPr>
    </w:p>
    <w:p w14:paraId="4315B03B" w14:textId="77777777" w:rsidR="00D65EF3" w:rsidRPr="00DD3784" w:rsidRDefault="00805B1F" w:rsidP="00DD3784">
      <w:pPr>
        <w:spacing w:after="0"/>
        <w:ind w:left="2790" w:hanging="1350"/>
        <w:jc w:val="both"/>
        <w:rPr>
          <w:rFonts w:cs="Arial"/>
          <w:sz w:val="24"/>
          <w:szCs w:val="24"/>
        </w:rPr>
      </w:pPr>
      <w:r w:rsidRPr="00DD3784">
        <w:rPr>
          <w:rFonts w:cs="Arial"/>
          <w:sz w:val="24"/>
          <w:szCs w:val="24"/>
        </w:rPr>
        <w:t>I</w:t>
      </w:r>
      <w:r w:rsidR="00357CDE" w:rsidRPr="00DD3784">
        <w:rPr>
          <w:rFonts w:cs="Arial"/>
          <w:sz w:val="24"/>
          <w:szCs w:val="24"/>
        </w:rPr>
        <w:t>V-1.</w:t>
      </w:r>
      <w:r w:rsidR="00612D7B" w:rsidRPr="00DD3784">
        <w:rPr>
          <w:rFonts w:cs="Arial"/>
          <w:sz w:val="24"/>
          <w:szCs w:val="24"/>
        </w:rPr>
        <w:t>1</w:t>
      </w:r>
      <w:r w:rsidR="00733F00">
        <w:rPr>
          <w:rFonts w:cs="Arial"/>
          <w:sz w:val="24"/>
          <w:szCs w:val="24"/>
        </w:rPr>
        <w:t>.5</w:t>
      </w:r>
      <w:r w:rsidRPr="00DD3784">
        <w:rPr>
          <w:rFonts w:cs="Arial"/>
          <w:sz w:val="24"/>
          <w:szCs w:val="24"/>
        </w:rPr>
        <w:t>.</w:t>
      </w:r>
      <w:r w:rsidR="00612D7B" w:rsidRPr="00DD3784">
        <w:rPr>
          <w:rFonts w:cs="Arial"/>
          <w:sz w:val="24"/>
          <w:szCs w:val="24"/>
        </w:rPr>
        <w:tab/>
      </w:r>
      <w:r w:rsidR="00612D7B" w:rsidRPr="00DD3784">
        <w:rPr>
          <w:rFonts w:cs="Arial"/>
          <w:sz w:val="24"/>
          <w:szCs w:val="24"/>
          <w:u w:val="single"/>
        </w:rPr>
        <w:t>Technical Portion</w:t>
      </w:r>
      <w:r w:rsidR="00612D7B" w:rsidRPr="00DD3784">
        <w:rPr>
          <w:rFonts w:cs="Arial"/>
          <w:sz w:val="24"/>
          <w:szCs w:val="24"/>
        </w:rPr>
        <w:t>: The technical portion of the white paper shall include a discussion of the nature and scope of the research and the offeror’s proposed technical approach/solution. It may also include any proposed deliverables. Resumes, descriptions of facilities and equipment, a proposed Statement of Work</w:t>
      </w:r>
      <w:r w:rsidR="00B82574">
        <w:rPr>
          <w:rFonts w:cs="Arial"/>
          <w:sz w:val="24"/>
          <w:szCs w:val="24"/>
        </w:rPr>
        <w:t xml:space="preserve"> (SOW)</w:t>
      </w:r>
      <w:r w:rsidR="00612D7B" w:rsidRPr="00DD3784">
        <w:rPr>
          <w:rFonts w:cs="Arial"/>
          <w:sz w:val="24"/>
          <w:szCs w:val="24"/>
        </w:rPr>
        <w:t xml:space="preserve"> </w:t>
      </w:r>
      <w:r w:rsidR="00E7341E" w:rsidRPr="00DD3784">
        <w:rPr>
          <w:rFonts w:cs="Arial"/>
          <w:sz w:val="24"/>
          <w:szCs w:val="24"/>
        </w:rPr>
        <w:t xml:space="preserve">is </w:t>
      </w:r>
      <w:r w:rsidR="00612D7B" w:rsidRPr="00DD3784">
        <w:rPr>
          <w:rFonts w:cs="Arial"/>
          <w:sz w:val="24"/>
          <w:szCs w:val="24"/>
        </w:rPr>
        <w:t xml:space="preserve">not required </w:t>
      </w:r>
      <w:r w:rsidR="00440F30" w:rsidRPr="00DD3784">
        <w:rPr>
          <w:rFonts w:cs="Arial"/>
          <w:sz w:val="24"/>
          <w:szCs w:val="24"/>
        </w:rPr>
        <w:t>within the white paper</w:t>
      </w:r>
      <w:r w:rsidR="00612D7B" w:rsidRPr="00DD3784">
        <w:rPr>
          <w:rFonts w:cs="Arial"/>
          <w:sz w:val="24"/>
          <w:szCs w:val="24"/>
        </w:rPr>
        <w:t>.</w:t>
      </w:r>
    </w:p>
    <w:p w14:paraId="3216A612" w14:textId="77777777" w:rsidR="00612D7B" w:rsidRPr="00DD3784" w:rsidRDefault="00612D7B" w:rsidP="00DD3784">
      <w:pPr>
        <w:spacing w:after="0"/>
        <w:jc w:val="both"/>
        <w:rPr>
          <w:rFonts w:cs="Arial"/>
          <w:sz w:val="24"/>
          <w:szCs w:val="24"/>
        </w:rPr>
      </w:pPr>
    </w:p>
    <w:p w14:paraId="29EDC3D4" w14:textId="77777777" w:rsidR="00D65EF3" w:rsidRPr="00DD3784" w:rsidRDefault="00805B1F" w:rsidP="00DD3784">
      <w:pPr>
        <w:tabs>
          <w:tab w:val="left" w:pos="2070"/>
        </w:tabs>
        <w:spacing w:after="0"/>
        <w:ind w:left="2790" w:hanging="1350"/>
        <w:jc w:val="both"/>
        <w:rPr>
          <w:rFonts w:cs="Arial"/>
          <w:sz w:val="24"/>
          <w:szCs w:val="24"/>
        </w:rPr>
      </w:pPr>
      <w:r w:rsidRPr="00DD3784">
        <w:rPr>
          <w:rFonts w:cs="Arial"/>
          <w:sz w:val="24"/>
          <w:szCs w:val="24"/>
        </w:rPr>
        <w:t>I</w:t>
      </w:r>
      <w:r w:rsidR="00357CDE" w:rsidRPr="00DD3784">
        <w:rPr>
          <w:rFonts w:cs="Arial"/>
          <w:sz w:val="24"/>
          <w:szCs w:val="24"/>
        </w:rPr>
        <w:t>V-1.</w:t>
      </w:r>
      <w:r w:rsidR="00612D7B" w:rsidRPr="00DD3784">
        <w:rPr>
          <w:rFonts w:cs="Arial"/>
          <w:sz w:val="24"/>
          <w:szCs w:val="24"/>
        </w:rPr>
        <w:t>1</w:t>
      </w:r>
      <w:r w:rsidR="00733F00">
        <w:rPr>
          <w:rFonts w:cs="Arial"/>
          <w:sz w:val="24"/>
          <w:szCs w:val="24"/>
        </w:rPr>
        <w:t>.6</w:t>
      </w:r>
      <w:r w:rsidRPr="00DD3784">
        <w:rPr>
          <w:rFonts w:cs="Arial"/>
          <w:sz w:val="24"/>
          <w:szCs w:val="24"/>
        </w:rPr>
        <w:t>.</w:t>
      </w:r>
      <w:r w:rsidR="00612D7B" w:rsidRPr="00DD3784">
        <w:rPr>
          <w:rFonts w:cs="Arial"/>
          <w:sz w:val="24"/>
          <w:szCs w:val="24"/>
        </w:rPr>
        <w:tab/>
      </w:r>
      <w:r w:rsidR="00612D7B" w:rsidRPr="00DD3784">
        <w:rPr>
          <w:rFonts w:cs="Arial"/>
          <w:sz w:val="24"/>
          <w:szCs w:val="24"/>
          <w:u w:val="single"/>
        </w:rPr>
        <w:t>Cost Portion</w:t>
      </w:r>
      <w:r w:rsidR="00612D7B" w:rsidRPr="00DD3784">
        <w:rPr>
          <w:rFonts w:cs="Arial"/>
          <w:sz w:val="24"/>
          <w:szCs w:val="24"/>
        </w:rPr>
        <w:t xml:space="preserve">: The cost portion of the white paper shall include a ROM cost estimate. No detailed price or cost support </w:t>
      </w:r>
      <w:r w:rsidR="00612D7B" w:rsidRPr="00DD3784">
        <w:rPr>
          <w:rFonts w:cs="Arial"/>
          <w:sz w:val="24"/>
          <w:szCs w:val="24"/>
        </w:rPr>
        <w:lastRenderedPageBreak/>
        <w:t>information should be forwarded; only a time-phased bottom line figure should be provided.</w:t>
      </w:r>
      <w:r w:rsidR="00440F30" w:rsidRPr="00DD3784">
        <w:rPr>
          <w:rFonts w:cs="Arial"/>
          <w:sz w:val="24"/>
          <w:szCs w:val="24"/>
        </w:rPr>
        <w:t xml:space="preserve"> </w:t>
      </w:r>
    </w:p>
    <w:p w14:paraId="217E53D7" w14:textId="77777777" w:rsidR="00612D7B" w:rsidRPr="00DD3784" w:rsidRDefault="00612D7B" w:rsidP="00DD3784">
      <w:pPr>
        <w:tabs>
          <w:tab w:val="left" w:pos="2070"/>
        </w:tabs>
        <w:spacing w:after="0"/>
        <w:jc w:val="both"/>
        <w:rPr>
          <w:rFonts w:cs="Arial"/>
          <w:sz w:val="24"/>
          <w:szCs w:val="24"/>
        </w:rPr>
      </w:pPr>
    </w:p>
    <w:p w14:paraId="06631EF3" w14:textId="1D5BFB6C" w:rsidR="00D65EF3" w:rsidRDefault="00805B1F" w:rsidP="00DD3784">
      <w:pPr>
        <w:tabs>
          <w:tab w:val="left" w:pos="2070"/>
        </w:tabs>
        <w:spacing w:after="0"/>
        <w:ind w:left="2790" w:hanging="1350"/>
        <w:jc w:val="both"/>
        <w:rPr>
          <w:rFonts w:cs="Arial"/>
          <w:sz w:val="24"/>
          <w:szCs w:val="24"/>
        </w:rPr>
      </w:pPr>
      <w:r w:rsidRPr="00DD3784">
        <w:rPr>
          <w:rFonts w:cs="Arial"/>
          <w:sz w:val="24"/>
          <w:szCs w:val="24"/>
        </w:rPr>
        <w:t>I</w:t>
      </w:r>
      <w:r w:rsidR="00357CDE" w:rsidRPr="00DD3784">
        <w:rPr>
          <w:rFonts w:cs="Arial"/>
          <w:sz w:val="24"/>
          <w:szCs w:val="24"/>
        </w:rPr>
        <w:t>V-1.</w:t>
      </w:r>
      <w:r w:rsidR="00612D7B" w:rsidRPr="00DD3784">
        <w:rPr>
          <w:rFonts w:cs="Arial"/>
          <w:sz w:val="24"/>
          <w:szCs w:val="24"/>
        </w:rPr>
        <w:t>1</w:t>
      </w:r>
      <w:r w:rsidR="00357CDE" w:rsidRPr="00DD3784">
        <w:rPr>
          <w:rFonts w:cs="Arial"/>
          <w:sz w:val="24"/>
          <w:szCs w:val="24"/>
        </w:rPr>
        <w:t>.</w:t>
      </w:r>
      <w:r w:rsidR="00733F00">
        <w:rPr>
          <w:rFonts w:cs="Arial"/>
          <w:sz w:val="24"/>
          <w:szCs w:val="24"/>
        </w:rPr>
        <w:t>7</w:t>
      </w:r>
      <w:r w:rsidR="00271385" w:rsidRPr="00DD3784">
        <w:rPr>
          <w:rFonts w:cs="Arial"/>
          <w:sz w:val="24"/>
          <w:szCs w:val="24"/>
        </w:rPr>
        <w:t>.</w:t>
      </w:r>
      <w:r w:rsidR="00612D7B" w:rsidRPr="00DD3784">
        <w:rPr>
          <w:rFonts w:cs="Arial"/>
          <w:sz w:val="24"/>
          <w:szCs w:val="24"/>
        </w:rPr>
        <w:tab/>
      </w:r>
      <w:r w:rsidR="00612D7B" w:rsidRPr="00DD3784">
        <w:rPr>
          <w:rFonts w:cs="Arial"/>
          <w:sz w:val="24"/>
          <w:szCs w:val="24"/>
          <w:u w:val="single"/>
        </w:rPr>
        <w:t>Other Information</w:t>
      </w:r>
      <w:r w:rsidR="00612D7B" w:rsidRPr="00DD3784">
        <w:rPr>
          <w:rFonts w:cs="Arial"/>
          <w:sz w:val="24"/>
          <w:szCs w:val="24"/>
        </w:rPr>
        <w:t xml:space="preserve">: Multiple white papers within the purview of this announcement may be submitted by each offeror. If the offeror wishes to restrict its white papers, they must be marked with the restrictive language stated in </w:t>
      </w:r>
      <w:r w:rsidR="00852310">
        <w:rPr>
          <w:rFonts w:cs="Arial"/>
          <w:sz w:val="24"/>
          <w:szCs w:val="24"/>
        </w:rPr>
        <w:t>RFO</w:t>
      </w:r>
      <w:r w:rsidR="00612D7B" w:rsidRPr="00DD3784">
        <w:rPr>
          <w:rFonts w:cs="Arial"/>
          <w:sz w:val="24"/>
          <w:szCs w:val="24"/>
        </w:rPr>
        <w:t xml:space="preserve"> 52.215-1(e).</w:t>
      </w:r>
    </w:p>
    <w:p w14:paraId="23A6FA77" w14:textId="77777777" w:rsidR="00B82574" w:rsidRDefault="00B82574" w:rsidP="00DD3784">
      <w:pPr>
        <w:tabs>
          <w:tab w:val="left" w:pos="2070"/>
        </w:tabs>
        <w:spacing w:after="0"/>
        <w:ind w:left="2790" w:hanging="1350"/>
        <w:jc w:val="both"/>
        <w:rPr>
          <w:rFonts w:cs="Arial"/>
          <w:sz w:val="24"/>
          <w:szCs w:val="24"/>
        </w:rPr>
      </w:pPr>
    </w:p>
    <w:p w14:paraId="57E364D2" w14:textId="722FBF26" w:rsidR="00B82574" w:rsidRPr="00DD3784" w:rsidRDefault="00F61FED" w:rsidP="573B35B3">
      <w:pPr>
        <w:tabs>
          <w:tab w:val="left" w:pos="2070"/>
        </w:tabs>
        <w:spacing w:after="0"/>
        <w:ind w:left="2790" w:hanging="630"/>
        <w:jc w:val="both"/>
        <w:rPr>
          <w:rFonts w:cs="Arial"/>
          <w:sz w:val="24"/>
          <w:szCs w:val="24"/>
        </w:rPr>
      </w:pPr>
      <w:r>
        <w:rPr>
          <w:rFonts w:cs="Arial"/>
          <w:sz w:val="24"/>
          <w:szCs w:val="24"/>
        </w:rPr>
        <w:tab/>
      </w:r>
      <w:r w:rsidR="784297A5">
        <w:rPr>
          <w:rFonts w:cs="Arial"/>
          <w:sz w:val="24"/>
          <w:szCs w:val="24"/>
        </w:rPr>
        <w:t>Offerors are asked that prior to submitting any white papers that are classified in nature or containing ITAR restricted information to contact the CPOC for handling instructions.</w:t>
      </w:r>
    </w:p>
    <w:p w14:paraId="499FB1F7" w14:textId="77777777" w:rsidR="000822BB" w:rsidRPr="00DD3784" w:rsidRDefault="000822BB" w:rsidP="00DD3784">
      <w:pPr>
        <w:tabs>
          <w:tab w:val="left" w:pos="2070"/>
        </w:tabs>
        <w:spacing w:after="0"/>
        <w:jc w:val="both"/>
        <w:rPr>
          <w:rFonts w:cs="Arial"/>
          <w:sz w:val="24"/>
          <w:szCs w:val="24"/>
        </w:rPr>
      </w:pPr>
    </w:p>
    <w:bookmarkEnd w:id="23"/>
    <w:bookmarkEnd w:id="24"/>
    <w:p w14:paraId="0E7B3D3B" w14:textId="77777777" w:rsidR="00612D7B" w:rsidRPr="00DD3784" w:rsidRDefault="000822BB" w:rsidP="00DD3784">
      <w:pPr>
        <w:tabs>
          <w:tab w:val="left" w:pos="720"/>
          <w:tab w:val="left" w:pos="2970"/>
          <w:tab w:val="left" w:pos="3690"/>
        </w:tabs>
        <w:spacing w:after="0"/>
        <w:ind w:firstLine="720"/>
        <w:jc w:val="both"/>
        <w:rPr>
          <w:rFonts w:cs="Arial"/>
          <w:sz w:val="24"/>
          <w:szCs w:val="24"/>
        </w:rPr>
      </w:pPr>
      <w:r w:rsidRPr="00DD3784">
        <w:rPr>
          <w:rFonts w:cs="Arial"/>
          <w:sz w:val="24"/>
          <w:szCs w:val="24"/>
        </w:rPr>
        <w:t>IV-1.2.Proposal Instructions:</w:t>
      </w:r>
    </w:p>
    <w:p w14:paraId="28E8B483" w14:textId="77777777" w:rsidR="000822BB" w:rsidRPr="00DD3784" w:rsidRDefault="000822BB" w:rsidP="00DD3784">
      <w:pPr>
        <w:tabs>
          <w:tab w:val="left" w:pos="2970"/>
          <w:tab w:val="left" w:pos="3690"/>
        </w:tabs>
        <w:spacing w:after="0"/>
        <w:jc w:val="both"/>
        <w:rPr>
          <w:rFonts w:cs="Arial"/>
          <w:sz w:val="24"/>
          <w:szCs w:val="24"/>
        </w:rPr>
      </w:pPr>
    </w:p>
    <w:p w14:paraId="0261C249" w14:textId="6B33E2A3" w:rsidR="009D0862" w:rsidRPr="00DD3784" w:rsidRDefault="000822BB" w:rsidP="00DD3784">
      <w:pPr>
        <w:tabs>
          <w:tab w:val="left" w:pos="2970"/>
          <w:tab w:val="left" w:pos="3690"/>
        </w:tabs>
        <w:spacing w:after="0"/>
        <w:ind w:left="2880" w:hanging="1440"/>
        <w:jc w:val="both"/>
        <w:rPr>
          <w:rFonts w:cs="Arial"/>
          <w:sz w:val="24"/>
          <w:szCs w:val="24"/>
        </w:rPr>
      </w:pPr>
      <w:r w:rsidRPr="00DD3784">
        <w:rPr>
          <w:rFonts w:cs="Arial"/>
          <w:sz w:val="24"/>
          <w:szCs w:val="24"/>
        </w:rPr>
        <w:t>IV-1.2.1.</w:t>
      </w:r>
      <w:r w:rsidR="00641BF8">
        <w:rPr>
          <w:rFonts w:cs="Arial"/>
          <w:sz w:val="24"/>
          <w:szCs w:val="24"/>
        </w:rPr>
        <w:tab/>
      </w:r>
      <w:r w:rsidRPr="00DD3784">
        <w:rPr>
          <w:rFonts w:cs="Arial"/>
          <w:sz w:val="24"/>
          <w:szCs w:val="24"/>
          <w:u w:val="single"/>
        </w:rPr>
        <w:t>General:</w:t>
      </w:r>
      <w:r w:rsidRPr="00DD3784">
        <w:rPr>
          <w:rFonts w:cs="Arial"/>
          <w:sz w:val="24"/>
          <w:szCs w:val="24"/>
        </w:rPr>
        <w:t xml:space="preserve"> </w:t>
      </w:r>
      <w:r w:rsidR="00935C5B" w:rsidRPr="00DD3784">
        <w:rPr>
          <w:rFonts w:cs="Arial"/>
          <w:sz w:val="24"/>
          <w:szCs w:val="24"/>
        </w:rPr>
        <w:t>Notification</w:t>
      </w:r>
      <w:r w:rsidRPr="00DD3784">
        <w:rPr>
          <w:rFonts w:cs="Arial"/>
          <w:sz w:val="24"/>
          <w:szCs w:val="24"/>
        </w:rPr>
        <w:t xml:space="preserve"> from the government of interest in the submitted white paper will take the form of a letter RFP. This letter will identify the required proposal content (e.g., technical section</w:t>
      </w:r>
      <w:r w:rsidR="00057A68" w:rsidRPr="00DD3784">
        <w:rPr>
          <w:rFonts w:cs="Arial"/>
          <w:sz w:val="24"/>
          <w:szCs w:val="24"/>
        </w:rPr>
        <w:t>,</w:t>
      </w:r>
      <w:r w:rsidRPr="00DD3784">
        <w:rPr>
          <w:rFonts w:cs="Arial"/>
          <w:sz w:val="24"/>
          <w:szCs w:val="24"/>
        </w:rPr>
        <w:t xml:space="preserve"> cost section, etc.)</w:t>
      </w:r>
      <w:r w:rsidR="00057A68" w:rsidRPr="00DD3784">
        <w:rPr>
          <w:rFonts w:cs="Arial"/>
          <w:sz w:val="24"/>
          <w:szCs w:val="24"/>
        </w:rPr>
        <w:t>. At a minimum the Government will evaluate responses to letter RFPs for technical and cost/price criteria. Additional criteria may be required in order to adequately evaluate an offerors proposed approach (e.g., management criteria, past performance, etc.) and will be described in the letter RFP</w:t>
      </w:r>
      <w:r w:rsidRPr="00DD3784">
        <w:rPr>
          <w:rFonts w:cs="Arial"/>
          <w:sz w:val="24"/>
          <w:szCs w:val="24"/>
        </w:rPr>
        <w:t xml:space="preserve">. In addition to content, the letter will identify </w:t>
      </w:r>
      <w:r w:rsidR="009D0862" w:rsidRPr="00DD3784">
        <w:rPr>
          <w:rFonts w:cs="Arial"/>
          <w:sz w:val="24"/>
          <w:szCs w:val="24"/>
        </w:rPr>
        <w:t xml:space="preserve">other instructions such as </w:t>
      </w:r>
      <w:r w:rsidRPr="00DD3784">
        <w:rPr>
          <w:rFonts w:cs="Arial"/>
          <w:sz w:val="24"/>
          <w:szCs w:val="24"/>
        </w:rPr>
        <w:t>the proposal due date</w:t>
      </w:r>
      <w:r w:rsidR="009D0862" w:rsidRPr="00DD3784">
        <w:rPr>
          <w:rFonts w:cs="Arial"/>
          <w:sz w:val="24"/>
          <w:szCs w:val="24"/>
        </w:rPr>
        <w:t>, format, and submission method</w:t>
      </w:r>
      <w:r w:rsidRPr="00DD3784">
        <w:rPr>
          <w:rFonts w:cs="Arial"/>
          <w:sz w:val="24"/>
          <w:szCs w:val="24"/>
        </w:rPr>
        <w:t xml:space="preserve">. Offerors are advised only contracting officers are legally authorized to contractually bind or otherwise commit the </w:t>
      </w:r>
      <w:r w:rsidR="00E21900">
        <w:rPr>
          <w:rFonts w:cs="Arial"/>
          <w:sz w:val="24"/>
          <w:szCs w:val="24"/>
        </w:rPr>
        <w:t>G</w:t>
      </w:r>
      <w:r w:rsidRPr="00DD3784">
        <w:rPr>
          <w:rFonts w:cs="Arial"/>
          <w:sz w:val="24"/>
          <w:szCs w:val="24"/>
        </w:rPr>
        <w:t xml:space="preserve">overnment. The cost of preparing proposals in response to the letter RFP is not considered an allowable direct charge to any resulting or any other contract; however, it may be an allowable expense to the normal bid and proposal indirect cost as specified in </w:t>
      </w:r>
      <w:r w:rsidR="00374227">
        <w:rPr>
          <w:rFonts w:cs="Arial"/>
          <w:sz w:val="24"/>
          <w:szCs w:val="24"/>
        </w:rPr>
        <w:t>RFO</w:t>
      </w:r>
      <w:r w:rsidRPr="00DD3784">
        <w:rPr>
          <w:rFonts w:cs="Arial"/>
          <w:sz w:val="24"/>
          <w:szCs w:val="24"/>
        </w:rPr>
        <w:t xml:space="preserve"> 31.205-18.</w:t>
      </w:r>
    </w:p>
    <w:p w14:paraId="7B6722F0" w14:textId="77777777" w:rsidR="009D0862" w:rsidRPr="00DD3784" w:rsidRDefault="009D0862" w:rsidP="00DD3784">
      <w:pPr>
        <w:tabs>
          <w:tab w:val="left" w:pos="2970"/>
          <w:tab w:val="left" w:pos="3690"/>
        </w:tabs>
        <w:spacing w:after="0"/>
        <w:ind w:left="1890" w:hanging="900"/>
        <w:jc w:val="both"/>
        <w:rPr>
          <w:rFonts w:cs="Arial"/>
          <w:sz w:val="24"/>
          <w:szCs w:val="24"/>
        </w:rPr>
      </w:pPr>
    </w:p>
    <w:p w14:paraId="3EB448C7" w14:textId="77777777" w:rsidR="000822BB" w:rsidRPr="00DD3784" w:rsidRDefault="009D0862" w:rsidP="00DD3784">
      <w:pPr>
        <w:tabs>
          <w:tab w:val="left" w:pos="2970"/>
          <w:tab w:val="left" w:pos="3690"/>
        </w:tabs>
        <w:spacing w:after="0"/>
        <w:ind w:left="2880" w:hanging="1440"/>
        <w:jc w:val="both"/>
        <w:rPr>
          <w:rFonts w:cs="Arial"/>
          <w:sz w:val="24"/>
          <w:szCs w:val="24"/>
        </w:rPr>
      </w:pPr>
      <w:r w:rsidRPr="00DD3784">
        <w:rPr>
          <w:rFonts w:cs="Arial"/>
          <w:sz w:val="24"/>
          <w:szCs w:val="24"/>
        </w:rPr>
        <w:t>IV-1.2.2.</w:t>
      </w:r>
      <w:r w:rsidR="00641BF8">
        <w:rPr>
          <w:rFonts w:cs="Arial"/>
          <w:sz w:val="24"/>
          <w:szCs w:val="24"/>
        </w:rPr>
        <w:tab/>
      </w:r>
      <w:r w:rsidRPr="00DD3784">
        <w:rPr>
          <w:rFonts w:cs="Arial"/>
          <w:sz w:val="24"/>
          <w:szCs w:val="24"/>
          <w:u w:val="single"/>
        </w:rPr>
        <w:t>S</w:t>
      </w:r>
      <w:r w:rsidR="00FE4E9A" w:rsidRPr="00DD3784">
        <w:rPr>
          <w:rFonts w:cs="Arial"/>
          <w:sz w:val="24"/>
          <w:szCs w:val="24"/>
          <w:u w:val="single"/>
        </w:rPr>
        <w:t xml:space="preserve">tatement of </w:t>
      </w:r>
      <w:r w:rsidRPr="00DD3784">
        <w:rPr>
          <w:rFonts w:cs="Arial"/>
          <w:sz w:val="24"/>
          <w:szCs w:val="24"/>
          <w:u w:val="single"/>
        </w:rPr>
        <w:t>W</w:t>
      </w:r>
      <w:r w:rsidR="00FE4E9A" w:rsidRPr="00DD3784">
        <w:rPr>
          <w:rFonts w:cs="Arial"/>
          <w:sz w:val="24"/>
          <w:szCs w:val="24"/>
          <w:u w:val="single"/>
        </w:rPr>
        <w:t>ork</w:t>
      </w:r>
      <w:r w:rsidR="00B82574">
        <w:rPr>
          <w:rFonts w:cs="Arial"/>
          <w:sz w:val="24"/>
          <w:szCs w:val="24"/>
          <w:u w:val="single"/>
        </w:rPr>
        <w:t xml:space="preserve"> (SOW)</w:t>
      </w:r>
      <w:r w:rsidRPr="00DD3784">
        <w:rPr>
          <w:rFonts w:cs="Arial"/>
          <w:sz w:val="24"/>
          <w:szCs w:val="24"/>
          <w:u w:val="single"/>
        </w:rPr>
        <w:t>:</w:t>
      </w:r>
      <w:r w:rsidRPr="00DD3784">
        <w:rPr>
          <w:rFonts w:cs="Arial"/>
          <w:sz w:val="24"/>
          <w:szCs w:val="24"/>
        </w:rPr>
        <w:t xml:space="preserve"> </w:t>
      </w:r>
      <w:r w:rsidR="00B82574">
        <w:rPr>
          <w:rFonts w:cs="Arial"/>
          <w:sz w:val="24"/>
          <w:szCs w:val="24"/>
        </w:rPr>
        <w:t xml:space="preserve"> </w:t>
      </w:r>
      <w:r w:rsidRPr="00DD3784">
        <w:rPr>
          <w:rFonts w:cs="Arial"/>
          <w:sz w:val="24"/>
          <w:szCs w:val="24"/>
        </w:rPr>
        <w:t xml:space="preserve">Each response to a letter RFP will include a non-proprietary version of the </w:t>
      </w:r>
      <w:r w:rsidR="00935C5B" w:rsidRPr="00DD3784">
        <w:rPr>
          <w:rFonts w:cs="Arial"/>
          <w:sz w:val="24"/>
          <w:szCs w:val="24"/>
        </w:rPr>
        <w:t>SOW</w:t>
      </w:r>
      <w:r w:rsidR="00324F1C" w:rsidRPr="00DD3784">
        <w:rPr>
          <w:rFonts w:cs="Arial"/>
          <w:sz w:val="24"/>
          <w:szCs w:val="24"/>
        </w:rPr>
        <w:t xml:space="preserve">. </w:t>
      </w:r>
      <w:r w:rsidRPr="00DD3784">
        <w:rPr>
          <w:rFonts w:cs="Arial"/>
          <w:sz w:val="24"/>
          <w:szCs w:val="24"/>
        </w:rPr>
        <w:t xml:space="preserve">The SOW shall contain a summary description of the technical methodology as well as detailed task descriptions. Offerors are cautioned to include only the </w:t>
      </w:r>
      <w:r w:rsidR="00374A59">
        <w:rPr>
          <w:rFonts w:cs="Arial"/>
          <w:sz w:val="24"/>
          <w:szCs w:val="24"/>
        </w:rPr>
        <w:t xml:space="preserve">essential </w:t>
      </w:r>
      <w:r w:rsidRPr="00DD3784">
        <w:rPr>
          <w:rFonts w:cs="Arial"/>
          <w:sz w:val="24"/>
          <w:szCs w:val="24"/>
        </w:rPr>
        <w:t xml:space="preserve">information </w:t>
      </w:r>
      <w:r w:rsidR="00374A59">
        <w:rPr>
          <w:rFonts w:cs="Arial"/>
          <w:sz w:val="24"/>
          <w:szCs w:val="24"/>
        </w:rPr>
        <w:t xml:space="preserve">for </w:t>
      </w:r>
      <w:r w:rsidRPr="00DD3784">
        <w:rPr>
          <w:rFonts w:cs="Arial"/>
          <w:sz w:val="24"/>
          <w:szCs w:val="24"/>
        </w:rPr>
        <w:t>a clear, logical</w:t>
      </w:r>
      <w:r w:rsidR="005C5E5E" w:rsidRPr="00DD3784">
        <w:rPr>
          <w:rFonts w:cs="Arial"/>
          <w:sz w:val="24"/>
          <w:szCs w:val="24"/>
        </w:rPr>
        <w:t>,</w:t>
      </w:r>
      <w:r w:rsidRPr="00DD3784">
        <w:rPr>
          <w:rFonts w:cs="Arial"/>
          <w:sz w:val="24"/>
          <w:szCs w:val="24"/>
        </w:rPr>
        <w:t xml:space="preserve"> and reasonable SOW. This document will be made part of any resulting contract. </w:t>
      </w:r>
      <w:r w:rsidRPr="00DD3784">
        <w:rPr>
          <w:rFonts w:cs="Arial"/>
          <w:b/>
          <w:sz w:val="24"/>
          <w:szCs w:val="24"/>
        </w:rPr>
        <w:t>Do not include any proprietary information in the SOW.</w:t>
      </w:r>
      <w:r w:rsidRPr="00DD3784">
        <w:rPr>
          <w:rFonts w:cs="Arial"/>
          <w:sz w:val="24"/>
          <w:szCs w:val="24"/>
        </w:rPr>
        <w:t xml:space="preserve"> The SOW section structure below is based on the SOW description in the BAA Guide for Industry</w:t>
      </w:r>
      <w:r w:rsidR="005C5E5E" w:rsidRPr="00DD3784">
        <w:rPr>
          <w:rFonts w:cs="Arial"/>
          <w:sz w:val="24"/>
          <w:szCs w:val="24"/>
        </w:rPr>
        <w:t xml:space="preserve"> referenced in para.</w:t>
      </w:r>
      <w:r w:rsidRPr="00DD3784">
        <w:rPr>
          <w:rFonts w:cs="Arial"/>
          <w:sz w:val="24"/>
          <w:szCs w:val="24"/>
        </w:rPr>
        <w:t xml:space="preserve"> Part </w:t>
      </w:r>
      <w:r w:rsidR="005C5E5E" w:rsidRPr="00DD3784">
        <w:rPr>
          <w:rFonts w:cs="Arial"/>
          <w:sz w:val="24"/>
          <w:szCs w:val="24"/>
        </w:rPr>
        <w:t>I-V</w:t>
      </w:r>
      <w:r w:rsidRPr="00DD3784">
        <w:rPr>
          <w:rFonts w:cs="Arial"/>
          <w:sz w:val="24"/>
          <w:szCs w:val="24"/>
        </w:rPr>
        <w:t xml:space="preserve"> of the BAA; offerors should refer to that document for more information.</w:t>
      </w:r>
      <w:r w:rsidR="00F42BA3" w:rsidRPr="00DD3784">
        <w:rPr>
          <w:rFonts w:cs="Arial"/>
          <w:sz w:val="24"/>
          <w:szCs w:val="24"/>
        </w:rPr>
        <w:t xml:space="preserve"> </w:t>
      </w:r>
      <w:r w:rsidRPr="00DD3784">
        <w:rPr>
          <w:rFonts w:cs="Arial"/>
          <w:sz w:val="24"/>
          <w:szCs w:val="24"/>
        </w:rPr>
        <w:t xml:space="preserve">All subsections of the SOW are to be numbered in outline form </w:t>
      </w:r>
      <w:r w:rsidRPr="00DD3784">
        <w:rPr>
          <w:rFonts w:cs="Arial"/>
          <w:sz w:val="24"/>
          <w:szCs w:val="24"/>
        </w:rPr>
        <w:lastRenderedPageBreak/>
        <w:t>according to the number of the main section (i.e. 1.1, 1.2, 1.2.1.1, 1.2.1.2, etc.).</w:t>
      </w:r>
      <w:r w:rsidR="000822BB" w:rsidRPr="00DD3784">
        <w:rPr>
          <w:rFonts w:cs="Arial"/>
          <w:sz w:val="24"/>
          <w:szCs w:val="24"/>
        </w:rPr>
        <w:tab/>
      </w:r>
    </w:p>
    <w:p w14:paraId="2558C0F4" w14:textId="77777777" w:rsidR="009D0862" w:rsidRPr="00DD3784" w:rsidRDefault="009D0862" w:rsidP="00DD3784">
      <w:pPr>
        <w:tabs>
          <w:tab w:val="left" w:pos="2970"/>
          <w:tab w:val="left" w:pos="3690"/>
        </w:tabs>
        <w:spacing w:after="0"/>
        <w:jc w:val="both"/>
        <w:rPr>
          <w:rFonts w:cs="Arial"/>
          <w:sz w:val="24"/>
          <w:szCs w:val="24"/>
        </w:rPr>
      </w:pPr>
    </w:p>
    <w:p w14:paraId="58EF0F21" w14:textId="77777777" w:rsidR="009D0862" w:rsidRPr="00DD3784" w:rsidRDefault="009D0862" w:rsidP="00DD3784">
      <w:pPr>
        <w:spacing w:after="0"/>
        <w:ind w:left="2160" w:firstLine="720"/>
        <w:jc w:val="both"/>
        <w:rPr>
          <w:rFonts w:cs="Arial"/>
          <w:sz w:val="24"/>
          <w:szCs w:val="24"/>
        </w:rPr>
      </w:pPr>
      <w:r w:rsidRPr="00DD3784">
        <w:rPr>
          <w:rFonts w:cs="Arial"/>
          <w:sz w:val="24"/>
          <w:szCs w:val="24"/>
        </w:rPr>
        <w:t>1.0</w:t>
      </w:r>
      <w:r w:rsidR="00641BF8">
        <w:rPr>
          <w:rFonts w:cs="Arial"/>
          <w:sz w:val="24"/>
          <w:szCs w:val="24"/>
        </w:rPr>
        <w:tab/>
      </w:r>
      <w:r w:rsidRPr="00DD3784">
        <w:rPr>
          <w:rFonts w:cs="Arial"/>
          <w:sz w:val="24"/>
          <w:szCs w:val="24"/>
          <w:u w:val="single"/>
        </w:rPr>
        <w:t>BACKGROUND</w:t>
      </w:r>
    </w:p>
    <w:p w14:paraId="6624518F" w14:textId="77777777" w:rsidR="009D0862" w:rsidRPr="00DD3784" w:rsidRDefault="009D0862" w:rsidP="00DD3784">
      <w:pPr>
        <w:spacing w:after="0"/>
        <w:ind w:left="3600"/>
        <w:jc w:val="both"/>
        <w:rPr>
          <w:rFonts w:cs="Arial"/>
          <w:sz w:val="24"/>
          <w:szCs w:val="24"/>
        </w:rPr>
      </w:pPr>
      <w:r w:rsidRPr="00DD3784">
        <w:rPr>
          <w:rFonts w:cs="Arial"/>
          <w:sz w:val="24"/>
          <w:szCs w:val="24"/>
        </w:rPr>
        <w:t>The background information should identify the requirement in very general terms; describe why the project is being pursued, and how it relates to other projects. Summarize any statutory authority or regulations affecting the overall requirement.</w:t>
      </w:r>
    </w:p>
    <w:p w14:paraId="1A59BC5C" w14:textId="77777777" w:rsidR="009D0862" w:rsidRPr="00DD3784" w:rsidRDefault="009D0862" w:rsidP="00DD3784">
      <w:pPr>
        <w:spacing w:after="0"/>
        <w:ind w:left="2160" w:firstLine="720"/>
        <w:jc w:val="both"/>
        <w:rPr>
          <w:rFonts w:cs="Arial"/>
          <w:sz w:val="24"/>
          <w:szCs w:val="24"/>
        </w:rPr>
      </w:pPr>
      <w:r w:rsidRPr="00DD3784">
        <w:rPr>
          <w:rFonts w:cs="Arial"/>
          <w:sz w:val="24"/>
          <w:szCs w:val="24"/>
        </w:rPr>
        <w:t>2.0</w:t>
      </w:r>
      <w:r w:rsidR="00641BF8">
        <w:rPr>
          <w:rFonts w:cs="Arial"/>
          <w:sz w:val="24"/>
          <w:szCs w:val="24"/>
        </w:rPr>
        <w:tab/>
      </w:r>
      <w:r w:rsidRPr="00DD3784">
        <w:rPr>
          <w:rFonts w:cs="Arial"/>
          <w:sz w:val="24"/>
          <w:szCs w:val="24"/>
          <w:u w:val="single"/>
        </w:rPr>
        <w:t>SCOPE</w:t>
      </w:r>
    </w:p>
    <w:p w14:paraId="7F9BCDFD" w14:textId="77777777" w:rsidR="009D0862" w:rsidRPr="00DD3784" w:rsidRDefault="009D0862" w:rsidP="00DD3784">
      <w:pPr>
        <w:spacing w:after="0"/>
        <w:ind w:left="3600"/>
        <w:jc w:val="both"/>
        <w:rPr>
          <w:rFonts w:cs="Arial"/>
          <w:sz w:val="24"/>
          <w:szCs w:val="24"/>
        </w:rPr>
      </w:pPr>
      <w:r w:rsidRPr="00DD3784">
        <w:rPr>
          <w:rFonts w:cs="Arial"/>
          <w:sz w:val="24"/>
          <w:szCs w:val="24"/>
        </w:rPr>
        <w:t>This section should provide a brief statement of what the offeror expects to accomplish under the contract — the breadth and limitations of the contract effort. It should not include specific work tasks or a description of deliverable products since this will be included in the “Tasks” section.</w:t>
      </w:r>
    </w:p>
    <w:p w14:paraId="173A686F" w14:textId="77777777" w:rsidR="009D0862" w:rsidRPr="00DD3784" w:rsidRDefault="009D0862" w:rsidP="00DD3784">
      <w:pPr>
        <w:spacing w:after="0"/>
        <w:ind w:left="2160" w:firstLine="720"/>
        <w:jc w:val="both"/>
        <w:rPr>
          <w:rFonts w:cs="Arial"/>
          <w:sz w:val="24"/>
          <w:szCs w:val="24"/>
        </w:rPr>
      </w:pPr>
      <w:r w:rsidRPr="00DD3784">
        <w:rPr>
          <w:rFonts w:cs="Arial"/>
          <w:sz w:val="24"/>
          <w:szCs w:val="24"/>
        </w:rPr>
        <w:t>3.0</w:t>
      </w:r>
      <w:r w:rsidR="00641BF8">
        <w:rPr>
          <w:rFonts w:cs="Arial"/>
          <w:sz w:val="24"/>
          <w:szCs w:val="24"/>
        </w:rPr>
        <w:tab/>
      </w:r>
      <w:r w:rsidRPr="00DD3784">
        <w:rPr>
          <w:rFonts w:cs="Arial"/>
          <w:sz w:val="24"/>
          <w:szCs w:val="24"/>
          <w:u w:val="single"/>
        </w:rPr>
        <w:t>OBJECTIVES</w:t>
      </w:r>
    </w:p>
    <w:p w14:paraId="36C5382D" w14:textId="77777777" w:rsidR="009D0862" w:rsidRPr="00DD3784" w:rsidRDefault="009D0862" w:rsidP="00DD3784">
      <w:pPr>
        <w:spacing w:after="0"/>
        <w:ind w:left="3600"/>
        <w:jc w:val="both"/>
        <w:rPr>
          <w:rFonts w:cs="Arial"/>
          <w:sz w:val="24"/>
          <w:szCs w:val="24"/>
        </w:rPr>
      </w:pPr>
      <w:r w:rsidRPr="00DD3784">
        <w:rPr>
          <w:rFonts w:cs="Arial"/>
          <w:sz w:val="24"/>
          <w:szCs w:val="24"/>
        </w:rPr>
        <w:t>This section should provide a concise overview of the contract effort goals and objectives; and how the results or end products will be used.</w:t>
      </w:r>
    </w:p>
    <w:p w14:paraId="4708E59F" w14:textId="77777777" w:rsidR="009D0862" w:rsidRPr="00DD3784" w:rsidRDefault="009D0862" w:rsidP="00DD3784">
      <w:pPr>
        <w:spacing w:after="0"/>
        <w:ind w:left="2160" w:firstLine="720"/>
        <w:jc w:val="both"/>
        <w:rPr>
          <w:rFonts w:cs="Arial"/>
          <w:sz w:val="24"/>
          <w:szCs w:val="24"/>
        </w:rPr>
      </w:pPr>
      <w:r w:rsidRPr="00DD3784">
        <w:rPr>
          <w:rFonts w:cs="Arial"/>
          <w:sz w:val="24"/>
          <w:szCs w:val="24"/>
        </w:rPr>
        <w:t>4.0</w:t>
      </w:r>
      <w:r w:rsidR="00641BF8">
        <w:rPr>
          <w:rFonts w:cs="Arial"/>
          <w:sz w:val="24"/>
          <w:szCs w:val="24"/>
        </w:rPr>
        <w:tab/>
      </w:r>
      <w:r w:rsidRPr="00DD3784">
        <w:rPr>
          <w:rFonts w:cs="Arial"/>
          <w:sz w:val="24"/>
          <w:szCs w:val="24"/>
          <w:u w:val="single"/>
        </w:rPr>
        <w:t>TASKS/TECHNICAL REQUIREMENTS</w:t>
      </w:r>
    </w:p>
    <w:p w14:paraId="3B5DE558" w14:textId="77777777" w:rsidR="009D0862" w:rsidRPr="00DD3784" w:rsidRDefault="009D0862" w:rsidP="00DD3784">
      <w:pPr>
        <w:spacing w:after="0"/>
        <w:ind w:left="3600"/>
        <w:jc w:val="both"/>
        <w:rPr>
          <w:rFonts w:cs="Arial"/>
          <w:sz w:val="24"/>
          <w:szCs w:val="24"/>
        </w:rPr>
      </w:pPr>
      <w:r w:rsidRPr="00DD3784">
        <w:rPr>
          <w:rFonts w:cs="Arial"/>
          <w:sz w:val="24"/>
          <w:szCs w:val="24"/>
        </w:rPr>
        <w:t xml:space="preserve">This section defines the tasks that the contractor shall complete during contract performance and would have a task description for each step of the </w:t>
      </w:r>
      <w:r w:rsidR="00B82574">
        <w:rPr>
          <w:rFonts w:cs="Arial"/>
          <w:sz w:val="24"/>
          <w:szCs w:val="24"/>
        </w:rPr>
        <w:t>Work Breakdown Schedule (</w:t>
      </w:r>
      <w:r w:rsidRPr="00DD3784">
        <w:rPr>
          <w:rFonts w:cs="Arial"/>
          <w:sz w:val="24"/>
          <w:szCs w:val="24"/>
        </w:rPr>
        <w:t>WBS</w:t>
      </w:r>
      <w:r w:rsidR="00B82574">
        <w:rPr>
          <w:rFonts w:cs="Arial"/>
          <w:sz w:val="24"/>
          <w:szCs w:val="24"/>
        </w:rPr>
        <w:t>)</w:t>
      </w:r>
      <w:r w:rsidRPr="00DD3784">
        <w:rPr>
          <w:rFonts w:cs="Arial"/>
          <w:sz w:val="24"/>
          <w:szCs w:val="24"/>
        </w:rPr>
        <w:t xml:space="preserve">. The description of task requirements will depend on the approach that is selected to describe the required effort. </w:t>
      </w:r>
    </w:p>
    <w:p w14:paraId="1C343FFB" w14:textId="77777777" w:rsidR="009D0862" w:rsidRPr="00DD3784" w:rsidRDefault="009D0862" w:rsidP="00DD3784">
      <w:pPr>
        <w:spacing w:after="0"/>
        <w:ind w:left="2160" w:firstLine="720"/>
        <w:jc w:val="both"/>
        <w:rPr>
          <w:rFonts w:cs="Arial"/>
          <w:sz w:val="24"/>
          <w:szCs w:val="24"/>
        </w:rPr>
      </w:pPr>
      <w:r w:rsidRPr="00DD3784">
        <w:rPr>
          <w:rFonts w:cs="Arial"/>
          <w:sz w:val="24"/>
          <w:szCs w:val="24"/>
        </w:rPr>
        <w:t>5.0</w:t>
      </w:r>
      <w:r w:rsidR="00641BF8">
        <w:rPr>
          <w:rFonts w:cs="Arial"/>
          <w:sz w:val="24"/>
          <w:szCs w:val="24"/>
        </w:rPr>
        <w:tab/>
      </w:r>
      <w:r w:rsidRPr="00DD3784">
        <w:rPr>
          <w:rFonts w:cs="Arial"/>
          <w:sz w:val="24"/>
          <w:szCs w:val="24"/>
          <w:u w:val="single"/>
        </w:rPr>
        <w:t>DELIVERABLES</w:t>
      </w:r>
    </w:p>
    <w:p w14:paraId="1B873FF3" w14:textId="77777777" w:rsidR="009D0862" w:rsidRPr="00DD3784" w:rsidRDefault="009D0862" w:rsidP="00DD3784">
      <w:pPr>
        <w:spacing w:after="0"/>
        <w:ind w:left="3600"/>
        <w:jc w:val="both"/>
        <w:rPr>
          <w:rFonts w:cs="Arial"/>
          <w:sz w:val="24"/>
          <w:szCs w:val="24"/>
        </w:rPr>
      </w:pPr>
      <w:r w:rsidRPr="00DD3784">
        <w:rPr>
          <w:rFonts w:cs="Arial"/>
          <w:sz w:val="24"/>
          <w:szCs w:val="24"/>
        </w:rPr>
        <w:t>This section should clearly state all</w:t>
      </w:r>
      <w:r w:rsidR="00CE5E25">
        <w:rPr>
          <w:rFonts w:cs="Arial"/>
          <w:sz w:val="24"/>
          <w:szCs w:val="24"/>
        </w:rPr>
        <w:t xml:space="preserve"> </w:t>
      </w:r>
      <w:r w:rsidRPr="00DD3784">
        <w:rPr>
          <w:rFonts w:cs="Arial"/>
          <w:sz w:val="24"/>
          <w:szCs w:val="24"/>
        </w:rPr>
        <w:t xml:space="preserve">deliverables including CDRLs and material. </w:t>
      </w:r>
    </w:p>
    <w:p w14:paraId="2EAD16DC" w14:textId="77777777" w:rsidR="009D0862" w:rsidRPr="00DD3784" w:rsidRDefault="009D0862" w:rsidP="00DD3784">
      <w:pPr>
        <w:spacing w:after="0"/>
        <w:ind w:left="2160" w:firstLine="720"/>
        <w:jc w:val="both"/>
        <w:rPr>
          <w:rFonts w:cs="Arial"/>
          <w:sz w:val="24"/>
          <w:szCs w:val="24"/>
        </w:rPr>
      </w:pPr>
      <w:r w:rsidRPr="00DD3784">
        <w:rPr>
          <w:rFonts w:cs="Arial"/>
          <w:sz w:val="24"/>
          <w:szCs w:val="24"/>
        </w:rPr>
        <w:t>6.0</w:t>
      </w:r>
      <w:r w:rsidR="00641BF8">
        <w:rPr>
          <w:rFonts w:cs="Arial"/>
          <w:sz w:val="24"/>
          <w:szCs w:val="24"/>
        </w:rPr>
        <w:tab/>
      </w:r>
      <w:r w:rsidRPr="00DD3784">
        <w:rPr>
          <w:rFonts w:cs="Arial"/>
          <w:sz w:val="24"/>
          <w:szCs w:val="24"/>
          <w:u w:val="single"/>
        </w:rPr>
        <w:t>PERIOD OF PERFORMANCE</w:t>
      </w:r>
    </w:p>
    <w:p w14:paraId="4152B7A2" w14:textId="77777777" w:rsidR="009D0862" w:rsidRPr="00DD3784" w:rsidRDefault="009D0862" w:rsidP="00DD3784">
      <w:pPr>
        <w:spacing w:after="0"/>
        <w:ind w:left="3600"/>
        <w:jc w:val="both"/>
        <w:rPr>
          <w:rFonts w:cs="Arial"/>
          <w:sz w:val="24"/>
          <w:szCs w:val="24"/>
        </w:rPr>
      </w:pPr>
      <w:r w:rsidRPr="00DD3784">
        <w:rPr>
          <w:rFonts w:cs="Arial"/>
          <w:sz w:val="24"/>
          <w:szCs w:val="24"/>
        </w:rPr>
        <w:t>The period of performance shall be clearly stated using in units of months after contract award.</w:t>
      </w:r>
      <w:r w:rsidR="00F42BA3" w:rsidRPr="00DD3784">
        <w:rPr>
          <w:rFonts w:cs="Arial"/>
          <w:sz w:val="24"/>
          <w:szCs w:val="24"/>
        </w:rPr>
        <w:t xml:space="preserve"> </w:t>
      </w:r>
      <w:r w:rsidRPr="00DD3784">
        <w:rPr>
          <w:rFonts w:cs="Arial"/>
          <w:sz w:val="24"/>
          <w:szCs w:val="24"/>
        </w:rPr>
        <w:t>Milestones shall be stated as a number of months after contract award.</w:t>
      </w:r>
      <w:r w:rsidR="00F42BA3" w:rsidRPr="00DD3784">
        <w:rPr>
          <w:rFonts w:cs="Arial"/>
          <w:sz w:val="24"/>
          <w:szCs w:val="24"/>
        </w:rPr>
        <w:t xml:space="preserve"> </w:t>
      </w:r>
      <w:r w:rsidRPr="00DD3784">
        <w:rPr>
          <w:rFonts w:cs="Arial"/>
          <w:sz w:val="24"/>
          <w:szCs w:val="24"/>
        </w:rPr>
        <w:t>These milestones shall include the end of technical effort and end of contract period of performance.</w:t>
      </w:r>
    </w:p>
    <w:p w14:paraId="1D5BA728" w14:textId="77777777" w:rsidR="009D0862" w:rsidRPr="00DD3784" w:rsidRDefault="005C63BB" w:rsidP="00DD3784">
      <w:pPr>
        <w:spacing w:after="0"/>
        <w:ind w:left="2160" w:firstLine="720"/>
        <w:jc w:val="both"/>
        <w:rPr>
          <w:rFonts w:cs="Arial"/>
          <w:sz w:val="24"/>
          <w:szCs w:val="24"/>
        </w:rPr>
      </w:pPr>
      <w:r w:rsidRPr="00DD3784">
        <w:rPr>
          <w:rFonts w:cs="Arial"/>
          <w:sz w:val="24"/>
          <w:szCs w:val="24"/>
        </w:rPr>
        <w:t>7</w:t>
      </w:r>
      <w:r w:rsidR="009D0862" w:rsidRPr="00DD3784">
        <w:rPr>
          <w:rFonts w:cs="Arial"/>
          <w:sz w:val="24"/>
          <w:szCs w:val="24"/>
        </w:rPr>
        <w:t>.0</w:t>
      </w:r>
      <w:r w:rsidR="00641BF8">
        <w:rPr>
          <w:rFonts w:cs="Arial"/>
          <w:sz w:val="24"/>
          <w:szCs w:val="24"/>
        </w:rPr>
        <w:tab/>
      </w:r>
      <w:r w:rsidR="009D0862" w:rsidRPr="00DD3784">
        <w:rPr>
          <w:rFonts w:cs="Arial"/>
          <w:sz w:val="24"/>
          <w:szCs w:val="24"/>
          <w:u w:val="single"/>
        </w:rPr>
        <w:t>KEY PERSONNEL</w:t>
      </w:r>
    </w:p>
    <w:p w14:paraId="6028732F" w14:textId="77777777" w:rsidR="009D0862" w:rsidRPr="00DD3784" w:rsidRDefault="009D0862" w:rsidP="00DD3784">
      <w:pPr>
        <w:spacing w:after="0"/>
        <w:ind w:left="3600"/>
        <w:jc w:val="both"/>
        <w:rPr>
          <w:rFonts w:cs="Arial"/>
          <w:sz w:val="24"/>
          <w:szCs w:val="24"/>
        </w:rPr>
      </w:pPr>
      <w:r w:rsidRPr="00DD3784">
        <w:rPr>
          <w:rFonts w:cs="Arial"/>
          <w:sz w:val="24"/>
          <w:szCs w:val="24"/>
        </w:rPr>
        <w:t>Key personnel shall be identified to include level of experience and education. This section should clearly state the Government will be notified in advance concerning any changes to key personnel.</w:t>
      </w:r>
    </w:p>
    <w:p w14:paraId="0AD7C11F" w14:textId="77777777" w:rsidR="009D0862" w:rsidRPr="00DD3784" w:rsidRDefault="009D0862" w:rsidP="00DD3784">
      <w:pPr>
        <w:tabs>
          <w:tab w:val="left" w:pos="2970"/>
          <w:tab w:val="left" w:pos="3690"/>
        </w:tabs>
        <w:spacing w:after="0"/>
        <w:jc w:val="both"/>
        <w:rPr>
          <w:rFonts w:cs="Arial"/>
          <w:sz w:val="24"/>
          <w:szCs w:val="24"/>
        </w:rPr>
      </w:pPr>
    </w:p>
    <w:p w14:paraId="12187D15" w14:textId="4565BE88" w:rsidR="00661142" w:rsidRPr="00DD3784" w:rsidRDefault="0077502E" w:rsidP="00DD3784">
      <w:pPr>
        <w:spacing w:after="0"/>
        <w:ind w:left="2880" w:hanging="1440"/>
        <w:jc w:val="both"/>
        <w:rPr>
          <w:rFonts w:cs="Arial"/>
          <w:sz w:val="24"/>
          <w:szCs w:val="24"/>
        </w:rPr>
      </w:pPr>
      <w:r w:rsidRPr="00DD3784">
        <w:rPr>
          <w:rFonts w:cs="Arial"/>
          <w:sz w:val="24"/>
          <w:szCs w:val="24"/>
        </w:rPr>
        <w:t>IV-1.</w:t>
      </w:r>
      <w:r w:rsidR="00661142" w:rsidRPr="00DD3784">
        <w:rPr>
          <w:rFonts w:cs="Arial"/>
          <w:sz w:val="24"/>
          <w:szCs w:val="24"/>
        </w:rPr>
        <w:t>2</w:t>
      </w:r>
      <w:r w:rsidRPr="00DD3784">
        <w:rPr>
          <w:rFonts w:cs="Arial"/>
          <w:sz w:val="24"/>
          <w:szCs w:val="24"/>
        </w:rPr>
        <w:t>.</w:t>
      </w:r>
      <w:r w:rsidR="00661142" w:rsidRPr="00DD3784">
        <w:rPr>
          <w:rFonts w:cs="Arial"/>
          <w:sz w:val="24"/>
          <w:szCs w:val="24"/>
        </w:rPr>
        <w:t>3.</w:t>
      </w:r>
      <w:r w:rsidR="00641BF8">
        <w:rPr>
          <w:rFonts w:cs="Arial"/>
          <w:sz w:val="24"/>
          <w:szCs w:val="24"/>
        </w:rPr>
        <w:tab/>
      </w:r>
      <w:r w:rsidR="00D65EF3" w:rsidRPr="00DD3784">
        <w:rPr>
          <w:rFonts w:cs="Arial"/>
          <w:sz w:val="24"/>
          <w:szCs w:val="24"/>
        </w:rPr>
        <w:t xml:space="preserve">Guidelines for Submission of Other than Cost or Pricing Data: The </w:t>
      </w:r>
      <w:r w:rsidR="007B1146">
        <w:rPr>
          <w:rFonts w:cs="Arial"/>
          <w:sz w:val="24"/>
          <w:szCs w:val="24"/>
        </w:rPr>
        <w:t>c</w:t>
      </w:r>
      <w:r w:rsidR="007B1146" w:rsidRPr="00DD3784">
        <w:rPr>
          <w:rFonts w:cs="Arial"/>
          <w:sz w:val="24"/>
          <w:szCs w:val="24"/>
        </w:rPr>
        <w:t>ontracting</w:t>
      </w:r>
      <w:r w:rsidR="007B1146">
        <w:rPr>
          <w:rFonts w:cs="Arial"/>
          <w:sz w:val="24"/>
          <w:szCs w:val="24"/>
        </w:rPr>
        <w:t xml:space="preserve"> </w:t>
      </w:r>
      <w:r w:rsidR="007B1146" w:rsidRPr="00DD3784">
        <w:rPr>
          <w:rFonts w:cs="Arial"/>
          <w:sz w:val="24"/>
          <w:szCs w:val="24"/>
        </w:rPr>
        <w:t>officer</w:t>
      </w:r>
      <w:r w:rsidR="00D65EF3" w:rsidRPr="00DD3784">
        <w:rPr>
          <w:rFonts w:cs="Arial"/>
          <w:sz w:val="24"/>
          <w:szCs w:val="24"/>
        </w:rPr>
        <w:t xml:space="preserve"> has anticipated that </w:t>
      </w:r>
      <w:r w:rsidR="00CC555E">
        <w:rPr>
          <w:rFonts w:cs="Arial"/>
          <w:sz w:val="24"/>
          <w:szCs w:val="24"/>
        </w:rPr>
        <w:t>a</w:t>
      </w:r>
      <w:r w:rsidR="00D65EF3" w:rsidRPr="00DD3784">
        <w:rPr>
          <w:rFonts w:cs="Arial"/>
          <w:sz w:val="24"/>
          <w:szCs w:val="24"/>
        </w:rPr>
        <w:t xml:space="preserve">dequate </w:t>
      </w:r>
      <w:r w:rsidR="00CC555E">
        <w:rPr>
          <w:rFonts w:cs="Arial"/>
          <w:sz w:val="24"/>
          <w:szCs w:val="24"/>
        </w:rPr>
        <w:t>p</w:t>
      </w:r>
      <w:r w:rsidR="00D65EF3" w:rsidRPr="00DD3784">
        <w:rPr>
          <w:rFonts w:cs="Arial"/>
          <w:sz w:val="24"/>
          <w:szCs w:val="24"/>
        </w:rPr>
        <w:t xml:space="preserve">rice </w:t>
      </w:r>
      <w:r w:rsidR="00CC555E">
        <w:rPr>
          <w:rFonts w:cs="Arial"/>
          <w:sz w:val="24"/>
          <w:szCs w:val="24"/>
        </w:rPr>
        <w:lastRenderedPageBreak/>
        <w:t>c</w:t>
      </w:r>
      <w:r w:rsidR="00D65EF3" w:rsidRPr="00DD3784">
        <w:rPr>
          <w:rFonts w:cs="Arial"/>
          <w:sz w:val="24"/>
          <w:szCs w:val="24"/>
        </w:rPr>
        <w:t>ompetition</w:t>
      </w:r>
      <w:r w:rsidR="00E62CEF" w:rsidRPr="00DD3784">
        <w:rPr>
          <w:rFonts w:cs="Arial"/>
          <w:sz w:val="24"/>
          <w:szCs w:val="24"/>
        </w:rPr>
        <w:t xml:space="preserve"> (APC)</w:t>
      </w:r>
      <w:r w:rsidR="00D65EF3" w:rsidRPr="00DD3784">
        <w:rPr>
          <w:rFonts w:cs="Arial"/>
          <w:sz w:val="24"/>
          <w:szCs w:val="24"/>
        </w:rPr>
        <w:t xml:space="preserve"> does</w:t>
      </w:r>
      <w:r w:rsidR="00661142" w:rsidRPr="00DD3784">
        <w:rPr>
          <w:rFonts w:cs="Arial"/>
          <w:sz w:val="24"/>
          <w:szCs w:val="24"/>
        </w:rPr>
        <w:t xml:space="preserve"> not</w:t>
      </w:r>
      <w:r w:rsidR="00D65EF3" w:rsidRPr="00DD3784">
        <w:rPr>
          <w:rFonts w:cs="Arial"/>
          <w:sz w:val="24"/>
          <w:szCs w:val="24"/>
        </w:rPr>
        <w:t xml:space="preserve"> exist. Offerors are requested to submit in its proposal information described in </w:t>
      </w:r>
      <w:r w:rsidR="00C202AF">
        <w:rPr>
          <w:rFonts w:cs="Arial"/>
          <w:sz w:val="24"/>
          <w:szCs w:val="24"/>
        </w:rPr>
        <w:t>RFO</w:t>
      </w:r>
      <w:r w:rsidR="00D65EF3" w:rsidRPr="00DD3784">
        <w:rPr>
          <w:rFonts w:cs="Arial"/>
          <w:sz w:val="24"/>
          <w:szCs w:val="24"/>
        </w:rPr>
        <w:t xml:space="preserve"> 15.403-</w:t>
      </w:r>
      <w:r w:rsidR="00C202AF">
        <w:rPr>
          <w:rFonts w:cs="Arial"/>
          <w:sz w:val="24"/>
          <w:szCs w:val="24"/>
        </w:rPr>
        <w:t>3</w:t>
      </w:r>
      <w:r w:rsidR="00D65EF3" w:rsidRPr="00DD3784">
        <w:rPr>
          <w:rFonts w:cs="Arial"/>
          <w:sz w:val="24"/>
          <w:szCs w:val="24"/>
        </w:rPr>
        <w:t>, Instructions for Submission of Certified Cost or Pricing Data and Data Other Than Certified Cost or Pricing Data. This information will be used to support price reasonableness and cost realism.</w:t>
      </w:r>
    </w:p>
    <w:p w14:paraId="508358A8" w14:textId="77777777" w:rsidR="00661142" w:rsidRPr="00DD3784" w:rsidRDefault="00661142" w:rsidP="00DD3784">
      <w:pPr>
        <w:spacing w:after="0"/>
        <w:jc w:val="both"/>
        <w:rPr>
          <w:rFonts w:cs="Arial"/>
          <w:sz w:val="24"/>
          <w:szCs w:val="24"/>
        </w:rPr>
      </w:pPr>
    </w:p>
    <w:p w14:paraId="59ED108D" w14:textId="77777777" w:rsidR="00661142" w:rsidRPr="00DD3784" w:rsidRDefault="00661142" w:rsidP="00DD3784">
      <w:pPr>
        <w:spacing w:after="0"/>
        <w:ind w:left="2880" w:hanging="1440"/>
        <w:jc w:val="both"/>
        <w:rPr>
          <w:rFonts w:cs="Arial"/>
          <w:sz w:val="24"/>
          <w:szCs w:val="24"/>
        </w:rPr>
      </w:pPr>
      <w:r w:rsidRPr="00DD3784">
        <w:rPr>
          <w:rFonts w:cs="Arial"/>
          <w:sz w:val="24"/>
          <w:szCs w:val="24"/>
        </w:rPr>
        <w:t>IV-1.2.4.</w:t>
      </w:r>
      <w:r w:rsidR="00F42BA3" w:rsidRPr="00DD3784">
        <w:rPr>
          <w:rFonts w:cs="Arial"/>
          <w:sz w:val="24"/>
          <w:szCs w:val="24"/>
        </w:rPr>
        <w:t xml:space="preserve"> </w:t>
      </w:r>
      <w:r w:rsidRPr="00DD3784">
        <w:rPr>
          <w:rFonts w:cs="Arial"/>
          <w:sz w:val="24"/>
          <w:szCs w:val="24"/>
        </w:rPr>
        <w:t xml:space="preserve"> </w:t>
      </w:r>
      <w:r w:rsidRPr="00DD3784">
        <w:rPr>
          <w:rFonts w:cs="Arial"/>
          <w:sz w:val="24"/>
          <w:szCs w:val="24"/>
        </w:rPr>
        <w:tab/>
        <w:t>Proposal Validity Period: Offerors must state, on the cover page of each volume of their proposal, that their proposal is valid for at least 180 days from submission. Any proposal received that does not include this information in the specified location will be assumed valid for 360 days from the submission date. Proposals submitted shall be in accordance with this announcement.</w:t>
      </w:r>
    </w:p>
    <w:p w14:paraId="76A0E429" w14:textId="77777777" w:rsidR="005C5E5E" w:rsidRPr="00DD3784" w:rsidRDefault="005C5E5E" w:rsidP="00DD3784">
      <w:pPr>
        <w:spacing w:after="0"/>
        <w:ind w:left="2070" w:hanging="1080"/>
        <w:jc w:val="both"/>
        <w:rPr>
          <w:rFonts w:cs="Arial"/>
          <w:sz w:val="24"/>
          <w:szCs w:val="24"/>
        </w:rPr>
      </w:pPr>
    </w:p>
    <w:p w14:paraId="155DEB2A" w14:textId="77777777" w:rsidR="00781114" w:rsidRPr="00DD3784" w:rsidRDefault="005C5E5E" w:rsidP="00DD3784">
      <w:pPr>
        <w:pStyle w:val="Heading2"/>
        <w:jc w:val="both"/>
        <w:rPr>
          <w:rFonts w:ascii="Arial" w:hAnsi="Arial" w:cs="Arial"/>
          <w:color w:val="000000" w:themeColor="text1"/>
          <w:sz w:val="24"/>
          <w:szCs w:val="24"/>
        </w:rPr>
      </w:pPr>
      <w:bookmarkStart w:id="25" w:name="_Toc10477745"/>
      <w:r w:rsidRPr="00DD3784">
        <w:rPr>
          <w:rStyle w:val="Heading2Char"/>
          <w:rFonts w:ascii="Arial" w:hAnsi="Arial" w:cs="Arial"/>
          <w:color w:val="000000" w:themeColor="text1"/>
          <w:sz w:val="24"/>
          <w:szCs w:val="24"/>
        </w:rPr>
        <w:t>IV-2.</w:t>
      </w:r>
      <w:r w:rsidR="00641BF8">
        <w:rPr>
          <w:rStyle w:val="Heading2Char"/>
          <w:rFonts w:ascii="Arial" w:hAnsi="Arial" w:cs="Arial"/>
          <w:color w:val="000000" w:themeColor="text1"/>
          <w:sz w:val="24"/>
          <w:szCs w:val="24"/>
        </w:rPr>
        <w:tab/>
      </w:r>
      <w:r w:rsidRPr="00DD3784">
        <w:rPr>
          <w:rStyle w:val="Heading2Char"/>
          <w:rFonts w:ascii="Arial" w:hAnsi="Arial" w:cs="Arial"/>
          <w:color w:val="000000" w:themeColor="text1"/>
          <w:sz w:val="24"/>
          <w:szCs w:val="24"/>
          <w:u w:val="single"/>
        </w:rPr>
        <w:t>Call Instructions</w:t>
      </w:r>
      <w:bookmarkEnd w:id="25"/>
      <w:r w:rsidRPr="00DD3784">
        <w:rPr>
          <w:rFonts w:ascii="Arial" w:hAnsi="Arial" w:cs="Arial"/>
          <w:color w:val="000000" w:themeColor="text1"/>
          <w:sz w:val="24"/>
          <w:szCs w:val="24"/>
        </w:rPr>
        <w:t xml:space="preserve"> </w:t>
      </w:r>
    </w:p>
    <w:p w14:paraId="4F135DE2" w14:textId="77777777" w:rsidR="000665AF" w:rsidRDefault="000665AF" w:rsidP="00DD3784">
      <w:pPr>
        <w:tabs>
          <w:tab w:val="left" w:pos="720"/>
        </w:tabs>
        <w:spacing w:after="0"/>
        <w:ind w:left="720"/>
        <w:jc w:val="both"/>
        <w:rPr>
          <w:rFonts w:cs="Arial"/>
          <w:color w:val="000000" w:themeColor="text1"/>
          <w:sz w:val="24"/>
          <w:szCs w:val="24"/>
        </w:rPr>
      </w:pPr>
    </w:p>
    <w:p w14:paraId="1B5590AE" w14:textId="4A720DCB" w:rsidR="00C45087" w:rsidRDefault="005C5E5E" w:rsidP="00A415C7">
      <w:pPr>
        <w:tabs>
          <w:tab w:val="left" w:pos="720"/>
        </w:tabs>
        <w:spacing w:after="0"/>
        <w:ind w:left="720"/>
        <w:jc w:val="both"/>
        <w:rPr>
          <w:rFonts w:cs="Arial"/>
          <w:sz w:val="24"/>
          <w:szCs w:val="24"/>
        </w:rPr>
      </w:pPr>
      <w:r w:rsidRPr="00DD3784">
        <w:rPr>
          <w:rFonts w:cs="Arial"/>
          <w:sz w:val="24"/>
          <w:szCs w:val="24"/>
        </w:rPr>
        <w:t>Calls issued under this BAA will identify specific proposal instructions.</w:t>
      </w:r>
      <w:r w:rsidR="00F42BA3" w:rsidRPr="00DD3784">
        <w:rPr>
          <w:rFonts w:cs="Arial"/>
          <w:sz w:val="24"/>
          <w:szCs w:val="24"/>
        </w:rPr>
        <w:t xml:space="preserve"> </w:t>
      </w:r>
      <w:r w:rsidR="002C1F9E" w:rsidRPr="00DD3784">
        <w:rPr>
          <w:rFonts w:cs="Arial"/>
          <w:sz w:val="24"/>
          <w:szCs w:val="24"/>
        </w:rPr>
        <w:t>Information may include bu</w:t>
      </w:r>
      <w:r w:rsidR="004F3CCE" w:rsidRPr="00DD3784">
        <w:rPr>
          <w:rFonts w:cs="Arial"/>
          <w:sz w:val="24"/>
          <w:szCs w:val="24"/>
        </w:rPr>
        <w:t>t is</w:t>
      </w:r>
      <w:r w:rsidR="002C1F9E" w:rsidRPr="00DD3784">
        <w:rPr>
          <w:rFonts w:cs="Arial"/>
          <w:sz w:val="24"/>
          <w:szCs w:val="24"/>
        </w:rPr>
        <w:t xml:space="preserve"> not limited to anticipated funding, number of </w:t>
      </w:r>
      <w:r w:rsidR="004F3CCE" w:rsidRPr="00DD3784">
        <w:rPr>
          <w:rFonts w:cs="Arial"/>
          <w:sz w:val="24"/>
          <w:szCs w:val="24"/>
        </w:rPr>
        <w:t xml:space="preserve">awards, award date, and data rights instruction. Contractors that are registered with the DLSC must submit a copy of the approved DD Form 2345, Military Critical Technical Data Agreement in response to a </w:t>
      </w:r>
      <w:r w:rsidR="00CC555E">
        <w:rPr>
          <w:rFonts w:cs="Arial"/>
          <w:sz w:val="24"/>
          <w:szCs w:val="24"/>
        </w:rPr>
        <w:t>c</w:t>
      </w:r>
      <w:r w:rsidR="004F3CCE" w:rsidRPr="00DD3784">
        <w:rPr>
          <w:rFonts w:cs="Arial"/>
          <w:sz w:val="24"/>
          <w:szCs w:val="24"/>
        </w:rPr>
        <w:t>all to the (CPOC) for verification.</w:t>
      </w:r>
    </w:p>
    <w:p w14:paraId="3C9C27EC" w14:textId="77777777" w:rsidR="00C45087" w:rsidRPr="00DD3784" w:rsidRDefault="00C45087" w:rsidP="00DD3784">
      <w:pPr>
        <w:tabs>
          <w:tab w:val="left" w:pos="720"/>
        </w:tabs>
        <w:spacing w:after="0"/>
        <w:ind w:left="720"/>
        <w:jc w:val="both"/>
        <w:rPr>
          <w:rFonts w:cs="Arial"/>
          <w:sz w:val="24"/>
          <w:szCs w:val="24"/>
        </w:rPr>
      </w:pPr>
    </w:p>
    <w:p w14:paraId="4DB451DD" w14:textId="77777777" w:rsidR="004F3CCE" w:rsidRPr="00DD3784" w:rsidRDefault="004F3CCE" w:rsidP="00DD3784">
      <w:pPr>
        <w:tabs>
          <w:tab w:val="left" w:pos="720"/>
        </w:tabs>
        <w:spacing w:after="0"/>
        <w:ind w:left="720" w:hanging="630"/>
        <w:jc w:val="both"/>
        <w:rPr>
          <w:rFonts w:cs="Arial"/>
          <w:sz w:val="24"/>
          <w:szCs w:val="24"/>
        </w:rPr>
      </w:pPr>
    </w:p>
    <w:p w14:paraId="19B56FEB" w14:textId="77777777" w:rsidR="004F3CCE" w:rsidRPr="00DD3784" w:rsidRDefault="004F3CCE" w:rsidP="00DD3784">
      <w:pPr>
        <w:pStyle w:val="BodytextafterLevel2"/>
        <w:spacing w:after="0"/>
        <w:ind w:left="0" w:firstLine="720"/>
        <w:jc w:val="both"/>
        <w:rPr>
          <w:rFonts w:cs="Arial"/>
          <w:sz w:val="24"/>
          <w:szCs w:val="24"/>
        </w:rPr>
      </w:pPr>
      <w:r w:rsidRPr="00DD3784">
        <w:rPr>
          <w:rFonts w:cs="Arial"/>
          <w:sz w:val="24"/>
          <w:szCs w:val="24"/>
        </w:rPr>
        <w:t>IV-2.1.</w:t>
      </w:r>
      <w:r w:rsidR="00641BF8">
        <w:rPr>
          <w:rFonts w:cs="Arial"/>
          <w:sz w:val="24"/>
          <w:szCs w:val="24"/>
        </w:rPr>
        <w:tab/>
      </w:r>
      <w:r w:rsidR="00641BF8">
        <w:rPr>
          <w:rFonts w:cs="Arial"/>
          <w:sz w:val="24"/>
          <w:szCs w:val="24"/>
        </w:rPr>
        <w:tab/>
      </w:r>
      <w:r w:rsidRPr="00DD3784">
        <w:rPr>
          <w:rFonts w:cs="Arial"/>
          <w:sz w:val="24"/>
          <w:szCs w:val="24"/>
          <w:u w:val="single"/>
        </w:rPr>
        <w:t>Call Review Information</w:t>
      </w:r>
    </w:p>
    <w:p w14:paraId="60933BAC" w14:textId="77777777" w:rsidR="004F3CCE" w:rsidRPr="00DD3784" w:rsidRDefault="004F3CCE" w:rsidP="00DD3784">
      <w:pPr>
        <w:pStyle w:val="BodytextafterLevel2"/>
        <w:spacing w:after="0"/>
        <w:ind w:left="2160"/>
        <w:jc w:val="both"/>
        <w:rPr>
          <w:rFonts w:cs="Arial"/>
          <w:sz w:val="24"/>
          <w:szCs w:val="24"/>
        </w:rPr>
      </w:pPr>
      <w:r w:rsidRPr="00DD3784">
        <w:rPr>
          <w:rFonts w:cs="Arial"/>
          <w:sz w:val="24"/>
          <w:szCs w:val="24"/>
        </w:rPr>
        <w:t xml:space="preserve">The Government will define the evaluation criteria within each </w:t>
      </w:r>
      <w:r w:rsidR="00CC555E">
        <w:rPr>
          <w:rFonts w:cs="Arial"/>
          <w:sz w:val="24"/>
          <w:szCs w:val="24"/>
        </w:rPr>
        <w:t>c</w:t>
      </w:r>
      <w:r w:rsidRPr="00DD3784">
        <w:rPr>
          <w:rFonts w:cs="Arial"/>
          <w:sz w:val="24"/>
          <w:szCs w:val="24"/>
        </w:rPr>
        <w:t xml:space="preserve">all. Each </w:t>
      </w:r>
      <w:r w:rsidR="00CC555E">
        <w:rPr>
          <w:rFonts w:cs="Arial"/>
          <w:sz w:val="24"/>
          <w:szCs w:val="24"/>
        </w:rPr>
        <w:t>c</w:t>
      </w:r>
      <w:r w:rsidRPr="00DD3784">
        <w:rPr>
          <w:rFonts w:cs="Arial"/>
          <w:sz w:val="24"/>
          <w:szCs w:val="24"/>
        </w:rPr>
        <w:t>all shall, at</w:t>
      </w:r>
      <w:r w:rsidR="00641BF8">
        <w:rPr>
          <w:rFonts w:cs="Arial"/>
          <w:sz w:val="24"/>
          <w:szCs w:val="24"/>
        </w:rPr>
        <w:t xml:space="preserve"> </w:t>
      </w:r>
      <w:r w:rsidR="00C524AC">
        <w:rPr>
          <w:rFonts w:cs="Arial"/>
          <w:sz w:val="24"/>
          <w:szCs w:val="24"/>
        </w:rPr>
        <w:t>a minimum, contain technical and price/c</w:t>
      </w:r>
      <w:r w:rsidRPr="00DD3784">
        <w:rPr>
          <w:rFonts w:cs="Arial"/>
          <w:sz w:val="24"/>
          <w:szCs w:val="24"/>
        </w:rPr>
        <w:t xml:space="preserve">ost evaluation criteria. </w:t>
      </w:r>
    </w:p>
    <w:p w14:paraId="0B652342" w14:textId="77777777" w:rsidR="00641BF8" w:rsidRPr="00DD3784" w:rsidRDefault="00641BF8" w:rsidP="00DD3784">
      <w:pPr>
        <w:pStyle w:val="BodytextafterLevel2"/>
        <w:spacing w:after="0"/>
        <w:ind w:left="0"/>
        <w:jc w:val="both"/>
        <w:rPr>
          <w:rFonts w:cs="Arial"/>
          <w:sz w:val="24"/>
          <w:szCs w:val="24"/>
        </w:rPr>
      </w:pPr>
    </w:p>
    <w:p w14:paraId="4206526C" w14:textId="77777777" w:rsidR="004F3CCE" w:rsidRPr="00DD3784" w:rsidRDefault="00C65F4A" w:rsidP="00DD3784">
      <w:pPr>
        <w:pStyle w:val="BodytextafterLevel2"/>
        <w:spacing w:after="0"/>
        <w:ind w:left="0" w:firstLine="720"/>
        <w:jc w:val="both"/>
        <w:rPr>
          <w:rFonts w:cs="Arial"/>
          <w:sz w:val="24"/>
          <w:szCs w:val="24"/>
        </w:rPr>
      </w:pPr>
      <w:r w:rsidRPr="00DD3784">
        <w:rPr>
          <w:rFonts w:cs="Arial"/>
          <w:sz w:val="24"/>
          <w:szCs w:val="24"/>
        </w:rPr>
        <w:t>I</w:t>
      </w:r>
      <w:r w:rsidR="004F3CCE" w:rsidRPr="00DD3784">
        <w:rPr>
          <w:rFonts w:cs="Arial"/>
          <w:sz w:val="24"/>
          <w:szCs w:val="24"/>
        </w:rPr>
        <w:t>V-2.2.</w:t>
      </w:r>
      <w:r w:rsidR="00641BF8">
        <w:rPr>
          <w:rFonts w:cs="Arial"/>
          <w:sz w:val="24"/>
          <w:szCs w:val="24"/>
        </w:rPr>
        <w:tab/>
      </w:r>
      <w:r w:rsidR="00641BF8">
        <w:rPr>
          <w:rFonts w:cs="Arial"/>
          <w:sz w:val="24"/>
          <w:szCs w:val="24"/>
        </w:rPr>
        <w:tab/>
      </w:r>
      <w:r w:rsidR="004F3CCE" w:rsidRPr="00DD3784">
        <w:rPr>
          <w:rFonts w:cs="Arial"/>
          <w:sz w:val="24"/>
          <w:szCs w:val="24"/>
          <w:u w:val="single"/>
        </w:rPr>
        <w:t>Call Review and Selection</w:t>
      </w:r>
      <w:r w:rsidR="004F3CCE" w:rsidRPr="00DD3784">
        <w:rPr>
          <w:rFonts w:cs="Arial"/>
          <w:sz w:val="24"/>
          <w:szCs w:val="24"/>
        </w:rPr>
        <w:t xml:space="preserve"> </w:t>
      </w:r>
    </w:p>
    <w:p w14:paraId="0794E2F6" w14:textId="77777777" w:rsidR="002C1F9E" w:rsidRPr="00DD3784" w:rsidRDefault="004F3CCE" w:rsidP="00DD3784">
      <w:pPr>
        <w:pStyle w:val="BodytextafterLevel2"/>
        <w:spacing w:after="0"/>
        <w:ind w:left="2160"/>
        <w:jc w:val="both"/>
        <w:rPr>
          <w:rFonts w:cs="Arial"/>
          <w:sz w:val="24"/>
          <w:szCs w:val="24"/>
        </w:rPr>
      </w:pPr>
      <w:r w:rsidRPr="00DD3784">
        <w:rPr>
          <w:rFonts w:cs="Arial"/>
          <w:sz w:val="24"/>
          <w:szCs w:val="24"/>
        </w:rPr>
        <w:t>Proposals will be evaluated in accordance with evaluation criteria identified in each call. After evaluation</w:t>
      </w:r>
      <w:r w:rsidR="00052A5B">
        <w:rPr>
          <w:rFonts w:cs="Arial"/>
          <w:sz w:val="24"/>
          <w:szCs w:val="24"/>
        </w:rPr>
        <w:t>,</w:t>
      </w:r>
      <w:r w:rsidRPr="00DD3784">
        <w:rPr>
          <w:rFonts w:cs="Arial"/>
          <w:sz w:val="24"/>
          <w:szCs w:val="24"/>
        </w:rPr>
        <w:t xml:space="preserve"> proposals will be categorized as identified in BAA section VI-5 and funding selection will occur. This marks the end of the proposal evaluation period. The Government reserves the right to enter into negotiations wit</w:t>
      </w:r>
      <w:r w:rsidR="00C524AC">
        <w:rPr>
          <w:rFonts w:cs="Arial"/>
          <w:sz w:val="24"/>
          <w:szCs w:val="24"/>
        </w:rPr>
        <w:t>h those companies selected for award</w:t>
      </w:r>
      <w:r w:rsidRPr="00DD3784">
        <w:rPr>
          <w:rFonts w:cs="Arial"/>
          <w:sz w:val="24"/>
          <w:szCs w:val="24"/>
        </w:rPr>
        <w:t xml:space="preserve"> in order to arrive at a final fair and reasonable price</w:t>
      </w:r>
      <w:r w:rsidR="00972602" w:rsidRPr="00DD3784">
        <w:rPr>
          <w:rFonts w:cs="Arial"/>
          <w:sz w:val="24"/>
          <w:szCs w:val="24"/>
        </w:rPr>
        <w:t xml:space="preserve">. </w:t>
      </w:r>
    </w:p>
    <w:p w14:paraId="75D3B627" w14:textId="77777777" w:rsidR="009D0862" w:rsidRPr="00DD3784" w:rsidRDefault="009D0862" w:rsidP="00DD3784">
      <w:pPr>
        <w:spacing w:after="0"/>
        <w:jc w:val="both"/>
        <w:rPr>
          <w:rFonts w:cs="Arial"/>
          <w:sz w:val="24"/>
          <w:szCs w:val="24"/>
        </w:rPr>
      </w:pPr>
    </w:p>
    <w:p w14:paraId="55FFFE9D" w14:textId="77777777" w:rsidR="00DB21DF" w:rsidRPr="00DD3784" w:rsidRDefault="001531E3" w:rsidP="00DD3784">
      <w:pPr>
        <w:pStyle w:val="Heading2"/>
        <w:ind w:left="90"/>
        <w:jc w:val="both"/>
        <w:rPr>
          <w:rFonts w:ascii="Arial" w:hAnsi="Arial" w:cs="Arial"/>
          <w:color w:val="auto"/>
          <w:sz w:val="24"/>
          <w:szCs w:val="24"/>
        </w:rPr>
      </w:pPr>
      <w:bookmarkStart w:id="26" w:name="_Toc10477746"/>
      <w:r w:rsidRPr="00DD3784">
        <w:rPr>
          <w:rFonts w:ascii="Arial" w:hAnsi="Arial" w:cs="Arial"/>
          <w:color w:val="auto"/>
          <w:sz w:val="24"/>
          <w:szCs w:val="24"/>
        </w:rPr>
        <w:t>I</w:t>
      </w:r>
      <w:r w:rsidR="00410238" w:rsidRPr="00DD3784">
        <w:rPr>
          <w:rFonts w:ascii="Arial" w:hAnsi="Arial" w:cs="Arial"/>
          <w:color w:val="auto"/>
          <w:sz w:val="24"/>
          <w:szCs w:val="24"/>
        </w:rPr>
        <w:t>V-</w:t>
      </w:r>
      <w:r w:rsidR="005C5E5E" w:rsidRPr="00DD3784">
        <w:rPr>
          <w:rFonts w:ascii="Arial" w:hAnsi="Arial" w:cs="Arial"/>
          <w:color w:val="auto"/>
          <w:sz w:val="24"/>
          <w:szCs w:val="24"/>
        </w:rPr>
        <w:t>3</w:t>
      </w:r>
      <w:r w:rsidR="009D0862" w:rsidRPr="00DD3784">
        <w:rPr>
          <w:rFonts w:ascii="Arial" w:hAnsi="Arial" w:cs="Arial"/>
          <w:color w:val="auto"/>
          <w:sz w:val="24"/>
          <w:szCs w:val="24"/>
        </w:rPr>
        <w:t>.</w:t>
      </w:r>
      <w:r w:rsidR="00641BF8">
        <w:rPr>
          <w:rFonts w:ascii="Arial" w:hAnsi="Arial" w:cs="Arial"/>
          <w:color w:val="auto"/>
          <w:sz w:val="24"/>
          <w:szCs w:val="24"/>
        </w:rPr>
        <w:tab/>
      </w:r>
      <w:r w:rsidR="009D0862" w:rsidRPr="00DD3784">
        <w:rPr>
          <w:rFonts w:ascii="Arial" w:hAnsi="Arial" w:cs="Arial"/>
          <w:color w:val="auto"/>
          <w:sz w:val="24"/>
          <w:szCs w:val="24"/>
          <w:u w:val="single"/>
        </w:rPr>
        <w:t>Other</w:t>
      </w:r>
      <w:r w:rsidR="00DB21DF" w:rsidRPr="00DD3784">
        <w:rPr>
          <w:rFonts w:ascii="Arial" w:hAnsi="Arial" w:cs="Arial"/>
          <w:color w:val="auto"/>
          <w:sz w:val="24"/>
          <w:szCs w:val="24"/>
          <w:u w:val="single"/>
        </w:rPr>
        <w:t xml:space="preserve"> Instructions</w:t>
      </w:r>
      <w:bookmarkEnd w:id="19"/>
      <w:bookmarkEnd w:id="20"/>
      <w:bookmarkEnd w:id="26"/>
    </w:p>
    <w:p w14:paraId="58D79E08" w14:textId="75EEB180" w:rsidR="009D0862" w:rsidRPr="00DD3784" w:rsidRDefault="00DB21DF" w:rsidP="00DD3784">
      <w:pPr>
        <w:pStyle w:val="BodytextafterLevel2"/>
        <w:spacing w:after="0"/>
        <w:ind w:left="720"/>
        <w:jc w:val="both"/>
        <w:rPr>
          <w:rFonts w:cs="Arial"/>
          <w:sz w:val="24"/>
          <w:szCs w:val="24"/>
        </w:rPr>
      </w:pPr>
      <w:r w:rsidRPr="00DD3784">
        <w:rPr>
          <w:rFonts w:cs="Arial"/>
          <w:sz w:val="24"/>
          <w:szCs w:val="24"/>
        </w:rPr>
        <w:t xml:space="preserve">All offerors must comply with all provisions of </w:t>
      </w:r>
      <w:r w:rsidR="0058026E">
        <w:rPr>
          <w:rFonts w:cs="Arial"/>
          <w:sz w:val="24"/>
          <w:szCs w:val="24"/>
        </w:rPr>
        <w:t>RFO</w:t>
      </w:r>
      <w:r w:rsidRPr="00DD3784">
        <w:rPr>
          <w:rFonts w:cs="Arial"/>
          <w:sz w:val="24"/>
          <w:szCs w:val="24"/>
        </w:rPr>
        <w:t xml:space="preserve"> 52.215-1 “Instructions to Offerors – Competitive Acquisitions.” Proposals should be marked in accordance with </w:t>
      </w:r>
      <w:r w:rsidR="0058026E">
        <w:rPr>
          <w:rFonts w:cs="Arial"/>
          <w:sz w:val="24"/>
          <w:szCs w:val="24"/>
        </w:rPr>
        <w:t>RFO</w:t>
      </w:r>
      <w:r w:rsidRPr="00DD3784">
        <w:rPr>
          <w:rFonts w:cs="Arial"/>
          <w:sz w:val="24"/>
          <w:szCs w:val="24"/>
        </w:rPr>
        <w:t xml:space="preserve"> 52.215-1(e). A copy of t</w:t>
      </w:r>
      <w:r w:rsidR="00275B8F">
        <w:rPr>
          <w:rFonts w:cs="Arial"/>
          <w:sz w:val="24"/>
          <w:szCs w:val="24"/>
        </w:rPr>
        <w:t xml:space="preserve">his provision is available from </w:t>
      </w:r>
      <w:hyperlink r:id="rId13" w:history="1">
        <w:r w:rsidR="0058026E" w:rsidRPr="0058026E">
          <w:rPr>
            <w:rStyle w:val="Hyperlink"/>
            <w:sz w:val="24"/>
            <w:szCs w:val="24"/>
          </w:rPr>
          <w:t>https://www.acquisition.gov/far-overhaul</w:t>
        </w:r>
      </w:hyperlink>
      <w:r w:rsidR="0058026E">
        <w:t xml:space="preserve"> </w:t>
      </w:r>
      <w:r w:rsidR="00275B8F">
        <w:rPr>
          <w:rFonts w:cs="Arial"/>
          <w:sz w:val="24"/>
          <w:szCs w:val="24"/>
        </w:rPr>
        <w:t xml:space="preserve">. </w:t>
      </w:r>
      <w:r w:rsidRPr="00DD3784">
        <w:rPr>
          <w:rFonts w:cs="Arial"/>
          <w:sz w:val="24"/>
          <w:szCs w:val="24"/>
        </w:rPr>
        <w:t>Properly marked proprietary information will be treated in accordance with DFARS 252.227-</w:t>
      </w:r>
      <w:r w:rsidR="0043189B">
        <w:rPr>
          <w:rFonts w:cs="Arial"/>
          <w:sz w:val="24"/>
          <w:szCs w:val="24"/>
        </w:rPr>
        <w:t>7991</w:t>
      </w:r>
      <w:r w:rsidRPr="00DD3784">
        <w:rPr>
          <w:rFonts w:cs="Arial"/>
          <w:sz w:val="24"/>
          <w:szCs w:val="24"/>
        </w:rPr>
        <w:t xml:space="preserve">, Rights in Bid or Proposal </w:t>
      </w:r>
      <w:r w:rsidRPr="00DD3784">
        <w:rPr>
          <w:rFonts w:cs="Arial"/>
          <w:sz w:val="24"/>
          <w:szCs w:val="24"/>
        </w:rPr>
        <w:lastRenderedPageBreak/>
        <w:t xml:space="preserve">Information. Proposals must reference the BAA announcement number. </w:t>
      </w:r>
      <w:r w:rsidRPr="00DD3784">
        <w:rPr>
          <w:rFonts w:cs="Arial"/>
          <w:b/>
          <w:sz w:val="24"/>
          <w:szCs w:val="24"/>
        </w:rPr>
        <w:t xml:space="preserve">Offerors are advised that only </w:t>
      </w:r>
      <w:r w:rsidR="00CC555E">
        <w:rPr>
          <w:rFonts w:cs="Arial"/>
          <w:b/>
          <w:sz w:val="24"/>
          <w:szCs w:val="24"/>
        </w:rPr>
        <w:t>c</w:t>
      </w:r>
      <w:r w:rsidRPr="00DD3784">
        <w:rPr>
          <w:rFonts w:cs="Arial"/>
          <w:b/>
          <w:sz w:val="24"/>
          <w:szCs w:val="24"/>
        </w:rPr>
        <w:t xml:space="preserve">ontracting </w:t>
      </w:r>
      <w:r w:rsidR="00CC555E">
        <w:rPr>
          <w:rFonts w:cs="Arial"/>
          <w:b/>
          <w:sz w:val="24"/>
          <w:szCs w:val="24"/>
        </w:rPr>
        <w:t>o</w:t>
      </w:r>
      <w:r w:rsidRPr="00DD3784">
        <w:rPr>
          <w:rFonts w:cs="Arial"/>
          <w:b/>
          <w:sz w:val="24"/>
          <w:szCs w:val="24"/>
        </w:rPr>
        <w:t>fficers are legally authorized to contractually bind or otherwise commit the Government.</w:t>
      </w:r>
      <w:r w:rsidRPr="00DD3784">
        <w:rPr>
          <w:rFonts w:cs="Arial"/>
          <w:sz w:val="24"/>
          <w:szCs w:val="24"/>
        </w:rPr>
        <w:t xml:space="preserve"> </w:t>
      </w:r>
      <w:bookmarkStart w:id="27" w:name="_Toc375315035"/>
      <w:bookmarkStart w:id="28" w:name="_Toc375315036"/>
      <w:bookmarkStart w:id="29" w:name="_Ref371658285"/>
      <w:bookmarkStart w:id="30" w:name="_Toc375315037"/>
      <w:bookmarkStart w:id="31" w:name="_Toc381075947"/>
      <w:bookmarkEnd w:id="27"/>
      <w:bookmarkEnd w:id="28"/>
    </w:p>
    <w:p w14:paraId="62D6804E" w14:textId="77777777" w:rsidR="00661142" w:rsidRPr="00DD3784" w:rsidRDefault="00661142" w:rsidP="00DD3784">
      <w:pPr>
        <w:pStyle w:val="Heading2"/>
        <w:ind w:left="90"/>
        <w:jc w:val="both"/>
        <w:rPr>
          <w:rFonts w:ascii="Arial" w:hAnsi="Arial" w:cs="Arial"/>
          <w:color w:val="auto"/>
          <w:sz w:val="24"/>
          <w:szCs w:val="24"/>
        </w:rPr>
      </w:pPr>
      <w:bookmarkStart w:id="32" w:name="_Toc375315038"/>
      <w:bookmarkStart w:id="33" w:name="_Toc381075948"/>
      <w:bookmarkEnd w:id="29"/>
      <w:bookmarkEnd w:id="30"/>
      <w:bookmarkEnd w:id="31"/>
    </w:p>
    <w:p w14:paraId="5A0523A6" w14:textId="77777777" w:rsidR="00DB21DF" w:rsidRPr="00DD3784" w:rsidRDefault="00410238" w:rsidP="00DD3784">
      <w:pPr>
        <w:pStyle w:val="Heading2"/>
        <w:ind w:left="90"/>
        <w:jc w:val="both"/>
        <w:rPr>
          <w:rFonts w:ascii="Arial" w:hAnsi="Arial" w:cs="Arial"/>
          <w:color w:val="auto"/>
          <w:sz w:val="24"/>
          <w:szCs w:val="24"/>
        </w:rPr>
      </w:pPr>
      <w:bookmarkStart w:id="34" w:name="_Toc10477747"/>
      <w:r w:rsidRPr="00DD3784">
        <w:rPr>
          <w:rFonts w:ascii="Arial" w:hAnsi="Arial" w:cs="Arial"/>
          <w:color w:val="auto"/>
          <w:sz w:val="24"/>
          <w:szCs w:val="24"/>
        </w:rPr>
        <w:t>IV-</w:t>
      </w:r>
      <w:r w:rsidR="00781114" w:rsidRPr="00DD3784">
        <w:rPr>
          <w:rFonts w:ascii="Arial" w:hAnsi="Arial" w:cs="Arial"/>
          <w:color w:val="auto"/>
          <w:sz w:val="24"/>
          <w:szCs w:val="24"/>
        </w:rPr>
        <w:t>4</w:t>
      </w:r>
      <w:r w:rsidR="007D2745" w:rsidRPr="00DD3784">
        <w:rPr>
          <w:rFonts w:ascii="Arial" w:hAnsi="Arial" w:cs="Arial"/>
          <w:color w:val="auto"/>
          <w:sz w:val="24"/>
          <w:szCs w:val="24"/>
        </w:rPr>
        <w:t>.</w:t>
      </w:r>
      <w:r w:rsidR="00641BF8">
        <w:rPr>
          <w:rFonts w:ascii="Arial" w:hAnsi="Arial" w:cs="Arial"/>
          <w:color w:val="auto"/>
          <w:sz w:val="24"/>
          <w:szCs w:val="24"/>
        </w:rPr>
        <w:tab/>
      </w:r>
      <w:r w:rsidR="00DB21DF" w:rsidRPr="00DD3784">
        <w:rPr>
          <w:rFonts w:ascii="Arial" w:hAnsi="Arial" w:cs="Arial"/>
          <w:color w:val="auto"/>
          <w:sz w:val="24"/>
          <w:szCs w:val="24"/>
          <w:u w:val="single"/>
        </w:rPr>
        <w:t>Amendments</w:t>
      </w:r>
      <w:bookmarkEnd w:id="32"/>
      <w:bookmarkEnd w:id="33"/>
      <w:bookmarkEnd w:id="34"/>
    </w:p>
    <w:p w14:paraId="1235860D" w14:textId="5C21F542" w:rsidR="00DB21DF" w:rsidRPr="00DD3784" w:rsidRDefault="00DB21DF" w:rsidP="00DD3784">
      <w:pPr>
        <w:pStyle w:val="BodytextafterLevel2"/>
        <w:spacing w:after="0"/>
        <w:ind w:left="720"/>
        <w:jc w:val="both"/>
        <w:rPr>
          <w:rFonts w:cs="Arial"/>
          <w:sz w:val="24"/>
          <w:szCs w:val="24"/>
        </w:rPr>
      </w:pPr>
      <w:r w:rsidRPr="00DD3784">
        <w:rPr>
          <w:rFonts w:cs="Arial"/>
          <w:sz w:val="24"/>
          <w:szCs w:val="24"/>
        </w:rPr>
        <w:t xml:space="preserve">Offerors should be alert for any BAA amendments </w:t>
      </w:r>
      <w:r w:rsidR="00935C5B" w:rsidRPr="00DD3784">
        <w:rPr>
          <w:rFonts w:cs="Arial"/>
          <w:sz w:val="24"/>
          <w:szCs w:val="24"/>
        </w:rPr>
        <w:t xml:space="preserve">to this announcement or any subsequent </w:t>
      </w:r>
      <w:r w:rsidR="00C524AC">
        <w:rPr>
          <w:rFonts w:cs="Arial"/>
          <w:sz w:val="24"/>
          <w:szCs w:val="24"/>
        </w:rPr>
        <w:t>c</w:t>
      </w:r>
      <w:r w:rsidR="00935C5B" w:rsidRPr="00DD3784">
        <w:rPr>
          <w:rFonts w:cs="Arial"/>
          <w:sz w:val="24"/>
          <w:szCs w:val="24"/>
        </w:rPr>
        <w:t>alls</w:t>
      </w:r>
      <w:r w:rsidRPr="00DD3784">
        <w:rPr>
          <w:rFonts w:cs="Arial"/>
          <w:sz w:val="24"/>
          <w:szCs w:val="24"/>
        </w:rPr>
        <w:t>. Any additional information will be posted on the Government Wide Point of Ent</w:t>
      </w:r>
      <w:r w:rsidR="00052A5B">
        <w:rPr>
          <w:rFonts w:cs="Arial"/>
          <w:sz w:val="24"/>
          <w:szCs w:val="24"/>
        </w:rPr>
        <w:t>ry</w:t>
      </w:r>
      <w:r w:rsidRPr="00DD3784">
        <w:rPr>
          <w:rFonts w:cs="Arial"/>
          <w:sz w:val="24"/>
          <w:szCs w:val="24"/>
        </w:rPr>
        <w:t xml:space="preserve"> (i.e. the Federal Business Opportunities website, </w:t>
      </w:r>
      <w:hyperlink r:id="rId14" w:history="1">
        <w:r w:rsidR="0080248F" w:rsidRPr="00954280">
          <w:rPr>
            <w:rStyle w:val="Hyperlink"/>
            <w:rFonts w:cs="Arial"/>
            <w:sz w:val="24"/>
            <w:szCs w:val="24"/>
          </w:rPr>
          <w:t>http://www.sam.gov</w:t>
        </w:r>
      </w:hyperlink>
      <w:r w:rsidRPr="00DD3784">
        <w:rPr>
          <w:rFonts w:cs="Arial"/>
          <w:sz w:val="24"/>
          <w:szCs w:val="24"/>
        </w:rPr>
        <w:t>).</w:t>
      </w:r>
    </w:p>
    <w:p w14:paraId="2A646608" w14:textId="77777777" w:rsidR="00661142" w:rsidRPr="00DD3784" w:rsidRDefault="00661142" w:rsidP="00DD3784">
      <w:pPr>
        <w:pStyle w:val="Heading2"/>
        <w:ind w:left="90"/>
        <w:jc w:val="both"/>
        <w:rPr>
          <w:rFonts w:ascii="Arial" w:hAnsi="Arial" w:cs="Arial"/>
          <w:color w:val="auto"/>
          <w:sz w:val="24"/>
          <w:szCs w:val="24"/>
        </w:rPr>
      </w:pPr>
      <w:bookmarkStart w:id="35" w:name="_Toc375315039"/>
      <w:bookmarkStart w:id="36" w:name="_Toc381075949"/>
    </w:p>
    <w:p w14:paraId="68AB1B6B" w14:textId="77777777" w:rsidR="00DB21DF" w:rsidRPr="00DD3784" w:rsidRDefault="00410238" w:rsidP="00DD3784">
      <w:pPr>
        <w:pStyle w:val="Heading2"/>
        <w:ind w:left="90"/>
        <w:jc w:val="both"/>
        <w:rPr>
          <w:rFonts w:ascii="Arial" w:hAnsi="Arial" w:cs="Arial"/>
          <w:color w:val="auto"/>
          <w:sz w:val="24"/>
          <w:szCs w:val="24"/>
        </w:rPr>
      </w:pPr>
      <w:bookmarkStart w:id="37" w:name="_Toc10477748"/>
      <w:r w:rsidRPr="00DD3784">
        <w:rPr>
          <w:rFonts w:ascii="Arial" w:hAnsi="Arial" w:cs="Arial"/>
          <w:color w:val="auto"/>
          <w:sz w:val="24"/>
          <w:szCs w:val="24"/>
        </w:rPr>
        <w:t>IV-</w:t>
      </w:r>
      <w:r w:rsidR="00781114" w:rsidRPr="00DD3784">
        <w:rPr>
          <w:rFonts w:ascii="Arial" w:hAnsi="Arial" w:cs="Arial"/>
          <w:color w:val="auto"/>
          <w:sz w:val="24"/>
          <w:szCs w:val="24"/>
        </w:rPr>
        <w:t>5</w:t>
      </w:r>
      <w:r w:rsidR="007D2745" w:rsidRPr="00DD3784">
        <w:rPr>
          <w:rFonts w:ascii="Arial" w:hAnsi="Arial" w:cs="Arial"/>
          <w:color w:val="auto"/>
          <w:sz w:val="24"/>
          <w:szCs w:val="24"/>
        </w:rPr>
        <w:t>.</w:t>
      </w:r>
      <w:r w:rsidR="00756A23">
        <w:rPr>
          <w:rFonts w:ascii="Arial" w:hAnsi="Arial" w:cs="Arial"/>
          <w:color w:val="auto"/>
          <w:sz w:val="24"/>
          <w:szCs w:val="24"/>
        </w:rPr>
        <w:tab/>
      </w:r>
      <w:r w:rsidR="00DB21DF" w:rsidRPr="00DD3784">
        <w:rPr>
          <w:rFonts w:ascii="Arial" w:hAnsi="Arial" w:cs="Arial"/>
          <w:color w:val="auto"/>
          <w:sz w:val="24"/>
          <w:szCs w:val="24"/>
          <w:u w:val="single"/>
        </w:rPr>
        <w:t>BAA Guide</w:t>
      </w:r>
      <w:bookmarkEnd w:id="35"/>
      <w:bookmarkEnd w:id="36"/>
      <w:bookmarkEnd w:id="37"/>
    </w:p>
    <w:p w14:paraId="0747C1E6" w14:textId="323A29DA" w:rsidR="00DB21DF" w:rsidRPr="00DD3784" w:rsidRDefault="00DB21DF" w:rsidP="00DD3784">
      <w:pPr>
        <w:pStyle w:val="BodytextafterLevel2"/>
        <w:spacing w:after="0"/>
        <w:ind w:left="720"/>
        <w:jc w:val="both"/>
        <w:rPr>
          <w:rFonts w:cs="Arial"/>
          <w:sz w:val="24"/>
          <w:szCs w:val="24"/>
        </w:rPr>
      </w:pPr>
      <w:r w:rsidRPr="00DD3784">
        <w:rPr>
          <w:rFonts w:cs="Arial"/>
          <w:sz w:val="24"/>
          <w:szCs w:val="24"/>
        </w:rPr>
        <w:t>A copy of the Broad Agency Announcement (BAA) Guide for Industry is available at</w:t>
      </w:r>
      <w:r w:rsidR="001E4D5A">
        <w:rPr>
          <w:rFonts w:cs="Arial"/>
          <w:sz w:val="24"/>
          <w:szCs w:val="24"/>
        </w:rPr>
        <w:t xml:space="preserve"> </w:t>
      </w:r>
      <w:hyperlink r:id="rId15" w:history="1">
        <w:r w:rsidR="001E4D5A" w:rsidRPr="008F00BF">
          <w:rPr>
            <w:rStyle w:val="Hyperlink"/>
          </w:rPr>
          <w:t>https://www.afrl.af.mil/Portals/90/Documents/HQ/BAA%20Ind%20Guide%202020.pdf?ver=7AivkWvoUoptKgypgCuIvw%3D%3D</w:t>
        </w:r>
      </w:hyperlink>
      <w:r w:rsidR="001E4D5A">
        <w:t xml:space="preserve"> </w:t>
      </w:r>
    </w:p>
    <w:p w14:paraId="66E648DA" w14:textId="77777777" w:rsidR="00597EB0" w:rsidRDefault="00B8582D" w:rsidP="00DD3784">
      <w:pPr>
        <w:pStyle w:val="Heading1"/>
        <w:jc w:val="both"/>
        <w:rPr>
          <w:rFonts w:ascii="Arial" w:hAnsi="Arial" w:cs="Arial"/>
          <w:color w:val="auto"/>
          <w:sz w:val="24"/>
          <w:szCs w:val="24"/>
          <w:u w:val="single"/>
        </w:rPr>
      </w:pPr>
      <w:bookmarkStart w:id="38" w:name="_Toc532901463"/>
      <w:bookmarkStart w:id="39" w:name="_Toc10477749"/>
      <w:r>
        <w:rPr>
          <w:rFonts w:ascii="Arial" w:hAnsi="Arial" w:cs="Arial"/>
          <w:color w:val="auto"/>
          <w:sz w:val="24"/>
          <w:szCs w:val="24"/>
        </w:rPr>
        <w:t xml:space="preserve">V.  </w:t>
      </w:r>
      <w:r>
        <w:rPr>
          <w:rFonts w:ascii="Arial" w:hAnsi="Arial" w:cs="Arial"/>
          <w:color w:val="auto"/>
          <w:sz w:val="24"/>
          <w:szCs w:val="24"/>
          <w:u w:val="single"/>
        </w:rPr>
        <w:t>PROPOSAL REVIEW INFORMATION</w:t>
      </w:r>
      <w:bookmarkEnd w:id="38"/>
      <w:bookmarkEnd w:id="39"/>
    </w:p>
    <w:p w14:paraId="2B85CB28" w14:textId="77777777" w:rsidR="00D644BC" w:rsidRPr="00DD3784" w:rsidRDefault="00597EB0" w:rsidP="00DD3784">
      <w:pPr>
        <w:pStyle w:val="Heading2"/>
        <w:jc w:val="both"/>
        <w:rPr>
          <w:rFonts w:ascii="Arial" w:hAnsi="Arial" w:cs="Arial"/>
          <w:sz w:val="24"/>
          <w:szCs w:val="24"/>
        </w:rPr>
      </w:pPr>
      <w:r>
        <w:rPr>
          <w:rFonts w:ascii="Arial" w:hAnsi="Arial" w:cs="Arial"/>
          <w:color w:val="auto"/>
          <w:sz w:val="24"/>
          <w:szCs w:val="24"/>
        </w:rPr>
        <w:br/>
      </w:r>
      <w:bookmarkStart w:id="40" w:name="_Toc527100963"/>
      <w:bookmarkStart w:id="41" w:name="_Toc527101895"/>
      <w:bookmarkStart w:id="42" w:name="_Toc527102256"/>
      <w:bookmarkStart w:id="43" w:name="_Toc527100964"/>
      <w:bookmarkStart w:id="44" w:name="_Toc527101896"/>
      <w:bookmarkStart w:id="45" w:name="_Toc527102257"/>
      <w:bookmarkStart w:id="46" w:name="_Toc10477750"/>
      <w:bookmarkEnd w:id="40"/>
      <w:bookmarkEnd w:id="41"/>
      <w:bookmarkEnd w:id="42"/>
      <w:bookmarkEnd w:id="43"/>
      <w:bookmarkEnd w:id="44"/>
      <w:bookmarkEnd w:id="45"/>
      <w:r w:rsidR="00D644BC" w:rsidRPr="00DD3784">
        <w:rPr>
          <w:rFonts w:ascii="Arial" w:hAnsi="Arial" w:cs="Arial"/>
          <w:color w:val="auto"/>
          <w:sz w:val="24"/>
          <w:szCs w:val="24"/>
        </w:rPr>
        <w:t>V-1.</w:t>
      </w:r>
      <w:r w:rsidR="00756A23">
        <w:rPr>
          <w:rFonts w:ascii="Arial" w:hAnsi="Arial" w:cs="Arial"/>
          <w:color w:val="auto"/>
          <w:sz w:val="24"/>
          <w:szCs w:val="24"/>
        </w:rPr>
        <w:tab/>
      </w:r>
      <w:r w:rsidR="00603CCC" w:rsidRPr="00DD3784">
        <w:rPr>
          <w:rFonts w:ascii="Arial" w:hAnsi="Arial" w:cs="Arial"/>
          <w:color w:val="auto"/>
          <w:sz w:val="24"/>
          <w:szCs w:val="24"/>
          <w:u w:val="single"/>
        </w:rPr>
        <w:t>White Paper Review Information</w:t>
      </w:r>
      <w:bookmarkEnd w:id="46"/>
    </w:p>
    <w:p w14:paraId="46CF8FF4" w14:textId="77777777" w:rsidR="00D644BC" w:rsidRPr="00DD3784" w:rsidRDefault="00603CCC" w:rsidP="00DD3784">
      <w:pPr>
        <w:pStyle w:val="BodytextafterLevel2"/>
        <w:spacing w:after="0"/>
        <w:ind w:left="720"/>
        <w:jc w:val="both"/>
        <w:rPr>
          <w:rFonts w:cs="Arial"/>
          <w:sz w:val="24"/>
          <w:szCs w:val="24"/>
        </w:rPr>
      </w:pPr>
      <w:r w:rsidRPr="00DD3784">
        <w:rPr>
          <w:rFonts w:cs="Arial"/>
          <w:sz w:val="24"/>
          <w:szCs w:val="24"/>
        </w:rPr>
        <w:t>The Government will review white papers to determine which of them have the potential to best meet the Air Force’s needs based on the following relative criteria:</w:t>
      </w:r>
    </w:p>
    <w:p w14:paraId="23D255FD" w14:textId="77777777" w:rsidR="00603CCC" w:rsidRPr="00DD3784" w:rsidRDefault="00603CCC" w:rsidP="00DD3784">
      <w:pPr>
        <w:pStyle w:val="BodytextafterLevel2"/>
        <w:spacing w:after="0"/>
        <w:ind w:left="0"/>
        <w:jc w:val="both"/>
        <w:rPr>
          <w:rFonts w:cs="Arial"/>
          <w:sz w:val="24"/>
          <w:szCs w:val="24"/>
        </w:rPr>
      </w:pPr>
    </w:p>
    <w:p w14:paraId="57399649" w14:textId="77777777" w:rsidR="00603CCC" w:rsidRDefault="00603CCC" w:rsidP="00DD3784">
      <w:pPr>
        <w:pStyle w:val="BodytextafterLevel2"/>
        <w:spacing w:after="0"/>
        <w:ind w:left="2160" w:hanging="1440"/>
        <w:jc w:val="both"/>
        <w:rPr>
          <w:rFonts w:cs="Arial"/>
          <w:sz w:val="24"/>
          <w:szCs w:val="24"/>
        </w:rPr>
      </w:pPr>
      <w:r w:rsidRPr="00DD3784">
        <w:rPr>
          <w:rFonts w:cs="Arial"/>
          <w:sz w:val="24"/>
          <w:szCs w:val="24"/>
        </w:rPr>
        <w:t>V-1.1.</w:t>
      </w:r>
      <w:r w:rsidR="00CE5E25">
        <w:rPr>
          <w:rFonts w:cs="Arial"/>
          <w:sz w:val="24"/>
          <w:szCs w:val="24"/>
        </w:rPr>
        <w:tab/>
      </w:r>
      <w:r w:rsidRPr="00DD3784">
        <w:rPr>
          <w:rFonts w:cs="Arial"/>
          <w:sz w:val="24"/>
          <w:szCs w:val="24"/>
        </w:rPr>
        <w:t>Is the technical approach consistent with the technologies listed in para. I-1. of this BAA?</w:t>
      </w:r>
    </w:p>
    <w:p w14:paraId="57476461" w14:textId="77777777" w:rsidR="00CE5E25" w:rsidRPr="00DD3784" w:rsidRDefault="00CE5E25" w:rsidP="00DD3784">
      <w:pPr>
        <w:pStyle w:val="BodytextafterLevel2"/>
        <w:spacing w:after="0"/>
        <w:ind w:left="2160" w:hanging="1440"/>
        <w:jc w:val="both"/>
        <w:rPr>
          <w:rFonts w:cs="Arial"/>
          <w:sz w:val="24"/>
          <w:szCs w:val="24"/>
        </w:rPr>
      </w:pPr>
    </w:p>
    <w:p w14:paraId="68E2D2B9" w14:textId="77777777" w:rsidR="00603CCC" w:rsidRPr="00DD3784" w:rsidRDefault="00603CCC" w:rsidP="00DD3784">
      <w:pPr>
        <w:pStyle w:val="BodytextafterLevel2"/>
        <w:spacing w:after="0"/>
        <w:ind w:left="720"/>
        <w:jc w:val="both"/>
        <w:rPr>
          <w:rFonts w:cs="Arial"/>
          <w:sz w:val="24"/>
          <w:szCs w:val="24"/>
        </w:rPr>
      </w:pPr>
      <w:r w:rsidRPr="00DD3784">
        <w:rPr>
          <w:rFonts w:cs="Arial"/>
          <w:sz w:val="24"/>
          <w:szCs w:val="24"/>
        </w:rPr>
        <w:t xml:space="preserve">V-1.2. </w:t>
      </w:r>
      <w:r w:rsidR="00CE5E25">
        <w:rPr>
          <w:rFonts w:cs="Arial"/>
          <w:sz w:val="24"/>
          <w:szCs w:val="24"/>
        </w:rPr>
        <w:tab/>
      </w:r>
      <w:r w:rsidR="00CE5E25">
        <w:rPr>
          <w:rFonts w:cs="Arial"/>
          <w:sz w:val="24"/>
          <w:szCs w:val="24"/>
        </w:rPr>
        <w:tab/>
      </w:r>
      <w:r w:rsidRPr="00DD3784">
        <w:rPr>
          <w:rFonts w:cs="Arial"/>
          <w:sz w:val="24"/>
          <w:szCs w:val="24"/>
        </w:rPr>
        <w:t>Is the research of interest to the Government?</w:t>
      </w:r>
    </w:p>
    <w:p w14:paraId="60BAFC37" w14:textId="77777777" w:rsidR="00CE5E25" w:rsidRDefault="00CE5E25" w:rsidP="00DD3784">
      <w:pPr>
        <w:pStyle w:val="BodytextafterLevel2"/>
        <w:spacing w:after="0"/>
        <w:ind w:left="720"/>
        <w:jc w:val="both"/>
        <w:rPr>
          <w:rFonts w:cs="Arial"/>
          <w:sz w:val="24"/>
          <w:szCs w:val="24"/>
        </w:rPr>
      </w:pPr>
    </w:p>
    <w:p w14:paraId="006AB13C" w14:textId="77777777" w:rsidR="00603CCC" w:rsidRPr="00DD3784" w:rsidRDefault="00603CCC" w:rsidP="00DD3784">
      <w:pPr>
        <w:pStyle w:val="BodytextafterLevel2"/>
        <w:spacing w:after="0"/>
        <w:ind w:left="720"/>
        <w:jc w:val="both"/>
        <w:rPr>
          <w:rFonts w:cs="Arial"/>
          <w:sz w:val="24"/>
          <w:szCs w:val="24"/>
        </w:rPr>
      </w:pPr>
      <w:r w:rsidRPr="00DD3784">
        <w:rPr>
          <w:rFonts w:cs="Arial"/>
          <w:sz w:val="24"/>
          <w:szCs w:val="24"/>
        </w:rPr>
        <w:t xml:space="preserve">V-1.3. </w:t>
      </w:r>
      <w:r w:rsidR="00CE5E25">
        <w:rPr>
          <w:rFonts w:cs="Arial"/>
          <w:sz w:val="24"/>
          <w:szCs w:val="24"/>
        </w:rPr>
        <w:tab/>
      </w:r>
      <w:r w:rsidR="00CE5E25">
        <w:rPr>
          <w:rFonts w:cs="Arial"/>
          <w:sz w:val="24"/>
          <w:szCs w:val="24"/>
        </w:rPr>
        <w:tab/>
      </w:r>
      <w:r w:rsidRPr="00DD3784">
        <w:rPr>
          <w:rFonts w:cs="Arial"/>
          <w:sz w:val="24"/>
          <w:szCs w:val="24"/>
        </w:rPr>
        <w:t xml:space="preserve">Is appropriate funding available? </w:t>
      </w:r>
    </w:p>
    <w:p w14:paraId="181E09D0" w14:textId="77777777" w:rsidR="005C5E5E" w:rsidRPr="00DD3784" w:rsidRDefault="005C5E5E" w:rsidP="00DD3784">
      <w:pPr>
        <w:pStyle w:val="BodytextafterLevel2"/>
        <w:spacing w:after="0"/>
        <w:ind w:left="0"/>
        <w:jc w:val="both"/>
        <w:rPr>
          <w:rFonts w:cs="Arial"/>
          <w:sz w:val="24"/>
          <w:szCs w:val="24"/>
        </w:rPr>
      </w:pPr>
    </w:p>
    <w:p w14:paraId="536B4130" w14:textId="77777777" w:rsidR="00B71F00" w:rsidRPr="00DD3784" w:rsidRDefault="00B71F00" w:rsidP="00DD3784">
      <w:pPr>
        <w:pStyle w:val="BodytextafterLevel2"/>
        <w:spacing w:after="0"/>
        <w:ind w:left="990"/>
        <w:jc w:val="both"/>
        <w:rPr>
          <w:rFonts w:cs="Arial"/>
          <w:sz w:val="24"/>
          <w:szCs w:val="24"/>
        </w:rPr>
      </w:pPr>
    </w:p>
    <w:p w14:paraId="54B09E7F" w14:textId="77777777" w:rsidR="00A53DBC" w:rsidRPr="00DD3784" w:rsidRDefault="00A53DBC" w:rsidP="00DD3784">
      <w:pPr>
        <w:pStyle w:val="Heading2"/>
        <w:ind w:left="90"/>
        <w:jc w:val="both"/>
        <w:rPr>
          <w:rFonts w:ascii="Arial" w:hAnsi="Arial" w:cs="Arial"/>
          <w:sz w:val="24"/>
          <w:szCs w:val="24"/>
        </w:rPr>
      </w:pPr>
      <w:bookmarkStart w:id="47" w:name="_Toc10477751"/>
      <w:r w:rsidRPr="00DD3784">
        <w:rPr>
          <w:rFonts w:ascii="Arial" w:hAnsi="Arial" w:cs="Arial"/>
          <w:color w:val="auto"/>
          <w:sz w:val="24"/>
          <w:szCs w:val="24"/>
        </w:rPr>
        <w:t>V-2.</w:t>
      </w:r>
      <w:r w:rsidR="00756A23">
        <w:rPr>
          <w:rFonts w:ascii="Arial" w:hAnsi="Arial" w:cs="Arial"/>
          <w:color w:val="auto"/>
          <w:sz w:val="24"/>
          <w:szCs w:val="24"/>
        </w:rPr>
        <w:tab/>
      </w:r>
      <w:r w:rsidRPr="00DD3784">
        <w:rPr>
          <w:rFonts w:ascii="Arial" w:hAnsi="Arial" w:cs="Arial"/>
          <w:color w:val="auto"/>
          <w:sz w:val="24"/>
          <w:szCs w:val="24"/>
          <w:u w:val="single"/>
        </w:rPr>
        <w:t>Review and Selection Process</w:t>
      </w:r>
      <w:bookmarkEnd w:id="47"/>
    </w:p>
    <w:p w14:paraId="16BD5E62" w14:textId="77777777" w:rsidR="00A86AB7" w:rsidRPr="00DD3784" w:rsidRDefault="00A86AB7" w:rsidP="00DD3784">
      <w:pPr>
        <w:pStyle w:val="BodytextafterLevel2"/>
        <w:spacing w:after="0"/>
        <w:ind w:left="0"/>
        <w:jc w:val="both"/>
        <w:rPr>
          <w:rFonts w:cs="Arial"/>
          <w:sz w:val="24"/>
          <w:szCs w:val="24"/>
        </w:rPr>
      </w:pPr>
    </w:p>
    <w:p w14:paraId="79DA8CD2" w14:textId="77777777" w:rsidR="00A86AB7" w:rsidRPr="00DD3784" w:rsidRDefault="00A86AB7" w:rsidP="00DD3784">
      <w:pPr>
        <w:pStyle w:val="BodytextafterLevel2"/>
        <w:spacing w:after="0"/>
        <w:ind w:left="90" w:firstLine="630"/>
        <w:jc w:val="both"/>
        <w:rPr>
          <w:rFonts w:cs="Arial"/>
          <w:sz w:val="24"/>
          <w:szCs w:val="24"/>
        </w:rPr>
      </w:pPr>
      <w:r w:rsidRPr="00DD3784">
        <w:rPr>
          <w:rFonts w:cs="Arial"/>
          <w:sz w:val="24"/>
          <w:szCs w:val="24"/>
        </w:rPr>
        <w:t>V-2.1.</w:t>
      </w:r>
      <w:r w:rsidR="00CE5E25">
        <w:rPr>
          <w:rFonts w:cs="Arial"/>
          <w:sz w:val="24"/>
          <w:szCs w:val="24"/>
        </w:rPr>
        <w:tab/>
      </w:r>
      <w:r w:rsidR="00CE5E25">
        <w:rPr>
          <w:rFonts w:cs="Arial"/>
          <w:sz w:val="24"/>
          <w:szCs w:val="24"/>
        </w:rPr>
        <w:tab/>
      </w:r>
      <w:r w:rsidRPr="00DD3784">
        <w:rPr>
          <w:rFonts w:cs="Arial"/>
          <w:sz w:val="24"/>
          <w:szCs w:val="24"/>
          <w:u w:val="single"/>
        </w:rPr>
        <w:t>White Paper Review and Selection</w:t>
      </w:r>
    </w:p>
    <w:p w14:paraId="50594F78" w14:textId="65F7BEA4" w:rsidR="00A86AB7" w:rsidRPr="00DD3784" w:rsidRDefault="00F41FA1" w:rsidP="00DD3784">
      <w:pPr>
        <w:pStyle w:val="BodytextafterLevel2"/>
        <w:spacing w:after="0"/>
        <w:ind w:left="2160"/>
        <w:jc w:val="both"/>
        <w:rPr>
          <w:rFonts w:cs="Arial"/>
          <w:sz w:val="24"/>
          <w:szCs w:val="24"/>
        </w:rPr>
      </w:pPr>
      <w:r w:rsidRPr="00DD3784">
        <w:rPr>
          <w:rFonts w:cs="Arial"/>
          <w:sz w:val="24"/>
          <w:szCs w:val="24"/>
        </w:rPr>
        <w:t xml:space="preserve">The </w:t>
      </w:r>
      <w:r w:rsidR="00E21900">
        <w:rPr>
          <w:rFonts w:cs="Arial"/>
          <w:sz w:val="24"/>
          <w:szCs w:val="24"/>
        </w:rPr>
        <w:t>G</w:t>
      </w:r>
      <w:r w:rsidRPr="00DD3784">
        <w:rPr>
          <w:rFonts w:cs="Arial"/>
          <w:sz w:val="24"/>
          <w:szCs w:val="24"/>
        </w:rPr>
        <w:t xml:space="preserve">overnment may review all, some, or none </w:t>
      </w:r>
      <w:r w:rsidR="00E2506D" w:rsidRPr="00DD3784">
        <w:rPr>
          <w:rFonts w:cs="Arial"/>
          <w:sz w:val="24"/>
          <w:szCs w:val="24"/>
        </w:rPr>
        <w:t xml:space="preserve">of </w:t>
      </w:r>
      <w:r w:rsidR="00052A5B">
        <w:rPr>
          <w:rFonts w:cs="Arial"/>
          <w:sz w:val="24"/>
          <w:szCs w:val="24"/>
        </w:rPr>
        <w:t xml:space="preserve">the </w:t>
      </w:r>
      <w:r w:rsidR="00E2506D" w:rsidRPr="00DD3784">
        <w:rPr>
          <w:rFonts w:cs="Arial"/>
          <w:sz w:val="24"/>
          <w:szCs w:val="24"/>
        </w:rPr>
        <w:t xml:space="preserve">submitted white papers. White papers that are reviewed will be </w:t>
      </w:r>
      <w:r w:rsidR="00935C5B" w:rsidRPr="00DD3784">
        <w:rPr>
          <w:rFonts w:cs="Arial"/>
          <w:sz w:val="24"/>
          <w:szCs w:val="24"/>
        </w:rPr>
        <w:t xml:space="preserve">reviewed </w:t>
      </w:r>
      <w:r w:rsidR="00E2506D" w:rsidRPr="00DD3784">
        <w:rPr>
          <w:rFonts w:cs="Arial"/>
          <w:sz w:val="24"/>
          <w:szCs w:val="24"/>
        </w:rPr>
        <w:t>IAW</w:t>
      </w:r>
      <w:r w:rsidR="00B9148D" w:rsidRPr="00DD3784">
        <w:rPr>
          <w:rFonts w:cs="Arial"/>
          <w:sz w:val="24"/>
          <w:szCs w:val="24"/>
        </w:rPr>
        <w:t xml:space="preserve"> para.</w:t>
      </w:r>
      <w:r w:rsidR="00E2506D" w:rsidRPr="00DD3784">
        <w:rPr>
          <w:rFonts w:cs="Arial"/>
          <w:sz w:val="24"/>
          <w:szCs w:val="24"/>
        </w:rPr>
        <w:t xml:space="preserve"> V-1 above</w:t>
      </w:r>
      <w:r w:rsidR="00A86AB7" w:rsidRPr="00DD3784">
        <w:rPr>
          <w:rFonts w:cs="Arial"/>
          <w:sz w:val="24"/>
          <w:szCs w:val="24"/>
        </w:rPr>
        <w:t>, and when appropriate funding is available</w:t>
      </w:r>
      <w:r w:rsidR="00935C5B" w:rsidRPr="00DD3784">
        <w:rPr>
          <w:rFonts w:cs="Arial"/>
          <w:sz w:val="24"/>
          <w:szCs w:val="24"/>
        </w:rPr>
        <w:t>,</w:t>
      </w:r>
      <w:r w:rsidR="00C524AC">
        <w:rPr>
          <w:rFonts w:cs="Arial"/>
          <w:sz w:val="24"/>
          <w:szCs w:val="24"/>
        </w:rPr>
        <w:t xml:space="preserve"> may</w:t>
      </w:r>
      <w:r w:rsidR="00A86AB7" w:rsidRPr="00DD3784">
        <w:rPr>
          <w:rFonts w:cs="Arial"/>
          <w:sz w:val="24"/>
          <w:szCs w:val="24"/>
        </w:rPr>
        <w:t xml:space="preserve"> be selected for award. Prospective offerors selected for award will receive a letter RFP IAW para. IV-1.2. above</w:t>
      </w:r>
      <w:r w:rsidR="000040BD" w:rsidRPr="00DD3784">
        <w:rPr>
          <w:rFonts w:cs="Arial"/>
          <w:sz w:val="24"/>
          <w:szCs w:val="24"/>
        </w:rPr>
        <w:t xml:space="preserve"> at which time the Government reserves the right to enter into negotiations IAW para. VI-</w:t>
      </w:r>
      <w:r w:rsidR="00DB5062" w:rsidRPr="00DD3784">
        <w:rPr>
          <w:rFonts w:cs="Arial"/>
          <w:sz w:val="24"/>
          <w:szCs w:val="24"/>
        </w:rPr>
        <w:t>6</w:t>
      </w:r>
      <w:r w:rsidR="000040BD" w:rsidRPr="00DD3784">
        <w:rPr>
          <w:rFonts w:cs="Arial"/>
          <w:sz w:val="24"/>
          <w:szCs w:val="24"/>
        </w:rPr>
        <w:t xml:space="preserve"> below</w:t>
      </w:r>
      <w:r w:rsidR="00A86AB7" w:rsidRPr="00DD3784">
        <w:rPr>
          <w:rFonts w:cs="Arial"/>
          <w:sz w:val="24"/>
          <w:szCs w:val="24"/>
        </w:rPr>
        <w:t>. All other white papers will be kept</w:t>
      </w:r>
      <w:r w:rsidR="000040BD" w:rsidRPr="00DD3784">
        <w:rPr>
          <w:rFonts w:cs="Arial"/>
          <w:sz w:val="24"/>
          <w:szCs w:val="24"/>
        </w:rPr>
        <w:t xml:space="preserve"> for up to</w:t>
      </w:r>
      <w:r w:rsidR="004D237B">
        <w:rPr>
          <w:rFonts w:cs="Arial"/>
          <w:sz w:val="24"/>
          <w:szCs w:val="24"/>
        </w:rPr>
        <w:t xml:space="preserve"> two</w:t>
      </w:r>
      <w:r w:rsidR="000040BD" w:rsidRPr="00DD3784">
        <w:rPr>
          <w:rFonts w:cs="Arial"/>
          <w:sz w:val="24"/>
          <w:szCs w:val="24"/>
        </w:rPr>
        <w:t xml:space="preserve"> year</w:t>
      </w:r>
      <w:r w:rsidR="004D237B">
        <w:rPr>
          <w:rFonts w:cs="Arial"/>
          <w:sz w:val="24"/>
          <w:szCs w:val="24"/>
        </w:rPr>
        <w:t>s</w:t>
      </w:r>
      <w:r w:rsidR="000040BD" w:rsidRPr="00DD3784">
        <w:rPr>
          <w:rFonts w:cs="Arial"/>
          <w:sz w:val="24"/>
          <w:szCs w:val="24"/>
        </w:rPr>
        <w:t xml:space="preserve"> after receipt, except that awards will not be made under this BAA beyond the open period defined above. </w:t>
      </w:r>
    </w:p>
    <w:p w14:paraId="0D4AA01D" w14:textId="77777777" w:rsidR="00CE5E25" w:rsidRDefault="00CE5E25" w:rsidP="00DD3784">
      <w:pPr>
        <w:pStyle w:val="BodytextafterLevel2"/>
        <w:spacing w:after="0"/>
        <w:ind w:left="0"/>
        <w:jc w:val="both"/>
        <w:rPr>
          <w:rFonts w:cs="Arial"/>
          <w:sz w:val="24"/>
          <w:szCs w:val="24"/>
        </w:rPr>
      </w:pPr>
    </w:p>
    <w:p w14:paraId="02ED3322" w14:textId="77777777" w:rsidR="005208B5" w:rsidRPr="00A32E14" w:rsidRDefault="005208B5" w:rsidP="00DD3784">
      <w:pPr>
        <w:pStyle w:val="Heading1"/>
        <w:jc w:val="both"/>
        <w:rPr>
          <w:rFonts w:ascii="Arial" w:hAnsi="Arial" w:cs="Arial"/>
          <w:color w:val="auto"/>
          <w:sz w:val="24"/>
          <w:szCs w:val="24"/>
          <w:u w:val="single"/>
        </w:rPr>
      </w:pPr>
      <w:bookmarkStart w:id="48" w:name="_Toc10477752"/>
      <w:r>
        <w:rPr>
          <w:rFonts w:ascii="Arial" w:hAnsi="Arial" w:cs="Arial"/>
          <w:color w:val="auto"/>
          <w:sz w:val="24"/>
          <w:szCs w:val="24"/>
        </w:rPr>
        <w:lastRenderedPageBreak/>
        <w:t xml:space="preserve">VI.  </w:t>
      </w:r>
      <w:r>
        <w:rPr>
          <w:rFonts w:ascii="Arial" w:hAnsi="Arial" w:cs="Arial"/>
          <w:color w:val="auto"/>
          <w:sz w:val="24"/>
          <w:szCs w:val="24"/>
          <w:u w:val="single"/>
        </w:rPr>
        <w:t>AWARD ADMINISTRATION INFORMATION</w:t>
      </w:r>
      <w:bookmarkEnd w:id="48"/>
    </w:p>
    <w:p w14:paraId="60CF5479" w14:textId="77777777" w:rsidR="005208B5" w:rsidRDefault="005208B5" w:rsidP="00DD3784">
      <w:pPr>
        <w:pStyle w:val="BodytextafterLevel2"/>
        <w:spacing w:after="0"/>
        <w:ind w:left="0"/>
        <w:jc w:val="both"/>
        <w:rPr>
          <w:rFonts w:cs="Arial"/>
          <w:sz w:val="24"/>
          <w:szCs w:val="24"/>
        </w:rPr>
      </w:pPr>
    </w:p>
    <w:p w14:paraId="0CE89DD9" w14:textId="77777777" w:rsidR="00F901F9" w:rsidRPr="00DD3784" w:rsidRDefault="00F901F9" w:rsidP="00DD3784">
      <w:pPr>
        <w:pStyle w:val="Heading2"/>
        <w:jc w:val="both"/>
        <w:rPr>
          <w:rFonts w:ascii="Arial" w:hAnsi="Arial" w:cs="Arial"/>
          <w:sz w:val="24"/>
          <w:szCs w:val="24"/>
        </w:rPr>
      </w:pPr>
      <w:bookmarkStart w:id="49" w:name="_Toc527100968"/>
      <w:bookmarkStart w:id="50" w:name="_Toc527101900"/>
      <w:bookmarkStart w:id="51" w:name="_Toc527102261"/>
      <w:bookmarkStart w:id="52" w:name="_Toc527100969"/>
      <w:bookmarkStart w:id="53" w:name="_Toc527101901"/>
      <w:bookmarkStart w:id="54" w:name="_Toc527102262"/>
      <w:bookmarkStart w:id="55" w:name="_Toc465945042"/>
      <w:bookmarkStart w:id="56" w:name="_Toc10477753"/>
      <w:bookmarkEnd w:id="49"/>
      <w:bookmarkEnd w:id="50"/>
      <w:bookmarkEnd w:id="51"/>
      <w:bookmarkEnd w:id="52"/>
      <w:bookmarkEnd w:id="53"/>
      <w:bookmarkEnd w:id="54"/>
      <w:bookmarkEnd w:id="55"/>
      <w:r w:rsidRPr="00DD3784">
        <w:rPr>
          <w:rFonts w:ascii="Arial" w:hAnsi="Arial" w:cs="Arial"/>
          <w:color w:val="auto"/>
          <w:sz w:val="24"/>
          <w:szCs w:val="24"/>
        </w:rPr>
        <w:t>VI-1</w:t>
      </w:r>
      <w:r w:rsidR="00562940" w:rsidRPr="00DD3784">
        <w:rPr>
          <w:rFonts w:ascii="Arial" w:hAnsi="Arial" w:cs="Arial"/>
          <w:color w:val="auto"/>
          <w:sz w:val="24"/>
          <w:szCs w:val="24"/>
        </w:rPr>
        <w:t>.</w:t>
      </w:r>
      <w:r w:rsidR="00CE5E25">
        <w:rPr>
          <w:rFonts w:ascii="Arial" w:hAnsi="Arial" w:cs="Arial"/>
          <w:color w:val="auto"/>
          <w:sz w:val="24"/>
          <w:szCs w:val="24"/>
        </w:rPr>
        <w:tab/>
      </w:r>
      <w:r w:rsidR="00935C5B" w:rsidRPr="00DD3784">
        <w:rPr>
          <w:rFonts w:ascii="Arial" w:hAnsi="Arial" w:cs="Arial"/>
          <w:color w:val="auto"/>
          <w:sz w:val="24"/>
          <w:szCs w:val="24"/>
          <w:u w:val="single"/>
        </w:rPr>
        <w:t xml:space="preserve">White Paper </w:t>
      </w:r>
      <w:r w:rsidRPr="00DD3784">
        <w:rPr>
          <w:rFonts w:ascii="Arial" w:hAnsi="Arial" w:cs="Arial"/>
          <w:color w:val="auto"/>
          <w:sz w:val="24"/>
          <w:szCs w:val="24"/>
          <w:u w:val="single"/>
        </w:rPr>
        <w:t>Process</w:t>
      </w:r>
      <w:bookmarkEnd w:id="56"/>
    </w:p>
    <w:p w14:paraId="52FC49EC" w14:textId="77777777" w:rsidR="00F901F9" w:rsidRPr="00DD3784" w:rsidRDefault="00935C5B" w:rsidP="00DD3784">
      <w:pPr>
        <w:spacing w:after="0"/>
        <w:ind w:left="720"/>
        <w:jc w:val="both"/>
        <w:rPr>
          <w:rFonts w:cs="Arial"/>
          <w:sz w:val="24"/>
          <w:szCs w:val="24"/>
        </w:rPr>
      </w:pPr>
      <w:r w:rsidRPr="00DD3784">
        <w:rPr>
          <w:rFonts w:cs="Arial"/>
          <w:sz w:val="24"/>
          <w:szCs w:val="24"/>
        </w:rPr>
        <w:t>This</w:t>
      </w:r>
      <w:r w:rsidR="00F901F9" w:rsidRPr="00DD3784">
        <w:rPr>
          <w:rFonts w:cs="Arial"/>
          <w:sz w:val="24"/>
          <w:szCs w:val="24"/>
        </w:rPr>
        <w:t xml:space="preserve"> process is used to request full technical and cost proposals </w:t>
      </w:r>
      <w:r w:rsidRPr="00DD3784">
        <w:rPr>
          <w:rFonts w:cs="Arial"/>
          <w:sz w:val="24"/>
          <w:szCs w:val="24"/>
        </w:rPr>
        <w:t>following receipt of a white paper IAW para IV above</w:t>
      </w:r>
      <w:r w:rsidR="00F901F9" w:rsidRPr="00DD3784">
        <w:rPr>
          <w:rFonts w:cs="Arial"/>
          <w:sz w:val="24"/>
          <w:szCs w:val="24"/>
        </w:rPr>
        <w:t>. The proposals are evaluated in accordance with the solicitation criteria</w:t>
      </w:r>
      <w:r w:rsidRPr="00DD3784">
        <w:rPr>
          <w:rFonts w:cs="Arial"/>
          <w:sz w:val="24"/>
          <w:szCs w:val="24"/>
        </w:rPr>
        <w:t xml:space="preserve"> identified above</w:t>
      </w:r>
      <w:r w:rsidR="00F901F9" w:rsidRPr="00DD3784">
        <w:rPr>
          <w:rFonts w:cs="Arial"/>
          <w:sz w:val="24"/>
          <w:szCs w:val="24"/>
        </w:rPr>
        <w:t>.</w:t>
      </w:r>
    </w:p>
    <w:p w14:paraId="33ACD680" w14:textId="77777777" w:rsidR="00CE5E25" w:rsidRDefault="00CE5E25" w:rsidP="00DD3784">
      <w:pPr>
        <w:pStyle w:val="Heading2"/>
        <w:ind w:left="90"/>
        <w:jc w:val="both"/>
        <w:rPr>
          <w:rFonts w:ascii="Arial" w:hAnsi="Arial" w:cs="Arial"/>
          <w:color w:val="auto"/>
          <w:sz w:val="24"/>
          <w:szCs w:val="24"/>
        </w:rPr>
      </w:pPr>
    </w:p>
    <w:p w14:paraId="08ADB855" w14:textId="77777777" w:rsidR="00F901F9" w:rsidRPr="00DD3784" w:rsidRDefault="00F901F9" w:rsidP="00DD3784">
      <w:pPr>
        <w:pStyle w:val="Heading2"/>
        <w:jc w:val="both"/>
        <w:rPr>
          <w:rFonts w:ascii="Arial" w:hAnsi="Arial" w:cs="Arial"/>
          <w:sz w:val="24"/>
          <w:szCs w:val="24"/>
        </w:rPr>
      </w:pPr>
      <w:bookmarkStart w:id="57" w:name="_Toc10477754"/>
      <w:r w:rsidRPr="00DD3784">
        <w:rPr>
          <w:rFonts w:ascii="Arial" w:hAnsi="Arial" w:cs="Arial"/>
          <w:color w:val="auto"/>
          <w:sz w:val="24"/>
          <w:szCs w:val="24"/>
        </w:rPr>
        <w:t>VI-2.</w:t>
      </w:r>
      <w:r w:rsidR="00CE5E25">
        <w:rPr>
          <w:rFonts w:ascii="Arial" w:hAnsi="Arial" w:cs="Arial"/>
          <w:color w:val="auto"/>
          <w:sz w:val="24"/>
          <w:szCs w:val="24"/>
        </w:rPr>
        <w:tab/>
      </w:r>
      <w:r w:rsidRPr="00DD3784">
        <w:rPr>
          <w:rFonts w:ascii="Arial" w:hAnsi="Arial" w:cs="Arial"/>
          <w:color w:val="auto"/>
          <w:sz w:val="24"/>
          <w:szCs w:val="24"/>
          <w:u w:val="single"/>
        </w:rPr>
        <w:t>Closed Process</w:t>
      </w:r>
      <w:bookmarkEnd w:id="57"/>
    </w:p>
    <w:p w14:paraId="0B854177" w14:textId="09C0A675" w:rsidR="00F901F9" w:rsidRPr="00DD3784" w:rsidRDefault="00F901F9" w:rsidP="00DD3784">
      <w:pPr>
        <w:spacing w:after="0"/>
        <w:ind w:left="720"/>
        <w:jc w:val="both"/>
        <w:rPr>
          <w:rFonts w:cs="Arial"/>
          <w:sz w:val="24"/>
          <w:szCs w:val="24"/>
        </w:rPr>
      </w:pPr>
      <w:r w:rsidRPr="00DD3784">
        <w:rPr>
          <w:rFonts w:cs="Arial"/>
          <w:sz w:val="24"/>
          <w:szCs w:val="24"/>
        </w:rPr>
        <w:t>This approach allows for proposal submittals at a specified date and time as set forth in th</w:t>
      </w:r>
      <w:r w:rsidR="00935C5B" w:rsidRPr="00DD3784">
        <w:rPr>
          <w:rFonts w:cs="Arial"/>
          <w:sz w:val="24"/>
          <w:szCs w:val="24"/>
        </w:rPr>
        <w:t>is</w:t>
      </w:r>
      <w:r w:rsidRPr="00DD3784">
        <w:rPr>
          <w:rFonts w:cs="Arial"/>
          <w:sz w:val="24"/>
          <w:szCs w:val="24"/>
        </w:rPr>
        <w:t xml:space="preserve"> BAA. Late proposal provisions (IAW </w:t>
      </w:r>
      <w:r w:rsidR="001E4D5A">
        <w:rPr>
          <w:rFonts w:cs="Arial"/>
          <w:sz w:val="24"/>
          <w:szCs w:val="24"/>
        </w:rPr>
        <w:t>RFO</w:t>
      </w:r>
      <w:r w:rsidRPr="00DD3784">
        <w:rPr>
          <w:rFonts w:cs="Arial"/>
          <w:sz w:val="24"/>
          <w:szCs w:val="24"/>
        </w:rPr>
        <w:t xml:space="preserve"> 52.215-1(c)) </w:t>
      </w:r>
      <w:r w:rsidR="00935C5B" w:rsidRPr="00DD3784">
        <w:rPr>
          <w:rFonts w:cs="Arial"/>
          <w:sz w:val="24"/>
          <w:szCs w:val="24"/>
        </w:rPr>
        <w:t>will be</w:t>
      </w:r>
      <w:r w:rsidRPr="00DD3784">
        <w:rPr>
          <w:rFonts w:cs="Arial"/>
          <w:sz w:val="24"/>
          <w:szCs w:val="24"/>
        </w:rPr>
        <w:t xml:space="preserve"> included in the </w:t>
      </w:r>
      <w:r w:rsidR="00935C5B" w:rsidRPr="00DD3784">
        <w:rPr>
          <w:rFonts w:cs="Arial"/>
          <w:sz w:val="24"/>
          <w:szCs w:val="24"/>
        </w:rPr>
        <w:t>individual calls</w:t>
      </w:r>
      <w:r w:rsidRPr="00DD3784">
        <w:rPr>
          <w:rFonts w:cs="Arial"/>
          <w:sz w:val="24"/>
          <w:szCs w:val="24"/>
        </w:rPr>
        <w:t>.</w:t>
      </w:r>
    </w:p>
    <w:p w14:paraId="122D28A2" w14:textId="77777777" w:rsidR="00CE5E25" w:rsidRDefault="00CE5E25" w:rsidP="00DD3784">
      <w:pPr>
        <w:pStyle w:val="Heading2"/>
        <w:ind w:left="90"/>
        <w:jc w:val="both"/>
        <w:rPr>
          <w:rFonts w:ascii="Arial" w:hAnsi="Arial" w:cs="Arial"/>
          <w:color w:val="auto"/>
          <w:sz w:val="24"/>
          <w:szCs w:val="24"/>
        </w:rPr>
      </w:pPr>
    </w:p>
    <w:p w14:paraId="697C7D61" w14:textId="77777777" w:rsidR="00F901F9" w:rsidRPr="00DD3784" w:rsidRDefault="00F901F9" w:rsidP="00DD3784">
      <w:pPr>
        <w:pStyle w:val="Heading2"/>
        <w:jc w:val="both"/>
        <w:rPr>
          <w:rFonts w:ascii="Arial" w:hAnsi="Arial" w:cs="Arial"/>
          <w:sz w:val="24"/>
          <w:szCs w:val="24"/>
        </w:rPr>
      </w:pPr>
      <w:bookmarkStart w:id="58" w:name="_Toc10477755"/>
      <w:r w:rsidRPr="00DD3784">
        <w:rPr>
          <w:rFonts w:ascii="Arial" w:hAnsi="Arial" w:cs="Arial"/>
          <w:color w:val="auto"/>
          <w:sz w:val="24"/>
          <w:szCs w:val="24"/>
        </w:rPr>
        <w:t>VI-3.</w:t>
      </w:r>
      <w:r w:rsidR="00CE5E25">
        <w:rPr>
          <w:rFonts w:ascii="Arial" w:hAnsi="Arial" w:cs="Arial"/>
          <w:color w:val="auto"/>
          <w:sz w:val="24"/>
          <w:szCs w:val="24"/>
        </w:rPr>
        <w:tab/>
      </w:r>
      <w:r w:rsidRPr="00DD3784">
        <w:rPr>
          <w:rFonts w:ascii="Arial" w:hAnsi="Arial" w:cs="Arial"/>
          <w:color w:val="auto"/>
          <w:sz w:val="24"/>
          <w:szCs w:val="24"/>
          <w:u w:val="single"/>
        </w:rPr>
        <w:t>Awarding of Contracts</w:t>
      </w:r>
      <w:bookmarkEnd w:id="58"/>
    </w:p>
    <w:p w14:paraId="67E2EAB9" w14:textId="77777777" w:rsidR="00F901F9" w:rsidRDefault="00F901F9" w:rsidP="00DD3784">
      <w:pPr>
        <w:spacing w:after="0"/>
        <w:ind w:left="720"/>
        <w:jc w:val="both"/>
        <w:rPr>
          <w:rFonts w:cs="Arial"/>
          <w:sz w:val="24"/>
          <w:szCs w:val="24"/>
        </w:rPr>
      </w:pPr>
      <w:r w:rsidRPr="00DD3784">
        <w:rPr>
          <w:rFonts w:cs="Arial"/>
          <w:sz w:val="24"/>
          <w:szCs w:val="24"/>
        </w:rPr>
        <w:t>The Government intends to evaluate proposals to award part, some, all, or none of the proposals received without negotiations/discussions; however, the Government reserves the right to negotiate with offeror(s) whose proposal(s) is(are) selected for funding.</w:t>
      </w:r>
    </w:p>
    <w:p w14:paraId="0753980C" w14:textId="77777777" w:rsidR="00E00817" w:rsidRDefault="00E00817" w:rsidP="00DD3784">
      <w:pPr>
        <w:spacing w:after="0"/>
        <w:ind w:left="720"/>
        <w:jc w:val="both"/>
        <w:rPr>
          <w:rFonts w:cs="Arial"/>
          <w:sz w:val="24"/>
          <w:szCs w:val="24"/>
        </w:rPr>
      </w:pPr>
    </w:p>
    <w:p w14:paraId="2CFCB9DC" w14:textId="77777777" w:rsidR="00E00817" w:rsidRPr="00DD3784" w:rsidRDefault="00E00817" w:rsidP="00DD3784">
      <w:pPr>
        <w:spacing w:after="0"/>
        <w:ind w:left="720"/>
        <w:jc w:val="both"/>
        <w:rPr>
          <w:rFonts w:cs="Arial"/>
          <w:sz w:val="24"/>
          <w:szCs w:val="24"/>
        </w:rPr>
      </w:pPr>
      <w:r>
        <w:rPr>
          <w:rFonts w:cs="Arial"/>
          <w:sz w:val="24"/>
          <w:szCs w:val="24"/>
        </w:rPr>
        <w:t xml:space="preserve">Awards may be issued at any time during the </w:t>
      </w:r>
      <w:r w:rsidR="00E70569">
        <w:rPr>
          <w:rFonts w:cs="Arial"/>
          <w:sz w:val="24"/>
          <w:szCs w:val="24"/>
        </w:rPr>
        <w:t>open period of the BAA</w:t>
      </w:r>
      <w:r>
        <w:rPr>
          <w:rFonts w:cs="Arial"/>
          <w:sz w:val="24"/>
          <w:szCs w:val="24"/>
        </w:rPr>
        <w:t xml:space="preserve">. </w:t>
      </w:r>
    </w:p>
    <w:p w14:paraId="7672FAEB" w14:textId="77777777" w:rsidR="000665AF" w:rsidRDefault="000665AF" w:rsidP="00DD3784">
      <w:pPr>
        <w:pStyle w:val="Heading2"/>
        <w:jc w:val="both"/>
        <w:rPr>
          <w:rFonts w:ascii="Arial" w:hAnsi="Arial" w:cs="Arial"/>
          <w:color w:val="auto"/>
          <w:sz w:val="24"/>
          <w:szCs w:val="24"/>
        </w:rPr>
      </w:pPr>
    </w:p>
    <w:p w14:paraId="34110CF2" w14:textId="77777777" w:rsidR="00F901F9" w:rsidRPr="00DD3784" w:rsidRDefault="00F901F9" w:rsidP="00DD3784">
      <w:pPr>
        <w:pStyle w:val="Heading2"/>
        <w:jc w:val="both"/>
        <w:rPr>
          <w:rFonts w:ascii="Arial" w:hAnsi="Arial" w:cs="Arial"/>
          <w:sz w:val="24"/>
          <w:szCs w:val="24"/>
        </w:rPr>
      </w:pPr>
      <w:bookmarkStart w:id="59" w:name="_Toc10477756"/>
      <w:r w:rsidRPr="00DD3784">
        <w:rPr>
          <w:rFonts w:ascii="Arial" w:hAnsi="Arial" w:cs="Arial"/>
          <w:color w:val="auto"/>
          <w:sz w:val="24"/>
          <w:szCs w:val="24"/>
        </w:rPr>
        <w:t>VI-4.</w:t>
      </w:r>
      <w:r w:rsidR="00CE5E25">
        <w:rPr>
          <w:rFonts w:ascii="Arial" w:hAnsi="Arial" w:cs="Arial"/>
          <w:color w:val="auto"/>
          <w:sz w:val="24"/>
          <w:szCs w:val="24"/>
        </w:rPr>
        <w:tab/>
      </w:r>
      <w:r w:rsidRPr="00DD3784">
        <w:rPr>
          <w:rFonts w:ascii="Arial" w:hAnsi="Arial" w:cs="Arial"/>
          <w:color w:val="auto"/>
          <w:sz w:val="24"/>
          <w:szCs w:val="24"/>
          <w:u w:val="single"/>
        </w:rPr>
        <w:t>Award Notices</w:t>
      </w:r>
      <w:bookmarkEnd w:id="59"/>
    </w:p>
    <w:p w14:paraId="0D2A7842" w14:textId="77777777" w:rsidR="00F901F9" w:rsidRPr="00DD3784" w:rsidRDefault="00F901F9" w:rsidP="00DD3784">
      <w:pPr>
        <w:spacing w:after="0"/>
        <w:ind w:left="720"/>
        <w:jc w:val="both"/>
        <w:rPr>
          <w:rFonts w:cs="Arial"/>
          <w:sz w:val="24"/>
          <w:szCs w:val="24"/>
        </w:rPr>
      </w:pPr>
      <w:r w:rsidRPr="00DD3784">
        <w:rPr>
          <w:rFonts w:cs="Arial"/>
          <w:sz w:val="24"/>
          <w:szCs w:val="24"/>
        </w:rPr>
        <w:t>Offerors will be notified whether their proposal is recommended for award by letter or e-mail. The notification is not to be construed to mean the award of a contract is assured, as availability of funds and if necessary, successful negotiations are prerequisites to any award.</w:t>
      </w:r>
    </w:p>
    <w:p w14:paraId="3154355F" w14:textId="77777777" w:rsidR="00CE5E25" w:rsidRDefault="00CE5E25" w:rsidP="00DD3784">
      <w:pPr>
        <w:pStyle w:val="BodytextafterLevel2"/>
        <w:spacing w:after="0"/>
        <w:ind w:left="90"/>
        <w:jc w:val="both"/>
        <w:rPr>
          <w:rStyle w:val="Heading2Char"/>
          <w:rFonts w:ascii="Arial" w:hAnsi="Arial" w:cs="Arial"/>
          <w:color w:val="auto"/>
          <w:sz w:val="24"/>
          <w:szCs w:val="24"/>
        </w:rPr>
      </w:pPr>
    </w:p>
    <w:p w14:paraId="06905C99" w14:textId="77777777" w:rsidR="00FB0F0B" w:rsidRDefault="00F901F9" w:rsidP="00DD3784">
      <w:pPr>
        <w:pStyle w:val="BodytextafterLevel2"/>
        <w:spacing w:after="0"/>
        <w:ind w:left="0"/>
        <w:jc w:val="both"/>
        <w:rPr>
          <w:rFonts w:cs="Arial"/>
          <w:sz w:val="24"/>
          <w:szCs w:val="24"/>
        </w:rPr>
      </w:pPr>
      <w:bookmarkStart w:id="60" w:name="_Toc10477757"/>
      <w:r w:rsidRPr="00DD3784">
        <w:rPr>
          <w:rStyle w:val="Heading2Char"/>
          <w:rFonts w:ascii="Arial" w:hAnsi="Arial" w:cs="Arial"/>
          <w:color w:val="auto"/>
          <w:sz w:val="24"/>
          <w:szCs w:val="24"/>
        </w:rPr>
        <w:t>VI-5.</w:t>
      </w:r>
      <w:r w:rsidR="00CE5E25">
        <w:rPr>
          <w:rStyle w:val="Heading2Char"/>
          <w:rFonts w:ascii="Arial" w:hAnsi="Arial" w:cs="Arial"/>
          <w:color w:val="auto"/>
          <w:sz w:val="24"/>
          <w:szCs w:val="24"/>
        </w:rPr>
        <w:tab/>
      </w:r>
      <w:r w:rsidRPr="00DD3784">
        <w:rPr>
          <w:rStyle w:val="Heading2Char"/>
          <w:rFonts w:ascii="Arial" w:hAnsi="Arial" w:cs="Arial"/>
          <w:color w:val="auto"/>
          <w:sz w:val="24"/>
          <w:szCs w:val="24"/>
          <w:u w:val="single"/>
        </w:rPr>
        <w:t>Proposal Categories</w:t>
      </w:r>
      <w:bookmarkEnd w:id="60"/>
    </w:p>
    <w:p w14:paraId="6B3D2050" w14:textId="77777777" w:rsidR="00CE5E25" w:rsidRDefault="00CE5E25" w:rsidP="00DD3784">
      <w:pPr>
        <w:pStyle w:val="BodytextafterLevel2"/>
        <w:spacing w:after="0"/>
        <w:ind w:left="90"/>
        <w:jc w:val="both"/>
        <w:rPr>
          <w:rStyle w:val="Heading2Char"/>
          <w:rFonts w:ascii="Arial" w:hAnsi="Arial" w:cs="Arial"/>
          <w:color w:val="auto"/>
          <w:sz w:val="24"/>
          <w:szCs w:val="24"/>
        </w:rPr>
      </w:pPr>
    </w:p>
    <w:p w14:paraId="230D88E3" w14:textId="77777777" w:rsidR="00F901F9" w:rsidRDefault="00F901F9" w:rsidP="00DD3784">
      <w:pPr>
        <w:pStyle w:val="BodytextafterLevel2"/>
        <w:spacing w:after="0"/>
        <w:ind w:left="2160" w:hanging="1446"/>
        <w:jc w:val="both"/>
        <w:rPr>
          <w:rFonts w:cs="Arial"/>
          <w:sz w:val="24"/>
          <w:szCs w:val="24"/>
        </w:rPr>
      </w:pPr>
      <w:r w:rsidRPr="00DD3784">
        <w:rPr>
          <w:rFonts w:cs="Arial"/>
          <w:sz w:val="24"/>
          <w:szCs w:val="24"/>
        </w:rPr>
        <w:t>VI-5.1</w:t>
      </w:r>
      <w:r w:rsidR="00FB0F0B" w:rsidRPr="00DD3784">
        <w:rPr>
          <w:rFonts w:cs="Arial"/>
          <w:sz w:val="24"/>
          <w:szCs w:val="24"/>
        </w:rPr>
        <w:t>.</w:t>
      </w:r>
      <w:r w:rsidR="00CE5E25">
        <w:rPr>
          <w:rFonts w:cs="Arial"/>
          <w:sz w:val="24"/>
          <w:szCs w:val="24"/>
        </w:rPr>
        <w:tab/>
      </w:r>
      <w:r w:rsidR="000040BD" w:rsidRPr="00DD3784">
        <w:rPr>
          <w:rFonts w:cs="Arial"/>
          <w:sz w:val="24"/>
          <w:szCs w:val="24"/>
          <w:u w:val="single"/>
        </w:rPr>
        <w:t>Highly Recommended</w:t>
      </w:r>
      <w:r w:rsidR="000040BD" w:rsidRPr="00DD3784">
        <w:rPr>
          <w:rFonts w:cs="Arial"/>
          <w:sz w:val="24"/>
          <w:szCs w:val="24"/>
        </w:rPr>
        <w:t>:</w:t>
      </w:r>
      <w:r w:rsidRPr="00DD3784">
        <w:rPr>
          <w:rFonts w:cs="Arial"/>
          <w:sz w:val="24"/>
          <w:szCs w:val="24"/>
        </w:rPr>
        <w:t xml:space="preserve"> </w:t>
      </w:r>
      <w:r w:rsidR="000665AF">
        <w:rPr>
          <w:rFonts w:cs="Arial"/>
          <w:sz w:val="24"/>
          <w:szCs w:val="24"/>
        </w:rPr>
        <w:t xml:space="preserve"> </w:t>
      </w:r>
      <w:r w:rsidR="000040BD" w:rsidRPr="00DD3784">
        <w:rPr>
          <w:rFonts w:cs="Arial"/>
          <w:sz w:val="24"/>
          <w:szCs w:val="24"/>
        </w:rPr>
        <w:t xml:space="preserve">Proposals are recommended for acceptance if sufficient funding is available, and normally are displaced only by other Highly Recommended proposals. </w:t>
      </w:r>
    </w:p>
    <w:p w14:paraId="59492EA0" w14:textId="77777777" w:rsidR="00CE5E25" w:rsidRPr="00DD3784" w:rsidRDefault="00CE5E25" w:rsidP="00DD3784">
      <w:pPr>
        <w:pStyle w:val="BodytextafterLevel2"/>
        <w:spacing w:after="0"/>
        <w:ind w:left="2160" w:hanging="1446"/>
        <w:jc w:val="both"/>
        <w:rPr>
          <w:rFonts w:cs="Arial"/>
          <w:sz w:val="24"/>
          <w:szCs w:val="24"/>
        </w:rPr>
      </w:pPr>
    </w:p>
    <w:p w14:paraId="678E98DF" w14:textId="77777777" w:rsidR="000665AF" w:rsidRDefault="00F901F9" w:rsidP="00DD3784">
      <w:pPr>
        <w:spacing w:after="0"/>
        <w:ind w:left="2160" w:hanging="1446"/>
        <w:jc w:val="both"/>
        <w:rPr>
          <w:rFonts w:cs="Arial"/>
          <w:sz w:val="24"/>
          <w:szCs w:val="24"/>
        </w:rPr>
      </w:pPr>
      <w:r w:rsidRPr="00DD3784">
        <w:rPr>
          <w:rFonts w:cs="Arial"/>
          <w:sz w:val="24"/>
          <w:szCs w:val="24"/>
        </w:rPr>
        <w:t>VI-5.2.</w:t>
      </w:r>
      <w:r w:rsidR="00CE5E25">
        <w:rPr>
          <w:rFonts w:cs="Arial"/>
          <w:sz w:val="24"/>
          <w:szCs w:val="24"/>
        </w:rPr>
        <w:tab/>
      </w:r>
      <w:r w:rsidR="000040BD" w:rsidRPr="00DD3784">
        <w:rPr>
          <w:rFonts w:cs="Arial"/>
          <w:sz w:val="24"/>
          <w:szCs w:val="24"/>
          <w:u w:val="single"/>
        </w:rPr>
        <w:t>Selectable</w:t>
      </w:r>
      <w:r w:rsidRPr="00DD3784">
        <w:rPr>
          <w:rFonts w:cs="Arial"/>
          <w:sz w:val="24"/>
          <w:szCs w:val="24"/>
        </w:rPr>
        <w:t xml:space="preserve">: </w:t>
      </w:r>
      <w:r w:rsidR="000665AF">
        <w:rPr>
          <w:rFonts w:cs="Arial"/>
          <w:sz w:val="24"/>
          <w:szCs w:val="24"/>
        </w:rPr>
        <w:t xml:space="preserve"> </w:t>
      </w:r>
      <w:r w:rsidR="000040BD" w:rsidRPr="00DD3784">
        <w:rPr>
          <w:rFonts w:cs="Arial"/>
          <w:sz w:val="24"/>
          <w:szCs w:val="24"/>
        </w:rPr>
        <w:t>Proposals are recommended for acceptance if sufficient funding is available but at a lower priority than</w:t>
      </w:r>
      <w:r w:rsidR="00C524AC">
        <w:rPr>
          <w:rFonts w:cs="Arial"/>
          <w:sz w:val="24"/>
          <w:szCs w:val="24"/>
        </w:rPr>
        <w:t xml:space="preserve"> Highly Recommended proposals. These proposals m</w:t>
      </w:r>
      <w:r w:rsidR="000040BD" w:rsidRPr="00DD3784">
        <w:rPr>
          <w:rFonts w:cs="Arial"/>
          <w:sz w:val="24"/>
          <w:szCs w:val="24"/>
        </w:rPr>
        <w:t>ay require additional development. To ensure a diversity of approaches, a Selectable proposal may be prioritized over a Highly Recommended proposal if the Selectable proposal presents a unique approach unlike any of the Highly Recommended proposals.</w:t>
      </w:r>
    </w:p>
    <w:p w14:paraId="648BA0AA" w14:textId="77777777" w:rsidR="00F901F9" w:rsidRPr="00DD3784" w:rsidRDefault="000040BD" w:rsidP="00DD3784">
      <w:pPr>
        <w:spacing w:after="0"/>
        <w:ind w:left="2160" w:hanging="1446"/>
        <w:jc w:val="both"/>
        <w:rPr>
          <w:rFonts w:cs="Arial"/>
          <w:sz w:val="24"/>
          <w:szCs w:val="24"/>
        </w:rPr>
      </w:pPr>
      <w:r w:rsidRPr="00DD3784">
        <w:rPr>
          <w:rFonts w:cs="Arial"/>
          <w:sz w:val="24"/>
          <w:szCs w:val="24"/>
        </w:rPr>
        <w:t xml:space="preserve"> </w:t>
      </w:r>
    </w:p>
    <w:p w14:paraId="5B9F8B0C" w14:textId="77777777" w:rsidR="00F901F9" w:rsidRDefault="00F901F9" w:rsidP="00DD3784">
      <w:pPr>
        <w:spacing w:after="0"/>
        <w:ind w:left="2160" w:hanging="1446"/>
        <w:jc w:val="both"/>
        <w:rPr>
          <w:rFonts w:cs="Arial"/>
          <w:sz w:val="24"/>
          <w:szCs w:val="24"/>
        </w:rPr>
      </w:pPr>
      <w:r w:rsidRPr="00DD3784">
        <w:rPr>
          <w:rFonts w:cs="Arial"/>
          <w:sz w:val="24"/>
          <w:szCs w:val="24"/>
        </w:rPr>
        <w:t>VI-5.3.</w:t>
      </w:r>
      <w:r w:rsidR="00CE5E25">
        <w:rPr>
          <w:rFonts w:cs="Arial"/>
          <w:sz w:val="24"/>
          <w:szCs w:val="24"/>
        </w:rPr>
        <w:tab/>
      </w:r>
      <w:r w:rsidR="000040BD" w:rsidRPr="00DD3784">
        <w:rPr>
          <w:rFonts w:cs="Arial"/>
          <w:sz w:val="24"/>
          <w:szCs w:val="24"/>
          <w:u w:val="single"/>
        </w:rPr>
        <w:t>Not Selectable</w:t>
      </w:r>
      <w:r w:rsidRPr="00DD3784">
        <w:rPr>
          <w:rFonts w:cs="Arial"/>
          <w:sz w:val="24"/>
          <w:szCs w:val="24"/>
        </w:rPr>
        <w:t xml:space="preserve">: </w:t>
      </w:r>
      <w:r w:rsidR="000665AF">
        <w:rPr>
          <w:rFonts w:cs="Arial"/>
          <w:sz w:val="24"/>
          <w:szCs w:val="24"/>
        </w:rPr>
        <w:t xml:space="preserve"> </w:t>
      </w:r>
      <w:r w:rsidRPr="00DD3784">
        <w:rPr>
          <w:rFonts w:cs="Arial"/>
          <w:sz w:val="24"/>
          <w:szCs w:val="24"/>
        </w:rPr>
        <w:t xml:space="preserve">Proposals </w:t>
      </w:r>
      <w:r w:rsidR="00DB5062" w:rsidRPr="00DD3784">
        <w:rPr>
          <w:rFonts w:cs="Arial"/>
          <w:sz w:val="24"/>
          <w:szCs w:val="24"/>
        </w:rPr>
        <w:t>determined Not Selectable</w:t>
      </w:r>
      <w:r w:rsidRPr="00DD3784">
        <w:rPr>
          <w:rFonts w:cs="Arial"/>
          <w:sz w:val="24"/>
          <w:szCs w:val="24"/>
        </w:rPr>
        <w:t xml:space="preserve"> are </w:t>
      </w:r>
      <w:r w:rsidR="00C524AC">
        <w:rPr>
          <w:rFonts w:cs="Arial"/>
          <w:sz w:val="24"/>
          <w:szCs w:val="24"/>
        </w:rPr>
        <w:t xml:space="preserve">not </w:t>
      </w:r>
      <w:r w:rsidRPr="00DD3784">
        <w:rPr>
          <w:rFonts w:cs="Arial"/>
          <w:sz w:val="24"/>
          <w:szCs w:val="24"/>
        </w:rPr>
        <w:t xml:space="preserve">recommended for </w:t>
      </w:r>
      <w:r w:rsidR="00C524AC">
        <w:rPr>
          <w:rFonts w:cs="Arial"/>
          <w:sz w:val="24"/>
          <w:szCs w:val="24"/>
        </w:rPr>
        <w:t>award</w:t>
      </w:r>
      <w:r w:rsidRPr="00DD3784">
        <w:rPr>
          <w:rFonts w:cs="Arial"/>
          <w:sz w:val="24"/>
          <w:szCs w:val="24"/>
        </w:rPr>
        <w:t>, except as identified in BAA section V</w:t>
      </w:r>
      <w:r w:rsidR="00BC5BA6" w:rsidRPr="00DD3784">
        <w:rPr>
          <w:rFonts w:cs="Arial"/>
          <w:sz w:val="24"/>
          <w:szCs w:val="24"/>
        </w:rPr>
        <w:t>I-6</w:t>
      </w:r>
      <w:r w:rsidRPr="00DD3784">
        <w:rPr>
          <w:rFonts w:cs="Arial"/>
          <w:sz w:val="24"/>
          <w:szCs w:val="24"/>
        </w:rPr>
        <w:t>.</w:t>
      </w:r>
    </w:p>
    <w:p w14:paraId="12A63DC7" w14:textId="77777777" w:rsidR="00CE5E25" w:rsidRDefault="00CE5E25" w:rsidP="00DD3784">
      <w:pPr>
        <w:spacing w:after="0"/>
        <w:ind w:left="2160" w:hanging="1446"/>
        <w:jc w:val="both"/>
        <w:rPr>
          <w:rFonts w:cs="Arial"/>
          <w:sz w:val="24"/>
          <w:szCs w:val="24"/>
        </w:rPr>
      </w:pPr>
    </w:p>
    <w:p w14:paraId="0E9CBCC9" w14:textId="77777777" w:rsidR="00DB5062" w:rsidRDefault="00DB5062" w:rsidP="00DD3784">
      <w:pPr>
        <w:spacing w:after="0"/>
        <w:ind w:left="2160" w:hanging="1440"/>
        <w:jc w:val="both"/>
        <w:rPr>
          <w:rFonts w:cs="Arial"/>
          <w:sz w:val="24"/>
          <w:szCs w:val="24"/>
        </w:rPr>
      </w:pPr>
      <w:r w:rsidRPr="00DD3784">
        <w:rPr>
          <w:rFonts w:cs="Arial"/>
          <w:sz w:val="24"/>
          <w:szCs w:val="24"/>
        </w:rPr>
        <w:lastRenderedPageBreak/>
        <w:t>VI-5.4.</w:t>
      </w:r>
      <w:r w:rsidR="00CE5E25">
        <w:rPr>
          <w:rFonts w:cs="Arial"/>
          <w:sz w:val="24"/>
          <w:szCs w:val="24"/>
        </w:rPr>
        <w:tab/>
      </w:r>
      <w:r w:rsidRPr="00DD3784">
        <w:rPr>
          <w:rFonts w:cs="Arial"/>
          <w:sz w:val="24"/>
          <w:szCs w:val="24"/>
        </w:rPr>
        <w:t>The Government reserves the right to award some, all, or none of proposals received in response to this BAA. When the Government elects to award only part of a proposal, the selected part may be categorized as Highly Recommended or Selectable, though the proposal as a whole may not merit such a categorization.</w:t>
      </w:r>
    </w:p>
    <w:p w14:paraId="2E03150E" w14:textId="77777777" w:rsidR="00EA652E" w:rsidRPr="00DD3784" w:rsidRDefault="00EA652E" w:rsidP="00DD3784">
      <w:pPr>
        <w:spacing w:after="0"/>
        <w:jc w:val="both"/>
        <w:rPr>
          <w:rFonts w:cs="Arial"/>
          <w:sz w:val="24"/>
          <w:szCs w:val="24"/>
        </w:rPr>
      </w:pPr>
    </w:p>
    <w:p w14:paraId="474B901A" w14:textId="77777777" w:rsidR="00A53DBC" w:rsidRPr="00DD3784" w:rsidRDefault="00A53DBC" w:rsidP="00DD3784">
      <w:pPr>
        <w:pStyle w:val="Heading2"/>
        <w:jc w:val="both"/>
        <w:rPr>
          <w:rFonts w:ascii="Arial" w:hAnsi="Arial" w:cs="Arial"/>
          <w:sz w:val="24"/>
          <w:szCs w:val="24"/>
        </w:rPr>
      </w:pPr>
      <w:bookmarkStart w:id="61" w:name="_Toc10477758"/>
      <w:r w:rsidRPr="00DD3784">
        <w:rPr>
          <w:rFonts w:ascii="Arial" w:hAnsi="Arial" w:cs="Arial"/>
          <w:color w:val="auto"/>
          <w:sz w:val="24"/>
          <w:szCs w:val="24"/>
        </w:rPr>
        <w:t>VI-</w:t>
      </w:r>
      <w:r w:rsidR="00DB5062" w:rsidRPr="00DD3784">
        <w:rPr>
          <w:rFonts w:ascii="Arial" w:hAnsi="Arial" w:cs="Arial"/>
          <w:color w:val="auto"/>
          <w:sz w:val="24"/>
          <w:szCs w:val="24"/>
        </w:rPr>
        <w:t>6</w:t>
      </w:r>
      <w:r w:rsidRPr="00DD3784">
        <w:rPr>
          <w:rFonts w:ascii="Arial" w:hAnsi="Arial" w:cs="Arial"/>
          <w:color w:val="auto"/>
          <w:sz w:val="24"/>
          <w:szCs w:val="24"/>
        </w:rPr>
        <w:t>.</w:t>
      </w:r>
      <w:r w:rsidR="00EA652E">
        <w:rPr>
          <w:rFonts w:ascii="Arial" w:hAnsi="Arial" w:cs="Arial"/>
          <w:color w:val="auto"/>
          <w:sz w:val="24"/>
          <w:szCs w:val="24"/>
        </w:rPr>
        <w:tab/>
      </w:r>
      <w:r w:rsidRPr="00DD3784">
        <w:rPr>
          <w:rFonts w:ascii="Arial" w:hAnsi="Arial" w:cs="Arial"/>
          <w:color w:val="auto"/>
          <w:sz w:val="24"/>
          <w:szCs w:val="24"/>
          <w:u w:val="single"/>
        </w:rPr>
        <w:t>Negotiations</w:t>
      </w:r>
      <w:bookmarkEnd w:id="61"/>
    </w:p>
    <w:p w14:paraId="38E4235E" w14:textId="77777777" w:rsidR="00A53DBC" w:rsidRDefault="00A53DBC" w:rsidP="00DD3784">
      <w:pPr>
        <w:pStyle w:val="BodytextafterLevel2"/>
        <w:spacing w:after="0"/>
        <w:ind w:left="720"/>
        <w:jc w:val="both"/>
        <w:rPr>
          <w:rFonts w:cs="Arial"/>
          <w:sz w:val="24"/>
          <w:szCs w:val="24"/>
        </w:rPr>
      </w:pPr>
      <w:r w:rsidRPr="00DD3784">
        <w:rPr>
          <w:rFonts w:cs="Arial"/>
          <w:sz w:val="24"/>
          <w:szCs w:val="24"/>
        </w:rPr>
        <w:t xml:space="preserve">After the evaluation process is complete the </w:t>
      </w:r>
      <w:r w:rsidR="00E21900">
        <w:rPr>
          <w:rFonts w:cs="Arial"/>
          <w:sz w:val="24"/>
          <w:szCs w:val="24"/>
        </w:rPr>
        <w:t>G</w:t>
      </w:r>
      <w:r w:rsidRPr="00DD3784">
        <w:rPr>
          <w:rFonts w:cs="Arial"/>
          <w:sz w:val="24"/>
          <w:szCs w:val="24"/>
        </w:rPr>
        <w:t xml:space="preserve">overnment may enter into negotiations with companies selected for funding. Award will be contingent upon successful negotiations. The </w:t>
      </w:r>
      <w:r w:rsidR="00E21900">
        <w:rPr>
          <w:rFonts w:cs="Arial"/>
          <w:sz w:val="24"/>
          <w:szCs w:val="24"/>
        </w:rPr>
        <w:t>G</w:t>
      </w:r>
      <w:r w:rsidRPr="00DD3784">
        <w:rPr>
          <w:rFonts w:cs="Arial"/>
          <w:sz w:val="24"/>
          <w:szCs w:val="24"/>
        </w:rPr>
        <w:t xml:space="preserve">overnment reserves the right to discontinue negotiations with any contractor should the parties fail to reach agreement on contract terms, conditions </w:t>
      </w:r>
      <w:r w:rsidR="000040BD" w:rsidRPr="00DD3784">
        <w:rPr>
          <w:rFonts w:cs="Arial"/>
          <w:sz w:val="24"/>
          <w:szCs w:val="24"/>
        </w:rPr>
        <w:t>or</w:t>
      </w:r>
      <w:r w:rsidRPr="00DD3784">
        <w:rPr>
          <w:rFonts w:cs="Arial"/>
          <w:sz w:val="24"/>
          <w:szCs w:val="24"/>
        </w:rPr>
        <w:t xml:space="preserve"> cost/price within a reasonable time. </w:t>
      </w:r>
    </w:p>
    <w:p w14:paraId="232D9289" w14:textId="77777777" w:rsidR="005208B5" w:rsidRPr="00A32E14" w:rsidRDefault="005208B5" w:rsidP="00DD3784">
      <w:pPr>
        <w:pStyle w:val="Heading1"/>
        <w:jc w:val="both"/>
        <w:rPr>
          <w:rFonts w:ascii="Arial" w:hAnsi="Arial" w:cs="Arial"/>
          <w:color w:val="auto"/>
          <w:sz w:val="24"/>
          <w:szCs w:val="24"/>
          <w:u w:val="single"/>
        </w:rPr>
      </w:pPr>
      <w:bookmarkStart w:id="62" w:name="_Toc10477759"/>
      <w:r>
        <w:rPr>
          <w:rFonts w:ascii="Arial" w:hAnsi="Arial" w:cs="Arial"/>
          <w:color w:val="auto"/>
          <w:sz w:val="24"/>
          <w:szCs w:val="24"/>
        </w:rPr>
        <w:t xml:space="preserve">VII.  </w:t>
      </w:r>
      <w:r>
        <w:rPr>
          <w:rFonts w:ascii="Arial" w:hAnsi="Arial" w:cs="Arial"/>
          <w:color w:val="auto"/>
          <w:sz w:val="24"/>
          <w:szCs w:val="24"/>
          <w:u w:val="single"/>
        </w:rPr>
        <w:t>AGENCY CONTACTS</w:t>
      </w:r>
      <w:bookmarkEnd w:id="62"/>
    </w:p>
    <w:p w14:paraId="265B4CE4" w14:textId="77777777" w:rsidR="00EA652E" w:rsidRDefault="00EA652E" w:rsidP="00DD3784">
      <w:pPr>
        <w:pStyle w:val="BodytextafterLevel2"/>
        <w:spacing w:after="0"/>
        <w:ind w:left="2160"/>
        <w:jc w:val="both"/>
        <w:rPr>
          <w:rFonts w:cs="Arial"/>
          <w:color w:val="000000" w:themeColor="text1"/>
          <w:sz w:val="24"/>
          <w:szCs w:val="24"/>
        </w:rPr>
      </w:pPr>
    </w:p>
    <w:p w14:paraId="17A1865F" w14:textId="77777777" w:rsidR="00432B48" w:rsidRDefault="00432B48" w:rsidP="00DD3784">
      <w:pPr>
        <w:spacing w:after="0"/>
        <w:ind w:left="720"/>
        <w:jc w:val="both"/>
        <w:rPr>
          <w:rFonts w:cs="Arial"/>
          <w:color w:val="000000" w:themeColor="text1"/>
          <w:sz w:val="24"/>
          <w:szCs w:val="24"/>
        </w:rPr>
      </w:pPr>
      <w:r w:rsidRPr="00DD3784">
        <w:rPr>
          <w:rFonts w:cs="Arial"/>
          <w:color w:val="000000" w:themeColor="text1"/>
          <w:sz w:val="24"/>
          <w:szCs w:val="24"/>
        </w:rPr>
        <w:t xml:space="preserve">Any correspondence must reference the BAA title and number. </w:t>
      </w:r>
      <w:r w:rsidR="00052A5B">
        <w:rPr>
          <w:rFonts w:cs="Arial"/>
          <w:color w:val="000000" w:themeColor="text1"/>
          <w:sz w:val="24"/>
          <w:szCs w:val="24"/>
        </w:rPr>
        <w:t>E-mail c</w:t>
      </w:r>
      <w:r w:rsidRPr="00DD3784">
        <w:rPr>
          <w:rFonts w:cs="Arial"/>
          <w:color w:val="000000" w:themeColor="text1"/>
          <w:sz w:val="24"/>
          <w:szCs w:val="24"/>
        </w:rPr>
        <w:t>orrespondence is preferred over all other methods.</w:t>
      </w:r>
    </w:p>
    <w:p w14:paraId="2AAC9F30" w14:textId="77777777" w:rsidR="00EA652E" w:rsidRPr="00DD3784" w:rsidRDefault="00EA652E" w:rsidP="00DD3784">
      <w:pPr>
        <w:spacing w:after="0"/>
        <w:ind w:left="720"/>
        <w:jc w:val="both"/>
        <w:rPr>
          <w:rFonts w:cs="Arial"/>
          <w:color w:val="000000" w:themeColor="text1"/>
          <w:sz w:val="24"/>
          <w:szCs w:val="24"/>
        </w:rPr>
      </w:pPr>
    </w:p>
    <w:p w14:paraId="3B63C283" w14:textId="77777777" w:rsidR="00432B48" w:rsidRPr="00DD3784" w:rsidRDefault="00432B48" w:rsidP="00DD3784">
      <w:pPr>
        <w:pStyle w:val="Heading2"/>
        <w:jc w:val="both"/>
        <w:rPr>
          <w:rFonts w:ascii="Arial" w:hAnsi="Arial" w:cs="Arial"/>
          <w:sz w:val="24"/>
          <w:szCs w:val="24"/>
        </w:rPr>
      </w:pPr>
      <w:bookmarkStart w:id="63" w:name="_Toc375315046"/>
      <w:bookmarkStart w:id="64" w:name="_Toc381075961"/>
      <w:bookmarkStart w:id="65" w:name="_Toc10477760"/>
      <w:r w:rsidRPr="00DD3784">
        <w:rPr>
          <w:rFonts w:ascii="Arial" w:hAnsi="Arial" w:cs="Arial"/>
          <w:color w:val="auto"/>
          <w:sz w:val="24"/>
          <w:szCs w:val="24"/>
        </w:rPr>
        <w:t>VII-1</w:t>
      </w:r>
      <w:r w:rsidR="00FB0F0B"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Technical Point of Contact (TPOC)</w:t>
      </w:r>
      <w:bookmarkEnd w:id="63"/>
      <w:bookmarkEnd w:id="64"/>
      <w:bookmarkEnd w:id="65"/>
    </w:p>
    <w:p w14:paraId="7D29FFC4" w14:textId="77777777" w:rsidR="00641BF8" w:rsidRPr="00DD3784" w:rsidRDefault="002A33C1" w:rsidP="00DD3784">
      <w:pPr>
        <w:pStyle w:val="BodytextafterLevel2"/>
        <w:spacing w:after="0"/>
        <w:ind w:left="720"/>
        <w:jc w:val="both"/>
        <w:rPr>
          <w:rFonts w:cs="Arial"/>
          <w:sz w:val="24"/>
          <w:szCs w:val="24"/>
        </w:rPr>
      </w:pPr>
      <w:r>
        <w:rPr>
          <w:rFonts w:cs="Arial"/>
          <w:sz w:val="24"/>
          <w:szCs w:val="24"/>
        </w:rPr>
        <w:br/>
      </w:r>
      <w:r w:rsidR="00432B48" w:rsidRPr="00DD3784">
        <w:rPr>
          <w:rFonts w:cs="Arial"/>
          <w:sz w:val="24"/>
          <w:szCs w:val="24"/>
        </w:rPr>
        <w:t>Questions of a technical nature shall be directed to the TPOC, as specified below:</w:t>
      </w:r>
    </w:p>
    <w:p w14:paraId="4F45FCC9" w14:textId="77777777" w:rsidR="007A0A76" w:rsidRPr="00DD3784" w:rsidRDefault="007A0A76" w:rsidP="00DD3784">
      <w:pPr>
        <w:pStyle w:val="BodytextafterLevel2"/>
        <w:spacing w:after="0"/>
        <w:jc w:val="both"/>
        <w:rPr>
          <w:rFonts w:cs="Arial"/>
          <w:sz w:val="24"/>
          <w:szCs w:val="24"/>
        </w:rPr>
      </w:pPr>
    </w:p>
    <w:p w14:paraId="4AFF8B27" w14:textId="77777777" w:rsidR="00641BF8" w:rsidRDefault="007A0A76" w:rsidP="00DD3784">
      <w:pPr>
        <w:pStyle w:val="BodytextafterLevel2"/>
        <w:spacing w:after="0"/>
        <w:ind w:left="2070" w:firstLine="90"/>
        <w:jc w:val="both"/>
        <w:rPr>
          <w:rFonts w:cs="Arial"/>
          <w:sz w:val="24"/>
          <w:szCs w:val="24"/>
        </w:rPr>
      </w:pPr>
      <w:r w:rsidRPr="00DD3784">
        <w:rPr>
          <w:rFonts w:cs="Arial"/>
          <w:sz w:val="24"/>
          <w:szCs w:val="24"/>
        </w:rPr>
        <w:t>Name:</w:t>
      </w:r>
      <w:r w:rsidR="00EA652E">
        <w:rPr>
          <w:rFonts w:cs="Arial"/>
          <w:sz w:val="24"/>
          <w:szCs w:val="24"/>
        </w:rPr>
        <w:tab/>
      </w:r>
      <w:r w:rsidR="00EA652E">
        <w:rPr>
          <w:rFonts w:cs="Arial"/>
          <w:sz w:val="24"/>
          <w:szCs w:val="24"/>
        </w:rPr>
        <w:tab/>
        <w:t xml:space="preserve">Mr. </w:t>
      </w:r>
      <w:r w:rsidRPr="00DD3784">
        <w:rPr>
          <w:rFonts w:cs="Arial"/>
          <w:sz w:val="24"/>
          <w:szCs w:val="24"/>
        </w:rPr>
        <w:t>Daron Bromaghim</w:t>
      </w:r>
    </w:p>
    <w:p w14:paraId="488A32BB" w14:textId="77777777" w:rsidR="00641BF8" w:rsidRDefault="007A0A76" w:rsidP="00DD3784">
      <w:pPr>
        <w:pStyle w:val="BodytextafterLevel2"/>
        <w:spacing w:after="0"/>
        <w:ind w:left="1980" w:firstLine="180"/>
        <w:jc w:val="both"/>
        <w:rPr>
          <w:rFonts w:cs="Arial"/>
          <w:sz w:val="24"/>
          <w:szCs w:val="24"/>
        </w:rPr>
      </w:pPr>
      <w:r w:rsidRPr="00DD3784">
        <w:rPr>
          <w:rFonts w:cs="Arial"/>
          <w:sz w:val="24"/>
          <w:szCs w:val="24"/>
        </w:rPr>
        <w:t xml:space="preserve">Address: </w:t>
      </w:r>
      <w:r w:rsidRPr="00DD3784">
        <w:rPr>
          <w:rFonts w:cs="Arial"/>
          <w:sz w:val="24"/>
          <w:szCs w:val="24"/>
        </w:rPr>
        <w:tab/>
        <w:t>AFRL/RQRS</w:t>
      </w:r>
    </w:p>
    <w:p w14:paraId="78C9086C" w14:textId="77777777" w:rsidR="00641BF8" w:rsidRDefault="007A0A76" w:rsidP="00DD3784">
      <w:pPr>
        <w:pStyle w:val="BodytextafterLevel2"/>
        <w:spacing w:after="0"/>
        <w:ind w:left="630"/>
        <w:jc w:val="both"/>
        <w:rPr>
          <w:rFonts w:cs="Arial"/>
          <w:sz w:val="24"/>
          <w:szCs w:val="24"/>
        </w:rPr>
      </w:pPr>
      <w:r w:rsidRPr="00DD3784">
        <w:rPr>
          <w:rFonts w:cs="Arial"/>
          <w:sz w:val="24"/>
          <w:szCs w:val="24"/>
        </w:rPr>
        <w:tab/>
      </w:r>
      <w:r w:rsidRPr="00DD3784">
        <w:rPr>
          <w:rFonts w:cs="Arial"/>
          <w:sz w:val="24"/>
          <w:szCs w:val="24"/>
        </w:rPr>
        <w:tab/>
      </w:r>
      <w:r w:rsidRPr="00DD3784">
        <w:rPr>
          <w:rFonts w:cs="Arial"/>
          <w:sz w:val="24"/>
          <w:szCs w:val="24"/>
        </w:rPr>
        <w:tab/>
      </w:r>
      <w:r w:rsidR="00EA652E">
        <w:rPr>
          <w:rFonts w:cs="Arial"/>
          <w:sz w:val="24"/>
          <w:szCs w:val="24"/>
        </w:rPr>
        <w:tab/>
      </w:r>
      <w:r w:rsidR="00EA652E">
        <w:rPr>
          <w:rFonts w:cs="Arial"/>
          <w:sz w:val="24"/>
          <w:szCs w:val="24"/>
        </w:rPr>
        <w:tab/>
      </w:r>
      <w:r w:rsidRPr="00DD3784">
        <w:rPr>
          <w:rFonts w:cs="Arial"/>
          <w:sz w:val="24"/>
          <w:szCs w:val="24"/>
        </w:rPr>
        <w:t xml:space="preserve">1 Ara Road, Bldg </w:t>
      </w:r>
      <w:r w:rsidR="00641BF8" w:rsidRPr="00DD3784">
        <w:rPr>
          <w:rFonts w:cs="Arial"/>
          <w:sz w:val="24"/>
          <w:szCs w:val="24"/>
        </w:rPr>
        <w:t>8595</w:t>
      </w:r>
    </w:p>
    <w:p w14:paraId="535504EE" w14:textId="77777777" w:rsidR="00641BF8" w:rsidRDefault="007A0A76" w:rsidP="00DD3784">
      <w:pPr>
        <w:pStyle w:val="BodytextafterLevel2"/>
        <w:spacing w:after="0"/>
        <w:ind w:left="630"/>
        <w:jc w:val="both"/>
        <w:rPr>
          <w:rFonts w:cs="Arial"/>
          <w:sz w:val="24"/>
          <w:szCs w:val="24"/>
        </w:rPr>
      </w:pPr>
      <w:r w:rsidRPr="00DD3784">
        <w:rPr>
          <w:rFonts w:cs="Arial"/>
          <w:sz w:val="24"/>
          <w:szCs w:val="24"/>
        </w:rPr>
        <w:tab/>
      </w:r>
      <w:r w:rsidRPr="00DD3784">
        <w:rPr>
          <w:rFonts w:cs="Arial"/>
          <w:sz w:val="24"/>
          <w:szCs w:val="24"/>
        </w:rPr>
        <w:tab/>
      </w:r>
      <w:r w:rsidRPr="00DD3784">
        <w:rPr>
          <w:rFonts w:cs="Arial"/>
          <w:sz w:val="24"/>
          <w:szCs w:val="24"/>
        </w:rPr>
        <w:tab/>
      </w:r>
      <w:r w:rsidR="00EA652E">
        <w:rPr>
          <w:rFonts w:cs="Arial"/>
          <w:sz w:val="24"/>
          <w:szCs w:val="24"/>
        </w:rPr>
        <w:tab/>
      </w:r>
      <w:r w:rsidR="00EA652E">
        <w:rPr>
          <w:rFonts w:cs="Arial"/>
          <w:sz w:val="24"/>
          <w:szCs w:val="24"/>
        </w:rPr>
        <w:tab/>
      </w:r>
      <w:r w:rsidRPr="00DD3784">
        <w:rPr>
          <w:rFonts w:cs="Arial"/>
          <w:sz w:val="24"/>
          <w:szCs w:val="24"/>
        </w:rPr>
        <w:t>Edwards AFB, CA 93524</w:t>
      </w:r>
    </w:p>
    <w:p w14:paraId="7FAAF54D" w14:textId="77777777" w:rsidR="00641BF8" w:rsidRDefault="007A0A76" w:rsidP="00DD3784">
      <w:pPr>
        <w:pStyle w:val="BodytextafterLevel2"/>
        <w:spacing w:after="0"/>
        <w:ind w:left="2070" w:firstLine="90"/>
        <w:jc w:val="both"/>
        <w:rPr>
          <w:rFonts w:cs="Arial"/>
          <w:sz w:val="24"/>
          <w:szCs w:val="24"/>
        </w:rPr>
      </w:pPr>
      <w:r w:rsidRPr="00DD3784">
        <w:rPr>
          <w:rFonts w:cs="Arial"/>
          <w:sz w:val="24"/>
          <w:szCs w:val="24"/>
        </w:rPr>
        <w:t>Telephone:</w:t>
      </w:r>
      <w:r w:rsidR="00EA652E">
        <w:rPr>
          <w:rFonts w:cs="Arial"/>
          <w:sz w:val="24"/>
          <w:szCs w:val="24"/>
        </w:rPr>
        <w:tab/>
      </w:r>
      <w:r w:rsidRPr="00DD3784">
        <w:rPr>
          <w:rFonts w:cs="Arial"/>
          <w:sz w:val="24"/>
          <w:szCs w:val="24"/>
        </w:rPr>
        <w:t>661-275-5473</w:t>
      </w:r>
    </w:p>
    <w:p w14:paraId="5C9178D1" w14:textId="77777777" w:rsidR="007A0A76" w:rsidRPr="00DD3784" w:rsidRDefault="007A0A76" w:rsidP="00DD3784">
      <w:pPr>
        <w:pStyle w:val="BodytextafterLevel2"/>
        <w:spacing w:after="0"/>
        <w:ind w:left="1980" w:firstLine="180"/>
        <w:jc w:val="both"/>
        <w:rPr>
          <w:rFonts w:cs="Arial"/>
          <w:sz w:val="24"/>
          <w:szCs w:val="24"/>
        </w:rPr>
      </w:pPr>
      <w:r w:rsidRPr="00DD3784">
        <w:rPr>
          <w:rFonts w:cs="Arial"/>
          <w:sz w:val="24"/>
          <w:szCs w:val="24"/>
        </w:rPr>
        <w:t>Email:</w:t>
      </w:r>
      <w:r w:rsidRPr="00DD3784">
        <w:rPr>
          <w:rFonts w:cs="Arial"/>
          <w:sz w:val="24"/>
          <w:szCs w:val="24"/>
        </w:rPr>
        <w:tab/>
      </w:r>
      <w:r w:rsidRPr="00DD3784">
        <w:rPr>
          <w:rFonts w:cs="Arial"/>
          <w:sz w:val="24"/>
          <w:szCs w:val="24"/>
        </w:rPr>
        <w:tab/>
      </w:r>
      <w:hyperlink r:id="rId16" w:history="1">
        <w:r w:rsidRPr="00DD3784">
          <w:rPr>
            <w:rStyle w:val="Hyperlink"/>
            <w:rFonts w:cs="Arial"/>
            <w:sz w:val="24"/>
            <w:szCs w:val="24"/>
          </w:rPr>
          <w:t>daron.bromaghim@us.af.mil</w:t>
        </w:r>
      </w:hyperlink>
    </w:p>
    <w:p w14:paraId="477C7D3F" w14:textId="7A31D816" w:rsidR="00432B48" w:rsidRPr="00DD3784" w:rsidRDefault="00432B48" w:rsidP="00F4504A">
      <w:pPr>
        <w:pStyle w:val="BodytextafterLevel2"/>
        <w:spacing w:after="0"/>
        <w:ind w:left="1890" w:firstLine="270"/>
        <w:jc w:val="both"/>
        <w:rPr>
          <w:rFonts w:cs="Arial"/>
          <w:sz w:val="24"/>
          <w:szCs w:val="24"/>
        </w:rPr>
      </w:pPr>
      <w:r w:rsidRPr="00DD3784">
        <w:rPr>
          <w:rFonts w:cs="Arial"/>
          <w:sz w:val="24"/>
          <w:szCs w:val="24"/>
        </w:rPr>
        <w:tab/>
      </w:r>
    </w:p>
    <w:p w14:paraId="0DDDB11B" w14:textId="77777777" w:rsidR="007A0A76" w:rsidRPr="00DD3784" w:rsidRDefault="007A0A76" w:rsidP="00DD3784">
      <w:pPr>
        <w:pStyle w:val="BodytextafterLevel2"/>
        <w:spacing w:after="0"/>
        <w:ind w:left="630"/>
        <w:jc w:val="both"/>
        <w:rPr>
          <w:rFonts w:cs="Arial"/>
          <w:sz w:val="24"/>
          <w:szCs w:val="24"/>
        </w:rPr>
      </w:pPr>
    </w:p>
    <w:p w14:paraId="0CE01CC6" w14:textId="77777777" w:rsidR="002B4D6B" w:rsidRDefault="00432B48" w:rsidP="001D37D7">
      <w:pPr>
        <w:pStyle w:val="Heading2"/>
        <w:contextualSpacing/>
        <w:jc w:val="both"/>
        <w:rPr>
          <w:rFonts w:ascii="Arial" w:hAnsi="Arial" w:cs="Arial"/>
          <w:color w:val="auto"/>
          <w:sz w:val="24"/>
          <w:szCs w:val="24"/>
          <w:u w:val="single"/>
        </w:rPr>
      </w:pPr>
      <w:bookmarkStart w:id="66" w:name="_Toc375315047"/>
      <w:bookmarkStart w:id="67" w:name="_Toc381075962"/>
      <w:bookmarkStart w:id="68" w:name="_Toc10477761"/>
      <w:r w:rsidRPr="00DD3784">
        <w:rPr>
          <w:rFonts w:ascii="Arial" w:hAnsi="Arial" w:cs="Arial"/>
          <w:color w:val="auto"/>
          <w:sz w:val="24"/>
          <w:szCs w:val="24"/>
        </w:rPr>
        <w:t>VII-2</w:t>
      </w:r>
      <w:r w:rsidR="00FB0F0B"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Contracting Points of Contact (CPOC)</w:t>
      </w:r>
      <w:bookmarkEnd w:id="66"/>
      <w:bookmarkEnd w:id="67"/>
      <w:bookmarkEnd w:id="68"/>
    </w:p>
    <w:p w14:paraId="0CBC81BE" w14:textId="77777777" w:rsidR="001D37D7" w:rsidRPr="001D37D7" w:rsidRDefault="001D37D7" w:rsidP="001D37D7"/>
    <w:p w14:paraId="36CA1723" w14:textId="77777777" w:rsidR="00432B48" w:rsidRPr="00DD3784" w:rsidRDefault="002A33C1" w:rsidP="00DD3784">
      <w:pPr>
        <w:pStyle w:val="BodytextafterLevel2"/>
        <w:spacing w:after="0"/>
        <w:ind w:left="720"/>
        <w:contextualSpacing/>
        <w:jc w:val="both"/>
        <w:rPr>
          <w:rFonts w:cs="Arial"/>
          <w:sz w:val="24"/>
          <w:szCs w:val="24"/>
        </w:rPr>
      </w:pPr>
      <w:r>
        <w:rPr>
          <w:rFonts w:cs="Arial"/>
          <w:sz w:val="24"/>
          <w:szCs w:val="24"/>
        </w:rPr>
        <w:t>Q</w:t>
      </w:r>
      <w:r w:rsidR="00432B48" w:rsidRPr="00DD3784">
        <w:rPr>
          <w:rFonts w:cs="Arial"/>
          <w:sz w:val="24"/>
          <w:szCs w:val="24"/>
        </w:rPr>
        <w:t>uestions of a contractual/business nature shall be directed to the contracting office, as specified below:</w:t>
      </w:r>
    </w:p>
    <w:p w14:paraId="01E66DA3" w14:textId="77777777" w:rsidR="005C64BC" w:rsidRPr="00DD3784" w:rsidRDefault="005C64BC" w:rsidP="00DD3784">
      <w:pPr>
        <w:pStyle w:val="BodytextafterLevel2"/>
        <w:keepNext/>
        <w:spacing w:after="0"/>
        <w:ind w:left="0"/>
        <w:contextualSpacing/>
        <w:jc w:val="both"/>
        <w:rPr>
          <w:rFonts w:cs="Arial"/>
          <w:sz w:val="24"/>
          <w:szCs w:val="24"/>
        </w:rPr>
      </w:pPr>
    </w:p>
    <w:p w14:paraId="0008CA7B" w14:textId="77777777" w:rsidR="00432B48" w:rsidRPr="00DD3784" w:rsidRDefault="00432B48" w:rsidP="00DD3784">
      <w:pPr>
        <w:pStyle w:val="BodytextafterLevel2"/>
        <w:keepNext/>
        <w:spacing w:after="0"/>
        <w:ind w:left="1440" w:firstLine="720"/>
        <w:contextualSpacing/>
        <w:jc w:val="both"/>
        <w:rPr>
          <w:rFonts w:cs="Arial"/>
          <w:sz w:val="24"/>
          <w:szCs w:val="24"/>
        </w:rPr>
      </w:pPr>
      <w:r w:rsidRPr="00DD3784">
        <w:rPr>
          <w:rFonts w:cs="Arial"/>
          <w:sz w:val="24"/>
          <w:szCs w:val="24"/>
          <w:u w:val="single"/>
        </w:rPr>
        <w:t>Contracting Officer</w:t>
      </w:r>
      <w:r w:rsidR="00993D3D" w:rsidRPr="00DD3784">
        <w:rPr>
          <w:rFonts w:cs="Arial"/>
          <w:sz w:val="24"/>
          <w:szCs w:val="24"/>
        </w:rPr>
        <w:t>:</w:t>
      </w:r>
      <w:r w:rsidRPr="00DD3784">
        <w:rPr>
          <w:rFonts w:cs="Arial"/>
          <w:sz w:val="24"/>
          <w:szCs w:val="24"/>
        </w:rPr>
        <w:t xml:space="preserve"> </w:t>
      </w:r>
    </w:p>
    <w:p w14:paraId="6C4C7001" w14:textId="1D21E0AF" w:rsidR="00641BF8" w:rsidRDefault="00432B48" w:rsidP="00DD3784">
      <w:pPr>
        <w:pStyle w:val="BodytextafterLevel2"/>
        <w:spacing w:after="0"/>
        <w:ind w:left="1440" w:firstLine="720"/>
        <w:jc w:val="both"/>
        <w:rPr>
          <w:rFonts w:cs="Arial"/>
          <w:sz w:val="24"/>
          <w:szCs w:val="24"/>
        </w:rPr>
      </w:pPr>
      <w:r w:rsidRPr="00DD3784">
        <w:rPr>
          <w:rFonts w:cs="Arial"/>
          <w:sz w:val="24"/>
          <w:szCs w:val="24"/>
        </w:rPr>
        <w:t>Name:</w:t>
      </w:r>
      <w:r w:rsidRPr="00DD3784">
        <w:rPr>
          <w:rFonts w:cs="Arial"/>
          <w:sz w:val="24"/>
          <w:szCs w:val="24"/>
        </w:rPr>
        <w:tab/>
      </w:r>
      <w:r w:rsidRPr="00DD3784">
        <w:rPr>
          <w:rFonts w:cs="Arial"/>
          <w:sz w:val="24"/>
          <w:szCs w:val="24"/>
        </w:rPr>
        <w:tab/>
      </w:r>
      <w:r w:rsidR="008F581D" w:rsidRPr="008F581D">
        <w:rPr>
          <w:rFonts w:cs="Arial"/>
          <w:sz w:val="24"/>
          <w:szCs w:val="24"/>
        </w:rPr>
        <w:t xml:space="preserve">Ms. </w:t>
      </w:r>
      <w:r w:rsidR="008E7FA1">
        <w:rPr>
          <w:rFonts w:cs="Arial"/>
          <w:sz w:val="24"/>
          <w:szCs w:val="24"/>
        </w:rPr>
        <w:t>Alessandra Barzaghi-Martin</w:t>
      </w:r>
    </w:p>
    <w:p w14:paraId="4B71C45A" w14:textId="77777777" w:rsidR="00641BF8" w:rsidRDefault="00432B48" w:rsidP="00DD3784">
      <w:pPr>
        <w:pStyle w:val="BodytextafterLevel2"/>
        <w:spacing w:after="0"/>
        <w:ind w:left="1440" w:firstLine="720"/>
        <w:jc w:val="both"/>
        <w:rPr>
          <w:rFonts w:cs="Arial"/>
          <w:sz w:val="24"/>
          <w:szCs w:val="24"/>
        </w:rPr>
      </w:pPr>
      <w:r w:rsidRPr="00DD3784">
        <w:rPr>
          <w:rFonts w:cs="Arial"/>
          <w:sz w:val="24"/>
          <w:szCs w:val="24"/>
        </w:rPr>
        <w:t>Address:</w:t>
      </w:r>
      <w:r w:rsidRPr="00DD3784">
        <w:rPr>
          <w:rFonts w:cs="Arial"/>
          <w:sz w:val="24"/>
          <w:szCs w:val="24"/>
        </w:rPr>
        <w:tab/>
        <w:t>AFTC/PZRA</w:t>
      </w:r>
    </w:p>
    <w:p w14:paraId="6686927A" w14:textId="77777777" w:rsidR="00641BF8" w:rsidRDefault="00432B48" w:rsidP="00DD3784">
      <w:pPr>
        <w:pStyle w:val="BodytextafterLevel2"/>
        <w:spacing w:after="0"/>
        <w:ind w:left="1440" w:firstLine="720"/>
        <w:jc w:val="both"/>
        <w:rPr>
          <w:rFonts w:cs="Arial"/>
          <w:sz w:val="24"/>
          <w:szCs w:val="24"/>
        </w:rPr>
      </w:pPr>
      <w:r w:rsidRPr="00DD3784">
        <w:rPr>
          <w:rFonts w:cs="Arial"/>
          <w:sz w:val="24"/>
          <w:szCs w:val="24"/>
        </w:rPr>
        <w:tab/>
      </w:r>
      <w:r w:rsidRPr="00DD3784">
        <w:rPr>
          <w:rFonts w:cs="Arial"/>
          <w:sz w:val="24"/>
          <w:szCs w:val="24"/>
        </w:rPr>
        <w:tab/>
        <w:t>5 South Wolfe Avenue, Bldg 2800</w:t>
      </w:r>
    </w:p>
    <w:p w14:paraId="53AE2DBB" w14:textId="77777777" w:rsidR="00641BF8" w:rsidRDefault="00432B48" w:rsidP="00DD3784">
      <w:pPr>
        <w:pStyle w:val="BodytextafterLevel2"/>
        <w:spacing w:after="0"/>
        <w:ind w:left="1440" w:firstLine="720"/>
        <w:jc w:val="both"/>
        <w:rPr>
          <w:rFonts w:cs="Arial"/>
          <w:sz w:val="24"/>
          <w:szCs w:val="24"/>
        </w:rPr>
      </w:pPr>
      <w:r w:rsidRPr="00DD3784">
        <w:rPr>
          <w:rFonts w:cs="Arial"/>
          <w:sz w:val="24"/>
          <w:szCs w:val="24"/>
        </w:rPr>
        <w:tab/>
      </w:r>
      <w:r w:rsidRPr="00DD3784">
        <w:rPr>
          <w:rFonts w:cs="Arial"/>
          <w:sz w:val="24"/>
          <w:szCs w:val="24"/>
        </w:rPr>
        <w:tab/>
        <w:t>Edwards AFB, CA 93524</w:t>
      </w:r>
    </w:p>
    <w:p w14:paraId="5C1D4FD9" w14:textId="4C1246D2" w:rsidR="00641BF8" w:rsidRDefault="00432B48" w:rsidP="00DD3784">
      <w:pPr>
        <w:pStyle w:val="BodytextafterLevel2"/>
        <w:spacing w:after="0"/>
        <w:ind w:left="1440" w:firstLine="720"/>
        <w:jc w:val="both"/>
        <w:rPr>
          <w:rFonts w:cs="Arial"/>
          <w:sz w:val="24"/>
          <w:szCs w:val="24"/>
        </w:rPr>
      </w:pPr>
      <w:r w:rsidRPr="00DD3784">
        <w:rPr>
          <w:rFonts w:cs="Arial"/>
          <w:sz w:val="24"/>
          <w:szCs w:val="24"/>
        </w:rPr>
        <w:t>Telephone:</w:t>
      </w:r>
      <w:r w:rsidRPr="00DD3784">
        <w:rPr>
          <w:rFonts w:cs="Arial"/>
          <w:sz w:val="24"/>
          <w:szCs w:val="24"/>
        </w:rPr>
        <w:tab/>
      </w:r>
      <w:r w:rsidR="008E7FA1">
        <w:rPr>
          <w:rFonts w:cs="Arial"/>
          <w:sz w:val="24"/>
          <w:szCs w:val="24"/>
        </w:rPr>
        <w:t>661-27</w:t>
      </w:r>
      <w:r w:rsidR="008E7FA1" w:rsidRPr="008E7FA1">
        <w:rPr>
          <w:rFonts w:cs="Arial"/>
          <w:sz w:val="24"/>
          <w:szCs w:val="24"/>
        </w:rPr>
        <w:t>7-0987</w:t>
      </w:r>
    </w:p>
    <w:p w14:paraId="6B8D2DC4" w14:textId="061E8715" w:rsidR="00432B48" w:rsidRPr="00DD3784" w:rsidRDefault="00C70C46" w:rsidP="00DD3784">
      <w:pPr>
        <w:pStyle w:val="BodytextafterLevel2"/>
        <w:spacing w:after="0"/>
        <w:ind w:left="1440" w:firstLine="720"/>
        <w:jc w:val="both"/>
        <w:rPr>
          <w:rFonts w:cs="Arial"/>
          <w:sz w:val="24"/>
          <w:szCs w:val="24"/>
        </w:rPr>
      </w:pPr>
      <w:r>
        <w:rPr>
          <w:rFonts w:cs="Arial"/>
          <w:sz w:val="24"/>
          <w:szCs w:val="24"/>
        </w:rPr>
        <w:t>E</w:t>
      </w:r>
      <w:r w:rsidR="00432B48" w:rsidRPr="00DD3784">
        <w:rPr>
          <w:rFonts w:cs="Arial"/>
          <w:sz w:val="24"/>
          <w:szCs w:val="24"/>
        </w:rPr>
        <w:t>mail:</w:t>
      </w:r>
      <w:r w:rsidR="00432B48" w:rsidRPr="00DD3784">
        <w:rPr>
          <w:rFonts w:cs="Arial"/>
          <w:sz w:val="24"/>
          <w:szCs w:val="24"/>
        </w:rPr>
        <w:tab/>
      </w:r>
      <w:r>
        <w:rPr>
          <w:rFonts w:cs="Arial"/>
          <w:sz w:val="24"/>
          <w:szCs w:val="24"/>
        </w:rPr>
        <w:tab/>
      </w:r>
      <w:hyperlink r:id="rId17" w:history="1">
        <w:r w:rsidR="008E7FA1" w:rsidRPr="008F00BF">
          <w:rPr>
            <w:rStyle w:val="Hyperlink"/>
            <w:rFonts w:cs="Arial"/>
            <w:sz w:val="24"/>
            <w:szCs w:val="24"/>
          </w:rPr>
          <w:t>alessandra.barzaghi-martin@us.af.mil</w:t>
        </w:r>
      </w:hyperlink>
      <w:r w:rsidR="008E7FA1">
        <w:rPr>
          <w:rFonts w:cs="Arial"/>
          <w:sz w:val="24"/>
          <w:szCs w:val="24"/>
        </w:rPr>
        <w:t xml:space="preserve"> </w:t>
      </w:r>
    </w:p>
    <w:p w14:paraId="2221B4A9" w14:textId="77777777" w:rsidR="00DD519B" w:rsidRPr="00DD3784" w:rsidRDefault="00DD519B" w:rsidP="00DD3784">
      <w:pPr>
        <w:pStyle w:val="BodytextafterLevel2"/>
        <w:keepNext/>
        <w:spacing w:after="0"/>
        <w:ind w:left="0"/>
        <w:jc w:val="both"/>
        <w:rPr>
          <w:rFonts w:cs="Arial"/>
          <w:sz w:val="24"/>
          <w:szCs w:val="24"/>
        </w:rPr>
      </w:pPr>
    </w:p>
    <w:p w14:paraId="0C18DF5A" w14:textId="77777777" w:rsidR="00EA652E" w:rsidRDefault="00EA652E" w:rsidP="00DD3784">
      <w:pPr>
        <w:pStyle w:val="Heading2"/>
        <w:ind w:left="90" w:firstLine="630"/>
        <w:contextualSpacing/>
        <w:jc w:val="both"/>
        <w:rPr>
          <w:rFonts w:ascii="Arial" w:hAnsi="Arial" w:cs="Arial"/>
          <w:color w:val="auto"/>
          <w:sz w:val="24"/>
          <w:szCs w:val="24"/>
        </w:rPr>
      </w:pPr>
    </w:p>
    <w:p w14:paraId="313D2922" w14:textId="66B83959" w:rsidR="00EA652E" w:rsidRPr="00A32E14" w:rsidRDefault="00EA652E" w:rsidP="00DD3784">
      <w:pPr>
        <w:pStyle w:val="Heading2"/>
        <w:contextualSpacing/>
        <w:jc w:val="both"/>
        <w:rPr>
          <w:rFonts w:ascii="Arial" w:hAnsi="Arial" w:cs="Arial"/>
          <w:color w:val="auto"/>
          <w:sz w:val="24"/>
          <w:szCs w:val="24"/>
        </w:rPr>
      </w:pPr>
      <w:bookmarkStart w:id="69" w:name="_Toc10477762"/>
      <w:r w:rsidRPr="00A32E14">
        <w:rPr>
          <w:rFonts w:ascii="Arial" w:hAnsi="Arial" w:cs="Arial"/>
          <w:color w:val="auto"/>
          <w:sz w:val="24"/>
          <w:szCs w:val="24"/>
        </w:rPr>
        <w:t>VII-</w:t>
      </w:r>
      <w:r>
        <w:rPr>
          <w:rFonts w:ascii="Arial" w:hAnsi="Arial" w:cs="Arial"/>
          <w:color w:val="auto"/>
          <w:sz w:val="24"/>
          <w:szCs w:val="24"/>
        </w:rPr>
        <w:t>3</w:t>
      </w:r>
      <w:r>
        <w:rPr>
          <w:rFonts w:ascii="Arial" w:hAnsi="Arial" w:cs="Arial"/>
          <w:color w:val="auto"/>
          <w:sz w:val="24"/>
          <w:szCs w:val="24"/>
        </w:rPr>
        <w:tab/>
      </w:r>
      <w:r w:rsidRPr="00DD3784">
        <w:rPr>
          <w:rFonts w:ascii="Arial" w:hAnsi="Arial" w:cs="Arial"/>
          <w:color w:val="auto"/>
          <w:sz w:val="24"/>
          <w:szCs w:val="24"/>
          <w:u w:val="single"/>
        </w:rPr>
        <w:t>Ombudsm</w:t>
      </w:r>
      <w:r w:rsidR="008E7FA1">
        <w:rPr>
          <w:rFonts w:ascii="Arial" w:hAnsi="Arial" w:cs="Arial"/>
          <w:color w:val="auto"/>
          <w:sz w:val="24"/>
          <w:szCs w:val="24"/>
          <w:u w:val="single"/>
        </w:rPr>
        <w:t>a</w:t>
      </w:r>
      <w:r w:rsidRPr="00DD3784">
        <w:rPr>
          <w:rFonts w:ascii="Arial" w:hAnsi="Arial" w:cs="Arial"/>
          <w:color w:val="auto"/>
          <w:sz w:val="24"/>
          <w:szCs w:val="24"/>
          <w:u w:val="single"/>
        </w:rPr>
        <w:t>n</w:t>
      </w:r>
      <w:bookmarkEnd w:id="69"/>
    </w:p>
    <w:p w14:paraId="125FC1FD" w14:textId="436861DF" w:rsidR="00F901F9" w:rsidRPr="00DD3784" w:rsidRDefault="002A33C1" w:rsidP="00DD3784">
      <w:pPr>
        <w:pStyle w:val="BodytextafterLevel2"/>
        <w:spacing w:after="0"/>
        <w:ind w:left="720"/>
        <w:jc w:val="both"/>
        <w:rPr>
          <w:rFonts w:cs="Arial"/>
          <w:sz w:val="24"/>
          <w:szCs w:val="24"/>
        </w:rPr>
      </w:pPr>
      <w:r>
        <w:rPr>
          <w:rFonts w:cs="Arial"/>
          <w:sz w:val="24"/>
          <w:szCs w:val="24"/>
        </w:rPr>
        <w:br/>
      </w:r>
      <w:r w:rsidR="00F62DA6">
        <w:rPr>
          <w:rFonts w:cs="Arial"/>
          <w:sz w:val="24"/>
          <w:szCs w:val="24"/>
        </w:rPr>
        <w:t>An</w:t>
      </w:r>
      <w:r w:rsidR="00F901F9" w:rsidRPr="00DD3784">
        <w:rPr>
          <w:rFonts w:cs="Arial"/>
          <w:sz w:val="24"/>
          <w:szCs w:val="24"/>
        </w:rPr>
        <w:t xml:space="preserve"> Ombudsman has been appointed to hear and facilitate the resolution of concerns from offerors, potential offerors, and others for this acquisition announcement. Before consulting with an ombudsman, interested parties must first address their concerns, issues, disagreements, and/or recommendations to the </w:t>
      </w:r>
      <w:r w:rsidR="00CC555E">
        <w:rPr>
          <w:rFonts w:cs="Arial"/>
          <w:sz w:val="24"/>
          <w:szCs w:val="24"/>
        </w:rPr>
        <w:t>c</w:t>
      </w:r>
      <w:r w:rsidR="00F901F9" w:rsidRPr="00DD3784">
        <w:rPr>
          <w:rFonts w:cs="Arial"/>
          <w:sz w:val="24"/>
          <w:szCs w:val="24"/>
        </w:rPr>
        <w:t xml:space="preserve">ontracting </w:t>
      </w:r>
      <w:r w:rsidR="00CC555E">
        <w:rPr>
          <w:rFonts w:cs="Arial"/>
          <w:sz w:val="24"/>
          <w:szCs w:val="24"/>
        </w:rPr>
        <w:t>o</w:t>
      </w:r>
      <w:r w:rsidR="00F901F9" w:rsidRPr="00DD3784">
        <w:rPr>
          <w:rFonts w:cs="Arial"/>
          <w:sz w:val="24"/>
          <w:szCs w:val="24"/>
        </w:rPr>
        <w:t xml:space="preserve">fficer listed above for resolution. </w:t>
      </w:r>
      <w:r w:rsidR="00070423">
        <w:rPr>
          <w:rFonts w:cs="Arial"/>
          <w:sz w:val="24"/>
          <w:szCs w:val="24"/>
        </w:rPr>
        <w:t>The</w:t>
      </w:r>
      <w:r w:rsidR="007E3256">
        <w:rPr>
          <w:rFonts w:cs="Arial"/>
          <w:sz w:val="24"/>
          <w:szCs w:val="24"/>
        </w:rPr>
        <w:t xml:space="preserve"> Ombudsman</w:t>
      </w:r>
      <w:r w:rsidR="00070423">
        <w:rPr>
          <w:rFonts w:cs="Arial"/>
          <w:sz w:val="24"/>
          <w:szCs w:val="24"/>
        </w:rPr>
        <w:t xml:space="preserve"> for </w:t>
      </w:r>
      <w:r w:rsidR="00F62DA6">
        <w:rPr>
          <w:rFonts w:cs="Arial"/>
          <w:sz w:val="24"/>
          <w:szCs w:val="24"/>
        </w:rPr>
        <w:t>Edwards AFB</w:t>
      </w:r>
      <w:r w:rsidR="00070423">
        <w:rPr>
          <w:rFonts w:cs="Arial"/>
          <w:sz w:val="24"/>
          <w:szCs w:val="24"/>
        </w:rPr>
        <w:t xml:space="preserve"> </w:t>
      </w:r>
      <w:r w:rsidR="00F901F9" w:rsidRPr="00DD3784">
        <w:rPr>
          <w:rFonts w:cs="Arial"/>
          <w:sz w:val="24"/>
          <w:szCs w:val="24"/>
        </w:rPr>
        <w:t>will be incorporated into all contracts awarded under this BAA. The Ombudsman is as follows:</w:t>
      </w:r>
    </w:p>
    <w:p w14:paraId="7EA1C911" w14:textId="77777777" w:rsidR="00DD519B" w:rsidRPr="00DD3784" w:rsidRDefault="00DD519B" w:rsidP="00DD3784">
      <w:pPr>
        <w:pStyle w:val="BodytextafterLevel2"/>
        <w:spacing w:after="0"/>
        <w:ind w:left="0"/>
        <w:jc w:val="both"/>
        <w:rPr>
          <w:rFonts w:cs="Arial"/>
          <w:sz w:val="24"/>
          <w:szCs w:val="24"/>
        </w:rPr>
      </w:pPr>
    </w:p>
    <w:p w14:paraId="1FABA04B" w14:textId="77777777" w:rsidR="00F901F9" w:rsidRPr="00DD3784" w:rsidRDefault="00F901F9" w:rsidP="00DD3784">
      <w:pPr>
        <w:pStyle w:val="BodytextafterLevel2"/>
        <w:spacing w:after="0"/>
        <w:ind w:left="1530" w:firstLine="630"/>
        <w:jc w:val="both"/>
        <w:rPr>
          <w:rFonts w:cs="Arial"/>
          <w:sz w:val="24"/>
          <w:szCs w:val="24"/>
        </w:rPr>
      </w:pPr>
      <w:r w:rsidRPr="00DD3784">
        <w:rPr>
          <w:rFonts w:cs="Arial"/>
          <w:sz w:val="24"/>
          <w:szCs w:val="24"/>
        </w:rPr>
        <w:t>Air Force Test Center Vice Commander</w:t>
      </w:r>
    </w:p>
    <w:p w14:paraId="16310E54" w14:textId="77777777" w:rsidR="00756A23" w:rsidRDefault="00F901F9" w:rsidP="00DD3784">
      <w:pPr>
        <w:pStyle w:val="BodytextafterLevel2"/>
        <w:spacing w:after="0"/>
        <w:ind w:left="2160"/>
        <w:jc w:val="both"/>
        <w:rPr>
          <w:rFonts w:cs="Arial"/>
          <w:sz w:val="24"/>
          <w:szCs w:val="24"/>
        </w:rPr>
      </w:pPr>
      <w:r w:rsidRPr="00DD3784">
        <w:rPr>
          <w:rFonts w:cs="Arial"/>
          <w:sz w:val="24"/>
          <w:szCs w:val="24"/>
        </w:rPr>
        <w:t>1 South Rosamond Blvd</w:t>
      </w:r>
    </w:p>
    <w:p w14:paraId="72FF5F04" w14:textId="77777777" w:rsidR="00756A23" w:rsidRDefault="00F901F9" w:rsidP="00DD3784">
      <w:pPr>
        <w:pStyle w:val="BodytextafterLevel2"/>
        <w:spacing w:after="0"/>
        <w:ind w:left="2160"/>
        <w:jc w:val="both"/>
        <w:rPr>
          <w:rFonts w:cs="Arial"/>
          <w:sz w:val="24"/>
          <w:szCs w:val="24"/>
        </w:rPr>
      </w:pPr>
      <w:r w:rsidRPr="00DD3784">
        <w:rPr>
          <w:rFonts w:cs="Arial"/>
          <w:sz w:val="24"/>
          <w:szCs w:val="24"/>
        </w:rPr>
        <w:t>Edwards AFB, CA 93524-3784</w:t>
      </w:r>
    </w:p>
    <w:p w14:paraId="49ED06A0" w14:textId="77777777" w:rsidR="00756A23" w:rsidRDefault="00F901F9" w:rsidP="00DD3784">
      <w:pPr>
        <w:pStyle w:val="BodytextafterLevel2"/>
        <w:spacing w:after="0"/>
        <w:ind w:left="2160"/>
        <w:jc w:val="both"/>
        <w:rPr>
          <w:rFonts w:cs="Arial"/>
          <w:sz w:val="24"/>
          <w:szCs w:val="24"/>
        </w:rPr>
      </w:pPr>
      <w:r w:rsidRPr="00DD3784">
        <w:rPr>
          <w:rFonts w:cs="Arial"/>
          <w:sz w:val="24"/>
          <w:szCs w:val="24"/>
        </w:rPr>
        <w:t>Phone: 661-277-2810</w:t>
      </w:r>
      <w:r w:rsidR="00C45087">
        <w:rPr>
          <w:rFonts w:cs="Arial"/>
          <w:sz w:val="24"/>
          <w:szCs w:val="24"/>
        </w:rPr>
        <w:t xml:space="preserve"> / </w:t>
      </w:r>
      <w:r w:rsidRPr="00DD3784">
        <w:rPr>
          <w:rFonts w:cs="Arial"/>
          <w:sz w:val="24"/>
          <w:szCs w:val="24"/>
        </w:rPr>
        <w:t xml:space="preserve">Fax: 661-277-7593 </w:t>
      </w:r>
    </w:p>
    <w:p w14:paraId="252410CD" w14:textId="7D5C8DC3" w:rsidR="00F901F9" w:rsidRPr="00DD3784" w:rsidRDefault="00F901F9" w:rsidP="00DD3784">
      <w:pPr>
        <w:pStyle w:val="BodytextafterLevel2"/>
        <w:spacing w:after="0"/>
        <w:ind w:left="2160"/>
        <w:jc w:val="both"/>
        <w:rPr>
          <w:rStyle w:val="Hyperlink"/>
          <w:rFonts w:eastAsiaTheme="majorEastAsia" w:cs="Arial"/>
          <w:sz w:val="24"/>
          <w:szCs w:val="24"/>
        </w:rPr>
      </w:pPr>
      <w:r w:rsidRPr="00DD3784">
        <w:rPr>
          <w:rFonts w:cs="Arial"/>
          <w:sz w:val="24"/>
          <w:szCs w:val="24"/>
        </w:rPr>
        <w:t xml:space="preserve">E-mail: </w:t>
      </w:r>
      <w:hyperlink r:id="rId18">
        <w:r w:rsidR="008D5DD0">
          <w:rPr>
            <w:color w:val="0562C1"/>
            <w:spacing w:val="-2"/>
            <w:u w:val="single" w:color="0562C1"/>
          </w:rPr>
          <w:t>aftc.workflow@us.af.mil</w:t>
        </w:r>
      </w:hyperlink>
    </w:p>
    <w:p w14:paraId="73A558CB" w14:textId="77777777" w:rsidR="00DD519B" w:rsidRPr="00DD3784" w:rsidRDefault="00DD519B" w:rsidP="00DD3784">
      <w:pPr>
        <w:pStyle w:val="BodytextafterLevel2"/>
        <w:spacing w:after="0"/>
        <w:ind w:left="0"/>
        <w:jc w:val="both"/>
        <w:rPr>
          <w:rFonts w:cs="Arial"/>
          <w:sz w:val="24"/>
          <w:szCs w:val="24"/>
        </w:rPr>
      </w:pPr>
    </w:p>
    <w:p w14:paraId="710545A5" w14:textId="77777777" w:rsidR="002A33C1" w:rsidRDefault="002A33C1" w:rsidP="00DD3784">
      <w:pPr>
        <w:pStyle w:val="BodytextafterLevel2"/>
        <w:spacing w:after="0"/>
        <w:ind w:left="0"/>
        <w:jc w:val="both"/>
        <w:rPr>
          <w:rFonts w:cs="Arial"/>
          <w:sz w:val="24"/>
          <w:szCs w:val="24"/>
        </w:rPr>
      </w:pPr>
    </w:p>
    <w:p w14:paraId="724DBD47" w14:textId="77777777" w:rsidR="002A33C1" w:rsidRPr="00A32E14" w:rsidRDefault="002A33C1" w:rsidP="00DD3784">
      <w:pPr>
        <w:pStyle w:val="Heading1"/>
        <w:jc w:val="both"/>
        <w:rPr>
          <w:rFonts w:ascii="Arial" w:hAnsi="Arial" w:cs="Arial"/>
          <w:color w:val="auto"/>
          <w:sz w:val="24"/>
          <w:szCs w:val="24"/>
          <w:u w:val="single"/>
        </w:rPr>
      </w:pPr>
      <w:bookmarkStart w:id="70" w:name="_Toc10477763"/>
      <w:r>
        <w:rPr>
          <w:rFonts w:ascii="Arial" w:hAnsi="Arial" w:cs="Arial"/>
          <w:color w:val="auto"/>
          <w:sz w:val="24"/>
          <w:szCs w:val="24"/>
        </w:rPr>
        <w:t xml:space="preserve">VIII.  </w:t>
      </w:r>
      <w:r>
        <w:rPr>
          <w:rFonts w:ascii="Arial" w:hAnsi="Arial" w:cs="Arial"/>
          <w:color w:val="auto"/>
          <w:sz w:val="24"/>
          <w:szCs w:val="24"/>
          <w:u w:val="single"/>
        </w:rPr>
        <w:t>OTHER INFORMATION</w:t>
      </w:r>
      <w:bookmarkEnd w:id="70"/>
    </w:p>
    <w:p w14:paraId="2B635431" w14:textId="77777777" w:rsidR="00F901F9" w:rsidRPr="00DD3784" w:rsidRDefault="00F901F9" w:rsidP="00DD3784">
      <w:pPr>
        <w:pStyle w:val="ListParagraph"/>
        <w:spacing w:after="0"/>
        <w:ind w:left="360"/>
        <w:jc w:val="both"/>
        <w:rPr>
          <w:rFonts w:cs="Arial"/>
          <w:sz w:val="24"/>
          <w:szCs w:val="24"/>
        </w:rPr>
      </w:pPr>
    </w:p>
    <w:p w14:paraId="1CA197F8" w14:textId="77777777" w:rsidR="00F901F9" w:rsidRPr="00DD3784" w:rsidRDefault="00F901F9" w:rsidP="00DD3784">
      <w:pPr>
        <w:pStyle w:val="Heading2"/>
        <w:jc w:val="both"/>
        <w:rPr>
          <w:rFonts w:ascii="Arial" w:hAnsi="Arial" w:cs="Arial"/>
          <w:sz w:val="24"/>
          <w:szCs w:val="24"/>
        </w:rPr>
      </w:pPr>
      <w:bookmarkStart w:id="71" w:name="_Toc10477764"/>
      <w:r w:rsidRPr="00DD3784">
        <w:rPr>
          <w:rFonts w:ascii="Arial" w:hAnsi="Arial" w:cs="Arial"/>
          <w:color w:val="auto"/>
          <w:sz w:val="24"/>
          <w:szCs w:val="24"/>
        </w:rPr>
        <w:t>V</w:t>
      </w:r>
      <w:r w:rsidR="005D2DFD" w:rsidRPr="00DD3784">
        <w:rPr>
          <w:rFonts w:ascii="Arial" w:hAnsi="Arial" w:cs="Arial"/>
          <w:color w:val="auto"/>
          <w:sz w:val="24"/>
          <w:szCs w:val="24"/>
        </w:rPr>
        <w:t>II</w:t>
      </w:r>
      <w:r w:rsidRPr="00DD3784">
        <w:rPr>
          <w:rFonts w:ascii="Arial" w:hAnsi="Arial" w:cs="Arial"/>
          <w:color w:val="auto"/>
          <w:sz w:val="24"/>
          <w:szCs w:val="24"/>
        </w:rPr>
        <w:t>I-</w:t>
      </w:r>
      <w:r w:rsidR="0075459A" w:rsidRPr="00DD3784">
        <w:rPr>
          <w:rFonts w:ascii="Arial" w:hAnsi="Arial" w:cs="Arial"/>
          <w:color w:val="auto"/>
          <w:sz w:val="24"/>
          <w:szCs w:val="24"/>
        </w:rPr>
        <w:t>1</w:t>
      </w:r>
      <w:r w:rsidR="00FB0F0B"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Communication</w:t>
      </w:r>
      <w:bookmarkEnd w:id="71"/>
    </w:p>
    <w:p w14:paraId="7E4FD976" w14:textId="77777777" w:rsidR="0000529E" w:rsidRDefault="0000529E" w:rsidP="00DD3784">
      <w:pPr>
        <w:spacing w:after="0"/>
        <w:ind w:left="720"/>
        <w:jc w:val="both"/>
        <w:rPr>
          <w:rFonts w:cs="Arial"/>
          <w:sz w:val="24"/>
          <w:szCs w:val="24"/>
        </w:rPr>
      </w:pPr>
    </w:p>
    <w:p w14:paraId="585671F0" w14:textId="77777777" w:rsidR="00F901F9" w:rsidRPr="00DD3784" w:rsidRDefault="00BC5BA6" w:rsidP="00DD3784">
      <w:pPr>
        <w:spacing w:after="0"/>
        <w:ind w:left="720"/>
        <w:jc w:val="both"/>
        <w:rPr>
          <w:rFonts w:cs="Arial"/>
          <w:sz w:val="24"/>
          <w:szCs w:val="24"/>
        </w:rPr>
      </w:pPr>
      <w:r w:rsidRPr="00DD3784">
        <w:rPr>
          <w:rFonts w:cs="Arial"/>
          <w:sz w:val="24"/>
          <w:szCs w:val="24"/>
        </w:rPr>
        <w:t xml:space="preserve">All communication related to this solicitation shall include the CPOC identified in VII-2. </w:t>
      </w:r>
      <w:r w:rsidR="00F901F9" w:rsidRPr="00DD3784">
        <w:rPr>
          <w:rFonts w:cs="Arial"/>
          <w:sz w:val="24"/>
          <w:szCs w:val="24"/>
        </w:rPr>
        <w:t>Dialogue between prospective offerors and Government representatives is encouraged</w:t>
      </w:r>
      <w:r w:rsidR="00DD519B" w:rsidRPr="00DD3784">
        <w:rPr>
          <w:rFonts w:cs="Arial"/>
          <w:sz w:val="24"/>
          <w:szCs w:val="24"/>
        </w:rPr>
        <w:t xml:space="preserve"> until submission of full proposals either in response to a letter </w:t>
      </w:r>
      <w:r w:rsidR="00374A59">
        <w:rPr>
          <w:rFonts w:cs="Arial"/>
          <w:sz w:val="24"/>
          <w:szCs w:val="24"/>
        </w:rPr>
        <w:t xml:space="preserve">RFP </w:t>
      </w:r>
      <w:r w:rsidR="00DD519B" w:rsidRPr="00DD3784">
        <w:rPr>
          <w:rFonts w:cs="Arial"/>
          <w:sz w:val="24"/>
          <w:szCs w:val="24"/>
        </w:rPr>
        <w:t xml:space="preserve">via the white paper process or in response to a </w:t>
      </w:r>
      <w:r w:rsidR="00CC555E">
        <w:rPr>
          <w:rFonts w:cs="Arial"/>
          <w:sz w:val="24"/>
          <w:szCs w:val="24"/>
        </w:rPr>
        <w:t>c</w:t>
      </w:r>
      <w:r w:rsidR="00DD519B" w:rsidRPr="00DD3784">
        <w:rPr>
          <w:rFonts w:cs="Arial"/>
          <w:sz w:val="24"/>
          <w:szCs w:val="24"/>
        </w:rPr>
        <w:t>all</w:t>
      </w:r>
      <w:r w:rsidR="00F901F9" w:rsidRPr="00DD3784">
        <w:rPr>
          <w:rFonts w:cs="Arial"/>
          <w:sz w:val="24"/>
          <w:szCs w:val="24"/>
        </w:rPr>
        <w:t xml:space="preserve">. E-mail communication is highly </w:t>
      </w:r>
      <w:r w:rsidR="007E3256">
        <w:rPr>
          <w:rFonts w:cs="Arial"/>
          <w:sz w:val="24"/>
          <w:szCs w:val="24"/>
        </w:rPr>
        <w:t>encouraged</w:t>
      </w:r>
      <w:r w:rsidR="00F901F9" w:rsidRPr="00DD3784">
        <w:rPr>
          <w:rFonts w:cs="Arial"/>
          <w:sz w:val="24"/>
          <w:szCs w:val="24"/>
        </w:rPr>
        <w:t xml:space="preserve">. Discussions with any of the points of contact shall not constitute a commitment by the Government to subsequently fund or award any proposed effort. Only </w:t>
      </w:r>
      <w:r w:rsidR="00CC555E">
        <w:rPr>
          <w:rFonts w:cs="Arial"/>
          <w:sz w:val="24"/>
          <w:szCs w:val="24"/>
        </w:rPr>
        <w:t>c</w:t>
      </w:r>
      <w:r w:rsidR="00F901F9" w:rsidRPr="00DD3784">
        <w:rPr>
          <w:rFonts w:cs="Arial"/>
          <w:sz w:val="24"/>
          <w:szCs w:val="24"/>
        </w:rPr>
        <w:t xml:space="preserve">ontracting </w:t>
      </w:r>
      <w:r w:rsidR="00CC555E">
        <w:rPr>
          <w:rFonts w:cs="Arial"/>
          <w:sz w:val="24"/>
          <w:szCs w:val="24"/>
        </w:rPr>
        <w:t>o</w:t>
      </w:r>
      <w:r w:rsidR="00F901F9" w:rsidRPr="00DD3784">
        <w:rPr>
          <w:rFonts w:cs="Arial"/>
          <w:sz w:val="24"/>
          <w:szCs w:val="24"/>
        </w:rPr>
        <w:t>fficers are legally authorized to commit the Government.</w:t>
      </w:r>
      <w:r w:rsidRPr="00DD3784">
        <w:rPr>
          <w:rFonts w:cs="Arial"/>
          <w:sz w:val="24"/>
          <w:szCs w:val="24"/>
        </w:rPr>
        <w:t xml:space="preserve"> </w:t>
      </w:r>
    </w:p>
    <w:p w14:paraId="075DD796" w14:textId="77777777" w:rsidR="00DD519B" w:rsidRPr="00DD3784" w:rsidRDefault="00DD519B" w:rsidP="00DD3784">
      <w:pPr>
        <w:pStyle w:val="Heading2"/>
        <w:ind w:left="90"/>
        <w:jc w:val="both"/>
        <w:rPr>
          <w:rFonts w:ascii="Arial" w:hAnsi="Arial" w:cs="Arial"/>
          <w:color w:val="auto"/>
          <w:sz w:val="24"/>
          <w:szCs w:val="24"/>
        </w:rPr>
      </w:pPr>
    </w:p>
    <w:p w14:paraId="36244F56" w14:textId="77777777" w:rsidR="00F901F9" w:rsidRPr="00DD3784" w:rsidRDefault="00F901F9" w:rsidP="00DD3784">
      <w:pPr>
        <w:pStyle w:val="Heading2"/>
        <w:jc w:val="both"/>
        <w:rPr>
          <w:rFonts w:ascii="Arial" w:hAnsi="Arial" w:cs="Arial"/>
          <w:sz w:val="24"/>
          <w:szCs w:val="24"/>
        </w:rPr>
      </w:pPr>
      <w:bookmarkStart w:id="72" w:name="_Toc10477765"/>
      <w:r w:rsidRPr="00DD3784">
        <w:rPr>
          <w:rFonts w:ascii="Arial" w:hAnsi="Arial" w:cs="Arial"/>
          <w:color w:val="auto"/>
          <w:sz w:val="24"/>
          <w:szCs w:val="24"/>
        </w:rPr>
        <w:t>VI</w:t>
      </w:r>
      <w:r w:rsidR="005D2DFD" w:rsidRPr="00DD3784">
        <w:rPr>
          <w:rFonts w:ascii="Arial" w:hAnsi="Arial" w:cs="Arial"/>
          <w:color w:val="auto"/>
          <w:sz w:val="24"/>
          <w:szCs w:val="24"/>
        </w:rPr>
        <w:t>II</w:t>
      </w:r>
      <w:r w:rsidRPr="00DD3784">
        <w:rPr>
          <w:rFonts w:ascii="Arial" w:hAnsi="Arial" w:cs="Arial"/>
          <w:color w:val="auto"/>
          <w:sz w:val="24"/>
          <w:szCs w:val="24"/>
        </w:rPr>
        <w:t>-</w:t>
      </w:r>
      <w:r w:rsidR="0075459A" w:rsidRPr="00DD3784">
        <w:rPr>
          <w:rFonts w:ascii="Arial" w:hAnsi="Arial" w:cs="Arial"/>
          <w:color w:val="auto"/>
          <w:sz w:val="24"/>
          <w:szCs w:val="24"/>
        </w:rPr>
        <w:t>2</w:t>
      </w:r>
      <w:r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Debriefings</w:t>
      </w:r>
      <w:bookmarkEnd w:id="72"/>
    </w:p>
    <w:p w14:paraId="2A0478C6" w14:textId="77777777" w:rsidR="0000529E" w:rsidRDefault="0000529E" w:rsidP="00DD3784">
      <w:pPr>
        <w:spacing w:after="0"/>
        <w:ind w:left="720"/>
        <w:jc w:val="both"/>
        <w:rPr>
          <w:rFonts w:cs="Arial"/>
          <w:sz w:val="24"/>
          <w:szCs w:val="24"/>
        </w:rPr>
      </w:pPr>
    </w:p>
    <w:p w14:paraId="089A184D" w14:textId="03FD42C4" w:rsidR="00F901F9" w:rsidRPr="00DD3784" w:rsidRDefault="00F901F9" w:rsidP="00DD3784">
      <w:pPr>
        <w:spacing w:after="0"/>
        <w:ind w:left="720"/>
        <w:jc w:val="both"/>
        <w:rPr>
          <w:rFonts w:cs="Arial"/>
          <w:sz w:val="24"/>
          <w:szCs w:val="24"/>
        </w:rPr>
      </w:pPr>
      <w:r w:rsidRPr="00DD3784">
        <w:rPr>
          <w:rFonts w:cs="Arial"/>
          <w:sz w:val="24"/>
          <w:szCs w:val="24"/>
        </w:rPr>
        <w:t xml:space="preserve">When requested, a debriefing </w:t>
      </w:r>
      <w:r w:rsidR="00052A5B">
        <w:rPr>
          <w:rFonts w:cs="Arial"/>
          <w:sz w:val="24"/>
          <w:szCs w:val="24"/>
        </w:rPr>
        <w:t>may</w:t>
      </w:r>
      <w:r w:rsidR="00052A5B" w:rsidRPr="00DD3784">
        <w:rPr>
          <w:rFonts w:cs="Arial"/>
          <w:sz w:val="24"/>
          <w:szCs w:val="24"/>
        </w:rPr>
        <w:t xml:space="preserve"> </w:t>
      </w:r>
      <w:r w:rsidRPr="00DD3784">
        <w:rPr>
          <w:rFonts w:cs="Arial"/>
          <w:sz w:val="24"/>
          <w:szCs w:val="24"/>
        </w:rPr>
        <w:t xml:space="preserve">be provided. The debriefing process will follow the time guidelines </w:t>
      </w:r>
      <w:r w:rsidR="007E3256">
        <w:rPr>
          <w:rFonts w:cs="Arial"/>
          <w:sz w:val="24"/>
          <w:szCs w:val="24"/>
        </w:rPr>
        <w:t xml:space="preserve">IAW </w:t>
      </w:r>
      <w:r w:rsidR="00C83A98">
        <w:rPr>
          <w:rFonts w:cs="Arial"/>
          <w:sz w:val="24"/>
          <w:szCs w:val="24"/>
        </w:rPr>
        <w:t>RFO</w:t>
      </w:r>
      <w:r w:rsidR="00BC5BA6" w:rsidRPr="00DD3784">
        <w:rPr>
          <w:rFonts w:cs="Arial"/>
          <w:sz w:val="24"/>
          <w:szCs w:val="24"/>
        </w:rPr>
        <w:t xml:space="preserve"> 35.</w:t>
      </w:r>
      <w:r w:rsidR="00C83A98">
        <w:rPr>
          <w:rFonts w:cs="Arial"/>
          <w:sz w:val="24"/>
          <w:szCs w:val="24"/>
        </w:rPr>
        <w:t>201</w:t>
      </w:r>
      <w:r w:rsidR="00BC5BA6" w:rsidRPr="00DD3784">
        <w:rPr>
          <w:rFonts w:cs="Arial"/>
          <w:sz w:val="24"/>
          <w:szCs w:val="24"/>
        </w:rPr>
        <w:t>(</w:t>
      </w:r>
      <w:r w:rsidR="00C83A98">
        <w:rPr>
          <w:rFonts w:cs="Arial"/>
          <w:sz w:val="24"/>
          <w:szCs w:val="24"/>
        </w:rPr>
        <w:t>b</w:t>
      </w:r>
      <w:r w:rsidR="00BC5BA6" w:rsidRPr="00DD3784">
        <w:rPr>
          <w:rFonts w:cs="Arial"/>
          <w:sz w:val="24"/>
          <w:szCs w:val="24"/>
        </w:rPr>
        <w:t>)</w:t>
      </w:r>
      <w:r w:rsidRPr="00DD3784">
        <w:rPr>
          <w:rFonts w:cs="Arial"/>
          <w:sz w:val="24"/>
          <w:szCs w:val="24"/>
        </w:rPr>
        <w:t>.</w:t>
      </w:r>
    </w:p>
    <w:p w14:paraId="1AA309AE" w14:textId="77777777" w:rsidR="00DD519B" w:rsidRPr="00DD3784" w:rsidRDefault="00DD519B" w:rsidP="00DD3784">
      <w:pPr>
        <w:pStyle w:val="Heading2"/>
        <w:ind w:left="90"/>
        <w:jc w:val="both"/>
        <w:rPr>
          <w:rFonts w:ascii="Arial" w:hAnsi="Arial" w:cs="Arial"/>
          <w:color w:val="auto"/>
          <w:sz w:val="24"/>
          <w:szCs w:val="24"/>
        </w:rPr>
      </w:pPr>
    </w:p>
    <w:p w14:paraId="7BB72B87" w14:textId="77777777" w:rsidR="00F901F9" w:rsidRPr="00DD3784" w:rsidRDefault="00F901F9" w:rsidP="00DD3784">
      <w:pPr>
        <w:pStyle w:val="Heading2"/>
        <w:jc w:val="both"/>
        <w:rPr>
          <w:rFonts w:ascii="Arial" w:hAnsi="Arial" w:cs="Arial"/>
          <w:sz w:val="24"/>
          <w:szCs w:val="24"/>
        </w:rPr>
      </w:pPr>
      <w:bookmarkStart w:id="73" w:name="_Toc10477766"/>
      <w:r w:rsidRPr="00DD3784">
        <w:rPr>
          <w:rFonts w:ascii="Arial" w:hAnsi="Arial" w:cs="Arial"/>
          <w:color w:val="auto"/>
          <w:sz w:val="24"/>
          <w:szCs w:val="24"/>
        </w:rPr>
        <w:t>V</w:t>
      </w:r>
      <w:r w:rsidR="005D2DFD" w:rsidRPr="00DD3784">
        <w:rPr>
          <w:rFonts w:ascii="Arial" w:hAnsi="Arial" w:cs="Arial"/>
          <w:color w:val="auto"/>
          <w:sz w:val="24"/>
          <w:szCs w:val="24"/>
        </w:rPr>
        <w:t>II</w:t>
      </w:r>
      <w:r w:rsidRPr="00DD3784">
        <w:rPr>
          <w:rFonts w:ascii="Arial" w:hAnsi="Arial" w:cs="Arial"/>
          <w:color w:val="auto"/>
          <w:sz w:val="24"/>
          <w:szCs w:val="24"/>
        </w:rPr>
        <w:t>I-</w:t>
      </w:r>
      <w:r w:rsidR="0075459A" w:rsidRPr="00DD3784">
        <w:rPr>
          <w:rFonts w:ascii="Arial" w:hAnsi="Arial" w:cs="Arial"/>
          <w:color w:val="auto"/>
          <w:sz w:val="24"/>
          <w:szCs w:val="24"/>
        </w:rPr>
        <w:t>3</w:t>
      </w:r>
      <w:r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Wide Area Work Flow Notice</w:t>
      </w:r>
      <w:bookmarkEnd w:id="73"/>
    </w:p>
    <w:p w14:paraId="3D0DD9A5" w14:textId="77777777" w:rsidR="002A33C1" w:rsidRDefault="002A33C1" w:rsidP="00DD3784">
      <w:pPr>
        <w:spacing w:after="0"/>
        <w:jc w:val="both"/>
        <w:rPr>
          <w:rFonts w:cs="Arial"/>
          <w:sz w:val="24"/>
          <w:szCs w:val="24"/>
        </w:rPr>
      </w:pPr>
    </w:p>
    <w:p w14:paraId="576375AB" w14:textId="561105C0" w:rsidR="00F901F9" w:rsidRDefault="00F901F9" w:rsidP="00DD3784">
      <w:pPr>
        <w:spacing w:after="0"/>
        <w:ind w:left="720"/>
        <w:jc w:val="both"/>
        <w:rPr>
          <w:rFonts w:cs="Arial"/>
          <w:sz w:val="24"/>
          <w:szCs w:val="24"/>
        </w:rPr>
      </w:pPr>
      <w:r w:rsidRPr="00DD3784">
        <w:rPr>
          <w:rFonts w:cs="Arial"/>
          <w:sz w:val="24"/>
          <w:szCs w:val="24"/>
        </w:rPr>
        <w:t>Any contract award resulting from this announcement will contain the clause at DFARS</w:t>
      </w:r>
      <w:r w:rsidR="00D34273">
        <w:rPr>
          <w:rFonts w:cs="Arial"/>
          <w:sz w:val="24"/>
          <w:szCs w:val="24"/>
        </w:rPr>
        <w:t xml:space="preserve"> RFO</w:t>
      </w:r>
      <w:r w:rsidRPr="00DD3784">
        <w:rPr>
          <w:rFonts w:cs="Arial"/>
          <w:sz w:val="24"/>
          <w:szCs w:val="24"/>
        </w:rPr>
        <w:t xml:space="preserve"> 252.232-7003, Electronic Submission of Payment Requests and Receiving Reports</w:t>
      </w:r>
      <w:r w:rsidR="00641BF8" w:rsidRPr="00DD3784">
        <w:rPr>
          <w:rFonts w:cs="Arial"/>
          <w:sz w:val="24"/>
          <w:szCs w:val="24"/>
        </w:rPr>
        <w:t xml:space="preserve">, </w:t>
      </w:r>
      <w:r w:rsidRPr="00DD3784">
        <w:rPr>
          <w:rFonts w:cs="Arial"/>
          <w:sz w:val="24"/>
          <w:szCs w:val="24"/>
        </w:rPr>
        <w:t xml:space="preserve">which requires electronic submission of all payment requests. The clause cites three possible electronic formats through which to submit electronic payment requests and receiving reports. Effective 01 October 2006, the </w:t>
      </w:r>
      <w:r w:rsidRPr="00DD3784">
        <w:rPr>
          <w:rFonts w:cs="Arial"/>
          <w:sz w:val="24"/>
          <w:szCs w:val="24"/>
        </w:rPr>
        <w:lastRenderedPageBreak/>
        <w:t xml:space="preserve">Department of Defense adopted Wide Area Work Flow-Receipt and Acceptance (WAWF-RA), as the electronic format for submission of electronic payment requests. Any contract resulting from this announcement will establish a requirement to use WAWF-RA for invoicing and receipt/acceptance, and provide coding instructions applicable to this contract. Contractors are encouraged to take advantage of available training (both web-based and through your cognizant DCMA office), and to register in the WAWF-RA system. Information regarding WAWF-RA, including the web-based training and registration, can be found at </w:t>
      </w:r>
      <w:hyperlink r:id="rId19" w:history="1">
        <w:r w:rsidR="00003471" w:rsidRPr="008F00BF">
          <w:rPr>
            <w:rStyle w:val="Hyperlink"/>
            <w:rFonts w:cs="Arial"/>
            <w:sz w:val="24"/>
            <w:szCs w:val="24"/>
          </w:rPr>
          <w:t>https://wawf.eb.mil/</w:t>
        </w:r>
      </w:hyperlink>
      <w:r w:rsidR="00003471">
        <w:rPr>
          <w:rFonts w:cs="Arial"/>
          <w:sz w:val="24"/>
          <w:szCs w:val="24"/>
        </w:rPr>
        <w:t>.</w:t>
      </w:r>
      <w:r w:rsidRPr="00DD3784">
        <w:rPr>
          <w:rFonts w:cs="Arial"/>
          <w:sz w:val="24"/>
          <w:szCs w:val="24"/>
        </w:rPr>
        <w:t xml:space="preserve"> Note: WAWF-RA requirement does not apply to Universities that are audited by an agency other than DCAA.</w:t>
      </w:r>
    </w:p>
    <w:p w14:paraId="1DA5FC16" w14:textId="77777777" w:rsidR="00C45087" w:rsidRDefault="00C45087" w:rsidP="00DD3784">
      <w:pPr>
        <w:spacing w:after="0"/>
        <w:ind w:left="720"/>
        <w:jc w:val="both"/>
        <w:rPr>
          <w:rFonts w:cs="Arial"/>
          <w:sz w:val="24"/>
          <w:szCs w:val="24"/>
        </w:rPr>
      </w:pPr>
    </w:p>
    <w:p w14:paraId="03C49F1A" w14:textId="77777777" w:rsidR="00C45087" w:rsidRPr="00DD3784" w:rsidRDefault="00C45087" w:rsidP="00DD3784">
      <w:pPr>
        <w:spacing w:after="0"/>
        <w:ind w:left="720"/>
        <w:jc w:val="both"/>
        <w:rPr>
          <w:rFonts w:cs="Arial"/>
          <w:sz w:val="24"/>
          <w:szCs w:val="24"/>
        </w:rPr>
      </w:pPr>
    </w:p>
    <w:p w14:paraId="29186A62" w14:textId="77777777" w:rsidR="00DD519B" w:rsidRPr="00DD3784" w:rsidRDefault="00DD519B" w:rsidP="00DD3784">
      <w:pPr>
        <w:pStyle w:val="Heading2"/>
        <w:ind w:left="90"/>
        <w:jc w:val="both"/>
        <w:rPr>
          <w:rFonts w:ascii="Arial" w:hAnsi="Arial" w:cs="Arial"/>
          <w:color w:val="auto"/>
          <w:sz w:val="24"/>
          <w:szCs w:val="24"/>
        </w:rPr>
      </w:pPr>
    </w:p>
    <w:p w14:paraId="28B60573" w14:textId="77777777" w:rsidR="00F901F9" w:rsidRPr="00DD3784" w:rsidRDefault="00F901F9" w:rsidP="00DD3784">
      <w:pPr>
        <w:pStyle w:val="Heading2"/>
        <w:jc w:val="both"/>
        <w:rPr>
          <w:rFonts w:ascii="Arial" w:hAnsi="Arial" w:cs="Arial"/>
          <w:sz w:val="24"/>
          <w:szCs w:val="24"/>
        </w:rPr>
      </w:pPr>
      <w:bookmarkStart w:id="74" w:name="_Toc10477767"/>
      <w:r w:rsidRPr="00DD3784">
        <w:rPr>
          <w:rFonts w:ascii="Arial" w:hAnsi="Arial" w:cs="Arial"/>
          <w:color w:val="auto"/>
          <w:sz w:val="24"/>
          <w:szCs w:val="24"/>
        </w:rPr>
        <w:t>V</w:t>
      </w:r>
      <w:r w:rsidR="005D2DFD" w:rsidRPr="00DD3784">
        <w:rPr>
          <w:rFonts w:ascii="Arial" w:hAnsi="Arial" w:cs="Arial"/>
          <w:color w:val="auto"/>
          <w:sz w:val="24"/>
          <w:szCs w:val="24"/>
        </w:rPr>
        <w:t>II</w:t>
      </w:r>
      <w:r w:rsidRPr="00DD3784">
        <w:rPr>
          <w:rFonts w:ascii="Arial" w:hAnsi="Arial" w:cs="Arial"/>
          <w:color w:val="auto"/>
          <w:sz w:val="24"/>
          <w:szCs w:val="24"/>
        </w:rPr>
        <w:t>I-</w:t>
      </w:r>
      <w:r w:rsidR="0075459A" w:rsidRPr="00DD3784">
        <w:rPr>
          <w:rFonts w:ascii="Arial" w:hAnsi="Arial" w:cs="Arial"/>
          <w:color w:val="auto"/>
          <w:sz w:val="24"/>
          <w:szCs w:val="24"/>
        </w:rPr>
        <w:t>4</w:t>
      </w:r>
      <w:r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Item Identification and Valuation</w:t>
      </w:r>
      <w:bookmarkEnd w:id="74"/>
    </w:p>
    <w:p w14:paraId="69FBCA11" w14:textId="77777777" w:rsidR="002A33C1" w:rsidRDefault="002A33C1" w:rsidP="00DD3784">
      <w:pPr>
        <w:spacing w:after="0"/>
        <w:jc w:val="both"/>
        <w:rPr>
          <w:rFonts w:cs="Arial"/>
          <w:sz w:val="24"/>
          <w:szCs w:val="24"/>
        </w:rPr>
      </w:pPr>
    </w:p>
    <w:p w14:paraId="7B83DE57" w14:textId="2FF761E5" w:rsidR="00F901F9" w:rsidRPr="00DD3784" w:rsidRDefault="00F901F9" w:rsidP="00DD3784">
      <w:pPr>
        <w:spacing w:after="0"/>
        <w:ind w:left="720"/>
        <w:jc w:val="both"/>
        <w:rPr>
          <w:rFonts w:cs="Arial"/>
          <w:sz w:val="24"/>
          <w:szCs w:val="24"/>
        </w:rPr>
      </w:pPr>
      <w:r w:rsidRPr="00DD3784">
        <w:rPr>
          <w:rFonts w:cs="Arial"/>
          <w:sz w:val="24"/>
          <w:szCs w:val="24"/>
        </w:rPr>
        <w:t>Any contract award resulting from this announcement may contain the clause at DFARS</w:t>
      </w:r>
      <w:r w:rsidR="007652C6">
        <w:rPr>
          <w:rFonts w:cs="Arial"/>
          <w:sz w:val="24"/>
          <w:szCs w:val="24"/>
        </w:rPr>
        <w:t xml:space="preserve"> RFO</w:t>
      </w:r>
      <w:r w:rsidRPr="00DD3784">
        <w:rPr>
          <w:rFonts w:cs="Arial"/>
          <w:sz w:val="24"/>
          <w:szCs w:val="24"/>
        </w:rPr>
        <w:t xml:space="preserve"> 252.211-7003, Item Identification and Valuation, which requires unique item identification and valuation of any deliverable item for which the Government’s unit acquisition cost is $5,000 or more; subassemblies, components, and parts embedded within an item valued at $5,000 or more; or items for which the Government’s unit acquisition cost is less than $5,000 when determined necessary by the requiring activity for serially managed, mission essential, or controlled inventory. Also included are any DOD serially managed subassembly, component, or part embedded within a delivered item and the parent item that contains the embedded subassembly, component, or part. Per DFARS</w:t>
      </w:r>
      <w:r w:rsidR="00F961C0">
        <w:rPr>
          <w:rFonts w:cs="Arial"/>
          <w:sz w:val="24"/>
          <w:szCs w:val="24"/>
        </w:rPr>
        <w:t xml:space="preserve"> RFO</w:t>
      </w:r>
      <w:r w:rsidRPr="00DD3784">
        <w:rPr>
          <w:rFonts w:cs="Arial"/>
          <w:sz w:val="24"/>
          <w:szCs w:val="24"/>
        </w:rPr>
        <w:t xml:space="preserve"> 211.274 policy for valuation, it is DoD policy that contractors shall be required to identify the Government’s unit acquisition cost for all items delivered, even if none of the criteria for placing a unique item identification mark applies. Therefore, </w:t>
      </w:r>
      <w:r w:rsidR="00052A5B">
        <w:rPr>
          <w:rFonts w:cs="Arial"/>
          <w:sz w:val="24"/>
          <w:szCs w:val="24"/>
        </w:rPr>
        <w:t xml:space="preserve">the </w:t>
      </w:r>
      <w:r w:rsidRPr="00DD3784">
        <w:rPr>
          <w:rFonts w:cs="Arial"/>
          <w:sz w:val="24"/>
          <w:szCs w:val="24"/>
        </w:rPr>
        <w:t xml:space="preserve">proposal must clearly break out the unit acquisition cost for any deliverable items. Per DFARS </w:t>
      </w:r>
      <w:r w:rsidR="00F961C0">
        <w:rPr>
          <w:rFonts w:cs="Arial"/>
          <w:sz w:val="24"/>
          <w:szCs w:val="24"/>
        </w:rPr>
        <w:t xml:space="preserve">RFO </w:t>
      </w:r>
      <w:r w:rsidRPr="00DD3784">
        <w:rPr>
          <w:rFonts w:cs="Arial"/>
          <w:sz w:val="24"/>
          <w:szCs w:val="24"/>
        </w:rPr>
        <w:t>211.274</w:t>
      </w:r>
      <w:r w:rsidR="008F6C4A">
        <w:rPr>
          <w:rFonts w:cs="Arial"/>
          <w:sz w:val="24"/>
          <w:szCs w:val="24"/>
        </w:rPr>
        <w:t xml:space="preserve"> </w:t>
      </w:r>
      <w:r w:rsidRPr="00DD3784">
        <w:rPr>
          <w:rFonts w:cs="Arial"/>
          <w:sz w:val="24"/>
          <w:szCs w:val="24"/>
        </w:rPr>
        <w:t xml:space="preserve">policy for valuation, “the Government’s unit acquisition cost is the contractor’s estimated fully burdened unit cost at time of delivery to the Government for cost type or undefinitized line, subline, or exhibit line items” (per DoD, “fully burdened unit costs” to the Government would include all Direct, Indirect, G&amp;A costs, and an appropriate portion of fee). </w:t>
      </w:r>
      <w:r w:rsidR="00052A5B">
        <w:rPr>
          <w:rFonts w:cs="Arial"/>
          <w:sz w:val="24"/>
          <w:szCs w:val="24"/>
        </w:rPr>
        <w:t>Any</w:t>
      </w:r>
      <w:r w:rsidRPr="00DD3784">
        <w:rPr>
          <w:rFonts w:cs="Arial"/>
          <w:sz w:val="24"/>
          <w:szCs w:val="24"/>
        </w:rPr>
        <w:t xml:space="preserve"> questions regarding the unique item identification requirements</w:t>
      </w:r>
      <w:r w:rsidR="00052A5B">
        <w:rPr>
          <w:rFonts w:cs="Arial"/>
          <w:sz w:val="24"/>
          <w:szCs w:val="24"/>
        </w:rPr>
        <w:t xml:space="preserve"> can be directed to the </w:t>
      </w:r>
      <w:r w:rsidR="00844908">
        <w:rPr>
          <w:rFonts w:cs="Arial"/>
          <w:sz w:val="24"/>
          <w:szCs w:val="24"/>
        </w:rPr>
        <w:t>CPOC</w:t>
      </w:r>
      <w:r w:rsidRPr="00DD3784">
        <w:rPr>
          <w:rFonts w:cs="Arial"/>
          <w:sz w:val="24"/>
          <w:szCs w:val="24"/>
        </w:rPr>
        <w:t xml:space="preserve"> listed above. For more information, </w:t>
      </w:r>
      <w:r w:rsidR="00844908">
        <w:rPr>
          <w:rFonts w:cs="Arial"/>
          <w:sz w:val="24"/>
          <w:szCs w:val="24"/>
        </w:rPr>
        <w:t>visit</w:t>
      </w:r>
      <w:r w:rsidRPr="00DD3784">
        <w:rPr>
          <w:rFonts w:cs="Arial"/>
          <w:sz w:val="24"/>
          <w:szCs w:val="24"/>
        </w:rPr>
        <w:t xml:space="preserve"> </w:t>
      </w:r>
      <w:hyperlink r:id="rId20" w:history="1">
        <w:r w:rsidR="0080248F" w:rsidRPr="00954280">
          <w:rPr>
            <w:rStyle w:val="Hyperlink"/>
            <w:rFonts w:cs="Arial"/>
            <w:sz w:val="24"/>
            <w:szCs w:val="24"/>
          </w:rPr>
          <w:t>http://www.acq.osd.mil/dpap/pdi/uid/</w:t>
        </w:r>
      </w:hyperlink>
      <w:r w:rsidRPr="00DD3784">
        <w:rPr>
          <w:rFonts w:cs="Arial"/>
          <w:sz w:val="24"/>
          <w:szCs w:val="24"/>
        </w:rPr>
        <w:t>.</w:t>
      </w:r>
    </w:p>
    <w:p w14:paraId="0CF5AC97" w14:textId="77777777" w:rsidR="00F901F9" w:rsidRPr="00DD3784" w:rsidRDefault="00F901F9" w:rsidP="00DD3784">
      <w:pPr>
        <w:pStyle w:val="ListParagraph"/>
        <w:spacing w:after="0"/>
        <w:ind w:left="360"/>
        <w:jc w:val="both"/>
        <w:rPr>
          <w:rFonts w:cs="Arial"/>
          <w:sz w:val="24"/>
          <w:szCs w:val="24"/>
        </w:rPr>
      </w:pPr>
    </w:p>
    <w:p w14:paraId="47EACF6F" w14:textId="77777777" w:rsidR="00F901F9" w:rsidRPr="00DD3784" w:rsidRDefault="00F901F9" w:rsidP="00DD3784">
      <w:pPr>
        <w:pStyle w:val="Heading2"/>
        <w:jc w:val="both"/>
        <w:rPr>
          <w:rFonts w:ascii="Arial" w:hAnsi="Arial" w:cs="Arial"/>
          <w:sz w:val="24"/>
          <w:szCs w:val="24"/>
        </w:rPr>
      </w:pPr>
      <w:bookmarkStart w:id="75" w:name="_Toc10477768"/>
      <w:r w:rsidRPr="00DD3784">
        <w:rPr>
          <w:rFonts w:ascii="Arial" w:hAnsi="Arial" w:cs="Arial"/>
          <w:color w:val="auto"/>
          <w:sz w:val="24"/>
          <w:szCs w:val="24"/>
        </w:rPr>
        <w:t>V</w:t>
      </w:r>
      <w:r w:rsidR="005D2DFD" w:rsidRPr="00DD3784">
        <w:rPr>
          <w:rFonts w:ascii="Arial" w:hAnsi="Arial" w:cs="Arial"/>
          <w:color w:val="auto"/>
          <w:sz w:val="24"/>
          <w:szCs w:val="24"/>
        </w:rPr>
        <w:t>II</w:t>
      </w:r>
      <w:r w:rsidRPr="00DD3784">
        <w:rPr>
          <w:rFonts w:ascii="Arial" w:hAnsi="Arial" w:cs="Arial"/>
          <w:color w:val="auto"/>
          <w:sz w:val="24"/>
          <w:szCs w:val="24"/>
        </w:rPr>
        <w:t>I-</w:t>
      </w:r>
      <w:r w:rsidR="0075459A" w:rsidRPr="00DD3784">
        <w:rPr>
          <w:rFonts w:ascii="Arial" w:hAnsi="Arial" w:cs="Arial"/>
          <w:color w:val="auto"/>
          <w:sz w:val="24"/>
          <w:szCs w:val="24"/>
        </w:rPr>
        <w:t>5</w:t>
      </w:r>
      <w:r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Forward Pricing Rate Agreements</w:t>
      </w:r>
      <w:bookmarkEnd w:id="75"/>
    </w:p>
    <w:p w14:paraId="1624A01B" w14:textId="77777777" w:rsidR="002A33C1" w:rsidRDefault="002A33C1" w:rsidP="00DD3784">
      <w:pPr>
        <w:spacing w:after="0"/>
        <w:jc w:val="both"/>
        <w:rPr>
          <w:rFonts w:cs="Arial"/>
          <w:sz w:val="24"/>
          <w:szCs w:val="24"/>
        </w:rPr>
      </w:pPr>
    </w:p>
    <w:p w14:paraId="161EE9ED" w14:textId="77777777" w:rsidR="00F901F9" w:rsidRPr="00DD3784" w:rsidRDefault="00F901F9" w:rsidP="00DD3784">
      <w:pPr>
        <w:spacing w:after="0"/>
        <w:ind w:left="720"/>
        <w:jc w:val="both"/>
        <w:rPr>
          <w:rFonts w:cs="Arial"/>
          <w:sz w:val="24"/>
          <w:szCs w:val="24"/>
        </w:rPr>
      </w:pPr>
      <w:r w:rsidRPr="00DD3784">
        <w:rPr>
          <w:rFonts w:cs="Arial"/>
          <w:sz w:val="24"/>
          <w:szCs w:val="24"/>
        </w:rPr>
        <w:t xml:space="preserve">Offerors who have forward pricing rate agreements (FPRA’s) and forward pricing rate recommendations (FPRR’s) should submit them with their proposal. </w:t>
      </w:r>
    </w:p>
    <w:p w14:paraId="3B00F2D4" w14:textId="77777777" w:rsidR="00F901F9" w:rsidRPr="00DD3784" w:rsidRDefault="00F901F9" w:rsidP="00DD3784">
      <w:pPr>
        <w:pStyle w:val="ListParagraph"/>
        <w:spacing w:after="0"/>
        <w:ind w:left="360"/>
        <w:jc w:val="both"/>
        <w:rPr>
          <w:rFonts w:cs="Arial"/>
          <w:sz w:val="24"/>
          <w:szCs w:val="24"/>
        </w:rPr>
      </w:pPr>
    </w:p>
    <w:p w14:paraId="2E707EAA" w14:textId="77777777" w:rsidR="00F901F9" w:rsidRPr="00DD3784" w:rsidRDefault="00F901F9" w:rsidP="00DD3784">
      <w:pPr>
        <w:pStyle w:val="Heading2"/>
        <w:jc w:val="both"/>
        <w:rPr>
          <w:rFonts w:ascii="Arial" w:hAnsi="Arial" w:cs="Arial"/>
          <w:sz w:val="24"/>
          <w:szCs w:val="24"/>
        </w:rPr>
      </w:pPr>
      <w:bookmarkStart w:id="76" w:name="_Toc10477769"/>
      <w:r w:rsidRPr="00DD3784">
        <w:rPr>
          <w:rFonts w:ascii="Arial" w:hAnsi="Arial" w:cs="Arial"/>
          <w:color w:val="auto"/>
          <w:sz w:val="24"/>
          <w:szCs w:val="24"/>
        </w:rPr>
        <w:t>VI</w:t>
      </w:r>
      <w:r w:rsidR="005D2DFD" w:rsidRPr="00DD3784">
        <w:rPr>
          <w:rFonts w:ascii="Arial" w:hAnsi="Arial" w:cs="Arial"/>
          <w:color w:val="auto"/>
          <w:sz w:val="24"/>
          <w:szCs w:val="24"/>
        </w:rPr>
        <w:t>II</w:t>
      </w:r>
      <w:r w:rsidRPr="00DD3784">
        <w:rPr>
          <w:rFonts w:ascii="Arial" w:hAnsi="Arial" w:cs="Arial"/>
          <w:color w:val="auto"/>
          <w:sz w:val="24"/>
          <w:szCs w:val="24"/>
        </w:rPr>
        <w:t>-</w:t>
      </w:r>
      <w:r w:rsidR="0075459A" w:rsidRPr="00DD3784">
        <w:rPr>
          <w:rFonts w:ascii="Arial" w:hAnsi="Arial" w:cs="Arial"/>
          <w:color w:val="auto"/>
          <w:sz w:val="24"/>
          <w:szCs w:val="24"/>
        </w:rPr>
        <w:t>6</w:t>
      </w:r>
      <w:r w:rsidRPr="00DD3784">
        <w:rPr>
          <w:rFonts w:ascii="Arial" w:hAnsi="Arial" w:cs="Arial"/>
          <w:color w:val="auto"/>
          <w:sz w:val="24"/>
          <w:szCs w:val="24"/>
        </w:rPr>
        <w:t>.</w:t>
      </w:r>
      <w:r w:rsidR="002A33C1">
        <w:rPr>
          <w:rFonts w:ascii="Arial" w:hAnsi="Arial" w:cs="Arial"/>
          <w:color w:val="auto"/>
          <w:sz w:val="24"/>
          <w:szCs w:val="24"/>
        </w:rPr>
        <w:tab/>
      </w:r>
      <w:r w:rsidRPr="00DD3784">
        <w:rPr>
          <w:rFonts w:ascii="Arial" w:hAnsi="Arial" w:cs="Arial"/>
          <w:color w:val="auto"/>
          <w:sz w:val="24"/>
          <w:szCs w:val="24"/>
          <w:u w:val="single"/>
        </w:rPr>
        <w:t>Pre-Award Clearance</w:t>
      </w:r>
      <w:bookmarkEnd w:id="76"/>
    </w:p>
    <w:p w14:paraId="2CB81CD2" w14:textId="77777777" w:rsidR="002A33C1" w:rsidRDefault="002A33C1" w:rsidP="00DD3784">
      <w:pPr>
        <w:spacing w:after="0"/>
        <w:jc w:val="both"/>
        <w:rPr>
          <w:rFonts w:cs="Arial"/>
          <w:sz w:val="24"/>
          <w:szCs w:val="24"/>
        </w:rPr>
      </w:pPr>
    </w:p>
    <w:p w14:paraId="2E366EB2" w14:textId="773F1CF1" w:rsidR="00F901F9" w:rsidRPr="00DD3784" w:rsidRDefault="0000208A" w:rsidP="00DD3784">
      <w:pPr>
        <w:spacing w:after="0"/>
        <w:ind w:left="720"/>
        <w:jc w:val="both"/>
        <w:rPr>
          <w:rFonts w:cs="Arial"/>
          <w:sz w:val="24"/>
          <w:szCs w:val="24"/>
        </w:rPr>
      </w:pPr>
      <w:r>
        <w:rPr>
          <w:rFonts w:cs="Arial"/>
          <w:sz w:val="24"/>
          <w:szCs w:val="24"/>
        </w:rPr>
        <w:lastRenderedPageBreak/>
        <w:t>Reserved.</w:t>
      </w:r>
    </w:p>
    <w:p w14:paraId="7941644C" w14:textId="77777777" w:rsidR="00F901F9" w:rsidRPr="00DD3784" w:rsidRDefault="00F901F9" w:rsidP="00DD3784">
      <w:pPr>
        <w:pStyle w:val="ListParagraph"/>
        <w:spacing w:after="0"/>
        <w:ind w:left="360"/>
        <w:jc w:val="both"/>
        <w:rPr>
          <w:rFonts w:cs="Arial"/>
          <w:sz w:val="24"/>
          <w:szCs w:val="24"/>
        </w:rPr>
      </w:pPr>
    </w:p>
    <w:p w14:paraId="5CB1BC4E" w14:textId="77777777" w:rsidR="00F901F9" w:rsidRPr="00DD3784" w:rsidRDefault="005D2DFD" w:rsidP="00DD3784">
      <w:pPr>
        <w:pStyle w:val="Heading2"/>
        <w:jc w:val="both"/>
        <w:rPr>
          <w:rFonts w:ascii="Arial" w:hAnsi="Arial" w:cs="Arial"/>
          <w:sz w:val="24"/>
          <w:szCs w:val="24"/>
        </w:rPr>
      </w:pPr>
      <w:bookmarkStart w:id="77" w:name="_Toc10477770"/>
      <w:r w:rsidRPr="00DD3784">
        <w:rPr>
          <w:rFonts w:ascii="Arial" w:hAnsi="Arial" w:cs="Arial"/>
          <w:color w:val="auto"/>
          <w:sz w:val="24"/>
          <w:szCs w:val="24"/>
        </w:rPr>
        <w:t>VIII</w:t>
      </w:r>
      <w:r w:rsidR="00F901F9" w:rsidRPr="00DD3784">
        <w:rPr>
          <w:rFonts w:ascii="Arial" w:hAnsi="Arial" w:cs="Arial"/>
          <w:color w:val="auto"/>
          <w:sz w:val="24"/>
          <w:szCs w:val="24"/>
        </w:rPr>
        <w:t>-</w:t>
      </w:r>
      <w:r w:rsidR="0075459A" w:rsidRPr="00DD3784">
        <w:rPr>
          <w:rFonts w:ascii="Arial" w:hAnsi="Arial" w:cs="Arial"/>
          <w:color w:val="auto"/>
          <w:sz w:val="24"/>
          <w:szCs w:val="24"/>
        </w:rPr>
        <w:t>7</w:t>
      </w:r>
      <w:r w:rsidR="00F901F9" w:rsidRPr="00DD3784">
        <w:rPr>
          <w:rFonts w:ascii="Arial" w:hAnsi="Arial" w:cs="Arial"/>
          <w:color w:val="auto"/>
          <w:sz w:val="24"/>
          <w:szCs w:val="24"/>
        </w:rPr>
        <w:t>.</w:t>
      </w:r>
      <w:r w:rsidR="002A33C1">
        <w:rPr>
          <w:rFonts w:ascii="Arial" w:hAnsi="Arial" w:cs="Arial"/>
          <w:color w:val="auto"/>
          <w:sz w:val="24"/>
          <w:szCs w:val="24"/>
        </w:rPr>
        <w:tab/>
      </w:r>
      <w:r w:rsidR="00F901F9" w:rsidRPr="00DD3784">
        <w:rPr>
          <w:rFonts w:ascii="Arial" w:hAnsi="Arial" w:cs="Arial"/>
          <w:color w:val="auto"/>
          <w:sz w:val="24"/>
          <w:szCs w:val="24"/>
          <w:u w:val="single"/>
        </w:rPr>
        <w:t>Excessive Pass-Through Charges</w:t>
      </w:r>
      <w:bookmarkEnd w:id="77"/>
    </w:p>
    <w:p w14:paraId="2991F08D" w14:textId="77777777" w:rsidR="002A33C1" w:rsidRDefault="002A33C1" w:rsidP="00DD3784">
      <w:pPr>
        <w:spacing w:after="0"/>
        <w:jc w:val="both"/>
        <w:rPr>
          <w:rFonts w:cs="Arial"/>
          <w:sz w:val="24"/>
          <w:szCs w:val="24"/>
        </w:rPr>
      </w:pPr>
    </w:p>
    <w:p w14:paraId="5EC6207F" w14:textId="29A38460" w:rsidR="00F901F9" w:rsidRPr="00DD3784" w:rsidRDefault="00F901F9" w:rsidP="00DD3784">
      <w:pPr>
        <w:spacing w:after="0"/>
        <w:ind w:left="720"/>
        <w:jc w:val="both"/>
        <w:rPr>
          <w:rFonts w:cs="Arial"/>
          <w:sz w:val="24"/>
          <w:szCs w:val="24"/>
        </w:rPr>
      </w:pPr>
      <w:r w:rsidRPr="00DD3784">
        <w:rPr>
          <w:rFonts w:cs="Arial"/>
          <w:sz w:val="24"/>
          <w:szCs w:val="24"/>
        </w:rPr>
        <w:t xml:space="preserve">Any contract award resulting from this announcement may contain the clause at </w:t>
      </w:r>
      <w:r w:rsidR="00F31980">
        <w:rPr>
          <w:rFonts w:cs="Arial"/>
          <w:sz w:val="24"/>
          <w:szCs w:val="24"/>
        </w:rPr>
        <w:t>RFO</w:t>
      </w:r>
      <w:r w:rsidRPr="00DD3784">
        <w:rPr>
          <w:rFonts w:cs="Arial"/>
          <w:sz w:val="24"/>
          <w:szCs w:val="24"/>
        </w:rPr>
        <w:t xml:space="preserve"> 52.215-23, Limitations on Pass – Through Charges which requires the contractor to identify in its proposal the percentage of effort to be performed by the prime contractor and the percentage expected to be performed by each subcontractor. If the contractor intends to subcontract more than 70% of the total cost of work under the contract then it shall identify the amount of the contractor's indirect costs and profit app</w:t>
      </w:r>
      <w:r w:rsidR="007E3256">
        <w:rPr>
          <w:rFonts w:cs="Arial"/>
          <w:sz w:val="24"/>
          <w:szCs w:val="24"/>
        </w:rPr>
        <w:t>licable to the subcontract work</w:t>
      </w:r>
      <w:r w:rsidRPr="00DD3784">
        <w:rPr>
          <w:rFonts w:cs="Arial"/>
          <w:sz w:val="24"/>
          <w:szCs w:val="24"/>
        </w:rPr>
        <w:t xml:space="preserve"> and a description of the value added by the contractor. If any subcontractor intends to subcontract to a lower tier subcontractor more than 70% of the total cost of its work, then it shall identify the amount of the subcontractor's indirect costs and profit applicable to the lower tier subcontract work and a description of the value added by the subcontractor. </w:t>
      </w:r>
    </w:p>
    <w:p w14:paraId="71D988B7" w14:textId="77777777" w:rsidR="00F901F9" w:rsidRPr="00DD3784" w:rsidRDefault="00F901F9" w:rsidP="00DD3784">
      <w:pPr>
        <w:pStyle w:val="ListParagraph"/>
        <w:spacing w:after="0"/>
        <w:ind w:left="360"/>
        <w:jc w:val="both"/>
        <w:rPr>
          <w:rFonts w:cs="Arial"/>
          <w:sz w:val="24"/>
          <w:szCs w:val="24"/>
        </w:rPr>
      </w:pPr>
    </w:p>
    <w:p w14:paraId="415ED9DA" w14:textId="77777777" w:rsidR="00F901F9" w:rsidRPr="00DD3784" w:rsidRDefault="00F901F9" w:rsidP="00DD3784">
      <w:pPr>
        <w:pStyle w:val="Heading2"/>
        <w:jc w:val="both"/>
        <w:rPr>
          <w:rFonts w:ascii="Arial" w:hAnsi="Arial" w:cs="Arial"/>
          <w:sz w:val="24"/>
          <w:szCs w:val="24"/>
        </w:rPr>
      </w:pPr>
      <w:bookmarkStart w:id="78" w:name="_Toc10477771"/>
      <w:r w:rsidRPr="00DD3784">
        <w:rPr>
          <w:rFonts w:ascii="Arial" w:hAnsi="Arial" w:cs="Arial"/>
          <w:color w:val="auto"/>
          <w:sz w:val="24"/>
          <w:szCs w:val="24"/>
        </w:rPr>
        <w:t>V</w:t>
      </w:r>
      <w:r w:rsidR="005D2DFD" w:rsidRPr="00DD3784">
        <w:rPr>
          <w:rFonts w:ascii="Arial" w:hAnsi="Arial" w:cs="Arial"/>
          <w:color w:val="auto"/>
          <w:sz w:val="24"/>
          <w:szCs w:val="24"/>
        </w:rPr>
        <w:t>II</w:t>
      </w:r>
      <w:r w:rsidRPr="00DD3784">
        <w:rPr>
          <w:rFonts w:ascii="Arial" w:hAnsi="Arial" w:cs="Arial"/>
          <w:color w:val="auto"/>
          <w:sz w:val="24"/>
          <w:szCs w:val="24"/>
        </w:rPr>
        <w:t>I-</w:t>
      </w:r>
      <w:r w:rsidR="0075459A" w:rsidRPr="00DD3784">
        <w:rPr>
          <w:rFonts w:ascii="Arial" w:hAnsi="Arial" w:cs="Arial"/>
          <w:color w:val="auto"/>
          <w:sz w:val="24"/>
          <w:szCs w:val="24"/>
        </w:rPr>
        <w:t>8</w:t>
      </w:r>
      <w:r w:rsidRPr="00DD3784">
        <w:rPr>
          <w:rFonts w:ascii="Arial" w:hAnsi="Arial" w:cs="Arial"/>
          <w:color w:val="auto"/>
          <w:sz w:val="24"/>
          <w:szCs w:val="24"/>
        </w:rPr>
        <w:t>.</w:t>
      </w:r>
      <w:commentRangeStart w:id="79"/>
      <w:r w:rsidR="002A33C1">
        <w:rPr>
          <w:rFonts w:ascii="Arial" w:hAnsi="Arial" w:cs="Arial"/>
          <w:color w:val="auto"/>
          <w:sz w:val="24"/>
          <w:szCs w:val="24"/>
        </w:rPr>
        <w:tab/>
      </w:r>
      <w:r w:rsidRPr="00DD3784">
        <w:rPr>
          <w:rFonts w:ascii="Arial" w:hAnsi="Arial" w:cs="Arial"/>
          <w:color w:val="auto"/>
          <w:sz w:val="24"/>
          <w:szCs w:val="24"/>
          <w:u w:val="single"/>
        </w:rPr>
        <w:t>Post-Award Small Business Program Re-representation</w:t>
      </w:r>
      <w:bookmarkEnd w:id="78"/>
      <w:commentRangeEnd w:id="79"/>
      <w:r w:rsidR="00A64588">
        <w:rPr>
          <w:rStyle w:val="CommentReference"/>
          <w:rFonts w:ascii="Arial" w:eastAsia="Times New Roman" w:hAnsi="Arial" w:cs="Times New Roman"/>
          <w:color w:val="auto"/>
        </w:rPr>
        <w:commentReference w:id="79"/>
      </w:r>
    </w:p>
    <w:p w14:paraId="6ED86652" w14:textId="77777777" w:rsidR="002A33C1" w:rsidRDefault="002A33C1" w:rsidP="00DD3784">
      <w:pPr>
        <w:spacing w:after="0"/>
        <w:jc w:val="both"/>
        <w:rPr>
          <w:rFonts w:cs="Arial"/>
          <w:sz w:val="24"/>
          <w:szCs w:val="24"/>
        </w:rPr>
      </w:pPr>
    </w:p>
    <w:p w14:paraId="7EDA47BA" w14:textId="71D3596A" w:rsidR="00F901F9" w:rsidRPr="00DD3784" w:rsidRDefault="00F901F9" w:rsidP="00DD3784">
      <w:pPr>
        <w:spacing w:after="0"/>
        <w:ind w:left="720"/>
        <w:jc w:val="both"/>
        <w:rPr>
          <w:rFonts w:cs="Arial"/>
          <w:sz w:val="24"/>
          <w:szCs w:val="24"/>
        </w:rPr>
      </w:pPr>
      <w:r w:rsidRPr="00DD3784">
        <w:rPr>
          <w:rFonts w:cs="Arial"/>
          <w:sz w:val="24"/>
          <w:szCs w:val="24"/>
        </w:rPr>
        <w:t xml:space="preserve">As prescribed in </w:t>
      </w:r>
      <w:r w:rsidR="00F31980">
        <w:rPr>
          <w:rFonts w:cs="Arial"/>
          <w:sz w:val="24"/>
          <w:szCs w:val="24"/>
        </w:rPr>
        <w:t>RFO</w:t>
      </w:r>
      <w:r w:rsidRPr="00DD3784">
        <w:rPr>
          <w:rFonts w:cs="Arial"/>
          <w:sz w:val="24"/>
          <w:szCs w:val="24"/>
        </w:rPr>
        <w:t xml:space="preserve"> 19.30</w:t>
      </w:r>
      <w:r w:rsidR="00F31980">
        <w:rPr>
          <w:rFonts w:cs="Arial"/>
          <w:sz w:val="24"/>
          <w:szCs w:val="24"/>
        </w:rPr>
        <w:t>1</w:t>
      </w:r>
      <w:r w:rsidRPr="00DD3784">
        <w:rPr>
          <w:rFonts w:cs="Arial"/>
          <w:sz w:val="24"/>
          <w:szCs w:val="24"/>
        </w:rPr>
        <w:t xml:space="preserve">, </w:t>
      </w:r>
      <w:r w:rsidR="00F31980">
        <w:rPr>
          <w:rFonts w:cs="Arial"/>
          <w:sz w:val="24"/>
          <w:szCs w:val="24"/>
        </w:rPr>
        <w:t>RFO</w:t>
      </w:r>
      <w:r w:rsidRPr="00DD3784">
        <w:rPr>
          <w:rFonts w:cs="Arial"/>
          <w:sz w:val="24"/>
          <w:szCs w:val="24"/>
        </w:rPr>
        <w:t xml:space="preserve"> Clause 52.219-28, Post-Award Small Business Program Rerepresentation</w:t>
      </w:r>
      <w:r w:rsidR="00641BF8" w:rsidRPr="00DD3784">
        <w:rPr>
          <w:rFonts w:cs="Arial"/>
          <w:sz w:val="24"/>
          <w:szCs w:val="24"/>
        </w:rPr>
        <w:t xml:space="preserve">, </w:t>
      </w:r>
      <w:r w:rsidR="00052A5B">
        <w:rPr>
          <w:rFonts w:cs="Arial"/>
          <w:sz w:val="24"/>
          <w:szCs w:val="24"/>
        </w:rPr>
        <w:t xml:space="preserve">will be </w:t>
      </w:r>
      <w:r w:rsidRPr="00DD3784">
        <w:rPr>
          <w:rFonts w:cs="Arial"/>
          <w:sz w:val="24"/>
          <w:szCs w:val="24"/>
        </w:rPr>
        <w:t xml:space="preserve">incorporated by reference in this solicitation. This clause will be contained in any contracts resulting from this solicitation. This clause requires a contractor to re-represent its size status when certain conditions apply. The clause provides detail on when the re-representation must be complete and what the contractor must do when a re-representation is required. </w:t>
      </w:r>
    </w:p>
    <w:p w14:paraId="16FEB929" w14:textId="77777777" w:rsidR="00DD519B" w:rsidRPr="00DD3784" w:rsidRDefault="00DD519B" w:rsidP="00DD3784">
      <w:pPr>
        <w:spacing w:after="0"/>
        <w:jc w:val="both"/>
        <w:rPr>
          <w:rFonts w:cs="Arial"/>
          <w:sz w:val="24"/>
          <w:szCs w:val="24"/>
        </w:rPr>
      </w:pPr>
    </w:p>
    <w:p w14:paraId="451226D9" w14:textId="77777777" w:rsidR="00DD519B" w:rsidRDefault="00DD519B" w:rsidP="00DD3784">
      <w:pPr>
        <w:pStyle w:val="Heading2"/>
        <w:jc w:val="both"/>
        <w:rPr>
          <w:rFonts w:ascii="Arial" w:hAnsi="Arial" w:cs="Arial"/>
          <w:color w:val="auto"/>
          <w:sz w:val="24"/>
          <w:szCs w:val="24"/>
          <w:u w:val="single"/>
        </w:rPr>
      </w:pPr>
      <w:bookmarkStart w:id="80" w:name="_Toc10477772"/>
      <w:r w:rsidRPr="00DD3784">
        <w:rPr>
          <w:rFonts w:ascii="Arial" w:hAnsi="Arial" w:cs="Arial"/>
          <w:color w:val="auto"/>
          <w:sz w:val="24"/>
          <w:szCs w:val="24"/>
        </w:rPr>
        <w:t>V</w:t>
      </w:r>
      <w:r w:rsidR="005D2DFD" w:rsidRPr="00DD3784">
        <w:rPr>
          <w:rFonts w:ascii="Arial" w:hAnsi="Arial" w:cs="Arial"/>
          <w:color w:val="auto"/>
          <w:sz w:val="24"/>
          <w:szCs w:val="24"/>
        </w:rPr>
        <w:t>II</w:t>
      </w:r>
      <w:r w:rsidRPr="00DD3784">
        <w:rPr>
          <w:rFonts w:ascii="Arial" w:hAnsi="Arial" w:cs="Arial"/>
          <w:color w:val="auto"/>
          <w:sz w:val="24"/>
          <w:szCs w:val="24"/>
        </w:rPr>
        <w:t>I-9.</w:t>
      </w:r>
      <w:r w:rsidR="002A33C1">
        <w:rPr>
          <w:rFonts w:ascii="Arial" w:hAnsi="Arial" w:cs="Arial"/>
          <w:color w:val="auto"/>
          <w:sz w:val="24"/>
          <w:szCs w:val="24"/>
        </w:rPr>
        <w:tab/>
      </w:r>
      <w:r w:rsidRPr="00DD3784">
        <w:rPr>
          <w:rFonts w:ascii="Arial" w:hAnsi="Arial" w:cs="Arial"/>
          <w:color w:val="auto"/>
          <w:sz w:val="24"/>
          <w:szCs w:val="24"/>
          <w:u w:val="single"/>
        </w:rPr>
        <w:t>System for Award Management Registration</w:t>
      </w:r>
      <w:bookmarkEnd w:id="80"/>
    </w:p>
    <w:p w14:paraId="64691B36" w14:textId="5417A9D4" w:rsidR="00391074" w:rsidRPr="003C59BF" w:rsidRDefault="00052A5B" w:rsidP="00DD3784">
      <w:pPr>
        <w:pStyle w:val="BodytextafterLevel2"/>
        <w:ind w:left="720"/>
        <w:jc w:val="both"/>
        <w:rPr>
          <w:rFonts w:cs="Arial"/>
        </w:rPr>
      </w:pPr>
      <w:r>
        <w:br/>
      </w:r>
      <w:r w:rsidR="000E041E">
        <w:rPr>
          <w:sz w:val="24"/>
          <w:szCs w:val="24"/>
        </w:rPr>
        <w:t>RFO</w:t>
      </w:r>
      <w:r w:rsidR="00DD519B" w:rsidRPr="00DD3784">
        <w:rPr>
          <w:sz w:val="24"/>
          <w:szCs w:val="24"/>
        </w:rPr>
        <w:t xml:space="preserve"> 52.204-7, System for Award Management (SAM)</w:t>
      </w:r>
      <w:r w:rsidR="0016332B" w:rsidRPr="00DD3784">
        <w:rPr>
          <w:sz w:val="24"/>
          <w:szCs w:val="24"/>
        </w:rPr>
        <w:t xml:space="preserve"> </w:t>
      </w:r>
      <w:r w:rsidR="00DD519B" w:rsidRPr="00DD3784">
        <w:rPr>
          <w:sz w:val="24"/>
          <w:szCs w:val="24"/>
        </w:rPr>
        <w:t>and DFARS</w:t>
      </w:r>
      <w:r w:rsidR="002F1D07">
        <w:rPr>
          <w:sz w:val="24"/>
          <w:szCs w:val="24"/>
        </w:rPr>
        <w:t xml:space="preserve"> RFO</w:t>
      </w:r>
      <w:r w:rsidR="00DD519B" w:rsidRPr="00DD3784">
        <w:rPr>
          <w:sz w:val="24"/>
          <w:szCs w:val="24"/>
        </w:rPr>
        <w:t xml:space="preserve"> 252.204-7</w:t>
      </w:r>
      <w:r w:rsidR="002F1D07">
        <w:rPr>
          <w:sz w:val="24"/>
          <w:szCs w:val="24"/>
        </w:rPr>
        <w:t>998</w:t>
      </w:r>
      <w:r w:rsidR="00DD519B" w:rsidRPr="00DD3784">
        <w:rPr>
          <w:sz w:val="24"/>
          <w:szCs w:val="24"/>
        </w:rPr>
        <w:t>, Alternate A, System for Award Management (SAM) are included by reference.</w:t>
      </w:r>
      <w:r w:rsidR="00F42BA3" w:rsidRPr="00DD3784">
        <w:rPr>
          <w:sz w:val="24"/>
          <w:szCs w:val="24"/>
        </w:rPr>
        <w:t xml:space="preserve"> </w:t>
      </w:r>
      <w:r w:rsidR="00DD519B" w:rsidRPr="00DD3784">
        <w:rPr>
          <w:sz w:val="24"/>
          <w:szCs w:val="24"/>
        </w:rPr>
        <w:t xml:space="preserve">SAM is the primary Government repository for prospective federal awardee information and the centralized Government system for certain contracting, grants, and other assistance related processes. By submission of an offer, the offeror acknowledges the requirement that a prospective awardee shall be registered in the SAM database prior to award, during performance, and through final payment of any contract, basic agreement, basic ordering agreement, or blanket purchasing agreement resulting from this solicitation. Contractors may obtain information on registration and annual confirmation requirements via the SAM accessed through </w:t>
      </w:r>
      <w:hyperlink r:id="rId25" w:history="1">
        <w:r w:rsidR="00275517" w:rsidRPr="008F00BF">
          <w:rPr>
            <w:rStyle w:val="Hyperlink"/>
            <w:sz w:val="24"/>
            <w:szCs w:val="24"/>
          </w:rPr>
          <w:t>https://sam.gov/about/contact</w:t>
        </w:r>
      </w:hyperlink>
      <w:r w:rsidR="00275517">
        <w:rPr>
          <w:sz w:val="24"/>
          <w:szCs w:val="24"/>
        </w:rPr>
        <w:t xml:space="preserve"> </w:t>
      </w:r>
      <w:r w:rsidR="00DD519B" w:rsidRPr="00DD3784">
        <w:rPr>
          <w:sz w:val="24"/>
          <w:szCs w:val="24"/>
        </w:rPr>
        <w:t xml:space="preserve">or by calling 866-606-8220. </w:t>
      </w:r>
    </w:p>
    <w:p w14:paraId="2F45D24A" w14:textId="77777777" w:rsidR="00A3054A" w:rsidRDefault="00B6738B" w:rsidP="00294E99">
      <w:pPr>
        <w:pStyle w:val="Heading2"/>
        <w:jc w:val="both"/>
        <w:rPr>
          <w:rFonts w:cs="Arial"/>
          <w:sz w:val="24"/>
          <w:szCs w:val="24"/>
          <w:u w:val="single"/>
        </w:rPr>
      </w:pPr>
      <w:bookmarkStart w:id="81" w:name="_Toc10477773"/>
      <w:r w:rsidRPr="00294E99">
        <w:rPr>
          <w:rFonts w:ascii="Arial" w:hAnsi="Arial" w:cs="Arial"/>
          <w:color w:val="auto"/>
          <w:sz w:val="24"/>
          <w:szCs w:val="24"/>
        </w:rPr>
        <w:t>VIII-10. Non-Government Advisors</w:t>
      </w:r>
      <w:bookmarkEnd w:id="81"/>
    </w:p>
    <w:p w14:paraId="24A13B66" w14:textId="77777777" w:rsidR="00B6738B" w:rsidRDefault="00B6738B" w:rsidP="00DD3784">
      <w:pPr>
        <w:spacing w:after="0"/>
        <w:jc w:val="both"/>
        <w:rPr>
          <w:rFonts w:cs="Arial"/>
          <w:sz w:val="24"/>
          <w:szCs w:val="24"/>
          <w:u w:val="single"/>
        </w:rPr>
      </w:pPr>
    </w:p>
    <w:p w14:paraId="58707BB7" w14:textId="77777777" w:rsidR="00B6738B" w:rsidRDefault="00B6738B" w:rsidP="00B6738B">
      <w:pPr>
        <w:spacing w:after="0"/>
        <w:ind w:left="720"/>
        <w:jc w:val="both"/>
        <w:rPr>
          <w:rFonts w:cs="Arial"/>
          <w:sz w:val="24"/>
          <w:szCs w:val="24"/>
        </w:rPr>
      </w:pPr>
      <w:r>
        <w:rPr>
          <w:rFonts w:cs="Arial"/>
          <w:sz w:val="24"/>
          <w:szCs w:val="24"/>
        </w:rPr>
        <w:t>Offerors are advised that data submitted to the Government in response to this solicitation will be released to individuals who work for the following:</w:t>
      </w:r>
    </w:p>
    <w:p w14:paraId="6E46F624" w14:textId="77777777" w:rsidR="00B6738B" w:rsidRDefault="00B6738B" w:rsidP="00B6738B">
      <w:pPr>
        <w:spacing w:after="0"/>
        <w:ind w:left="720"/>
        <w:jc w:val="both"/>
        <w:rPr>
          <w:rFonts w:cs="Arial"/>
          <w:sz w:val="24"/>
          <w:szCs w:val="24"/>
        </w:rPr>
      </w:pPr>
    </w:p>
    <w:p w14:paraId="4668677A" w14:textId="77777777" w:rsidR="00AB03D9" w:rsidRDefault="00AB03D9" w:rsidP="00B6738B">
      <w:pPr>
        <w:spacing w:after="0"/>
        <w:ind w:left="720"/>
        <w:jc w:val="both"/>
        <w:rPr>
          <w:rFonts w:cs="Arial"/>
          <w:sz w:val="24"/>
          <w:szCs w:val="24"/>
        </w:rPr>
      </w:pPr>
      <w:r w:rsidRPr="00AB03D9">
        <w:rPr>
          <w:rFonts w:cs="Arial"/>
          <w:sz w:val="24"/>
          <w:szCs w:val="24"/>
        </w:rPr>
        <w:lastRenderedPageBreak/>
        <w:t xml:space="preserve">Sierra Lobo, Inc. </w:t>
      </w:r>
    </w:p>
    <w:p w14:paraId="4A554559" w14:textId="77777777" w:rsidR="00AB03D9" w:rsidRDefault="00AB03D9" w:rsidP="00B6738B">
      <w:pPr>
        <w:spacing w:after="0"/>
        <w:ind w:left="720"/>
        <w:jc w:val="both"/>
        <w:rPr>
          <w:rFonts w:cs="Arial"/>
          <w:sz w:val="24"/>
          <w:szCs w:val="24"/>
        </w:rPr>
      </w:pPr>
      <w:r w:rsidRPr="00AB03D9">
        <w:rPr>
          <w:rFonts w:cs="Arial"/>
          <w:sz w:val="24"/>
          <w:szCs w:val="24"/>
        </w:rPr>
        <w:t xml:space="preserve">ASRC Federal Systems Solutions LLC </w:t>
      </w:r>
    </w:p>
    <w:p w14:paraId="257DC56C" w14:textId="77777777" w:rsidR="00AB03D9" w:rsidRDefault="00AB03D9" w:rsidP="00B6738B">
      <w:pPr>
        <w:spacing w:after="0"/>
        <w:ind w:left="720"/>
        <w:jc w:val="both"/>
        <w:rPr>
          <w:rFonts w:cs="Arial"/>
          <w:sz w:val="24"/>
          <w:szCs w:val="24"/>
        </w:rPr>
      </w:pPr>
      <w:r w:rsidRPr="00AB03D9">
        <w:rPr>
          <w:rFonts w:cs="Arial"/>
          <w:sz w:val="24"/>
          <w:szCs w:val="24"/>
        </w:rPr>
        <w:t xml:space="preserve">Jacobs Technology, Inc./Amentum </w:t>
      </w:r>
    </w:p>
    <w:p w14:paraId="6F663F97" w14:textId="4452546D" w:rsidR="00B6738B" w:rsidRDefault="00AB03D9" w:rsidP="00B6738B">
      <w:pPr>
        <w:spacing w:after="0"/>
        <w:ind w:left="720"/>
        <w:jc w:val="both"/>
        <w:rPr>
          <w:rFonts w:cs="Arial"/>
          <w:sz w:val="24"/>
          <w:szCs w:val="24"/>
        </w:rPr>
      </w:pPr>
      <w:r w:rsidRPr="00AB03D9">
        <w:rPr>
          <w:rFonts w:cs="Arial"/>
          <w:sz w:val="24"/>
          <w:szCs w:val="24"/>
        </w:rPr>
        <w:t>Exquadrum, Inc.</w:t>
      </w:r>
    </w:p>
    <w:p w14:paraId="05936593" w14:textId="77777777" w:rsidR="00AB03D9" w:rsidRDefault="00AB03D9" w:rsidP="00B6738B">
      <w:pPr>
        <w:spacing w:after="0"/>
        <w:ind w:left="720"/>
        <w:jc w:val="both"/>
        <w:rPr>
          <w:rFonts w:cs="Arial"/>
          <w:sz w:val="24"/>
          <w:szCs w:val="24"/>
        </w:rPr>
      </w:pPr>
    </w:p>
    <w:p w14:paraId="40A27A18" w14:textId="77777777" w:rsidR="00756A23" w:rsidRPr="00DD3784" w:rsidRDefault="00330226" w:rsidP="00B6738B">
      <w:pPr>
        <w:spacing w:after="0"/>
        <w:ind w:left="720"/>
        <w:jc w:val="both"/>
        <w:rPr>
          <w:rFonts w:cs="Arial"/>
          <w:sz w:val="24"/>
          <w:szCs w:val="24"/>
        </w:rPr>
      </w:pPr>
      <w:r>
        <w:rPr>
          <w:rFonts w:cs="Arial"/>
          <w:sz w:val="24"/>
          <w:szCs w:val="24"/>
        </w:rPr>
        <w:t xml:space="preserve">The companies listed above may have access to the submissions for both administrative purposes and to act as non-Government advisors. </w:t>
      </w:r>
      <w:r w:rsidR="00B6738B">
        <w:rPr>
          <w:rFonts w:cs="Arial"/>
          <w:sz w:val="24"/>
          <w:szCs w:val="24"/>
        </w:rPr>
        <w:t xml:space="preserve">Offerors not wishing to have their submission released to </w:t>
      </w:r>
      <w:r>
        <w:rPr>
          <w:rFonts w:cs="Arial"/>
          <w:sz w:val="24"/>
          <w:szCs w:val="24"/>
        </w:rPr>
        <w:t>companies</w:t>
      </w:r>
      <w:r w:rsidR="00B6738B">
        <w:rPr>
          <w:rFonts w:cs="Arial"/>
          <w:sz w:val="24"/>
          <w:szCs w:val="24"/>
        </w:rPr>
        <w:t xml:space="preserve"> listed above must notify the CPOC listed in VII-2 above before submission. </w:t>
      </w:r>
    </w:p>
    <w:sectPr w:rsidR="00756A23" w:rsidRPr="00DD3784" w:rsidSect="00DD3784">
      <w:footerReference w:type="default" r:id="rId26"/>
      <w:pgSz w:w="12240" w:h="15840"/>
      <w:pgMar w:top="1440" w:right="1440" w:bottom="1728"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9" w:author="MARROQUIN, JILLIAN R CIV USAF AFMC AFTC/PZRA" w:date="2026-03-05T15:39:00Z" w:initials="JM">
    <w:p w14:paraId="46C1CC51" w14:textId="77777777" w:rsidR="00A64588" w:rsidRDefault="00A64588" w:rsidP="00A64588">
      <w:pPr>
        <w:pStyle w:val="CommentText"/>
      </w:pPr>
      <w:r>
        <w:rPr>
          <w:rStyle w:val="CommentReference"/>
        </w:rPr>
        <w:annotationRef/>
      </w:r>
      <w:r>
        <w:t>Left off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C1CC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5F885" w16cex:dateUtc="2026-03-05T2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C1CC51" w16cid:durableId="31A5F8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59F24" w14:textId="77777777" w:rsidR="0054710C" w:rsidRDefault="0054710C" w:rsidP="00FC016E">
      <w:pPr>
        <w:spacing w:after="0"/>
      </w:pPr>
      <w:r>
        <w:separator/>
      </w:r>
    </w:p>
  </w:endnote>
  <w:endnote w:type="continuationSeparator" w:id="0">
    <w:p w14:paraId="39ACE587" w14:textId="77777777" w:rsidR="0054710C" w:rsidRDefault="0054710C" w:rsidP="00FC01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845351"/>
      <w:docPartObj>
        <w:docPartGallery w:val="Page Numbers (Bottom of Page)"/>
        <w:docPartUnique/>
      </w:docPartObj>
    </w:sdtPr>
    <w:sdtEndPr/>
    <w:sdtContent>
      <w:sdt>
        <w:sdtPr>
          <w:id w:val="1837029092"/>
          <w:docPartObj>
            <w:docPartGallery w:val="Page Numbers (Top of Page)"/>
            <w:docPartUnique/>
          </w:docPartObj>
        </w:sdtPr>
        <w:sdtEndPr/>
        <w:sdtContent>
          <w:p w14:paraId="188F0BF0" w14:textId="77777777" w:rsidR="00275B8F" w:rsidRDefault="00275B8F" w:rsidP="009E2A6B">
            <w:pPr>
              <w:pStyle w:val="Footer"/>
              <w:tabs>
                <w:tab w:val="clear" w:pos="9360"/>
                <w:tab w:val="right" w:pos="9630"/>
              </w:tabs>
              <w:jc w:val="center"/>
            </w:pPr>
            <w:r>
              <w:tab/>
            </w:r>
            <w:r>
              <w:tab/>
              <w:t>BAA-RQR-2019-0001</w:t>
            </w:r>
          </w:p>
          <w:p w14:paraId="42C9B0B5" w14:textId="20736E7B" w:rsidR="00275B8F" w:rsidRDefault="00275B8F" w:rsidP="009E2A6B">
            <w:pPr>
              <w:pStyle w:val="Footer"/>
              <w:tabs>
                <w:tab w:val="clear" w:pos="9360"/>
                <w:tab w:val="right" w:pos="9630"/>
              </w:tabs>
            </w:pPr>
            <w:r>
              <w:tab/>
            </w:r>
            <w:r>
              <w:tab/>
              <w:t xml:space="preserve">Page </w:t>
            </w:r>
            <w:r>
              <w:rPr>
                <w:b/>
                <w:sz w:val="24"/>
                <w:szCs w:val="24"/>
              </w:rPr>
              <w:fldChar w:fldCharType="begin"/>
            </w:r>
            <w:r>
              <w:rPr>
                <w:b/>
              </w:rPr>
              <w:instrText xml:space="preserve"> PAGE </w:instrText>
            </w:r>
            <w:r>
              <w:rPr>
                <w:b/>
                <w:sz w:val="24"/>
                <w:szCs w:val="24"/>
              </w:rPr>
              <w:fldChar w:fldCharType="separate"/>
            </w:r>
            <w:r w:rsidR="0039440B">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9440B">
              <w:rPr>
                <w:b/>
                <w:noProof/>
              </w:rPr>
              <w:t>22</w:t>
            </w:r>
            <w:r>
              <w:rPr>
                <w:b/>
                <w:sz w:val="24"/>
                <w:szCs w:val="24"/>
              </w:rPr>
              <w:fldChar w:fldCharType="end"/>
            </w:r>
          </w:p>
        </w:sdtContent>
      </w:sdt>
    </w:sdtContent>
  </w:sdt>
  <w:p w14:paraId="4E8CE446" w14:textId="77777777" w:rsidR="00275B8F" w:rsidRDefault="00275B8F" w:rsidP="00FC016E">
    <w:pPr>
      <w:pStyle w:val="Footer"/>
      <w:jc w:val="right"/>
    </w:pPr>
  </w:p>
  <w:p w14:paraId="0E1E2713" w14:textId="77777777" w:rsidR="00275B8F" w:rsidRDefault="00275B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6E01A" w14:textId="77777777" w:rsidR="0054710C" w:rsidRDefault="0054710C" w:rsidP="00FC016E">
      <w:pPr>
        <w:spacing w:after="0"/>
      </w:pPr>
      <w:r>
        <w:separator/>
      </w:r>
    </w:p>
  </w:footnote>
  <w:footnote w:type="continuationSeparator" w:id="0">
    <w:p w14:paraId="19952E94" w14:textId="77777777" w:rsidR="0054710C" w:rsidRDefault="0054710C" w:rsidP="00FC01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F5FE2"/>
    <w:multiLevelType w:val="hybridMultilevel"/>
    <w:tmpl w:val="734A7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AA91571"/>
    <w:multiLevelType w:val="hybridMultilevel"/>
    <w:tmpl w:val="684A736E"/>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 w15:restartNumberingAfterBreak="0">
    <w:nsid w:val="3E074986"/>
    <w:multiLevelType w:val="hybridMultilevel"/>
    <w:tmpl w:val="B22A6C84"/>
    <w:lvl w:ilvl="0" w:tplc="4D24EFCA">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4365A6"/>
    <w:multiLevelType w:val="hybridMultilevel"/>
    <w:tmpl w:val="9858E292"/>
    <w:lvl w:ilvl="0" w:tplc="60B67FC2">
      <w:start w:val="1"/>
      <w:numFmt w:val="upperRoman"/>
      <w:lvlText w:val="%1."/>
      <w:lvlJc w:val="right"/>
      <w:pPr>
        <w:ind w:left="720" w:hanging="720"/>
      </w:pPr>
      <w:rPr>
        <w:rFonts w:ascii="Arial" w:hAnsi="Arial" w:cs="Arial" w:hint="default"/>
        <w:b/>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6D4380"/>
    <w:multiLevelType w:val="hybridMultilevel"/>
    <w:tmpl w:val="936E711E"/>
    <w:lvl w:ilvl="0" w:tplc="8D44FC1E">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1D406D"/>
    <w:multiLevelType w:val="hybridMultilevel"/>
    <w:tmpl w:val="572CB75C"/>
    <w:lvl w:ilvl="0" w:tplc="1814212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422060">
    <w:abstractNumId w:val="3"/>
  </w:num>
  <w:num w:numId="2" w16cid:durableId="777607741">
    <w:abstractNumId w:val="0"/>
  </w:num>
  <w:num w:numId="3" w16cid:durableId="697194239">
    <w:abstractNumId w:val="1"/>
  </w:num>
  <w:num w:numId="4" w16cid:durableId="2015766294">
    <w:abstractNumId w:val="5"/>
  </w:num>
  <w:num w:numId="5" w16cid:durableId="14695542">
    <w:abstractNumId w:val="4"/>
  </w:num>
  <w:num w:numId="6" w16cid:durableId="1837106650">
    <w:abstractNumId w:val="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ROQUIN, JILLIAN R CIV USAF AFMC AFTC/PZRA">
    <w15:presenceInfo w15:providerId="AD" w15:userId="S::jillian.marroquin@us.af.mil::4b8eefc7-ddfd-4159-bed4-13ff827457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16E"/>
    <w:rsid w:val="000015FD"/>
    <w:rsid w:val="0000208A"/>
    <w:rsid w:val="00003471"/>
    <w:rsid w:val="000040BD"/>
    <w:rsid w:val="0000529E"/>
    <w:rsid w:val="00005A27"/>
    <w:rsid w:val="00025466"/>
    <w:rsid w:val="00026240"/>
    <w:rsid w:val="00044A9D"/>
    <w:rsid w:val="00047B9D"/>
    <w:rsid w:val="0005266D"/>
    <w:rsid w:val="00052A5B"/>
    <w:rsid w:val="00054772"/>
    <w:rsid w:val="00054C95"/>
    <w:rsid w:val="00057A68"/>
    <w:rsid w:val="0006137C"/>
    <w:rsid w:val="00065790"/>
    <w:rsid w:val="000665AF"/>
    <w:rsid w:val="00066D71"/>
    <w:rsid w:val="00070423"/>
    <w:rsid w:val="00076C0E"/>
    <w:rsid w:val="000822BB"/>
    <w:rsid w:val="000922E1"/>
    <w:rsid w:val="000B3609"/>
    <w:rsid w:val="000B4974"/>
    <w:rsid w:val="000C461E"/>
    <w:rsid w:val="000E041E"/>
    <w:rsid w:val="000E5C1A"/>
    <w:rsid w:val="000F11C5"/>
    <w:rsid w:val="00105C62"/>
    <w:rsid w:val="00106FA4"/>
    <w:rsid w:val="001070E7"/>
    <w:rsid w:val="00107A68"/>
    <w:rsid w:val="00110739"/>
    <w:rsid w:val="001122E9"/>
    <w:rsid w:val="00126931"/>
    <w:rsid w:val="00151D84"/>
    <w:rsid w:val="00153004"/>
    <w:rsid w:val="001531E3"/>
    <w:rsid w:val="00155BD2"/>
    <w:rsid w:val="001627F2"/>
    <w:rsid w:val="001628DE"/>
    <w:rsid w:val="00162A14"/>
    <w:rsid w:val="0016332B"/>
    <w:rsid w:val="0017473F"/>
    <w:rsid w:val="00174F79"/>
    <w:rsid w:val="00175ABD"/>
    <w:rsid w:val="00195974"/>
    <w:rsid w:val="001B331B"/>
    <w:rsid w:val="001B5D20"/>
    <w:rsid w:val="001C0464"/>
    <w:rsid w:val="001C1413"/>
    <w:rsid w:val="001D2B2A"/>
    <w:rsid w:val="001D37D7"/>
    <w:rsid w:val="001D6664"/>
    <w:rsid w:val="001E4D5A"/>
    <w:rsid w:val="001F072E"/>
    <w:rsid w:val="001F0EFC"/>
    <w:rsid w:val="001F1C35"/>
    <w:rsid w:val="001F210A"/>
    <w:rsid w:val="001F6FA8"/>
    <w:rsid w:val="001F7139"/>
    <w:rsid w:val="002001F3"/>
    <w:rsid w:val="0021166C"/>
    <w:rsid w:val="002142B7"/>
    <w:rsid w:val="00230D0C"/>
    <w:rsid w:val="002348CB"/>
    <w:rsid w:val="00250A19"/>
    <w:rsid w:val="0025764F"/>
    <w:rsid w:val="002626E0"/>
    <w:rsid w:val="002626F3"/>
    <w:rsid w:val="00271385"/>
    <w:rsid w:val="00271D4D"/>
    <w:rsid w:val="002727E3"/>
    <w:rsid w:val="00274296"/>
    <w:rsid w:val="00275517"/>
    <w:rsid w:val="00275B8F"/>
    <w:rsid w:val="00294E99"/>
    <w:rsid w:val="00295BFB"/>
    <w:rsid w:val="00296E37"/>
    <w:rsid w:val="002A2907"/>
    <w:rsid w:val="002A33C1"/>
    <w:rsid w:val="002A79F2"/>
    <w:rsid w:val="002B4D6B"/>
    <w:rsid w:val="002B58E1"/>
    <w:rsid w:val="002C1F9E"/>
    <w:rsid w:val="002D3D95"/>
    <w:rsid w:val="002E2198"/>
    <w:rsid w:val="002E3ECF"/>
    <w:rsid w:val="002F0139"/>
    <w:rsid w:val="002F1375"/>
    <w:rsid w:val="002F144D"/>
    <w:rsid w:val="002F1D07"/>
    <w:rsid w:val="002F412A"/>
    <w:rsid w:val="003006E2"/>
    <w:rsid w:val="003101F7"/>
    <w:rsid w:val="00316170"/>
    <w:rsid w:val="003214B3"/>
    <w:rsid w:val="00324F1C"/>
    <w:rsid w:val="00325D43"/>
    <w:rsid w:val="00330226"/>
    <w:rsid w:val="00341506"/>
    <w:rsid w:val="00341811"/>
    <w:rsid w:val="00342CD7"/>
    <w:rsid w:val="00353A4E"/>
    <w:rsid w:val="00357CDE"/>
    <w:rsid w:val="00362BA1"/>
    <w:rsid w:val="003640D8"/>
    <w:rsid w:val="00374227"/>
    <w:rsid w:val="00374A59"/>
    <w:rsid w:val="003752F6"/>
    <w:rsid w:val="0037570B"/>
    <w:rsid w:val="00387A89"/>
    <w:rsid w:val="00390CE3"/>
    <w:rsid w:val="00391074"/>
    <w:rsid w:val="00392133"/>
    <w:rsid w:val="0039440B"/>
    <w:rsid w:val="003A3792"/>
    <w:rsid w:val="003A3E7A"/>
    <w:rsid w:val="003A5E46"/>
    <w:rsid w:val="003B3935"/>
    <w:rsid w:val="003B4DC3"/>
    <w:rsid w:val="003C1432"/>
    <w:rsid w:val="003C3FCE"/>
    <w:rsid w:val="003C59BF"/>
    <w:rsid w:val="003E4AAE"/>
    <w:rsid w:val="003F1611"/>
    <w:rsid w:val="003F2A39"/>
    <w:rsid w:val="003F5542"/>
    <w:rsid w:val="003F79D7"/>
    <w:rsid w:val="00410238"/>
    <w:rsid w:val="00414820"/>
    <w:rsid w:val="00415116"/>
    <w:rsid w:val="004254FF"/>
    <w:rsid w:val="00427281"/>
    <w:rsid w:val="00431897"/>
    <w:rsid w:val="0043189B"/>
    <w:rsid w:val="00432B48"/>
    <w:rsid w:val="00440F30"/>
    <w:rsid w:val="00442D22"/>
    <w:rsid w:val="0044581D"/>
    <w:rsid w:val="00447AF4"/>
    <w:rsid w:val="0045604B"/>
    <w:rsid w:val="004567C8"/>
    <w:rsid w:val="004705B5"/>
    <w:rsid w:val="00472F0B"/>
    <w:rsid w:val="00483AD2"/>
    <w:rsid w:val="00483D3C"/>
    <w:rsid w:val="00487BB7"/>
    <w:rsid w:val="0049474F"/>
    <w:rsid w:val="00494EC0"/>
    <w:rsid w:val="0049552B"/>
    <w:rsid w:val="004A1BA4"/>
    <w:rsid w:val="004A268A"/>
    <w:rsid w:val="004B381E"/>
    <w:rsid w:val="004B52CD"/>
    <w:rsid w:val="004B57D8"/>
    <w:rsid w:val="004C25AB"/>
    <w:rsid w:val="004C27F4"/>
    <w:rsid w:val="004C58E9"/>
    <w:rsid w:val="004D237B"/>
    <w:rsid w:val="004F13CB"/>
    <w:rsid w:val="004F2D18"/>
    <w:rsid w:val="004F3CCE"/>
    <w:rsid w:val="00501267"/>
    <w:rsid w:val="00502447"/>
    <w:rsid w:val="005054C2"/>
    <w:rsid w:val="00511432"/>
    <w:rsid w:val="00515FA4"/>
    <w:rsid w:val="005208B5"/>
    <w:rsid w:val="00535ACA"/>
    <w:rsid w:val="005370EF"/>
    <w:rsid w:val="00537C69"/>
    <w:rsid w:val="00542A74"/>
    <w:rsid w:val="005436EF"/>
    <w:rsid w:val="0054376A"/>
    <w:rsid w:val="0054710C"/>
    <w:rsid w:val="005611D1"/>
    <w:rsid w:val="00562940"/>
    <w:rsid w:val="00574AA1"/>
    <w:rsid w:val="0057589A"/>
    <w:rsid w:val="0058026E"/>
    <w:rsid w:val="00594F2B"/>
    <w:rsid w:val="00597EB0"/>
    <w:rsid w:val="005A74AF"/>
    <w:rsid w:val="005B3E04"/>
    <w:rsid w:val="005B5387"/>
    <w:rsid w:val="005C48ED"/>
    <w:rsid w:val="005C5E5E"/>
    <w:rsid w:val="005C63BB"/>
    <w:rsid w:val="005C64BC"/>
    <w:rsid w:val="005D2DFD"/>
    <w:rsid w:val="005D629E"/>
    <w:rsid w:val="005F45C2"/>
    <w:rsid w:val="00603CCC"/>
    <w:rsid w:val="00604DD2"/>
    <w:rsid w:val="006114F9"/>
    <w:rsid w:val="00612D7B"/>
    <w:rsid w:val="00622EE9"/>
    <w:rsid w:val="00625C30"/>
    <w:rsid w:val="00626092"/>
    <w:rsid w:val="00640EBC"/>
    <w:rsid w:val="00641BF8"/>
    <w:rsid w:val="00644F1D"/>
    <w:rsid w:val="006528B3"/>
    <w:rsid w:val="00652965"/>
    <w:rsid w:val="00652C2E"/>
    <w:rsid w:val="006531C5"/>
    <w:rsid w:val="00661142"/>
    <w:rsid w:val="00661351"/>
    <w:rsid w:val="00661B98"/>
    <w:rsid w:val="00676A62"/>
    <w:rsid w:val="00684F01"/>
    <w:rsid w:val="00684FE3"/>
    <w:rsid w:val="0068515A"/>
    <w:rsid w:val="00692D96"/>
    <w:rsid w:val="0069671D"/>
    <w:rsid w:val="00696B1A"/>
    <w:rsid w:val="006A775E"/>
    <w:rsid w:val="006B40CF"/>
    <w:rsid w:val="006B50A6"/>
    <w:rsid w:val="006C13FD"/>
    <w:rsid w:val="006C59EB"/>
    <w:rsid w:val="006E3363"/>
    <w:rsid w:val="006F1BC8"/>
    <w:rsid w:val="006F313D"/>
    <w:rsid w:val="006F68BB"/>
    <w:rsid w:val="006F7457"/>
    <w:rsid w:val="00704005"/>
    <w:rsid w:val="007063DF"/>
    <w:rsid w:val="007072B2"/>
    <w:rsid w:val="00707AE2"/>
    <w:rsid w:val="00707E68"/>
    <w:rsid w:val="00712331"/>
    <w:rsid w:val="00712F7D"/>
    <w:rsid w:val="00712F98"/>
    <w:rsid w:val="00721BAF"/>
    <w:rsid w:val="00723312"/>
    <w:rsid w:val="00724BAD"/>
    <w:rsid w:val="00727C79"/>
    <w:rsid w:val="00731A17"/>
    <w:rsid w:val="00733F00"/>
    <w:rsid w:val="00737089"/>
    <w:rsid w:val="00741635"/>
    <w:rsid w:val="0074293E"/>
    <w:rsid w:val="00746203"/>
    <w:rsid w:val="0075158C"/>
    <w:rsid w:val="00753FD2"/>
    <w:rsid w:val="0075459A"/>
    <w:rsid w:val="00754D00"/>
    <w:rsid w:val="00756A23"/>
    <w:rsid w:val="00757C9F"/>
    <w:rsid w:val="00757F80"/>
    <w:rsid w:val="00761580"/>
    <w:rsid w:val="007652C6"/>
    <w:rsid w:val="0077502E"/>
    <w:rsid w:val="0077674A"/>
    <w:rsid w:val="00777687"/>
    <w:rsid w:val="007804B5"/>
    <w:rsid w:val="00781114"/>
    <w:rsid w:val="00784E3C"/>
    <w:rsid w:val="0079680B"/>
    <w:rsid w:val="007A0A76"/>
    <w:rsid w:val="007A207C"/>
    <w:rsid w:val="007A5E8C"/>
    <w:rsid w:val="007A6349"/>
    <w:rsid w:val="007B1146"/>
    <w:rsid w:val="007C4FEE"/>
    <w:rsid w:val="007C6EB9"/>
    <w:rsid w:val="007D1BE3"/>
    <w:rsid w:val="007D2745"/>
    <w:rsid w:val="007D4706"/>
    <w:rsid w:val="007D4A87"/>
    <w:rsid w:val="007D64B3"/>
    <w:rsid w:val="007D709D"/>
    <w:rsid w:val="007E3256"/>
    <w:rsid w:val="007E76B8"/>
    <w:rsid w:val="007E7E8E"/>
    <w:rsid w:val="0080248F"/>
    <w:rsid w:val="00805586"/>
    <w:rsid w:val="00805B1F"/>
    <w:rsid w:val="00807470"/>
    <w:rsid w:val="00813CEA"/>
    <w:rsid w:val="008157D8"/>
    <w:rsid w:val="00821F1E"/>
    <w:rsid w:val="00823D1B"/>
    <w:rsid w:val="00825440"/>
    <w:rsid w:val="00837A9E"/>
    <w:rsid w:val="00843A31"/>
    <w:rsid w:val="00844908"/>
    <w:rsid w:val="0084578A"/>
    <w:rsid w:val="0084724A"/>
    <w:rsid w:val="0084727E"/>
    <w:rsid w:val="00852310"/>
    <w:rsid w:val="008560F6"/>
    <w:rsid w:val="00857D25"/>
    <w:rsid w:val="00870E5C"/>
    <w:rsid w:val="008801A3"/>
    <w:rsid w:val="00886E96"/>
    <w:rsid w:val="00890DCE"/>
    <w:rsid w:val="008A0588"/>
    <w:rsid w:val="008A69B2"/>
    <w:rsid w:val="008C06D7"/>
    <w:rsid w:val="008D1958"/>
    <w:rsid w:val="008D4881"/>
    <w:rsid w:val="008D52F5"/>
    <w:rsid w:val="008D5DD0"/>
    <w:rsid w:val="008E7FA1"/>
    <w:rsid w:val="008F45F0"/>
    <w:rsid w:val="008F581D"/>
    <w:rsid w:val="008F6C4A"/>
    <w:rsid w:val="009005C8"/>
    <w:rsid w:val="00902225"/>
    <w:rsid w:val="00904422"/>
    <w:rsid w:val="00910172"/>
    <w:rsid w:val="00913D14"/>
    <w:rsid w:val="00920DAB"/>
    <w:rsid w:val="00922304"/>
    <w:rsid w:val="00934466"/>
    <w:rsid w:val="00935C5B"/>
    <w:rsid w:val="00956FB7"/>
    <w:rsid w:val="0096747E"/>
    <w:rsid w:val="00970BD2"/>
    <w:rsid w:val="00971A3C"/>
    <w:rsid w:val="00972602"/>
    <w:rsid w:val="0098441F"/>
    <w:rsid w:val="00993D3D"/>
    <w:rsid w:val="00995D05"/>
    <w:rsid w:val="009A30D7"/>
    <w:rsid w:val="009A4C00"/>
    <w:rsid w:val="009A776F"/>
    <w:rsid w:val="009B6129"/>
    <w:rsid w:val="009C0A09"/>
    <w:rsid w:val="009C1261"/>
    <w:rsid w:val="009C6F64"/>
    <w:rsid w:val="009C7D8B"/>
    <w:rsid w:val="009D0862"/>
    <w:rsid w:val="009D4697"/>
    <w:rsid w:val="009E1634"/>
    <w:rsid w:val="009E2A6B"/>
    <w:rsid w:val="009E43A9"/>
    <w:rsid w:val="009E728E"/>
    <w:rsid w:val="009E7B32"/>
    <w:rsid w:val="00A06588"/>
    <w:rsid w:val="00A22FEF"/>
    <w:rsid w:val="00A2321F"/>
    <w:rsid w:val="00A239E8"/>
    <w:rsid w:val="00A23D5B"/>
    <w:rsid w:val="00A23E19"/>
    <w:rsid w:val="00A3054A"/>
    <w:rsid w:val="00A32AFF"/>
    <w:rsid w:val="00A32BA8"/>
    <w:rsid w:val="00A335DF"/>
    <w:rsid w:val="00A374DF"/>
    <w:rsid w:val="00A404AD"/>
    <w:rsid w:val="00A415C7"/>
    <w:rsid w:val="00A42A1D"/>
    <w:rsid w:val="00A4478A"/>
    <w:rsid w:val="00A53DBC"/>
    <w:rsid w:val="00A5751E"/>
    <w:rsid w:val="00A64588"/>
    <w:rsid w:val="00A73623"/>
    <w:rsid w:val="00A737E6"/>
    <w:rsid w:val="00A75B97"/>
    <w:rsid w:val="00A848E7"/>
    <w:rsid w:val="00A86AB7"/>
    <w:rsid w:val="00A87408"/>
    <w:rsid w:val="00A930CE"/>
    <w:rsid w:val="00AB03D9"/>
    <w:rsid w:val="00AB1EF7"/>
    <w:rsid w:val="00AB41EB"/>
    <w:rsid w:val="00AB429A"/>
    <w:rsid w:val="00AB4F42"/>
    <w:rsid w:val="00AB5951"/>
    <w:rsid w:val="00B03048"/>
    <w:rsid w:val="00B032C8"/>
    <w:rsid w:val="00B04FD1"/>
    <w:rsid w:val="00B07DB5"/>
    <w:rsid w:val="00B30A5D"/>
    <w:rsid w:val="00B37CE7"/>
    <w:rsid w:val="00B37DB0"/>
    <w:rsid w:val="00B5206B"/>
    <w:rsid w:val="00B54B85"/>
    <w:rsid w:val="00B60B07"/>
    <w:rsid w:val="00B60EEC"/>
    <w:rsid w:val="00B6738B"/>
    <w:rsid w:val="00B71F00"/>
    <w:rsid w:val="00B73778"/>
    <w:rsid w:val="00B82574"/>
    <w:rsid w:val="00B83048"/>
    <w:rsid w:val="00B83FDD"/>
    <w:rsid w:val="00B8582D"/>
    <w:rsid w:val="00B865C4"/>
    <w:rsid w:val="00B90F84"/>
    <w:rsid w:val="00B9148D"/>
    <w:rsid w:val="00B957DC"/>
    <w:rsid w:val="00B97114"/>
    <w:rsid w:val="00BA3424"/>
    <w:rsid w:val="00BA62F3"/>
    <w:rsid w:val="00BB0657"/>
    <w:rsid w:val="00BC33A5"/>
    <w:rsid w:val="00BC543A"/>
    <w:rsid w:val="00BC5BA6"/>
    <w:rsid w:val="00BC76C2"/>
    <w:rsid w:val="00BD343D"/>
    <w:rsid w:val="00BD511F"/>
    <w:rsid w:val="00BE2627"/>
    <w:rsid w:val="00BE41FA"/>
    <w:rsid w:val="00BF2FAC"/>
    <w:rsid w:val="00BF3906"/>
    <w:rsid w:val="00C02A3C"/>
    <w:rsid w:val="00C109E8"/>
    <w:rsid w:val="00C10BD5"/>
    <w:rsid w:val="00C15282"/>
    <w:rsid w:val="00C202AF"/>
    <w:rsid w:val="00C34B1E"/>
    <w:rsid w:val="00C4058B"/>
    <w:rsid w:val="00C4422A"/>
    <w:rsid w:val="00C45087"/>
    <w:rsid w:val="00C51D8B"/>
    <w:rsid w:val="00C524AC"/>
    <w:rsid w:val="00C57305"/>
    <w:rsid w:val="00C60AF0"/>
    <w:rsid w:val="00C6327A"/>
    <w:rsid w:val="00C65F4A"/>
    <w:rsid w:val="00C66496"/>
    <w:rsid w:val="00C6652A"/>
    <w:rsid w:val="00C67935"/>
    <w:rsid w:val="00C70C46"/>
    <w:rsid w:val="00C73595"/>
    <w:rsid w:val="00C74AFF"/>
    <w:rsid w:val="00C80C3B"/>
    <w:rsid w:val="00C83375"/>
    <w:rsid w:val="00C83548"/>
    <w:rsid w:val="00C837B6"/>
    <w:rsid w:val="00C83A98"/>
    <w:rsid w:val="00C87C19"/>
    <w:rsid w:val="00C919CB"/>
    <w:rsid w:val="00C92556"/>
    <w:rsid w:val="00C93113"/>
    <w:rsid w:val="00C95C8F"/>
    <w:rsid w:val="00C96C72"/>
    <w:rsid w:val="00CA3C4B"/>
    <w:rsid w:val="00CB21A9"/>
    <w:rsid w:val="00CC44D2"/>
    <w:rsid w:val="00CC555E"/>
    <w:rsid w:val="00CC5617"/>
    <w:rsid w:val="00CC6DE0"/>
    <w:rsid w:val="00CD5420"/>
    <w:rsid w:val="00CE5E25"/>
    <w:rsid w:val="00D06D19"/>
    <w:rsid w:val="00D10DC7"/>
    <w:rsid w:val="00D17016"/>
    <w:rsid w:val="00D25B31"/>
    <w:rsid w:val="00D27C84"/>
    <w:rsid w:val="00D34273"/>
    <w:rsid w:val="00D349C1"/>
    <w:rsid w:val="00D43B18"/>
    <w:rsid w:val="00D4618D"/>
    <w:rsid w:val="00D47EC1"/>
    <w:rsid w:val="00D61686"/>
    <w:rsid w:val="00D644BC"/>
    <w:rsid w:val="00D65EF3"/>
    <w:rsid w:val="00D66528"/>
    <w:rsid w:val="00D70CE6"/>
    <w:rsid w:val="00D778C6"/>
    <w:rsid w:val="00D929F2"/>
    <w:rsid w:val="00DA1099"/>
    <w:rsid w:val="00DA1394"/>
    <w:rsid w:val="00DA453B"/>
    <w:rsid w:val="00DB1755"/>
    <w:rsid w:val="00DB21DF"/>
    <w:rsid w:val="00DB5062"/>
    <w:rsid w:val="00DB5DAC"/>
    <w:rsid w:val="00DC0A4A"/>
    <w:rsid w:val="00DD08C2"/>
    <w:rsid w:val="00DD3784"/>
    <w:rsid w:val="00DD519B"/>
    <w:rsid w:val="00DD70D4"/>
    <w:rsid w:val="00DD722F"/>
    <w:rsid w:val="00DF6609"/>
    <w:rsid w:val="00E003DF"/>
    <w:rsid w:val="00E00817"/>
    <w:rsid w:val="00E00D74"/>
    <w:rsid w:val="00E02174"/>
    <w:rsid w:val="00E02566"/>
    <w:rsid w:val="00E11656"/>
    <w:rsid w:val="00E16E16"/>
    <w:rsid w:val="00E21900"/>
    <w:rsid w:val="00E243AA"/>
    <w:rsid w:val="00E2506D"/>
    <w:rsid w:val="00E2726D"/>
    <w:rsid w:val="00E32CB9"/>
    <w:rsid w:val="00E3645E"/>
    <w:rsid w:val="00E40E3B"/>
    <w:rsid w:val="00E46D1B"/>
    <w:rsid w:val="00E62CEF"/>
    <w:rsid w:val="00E6569E"/>
    <w:rsid w:val="00E67A6A"/>
    <w:rsid w:val="00E70569"/>
    <w:rsid w:val="00E7341E"/>
    <w:rsid w:val="00E7436C"/>
    <w:rsid w:val="00E77303"/>
    <w:rsid w:val="00E82B3C"/>
    <w:rsid w:val="00E8349B"/>
    <w:rsid w:val="00E9110D"/>
    <w:rsid w:val="00EA18A0"/>
    <w:rsid w:val="00EA652E"/>
    <w:rsid w:val="00EA6FBF"/>
    <w:rsid w:val="00EB0642"/>
    <w:rsid w:val="00EB0ED5"/>
    <w:rsid w:val="00EB4E5B"/>
    <w:rsid w:val="00EB553C"/>
    <w:rsid w:val="00EC525E"/>
    <w:rsid w:val="00EC74DD"/>
    <w:rsid w:val="00EC7CA5"/>
    <w:rsid w:val="00ED2877"/>
    <w:rsid w:val="00ED7371"/>
    <w:rsid w:val="00EE7FE7"/>
    <w:rsid w:val="00EF39DE"/>
    <w:rsid w:val="00EF68C6"/>
    <w:rsid w:val="00F07691"/>
    <w:rsid w:val="00F12A7D"/>
    <w:rsid w:val="00F171E9"/>
    <w:rsid w:val="00F22E0C"/>
    <w:rsid w:val="00F235E0"/>
    <w:rsid w:val="00F31980"/>
    <w:rsid w:val="00F41FA1"/>
    <w:rsid w:val="00F42BA3"/>
    <w:rsid w:val="00F4504A"/>
    <w:rsid w:val="00F60091"/>
    <w:rsid w:val="00F604F9"/>
    <w:rsid w:val="00F61FED"/>
    <w:rsid w:val="00F62DA6"/>
    <w:rsid w:val="00F6678D"/>
    <w:rsid w:val="00F66C4D"/>
    <w:rsid w:val="00F71A06"/>
    <w:rsid w:val="00F74D25"/>
    <w:rsid w:val="00F77949"/>
    <w:rsid w:val="00F8026F"/>
    <w:rsid w:val="00F81B36"/>
    <w:rsid w:val="00F864C5"/>
    <w:rsid w:val="00F87924"/>
    <w:rsid w:val="00F901F9"/>
    <w:rsid w:val="00F933AF"/>
    <w:rsid w:val="00F961C0"/>
    <w:rsid w:val="00FA355A"/>
    <w:rsid w:val="00FA7BA5"/>
    <w:rsid w:val="00FB0F0B"/>
    <w:rsid w:val="00FB1B59"/>
    <w:rsid w:val="00FB45A6"/>
    <w:rsid w:val="00FC016E"/>
    <w:rsid w:val="00FD1C47"/>
    <w:rsid w:val="00FD51E8"/>
    <w:rsid w:val="00FD7736"/>
    <w:rsid w:val="00FE4E9A"/>
    <w:rsid w:val="00FE7F75"/>
    <w:rsid w:val="00FF33DE"/>
    <w:rsid w:val="00FF3DB4"/>
    <w:rsid w:val="00FF6084"/>
    <w:rsid w:val="00FF799A"/>
    <w:rsid w:val="573B35B3"/>
    <w:rsid w:val="78429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5125E"/>
  <w15:chartTrackingRefBased/>
  <w15:docId w15:val="{245A3C43-F545-4388-88D6-A135B84D9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16E"/>
    <w:pPr>
      <w:autoSpaceDE w:val="0"/>
      <w:autoSpaceDN w:val="0"/>
      <w:spacing w:after="200" w:line="240" w:lineRule="auto"/>
    </w:pPr>
    <w:rPr>
      <w:rFonts w:ascii="Arial" w:eastAsia="Times New Roman" w:hAnsi="Arial" w:cs="Times New Roman"/>
      <w:szCs w:val="20"/>
    </w:rPr>
  </w:style>
  <w:style w:type="paragraph" w:styleId="Heading1">
    <w:name w:val="heading 1"/>
    <w:basedOn w:val="Normal"/>
    <w:next w:val="Normal"/>
    <w:link w:val="Heading1Char"/>
    <w:qFormat/>
    <w:rsid w:val="00FC01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A305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C80C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C80C3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C80C3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016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A3054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C80C3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C80C3B"/>
    <w:rPr>
      <w:rFonts w:asciiTheme="majorHAnsi" w:eastAsiaTheme="majorEastAsia" w:hAnsiTheme="majorHAnsi" w:cstheme="majorBidi"/>
      <w:i/>
      <w:iCs/>
      <w:color w:val="2E74B5" w:themeColor="accent1" w:themeShade="BF"/>
      <w:szCs w:val="20"/>
    </w:rPr>
  </w:style>
  <w:style w:type="character" w:customStyle="1" w:styleId="Heading5Char">
    <w:name w:val="Heading 5 Char"/>
    <w:basedOn w:val="DefaultParagraphFont"/>
    <w:link w:val="Heading5"/>
    <w:rsid w:val="00C80C3B"/>
    <w:rPr>
      <w:rFonts w:asciiTheme="majorHAnsi" w:eastAsiaTheme="majorEastAsia" w:hAnsiTheme="majorHAnsi" w:cstheme="majorBidi"/>
      <w:color w:val="2E74B5" w:themeColor="accent1" w:themeShade="BF"/>
      <w:szCs w:val="20"/>
    </w:rPr>
  </w:style>
  <w:style w:type="paragraph" w:styleId="Header">
    <w:name w:val="header"/>
    <w:basedOn w:val="Normal"/>
    <w:link w:val="HeaderChar"/>
    <w:uiPriority w:val="99"/>
    <w:unhideWhenUsed/>
    <w:rsid w:val="00FC016E"/>
    <w:pPr>
      <w:tabs>
        <w:tab w:val="center" w:pos="4680"/>
        <w:tab w:val="right" w:pos="9360"/>
      </w:tabs>
      <w:spacing w:after="0"/>
    </w:pPr>
  </w:style>
  <w:style w:type="character" w:customStyle="1" w:styleId="HeaderChar">
    <w:name w:val="Header Char"/>
    <w:basedOn w:val="DefaultParagraphFont"/>
    <w:link w:val="Header"/>
    <w:uiPriority w:val="99"/>
    <w:rsid w:val="00FC016E"/>
    <w:rPr>
      <w:rFonts w:ascii="Arial" w:eastAsia="Times New Roman" w:hAnsi="Arial" w:cs="Times New Roman"/>
      <w:szCs w:val="20"/>
    </w:rPr>
  </w:style>
  <w:style w:type="paragraph" w:styleId="Footer">
    <w:name w:val="footer"/>
    <w:basedOn w:val="Normal"/>
    <w:link w:val="FooterChar"/>
    <w:uiPriority w:val="99"/>
    <w:unhideWhenUsed/>
    <w:rsid w:val="00FC016E"/>
    <w:pPr>
      <w:tabs>
        <w:tab w:val="center" w:pos="4680"/>
        <w:tab w:val="right" w:pos="9360"/>
      </w:tabs>
      <w:spacing w:after="0"/>
    </w:pPr>
  </w:style>
  <w:style w:type="character" w:customStyle="1" w:styleId="FooterChar">
    <w:name w:val="Footer Char"/>
    <w:basedOn w:val="DefaultParagraphFont"/>
    <w:link w:val="Footer"/>
    <w:uiPriority w:val="99"/>
    <w:rsid w:val="00FC016E"/>
    <w:rPr>
      <w:rFonts w:ascii="Arial" w:eastAsia="Times New Roman" w:hAnsi="Arial" w:cs="Times New Roman"/>
      <w:szCs w:val="20"/>
    </w:rPr>
  </w:style>
  <w:style w:type="paragraph" w:styleId="TOCHeading">
    <w:name w:val="TOC Heading"/>
    <w:basedOn w:val="Heading1"/>
    <w:next w:val="Normal"/>
    <w:uiPriority w:val="39"/>
    <w:unhideWhenUsed/>
    <w:qFormat/>
    <w:rsid w:val="00FC016E"/>
    <w:pPr>
      <w:autoSpaceDE/>
      <w:autoSpaceDN/>
      <w:spacing w:line="259" w:lineRule="auto"/>
      <w:outlineLvl w:val="9"/>
    </w:pPr>
  </w:style>
  <w:style w:type="paragraph" w:styleId="Title">
    <w:name w:val="Title"/>
    <w:basedOn w:val="Normal"/>
    <w:link w:val="TitleChar"/>
    <w:qFormat/>
    <w:rsid w:val="00FC016E"/>
    <w:pPr>
      <w:autoSpaceDE/>
      <w:autoSpaceDN/>
      <w:jc w:val="center"/>
    </w:pPr>
    <w:rPr>
      <w:b/>
      <w:sz w:val="28"/>
      <w:szCs w:val="24"/>
    </w:rPr>
  </w:style>
  <w:style w:type="character" w:customStyle="1" w:styleId="TitleChar">
    <w:name w:val="Title Char"/>
    <w:basedOn w:val="DefaultParagraphFont"/>
    <w:link w:val="Title"/>
    <w:rsid w:val="00FC016E"/>
    <w:rPr>
      <w:rFonts w:ascii="Arial" w:eastAsia="Times New Roman" w:hAnsi="Arial" w:cs="Times New Roman"/>
      <w:b/>
      <w:sz w:val="28"/>
      <w:szCs w:val="24"/>
    </w:rPr>
  </w:style>
  <w:style w:type="paragraph" w:styleId="TOC1">
    <w:name w:val="toc 1"/>
    <w:basedOn w:val="Normal"/>
    <w:next w:val="Normal"/>
    <w:autoRedefine/>
    <w:uiPriority w:val="39"/>
    <w:unhideWhenUsed/>
    <w:rsid w:val="00A3054A"/>
    <w:pPr>
      <w:tabs>
        <w:tab w:val="left" w:pos="440"/>
        <w:tab w:val="right" w:leader="dot" w:pos="9350"/>
      </w:tabs>
      <w:spacing w:after="100"/>
    </w:pPr>
  </w:style>
  <w:style w:type="paragraph" w:styleId="TOC2">
    <w:name w:val="toc 2"/>
    <w:basedOn w:val="Normal"/>
    <w:next w:val="Normal"/>
    <w:autoRedefine/>
    <w:uiPriority w:val="39"/>
    <w:unhideWhenUsed/>
    <w:rsid w:val="00A3054A"/>
    <w:pPr>
      <w:spacing w:after="100"/>
      <w:ind w:left="220"/>
    </w:pPr>
  </w:style>
  <w:style w:type="character" w:styleId="Hyperlink">
    <w:name w:val="Hyperlink"/>
    <w:basedOn w:val="DefaultParagraphFont"/>
    <w:uiPriority w:val="99"/>
    <w:unhideWhenUsed/>
    <w:rsid w:val="00A3054A"/>
    <w:rPr>
      <w:color w:val="0563C1" w:themeColor="hyperlink"/>
      <w:u w:val="single"/>
    </w:rPr>
  </w:style>
  <w:style w:type="paragraph" w:styleId="ListParagraph">
    <w:name w:val="List Paragraph"/>
    <w:basedOn w:val="Normal"/>
    <w:uiPriority w:val="34"/>
    <w:qFormat/>
    <w:rsid w:val="00C80C3B"/>
    <w:pPr>
      <w:ind w:left="720"/>
      <w:contextualSpacing/>
    </w:pPr>
  </w:style>
  <w:style w:type="paragraph" w:styleId="TOC3">
    <w:name w:val="toc 3"/>
    <w:basedOn w:val="Normal"/>
    <w:next w:val="Normal"/>
    <w:autoRedefine/>
    <w:uiPriority w:val="39"/>
    <w:unhideWhenUsed/>
    <w:qFormat/>
    <w:rsid w:val="00C80C3B"/>
    <w:pPr>
      <w:spacing w:after="100"/>
      <w:ind w:left="440"/>
    </w:pPr>
  </w:style>
  <w:style w:type="paragraph" w:customStyle="1" w:styleId="BodytextafterLevel2">
    <w:name w:val="Body text after Level 2"/>
    <w:basedOn w:val="Normal"/>
    <w:link w:val="BodytextafterLevel2Char"/>
    <w:qFormat/>
    <w:rsid w:val="00FF799A"/>
    <w:pPr>
      <w:ind w:left="810"/>
    </w:pPr>
  </w:style>
  <w:style w:type="character" w:customStyle="1" w:styleId="BodytextafterLevel2Char">
    <w:name w:val="Body text after Level 2 Char"/>
    <w:basedOn w:val="DefaultParagraphFont"/>
    <w:link w:val="BodytextafterLevel2"/>
    <w:rsid w:val="00FF799A"/>
    <w:rPr>
      <w:rFonts w:ascii="Arial" w:eastAsia="Times New Roman" w:hAnsi="Arial" w:cs="Times New Roman"/>
      <w:szCs w:val="20"/>
    </w:rPr>
  </w:style>
  <w:style w:type="paragraph" w:customStyle="1" w:styleId="Default">
    <w:name w:val="Default"/>
    <w:rsid w:val="00C02A3C"/>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39"/>
    <w:rsid w:val="00913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rsid w:val="0096747E"/>
    <w:pPr>
      <w:spacing w:after="0"/>
    </w:pPr>
    <w:rPr>
      <w:rFonts w:ascii="Segoe UI" w:hAnsi="Segoe UI" w:cs="Segoe UI"/>
      <w:sz w:val="18"/>
      <w:szCs w:val="18"/>
    </w:rPr>
  </w:style>
  <w:style w:type="character" w:customStyle="1" w:styleId="BalloonTextChar">
    <w:name w:val="Balloon Text Char"/>
    <w:basedOn w:val="DefaultParagraphFont"/>
    <w:link w:val="BalloonText"/>
    <w:rsid w:val="0096747E"/>
    <w:rPr>
      <w:rFonts w:ascii="Segoe UI" w:eastAsia="Times New Roman" w:hAnsi="Segoe UI" w:cs="Segoe UI"/>
      <w:sz w:val="18"/>
      <w:szCs w:val="18"/>
    </w:rPr>
  </w:style>
  <w:style w:type="paragraph" w:styleId="Caption">
    <w:name w:val="caption"/>
    <w:basedOn w:val="Normal"/>
    <w:next w:val="Normal"/>
    <w:unhideWhenUsed/>
    <w:qFormat/>
    <w:rsid w:val="00E9110D"/>
    <w:rPr>
      <w:i/>
      <w:iCs/>
      <w:color w:val="44546A" w:themeColor="text2"/>
      <w:sz w:val="18"/>
      <w:szCs w:val="18"/>
    </w:rPr>
  </w:style>
  <w:style w:type="paragraph" w:styleId="NoSpacing">
    <w:name w:val="No Spacing"/>
    <w:uiPriority w:val="1"/>
    <w:qFormat/>
    <w:rsid w:val="002727E3"/>
    <w:pPr>
      <w:autoSpaceDE w:val="0"/>
      <w:autoSpaceDN w:val="0"/>
      <w:spacing w:after="0" w:line="240" w:lineRule="auto"/>
    </w:pPr>
    <w:rPr>
      <w:rFonts w:ascii="Arial" w:eastAsia="Times New Roman" w:hAnsi="Arial" w:cs="Times New Roman"/>
      <w:szCs w:val="20"/>
    </w:rPr>
  </w:style>
  <w:style w:type="paragraph" w:styleId="NormalWeb">
    <w:name w:val="Normal (Web)"/>
    <w:basedOn w:val="Normal"/>
    <w:uiPriority w:val="99"/>
    <w:rsid w:val="00D65EF3"/>
    <w:pPr>
      <w:autoSpaceDE/>
      <w:autoSpaceDN/>
      <w:spacing w:before="100" w:beforeAutospacing="1" w:after="100" w:afterAutospacing="1"/>
    </w:pPr>
    <w:rPr>
      <w:rFonts w:ascii="Arial Unicode MS" w:eastAsia="Arial Unicode MS" w:hAnsi="Arial Unicode MS" w:cs="Arial Unicode MS"/>
      <w:sz w:val="24"/>
      <w:szCs w:val="24"/>
    </w:rPr>
  </w:style>
  <w:style w:type="character" w:styleId="FollowedHyperlink">
    <w:name w:val="FollowedHyperlink"/>
    <w:basedOn w:val="DefaultParagraphFont"/>
    <w:rsid w:val="00D65EF3"/>
    <w:rPr>
      <w:color w:val="800080"/>
      <w:u w:val="single"/>
    </w:rPr>
  </w:style>
  <w:style w:type="paragraph" w:styleId="PlainText">
    <w:name w:val="Plain Text"/>
    <w:basedOn w:val="Normal"/>
    <w:link w:val="PlainTextChar"/>
    <w:uiPriority w:val="99"/>
    <w:unhideWhenUsed/>
    <w:rsid w:val="00D65EF3"/>
    <w:pPr>
      <w:autoSpaceDE/>
      <w:autoSpaceDN/>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D65EF3"/>
    <w:rPr>
      <w:rFonts w:ascii="Consolas" w:hAnsi="Consolas"/>
      <w:sz w:val="21"/>
      <w:szCs w:val="21"/>
    </w:rPr>
  </w:style>
  <w:style w:type="character" w:styleId="CommentReference">
    <w:name w:val="annotation reference"/>
    <w:basedOn w:val="DefaultParagraphFont"/>
    <w:rsid w:val="00D65EF3"/>
    <w:rPr>
      <w:sz w:val="16"/>
      <w:szCs w:val="16"/>
    </w:rPr>
  </w:style>
  <w:style w:type="paragraph" w:styleId="CommentText">
    <w:name w:val="annotation text"/>
    <w:basedOn w:val="Normal"/>
    <w:link w:val="CommentTextChar"/>
    <w:rsid w:val="00D65EF3"/>
  </w:style>
  <w:style w:type="character" w:customStyle="1" w:styleId="CommentTextChar">
    <w:name w:val="Comment Text Char"/>
    <w:basedOn w:val="DefaultParagraphFont"/>
    <w:link w:val="CommentText"/>
    <w:rsid w:val="00D65EF3"/>
    <w:rPr>
      <w:rFonts w:ascii="Arial" w:eastAsia="Times New Roman" w:hAnsi="Arial" w:cs="Times New Roman"/>
      <w:szCs w:val="20"/>
    </w:rPr>
  </w:style>
  <w:style w:type="paragraph" w:styleId="CommentSubject">
    <w:name w:val="annotation subject"/>
    <w:basedOn w:val="CommentText"/>
    <w:next w:val="CommentText"/>
    <w:link w:val="CommentSubjectChar"/>
    <w:rsid w:val="00D65EF3"/>
    <w:rPr>
      <w:b/>
      <w:bCs/>
    </w:rPr>
  </w:style>
  <w:style w:type="character" w:customStyle="1" w:styleId="CommentSubjectChar">
    <w:name w:val="Comment Subject Char"/>
    <w:basedOn w:val="CommentTextChar"/>
    <w:link w:val="CommentSubject"/>
    <w:rsid w:val="00D65EF3"/>
    <w:rPr>
      <w:rFonts w:ascii="Arial" w:eastAsia="Times New Roman" w:hAnsi="Arial" w:cs="Times New Roman"/>
      <w:b/>
      <w:bCs/>
      <w:szCs w:val="20"/>
    </w:rPr>
  </w:style>
  <w:style w:type="paragraph" w:styleId="TOC4">
    <w:name w:val="toc 4"/>
    <w:basedOn w:val="Normal"/>
    <w:next w:val="Normal"/>
    <w:autoRedefine/>
    <w:uiPriority w:val="39"/>
    <w:unhideWhenUsed/>
    <w:rsid w:val="00D65EF3"/>
    <w:pPr>
      <w:autoSpaceDE/>
      <w:autoSpaceDN/>
      <w:spacing w:after="100" w:line="276"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rsid w:val="00D65EF3"/>
    <w:pPr>
      <w:autoSpaceDE/>
      <w:autoSpaceDN/>
      <w:spacing w:after="100" w:line="276"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D65EF3"/>
    <w:pPr>
      <w:autoSpaceDE/>
      <w:autoSpaceDN/>
      <w:spacing w:after="100" w:line="276"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D65EF3"/>
    <w:pPr>
      <w:autoSpaceDE/>
      <w:autoSpaceDN/>
      <w:spacing w:after="100" w:line="276"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D65EF3"/>
    <w:pPr>
      <w:autoSpaceDE/>
      <w:autoSpaceDN/>
      <w:spacing w:after="100" w:line="276"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D65EF3"/>
    <w:pPr>
      <w:autoSpaceDE/>
      <w:autoSpaceDN/>
      <w:spacing w:after="100" w:line="276" w:lineRule="auto"/>
      <w:ind w:left="1760"/>
    </w:pPr>
    <w:rPr>
      <w:rFonts w:asciiTheme="minorHAnsi" w:eastAsiaTheme="minorEastAsia" w:hAnsiTheme="minorHAnsi" w:cstheme="minorBidi"/>
      <w:szCs w:val="22"/>
    </w:rPr>
  </w:style>
  <w:style w:type="paragraph" w:styleId="Revision">
    <w:name w:val="Revision"/>
    <w:hidden/>
    <w:uiPriority w:val="99"/>
    <w:semiHidden/>
    <w:rsid w:val="0037570B"/>
    <w:pPr>
      <w:spacing w:after="0" w:line="240" w:lineRule="auto"/>
    </w:pPr>
    <w:rPr>
      <w:rFonts w:ascii="Arial" w:eastAsia="Times New Roman" w:hAnsi="Arial" w:cs="Times New Roman"/>
      <w:szCs w:val="20"/>
    </w:rPr>
  </w:style>
  <w:style w:type="character" w:styleId="UnresolvedMention">
    <w:name w:val="Unresolved Mention"/>
    <w:basedOn w:val="DefaultParagraphFont"/>
    <w:uiPriority w:val="99"/>
    <w:semiHidden/>
    <w:unhideWhenUsed/>
    <w:rsid w:val="00580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48293">
      <w:bodyDiv w:val="1"/>
      <w:marLeft w:val="0"/>
      <w:marRight w:val="0"/>
      <w:marTop w:val="0"/>
      <w:marBottom w:val="0"/>
      <w:divBdr>
        <w:top w:val="none" w:sz="0" w:space="0" w:color="auto"/>
        <w:left w:val="none" w:sz="0" w:space="0" w:color="auto"/>
        <w:bottom w:val="none" w:sz="0" w:space="0" w:color="auto"/>
        <w:right w:val="none" w:sz="0" w:space="0" w:color="auto"/>
      </w:divBdr>
    </w:div>
    <w:div w:id="806632718">
      <w:bodyDiv w:val="1"/>
      <w:marLeft w:val="0"/>
      <w:marRight w:val="0"/>
      <w:marTop w:val="0"/>
      <w:marBottom w:val="0"/>
      <w:divBdr>
        <w:top w:val="none" w:sz="0" w:space="0" w:color="auto"/>
        <w:left w:val="none" w:sz="0" w:space="0" w:color="auto"/>
        <w:bottom w:val="none" w:sz="0" w:space="0" w:color="auto"/>
        <w:right w:val="none" w:sz="0" w:space="0" w:color="auto"/>
      </w:divBdr>
      <w:divsChild>
        <w:div w:id="1587961240">
          <w:marLeft w:val="0"/>
          <w:marRight w:val="0"/>
          <w:marTop w:val="0"/>
          <w:marBottom w:val="0"/>
          <w:divBdr>
            <w:top w:val="none" w:sz="0" w:space="0" w:color="auto"/>
            <w:left w:val="none" w:sz="0" w:space="0" w:color="auto"/>
            <w:bottom w:val="none" w:sz="0" w:space="0" w:color="auto"/>
            <w:right w:val="none" w:sz="0" w:space="0" w:color="auto"/>
          </w:divBdr>
          <w:divsChild>
            <w:div w:id="104733700">
              <w:marLeft w:val="0"/>
              <w:marRight w:val="0"/>
              <w:marTop w:val="180"/>
              <w:marBottom w:val="0"/>
              <w:divBdr>
                <w:top w:val="none" w:sz="0" w:space="0" w:color="auto"/>
                <w:left w:val="none" w:sz="0" w:space="0" w:color="auto"/>
                <w:bottom w:val="none" w:sz="0" w:space="0" w:color="auto"/>
                <w:right w:val="none" w:sz="0" w:space="0" w:color="auto"/>
              </w:divBdr>
              <w:divsChild>
                <w:div w:id="919872828">
                  <w:marLeft w:val="3330"/>
                  <w:marRight w:val="180"/>
                  <w:marTop w:val="0"/>
                  <w:marBottom w:val="0"/>
                  <w:divBdr>
                    <w:top w:val="none" w:sz="0" w:space="0" w:color="auto"/>
                    <w:left w:val="none" w:sz="0" w:space="0" w:color="auto"/>
                    <w:bottom w:val="none" w:sz="0" w:space="0" w:color="auto"/>
                    <w:right w:val="none" w:sz="0" w:space="0" w:color="auto"/>
                  </w:divBdr>
                  <w:divsChild>
                    <w:div w:id="1167479001">
                      <w:marLeft w:val="0"/>
                      <w:marRight w:val="0"/>
                      <w:marTop w:val="0"/>
                      <w:marBottom w:val="0"/>
                      <w:divBdr>
                        <w:top w:val="none" w:sz="0" w:space="0" w:color="auto"/>
                        <w:left w:val="none" w:sz="0" w:space="0" w:color="auto"/>
                        <w:bottom w:val="none" w:sz="0" w:space="0" w:color="auto"/>
                        <w:right w:val="none" w:sz="0" w:space="0" w:color="auto"/>
                      </w:divBdr>
                      <w:divsChild>
                        <w:div w:id="626282029">
                          <w:marLeft w:val="0"/>
                          <w:marRight w:val="0"/>
                          <w:marTop w:val="0"/>
                          <w:marBottom w:val="0"/>
                          <w:divBdr>
                            <w:top w:val="none" w:sz="0" w:space="0" w:color="auto"/>
                            <w:left w:val="none" w:sz="0" w:space="0" w:color="auto"/>
                            <w:bottom w:val="none" w:sz="0" w:space="0" w:color="auto"/>
                            <w:right w:val="none" w:sz="0" w:space="0" w:color="auto"/>
                          </w:divBdr>
                          <w:divsChild>
                            <w:div w:id="590746136">
                              <w:marLeft w:val="0"/>
                              <w:marRight w:val="0"/>
                              <w:marTop w:val="0"/>
                              <w:marBottom w:val="0"/>
                              <w:divBdr>
                                <w:top w:val="single" w:sz="6" w:space="0" w:color="AAAAAA"/>
                                <w:left w:val="single" w:sz="6" w:space="0" w:color="AAAAAA"/>
                                <w:bottom w:val="single" w:sz="6" w:space="0" w:color="AAAAAA"/>
                                <w:right w:val="single" w:sz="6" w:space="0" w:color="AAAAAA"/>
                              </w:divBdr>
                              <w:divsChild>
                                <w:div w:id="1676761689">
                                  <w:marLeft w:val="0"/>
                                  <w:marRight w:val="0"/>
                                  <w:marTop w:val="0"/>
                                  <w:marBottom w:val="0"/>
                                  <w:divBdr>
                                    <w:top w:val="none" w:sz="0" w:space="0" w:color="auto"/>
                                    <w:left w:val="none" w:sz="0" w:space="0" w:color="auto"/>
                                    <w:bottom w:val="none" w:sz="0" w:space="0" w:color="auto"/>
                                    <w:right w:val="none" w:sz="0" w:space="0" w:color="auto"/>
                                  </w:divBdr>
                                  <w:divsChild>
                                    <w:div w:id="1664316904">
                                      <w:marLeft w:val="0"/>
                                      <w:marRight w:val="0"/>
                                      <w:marTop w:val="0"/>
                                      <w:marBottom w:val="0"/>
                                      <w:divBdr>
                                        <w:top w:val="none" w:sz="0" w:space="0" w:color="auto"/>
                                        <w:left w:val="none" w:sz="0" w:space="0" w:color="auto"/>
                                        <w:bottom w:val="none" w:sz="0" w:space="0" w:color="auto"/>
                                        <w:right w:val="none" w:sz="0" w:space="0" w:color="auto"/>
                                      </w:divBdr>
                                      <w:divsChild>
                                        <w:div w:id="1466657482">
                                          <w:marLeft w:val="0"/>
                                          <w:marRight w:val="0"/>
                                          <w:marTop w:val="0"/>
                                          <w:marBottom w:val="0"/>
                                          <w:divBdr>
                                            <w:top w:val="none" w:sz="0" w:space="0" w:color="auto"/>
                                            <w:left w:val="none" w:sz="0" w:space="0" w:color="auto"/>
                                            <w:bottom w:val="none" w:sz="0" w:space="0" w:color="auto"/>
                                            <w:right w:val="none" w:sz="0" w:space="0" w:color="auto"/>
                                          </w:divBdr>
                                          <w:divsChild>
                                            <w:div w:id="140582940">
                                              <w:marLeft w:val="0"/>
                                              <w:marRight w:val="0"/>
                                              <w:marTop w:val="0"/>
                                              <w:marBottom w:val="180"/>
                                              <w:divBdr>
                                                <w:top w:val="single" w:sz="6" w:space="0" w:color="AAAAAA"/>
                                                <w:left w:val="single" w:sz="6" w:space="0" w:color="AAAAAA"/>
                                                <w:bottom w:val="single" w:sz="6" w:space="0" w:color="AAAAAA"/>
                                                <w:right w:val="single" w:sz="6" w:space="0" w:color="AAAAAA"/>
                                              </w:divBdr>
                                              <w:divsChild>
                                                <w:div w:id="1571967469">
                                                  <w:marLeft w:val="450"/>
                                                  <w:marRight w:val="0"/>
                                                  <w:marTop w:val="0"/>
                                                  <w:marBottom w:val="0"/>
                                                  <w:divBdr>
                                                    <w:top w:val="single" w:sz="18" w:space="0" w:color="999999"/>
                                                    <w:left w:val="single" w:sz="18" w:space="0" w:color="999999"/>
                                                    <w:bottom w:val="single" w:sz="18" w:space="0" w:color="999999"/>
                                                    <w:right w:val="single" w:sz="18" w:space="0" w:color="999999"/>
                                                  </w:divBdr>
                                                  <w:divsChild>
                                                    <w:div w:id="373115832">
                                                      <w:marLeft w:val="0"/>
                                                      <w:marRight w:val="0"/>
                                                      <w:marTop w:val="0"/>
                                                      <w:marBottom w:val="0"/>
                                                      <w:divBdr>
                                                        <w:top w:val="none" w:sz="0" w:space="0" w:color="auto"/>
                                                        <w:left w:val="none" w:sz="0" w:space="0" w:color="auto"/>
                                                        <w:bottom w:val="none" w:sz="0" w:space="0" w:color="auto"/>
                                                        <w:right w:val="none" w:sz="0" w:space="0" w:color="auto"/>
                                                      </w:divBdr>
                                                      <w:divsChild>
                                                        <w:div w:id="153465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859111">
      <w:bodyDiv w:val="1"/>
      <w:marLeft w:val="0"/>
      <w:marRight w:val="0"/>
      <w:marTop w:val="0"/>
      <w:marBottom w:val="0"/>
      <w:divBdr>
        <w:top w:val="none" w:sz="0" w:space="0" w:color="auto"/>
        <w:left w:val="none" w:sz="0" w:space="0" w:color="auto"/>
        <w:bottom w:val="none" w:sz="0" w:space="0" w:color="auto"/>
        <w:right w:val="none" w:sz="0" w:space="0" w:color="auto"/>
      </w:divBdr>
    </w:div>
    <w:div w:id="1024862145">
      <w:bodyDiv w:val="1"/>
      <w:marLeft w:val="0"/>
      <w:marRight w:val="0"/>
      <w:marTop w:val="0"/>
      <w:marBottom w:val="0"/>
      <w:divBdr>
        <w:top w:val="none" w:sz="0" w:space="0" w:color="auto"/>
        <w:left w:val="none" w:sz="0" w:space="0" w:color="auto"/>
        <w:bottom w:val="none" w:sz="0" w:space="0" w:color="auto"/>
        <w:right w:val="none" w:sz="0" w:space="0" w:color="auto"/>
      </w:divBdr>
    </w:div>
    <w:div w:id="1726029876">
      <w:bodyDiv w:val="1"/>
      <w:marLeft w:val="0"/>
      <w:marRight w:val="0"/>
      <w:marTop w:val="0"/>
      <w:marBottom w:val="0"/>
      <w:divBdr>
        <w:top w:val="none" w:sz="0" w:space="0" w:color="auto"/>
        <w:left w:val="none" w:sz="0" w:space="0" w:color="auto"/>
        <w:bottom w:val="none" w:sz="0" w:space="0" w:color="auto"/>
        <w:right w:val="none" w:sz="0" w:space="0" w:color="auto"/>
      </w:divBdr>
      <w:divsChild>
        <w:div w:id="345331679">
          <w:marLeft w:val="547"/>
          <w:marRight w:val="0"/>
          <w:marTop w:val="120"/>
          <w:marBottom w:val="0"/>
          <w:divBdr>
            <w:top w:val="none" w:sz="0" w:space="0" w:color="auto"/>
            <w:left w:val="none" w:sz="0" w:space="0" w:color="auto"/>
            <w:bottom w:val="none" w:sz="0" w:space="0" w:color="auto"/>
            <w:right w:val="none" w:sz="0" w:space="0" w:color="auto"/>
          </w:divBdr>
        </w:div>
        <w:div w:id="424768099">
          <w:marLeft w:val="1166"/>
          <w:marRight w:val="0"/>
          <w:marTop w:val="120"/>
          <w:marBottom w:val="0"/>
          <w:divBdr>
            <w:top w:val="none" w:sz="0" w:space="0" w:color="auto"/>
            <w:left w:val="none" w:sz="0" w:space="0" w:color="auto"/>
            <w:bottom w:val="none" w:sz="0" w:space="0" w:color="auto"/>
            <w:right w:val="none" w:sz="0" w:space="0" w:color="auto"/>
          </w:divBdr>
        </w:div>
      </w:divsChild>
    </w:div>
    <w:div w:id="180507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overhaul" TargetMode="External"/><Relationship Id="rId18" Type="http://schemas.openxmlformats.org/officeDocument/2006/relationships/hyperlink" Target="mailto:afftc.pk.workflow@edwards.af.mi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hyperlink" Target="mailto:AFTC.SPRINT.BAA@us.af.mil" TargetMode="External"/><Relationship Id="rId17" Type="http://schemas.openxmlformats.org/officeDocument/2006/relationships/hyperlink" Target="mailto:alessandra.barzaghi-martin@us.af.mil" TargetMode="External"/><Relationship Id="rId25" Type="http://schemas.openxmlformats.org/officeDocument/2006/relationships/hyperlink" Target="https://sam.gov/about/contact" TargetMode="External"/><Relationship Id="rId2" Type="http://schemas.openxmlformats.org/officeDocument/2006/relationships/customXml" Target="../customXml/item2.xml"/><Relationship Id="rId16" Type="http://schemas.openxmlformats.org/officeDocument/2006/relationships/hyperlink" Target="mailto:daron.bromaghim@us.af.mil" TargetMode="External"/><Relationship Id="rId20" Type="http://schemas.openxmlformats.org/officeDocument/2006/relationships/hyperlink" Target="http://www.acq.osd.mil/dpap/pdi/ui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yperlink" Target="https://www.afrl.af.mil/Portals/90/Documents/HQ/BAA%20Ind%20Guide%202020.pdf?ver=7AivkWvoUoptKgypgCuIvw%3D%3D" TargetMode="External"/><Relationship Id="rId23" Type="http://schemas.microsoft.com/office/2016/09/relationships/commentsIds" Target="commentsIds.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awf.eb.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am.gov" TargetMode="External"/><Relationship Id="rId22" Type="http://schemas.microsoft.com/office/2011/relationships/commentsExtended" Target="commentsExtended.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569C88A367B141BF72BC7DE39110EF" ma:contentTypeVersion="4" ma:contentTypeDescription="Create a new document." ma:contentTypeScope="" ma:versionID="bcd2ee7d8194c87dc39026674b44fe3a">
  <xsd:schema xmlns:xsd="http://www.w3.org/2001/XMLSchema" xmlns:xs="http://www.w3.org/2001/XMLSchema" xmlns:p="http://schemas.microsoft.com/office/2006/metadata/properties" xmlns:ns2="2af17082-9b90-49cc-afd0-d73333abacc7" targetNamespace="http://schemas.microsoft.com/office/2006/metadata/properties" ma:root="true" ma:fieldsID="bb767e8c0a118cefed267190e9e0f046" ns2:_="">
    <xsd:import namespace="2af17082-9b90-49cc-afd0-d73333abacc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f17082-9b90-49cc-afd0-d73333aba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5388F2-07FE-460F-B761-B797C89D0312}">
  <ds:schemaRefs>
    <ds:schemaRef ds:uri="http://schemas.openxmlformats.org/officeDocument/2006/bibliography"/>
  </ds:schemaRefs>
</ds:datastoreItem>
</file>

<file path=customXml/itemProps2.xml><?xml version="1.0" encoding="utf-8"?>
<ds:datastoreItem xmlns:ds="http://schemas.openxmlformats.org/officeDocument/2006/customXml" ds:itemID="{3D3625A3-3CBD-4EC2-A087-4A2CB1689F75}">
  <ds:schemaRefs>
    <ds:schemaRef ds:uri="http://schemas.microsoft.com/office/2006/metadata/properties"/>
  </ds:schemaRefs>
</ds:datastoreItem>
</file>

<file path=customXml/itemProps3.xml><?xml version="1.0" encoding="utf-8"?>
<ds:datastoreItem xmlns:ds="http://schemas.openxmlformats.org/officeDocument/2006/customXml" ds:itemID="{F7FF0A2C-CB01-43EC-AFD0-DC859C3DB8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f17082-9b90-49cc-afd0-d73333abac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5CDA2A-D3FE-465C-B526-43AA53D9C1C0}">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7</TotalTime>
  <Pages>22</Pages>
  <Words>6637</Words>
  <Characters>37833</Characters>
  <Application>Microsoft Office Word</Application>
  <DocSecurity>0</DocSecurity>
  <Lines>315</Lines>
  <Paragraphs>88</Paragraphs>
  <ScaleCrop>false</ScaleCrop>
  <Company/>
  <LinksUpToDate>false</LinksUpToDate>
  <CharactersWithSpaces>44382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PALEN, TIMOTHY S CIV USAF AFMC AFTC/PZRA</dc:creator>
  <cp:keywords/>
  <dc:description/>
  <cp:lastModifiedBy>MARROQUIN, JILLIAN R CIV USAF AFMC AFTC/PZRA</cp:lastModifiedBy>
  <cp:revision>6</cp:revision>
  <cp:lastPrinted>2019-04-08T17:20:00Z</cp:lastPrinted>
  <dcterms:created xsi:type="dcterms:W3CDTF">2026-04-30T17:41:00Z</dcterms:created>
  <dcterms:modified xsi:type="dcterms:W3CDTF">2026-04-30T18:20:00Z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0x010100D3569C88A367B141BF72BC7DE39110EF</vt:lpwstr>
  </property>
</Properties>
</file>