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A1CA" w14:textId="712ACF19" w:rsidR="00A510CE" w:rsidRPr="00607231" w:rsidRDefault="00A510CE" w:rsidP="006D6E61">
      <w:pPr>
        <w:pStyle w:val="Heading1"/>
        <w:rPr>
          <w:w w:val="105"/>
        </w:rPr>
      </w:pPr>
      <w:r w:rsidRPr="00607231">
        <w:rPr>
          <w:w w:val="105"/>
        </w:rPr>
        <w:t>STATEMENT</w:t>
      </w:r>
      <w:r w:rsidRPr="00607231">
        <w:rPr>
          <w:spacing w:val="9"/>
          <w:w w:val="105"/>
        </w:rPr>
        <w:t xml:space="preserve"> </w:t>
      </w:r>
      <w:r w:rsidRPr="00607231">
        <w:rPr>
          <w:w w:val="105"/>
        </w:rPr>
        <w:t>OF</w:t>
      </w:r>
      <w:r w:rsidRPr="00607231">
        <w:rPr>
          <w:spacing w:val="-9"/>
          <w:w w:val="105"/>
        </w:rPr>
        <w:t xml:space="preserve"> </w:t>
      </w:r>
      <w:r w:rsidR="00197267">
        <w:rPr>
          <w:w w:val="105"/>
        </w:rPr>
        <w:t>WORK</w:t>
      </w:r>
    </w:p>
    <w:p w14:paraId="3D84A1CB" w14:textId="77777777" w:rsidR="00A510CE" w:rsidRPr="00607231" w:rsidRDefault="00A510CE" w:rsidP="00A510CE">
      <w:pPr>
        <w:kinsoku w:val="0"/>
        <w:overflowPunct w:val="0"/>
        <w:autoSpaceDE w:val="0"/>
        <w:autoSpaceDN w:val="0"/>
        <w:adjustRightInd w:val="0"/>
        <w:ind w:left="111"/>
        <w:jc w:val="center"/>
        <w:rPr>
          <w:rFonts w:ascii="Times New Roman" w:hAnsi="Times New Roman"/>
          <w:b/>
          <w:bCs/>
          <w:color w:val="FF0000"/>
          <w:w w:val="105"/>
        </w:rPr>
      </w:pPr>
    </w:p>
    <w:p w14:paraId="3D84A1CE" w14:textId="76879C30" w:rsidR="00A510CE" w:rsidRPr="00607231" w:rsidRDefault="00A510CE" w:rsidP="00A510CE">
      <w:pPr>
        <w:kinsoku w:val="0"/>
        <w:overflowPunct w:val="0"/>
        <w:autoSpaceDE w:val="0"/>
        <w:autoSpaceDN w:val="0"/>
        <w:adjustRightInd w:val="0"/>
        <w:rPr>
          <w:rFonts w:ascii="Times New Roman" w:hAnsi="Times New Roman"/>
        </w:rPr>
      </w:pPr>
      <w:r w:rsidRPr="00607231">
        <w:rPr>
          <w:rFonts w:ascii="Times New Roman" w:hAnsi="Times New Roman"/>
          <w:b/>
          <w:bCs/>
          <w:w w:val="105"/>
        </w:rPr>
        <w:t>GENERAL:</w:t>
      </w:r>
      <w:r w:rsidRPr="00607231">
        <w:rPr>
          <w:rFonts w:ascii="Times New Roman" w:hAnsi="Times New Roman"/>
          <w:bCs/>
          <w:w w:val="105"/>
        </w:rPr>
        <w:t xml:space="preserve"> </w:t>
      </w:r>
      <w:r w:rsidR="006E773B">
        <w:rPr>
          <w:rFonts w:ascii="Times New Roman" w:hAnsi="Times New Roman"/>
        </w:rPr>
        <w:t>VA San Diego S</w:t>
      </w:r>
      <w:r w:rsidR="001D7206">
        <w:rPr>
          <w:rFonts w:ascii="Times New Roman" w:hAnsi="Times New Roman"/>
        </w:rPr>
        <w:t>pinal Cord Injury and Community Living Center</w:t>
      </w:r>
      <w:r w:rsidR="004C449C">
        <w:rPr>
          <w:rFonts w:ascii="Times New Roman" w:hAnsi="Times New Roman"/>
        </w:rPr>
        <w:t xml:space="preserve"> </w:t>
      </w:r>
      <w:proofErr w:type="gramStart"/>
      <w:r w:rsidR="00906975">
        <w:rPr>
          <w:rFonts w:ascii="Times New Roman" w:hAnsi="Times New Roman"/>
        </w:rPr>
        <w:t>has</w:t>
      </w:r>
      <w:proofErr w:type="gramEnd"/>
      <w:r w:rsidR="00906975">
        <w:rPr>
          <w:rFonts w:ascii="Times New Roman" w:hAnsi="Times New Roman"/>
        </w:rPr>
        <w:t xml:space="preserve"> executed a new build </w:t>
      </w:r>
      <w:r w:rsidR="00305BDA">
        <w:rPr>
          <w:rFonts w:ascii="Times New Roman" w:hAnsi="Times New Roman"/>
        </w:rPr>
        <w:t xml:space="preserve">that </w:t>
      </w:r>
      <w:r w:rsidR="00672C33">
        <w:rPr>
          <w:rFonts w:ascii="Times New Roman" w:hAnsi="Times New Roman"/>
        </w:rPr>
        <w:t>will meet the VA seismic criteria</w:t>
      </w:r>
      <w:r w:rsidR="00741511">
        <w:rPr>
          <w:rFonts w:ascii="Times New Roman" w:hAnsi="Times New Roman"/>
        </w:rPr>
        <w:t xml:space="preserve"> and meet VHA </w:t>
      </w:r>
      <w:r w:rsidR="000710D2">
        <w:rPr>
          <w:rFonts w:ascii="Times New Roman" w:hAnsi="Times New Roman"/>
        </w:rPr>
        <w:t>standards</w:t>
      </w:r>
      <w:r w:rsidR="00741511">
        <w:rPr>
          <w:rFonts w:ascii="Times New Roman" w:hAnsi="Times New Roman"/>
        </w:rPr>
        <w:t xml:space="preserve"> for </w:t>
      </w:r>
      <w:r w:rsidR="00E27A16">
        <w:rPr>
          <w:rFonts w:ascii="Times New Roman" w:hAnsi="Times New Roman"/>
        </w:rPr>
        <w:t>long-term</w:t>
      </w:r>
      <w:r w:rsidR="00741511">
        <w:rPr>
          <w:rFonts w:ascii="Times New Roman" w:hAnsi="Times New Roman"/>
        </w:rPr>
        <w:t xml:space="preserve"> care</w:t>
      </w:r>
      <w:r w:rsidR="00100330" w:rsidRPr="00607231">
        <w:rPr>
          <w:rFonts w:ascii="Times New Roman" w:hAnsi="Times New Roman"/>
        </w:rPr>
        <w:t>,</w:t>
      </w:r>
      <w:r w:rsidRPr="00607231">
        <w:rPr>
          <w:rFonts w:ascii="Times New Roman" w:hAnsi="Times New Roman"/>
        </w:rPr>
        <w:t xml:space="preserve"> </w:t>
      </w:r>
      <w:r w:rsidR="00BB7456" w:rsidRPr="00BB7456">
        <w:rPr>
          <w:rFonts w:ascii="Times New Roman" w:hAnsi="Times New Roman"/>
        </w:rPr>
        <w:t xml:space="preserve">3350 </w:t>
      </w:r>
      <w:r w:rsidR="00BB7456">
        <w:rPr>
          <w:rFonts w:ascii="Times New Roman" w:hAnsi="Times New Roman"/>
        </w:rPr>
        <w:t>La Jolla Village Drive</w:t>
      </w:r>
      <w:r w:rsidRPr="00607231">
        <w:rPr>
          <w:rFonts w:ascii="Times New Roman" w:hAnsi="Times New Roman"/>
        </w:rPr>
        <w:t>,</w:t>
      </w:r>
      <w:r w:rsidR="00BB7456">
        <w:rPr>
          <w:rFonts w:ascii="Times New Roman" w:hAnsi="Times New Roman"/>
        </w:rPr>
        <w:t xml:space="preserve"> San Diego, CA 92161</w:t>
      </w:r>
      <w:r w:rsidRPr="00607231">
        <w:rPr>
          <w:rFonts w:ascii="Times New Roman" w:hAnsi="Times New Roman"/>
        </w:rPr>
        <w:t xml:space="preserve">, has a requirement for </w:t>
      </w:r>
      <w:r w:rsidR="00C73B2A">
        <w:rPr>
          <w:rFonts w:ascii="Times New Roman" w:hAnsi="Times New Roman"/>
        </w:rPr>
        <w:t>physical therapy equipment</w:t>
      </w:r>
      <w:r w:rsidR="006819E5">
        <w:rPr>
          <w:rFonts w:ascii="Times New Roman" w:hAnsi="Times New Roman"/>
        </w:rPr>
        <w:t xml:space="preserve"> that is specific to patients in wheelchairs</w:t>
      </w:r>
      <w:r w:rsidR="004C2A48">
        <w:rPr>
          <w:rFonts w:ascii="Times New Roman" w:hAnsi="Times New Roman"/>
        </w:rPr>
        <w:t xml:space="preserve">. </w:t>
      </w:r>
    </w:p>
    <w:p w14:paraId="3D84A1CF" w14:textId="77777777" w:rsidR="00D40BDD" w:rsidRPr="00607231" w:rsidRDefault="00D40BDD" w:rsidP="00A510CE">
      <w:pPr>
        <w:rPr>
          <w:rFonts w:ascii="Times New Roman" w:hAnsi="Times New Roman"/>
          <w:b/>
        </w:rPr>
      </w:pPr>
    </w:p>
    <w:p w14:paraId="10F9827A" w14:textId="008C4CCE" w:rsidR="000206A3" w:rsidRDefault="00A510CE" w:rsidP="00A510CE">
      <w:pPr>
        <w:rPr>
          <w:rFonts w:ascii="Times New Roman" w:hAnsi="Times New Roman"/>
        </w:rPr>
      </w:pPr>
      <w:r w:rsidRPr="00607231">
        <w:rPr>
          <w:rFonts w:ascii="Times New Roman" w:hAnsi="Times New Roman"/>
          <w:b/>
        </w:rPr>
        <w:t>BACKGROUND</w:t>
      </w:r>
      <w:r w:rsidRPr="00607231">
        <w:rPr>
          <w:rFonts w:ascii="Times New Roman" w:hAnsi="Times New Roman"/>
        </w:rPr>
        <w:t xml:space="preserve">:  </w:t>
      </w:r>
      <w:r w:rsidR="00CD0B62" w:rsidRPr="00607231">
        <w:rPr>
          <w:rFonts w:ascii="Times New Roman" w:hAnsi="Times New Roman"/>
        </w:rPr>
        <w:t>Th</w:t>
      </w:r>
      <w:r w:rsidR="006819E5">
        <w:rPr>
          <w:rFonts w:ascii="Times New Roman" w:hAnsi="Times New Roman"/>
        </w:rPr>
        <w:t>is is an activations project for</w:t>
      </w:r>
      <w:r w:rsidR="00CD0B62" w:rsidRPr="00607231">
        <w:rPr>
          <w:rFonts w:ascii="Times New Roman" w:hAnsi="Times New Roman"/>
        </w:rPr>
        <w:t xml:space="preserve"> </w:t>
      </w:r>
      <w:r w:rsidR="00280442">
        <w:rPr>
          <w:rFonts w:ascii="Times New Roman" w:hAnsi="Times New Roman"/>
        </w:rPr>
        <w:t xml:space="preserve">VA San Diego Spinal Cord Injury </w:t>
      </w:r>
      <w:r w:rsidR="00EE2588">
        <w:rPr>
          <w:rFonts w:ascii="Times New Roman" w:hAnsi="Times New Roman"/>
        </w:rPr>
        <w:t xml:space="preserve">(SCI) </w:t>
      </w:r>
      <w:r w:rsidR="00280442">
        <w:rPr>
          <w:rFonts w:ascii="Times New Roman" w:hAnsi="Times New Roman"/>
        </w:rPr>
        <w:t>and Community Living Center</w:t>
      </w:r>
      <w:r w:rsidR="00EE2588">
        <w:rPr>
          <w:rFonts w:ascii="Times New Roman" w:hAnsi="Times New Roman"/>
        </w:rPr>
        <w:t xml:space="preserve"> (CLC)</w:t>
      </w:r>
      <w:r w:rsidR="00280442">
        <w:rPr>
          <w:rFonts w:ascii="Times New Roman" w:hAnsi="Times New Roman"/>
        </w:rPr>
        <w:t xml:space="preserve"> </w:t>
      </w:r>
      <w:r w:rsidR="005C09F7">
        <w:rPr>
          <w:rFonts w:ascii="Times New Roman" w:hAnsi="Times New Roman"/>
        </w:rPr>
        <w:t xml:space="preserve">has a </w:t>
      </w:r>
      <w:r w:rsidR="00C647B1">
        <w:rPr>
          <w:rFonts w:ascii="Times New Roman" w:hAnsi="Times New Roman"/>
        </w:rPr>
        <w:t>requirement</w:t>
      </w:r>
      <w:r w:rsidR="005C09F7">
        <w:rPr>
          <w:rFonts w:ascii="Times New Roman" w:hAnsi="Times New Roman"/>
        </w:rPr>
        <w:t xml:space="preserve"> </w:t>
      </w:r>
      <w:r w:rsidR="00961568">
        <w:rPr>
          <w:rFonts w:ascii="Times New Roman" w:hAnsi="Times New Roman"/>
        </w:rPr>
        <w:t xml:space="preserve">for </w:t>
      </w:r>
      <w:r w:rsidR="00C73B2A">
        <w:rPr>
          <w:rFonts w:ascii="Times New Roman" w:hAnsi="Times New Roman"/>
        </w:rPr>
        <w:t>physical therapy equipment</w:t>
      </w:r>
      <w:r w:rsidR="000E4AC0">
        <w:rPr>
          <w:rFonts w:ascii="Times New Roman" w:hAnsi="Times New Roman"/>
        </w:rPr>
        <w:t>.</w:t>
      </w:r>
    </w:p>
    <w:p w14:paraId="64C3091C" w14:textId="77777777" w:rsidR="000E4AC0" w:rsidRPr="00607231" w:rsidRDefault="000E4AC0" w:rsidP="00A510CE">
      <w:pPr>
        <w:rPr>
          <w:rFonts w:ascii="Times New Roman" w:hAnsi="Times New Roman"/>
        </w:rPr>
      </w:pPr>
    </w:p>
    <w:p w14:paraId="3D84A1D0" w14:textId="571CD2AE" w:rsidR="00A510CE" w:rsidRPr="00607231" w:rsidRDefault="000206A3" w:rsidP="000632E4">
      <w:pPr>
        <w:rPr>
          <w:rFonts w:ascii="Times New Roman" w:hAnsi="Times New Roman"/>
        </w:rPr>
      </w:pPr>
      <w:r w:rsidRPr="001E56D0">
        <w:rPr>
          <w:rFonts w:ascii="Times New Roman" w:hAnsi="Times New Roman"/>
          <w:b/>
        </w:rPr>
        <w:t>PURPOSE:</w:t>
      </w:r>
      <w:r w:rsidR="000632E4" w:rsidRPr="000632E4">
        <w:t xml:space="preserve"> </w:t>
      </w:r>
      <w:r w:rsidR="008D6E51">
        <w:rPr>
          <w:rFonts w:ascii="Times New Roman" w:hAnsi="Times New Roman"/>
        </w:rPr>
        <w:t xml:space="preserve">The </w:t>
      </w:r>
      <w:r w:rsidR="00C73B2A">
        <w:rPr>
          <w:rFonts w:ascii="Times New Roman" w:hAnsi="Times New Roman"/>
        </w:rPr>
        <w:t>physical therapy equipment</w:t>
      </w:r>
      <w:r w:rsidR="006819E5">
        <w:rPr>
          <w:rFonts w:ascii="Times New Roman" w:hAnsi="Times New Roman"/>
        </w:rPr>
        <w:t>, specific to wheelchair patients,</w:t>
      </w:r>
      <w:r w:rsidR="00C73B2A">
        <w:rPr>
          <w:rFonts w:ascii="Times New Roman" w:hAnsi="Times New Roman"/>
        </w:rPr>
        <w:t xml:space="preserve"> will assist in</w:t>
      </w:r>
      <w:r w:rsidR="00FD136C">
        <w:rPr>
          <w:rFonts w:ascii="Times New Roman" w:hAnsi="Times New Roman"/>
        </w:rPr>
        <w:t xml:space="preserve"> providing</w:t>
      </w:r>
      <w:r w:rsidR="00C73B2A">
        <w:rPr>
          <w:rFonts w:ascii="Times New Roman" w:hAnsi="Times New Roman"/>
        </w:rPr>
        <w:t xml:space="preserve"> rehabilitative</w:t>
      </w:r>
      <w:r w:rsidR="00FD136C">
        <w:rPr>
          <w:rFonts w:ascii="Times New Roman" w:hAnsi="Times New Roman"/>
        </w:rPr>
        <w:t xml:space="preserve"> therapy services to the patients.</w:t>
      </w:r>
    </w:p>
    <w:p w14:paraId="3D84A1D1" w14:textId="77777777" w:rsidR="00A510CE" w:rsidRPr="00607231" w:rsidRDefault="00A510CE" w:rsidP="00A510CE">
      <w:pPr>
        <w:kinsoku w:val="0"/>
        <w:overflowPunct w:val="0"/>
        <w:autoSpaceDE w:val="0"/>
        <w:autoSpaceDN w:val="0"/>
        <w:adjustRightInd w:val="0"/>
        <w:rPr>
          <w:rFonts w:ascii="Times New Roman" w:hAnsi="Times New Roman"/>
        </w:rPr>
      </w:pPr>
    </w:p>
    <w:p w14:paraId="08477356" w14:textId="2A10F210" w:rsidR="000632E4" w:rsidRPr="000632E4" w:rsidRDefault="00A510CE" w:rsidP="000632E4">
      <w:pPr>
        <w:kinsoku w:val="0"/>
        <w:overflowPunct w:val="0"/>
        <w:autoSpaceDE w:val="0"/>
        <w:autoSpaceDN w:val="0"/>
        <w:adjustRightInd w:val="0"/>
        <w:rPr>
          <w:rFonts w:ascii="Times New Roman" w:hAnsi="Times New Roman"/>
        </w:rPr>
      </w:pPr>
      <w:r w:rsidRPr="00607231">
        <w:rPr>
          <w:rFonts w:ascii="Times New Roman" w:hAnsi="Times New Roman"/>
          <w:b/>
        </w:rPr>
        <w:t>SCOPE:</w:t>
      </w:r>
      <w:r w:rsidRPr="00607231">
        <w:rPr>
          <w:rFonts w:ascii="Times New Roman" w:hAnsi="Times New Roman"/>
        </w:rPr>
        <w:t xml:space="preserve">  </w:t>
      </w:r>
      <w:r w:rsidR="00FC0144">
        <w:rPr>
          <w:rFonts w:ascii="Times New Roman" w:hAnsi="Times New Roman"/>
        </w:rPr>
        <w:t xml:space="preserve">VA San Diego Spinal Cord Injury and Community Living Center </w:t>
      </w:r>
      <w:proofErr w:type="gramStart"/>
      <w:r w:rsidR="00CD0B62" w:rsidRPr="00607231">
        <w:rPr>
          <w:rFonts w:ascii="Times New Roman" w:hAnsi="Times New Roman"/>
        </w:rPr>
        <w:t>is</w:t>
      </w:r>
      <w:proofErr w:type="gramEnd"/>
      <w:r w:rsidR="00CD0B62" w:rsidRPr="00607231">
        <w:rPr>
          <w:rFonts w:ascii="Times New Roman" w:hAnsi="Times New Roman"/>
        </w:rPr>
        <w:t xml:space="preserve"> requesting</w:t>
      </w:r>
      <w:r w:rsidR="000632E4">
        <w:rPr>
          <w:rFonts w:ascii="Times New Roman" w:hAnsi="Times New Roman"/>
        </w:rPr>
        <w:t xml:space="preserve"> </w:t>
      </w:r>
      <w:r w:rsidR="00AC106C">
        <w:rPr>
          <w:rFonts w:ascii="Times New Roman" w:hAnsi="Times New Roman"/>
        </w:rPr>
        <w:t xml:space="preserve">contractors to provide brand name </w:t>
      </w:r>
      <w:r w:rsidR="002A7B1D">
        <w:rPr>
          <w:rFonts w:ascii="Times New Roman" w:hAnsi="Times New Roman"/>
        </w:rPr>
        <w:t>only</w:t>
      </w:r>
      <w:r w:rsidR="00AC106C">
        <w:rPr>
          <w:rFonts w:ascii="Times New Roman" w:hAnsi="Times New Roman"/>
        </w:rPr>
        <w:t xml:space="preserve"> that meets </w:t>
      </w:r>
      <w:r w:rsidR="00973EA3">
        <w:rPr>
          <w:rFonts w:ascii="Times New Roman" w:hAnsi="Times New Roman"/>
        </w:rPr>
        <w:t xml:space="preserve">or exceed </w:t>
      </w:r>
      <w:r w:rsidR="00AC106C">
        <w:rPr>
          <w:rFonts w:ascii="Times New Roman" w:hAnsi="Times New Roman"/>
        </w:rPr>
        <w:t xml:space="preserve">the physical, functional, and performance of the listed salient characteristics in this section. The equipment feature is essential to the technical requirements to meet the </w:t>
      </w:r>
      <w:r w:rsidR="00F217D7">
        <w:rPr>
          <w:rFonts w:ascii="Times New Roman" w:hAnsi="Times New Roman"/>
        </w:rPr>
        <w:t>needs</w:t>
      </w:r>
      <w:r w:rsidR="00AC106C">
        <w:rPr>
          <w:rFonts w:ascii="Times New Roman" w:hAnsi="Times New Roman"/>
        </w:rPr>
        <w:t xml:space="preserve"> of </w:t>
      </w:r>
      <w:r w:rsidR="00973EA3">
        <w:rPr>
          <w:rFonts w:ascii="Times New Roman" w:hAnsi="Times New Roman"/>
        </w:rPr>
        <w:t>department</w:t>
      </w:r>
      <w:r w:rsidR="00AC106C">
        <w:rPr>
          <w:rFonts w:ascii="Times New Roman" w:hAnsi="Times New Roman"/>
        </w:rPr>
        <w:t xml:space="preserve">. </w:t>
      </w:r>
    </w:p>
    <w:p w14:paraId="5FD60AEC" w14:textId="77777777" w:rsidR="00FB49D3" w:rsidRPr="00607231" w:rsidRDefault="00FB49D3" w:rsidP="00A510CE">
      <w:pPr>
        <w:kinsoku w:val="0"/>
        <w:overflowPunct w:val="0"/>
        <w:autoSpaceDE w:val="0"/>
        <w:autoSpaceDN w:val="0"/>
        <w:adjustRightInd w:val="0"/>
        <w:rPr>
          <w:rFonts w:ascii="Times New Roman" w:hAnsi="Times New Roman"/>
        </w:rPr>
      </w:pPr>
    </w:p>
    <w:p w14:paraId="3D84A1D2" w14:textId="1C66E248" w:rsidR="00C214BD" w:rsidRPr="00607231" w:rsidRDefault="007D3CC4" w:rsidP="00A510CE">
      <w:pPr>
        <w:kinsoku w:val="0"/>
        <w:overflowPunct w:val="0"/>
        <w:autoSpaceDE w:val="0"/>
        <w:autoSpaceDN w:val="0"/>
        <w:adjustRightInd w:val="0"/>
        <w:rPr>
          <w:rFonts w:ascii="Times New Roman" w:hAnsi="Times New Roman"/>
        </w:rPr>
      </w:pPr>
      <w:r w:rsidRPr="00607231">
        <w:rPr>
          <w:rFonts w:ascii="Times New Roman" w:hAnsi="Times New Roman"/>
          <w:b/>
        </w:rPr>
        <w:t>PHYSICAL CHARACTERISTICS</w:t>
      </w:r>
      <w:r w:rsidRPr="00607231">
        <w:rPr>
          <w:rFonts w:ascii="Times New Roman" w:hAnsi="Times New Roman"/>
        </w:rPr>
        <w:t>:</w:t>
      </w:r>
      <w:r w:rsidR="00FB49D3" w:rsidRPr="00607231">
        <w:rPr>
          <w:rFonts w:ascii="Times New Roman" w:hAnsi="Times New Roman"/>
        </w:rPr>
        <w:t xml:space="preserve"> Equipment must have </w:t>
      </w:r>
      <w:r w:rsidR="009466B0" w:rsidRPr="00607231">
        <w:rPr>
          <w:rFonts w:ascii="Times New Roman" w:hAnsi="Times New Roman"/>
        </w:rPr>
        <w:t>physical</w:t>
      </w:r>
      <w:r w:rsidR="00FB49D3" w:rsidRPr="00607231">
        <w:rPr>
          <w:rFonts w:ascii="Times New Roman" w:hAnsi="Times New Roman"/>
        </w:rPr>
        <w:t xml:space="preserve"> </w:t>
      </w:r>
      <w:r w:rsidR="00DD58CF" w:rsidRPr="00607231">
        <w:rPr>
          <w:rFonts w:ascii="Times New Roman" w:hAnsi="Times New Roman"/>
        </w:rPr>
        <w:t>characteristics</w:t>
      </w:r>
      <w:r w:rsidR="00FB49D3" w:rsidRPr="00607231">
        <w:rPr>
          <w:rFonts w:ascii="Times New Roman" w:hAnsi="Times New Roman"/>
        </w:rPr>
        <w:t xml:space="preserve"> to enable the government to perform the </w:t>
      </w:r>
      <w:r w:rsidR="00DD58CF" w:rsidRPr="00607231">
        <w:rPr>
          <w:rFonts w:ascii="Times New Roman" w:hAnsi="Times New Roman"/>
        </w:rPr>
        <w:t>capabilities</w:t>
      </w:r>
      <w:r w:rsidR="00FB49D3" w:rsidRPr="00607231">
        <w:rPr>
          <w:rFonts w:ascii="Times New Roman" w:hAnsi="Times New Roman"/>
        </w:rPr>
        <w:t>:</w:t>
      </w:r>
    </w:p>
    <w:p w14:paraId="5F3B02B6" w14:textId="37E3B253" w:rsidR="00FB49D3" w:rsidRDefault="00FB49D3" w:rsidP="00A510CE">
      <w:pPr>
        <w:kinsoku w:val="0"/>
        <w:overflowPunct w:val="0"/>
        <w:autoSpaceDE w:val="0"/>
        <w:autoSpaceDN w:val="0"/>
        <w:adjustRightInd w:val="0"/>
        <w:rPr>
          <w:rFonts w:ascii="Times New Roman" w:hAnsi="Times New Roman"/>
        </w:rPr>
      </w:pPr>
    </w:p>
    <w:p w14:paraId="2BB6C963" w14:textId="77777777" w:rsidR="00F35669" w:rsidRDefault="00F35669" w:rsidP="00A20B4F">
      <w:pPr>
        <w:kinsoku w:val="0"/>
        <w:overflowPunct w:val="0"/>
        <w:autoSpaceDE w:val="0"/>
        <w:autoSpaceDN w:val="0"/>
        <w:adjustRightInd w:val="0"/>
        <w:rPr>
          <w:rFonts w:ascii="Times New Roman" w:hAnsi="Times New Roman"/>
        </w:rPr>
      </w:pPr>
    </w:p>
    <w:p w14:paraId="70E9A04F" w14:textId="2F95ED2C" w:rsidR="00403FDC" w:rsidRDefault="00AB0091" w:rsidP="002763B1">
      <w:pPr>
        <w:kinsoku w:val="0"/>
        <w:overflowPunct w:val="0"/>
        <w:autoSpaceDE w:val="0"/>
        <w:autoSpaceDN w:val="0"/>
        <w:adjustRightInd w:val="0"/>
        <w:rPr>
          <w:rFonts w:ascii="Times New Roman" w:hAnsi="Times New Roman"/>
          <w:b/>
          <w:bCs/>
        </w:rPr>
      </w:pPr>
      <w:r>
        <w:rPr>
          <w:rFonts w:ascii="Times New Roman" w:hAnsi="Times New Roman"/>
          <w:b/>
          <w:bCs/>
        </w:rPr>
        <w:t xml:space="preserve">JSN# </w:t>
      </w:r>
      <w:r w:rsidR="00662ACE" w:rsidRPr="00412E76">
        <w:rPr>
          <w:rFonts w:ascii="Times New Roman" w:hAnsi="Times New Roman"/>
          <w:b/>
          <w:bCs/>
        </w:rPr>
        <w:t xml:space="preserve">G1026: </w:t>
      </w:r>
      <w:r w:rsidR="000C0DF8" w:rsidRPr="00412E76">
        <w:rPr>
          <w:rFonts w:ascii="Times New Roman" w:hAnsi="Times New Roman"/>
          <w:b/>
          <w:bCs/>
        </w:rPr>
        <w:t xml:space="preserve">Exercise Apparatus, Weight Training, Multi-Station, Equalizer, Equalizer Legacy 1000 </w:t>
      </w:r>
      <w:r w:rsidR="000C0DF8" w:rsidRPr="007B0BE2">
        <w:rPr>
          <w:rFonts w:ascii="Times New Roman" w:hAnsi="Times New Roman"/>
          <w:b/>
          <w:bCs/>
        </w:rPr>
        <w:t>5</w:t>
      </w:r>
      <w:r w:rsidR="000C0DF8" w:rsidRPr="00F217D7">
        <w:rPr>
          <w:rFonts w:ascii="Times New Roman" w:hAnsi="Times New Roman"/>
          <w:b/>
          <w:bCs/>
        </w:rPr>
        <w:t xml:space="preserve"> </w:t>
      </w:r>
      <w:r w:rsidR="000C0DF8" w:rsidRPr="007B0BE2">
        <w:rPr>
          <w:rFonts w:ascii="Times New Roman" w:hAnsi="Times New Roman"/>
          <w:b/>
          <w:bCs/>
        </w:rPr>
        <w:t>Station Gym,</w:t>
      </w:r>
      <w:r w:rsidR="000C0DF8" w:rsidRPr="00412E76">
        <w:rPr>
          <w:rFonts w:ascii="Times New Roman" w:hAnsi="Times New Roman"/>
          <w:b/>
          <w:bCs/>
        </w:rPr>
        <w:t xml:space="preserve"> Model #</w:t>
      </w:r>
      <w:r w:rsidR="003F301C" w:rsidRPr="007B0BE2">
        <w:rPr>
          <w:rFonts w:ascii="Times New Roman" w:hAnsi="Times New Roman"/>
          <w:b/>
          <w:bCs/>
        </w:rPr>
        <w:t>1005VB – Island Configuration</w:t>
      </w:r>
      <w:r w:rsidR="00403FDC">
        <w:rPr>
          <w:rFonts w:ascii="Times New Roman" w:hAnsi="Times New Roman"/>
          <w:b/>
          <w:bCs/>
        </w:rPr>
        <w:t>.</w:t>
      </w:r>
    </w:p>
    <w:p w14:paraId="5880B941" w14:textId="02F44AE3" w:rsidR="00403FDC" w:rsidRDefault="009466B0" w:rsidP="002763B1">
      <w:pPr>
        <w:kinsoku w:val="0"/>
        <w:overflowPunct w:val="0"/>
        <w:autoSpaceDE w:val="0"/>
        <w:autoSpaceDN w:val="0"/>
        <w:adjustRightInd w:val="0"/>
        <w:rPr>
          <w:rFonts w:ascii="Times New Roman" w:hAnsi="Times New Roman"/>
          <w:b/>
          <w:bCs/>
        </w:rPr>
      </w:pPr>
      <w:r>
        <w:rPr>
          <w:rFonts w:ascii="Times New Roman" w:hAnsi="Times New Roman"/>
          <w:b/>
          <w:bCs/>
        </w:rPr>
        <w:t xml:space="preserve"> </w:t>
      </w:r>
    </w:p>
    <w:p w14:paraId="10D4752B" w14:textId="31F58231" w:rsidR="002763B1" w:rsidRPr="00412E76" w:rsidRDefault="00403FDC" w:rsidP="002763B1">
      <w:pPr>
        <w:kinsoku w:val="0"/>
        <w:overflowPunct w:val="0"/>
        <w:autoSpaceDE w:val="0"/>
        <w:autoSpaceDN w:val="0"/>
        <w:adjustRightInd w:val="0"/>
        <w:rPr>
          <w:rFonts w:ascii="Times New Roman" w:hAnsi="Times New Roman"/>
          <w:b/>
          <w:bCs/>
        </w:rPr>
      </w:pPr>
      <w:r w:rsidRPr="00412E76">
        <w:rPr>
          <w:rFonts w:ascii="Times New Roman" w:hAnsi="Times New Roman"/>
          <w:b/>
          <w:bCs/>
        </w:rPr>
        <w:t>Weight Training, Multi-Station, Equalizer</w:t>
      </w:r>
      <w:r>
        <w:rPr>
          <w:rFonts w:ascii="Times New Roman" w:hAnsi="Times New Roman"/>
          <w:b/>
          <w:bCs/>
        </w:rPr>
        <w:t xml:space="preserve"> </w:t>
      </w:r>
      <w:r w:rsidR="009466B0">
        <w:rPr>
          <w:rFonts w:ascii="Times New Roman" w:hAnsi="Times New Roman"/>
          <w:b/>
          <w:bCs/>
        </w:rPr>
        <w:t xml:space="preserve">Salient Characteristics: </w:t>
      </w:r>
    </w:p>
    <w:p w14:paraId="6DBBAA9C" w14:textId="3E965553" w:rsidR="009466B0" w:rsidRPr="009466B0" w:rsidRDefault="009466B0" w:rsidP="004B3366">
      <w:pPr>
        <w:kinsoku w:val="0"/>
        <w:overflowPunct w:val="0"/>
        <w:autoSpaceDE w:val="0"/>
        <w:autoSpaceDN w:val="0"/>
        <w:adjustRightInd w:val="0"/>
        <w:rPr>
          <w:rFonts w:ascii="Times New Roman" w:hAnsi="Times New Roman"/>
        </w:rPr>
      </w:pPr>
    </w:p>
    <w:p w14:paraId="63154736" w14:textId="183E845C" w:rsidR="004B3366" w:rsidRPr="004B3366" w:rsidRDefault="004B3366" w:rsidP="004B3366">
      <w:pPr>
        <w:pStyle w:val="ListParagraph"/>
        <w:numPr>
          <w:ilvl w:val="0"/>
          <w:numId w:val="1"/>
        </w:numPr>
        <w:kinsoku w:val="0"/>
        <w:overflowPunct w:val="0"/>
        <w:autoSpaceDE w:val="0"/>
        <w:autoSpaceDN w:val="0"/>
        <w:adjustRightInd w:val="0"/>
        <w:rPr>
          <w:rFonts w:ascii="Times New Roman" w:hAnsi="Times New Roman"/>
        </w:rPr>
      </w:pPr>
      <w:r w:rsidRPr="004B3366">
        <w:rPr>
          <w:rFonts w:ascii="Times New Roman" w:hAnsi="Times New Roman"/>
        </w:rPr>
        <w:t xml:space="preserve">The </w:t>
      </w:r>
      <w:r w:rsidR="00412E76" w:rsidRPr="004B3366">
        <w:rPr>
          <w:rFonts w:ascii="Times New Roman" w:hAnsi="Times New Roman"/>
        </w:rPr>
        <w:t xml:space="preserve">multi-station weight training apparatus </w:t>
      </w:r>
      <w:r w:rsidRPr="004B3366">
        <w:rPr>
          <w:rFonts w:ascii="Times New Roman" w:hAnsi="Times New Roman"/>
        </w:rPr>
        <w:t xml:space="preserve">must be designed for </w:t>
      </w:r>
      <w:r>
        <w:rPr>
          <w:rFonts w:ascii="Times New Roman" w:hAnsi="Times New Roman"/>
        </w:rPr>
        <w:t xml:space="preserve">wheelchair </w:t>
      </w:r>
      <w:r w:rsidRPr="004B3366">
        <w:rPr>
          <w:rFonts w:ascii="Times New Roman" w:hAnsi="Times New Roman"/>
        </w:rPr>
        <w:t xml:space="preserve">users’ </w:t>
      </w:r>
      <w:r w:rsidR="00403FDC">
        <w:rPr>
          <w:rFonts w:ascii="Times New Roman" w:hAnsi="Times New Roman"/>
        </w:rPr>
        <w:t>access</w:t>
      </w:r>
      <w:r>
        <w:rPr>
          <w:rFonts w:ascii="Times New Roman" w:hAnsi="Times New Roman"/>
        </w:rPr>
        <w:t xml:space="preserve"> </w:t>
      </w:r>
      <w:r w:rsidRPr="004B3366">
        <w:rPr>
          <w:rFonts w:ascii="Times New Roman" w:hAnsi="Times New Roman"/>
        </w:rPr>
        <w:t>to exercise from their wheelchairs</w:t>
      </w:r>
    </w:p>
    <w:p w14:paraId="460BE514" w14:textId="4CD9A61E" w:rsidR="00412E76" w:rsidRPr="00412E76" w:rsidRDefault="004B3366" w:rsidP="00412E76">
      <w:pPr>
        <w:numPr>
          <w:ilvl w:val="0"/>
          <w:numId w:val="1"/>
        </w:numPr>
        <w:kinsoku w:val="0"/>
        <w:overflowPunct w:val="0"/>
        <w:autoSpaceDE w:val="0"/>
        <w:autoSpaceDN w:val="0"/>
        <w:adjustRightInd w:val="0"/>
        <w:rPr>
          <w:rFonts w:ascii="Times New Roman" w:hAnsi="Times New Roman"/>
        </w:rPr>
      </w:pPr>
      <w:r>
        <w:rPr>
          <w:rFonts w:ascii="Times New Roman" w:hAnsi="Times New Roman"/>
        </w:rPr>
        <w:t xml:space="preserve">The </w:t>
      </w:r>
      <w:r w:rsidRPr="00412E76">
        <w:rPr>
          <w:rFonts w:ascii="Times New Roman" w:hAnsi="Times New Roman"/>
        </w:rPr>
        <w:t xml:space="preserve">multi-station weight training </w:t>
      </w:r>
      <w:r w:rsidR="00664F18">
        <w:rPr>
          <w:rFonts w:ascii="Times New Roman" w:hAnsi="Times New Roman"/>
        </w:rPr>
        <w:t>equipment</w:t>
      </w:r>
      <w:r w:rsidR="00664F18" w:rsidRPr="00412E76">
        <w:rPr>
          <w:rFonts w:ascii="Times New Roman" w:hAnsi="Times New Roman"/>
        </w:rPr>
        <w:t xml:space="preserve"> </w:t>
      </w:r>
      <w:r w:rsidR="00B02ECD">
        <w:rPr>
          <w:rFonts w:ascii="Times New Roman" w:hAnsi="Times New Roman"/>
        </w:rPr>
        <w:t>must have</w:t>
      </w:r>
      <w:r>
        <w:rPr>
          <w:rFonts w:ascii="Times New Roman" w:hAnsi="Times New Roman"/>
        </w:rPr>
        <w:t>:</w:t>
      </w:r>
      <w:r w:rsidR="00B02ECD">
        <w:rPr>
          <w:rFonts w:ascii="Times New Roman" w:hAnsi="Times New Roman"/>
        </w:rPr>
        <w:t xml:space="preserve"> </w:t>
      </w:r>
    </w:p>
    <w:p w14:paraId="51601C89" w14:textId="3D015A19" w:rsidR="00412E76" w:rsidRPr="00412E76" w:rsidRDefault="00B02ECD"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A v</w:t>
      </w:r>
      <w:r w:rsidR="00412E76" w:rsidRPr="00412E76">
        <w:rPr>
          <w:rFonts w:ascii="Times New Roman" w:hAnsi="Times New Roman"/>
        </w:rPr>
        <w:t xml:space="preserve">ertical Bench Press </w:t>
      </w:r>
      <w:r>
        <w:rPr>
          <w:rFonts w:ascii="Times New Roman" w:hAnsi="Times New Roman"/>
        </w:rPr>
        <w:t>and</w:t>
      </w:r>
      <w:r w:rsidR="00412E76" w:rsidRPr="00412E76">
        <w:rPr>
          <w:rFonts w:ascii="Times New Roman" w:hAnsi="Times New Roman"/>
        </w:rPr>
        <w:t xml:space="preserve"> Rowing</w:t>
      </w:r>
    </w:p>
    <w:p w14:paraId="6F339FAA" w14:textId="77EA3C3B" w:rsidR="00412E76" w:rsidRPr="00412E76" w:rsidRDefault="00B02ECD"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A s</w:t>
      </w:r>
      <w:r w:rsidR="00412E76" w:rsidRPr="00412E76">
        <w:rPr>
          <w:rFonts w:ascii="Times New Roman" w:hAnsi="Times New Roman"/>
        </w:rPr>
        <w:t>eated Overhead Press</w:t>
      </w:r>
    </w:p>
    <w:p w14:paraId="2A812C2E" w14:textId="27FE8E0C" w:rsidR="00412E76" w:rsidRPr="00412E76" w:rsidRDefault="00B02ECD"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 xml:space="preserve">A </w:t>
      </w:r>
      <w:r w:rsidR="00412E76" w:rsidRPr="00412E76">
        <w:rPr>
          <w:rFonts w:ascii="Times New Roman" w:hAnsi="Times New Roman"/>
        </w:rPr>
        <w:t xml:space="preserve">2 Hi/Lo Pulleys with 2-50 </w:t>
      </w:r>
      <w:r w:rsidR="009466B0" w:rsidRPr="00412E76">
        <w:rPr>
          <w:rFonts w:ascii="Times New Roman" w:hAnsi="Times New Roman"/>
        </w:rPr>
        <w:t>lb.</w:t>
      </w:r>
      <w:r w:rsidR="00412E76" w:rsidRPr="00412E76">
        <w:rPr>
          <w:rFonts w:ascii="Times New Roman" w:hAnsi="Times New Roman"/>
        </w:rPr>
        <w:t xml:space="preserve"> weigh</w:t>
      </w:r>
      <w:r w:rsidR="006819E5">
        <w:rPr>
          <w:rFonts w:ascii="Times New Roman" w:hAnsi="Times New Roman"/>
        </w:rPr>
        <w:t>t</w:t>
      </w:r>
      <w:r w:rsidR="00412E76" w:rsidRPr="00412E76">
        <w:rPr>
          <w:rFonts w:ascii="Times New Roman" w:hAnsi="Times New Roman"/>
        </w:rPr>
        <w:t xml:space="preserve"> stack</w:t>
      </w:r>
    </w:p>
    <w:p w14:paraId="38889815" w14:textId="5089B54E" w:rsidR="00412E76" w:rsidRPr="00412E76" w:rsidRDefault="00B02ECD"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 xml:space="preserve">A </w:t>
      </w:r>
      <w:r w:rsidR="00412E76" w:rsidRPr="00412E76">
        <w:rPr>
          <w:rFonts w:ascii="Times New Roman" w:hAnsi="Times New Roman"/>
        </w:rPr>
        <w:t xml:space="preserve">Lat Pull Down with 200 </w:t>
      </w:r>
      <w:r w:rsidR="009466B0" w:rsidRPr="00412E76">
        <w:rPr>
          <w:rFonts w:ascii="Times New Roman" w:hAnsi="Times New Roman"/>
        </w:rPr>
        <w:t>lb.</w:t>
      </w:r>
      <w:r w:rsidR="00412E76" w:rsidRPr="00412E76">
        <w:rPr>
          <w:rFonts w:ascii="Times New Roman" w:hAnsi="Times New Roman"/>
        </w:rPr>
        <w:t xml:space="preserve"> weight stack</w:t>
      </w:r>
    </w:p>
    <w:p w14:paraId="6B3F4062" w14:textId="59475643" w:rsidR="00412E76" w:rsidRPr="00412E76" w:rsidRDefault="00B02ECD"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 xml:space="preserve">A </w:t>
      </w:r>
      <w:r w:rsidR="00412E76" w:rsidRPr="00412E76">
        <w:rPr>
          <w:rFonts w:ascii="Times New Roman" w:hAnsi="Times New Roman"/>
        </w:rPr>
        <w:t xml:space="preserve">Vertical Butterfly 200 </w:t>
      </w:r>
      <w:r w:rsidR="009466B0" w:rsidRPr="00412E76">
        <w:rPr>
          <w:rFonts w:ascii="Times New Roman" w:hAnsi="Times New Roman"/>
        </w:rPr>
        <w:t>lb.</w:t>
      </w:r>
      <w:r w:rsidR="00412E76" w:rsidRPr="00412E76">
        <w:rPr>
          <w:rFonts w:ascii="Times New Roman" w:hAnsi="Times New Roman"/>
        </w:rPr>
        <w:t xml:space="preserve"> weight stack  </w:t>
      </w:r>
    </w:p>
    <w:p w14:paraId="7495D8DF" w14:textId="7823FC2D" w:rsidR="00412E76" w:rsidRPr="00412E76" w:rsidRDefault="00B02ECD" w:rsidP="00412E76">
      <w:pPr>
        <w:numPr>
          <w:ilvl w:val="0"/>
          <w:numId w:val="1"/>
        </w:numPr>
        <w:kinsoku w:val="0"/>
        <w:overflowPunct w:val="0"/>
        <w:autoSpaceDE w:val="0"/>
        <w:autoSpaceDN w:val="0"/>
        <w:adjustRightInd w:val="0"/>
        <w:rPr>
          <w:rFonts w:ascii="Times New Roman" w:hAnsi="Times New Roman"/>
        </w:rPr>
      </w:pPr>
      <w:r>
        <w:rPr>
          <w:rFonts w:ascii="Times New Roman" w:hAnsi="Times New Roman"/>
        </w:rPr>
        <w:t xml:space="preserve">The </w:t>
      </w:r>
      <w:r w:rsidRPr="00412E76">
        <w:rPr>
          <w:rFonts w:ascii="Times New Roman" w:hAnsi="Times New Roman"/>
        </w:rPr>
        <w:t xml:space="preserve">multi-station weight training </w:t>
      </w:r>
      <w:r w:rsidR="00664F18">
        <w:rPr>
          <w:rFonts w:ascii="Times New Roman" w:hAnsi="Times New Roman"/>
        </w:rPr>
        <w:t>equipment</w:t>
      </w:r>
      <w:r w:rsidR="00664F18" w:rsidRPr="00412E76">
        <w:rPr>
          <w:rFonts w:ascii="Times New Roman" w:hAnsi="Times New Roman"/>
        </w:rPr>
        <w:t xml:space="preserve"> </w:t>
      </w:r>
      <w:r>
        <w:rPr>
          <w:rFonts w:ascii="Times New Roman" w:hAnsi="Times New Roman"/>
        </w:rPr>
        <w:t>must have the following a</w:t>
      </w:r>
      <w:r w:rsidR="00412E76" w:rsidRPr="00412E76">
        <w:rPr>
          <w:rFonts w:ascii="Times New Roman" w:hAnsi="Times New Roman"/>
        </w:rPr>
        <w:t>ttachments</w:t>
      </w:r>
      <w:r w:rsidR="00BD1BAB">
        <w:rPr>
          <w:rFonts w:ascii="Times New Roman" w:hAnsi="Times New Roman"/>
        </w:rPr>
        <w:t>/accessories:</w:t>
      </w:r>
      <w:r w:rsidR="00412E76" w:rsidRPr="00412E76">
        <w:rPr>
          <w:rFonts w:ascii="Times New Roman" w:hAnsi="Times New Roman"/>
        </w:rPr>
        <w:t xml:space="preserve"> </w:t>
      </w:r>
    </w:p>
    <w:p w14:paraId="33ADEB28" w14:textId="736F2FDC" w:rsidR="00412E76" w:rsidRPr="00412E76" w:rsidRDefault="00BD1BAB"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01</w:t>
      </w:r>
      <w:r w:rsidR="00412E76" w:rsidRPr="00412E76">
        <w:rPr>
          <w:rFonts w:ascii="Times New Roman" w:hAnsi="Times New Roman"/>
        </w:rPr>
        <w:t xml:space="preserve"> Aluminum Revolving Lat Bar </w:t>
      </w:r>
    </w:p>
    <w:p w14:paraId="32233905" w14:textId="0B8BFCBE" w:rsidR="00412E76" w:rsidRPr="00412E76" w:rsidRDefault="00BD1BAB"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01</w:t>
      </w:r>
      <w:r w:rsidR="00412E76" w:rsidRPr="00412E76">
        <w:rPr>
          <w:rFonts w:ascii="Times New Roman" w:hAnsi="Times New Roman"/>
        </w:rPr>
        <w:t xml:space="preserve"> J Hooks on Lat Bar for Wrist Cuff Attachment </w:t>
      </w:r>
    </w:p>
    <w:p w14:paraId="0C4F4658" w14:textId="146BB535" w:rsidR="00412E76" w:rsidRPr="00412E76" w:rsidRDefault="00BD1BAB" w:rsidP="00412E76">
      <w:pPr>
        <w:numPr>
          <w:ilvl w:val="1"/>
          <w:numId w:val="1"/>
        </w:numPr>
        <w:kinsoku w:val="0"/>
        <w:overflowPunct w:val="0"/>
        <w:autoSpaceDE w:val="0"/>
        <w:autoSpaceDN w:val="0"/>
        <w:adjustRightInd w:val="0"/>
        <w:rPr>
          <w:rFonts w:ascii="Times New Roman" w:hAnsi="Times New Roman"/>
        </w:rPr>
      </w:pPr>
      <w:r>
        <w:rPr>
          <w:rFonts w:ascii="Times New Roman" w:hAnsi="Times New Roman"/>
        </w:rPr>
        <w:t>02</w:t>
      </w:r>
      <w:r w:rsidR="00412E76" w:rsidRPr="00412E76">
        <w:rPr>
          <w:rFonts w:ascii="Times New Roman" w:hAnsi="Times New Roman"/>
        </w:rPr>
        <w:t xml:space="preserve"> Large Nylon D-handles</w:t>
      </w:r>
    </w:p>
    <w:p w14:paraId="584A430F" w14:textId="04BBB129" w:rsidR="00412E76" w:rsidRPr="00412E76" w:rsidRDefault="00412E76" w:rsidP="00412E76">
      <w:pPr>
        <w:numPr>
          <w:ilvl w:val="1"/>
          <w:numId w:val="1"/>
        </w:numPr>
        <w:kinsoku w:val="0"/>
        <w:overflowPunct w:val="0"/>
        <w:autoSpaceDE w:val="0"/>
        <w:autoSpaceDN w:val="0"/>
        <w:adjustRightInd w:val="0"/>
        <w:rPr>
          <w:rFonts w:ascii="Times New Roman" w:hAnsi="Times New Roman"/>
        </w:rPr>
      </w:pPr>
      <w:r w:rsidRPr="00412E76">
        <w:rPr>
          <w:rFonts w:ascii="Times New Roman" w:hAnsi="Times New Roman"/>
        </w:rPr>
        <w:t>Weight stack for Vertical Bench Press/Seated Military Press</w:t>
      </w:r>
    </w:p>
    <w:p w14:paraId="33FB6CEB" w14:textId="34CD0C18" w:rsidR="00412E76" w:rsidRPr="00412E76" w:rsidRDefault="00412E76" w:rsidP="00412E76">
      <w:pPr>
        <w:numPr>
          <w:ilvl w:val="1"/>
          <w:numId w:val="1"/>
        </w:numPr>
        <w:kinsoku w:val="0"/>
        <w:overflowPunct w:val="0"/>
        <w:autoSpaceDE w:val="0"/>
        <w:autoSpaceDN w:val="0"/>
        <w:adjustRightInd w:val="0"/>
        <w:rPr>
          <w:rFonts w:ascii="Times New Roman" w:hAnsi="Times New Roman"/>
        </w:rPr>
      </w:pPr>
      <w:r w:rsidRPr="00412E76">
        <w:rPr>
          <w:rFonts w:ascii="Times New Roman" w:hAnsi="Times New Roman"/>
        </w:rPr>
        <w:t>Weight Stack for Lat Pull</w:t>
      </w:r>
    </w:p>
    <w:p w14:paraId="5EB4BDD1" w14:textId="0D44EE97" w:rsidR="00412E76" w:rsidRDefault="00412E76" w:rsidP="00412E76">
      <w:pPr>
        <w:numPr>
          <w:ilvl w:val="1"/>
          <w:numId w:val="1"/>
        </w:numPr>
        <w:kinsoku w:val="0"/>
        <w:overflowPunct w:val="0"/>
        <w:autoSpaceDE w:val="0"/>
        <w:autoSpaceDN w:val="0"/>
        <w:adjustRightInd w:val="0"/>
        <w:rPr>
          <w:rFonts w:ascii="Times New Roman" w:hAnsi="Times New Roman"/>
        </w:rPr>
      </w:pPr>
      <w:r w:rsidRPr="00412E76">
        <w:rPr>
          <w:rFonts w:ascii="Times New Roman" w:hAnsi="Times New Roman"/>
        </w:rPr>
        <w:t>Weight stacks for 2x H/L Pulleys, 1x Vertical Bench Press</w:t>
      </w:r>
    </w:p>
    <w:p w14:paraId="1C598420" w14:textId="60FF196D" w:rsidR="002763B1" w:rsidRPr="001A1F37" w:rsidRDefault="002763B1" w:rsidP="00412E76">
      <w:pPr>
        <w:numPr>
          <w:ilvl w:val="0"/>
          <w:numId w:val="1"/>
        </w:numPr>
        <w:kinsoku w:val="0"/>
        <w:overflowPunct w:val="0"/>
        <w:autoSpaceDE w:val="0"/>
        <w:autoSpaceDN w:val="0"/>
        <w:adjustRightInd w:val="0"/>
        <w:rPr>
          <w:rFonts w:ascii="Times New Roman" w:hAnsi="Times New Roman"/>
        </w:rPr>
      </w:pPr>
      <w:r>
        <w:rPr>
          <w:rFonts w:ascii="Times New Roman" w:hAnsi="Times New Roman"/>
        </w:rPr>
        <w:t>S</w:t>
      </w:r>
      <w:r w:rsidRPr="001A1F37">
        <w:rPr>
          <w:rFonts w:ascii="Times New Roman" w:hAnsi="Times New Roman"/>
        </w:rPr>
        <w:t xml:space="preserve">ize approximately: </w:t>
      </w:r>
      <w:r w:rsidR="009466B0">
        <w:rPr>
          <w:rFonts w:ascii="Times New Roman" w:hAnsi="Times New Roman"/>
        </w:rPr>
        <w:t>113</w:t>
      </w:r>
      <w:r w:rsidR="009466B0" w:rsidRPr="001A1F37">
        <w:rPr>
          <w:rFonts w:ascii="Times New Roman" w:hAnsi="Times New Roman"/>
        </w:rPr>
        <w:t>” W</w:t>
      </w:r>
      <w:r w:rsidRPr="001A1F37">
        <w:rPr>
          <w:rFonts w:ascii="Times New Roman" w:hAnsi="Times New Roman"/>
        </w:rPr>
        <w:t xml:space="preserve"> x </w:t>
      </w:r>
      <w:r w:rsidR="009466B0">
        <w:rPr>
          <w:rFonts w:ascii="Times New Roman" w:hAnsi="Times New Roman"/>
        </w:rPr>
        <w:t>161.5</w:t>
      </w:r>
      <w:r w:rsidR="009466B0" w:rsidRPr="001A1F37">
        <w:rPr>
          <w:rFonts w:ascii="Times New Roman" w:hAnsi="Times New Roman"/>
        </w:rPr>
        <w:t>” D</w:t>
      </w:r>
      <w:r w:rsidRPr="001A1F37">
        <w:rPr>
          <w:rFonts w:ascii="Times New Roman" w:hAnsi="Times New Roman"/>
        </w:rPr>
        <w:t xml:space="preserve"> x </w:t>
      </w:r>
      <w:r w:rsidR="00412E76">
        <w:rPr>
          <w:rFonts w:ascii="Times New Roman" w:hAnsi="Times New Roman"/>
        </w:rPr>
        <w:t>91.25</w:t>
      </w:r>
      <w:r w:rsidRPr="001A1F37">
        <w:rPr>
          <w:rFonts w:ascii="Times New Roman" w:hAnsi="Times New Roman"/>
        </w:rPr>
        <w:t>”H</w:t>
      </w:r>
    </w:p>
    <w:p w14:paraId="457576B4" w14:textId="77777777" w:rsidR="00664F18" w:rsidRDefault="00664F18" w:rsidP="00664F18">
      <w:pPr>
        <w:kinsoku w:val="0"/>
        <w:overflowPunct w:val="0"/>
        <w:autoSpaceDE w:val="0"/>
        <w:autoSpaceDN w:val="0"/>
        <w:adjustRightInd w:val="0"/>
        <w:ind w:left="720"/>
        <w:rPr>
          <w:rFonts w:ascii="Times New Roman" w:hAnsi="Times New Roman"/>
        </w:rPr>
      </w:pPr>
    </w:p>
    <w:p w14:paraId="312E73DA" w14:textId="166F434C" w:rsidR="002763B1" w:rsidRDefault="002763B1" w:rsidP="00664F18">
      <w:pPr>
        <w:kinsoku w:val="0"/>
        <w:overflowPunct w:val="0"/>
        <w:autoSpaceDE w:val="0"/>
        <w:autoSpaceDN w:val="0"/>
        <w:adjustRightInd w:val="0"/>
        <w:rPr>
          <w:rFonts w:ascii="Times New Roman" w:hAnsi="Times New Roman"/>
        </w:rPr>
      </w:pPr>
      <w:r>
        <w:rPr>
          <w:rFonts w:ascii="Times New Roman" w:hAnsi="Times New Roman"/>
        </w:rPr>
        <w:t>Quantity: 1</w:t>
      </w:r>
    </w:p>
    <w:p w14:paraId="76D7356A" w14:textId="77777777" w:rsidR="00A61668" w:rsidRDefault="00A61668" w:rsidP="00A61668">
      <w:pPr>
        <w:kinsoku w:val="0"/>
        <w:overflowPunct w:val="0"/>
        <w:autoSpaceDE w:val="0"/>
        <w:autoSpaceDN w:val="0"/>
        <w:adjustRightInd w:val="0"/>
        <w:ind w:left="720"/>
        <w:rPr>
          <w:rFonts w:ascii="Times New Roman" w:hAnsi="Times New Roman"/>
        </w:rPr>
      </w:pPr>
    </w:p>
    <w:p w14:paraId="7FE343B2" w14:textId="77777777" w:rsidR="00403FDC" w:rsidRDefault="00403FDC" w:rsidP="00412E76">
      <w:pPr>
        <w:kinsoku w:val="0"/>
        <w:overflowPunct w:val="0"/>
        <w:autoSpaceDE w:val="0"/>
        <w:autoSpaceDN w:val="0"/>
        <w:adjustRightInd w:val="0"/>
        <w:rPr>
          <w:rFonts w:ascii="Times New Roman" w:hAnsi="Times New Roman"/>
          <w:b/>
          <w:bCs/>
        </w:rPr>
      </w:pPr>
    </w:p>
    <w:p w14:paraId="6743B4AB" w14:textId="77777777" w:rsidR="00403FDC" w:rsidRDefault="00403FDC" w:rsidP="00412E76">
      <w:pPr>
        <w:kinsoku w:val="0"/>
        <w:overflowPunct w:val="0"/>
        <w:autoSpaceDE w:val="0"/>
        <w:autoSpaceDN w:val="0"/>
        <w:adjustRightInd w:val="0"/>
        <w:rPr>
          <w:rFonts w:ascii="Times New Roman" w:hAnsi="Times New Roman"/>
          <w:b/>
          <w:bCs/>
        </w:rPr>
      </w:pPr>
    </w:p>
    <w:p w14:paraId="677A38E6" w14:textId="77777777" w:rsidR="00403FDC" w:rsidRDefault="00403FDC" w:rsidP="00412E76">
      <w:pPr>
        <w:kinsoku w:val="0"/>
        <w:overflowPunct w:val="0"/>
        <w:autoSpaceDE w:val="0"/>
        <w:autoSpaceDN w:val="0"/>
        <w:adjustRightInd w:val="0"/>
        <w:rPr>
          <w:rFonts w:ascii="Times New Roman" w:hAnsi="Times New Roman"/>
          <w:b/>
          <w:bCs/>
        </w:rPr>
      </w:pPr>
    </w:p>
    <w:p w14:paraId="12E7581E" w14:textId="77777777" w:rsidR="00403FDC" w:rsidRDefault="00403FDC" w:rsidP="00412E76">
      <w:pPr>
        <w:kinsoku w:val="0"/>
        <w:overflowPunct w:val="0"/>
        <w:autoSpaceDE w:val="0"/>
        <w:autoSpaceDN w:val="0"/>
        <w:adjustRightInd w:val="0"/>
        <w:rPr>
          <w:rFonts w:ascii="Times New Roman" w:hAnsi="Times New Roman"/>
          <w:b/>
          <w:bCs/>
        </w:rPr>
      </w:pPr>
    </w:p>
    <w:p w14:paraId="0AD8A556" w14:textId="77777777" w:rsidR="00403FDC" w:rsidRDefault="00403FDC" w:rsidP="00412E76">
      <w:pPr>
        <w:kinsoku w:val="0"/>
        <w:overflowPunct w:val="0"/>
        <w:autoSpaceDE w:val="0"/>
        <w:autoSpaceDN w:val="0"/>
        <w:adjustRightInd w:val="0"/>
        <w:rPr>
          <w:rFonts w:ascii="Times New Roman" w:hAnsi="Times New Roman"/>
          <w:b/>
          <w:bCs/>
        </w:rPr>
      </w:pPr>
    </w:p>
    <w:p w14:paraId="03E313F5" w14:textId="64E80E61" w:rsidR="00412E76" w:rsidRDefault="00AB0091" w:rsidP="00412E76">
      <w:pPr>
        <w:kinsoku w:val="0"/>
        <w:overflowPunct w:val="0"/>
        <w:autoSpaceDE w:val="0"/>
        <w:autoSpaceDN w:val="0"/>
        <w:adjustRightInd w:val="0"/>
        <w:rPr>
          <w:rFonts w:ascii="Times New Roman" w:hAnsi="Times New Roman"/>
          <w:b/>
          <w:bCs/>
        </w:rPr>
      </w:pPr>
      <w:r>
        <w:rPr>
          <w:rFonts w:ascii="Times New Roman" w:hAnsi="Times New Roman"/>
          <w:b/>
          <w:bCs/>
        </w:rPr>
        <w:lastRenderedPageBreak/>
        <w:t xml:space="preserve">JSN# </w:t>
      </w:r>
      <w:r w:rsidR="00412E76">
        <w:rPr>
          <w:rFonts w:ascii="Times New Roman" w:hAnsi="Times New Roman"/>
          <w:b/>
          <w:bCs/>
        </w:rPr>
        <w:t>U6003</w:t>
      </w:r>
      <w:r w:rsidR="00412E76" w:rsidRPr="00412E76">
        <w:rPr>
          <w:rFonts w:ascii="Times New Roman" w:hAnsi="Times New Roman"/>
          <w:b/>
          <w:bCs/>
        </w:rPr>
        <w:t xml:space="preserve">: </w:t>
      </w:r>
      <w:r w:rsidR="00412E76">
        <w:rPr>
          <w:rFonts w:ascii="Times New Roman" w:hAnsi="Times New Roman"/>
          <w:b/>
          <w:bCs/>
        </w:rPr>
        <w:t>Dip Rickshaw</w:t>
      </w:r>
      <w:r w:rsidR="00412E76" w:rsidRPr="00412E76">
        <w:rPr>
          <w:rFonts w:ascii="Times New Roman" w:hAnsi="Times New Roman"/>
          <w:b/>
          <w:bCs/>
        </w:rPr>
        <w:t xml:space="preserve">, Equalizer, </w:t>
      </w:r>
      <w:r w:rsidR="00412E76">
        <w:rPr>
          <w:rFonts w:ascii="Times New Roman" w:hAnsi="Times New Roman"/>
          <w:b/>
          <w:bCs/>
        </w:rPr>
        <w:t>Dip Rickshaw</w:t>
      </w:r>
      <w:r w:rsidR="00412E76" w:rsidRPr="00412E76">
        <w:rPr>
          <w:rFonts w:ascii="Times New Roman" w:hAnsi="Times New Roman"/>
          <w:b/>
          <w:bCs/>
        </w:rPr>
        <w:t>, Model #</w:t>
      </w:r>
      <w:r w:rsidR="0042087C" w:rsidRPr="0042087C">
        <w:rPr>
          <w:rFonts w:ascii="Times New Roman" w:hAnsi="Times New Roman"/>
          <w:b/>
          <w:bCs/>
        </w:rPr>
        <w:t>FM-9223-78794</w:t>
      </w:r>
    </w:p>
    <w:p w14:paraId="2C833C8C" w14:textId="77777777" w:rsidR="00403FDC" w:rsidRDefault="00403FDC" w:rsidP="00412E76">
      <w:pPr>
        <w:kinsoku w:val="0"/>
        <w:overflowPunct w:val="0"/>
        <w:autoSpaceDE w:val="0"/>
        <w:autoSpaceDN w:val="0"/>
        <w:adjustRightInd w:val="0"/>
        <w:rPr>
          <w:rFonts w:ascii="Times New Roman" w:hAnsi="Times New Roman"/>
          <w:b/>
          <w:bCs/>
        </w:rPr>
      </w:pPr>
    </w:p>
    <w:p w14:paraId="67780762" w14:textId="77777777" w:rsidR="00403FDC" w:rsidRDefault="00403FDC" w:rsidP="00403FDC">
      <w:pPr>
        <w:kinsoku w:val="0"/>
        <w:overflowPunct w:val="0"/>
        <w:autoSpaceDE w:val="0"/>
        <w:autoSpaceDN w:val="0"/>
        <w:adjustRightInd w:val="0"/>
        <w:rPr>
          <w:rFonts w:ascii="Times New Roman" w:hAnsi="Times New Roman"/>
          <w:b/>
          <w:bCs/>
        </w:rPr>
      </w:pPr>
      <w:r w:rsidRPr="00412E76">
        <w:rPr>
          <w:rFonts w:ascii="Times New Roman" w:hAnsi="Times New Roman"/>
          <w:b/>
          <w:bCs/>
        </w:rPr>
        <w:t xml:space="preserve">Equalizer, </w:t>
      </w:r>
      <w:r>
        <w:rPr>
          <w:rFonts w:ascii="Times New Roman" w:hAnsi="Times New Roman"/>
          <w:b/>
          <w:bCs/>
        </w:rPr>
        <w:t>Dip Rickshaw salient Characteristics:</w:t>
      </w:r>
    </w:p>
    <w:p w14:paraId="02624A67" w14:textId="77777777" w:rsidR="00403FDC" w:rsidRPr="00AB0091" w:rsidRDefault="00403FDC" w:rsidP="00AB0091">
      <w:pPr>
        <w:kinsoku w:val="0"/>
        <w:overflowPunct w:val="0"/>
        <w:autoSpaceDE w:val="0"/>
        <w:autoSpaceDN w:val="0"/>
        <w:adjustRightInd w:val="0"/>
        <w:rPr>
          <w:rFonts w:ascii="Times New Roman" w:hAnsi="Times New Roman"/>
        </w:rPr>
      </w:pPr>
    </w:p>
    <w:p w14:paraId="0A2A3B4D" w14:textId="20834843" w:rsidR="00A22988" w:rsidRDefault="00A22988" w:rsidP="0042087C">
      <w:pPr>
        <w:numPr>
          <w:ilvl w:val="0"/>
          <w:numId w:val="1"/>
        </w:numPr>
        <w:kinsoku w:val="0"/>
        <w:overflowPunct w:val="0"/>
        <w:autoSpaceDE w:val="0"/>
        <w:autoSpaceDN w:val="0"/>
        <w:adjustRightInd w:val="0"/>
        <w:rPr>
          <w:rFonts w:ascii="Times New Roman" w:hAnsi="Times New Roman"/>
        </w:rPr>
      </w:pPr>
      <w:r>
        <w:rPr>
          <w:rFonts w:ascii="Times New Roman" w:hAnsi="Times New Roman"/>
        </w:rPr>
        <w:t>Must be designed to accommodate both standard wheelchairs and powered wheelchairs</w:t>
      </w:r>
    </w:p>
    <w:p w14:paraId="3FD21377" w14:textId="5FEACFD8" w:rsidR="00A22988" w:rsidRDefault="007B0BE2" w:rsidP="0042087C">
      <w:pPr>
        <w:numPr>
          <w:ilvl w:val="0"/>
          <w:numId w:val="1"/>
        </w:numPr>
        <w:kinsoku w:val="0"/>
        <w:overflowPunct w:val="0"/>
        <w:autoSpaceDE w:val="0"/>
        <w:autoSpaceDN w:val="0"/>
        <w:adjustRightInd w:val="0"/>
        <w:rPr>
          <w:rFonts w:ascii="Times New Roman" w:hAnsi="Times New Roman"/>
        </w:rPr>
      </w:pPr>
      <w:r>
        <w:rPr>
          <w:rFonts w:ascii="Times New Roman" w:hAnsi="Times New Roman"/>
        </w:rPr>
        <w:t>Must have a weight stack of</w:t>
      </w:r>
      <w:r w:rsidR="0093693D">
        <w:rPr>
          <w:rFonts w:ascii="Times New Roman" w:hAnsi="Times New Roman"/>
        </w:rPr>
        <w:t xml:space="preserve"> 300lb integrated to the machine (not separate plates that stack onto the machine </w:t>
      </w:r>
      <w:r w:rsidR="009466B0">
        <w:rPr>
          <w:rFonts w:ascii="Times New Roman" w:hAnsi="Times New Roman"/>
        </w:rPr>
        <w:t>to</w:t>
      </w:r>
      <w:r w:rsidR="0093693D">
        <w:rPr>
          <w:rFonts w:ascii="Times New Roman" w:hAnsi="Times New Roman"/>
        </w:rPr>
        <w:t xml:space="preserve"> attain desired weight resistance</w:t>
      </w:r>
      <w:r w:rsidR="009466B0">
        <w:rPr>
          <w:rFonts w:ascii="Times New Roman" w:hAnsi="Times New Roman"/>
        </w:rPr>
        <w:t>)</w:t>
      </w:r>
      <w:r w:rsidR="0093693D">
        <w:rPr>
          <w:rFonts w:ascii="Times New Roman" w:hAnsi="Times New Roman"/>
        </w:rPr>
        <w:t xml:space="preserve">.  </w:t>
      </w:r>
    </w:p>
    <w:p w14:paraId="503D14D7" w14:textId="61EBE1A9" w:rsidR="009466B0" w:rsidRPr="009466B0" w:rsidRDefault="009466B0" w:rsidP="009466B0">
      <w:pPr>
        <w:numPr>
          <w:ilvl w:val="0"/>
          <w:numId w:val="1"/>
        </w:numPr>
        <w:kinsoku w:val="0"/>
        <w:overflowPunct w:val="0"/>
        <w:autoSpaceDE w:val="0"/>
        <w:autoSpaceDN w:val="0"/>
        <w:adjustRightInd w:val="0"/>
        <w:rPr>
          <w:rFonts w:ascii="Times New Roman" w:hAnsi="Times New Roman"/>
        </w:rPr>
      </w:pPr>
      <w:r w:rsidRPr="009466B0">
        <w:rPr>
          <w:rFonts w:ascii="Times New Roman" w:hAnsi="Times New Roman"/>
        </w:rPr>
        <w:t>Must allow customizable resistance levels.</w:t>
      </w:r>
    </w:p>
    <w:p w14:paraId="06D2ED06" w14:textId="15E30000" w:rsidR="00412E76" w:rsidRPr="009466B0" w:rsidRDefault="00412E76" w:rsidP="009466B0">
      <w:pPr>
        <w:numPr>
          <w:ilvl w:val="0"/>
          <w:numId w:val="1"/>
        </w:numPr>
        <w:kinsoku w:val="0"/>
        <w:overflowPunct w:val="0"/>
        <w:autoSpaceDE w:val="0"/>
        <w:autoSpaceDN w:val="0"/>
        <w:adjustRightInd w:val="0"/>
        <w:rPr>
          <w:rFonts w:ascii="Times New Roman" w:hAnsi="Times New Roman"/>
        </w:rPr>
      </w:pPr>
      <w:r w:rsidRPr="009466B0">
        <w:rPr>
          <w:rFonts w:ascii="Times New Roman" w:hAnsi="Times New Roman"/>
        </w:rPr>
        <w:t xml:space="preserve">Size approximately: </w:t>
      </w:r>
      <w:r w:rsidR="009466B0" w:rsidRPr="009466B0">
        <w:rPr>
          <w:rFonts w:ascii="Times New Roman" w:hAnsi="Times New Roman"/>
        </w:rPr>
        <w:t>45” W</w:t>
      </w:r>
      <w:r w:rsidRPr="009466B0">
        <w:rPr>
          <w:rFonts w:ascii="Times New Roman" w:hAnsi="Times New Roman"/>
        </w:rPr>
        <w:t xml:space="preserve"> x </w:t>
      </w:r>
      <w:r w:rsidR="00403FDC" w:rsidRPr="009466B0">
        <w:rPr>
          <w:rFonts w:ascii="Times New Roman" w:hAnsi="Times New Roman"/>
        </w:rPr>
        <w:t>71.25” D</w:t>
      </w:r>
      <w:r w:rsidRPr="009466B0">
        <w:rPr>
          <w:rFonts w:ascii="Times New Roman" w:hAnsi="Times New Roman"/>
        </w:rPr>
        <w:t xml:space="preserve"> x 9</w:t>
      </w:r>
      <w:r w:rsidR="0042087C" w:rsidRPr="009466B0">
        <w:rPr>
          <w:rFonts w:ascii="Times New Roman" w:hAnsi="Times New Roman"/>
        </w:rPr>
        <w:t>6</w:t>
      </w:r>
      <w:r w:rsidRPr="009466B0">
        <w:rPr>
          <w:rFonts w:ascii="Times New Roman" w:hAnsi="Times New Roman"/>
        </w:rPr>
        <w:t>”H</w:t>
      </w:r>
    </w:p>
    <w:p w14:paraId="31328CB6" w14:textId="77777777" w:rsidR="00664F18" w:rsidRDefault="00664F18" w:rsidP="00664F18">
      <w:pPr>
        <w:kinsoku w:val="0"/>
        <w:overflowPunct w:val="0"/>
        <w:autoSpaceDE w:val="0"/>
        <w:autoSpaceDN w:val="0"/>
        <w:adjustRightInd w:val="0"/>
        <w:rPr>
          <w:rFonts w:ascii="Times New Roman" w:hAnsi="Times New Roman"/>
        </w:rPr>
      </w:pPr>
    </w:p>
    <w:p w14:paraId="64DBC1F0" w14:textId="203876CE" w:rsidR="00412E76" w:rsidRDefault="00412E76" w:rsidP="00664F18">
      <w:pPr>
        <w:kinsoku w:val="0"/>
        <w:overflowPunct w:val="0"/>
        <w:autoSpaceDE w:val="0"/>
        <w:autoSpaceDN w:val="0"/>
        <w:adjustRightInd w:val="0"/>
        <w:rPr>
          <w:rFonts w:ascii="Times New Roman" w:hAnsi="Times New Roman"/>
        </w:rPr>
      </w:pPr>
      <w:r>
        <w:rPr>
          <w:rFonts w:ascii="Times New Roman" w:hAnsi="Times New Roman"/>
        </w:rPr>
        <w:t>Quantity: 1</w:t>
      </w:r>
    </w:p>
    <w:p w14:paraId="73905A3F" w14:textId="77777777" w:rsidR="00412E76" w:rsidRDefault="00412E76" w:rsidP="00A61668">
      <w:pPr>
        <w:kinsoku w:val="0"/>
        <w:overflowPunct w:val="0"/>
        <w:autoSpaceDE w:val="0"/>
        <w:autoSpaceDN w:val="0"/>
        <w:adjustRightInd w:val="0"/>
        <w:ind w:left="720"/>
        <w:rPr>
          <w:rFonts w:ascii="Times New Roman" w:hAnsi="Times New Roman"/>
        </w:rPr>
      </w:pPr>
    </w:p>
    <w:p w14:paraId="2321CF5A" w14:textId="77777777" w:rsidR="00747466" w:rsidRPr="00607231" w:rsidRDefault="00747466" w:rsidP="00A510CE">
      <w:pPr>
        <w:kinsoku w:val="0"/>
        <w:overflowPunct w:val="0"/>
        <w:autoSpaceDE w:val="0"/>
        <w:autoSpaceDN w:val="0"/>
        <w:adjustRightInd w:val="0"/>
        <w:rPr>
          <w:rFonts w:ascii="Times New Roman" w:hAnsi="Times New Roman"/>
        </w:rPr>
      </w:pPr>
    </w:p>
    <w:p w14:paraId="7875D23A" w14:textId="43456D53" w:rsidR="00DD58CF" w:rsidRPr="001E56D0" w:rsidRDefault="007D3CC4" w:rsidP="00D72376">
      <w:pPr>
        <w:kinsoku w:val="0"/>
        <w:overflowPunct w:val="0"/>
        <w:autoSpaceDE w:val="0"/>
        <w:autoSpaceDN w:val="0"/>
        <w:adjustRightInd w:val="0"/>
        <w:rPr>
          <w:rFonts w:ascii="Times New Roman" w:hAnsi="Times New Roman"/>
        </w:rPr>
      </w:pPr>
      <w:r w:rsidRPr="00607231">
        <w:rPr>
          <w:rFonts w:ascii="Times New Roman" w:hAnsi="Times New Roman"/>
          <w:b/>
        </w:rPr>
        <w:t>FUNCTIONAL AND PERFORMANCE CHARACTERISTICS:</w:t>
      </w:r>
      <w:r w:rsidR="00FB49D3" w:rsidRPr="00607231">
        <w:rPr>
          <w:rFonts w:ascii="Times New Roman" w:hAnsi="Times New Roman"/>
        </w:rPr>
        <w:t xml:space="preserve"> </w:t>
      </w:r>
      <w:r w:rsidR="00D72376" w:rsidRPr="00D72376">
        <w:rPr>
          <w:rFonts w:ascii="Times New Roman" w:hAnsi="Times New Roman"/>
        </w:rPr>
        <w:t xml:space="preserve">Equipment must provide the functional and performance capability as listed above in </w:t>
      </w:r>
      <w:r w:rsidR="00403FDC" w:rsidRPr="00D72376">
        <w:rPr>
          <w:rFonts w:ascii="Times New Roman" w:hAnsi="Times New Roman"/>
        </w:rPr>
        <w:t>the</w:t>
      </w:r>
      <w:r w:rsidR="00D72376">
        <w:rPr>
          <w:rFonts w:ascii="Times New Roman" w:hAnsi="Times New Roman"/>
        </w:rPr>
        <w:t xml:space="preserve"> above.</w:t>
      </w:r>
    </w:p>
    <w:p w14:paraId="0FC4799C" w14:textId="77777777" w:rsidR="000206A3" w:rsidRPr="001E56D0" w:rsidRDefault="000206A3" w:rsidP="00A510CE">
      <w:pPr>
        <w:kinsoku w:val="0"/>
        <w:overflowPunct w:val="0"/>
        <w:autoSpaceDE w:val="0"/>
        <w:autoSpaceDN w:val="0"/>
        <w:adjustRightInd w:val="0"/>
        <w:rPr>
          <w:rFonts w:ascii="Times New Roman" w:hAnsi="Times New Roman"/>
        </w:rPr>
      </w:pPr>
    </w:p>
    <w:p w14:paraId="2C508EF6" w14:textId="15AA3B0C" w:rsidR="005A175F" w:rsidRDefault="000A1526" w:rsidP="005A175F">
      <w:pPr>
        <w:kinsoku w:val="0"/>
        <w:overflowPunct w:val="0"/>
        <w:autoSpaceDE w:val="0"/>
        <w:autoSpaceDN w:val="0"/>
        <w:adjustRightInd w:val="0"/>
        <w:rPr>
          <w:rFonts w:ascii="Times New Roman" w:hAnsi="Times New Roman"/>
          <w:b/>
        </w:rPr>
      </w:pPr>
      <w:r w:rsidRPr="001E56D0">
        <w:rPr>
          <w:rFonts w:ascii="Times New Roman" w:hAnsi="Times New Roman"/>
          <w:b/>
        </w:rPr>
        <w:t>SOFTWARE</w:t>
      </w:r>
      <w:r w:rsidR="00D72376">
        <w:rPr>
          <w:rFonts w:ascii="Times New Roman" w:hAnsi="Times New Roman"/>
          <w:b/>
        </w:rPr>
        <w:t>:</w:t>
      </w:r>
      <w:r w:rsidR="004E73B6">
        <w:rPr>
          <w:rFonts w:ascii="Times New Roman" w:hAnsi="Times New Roman"/>
          <w:b/>
        </w:rPr>
        <w:t xml:space="preserve"> </w:t>
      </w:r>
      <w:r w:rsidR="004E73B6" w:rsidRPr="004E73B6">
        <w:rPr>
          <w:rFonts w:ascii="Times New Roman" w:hAnsi="Times New Roman"/>
          <w:bCs/>
        </w:rPr>
        <w:t>N/A</w:t>
      </w:r>
    </w:p>
    <w:p w14:paraId="34E96A8B" w14:textId="77777777" w:rsidR="007D3CC4" w:rsidRPr="001E56D0" w:rsidRDefault="007D3CC4" w:rsidP="000A1526">
      <w:pPr>
        <w:kinsoku w:val="0"/>
        <w:overflowPunct w:val="0"/>
        <w:autoSpaceDE w:val="0"/>
        <w:autoSpaceDN w:val="0"/>
        <w:adjustRightInd w:val="0"/>
        <w:rPr>
          <w:rFonts w:ascii="Times New Roman" w:hAnsi="Times New Roman"/>
          <w:b/>
        </w:rPr>
      </w:pPr>
    </w:p>
    <w:p w14:paraId="06158D94" w14:textId="5A91B189" w:rsidR="00E31DB4" w:rsidRDefault="00AD3D7A" w:rsidP="000A1526">
      <w:pPr>
        <w:rPr>
          <w:rFonts w:ascii="Times New Roman" w:hAnsi="Times New Roman"/>
          <w:b/>
        </w:rPr>
      </w:pPr>
      <w:r>
        <w:rPr>
          <w:rFonts w:ascii="Times New Roman" w:hAnsi="Times New Roman"/>
          <w:b/>
        </w:rPr>
        <w:t xml:space="preserve">INSTALLATION AND </w:t>
      </w:r>
      <w:r w:rsidR="007D3CC4" w:rsidRPr="001E56D0">
        <w:rPr>
          <w:rFonts w:ascii="Times New Roman" w:hAnsi="Times New Roman"/>
          <w:b/>
        </w:rPr>
        <w:t xml:space="preserve">TRAINING: </w:t>
      </w:r>
      <w:r w:rsidR="00B07130">
        <w:rPr>
          <w:rFonts w:ascii="Times New Roman" w:hAnsi="Times New Roman"/>
        </w:rPr>
        <w:t>N/A</w:t>
      </w:r>
    </w:p>
    <w:p w14:paraId="06738F5D" w14:textId="2FBD647A" w:rsidR="00FB49D3" w:rsidRPr="00607231" w:rsidRDefault="00FB49D3" w:rsidP="00A510CE">
      <w:pPr>
        <w:kinsoku w:val="0"/>
        <w:overflowPunct w:val="0"/>
        <w:autoSpaceDE w:val="0"/>
        <w:autoSpaceDN w:val="0"/>
        <w:adjustRightInd w:val="0"/>
        <w:rPr>
          <w:rFonts w:ascii="Times New Roman" w:hAnsi="Times New Roman"/>
        </w:rPr>
      </w:pPr>
    </w:p>
    <w:p w14:paraId="4EDB1DC9" w14:textId="1710666D" w:rsidR="00F74142" w:rsidRDefault="000206A3" w:rsidP="000206A3">
      <w:pPr>
        <w:widowControl w:val="0"/>
        <w:tabs>
          <w:tab w:val="left" w:pos="1440"/>
        </w:tabs>
        <w:rPr>
          <w:rFonts w:ascii="Times New Roman" w:hAnsi="Times New Roman"/>
          <w:b/>
        </w:rPr>
      </w:pPr>
      <w:r w:rsidRPr="00607231">
        <w:rPr>
          <w:rFonts w:ascii="Times New Roman" w:hAnsi="Times New Roman"/>
          <w:b/>
        </w:rPr>
        <w:t xml:space="preserve">WARRANTY OF EQUIPMENT: </w:t>
      </w:r>
      <w:r w:rsidR="000F6301" w:rsidRPr="00607231">
        <w:rPr>
          <w:rFonts w:ascii="Times New Roman" w:hAnsi="Times New Roman"/>
        </w:rPr>
        <w:t xml:space="preserve">Government requirement for standard manufacturer industry warranty term. </w:t>
      </w:r>
      <w:r w:rsidR="00403FDC" w:rsidRPr="00607231">
        <w:rPr>
          <w:rFonts w:ascii="Times New Roman" w:hAnsi="Times New Roman"/>
        </w:rPr>
        <w:t>The government</w:t>
      </w:r>
      <w:r w:rsidR="000F6301" w:rsidRPr="00607231">
        <w:rPr>
          <w:rFonts w:ascii="Times New Roman" w:hAnsi="Times New Roman"/>
        </w:rPr>
        <w:t xml:space="preserve"> does not accept </w:t>
      </w:r>
      <w:r w:rsidR="00403FDC" w:rsidRPr="00607231">
        <w:rPr>
          <w:rFonts w:ascii="Times New Roman" w:hAnsi="Times New Roman"/>
        </w:rPr>
        <w:t>an extended</w:t>
      </w:r>
      <w:r w:rsidR="000F6301" w:rsidRPr="00607231">
        <w:rPr>
          <w:rFonts w:ascii="Times New Roman" w:hAnsi="Times New Roman"/>
        </w:rPr>
        <w:t xml:space="preserve"> warranty, which requires advance payment.</w:t>
      </w:r>
    </w:p>
    <w:p w14:paraId="679DF19F" w14:textId="77777777" w:rsidR="000206A3" w:rsidRPr="00607231" w:rsidRDefault="000206A3" w:rsidP="00A510CE">
      <w:pPr>
        <w:kinsoku w:val="0"/>
        <w:overflowPunct w:val="0"/>
        <w:autoSpaceDE w:val="0"/>
        <w:autoSpaceDN w:val="0"/>
        <w:adjustRightInd w:val="0"/>
        <w:rPr>
          <w:rFonts w:ascii="Times New Roman" w:hAnsi="Times New Roman"/>
        </w:rPr>
      </w:pPr>
    </w:p>
    <w:p w14:paraId="03E376FC" w14:textId="77777777" w:rsidR="00070E8C" w:rsidRDefault="000479A3" w:rsidP="007D3CC4">
      <w:pPr>
        <w:kinsoku w:val="0"/>
        <w:overflowPunct w:val="0"/>
        <w:autoSpaceDE w:val="0"/>
        <w:autoSpaceDN w:val="0"/>
        <w:adjustRightInd w:val="0"/>
        <w:rPr>
          <w:rFonts w:ascii="Times New Roman" w:hAnsi="Times New Roman"/>
          <w:b/>
        </w:rPr>
      </w:pPr>
      <w:r>
        <w:rPr>
          <w:rFonts w:ascii="Times New Roman" w:hAnsi="Times New Roman"/>
          <w:b/>
        </w:rPr>
        <w:t>PERFORMANCE</w:t>
      </w:r>
      <w:r w:rsidR="007D3CC4" w:rsidRPr="00607231">
        <w:rPr>
          <w:rFonts w:ascii="Times New Roman" w:hAnsi="Times New Roman"/>
          <w:b/>
        </w:rPr>
        <w:t xml:space="preserve">: </w:t>
      </w:r>
    </w:p>
    <w:p w14:paraId="4858473C" w14:textId="27C77D7F" w:rsidR="00070E8C" w:rsidRPr="00B04F27" w:rsidRDefault="00070E8C" w:rsidP="00070E8C">
      <w:pPr>
        <w:pStyle w:val="ListParagraph"/>
        <w:numPr>
          <w:ilvl w:val="0"/>
          <w:numId w:val="35"/>
        </w:numPr>
        <w:kinsoku w:val="0"/>
        <w:overflowPunct w:val="0"/>
        <w:autoSpaceDE w:val="0"/>
        <w:autoSpaceDN w:val="0"/>
        <w:adjustRightInd w:val="0"/>
        <w:rPr>
          <w:rFonts w:ascii="Times New Roman" w:hAnsi="Times New Roman"/>
          <w:b/>
          <w:bCs/>
        </w:rPr>
      </w:pPr>
      <w:r w:rsidRPr="664201B1">
        <w:rPr>
          <w:rFonts w:ascii="Times New Roman" w:hAnsi="Times New Roman"/>
        </w:rPr>
        <w:t xml:space="preserve">All items to be delivered after receipt of purchase order </w:t>
      </w:r>
      <w:r w:rsidR="00F217D7">
        <w:rPr>
          <w:rFonts w:ascii="Times New Roman" w:hAnsi="Times New Roman"/>
        </w:rPr>
        <w:t xml:space="preserve">no later than </w:t>
      </w:r>
      <w:r w:rsidR="00B65C46">
        <w:rPr>
          <w:rFonts w:ascii="Times New Roman" w:hAnsi="Times New Roman"/>
        </w:rPr>
        <w:t>7</w:t>
      </w:r>
      <w:r w:rsidR="000513A3">
        <w:rPr>
          <w:rFonts w:ascii="Times New Roman" w:hAnsi="Times New Roman"/>
        </w:rPr>
        <w:t>/</w:t>
      </w:r>
      <w:r w:rsidR="00B65C46">
        <w:rPr>
          <w:rFonts w:ascii="Times New Roman" w:hAnsi="Times New Roman"/>
        </w:rPr>
        <w:t>3</w:t>
      </w:r>
      <w:r w:rsidR="000513A3">
        <w:rPr>
          <w:rFonts w:ascii="Times New Roman" w:hAnsi="Times New Roman"/>
        </w:rPr>
        <w:t>1/2026</w:t>
      </w:r>
      <w:r w:rsidRPr="664201B1">
        <w:rPr>
          <w:rFonts w:ascii="Times New Roman" w:hAnsi="Times New Roman"/>
        </w:rPr>
        <w:t xml:space="preserve">. </w:t>
      </w:r>
    </w:p>
    <w:p w14:paraId="7DB1B0A5" w14:textId="57C62F3D" w:rsidR="00070E8C" w:rsidRDefault="00070E8C" w:rsidP="00070E8C">
      <w:pPr>
        <w:pStyle w:val="ListParagraph"/>
        <w:numPr>
          <w:ilvl w:val="0"/>
          <w:numId w:val="35"/>
        </w:numPr>
        <w:rPr>
          <w:rFonts w:ascii="Times New Roman" w:hAnsi="Times New Roman"/>
        </w:rPr>
      </w:pPr>
      <w:r w:rsidRPr="23E6F63A">
        <w:rPr>
          <w:rFonts w:ascii="Times New Roman" w:hAnsi="Times New Roman"/>
        </w:rPr>
        <w:t xml:space="preserve">Delivery and receipt of the proposed items is </w:t>
      </w:r>
      <w:r w:rsidR="00403FDC" w:rsidRPr="23E6F63A">
        <w:rPr>
          <w:rFonts w:ascii="Times New Roman" w:hAnsi="Times New Roman"/>
        </w:rPr>
        <w:t>expected</w:t>
      </w:r>
      <w:r w:rsidRPr="23E6F63A">
        <w:rPr>
          <w:rFonts w:ascii="Times New Roman" w:hAnsi="Times New Roman"/>
        </w:rPr>
        <w:t xml:space="preserve"> to be directed </w:t>
      </w:r>
      <w:proofErr w:type="gramStart"/>
      <w:r w:rsidRPr="23E6F63A">
        <w:rPr>
          <w:rFonts w:ascii="Times New Roman" w:hAnsi="Times New Roman"/>
        </w:rPr>
        <w:t>to</w:t>
      </w:r>
      <w:proofErr w:type="gramEnd"/>
      <w:r w:rsidRPr="23E6F63A">
        <w:rPr>
          <w:rFonts w:ascii="Times New Roman" w:hAnsi="Times New Roman"/>
        </w:rPr>
        <w:t xml:space="preserve"> the location identified below. Confirmation of delivery location will be provided by the VA POC post-award. Delivery must be coordinated with VA </w:t>
      </w:r>
      <w:r>
        <w:rPr>
          <w:rFonts w:ascii="Times New Roman" w:hAnsi="Times New Roman"/>
        </w:rPr>
        <w:t>COR</w:t>
      </w:r>
      <w:r w:rsidRPr="23E6F63A">
        <w:rPr>
          <w:rFonts w:ascii="Times New Roman" w:hAnsi="Times New Roman"/>
        </w:rPr>
        <w:t xml:space="preserve"> POC prior to any attempts at delivery. Any item that has not been coordinated will be turned away and any additional charges will be the responsibility of the sender/transportation company. </w:t>
      </w:r>
    </w:p>
    <w:p w14:paraId="28359D04" w14:textId="4EEC95F3" w:rsidR="00D1112D" w:rsidRDefault="00D1112D" w:rsidP="00D1112D">
      <w:pPr>
        <w:pStyle w:val="ListParagraph"/>
        <w:numPr>
          <w:ilvl w:val="0"/>
          <w:numId w:val="35"/>
        </w:numPr>
        <w:rPr>
          <w:rFonts w:ascii="Times New Roman" w:hAnsi="Times New Roman"/>
        </w:rPr>
      </w:pPr>
      <w:r w:rsidRPr="23E6F63A">
        <w:rPr>
          <w:rFonts w:ascii="Times New Roman" w:hAnsi="Times New Roman"/>
        </w:rPr>
        <w:t>Vendor`s responsibility will include</w:t>
      </w:r>
      <w:r>
        <w:rPr>
          <w:rFonts w:ascii="Times New Roman" w:hAnsi="Times New Roman"/>
        </w:rPr>
        <w:t xml:space="preserve"> Notification of </w:t>
      </w:r>
      <w:r w:rsidR="00403FDC">
        <w:rPr>
          <w:rFonts w:ascii="Times New Roman" w:hAnsi="Times New Roman"/>
        </w:rPr>
        <w:t>Shipment,</w:t>
      </w:r>
      <w:r w:rsidRPr="23E6F63A">
        <w:rPr>
          <w:rFonts w:ascii="Times New Roman" w:hAnsi="Times New Roman"/>
        </w:rPr>
        <w:t xml:space="preserve"> </w:t>
      </w:r>
      <w:r>
        <w:rPr>
          <w:rFonts w:ascii="Times New Roman" w:hAnsi="Times New Roman"/>
        </w:rPr>
        <w:t xml:space="preserve">providing the Carrier and Tracking Number information to the VA COR POC when the items ship.  This advance notice will provide </w:t>
      </w:r>
      <w:r w:rsidR="00403FDC">
        <w:rPr>
          <w:rFonts w:ascii="Times New Roman" w:hAnsi="Times New Roman"/>
        </w:rPr>
        <w:t>the most</w:t>
      </w:r>
      <w:r>
        <w:rPr>
          <w:rFonts w:ascii="Times New Roman" w:hAnsi="Times New Roman"/>
        </w:rPr>
        <w:t xml:space="preserve"> efficient handling of the receipt of items. </w:t>
      </w:r>
    </w:p>
    <w:p w14:paraId="2BD56D62" w14:textId="77777777" w:rsidR="00D1112D" w:rsidRDefault="00D1112D" w:rsidP="00D1112D">
      <w:pPr>
        <w:pStyle w:val="ListParagraph"/>
        <w:numPr>
          <w:ilvl w:val="0"/>
          <w:numId w:val="35"/>
        </w:numPr>
        <w:rPr>
          <w:rFonts w:ascii="Times New Roman" w:hAnsi="Times New Roman"/>
        </w:rPr>
      </w:pPr>
      <w:r>
        <w:rPr>
          <w:rFonts w:ascii="Times New Roman" w:hAnsi="Times New Roman"/>
        </w:rPr>
        <w:t>Vendor’s responsibility will include labelling each shipment with the Purchase Order number. “Labelling” can be the PO number written on an exterior mounted shipping document or written on the box/s.</w:t>
      </w:r>
    </w:p>
    <w:p w14:paraId="0D4EEF0E" w14:textId="6BE049D7" w:rsidR="00D1112D" w:rsidRPr="00D1112D" w:rsidRDefault="00D1112D" w:rsidP="00D1112D">
      <w:pPr>
        <w:pStyle w:val="ListParagraph"/>
        <w:numPr>
          <w:ilvl w:val="0"/>
          <w:numId w:val="35"/>
        </w:numPr>
        <w:rPr>
          <w:rFonts w:ascii="Times New Roman" w:hAnsi="Times New Roman"/>
        </w:rPr>
      </w:pPr>
      <w:r>
        <w:rPr>
          <w:rFonts w:ascii="Times New Roman" w:hAnsi="Times New Roman"/>
        </w:rPr>
        <w:t>Vendor’s responsibility will include providing Serial Numbers (when applicable) either during notification of Shipment or on the Packing List.</w:t>
      </w:r>
      <w:r w:rsidRPr="23E6F63A">
        <w:rPr>
          <w:rFonts w:ascii="Times New Roman" w:hAnsi="Times New Roman"/>
        </w:rPr>
        <w:t xml:space="preserve">   </w:t>
      </w:r>
    </w:p>
    <w:p w14:paraId="3F6BEF7C" w14:textId="7622B907" w:rsidR="00070E8C" w:rsidRPr="00E43C70" w:rsidRDefault="00070E8C" w:rsidP="00070E8C">
      <w:pPr>
        <w:pStyle w:val="ListParagraph"/>
        <w:numPr>
          <w:ilvl w:val="0"/>
          <w:numId w:val="35"/>
        </w:numPr>
        <w:rPr>
          <w:rFonts w:ascii="Times New Roman" w:hAnsi="Times New Roman"/>
        </w:rPr>
      </w:pPr>
      <w:r w:rsidRPr="23E6F63A">
        <w:rPr>
          <w:rFonts w:ascii="Times New Roman" w:hAnsi="Times New Roman"/>
        </w:rPr>
        <w:t xml:space="preserve">Vendor shall abide by all rules and regulations set forth by </w:t>
      </w:r>
      <w:r w:rsidR="00BB54DD">
        <w:rPr>
          <w:rFonts w:ascii="Times New Roman" w:hAnsi="Times New Roman"/>
        </w:rPr>
        <w:t>VA San Diego</w:t>
      </w:r>
      <w:r w:rsidRPr="23E6F63A">
        <w:rPr>
          <w:rFonts w:ascii="Times New Roman" w:hAnsi="Times New Roman"/>
        </w:rPr>
        <w:t xml:space="preserve"> due to Coronavirus (COVID-19) and have their own personal protective equipment (PPE) in use for the time they are on </w:t>
      </w:r>
      <w:r w:rsidR="00C41FF3">
        <w:rPr>
          <w:rFonts w:ascii="Times New Roman" w:hAnsi="Times New Roman"/>
        </w:rPr>
        <w:t>VA San Diego</w:t>
      </w:r>
      <w:r w:rsidRPr="23E6F63A">
        <w:rPr>
          <w:rFonts w:ascii="Times New Roman" w:hAnsi="Times New Roman"/>
        </w:rPr>
        <w:t xml:space="preserve"> campus grounds.</w:t>
      </w:r>
    </w:p>
    <w:p w14:paraId="2ACF3693" w14:textId="77777777" w:rsidR="00070E8C" w:rsidRPr="00BB563E" w:rsidRDefault="00070E8C" w:rsidP="00070E8C">
      <w:pPr>
        <w:pStyle w:val="ListParagraph"/>
        <w:numPr>
          <w:ilvl w:val="0"/>
          <w:numId w:val="35"/>
        </w:numPr>
        <w:kinsoku w:val="0"/>
        <w:overflowPunct w:val="0"/>
        <w:autoSpaceDE w:val="0"/>
        <w:autoSpaceDN w:val="0"/>
        <w:adjustRightInd w:val="0"/>
        <w:rPr>
          <w:rFonts w:ascii="Times New Roman" w:hAnsi="Times New Roman"/>
        </w:rPr>
      </w:pPr>
      <w:r w:rsidRPr="68CFD711">
        <w:rPr>
          <w:rFonts w:ascii="Times New Roman" w:hAnsi="Times New Roman"/>
        </w:rPr>
        <w:t xml:space="preserve">Hours: Normal duty hours are </w:t>
      </w:r>
      <w:r>
        <w:rPr>
          <w:rFonts w:ascii="Times New Roman" w:hAnsi="Times New Roman"/>
        </w:rPr>
        <w:t>8</w:t>
      </w:r>
      <w:r w:rsidRPr="68CFD711">
        <w:rPr>
          <w:rFonts w:ascii="Times New Roman" w:hAnsi="Times New Roman"/>
        </w:rPr>
        <w:t>:</w:t>
      </w:r>
      <w:r>
        <w:rPr>
          <w:rFonts w:ascii="Times New Roman" w:hAnsi="Times New Roman"/>
        </w:rPr>
        <w:t>0</w:t>
      </w:r>
      <w:r w:rsidRPr="68CFD711">
        <w:rPr>
          <w:rFonts w:ascii="Times New Roman" w:hAnsi="Times New Roman"/>
        </w:rPr>
        <w:t xml:space="preserve">0 a.m. through </w:t>
      </w:r>
      <w:r>
        <w:rPr>
          <w:rFonts w:ascii="Times New Roman" w:hAnsi="Times New Roman"/>
        </w:rPr>
        <w:t>4</w:t>
      </w:r>
      <w:r w:rsidRPr="68CFD711">
        <w:rPr>
          <w:rFonts w:ascii="Times New Roman" w:hAnsi="Times New Roman"/>
        </w:rPr>
        <w:t xml:space="preserve">:00 p.m., Monday through Friday, not including federal holidays. Whenever contact with a facility is required outside of normal duty hours, the Contractor shall coordinate these times with the designated </w:t>
      </w:r>
      <w:bookmarkStart w:id="0" w:name="_Int_56H9mkUV"/>
      <w:r w:rsidRPr="68CFD711">
        <w:rPr>
          <w:rFonts w:ascii="Times New Roman" w:hAnsi="Times New Roman"/>
        </w:rPr>
        <w:t>COR</w:t>
      </w:r>
      <w:bookmarkEnd w:id="0"/>
      <w:r w:rsidRPr="68CFD711">
        <w:rPr>
          <w:rFonts w:ascii="Times New Roman" w:hAnsi="Times New Roman"/>
        </w:rPr>
        <w:t xml:space="preserve">, POC or </w:t>
      </w:r>
      <w:bookmarkStart w:id="1" w:name="_Int_1Ei8ygIp"/>
      <w:proofErr w:type="gramStart"/>
      <w:r w:rsidRPr="68CFD711">
        <w:rPr>
          <w:rFonts w:ascii="Times New Roman" w:hAnsi="Times New Roman"/>
        </w:rPr>
        <w:t>designee</w:t>
      </w:r>
      <w:bookmarkEnd w:id="1"/>
      <w:proofErr w:type="gramEnd"/>
      <w:r w:rsidRPr="68CFD711">
        <w:rPr>
          <w:rFonts w:ascii="Times New Roman" w:hAnsi="Times New Roman"/>
        </w:rPr>
        <w:t>.</w:t>
      </w:r>
    </w:p>
    <w:p w14:paraId="6A6D66AA" w14:textId="77777777" w:rsidR="00070E8C" w:rsidRPr="00BB563E" w:rsidRDefault="00070E8C" w:rsidP="00070E8C">
      <w:pPr>
        <w:pStyle w:val="ListParagraph"/>
        <w:numPr>
          <w:ilvl w:val="0"/>
          <w:numId w:val="35"/>
        </w:numPr>
        <w:kinsoku w:val="0"/>
        <w:overflowPunct w:val="0"/>
        <w:autoSpaceDE w:val="0"/>
        <w:autoSpaceDN w:val="0"/>
        <w:adjustRightInd w:val="0"/>
        <w:rPr>
          <w:rFonts w:ascii="Times New Roman" w:hAnsi="Times New Roman"/>
        </w:rPr>
      </w:pPr>
      <w:r w:rsidRPr="23E6F63A">
        <w:rPr>
          <w:rFonts w:ascii="Times New Roman" w:hAnsi="Times New Roman"/>
        </w:rPr>
        <w:t>In accordance with 5 U.S.C. 6103, Executive Order 11582 and Public Law 94-97 the following national holidays are observed and for the purpose of this contract are defined as “Legal Federal official holidays”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42"/>
        <w:gridCol w:w="3978"/>
      </w:tblGrid>
      <w:tr w:rsidR="00070E8C" w:rsidRPr="00871ADB" w14:paraId="040C654F" w14:textId="77777777">
        <w:trPr>
          <w:trHeight w:val="254"/>
        </w:trPr>
        <w:tc>
          <w:tcPr>
            <w:tcW w:w="3942" w:type="dxa"/>
            <w:tcBorders>
              <w:top w:val="single" w:sz="4" w:space="0" w:color="auto"/>
              <w:left w:val="single" w:sz="4" w:space="0" w:color="auto"/>
              <w:bottom w:val="single" w:sz="4" w:space="0" w:color="auto"/>
              <w:right w:val="single" w:sz="4" w:space="0" w:color="auto"/>
            </w:tcBorders>
            <w:hideMark/>
          </w:tcPr>
          <w:p w14:paraId="0208699E"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New Year’s Day</w:t>
            </w:r>
          </w:p>
        </w:tc>
        <w:tc>
          <w:tcPr>
            <w:tcW w:w="3978" w:type="dxa"/>
            <w:tcBorders>
              <w:top w:val="single" w:sz="4" w:space="0" w:color="auto"/>
              <w:left w:val="single" w:sz="4" w:space="0" w:color="auto"/>
              <w:bottom w:val="single" w:sz="4" w:space="0" w:color="auto"/>
              <w:right w:val="single" w:sz="4" w:space="0" w:color="auto"/>
            </w:tcBorders>
            <w:hideMark/>
          </w:tcPr>
          <w:p w14:paraId="17C88E6B"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January 1</w:t>
            </w:r>
            <w:r w:rsidRPr="23E6F63A">
              <w:rPr>
                <w:rFonts w:ascii="Times New Roman" w:hAnsi="Times New Roman"/>
                <w:spacing w:val="-2"/>
                <w:vertAlign w:val="superscript"/>
              </w:rPr>
              <w:t>st</w:t>
            </w:r>
            <w:r w:rsidRPr="23E6F63A">
              <w:rPr>
                <w:rFonts w:ascii="Times New Roman" w:hAnsi="Times New Roman"/>
                <w:spacing w:val="-2"/>
              </w:rPr>
              <w:t xml:space="preserve"> </w:t>
            </w:r>
          </w:p>
        </w:tc>
      </w:tr>
      <w:tr w:rsidR="00070E8C" w:rsidRPr="00871ADB" w14:paraId="16F79F13" w14:textId="77777777">
        <w:tc>
          <w:tcPr>
            <w:tcW w:w="3942" w:type="dxa"/>
            <w:tcBorders>
              <w:top w:val="single" w:sz="4" w:space="0" w:color="auto"/>
              <w:left w:val="single" w:sz="4" w:space="0" w:color="auto"/>
              <w:bottom w:val="single" w:sz="4" w:space="0" w:color="auto"/>
              <w:right w:val="single" w:sz="4" w:space="0" w:color="auto"/>
            </w:tcBorders>
            <w:hideMark/>
          </w:tcPr>
          <w:p w14:paraId="6A974849"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Martin Luther King’s Birthday</w:t>
            </w:r>
          </w:p>
        </w:tc>
        <w:tc>
          <w:tcPr>
            <w:tcW w:w="3978" w:type="dxa"/>
            <w:tcBorders>
              <w:top w:val="single" w:sz="4" w:space="0" w:color="auto"/>
              <w:left w:val="single" w:sz="4" w:space="0" w:color="auto"/>
              <w:bottom w:val="single" w:sz="4" w:space="0" w:color="auto"/>
              <w:right w:val="single" w:sz="4" w:space="0" w:color="auto"/>
            </w:tcBorders>
            <w:hideMark/>
          </w:tcPr>
          <w:p w14:paraId="48BD0863"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Third Monday in January</w:t>
            </w:r>
          </w:p>
        </w:tc>
      </w:tr>
      <w:tr w:rsidR="00070E8C" w:rsidRPr="00871ADB" w14:paraId="3E50864B" w14:textId="77777777">
        <w:tc>
          <w:tcPr>
            <w:tcW w:w="3942" w:type="dxa"/>
            <w:tcBorders>
              <w:top w:val="single" w:sz="4" w:space="0" w:color="auto"/>
              <w:left w:val="single" w:sz="4" w:space="0" w:color="auto"/>
              <w:bottom w:val="single" w:sz="4" w:space="0" w:color="auto"/>
              <w:right w:val="single" w:sz="4" w:space="0" w:color="auto"/>
            </w:tcBorders>
            <w:hideMark/>
          </w:tcPr>
          <w:p w14:paraId="349E5EF7"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President’s Day</w:t>
            </w:r>
          </w:p>
        </w:tc>
        <w:tc>
          <w:tcPr>
            <w:tcW w:w="3978" w:type="dxa"/>
            <w:tcBorders>
              <w:top w:val="single" w:sz="4" w:space="0" w:color="auto"/>
              <w:left w:val="single" w:sz="4" w:space="0" w:color="auto"/>
              <w:bottom w:val="single" w:sz="4" w:space="0" w:color="auto"/>
              <w:right w:val="single" w:sz="4" w:space="0" w:color="auto"/>
            </w:tcBorders>
            <w:hideMark/>
          </w:tcPr>
          <w:p w14:paraId="3AADF303"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 xml:space="preserve">Last Monday in </w:t>
            </w:r>
            <w:r>
              <w:rPr>
                <w:rFonts w:ascii="Times New Roman" w:hAnsi="Times New Roman"/>
                <w:spacing w:val="-2"/>
              </w:rPr>
              <w:t>February</w:t>
            </w:r>
          </w:p>
        </w:tc>
      </w:tr>
      <w:tr w:rsidR="00070E8C" w:rsidRPr="00871ADB" w14:paraId="3E3B0A58" w14:textId="77777777">
        <w:tc>
          <w:tcPr>
            <w:tcW w:w="3942" w:type="dxa"/>
            <w:tcBorders>
              <w:top w:val="single" w:sz="4" w:space="0" w:color="auto"/>
              <w:left w:val="single" w:sz="4" w:space="0" w:color="auto"/>
              <w:bottom w:val="single" w:sz="4" w:space="0" w:color="auto"/>
              <w:right w:val="single" w:sz="4" w:space="0" w:color="auto"/>
            </w:tcBorders>
            <w:hideMark/>
          </w:tcPr>
          <w:p w14:paraId="323CBAAC"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Memorial Day</w:t>
            </w:r>
          </w:p>
        </w:tc>
        <w:tc>
          <w:tcPr>
            <w:tcW w:w="3978" w:type="dxa"/>
            <w:tcBorders>
              <w:top w:val="single" w:sz="4" w:space="0" w:color="auto"/>
              <w:left w:val="single" w:sz="4" w:space="0" w:color="auto"/>
              <w:bottom w:val="single" w:sz="4" w:space="0" w:color="auto"/>
              <w:right w:val="single" w:sz="4" w:space="0" w:color="auto"/>
            </w:tcBorders>
            <w:hideMark/>
          </w:tcPr>
          <w:p w14:paraId="5ED220A4"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 xml:space="preserve">Last Monday in </w:t>
            </w:r>
            <w:r>
              <w:rPr>
                <w:rFonts w:ascii="Times New Roman" w:hAnsi="Times New Roman"/>
                <w:spacing w:val="-2"/>
              </w:rPr>
              <w:t>May</w:t>
            </w:r>
          </w:p>
        </w:tc>
      </w:tr>
      <w:tr w:rsidR="00070E8C" w:rsidRPr="00871ADB" w14:paraId="3BC83E61" w14:textId="77777777">
        <w:tc>
          <w:tcPr>
            <w:tcW w:w="3942" w:type="dxa"/>
            <w:tcBorders>
              <w:top w:val="single" w:sz="4" w:space="0" w:color="auto"/>
              <w:left w:val="single" w:sz="4" w:space="0" w:color="auto"/>
              <w:bottom w:val="single" w:sz="4" w:space="0" w:color="auto"/>
              <w:right w:val="single" w:sz="4" w:space="0" w:color="auto"/>
            </w:tcBorders>
          </w:tcPr>
          <w:p w14:paraId="7A08B8D8"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lastRenderedPageBreak/>
              <w:t>Juneteenth</w:t>
            </w:r>
          </w:p>
        </w:tc>
        <w:tc>
          <w:tcPr>
            <w:tcW w:w="3978" w:type="dxa"/>
            <w:tcBorders>
              <w:top w:val="single" w:sz="4" w:space="0" w:color="auto"/>
              <w:left w:val="single" w:sz="4" w:space="0" w:color="auto"/>
              <w:bottom w:val="single" w:sz="4" w:space="0" w:color="auto"/>
              <w:right w:val="single" w:sz="4" w:space="0" w:color="auto"/>
            </w:tcBorders>
          </w:tcPr>
          <w:p w14:paraId="3BA81F5E"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June 19th</w:t>
            </w:r>
          </w:p>
        </w:tc>
      </w:tr>
      <w:tr w:rsidR="00070E8C" w:rsidRPr="00871ADB" w14:paraId="40C2815D" w14:textId="77777777">
        <w:tc>
          <w:tcPr>
            <w:tcW w:w="3942" w:type="dxa"/>
            <w:tcBorders>
              <w:top w:val="single" w:sz="4" w:space="0" w:color="auto"/>
              <w:left w:val="single" w:sz="4" w:space="0" w:color="auto"/>
              <w:bottom w:val="single" w:sz="4" w:space="0" w:color="auto"/>
              <w:right w:val="single" w:sz="4" w:space="0" w:color="auto"/>
            </w:tcBorders>
            <w:hideMark/>
          </w:tcPr>
          <w:p w14:paraId="0C0DD1EE"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Independence Day</w:t>
            </w:r>
          </w:p>
        </w:tc>
        <w:tc>
          <w:tcPr>
            <w:tcW w:w="3978" w:type="dxa"/>
            <w:tcBorders>
              <w:top w:val="single" w:sz="4" w:space="0" w:color="auto"/>
              <w:left w:val="single" w:sz="4" w:space="0" w:color="auto"/>
              <w:bottom w:val="single" w:sz="4" w:space="0" w:color="auto"/>
              <w:right w:val="single" w:sz="4" w:space="0" w:color="auto"/>
            </w:tcBorders>
            <w:hideMark/>
          </w:tcPr>
          <w:p w14:paraId="093B3DE7"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July 4</w:t>
            </w:r>
            <w:r w:rsidRPr="23E6F63A">
              <w:rPr>
                <w:rFonts w:ascii="Times New Roman" w:hAnsi="Times New Roman"/>
                <w:spacing w:val="-2"/>
                <w:vertAlign w:val="superscript"/>
              </w:rPr>
              <w:t>th</w:t>
            </w:r>
            <w:r w:rsidRPr="23E6F63A">
              <w:rPr>
                <w:rFonts w:ascii="Times New Roman" w:hAnsi="Times New Roman"/>
                <w:spacing w:val="-2"/>
              </w:rPr>
              <w:t xml:space="preserve"> </w:t>
            </w:r>
          </w:p>
        </w:tc>
      </w:tr>
      <w:tr w:rsidR="00070E8C" w:rsidRPr="00871ADB" w14:paraId="5990AA6E" w14:textId="77777777">
        <w:tc>
          <w:tcPr>
            <w:tcW w:w="3942" w:type="dxa"/>
            <w:tcBorders>
              <w:top w:val="single" w:sz="4" w:space="0" w:color="auto"/>
              <w:left w:val="single" w:sz="4" w:space="0" w:color="auto"/>
              <w:bottom w:val="single" w:sz="4" w:space="0" w:color="auto"/>
              <w:right w:val="single" w:sz="4" w:space="0" w:color="auto"/>
            </w:tcBorders>
            <w:hideMark/>
          </w:tcPr>
          <w:p w14:paraId="00E99A57"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Labor Day</w:t>
            </w:r>
          </w:p>
        </w:tc>
        <w:tc>
          <w:tcPr>
            <w:tcW w:w="3978" w:type="dxa"/>
            <w:tcBorders>
              <w:top w:val="single" w:sz="4" w:space="0" w:color="auto"/>
              <w:left w:val="single" w:sz="4" w:space="0" w:color="auto"/>
              <w:bottom w:val="single" w:sz="4" w:space="0" w:color="auto"/>
              <w:right w:val="single" w:sz="4" w:space="0" w:color="auto"/>
            </w:tcBorders>
            <w:hideMark/>
          </w:tcPr>
          <w:p w14:paraId="1CD2AF02"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First Monday in September</w:t>
            </w:r>
          </w:p>
        </w:tc>
      </w:tr>
      <w:tr w:rsidR="00070E8C" w:rsidRPr="00871ADB" w14:paraId="6A7CE8C1" w14:textId="77777777">
        <w:tc>
          <w:tcPr>
            <w:tcW w:w="3942" w:type="dxa"/>
            <w:tcBorders>
              <w:top w:val="single" w:sz="4" w:space="0" w:color="auto"/>
              <w:left w:val="single" w:sz="4" w:space="0" w:color="auto"/>
              <w:bottom w:val="single" w:sz="4" w:space="0" w:color="auto"/>
              <w:right w:val="single" w:sz="4" w:space="0" w:color="auto"/>
            </w:tcBorders>
            <w:hideMark/>
          </w:tcPr>
          <w:p w14:paraId="1DE726FA"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Columbus Day</w:t>
            </w:r>
          </w:p>
        </w:tc>
        <w:tc>
          <w:tcPr>
            <w:tcW w:w="3978" w:type="dxa"/>
            <w:tcBorders>
              <w:top w:val="single" w:sz="4" w:space="0" w:color="auto"/>
              <w:left w:val="single" w:sz="4" w:space="0" w:color="auto"/>
              <w:bottom w:val="single" w:sz="4" w:space="0" w:color="auto"/>
              <w:right w:val="single" w:sz="4" w:space="0" w:color="auto"/>
            </w:tcBorders>
            <w:hideMark/>
          </w:tcPr>
          <w:p w14:paraId="47CEFAEB"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Second Monday in October</w:t>
            </w:r>
          </w:p>
        </w:tc>
      </w:tr>
      <w:tr w:rsidR="00070E8C" w:rsidRPr="00871ADB" w14:paraId="3DB10AA9" w14:textId="77777777">
        <w:tc>
          <w:tcPr>
            <w:tcW w:w="3942" w:type="dxa"/>
            <w:tcBorders>
              <w:top w:val="single" w:sz="4" w:space="0" w:color="auto"/>
              <w:left w:val="single" w:sz="4" w:space="0" w:color="auto"/>
              <w:bottom w:val="single" w:sz="4" w:space="0" w:color="auto"/>
              <w:right w:val="single" w:sz="4" w:space="0" w:color="auto"/>
            </w:tcBorders>
            <w:hideMark/>
          </w:tcPr>
          <w:p w14:paraId="54FA16B8"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Veteran’s Day</w:t>
            </w:r>
          </w:p>
        </w:tc>
        <w:tc>
          <w:tcPr>
            <w:tcW w:w="3978" w:type="dxa"/>
            <w:tcBorders>
              <w:top w:val="single" w:sz="4" w:space="0" w:color="auto"/>
              <w:left w:val="single" w:sz="4" w:space="0" w:color="auto"/>
              <w:bottom w:val="single" w:sz="4" w:space="0" w:color="auto"/>
              <w:right w:val="single" w:sz="4" w:space="0" w:color="auto"/>
            </w:tcBorders>
            <w:hideMark/>
          </w:tcPr>
          <w:p w14:paraId="19466C2F"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November 11</w:t>
            </w:r>
            <w:r w:rsidRPr="23E6F63A">
              <w:rPr>
                <w:rFonts w:ascii="Times New Roman" w:hAnsi="Times New Roman"/>
                <w:spacing w:val="-2"/>
                <w:vertAlign w:val="superscript"/>
              </w:rPr>
              <w:t>th</w:t>
            </w:r>
            <w:r w:rsidRPr="23E6F63A">
              <w:rPr>
                <w:rFonts w:ascii="Times New Roman" w:hAnsi="Times New Roman"/>
                <w:spacing w:val="-2"/>
              </w:rPr>
              <w:t xml:space="preserve"> </w:t>
            </w:r>
          </w:p>
        </w:tc>
      </w:tr>
      <w:tr w:rsidR="00070E8C" w:rsidRPr="00871ADB" w14:paraId="31AEA3F3" w14:textId="77777777">
        <w:tc>
          <w:tcPr>
            <w:tcW w:w="3942" w:type="dxa"/>
            <w:tcBorders>
              <w:top w:val="single" w:sz="4" w:space="0" w:color="auto"/>
              <w:left w:val="single" w:sz="4" w:space="0" w:color="auto"/>
              <w:bottom w:val="single" w:sz="4" w:space="0" w:color="auto"/>
              <w:right w:val="single" w:sz="4" w:space="0" w:color="auto"/>
            </w:tcBorders>
            <w:hideMark/>
          </w:tcPr>
          <w:p w14:paraId="4BF2C917" w14:textId="77777777" w:rsidR="00070E8C" w:rsidRPr="00871ADB" w:rsidRDefault="00070E8C">
            <w:pPr>
              <w:pStyle w:val="ListParagraph"/>
              <w:suppressAutoHyphens/>
              <w:ind w:left="525"/>
              <w:rPr>
                <w:rFonts w:ascii="Times New Roman" w:hAnsi="Times New Roman"/>
                <w:spacing w:val="-2"/>
              </w:rPr>
            </w:pPr>
            <w:r w:rsidRPr="23E6F63A">
              <w:rPr>
                <w:rFonts w:ascii="Times New Roman" w:hAnsi="Times New Roman"/>
                <w:spacing w:val="-2"/>
              </w:rPr>
              <w:t>Thanksgiving Day</w:t>
            </w:r>
          </w:p>
        </w:tc>
        <w:tc>
          <w:tcPr>
            <w:tcW w:w="3978" w:type="dxa"/>
            <w:tcBorders>
              <w:top w:val="single" w:sz="4" w:space="0" w:color="auto"/>
              <w:left w:val="single" w:sz="4" w:space="0" w:color="auto"/>
              <w:bottom w:val="single" w:sz="4" w:space="0" w:color="auto"/>
              <w:right w:val="single" w:sz="4" w:space="0" w:color="auto"/>
            </w:tcBorders>
            <w:hideMark/>
          </w:tcPr>
          <w:p w14:paraId="3C194D13" w14:textId="77777777" w:rsidR="00070E8C" w:rsidRPr="00871ADB" w:rsidRDefault="00070E8C">
            <w:pPr>
              <w:pStyle w:val="ListParagraph"/>
              <w:suppressAutoHyphens/>
              <w:ind w:left="361"/>
              <w:rPr>
                <w:rFonts w:ascii="Times New Roman" w:hAnsi="Times New Roman"/>
                <w:spacing w:val="-2"/>
              </w:rPr>
            </w:pPr>
            <w:r w:rsidRPr="23E6F63A">
              <w:rPr>
                <w:rFonts w:ascii="Times New Roman" w:hAnsi="Times New Roman"/>
                <w:spacing w:val="-2"/>
              </w:rPr>
              <w:t>Fourth Thursday in November</w:t>
            </w:r>
          </w:p>
        </w:tc>
      </w:tr>
      <w:tr w:rsidR="00070E8C" w:rsidRPr="00871ADB" w14:paraId="635C7139" w14:textId="77777777">
        <w:tc>
          <w:tcPr>
            <w:tcW w:w="3942" w:type="dxa"/>
            <w:tcBorders>
              <w:top w:val="single" w:sz="4" w:space="0" w:color="auto"/>
              <w:left w:val="single" w:sz="4" w:space="0" w:color="auto"/>
              <w:bottom w:val="single" w:sz="4" w:space="0" w:color="auto"/>
              <w:right w:val="single" w:sz="4" w:space="0" w:color="auto"/>
            </w:tcBorders>
            <w:hideMark/>
          </w:tcPr>
          <w:p w14:paraId="13D47726" w14:textId="77777777" w:rsidR="00070E8C" w:rsidRPr="00871ADB" w:rsidRDefault="00070E8C">
            <w:pPr>
              <w:pStyle w:val="ListParagraph"/>
              <w:suppressAutoHyphens/>
              <w:ind w:left="990" w:hanging="465"/>
              <w:rPr>
                <w:rFonts w:ascii="Times New Roman" w:hAnsi="Times New Roman"/>
                <w:spacing w:val="-2"/>
              </w:rPr>
            </w:pPr>
            <w:r w:rsidRPr="23E6F63A">
              <w:rPr>
                <w:rFonts w:ascii="Times New Roman" w:hAnsi="Times New Roman"/>
                <w:spacing w:val="-2"/>
              </w:rPr>
              <w:t>Christmas Day</w:t>
            </w:r>
          </w:p>
        </w:tc>
        <w:tc>
          <w:tcPr>
            <w:tcW w:w="3978" w:type="dxa"/>
            <w:tcBorders>
              <w:top w:val="single" w:sz="4" w:space="0" w:color="auto"/>
              <w:left w:val="single" w:sz="4" w:space="0" w:color="auto"/>
              <w:bottom w:val="single" w:sz="4" w:space="0" w:color="auto"/>
              <w:right w:val="single" w:sz="4" w:space="0" w:color="auto"/>
            </w:tcBorders>
            <w:hideMark/>
          </w:tcPr>
          <w:p w14:paraId="58EBA66C" w14:textId="77777777" w:rsidR="00070E8C" w:rsidRPr="00871ADB" w:rsidRDefault="00070E8C">
            <w:pPr>
              <w:pStyle w:val="ListParagraph"/>
              <w:suppressAutoHyphens/>
              <w:ind w:left="990" w:hanging="629"/>
              <w:rPr>
                <w:rFonts w:ascii="Times New Roman" w:hAnsi="Times New Roman"/>
                <w:spacing w:val="-2"/>
              </w:rPr>
            </w:pPr>
            <w:r w:rsidRPr="23E6F63A">
              <w:rPr>
                <w:rFonts w:ascii="Times New Roman" w:hAnsi="Times New Roman"/>
                <w:spacing w:val="-2"/>
              </w:rPr>
              <w:t>December 25</w:t>
            </w:r>
            <w:r w:rsidRPr="23E6F63A">
              <w:rPr>
                <w:rFonts w:ascii="Times New Roman" w:hAnsi="Times New Roman"/>
                <w:spacing w:val="-2"/>
                <w:vertAlign w:val="superscript"/>
              </w:rPr>
              <w:t>th</w:t>
            </w:r>
            <w:r w:rsidRPr="23E6F63A">
              <w:rPr>
                <w:rFonts w:ascii="Times New Roman" w:hAnsi="Times New Roman"/>
                <w:spacing w:val="-2"/>
              </w:rPr>
              <w:t xml:space="preserve"> </w:t>
            </w:r>
          </w:p>
        </w:tc>
      </w:tr>
    </w:tbl>
    <w:p w14:paraId="6C707870"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Noncontract Charges: The contractor shall not perform any service that will result in additional charges without prior approval from the Contracting Officer.</w:t>
      </w:r>
    </w:p>
    <w:p w14:paraId="31C94DA2"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Payment: Payment will be made upon receipt of a properly prepared invoice which references the period for which payment is due, the contract number and/or assigned purchase order number. The invoice must include the correct payment address.</w:t>
      </w:r>
    </w:p>
    <w:p w14:paraId="22EB65BC"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Failure to carry out the above procedures will be considered as a failure to document the service visit and will constitute a failure to perform.</w:t>
      </w:r>
    </w:p>
    <w:p w14:paraId="3BAA8FB9" w14:textId="77777777" w:rsidR="00070E8C" w:rsidRPr="00BB563E" w:rsidRDefault="00070E8C" w:rsidP="00070E8C">
      <w:pPr>
        <w:pStyle w:val="ListParagraph"/>
        <w:numPr>
          <w:ilvl w:val="0"/>
          <w:numId w:val="36"/>
        </w:numPr>
        <w:kinsoku w:val="0"/>
        <w:overflowPunct w:val="0"/>
        <w:autoSpaceDE w:val="0"/>
        <w:autoSpaceDN w:val="0"/>
        <w:adjustRightInd w:val="0"/>
        <w:rPr>
          <w:rFonts w:ascii="Times New Roman" w:hAnsi="Times New Roman"/>
        </w:rPr>
      </w:pPr>
      <w:r w:rsidRPr="23E6F63A">
        <w:rPr>
          <w:rFonts w:ascii="Times New Roman" w:hAnsi="Times New Roman"/>
        </w:rPr>
        <w:t>All shipping for parts will be included in the cost of the contract.</w:t>
      </w:r>
    </w:p>
    <w:p w14:paraId="2B0DB8BE" w14:textId="77777777" w:rsidR="00070E8C" w:rsidRDefault="00070E8C" w:rsidP="007D3CC4">
      <w:pPr>
        <w:kinsoku w:val="0"/>
        <w:overflowPunct w:val="0"/>
        <w:autoSpaceDE w:val="0"/>
        <w:autoSpaceDN w:val="0"/>
        <w:adjustRightInd w:val="0"/>
        <w:rPr>
          <w:rFonts w:ascii="Times New Roman" w:hAnsi="Times New Roman"/>
          <w:bCs/>
        </w:rPr>
      </w:pPr>
    </w:p>
    <w:p w14:paraId="3D84A1DA" w14:textId="77777777" w:rsidR="00A510CE" w:rsidRPr="00607231" w:rsidRDefault="00A510CE" w:rsidP="00A510CE">
      <w:pPr>
        <w:kinsoku w:val="0"/>
        <w:overflowPunct w:val="0"/>
        <w:autoSpaceDE w:val="0"/>
        <w:autoSpaceDN w:val="0"/>
        <w:adjustRightInd w:val="0"/>
        <w:rPr>
          <w:rFonts w:ascii="Times New Roman" w:hAnsi="Times New Roman"/>
          <w:b/>
          <w:u w:val="single"/>
        </w:rPr>
      </w:pPr>
    </w:p>
    <w:p w14:paraId="1ECB5B5A" w14:textId="392F4434" w:rsidR="00717E35" w:rsidRPr="00717E35" w:rsidRDefault="004336AE" w:rsidP="00717E35">
      <w:pPr>
        <w:rPr>
          <w:rFonts w:ascii="Times New Roman" w:hAnsi="Times New Roman"/>
        </w:rPr>
      </w:pPr>
      <w:r w:rsidRPr="17F51D96">
        <w:rPr>
          <w:rFonts w:ascii="Times New Roman" w:hAnsi="Times New Roman"/>
          <w:b/>
          <w:bCs/>
        </w:rPr>
        <w:t xml:space="preserve">PLACE OF DELIVERY:  </w:t>
      </w:r>
      <w:r w:rsidRPr="17F51D96">
        <w:rPr>
          <w:rFonts w:ascii="Times New Roman" w:hAnsi="Times New Roman"/>
        </w:rPr>
        <w:t xml:space="preserve"> </w:t>
      </w:r>
      <w:r w:rsidR="00051A4D">
        <w:rPr>
          <w:rFonts w:ascii="Times New Roman" w:hAnsi="Times New Roman"/>
        </w:rPr>
        <w:t xml:space="preserve">SCI/CLC Building, </w:t>
      </w:r>
      <w:r w:rsidR="00717E35">
        <w:rPr>
          <w:rFonts w:ascii="Times New Roman" w:hAnsi="Times New Roman"/>
        </w:rPr>
        <w:t xml:space="preserve">Room </w:t>
      </w:r>
      <w:r w:rsidR="009C542D">
        <w:rPr>
          <w:rFonts w:ascii="Times New Roman" w:hAnsi="Times New Roman"/>
        </w:rPr>
        <w:t xml:space="preserve">1B126, </w:t>
      </w:r>
      <w:r w:rsidR="00717E35" w:rsidRPr="00717E35">
        <w:rPr>
          <w:rFonts w:ascii="Times New Roman" w:hAnsi="Times New Roman"/>
        </w:rPr>
        <w:t>VA San Diego Healthcare System</w:t>
      </w:r>
    </w:p>
    <w:p w14:paraId="7898FA51" w14:textId="7A7C3F2B" w:rsidR="004336AE" w:rsidRDefault="00717E35" w:rsidP="00717E35">
      <w:pPr>
        <w:rPr>
          <w:rFonts w:ascii="Times New Roman" w:hAnsi="Times New Roman"/>
        </w:rPr>
      </w:pPr>
      <w:r w:rsidRPr="00717E35">
        <w:rPr>
          <w:rFonts w:ascii="Times New Roman" w:hAnsi="Times New Roman"/>
        </w:rPr>
        <w:t>3350 La Jolla Village Dr., San Diego, CA 92161</w:t>
      </w:r>
    </w:p>
    <w:p w14:paraId="1BF3ED6C" w14:textId="3A3A4761" w:rsidR="002770A8" w:rsidRDefault="00230C4B" w:rsidP="00717E35">
      <w:pPr>
        <w:rPr>
          <w:rFonts w:ascii="Times New Roman" w:hAnsi="Times New Roman"/>
        </w:rPr>
      </w:pPr>
      <w:r>
        <w:rPr>
          <w:rFonts w:ascii="Times New Roman" w:hAnsi="Times New Roman"/>
        </w:rPr>
        <w:t xml:space="preserve">No loading dock is available. Delivering </w:t>
      </w:r>
      <w:proofErr w:type="gramStart"/>
      <w:r>
        <w:rPr>
          <w:rFonts w:ascii="Times New Roman" w:hAnsi="Times New Roman"/>
        </w:rPr>
        <w:t>truck</w:t>
      </w:r>
      <w:proofErr w:type="gramEnd"/>
      <w:r>
        <w:rPr>
          <w:rFonts w:ascii="Times New Roman" w:hAnsi="Times New Roman"/>
        </w:rPr>
        <w:t xml:space="preserve"> must have liftgate or ramp</w:t>
      </w:r>
      <w:r w:rsidR="004E25DA">
        <w:rPr>
          <w:rFonts w:ascii="Times New Roman" w:hAnsi="Times New Roman"/>
        </w:rPr>
        <w:t xml:space="preserve"> and moving equipment to move it to the above location (Room 1B126).</w:t>
      </w:r>
    </w:p>
    <w:p w14:paraId="6B757514" w14:textId="77777777" w:rsidR="004336AE" w:rsidRDefault="004336AE" w:rsidP="004336AE">
      <w:pPr>
        <w:rPr>
          <w:rFonts w:ascii="Times New Roman" w:hAnsi="Times New Roman"/>
        </w:rPr>
      </w:pPr>
    </w:p>
    <w:p w14:paraId="1FC7F914" w14:textId="77777777" w:rsidR="004336AE" w:rsidRPr="0001106B" w:rsidRDefault="004336AE" w:rsidP="004336AE">
      <w:pPr>
        <w:kinsoku w:val="0"/>
        <w:overflowPunct w:val="0"/>
        <w:autoSpaceDE w:val="0"/>
        <w:autoSpaceDN w:val="0"/>
        <w:adjustRightInd w:val="0"/>
        <w:rPr>
          <w:rFonts w:ascii="Times New Roman" w:hAnsi="Times New Roman"/>
          <w:b/>
          <w:bCs/>
        </w:rPr>
      </w:pPr>
      <w:r w:rsidRPr="23E6F63A">
        <w:rPr>
          <w:rFonts w:ascii="Times New Roman" w:hAnsi="Times New Roman"/>
          <w:b/>
          <w:bCs/>
        </w:rPr>
        <w:t>SECURITY</w:t>
      </w:r>
    </w:p>
    <w:p w14:paraId="55AB2D49" w14:textId="77777777" w:rsidR="004336AE" w:rsidRPr="0001106B" w:rsidRDefault="004336AE" w:rsidP="004336AE">
      <w:pPr>
        <w:kinsoku w:val="0"/>
        <w:overflowPunct w:val="0"/>
        <w:autoSpaceDE w:val="0"/>
        <w:autoSpaceDN w:val="0"/>
        <w:adjustRightInd w:val="0"/>
        <w:rPr>
          <w:rFonts w:ascii="Times New Roman" w:hAnsi="Times New Roman"/>
          <w:b/>
          <w:bCs/>
          <w:i/>
          <w:iCs/>
        </w:rPr>
      </w:pPr>
      <w:r w:rsidRPr="23E6F63A">
        <w:rPr>
          <w:rFonts w:ascii="Times New Roman" w:hAnsi="Times New Roman"/>
          <w:b/>
          <w:bCs/>
          <w:i/>
          <w:iCs/>
        </w:rPr>
        <w:t>Information Security</w:t>
      </w:r>
    </w:p>
    <w:p w14:paraId="22F52C21" w14:textId="6507FE0F" w:rsidR="004336AE" w:rsidRPr="0001106B" w:rsidRDefault="004336AE" w:rsidP="004336AE">
      <w:pPr>
        <w:numPr>
          <w:ilvl w:val="0"/>
          <w:numId w:val="34"/>
        </w:numPr>
        <w:kinsoku w:val="0"/>
        <w:overflowPunct w:val="0"/>
        <w:autoSpaceDE w:val="0"/>
        <w:autoSpaceDN w:val="0"/>
        <w:adjustRightInd w:val="0"/>
        <w:rPr>
          <w:rFonts w:ascii="Times New Roman" w:hAnsi="Times New Roman"/>
        </w:rPr>
      </w:pPr>
      <w:r w:rsidRPr="68CFD711">
        <w:rPr>
          <w:rFonts w:ascii="Times New Roman" w:hAnsi="Times New Roman"/>
        </w:rPr>
        <w:t xml:space="preserve">The vendor shall ensure adequate LAN/Internet, data, information, and system security in accordance with VA standard operating procedures and standard contract language, conditions laws, and regulations.  The vendor’s </w:t>
      </w:r>
      <w:bookmarkStart w:id="2" w:name="_Int_bxWUS9Xo"/>
      <w:r w:rsidRPr="68CFD711">
        <w:rPr>
          <w:rFonts w:ascii="Times New Roman" w:hAnsi="Times New Roman"/>
        </w:rPr>
        <w:t>firewall</w:t>
      </w:r>
      <w:bookmarkEnd w:id="2"/>
      <w:r w:rsidRPr="68CFD711">
        <w:rPr>
          <w:rFonts w:ascii="Times New Roman" w:hAnsi="Times New Roman"/>
        </w:rPr>
        <w:t xml:space="preserve"> and web server shall meet or exceed the </w:t>
      </w:r>
      <w:r w:rsidR="00F217D7" w:rsidRPr="68CFD711">
        <w:rPr>
          <w:rFonts w:ascii="Times New Roman" w:hAnsi="Times New Roman"/>
        </w:rPr>
        <w:t>government’s</w:t>
      </w:r>
      <w:r w:rsidRPr="68CFD711">
        <w:rPr>
          <w:rFonts w:ascii="Times New Roman" w:hAnsi="Times New Roman"/>
        </w:rPr>
        <w:t xml:space="preserve"> minimum requirements for security</w:t>
      </w:r>
      <w:bookmarkStart w:id="3" w:name="_Int_yjcUMgu8"/>
      <w:r w:rsidRPr="68CFD711">
        <w:rPr>
          <w:rFonts w:ascii="Times New Roman" w:hAnsi="Times New Roman"/>
        </w:rPr>
        <w:t xml:space="preserve">. </w:t>
      </w:r>
      <w:bookmarkEnd w:id="3"/>
      <w:r w:rsidRPr="68CFD711">
        <w:rPr>
          <w:rFonts w:ascii="Times New Roman" w:hAnsi="Times New Roman"/>
        </w:rPr>
        <w:t xml:space="preserve">All government data shall be protected behind an approved firewall.  Any security violations or attempted violations shall be reported to the VA Project Manager and the VBA Headquarters Information Security Officer as soon as possible.  The vendor shall follow all applicable VA policies and procedures governing information security, especially those that pertain to certification accreditation. </w:t>
      </w:r>
    </w:p>
    <w:p w14:paraId="32AAA2F7" w14:textId="77777777" w:rsidR="004336AE" w:rsidRPr="0001106B" w:rsidRDefault="004336AE" w:rsidP="004336AE">
      <w:pPr>
        <w:numPr>
          <w:ilvl w:val="0"/>
          <w:numId w:val="34"/>
        </w:numPr>
        <w:kinsoku w:val="0"/>
        <w:overflowPunct w:val="0"/>
        <w:autoSpaceDE w:val="0"/>
        <w:autoSpaceDN w:val="0"/>
        <w:adjustRightInd w:val="0"/>
        <w:rPr>
          <w:rFonts w:ascii="Times New Roman" w:hAnsi="Times New Roman"/>
        </w:rPr>
      </w:pPr>
      <w:r w:rsidRPr="23E6F63A">
        <w:rPr>
          <w:rFonts w:ascii="Times New Roman" w:hAnsi="Times New Roman"/>
        </w:rPr>
        <w:t>The contractor shall follow The Veterans Affair Acquisition Regulation (VAAR) security clause VAAR- 852.273-75 “SECURITY REQUIREMENTS FOR UNCLASSIFIED INFORMATION TECHNOLOGY RESOURCES” sited in section C. Contract Clauses</w:t>
      </w:r>
    </w:p>
    <w:p w14:paraId="573AA151" w14:textId="77777777" w:rsidR="004336AE" w:rsidRPr="00F217D7" w:rsidRDefault="004336AE" w:rsidP="004336AE">
      <w:pPr>
        <w:kinsoku w:val="0"/>
        <w:overflowPunct w:val="0"/>
        <w:autoSpaceDE w:val="0"/>
        <w:autoSpaceDN w:val="0"/>
        <w:adjustRightInd w:val="0"/>
        <w:ind w:left="1440"/>
        <w:rPr>
          <w:rFonts w:ascii="Times New Roman" w:hAnsi="Times New Roman"/>
        </w:rPr>
      </w:pPr>
      <w:r w:rsidRPr="00F217D7">
        <w:rPr>
          <w:rFonts w:ascii="Times New Roman" w:hAnsi="Times New Roman"/>
        </w:rPr>
        <w:t xml:space="preserve">(a) The contractor and their personnel shall be subject to the same Federal laws, regulations, standards, and VA policies as VA personnel, regarding information and information system security.  These include but are not limited to the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11">
        <w:r w:rsidRPr="00F217D7">
          <w:rPr>
            <w:rStyle w:val="Hyperlink"/>
            <w:rFonts w:ascii="Times New Roman" w:hAnsi="Times New Roman"/>
          </w:rPr>
          <w:t>http://checklists.nist.gov</w:t>
        </w:r>
      </w:hyperlink>
      <w:r w:rsidRPr="00F217D7">
        <w:rPr>
          <w:rFonts w:ascii="Times New Roman" w:hAnsi="Times New Roman"/>
        </w:rPr>
        <w:tab/>
      </w:r>
    </w:p>
    <w:p w14:paraId="7F4B741E" w14:textId="77777777" w:rsidR="004336AE" w:rsidRPr="00F217D7" w:rsidRDefault="004336AE" w:rsidP="004336AE">
      <w:pPr>
        <w:kinsoku w:val="0"/>
        <w:overflowPunct w:val="0"/>
        <w:autoSpaceDE w:val="0"/>
        <w:autoSpaceDN w:val="0"/>
        <w:adjustRightInd w:val="0"/>
        <w:ind w:left="1440"/>
        <w:rPr>
          <w:rFonts w:ascii="Times New Roman" w:hAnsi="Times New Roman"/>
        </w:rPr>
      </w:pPr>
      <w:r w:rsidRPr="00F217D7">
        <w:rPr>
          <w:rFonts w:ascii="Times New Roman" w:hAnsi="Times New Roman"/>
        </w:rPr>
        <w:t xml:space="preserve"> </w:t>
      </w:r>
    </w:p>
    <w:p w14:paraId="0CB29EFC" w14:textId="77777777" w:rsidR="004336AE" w:rsidRPr="0001106B" w:rsidRDefault="004336AE" w:rsidP="004336AE">
      <w:pPr>
        <w:kinsoku w:val="0"/>
        <w:overflowPunct w:val="0"/>
        <w:autoSpaceDE w:val="0"/>
        <w:autoSpaceDN w:val="0"/>
        <w:adjustRightInd w:val="0"/>
        <w:ind w:left="1440"/>
        <w:rPr>
          <w:rFonts w:ascii="Times New Roman" w:hAnsi="Times New Roman"/>
        </w:rPr>
      </w:pPr>
      <w:r w:rsidRPr="00F217D7">
        <w:rPr>
          <w:rFonts w:ascii="Times New Roman" w:hAnsi="Times New Roman"/>
        </w:rPr>
        <w:t xml:space="preserve">(b) To ensure that appropriate security controls are in place, Contractors must follow the procedures set forth in "VA Information and Information System Security/Privacy Requirements for IT Contracts" located at the following Web site: </w:t>
      </w:r>
      <w:hyperlink r:id="rId12" w:history="1">
        <w:r w:rsidRPr="23E6F63A">
          <w:rPr>
            <w:rStyle w:val="Hyperlink"/>
            <w:rFonts w:ascii="Times New Roman" w:hAnsi="Times New Roman"/>
            <w:spacing w:val="-2"/>
          </w:rPr>
          <w:t>http://www.iprm.oit.va.gov</w:t>
        </w:r>
      </w:hyperlink>
    </w:p>
    <w:p w14:paraId="3B89D53B" w14:textId="77777777" w:rsidR="004336AE" w:rsidRPr="0001106B" w:rsidRDefault="004336AE" w:rsidP="004336AE">
      <w:pPr>
        <w:kinsoku w:val="0"/>
        <w:overflowPunct w:val="0"/>
        <w:autoSpaceDE w:val="0"/>
        <w:autoSpaceDN w:val="0"/>
        <w:adjustRightInd w:val="0"/>
        <w:rPr>
          <w:rFonts w:ascii="Times New Roman" w:hAnsi="Times New Roman"/>
        </w:rPr>
      </w:pPr>
    </w:p>
    <w:p w14:paraId="31C60E4D" w14:textId="77777777" w:rsidR="004336AE" w:rsidRPr="0001106B" w:rsidRDefault="004336AE" w:rsidP="004336AE">
      <w:pPr>
        <w:kinsoku w:val="0"/>
        <w:overflowPunct w:val="0"/>
        <w:autoSpaceDE w:val="0"/>
        <w:autoSpaceDN w:val="0"/>
        <w:adjustRightInd w:val="0"/>
        <w:rPr>
          <w:rFonts w:ascii="Times New Roman" w:hAnsi="Times New Roman"/>
          <w:b/>
          <w:bCs/>
          <w:i/>
          <w:iCs/>
        </w:rPr>
      </w:pPr>
      <w:r w:rsidRPr="23E6F63A">
        <w:rPr>
          <w:rFonts w:ascii="Times New Roman" w:hAnsi="Times New Roman"/>
          <w:b/>
          <w:bCs/>
          <w:i/>
          <w:iCs/>
        </w:rPr>
        <w:t>Contract Personnel Security</w:t>
      </w:r>
    </w:p>
    <w:p w14:paraId="161F7FF5" w14:textId="77777777" w:rsidR="004336AE" w:rsidRPr="0001106B" w:rsidRDefault="004336AE" w:rsidP="004336AE">
      <w:pPr>
        <w:kinsoku w:val="0"/>
        <w:overflowPunct w:val="0"/>
        <w:autoSpaceDE w:val="0"/>
        <w:autoSpaceDN w:val="0"/>
        <w:adjustRightInd w:val="0"/>
        <w:rPr>
          <w:rFonts w:ascii="Times New Roman" w:hAnsi="Times New Roman"/>
        </w:rPr>
      </w:pPr>
      <w:r w:rsidRPr="17F51D96">
        <w:rPr>
          <w:rFonts w:ascii="Times New Roman" w:hAnsi="Times New Roman"/>
        </w:rPr>
        <w:t xml:space="preserve">All contractor employees who require access to the Department of Veterans Affairs' computer systems shall be the subject of a background investigation and must receive a favorable adjudication from the VA Security and Investigations Center (07C).  The level of background security investigation will be in </w:t>
      </w:r>
      <w:r w:rsidRPr="17F51D96">
        <w:rPr>
          <w:rFonts w:ascii="Times New Roman" w:hAnsi="Times New Roman"/>
        </w:rPr>
        <w:lastRenderedPageBreak/>
        <w:t xml:space="preserve">accordance with VA Directive 0710 dated September 10, 2004, and is available at: </w:t>
      </w:r>
      <w:r w:rsidRPr="17F51D96">
        <w:rPr>
          <w:rFonts w:ascii="Times New Roman" w:hAnsi="Times New Roman"/>
          <w:color w:val="0000FF"/>
          <w:u w:val="single"/>
        </w:rPr>
        <w:t>http://www.va.gov/pubs/asp/edsdirec.asp</w:t>
      </w:r>
      <w:r w:rsidRPr="17F51D96">
        <w:rPr>
          <w:rFonts w:ascii="Times New Roman" w:hAnsi="Times New Roman"/>
        </w:rPr>
        <w:t xml:space="preserve"> (VA Handbook 0710, Appendix A, Tables 1 - 3).  Appropriate Background Investigation (BI) forms will be provided upon contract (or task order) award and are to be completed and returned to the VA Security and Investigations Center (07C) within 30 days for processing.  Contractors will be notified by 07C when the BI has been completed and adjudicated. These requirements are applicable to all subcontractor personnel requiring the same access.  If the security clearance investigation is not completed prior to the start date of the contract, the employee may work on the contract while the security clearance is being processed, but the contractor will be responsible for the actions of those individuals they provide to perform work for the VA. </w:t>
      </w:r>
      <w:proofErr w:type="gramStart"/>
      <w:r w:rsidRPr="17F51D96">
        <w:rPr>
          <w:rFonts w:ascii="Times New Roman" w:hAnsi="Times New Roman"/>
        </w:rPr>
        <w:t>In the event that</w:t>
      </w:r>
      <w:proofErr w:type="gramEnd"/>
      <w:r w:rsidRPr="17F51D96">
        <w:rPr>
          <w:rFonts w:ascii="Times New Roman" w:hAnsi="Times New Roman"/>
        </w:rPr>
        <w:t xml:space="preserve"> damage arises from work performed by contractor personnel, under the auspices of the contract, the contractor will be responsible for resources necessary to remedy the incident. </w:t>
      </w:r>
    </w:p>
    <w:p w14:paraId="61853E59" w14:textId="657AE4B7" w:rsidR="0076130B" w:rsidRPr="001E56D0" w:rsidRDefault="0076130B" w:rsidP="004336AE">
      <w:pPr>
        <w:kinsoku w:val="0"/>
        <w:overflowPunct w:val="0"/>
        <w:autoSpaceDE w:val="0"/>
        <w:autoSpaceDN w:val="0"/>
        <w:adjustRightInd w:val="0"/>
        <w:rPr>
          <w:rFonts w:ascii="Times New Roman" w:hAnsi="Times New Roman"/>
          <w:color w:val="FF0000"/>
        </w:rPr>
      </w:pPr>
    </w:p>
    <w:sectPr w:rsidR="0076130B" w:rsidRPr="001E56D0">
      <w:headerReference w:type="default" r:id="rId13"/>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4ED51" w14:textId="77777777" w:rsidR="006000BA" w:rsidRDefault="006000BA" w:rsidP="00B627E1">
      <w:r>
        <w:separator/>
      </w:r>
    </w:p>
  </w:endnote>
  <w:endnote w:type="continuationSeparator" w:id="0">
    <w:p w14:paraId="6EA968FB" w14:textId="77777777" w:rsidR="006000BA" w:rsidRDefault="006000BA" w:rsidP="00B627E1">
      <w:r>
        <w:continuationSeparator/>
      </w:r>
    </w:p>
  </w:endnote>
  <w:endnote w:type="continuationNotice" w:id="1">
    <w:p w14:paraId="0AF96B57" w14:textId="77777777" w:rsidR="006000BA" w:rsidRDefault="006000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9157" w14:textId="77777777" w:rsidR="006000BA" w:rsidRDefault="006000BA" w:rsidP="00B627E1">
      <w:r>
        <w:separator/>
      </w:r>
    </w:p>
  </w:footnote>
  <w:footnote w:type="continuationSeparator" w:id="0">
    <w:p w14:paraId="40B70449" w14:textId="77777777" w:rsidR="006000BA" w:rsidRDefault="006000BA" w:rsidP="00B627E1">
      <w:r>
        <w:continuationSeparator/>
      </w:r>
    </w:p>
  </w:footnote>
  <w:footnote w:type="continuationNotice" w:id="1">
    <w:p w14:paraId="640AE4F9" w14:textId="77777777" w:rsidR="006000BA" w:rsidRDefault="006000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A1E8" w14:textId="22737BFB" w:rsidR="00B627E1" w:rsidRPr="00257F31" w:rsidRDefault="00DE4DD0" w:rsidP="00B627E1">
    <w:pPr>
      <w:pStyle w:val="Header"/>
      <w:jc w:val="center"/>
      <w:rPr>
        <w:color w:val="FF0000"/>
        <w:sz w:val="28"/>
        <w:szCs w:val="28"/>
      </w:rPr>
    </w:pPr>
    <w:r>
      <w:rPr>
        <w:sz w:val="72"/>
        <w:szCs w:val="7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F46"/>
    <w:multiLevelType w:val="hybridMultilevel"/>
    <w:tmpl w:val="F7FAF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47D5B"/>
    <w:multiLevelType w:val="hybridMultilevel"/>
    <w:tmpl w:val="B28E8A8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D46F3"/>
    <w:multiLevelType w:val="hybridMultilevel"/>
    <w:tmpl w:val="3418CBE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13112"/>
    <w:multiLevelType w:val="hybridMultilevel"/>
    <w:tmpl w:val="767264D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63B0C"/>
    <w:multiLevelType w:val="hybridMultilevel"/>
    <w:tmpl w:val="DC28A86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F9233F"/>
    <w:multiLevelType w:val="hybridMultilevel"/>
    <w:tmpl w:val="81DEBB88"/>
    <w:lvl w:ilvl="0" w:tplc="5BEA806E">
      <w:start w:val="1"/>
      <w:numFmt w:val="bullet"/>
      <w:lvlText w:val=""/>
      <w:lvlJc w:val="left"/>
      <w:pPr>
        <w:ind w:left="720" w:hanging="360"/>
      </w:pPr>
      <w:rPr>
        <w:rFonts w:ascii="Symbol" w:hAnsi="Symbol" w:hint="default"/>
        <w:b/>
        <w:smallCaps/>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F62D98"/>
    <w:multiLevelType w:val="hybridMultilevel"/>
    <w:tmpl w:val="EEFAA46C"/>
    <w:lvl w:ilvl="0" w:tplc="1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0F56D6"/>
    <w:multiLevelType w:val="hybridMultilevel"/>
    <w:tmpl w:val="136680E4"/>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B0AE1"/>
    <w:multiLevelType w:val="hybridMultilevel"/>
    <w:tmpl w:val="F246F9C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EB4852"/>
    <w:multiLevelType w:val="hybridMultilevel"/>
    <w:tmpl w:val="874837D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5A60C0"/>
    <w:multiLevelType w:val="hybridMultilevel"/>
    <w:tmpl w:val="0144060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37CF6"/>
    <w:multiLevelType w:val="hybridMultilevel"/>
    <w:tmpl w:val="87DEDB7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23810"/>
    <w:multiLevelType w:val="hybridMultilevel"/>
    <w:tmpl w:val="16FC101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F16CA"/>
    <w:multiLevelType w:val="hybridMultilevel"/>
    <w:tmpl w:val="0BECCBA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D1972"/>
    <w:multiLevelType w:val="hybridMultilevel"/>
    <w:tmpl w:val="A8AC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790E34"/>
    <w:multiLevelType w:val="hybridMultilevel"/>
    <w:tmpl w:val="0DE4674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06D2A"/>
    <w:multiLevelType w:val="hybridMultilevel"/>
    <w:tmpl w:val="708A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98638D"/>
    <w:multiLevelType w:val="hybridMultilevel"/>
    <w:tmpl w:val="A3FC6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73766"/>
    <w:multiLevelType w:val="hybridMultilevel"/>
    <w:tmpl w:val="EBB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371AD4"/>
    <w:multiLevelType w:val="hybridMultilevel"/>
    <w:tmpl w:val="CD2A38CC"/>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5349A"/>
    <w:multiLevelType w:val="hybridMultilevel"/>
    <w:tmpl w:val="6A8AB66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1257E"/>
    <w:multiLevelType w:val="hybridMultilevel"/>
    <w:tmpl w:val="35AC893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F1841"/>
    <w:multiLevelType w:val="hybridMultilevel"/>
    <w:tmpl w:val="44F6E85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1C4B9D"/>
    <w:multiLevelType w:val="hybridMultilevel"/>
    <w:tmpl w:val="3100300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500363"/>
    <w:multiLevelType w:val="hybridMultilevel"/>
    <w:tmpl w:val="41B63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017A1"/>
    <w:multiLevelType w:val="hybridMultilevel"/>
    <w:tmpl w:val="7D048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DB145A"/>
    <w:multiLevelType w:val="hybridMultilevel"/>
    <w:tmpl w:val="E79E5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72A8F"/>
    <w:multiLevelType w:val="hybridMultilevel"/>
    <w:tmpl w:val="B36E1D6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96489F"/>
    <w:multiLevelType w:val="hybridMultilevel"/>
    <w:tmpl w:val="63A05F40"/>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9B6C0E"/>
    <w:multiLevelType w:val="hybridMultilevel"/>
    <w:tmpl w:val="69CAEE6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8109E5"/>
    <w:multiLevelType w:val="hybridMultilevel"/>
    <w:tmpl w:val="B42C68E8"/>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3863E0"/>
    <w:multiLevelType w:val="hybridMultilevel"/>
    <w:tmpl w:val="87961492"/>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6C2ED5"/>
    <w:multiLevelType w:val="hybridMultilevel"/>
    <w:tmpl w:val="A28694E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D354DF"/>
    <w:multiLevelType w:val="hybridMultilevel"/>
    <w:tmpl w:val="8FBE0A0A"/>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F769E7"/>
    <w:multiLevelType w:val="hybridMultilevel"/>
    <w:tmpl w:val="06FE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B2412"/>
    <w:multiLevelType w:val="hybridMultilevel"/>
    <w:tmpl w:val="FF0AC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0E261B"/>
    <w:multiLevelType w:val="hybridMultilevel"/>
    <w:tmpl w:val="49AC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7856652">
    <w:abstractNumId w:val="6"/>
  </w:num>
  <w:num w:numId="2" w16cid:durableId="332150365">
    <w:abstractNumId w:val="27"/>
  </w:num>
  <w:num w:numId="3" w16cid:durableId="1415661363">
    <w:abstractNumId w:val="11"/>
  </w:num>
  <w:num w:numId="4" w16cid:durableId="1609970682">
    <w:abstractNumId w:val="10"/>
  </w:num>
  <w:num w:numId="5" w16cid:durableId="1709181246">
    <w:abstractNumId w:val="20"/>
  </w:num>
  <w:num w:numId="6" w16cid:durableId="1456211915">
    <w:abstractNumId w:val="12"/>
  </w:num>
  <w:num w:numId="7" w16cid:durableId="179007261">
    <w:abstractNumId w:val="31"/>
  </w:num>
  <w:num w:numId="8" w16cid:durableId="951862209">
    <w:abstractNumId w:val="33"/>
  </w:num>
  <w:num w:numId="9" w16cid:durableId="727145428">
    <w:abstractNumId w:val="4"/>
  </w:num>
  <w:num w:numId="10" w16cid:durableId="299918863">
    <w:abstractNumId w:val="2"/>
  </w:num>
  <w:num w:numId="11" w16cid:durableId="1559048270">
    <w:abstractNumId w:val="30"/>
  </w:num>
  <w:num w:numId="12" w16cid:durableId="1057433731">
    <w:abstractNumId w:val="32"/>
  </w:num>
  <w:num w:numId="13" w16cid:durableId="1894927080">
    <w:abstractNumId w:val="29"/>
  </w:num>
  <w:num w:numId="14" w16cid:durableId="1651134463">
    <w:abstractNumId w:val="19"/>
  </w:num>
  <w:num w:numId="15" w16cid:durableId="1177691255">
    <w:abstractNumId w:val="7"/>
  </w:num>
  <w:num w:numId="16" w16cid:durableId="1871986873">
    <w:abstractNumId w:val="15"/>
  </w:num>
  <w:num w:numId="17" w16cid:durableId="544290157">
    <w:abstractNumId w:val="28"/>
  </w:num>
  <w:num w:numId="18" w16cid:durableId="197011502">
    <w:abstractNumId w:val="13"/>
  </w:num>
  <w:num w:numId="19" w16cid:durableId="1783332546">
    <w:abstractNumId w:val="8"/>
  </w:num>
  <w:num w:numId="20" w16cid:durableId="1386677612">
    <w:abstractNumId w:val="9"/>
  </w:num>
  <w:num w:numId="21" w16cid:durableId="2066753808">
    <w:abstractNumId w:val="3"/>
  </w:num>
  <w:num w:numId="22" w16cid:durableId="1775511889">
    <w:abstractNumId w:val="21"/>
  </w:num>
  <w:num w:numId="23" w16cid:durableId="1881739675">
    <w:abstractNumId w:val="1"/>
  </w:num>
  <w:num w:numId="24" w16cid:durableId="894467849">
    <w:abstractNumId w:val="23"/>
  </w:num>
  <w:num w:numId="25" w16cid:durableId="146942786">
    <w:abstractNumId w:val="22"/>
  </w:num>
  <w:num w:numId="26" w16cid:durableId="1741054108">
    <w:abstractNumId w:val="0"/>
  </w:num>
  <w:num w:numId="27" w16cid:durableId="1580477487">
    <w:abstractNumId w:val="17"/>
  </w:num>
  <w:num w:numId="28" w16cid:durableId="1788771396">
    <w:abstractNumId w:val="36"/>
  </w:num>
  <w:num w:numId="29" w16cid:durableId="1981154725">
    <w:abstractNumId w:val="25"/>
  </w:num>
  <w:num w:numId="30" w16cid:durableId="1486778194">
    <w:abstractNumId w:val="34"/>
  </w:num>
  <w:num w:numId="31" w16cid:durableId="398403184">
    <w:abstractNumId w:val="18"/>
  </w:num>
  <w:num w:numId="32" w16cid:durableId="1066687105">
    <w:abstractNumId w:val="24"/>
  </w:num>
  <w:num w:numId="33" w16cid:durableId="2071296489">
    <w:abstractNumId w:val="14"/>
  </w:num>
  <w:num w:numId="34" w16cid:durableId="424613404">
    <w:abstractNumId w:val="5"/>
  </w:num>
  <w:num w:numId="35" w16cid:durableId="1367829341">
    <w:abstractNumId w:val="26"/>
  </w:num>
  <w:num w:numId="36" w16cid:durableId="679428983">
    <w:abstractNumId w:val="35"/>
  </w:num>
  <w:num w:numId="37" w16cid:durableId="526648511">
    <w:abstractNumId w:val="1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CE"/>
    <w:rsid w:val="0000055A"/>
    <w:rsid w:val="000028EF"/>
    <w:rsid w:val="00004DBC"/>
    <w:rsid w:val="00005A4C"/>
    <w:rsid w:val="000108A1"/>
    <w:rsid w:val="000177A3"/>
    <w:rsid w:val="000206A3"/>
    <w:rsid w:val="000239AF"/>
    <w:rsid w:val="00032863"/>
    <w:rsid w:val="000351A1"/>
    <w:rsid w:val="00035998"/>
    <w:rsid w:val="000359AD"/>
    <w:rsid w:val="000372A9"/>
    <w:rsid w:val="00040603"/>
    <w:rsid w:val="000409B5"/>
    <w:rsid w:val="00040FCF"/>
    <w:rsid w:val="00044707"/>
    <w:rsid w:val="000479A3"/>
    <w:rsid w:val="000513A3"/>
    <w:rsid w:val="00051A4D"/>
    <w:rsid w:val="00054C81"/>
    <w:rsid w:val="00055F63"/>
    <w:rsid w:val="000632E4"/>
    <w:rsid w:val="00065532"/>
    <w:rsid w:val="0007045A"/>
    <w:rsid w:val="00070E8C"/>
    <w:rsid w:val="000710D2"/>
    <w:rsid w:val="000735DF"/>
    <w:rsid w:val="00073C4E"/>
    <w:rsid w:val="0007424A"/>
    <w:rsid w:val="000743BF"/>
    <w:rsid w:val="000749CF"/>
    <w:rsid w:val="00077062"/>
    <w:rsid w:val="00077BEE"/>
    <w:rsid w:val="000802E4"/>
    <w:rsid w:val="00080968"/>
    <w:rsid w:val="00084DDF"/>
    <w:rsid w:val="00087749"/>
    <w:rsid w:val="00094E52"/>
    <w:rsid w:val="000950CE"/>
    <w:rsid w:val="00096E13"/>
    <w:rsid w:val="000A02BC"/>
    <w:rsid w:val="000A1526"/>
    <w:rsid w:val="000A1650"/>
    <w:rsid w:val="000A24D1"/>
    <w:rsid w:val="000A26D9"/>
    <w:rsid w:val="000B04BF"/>
    <w:rsid w:val="000B2493"/>
    <w:rsid w:val="000B46DA"/>
    <w:rsid w:val="000B4944"/>
    <w:rsid w:val="000B6C17"/>
    <w:rsid w:val="000C0DF8"/>
    <w:rsid w:val="000C2B11"/>
    <w:rsid w:val="000C3734"/>
    <w:rsid w:val="000D05AF"/>
    <w:rsid w:val="000E0415"/>
    <w:rsid w:val="000E2E3C"/>
    <w:rsid w:val="000E3CC8"/>
    <w:rsid w:val="000E4AC0"/>
    <w:rsid w:val="000E5B0B"/>
    <w:rsid w:val="000E6698"/>
    <w:rsid w:val="000E6D20"/>
    <w:rsid w:val="000F1F82"/>
    <w:rsid w:val="000F2521"/>
    <w:rsid w:val="000F6301"/>
    <w:rsid w:val="000F6ABB"/>
    <w:rsid w:val="00100330"/>
    <w:rsid w:val="00101381"/>
    <w:rsid w:val="001018AE"/>
    <w:rsid w:val="001051D9"/>
    <w:rsid w:val="00112707"/>
    <w:rsid w:val="001129A5"/>
    <w:rsid w:val="00113A2B"/>
    <w:rsid w:val="00113B04"/>
    <w:rsid w:val="00114A4B"/>
    <w:rsid w:val="00120559"/>
    <w:rsid w:val="0012157D"/>
    <w:rsid w:val="00121DCD"/>
    <w:rsid w:val="00124668"/>
    <w:rsid w:val="00125920"/>
    <w:rsid w:val="00126F8E"/>
    <w:rsid w:val="00127466"/>
    <w:rsid w:val="001318F2"/>
    <w:rsid w:val="00132183"/>
    <w:rsid w:val="001325A8"/>
    <w:rsid w:val="00132BEB"/>
    <w:rsid w:val="00133A27"/>
    <w:rsid w:val="001415CE"/>
    <w:rsid w:val="0014249C"/>
    <w:rsid w:val="00144A3E"/>
    <w:rsid w:val="00144AEE"/>
    <w:rsid w:val="00144C18"/>
    <w:rsid w:val="00146603"/>
    <w:rsid w:val="001477AF"/>
    <w:rsid w:val="00147D82"/>
    <w:rsid w:val="001531B1"/>
    <w:rsid w:val="0015356B"/>
    <w:rsid w:val="0015433C"/>
    <w:rsid w:val="001567D7"/>
    <w:rsid w:val="0016665A"/>
    <w:rsid w:val="00171E5B"/>
    <w:rsid w:val="00172399"/>
    <w:rsid w:val="00172824"/>
    <w:rsid w:val="00172BE0"/>
    <w:rsid w:val="00174240"/>
    <w:rsid w:val="001752BE"/>
    <w:rsid w:val="00180224"/>
    <w:rsid w:val="00181B2E"/>
    <w:rsid w:val="0018537B"/>
    <w:rsid w:val="00187AA0"/>
    <w:rsid w:val="001953C4"/>
    <w:rsid w:val="001956B3"/>
    <w:rsid w:val="001956D8"/>
    <w:rsid w:val="00197267"/>
    <w:rsid w:val="001A19B4"/>
    <w:rsid w:val="001A1F37"/>
    <w:rsid w:val="001A3B4B"/>
    <w:rsid w:val="001A411A"/>
    <w:rsid w:val="001A64E6"/>
    <w:rsid w:val="001A6925"/>
    <w:rsid w:val="001A7700"/>
    <w:rsid w:val="001A7BEF"/>
    <w:rsid w:val="001B0FD7"/>
    <w:rsid w:val="001B2A64"/>
    <w:rsid w:val="001B6320"/>
    <w:rsid w:val="001B713B"/>
    <w:rsid w:val="001C26BF"/>
    <w:rsid w:val="001C39B4"/>
    <w:rsid w:val="001C649F"/>
    <w:rsid w:val="001C694E"/>
    <w:rsid w:val="001D006B"/>
    <w:rsid w:val="001D10E9"/>
    <w:rsid w:val="001D2C35"/>
    <w:rsid w:val="001D65F0"/>
    <w:rsid w:val="001D68C4"/>
    <w:rsid w:val="001D7206"/>
    <w:rsid w:val="001E107F"/>
    <w:rsid w:val="001E2236"/>
    <w:rsid w:val="001E4CC9"/>
    <w:rsid w:val="001E56D0"/>
    <w:rsid w:val="001F1160"/>
    <w:rsid w:val="001F20A4"/>
    <w:rsid w:val="001F2DB8"/>
    <w:rsid w:val="001F493F"/>
    <w:rsid w:val="001F5914"/>
    <w:rsid w:val="001F6182"/>
    <w:rsid w:val="00200CEF"/>
    <w:rsid w:val="00212CAD"/>
    <w:rsid w:val="002145E7"/>
    <w:rsid w:val="00217520"/>
    <w:rsid w:val="002210C8"/>
    <w:rsid w:val="002213A4"/>
    <w:rsid w:val="002225FF"/>
    <w:rsid w:val="0022396B"/>
    <w:rsid w:val="00225AAF"/>
    <w:rsid w:val="002268FB"/>
    <w:rsid w:val="00230C4B"/>
    <w:rsid w:val="00231CC0"/>
    <w:rsid w:val="002342E3"/>
    <w:rsid w:val="00234DC0"/>
    <w:rsid w:val="00235256"/>
    <w:rsid w:val="00235EF8"/>
    <w:rsid w:val="00237E63"/>
    <w:rsid w:val="002424FE"/>
    <w:rsid w:val="002438AC"/>
    <w:rsid w:val="00245152"/>
    <w:rsid w:val="002456C0"/>
    <w:rsid w:val="00246060"/>
    <w:rsid w:val="002515C0"/>
    <w:rsid w:val="00251746"/>
    <w:rsid w:val="00251DA1"/>
    <w:rsid w:val="00252655"/>
    <w:rsid w:val="0025723F"/>
    <w:rsid w:val="00257F31"/>
    <w:rsid w:val="00261819"/>
    <w:rsid w:val="002630AA"/>
    <w:rsid w:val="0026520B"/>
    <w:rsid w:val="0026700C"/>
    <w:rsid w:val="00272779"/>
    <w:rsid w:val="00272DD2"/>
    <w:rsid w:val="002754B7"/>
    <w:rsid w:val="002763B1"/>
    <w:rsid w:val="002765C3"/>
    <w:rsid w:val="002770A8"/>
    <w:rsid w:val="00280442"/>
    <w:rsid w:val="00281054"/>
    <w:rsid w:val="0028272E"/>
    <w:rsid w:val="00291705"/>
    <w:rsid w:val="00294891"/>
    <w:rsid w:val="00297645"/>
    <w:rsid w:val="002A147E"/>
    <w:rsid w:val="002A2EDE"/>
    <w:rsid w:val="002A73F6"/>
    <w:rsid w:val="002A7B1D"/>
    <w:rsid w:val="002B0EBB"/>
    <w:rsid w:val="002B1B64"/>
    <w:rsid w:val="002B692C"/>
    <w:rsid w:val="002B7E97"/>
    <w:rsid w:val="002C17A2"/>
    <w:rsid w:val="002C3611"/>
    <w:rsid w:val="002C6626"/>
    <w:rsid w:val="002D0C4B"/>
    <w:rsid w:val="002D1608"/>
    <w:rsid w:val="002D16B0"/>
    <w:rsid w:val="002D1BC6"/>
    <w:rsid w:val="002D1C98"/>
    <w:rsid w:val="002D331C"/>
    <w:rsid w:val="002D62CC"/>
    <w:rsid w:val="002D67E7"/>
    <w:rsid w:val="002E144A"/>
    <w:rsid w:val="002E1646"/>
    <w:rsid w:val="002E2ECA"/>
    <w:rsid w:val="002E39EF"/>
    <w:rsid w:val="002E5B51"/>
    <w:rsid w:val="002E7196"/>
    <w:rsid w:val="002F00C9"/>
    <w:rsid w:val="002F0602"/>
    <w:rsid w:val="002F15C2"/>
    <w:rsid w:val="002F728A"/>
    <w:rsid w:val="00303A7A"/>
    <w:rsid w:val="00305BDA"/>
    <w:rsid w:val="0031019E"/>
    <w:rsid w:val="003122EA"/>
    <w:rsid w:val="003123CE"/>
    <w:rsid w:val="00315C27"/>
    <w:rsid w:val="00315F17"/>
    <w:rsid w:val="00321201"/>
    <w:rsid w:val="003222BB"/>
    <w:rsid w:val="00322D21"/>
    <w:rsid w:val="00325305"/>
    <w:rsid w:val="003279AE"/>
    <w:rsid w:val="00331D09"/>
    <w:rsid w:val="003329C6"/>
    <w:rsid w:val="003367F1"/>
    <w:rsid w:val="00336BBF"/>
    <w:rsid w:val="00336E58"/>
    <w:rsid w:val="00340ED5"/>
    <w:rsid w:val="00343166"/>
    <w:rsid w:val="00347B64"/>
    <w:rsid w:val="00351FA4"/>
    <w:rsid w:val="0035206C"/>
    <w:rsid w:val="00360331"/>
    <w:rsid w:val="0036118D"/>
    <w:rsid w:val="00361D37"/>
    <w:rsid w:val="00362274"/>
    <w:rsid w:val="00362E88"/>
    <w:rsid w:val="00363A0C"/>
    <w:rsid w:val="00363C12"/>
    <w:rsid w:val="003661BC"/>
    <w:rsid w:val="00367B24"/>
    <w:rsid w:val="00371DBF"/>
    <w:rsid w:val="00373363"/>
    <w:rsid w:val="003749DE"/>
    <w:rsid w:val="00380FA2"/>
    <w:rsid w:val="00383E8F"/>
    <w:rsid w:val="00384CB2"/>
    <w:rsid w:val="00384E2C"/>
    <w:rsid w:val="00390B6D"/>
    <w:rsid w:val="00390C8C"/>
    <w:rsid w:val="003914F7"/>
    <w:rsid w:val="00391FBC"/>
    <w:rsid w:val="00392DA2"/>
    <w:rsid w:val="0039329A"/>
    <w:rsid w:val="00396A97"/>
    <w:rsid w:val="003A0422"/>
    <w:rsid w:val="003A68FF"/>
    <w:rsid w:val="003B556A"/>
    <w:rsid w:val="003B7AB2"/>
    <w:rsid w:val="003C015A"/>
    <w:rsid w:val="003C3BB6"/>
    <w:rsid w:val="003D1530"/>
    <w:rsid w:val="003D169C"/>
    <w:rsid w:val="003D53D1"/>
    <w:rsid w:val="003D7C91"/>
    <w:rsid w:val="003E06DC"/>
    <w:rsid w:val="003E0F68"/>
    <w:rsid w:val="003E188B"/>
    <w:rsid w:val="003E5824"/>
    <w:rsid w:val="003E7364"/>
    <w:rsid w:val="003E799B"/>
    <w:rsid w:val="003E7DC3"/>
    <w:rsid w:val="003F1B40"/>
    <w:rsid w:val="003F301C"/>
    <w:rsid w:val="003F4C21"/>
    <w:rsid w:val="003F6E51"/>
    <w:rsid w:val="003F7E2F"/>
    <w:rsid w:val="00400921"/>
    <w:rsid w:val="00401D31"/>
    <w:rsid w:val="00403FDC"/>
    <w:rsid w:val="004057BC"/>
    <w:rsid w:val="00405A3F"/>
    <w:rsid w:val="00405C44"/>
    <w:rsid w:val="0040635C"/>
    <w:rsid w:val="00406692"/>
    <w:rsid w:val="00407035"/>
    <w:rsid w:val="00411030"/>
    <w:rsid w:val="0041228C"/>
    <w:rsid w:val="00412DEA"/>
    <w:rsid w:val="00412E76"/>
    <w:rsid w:val="00414E07"/>
    <w:rsid w:val="00414FC1"/>
    <w:rsid w:val="00417E9D"/>
    <w:rsid w:val="0042087C"/>
    <w:rsid w:val="00420BBC"/>
    <w:rsid w:val="004223D0"/>
    <w:rsid w:val="00423AD3"/>
    <w:rsid w:val="00425A9F"/>
    <w:rsid w:val="00426DC9"/>
    <w:rsid w:val="004305CE"/>
    <w:rsid w:val="00432196"/>
    <w:rsid w:val="0043306A"/>
    <w:rsid w:val="004336AE"/>
    <w:rsid w:val="004336B3"/>
    <w:rsid w:val="004340D0"/>
    <w:rsid w:val="00434AD3"/>
    <w:rsid w:val="00435035"/>
    <w:rsid w:val="00437974"/>
    <w:rsid w:val="00442F0B"/>
    <w:rsid w:val="00443656"/>
    <w:rsid w:val="00445A93"/>
    <w:rsid w:val="00445E60"/>
    <w:rsid w:val="00447CB4"/>
    <w:rsid w:val="00451B1A"/>
    <w:rsid w:val="0045423E"/>
    <w:rsid w:val="00455030"/>
    <w:rsid w:val="0045508D"/>
    <w:rsid w:val="00456D50"/>
    <w:rsid w:val="004575CE"/>
    <w:rsid w:val="00462D30"/>
    <w:rsid w:val="00466658"/>
    <w:rsid w:val="00466BB6"/>
    <w:rsid w:val="00466EC9"/>
    <w:rsid w:val="00467223"/>
    <w:rsid w:val="00467AB7"/>
    <w:rsid w:val="00472101"/>
    <w:rsid w:val="00475681"/>
    <w:rsid w:val="004805C1"/>
    <w:rsid w:val="004807A2"/>
    <w:rsid w:val="00483CC8"/>
    <w:rsid w:val="004912A2"/>
    <w:rsid w:val="00491E33"/>
    <w:rsid w:val="0049306D"/>
    <w:rsid w:val="004964A9"/>
    <w:rsid w:val="004A251D"/>
    <w:rsid w:val="004A52AA"/>
    <w:rsid w:val="004A7047"/>
    <w:rsid w:val="004B027B"/>
    <w:rsid w:val="004B3366"/>
    <w:rsid w:val="004B5421"/>
    <w:rsid w:val="004C2A48"/>
    <w:rsid w:val="004C449C"/>
    <w:rsid w:val="004C71E5"/>
    <w:rsid w:val="004D2E82"/>
    <w:rsid w:val="004D3453"/>
    <w:rsid w:val="004D4C35"/>
    <w:rsid w:val="004D594F"/>
    <w:rsid w:val="004D7BC2"/>
    <w:rsid w:val="004E0AE3"/>
    <w:rsid w:val="004E1259"/>
    <w:rsid w:val="004E25DA"/>
    <w:rsid w:val="004E58E5"/>
    <w:rsid w:val="004E66CD"/>
    <w:rsid w:val="004E73B6"/>
    <w:rsid w:val="004E76C5"/>
    <w:rsid w:val="004F18BA"/>
    <w:rsid w:val="004F526A"/>
    <w:rsid w:val="004F5B25"/>
    <w:rsid w:val="004F78EF"/>
    <w:rsid w:val="005037EE"/>
    <w:rsid w:val="00505CC6"/>
    <w:rsid w:val="00506665"/>
    <w:rsid w:val="00511BFE"/>
    <w:rsid w:val="005122D6"/>
    <w:rsid w:val="005129AA"/>
    <w:rsid w:val="005138D2"/>
    <w:rsid w:val="00514C4B"/>
    <w:rsid w:val="00515359"/>
    <w:rsid w:val="00517A13"/>
    <w:rsid w:val="005236E7"/>
    <w:rsid w:val="00525B8E"/>
    <w:rsid w:val="00526B48"/>
    <w:rsid w:val="00530B48"/>
    <w:rsid w:val="00531390"/>
    <w:rsid w:val="005315C0"/>
    <w:rsid w:val="00532C24"/>
    <w:rsid w:val="005332A1"/>
    <w:rsid w:val="00533651"/>
    <w:rsid w:val="0053443C"/>
    <w:rsid w:val="00536BFB"/>
    <w:rsid w:val="005426B2"/>
    <w:rsid w:val="00542E03"/>
    <w:rsid w:val="005438F4"/>
    <w:rsid w:val="00551D5D"/>
    <w:rsid w:val="00556F05"/>
    <w:rsid w:val="00560669"/>
    <w:rsid w:val="00561740"/>
    <w:rsid w:val="005651D0"/>
    <w:rsid w:val="00565331"/>
    <w:rsid w:val="005674D6"/>
    <w:rsid w:val="00573961"/>
    <w:rsid w:val="005765CA"/>
    <w:rsid w:val="00577E36"/>
    <w:rsid w:val="005819E0"/>
    <w:rsid w:val="00583566"/>
    <w:rsid w:val="00584B16"/>
    <w:rsid w:val="0059306F"/>
    <w:rsid w:val="00594893"/>
    <w:rsid w:val="005966EE"/>
    <w:rsid w:val="00596EE7"/>
    <w:rsid w:val="005A15DB"/>
    <w:rsid w:val="005A175F"/>
    <w:rsid w:val="005B0DCA"/>
    <w:rsid w:val="005B512E"/>
    <w:rsid w:val="005B7A54"/>
    <w:rsid w:val="005C09F7"/>
    <w:rsid w:val="005C0A58"/>
    <w:rsid w:val="005C24E8"/>
    <w:rsid w:val="005C3219"/>
    <w:rsid w:val="005C3430"/>
    <w:rsid w:val="005C46B8"/>
    <w:rsid w:val="005C63CD"/>
    <w:rsid w:val="005C6EBA"/>
    <w:rsid w:val="005C79A6"/>
    <w:rsid w:val="005D023A"/>
    <w:rsid w:val="005D23EA"/>
    <w:rsid w:val="005D46B8"/>
    <w:rsid w:val="005D4D5F"/>
    <w:rsid w:val="005D5285"/>
    <w:rsid w:val="005D55B3"/>
    <w:rsid w:val="005D6D80"/>
    <w:rsid w:val="005D6E64"/>
    <w:rsid w:val="005E4D11"/>
    <w:rsid w:val="005E7986"/>
    <w:rsid w:val="005F2CC7"/>
    <w:rsid w:val="005F59A9"/>
    <w:rsid w:val="006000BA"/>
    <w:rsid w:val="006012B3"/>
    <w:rsid w:val="006028EE"/>
    <w:rsid w:val="00606A62"/>
    <w:rsid w:val="00607231"/>
    <w:rsid w:val="00611075"/>
    <w:rsid w:val="00612231"/>
    <w:rsid w:val="0061272E"/>
    <w:rsid w:val="00616DF5"/>
    <w:rsid w:val="00621766"/>
    <w:rsid w:val="00621B46"/>
    <w:rsid w:val="00621E56"/>
    <w:rsid w:val="00622A8C"/>
    <w:rsid w:val="00623071"/>
    <w:rsid w:val="006258FF"/>
    <w:rsid w:val="00630361"/>
    <w:rsid w:val="00634422"/>
    <w:rsid w:val="00636184"/>
    <w:rsid w:val="00636CB7"/>
    <w:rsid w:val="006406B1"/>
    <w:rsid w:val="0064233D"/>
    <w:rsid w:val="00645052"/>
    <w:rsid w:val="006502A1"/>
    <w:rsid w:val="00651083"/>
    <w:rsid w:val="006513FD"/>
    <w:rsid w:val="00651401"/>
    <w:rsid w:val="00651FF3"/>
    <w:rsid w:val="006551D2"/>
    <w:rsid w:val="00655A04"/>
    <w:rsid w:val="00656DBD"/>
    <w:rsid w:val="00657872"/>
    <w:rsid w:val="00662ACE"/>
    <w:rsid w:val="00664BD4"/>
    <w:rsid w:val="00664F18"/>
    <w:rsid w:val="0066589C"/>
    <w:rsid w:val="006701AD"/>
    <w:rsid w:val="006716AC"/>
    <w:rsid w:val="00672B2F"/>
    <w:rsid w:val="00672C33"/>
    <w:rsid w:val="006757D2"/>
    <w:rsid w:val="006767E7"/>
    <w:rsid w:val="00680800"/>
    <w:rsid w:val="006819E5"/>
    <w:rsid w:val="00681CCF"/>
    <w:rsid w:val="00682516"/>
    <w:rsid w:val="00685444"/>
    <w:rsid w:val="006940DF"/>
    <w:rsid w:val="006949C2"/>
    <w:rsid w:val="00694C35"/>
    <w:rsid w:val="00697702"/>
    <w:rsid w:val="006A181B"/>
    <w:rsid w:val="006A2A98"/>
    <w:rsid w:val="006A31CE"/>
    <w:rsid w:val="006A5DEB"/>
    <w:rsid w:val="006A7BE4"/>
    <w:rsid w:val="006B661E"/>
    <w:rsid w:val="006B7354"/>
    <w:rsid w:val="006C0C4F"/>
    <w:rsid w:val="006C5E7C"/>
    <w:rsid w:val="006C77E3"/>
    <w:rsid w:val="006D0A1B"/>
    <w:rsid w:val="006D0A53"/>
    <w:rsid w:val="006D1CA2"/>
    <w:rsid w:val="006D24AE"/>
    <w:rsid w:val="006D3E2D"/>
    <w:rsid w:val="006D4B99"/>
    <w:rsid w:val="006D5785"/>
    <w:rsid w:val="006D58F3"/>
    <w:rsid w:val="006D6621"/>
    <w:rsid w:val="006D6E61"/>
    <w:rsid w:val="006E0275"/>
    <w:rsid w:val="006E0524"/>
    <w:rsid w:val="006E2362"/>
    <w:rsid w:val="006E366F"/>
    <w:rsid w:val="006E6268"/>
    <w:rsid w:val="006E773B"/>
    <w:rsid w:val="006F24BB"/>
    <w:rsid w:val="006F4CA9"/>
    <w:rsid w:val="006F69DF"/>
    <w:rsid w:val="006F73E9"/>
    <w:rsid w:val="00700358"/>
    <w:rsid w:val="00701189"/>
    <w:rsid w:val="00710C55"/>
    <w:rsid w:val="007120ED"/>
    <w:rsid w:val="00713C3E"/>
    <w:rsid w:val="00715444"/>
    <w:rsid w:val="00717E35"/>
    <w:rsid w:val="0072087A"/>
    <w:rsid w:val="007212CC"/>
    <w:rsid w:val="00724589"/>
    <w:rsid w:val="00725280"/>
    <w:rsid w:val="007331DE"/>
    <w:rsid w:val="00735DDC"/>
    <w:rsid w:val="00736804"/>
    <w:rsid w:val="00741511"/>
    <w:rsid w:val="00742173"/>
    <w:rsid w:val="007441EB"/>
    <w:rsid w:val="00747466"/>
    <w:rsid w:val="0075002A"/>
    <w:rsid w:val="00750F1B"/>
    <w:rsid w:val="00755D88"/>
    <w:rsid w:val="00756DAC"/>
    <w:rsid w:val="0075712F"/>
    <w:rsid w:val="0076130B"/>
    <w:rsid w:val="007619C9"/>
    <w:rsid w:val="007625CF"/>
    <w:rsid w:val="007641FF"/>
    <w:rsid w:val="007643E8"/>
    <w:rsid w:val="00764BB2"/>
    <w:rsid w:val="00767BDF"/>
    <w:rsid w:val="00767F0D"/>
    <w:rsid w:val="00773778"/>
    <w:rsid w:val="007746A7"/>
    <w:rsid w:val="00775F4F"/>
    <w:rsid w:val="00776851"/>
    <w:rsid w:val="00780D9D"/>
    <w:rsid w:val="007832EE"/>
    <w:rsid w:val="007871BF"/>
    <w:rsid w:val="007904B1"/>
    <w:rsid w:val="00794390"/>
    <w:rsid w:val="007A129E"/>
    <w:rsid w:val="007A4111"/>
    <w:rsid w:val="007A5004"/>
    <w:rsid w:val="007A6E09"/>
    <w:rsid w:val="007B0BE2"/>
    <w:rsid w:val="007B3ADA"/>
    <w:rsid w:val="007C0C43"/>
    <w:rsid w:val="007C10AB"/>
    <w:rsid w:val="007C374D"/>
    <w:rsid w:val="007C3B28"/>
    <w:rsid w:val="007C54E2"/>
    <w:rsid w:val="007D07D3"/>
    <w:rsid w:val="007D3CC4"/>
    <w:rsid w:val="007D3E3D"/>
    <w:rsid w:val="007D4862"/>
    <w:rsid w:val="007E0113"/>
    <w:rsid w:val="007E2490"/>
    <w:rsid w:val="007E60D5"/>
    <w:rsid w:val="007E6830"/>
    <w:rsid w:val="007F15B2"/>
    <w:rsid w:val="007F1C08"/>
    <w:rsid w:val="007F2F34"/>
    <w:rsid w:val="007F327F"/>
    <w:rsid w:val="00800540"/>
    <w:rsid w:val="00807B6B"/>
    <w:rsid w:val="0081511C"/>
    <w:rsid w:val="00820815"/>
    <w:rsid w:val="0082112D"/>
    <w:rsid w:val="008269D9"/>
    <w:rsid w:val="00830543"/>
    <w:rsid w:val="00830DC7"/>
    <w:rsid w:val="0083112D"/>
    <w:rsid w:val="008316B9"/>
    <w:rsid w:val="00832323"/>
    <w:rsid w:val="00832327"/>
    <w:rsid w:val="00833412"/>
    <w:rsid w:val="00835CFA"/>
    <w:rsid w:val="0084239F"/>
    <w:rsid w:val="00843D86"/>
    <w:rsid w:val="008462A5"/>
    <w:rsid w:val="00852D05"/>
    <w:rsid w:val="00854721"/>
    <w:rsid w:val="00854970"/>
    <w:rsid w:val="008561E5"/>
    <w:rsid w:val="008602D4"/>
    <w:rsid w:val="00860EE2"/>
    <w:rsid w:val="00863E35"/>
    <w:rsid w:val="008643F3"/>
    <w:rsid w:val="00864A26"/>
    <w:rsid w:val="00864C57"/>
    <w:rsid w:val="00865DB0"/>
    <w:rsid w:val="0086728F"/>
    <w:rsid w:val="00873B5F"/>
    <w:rsid w:val="0087406A"/>
    <w:rsid w:val="008758C2"/>
    <w:rsid w:val="0087596C"/>
    <w:rsid w:val="008824C4"/>
    <w:rsid w:val="00882C05"/>
    <w:rsid w:val="00886655"/>
    <w:rsid w:val="00886E53"/>
    <w:rsid w:val="00886F07"/>
    <w:rsid w:val="0089202B"/>
    <w:rsid w:val="00892FA7"/>
    <w:rsid w:val="00894B6A"/>
    <w:rsid w:val="00895435"/>
    <w:rsid w:val="00896B9A"/>
    <w:rsid w:val="008972AD"/>
    <w:rsid w:val="00897AB6"/>
    <w:rsid w:val="008A2D64"/>
    <w:rsid w:val="008A2DD5"/>
    <w:rsid w:val="008A3CE3"/>
    <w:rsid w:val="008B4397"/>
    <w:rsid w:val="008C030D"/>
    <w:rsid w:val="008C0A19"/>
    <w:rsid w:val="008C0A77"/>
    <w:rsid w:val="008C46E3"/>
    <w:rsid w:val="008C5B24"/>
    <w:rsid w:val="008C5EC1"/>
    <w:rsid w:val="008C647B"/>
    <w:rsid w:val="008D3220"/>
    <w:rsid w:val="008D4F83"/>
    <w:rsid w:val="008D6E51"/>
    <w:rsid w:val="008D7EBF"/>
    <w:rsid w:val="008E2860"/>
    <w:rsid w:val="008E6B60"/>
    <w:rsid w:val="008F0832"/>
    <w:rsid w:val="008F126C"/>
    <w:rsid w:val="008F17C4"/>
    <w:rsid w:val="008F4DEE"/>
    <w:rsid w:val="008F551D"/>
    <w:rsid w:val="00900E09"/>
    <w:rsid w:val="00901C44"/>
    <w:rsid w:val="0090308F"/>
    <w:rsid w:val="0090407C"/>
    <w:rsid w:val="009052D3"/>
    <w:rsid w:val="009065A2"/>
    <w:rsid w:val="00906975"/>
    <w:rsid w:val="009207C7"/>
    <w:rsid w:val="00921D37"/>
    <w:rsid w:val="00924087"/>
    <w:rsid w:val="00932A14"/>
    <w:rsid w:val="0093693D"/>
    <w:rsid w:val="00941F0D"/>
    <w:rsid w:val="009425E8"/>
    <w:rsid w:val="00942EFB"/>
    <w:rsid w:val="009432F8"/>
    <w:rsid w:val="00943744"/>
    <w:rsid w:val="00944460"/>
    <w:rsid w:val="00944A47"/>
    <w:rsid w:val="00945077"/>
    <w:rsid w:val="00945CAB"/>
    <w:rsid w:val="009466B0"/>
    <w:rsid w:val="00947AA9"/>
    <w:rsid w:val="009538A9"/>
    <w:rsid w:val="009544E3"/>
    <w:rsid w:val="00960144"/>
    <w:rsid w:val="00961568"/>
    <w:rsid w:val="00963674"/>
    <w:rsid w:val="009651B7"/>
    <w:rsid w:val="00970F7C"/>
    <w:rsid w:val="009719C5"/>
    <w:rsid w:val="00973EA3"/>
    <w:rsid w:val="009741F9"/>
    <w:rsid w:val="009743B0"/>
    <w:rsid w:val="00980C13"/>
    <w:rsid w:val="00982501"/>
    <w:rsid w:val="00982B39"/>
    <w:rsid w:val="00983B79"/>
    <w:rsid w:val="009846F0"/>
    <w:rsid w:val="00986643"/>
    <w:rsid w:val="00986AB0"/>
    <w:rsid w:val="00991240"/>
    <w:rsid w:val="00993495"/>
    <w:rsid w:val="00993A71"/>
    <w:rsid w:val="00994353"/>
    <w:rsid w:val="009947B9"/>
    <w:rsid w:val="00994C0B"/>
    <w:rsid w:val="009A1D01"/>
    <w:rsid w:val="009A378D"/>
    <w:rsid w:val="009A5332"/>
    <w:rsid w:val="009B2CFF"/>
    <w:rsid w:val="009B5384"/>
    <w:rsid w:val="009B76EC"/>
    <w:rsid w:val="009B7783"/>
    <w:rsid w:val="009C4A88"/>
    <w:rsid w:val="009C542D"/>
    <w:rsid w:val="009D1A6A"/>
    <w:rsid w:val="009D1CAD"/>
    <w:rsid w:val="009D7A80"/>
    <w:rsid w:val="009E15E3"/>
    <w:rsid w:val="009E2A40"/>
    <w:rsid w:val="009E759D"/>
    <w:rsid w:val="009F38B2"/>
    <w:rsid w:val="009F3C37"/>
    <w:rsid w:val="009F3D16"/>
    <w:rsid w:val="009F458E"/>
    <w:rsid w:val="009F50A2"/>
    <w:rsid w:val="009F5A0B"/>
    <w:rsid w:val="009F72E0"/>
    <w:rsid w:val="009F7531"/>
    <w:rsid w:val="00A00633"/>
    <w:rsid w:val="00A00713"/>
    <w:rsid w:val="00A05919"/>
    <w:rsid w:val="00A1179F"/>
    <w:rsid w:val="00A15112"/>
    <w:rsid w:val="00A163FC"/>
    <w:rsid w:val="00A16F51"/>
    <w:rsid w:val="00A17258"/>
    <w:rsid w:val="00A20B4F"/>
    <w:rsid w:val="00A22988"/>
    <w:rsid w:val="00A24488"/>
    <w:rsid w:val="00A25601"/>
    <w:rsid w:val="00A27F04"/>
    <w:rsid w:val="00A27F8D"/>
    <w:rsid w:val="00A315B2"/>
    <w:rsid w:val="00A3314B"/>
    <w:rsid w:val="00A34120"/>
    <w:rsid w:val="00A359BA"/>
    <w:rsid w:val="00A3796F"/>
    <w:rsid w:val="00A4013D"/>
    <w:rsid w:val="00A43566"/>
    <w:rsid w:val="00A453E3"/>
    <w:rsid w:val="00A476A6"/>
    <w:rsid w:val="00A5036D"/>
    <w:rsid w:val="00A510CE"/>
    <w:rsid w:val="00A53105"/>
    <w:rsid w:val="00A53897"/>
    <w:rsid w:val="00A53AB1"/>
    <w:rsid w:val="00A53CFF"/>
    <w:rsid w:val="00A54728"/>
    <w:rsid w:val="00A54DE5"/>
    <w:rsid w:val="00A61354"/>
    <w:rsid w:val="00A61668"/>
    <w:rsid w:val="00A64578"/>
    <w:rsid w:val="00A668F5"/>
    <w:rsid w:val="00A7011F"/>
    <w:rsid w:val="00A70757"/>
    <w:rsid w:val="00A724AE"/>
    <w:rsid w:val="00A8095F"/>
    <w:rsid w:val="00A81902"/>
    <w:rsid w:val="00A822AC"/>
    <w:rsid w:val="00A82C58"/>
    <w:rsid w:val="00A8335E"/>
    <w:rsid w:val="00A83FDF"/>
    <w:rsid w:val="00A85705"/>
    <w:rsid w:val="00A95055"/>
    <w:rsid w:val="00A95AD8"/>
    <w:rsid w:val="00A96BE5"/>
    <w:rsid w:val="00AA0AA7"/>
    <w:rsid w:val="00AA401A"/>
    <w:rsid w:val="00AA6852"/>
    <w:rsid w:val="00AA7821"/>
    <w:rsid w:val="00AB0091"/>
    <w:rsid w:val="00AB01A7"/>
    <w:rsid w:val="00AB14DF"/>
    <w:rsid w:val="00AB2CBB"/>
    <w:rsid w:val="00AB3E80"/>
    <w:rsid w:val="00AB4D79"/>
    <w:rsid w:val="00AB4DBE"/>
    <w:rsid w:val="00AB5DB4"/>
    <w:rsid w:val="00AC04A7"/>
    <w:rsid w:val="00AC106C"/>
    <w:rsid w:val="00AC5621"/>
    <w:rsid w:val="00AC58EA"/>
    <w:rsid w:val="00AD33E2"/>
    <w:rsid w:val="00AD3D7A"/>
    <w:rsid w:val="00AD5CF2"/>
    <w:rsid w:val="00AD736E"/>
    <w:rsid w:val="00AD7733"/>
    <w:rsid w:val="00AE0AFA"/>
    <w:rsid w:val="00AE1079"/>
    <w:rsid w:val="00AE1EC4"/>
    <w:rsid w:val="00AE290C"/>
    <w:rsid w:val="00AE3404"/>
    <w:rsid w:val="00AE35DC"/>
    <w:rsid w:val="00AE4386"/>
    <w:rsid w:val="00AE4E82"/>
    <w:rsid w:val="00AE7F27"/>
    <w:rsid w:val="00AF0835"/>
    <w:rsid w:val="00AF19FD"/>
    <w:rsid w:val="00AF236C"/>
    <w:rsid w:val="00AF27E4"/>
    <w:rsid w:val="00AF3F48"/>
    <w:rsid w:val="00AF413D"/>
    <w:rsid w:val="00B01A83"/>
    <w:rsid w:val="00B02DE6"/>
    <w:rsid w:val="00B02ECD"/>
    <w:rsid w:val="00B038CD"/>
    <w:rsid w:val="00B04971"/>
    <w:rsid w:val="00B053E8"/>
    <w:rsid w:val="00B07130"/>
    <w:rsid w:val="00B10291"/>
    <w:rsid w:val="00B12058"/>
    <w:rsid w:val="00B13279"/>
    <w:rsid w:val="00B15B75"/>
    <w:rsid w:val="00B22E54"/>
    <w:rsid w:val="00B4082B"/>
    <w:rsid w:val="00B459AA"/>
    <w:rsid w:val="00B4733E"/>
    <w:rsid w:val="00B515B9"/>
    <w:rsid w:val="00B52D4F"/>
    <w:rsid w:val="00B53193"/>
    <w:rsid w:val="00B551B4"/>
    <w:rsid w:val="00B575D0"/>
    <w:rsid w:val="00B61766"/>
    <w:rsid w:val="00B62106"/>
    <w:rsid w:val="00B627E1"/>
    <w:rsid w:val="00B644C4"/>
    <w:rsid w:val="00B65C46"/>
    <w:rsid w:val="00B7038D"/>
    <w:rsid w:val="00B75234"/>
    <w:rsid w:val="00B8038B"/>
    <w:rsid w:val="00B81CED"/>
    <w:rsid w:val="00B83005"/>
    <w:rsid w:val="00B86551"/>
    <w:rsid w:val="00B91C9C"/>
    <w:rsid w:val="00B924B3"/>
    <w:rsid w:val="00B93888"/>
    <w:rsid w:val="00B94243"/>
    <w:rsid w:val="00BA0885"/>
    <w:rsid w:val="00BA091B"/>
    <w:rsid w:val="00BA0986"/>
    <w:rsid w:val="00BA20BC"/>
    <w:rsid w:val="00BA3E72"/>
    <w:rsid w:val="00BA6240"/>
    <w:rsid w:val="00BB1466"/>
    <w:rsid w:val="00BB288A"/>
    <w:rsid w:val="00BB2D7A"/>
    <w:rsid w:val="00BB2FD6"/>
    <w:rsid w:val="00BB36ED"/>
    <w:rsid w:val="00BB54DD"/>
    <w:rsid w:val="00BB58F3"/>
    <w:rsid w:val="00BB5ACE"/>
    <w:rsid w:val="00BB7456"/>
    <w:rsid w:val="00BC0A7A"/>
    <w:rsid w:val="00BC0C86"/>
    <w:rsid w:val="00BC1054"/>
    <w:rsid w:val="00BC7D52"/>
    <w:rsid w:val="00BD1BAB"/>
    <w:rsid w:val="00BD5997"/>
    <w:rsid w:val="00BD727B"/>
    <w:rsid w:val="00BD72C6"/>
    <w:rsid w:val="00BD75E6"/>
    <w:rsid w:val="00BE0ED7"/>
    <w:rsid w:val="00BE0FE2"/>
    <w:rsid w:val="00BE109A"/>
    <w:rsid w:val="00BE3335"/>
    <w:rsid w:val="00BE3B26"/>
    <w:rsid w:val="00BE5457"/>
    <w:rsid w:val="00BE7314"/>
    <w:rsid w:val="00BF2E13"/>
    <w:rsid w:val="00BF2F36"/>
    <w:rsid w:val="00BF37D6"/>
    <w:rsid w:val="00BF4F42"/>
    <w:rsid w:val="00BF4FDA"/>
    <w:rsid w:val="00BF52F2"/>
    <w:rsid w:val="00BF6C99"/>
    <w:rsid w:val="00C076E3"/>
    <w:rsid w:val="00C1103D"/>
    <w:rsid w:val="00C1167A"/>
    <w:rsid w:val="00C12B22"/>
    <w:rsid w:val="00C204F7"/>
    <w:rsid w:val="00C214BD"/>
    <w:rsid w:val="00C223AA"/>
    <w:rsid w:val="00C318DE"/>
    <w:rsid w:val="00C3205A"/>
    <w:rsid w:val="00C346AE"/>
    <w:rsid w:val="00C41FF3"/>
    <w:rsid w:val="00C45313"/>
    <w:rsid w:val="00C45660"/>
    <w:rsid w:val="00C507AE"/>
    <w:rsid w:val="00C514DF"/>
    <w:rsid w:val="00C5196D"/>
    <w:rsid w:val="00C545DE"/>
    <w:rsid w:val="00C5556D"/>
    <w:rsid w:val="00C604D3"/>
    <w:rsid w:val="00C607D8"/>
    <w:rsid w:val="00C62F01"/>
    <w:rsid w:val="00C647B1"/>
    <w:rsid w:val="00C67E3C"/>
    <w:rsid w:val="00C71EEE"/>
    <w:rsid w:val="00C7299D"/>
    <w:rsid w:val="00C73B2A"/>
    <w:rsid w:val="00C73C13"/>
    <w:rsid w:val="00C7764B"/>
    <w:rsid w:val="00C808E8"/>
    <w:rsid w:val="00C862A3"/>
    <w:rsid w:val="00C86E94"/>
    <w:rsid w:val="00C877DE"/>
    <w:rsid w:val="00C90672"/>
    <w:rsid w:val="00C95597"/>
    <w:rsid w:val="00C9728B"/>
    <w:rsid w:val="00CA0986"/>
    <w:rsid w:val="00CA4B5C"/>
    <w:rsid w:val="00CA510E"/>
    <w:rsid w:val="00CA7DDE"/>
    <w:rsid w:val="00CB2807"/>
    <w:rsid w:val="00CB40C6"/>
    <w:rsid w:val="00CB553C"/>
    <w:rsid w:val="00CC277B"/>
    <w:rsid w:val="00CC74B0"/>
    <w:rsid w:val="00CD0B62"/>
    <w:rsid w:val="00CD2319"/>
    <w:rsid w:val="00CD3F3C"/>
    <w:rsid w:val="00CD5825"/>
    <w:rsid w:val="00CD5A68"/>
    <w:rsid w:val="00CE0233"/>
    <w:rsid w:val="00CE1D4B"/>
    <w:rsid w:val="00CE28F3"/>
    <w:rsid w:val="00CE38D8"/>
    <w:rsid w:val="00CE6B88"/>
    <w:rsid w:val="00CF1C7E"/>
    <w:rsid w:val="00CF4686"/>
    <w:rsid w:val="00D02430"/>
    <w:rsid w:val="00D042F7"/>
    <w:rsid w:val="00D045AC"/>
    <w:rsid w:val="00D10326"/>
    <w:rsid w:val="00D1112D"/>
    <w:rsid w:val="00D21A07"/>
    <w:rsid w:val="00D21A49"/>
    <w:rsid w:val="00D23DD1"/>
    <w:rsid w:val="00D24499"/>
    <w:rsid w:val="00D259C3"/>
    <w:rsid w:val="00D268EF"/>
    <w:rsid w:val="00D26D18"/>
    <w:rsid w:val="00D316FF"/>
    <w:rsid w:val="00D318B4"/>
    <w:rsid w:val="00D31A5D"/>
    <w:rsid w:val="00D32E28"/>
    <w:rsid w:val="00D3551F"/>
    <w:rsid w:val="00D35DD7"/>
    <w:rsid w:val="00D36B5A"/>
    <w:rsid w:val="00D36DA7"/>
    <w:rsid w:val="00D40111"/>
    <w:rsid w:val="00D40BDD"/>
    <w:rsid w:val="00D40E22"/>
    <w:rsid w:val="00D43DD4"/>
    <w:rsid w:val="00D44D6D"/>
    <w:rsid w:val="00D4514F"/>
    <w:rsid w:val="00D457E2"/>
    <w:rsid w:val="00D4648C"/>
    <w:rsid w:val="00D478BB"/>
    <w:rsid w:val="00D52876"/>
    <w:rsid w:val="00D5523D"/>
    <w:rsid w:val="00D56052"/>
    <w:rsid w:val="00D61A07"/>
    <w:rsid w:val="00D64853"/>
    <w:rsid w:val="00D65ED9"/>
    <w:rsid w:val="00D72376"/>
    <w:rsid w:val="00D74E61"/>
    <w:rsid w:val="00D76107"/>
    <w:rsid w:val="00D77446"/>
    <w:rsid w:val="00D82252"/>
    <w:rsid w:val="00D85B11"/>
    <w:rsid w:val="00D9061E"/>
    <w:rsid w:val="00D92963"/>
    <w:rsid w:val="00D92ADD"/>
    <w:rsid w:val="00D93574"/>
    <w:rsid w:val="00D95732"/>
    <w:rsid w:val="00D9698E"/>
    <w:rsid w:val="00DA0EB8"/>
    <w:rsid w:val="00DA11D9"/>
    <w:rsid w:val="00DA3551"/>
    <w:rsid w:val="00DA3D18"/>
    <w:rsid w:val="00DA4806"/>
    <w:rsid w:val="00DA6883"/>
    <w:rsid w:val="00DA6C12"/>
    <w:rsid w:val="00DB0AB4"/>
    <w:rsid w:val="00DB1028"/>
    <w:rsid w:val="00DB2372"/>
    <w:rsid w:val="00DB28A3"/>
    <w:rsid w:val="00DB576E"/>
    <w:rsid w:val="00DB6030"/>
    <w:rsid w:val="00DC5632"/>
    <w:rsid w:val="00DD3C8A"/>
    <w:rsid w:val="00DD45A7"/>
    <w:rsid w:val="00DD58CF"/>
    <w:rsid w:val="00DE133B"/>
    <w:rsid w:val="00DE171B"/>
    <w:rsid w:val="00DE1943"/>
    <w:rsid w:val="00DE4DD0"/>
    <w:rsid w:val="00DE5603"/>
    <w:rsid w:val="00DE6B75"/>
    <w:rsid w:val="00DE78D2"/>
    <w:rsid w:val="00DF06CF"/>
    <w:rsid w:val="00DF166B"/>
    <w:rsid w:val="00DF1DEF"/>
    <w:rsid w:val="00DF4D35"/>
    <w:rsid w:val="00DF657A"/>
    <w:rsid w:val="00E007B6"/>
    <w:rsid w:val="00E049DE"/>
    <w:rsid w:val="00E0741C"/>
    <w:rsid w:val="00E14777"/>
    <w:rsid w:val="00E14F48"/>
    <w:rsid w:val="00E177EA"/>
    <w:rsid w:val="00E25379"/>
    <w:rsid w:val="00E2540F"/>
    <w:rsid w:val="00E25EB8"/>
    <w:rsid w:val="00E27A16"/>
    <w:rsid w:val="00E27AC6"/>
    <w:rsid w:val="00E31DB4"/>
    <w:rsid w:val="00E34901"/>
    <w:rsid w:val="00E35986"/>
    <w:rsid w:val="00E36A49"/>
    <w:rsid w:val="00E376B9"/>
    <w:rsid w:val="00E418FC"/>
    <w:rsid w:val="00E44F88"/>
    <w:rsid w:val="00E507E7"/>
    <w:rsid w:val="00E55A79"/>
    <w:rsid w:val="00E56A12"/>
    <w:rsid w:val="00E570F4"/>
    <w:rsid w:val="00E62C93"/>
    <w:rsid w:val="00E671F5"/>
    <w:rsid w:val="00E7146E"/>
    <w:rsid w:val="00E71470"/>
    <w:rsid w:val="00E71898"/>
    <w:rsid w:val="00E736D8"/>
    <w:rsid w:val="00E73DAD"/>
    <w:rsid w:val="00E7738E"/>
    <w:rsid w:val="00E77454"/>
    <w:rsid w:val="00E816D2"/>
    <w:rsid w:val="00E8469F"/>
    <w:rsid w:val="00E84D81"/>
    <w:rsid w:val="00E85A03"/>
    <w:rsid w:val="00E90D1E"/>
    <w:rsid w:val="00E91DB3"/>
    <w:rsid w:val="00EA21F6"/>
    <w:rsid w:val="00EA283C"/>
    <w:rsid w:val="00EA3B8F"/>
    <w:rsid w:val="00EB1A61"/>
    <w:rsid w:val="00EB4894"/>
    <w:rsid w:val="00EC05FA"/>
    <w:rsid w:val="00EC334F"/>
    <w:rsid w:val="00EC56FF"/>
    <w:rsid w:val="00EC6405"/>
    <w:rsid w:val="00ED2A18"/>
    <w:rsid w:val="00ED4CF3"/>
    <w:rsid w:val="00ED4D7F"/>
    <w:rsid w:val="00EE0655"/>
    <w:rsid w:val="00EE0BFB"/>
    <w:rsid w:val="00EE1550"/>
    <w:rsid w:val="00EE2588"/>
    <w:rsid w:val="00EE6A53"/>
    <w:rsid w:val="00EE7FD1"/>
    <w:rsid w:val="00EF0697"/>
    <w:rsid w:val="00EF0A32"/>
    <w:rsid w:val="00EF2F72"/>
    <w:rsid w:val="00F02850"/>
    <w:rsid w:val="00F037EF"/>
    <w:rsid w:val="00F03C72"/>
    <w:rsid w:val="00F04067"/>
    <w:rsid w:val="00F13430"/>
    <w:rsid w:val="00F14D6B"/>
    <w:rsid w:val="00F16D4E"/>
    <w:rsid w:val="00F2085A"/>
    <w:rsid w:val="00F217D7"/>
    <w:rsid w:val="00F23207"/>
    <w:rsid w:val="00F24C12"/>
    <w:rsid w:val="00F24E3D"/>
    <w:rsid w:val="00F2602C"/>
    <w:rsid w:val="00F313FF"/>
    <w:rsid w:val="00F320B8"/>
    <w:rsid w:val="00F35669"/>
    <w:rsid w:val="00F37A5F"/>
    <w:rsid w:val="00F409D1"/>
    <w:rsid w:val="00F47A93"/>
    <w:rsid w:val="00F503AD"/>
    <w:rsid w:val="00F50692"/>
    <w:rsid w:val="00F50780"/>
    <w:rsid w:val="00F5328E"/>
    <w:rsid w:val="00F55035"/>
    <w:rsid w:val="00F61178"/>
    <w:rsid w:val="00F67F91"/>
    <w:rsid w:val="00F70524"/>
    <w:rsid w:val="00F71DFE"/>
    <w:rsid w:val="00F7271F"/>
    <w:rsid w:val="00F72733"/>
    <w:rsid w:val="00F74142"/>
    <w:rsid w:val="00F74ABA"/>
    <w:rsid w:val="00F75146"/>
    <w:rsid w:val="00F77263"/>
    <w:rsid w:val="00F80D54"/>
    <w:rsid w:val="00F82778"/>
    <w:rsid w:val="00F8319D"/>
    <w:rsid w:val="00F835EC"/>
    <w:rsid w:val="00F85986"/>
    <w:rsid w:val="00F85C1F"/>
    <w:rsid w:val="00F87888"/>
    <w:rsid w:val="00F90F7C"/>
    <w:rsid w:val="00F9214A"/>
    <w:rsid w:val="00F9329A"/>
    <w:rsid w:val="00F93890"/>
    <w:rsid w:val="00F93911"/>
    <w:rsid w:val="00F949D7"/>
    <w:rsid w:val="00F949FD"/>
    <w:rsid w:val="00F94D40"/>
    <w:rsid w:val="00F969A8"/>
    <w:rsid w:val="00F9764F"/>
    <w:rsid w:val="00FA1722"/>
    <w:rsid w:val="00FA1A68"/>
    <w:rsid w:val="00FA2820"/>
    <w:rsid w:val="00FA2D81"/>
    <w:rsid w:val="00FA37C9"/>
    <w:rsid w:val="00FA544B"/>
    <w:rsid w:val="00FA5C6A"/>
    <w:rsid w:val="00FA665B"/>
    <w:rsid w:val="00FA7E34"/>
    <w:rsid w:val="00FB49D3"/>
    <w:rsid w:val="00FB504B"/>
    <w:rsid w:val="00FB6516"/>
    <w:rsid w:val="00FB68BC"/>
    <w:rsid w:val="00FC0144"/>
    <w:rsid w:val="00FC2B28"/>
    <w:rsid w:val="00FC65F6"/>
    <w:rsid w:val="00FC7943"/>
    <w:rsid w:val="00FD03F0"/>
    <w:rsid w:val="00FD0A30"/>
    <w:rsid w:val="00FD136C"/>
    <w:rsid w:val="00FD7C5B"/>
    <w:rsid w:val="00FE0274"/>
    <w:rsid w:val="00FE6FBA"/>
    <w:rsid w:val="00FE7803"/>
    <w:rsid w:val="00FF06C9"/>
    <w:rsid w:val="00FF094E"/>
    <w:rsid w:val="00FF1B7E"/>
    <w:rsid w:val="00FF2E9F"/>
    <w:rsid w:val="00FF3937"/>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4A1CA"/>
  <w15:docId w15:val="{7AEC8970-1BA2-47C3-A576-EFC29F8A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0CE"/>
    <w:pPr>
      <w:spacing w:after="0" w:line="240" w:lineRule="auto"/>
    </w:pPr>
    <w:rPr>
      <w:rFonts w:ascii="Calibri" w:hAnsi="Calibri" w:cs="Times New Roman"/>
    </w:rPr>
  </w:style>
  <w:style w:type="paragraph" w:styleId="Heading1">
    <w:name w:val="heading 1"/>
    <w:basedOn w:val="Normal"/>
    <w:next w:val="Normal"/>
    <w:link w:val="Heading1Char"/>
    <w:uiPriority w:val="9"/>
    <w:qFormat/>
    <w:rsid w:val="006D6E6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CE"/>
    <w:pPr>
      <w:ind w:left="720"/>
      <w:contextualSpacing/>
    </w:pPr>
  </w:style>
  <w:style w:type="paragraph" w:styleId="Header">
    <w:name w:val="header"/>
    <w:basedOn w:val="Normal"/>
    <w:link w:val="HeaderChar"/>
    <w:uiPriority w:val="99"/>
    <w:unhideWhenUsed/>
    <w:rsid w:val="00B627E1"/>
    <w:pPr>
      <w:tabs>
        <w:tab w:val="center" w:pos="4680"/>
        <w:tab w:val="right" w:pos="9360"/>
      </w:tabs>
    </w:pPr>
  </w:style>
  <w:style w:type="character" w:customStyle="1" w:styleId="HeaderChar">
    <w:name w:val="Header Char"/>
    <w:basedOn w:val="DefaultParagraphFont"/>
    <w:link w:val="Header"/>
    <w:uiPriority w:val="99"/>
    <w:rsid w:val="00B627E1"/>
    <w:rPr>
      <w:rFonts w:ascii="Calibri" w:hAnsi="Calibri" w:cs="Times New Roman"/>
    </w:rPr>
  </w:style>
  <w:style w:type="paragraph" w:styleId="Footer">
    <w:name w:val="footer"/>
    <w:basedOn w:val="Normal"/>
    <w:link w:val="FooterChar"/>
    <w:uiPriority w:val="99"/>
    <w:unhideWhenUsed/>
    <w:rsid w:val="00B627E1"/>
    <w:pPr>
      <w:tabs>
        <w:tab w:val="center" w:pos="4680"/>
        <w:tab w:val="right" w:pos="9360"/>
      </w:tabs>
    </w:pPr>
  </w:style>
  <w:style w:type="character" w:customStyle="1" w:styleId="FooterChar">
    <w:name w:val="Footer Char"/>
    <w:basedOn w:val="DefaultParagraphFont"/>
    <w:link w:val="Footer"/>
    <w:uiPriority w:val="99"/>
    <w:rsid w:val="00B627E1"/>
    <w:rPr>
      <w:rFonts w:ascii="Calibri" w:hAnsi="Calibri" w:cs="Times New Roman"/>
    </w:rPr>
  </w:style>
  <w:style w:type="character" w:styleId="Hyperlink">
    <w:name w:val="Hyperlink"/>
    <w:basedOn w:val="DefaultParagraphFont"/>
    <w:uiPriority w:val="99"/>
    <w:unhideWhenUsed/>
    <w:rsid w:val="000A26D9"/>
    <w:rPr>
      <w:color w:val="0563C1"/>
      <w:u w:val="single"/>
    </w:rPr>
  </w:style>
  <w:style w:type="character" w:customStyle="1" w:styleId="highlight1">
    <w:name w:val="highlight1"/>
    <w:basedOn w:val="DefaultParagraphFont"/>
    <w:rsid w:val="0076130B"/>
    <w:rPr>
      <w:shd w:val="clear" w:color="auto" w:fill="FFFF40"/>
    </w:rPr>
  </w:style>
  <w:style w:type="paragraph" w:styleId="NoSpacing">
    <w:name w:val="No Spacing"/>
    <w:uiPriority w:val="99"/>
    <w:qFormat/>
    <w:rsid w:val="000A1526"/>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6072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231"/>
    <w:rPr>
      <w:rFonts w:ascii="Segoe UI" w:hAnsi="Segoe UI" w:cs="Segoe UI"/>
      <w:sz w:val="18"/>
      <w:szCs w:val="18"/>
    </w:rPr>
  </w:style>
  <w:style w:type="character" w:customStyle="1" w:styleId="Heading1Char">
    <w:name w:val="Heading 1 Char"/>
    <w:basedOn w:val="DefaultParagraphFont"/>
    <w:link w:val="Heading1"/>
    <w:uiPriority w:val="9"/>
    <w:rsid w:val="006D6E61"/>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9466B0"/>
    <w:pPr>
      <w:spacing w:after="0" w:line="240" w:lineRule="auto"/>
    </w:pPr>
    <w:rPr>
      <w:rFonts w:ascii="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611640">
      <w:bodyDiv w:val="1"/>
      <w:marLeft w:val="0"/>
      <w:marRight w:val="0"/>
      <w:marTop w:val="0"/>
      <w:marBottom w:val="0"/>
      <w:divBdr>
        <w:top w:val="none" w:sz="0" w:space="0" w:color="auto"/>
        <w:left w:val="none" w:sz="0" w:space="0" w:color="auto"/>
        <w:bottom w:val="none" w:sz="0" w:space="0" w:color="auto"/>
        <w:right w:val="none" w:sz="0" w:space="0" w:color="auto"/>
      </w:divBdr>
    </w:div>
    <w:div w:id="1663849152">
      <w:bodyDiv w:val="1"/>
      <w:marLeft w:val="0"/>
      <w:marRight w:val="0"/>
      <w:marTop w:val="0"/>
      <w:marBottom w:val="0"/>
      <w:divBdr>
        <w:top w:val="none" w:sz="0" w:space="0" w:color="auto"/>
        <w:left w:val="none" w:sz="0" w:space="0" w:color="auto"/>
        <w:bottom w:val="none" w:sz="0" w:space="0" w:color="auto"/>
        <w:right w:val="none" w:sz="0" w:space="0" w:color="auto"/>
      </w:divBdr>
    </w:div>
    <w:div w:id="2068261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prm.oit.va.go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hecklists.nist.gov"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62fba0-06cc-4b2f-a438-9ae439fc27a4">
      <Terms xmlns="http://schemas.microsoft.com/office/infopath/2007/PartnerControls"/>
    </lcf76f155ced4ddcb4097134ff3c332f>
    <TaxCatchAll xmlns="523ff28b-496c-4076-aaff-e2b7fffca1f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37FCF5E3978645BC0A1C4C8A6057C7" ma:contentTypeVersion="14" ma:contentTypeDescription="Create a new document." ma:contentTypeScope="" ma:versionID="852061d335ea2366b68ae082ee89f27a">
  <xsd:schema xmlns:xsd="http://www.w3.org/2001/XMLSchema" xmlns:xs="http://www.w3.org/2001/XMLSchema" xmlns:p="http://schemas.microsoft.com/office/2006/metadata/properties" xmlns:ns2="523ff28b-496c-4076-aaff-e2b7fffca1f5" xmlns:ns3="b162fba0-06cc-4b2f-a438-9ae439fc27a4" targetNamespace="http://schemas.microsoft.com/office/2006/metadata/properties" ma:root="true" ma:fieldsID="ee6cb5e08077405cd10af5b95c5fb695" ns2:_="" ns3:_="">
    <xsd:import namespace="523ff28b-496c-4076-aaff-e2b7fffca1f5"/>
    <xsd:import namespace="b162fba0-06cc-4b2f-a438-9ae439fc27a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3ff28b-496c-4076-aaff-e2b7fffca1f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665b8e7-fc66-469e-8696-2acd3f062f3e}" ma:internalName="TaxCatchAll" ma:showField="CatchAllData" ma:web="523ff28b-496c-4076-aaff-e2b7fffca1f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62fba0-06cc-4b2f-a438-9ae439fc27a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c74c73b-6e6c-4101-b48b-3c47db5d10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DA5CA-CE1E-4F7E-BA00-DEAC0CF9A39F}">
  <ds:schemaRefs>
    <ds:schemaRef ds:uri="http://schemas.microsoft.com/sharepoint/v3/contenttype/forms"/>
  </ds:schemaRefs>
</ds:datastoreItem>
</file>

<file path=customXml/itemProps2.xml><?xml version="1.0" encoding="utf-8"?>
<ds:datastoreItem xmlns:ds="http://schemas.openxmlformats.org/officeDocument/2006/customXml" ds:itemID="{03255BF5-E688-44B4-A29E-99EC453D246A}">
  <ds:schemaRefs>
    <ds:schemaRef ds:uri="http://schemas.microsoft.com/office/2006/metadata/properties"/>
    <ds:schemaRef ds:uri="http://schemas.microsoft.com/office/infopath/2007/PartnerControls"/>
    <ds:schemaRef ds:uri="b162fba0-06cc-4b2f-a438-9ae439fc27a4"/>
    <ds:schemaRef ds:uri="523ff28b-496c-4076-aaff-e2b7fffca1f5"/>
  </ds:schemaRefs>
</ds:datastoreItem>
</file>

<file path=customXml/itemProps3.xml><?xml version="1.0" encoding="utf-8"?>
<ds:datastoreItem xmlns:ds="http://schemas.openxmlformats.org/officeDocument/2006/customXml" ds:itemID="{13B0A79C-4A94-4C90-9A6D-8E3D47B04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3ff28b-496c-4076-aaff-e2b7fffca1f5"/>
    <ds:schemaRef ds:uri="b162fba0-06cc-4b2f-a438-9ae439fc27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95B046-74AA-4B4C-8C6C-A70B8142B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1371</Words>
  <Characters>7832</Characters>
  <Application>Microsoft Office Word</Application>
  <DocSecurity>0</DocSecurity>
  <Lines>176</Lines>
  <Paragraphs>81</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9186</CharactersWithSpaces>
  <SharedDoc>false</SharedDoc>
  <HLinks>
    <vt:vector size="12" baseType="variant">
      <vt:variant>
        <vt:i4>2687073</vt:i4>
      </vt:variant>
      <vt:variant>
        <vt:i4>3</vt:i4>
      </vt:variant>
      <vt:variant>
        <vt:i4>0</vt:i4>
      </vt:variant>
      <vt:variant>
        <vt:i4>5</vt:i4>
      </vt:variant>
      <vt:variant>
        <vt:lpwstr>http://www.iprm.oit.va.gov/</vt:lpwstr>
      </vt:variant>
      <vt:variant>
        <vt:lpwstr/>
      </vt:variant>
      <vt:variant>
        <vt:i4>7929906</vt:i4>
      </vt:variant>
      <vt:variant>
        <vt:i4>0</vt:i4>
      </vt:variant>
      <vt:variant>
        <vt:i4>0</vt:i4>
      </vt:variant>
      <vt:variant>
        <vt:i4>5</vt:i4>
      </vt:variant>
      <vt:variant>
        <vt:lpwstr>http://checklists.nist.gov/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Goldman</dc:creator>
  <cp:keywords/>
  <cp:lastModifiedBy>Flores, Bernadette</cp:lastModifiedBy>
  <cp:revision>9</cp:revision>
  <dcterms:created xsi:type="dcterms:W3CDTF">2026-04-10T22:23:00Z</dcterms:created>
  <dcterms:modified xsi:type="dcterms:W3CDTF">2026-04-14T22:02:00Z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0x010100B637FCF5E3978645BC0A1C4C8A6057C7</vt:lpwstr>
  </property>
  <property fmtid="{D5CDD505-2E9C-101B-9397-08002B2CF9AE}" pid="3" name="MediaServiceImageTags">
    <vt:lpwstr/>
  </property>
  <property fmtid="{D5CDD505-2E9C-101B-9397-08002B2CF9AE}" pid="4" name="GrammarlyDocumentId">
    <vt:lpwstr>9190dc45f2808f6df72d6a66752302f51fdfd55873769fe6428e23202b30360c</vt:lpwstr>
  </property>
</Properties>
</file>