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Construction and Facilities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Management Virtual One on One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Session | Cisco Webex May 13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05-12-2026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D1221E">
        <w:rPr>
          <w:rFonts w:ascii="Arial" w:hAnsi="Arial" w:cs="Arial"/>
          <w:sz w:val="24"/>
          <w:szCs w:val="24"/>
        </w:rPr>
        <w:t>Wednesday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915F3A">
        <w:rPr>
          <w:rFonts w:ascii="Arial" w:hAnsi="Arial" w:cs="Arial"/>
          <w:sz w:val="24"/>
          <w:szCs w:val="24"/>
        </w:rPr>
        <w:t>May</w:t>
      </w:r>
      <w:r w:rsidR="004F6150">
        <w:rPr>
          <w:rFonts w:ascii="Arial" w:hAnsi="Arial" w:cs="Arial"/>
          <w:sz w:val="24"/>
          <w:szCs w:val="24"/>
        </w:rPr>
        <w:t xml:space="preserve"> </w:t>
      </w:r>
      <w:r w:rsidR="00D1221E">
        <w:rPr>
          <w:rFonts w:ascii="Arial" w:hAnsi="Arial" w:cs="Arial"/>
          <w:sz w:val="24"/>
          <w:szCs w:val="24"/>
        </w:rPr>
        <w:t>1</w:t>
      </w:r>
      <w:r w:rsidR="00915F3A">
        <w:rPr>
          <w:rFonts w:ascii="Arial" w:hAnsi="Arial" w:cs="Arial"/>
          <w:sz w:val="24"/>
          <w:szCs w:val="24"/>
        </w:rPr>
        <w:t>3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F97709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D1221E">
        <w:rPr>
          <w:rFonts w:ascii="Arial" w:hAnsi="Arial" w:cs="Arial"/>
          <w:sz w:val="24"/>
          <w:szCs w:val="24"/>
        </w:rPr>
        <w:t>8</w:t>
      </w:r>
      <w:r w:rsidR="00925CB5">
        <w:rPr>
          <w:rFonts w:ascii="Arial" w:hAnsi="Arial" w:cs="Arial"/>
          <w:sz w:val="24"/>
          <w:szCs w:val="24"/>
        </w:rPr>
        <w:t>:</w:t>
      </w:r>
      <w:r w:rsidR="004F6150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D1221E">
        <w:rPr>
          <w:rFonts w:ascii="Arial" w:hAnsi="Arial" w:cs="Arial"/>
          <w:sz w:val="24"/>
          <w:szCs w:val="24"/>
        </w:rPr>
        <w:t>A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D1221E">
        <w:rPr>
          <w:rFonts w:ascii="Arial" w:hAnsi="Arial" w:cs="Arial"/>
          <w:sz w:val="24"/>
          <w:szCs w:val="24"/>
        </w:rPr>
        <w:t>4</w:t>
      </w:r>
      <w:r w:rsidR="00536BAC">
        <w:rPr>
          <w:rFonts w:ascii="Arial" w:hAnsi="Arial" w:cs="Arial"/>
          <w:sz w:val="24"/>
          <w:szCs w:val="24"/>
        </w:rPr>
        <w:t>:</w:t>
      </w:r>
      <w:r w:rsidR="00D1221E">
        <w:rPr>
          <w:rFonts w:ascii="Arial" w:hAnsi="Arial" w:cs="Arial"/>
          <w:sz w:val="24"/>
          <w:szCs w:val="24"/>
        </w:rPr>
        <w:t>0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="00A05685">
        <w:rPr>
          <w:b/>
          <w:bCs/>
        </w:rPr>
        <w:t>Registration Open</w:t>
      </w:r>
      <w:r w:rsidR="00213AFF">
        <w:rPr>
          <w:b/>
          <w:bCs/>
        </w:rPr>
        <w:t xml:space="preserve"> </w:t>
      </w:r>
      <w:r w:rsidR="00915F3A">
        <w:rPr>
          <w:b/>
          <w:bCs/>
        </w:rPr>
        <w:t>–</w:t>
      </w:r>
      <w:r w:rsidR="00213AFF">
        <w:rPr>
          <w:b/>
          <w:bCs/>
        </w:rPr>
        <w:t xml:space="preserve"> </w:t>
      </w:r>
      <w:bookmarkStart w:id="0" w:name="_Hlk219185643"/>
      <w:r w:rsidR="00915F3A">
        <w:rPr>
          <w:b/>
          <w:bCs/>
        </w:rPr>
        <w:t>3r</w:t>
      </w:r>
      <w:r w:rsidRPr="00D1221E" w:rsidR="00D1221E">
        <w:rPr>
          <w:b/>
          <w:bCs/>
        </w:rPr>
        <w:t>d Quarter FY 2026 Office of Construction and Facilities Management Virtual Scheduled One on One Meetings</w:t>
      </w:r>
      <w:bookmarkEnd w:id="0"/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SAM.gov CFM 3rdQFY26 V1on1 Mtgs May2026.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2026-05-01T16:17:04Z</dcterms:created>
  <dcterms:modified xsi:type="dcterms:W3CDTF">2026-05-01T16:17:04Z</dcterms:modified>
</cp:coreProperties>
</file>