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62E0"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rPr>
        <w:t>DEPARTMENT OF JUSTICE</w:t>
      </w:r>
      <w:r>
        <w:rPr>
          <w:rStyle w:val="eop"/>
          <w:rFonts w:ascii="Cambria" w:eastAsiaTheme="majorEastAsia" w:hAnsi="Cambria" w:cs="Segoe UI"/>
          <w:color w:val="000000"/>
        </w:rPr>
        <w:t> </w:t>
      </w:r>
    </w:p>
    <w:p w14:paraId="1A12E2E6"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61975BE2"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rPr>
        <w:t>FEDERAL BUREAU OF INVESTIGATION</w:t>
      </w:r>
      <w:r>
        <w:rPr>
          <w:rStyle w:val="eop"/>
          <w:rFonts w:ascii="Cambria" w:eastAsiaTheme="majorEastAsia" w:hAnsi="Cambria" w:cs="Segoe UI"/>
          <w:color w:val="000000"/>
        </w:rPr>
        <w:t> </w:t>
      </w:r>
    </w:p>
    <w:p w14:paraId="06ACCE23"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2E6CD0CF"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1F93629A"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743A79C5" w14:textId="77777777" w:rsidR="001178D4" w:rsidRDefault="001178D4" w:rsidP="001178D4">
      <w:pPr>
        <w:pStyle w:val="paragraph"/>
        <w:spacing w:before="0" w:beforeAutospacing="0" w:after="0" w:afterAutospacing="0"/>
        <w:ind w:firstLine="969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025E73E1"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wacimagecontainer"/>
          <w:rFonts w:ascii="Segoe UI" w:eastAsiaTheme="majorEastAsia" w:hAnsi="Segoe UI" w:cs="Segoe UI"/>
          <w:noProof/>
          <w:color w:val="000000"/>
          <w:sz w:val="18"/>
          <w:szCs w:val="18"/>
        </w:rPr>
        <w:drawing>
          <wp:inline distT="0" distB="0" distL="0" distR="0" wp14:anchorId="266034F3" wp14:editId="527AC7C7">
            <wp:extent cx="2305050" cy="2133600"/>
            <wp:effectExtent l="0" t="0" r="0" b="0"/>
            <wp:docPr id="7" name="Picture 4"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2133600"/>
                    </a:xfrm>
                    <a:prstGeom prst="rect">
                      <a:avLst/>
                    </a:prstGeom>
                    <a:noFill/>
                    <a:ln>
                      <a:noFill/>
                    </a:ln>
                  </pic:spPr>
                </pic:pic>
              </a:graphicData>
            </a:graphic>
          </wp:inline>
        </w:drawing>
      </w:r>
      <w:r>
        <w:rPr>
          <w:rStyle w:val="eop"/>
          <w:rFonts w:ascii="Cambria" w:eastAsiaTheme="majorEastAsia" w:hAnsi="Cambria" w:cs="Segoe UI"/>
          <w:color w:val="000000"/>
        </w:rPr>
        <w:t> </w:t>
      </w:r>
    </w:p>
    <w:p w14:paraId="7C903535"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4356347B"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5D2837C3"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6AF00EF3" w14:textId="28F17729"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p>
    <w:p w14:paraId="167A7BB0" w14:textId="10D74A98"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p>
    <w:p w14:paraId="1E0BA352" w14:textId="1BD09115" w:rsidR="001178D4" w:rsidRDefault="001178D4" w:rsidP="00FF527B">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sz w:val="28"/>
          <w:szCs w:val="28"/>
        </w:rPr>
        <w:t>REQUEST FOR INFORMATION (RFI)</w:t>
      </w:r>
      <w:r w:rsidR="007545D4">
        <w:rPr>
          <w:rStyle w:val="normaltextrun"/>
          <w:rFonts w:ascii="Cambria" w:eastAsiaTheme="majorEastAsia" w:hAnsi="Cambria" w:cs="Segoe UI"/>
          <w:b/>
          <w:bCs/>
          <w:color w:val="000000"/>
          <w:sz w:val="28"/>
          <w:szCs w:val="28"/>
        </w:rPr>
        <w:t xml:space="preserve"> </w:t>
      </w:r>
      <w:r w:rsidR="007545D4" w:rsidRPr="007545D4">
        <w:rPr>
          <w:rStyle w:val="normaltextrun"/>
          <w:rFonts w:ascii="Cambria" w:eastAsiaTheme="majorEastAsia" w:hAnsi="Cambria" w:cs="Segoe UI"/>
          <w:b/>
          <w:bCs/>
          <w:color w:val="000000"/>
          <w:sz w:val="28"/>
          <w:szCs w:val="28"/>
        </w:rPr>
        <w:t>15F06726PNBA01</w:t>
      </w:r>
      <w:r>
        <w:rPr>
          <w:rStyle w:val="normaltextrun"/>
          <w:rFonts w:ascii="Cambria" w:eastAsiaTheme="majorEastAsia" w:hAnsi="Cambria" w:cs="Segoe UI"/>
          <w:b/>
          <w:bCs/>
          <w:color w:val="000000"/>
          <w:sz w:val="28"/>
          <w:szCs w:val="28"/>
        </w:rPr>
        <w:t> </w:t>
      </w:r>
      <w:r w:rsidRPr="00976903">
        <w:rPr>
          <w:rStyle w:val="eop"/>
          <w:rFonts w:ascii="Cambria" w:eastAsiaTheme="majorEastAsia" w:hAnsi="Cambria" w:cs="Segoe UI"/>
          <w:sz w:val="28"/>
          <w:szCs w:val="28"/>
        </w:rPr>
        <w:t> </w:t>
      </w:r>
      <w:r>
        <w:rPr>
          <w:rStyle w:val="eop"/>
          <w:rFonts w:ascii="Cambria" w:eastAsiaTheme="majorEastAsia" w:hAnsi="Cambria" w:cs="Segoe UI"/>
          <w:color w:val="000000"/>
        </w:rPr>
        <w:t> </w:t>
      </w:r>
    </w:p>
    <w:p w14:paraId="3F853311"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FF0000"/>
        </w:rPr>
        <w:t> </w:t>
      </w:r>
    </w:p>
    <w:p w14:paraId="7404E871"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FF0000"/>
        </w:rPr>
        <w:t> </w:t>
      </w:r>
    </w:p>
    <w:p w14:paraId="7B562C03"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FF0000"/>
        </w:rPr>
        <w:t> </w:t>
      </w:r>
    </w:p>
    <w:p w14:paraId="33E35DC3" w14:textId="01C3283D" w:rsidR="001178D4" w:rsidRDefault="0022369E" w:rsidP="001178D4">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sz w:val="72"/>
          <w:szCs w:val="72"/>
        </w:rPr>
        <w:t>P</w:t>
      </w:r>
      <w:r w:rsidR="00C15FCC">
        <w:rPr>
          <w:rStyle w:val="normaltextrun"/>
          <w:rFonts w:ascii="Cambria" w:eastAsiaTheme="majorEastAsia" w:hAnsi="Cambria" w:cs="Segoe UI"/>
          <w:b/>
          <w:bCs/>
          <w:color w:val="000000"/>
          <w:sz w:val="72"/>
          <w:szCs w:val="72"/>
        </w:rPr>
        <w:t>ISTOLS</w:t>
      </w:r>
    </w:p>
    <w:p w14:paraId="7F397C74" w14:textId="0C1620DE" w:rsidR="00C15FCC" w:rsidRPr="007A7A4E" w:rsidRDefault="00C15FCC" w:rsidP="000B109C">
      <w:pPr>
        <w:pStyle w:val="paragraph"/>
        <w:spacing w:before="120" w:beforeAutospacing="0" w:after="120" w:afterAutospacing="0"/>
        <w:jc w:val="center"/>
        <w:textAlignment w:val="baseline"/>
        <w:rPr>
          <w:rStyle w:val="normaltextrun"/>
          <w:rFonts w:ascii="Cambria" w:eastAsiaTheme="majorEastAsia" w:hAnsi="Cambria" w:cs="Segoe UI"/>
          <w:b/>
          <w:bCs/>
          <w:color w:val="000000"/>
          <w:sz w:val="36"/>
          <w:szCs w:val="36"/>
        </w:rPr>
      </w:pPr>
      <w:bookmarkStart w:id="0" w:name="_Hlk224026936"/>
      <w:r w:rsidRPr="007A7A4E">
        <w:rPr>
          <w:rStyle w:val="normaltextrun"/>
          <w:rFonts w:ascii="Cambria" w:eastAsiaTheme="majorEastAsia" w:hAnsi="Cambria" w:cs="Segoe UI"/>
          <w:b/>
          <w:bCs/>
          <w:color w:val="000000"/>
          <w:sz w:val="36"/>
          <w:szCs w:val="36"/>
        </w:rPr>
        <w:t>Duty Pistols (full-size, compact, sub</w:t>
      </w:r>
      <w:r w:rsidR="001720C6" w:rsidRPr="007A7A4E">
        <w:rPr>
          <w:rStyle w:val="normaltextrun"/>
          <w:rFonts w:ascii="Cambria" w:eastAsiaTheme="majorEastAsia" w:hAnsi="Cambria" w:cs="Segoe UI"/>
          <w:b/>
          <w:bCs/>
          <w:color w:val="000000"/>
          <w:sz w:val="36"/>
          <w:szCs w:val="36"/>
        </w:rPr>
        <w:t>com</w:t>
      </w:r>
      <w:r w:rsidR="007A7A4E" w:rsidRPr="007A7A4E">
        <w:rPr>
          <w:rStyle w:val="normaltextrun"/>
          <w:rFonts w:ascii="Cambria" w:eastAsiaTheme="majorEastAsia" w:hAnsi="Cambria" w:cs="Segoe UI"/>
          <w:b/>
          <w:bCs/>
          <w:color w:val="000000"/>
          <w:sz w:val="36"/>
          <w:szCs w:val="36"/>
        </w:rPr>
        <w:t>pact</w:t>
      </w:r>
      <w:r w:rsidRPr="007A7A4E">
        <w:rPr>
          <w:rStyle w:val="normaltextrun"/>
          <w:rFonts w:ascii="Cambria" w:eastAsiaTheme="majorEastAsia" w:hAnsi="Cambria" w:cs="Segoe UI"/>
          <w:b/>
          <w:bCs/>
          <w:color w:val="000000"/>
          <w:sz w:val="36"/>
          <w:szCs w:val="36"/>
        </w:rPr>
        <w:t>/micro)</w:t>
      </w:r>
    </w:p>
    <w:p w14:paraId="33239784" w14:textId="659C40AD" w:rsidR="008901FC" w:rsidRPr="007A7A4E" w:rsidRDefault="008901FC" w:rsidP="000B109C">
      <w:pPr>
        <w:pStyle w:val="paragraph"/>
        <w:spacing w:before="120" w:beforeAutospacing="0" w:after="120" w:afterAutospacing="0"/>
        <w:jc w:val="center"/>
        <w:textAlignment w:val="baseline"/>
        <w:rPr>
          <w:rStyle w:val="normaltextrun"/>
          <w:rFonts w:ascii="Cambria" w:eastAsiaTheme="majorEastAsia" w:hAnsi="Cambria" w:cs="Segoe UI"/>
          <w:b/>
          <w:bCs/>
          <w:color w:val="000000"/>
          <w:sz w:val="36"/>
          <w:szCs w:val="36"/>
        </w:rPr>
      </w:pPr>
      <w:r w:rsidRPr="007A7A4E">
        <w:rPr>
          <w:rStyle w:val="normaltextrun"/>
          <w:rFonts w:ascii="Cambria" w:eastAsiaTheme="majorEastAsia" w:hAnsi="Cambria" w:cs="Segoe UI"/>
          <w:b/>
          <w:bCs/>
          <w:color w:val="000000"/>
          <w:sz w:val="36"/>
          <w:szCs w:val="36"/>
        </w:rPr>
        <w:t>Training Pistol</w:t>
      </w:r>
      <w:r w:rsidR="00B45205">
        <w:rPr>
          <w:rStyle w:val="normaltextrun"/>
          <w:rFonts w:ascii="Cambria" w:eastAsiaTheme="majorEastAsia" w:hAnsi="Cambria" w:cs="Segoe UI"/>
          <w:b/>
          <w:bCs/>
          <w:color w:val="000000"/>
          <w:sz w:val="36"/>
          <w:szCs w:val="36"/>
        </w:rPr>
        <w:t>,</w:t>
      </w:r>
      <w:r w:rsidR="00CE3F4F" w:rsidRPr="007A7A4E">
        <w:rPr>
          <w:rStyle w:val="normaltextrun"/>
          <w:rFonts w:ascii="Cambria" w:eastAsiaTheme="majorEastAsia" w:hAnsi="Cambria" w:cs="Segoe UI"/>
          <w:b/>
          <w:bCs/>
          <w:color w:val="000000"/>
          <w:sz w:val="36"/>
          <w:szCs w:val="36"/>
        </w:rPr>
        <w:t xml:space="preserve"> inert</w:t>
      </w:r>
    </w:p>
    <w:p w14:paraId="4018AB1F" w14:textId="6A91182B" w:rsidR="00337F74" w:rsidRPr="007A7A4E" w:rsidRDefault="00CE3F4F" w:rsidP="000B109C">
      <w:pPr>
        <w:pStyle w:val="paragraph"/>
        <w:spacing w:before="120" w:beforeAutospacing="0" w:after="120" w:afterAutospacing="0"/>
        <w:jc w:val="center"/>
        <w:textAlignment w:val="baseline"/>
        <w:rPr>
          <w:rStyle w:val="normaltextrun"/>
          <w:rFonts w:ascii="Cambria" w:eastAsiaTheme="majorEastAsia" w:hAnsi="Cambria" w:cs="Segoe UI"/>
          <w:b/>
          <w:bCs/>
          <w:color w:val="000000"/>
          <w:sz w:val="36"/>
          <w:szCs w:val="36"/>
        </w:rPr>
      </w:pPr>
      <w:r w:rsidRPr="007A7A4E">
        <w:rPr>
          <w:rStyle w:val="normaltextrun"/>
          <w:rFonts w:ascii="Cambria" w:eastAsiaTheme="majorEastAsia" w:hAnsi="Cambria" w:cs="Segoe UI"/>
          <w:b/>
          <w:bCs/>
          <w:color w:val="000000"/>
          <w:sz w:val="36"/>
          <w:szCs w:val="36"/>
        </w:rPr>
        <w:t xml:space="preserve">Training </w:t>
      </w:r>
      <w:r w:rsidR="008901FC" w:rsidRPr="007A7A4E">
        <w:rPr>
          <w:rStyle w:val="normaltextrun"/>
          <w:rFonts w:ascii="Cambria" w:eastAsiaTheme="majorEastAsia" w:hAnsi="Cambria" w:cs="Segoe UI"/>
          <w:b/>
          <w:bCs/>
          <w:color w:val="000000"/>
          <w:sz w:val="36"/>
          <w:szCs w:val="36"/>
        </w:rPr>
        <w:t>Pistol</w:t>
      </w:r>
      <w:r w:rsidR="00B45205">
        <w:rPr>
          <w:rStyle w:val="normaltextrun"/>
          <w:rFonts w:ascii="Cambria" w:eastAsiaTheme="majorEastAsia" w:hAnsi="Cambria" w:cs="Segoe UI"/>
          <w:b/>
          <w:bCs/>
          <w:color w:val="000000"/>
          <w:sz w:val="36"/>
          <w:szCs w:val="36"/>
        </w:rPr>
        <w:t>,</w:t>
      </w:r>
      <w:r w:rsidRPr="007A7A4E">
        <w:rPr>
          <w:rStyle w:val="normaltextrun"/>
          <w:rFonts w:ascii="Cambria" w:eastAsiaTheme="majorEastAsia" w:hAnsi="Cambria" w:cs="Segoe UI"/>
          <w:b/>
          <w:bCs/>
          <w:color w:val="000000"/>
          <w:sz w:val="36"/>
          <w:szCs w:val="36"/>
        </w:rPr>
        <w:t xml:space="preserve"> man-marker</w:t>
      </w:r>
    </w:p>
    <w:p w14:paraId="33387B67" w14:textId="4EADB60D" w:rsidR="00337F74" w:rsidRPr="00337F74" w:rsidRDefault="00D7597E" w:rsidP="000B109C">
      <w:pPr>
        <w:pStyle w:val="paragraph"/>
        <w:spacing w:before="120" w:beforeAutospacing="0" w:after="120" w:afterAutospacing="0"/>
        <w:jc w:val="center"/>
        <w:textAlignment w:val="baseline"/>
        <w:rPr>
          <w:rFonts w:ascii="Cambria" w:eastAsiaTheme="majorEastAsia" w:hAnsi="Cambria" w:cs="Segoe UI"/>
          <w:color w:val="000000"/>
          <w:sz w:val="44"/>
          <w:szCs w:val="44"/>
        </w:rPr>
      </w:pPr>
      <w:r>
        <w:rPr>
          <w:rStyle w:val="normaltextrun"/>
          <w:rFonts w:ascii="Cambria" w:eastAsiaTheme="majorEastAsia" w:hAnsi="Cambria" w:cs="Segoe UI"/>
          <w:b/>
          <w:bCs/>
          <w:color w:val="000000"/>
          <w:sz w:val="36"/>
          <w:szCs w:val="36"/>
        </w:rPr>
        <w:t xml:space="preserve">Replacement </w:t>
      </w:r>
      <w:r w:rsidR="00337F74" w:rsidRPr="007A7A4E">
        <w:rPr>
          <w:rStyle w:val="normaltextrun"/>
          <w:rFonts w:ascii="Cambria" w:eastAsiaTheme="majorEastAsia" w:hAnsi="Cambria" w:cs="Segoe UI"/>
          <w:b/>
          <w:bCs/>
          <w:color w:val="000000"/>
          <w:sz w:val="36"/>
          <w:szCs w:val="36"/>
        </w:rPr>
        <w:t>Parts</w:t>
      </w:r>
    </w:p>
    <w:bookmarkEnd w:id="0"/>
    <w:p w14:paraId="302C6338" w14:textId="77777777"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31E71A82"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09F0CBCA" w14:textId="77777777" w:rsidR="001178D4" w:rsidRDefault="001178D4" w:rsidP="001178D4">
      <w:pPr>
        <w:pStyle w:val="paragraph"/>
        <w:spacing w:before="0" w:beforeAutospacing="0" w:after="0" w:afterAutospacing="0"/>
        <w:jc w:val="center"/>
        <w:textAlignment w:val="baseline"/>
        <w:rPr>
          <w:rStyle w:val="eop"/>
          <w:rFonts w:ascii="Cambria" w:eastAsiaTheme="majorEastAsia" w:hAnsi="Cambria" w:cs="Segoe UI"/>
          <w:color w:val="000000"/>
        </w:rPr>
      </w:pPr>
      <w:r>
        <w:rPr>
          <w:rStyle w:val="eop"/>
          <w:rFonts w:ascii="Cambria" w:eastAsiaTheme="majorEastAsia" w:hAnsi="Cambria" w:cs="Segoe UI"/>
          <w:color w:val="000000"/>
        </w:rPr>
        <w:t> </w:t>
      </w:r>
    </w:p>
    <w:p w14:paraId="523123B5" w14:textId="747C5B1D" w:rsidR="001178D4" w:rsidRDefault="001178D4" w:rsidP="00EF0746">
      <w:pPr>
        <w:pStyle w:val="paragraph"/>
        <w:spacing w:before="0" w:beforeAutospacing="0" w:after="0" w:afterAutospacing="0"/>
        <w:textAlignment w:val="baseline"/>
        <w:rPr>
          <w:rFonts w:ascii="Segoe UI" w:hAnsi="Segoe UI" w:cs="Segoe UI"/>
          <w:color w:val="000000"/>
          <w:sz w:val="18"/>
          <w:szCs w:val="18"/>
        </w:rPr>
      </w:pPr>
    </w:p>
    <w:p w14:paraId="4233AAD3" w14:textId="0618648E"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rPr>
        <w:t>Issue Date: </w:t>
      </w:r>
      <w:r w:rsidR="001762E0">
        <w:rPr>
          <w:rStyle w:val="normaltextrun"/>
          <w:rFonts w:ascii="Cambria" w:eastAsiaTheme="majorEastAsia" w:hAnsi="Cambria" w:cs="Segoe UI"/>
          <w:b/>
          <w:bCs/>
          <w:color w:val="000000"/>
        </w:rPr>
        <w:t>April</w:t>
      </w:r>
      <w:r w:rsidR="00320A33">
        <w:rPr>
          <w:rStyle w:val="normaltextrun"/>
          <w:rFonts w:ascii="Cambria" w:eastAsiaTheme="majorEastAsia" w:hAnsi="Cambria" w:cs="Segoe UI"/>
          <w:b/>
          <w:bCs/>
          <w:color w:val="000000"/>
        </w:rPr>
        <w:t xml:space="preserve"> </w:t>
      </w:r>
      <w:r w:rsidR="00E513A7">
        <w:rPr>
          <w:rStyle w:val="normaltextrun"/>
          <w:rFonts w:ascii="Cambria" w:eastAsiaTheme="majorEastAsia" w:hAnsi="Cambria" w:cs="Segoe UI"/>
          <w:b/>
          <w:bCs/>
          <w:color w:val="000000"/>
        </w:rPr>
        <w:t>30</w:t>
      </w:r>
      <w:r>
        <w:rPr>
          <w:rStyle w:val="normaltextrun"/>
          <w:rFonts w:ascii="Cambria" w:eastAsiaTheme="majorEastAsia" w:hAnsi="Cambria" w:cs="Segoe UI"/>
          <w:b/>
          <w:bCs/>
          <w:color w:val="000000"/>
        </w:rPr>
        <w:t>, 202</w:t>
      </w:r>
      <w:r w:rsidR="001762E0">
        <w:rPr>
          <w:rStyle w:val="normaltextrun"/>
          <w:rFonts w:ascii="Cambria" w:eastAsiaTheme="majorEastAsia" w:hAnsi="Cambria" w:cs="Segoe UI"/>
          <w:b/>
          <w:bCs/>
          <w:color w:val="000000"/>
        </w:rPr>
        <w:t>6</w:t>
      </w:r>
      <w:r>
        <w:rPr>
          <w:rStyle w:val="eop"/>
          <w:rFonts w:ascii="Cambria" w:eastAsiaTheme="majorEastAsia" w:hAnsi="Cambria" w:cs="Segoe UI"/>
          <w:color w:val="000000"/>
        </w:rPr>
        <w:t> </w:t>
      </w:r>
    </w:p>
    <w:p w14:paraId="080492A4" w14:textId="424246E9" w:rsidR="001178D4" w:rsidRDefault="001178D4" w:rsidP="001178D4">
      <w:pPr>
        <w:pStyle w:val="paragraph"/>
        <w:spacing w:before="0" w:beforeAutospacing="0" w:after="0" w:afterAutospacing="0"/>
        <w:jc w:val="center"/>
        <w:textAlignment w:val="baseline"/>
        <w:rPr>
          <w:rFonts w:ascii="Segoe UI" w:hAnsi="Segoe UI" w:cs="Segoe UI"/>
          <w:color w:val="000000"/>
          <w:sz w:val="18"/>
          <w:szCs w:val="18"/>
        </w:rPr>
      </w:pPr>
      <w:r>
        <w:rPr>
          <w:rStyle w:val="normaltextrun"/>
          <w:rFonts w:ascii="Cambria" w:eastAsiaTheme="majorEastAsia" w:hAnsi="Cambria" w:cs="Segoe UI"/>
          <w:b/>
          <w:bCs/>
          <w:color w:val="000000"/>
        </w:rPr>
        <w:t>Due Date: </w:t>
      </w:r>
      <w:r w:rsidR="001762E0">
        <w:rPr>
          <w:rStyle w:val="normaltextrun"/>
          <w:rFonts w:ascii="Cambria" w:eastAsiaTheme="majorEastAsia" w:hAnsi="Cambria" w:cs="Segoe UI"/>
          <w:b/>
          <w:bCs/>
          <w:color w:val="000000"/>
        </w:rPr>
        <w:t>June</w:t>
      </w:r>
      <w:r>
        <w:rPr>
          <w:rStyle w:val="normaltextrun"/>
          <w:rFonts w:ascii="Cambria" w:eastAsiaTheme="majorEastAsia" w:hAnsi="Cambria" w:cs="Segoe UI"/>
          <w:b/>
          <w:bCs/>
          <w:color w:val="000000"/>
        </w:rPr>
        <w:t> </w:t>
      </w:r>
      <w:r w:rsidR="00AE1CB7">
        <w:rPr>
          <w:rStyle w:val="normaltextrun"/>
          <w:rFonts w:ascii="Cambria" w:eastAsiaTheme="majorEastAsia" w:hAnsi="Cambria" w:cs="Segoe UI"/>
          <w:b/>
          <w:bCs/>
          <w:color w:val="000000"/>
        </w:rPr>
        <w:t>10</w:t>
      </w:r>
      <w:r>
        <w:rPr>
          <w:rStyle w:val="normaltextrun"/>
          <w:rFonts w:ascii="Cambria" w:eastAsiaTheme="majorEastAsia" w:hAnsi="Cambria" w:cs="Segoe UI"/>
          <w:b/>
          <w:bCs/>
          <w:color w:val="000000"/>
        </w:rPr>
        <w:t>, </w:t>
      </w:r>
      <w:proofErr w:type="gramStart"/>
      <w:r>
        <w:rPr>
          <w:rStyle w:val="normaltextrun"/>
          <w:rFonts w:ascii="Cambria" w:eastAsiaTheme="majorEastAsia" w:hAnsi="Cambria" w:cs="Segoe UI"/>
          <w:b/>
          <w:bCs/>
          <w:color w:val="000000"/>
        </w:rPr>
        <w:t>202</w:t>
      </w:r>
      <w:r w:rsidR="001762E0">
        <w:rPr>
          <w:rStyle w:val="normaltextrun"/>
          <w:rFonts w:ascii="Cambria" w:eastAsiaTheme="majorEastAsia" w:hAnsi="Cambria" w:cs="Segoe UI"/>
          <w:b/>
          <w:bCs/>
          <w:color w:val="000000"/>
        </w:rPr>
        <w:t>6</w:t>
      </w:r>
      <w:proofErr w:type="gramEnd"/>
      <w:r>
        <w:rPr>
          <w:rStyle w:val="eop"/>
          <w:rFonts w:ascii="Cambria" w:eastAsiaTheme="majorEastAsia" w:hAnsi="Cambria" w:cs="Segoe UI"/>
          <w:color w:val="000000"/>
        </w:rPr>
        <w:t> </w:t>
      </w:r>
      <w:r w:rsidR="001F4E28" w:rsidRPr="00264B55">
        <w:rPr>
          <w:rStyle w:val="eop"/>
          <w:rFonts w:ascii="Cambria" w:eastAsiaTheme="majorEastAsia" w:hAnsi="Cambria" w:cs="Segoe UI"/>
          <w:b/>
          <w:bCs/>
          <w:color w:val="000000"/>
        </w:rPr>
        <w:t xml:space="preserve">at </w:t>
      </w:r>
      <w:r w:rsidR="00264B55" w:rsidRPr="00264B55">
        <w:rPr>
          <w:rStyle w:val="eop"/>
          <w:rFonts w:ascii="Cambria" w:eastAsiaTheme="majorEastAsia" w:hAnsi="Cambria" w:cs="Segoe UI"/>
          <w:b/>
          <w:bCs/>
          <w:color w:val="000000"/>
        </w:rPr>
        <w:t>23:59 Central</w:t>
      </w:r>
    </w:p>
    <w:p w14:paraId="1933DB62" w14:textId="10B99C23" w:rsidR="001178D4" w:rsidRDefault="001178D4" w:rsidP="009F01D3">
      <w:pPr>
        <w:pStyle w:val="paragraph"/>
        <w:spacing w:before="0" w:beforeAutospacing="0" w:after="0" w:afterAutospacing="0"/>
        <w:jc w:val="center"/>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7573F1ED"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b/>
          <w:bCs/>
          <w:color w:val="000000"/>
        </w:rPr>
        <w:lastRenderedPageBreak/>
        <w:t>DISCLAIMER</w:t>
      </w:r>
      <w:r>
        <w:rPr>
          <w:rStyle w:val="eop"/>
          <w:rFonts w:ascii="Cambria" w:eastAsiaTheme="majorEastAsia" w:hAnsi="Cambria" w:cs="Segoe UI"/>
          <w:color w:val="000000"/>
        </w:rPr>
        <w:t> </w:t>
      </w:r>
    </w:p>
    <w:p w14:paraId="7C14FB31" w14:textId="77777777" w:rsidR="001178D4" w:rsidRDefault="001178D4" w:rsidP="001178D4">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4BF58ECC" w14:textId="77777777" w:rsidR="001178D4" w:rsidRDefault="001178D4" w:rsidP="00C44B73">
      <w:pPr>
        <w:pStyle w:val="paragraph"/>
        <w:spacing w:before="0" w:beforeAutospacing="0" w:after="0" w:afterAutospacing="0"/>
        <w:jc w:val="both"/>
        <w:textAlignment w:val="baseline"/>
        <w:rPr>
          <w:rFonts w:ascii="Segoe UI" w:hAnsi="Segoe UI" w:cs="Segoe UI"/>
          <w:color w:val="000000"/>
          <w:sz w:val="18"/>
          <w:szCs w:val="18"/>
        </w:rPr>
      </w:pPr>
      <w:r>
        <w:rPr>
          <w:rStyle w:val="normaltextrun"/>
          <w:rFonts w:ascii="Cambria" w:eastAsiaTheme="majorEastAsia" w:hAnsi="Cambria" w:cs="Segoe UI"/>
          <w:color w:val="000000"/>
        </w:rPr>
        <w:t xml:space="preserve">THIS NOTICE IS FOR INFORMATION PURPOSES ONLY.  THIS IS NOT A REQUEST FOR PROPOSAL OR QUOTE.  IT DOES NOT CONSTITUTE </w:t>
      </w:r>
      <w:proofErr w:type="gramStart"/>
      <w:r>
        <w:rPr>
          <w:rStyle w:val="normaltextrun"/>
          <w:rFonts w:ascii="Cambria" w:eastAsiaTheme="majorEastAsia" w:hAnsi="Cambria" w:cs="Segoe UI"/>
          <w:color w:val="000000"/>
        </w:rPr>
        <w:t>A SOLICITATION</w:t>
      </w:r>
      <w:proofErr w:type="gramEnd"/>
      <w:r>
        <w:rPr>
          <w:rStyle w:val="normaltextrun"/>
          <w:rFonts w:ascii="Cambria" w:eastAsiaTheme="majorEastAsia" w:hAnsi="Cambria" w:cs="Segoe UI"/>
          <w:color w:val="000000"/>
        </w:rPr>
        <w:t xml:space="preserve"> AND SHALL NOT BE CONSTRUED AS A COMMITMENT BY THE GOVERNMENT.  RESPONSES IN ANY FORM ARE NOT OFFERS AND THE GOVERNMENT IS UNDER NO OBLIGATION TO AWARD A CONTRACT AS A RESULT OF THIS ANNOUNCEMENT.  NO FUNDS ARE AVAILABLE TO PAY FOR THE PREPARATION OF RESPONSES TO THIS ANNOUNCEMENT.  ANY INFORMATION SUBMITTED BY RESPONDENTS TO THIS TECHNICAL DESCRIPTION IS STRICTLY VOLUNTARY.</w:t>
      </w:r>
      <w:r>
        <w:rPr>
          <w:rStyle w:val="eop"/>
          <w:rFonts w:ascii="Cambria" w:eastAsiaTheme="majorEastAsia" w:hAnsi="Cambria" w:cs="Segoe UI"/>
          <w:color w:val="000000"/>
        </w:rPr>
        <w:t> </w:t>
      </w:r>
    </w:p>
    <w:p w14:paraId="2673F5A9"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49A42E29"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b/>
          <w:bCs/>
          <w:color w:val="000000"/>
        </w:rPr>
        <w:t>INTRODUCTION</w:t>
      </w:r>
      <w:r>
        <w:rPr>
          <w:rStyle w:val="eop"/>
          <w:rFonts w:ascii="Cambria" w:eastAsiaTheme="majorEastAsia" w:hAnsi="Cambria" w:cs="Segoe UI"/>
          <w:color w:val="000000"/>
        </w:rPr>
        <w:t> </w:t>
      </w:r>
    </w:p>
    <w:p w14:paraId="3A8BA599"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1A5CBC18" w14:textId="797E81A4" w:rsidR="001178D4" w:rsidRDefault="001178D4" w:rsidP="00C44B73">
      <w:pPr>
        <w:pStyle w:val="paragraph"/>
        <w:spacing w:before="0" w:beforeAutospacing="0" w:after="0" w:afterAutospacing="0"/>
        <w:jc w:val="both"/>
        <w:textAlignment w:val="baseline"/>
        <w:rPr>
          <w:rFonts w:ascii="Segoe UI" w:hAnsi="Segoe UI" w:cs="Segoe UI"/>
          <w:color w:val="000000"/>
          <w:sz w:val="18"/>
          <w:szCs w:val="18"/>
        </w:rPr>
      </w:pPr>
      <w:r w:rsidRPr="61BE7751">
        <w:rPr>
          <w:rStyle w:val="normaltextrun"/>
          <w:rFonts w:ascii="Cambria" w:eastAsiaTheme="majorEastAsia" w:hAnsi="Cambria" w:cs="Segoe UI"/>
          <w:color w:val="000000" w:themeColor="text1"/>
        </w:rPr>
        <w:t>Response to this Request for Information (RFI) may be used to formulate final requirements and/or to identify qualified</w:t>
      </w:r>
      <w:r w:rsidR="78BF99FB" w:rsidRPr="61BE7751">
        <w:rPr>
          <w:rStyle w:val="normaltextrun"/>
          <w:rFonts w:ascii="Cambria" w:eastAsiaTheme="majorEastAsia" w:hAnsi="Cambria" w:cs="Segoe UI"/>
          <w:color w:val="000000" w:themeColor="text1"/>
        </w:rPr>
        <w:t xml:space="preserve"> manufacturers</w:t>
      </w:r>
      <w:r w:rsidRPr="61BE7751">
        <w:rPr>
          <w:rStyle w:val="normaltextrun"/>
          <w:rFonts w:ascii="Cambria" w:eastAsiaTheme="majorEastAsia" w:hAnsi="Cambria" w:cs="Segoe UI"/>
          <w:color w:val="000000" w:themeColor="text1"/>
        </w:rPr>
        <w:t xml:space="preserve"> capable of meeting th</w:t>
      </w:r>
      <w:r w:rsidR="009C20AA" w:rsidRPr="61BE7751">
        <w:rPr>
          <w:rStyle w:val="normaltextrun"/>
          <w:rFonts w:ascii="Cambria" w:eastAsiaTheme="majorEastAsia" w:hAnsi="Cambria" w:cs="Segoe UI"/>
          <w:color w:val="000000" w:themeColor="text1"/>
        </w:rPr>
        <w:t>e</w:t>
      </w:r>
      <w:r w:rsidRPr="61BE7751">
        <w:rPr>
          <w:rStyle w:val="normaltextrun"/>
          <w:rFonts w:ascii="Cambria" w:eastAsiaTheme="majorEastAsia" w:hAnsi="Cambria" w:cs="Segoe UI"/>
          <w:color w:val="000000" w:themeColor="text1"/>
        </w:rPr>
        <w:t xml:space="preserve"> requirements.  The description below outlines preliminary requirements envisioned</w:t>
      </w:r>
      <w:r w:rsidR="00C44B73">
        <w:rPr>
          <w:rStyle w:val="normaltextrun"/>
          <w:rFonts w:ascii="Cambria" w:eastAsiaTheme="majorEastAsia" w:hAnsi="Cambria" w:cs="Segoe UI"/>
          <w:color w:val="000000" w:themeColor="text1"/>
        </w:rPr>
        <w:t xml:space="preserve"> </w:t>
      </w:r>
      <w:r w:rsidRPr="61BE7751">
        <w:rPr>
          <w:rStyle w:val="normaltextrun"/>
          <w:rFonts w:ascii="Cambria" w:eastAsiaTheme="majorEastAsia" w:hAnsi="Cambria" w:cs="Segoe UI"/>
          <w:color w:val="000000" w:themeColor="text1"/>
        </w:rPr>
        <w:t>for </w:t>
      </w:r>
      <w:r w:rsidR="00B26BEE" w:rsidRPr="61BE7751">
        <w:rPr>
          <w:rStyle w:val="normaltextrun"/>
          <w:rFonts w:ascii="Cambria" w:eastAsiaTheme="majorEastAsia" w:hAnsi="Cambria" w:cs="Segoe UI"/>
          <w:b/>
          <w:bCs/>
          <w:color w:val="000000" w:themeColor="text1"/>
        </w:rPr>
        <w:t>PISTOLS</w:t>
      </w:r>
      <w:r w:rsidRPr="61BE7751">
        <w:rPr>
          <w:rStyle w:val="normaltextrun"/>
          <w:rFonts w:ascii="Cambria" w:eastAsiaTheme="majorEastAsia" w:hAnsi="Cambria" w:cs="Segoe UI"/>
          <w:color w:val="000000" w:themeColor="text1"/>
        </w:rPr>
        <w:t>.  The information gathered may be used to formulate acquisition strategies for competitive solicitations. </w:t>
      </w:r>
      <w:r w:rsidRPr="61BE7751">
        <w:rPr>
          <w:rStyle w:val="eop"/>
          <w:rFonts w:ascii="Cambria" w:eastAsiaTheme="majorEastAsia" w:hAnsi="Cambria" w:cs="Segoe UI"/>
          <w:color w:val="000000" w:themeColor="text1"/>
        </w:rPr>
        <w:t> </w:t>
      </w:r>
    </w:p>
    <w:p w14:paraId="72A8B291"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4CD75A50"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b/>
          <w:bCs/>
          <w:color w:val="000000"/>
        </w:rPr>
        <w:t>BACKGROUND</w:t>
      </w:r>
      <w:r>
        <w:rPr>
          <w:rStyle w:val="eop"/>
          <w:rFonts w:ascii="Cambria" w:eastAsiaTheme="majorEastAsia" w:hAnsi="Cambria" w:cs="Segoe UI"/>
          <w:color w:val="000000"/>
        </w:rPr>
        <w:t> </w:t>
      </w:r>
    </w:p>
    <w:p w14:paraId="7CB08FCB"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1C894BB2" w14:textId="3092894E" w:rsidR="001178D4" w:rsidRDefault="001178D4" w:rsidP="00933928">
      <w:pPr>
        <w:pStyle w:val="paragraph"/>
        <w:spacing w:before="0" w:beforeAutospacing="0" w:after="0" w:afterAutospacing="0"/>
        <w:jc w:val="both"/>
        <w:textAlignment w:val="baseline"/>
        <w:rPr>
          <w:rStyle w:val="eop"/>
          <w:rFonts w:ascii="Cambria" w:eastAsiaTheme="majorEastAsia" w:hAnsi="Cambria" w:cs="Segoe UI"/>
          <w:color w:val="000000"/>
        </w:rPr>
      </w:pPr>
      <w:r w:rsidRPr="240ADE3F">
        <w:rPr>
          <w:rStyle w:val="normaltextrun"/>
          <w:rFonts w:ascii="Cambria" w:eastAsiaTheme="majorEastAsia" w:hAnsi="Cambria" w:cs="Segoe UI"/>
          <w:color w:val="000000" w:themeColor="text1"/>
        </w:rPr>
        <w:t xml:space="preserve">The Federal Bureau of Investigation (FBI) </w:t>
      </w:r>
      <w:proofErr w:type="gramStart"/>
      <w:r w:rsidRPr="240ADE3F">
        <w:rPr>
          <w:rStyle w:val="normaltextrun"/>
          <w:rFonts w:ascii="Cambria" w:eastAsiaTheme="majorEastAsia" w:hAnsi="Cambria" w:cs="Segoe UI"/>
          <w:color w:val="000000" w:themeColor="text1"/>
        </w:rPr>
        <w:t>is conducting</w:t>
      </w:r>
      <w:proofErr w:type="gramEnd"/>
      <w:r w:rsidRPr="240ADE3F">
        <w:rPr>
          <w:rStyle w:val="normaltextrun"/>
          <w:rFonts w:ascii="Cambria" w:eastAsiaTheme="majorEastAsia" w:hAnsi="Cambria" w:cs="Segoe UI"/>
          <w:color w:val="000000" w:themeColor="text1"/>
        </w:rPr>
        <w:t xml:space="preserve"> market research and </w:t>
      </w:r>
      <w:proofErr w:type="gramStart"/>
      <w:r w:rsidRPr="240ADE3F">
        <w:rPr>
          <w:rStyle w:val="normaltextrun"/>
          <w:rFonts w:ascii="Cambria" w:eastAsiaTheme="majorEastAsia" w:hAnsi="Cambria" w:cs="Segoe UI"/>
          <w:color w:val="000000" w:themeColor="text1"/>
        </w:rPr>
        <w:t>seeking</w:t>
      </w:r>
      <w:proofErr w:type="gramEnd"/>
      <w:r w:rsidRPr="240ADE3F">
        <w:rPr>
          <w:rStyle w:val="normaltextrun"/>
          <w:rFonts w:ascii="Cambria" w:eastAsiaTheme="majorEastAsia" w:hAnsi="Cambria" w:cs="Segoe UI"/>
          <w:color w:val="000000" w:themeColor="text1"/>
        </w:rPr>
        <w:t xml:space="preserve"> information regarding </w:t>
      </w:r>
      <w:r w:rsidR="0044405B" w:rsidRPr="240ADE3F">
        <w:rPr>
          <w:rStyle w:val="normaltextrun"/>
          <w:rFonts w:ascii="Cambria" w:eastAsiaTheme="majorEastAsia" w:hAnsi="Cambria" w:cs="Segoe UI"/>
          <w:b/>
          <w:bCs/>
          <w:color w:val="000000" w:themeColor="text1"/>
        </w:rPr>
        <w:t>PISTOLS</w:t>
      </w:r>
      <w:r w:rsidRPr="240ADE3F">
        <w:rPr>
          <w:rStyle w:val="normaltextrun"/>
          <w:rFonts w:ascii="Cambria" w:eastAsiaTheme="majorEastAsia" w:hAnsi="Cambria" w:cs="Segoe UI"/>
          <w:color w:val="000000" w:themeColor="text1"/>
        </w:rPr>
        <w:t>.</w:t>
      </w:r>
      <w:r w:rsidR="00E36F6E" w:rsidRPr="240ADE3F">
        <w:rPr>
          <w:rStyle w:val="normaltextrun"/>
          <w:rFonts w:ascii="Cambria" w:eastAsiaTheme="majorEastAsia" w:hAnsi="Cambria" w:cs="Segoe UI"/>
          <w:color w:val="000000" w:themeColor="text1"/>
        </w:rPr>
        <w:t xml:space="preserve">  This requirement includes</w:t>
      </w:r>
      <w:r w:rsidRPr="240ADE3F">
        <w:rPr>
          <w:rStyle w:val="normaltextrun"/>
          <w:rFonts w:ascii="Cambria" w:eastAsiaTheme="majorEastAsia" w:hAnsi="Cambria" w:cs="Segoe UI"/>
          <w:color w:val="000000" w:themeColor="text1"/>
        </w:rPr>
        <w:t> </w:t>
      </w:r>
      <w:r w:rsidR="00814E78" w:rsidRPr="240ADE3F">
        <w:rPr>
          <w:rFonts w:ascii="Cambria" w:eastAsiaTheme="majorEastAsia" w:hAnsi="Cambria" w:cs="Segoe UI"/>
          <w:b/>
          <w:bCs/>
          <w:color w:val="000000" w:themeColor="text1"/>
        </w:rPr>
        <w:t>d</w:t>
      </w:r>
      <w:r w:rsidR="006F47E2" w:rsidRPr="240ADE3F">
        <w:rPr>
          <w:rFonts w:ascii="Cambria" w:eastAsiaTheme="majorEastAsia" w:hAnsi="Cambria" w:cs="Segoe UI"/>
          <w:b/>
          <w:bCs/>
          <w:color w:val="000000" w:themeColor="text1"/>
        </w:rPr>
        <w:t xml:space="preserve">uty </w:t>
      </w:r>
      <w:r w:rsidR="00814E78" w:rsidRPr="240ADE3F">
        <w:rPr>
          <w:rFonts w:ascii="Cambria" w:eastAsiaTheme="majorEastAsia" w:hAnsi="Cambria" w:cs="Segoe UI"/>
          <w:b/>
          <w:bCs/>
          <w:color w:val="000000" w:themeColor="text1"/>
        </w:rPr>
        <w:t>p</w:t>
      </w:r>
      <w:r w:rsidR="006F47E2" w:rsidRPr="240ADE3F">
        <w:rPr>
          <w:rFonts w:ascii="Cambria" w:eastAsiaTheme="majorEastAsia" w:hAnsi="Cambria" w:cs="Segoe UI"/>
          <w:b/>
          <w:bCs/>
          <w:color w:val="000000" w:themeColor="text1"/>
        </w:rPr>
        <w:t>istols in various siz</w:t>
      </w:r>
      <w:r w:rsidR="00814E78" w:rsidRPr="240ADE3F">
        <w:rPr>
          <w:rFonts w:ascii="Cambria" w:eastAsiaTheme="majorEastAsia" w:hAnsi="Cambria" w:cs="Segoe UI"/>
          <w:b/>
          <w:bCs/>
          <w:color w:val="000000" w:themeColor="text1"/>
        </w:rPr>
        <w:t xml:space="preserve">es to include </w:t>
      </w:r>
      <w:r w:rsidR="006F47E2" w:rsidRPr="240ADE3F">
        <w:rPr>
          <w:rFonts w:ascii="Cambria" w:eastAsiaTheme="majorEastAsia" w:hAnsi="Cambria" w:cs="Segoe UI"/>
          <w:b/>
          <w:bCs/>
          <w:color w:val="000000" w:themeColor="text1"/>
        </w:rPr>
        <w:t>full-size, compact</w:t>
      </w:r>
      <w:r w:rsidR="00CE3E72">
        <w:rPr>
          <w:rFonts w:ascii="Cambria" w:eastAsiaTheme="majorEastAsia" w:hAnsi="Cambria" w:cs="Segoe UI"/>
          <w:b/>
          <w:bCs/>
          <w:color w:val="000000" w:themeColor="text1"/>
        </w:rPr>
        <w:t>,</w:t>
      </w:r>
      <w:r w:rsidR="006F47E2" w:rsidRPr="240ADE3F">
        <w:rPr>
          <w:rFonts w:ascii="Cambria" w:eastAsiaTheme="majorEastAsia" w:hAnsi="Cambria" w:cs="Segoe UI"/>
          <w:b/>
          <w:bCs/>
          <w:color w:val="000000" w:themeColor="text1"/>
        </w:rPr>
        <w:t xml:space="preserve"> </w:t>
      </w:r>
      <w:r w:rsidR="00814E78" w:rsidRPr="240ADE3F">
        <w:rPr>
          <w:rFonts w:ascii="Cambria" w:eastAsiaTheme="majorEastAsia" w:hAnsi="Cambria" w:cs="Segoe UI"/>
          <w:b/>
          <w:bCs/>
          <w:color w:val="000000" w:themeColor="text1"/>
        </w:rPr>
        <w:t xml:space="preserve">and </w:t>
      </w:r>
      <w:r w:rsidR="006F47E2" w:rsidRPr="240ADE3F">
        <w:rPr>
          <w:rFonts w:ascii="Cambria" w:eastAsiaTheme="majorEastAsia" w:hAnsi="Cambria" w:cs="Segoe UI"/>
          <w:b/>
          <w:bCs/>
          <w:color w:val="000000" w:themeColor="text1"/>
        </w:rPr>
        <w:t>sub</w:t>
      </w:r>
      <w:r w:rsidR="00814E78" w:rsidRPr="240ADE3F">
        <w:rPr>
          <w:rFonts w:ascii="Cambria" w:eastAsiaTheme="majorEastAsia" w:hAnsi="Cambria" w:cs="Segoe UI"/>
          <w:b/>
          <w:bCs/>
          <w:color w:val="000000" w:themeColor="text1"/>
        </w:rPr>
        <w:t>-compact</w:t>
      </w:r>
      <w:r w:rsidR="006F47E2" w:rsidRPr="240ADE3F">
        <w:rPr>
          <w:rFonts w:ascii="Cambria" w:eastAsiaTheme="majorEastAsia" w:hAnsi="Cambria" w:cs="Segoe UI"/>
          <w:b/>
          <w:bCs/>
          <w:color w:val="000000" w:themeColor="text1"/>
        </w:rPr>
        <w:t>/micro</w:t>
      </w:r>
      <w:r w:rsidR="00814E78" w:rsidRPr="240ADE3F">
        <w:rPr>
          <w:rFonts w:ascii="Cambria" w:eastAsiaTheme="majorEastAsia" w:hAnsi="Cambria" w:cs="Segoe UI"/>
          <w:b/>
          <w:bCs/>
          <w:color w:val="000000" w:themeColor="text1"/>
        </w:rPr>
        <w:t>; t</w:t>
      </w:r>
      <w:r w:rsidR="006F47E2" w:rsidRPr="240ADE3F">
        <w:rPr>
          <w:rFonts w:ascii="Cambria" w:eastAsiaTheme="majorEastAsia" w:hAnsi="Cambria" w:cs="Segoe UI"/>
          <w:b/>
          <w:bCs/>
          <w:color w:val="000000" w:themeColor="text1"/>
        </w:rPr>
        <w:t xml:space="preserve">raining </w:t>
      </w:r>
      <w:r w:rsidR="00814E78" w:rsidRPr="240ADE3F">
        <w:rPr>
          <w:rFonts w:ascii="Cambria" w:eastAsiaTheme="majorEastAsia" w:hAnsi="Cambria" w:cs="Segoe UI"/>
          <w:b/>
          <w:bCs/>
          <w:color w:val="000000" w:themeColor="text1"/>
        </w:rPr>
        <w:t>p</w:t>
      </w:r>
      <w:r w:rsidR="006F47E2" w:rsidRPr="240ADE3F">
        <w:rPr>
          <w:rFonts w:ascii="Cambria" w:eastAsiaTheme="majorEastAsia" w:hAnsi="Cambria" w:cs="Segoe UI"/>
          <w:b/>
          <w:bCs/>
          <w:color w:val="000000" w:themeColor="text1"/>
        </w:rPr>
        <w:t>istol</w:t>
      </w:r>
      <w:r w:rsidR="00814E78" w:rsidRPr="240ADE3F">
        <w:rPr>
          <w:rFonts w:ascii="Cambria" w:eastAsiaTheme="majorEastAsia" w:hAnsi="Cambria" w:cs="Segoe UI"/>
          <w:b/>
          <w:bCs/>
          <w:color w:val="000000" w:themeColor="text1"/>
        </w:rPr>
        <w:t>s</w:t>
      </w:r>
      <w:r w:rsidR="00933E5C" w:rsidRPr="240ADE3F">
        <w:rPr>
          <w:rFonts w:ascii="Cambria" w:eastAsiaTheme="majorEastAsia" w:hAnsi="Cambria" w:cs="Segoe UI"/>
          <w:b/>
          <w:bCs/>
          <w:color w:val="000000" w:themeColor="text1"/>
        </w:rPr>
        <w:t xml:space="preserve"> (</w:t>
      </w:r>
      <w:r w:rsidR="006F47E2" w:rsidRPr="240ADE3F">
        <w:rPr>
          <w:rFonts w:ascii="Cambria" w:eastAsiaTheme="majorEastAsia" w:hAnsi="Cambria" w:cs="Segoe UI"/>
          <w:b/>
          <w:bCs/>
          <w:color w:val="000000" w:themeColor="text1"/>
        </w:rPr>
        <w:t>inert</w:t>
      </w:r>
      <w:r w:rsidR="00933E5C" w:rsidRPr="240ADE3F">
        <w:rPr>
          <w:rFonts w:ascii="Cambria" w:eastAsiaTheme="majorEastAsia" w:hAnsi="Cambria" w:cs="Segoe UI"/>
          <w:b/>
          <w:bCs/>
          <w:color w:val="000000" w:themeColor="text1"/>
        </w:rPr>
        <w:t>)</w:t>
      </w:r>
      <w:r w:rsidR="000236CB" w:rsidRPr="240ADE3F">
        <w:rPr>
          <w:rFonts w:ascii="Cambria" w:eastAsiaTheme="majorEastAsia" w:hAnsi="Cambria" w:cs="Segoe UI"/>
          <w:b/>
          <w:bCs/>
          <w:color w:val="000000" w:themeColor="text1"/>
        </w:rPr>
        <w:t>;</w:t>
      </w:r>
      <w:r w:rsidR="00933E5C" w:rsidRPr="240ADE3F">
        <w:rPr>
          <w:rFonts w:ascii="Cambria" w:eastAsiaTheme="majorEastAsia" w:hAnsi="Cambria" w:cs="Segoe UI"/>
          <w:b/>
          <w:bCs/>
          <w:color w:val="000000" w:themeColor="text1"/>
        </w:rPr>
        <w:t xml:space="preserve"> t</w:t>
      </w:r>
      <w:r w:rsidR="006F47E2" w:rsidRPr="240ADE3F">
        <w:rPr>
          <w:rFonts w:ascii="Cambria" w:eastAsiaTheme="majorEastAsia" w:hAnsi="Cambria" w:cs="Segoe UI"/>
          <w:b/>
          <w:bCs/>
          <w:color w:val="000000" w:themeColor="text1"/>
        </w:rPr>
        <w:t xml:space="preserve">raining </w:t>
      </w:r>
      <w:r w:rsidR="00933E5C" w:rsidRPr="240ADE3F">
        <w:rPr>
          <w:rFonts w:ascii="Cambria" w:eastAsiaTheme="majorEastAsia" w:hAnsi="Cambria" w:cs="Segoe UI"/>
          <w:b/>
          <w:bCs/>
          <w:color w:val="000000" w:themeColor="text1"/>
        </w:rPr>
        <w:t>p</w:t>
      </w:r>
      <w:r w:rsidR="006F47E2" w:rsidRPr="240ADE3F">
        <w:rPr>
          <w:rFonts w:ascii="Cambria" w:eastAsiaTheme="majorEastAsia" w:hAnsi="Cambria" w:cs="Segoe UI"/>
          <w:b/>
          <w:bCs/>
          <w:color w:val="000000" w:themeColor="text1"/>
        </w:rPr>
        <w:t>istol</w:t>
      </w:r>
      <w:r w:rsidR="00933E5C" w:rsidRPr="240ADE3F">
        <w:rPr>
          <w:rFonts w:ascii="Cambria" w:eastAsiaTheme="majorEastAsia" w:hAnsi="Cambria" w:cs="Segoe UI"/>
          <w:b/>
          <w:bCs/>
          <w:color w:val="000000" w:themeColor="text1"/>
        </w:rPr>
        <w:t>s (</w:t>
      </w:r>
      <w:r w:rsidR="006F47E2" w:rsidRPr="240ADE3F">
        <w:rPr>
          <w:rFonts w:ascii="Cambria" w:eastAsiaTheme="majorEastAsia" w:hAnsi="Cambria" w:cs="Segoe UI"/>
          <w:b/>
          <w:bCs/>
          <w:color w:val="000000" w:themeColor="text1"/>
        </w:rPr>
        <w:t>man-mark</w:t>
      </w:r>
      <w:r w:rsidR="00933E5C" w:rsidRPr="240ADE3F">
        <w:rPr>
          <w:rFonts w:ascii="Cambria" w:eastAsiaTheme="majorEastAsia" w:hAnsi="Cambria" w:cs="Segoe UI"/>
          <w:b/>
          <w:bCs/>
          <w:color w:val="000000" w:themeColor="text1"/>
        </w:rPr>
        <w:t>ing)</w:t>
      </w:r>
      <w:r w:rsidR="000236CB" w:rsidRPr="240ADE3F">
        <w:rPr>
          <w:rFonts w:ascii="Cambria" w:eastAsiaTheme="majorEastAsia" w:hAnsi="Cambria" w:cs="Segoe UI"/>
          <w:b/>
          <w:bCs/>
          <w:color w:val="000000" w:themeColor="text1"/>
        </w:rPr>
        <w:t>; and Replacement Parts</w:t>
      </w:r>
      <w:r w:rsidR="00933E5C" w:rsidRPr="240ADE3F">
        <w:rPr>
          <w:rFonts w:ascii="Cambria" w:eastAsiaTheme="majorEastAsia" w:hAnsi="Cambria" w:cs="Segoe UI"/>
          <w:color w:val="000000" w:themeColor="text1"/>
        </w:rPr>
        <w:t>.</w:t>
      </w:r>
      <w:r w:rsidR="006F47E2" w:rsidRPr="240ADE3F">
        <w:rPr>
          <w:rFonts w:ascii="Cambria" w:eastAsiaTheme="majorEastAsia" w:hAnsi="Cambria" w:cs="Segoe UI"/>
          <w:color w:val="000000" w:themeColor="text1"/>
        </w:rPr>
        <w:t> </w:t>
      </w:r>
      <w:r w:rsidRPr="240ADE3F">
        <w:rPr>
          <w:rStyle w:val="normaltextrun"/>
          <w:rFonts w:ascii="Cambria" w:eastAsiaTheme="majorEastAsia" w:hAnsi="Cambria" w:cs="Segoe UI"/>
          <w:color w:val="000000" w:themeColor="text1"/>
        </w:rPr>
        <w:t xml:space="preserve"> While this RFI is not a request for </w:t>
      </w:r>
      <w:proofErr w:type="gramStart"/>
      <w:r w:rsidRPr="240ADE3F">
        <w:rPr>
          <w:rStyle w:val="normaltextrun"/>
          <w:rFonts w:ascii="Cambria" w:eastAsiaTheme="majorEastAsia" w:hAnsi="Cambria" w:cs="Segoe UI"/>
          <w:color w:val="000000" w:themeColor="text1"/>
        </w:rPr>
        <w:t>proposal</w:t>
      </w:r>
      <w:proofErr w:type="gramEnd"/>
      <w:r w:rsidRPr="240ADE3F">
        <w:rPr>
          <w:rStyle w:val="normaltextrun"/>
          <w:rFonts w:ascii="Cambria" w:eastAsiaTheme="majorEastAsia" w:hAnsi="Cambria" w:cs="Segoe UI"/>
          <w:color w:val="000000" w:themeColor="text1"/>
        </w:rPr>
        <w:t xml:space="preserve"> or </w:t>
      </w:r>
      <w:proofErr w:type="gramStart"/>
      <w:r w:rsidRPr="240ADE3F">
        <w:rPr>
          <w:rStyle w:val="normaltextrun"/>
          <w:rFonts w:ascii="Cambria" w:eastAsiaTheme="majorEastAsia" w:hAnsi="Cambria" w:cs="Segoe UI"/>
          <w:color w:val="000000" w:themeColor="text1"/>
        </w:rPr>
        <w:t>quote</w:t>
      </w:r>
      <w:proofErr w:type="gramEnd"/>
      <w:r w:rsidRPr="240ADE3F">
        <w:rPr>
          <w:rStyle w:val="normaltextrun"/>
          <w:rFonts w:ascii="Cambria" w:eastAsiaTheme="majorEastAsia" w:hAnsi="Cambria" w:cs="Segoe UI"/>
          <w:color w:val="000000" w:themeColor="text1"/>
        </w:rPr>
        <w:t xml:space="preserve">, the FBI </w:t>
      </w:r>
      <w:r w:rsidR="00D07FE5" w:rsidRPr="240ADE3F">
        <w:rPr>
          <w:rStyle w:val="normaltextrun"/>
          <w:rFonts w:ascii="Cambria" w:eastAsiaTheme="majorEastAsia" w:hAnsi="Cambria" w:cs="Segoe UI"/>
          <w:color w:val="000000" w:themeColor="text1"/>
        </w:rPr>
        <w:t>may</w:t>
      </w:r>
      <w:r w:rsidRPr="240ADE3F">
        <w:rPr>
          <w:rStyle w:val="normaltextrun"/>
          <w:rFonts w:ascii="Cambria" w:eastAsiaTheme="majorEastAsia" w:hAnsi="Cambria" w:cs="Segoe UI"/>
          <w:color w:val="000000" w:themeColor="text1"/>
        </w:rPr>
        <w:t> utilize data received from this RFI to assist in formulating</w:t>
      </w:r>
      <w:r w:rsidR="00814128" w:rsidRPr="240ADE3F">
        <w:rPr>
          <w:rStyle w:val="normaltextrun"/>
          <w:rFonts w:ascii="Cambria" w:eastAsiaTheme="majorEastAsia" w:hAnsi="Cambria" w:cs="Segoe UI"/>
          <w:color w:val="000000" w:themeColor="text1"/>
        </w:rPr>
        <w:t xml:space="preserve"> </w:t>
      </w:r>
      <w:r w:rsidRPr="240ADE3F">
        <w:rPr>
          <w:rStyle w:val="normaltextrun"/>
          <w:rFonts w:ascii="Cambria" w:eastAsiaTheme="majorEastAsia" w:hAnsi="Cambria" w:cs="Segoe UI"/>
          <w:color w:val="000000" w:themeColor="text1"/>
        </w:rPr>
        <w:t xml:space="preserve">final requirements for </w:t>
      </w:r>
      <w:r w:rsidR="00814128" w:rsidRPr="240ADE3F">
        <w:rPr>
          <w:rStyle w:val="normaltextrun"/>
          <w:rFonts w:ascii="Cambria" w:eastAsiaTheme="majorEastAsia" w:hAnsi="Cambria" w:cs="Segoe UI"/>
          <w:color w:val="000000" w:themeColor="text1"/>
        </w:rPr>
        <w:t>a possible</w:t>
      </w:r>
      <w:r w:rsidRPr="240ADE3F">
        <w:rPr>
          <w:rStyle w:val="normaltextrun"/>
          <w:rFonts w:ascii="Cambria" w:eastAsiaTheme="majorEastAsia" w:hAnsi="Cambria" w:cs="Segoe UI"/>
          <w:color w:val="000000" w:themeColor="text1"/>
        </w:rPr>
        <w:t xml:space="preserve"> upcoming </w:t>
      </w:r>
      <w:r w:rsidR="000C41D5">
        <w:rPr>
          <w:rStyle w:val="normaltextrun"/>
          <w:rFonts w:ascii="Cambria" w:eastAsiaTheme="majorEastAsia" w:hAnsi="Cambria" w:cs="Segoe UI"/>
          <w:color w:val="000000" w:themeColor="text1"/>
        </w:rPr>
        <w:t>R</w:t>
      </w:r>
      <w:r w:rsidRPr="240ADE3F">
        <w:rPr>
          <w:rStyle w:val="normaltextrun"/>
          <w:rFonts w:ascii="Cambria" w:eastAsiaTheme="majorEastAsia" w:hAnsi="Cambria" w:cs="Segoe UI"/>
          <w:color w:val="000000" w:themeColor="text1"/>
        </w:rPr>
        <w:t xml:space="preserve">equest for </w:t>
      </w:r>
      <w:r w:rsidR="000C41D5">
        <w:rPr>
          <w:rStyle w:val="normaltextrun"/>
          <w:rFonts w:ascii="Cambria" w:eastAsiaTheme="majorEastAsia" w:hAnsi="Cambria" w:cs="Segoe UI"/>
          <w:color w:val="000000" w:themeColor="text1"/>
        </w:rPr>
        <w:t>P</w:t>
      </w:r>
      <w:r w:rsidRPr="240ADE3F">
        <w:rPr>
          <w:rStyle w:val="normaltextrun"/>
          <w:rFonts w:ascii="Cambria" w:eastAsiaTheme="majorEastAsia" w:hAnsi="Cambria" w:cs="Segoe UI"/>
          <w:color w:val="000000" w:themeColor="text1"/>
        </w:rPr>
        <w:t>roposal (RFP).</w:t>
      </w:r>
      <w:r w:rsidRPr="240ADE3F">
        <w:rPr>
          <w:rStyle w:val="eop"/>
          <w:rFonts w:ascii="Cambria" w:eastAsiaTheme="majorEastAsia" w:hAnsi="Cambria" w:cs="Segoe UI"/>
          <w:color w:val="000000" w:themeColor="text1"/>
        </w:rPr>
        <w:t> </w:t>
      </w:r>
    </w:p>
    <w:p w14:paraId="2D85782C" w14:textId="77777777" w:rsidR="00611796" w:rsidRDefault="00611796" w:rsidP="00933928">
      <w:pPr>
        <w:pStyle w:val="paragraph"/>
        <w:spacing w:before="0" w:beforeAutospacing="0" w:after="0" w:afterAutospacing="0"/>
        <w:jc w:val="both"/>
        <w:textAlignment w:val="baseline"/>
        <w:rPr>
          <w:rStyle w:val="eop"/>
          <w:rFonts w:ascii="Cambria" w:eastAsiaTheme="majorEastAsia" w:hAnsi="Cambria" w:cs="Segoe UI"/>
          <w:color w:val="000000"/>
        </w:rPr>
      </w:pPr>
    </w:p>
    <w:p w14:paraId="0A6BF283" w14:textId="087F52CB" w:rsidR="001178D4" w:rsidRPr="00933928" w:rsidRDefault="00611796" w:rsidP="00933928">
      <w:pPr>
        <w:pStyle w:val="paragraph"/>
        <w:spacing w:before="0" w:beforeAutospacing="0" w:after="0" w:afterAutospacing="0"/>
        <w:jc w:val="both"/>
        <w:textAlignment w:val="baseline"/>
        <w:rPr>
          <w:rFonts w:ascii="Cambria" w:eastAsiaTheme="majorEastAsia" w:hAnsi="Cambria" w:cs="Segoe UI"/>
          <w:color w:val="000000"/>
        </w:rPr>
      </w:pPr>
      <w:r>
        <w:rPr>
          <w:rStyle w:val="eop"/>
          <w:rFonts w:ascii="Cambria" w:eastAsiaTheme="majorEastAsia" w:hAnsi="Cambria" w:cs="Segoe UI"/>
          <w:color w:val="000000"/>
        </w:rPr>
        <w:t>The FBI requests that manufacturers of pistols review the preliminary requirements</w:t>
      </w:r>
      <w:r w:rsidR="00933928">
        <w:rPr>
          <w:rStyle w:val="normaltextrun"/>
          <w:rFonts w:ascii="Cambria" w:eastAsiaTheme="majorEastAsia" w:hAnsi="Cambria" w:cs="Segoe UI"/>
          <w:color w:val="000000"/>
        </w:rPr>
        <w:t xml:space="preserve"> </w:t>
      </w:r>
      <w:r w:rsidR="001178D4">
        <w:rPr>
          <w:rStyle w:val="normaltextrun"/>
          <w:rFonts w:ascii="Cambria" w:eastAsiaTheme="majorEastAsia" w:hAnsi="Cambria" w:cs="Segoe UI"/>
          <w:color w:val="000000"/>
        </w:rPr>
        <w:t>documented herein.  The preliminary requirements</w:t>
      </w:r>
      <w:r w:rsidR="00A03B4B">
        <w:rPr>
          <w:rStyle w:val="normaltextrun"/>
          <w:rFonts w:ascii="Cambria" w:eastAsiaTheme="majorEastAsia" w:hAnsi="Cambria" w:cs="Segoe UI"/>
          <w:color w:val="000000"/>
        </w:rPr>
        <w:t xml:space="preserve"> </w:t>
      </w:r>
      <w:r w:rsidR="001178D4">
        <w:rPr>
          <w:rStyle w:val="normaltextrun"/>
          <w:rFonts w:ascii="Cambria" w:eastAsiaTheme="majorEastAsia" w:hAnsi="Cambria" w:cs="Segoe UI"/>
          <w:color w:val="000000"/>
        </w:rPr>
        <w:t>do not necessarily represent the final </w:t>
      </w:r>
      <w:r w:rsidR="00A03B4B">
        <w:rPr>
          <w:rStyle w:val="normaltextrun"/>
          <w:rFonts w:ascii="Cambria" w:eastAsiaTheme="majorEastAsia" w:hAnsi="Cambria" w:cs="Segoe UI"/>
          <w:color w:val="000000"/>
        </w:rPr>
        <w:t>requirements</w:t>
      </w:r>
      <w:r w:rsidR="001178D4">
        <w:rPr>
          <w:rStyle w:val="normaltextrun"/>
          <w:rFonts w:ascii="Cambria" w:eastAsiaTheme="majorEastAsia" w:hAnsi="Cambria" w:cs="Segoe UI"/>
          <w:color w:val="000000"/>
        </w:rPr>
        <w:t>; rather, these </w:t>
      </w:r>
      <w:r w:rsidR="00C231EA">
        <w:rPr>
          <w:rStyle w:val="normaltextrun"/>
          <w:rFonts w:ascii="Cambria" w:eastAsiaTheme="majorEastAsia" w:hAnsi="Cambria" w:cs="Segoe UI"/>
          <w:color w:val="000000"/>
        </w:rPr>
        <w:t xml:space="preserve">preliminary requirements </w:t>
      </w:r>
      <w:r w:rsidR="001178D4">
        <w:rPr>
          <w:rStyle w:val="normaltextrun"/>
          <w:rFonts w:ascii="Cambria" w:eastAsiaTheme="majorEastAsia" w:hAnsi="Cambria" w:cs="Segoe UI"/>
          <w:color w:val="000000"/>
        </w:rPr>
        <w:t xml:space="preserve">highlight areas of interest </w:t>
      </w:r>
      <w:r w:rsidR="007B2913">
        <w:rPr>
          <w:rStyle w:val="normaltextrun"/>
          <w:rFonts w:ascii="Cambria" w:eastAsiaTheme="majorEastAsia" w:hAnsi="Cambria" w:cs="Segoe UI"/>
          <w:color w:val="000000"/>
        </w:rPr>
        <w:t xml:space="preserve">for the Government </w:t>
      </w:r>
      <w:r w:rsidR="001178D4">
        <w:rPr>
          <w:rStyle w:val="normaltextrun"/>
          <w:rFonts w:ascii="Cambria" w:eastAsiaTheme="majorEastAsia" w:hAnsi="Cambria" w:cs="Segoe UI"/>
          <w:color w:val="000000"/>
        </w:rPr>
        <w:t>and </w:t>
      </w:r>
      <w:r w:rsidR="008C225A">
        <w:rPr>
          <w:rStyle w:val="normaltextrun"/>
          <w:rFonts w:ascii="Cambria" w:eastAsiaTheme="majorEastAsia" w:hAnsi="Cambria" w:cs="Segoe UI"/>
          <w:color w:val="000000"/>
        </w:rPr>
        <w:t xml:space="preserve">industry partners should provide positive and negative </w:t>
      </w:r>
      <w:r w:rsidR="001178D4">
        <w:rPr>
          <w:rStyle w:val="normaltextrun"/>
          <w:rFonts w:ascii="Cambria" w:eastAsiaTheme="majorEastAsia" w:hAnsi="Cambria" w:cs="Segoe UI"/>
          <w:color w:val="000000"/>
        </w:rPr>
        <w:t>feedback</w:t>
      </w:r>
      <w:r w:rsidR="007B2913">
        <w:rPr>
          <w:rStyle w:val="normaltextrun"/>
          <w:rFonts w:ascii="Cambria" w:eastAsiaTheme="majorEastAsia" w:hAnsi="Cambria" w:cs="Segoe UI"/>
          <w:color w:val="000000"/>
        </w:rPr>
        <w:t xml:space="preserve">.  That feedback may help to </w:t>
      </w:r>
      <w:r w:rsidR="001178D4">
        <w:rPr>
          <w:rStyle w:val="normaltextrun"/>
          <w:rFonts w:ascii="Cambria" w:eastAsiaTheme="majorEastAsia" w:hAnsi="Cambria" w:cs="Segoe UI"/>
          <w:color w:val="000000"/>
        </w:rPr>
        <w:t>shape final requirements.</w:t>
      </w:r>
      <w:r w:rsidR="001178D4">
        <w:rPr>
          <w:rStyle w:val="eop"/>
          <w:rFonts w:ascii="Cambria" w:eastAsiaTheme="majorEastAsia" w:hAnsi="Cambria" w:cs="Segoe UI"/>
          <w:color w:val="000000"/>
        </w:rPr>
        <w:t> </w:t>
      </w:r>
    </w:p>
    <w:p w14:paraId="6A433E04"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30AF02A9"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normaltextrun"/>
          <w:rFonts w:ascii="Cambria" w:eastAsiaTheme="majorEastAsia" w:hAnsi="Cambria" w:cs="Segoe UI"/>
          <w:b/>
          <w:bCs/>
          <w:color w:val="000000"/>
        </w:rPr>
        <w:t>PROPOSED SALIENT CHARACTERISTICS</w:t>
      </w:r>
      <w:r>
        <w:rPr>
          <w:rStyle w:val="eop"/>
          <w:rFonts w:ascii="Cambria" w:eastAsiaTheme="majorEastAsia" w:hAnsi="Cambria" w:cs="Segoe UI"/>
          <w:color w:val="000000"/>
        </w:rPr>
        <w:t> </w:t>
      </w:r>
    </w:p>
    <w:p w14:paraId="4505D3C1" w14:textId="77777777" w:rsidR="001178D4" w:rsidRDefault="001178D4" w:rsidP="009F01D3">
      <w:pPr>
        <w:pStyle w:val="paragraph"/>
        <w:spacing w:before="0" w:beforeAutospacing="0" w:after="0" w:afterAutospacing="0"/>
        <w:textAlignment w:val="baseline"/>
        <w:rPr>
          <w:rFonts w:ascii="Segoe UI" w:hAnsi="Segoe UI" w:cs="Segoe UI"/>
          <w:color w:val="000000"/>
          <w:sz w:val="18"/>
          <w:szCs w:val="18"/>
        </w:rPr>
      </w:pPr>
      <w:r>
        <w:rPr>
          <w:rStyle w:val="eop"/>
          <w:rFonts w:ascii="Cambria" w:eastAsiaTheme="majorEastAsia" w:hAnsi="Cambria" w:cs="Segoe UI"/>
          <w:color w:val="000000"/>
        </w:rPr>
        <w:t> </w:t>
      </w:r>
    </w:p>
    <w:p w14:paraId="35B34A0B" w14:textId="6260758D" w:rsidR="009C5537" w:rsidRDefault="001178D4" w:rsidP="009F01D3">
      <w:pPr>
        <w:pStyle w:val="paragraph"/>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The FBI is seeking </w:t>
      </w:r>
      <w:r w:rsidR="009C5537">
        <w:rPr>
          <w:rStyle w:val="normaltextrun"/>
          <w:rFonts w:ascii="Cambria" w:eastAsiaTheme="majorEastAsia" w:hAnsi="Cambria" w:cs="Segoe UI"/>
          <w:color w:val="000000"/>
        </w:rPr>
        <w:t xml:space="preserve">PISTOLS in </w:t>
      </w:r>
      <w:r w:rsidR="00B63FA2">
        <w:rPr>
          <w:rStyle w:val="normaltextrun"/>
          <w:rFonts w:ascii="Cambria" w:eastAsiaTheme="majorEastAsia" w:hAnsi="Cambria" w:cs="Segoe UI"/>
          <w:color w:val="000000"/>
        </w:rPr>
        <w:t xml:space="preserve">multiple categories.  Those </w:t>
      </w:r>
      <w:r w:rsidR="009C5537">
        <w:rPr>
          <w:rStyle w:val="normaltextrun"/>
          <w:rFonts w:ascii="Cambria" w:eastAsiaTheme="majorEastAsia" w:hAnsi="Cambria" w:cs="Segoe UI"/>
          <w:color w:val="000000"/>
        </w:rPr>
        <w:t>categories</w:t>
      </w:r>
      <w:r w:rsidR="00B63FA2">
        <w:rPr>
          <w:rStyle w:val="normaltextrun"/>
          <w:rFonts w:ascii="Cambria" w:eastAsiaTheme="majorEastAsia" w:hAnsi="Cambria" w:cs="Segoe UI"/>
          <w:color w:val="000000"/>
        </w:rPr>
        <w:t xml:space="preserve"> are defined as follows</w:t>
      </w:r>
      <w:r w:rsidR="009C5537">
        <w:rPr>
          <w:rStyle w:val="normaltextrun"/>
          <w:rFonts w:ascii="Cambria" w:eastAsiaTheme="majorEastAsia" w:hAnsi="Cambria" w:cs="Segoe UI"/>
          <w:color w:val="000000"/>
        </w:rPr>
        <w:t>:</w:t>
      </w:r>
    </w:p>
    <w:p w14:paraId="319677E0" w14:textId="77777777" w:rsidR="00333975" w:rsidRDefault="00333975" w:rsidP="009F01D3">
      <w:pPr>
        <w:pStyle w:val="paragraph"/>
        <w:spacing w:before="0" w:beforeAutospacing="0" w:after="0" w:afterAutospacing="0"/>
        <w:textAlignment w:val="baseline"/>
        <w:rPr>
          <w:rStyle w:val="normaltextrun"/>
          <w:rFonts w:ascii="Cambria" w:eastAsiaTheme="majorEastAsia" w:hAnsi="Cambria" w:cs="Segoe UI"/>
          <w:color w:val="000000"/>
        </w:rPr>
      </w:pPr>
    </w:p>
    <w:p w14:paraId="2175C7EB" w14:textId="7F720223" w:rsidR="009F3487" w:rsidRDefault="00333975" w:rsidP="009F01D3">
      <w:pPr>
        <w:pStyle w:val="paragraph"/>
        <w:spacing w:before="0" w:beforeAutospacing="0" w:after="0" w:afterAutospacing="0"/>
        <w:textAlignment w:val="baseline"/>
        <w:rPr>
          <w:rFonts w:ascii="Cambria" w:eastAsiaTheme="majorEastAsia" w:hAnsi="Cambria" w:cs="Segoe UI"/>
          <w:b/>
          <w:bCs/>
          <w:color w:val="000000"/>
        </w:rPr>
      </w:pPr>
      <w:r w:rsidRPr="006D1A98">
        <w:rPr>
          <w:rFonts w:ascii="Cambria" w:eastAsiaTheme="majorEastAsia" w:hAnsi="Cambria" w:cs="Segoe UI"/>
          <w:b/>
          <w:bCs/>
          <w:color w:val="000000"/>
          <w:u w:val="single"/>
        </w:rPr>
        <w:t>Duty pistols</w:t>
      </w:r>
      <w:r w:rsidR="006D1A98">
        <w:rPr>
          <w:rFonts w:ascii="Cambria" w:eastAsiaTheme="majorEastAsia" w:hAnsi="Cambria" w:cs="Segoe UI"/>
          <w:b/>
          <w:bCs/>
          <w:color w:val="000000"/>
        </w:rPr>
        <w:t>:</w:t>
      </w:r>
    </w:p>
    <w:p w14:paraId="19F1D829" w14:textId="302DEAFB" w:rsidR="009F3487" w:rsidRDefault="0041013D" w:rsidP="00933928">
      <w:pPr>
        <w:pStyle w:val="paragraph"/>
        <w:spacing w:before="0" w:beforeAutospacing="0" w:after="0" w:afterAutospacing="0"/>
        <w:ind w:left="720"/>
        <w:jc w:val="both"/>
        <w:textAlignment w:val="baseline"/>
        <w:rPr>
          <w:rFonts w:ascii="Cambria" w:eastAsiaTheme="majorEastAsia" w:hAnsi="Cambria" w:cs="Segoe UI"/>
          <w:b/>
          <w:bCs/>
          <w:color w:val="000000"/>
        </w:rPr>
      </w:pPr>
      <w:r>
        <w:rPr>
          <w:rFonts w:ascii="Cambria" w:eastAsiaTheme="majorEastAsia" w:hAnsi="Cambria" w:cs="Segoe UI"/>
          <w:b/>
          <w:bCs/>
          <w:color w:val="000000"/>
        </w:rPr>
        <w:t>F</w:t>
      </w:r>
      <w:r w:rsidR="00333975" w:rsidRPr="006F47E2">
        <w:rPr>
          <w:rFonts w:ascii="Cambria" w:eastAsiaTheme="majorEastAsia" w:hAnsi="Cambria" w:cs="Segoe UI"/>
          <w:b/>
          <w:bCs/>
          <w:color w:val="000000"/>
        </w:rPr>
        <w:t>ull-size</w:t>
      </w:r>
      <w:r w:rsidR="005500F4">
        <w:rPr>
          <w:rFonts w:ascii="Cambria" w:eastAsiaTheme="majorEastAsia" w:hAnsi="Cambria" w:cs="Segoe UI"/>
          <w:b/>
          <w:bCs/>
          <w:color w:val="000000"/>
        </w:rPr>
        <w:t xml:space="preserve"> -</w:t>
      </w:r>
      <w:r w:rsidR="005500F4" w:rsidRPr="005500F4">
        <w:rPr>
          <w:rFonts w:ascii="Cambria" w:eastAsiaTheme="majorEastAsia" w:hAnsi="Cambria" w:cs="Segoe UI"/>
          <w:b/>
          <w:bCs/>
          <w:color w:val="000000"/>
        </w:rPr>
        <w:t xml:space="preserve"> </w:t>
      </w:r>
      <w:r w:rsidR="00FA1EBF" w:rsidRPr="0033565C">
        <w:rPr>
          <w:rFonts w:ascii="Cambria" w:eastAsiaTheme="majorEastAsia" w:hAnsi="Cambria" w:cs="Segoe UI"/>
          <w:color w:val="000000"/>
        </w:rPr>
        <w:t>B</w:t>
      </w:r>
      <w:r w:rsidR="005500F4" w:rsidRPr="0033565C">
        <w:rPr>
          <w:rFonts w:ascii="Cambria" w:eastAsiaTheme="majorEastAsia" w:hAnsi="Cambria" w:cs="Segoe UI"/>
          <w:color w:val="000000"/>
        </w:rPr>
        <w:t xml:space="preserve">arrel length </w:t>
      </w:r>
      <w:r w:rsidR="00E57A93">
        <w:rPr>
          <w:rFonts w:ascii="Cambria" w:eastAsiaTheme="majorEastAsia" w:hAnsi="Cambria" w:cs="Segoe UI"/>
          <w:color w:val="000000"/>
        </w:rPr>
        <w:t xml:space="preserve">between </w:t>
      </w:r>
      <w:r w:rsidR="005500F4" w:rsidRPr="0033565C">
        <w:rPr>
          <w:rFonts w:ascii="Cambria" w:eastAsiaTheme="majorEastAsia" w:hAnsi="Cambria" w:cs="Segoe UI"/>
          <w:color w:val="000000"/>
        </w:rPr>
        <w:t>4.26” and 5.20”</w:t>
      </w:r>
      <w:r w:rsidR="008C3E40">
        <w:rPr>
          <w:rFonts w:ascii="Cambria" w:eastAsiaTheme="majorEastAsia" w:hAnsi="Cambria" w:cs="Segoe UI"/>
          <w:color w:val="000000"/>
        </w:rPr>
        <w:t>,</w:t>
      </w:r>
      <w:r w:rsidR="005500F4" w:rsidRPr="0033565C">
        <w:rPr>
          <w:rFonts w:ascii="Cambria" w:eastAsiaTheme="majorEastAsia" w:hAnsi="Cambria" w:cs="Segoe UI"/>
          <w:color w:val="000000"/>
        </w:rPr>
        <w:t xml:space="preserve"> </w:t>
      </w:r>
      <w:r w:rsidR="0033565C" w:rsidRPr="0033565C">
        <w:rPr>
          <w:rFonts w:ascii="Cambria" w:eastAsiaTheme="majorEastAsia" w:hAnsi="Cambria" w:cs="Segoe UI"/>
          <w:color w:val="000000"/>
        </w:rPr>
        <w:t>and a</w:t>
      </w:r>
      <w:r w:rsidR="005500F4" w:rsidRPr="0033565C">
        <w:rPr>
          <w:rFonts w:ascii="Cambria" w:eastAsiaTheme="majorEastAsia" w:hAnsi="Cambria" w:cs="Segoe UI"/>
          <w:color w:val="000000"/>
        </w:rPr>
        <w:t xml:space="preserve"> minimum magazine capacity of 1</w:t>
      </w:r>
      <w:r w:rsidR="00F33CF4">
        <w:rPr>
          <w:rFonts w:ascii="Cambria" w:eastAsiaTheme="majorEastAsia" w:hAnsi="Cambria" w:cs="Segoe UI"/>
          <w:color w:val="000000"/>
        </w:rPr>
        <w:t>7</w:t>
      </w:r>
      <w:r w:rsidR="005500F4" w:rsidRPr="0033565C">
        <w:rPr>
          <w:rFonts w:ascii="Cambria" w:eastAsiaTheme="majorEastAsia" w:hAnsi="Cambria" w:cs="Segoe UI"/>
          <w:color w:val="000000"/>
        </w:rPr>
        <w:t xml:space="preserve"> rounds</w:t>
      </w:r>
    </w:p>
    <w:p w14:paraId="755A4F2A" w14:textId="4AB902E5" w:rsidR="008C3E40" w:rsidRDefault="0033565C" w:rsidP="00933928">
      <w:pPr>
        <w:pStyle w:val="paragraph"/>
        <w:spacing w:before="0" w:beforeAutospacing="0" w:after="0" w:afterAutospacing="0"/>
        <w:ind w:left="720"/>
        <w:jc w:val="both"/>
        <w:textAlignment w:val="baseline"/>
        <w:rPr>
          <w:rFonts w:ascii="Cambria" w:eastAsiaTheme="majorEastAsia" w:hAnsi="Cambria" w:cs="Segoe UI"/>
          <w:color w:val="000000"/>
        </w:rPr>
      </w:pPr>
      <w:r>
        <w:rPr>
          <w:rFonts w:ascii="Cambria" w:eastAsiaTheme="majorEastAsia" w:hAnsi="Cambria" w:cs="Segoe UI"/>
          <w:b/>
          <w:bCs/>
          <w:color w:val="000000"/>
        </w:rPr>
        <w:t>C</w:t>
      </w:r>
      <w:r w:rsidR="00333975" w:rsidRPr="006F47E2">
        <w:rPr>
          <w:rFonts w:ascii="Cambria" w:eastAsiaTheme="majorEastAsia" w:hAnsi="Cambria" w:cs="Segoe UI"/>
          <w:b/>
          <w:bCs/>
          <w:color w:val="000000"/>
        </w:rPr>
        <w:t>ompact</w:t>
      </w:r>
      <w:r w:rsidR="006D38D1">
        <w:rPr>
          <w:rFonts w:ascii="Cambria" w:eastAsiaTheme="majorEastAsia" w:hAnsi="Cambria" w:cs="Segoe UI"/>
          <w:b/>
          <w:bCs/>
          <w:color w:val="000000"/>
        </w:rPr>
        <w:t xml:space="preserve"> - </w:t>
      </w:r>
      <w:r w:rsidR="006D3519" w:rsidRPr="008C3E40">
        <w:rPr>
          <w:rFonts w:ascii="Cambria" w:eastAsiaTheme="majorEastAsia" w:hAnsi="Cambria" w:cs="Segoe UI"/>
          <w:color w:val="000000"/>
        </w:rPr>
        <w:t>B</w:t>
      </w:r>
      <w:r w:rsidR="006D38D1" w:rsidRPr="008C3E40">
        <w:rPr>
          <w:rFonts w:ascii="Cambria" w:eastAsiaTheme="majorEastAsia" w:hAnsi="Cambria" w:cs="Segoe UI"/>
          <w:color w:val="000000"/>
        </w:rPr>
        <w:t xml:space="preserve">arrel </w:t>
      </w:r>
      <w:r w:rsidR="00E57A93" w:rsidRPr="008C3E40">
        <w:rPr>
          <w:rFonts w:ascii="Cambria" w:eastAsiaTheme="majorEastAsia" w:hAnsi="Cambria" w:cs="Segoe UI"/>
          <w:color w:val="000000"/>
        </w:rPr>
        <w:t xml:space="preserve">length </w:t>
      </w:r>
      <w:r w:rsidR="006D3519" w:rsidRPr="008C3E40">
        <w:rPr>
          <w:rFonts w:ascii="Cambria" w:eastAsiaTheme="majorEastAsia" w:hAnsi="Cambria" w:cs="Segoe UI"/>
          <w:color w:val="000000"/>
        </w:rPr>
        <w:t xml:space="preserve">between </w:t>
      </w:r>
      <w:r w:rsidR="006D38D1" w:rsidRPr="008C3E40">
        <w:rPr>
          <w:rFonts w:ascii="Cambria" w:eastAsiaTheme="majorEastAsia" w:hAnsi="Cambria" w:cs="Segoe UI"/>
          <w:color w:val="000000"/>
        </w:rPr>
        <w:t>3.75” and 4.25”</w:t>
      </w:r>
      <w:r w:rsidR="008C3E40" w:rsidRPr="008C3E40">
        <w:rPr>
          <w:rFonts w:ascii="Cambria" w:eastAsiaTheme="majorEastAsia" w:hAnsi="Cambria" w:cs="Segoe UI"/>
          <w:color w:val="000000"/>
        </w:rPr>
        <w:t>,</w:t>
      </w:r>
      <w:r w:rsidR="006D38D1" w:rsidRPr="008C3E40">
        <w:rPr>
          <w:rFonts w:ascii="Cambria" w:eastAsiaTheme="majorEastAsia" w:hAnsi="Cambria" w:cs="Segoe UI"/>
          <w:color w:val="000000"/>
        </w:rPr>
        <w:t xml:space="preserve"> </w:t>
      </w:r>
      <w:r w:rsidR="00E57A93" w:rsidRPr="008C3E40">
        <w:rPr>
          <w:rFonts w:ascii="Cambria" w:eastAsiaTheme="majorEastAsia" w:hAnsi="Cambria" w:cs="Segoe UI"/>
          <w:color w:val="000000"/>
        </w:rPr>
        <w:t xml:space="preserve">and </w:t>
      </w:r>
      <w:r w:rsidR="006D38D1" w:rsidRPr="008C3E40">
        <w:rPr>
          <w:rFonts w:ascii="Cambria" w:eastAsiaTheme="majorEastAsia" w:hAnsi="Cambria" w:cs="Segoe UI"/>
          <w:color w:val="000000"/>
        </w:rPr>
        <w:t>minimum magazine capacity of 1</w:t>
      </w:r>
      <w:r w:rsidR="00F33CF4">
        <w:rPr>
          <w:rFonts w:ascii="Cambria" w:eastAsiaTheme="majorEastAsia" w:hAnsi="Cambria" w:cs="Segoe UI"/>
          <w:color w:val="000000"/>
        </w:rPr>
        <w:t>5</w:t>
      </w:r>
      <w:r w:rsidR="006D38D1" w:rsidRPr="008C3E40">
        <w:rPr>
          <w:rFonts w:ascii="Cambria" w:eastAsiaTheme="majorEastAsia" w:hAnsi="Cambria" w:cs="Segoe UI"/>
          <w:color w:val="000000"/>
        </w:rPr>
        <w:t xml:space="preserve"> round</w:t>
      </w:r>
      <w:r w:rsidR="008C3E40">
        <w:rPr>
          <w:rFonts w:ascii="Cambria" w:eastAsiaTheme="majorEastAsia" w:hAnsi="Cambria" w:cs="Segoe UI"/>
          <w:color w:val="000000"/>
        </w:rPr>
        <w:t>s</w:t>
      </w:r>
    </w:p>
    <w:p w14:paraId="520E3A70" w14:textId="6B8D5283" w:rsidR="009F3487" w:rsidRDefault="008C3E40" w:rsidP="00933928">
      <w:pPr>
        <w:pStyle w:val="paragraph"/>
        <w:spacing w:before="0" w:beforeAutospacing="0" w:after="0" w:afterAutospacing="0"/>
        <w:ind w:left="720"/>
        <w:jc w:val="both"/>
        <w:textAlignment w:val="baseline"/>
        <w:rPr>
          <w:rFonts w:ascii="Cambria" w:eastAsiaTheme="majorEastAsia" w:hAnsi="Cambria" w:cs="Segoe UI"/>
          <w:b/>
          <w:bCs/>
          <w:color w:val="000000"/>
        </w:rPr>
      </w:pPr>
      <w:r w:rsidRPr="008C3E40">
        <w:rPr>
          <w:rFonts w:ascii="Cambria" w:eastAsiaTheme="majorEastAsia" w:hAnsi="Cambria" w:cs="Segoe UI"/>
          <w:b/>
          <w:bCs/>
          <w:color w:val="000000"/>
        </w:rPr>
        <w:t>S</w:t>
      </w:r>
      <w:r w:rsidR="00333975" w:rsidRPr="006F47E2">
        <w:rPr>
          <w:rFonts w:ascii="Cambria" w:eastAsiaTheme="majorEastAsia" w:hAnsi="Cambria" w:cs="Segoe UI"/>
          <w:b/>
          <w:bCs/>
          <w:color w:val="000000"/>
        </w:rPr>
        <w:t>ub</w:t>
      </w:r>
      <w:r w:rsidR="00333975">
        <w:rPr>
          <w:rFonts w:ascii="Cambria" w:eastAsiaTheme="majorEastAsia" w:hAnsi="Cambria" w:cs="Segoe UI"/>
          <w:b/>
          <w:bCs/>
          <w:color w:val="000000"/>
        </w:rPr>
        <w:t>-compact</w:t>
      </w:r>
      <w:r w:rsidR="00333975" w:rsidRPr="006F47E2">
        <w:rPr>
          <w:rFonts w:ascii="Cambria" w:eastAsiaTheme="majorEastAsia" w:hAnsi="Cambria" w:cs="Segoe UI"/>
          <w:b/>
          <w:bCs/>
          <w:color w:val="000000"/>
        </w:rPr>
        <w:t>/micro</w:t>
      </w:r>
      <w:r>
        <w:rPr>
          <w:rFonts w:ascii="Cambria" w:eastAsiaTheme="majorEastAsia" w:hAnsi="Cambria" w:cs="Segoe UI"/>
          <w:b/>
          <w:bCs/>
          <w:color w:val="000000"/>
        </w:rPr>
        <w:t xml:space="preserve"> – </w:t>
      </w:r>
      <w:r>
        <w:rPr>
          <w:rFonts w:ascii="Cambria" w:eastAsiaTheme="majorEastAsia" w:hAnsi="Cambria" w:cs="Segoe UI"/>
          <w:color w:val="000000"/>
        </w:rPr>
        <w:t xml:space="preserve">Barrel length </w:t>
      </w:r>
      <w:r w:rsidR="006163CB">
        <w:rPr>
          <w:rFonts w:ascii="Cambria" w:eastAsiaTheme="majorEastAsia" w:hAnsi="Cambria" w:cs="Segoe UI"/>
          <w:color w:val="000000"/>
        </w:rPr>
        <w:t xml:space="preserve">between 3.25” and 3.74”, and minimum magazine capacity of </w:t>
      </w:r>
      <w:r w:rsidR="00FD0AE6">
        <w:rPr>
          <w:rFonts w:ascii="Cambria" w:eastAsiaTheme="majorEastAsia" w:hAnsi="Cambria" w:cs="Segoe UI"/>
          <w:color w:val="000000"/>
        </w:rPr>
        <w:t>10</w:t>
      </w:r>
      <w:r w:rsidR="006163CB">
        <w:rPr>
          <w:rFonts w:ascii="Cambria" w:eastAsiaTheme="majorEastAsia" w:hAnsi="Cambria" w:cs="Segoe UI"/>
          <w:color w:val="000000"/>
        </w:rPr>
        <w:t xml:space="preserve"> rounds.</w:t>
      </w:r>
      <w:r w:rsidR="00333975">
        <w:rPr>
          <w:rFonts w:ascii="Cambria" w:eastAsiaTheme="majorEastAsia" w:hAnsi="Cambria" w:cs="Segoe UI"/>
          <w:b/>
          <w:bCs/>
          <w:color w:val="000000"/>
        </w:rPr>
        <w:t xml:space="preserve"> </w:t>
      </w:r>
    </w:p>
    <w:p w14:paraId="12D6C3B6" w14:textId="77777777" w:rsidR="009F3487" w:rsidRDefault="009F3487" w:rsidP="009F01D3">
      <w:pPr>
        <w:pStyle w:val="paragraph"/>
        <w:spacing w:before="0" w:beforeAutospacing="0" w:after="0" w:afterAutospacing="0"/>
        <w:textAlignment w:val="baseline"/>
        <w:rPr>
          <w:rFonts w:ascii="Cambria" w:eastAsiaTheme="majorEastAsia" w:hAnsi="Cambria" w:cs="Segoe UI"/>
          <w:b/>
          <w:bCs/>
          <w:color w:val="000000"/>
        </w:rPr>
      </w:pPr>
    </w:p>
    <w:p w14:paraId="6A37B6B8" w14:textId="47A81ED0" w:rsidR="009F3487" w:rsidRDefault="00D82AD7" w:rsidP="00933928">
      <w:pPr>
        <w:pStyle w:val="paragraph"/>
        <w:spacing w:before="0" w:beforeAutospacing="0" w:after="0" w:afterAutospacing="0"/>
        <w:jc w:val="both"/>
        <w:textAlignment w:val="baseline"/>
        <w:rPr>
          <w:rFonts w:ascii="Cambria" w:eastAsiaTheme="majorEastAsia" w:hAnsi="Cambria" w:cs="Segoe UI"/>
          <w:b/>
          <w:bCs/>
          <w:color w:val="000000"/>
        </w:rPr>
      </w:pPr>
      <w:r w:rsidRPr="001C3312">
        <w:rPr>
          <w:rFonts w:ascii="Cambria" w:eastAsiaTheme="majorEastAsia" w:hAnsi="Cambria" w:cs="Segoe UI"/>
          <w:b/>
          <w:bCs/>
          <w:color w:val="000000"/>
          <w:u w:val="single"/>
        </w:rPr>
        <w:lastRenderedPageBreak/>
        <w:t>T</w:t>
      </w:r>
      <w:r w:rsidR="00333975" w:rsidRPr="006F47E2">
        <w:rPr>
          <w:rFonts w:ascii="Cambria" w:eastAsiaTheme="majorEastAsia" w:hAnsi="Cambria" w:cs="Segoe UI"/>
          <w:b/>
          <w:bCs/>
          <w:color w:val="000000"/>
          <w:u w:val="single"/>
        </w:rPr>
        <w:t xml:space="preserve">raining </w:t>
      </w:r>
      <w:r w:rsidR="00333975" w:rsidRPr="001C3312">
        <w:rPr>
          <w:rFonts w:ascii="Cambria" w:eastAsiaTheme="majorEastAsia" w:hAnsi="Cambria" w:cs="Segoe UI"/>
          <w:b/>
          <w:bCs/>
          <w:color w:val="000000"/>
          <w:u w:val="single"/>
        </w:rPr>
        <w:t>p</w:t>
      </w:r>
      <w:r w:rsidR="00333975" w:rsidRPr="006F47E2">
        <w:rPr>
          <w:rFonts w:ascii="Cambria" w:eastAsiaTheme="majorEastAsia" w:hAnsi="Cambria" w:cs="Segoe UI"/>
          <w:b/>
          <w:bCs/>
          <w:color w:val="000000"/>
          <w:u w:val="single"/>
        </w:rPr>
        <w:t>istol</w:t>
      </w:r>
      <w:r w:rsidR="00333975" w:rsidRPr="001C3312">
        <w:rPr>
          <w:rFonts w:ascii="Cambria" w:eastAsiaTheme="majorEastAsia" w:hAnsi="Cambria" w:cs="Segoe UI"/>
          <w:b/>
          <w:bCs/>
          <w:color w:val="000000"/>
          <w:u w:val="single"/>
        </w:rPr>
        <w:t>s (</w:t>
      </w:r>
      <w:r w:rsidR="00333975" w:rsidRPr="006F47E2">
        <w:rPr>
          <w:rFonts w:ascii="Cambria" w:eastAsiaTheme="majorEastAsia" w:hAnsi="Cambria" w:cs="Segoe UI"/>
          <w:b/>
          <w:bCs/>
          <w:color w:val="000000"/>
          <w:u w:val="single"/>
        </w:rPr>
        <w:t>inert</w:t>
      </w:r>
      <w:r w:rsidR="00333975" w:rsidRPr="001C3312">
        <w:rPr>
          <w:rFonts w:ascii="Cambria" w:eastAsiaTheme="majorEastAsia" w:hAnsi="Cambria" w:cs="Segoe UI"/>
          <w:b/>
          <w:bCs/>
          <w:color w:val="000000"/>
          <w:u w:val="single"/>
        </w:rPr>
        <w:t>)</w:t>
      </w:r>
      <w:r>
        <w:rPr>
          <w:rFonts w:ascii="Cambria" w:eastAsiaTheme="majorEastAsia" w:hAnsi="Cambria" w:cs="Segoe UI"/>
          <w:b/>
          <w:bCs/>
          <w:color w:val="000000"/>
        </w:rPr>
        <w:t>:</w:t>
      </w:r>
      <w:r w:rsidR="00333975">
        <w:rPr>
          <w:rFonts w:ascii="Cambria" w:eastAsiaTheme="majorEastAsia" w:hAnsi="Cambria" w:cs="Segoe UI"/>
          <w:b/>
          <w:bCs/>
          <w:color w:val="000000"/>
        </w:rPr>
        <w:t xml:space="preserve"> </w:t>
      </w:r>
      <w:r w:rsidR="00731556">
        <w:rPr>
          <w:rFonts w:ascii="Cambria" w:eastAsiaTheme="majorEastAsia" w:hAnsi="Cambria" w:cs="Segoe UI"/>
          <w:color w:val="000000"/>
        </w:rPr>
        <w:t xml:space="preserve">A </w:t>
      </w:r>
      <w:r w:rsidR="009A18C6">
        <w:rPr>
          <w:rFonts w:ascii="Cambria" w:eastAsiaTheme="majorEastAsia" w:hAnsi="Cambria" w:cs="Segoe UI"/>
          <w:color w:val="000000"/>
        </w:rPr>
        <w:t>deactivated</w:t>
      </w:r>
      <w:r w:rsidR="006F0E39">
        <w:rPr>
          <w:rFonts w:ascii="Cambria" w:eastAsiaTheme="majorEastAsia" w:hAnsi="Cambria" w:cs="Segoe UI"/>
          <w:color w:val="000000"/>
        </w:rPr>
        <w:t xml:space="preserve"> </w:t>
      </w:r>
      <w:r w:rsidR="00BD4A44">
        <w:rPr>
          <w:rFonts w:ascii="Cambria" w:eastAsiaTheme="majorEastAsia" w:hAnsi="Cambria" w:cs="Segoe UI"/>
          <w:color w:val="000000"/>
        </w:rPr>
        <w:t>pistol</w:t>
      </w:r>
      <w:r w:rsidR="00694AB1">
        <w:rPr>
          <w:rFonts w:ascii="Cambria" w:eastAsiaTheme="majorEastAsia" w:hAnsi="Cambria" w:cs="Segoe UI"/>
          <w:color w:val="000000"/>
        </w:rPr>
        <w:t>, also referred to as a “practice pistol”</w:t>
      </w:r>
      <w:r w:rsidR="009A18C6">
        <w:rPr>
          <w:rFonts w:ascii="Cambria" w:eastAsiaTheme="majorEastAsia" w:hAnsi="Cambria" w:cs="Segoe UI"/>
          <w:color w:val="000000"/>
        </w:rPr>
        <w:t xml:space="preserve"> </w:t>
      </w:r>
      <w:r w:rsidR="005500F4" w:rsidRPr="001D556E">
        <w:rPr>
          <w:rFonts w:ascii="Cambria" w:eastAsiaTheme="majorEastAsia" w:hAnsi="Cambria" w:cs="Segoe UI"/>
          <w:color w:val="000000"/>
        </w:rPr>
        <w:t>with full articulation</w:t>
      </w:r>
      <w:r w:rsidR="00FD7D6E">
        <w:rPr>
          <w:rFonts w:ascii="Cambria" w:eastAsiaTheme="majorEastAsia" w:hAnsi="Cambria" w:cs="Segoe UI"/>
          <w:color w:val="000000"/>
        </w:rPr>
        <w:t xml:space="preserve">.  </w:t>
      </w:r>
      <w:r w:rsidR="009035B4">
        <w:rPr>
          <w:rFonts w:ascii="Cambria" w:eastAsiaTheme="majorEastAsia" w:hAnsi="Cambria" w:cs="Segoe UI"/>
          <w:color w:val="000000"/>
        </w:rPr>
        <w:t xml:space="preserve">The </w:t>
      </w:r>
      <w:r w:rsidR="00A6020D">
        <w:rPr>
          <w:rFonts w:ascii="Cambria" w:eastAsiaTheme="majorEastAsia" w:hAnsi="Cambria" w:cs="Segoe UI"/>
          <w:color w:val="000000"/>
        </w:rPr>
        <w:t>training pistol</w:t>
      </w:r>
      <w:r w:rsidR="009D07AB">
        <w:rPr>
          <w:rFonts w:ascii="Cambria" w:eastAsiaTheme="majorEastAsia" w:hAnsi="Cambria" w:cs="Segoe UI"/>
          <w:color w:val="000000"/>
        </w:rPr>
        <w:t>-inert</w:t>
      </w:r>
      <w:r w:rsidR="00A6020D">
        <w:rPr>
          <w:rFonts w:ascii="Cambria" w:eastAsiaTheme="majorEastAsia" w:hAnsi="Cambria" w:cs="Segoe UI"/>
          <w:color w:val="000000"/>
        </w:rPr>
        <w:t xml:space="preserve"> shall be </w:t>
      </w:r>
      <w:r w:rsidR="006F0E39">
        <w:rPr>
          <w:rFonts w:ascii="Cambria" w:eastAsiaTheme="majorEastAsia" w:hAnsi="Cambria" w:cs="Segoe UI"/>
          <w:color w:val="000000"/>
        </w:rPr>
        <w:t>dimensionally and functionally consistent with the Compact-sized Duty Pistol</w:t>
      </w:r>
      <w:r w:rsidR="006E13BF">
        <w:rPr>
          <w:rFonts w:ascii="Cambria" w:eastAsiaTheme="majorEastAsia" w:hAnsi="Cambria" w:cs="Segoe UI"/>
          <w:color w:val="000000"/>
        </w:rPr>
        <w:t xml:space="preserve">; however, it shall </w:t>
      </w:r>
      <w:r w:rsidR="006E13BF" w:rsidRPr="00B64DAC">
        <w:rPr>
          <w:rFonts w:ascii="Cambria" w:eastAsiaTheme="majorEastAsia" w:hAnsi="Cambria" w:cs="Segoe UI"/>
          <w:color w:val="000000"/>
        </w:rPr>
        <w:t>not fire live cartridges</w:t>
      </w:r>
      <w:r w:rsidR="006E13BF">
        <w:rPr>
          <w:rFonts w:ascii="Cambria" w:eastAsiaTheme="majorEastAsia" w:hAnsi="Cambria" w:cs="Segoe UI"/>
          <w:color w:val="000000"/>
        </w:rPr>
        <w:t xml:space="preserve">, blanks, or </w:t>
      </w:r>
      <w:r w:rsidR="00975F89" w:rsidRPr="00975F89">
        <w:rPr>
          <w:rFonts w:ascii="Cambria" w:eastAsiaTheme="majorEastAsia" w:hAnsi="Cambria" w:cs="Segoe UI"/>
          <w:color w:val="000000"/>
        </w:rPr>
        <w:t>non-lethal training cartridges</w:t>
      </w:r>
      <w:r w:rsidR="00A60CE4">
        <w:rPr>
          <w:rFonts w:ascii="Cambria" w:eastAsiaTheme="majorEastAsia" w:hAnsi="Cambria" w:cs="Segoe UI"/>
          <w:color w:val="000000"/>
        </w:rPr>
        <w:t xml:space="preserve">.  The </w:t>
      </w:r>
      <w:r w:rsidR="00D940A4">
        <w:rPr>
          <w:rFonts w:ascii="Cambria" w:eastAsiaTheme="majorEastAsia" w:hAnsi="Cambria" w:cs="Segoe UI"/>
          <w:color w:val="000000"/>
        </w:rPr>
        <w:t xml:space="preserve">trigger shall reset without manipulation of the slide.  </w:t>
      </w:r>
    </w:p>
    <w:p w14:paraId="4EEDBE36" w14:textId="77777777" w:rsidR="005500F4" w:rsidRDefault="005500F4" w:rsidP="00933928">
      <w:pPr>
        <w:pStyle w:val="paragraph"/>
        <w:spacing w:before="0" w:beforeAutospacing="0" w:after="0" w:afterAutospacing="0"/>
        <w:jc w:val="both"/>
        <w:textAlignment w:val="baseline"/>
        <w:rPr>
          <w:rFonts w:ascii="Cambria" w:eastAsiaTheme="majorEastAsia" w:hAnsi="Cambria" w:cs="Segoe UI"/>
          <w:b/>
          <w:bCs/>
          <w:color w:val="000000"/>
        </w:rPr>
      </w:pPr>
    </w:p>
    <w:p w14:paraId="2CEF1C5C" w14:textId="36655889" w:rsidR="00333975" w:rsidRDefault="0091373D" w:rsidP="00933928">
      <w:pPr>
        <w:pStyle w:val="paragraph"/>
        <w:spacing w:before="0" w:beforeAutospacing="0" w:after="0" w:afterAutospacing="0"/>
        <w:jc w:val="both"/>
        <w:textAlignment w:val="baseline"/>
        <w:rPr>
          <w:rFonts w:ascii="Cambria" w:eastAsiaTheme="majorEastAsia" w:hAnsi="Cambria" w:cs="Segoe UI"/>
          <w:color w:val="000000"/>
        </w:rPr>
      </w:pPr>
      <w:r w:rsidRPr="001C3312">
        <w:rPr>
          <w:rFonts w:ascii="Cambria" w:eastAsiaTheme="majorEastAsia" w:hAnsi="Cambria" w:cs="Segoe UI"/>
          <w:b/>
          <w:bCs/>
          <w:color w:val="000000"/>
          <w:u w:val="single"/>
        </w:rPr>
        <w:t>T</w:t>
      </w:r>
      <w:r w:rsidR="00333975" w:rsidRPr="006F47E2">
        <w:rPr>
          <w:rFonts w:ascii="Cambria" w:eastAsiaTheme="majorEastAsia" w:hAnsi="Cambria" w:cs="Segoe UI"/>
          <w:b/>
          <w:bCs/>
          <w:color w:val="000000"/>
          <w:u w:val="single"/>
        </w:rPr>
        <w:t xml:space="preserve">raining </w:t>
      </w:r>
      <w:r w:rsidR="00333975" w:rsidRPr="001C3312">
        <w:rPr>
          <w:rFonts w:ascii="Cambria" w:eastAsiaTheme="majorEastAsia" w:hAnsi="Cambria" w:cs="Segoe UI"/>
          <w:b/>
          <w:bCs/>
          <w:color w:val="000000"/>
          <w:u w:val="single"/>
        </w:rPr>
        <w:t>p</w:t>
      </w:r>
      <w:r w:rsidR="00333975" w:rsidRPr="006F47E2">
        <w:rPr>
          <w:rFonts w:ascii="Cambria" w:eastAsiaTheme="majorEastAsia" w:hAnsi="Cambria" w:cs="Segoe UI"/>
          <w:b/>
          <w:bCs/>
          <w:color w:val="000000"/>
          <w:u w:val="single"/>
        </w:rPr>
        <w:t>istol</w:t>
      </w:r>
      <w:r w:rsidR="00333975" w:rsidRPr="001C3312">
        <w:rPr>
          <w:rFonts w:ascii="Cambria" w:eastAsiaTheme="majorEastAsia" w:hAnsi="Cambria" w:cs="Segoe UI"/>
          <w:b/>
          <w:bCs/>
          <w:color w:val="000000"/>
          <w:u w:val="single"/>
        </w:rPr>
        <w:t>s (</w:t>
      </w:r>
      <w:r w:rsidR="00333975" w:rsidRPr="006F47E2">
        <w:rPr>
          <w:rFonts w:ascii="Cambria" w:eastAsiaTheme="majorEastAsia" w:hAnsi="Cambria" w:cs="Segoe UI"/>
          <w:b/>
          <w:bCs/>
          <w:color w:val="000000"/>
          <w:u w:val="single"/>
        </w:rPr>
        <w:t>man-mark</w:t>
      </w:r>
      <w:r w:rsidR="00333975" w:rsidRPr="001C3312">
        <w:rPr>
          <w:rFonts w:ascii="Cambria" w:eastAsiaTheme="majorEastAsia" w:hAnsi="Cambria" w:cs="Segoe UI"/>
          <w:b/>
          <w:bCs/>
          <w:color w:val="000000"/>
          <w:u w:val="single"/>
        </w:rPr>
        <w:t>ing)</w:t>
      </w:r>
      <w:r w:rsidR="001D556E">
        <w:rPr>
          <w:rFonts w:ascii="Cambria" w:eastAsiaTheme="majorEastAsia" w:hAnsi="Cambria" w:cs="Segoe UI"/>
          <w:color w:val="000000"/>
        </w:rPr>
        <w:t xml:space="preserve"> </w:t>
      </w:r>
      <w:r w:rsidR="0054158A">
        <w:rPr>
          <w:rFonts w:ascii="Cambria" w:eastAsiaTheme="majorEastAsia" w:hAnsi="Cambria" w:cs="Segoe UI"/>
          <w:color w:val="000000"/>
        </w:rPr>
        <w:t>–</w:t>
      </w:r>
      <w:r w:rsidR="001D556E">
        <w:rPr>
          <w:rFonts w:ascii="Cambria" w:eastAsiaTheme="majorEastAsia" w:hAnsi="Cambria" w:cs="Segoe UI"/>
          <w:color w:val="000000"/>
        </w:rPr>
        <w:t xml:space="preserve"> </w:t>
      </w:r>
      <w:r w:rsidR="0054158A">
        <w:rPr>
          <w:rFonts w:ascii="Cambria" w:eastAsiaTheme="majorEastAsia" w:hAnsi="Cambria" w:cs="Segoe UI"/>
          <w:color w:val="000000"/>
        </w:rPr>
        <w:t xml:space="preserve">A training pistol designed to </w:t>
      </w:r>
      <w:r w:rsidR="00AF16C3">
        <w:rPr>
          <w:rFonts w:ascii="Cambria" w:eastAsiaTheme="majorEastAsia" w:hAnsi="Cambria" w:cs="Segoe UI"/>
          <w:color w:val="000000"/>
        </w:rPr>
        <w:t xml:space="preserve">only </w:t>
      </w:r>
      <w:r w:rsidR="0054158A">
        <w:rPr>
          <w:rFonts w:ascii="Cambria" w:eastAsiaTheme="majorEastAsia" w:hAnsi="Cambria" w:cs="Segoe UI"/>
          <w:color w:val="000000"/>
        </w:rPr>
        <w:t xml:space="preserve">fire non-lethal training </w:t>
      </w:r>
      <w:r w:rsidR="003262B0">
        <w:rPr>
          <w:rFonts w:ascii="Cambria" w:eastAsiaTheme="majorEastAsia" w:hAnsi="Cambria" w:cs="Segoe UI"/>
          <w:color w:val="000000"/>
        </w:rPr>
        <w:t>cartridges for force-on-force</w:t>
      </w:r>
      <w:r w:rsidR="009D07AB">
        <w:rPr>
          <w:rFonts w:ascii="Cambria" w:eastAsiaTheme="majorEastAsia" w:hAnsi="Cambria" w:cs="Segoe UI"/>
          <w:color w:val="000000"/>
        </w:rPr>
        <w:t xml:space="preserve"> training exercises.  </w:t>
      </w:r>
      <w:r w:rsidR="00AF16C3">
        <w:rPr>
          <w:rFonts w:ascii="Cambria" w:eastAsiaTheme="majorEastAsia" w:hAnsi="Cambria" w:cs="Segoe UI"/>
          <w:color w:val="000000"/>
        </w:rPr>
        <w:t>The training pistol</w:t>
      </w:r>
      <w:r w:rsidR="007D58F5">
        <w:rPr>
          <w:rFonts w:ascii="Cambria" w:eastAsiaTheme="majorEastAsia" w:hAnsi="Cambria" w:cs="Segoe UI"/>
          <w:color w:val="000000"/>
        </w:rPr>
        <w:t xml:space="preserve">, </w:t>
      </w:r>
      <w:r w:rsidR="00AF16C3">
        <w:rPr>
          <w:rFonts w:ascii="Cambria" w:eastAsiaTheme="majorEastAsia" w:hAnsi="Cambria" w:cs="Segoe UI"/>
          <w:color w:val="000000"/>
        </w:rPr>
        <w:t>man</w:t>
      </w:r>
      <w:r w:rsidR="007D58F5">
        <w:rPr>
          <w:rFonts w:ascii="Cambria" w:eastAsiaTheme="majorEastAsia" w:hAnsi="Cambria" w:cs="Segoe UI"/>
          <w:color w:val="000000"/>
        </w:rPr>
        <w:t>-</w:t>
      </w:r>
      <w:r w:rsidR="00AF16C3">
        <w:rPr>
          <w:rFonts w:ascii="Cambria" w:eastAsiaTheme="majorEastAsia" w:hAnsi="Cambria" w:cs="Segoe UI"/>
          <w:color w:val="000000"/>
        </w:rPr>
        <w:t>marking shall be dimensionally and functionally consistent with the Compact-sized Duty Pistol</w:t>
      </w:r>
      <w:r w:rsidR="00AF16C3" w:rsidRPr="001D556E">
        <w:rPr>
          <w:rFonts w:ascii="Cambria" w:eastAsiaTheme="majorEastAsia" w:hAnsi="Cambria" w:cs="Segoe UI"/>
          <w:color w:val="000000"/>
        </w:rPr>
        <w:t>.</w:t>
      </w:r>
    </w:p>
    <w:p w14:paraId="687E7640" w14:textId="77777777" w:rsidR="00436440" w:rsidRDefault="00436440" w:rsidP="00933928">
      <w:pPr>
        <w:pStyle w:val="paragraph"/>
        <w:spacing w:before="0" w:beforeAutospacing="0" w:after="0" w:afterAutospacing="0"/>
        <w:jc w:val="both"/>
        <w:textAlignment w:val="baseline"/>
        <w:rPr>
          <w:rFonts w:ascii="Cambria" w:eastAsiaTheme="majorEastAsia" w:hAnsi="Cambria" w:cs="Segoe UI"/>
          <w:color w:val="000000"/>
        </w:rPr>
      </w:pPr>
    </w:p>
    <w:p w14:paraId="3B711F7E" w14:textId="432F98F7" w:rsidR="00436440" w:rsidRDefault="00436440" w:rsidP="00933928">
      <w:pPr>
        <w:pStyle w:val="paragraph"/>
        <w:spacing w:before="0" w:beforeAutospacing="0" w:after="0" w:afterAutospacing="0"/>
        <w:jc w:val="both"/>
        <w:textAlignment w:val="baseline"/>
        <w:rPr>
          <w:rFonts w:ascii="Cambria" w:eastAsiaTheme="majorEastAsia" w:hAnsi="Cambria" w:cs="Segoe UI"/>
          <w:color w:val="000000"/>
        </w:rPr>
      </w:pPr>
      <w:r w:rsidRPr="7DBEB22B">
        <w:rPr>
          <w:rFonts w:ascii="Cambria" w:eastAsiaTheme="majorEastAsia" w:hAnsi="Cambria" w:cs="Segoe UI"/>
          <w:b/>
          <w:bCs/>
          <w:color w:val="000000" w:themeColor="text1"/>
          <w:u w:val="single"/>
        </w:rPr>
        <w:t>Replacement Parts</w:t>
      </w:r>
      <w:r w:rsidRPr="7DBEB22B">
        <w:rPr>
          <w:rFonts w:ascii="Cambria" w:eastAsiaTheme="majorEastAsia" w:hAnsi="Cambria" w:cs="Segoe UI"/>
          <w:color w:val="000000" w:themeColor="text1"/>
        </w:rPr>
        <w:t xml:space="preserve"> – </w:t>
      </w:r>
      <w:r w:rsidR="00B70828">
        <w:rPr>
          <w:rFonts w:ascii="Cambria" w:eastAsiaTheme="majorEastAsia" w:hAnsi="Cambria" w:cs="Segoe UI"/>
          <w:color w:val="000000" w:themeColor="text1"/>
        </w:rPr>
        <w:t xml:space="preserve">As part of a future RFP, the </w:t>
      </w:r>
      <w:r w:rsidRPr="7DBEB22B">
        <w:rPr>
          <w:rFonts w:ascii="Cambria" w:eastAsiaTheme="majorEastAsia" w:hAnsi="Cambria" w:cs="Segoe UI"/>
          <w:color w:val="000000" w:themeColor="text1"/>
        </w:rPr>
        <w:t xml:space="preserve">FBI </w:t>
      </w:r>
      <w:r w:rsidR="00B70828">
        <w:rPr>
          <w:rFonts w:ascii="Cambria" w:eastAsiaTheme="majorEastAsia" w:hAnsi="Cambria" w:cs="Segoe UI"/>
          <w:color w:val="000000" w:themeColor="text1"/>
        </w:rPr>
        <w:t>will s</w:t>
      </w:r>
      <w:r w:rsidRPr="7DBEB22B">
        <w:rPr>
          <w:rFonts w:ascii="Cambria" w:eastAsiaTheme="majorEastAsia" w:hAnsi="Cambria" w:cs="Segoe UI"/>
          <w:color w:val="000000" w:themeColor="text1"/>
        </w:rPr>
        <w:t xml:space="preserve">eek a contract </w:t>
      </w:r>
      <w:r w:rsidR="00B70828">
        <w:rPr>
          <w:rFonts w:ascii="Cambria" w:eastAsiaTheme="majorEastAsia" w:hAnsi="Cambria" w:cs="Segoe UI"/>
          <w:color w:val="000000" w:themeColor="text1"/>
        </w:rPr>
        <w:t xml:space="preserve">covering </w:t>
      </w:r>
      <w:r w:rsidRPr="7DBEB22B">
        <w:rPr>
          <w:rFonts w:ascii="Cambria" w:eastAsiaTheme="majorEastAsia" w:hAnsi="Cambria" w:cs="Segoe UI"/>
          <w:color w:val="000000" w:themeColor="text1"/>
        </w:rPr>
        <w:t>all individual replacement parts.</w:t>
      </w:r>
      <w:r w:rsidR="00ED471C" w:rsidRPr="7DBEB22B">
        <w:rPr>
          <w:rFonts w:ascii="Cambria" w:eastAsiaTheme="majorEastAsia" w:hAnsi="Cambria" w:cs="Segoe UI"/>
          <w:color w:val="000000" w:themeColor="text1"/>
        </w:rPr>
        <w:t xml:space="preserve">  It is the intent of the FBI to utilize government gunsmiths to maintain the firearms throughout their useful </w:t>
      </w:r>
      <w:r w:rsidR="003600EB">
        <w:rPr>
          <w:rFonts w:ascii="Cambria" w:eastAsiaTheme="majorEastAsia" w:hAnsi="Cambria" w:cs="Segoe UI"/>
          <w:color w:val="000000" w:themeColor="text1"/>
        </w:rPr>
        <w:t>lives</w:t>
      </w:r>
      <w:r w:rsidR="00ED471C" w:rsidRPr="7DBEB22B">
        <w:rPr>
          <w:rFonts w:ascii="Cambria" w:eastAsiaTheme="majorEastAsia" w:hAnsi="Cambria" w:cs="Segoe UI"/>
          <w:color w:val="000000" w:themeColor="text1"/>
        </w:rPr>
        <w:t>.</w:t>
      </w:r>
    </w:p>
    <w:p w14:paraId="3C21AF4B" w14:textId="4A06AFB8" w:rsidR="7DBEB22B" w:rsidRDefault="7DBEB22B" w:rsidP="00933928">
      <w:pPr>
        <w:pStyle w:val="paragraph"/>
        <w:spacing w:before="0" w:beforeAutospacing="0" w:after="0" w:afterAutospacing="0"/>
        <w:jc w:val="both"/>
        <w:rPr>
          <w:rFonts w:ascii="Cambria" w:eastAsiaTheme="majorEastAsia" w:hAnsi="Cambria" w:cs="Segoe UI"/>
          <w:color w:val="000000" w:themeColor="text1"/>
        </w:rPr>
      </w:pPr>
    </w:p>
    <w:p w14:paraId="67974075" w14:textId="752930F8" w:rsidR="00EF4642" w:rsidRDefault="006A36EF" w:rsidP="00933928">
      <w:pPr>
        <w:pStyle w:val="paragraph"/>
        <w:spacing w:before="0" w:beforeAutospacing="0" w:after="0" w:afterAutospacing="0"/>
        <w:jc w:val="both"/>
        <w:rPr>
          <w:rFonts w:ascii="Cambria" w:eastAsiaTheme="majorEastAsia" w:hAnsi="Cambria" w:cs="Segoe UI"/>
          <w:color w:val="000000" w:themeColor="text1"/>
        </w:rPr>
      </w:pPr>
      <w:r>
        <w:rPr>
          <w:rFonts w:ascii="Cambria" w:eastAsiaTheme="majorEastAsia" w:hAnsi="Cambria" w:cs="Segoe UI"/>
          <w:color w:val="000000" w:themeColor="text1"/>
        </w:rPr>
        <w:t>General requirements</w:t>
      </w:r>
      <w:r w:rsidR="008D6A00">
        <w:rPr>
          <w:rFonts w:ascii="Cambria" w:eastAsiaTheme="majorEastAsia" w:hAnsi="Cambria" w:cs="Segoe UI"/>
          <w:color w:val="000000" w:themeColor="text1"/>
        </w:rPr>
        <w:t>, including requirements that are consistent across the suite of firearms,</w:t>
      </w:r>
      <w:r>
        <w:rPr>
          <w:rFonts w:ascii="Cambria" w:eastAsiaTheme="majorEastAsia" w:hAnsi="Cambria" w:cs="Segoe UI"/>
          <w:color w:val="000000" w:themeColor="text1"/>
        </w:rPr>
        <w:t xml:space="preserve"> may include:</w:t>
      </w:r>
    </w:p>
    <w:p w14:paraId="7BBAC905" w14:textId="77777777" w:rsidR="00DF32AE" w:rsidRDefault="00DF32AE" w:rsidP="00933928">
      <w:pPr>
        <w:pStyle w:val="paragraph"/>
        <w:spacing w:before="0" w:beforeAutospacing="0" w:after="0" w:afterAutospacing="0"/>
        <w:jc w:val="both"/>
        <w:rPr>
          <w:rFonts w:ascii="Cambria" w:eastAsiaTheme="majorEastAsia" w:hAnsi="Cambria" w:cs="Segoe UI"/>
          <w:color w:val="000000" w:themeColor="text1"/>
        </w:rPr>
      </w:pPr>
    </w:p>
    <w:p w14:paraId="7DBE555E" w14:textId="1943C5FC" w:rsidR="00DF32AE" w:rsidRDefault="006D2157" w:rsidP="00DF32AE">
      <w:pPr>
        <w:pStyle w:val="paragraph"/>
        <w:numPr>
          <w:ilvl w:val="0"/>
          <w:numId w:val="30"/>
        </w:numPr>
        <w:spacing w:before="0" w:beforeAutospacing="0" w:after="0" w:afterAutospacing="0"/>
        <w:jc w:val="both"/>
        <w:rPr>
          <w:rFonts w:ascii="Cambria" w:eastAsiaTheme="majorEastAsia" w:hAnsi="Cambria" w:cs="Segoe UI"/>
          <w:color w:val="000000" w:themeColor="text1"/>
        </w:rPr>
      </w:pPr>
      <w:r>
        <w:rPr>
          <w:rFonts w:ascii="Cambria" w:eastAsiaTheme="majorEastAsia" w:hAnsi="Cambria" w:cs="Segoe UI"/>
          <w:color w:val="000000" w:themeColor="text1"/>
        </w:rPr>
        <w:t xml:space="preserve">The offeror shall be the </w:t>
      </w:r>
      <w:r w:rsidR="009D5BA5">
        <w:rPr>
          <w:rFonts w:ascii="Cambria" w:eastAsiaTheme="majorEastAsia" w:hAnsi="Cambria" w:cs="Segoe UI"/>
          <w:color w:val="000000" w:themeColor="text1"/>
        </w:rPr>
        <w:t>primary manufacturer of the pistols.</w:t>
      </w:r>
    </w:p>
    <w:p w14:paraId="69652482" w14:textId="77777777" w:rsidR="00EA5DEF" w:rsidRDefault="00EA5DEF" w:rsidP="00EA5DEF">
      <w:pPr>
        <w:pStyle w:val="paragraph"/>
        <w:numPr>
          <w:ilvl w:val="0"/>
          <w:numId w:val="30"/>
        </w:numPr>
        <w:spacing w:before="0" w:beforeAutospacing="0" w:after="0" w:afterAutospacing="0"/>
        <w:jc w:val="both"/>
        <w:rPr>
          <w:rFonts w:ascii="Cambria" w:eastAsiaTheme="majorEastAsia" w:hAnsi="Cambria" w:cs="Segoe UI"/>
          <w:color w:val="000000" w:themeColor="text1"/>
        </w:rPr>
      </w:pPr>
      <w:r>
        <w:rPr>
          <w:rFonts w:ascii="Cambria" w:eastAsiaTheme="majorEastAsia" w:hAnsi="Cambria" w:cs="Segoe UI"/>
          <w:color w:val="000000" w:themeColor="text1"/>
        </w:rPr>
        <w:t xml:space="preserve">Offeror shall have rigorous quality control measures to ensure that firearms shipped meet all standards required in the contract and meet the manufacturer’s own dimensional specifications. </w:t>
      </w:r>
    </w:p>
    <w:p w14:paraId="5711F90D" w14:textId="66397E85" w:rsidR="009D5BA5" w:rsidRDefault="009D5BA5" w:rsidP="00DF32AE">
      <w:pPr>
        <w:pStyle w:val="paragraph"/>
        <w:numPr>
          <w:ilvl w:val="0"/>
          <w:numId w:val="30"/>
        </w:numPr>
        <w:spacing w:before="0" w:beforeAutospacing="0" w:after="0" w:afterAutospacing="0"/>
        <w:jc w:val="both"/>
        <w:rPr>
          <w:rFonts w:ascii="Cambria" w:eastAsiaTheme="majorEastAsia" w:hAnsi="Cambria" w:cs="Segoe UI"/>
          <w:color w:val="000000" w:themeColor="text1"/>
        </w:rPr>
      </w:pPr>
      <w:r>
        <w:rPr>
          <w:rFonts w:ascii="Cambria" w:eastAsiaTheme="majorEastAsia" w:hAnsi="Cambria" w:cs="Segoe UI"/>
          <w:color w:val="000000" w:themeColor="text1"/>
        </w:rPr>
        <w:t xml:space="preserve">The </w:t>
      </w:r>
      <w:r w:rsidRPr="7DBEB22B">
        <w:rPr>
          <w:rFonts w:ascii="Cambria" w:eastAsiaTheme="majorEastAsia" w:hAnsi="Cambria" w:cs="Segoe UI"/>
          <w:color w:val="000000" w:themeColor="text1"/>
        </w:rPr>
        <w:t xml:space="preserve">overall pistol design and ergonomics shall be consistent </w:t>
      </w:r>
      <w:r>
        <w:rPr>
          <w:rFonts w:ascii="Cambria" w:eastAsiaTheme="majorEastAsia" w:hAnsi="Cambria" w:cs="Segoe UI"/>
          <w:color w:val="000000" w:themeColor="text1"/>
        </w:rPr>
        <w:t>across</w:t>
      </w:r>
      <w:r w:rsidRPr="7DBEB22B">
        <w:rPr>
          <w:rFonts w:ascii="Cambria" w:eastAsiaTheme="majorEastAsia" w:hAnsi="Cambria" w:cs="Segoe UI"/>
          <w:color w:val="000000" w:themeColor="text1"/>
        </w:rPr>
        <w:t xml:space="preserve"> all pistol types being sought</w:t>
      </w:r>
      <w:r>
        <w:rPr>
          <w:rFonts w:ascii="Cambria" w:eastAsiaTheme="majorEastAsia" w:hAnsi="Cambria" w:cs="Segoe UI"/>
          <w:color w:val="000000" w:themeColor="text1"/>
        </w:rPr>
        <w:t xml:space="preserve"> (</w:t>
      </w:r>
      <w:r w:rsidRPr="7DBEB22B">
        <w:rPr>
          <w:rFonts w:ascii="Cambria" w:eastAsiaTheme="majorEastAsia" w:hAnsi="Cambria" w:cs="Segoe UI"/>
          <w:color w:val="000000" w:themeColor="text1"/>
        </w:rPr>
        <w:t>duty and training)</w:t>
      </w:r>
      <w:r>
        <w:rPr>
          <w:rFonts w:ascii="Cambria" w:eastAsiaTheme="majorEastAsia" w:hAnsi="Cambria" w:cs="Segoe UI"/>
          <w:color w:val="000000" w:themeColor="text1"/>
        </w:rPr>
        <w:t>.</w:t>
      </w:r>
    </w:p>
    <w:p w14:paraId="56711D7E" w14:textId="77777777" w:rsidR="003036F8" w:rsidRDefault="003036F8" w:rsidP="003036F8">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Shall </w:t>
      </w:r>
      <w:proofErr w:type="gramStart"/>
      <w:r>
        <w:rPr>
          <w:rStyle w:val="normaltextrun"/>
          <w:rFonts w:ascii="Cambria" w:eastAsiaTheme="majorEastAsia" w:hAnsi="Cambria" w:cs="Segoe UI"/>
          <w:color w:val="000000"/>
        </w:rPr>
        <w:t>be striker</w:t>
      </w:r>
      <w:proofErr w:type="gramEnd"/>
      <w:r>
        <w:rPr>
          <w:rStyle w:val="normaltextrun"/>
          <w:rFonts w:ascii="Cambria" w:eastAsiaTheme="majorEastAsia" w:hAnsi="Cambria" w:cs="Segoe UI"/>
          <w:color w:val="000000"/>
        </w:rPr>
        <w:t xml:space="preserve"> fired.</w:t>
      </w:r>
    </w:p>
    <w:p w14:paraId="56D0CE93" w14:textId="77777777" w:rsidR="007710E7" w:rsidRDefault="007710E7" w:rsidP="007710E7">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be magazine fed.</w:t>
      </w:r>
    </w:p>
    <w:p w14:paraId="7FFDB904" w14:textId="65C82593" w:rsidR="00D87A19" w:rsidRDefault="00D87A19" w:rsidP="00D87A19">
      <w:pPr>
        <w:pStyle w:val="paragraph"/>
        <w:numPr>
          <w:ilvl w:val="0"/>
          <w:numId w:val="30"/>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De</w:t>
      </w:r>
      <w:r w:rsidR="00F95B7C">
        <w:rPr>
          <w:rFonts w:ascii="Cambria" w:eastAsiaTheme="majorEastAsia" w:hAnsi="Cambria" w:cs="Segoe UI"/>
          <w:color w:val="000000"/>
        </w:rPr>
        <w:t>-</w:t>
      </w:r>
      <w:r>
        <w:rPr>
          <w:rFonts w:ascii="Cambria" w:eastAsiaTheme="majorEastAsia" w:hAnsi="Cambria" w:cs="Segoe UI"/>
          <w:color w:val="000000"/>
        </w:rPr>
        <w:t>cocking levers are not permitted.</w:t>
      </w:r>
    </w:p>
    <w:p w14:paraId="0AF1AFCF" w14:textId="563585F8" w:rsidR="00921AC0" w:rsidRDefault="00921AC0" w:rsidP="00D87A19">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All </w:t>
      </w:r>
      <w:proofErr w:type="gramStart"/>
      <w:r>
        <w:rPr>
          <w:rStyle w:val="normaltextrun"/>
          <w:rFonts w:ascii="Cambria" w:eastAsiaTheme="majorEastAsia" w:hAnsi="Cambria" w:cs="Segoe UI"/>
          <w:color w:val="000000"/>
        </w:rPr>
        <w:t>safeties</w:t>
      </w:r>
      <w:proofErr w:type="gramEnd"/>
      <w:r>
        <w:rPr>
          <w:rStyle w:val="normaltextrun"/>
          <w:rFonts w:ascii="Cambria" w:eastAsiaTheme="majorEastAsia" w:hAnsi="Cambria" w:cs="Segoe UI"/>
          <w:color w:val="000000"/>
        </w:rPr>
        <w:t xml:space="preserve"> shall be disengaged with a</w:t>
      </w:r>
      <w:r w:rsidR="00D85ECA">
        <w:rPr>
          <w:rStyle w:val="normaltextrun"/>
          <w:rFonts w:ascii="Cambria" w:eastAsiaTheme="majorEastAsia" w:hAnsi="Cambria" w:cs="Segoe UI"/>
          <w:color w:val="000000"/>
        </w:rPr>
        <w:t xml:space="preserve"> deliberate</w:t>
      </w:r>
      <w:r>
        <w:rPr>
          <w:rStyle w:val="normaltextrun"/>
          <w:rFonts w:ascii="Cambria" w:eastAsiaTheme="majorEastAsia" w:hAnsi="Cambria" w:cs="Segoe UI"/>
          <w:color w:val="000000"/>
        </w:rPr>
        <w:t xml:space="preserve"> trigger pull.</w:t>
      </w:r>
    </w:p>
    <w:p w14:paraId="43AFD4F3" w14:textId="2B237950" w:rsidR="00D87A19" w:rsidRDefault="00D87A19" w:rsidP="00D87A19">
      <w:pPr>
        <w:pStyle w:val="paragraph"/>
        <w:numPr>
          <w:ilvl w:val="0"/>
          <w:numId w:val="30"/>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 xml:space="preserve">Grip </w:t>
      </w:r>
      <w:proofErr w:type="gramStart"/>
      <w:r>
        <w:rPr>
          <w:rFonts w:ascii="Cambria" w:eastAsiaTheme="majorEastAsia" w:hAnsi="Cambria" w:cs="Segoe UI"/>
          <w:color w:val="000000"/>
        </w:rPr>
        <w:t>safeties are</w:t>
      </w:r>
      <w:proofErr w:type="gramEnd"/>
      <w:r>
        <w:rPr>
          <w:rFonts w:ascii="Cambria" w:eastAsiaTheme="majorEastAsia" w:hAnsi="Cambria" w:cs="Segoe UI"/>
          <w:color w:val="000000"/>
        </w:rPr>
        <w:t xml:space="preserve"> not permitted.</w:t>
      </w:r>
    </w:p>
    <w:p w14:paraId="4D44116B" w14:textId="77777777" w:rsidR="00490ECF" w:rsidRDefault="00490ECF" w:rsidP="00490ECF">
      <w:pPr>
        <w:pStyle w:val="paragraph"/>
        <w:numPr>
          <w:ilvl w:val="0"/>
          <w:numId w:val="30"/>
        </w:numPr>
        <w:spacing w:before="0" w:beforeAutospacing="0" w:after="0" w:afterAutospacing="0"/>
        <w:textAlignment w:val="baseline"/>
        <w:rPr>
          <w:rFonts w:ascii="Cambria" w:eastAsiaTheme="majorEastAsia" w:hAnsi="Cambria" w:cs="Segoe UI"/>
          <w:color w:val="000000"/>
        </w:rPr>
      </w:pPr>
      <w:r w:rsidRPr="1BA6F4E8">
        <w:rPr>
          <w:rFonts w:ascii="Cambria" w:eastAsiaTheme="majorEastAsia" w:hAnsi="Cambria" w:cs="Segoe UI"/>
          <w:color w:val="000000"/>
        </w:rPr>
        <w:t>Shall be impact-safe and drop-safe.</w:t>
      </w:r>
      <w:r w:rsidRPr="1BA6F4E8">
        <w:rPr>
          <w:rStyle w:val="FootnoteReference"/>
          <w:rFonts w:ascii="Cambria" w:eastAsiaTheme="majorEastAsia" w:hAnsi="Cambria" w:cs="Segoe UI"/>
          <w:color w:val="000000"/>
        </w:rPr>
        <w:footnoteReference w:id="1"/>
      </w:r>
    </w:p>
    <w:p w14:paraId="5B224EF2" w14:textId="77777777" w:rsidR="006A1A8A" w:rsidRDefault="006A1A8A" w:rsidP="006A1A8A">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The pistol frame </w:t>
      </w:r>
      <w:proofErr w:type="gramStart"/>
      <w:r>
        <w:rPr>
          <w:rStyle w:val="normaltextrun"/>
          <w:rFonts w:ascii="Cambria" w:eastAsiaTheme="majorEastAsia" w:hAnsi="Cambria" w:cs="Segoe UI"/>
          <w:color w:val="000000"/>
        </w:rPr>
        <w:t>shall</w:t>
      </w:r>
      <w:proofErr w:type="gramEnd"/>
      <w:r>
        <w:rPr>
          <w:rStyle w:val="normaltextrun"/>
          <w:rFonts w:ascii="Cambria" w:eastAsiaTheme="majorEastAsia" w:hAnsi="Cambria" w:cs="Segoe UI"/>
          <w:color w:val="000000"/>
        </w:rPr>
        <w:t xml:space="preserve"> be </w:t>
      </w:r>
      <w:proofErr w:type="gramStart"/>
      <w:r>
        <w:rPr>
          <w:rStyle w:val="normaltextrun"/>
          <w:rFonts w:ascii="Cambria" w:eastAsiaTheme="majorEastAsia" w:hAnsi="Cambria" w:cs="Segoe UI"/>
          <w:color w:val="000000"/>
        </w:rPr>
        <w:t>sized as</w:t>
      </w:r>
      <w:proofErr w:type="gramEnd"/>
      <w:r>
        <w:rPr>
          <w:rStyle w:val="normaltextrun"/>
          <w:rFonts w:ascii="Cambria" w:eastAsiaTheme="majorEastAsia" w:hAnsi="Cambria" w:cs="Segoe UI"/>
          <w:color w:val="000000"/>
        </w:rPr>
        <w:t xml:space="preserve"> to accommodate a </w:t>
      </w:r>
      <w:proofErr w:type="gramStart"/>
      <w:r>
        <w:rPr>
          <w:rStyle w:val="normaltextrun"/>
          <w:rFonts w:ascii="Cambria" w:eastAsiaTheme="majorEastAsia" w:hAnsi="Cambria" w:cs="Segoe UI"/>
          <w:color w:val="000000"/>
        </w:rPr>
        <w:t>wide-range</w:t>
      </w:r>
      <w:proofErr w:type="gramEnd"/>
      <w:r>
        <w:rPr>
          <w:rStyle w:val="normaltextrun"/>
          <w:rFonts w:ascii="Cambria" w:eastAsiaTheme="majorEastAsia" w:hAnsi="Cambria" w:cs="Segoe UI"/>
          <w:color w:val="000000"/>
        </w:rPr>
        <w:t xml:space="preserve"> of hand sizes.  Adjustable frame or frame sizes are permitted.</w:t>
      </w:r>
    </w:p>
    <w:p w14:paraId="4E3B86C9" w14:textId="77777777" w:rsidR="006A1A8A" w:rsidRDefault="006A1A8A" w:rsidP="006A1A8A">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The pistol frame </w:t>
      </w:r>
      <w:proofErr w:type="gramStart"/>
      <w:r>
        <w:rPr>
          <w:rStyle w:val="normaltextrun"/>
          <w:rFonts w:ascii="Cambria" w:eastAsiaTheme="majorEastAsia" w:hAnsi="Cambria" w:cs="Segoe UI"/>
          <w:color w:val="000000"/>
        </w:rPr>
        <w:t>shall</w:t>
      </w:r>
      <w:proofErr w:type="gramEnd"/>
      <w:r>
        <w:rPr>
          <w:rStyle w:val="normaltextrun"/>
          <w:rFonts w:ascii="Cambria" w:eastAsiaTheme="majorEastAsia" w:hAnsi="Cambria" w:cs="Segoe UI"/>
          <w:color w:val="000000"/>
        </w:rPr>
        <w:t xml:space="preserve"> </w:t>
      </w:r>
      <w:r w:rsidRPr="008A48C4">
        <w:rPr>
          <w:rStyle w:val="normaltextrun"/>
          <w:rFonts w:ascii="Cambria" w:eastAsiaTheme="majorEastAsia" w:hAnsi="Cambria" w:cs="Segoe UI"/>
          <w:i/>
          <w:iCs/>
          <w:color w:val="000000"/>
        </w:rPr>
        <w:t>not</w:t>
      </w:r>
      <w:r>
        <w:rPr>
          <w:rStyle w:val="normaltextrun"/>
          <w:rFonts w:ascii="Cambria" w:eastAsiaTheme="majorEastAsia" w:hAnsi="Cambria" w:cs="Segoe UI"/>
          <w:color w:val="000000"/>
        </w:rPr>
        <w:t xml:space="preserve"> have defined finger grooves. </w:t>
      </w:r>
    </w:p>
    <w:p w14:paraId="6026E05D" w14:textId="77777777" w:rsidR="007710E7" w:rsidRDefault="007710E7" w:rsidP="007710E7">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be corrosion resistant.</w:t>
      </w:r>
    </w:p>
    <w:p w14:paraId="6B8B2CB0" w14:textId="29365719" w:rsidR="007710E7" w:rsidRDefault="007710E7" w:rsidP="007710E7">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sidRPr="3DE7BC96">
        <w:rPr>
          <w:rStyle w:val="normaltextrun"/>
          <w:rFonts w:ascii="Cambria" w:eastAsiaTheme="majorEastAsia" w:hAnsi="Cambria" w:cs="Segoe UI"/>
          <w:color w:val="000000"/>
        </w:rPr>
        <w:t>The slide shall accommodate the FBI’s existing pistol-mounted optics (PMO)</w:t>
      </w:r>
      <w:r w:rsidRPr="3DE7BC96">
        <w:rPr>
          <w:rStyle w:val="FootnoteReference"/>
          <w:rFonts w:ascii="Cambria" w:eastAsiaTheme="majorEastAsia" w:hAnsi="Cambria" w:cs="Segoe UI"/>
          <w:color w:val="000000"/>
        </w:rPr>
        <w:footnoteReference w:id="2"/>
      </w:r>
      <w:r w:rsidRPr="3DE7BC96">
        <w:rPr>
          <w:rStyle w:val="normaltextrun"/>
          <w:rFonts w:ascii="Cambria" w:eastAsiaTheme="majorEastAsia" w:hAnsi="Cambria" w:cs="Segoe UI"/>
          <w:color w:val="000000"/>
        </w:rPr>
        <w:t xml:space="preserve"> by use of an adapter plate.</w:t>
      </w:r>
    </w:p>
    <w:p w14:paraId="7C3FEE09" w14:textId="15F23A41" w:rsidR="00D87A19" w:rsidRPr="000B13C9" w:rsidRDefault="00D87A19" w:rsidP="00D87A19">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sidRPr="7DB57DEA">
        <w:rPr>
          <w:rStyle w:val="normaltextrun"/>
          <w:rFonts w:ascii="Cambria" w:eastAsiaTheme="majorEastAsia" w:hAnsi="Cambria" w:cs="Segoe UI"/>
          <w:color w:val="000000" w:themeColor="text1"/>
        </w:rPr>
        <w:t xml:space="preserve">The slide shall have front and rear slide </w:t>
      </w:r>
      <w:proofErr w:type="gramStart"/>
      <w:r w:rsidRPr="7DB57DEA">
        <w:rPr>
          <w:rStyle w:val="normaltextrun"/>
          <w:rFonts w:ascii="Cambria" w:eastAsiaTheme="majorEastAsia" w:hAnsi="Cambria" w:cs="Segoe UI"/>
          <w:color w:val="000000" w:themeColor="text1"/>
        </w:rPr>
        <w:t>serrations</w:t>
      </w:r>
      <w:proofErr w:type="gramEnd"/>
      <w:r w:rsidRPr="7DB57DEA">
        <w:rPr>
          <w:rStyle w:val="normaltextrun"/>
          <w:rFonts w:ascii="Cambria" w:eastAsiaTheme="majorEastAsia" w:hAnsi="Cambria" w:cs="Segoe UI"/>
          <w:color w:val="000000" w:themeColor="text1"/>
        </w:rPr>
        <w:t>.  Rearward slide serrations shall be at or near the rear sight.  Forward slide serrations shall be at or near the front sight post.</w:t>
      </w:r>
    </w:p>
    <w:p w14:paraId="57E834AD" w14:textId="77777777" w:rsidR="00EA5DEF" w:rsidRDefault="00EA5DEF" w:rsidP="00EA5DEF">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have iron sights.  Front sight shall be a “blade” design and shall align with a corresponding notch in the rear sight.</w:t>
      </w:r>
    </w:p>
    <w:p w14:paraId="0239C0F2" w14:textId="77777777" w:rsidR="00EA5DEF" w:rsidRDefault="00EA5DEF" w:rsidP="00EA5DEF">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sidRPr="1BA6F4E8">
        <w:rPr>
          <w:rStyle w:val="normaltextrun"/>
          <w:rFonts w:ascii="Cambria" w:eastAsiaTheme="majorEastAsia" w:hAnsi="Cambria" w:cs="Segoe UI"/>
          <w:color w:val="000000"/>
        </w:rPr>
        <w:lastRenderedPageBreak/>
        <w:t>Iron sights shall be available with a night sight</w:t>
      </w:r>
      <w:r w:rsidRPr="1BA6F4E8">
        <w:rPr>
          <w:rStyle w:val="FootnoteReference"/>
          <w:rFonts w:ascii="Cambria" w:eastAsiaTheme="majorEastAsia" w:hAnsi="Cambria" w:cs="Segoe UI"/>
          <w:color w:val="000000"/>
        </w:rPr>
        <w:footnoteReference w:id="3"/>
      </w:r>
      <w:r w:rsidRPr="1BA6F4E8">
        <w:rPr>
          <w:rStyle w:val="normaltextrun"/>
          <w:rFonts w:ascii="Cambria" w:eastAsiaTheme="majorEastAsia" w:hAnsi="Cambria" w:cs="Segoe UI"/>
          <w:color w:val="000000"/>
        </w:rPr>
        <w:t xml:space="preserve">, </w:t>
      </w:r>
      <w:proofErr w:type="gramStart"/>
      <w:r w:rsidRPr="1BA6F4E8">
        <w:rPr>
          <w:rStyle w:val="normaltextrun"/>
          <w:rFonts w:ascii="Cambria" w:eastAsiaTheme="majorEastAsia" w:hAnsi="Cambria" w:cs="Segoe UI"/>
          <w:color w:val="000000"/>
        </w:rPr>
        <w:t>high-visibility</w:t>
      </w:r>
      <w:proofErr w:type="gramEnd"/>
      <w:r w:rsidRPr="1BA6F4E8">
        <w:rPr>
          <w:rStyle w:val="FootnoteReference"/>
          <w:rFonts w:ascii="Cambria" w:eastAsiaTheme="majorEastAsia" w:hAnsi="Cambria" w:cs="Segoe UI"/>
          <w:color w:val="000000"/>
        </w:rPr>
        <w:footnoteReference w:id="4"/>
      </w:r>
      <w:r w:rsidRPr="1BA6F4E8">
        <w:rPr>
          <w:rStyle w:val="normaltextrun"/>
          <w:rFonts w:ascii="Cambria" w:eastAsiaTheme="majorEastAsia" w:hAnsi="Cambria" w:cs="Segoe UI"/>
          <w:color w:val="000000"/>
        </w:rPr>
        <w:t xml:space="preserve"> sight and in all black. </w:t>
      </w:r>
    </w:p>
    <w:p w14:paraId="7CABAD32" w14:textId="77777777" w:rsidR="00EA5DEF" w:rsidRDefault="00EA5DEF" w:rsidP="00EA5DEF">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Iron sights shall be adjustable (windage and elevation).  Windage adjustment shall be made with sight adjustment tools.  Elevation adjustments may be accomplished with the removal and replacement of either the front and/or rear sight.</w:t>
      </w:r>
    </w:p>
    <w:p w14:paraId="61205A97" w14:textId="5A349828" w:rsidR="00EA5DEF" w:rsidRPr="00C76E7E" w:rsidRDefault="00EA5DEF" w:rsidP="00EA5DEF">
      <w:pPr>
        <w:pStyle w:val="paragraph"/>
        <w:numPr>
          <w:ilvl w:val="0"/>
          <w:numId w:val="30"/>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Iron sights shall be available </w:t>
      </w:r>
      <w:proofErr w:type="gramStart"/>
      <w:r>
        <w:rPr>
          <w:rStyle w:val="normaltextrun"/>
          <w:rFonts w:ascii="Cambria" w:eastAsiaTheme="majorEastAsia" w:hAnsi="Cambria" w:cs="Segoe UI"/>
          <w:color w:val="000000"/>
        </w:rPr>
        <w:t>in</w:t>
      </w:r>
      <w:proofErr w:type="gramEnd"/>
      <w:r>
        <w:rPr>
          <w:rStyle w:val="normaltextrun"/>
          <w:rFonts w:ascii="Cambria" w:eastAsiaTheme="majorEastAsia" w:hAnsi="Cambria" w:cs="Segoe UI"/>
          <w:color w:val="000000"/>
        </w:rPr>
        <w:t xml:space="preserve"> standard height and an extended height sufficient to see through the PMO.</w:t>
      </w:r>
    </w:p>
    <w:p w14:paraId="0F14A192" w14:textId="66ABF3C7" w:rsidR="003036F8" w:rsidRDefault="009E61B1" w:rsidP="00DF32AE">
      <w:pPr>
        <w:pStyle w:val="paragraph"/>
        <w:numPr>
          <w:ilvl w:val="0"/>
          <w:numId w:val="30"/>
        </w:numPr>
        <w:spacing w:before="0" w:beforeAutospacing="0" w:after="0" w:afterAutospacing="0"/>
        <w:jc w:val="both"/>
        <w:rPr>
          <w:rFonts w:ascii="Cambria" w:eastAsiaTheme="majorEastAsia" w:hAnsi="Cambria" w:cs="Segoe UI"/>
          <w:color w:val="000000" w:themeColor="text1"/>
        </w:rPr>
      </w:pPr>
      <w:r w:rsidRPr="009E61B1">
        <w:rPr>
          <w:rFonts w:ascii="Cambria" w:eastAsiaTheme="majorEastAsia" w:hAnsi="Cambria" w:cs="Segoe UI"/>
          <w:color w:val="000000" w:themeColor="text1"/>
        </w:rPr>
        <w:t>S</w:t>
      </w:r>
      <w:r>
        <w:rPr>
          <w:rFonts w:ascii="Cambria" w:eastAsiaTheme="majorEastAsia" w:hAnsi="Cambria" w:cs="Segoe UI"/>
          <w:color w:val="000000" w:themeColor="text1"/>
        </w:rPr>
        <w:t>lide s</w:t>
      </w:r>
      <w:r w:rsidRPr="009E61B1">
        <w:rPr>
          <w:rFonts w:ascii="Cambria" w:eastAsiaTheme="majorEastAsia" w:hAnsi="Cambria" w:cs="Segoe UI"/>
          <w:color w:val="000000" w:themeColor="text1"/>
        </w:rPr>
        <w:t>hall not be ported</w:t>
      </w:r>
      <w:r>
        <w:rPr>
          <w:rFonts w:ascii="Cambria" w:eastAsiaTheme="majorEastAsia" w:hAnsi="Cambria" w:cs="Segoe UI"/>
          <w:color w:val="000000" w:themeColor="text1"/>
        </w:rPr>
        <w:t>.</w:t>
      </w:r>
    </w:p>
    <w:p w14:paraId="76830956" w14:textId="370DAC62" w:rsidR="00C24359" w:rsidRDefault="00C24359" w:rsidP="00DF32AE">
      <w:pPr>
        <w:pStyle w:val="paragraph"/>
        <w:numPr>
          <w:ilvl w:val="0"/>
          <w:numId w:val="30"/>
        </w:numPr>
        <w:spacing w:before="0" w:beforeAutospacing="0" w:after="0" w:afterAutospacing="0"/>
        <w:jc w:val="both"/>
        <w:rPr>
          <w:rFonts w:ascii="Cambria" w:eastAsiaTheme="majorEastAsia" w:hAnsi="Cambria" w:cs="Segoe UI"/>
          <w:color w:val="000000" w:themeColor="text1"/>
        </w:rPr>
      </w:pPr>
      <w:r>
        <w:rPr>
          <w:rFonts w:ascii="Cambria" w:eastAsiaTheme="majorEastAsia" w:hAnsi="Cambria" w:cs="Segoe UI"/>
          <w:color w:val="000000" w:themeColor="text1"/>
        </w:rPr>
        <w:t>Barrels shall not be threaded, ported, or compensated.</w:t>
      </w:r>
    </w:p>
    <w:p w14:paraId="34DE0819" w14:textId="77777777" w:rsidR="001D556E" w:rsidRDefault="001D556E" w:rsidP="009F01D3">
      <w:pPr>
        <w:pStyle w:val="paragraph"/>
        <w:spacing w:before="0" w:beforeAutospacing="0" w:after="0" w:afterAutospacing="0"/>
        <w:textAlignment w:val="baseline"/>
        <w:rPr>
          <w:rFonts w:ascii="Cambria" w:eastAsiaTheme="majorEastAsia" w:hAnsi="Cambria" w:cs="Segoe UI"/>
          <w:color w:val="000000"/>
        </w:rPr>
      </w:pPr>
    </w:p>
    <w:p w14:paraId="55926C80" w14:textId="23FB5BFD" w:rsidR="00B63FA2" w:rsidRDefault="00B63FA2" w:rsidP="009F01D3">
      <w:pPr>
        <w:pStyle w:val="paragraph"/>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Further requirements within each category include:</w:t>
      </w:r>
    </w:p>
    <w:p w14:paraId="37F9FC44" w14:textId="77777777" w:rsidR="00B63FA2" w:rsidRDefault="00B63FA2" w:rsidP="009F01D3">
      <w:pPr>
        <w:pStyle w:val="paragraph"/>
        <w:spacing w:before="0" w:beforeAutospacing="0" w:after="0" w:afterAutospacing="0"/>
        <w:textAlignment w:val="baseline"/>
        <w:rPr>
          <w:rFonts w:ascii="Cambria" w:eastAsiaTheme="majorEastAsia" w:hAnsi="Cambria" w:cs="Segoe UI"/>
          <w:color w:val="000000"/>
        </w:rPr>
      </w:pPr>
    </w:p>
    <w:p w14:paraId="638BACF6" w14:textId="593B2143" w:rsidR="00B63FA2" w:rsidRPr="001441BE" w:rsidRDefault="00B63FA2" w:rsidP="009F01D3">
      <w:pPr>
        <w:pStyle w:val="paragraph"/>
        <w:spacing w:before="0" w:beforeAutospacing="0" w:after="0" w:afterAutospacing="0"/>
        <w:textAlignment w:val="baseline"/>
        <w:rPr>
          <w:rFonts w:ascii="Cambria" w:eastAsiaTheme="majorEastAsia" w:hAnsi="Cambria" w:cs="Segoe UI"/>
          <w:b/>
          <w:bCs/>
          <w:color w:val="000000"/>
          <w:u w:val="single"/>
        </w:rPr>
      </w:pPr>
      <w:r w:rsidRPr="001441BE">
        <w:rPr>
          <w:rFonts w:ascii="Cambria" w:eastAsiaTheme="majorEastAsia" w:hAnsi="Cambria" w:cs="Segoe UI"/>
          <w:b/>
          <w:bCs/>
          <w:color w:val="000000"/>
          <w:u w:val="single"/>
        </w:rPr>
        <w:t>Duty Pistols</w:t>
      </w:r>
    </w:p>
    <w:p w14:paraId="101F27AE" w14:textId="7F7E0148" w:rsidR="00A740BB" w:rsidRDefault="00A740BB"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be chambered for 9mm Luger</w:t>
      </w:r>
      <w:r w:rsidR="00A66E92">
        <w:rPr>
          <w:rStyle w:val="normaltextrun"/>
          <w:rFonts w:ascii="Cambria" w:eastAsiaTheme="majorEastAsia" w:hAnsi="Cambria" w:cs="Segoe UI"/>
          <w:color w:val="000000"/>
        </w:rPr>
        <w:t>.</w:t>
      </w:r>
    </w:p>
    <w:p w14:paraId="2628D89C" w14:textId="21B6DE61" w:rsidR="00E02D4F" w:rsidRPr="000C791E" w:rsidRDefault="0035583C" w:rsidP="000C791E">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proofErr w:type="gramStart"/>
      <w:r>
        <w:rPr>
          <w:rStyle w:val="normaltextrun"/>
          <w:rFonts w:ascii="Cambria" w:eastAsiaTheme="majorEastAsia" w:hAnsi="Cambria" w:cs="Segoe UI"/>
          <w:color w:val="000000"/>
        </w:rPr>
        <w:t>Shall</w:t>
      </w:r>
      <w:proofErr w:type="gramEnd"/>
      <w:r>
        <w:rPr>
          <w:rStyle w:val="normaltextrun"/>
          <w:rFonts w:ascii="Cambria" w:eastAsiaTheme="majorEastAsia" w:hAnsi="Cambria" w:cs="Segoe UI"/>
          <w:color w:val="000000"/>
        </w:rPr>
        <w:t xml:space="preserve"> be semi-automatic</w:t>
      </w:r>
      <w:r w:rsidR="00A66E92">
        <w:rPr>
          <w:rStyle w:val="normaltextrun"/>
          <w:rFonts w:ascii="Cambria" w:eastAsiaTheme="majorEastAsia" w:hAnsi="Cambria" w:cs="Segoe UI"/>
          <w:color w:val="000000"/>
        </w:rPr>
        <w:t>.</w:t>
      </w:r>
    </w:p>
    <w:p w14:paraId="3D68BDFB" w14:textId="5DEB1C54" w:rsidR="005A7A62" w:rsidRDefault="005A7A62"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safely</w:t>
      </w:r>
      <w:r w:rsidR="006E1345">
        <w:rPr>
          <w:rStyle w:val="normaltextrun"/>
          <w:rFonts w:ascii="Cambria" w:eastAsiaTheme="majorEastAsia" w:hAnsi="Cambria" w:cs="Segoe UI"/>
          <w:color w:val="000000"/>
        </w:rPr>
        <w:t xml:space="preserve"> and reliably</w:t>
      </w:r>
      <w:r>
        <w:rPr>
          <w:rStyle w:val="normaltextrun"/>
          <w:rFonts w:ascii="Cambria" w:eastAsiaTheme="majorEastAsia" w:hAnsi="Cambria" w:cs="Segoe UI"/>
          <w:color w:val="000000"/>
        </w:rPr>
        <w:t xml:space="preserve"> fire the FBI’s current 9mm ammunition</w:t>
      </w:r>
      <w:r w:rsidR="006E1345">
        <w:rPr>
          <w:rStyle w:val="normaltextrun"/>
          <w:rFonts w:ascii="Cambria" w:eastAsiaTheme="majorEastAsia" w:hAnsi="Cambria" w:cs="Segoe UI"/>
          <w:color w:val="000000"/>
        </w:rPr>
        <w:t>.</w:t>
      </w:r>
      <w:r w:rsidR="006E1345">
        <w:rPr>
          <w:rStyle w:val="FootnoteReference"/>
          <w:rFonts w:ascii="Cambria" w:eastAsiaTheme="majorEastAsia" w:hAnsi="Cambria" w:cs="Segoe UI"/>
          <w:color w:val="000000"/>
        </w:rPr>
        <w:footnoteReference w:id="5"/>
      </w:r>
      <w:r>
        <w:rPr>
          <w:rStyle w:val="normaltextrun"/>
          <w:rFonts w:ascii="Cambria" w:eastAsiaTheme="majorEastAsia" w:hAnsi="Cambria" w:cs="Segoe UI"/>
          <w:color w:val="000000"/>
        </w:rPr>
        <w:t xml:space="preserve"> </w:t>
      </w:r>
    </w:p>
    <w:p w14:paraId="393E9D16" w14:textId="7C7690C8" w:rsidR="0074451D" w:rsidRDefault="0074451D"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Shall have a functional reliability rate no </w:t>
      </w:r>
      <w:r w:rsidR="00824F91">
        <w:rPr>
          <w:rStyle w:val="normaltextrun"/>
          <w:rFonts w:ascii="Cambria" w:eastAsiaTheme="majorEastAsia" w:hAnsi="Cambria" w:cs="Segoe UI"/>
          <w:color w:val="000000"/>
        </w:rPr>
        <w:t>worse</w:t>
      </w:r>
      <w:r>
        <w:rPr>
          <w:rStyle w:val="normaltextrun"/>
          <w:rFonts w:ascii="Cambria" w:eastAsiaTheme="majorEastAsia" w:hAnsi="Cambria" w:cs="Segoe UI"/>
          <w:color w:val="000000"/>
        </w:rPr>
        <w:t xml:space="preserve"> than one (1) stoppage in 2,000 rounds fired.</w:t>
      </w:r>
      <w:r w:rsidR="002B6508">
        <w:rPr>
          <w:rStyle w:val="FootnoteReference"/>
          <w:rFonts w:ascii="Cambria" w:eastAsiaTheme="majorEastAsia" w:hAnsi="Cambria" w:cs="Segoe UI"/>
          <w:color w:val="000000"/>
        </w:rPr>
        <w:footnoteReference w:id="6"/>
      </w:r>
      <w:r w:rsidR="00F5520F">
        <w:rPr>
          <w:rStyle w:val="normaltextrun"/>
          <w:rFonts w:ascii="Cambria" w:eastAsiaTheme="majorEastAsia" w:hAnsi="Cambria" w:cs="Segoe UI"/>
          <w:color w:val="000000"/>
        </w:rPr>
        <w:t xml:space="preserve">  A functional reliability rate </w:t>
      </w:r>
      <w:r w:rsidR="00881989">
        <w:rPr>
          <w:rStyle w:val="normaltextrun"/>
          <w:rFonts w:ascii="Cambria" w:eastAsiaTheme="majorEastAsia" w:hAnsi="Cambria" w:cs="Segoe UI"/>
          <w:color w:val="000000"/>
        </w:rPr>
        <w:t>better than the minimum</w:t>
      </w:r>
      <w:r w:rsidR="00F5520F">
        <w:rPr>
          <w:rStyle w:val="normaltextrun"/>
          <w:rFonts w:ascii="Cambria" w:eastAsiaTheme="majorEastAsia" w:hAnsi="Cambria" w:cs="Segoe UI"/>
          <w:color w:val="000000"/>
        </w:rPr>
        <w:t xml:space="preserve"> is of value to the Government.</w:t>
      </w:r>
    </w:p>
    <w:p w14:paraId="7B0589A6" w14:textId="6947442E" w:rsidR="00E6689D" w:rsidRDefault="00E6689D"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Utilizing current FBI Service ammunition, </w:t>
      </w:r>
      <w:r w:rsidR="00B8174D">
        <w:rPr>
          <w:rStyle w:val="normaltextrun"/>
          <w:rFonts w:ascii="Cambria" w:eastAsiaTheme="majorEastAsia" w:hAnsi="Cambria" w:cs="Segoe UI"/>
          <w:color w:val="000000"/>
        </w:rPr>
        <w:t xml:space="preserve">the pistol shall demonstrate accuracy of </w:t>
      </w:r>
      <w:r w:rsidR="00FB00B7">
        <w:rPr>
          <w:rStyle w:val="normaltextrun"/>
          <w:rFonts w:ascii="Cambria" w:eastAsiaTheme="majorEastAsia" w:hAnsi="Cambria" w:cs="Segoe UI"/>
          <w:color w:val="000000"/>
        </w:rPr>
        <w:t>4</w:t>
      </w:r>
      <w:r w:rsidR="00B8174D">
        <w:rPr>
          <w:rStyle w:val="normaltextrun"/>
          <w:rFonts w:ascii="Cambria" w:eastAsiaTheme="majorEastAsia" w:hAnsi="Cambria" w:cs="Segoe UI"/>
          <w:color w:val="000000"/>
        </w:rPr>
        <w:t>.00 inches or less at 25 meters.</w:t>
      </w:r>
      <w:r w:rsidR="00F5520F">
        <w:rPr>
          <w:rStyle w:val="normaltextrun"/>
          <w:rFonts w:ascii="Cambria" w:eastAsiaTheme="majorEastAsia" w:hAnsi="Cambria" w:cs="Segoe UI"/>
          <w:color w:val="000000"/>
        </w:rPr>
        <w:t xml:space="preserve">  </w:t>
      </w:r>
      <w:r w:rsidR="00881989">
        <w:rPr>
          <w:rStyle w:val="normaltextrun"/>
          <w:rFonts w:ascii="Cambria" w:eastAsiaTheme="majorEastAsia" w:hAnsi="Cambria" w:cs="Segoe UI"/>
          <w:color w:val="000000"/>
        </w:rPr>
        <w:t>A</w:t>
      </w:r>
      <w:r w:rsidR="00F5520F">
        <w:rPr>
          <w:rStyle w:val="normaltextrun"/>
          <w:rFonts w:ascii="Cambria" w:eastAsiaTheme="majorEastAsia" w:hAnsi="Cambria" w:cs="Segoe UI"/>
          <w:color w:val="000000"/>
        </w:rPr>
        <w:t xml:space="preserve">ccuracy </w:t>
      </w:r>
      <w:proofErr w:type="gramStart"/>
      <w:r w:rsidR="00881989">
        <w:rPr>
          <w:rStyle w:val="normaltextrun"/>
          <w:rFonts w:ascii="Cambria" w:eastAsiaTheme="majorEastAsia" w:hAnsi="Cambria" w:cs="Segoe UI"/>
          <w:color w:val="000000"/>
        </w:rPr>
        <w:t xml:space="preserve">better than the minimum </w:t>
      </w:r>
      <w:r w:rsidR="00F5520F">
        <w:rPr>
          <w:rStyle w:val="normaltextrun"/>
          <w:rFonts w:ascii="Cambria" w:eastAsiaTheme="majorEastAsia" w:hAnsi="Cambria" w:cs="Segoe UI"/>
          <w:color w:val="000000"/>
        </w:rPr>
        <w:t>is</w:t>
      </w:r>
      <w:proofErr w:type="gramEnd"/>
      <w:r w:rsidR="00F5520F">
        <w:rPr>
          <w:rStyle w:val="normaltextrun"/>
          <w:rFonts w:ascii="Cambria" w:eastAsiaTheme="majorEastAsia" w:hAnsi="Cambria" w:cs="Segoe UI"/>
          <w:color w:val="000000"/>
        </w:rPr>
        <w:t xml:space="preserve"> of value to the Government.</w:t>
      </w:r>
    </w:p>
    <w:p w14:paraId="54F4E7F1" w14:textId="07EC4563" w:rsidR="00A36377" w:rsidRDefault="00A36377"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sidRPr="00A36377">
        <w:rPr>
          <w:rFonts w:ascii="Cambria" w:eastAsiaTheme="majorEastAsia" w:hAnsi="Cambria" w:cs="Segoe UI"/>
          <w:color w:val="000000"/>
        </w:rPr>
        <w:t>Utilizing current FBI Service ammunition,</w:t>
      </w:r>
      <w:r>
        <w:rPr>
          <w:rFonts w:ascii="Cambria" w:eastAsiaTheme="majorEastAsia" w:hAnsi="Cambria" w:cs="Segoe UI"/>
          <w:color w:val="000000"/>
        </w:rPr>
        <w:t xml:space="preserve"> the point of aim / point of impact of the </w:t>
      </w:r>
      <w:r w:rsidR="000F2125">
        <w:rPr>
          <w:rFonts w:ascii="Cambria" w:eastAsiaTheme="majorEastAsia" w:hAnsi="Cambria" w:cs="Segoe UI"/>
          <w:color w:val="000000"/>
        </w:rPr>
        <w:t xml:space="preserve">weapon system (firearm and ammunition) shall not materially change </w:t>
      </w:r>
      <w:r w:rsidR="000E46DB">
        <w:rPr>
          <w:rFonts w:ascii="Cambria" w:eastAsiaTheme="majorEastAsia" w:hAnsi="Cambria" w:cs="Segoe UI"/>
          <w:color w:val="000000"/>
        </w:rPr>
        <w:t>as the user fires all rounds in the weapon.</w:t>
      </w:r>
    </w:p>
    <w:p w14:paraId="0763BFBE" w14:textId="6AFA19DD" w:rsidR="00356683" w:rsidRDefault="00356683"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sidRPr="4EAB3E0D">
        <w:rPr>
          <w:rStyle w:val="normaltextrun"/>
          <w:rFonts w:ascii="Cambria" w:eastAsiaTheme="majorEastAsia" w:hAnsi="Cambria" w:cs="Segoe UI"/>
          <w:color w:val="000000" w:themeColor="text1"/>
        </w:rPr>
        <w:t xml:space="preserve">Shall </w:t>
      </w:r>
      <w:r w:rsidR="5445AB1E" w:rsidRPr="4EAB3E0D">
        <w:rPr>
          <w:rStyle w:val="normaltextrun"/>
          <w:rFonts w:ascii="Cambria" w:eastAsiaTheme="majorEastAsia" w:hAnsi="Cambria" w:cs="Segoe UI"/>
          <w:color w:val="000000" w:themeColor="text1"/>
        </w:rPr>
        <w:t>reliably and safely</w:t>
      </w:r>
      <w:r w:rsidRPr="4EAB3E0D">
        <w:rPr>
          <w:rStyle w:val="normaltextrun"/>
          <w:rFonts w:ascii="Cambria" w:eastAsiaTheme="majorEastAsia" w:hAnsi="Cambria" w:cs="Segoe UI"/>
          <w:color w:val="000000" w:themeColor="text1"/>
        </w:rPr>
        <w:t xml:space="preserve"> function</w:t>
      </w:r>
      <w:r w:rsidR="00C976E5" w:rsidRPr="4EAB3E0D">
        <w:rPr>
          <w:rStyle w:val="normaltextrun"/>
          <w:rFonts w:ascii="Cambria" w:eastAsiaTheme="majorEastAsia" w:hAnsi="Cambria" w:cs="Segoe UI"/>
          <w:color w:val="000000" w:themeColor="text1"/>
        </w:rPr>
        <w:t xml:space="preserve"> at temperature extremes from -40</w:t>
      </w:r>
      <w:r w:rsidR="008500EB" w:rsidRPr="4EAB3E0D">
        <w:rPr>
          <w:rStyle w:val="normaltextrun"/>
          <w:rFonts w:ascii="Cambria" w:eastAsiaTheme="majorEastAsia" w:hAnsi="Cambria" w:cs="Segoe UI"/>
          <w:color w:val="000000" w:themeColor="text1"/>
        </w:rPr>
        <w:t>°</w:t>
      </w:r>
      <w:r w:rsidR="00C976E5" w:rsidRPr="4EAB3E0D">
        <w:rPr>
          <w:rStyle w:val="normaltextrun"/>
          <w:rFonts w:ascii="Cambria" w:eastAsiaTheme="majorEastAsia" w:hAnsi="Cambria" w:cs="Segoe UI"/>
          <w:color w:val="000000" w:themeColor="text1"/>
        </w:rPr>
        <w:t xml:space="preserve"> Fahrenheit (F) up to and including +140</w:t>
      </w:r>
      <w:r w:rsidR="008500EB" w:rsidRPr="4EAB3E0D">
        <w:rPr>
          <w:rStyle w:val="normaltextrun"/>
          <w:rFonts w:ascii="Cambria" w:eastAsiaTheme="majorEastAsia" w:hAnsi="Cambria" w:cs="Segoe UI"/>
          <w:color w:val="000000" w:themeColor="text1"/>
        </w:rPr>
        <w:t>°</w:t>
      </w:r>
      <w:r w:rsidR="00C976E5" w:rsidRPr="4EAB3E0D">
        <w:rPr>
          <w:rStyle w:val="normaltextrun"/>
          <w:rFonts w:ascii="Cambria" w:eastAsiaTheme="majorEastAsia" w:hAnsi="Cambria" w:cs="Segoe UI"/>
          <w:color w:val="000000" w:themeColor="text1"/>
        </w:rPr>
        <w:t xml:space="preserve">F </w:t>
      </w:r>
    </w:p>
    <w:p w14:paraId="585A9CD8" w14:textId="4C78D268" w:rsidR="0073758C" w:rsidRDefault="002032CA"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have a trigger pull weight between 4.5 and 6.0 pounds.</w:t>
      </w:r>
    </w:p>
    <w:p w14:paraId="6D688ABA" w14:textId="713CF978" w:rsidR="008F455B" w:rsidRPr="008F455B" w:rsidRDefault="008F455B"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Fonts w:ascii="Cambria" w:eastAsiaTheme="majorEastAsia" w:hAnsi="Cambria" w:cs="Segoe UI"/>
          <w:color w:val="000000"/>
        </w:rPr>
        <w:t>The trigger pull length and weight of pull shall be consistent for all shots (i.e., the first-round trigger pull length and weight of pull shall be approximately equal to each subsequent shot fired).</w:t>
      </w:r>
    </w:p>
    <w:p w14:paraId="17EE250B" w14:textId="2566E579" w:rsidR="002032CA" w:rsidRDefault="0033524E"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The</w:t>
      </w:r>
      <w:r w:rsidR="00337F74">
        <w:rPr>
          <w:rStyle w:val="normaltextrun"/>
          <w:rFonts w:ascii="Cambria" w:eastAsiaTheme="majorEastAsia" w:hAnsi="Cambria" w:cs="Segoe UI"/>
          <w:color w:val="000000"/>
        </w:rPr>
        <w:t xml:space="preserve"> magazines shall positively lock in the pistol’s magazine well.</w:t>
      </w:r>
    </w:p>
    <w:p w14:paraId="6B329252" w14:textId="440B8E74" w:rsidR="001B48BC" w:rsidRDefault="001B48BC"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sidRPr="1BA6F4E8">
        <w:rPr>
          <w:rStyle w:val="normaltextrun"/>
          <w:rFonts w:ascii="Cambria" w:eastAsiaTheme="majorEastAsia" w:hAnsi="Cambria" w:cs="Segoe UI"/>
          <w:color w:val="000000"/>
        </w:rPr>
        <w:t>The magazines shall freely fall from the pistol when the magazine catch is depressed.</w:t>
      </w:r>
      <w:r w:rsidR="00ED331E" w:rsidRPr="1BA6F4E8">
        <w:rPr>
          <w:rStyle w:val="FootnoteReference"/>
          <w:rFonts w:ascii="Cambria" w:eastAsiaTheme="majorEastAsia" w:hAnsi="Cambria" w:cs="Segoe UI"/>
          <w:color w:val="000000"/>
        </w:rPr>
        <w:footnoteReference w:id="7"/>
      </w:r>
    </w:p>
    <w:p w14:paraId="674884D3" w14:textId="3478EEE0" w:rsidR="00337F74" w:rsidRDefault="00C13E9A"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sidRPr="1BA6F4E8">
        <w:rPr>
          <w:rStyle w:val="normaltextrun"/>
          <w:rFonts w:ascii="Cambria" w:eastAsiaTheme="majorEastAsia" w:hAnsi="Cambria" w:cs="Segoe UI"/>
          <w:color w:val="000000"/>
        </w:rPr>
        <w:t xml:space="preserve">Shall be available in </w:t>
      </w:r>
      <w:r w:rsidR="00216F37">
        <w:rPr>
          <w:rStyle w:val="normaltextrun"/>
          <w:rFonts w:ascii="Cambria" w:eastAsiaTheme="majorEastAsia" w:hAnsi="Cambria" w:cs="Segoe UI"/>
          <w:color w:val="000000"/>
        </w:rPr>
        <w:t xml:space="preserve">a matte </w:t>
      </w:r>
      <w:r w:rsidRPr="1BA6F4E8">
        <w:rPr>
          <w:rStyle w:val="normaltextrun"/>
          <w:rFonts w:ascii="Cambria" w:eastAsiaTheme="majorEastAsia" w:hAnsi="Cambria" w:cs="Segoe UI"/>
          <w:color w:val="000000"/>
        </w:rPr>
        <w:t>black</w:t>
      </w:r>
      <w:r w:rsidR="00216F37">
        <w:rPr>
          <w:rStyle w:val="normaltextrun"/>
          <w:rFonts w:ascii="Cambria" w:eastAsiaTheme="majorEastAsia" w:hAnsi="Cambria" w:cs="Segoe UI"/>
          <w:color w:val="000000"/>
        </w:rPr>
        <w:t xml:space="preserve"> finish</w:t>
      </w:r>
      <w:r w:rsidR="6D356AFF" w:rsidRPr="4B827293">
        <w:rPr>
          <w:rStyle w:val="normaltextrun"/>
          <w:rFonts w:ascii="Cambria" w:eastAsiaTheme="majorEastAsia" w:hAnsi="Cambria" w:cs="Segoe UI"/>
          <w:color w:val="000000"/>
        </w:rPr>
        <w:t>.  May be available in other colors</w:t>
      </w:r>
      <w:r w:rsidR="37CBC1DF" w:rsidRPr="4B827293">
        <w:rPr>
          <w:rStyle w:val="normaltextrun"/>
          <w:rFonts w:ascii="Cambria" w:eastAsiaTheme="majorEastAsia" w:hAnsi="Cambria" w:cs="Segoe UI"/>
          <w:color w:val="000000"/>
        </w:rPr>
        <w:t>.</w:t>
      </w:r>
      <w:r w:rsidRPr="4B827293">
        <w:rPr>
          <w:rStyle w:val="FootnoteReference"/>
          <w:rFonts w:ascii="Cambria" w:eastAsiaTheme="majorEastAsia" w:hAnsi="Cambria" w:cs="Segoe UI"/>
          <w:color w:val="000000"/>
        </w:rPr>
        <w:footnoteReference w:id="8"/>
      </w:r>
    </w:p>
    <w:p w14:paraId="2915049F" w14:textId="634249F3" w:rsidR="00B05DE3" w:rsidRDefault="006832C3"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sidRPr="1BA6F4E8">
        <w:rPr>
          <w:rStyle w:val="normaltextrun"/>
          <w:rFonts w:ascii="Cambria" w:eastAsiaTheme="majorEastAsia" w:hAnsi="Cambria" w:cs="Segoe UI"/>
          <w:color w:val="000000"/>
        </w:rPr>
        <w:lastRenderedPageBreak/>
        <w:t xml:space="preserve">The pistol frame shall have a rail or locking slot </w:t>
      </w:r>
      <w:r w:rsidR="00E03ECB" w:rsidRPr="1BA6F4E8">
        <w:rPr>
          <w:rStyle w:val="normaltextrun"/>
          <w:rFonts w:ascii="Cambria" w:eastAsiaTheme="majorEastAsia" w:hAnsi="Cambria" w:cs="Segoe UI"/>
          <w:color w:val="000000"/>
        </w:rPr>
        <w:t>for affixing a pistol-mounted light</w:t>
      </w:r>
      <w:r w:rsidR="0015558F" w:rsidRPr="1BA6F4E8">
        <w:rPr>
          <w:rStyle w:val="normaltextrun"/>
          <w:rFonts w:ascii="Cambria" w:eastAsiaTheme="majorEastAsia" w:hAnsi="Cambria" w:cs="Segoe UI"/>
          <w:color w:val="000000"/>
        </w:rPr>
        <w:t xml:space="preserve"> (PML)</w:t>
      </w:r>
      <w:r w:rsidR="00E03ECB" w:rsidRPr="1BA6F4E8">
        <w:rPr>
          <w:rStyle w:val="normaltextrun"/>
          <w:rFonts w:ascii="Cambria" w:eastAsiaTheme="majorEastAsia" w:hAnsi="Cambria" w:cs="Segoe UI"/>
          <w:color w:val="000000"/>
        </w:rPr>
        <w:t>.</w:t>
      </w:r>
      <w:r w:rsidR="00740CB6" w:rsidRPr="1BA6F4E8">
        <w:rPr>
          <w:rStyle w:val="FootnoteReference"/>
          <w:rFonts w:ascii="Cambria" w:eastAsiaTheme="majorEastAsia" w:hAnsi="Cambria" w:cs="Segoe UI"/>
          <w:color w:val="000000"/>
        </w:rPr>
        <w:footnoteReference w:id="9"/>
      </w:r>
    </w:p>
    <w:p w14:paraId="55A899A8" w14:textId="2E2D29E3" w:rsidR="00C4570A" w:rsidRDefault="000C1D7B" w:rsidP="009F01D3">
      <w:pPr>
        <w:pStyle w:val="paragraph"/>
        <w:numPr>
          <w:ilvl w:val="0"/>
          <w:numId w:val="25"/>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The firearm shall allow for the m</w:t>
      </w:r>
      <w:r w:rsidR="00C4570A">
        <w:rPr>
          <w:rStyle w:val="normaltextrun"/>
          <w:rFonts w:ascii="Cambria" w:eastAsiaTheme="majorEastAsia" w:hAnsi="Cambria" w:cs="Segoe UI"/>
          <w:color w:val="000000"/>
        </w:rPr>
        <w:t xml:space="preserve">agazine catch </w:t>
      </w:r>
      <w:r w:rsidR="00DE326E">
        <w:rPr>
          <w:rStyle w:val="normaltextrun"/>
          <w:rFonts w:ascii="Cambria" w:eastAsiaTheme="majorEastAsia" w:hAnsi="Cambria" w:cs="Segoe UI"/>
          <w:color w:val="000000"/>
        </w:rPr>
        <w:t>to be installed on the left- or right-hand side</w:t>
      </w:r>
      <w:r w:rsidR="00F20DEF">
        <w:rPr>
          <w:rStyle w:val="normaltextrun"/>
          <w:rFonts w:ascii="Cambria" w:eastAsiaTheme="majorEastAsia" w:hAnsi="Cambria" w:cs="Segoe UI"/>
          <w:color w:val="000000"/>
        </w:rPr>
        <w:t>.</w:t>
      </w:r>
    </w:p>
    <w:p w14:paraId="25A45EA2" w14:textId="7F59BBAD" w:rsidR="00F20DEF" w:rsidRDefault="00F20DEF"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sidRPr="00F20DEF">
        <w:rPr>
          <w:rFonts w:ascii="Cambria" w:eastAsiaTheme="majorEastAsia" w:hAnsi="Cambria" w:cs="Segoe UI"/>
          <w:color w:val="000000"/>
        </w:rPr>
        <w:t>The magazine catch shall be located on the frame near the junction of the trigger guard and the grip.</w:t>
      </w:r>
    </w:p>
    <w:p w14:paraId="01947258" w14:textId="2C9FDB54" w:rsidR="006232B6" w:rsidRDefault="006232B6"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sidRPr="006232B6">
        <w:rPr>
          <w:rFonts w:ascii="Cambria" w:eastAsiaTheme="majorEastAsia" w:hAnsi="Cambria" w:cs="Segoe UI"/>
          <w:color w:val="000000"/>
        </w:rPr>
        <w:t>The magazine catch shall be activated by depressing the catch with a lateral movement by the shooter’s thumb/finger</w:t>
      </w:r>
      <w:r w:rsidR="00C11177">
        <w:rPr>
          <w:rFonts w:ascii="Cambria" w:eastAsiaTheme="majorEastAsia" w:hAnsi="Cambria" w:cs="Segoe UI"/>
          <w:color w:val="000000"/>
        </w:rPr>
        <w:t>.</w:t>
      </w:r>
    </w:p>
    <w:p w14:paraId="2972A28A" w14:textId="4C489E8E" w:rsidR="00C11177" w:rsidRDefault="00C11177"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sidRPr="00C11177">
        <w:rPr>
          <w:rFonts w:ascii="Cambria" w:eastAsiaTheme="majorEastAsia" w:hAnsi="Cambria" w:cs="Segoe UI"/>
          <w:color w:val="000000"/>
        </w:rPr>
        <w:t>The magazine catch shall be released with a minimum of 4 lbs. of pressure and shall require no more than 7 lbs. of pressure to release</w:t>
      </w:r>
      <w:r w:rsidR="00CB0078">
        <w:rPr>
          <w:rFonts w:ascii="Cambria" w:eastAsiaTheme="majorEastAsia" w:hAnsi="Cambria" w:cs="Segoe UI"/>
          <w:color w:val="000000"/>
        </w:rPr>
        <w:t>.</w:t>
      </w:r>
    </w:p>
    <w:p w14:paraId="6A529AEF" w14:textId="4558DBF8" w:rsidR="00CB0078" w:rsidRDefault="00573AE7"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 xml:space="preserve">The slide stop lever shall lock the slide to the rear </w:t>
      </w:r>
      <w:r w:rsidR="00437BCE">
        <w:rPr>
          <w:rFonts w:ascii="Cambria" w:eastAsiaTheme="majorEastAsia" w:hAnsi="Cambria" w:cs="Segoe UI"/>
          <w:color w:val="000000"/>
        </w:rPr>
        <w:t>only after</w:t>
      </w:r>
      <w:r>
        <w:rPr>
          <w:rFonts w:ascii="Cambria" w:eastAsiaTheme="majorEastAsia" w:hAnsi="Cambria" w:cs="Segoe UI"/>
          <w:color w:val="000000"/>
        </w:rPr>
        <w:t xml:space="preserve"> firing the last round in the magazine.</w:t>
      </w:r>
    </w:p>
    <w:p w14:paraId="4798A5C5" w14:textId="26CD5E13" w:rsidR="00A65924" w:rsidRPr="00A65924" w:rsidRDefault="00630837"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 xml:space="preserve">The slide stop lever </w:t>
      </w:r>
      <w:r w:rsidR="00EE0875">
        <w:rPr>
          <w:rFonts w:ascii="Cambria" w:eastAsiaTheme="majorEastAsia" w:hAnsi="Cambria" w:cs="Segoe UI"/>
          <w:color w:val="000000"/>
        </w:rPr>
        <w:t xml:space="preserve">shall be designed such that the shooter does not unintentionally </w:t>
      </w:r>
      <w:r w:rsidR="009A7C13">
        <w:rPr>
          <w:rFonts w:ascii="Cambria" w:eastAsiaTheme="majorEastAsia" w:hAnsi="Cambria" w:cs="Segoe UI"/>
          <w:color w:val="000000"/>
        </w:rPr>
        <w:t>engage</w:t>
      </w:r>
      <w:r w:rsidR="00EE0875">
        <w:rPr>
          <w:rFonts w:ascii="Cambria" w:eastAsiaTheme="majorEastAsia" w:hAnsi="Cambria" w:cs="Segoe UI"/>
          <w:color w:val="000000"/>
        </w:rPr>
        <w:t xml:space="preserve"> the lever during </w:t>
      </w:r>
      <w:r w:rsidR="00A65924">
        <w:rPr>
          <w:rFonts w:ascii="Cambria" w:eastAsiaTheme="majorEastAsia" w:hAnsi="Cambria" w:cs="Segoe UI"/>
          <w:color w:val="000000"/>
        </w:rPr>
        <w:t>normal firing.</w:t>
      </w:r>
    </w:p>
    <w:p w14:paraId="32DC7317" w14:textId="2B60542D" w:rsidR="00630837" w:rsidRDefault="00A65924"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Style w:val="normaltextrun"/>
          <w:rFonts w:ascii="Cambria" w:eastAsiaTheme="majorEastAsia" w:hAnsi="Cambria" w:cs="Segoe UI"/>
          <w:color w:val="000000"/>
        </w:rPr>
        <w:t xml:space="preserve">The </w:t>
      </w:r>
      <w:r w:rsidR="00E502F9" w:rsidRPr="00E502F9">
        <w:rPr>
          <w:rFonts w:ascii="Cambria" w:eastAsiaTheme="majorEastAsia" w:hAnsi="Cambria" w:cs="Segoe UI"/>
          <w:color w:val="000000"/>
        </w:rPr>
        <w:t xml:space="preserve">slide stop lever </w:t>
      </w:r>
      <w:r>
        <w:rPr>
          <w:rStyle w:val="normaltextrun"/>
          <w:rFonts w:ascii="Cambria" w:eastAsiaTheme="majorEastAsia" w:hAnsi="Cambria" w:cs="Segoe UI"/>
          <w:color w:val="000000"/>
        </w:rPr>
        <w:t xml:space="preserve">shall </w:t>
      </w:r>
      <w:r w:rsidR="009703B9">
        <w:rPr>
          <w:rStyle w:val="normaltextrun"/>
          <w:rFonts w:ascii="Cambria" w:eastAsiaTheme="majorEastAsia" w:hAnsi="Cambria" w:cs="Segoe UI"/>
          <w:color w:val="000000"/>
        </w:rPr>
        <w:t>be ambidextrous</w:t>
      </w:r>
      <w:r w:rsidR="00E502F9">
        <w:rPr>
          <w:rStyle w:val="normaltextrun"/>
          <w:rFonts w:ascii="Cambria" w:eastAsiaTheme="majorEastAsia" w:hAnsi="Cambria" w:cs="Segoe UI"/>
          <w:color w:val="000000"/>
        </w:rPr>
        <w:t xml:space="preserve"> or </w:t>
      </w:r>
      <w:r w:rsidR="00CA0E4E">
        <w:rPr>
          <w:rStyle w:val="normaltextrun"/>
          <w:rFonts w:ascii="Cambria" w:eastAsiaTheme="majorEastAsia" w:hAnsi="Cambria" w:cs="Segoe UI"/>
          <w:color w:val="000000"/>
        </w:rPr>
        <w:t xml:space="preserve">configurable to be installed on either </w:t>
      </w:r>
      <w:r>
        <w:rPr>
          <w:rStyle w:val="normaltextrun"/>
          <w:rFonts w:ascii="Cambria" w:eastAsiaTheme="majorEastAsia" w:hAnsi="Cambria" w:cs="Segoe UI"/>
          <w:color w:val="000000"/>
        </w:rPr>
        <w:t>the left- or right-hand side</w:t>
      </w:r>
      <w:r w:rsidR="00996765">
        <w:rPr>
          <w:rFonts w:ascii="Cambria" w:eastAsiaTheme="majorEastAsia" w:hAnsi="Cambria" w:cs="Segoe UI"/>
          <w:color w:val="000000"/>
        </w:rPr>
        <w:t>.</w:t>
      </w:r>
    </w:p>
    <w:p w14:paraId="60C86345" w14:textId="46F0AA0B" w:rsidR="007257FB" w:rsidRDefault="0025165B"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S</w:t>
      </w:r>
      <w:r w:rsidR="007257FB" w:rsidRPr="007257FB">
        <w:rPr>
          <w:rFonts w:ascii="Cambria" w:eastAsiaTheme="majorEastAsia" w:hAnsi="Cambria" w:cs="Segoe UI"/>
          <w:color w:val="000000"/>
        </w:rPr>
        <w:t>hall have a</w:t>
      </w:r>
      <w:r w:rsidR="007D4CC4">
        <w:rPr>
          <w:rFonts w:ascii="Cambria" w:eastAsiaTheme="majorEastAsia" w:hAnsi="Cambria" w:cs="Segoe UI"/>
          <w:color w:val="000000"/>
        </w:rPr>
        <w:t>n internal</w:t>
      </w:r>
      <w:r w:rsidR="007257FB" w:rsidRPr="007257FB">
        <w:rPr>
          <w:rFonts w:ascii="Cambria" w:eastAsiaTheme="majorEastAsia" w:hAnsi="Cambria" w:cs="Segoe UI"/>
          <w:color w:val="000000"/>
        </w:rPr>
        <w:t xml:space="preserve"> mechanism which will prevent the </w:t>
      </w:r>
      <w:r w:rsidR="007257FB">
        <w:rPr>
          <w:rFonts w:ascii="Cambria" w:eastAsiaTheme="majorEastAsia" w:hAnsi="Cambria" w:cs="Segoe UI"/>
          <w:color w:val="000000"/>
        </w:rPr>
        <w:t>firearm</w:t>
      </w:r>
      <w:r w:rsidR="007257FB" w:rsidRPr="007257FB">
        <w:rPr>
          <w:rFonts w:ascii="Cambria" w:eastAsiaTheme="majorEastAsia" w:hAnsi="Cambria" w:cs="Segoe UI"/>
          <w:color w:val="000000"/>
        </w:rPr>
        <w:t xml:space="preserve"> from firing out of battery</w:t>
      </w:r>
      <w:r w:rsidR="007257FB">
        <w:rPr>
          <w:rFonts w:ascii="Cambria" w:eastAsiaTheme="majorEastAsia" w:hAnsi="Cambria" w:cs="Segoe UI"/>
          <w:color w:val="000000"/>
        </w:rPr>
        <w:t>.</w:t>
      </w:r>
    </w:p>
    <w:p w14:paraId="1E4B70BF" w14:textId="65B46EA7" w:rsidR="001F416E" w:rsidRDefault="0025165B"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S</w:t>
      </w:r>
      <w:r w:rsidR="0095506D">
        <w:rPr>
          <w:rFonts w:ascii="Cambria" w:eastAsiaTheme="majorEastAsia" w:hAnsi="Cambria" w:cs="Segoe UI"/>
          <w:color w:val="000000"/>
        </w:rPr>
        <w:t>hall have a</w:t>
      </w:r>
      <w:r w:rsidR="007D4CC4">
        <w:rPr>
          <w:rFonts w:ascii="Cambria" w:eastAsiaTheme="majorEastAsia" w:hAnsi="Cambria" w:cs="Segoe UI"/>
          <w:color w:val="000000"/>
        </w:rPr>
        <w:t>n internal</w:t>
      </w:r>
      <w:r w:rsidR="0095506D">
        <w:rPr>
          <w:rFonts w:ascii="Cambria" w:eastAsiaTheme="majorEastAsia" w:hAnsi="Cambria" w:cs="Segoe UI"/>
          <w:color w:val="000000"/>
        </w:rPr>
        <w:t xml:space="preserve"> mechanism that will </w:t>
      </w:r>
      <w:r w:rsidR="007257FB" w:rsidRPr="007257FB">
        <w:rPr>
          <w:rFonts w:ascii="Cambria" w:eastAsiaTheme="majorEastAsia" w:hAnsi="Cambria" w:cs="Segoe UI"/>
          <w:color w:val="000000"/>
        </w:rPr>
        <w:t xml:space="preserve">prevent </w:t>
      </w:r>
      <w:r w:rsidR="0095506D">
        <w:rPr>
          <w:rFonts w:ascii="Cambria" w:eastAsiaTheme="majorEastAsia" w:hAnsi="Cambria" w:cs="Segoe UI"/>
          <w:color w:val="000000"/>
        </w:rPr>
        <w:t xml:space="preserve">the </w:t>
      </w:r>
      <w:r w:rsidR="007257FB" w:rsidRPr="007257FB">
        <w:rPr>
          <w:rFonts w:ascii="Cambria" w:eastAsiaTheme="majorEastAsia" w:hAnsi="Cambria" w:cs="Segoe UI"/>
          <w:color w:val="000000"/>
        </w:rPr>
        <w:t>firing pin/striker from being released while the trigger is held to the rear after firing.</w:t>
      </w:r>
    </w:p>
    <w:p w14:paraId="0B947BF9" w14:textId="4F942853" w:rsidR="003854AD" w:rsidRDefault="0025165B"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S</w:t>
      </w:r>
      <w:r w:rsidR="003854AD" w:rsidRPr="003854AD">
        <w:rPr>
          <w:rFonts w:ascii="Cambria" w:eastAsiaTheme="majorEastAsia" w:hAnsi="Cambria" w:cs="Segoe UI"/>
          <w:color w:val="000000"/>
        </w:rPr>
        <w:t>hall have a</w:t>
      </w:r>
      <w:r w:rsidR="000D08FB">
        <w:rPr>
          <w:rFonts w:ascii="Cambria" w:eastAsiaTheme="majorEastAsia" w:hAnsi="Cambria" w:cs="Segoe UI"/>
          <w:color w:val="000000"/>
        </w:rPr>
        <w:t>n internal</w:t>
      </w:r>
      <w:r w:rsidR="003854AD" w:rsidRPr="003854AD">
        <w:rPr>
          <w:rFonts w:ascii="Cambria" w:eastAsiaTheme="majorEastAsia" w:hAnsi="Cambria" w:cs="Segoe UI"/>
          <w:color w:val="000000"/>
        </w:rPr>
        <w:t xml:space="preserve"> mechanism which will prevent </w:t>
      </w:r>
      <w:r w:rsidR="003854AD">
        <w:rPr>
          <w:rFonts w:ascii="Cambria" w:eastAsiaTheme="majorEastAsia" w:hAnsi="Cambria" w:cs="Segoe UI"/>
          <w:color w:val="000000"/>
        </w:rPr>
        <w:t xml:space="preserve">the </w:t>
      </w:r>
      <w:r w:rsidR="003854AD" w:rsidRPr="003854AD">
        <w:rPr>
          <w:rFonts w:ascii="Cambria" w:eastAsiaTheme="majorEastAsia" w:hAnsi="Cambria" w:cs="Segoe UI"/>
          <w:color w:val="000000"/>
        </w:rPr>
        <w:t>firing pin/striker from moving forward without manipulation of the trigger.</w:t>
      </w:r>
    </w:p>
    <w:p w14:paraId="7712B2C3" w14:textId="51E86DA5" w:rsidR="007A4A8A" w:rsidRDefault="00C017D3"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sidRPr="1BA6F4E8">
        <w:rPr>
          <w:rFonts w:ascii="Cambria" w:eastAsiaTheme="majorEastAsia" w:hAnsi="Cambria" w:cs="Segoe UI"/>
          <w:color w:val="000000"/>
        </w:rPr>
        <w:t>Shall have a service life of, at a minimum, 20,000 rounds.</w:t>
      </w:r>
      <w:r w:rsidR="005134CB" w:rsidRPr="1BA6F4E8">
        <w:rPr>
          <w:rStyle w:val="FootnoteReference"/>
          <w:rFonts w:ascii="Cambria" w:eastAsiaTheme="majorEastAsia" w:hAnsi="Cambria" w:cs="Segoe UI"/>
          <w:color w:val="000000"/>
        </w:rPr>
        <w:footnoteReference w:id="10"/>
      </w:r>
    </w:p>
    <w:p w14:paraId="0475E19C" w14:textId="3AA4BB7A" w:rsidR="00135004" w:rsidRDefault="00135004"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 xml:space="preserve">Warranty shall not be invalidated when </w:t>
      </w:r>
      <w:r w:rsidR="00BA5F67">
        <w:rPr>
          <w:rFonts w:ascii="Cambria" w:eastAsiaTheme="majorEastAsia" w:hAnsi="Cambria" w:cs="Segoe UI"/>
          <w:color w:val="000000"/>
        </w:rPr>
        <w:t>gunsmiths certified</w:t>
      </w:r>
      <w:r w:rsidR="00752A85">
        <w:rPr>
          <w:rFonts w:ascii="Cambria" w:eastAsiaTheme="majorEastAsia" w:hAnsi="Cambria" w:cs="Segoe UI"/>
          <w:color w:val="000000"/>
        </w:rPr>
        <w:t xml:space="preserve"> on the weapon system perform </w:t>
      </w:r>
      <w:r w:rsidR="00BA5F67">
        <w:rPr>
          <w:rFonts w:ascii="Cambria" w:eastAsiaTheme="majorEastAsia" w:hAnsi="Cambria" w:cs="Segoe UI"/>
          <w:color w:val="000000"/>
        </w:rPr>
        <w:t xml:space="preserve">maintenance </w:t>
      </w:r>
      <w:r w:rsidR="00752A85">
        <w:rPr>
          <w:rFonts w:ascii="Cambria" w:eastAsiaTheme="majorEastAsia" w:hAnsi="Cambria" w:cs="Segoe UI"/>
          <w:color w:val="000000"/>
        </w:rPr>
        <w:t xml:space="preserve">on the </w:t>
      </w:r>
      <w:r w:rsidR="00BA5F67">
        <w:rPr>
          <w:rFonts w:ascii="Cambria" w:eastAsiaTheme="majorEastAsia" w:hAnsi="Cambria" w:cs="Segoe UI"/>
          <w:color w:val="000000"/>
        </w:rPr>
        <w:t>firearm</w:t>
      </w:r>
      <w:r w:rsidR="00752A85">
        <w:rPr>
          <w:rFonts w:ascii="Cambria" w:eastAsiaTheme="majorEastAsia" w:hAnsi="Cambria" w:cs="Segoe UI"/>
          <w:color w:val="000000"/>
        </w:rPr>
        <w:t>.</w:t>
      </w:r>
    </w:p>
    <w:p w14:paraId="67CD9CAE" w14:textId="5EBCDAC6" w:rsidR="000E05ED" w:rsidRPr="00C10825" w:rsidRDefault="009D50C2" w:rsidP="009F01D3">
      <w:pPr>
        <w:pStyle w:val="paragraph"/>
        <w:numPr>
          <w:ilvl w:val="0"/>
          <w:numId w:val="25"/>
        </w:numPr>
        <w:spacing w:before="0" w:beforeAutospacing="0" w:after="0" w:afterAutospacing="0"/>
        <w:textAlignment w:val="baseline"/>
        <w:rPr>
          <w:rFonts w:ascii="Cambria" w:eastAsiaTheme="majorEastAsia" w:hAnsi="Cambria" w:cs="Segoe UI"/>
          <w:color w:val="000000"/>
        </w:rPr>
      </w:pPr>
      <w:r>
        <w:rPr>
          <w:rFonts w:ascii="Cambria" w:eastAsiaTheme="majorEastAsia" w:hAnsi="Cambria" w:cs="Segoe UI"/>
          <w:color w:val="000000"/>
        </w:rPr>
        <w:t xml:space="preserve">Users shall be able to field strip the firearm </w:t>
      </w:r>
      <w:r w:rsidR="00170514">
        <w:rPr>
          <w:rFonts w:ascii="Cambria" w:eastAsiaTheme="majorEastAsia" w:hAnsi="Cambria" w:cs="Segoe UI"/>
          <w:color w:val="000000"/>
        </w:rPr>
        <w:t>without the use of a specialized tool</w:t>
      </w:r>
      <w:r>
        <w:rPr>
          <w:rFonts w:ascii="Cambria" w:eastAsiaTheme="majorEastAsia" w:hAnsi="Cambria" w:cs="Segoe UI"/>
          <w:color w:val="000000"/>
        </w:rPr>
        <w:t>.</w:t>
      </w:r>
    </w:p>
    <w:p w14:paraId="0209BE59" w14:textId="77777777" w:rsidR="0063054E" w:rsidRDefault="0063054E" w:rsidP="009F01D3">
      <w:pPr>
        <w:pStyle w:val="paragraph"/>
        <w:spacing w:before="0" w:beforeAutospacing="0" w:after="0" w:afterAutospacing="0"/>
        <w:textAlignment w:val="baseline"/>
        <w:rPr>
          <w:rStyle w:val="normaltextrun"/>
          <w:rFonts w:ascii="Cambria" w:eastAsiaTheme="majorEastAsia" w:hAnsi="Cambria" w:cs="Segoe UI"/>
          <w:color w:val="000000"/>
        </w:rPr>
      </w:pPr>
    </w:p>
    <w:p w14:paraId="6B8AB88C" w14:textId="450C82E8" w:rsidR="001441BE" w:rsidRPr="001441BE" w:rsidRDefault="001441BE" w:rsidP="009F01D3">
      <w:pPr>
        <w:pStyle w:val="paragraph"/>
        <w:spacing w:before="0" w:beforeAutospacing="0" w:after="0" w:afterAutospacing="0"/>
        <w:textAlignment w:val="baseline"/>
        <w:rPr>
          <w:rFonts w:ascii="Cambria" w:eastAsiaTheme="majorEastAsia" w:hAnsi="Cambria" w:cs="Segoe UI"/>
          <w:b/>
          <w:bCs/>
          <w:color w:val="000000"/>
          <w:u w:val="single"/>
        </w:rPr>
      </w:pPr>
      <w:r>
        <w:rPr>
          <w:rFonts w:ascii="Cambria" w:eastAsiaTheme="majorEastAsia" w:hAnsi="Cambria" w:cs="Segoe UI"/>
          <w:b/>
          <w:bCs/>
          <w:color w:val="000000"/>
          <w:u w:val="single"/>
        </w:rPr>
        <w:t xml:space="preserve">Training </w:t>
      </w:r>
      <w:r w:rsidRPr="001441BE">
        <w:rPr>
          <w:rFonts w:ascii="Cambria" w:eastAsiaTheme="majorEastAsia" w:hAnsi="Cambria" w:cs="Segoe UI"/>
          <w:b/>
          <w:bCs/>
          <w:color w:val="000000"/>
          <w:u w:val="single"/>
        </w:rPr>
        <w:t>Pistols</w:t>
      </w:r>
      <w:r>
        <w:rPr>
          <w:rFonts w:ascii="Cambria" w:eastAsiaTheme="majorEastAsia" w:hAnsi="Cambria" w:cs="Segoe UI"/>
          <w:b/>
          <w:bCs/>
          <w:color w:val="000000"/>
          <w:u w:val="single"/>
        </w:rPr>
        <w:t xml:space="preserve"> - Inert</w:t>
      </w:r>
    </w:p>
    <w:p w14:paraId="0495D808" w14:textId="104C54BC" w:rsidR="001441BE" w:rsidRDefault="00856058" w:rsidP="009F01D3">
      <w:pPr>
        <w:pStyle w:val="paragraph"/>
        <w:numPr>
          <w:ilvl w:val="0"/>
          <w:numId w:val="27"/>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Shall be</w:t>
      </w:r>
      <w:r w:rsidR="00754C28">
        <w:rPr>
          <w:rStyle w:val="normaltextrun"/>
          <w:rFonts w:ascii="Cambria" w:eastAsiaTheme="majorEastAsia" w:hAnsi="Cambria" w:cs="Segoe UI"/>
          <w:color w:val="000000"/>
        </w:rPr>
        <w:t xml:space="preserve"> predominately</w:t>
      </w:r>
      <w:r>
        <w:rPr>
          <w:rStyle w:val="normaltextrun"/>
          <w:rFonts w:ascii="Cambria" w:eastAsiaTheme="majorEastAsia" w:hAnsi="Cambria" w:cs="Segoe UI"/>
          <w:color w:val="000000"/>
        </w:rPr>
        <w:t xml:space="preserve"> red in color</w:t>
      </w:r>
    </w:p>
    <w:p w14:paraId="21CD8132" w14:textId="76A81742" w:rsidR="00EA5F81" w:rsidRDefault="00EA5F81" w:rsidP="009F01D3">
      <w:pPr>
        <w:pStyle w:val="paragraph"/>
        <w:numPr>
          <w:ilvl w:val="0"/>
          <w:numId w:val="27"/>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Shall be </w:t>
      </w:r>
      <w:r w:rsidR="00402180">
        <w:rPr>
          <w:rStyle w:val="normaltextrun"/>
          <w:rFonts w:ascii="Cambria" w:eastAsiaTheme="majorEastAsia" w:hAnsi="Cambria" w:cs="Segoe UI"/>
          <w:color w:val="000000"/>
        </w:rPr>
        <w:t>incapable of firing live cartridges.</w:t>
      </w:r>
    </w:p>
    <w:p w14:paraId="3426164B" w14:textId="1F00CF28" w:rsidR="00593B96" w:rsidRDefault="00593B96" w:rsidP="009F01D3">
      <w:pPr>
        <w:pStyle w:val="paragraph"/>
        <w:numPr>
          <w:ilvl w:val="0"/>
          <w:numId w:val="27"/>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Magazine </w:t>
      </w:r>
      <w:r w:rsidR="005B56CF">
        <w:rPr>
          <w:rStyle w:val="normaltextrun"/>
          <w:rFonts w:ascii="Cambria" w:eastAsiaTheme="majorEastAsia" w:hAnsi="Cambria" w:cs="Segoe UI"/>
          <w:color w:val="000000"/>
        </w:rPr>
        <w:t>shall have red baseplates.</w:t>
      </w:r>
    </w:p>
    <w:p w14:paraId="1A689301" w14:textId="04CE14EA" w:rsidR="005B56CF" w:rsidRDefault="005B56CF" w:rsidP="009F01D3">
      <w:pPr>
        <w:pStyle w:val="paragraph"/>
        <w:numPr>
          <w:ilvl w:val="0"/>
          <w:numId w:val="27"/>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Shall meet </w:t>
      </w:r>
      <w:proofErr w:type="gramStart"/>
      <w:r>
        <w:rPr>
          <w:rStyle w:val="normaltextrun"/>
          <w:rFonts w:ascii="Cambria" w:eastAsiaTheme="majorEastAsia" w:hAnsi="Cambria" w:cs="Segoe UI"/>
          <w:color w:val="000000"/>
        </w:rPr>
        <w:t>all of</w:t>
      </w:r>
      <w:proofErr w:type="gramEnd"/>
      <w:r>
        <w:rPr>
          <w:rStyle w:val="normaltextrun"/>
          <w:rFonts w:ascii="Cambria" w:eastAsiaTheme="majorEastAsia" w:hAnsi="Cambria" w:cs="Segoe UI"/>
          <w:color w:val="000000"/>
        </w:rPr>
        <w:t xml:space="preserve"> the design requirements of the Duty Pistol </w:t>
      </w:r>
      <w:r w:rsidR="00506863">
        <w:rPr>
          <w:rStyle w:val="normaltextrun"/>
          <w:rFonts w:ascii="Cambria" w:eastAsiaTheme="majorEastAsia" w:hAnsi="Cambria" w:cs="Segoe UI"/>
          <w:color w:val="000000"/>
        </w:rPr>
        <w:t>–</w:t>
      </w:r>
      <w:r>
        <w:rPr>
          <w:rStyle w:val="normaltextrun"/>
          <w:rFonts w:ascii="Cambria" w:eastAsiaTheme="majorEastAsia" w:hAnsi="Cambria" w:cs="Segoe UI"/>
          <w:color w:val="000000"/>
        </w:rPr>
        <w:t xml:space="preserve"> Compact</w:t>
      </w:r>
      <w:r w:rsidR="00506863">
        <w:rPr>
          <w:rStyle w:val="normaltextrun"/>
          <w:rFonts w:ascii="Cambria" w:eastAsiaTheme="majorEastAsia" w:hAnsi="Cambria" w:cs="Segoe UI"/>
          <w:color w:val="000000"/>
        </w:rPr>
        <w:t xml:space="preserve">, while still being incapable of firing live cartridges. </w:t>
      </w:r>
    </w:p>
    <w:p w14:paraId="6BE0AF29" w14:textId="3F6EA17C" w:rsidR="006C4392" w:rsidRDefault="006C4392" w:rsidP="009F01D3">
      <w:pPr>
        <w:pStyle w:val="paragraph"/>
        <w:numPr>
          <w:ilvl w:val="0"/>
          <w:numId w:val="27"/>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Trigger shall reset without manipulation of the slide.</w:t>
      </w:r>
    </w:p>
    <w:p w14:paraId="3FE7689C" w14:textId="77777777" w:rsidR="00856058" w:rsidRDefault="00856058" w:rsidP="009F01D3">
      <w:pPr>
        <w:pStyle w:val="paragraph"/>
        <w:spacing w:before="0" w:beforeAutospacing="0" w:after="0" w:afterAutospacing="0"/>
        <w:textAlignment w:val="baseline"/>
        <w:rPr>
          <w:rFonts w:ascii="Cambria" w:eastAsiaTheme="majorEastAsia" w:hAnsi="Cambria" w:cs="Segoe UI"/>
          <w:b/>
          <w:bCs/>
          <w:color w:val="000000"/>
          <w:u w:val="single"/>
        </w:rPr>
      </w:pPr>
    </w:p>
    <w:p w14:paraId="0019325B" w14:textId="4DD35818" w:rsidR="001441BE" w:rsidRPr="001441BE" w:rsidRDefault="001441BE" w:rsidP="009F01D3">
      <w:pPr>
        <w:pStyle w:val="paragraph"/>
        <w:spacing w:before="0" w:beforeAutospacing="0" w:after="0" w:afterAutospacing="0"/>
        <w:textAlignment w:val="baseline"/>
        <w:rPr>
          <w:rFonts w:ascii="Cambria" w:eastAsiaTheme="majorEastAsia" w:hAnsi="Cambria" w:cs="Segoe UI"/>
          <w:b/>
          <w:bCs/>
          <w:color w:val="000000"/>
          <w:u w:val="single"/>
        </w:rPr>
      </w:pPr>
      <w:r>
        <w:rPr>
          <w:rFonts w:ascii="Cambria" w:eastAsiaTheme="majorEastAsia" w:hAnsi="Cambria" w:cs="Segoe UI"/>
          <w:b/>
          <w:bCs/>
          <w:color w:val="000000"/>
          <w:u w:val="single"/>
        </w:rPr>
        <w:t xml:space="preserve">Training </w:t>
      </w:r>
      <w:r w:rsidRPr="001441BE">
        <w:rPr>
          <w:rFonts w:ascii="Cambria" w:eastAsiaTheme="majorEastAsia" w:hAnsi="Cambria" w:cs="Segoe UI"/>
          <w:b/>
          <w:bCs/>
          <w:color w:val="000000"/>
          <w:u w:val="single"/>
        </w:rPr>
        <w:t>Pistols</w:t>
      </w:r>
      <w:r>
        <w:rPr>
          <w:rFonts w:ascii="Cambria" w:eastAsiaTheme="majorEastAsia" w:hAnsi="Cambria" w:cs="Segoe UI"/>
          <w:b/>
          <w:bCs/>
          <w:color w:val="000000"/>
          <w:u w:val="single"/>
        </w:rPr>
        <w:t xml:space="preserve"> </w:t>
      </w:r>
      <w:r w:rsidR="00856058">
        <w:rPr>
          <w:rFonts w:ascii="Cambria" w:eastAsiaTheme="majorEastAsia" w:hAnsi="Cambria" w:cs="Segoe UI"/>
          <w:b/>
          <w:bCs/>
          <w:color w:val="000000"/>
          <w:u w:val="single"/>
        </w:rPr>
        <w:t>–</w:t>
      </w:r>
      <w:r>
        <w:rPr>
          <w:rFonts w:ascii="Cambria" w:eastAsiaTheme="majorEastAsia" w:hAnsi="Cambria" w:cs="Segoe UI"/>
          <w:b/>
          <w:bCs/>
          <w:color w:val="000000"/>
          <w:u w:val="single"/>
        </w:rPr>
        <w:t xml:space="preserve"> </w:t>
      </w:r>
      <w:r w:rsidR="00856058">
        <w:rPr>
          <w:rFonts w:ascii="Cambria" w:eastAsiaTheme="majorEastAsia" w:hAnsi="Cambria" w:cs="Segoe UI"/>
          <w:b/>
          <w:bCs/>
          <w:color w:val="000000"/>
          <w:u w:val="single"/>
        </w:rPr>
        <w:t>Man marking</w:t>
      </w:r>
    </w:p>
    <w:p w14:paraId="5FB2DB0F" w14:textId="33D4369A" w:rsidR="001441BE" w:rsidRDefault="00856058" w:rsidP="009F01D3">
      <w:pPr>
        <w:pStyle w:val="paragraph"/>
        <w:numPr>
          <w:ilvl w:val="0"/>
          <w:numId w:val="28"/>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Shall be </w:t>
      </w:r>
      <w:r w:rsidR="00754C28" w:rsidRPr="00754C28">
        <w:rPr>
          <w:rFonts w:ascii="Cambria" w:eastAsiaTheme="majorEastAsia" w:hAnsi="Cambria" w:cs="Segoe UI"/>
          <w:color w:val="000000"/>
        </w:rPr>
        <w:t xml:space="preserve">predominately </w:t>
      </w:r>
      <w:r>
        <w:rPr>
          <w:rStyle w:val="normaltextrun"/>
          <w:rFonts w:ascii="Cambria" w:eastAsiaTheme="majorEastAsia" w:hAnsi="Cambria" w:cs="Segoe UI"/>
          <w:color w:val="000000"/>
        </w:rPr>
        <w:t>blue in color</w:t>
      </w:r>
    </w:p>
    <w:p w14:paraId="6C30364C" w14:textId="2C688F98" w:rsidR="00856058" w:rsidRDefault="00402180" w:rsidP="009F01D3">
      <w:pPr>
        <w:pStyle w:val="paragraph"/>
        <w:numPr>
          <w:ilvl w:val="0"/>
          <w:numId w:val="28"/>
        </w:numPr>
        <w:spacing w:before="0" w:beforeAutospacing="0" w:after="0" w:afterAutospacing="0"/>
        <w:textAlignment w:val="baseline"/>
        <w:rPr>
          <w:rStyle w:val="normaltextrun"/>
          <w:rFonts w:ascii="Cambria" w:eastAsiaTheme="majorEastAsia" w:hAnsi="Cambria" w:cs="Segoe UI"/>
          <w:color w:val="000000"/>
        </w:rPr>
      </w:pPr>
      <w:r w:rsidRPr="1BA6F4E8">
        <w:rPr>
          <w:rStyle w:val="normaltextrun"/>
          <w:rFonts w:ascii="Cambria" w:eastAsiaTheme="majorEastAsia" w:hAnsi="Cambria" w:cs="Segoe UI"/>
          <w:color w:val="000000"/>
        </w:rPr>
        <w:t>Shall only fire non-lethal training cartridges.</w:t>
      </w:r>
      <w:r w:rsidRPr="1BA6F4E8">
        <w:rPr>
          <w:rStyle w:val="FootnoteReference"/>
          <w:rFonts w:ascii="Cambria" w:eastAsiaTheme="majorEastAsia" w:hAnsi="Cambria" w:cs="Segoe UI"/>
          <w:color w:val="000000"/>
        </w:rPr>
        <w:footnoteReference w:id="11"/>
      </w:r>
    </w:p>
    <w:p w14:paraId="3598C006" w14:textId="347F2C70" w:rsidR="00A35131" w:rsidRPr="00A35131" w:rsidRDefault="00A35131" w:rsidP="00A35131">
      <w:pPr>
        <w:pStyle w:val="paragraph"/>
        <w:numPr>
          <w:ilvl w:val="0"/>
          <w:numId w:val="28"/>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Magazine shall have blue baseplates.</w:t>
      </w:r>
    </w:p>
    <w:p w14:paraId="68F7BA43" w14:textId="0375326F" w:rsidR="0007500B" w:rsidRDefault="0007500B" w:rsidP="009F01D3">
      <w:pPr>
        <w:pStyle w:val="paragraph"/>
        <w:numPr>
          <w:ilvl w:val="0"/>
          <w:numId w:val="28"/>
        </w:numPr>
        <w:spacing w:before="0" w:beforeAutospacing="0" w:after="0" w:afterAutospacing="0"/>
        <w:textAlignment w:val="baseline"/>
        <w:rPr>
          <w:rStyle w:val="normaltextrun"/>
          <w:rFonts w:ascii="Cambria" w:eastAsiaTheme="majorEastAsia" w:hAnsi="Cambria" w:cs="Segoe UI"/>
          <w:color w:val="000000"/>
        </w:rPr>
      </w:pPr>
      <w:proofErr w:type="gramStart"/>
      <w:r>
        <w:rPr>
          <w:rStyle w:val="normaltextrun"/>
          <w:rFonts w:ascii="Cambria" w:eastAsiaTheme="majorEastAsia" w:hAnsi="Cambria" w:cs="Segoe UI"/>
          <w:color w:val="000000"/>
        </w:rPr>
        <w:t>Shall</w:t>
      </w:r>
      <w:proofErr w:type="gramEnd"/>
      <w:r>
        <w:rPr>
          <w:rStyle w:val="normaltextrun"/>
          <w:rFonts w:ascii="Cambria" w:eastAsiaTheme="majorEastAsia" w:hAnsi="Cambria" w:cs="Segoe UI"/>
          <w:color w:val="000000"/>
        </w:rPr>
        <w:t xml:space="preserve"> have an accuracy requirement of </w:t>
      </w:r>
      <w:r w:rsidR="00FB73D4">
        <w:rPr>
          <w:rStyle w:val="normaltextrun"/>
          <w:rFonts w:ascii="Cambria" w:eastAsiaTheme="majorEastAsia" w:hAnsi="Cambria" w:cs="Segoe UI"/>
          <w:color w:val="000000"/>
        </w:rPr>
        <w:t>8 inches at 25 meters.</w:t>
      </w:r>
    </w:p>
    <w:p w14:paraId="6E255585" w14:textId="2C790874" w:rsidR="0099134A" w:rsidRDefault="0099134A" w:rsidP="009F01D3">
      <w:pPr>
        <w:pStyle w:val="paragraph"/>
        <w:numPr>
          <w:ilvl w:val="0"/>
          <w:numId w:val="28"/>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lastRenderedPageBreak/>
        <w:t xml:space="preserve">Shall meet all other design requirements of the Duty Pistol </w:t>
      </w:r>
      <w:r w:rsidR="00291130">
        <w:rPr>
          <w:rStyle w:val="normaltextrun"/>
          <w:rFonts w:ascii="Cambria" w:eastAsiaTheme="majorEastAsia" w:hAnsi="Cambria" w:cs="Segoe UI"/>
          <w:color w:val="000000"/>
        </w:rPr>
        <w:t>–</w:t>
      </w:r>
      <w:r>
        <w:rPr>
          <w:rStyle w:val="normaltextrun"/>
          <w:rFonts w:ascii="Cambria" w:eastAsiaTheme="majorEastAsia" w:hAnsi="Cambria" w:cs="Segoe UI"/>
          <w:color w:val="000000"/>
        </w:rPr>
        <w:t xml:space="preserve"> Compact</w:t>
      </w:r>
      <w:r w:rsidR="00291130">
        <w:rPr>
          <w:rStyle w:val="normaltextrun"/>
          <w:rFonts w:ascii="Cambria" w:eastAsiaTheme="majorEastAsia" w:hAnsi="Cambria" w:cs="Segoe UI"/>
          <w:color w:val="000000"/>
        </w:rPr>
        <w:t>.</w:t>
      </w:r>
    </w:p>
    <w:p w14:paraId="2E158525" w14:textId="77777777" w:rsidR="000E46DB" w:rsidRDefault="000E46DB" w:rsidP="000E46DB">
      <w:pPr>
        <w:pStyle w:val="paragraph"/>
        <w:spacing w:before="0" w:beforeAutospacing="0" w:after="0" w:afterAutospacing="0"/>
        <w:ind w:left="720"/>
        <w:textAlignment w:val="baseline"/>
        <w:rPr>
          <w:rStyle w:val="normaltextrun"/>
          <w:rFonts w:ascii="Cambria" w:eastAsiaTheme="majorEastAsia" w:hAnsi="Cambria" w:cs="Segoe UI"/>
          <w:color w:val="000000"/>
        </w:rPr>
      </w:pPr>
    </w:p>
    <w:p w14:paraId="5F6D3CCC" w14:textId="6723F562" w:rsidR="005121B1" w:rsidRPr="00856058" w:rsidRDefault="000E46DB" w:rsidP="009F01D3">
      <w:pPr>
        <w:pStyle w:val="paragraph"/>
        <w:spacing w:before="0" w:beforeAutospacing="0" w:after="0" w:afterAutospacing="0"/>
        <w:textAlignment w:val="baseline"/>
        <w:rPr>
          <w:rStyle w:val="normaltextrun"/>
          <w:rFonts w:ascii="Cambria" w:eastAsiaTheme="majorEastAsia" w:hAnsi="Cambria" w:cs="Segoe UI"/>
          <w:b/>
          <w:bCs/>
          <w:color w:val="000000"/>
          <w:u w:val="single"/>
        </w:rPr>
      </w:pPr>
      <w:r>
        <w:rPr>
          <w:rStyle w:val="normaltextrun"/>
          <w:rFonts w:ascii="Cambria" w:eastAsiaTheme="majorEastAsia" w:hAnsi="Cambria" w:cs="Segoe UI"/>
          <w:b/>
          <w:bCs/>
          <w:color w:val="000000"/>
          <w:u w:val="single"/>
        </w:rPr>
        <w:t>Magazines</w:t>
      </w:r>
    </w:p>
    <w:p w14:paraId="77D2B44F" w14:textId="67F02E61" w:rsidR="00556F06" w:rsidRPr="00556F06" w:rsidRDefault="005121B1"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Magazines shall withstand repeated drops</w:t>
      </w:r>
      <w:r w:rsidR="00FB00B7">
        <w:rPr>
          <w:rStyle w:val="normaltextrun"/>
          <w:rFonts w:ascii="Cambria" w:eastAsiaTheme="majorEastAsia" w:hAnsi="Cambria" w:cs="Segoe UI"/>
          <w:color w:val="000000"/>
        </w:rPr>
        <w:t xml:space="preserve"> without breakages or </w:t>
      </w:r>
      <w:r w:rsidR="00556F06">
        <w:rPr>
          <w:rStyle w:val="normaltextrun"/>
          <w:rFonts w:ascii="Cambria" w:eastAsiaTheme="majorEastAsia" w:hAnsi="Cambria" w:cs="Segoe UI"/>
          <w:color w:val="000000"/>
        </w:rPr>
        <w:t xml:space="preserve">disassembly.  Magazines shall withstand </w:t>
      </w:r>
      <w:r w:rsidR="000A7BBA">
        <w:rPr>
          <w:rStyle w:val="normaltextrun"/>
          <w:rFonts w:ascii="Cambria" w:eastAsiaTheme="majorEastAsia" w:hAnsi="Cambria" w:cs="Segoe UI"/>
          <w:color w:val="000000"/>
        </w:rPr>
        <w:t>these drops w</w:t>
      </w:r>
      <w:r w:rsidR="00291130">
        <w:rPr>
          <w:rStyle w:val="normaltextrun"/>
          <w:rFonts w:ascii="Cambria" w:eastAsiaTheme="majorEastAsia" w:hAnsi="Cambria" w:cs="Segoe UI"/>
          <w:color w:val="000000"/>
        </w:rPr>
        <w:t>hile</w:t>
      </w:r>
      <w:r w:rsidR="000A7BBA">
        <w:rPr>
          <w:rStyle w:val="normaltextrun"/>
          <w:rFonts w:ascii="Cambria" w:eastAsiaTheme="majorEastAsia" w:hAnsi="Cambria" w:cs="Segoe UI"/>
          <w:color w:val="000000"/>
        </w:rPr>
        <w:t xml:space="preserve"> empty and with cartridges, up to and including a fully loaded magazine.</w:t>
      </w:r>
      <w:r w:rsidR="00556F06">
        <w:rPr>
          <w:rStyle w:val="normaltextrun"/>
          <w:rFonts w:ascii="Cambria" w:eastAsiaTheme="majorEastAsia" w:hAnsi="Cambria" w:cs="Segoe UI"/>
          <w:color w:val="000000"/>
        </w:rPr>
        <w:t xml:space="preserve"> </w:t>
      </w:r>
    </w:p>
    <w:p w14:paraId="426E5DBD" w14:textId="73E1E703" w:rsidR="005121B1" w:rsidRDefault="005121B1"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Magazines shall </w:t>
      </w:r>
      <w:r w:rsidR="00F41855">
        <w:rPr>
          <w:rStyle w:val="normaltextrun"/>
          <w:rFonts w:ascii="Cambria" w:eastAsiaTheme="majorEastAsia" w:hAnsi="Cambria" w:cs="Segoe UI"/>
          <w:color w:val="000000"/>
        </w:rPr>
        <w:t xml:space="preserve">have a floor plate with sufficient </w:t>
      </w:r>
      <w:proofErr w:type="gramStart"/>
      <w:r w:rsidR="00F41855">
        <w:rPr>
          <w:rStyle w:val="normaltextrun"/>
          <w:rFonts w:ascii="Cambria" w:eastAsiaTheme="majorEastAsia" w:hAnsi="Cambria" w:cs="Segoe UI"/>
          <w:color w:val="000000"/>
        </w:rPr>
        <w:t>size</w:t>
      </w:r>
      <w:r w:rsidR="00641066">
        <w:rPr>
          <w:rStyle w:val="normaltextrun"/>
          <w:rFonts w:ascii="Cambria" w:eastAsiaTheme="majorEastAsia" w:hAnsi="Cambria" w:cs="Segoe UI"/>
          <w:color w:val="000000"/>
        </w:rPr>
        <w:t xml:space="preserve"> as</w:t>
      </w:r>
      <w:proofErr w:type="gramEnd"/>
      <w:r w:rsidR="00641066">
        <w:rPr>
          <w:rStyle w:val="normaltextrun"/>
          <w:rFonts w:ascii="Cambria" w:eastAsiaTheme="majorEastAsia" w:hAnsi="Cambria" w:cs="Segoe UI"/>
          <w:color w:val="000000"/>
        </w:rPr>
        <w:t xml:space="preserve"> to allow the user to manually grasp the plate to remove the magazine from the firearm.</w:t>
      </w:r>
    </w:p>
    <w:p w14:paraId="0429E529" w14:textId="5F8D4B52" w:rsidR="00F41855" w:rsidRDefault="00F41855"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The magazines for the full-size pistol shall </w:t>
      </w:r>
      <w:r w:rsidR="00C13E9A">
        <w:rPr>
          <w:rStyle w:val="normaltextrun"/>
          <w:rFonts w:ascii="Cambria" w:eastAsiaTheme="majorEastAsia" w:hAnsi="Cambria" w:cs="Segoe UI"/>
          <w:color w:val="000000"/>
        </w:rPr>
        <w:t>be compatible with the compact pistol.</w:t>
      </w:r>
    </w:p>
    <w:p w14:paraId="59C9C00B" w14:textId="200AF948" w:rsidR="00CE4298" w:rsidRDefault="00CE4298"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Magazines shall be corrosion resistant.</w:t>
      </w:r>
    </w:p>
    <w:p w14:paraId="7A742E16" w14:textId="1A927D0A" w:rsidR="00CE4298" w:rsidRDefault="00CE4298"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Magazine </w:t>
      </w:r>
      <w:proofErr w:type="gramStart"/>
      <w:r w:rsidR="002D3D42">
        <w:rPr>
          <w:rStyle w:val="normaltextrun"/>
          <w:rFonts w:ascii="Cambria" w:eastAsiaTheme="majorEastAsia" w:hAnsi="Cambria" w:cs="Segoe UI"/>
          <w:color w:val="000000"/>
        </w:rPr>
        <w:t>follower</w:t>
      </w:r>
      <w:proofErr w:type="gramEnd"/>
      <w:r w:rsidR="002D3D42">
        <w:rPr>
          <w:rStyle w:val="normaltextrun"/>
          <w:rFonts w:ascii="Cambria" w:eastAsiaTheme="majorEastAsia" w:hAnsi="Cambria" w:cs="Segoe UI"/>
          <w:color w:val="000000"/>
        </w:rPr>
        <w:t xml:space="preserve"> shall be a distinctly different color</w:t>
      </w:r>
      <w:r w:rsidR="005D7E18">
        <w:rPr>
          <w:rStyle w:val="normaltextrun"/>
          <w:rFonts w:ascii="Cambria" w:eastAsiaTheme="majorEastAsia" w:hAnsi="Cambria" w:cs="Segoe UI"/>
          <w:color w:val="000000"/>
        </w:rPr>
        <w:t xml:space="preserve"> from the magazine body and pistol.</w:t>
      </w:r>
    </w:p>
    <w:p w14:paraId="506397FE" w14:textId="0DE00871" w:rsidR="005D7E18" w:rsidRDefault="002B5A73" w:rsidP="009F01D3">
      <w:pPr>
        <w:pStyle w:val="paragraph"/>
        <w:numPr>
          <w:ilvl w:val="0"/>
          <w:numId w:val="26"/>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 xml:space="preserve">Magazines shall have witness holes to visually </w:t>
      </w:r>
      <w:r w:rsidR="00900474">
        <w:rPr>
          <w:rStyle w:val="normaltextrun"/>
          <w:rFonts w:ascii="Cambria" w:eastAsiaTheme="majorEastAsia" w:hAnsi="Cambria" w:cs="Segoe UI"/>
          <w:color w:val="000000"/>
        </w:rPr>
        <w:t>recognize the status of the magazine.</w:t>
      </w:r>
    </w:p>
    <w:p w14:paraId="1639B4EC" w14:textId="77777777" w:rsidR="000E46DB" w:rsidRDefault="000E46DB" w:rsidP="000E46DB">
      <w:pPr>
        <w:pStyle w:val="paragraph"/>
        <w:spacing w:before="0" w:beforeAutospacing="0" w:after="0" w:afterAutospacing="0"/>
        <w:textAlignment w:val="baseline"/>
        <w:rPr>
          <w:rStyle w:val="normaltextrun"/>
          <w:rFonts w:ascii="Cambria" w:eastAsiaTheme="majorEastAsia" w:hAnsi="Cambria" w:cs="Segoe UI"/>
          <w:color w:val="000000"/>
        </w:rPr>
      </w:pPr>
    </w:p>
    <w:p w14:paraId="5E8F0E3C" w14:textId="15FAF374" w:rsidR="000E46DB" w:rsidRPr="000E46DB" w:rsidRDefault="000E46DB" w:rsidP="000E46DB">
      <w:pPr>
        <w:pStyle w:val="paragraph"/>
        <w:spacing w:before="0" w:beforeAutospacing="0" w:after="0" w:afterAutospacing="0"/>
        <w:rPr>
          <w:rFonts w:ascii="Cambria" w:eastAsiaTheme="majorEastAsia" w:hAnsi="Cambria" w:cs="Segoe UI"/>
          <w:b/>
          <w:bCs/>
          <w:color w:val="000000"/>
          <w:u w:val="single"/>
        </w:rPr>
      </w:pPr>
      <w:r w:rsidRPr="000E46DB">
        <w:rPr>
          <w:rFonts w:ascii="Cambria" w:eastAsiaTheme="majorEastAsia" w:hAnsi="Cambria" w:cs="Segoe UI"/>
          <w:b/>
          <w:bCs/>
          <w:color w:val="000000"/>
          <w:u w:val="single"/>
        </w:rPr>
        <w:t>Replacement Parts</w:t>
      </w:r>
    </w:p>
    <w:p w14:paraId="56A41C1B" w14:textId="77777777" w:rsidR="007C003D" w:rsidRDefault="000E46DB" w:rsidP="007C003D">
      <w:pPr>
        <w:pStyle w:val="paragraph"/>
        <w:numPr>
          <w:ilvl w:val="0"/>
          <w:numId w:val="32"/>
        </w:numPr>
        <w:spacing w:before="0" w:beforeAutospacing="0" w:after="0" w:afterAutospacing="0"/>
        <w:textAlignment w:val="baseline"/>
        <w:rPr>
          <w:rStyle w:val="normaltextrun"/>
          <w:rFonts w:ascii="Cambria" w:eastAsiaTheme="majorEastAsia" w:hAnsi="Cambria" w:cs="Segoe UI"/>
          <w:color w:val="000000"/>
        </w:rPr>
      </w:pPr>
      <w:r w:rsidRPr="000E46DB">
        <w:rPr>
          <w:rFonts w:ascii="Cambria" w:eastAsiaTheme="majorEastAsia" w:hAnsi="Cambria" w:cs="Segoe UI"/>
          <w:color w:val="000000"/>
        </w:rPr>
        <w:t>All individual components used within each firearm shall be available on contract.</w:t>
      </w:r>
      <w:r w:rsidR="007C003D" w:rsidRPr="007C003D">
        <w:rPr>
          <w:rStyle w:val="normaltextrun"/>
          <w:rFonts w:ascii="Cambria" w:eastAsiaTheme="majorEastAsia" w:hAnsi="Cambria" w:cs="Segoe UI"/>
          <w:color w:val="000000"/>
        </w:rPr>
        <w:t xml:space="preserve"> </w:t>
      </w:r>
    </w:p>
    <w:p w14:paraId="04A3BA47" w14:textId="2C0F00F2" w:rsidR="007C003D" w:rsidRPr="00010000" w:rsidRDefault="007C003D" w:rsidP="007C003D">
      <w:pPr>
        <w:pStyle w:val="paragraph"/>
        <w:numPr>
          <w:ilvl w:val="0"/>
          <w:numId w:val="32"/>
        </w:numPr>
        <w:spacing w:before="0" w:beforeAutospacing="0" w:after="0" w:afterAutospacing="0"/>
        <w:textAlignment w:val="baseline"/>
        <w:rPr>
          <w:rStyle w:val="normaltextrun"/>
          <w:rFonts w:ascii="Cambria" w:eastAsiaTheme="majorEastAsia" w:hAnsi="Cambria" w:cs="Segoe UI"/>
          <w:color w:val="000000"/>
        </w:rPr>
      </w:pPr>
      <w:r>
        <w:rPr>
          <w:rStyle w:val="normaltextrun"/>
          <w:rFonts w:ascii="Cambria" w:eastAsiaTheme="majorEastAsia" w:hAnsi="Cambria" w:cs="Segoe UI"/>
          <w:color w:val="000000"/>
        </w:rPr>
        <w:t>Adaptor plates to mount PMOs to the firearm shall be available on contract.</w:t>
      </w:r>
    </w:p>
    <w:p w14:paraId="7A00CABB" w14:textId="77777777" w:rsidR="000E46DB" w:rsidRDefault="000E46DB" w:rsidP="000E46DB">
      <w:pPr>
        <w:pStyle w:val="paragraph"/>
        <w:spacing w:before="0" w:beforeAutospacing="0" w:after="0" w:afterAutospacing="0"/>
        <w:textAlignment w:val="baseline"/>
        <w:rPr>
          <w:rStyle w:val="normaltextrun"/>
          <w:rFonts w:ascii="Cambria" w:eastAsiaTheme="majorEastAsia" w:hAnsi="Cambria" w:cs="Segoe UI"/>
          <w:color w:val="000000"/>
        </w:rPr>
      </w:pPr>
    </w:p>
    <w:p w14:paraId="358CB8FB" w14:textId="77777777" w:rsidR="00DD4174" w:rsidRDefault="00DD4174" w:rsidP="009F01D3">
      <w:pPr>
        <w:spacing w:after="0" w:line="240" w:lineRule="auto"/>
        <w:textAlignment w:val="baseline"/>
        <w:rPr>
          <w:rFonts w:ascii="Cambria" w:eastAsia="Times New Roman" w:hAnsi="Cambria" w:cs="Segoe UI"/>
          <w:b/>
          <w:bCs/>
          <w:color w:val="000000"/>
          <w:kern w:val="0"/>
          <w14:ligatures w14:val="none"/>
        </w:rPr>
      </w:pPr>
    </w:p>
    <w:p w14:paraId="309649D2" w14:textId="553A383F"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b/>
          <w:bCs/>
          <w:color w:val="000000"/>
          <w:kern w:val="0"/>
          <w14:ligatures w14:val="none"/>
        </w:rPr>
        <w:t>CONTRACTOR QUALIFICATIONS</w:t>
      </w:r>
      <w:r w:rsidRPr="001178D4">
        <w:rPr>
          <w:rFonts w:ascii="Cambria" w:eastAsia="Times New Roman" w:hAnsi="Cambria" w:cs="Segoe UI"/>
          <w:color w:val="000000"/>
          <w:kern w:val="0"/>
          <w14:ligatures w14:val="none"/>
        </w:rPr>
        <w:t> </w:t>
      </w:r>
    </w:p>
    <w:p w14:paraId="109AD1E3" w14:textId="4DD73C89"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p>
    <w:p w14:paraId="47534BD5" w14:textId="7A6382E0" w:rsidR="006541FE" w:rsidRDefault="001178D4" w:rsidP="00933928">
      <w:pPr>
        <w:spacing w:after="0" w:line="240" w:lineRule="auto"/>
        <w:jc w:val="both"/>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This RFI is open to large and small businesses.  This RFI is for market</w:t>
      </w:r>
      <w:r w:rsidR="6261F355" w:rsidRPr="001178D4">
        <w:rPr>
          <w:rFonts w:ascii="Cambria" w:eastAsia="Times New Roman" w:hAnsi="Cambria" w:cs="Segoe UI"/>
          <w:color w:val="000000"/>
          <w:kern w:val="0"/>
          <w14:ligatures w14:val="none"/>
        </w:rPr>
        <w:t xml:space="preserve"> </w:t>
      </w:r>
      <w:r w:rsidRPr="001178D4">
        <w:rPr>
          <w:rFonts w:ascii="Cambria" w:eastAsia="Times New Roman" w:hAnsi="Cambria" w:cs="Segoe UI"/>
          <w:color w:val="000000"/>
          <w:kern w:val="0"/>
          <w14:ligatures w14:val="none"/>
        </w:rPr>
        <w:t>research </w:t>
      </w:r>
      <w:proofErr w:type="gramStart"/>
      <w:r w:rsidRPr="001178D4">
        <w:rPr>
          <w:rFonts w:ascii="Cambria" w:eastAsia="Times New Roman" w:hAnsi="Cambria" w:cs="Segoe UI"/>
          <w:color w:val="000000"/>
          <w:kern w:val="0"/>
          <w14:ligatures w14:val="none"/>
        </w:rPr>
        <w:t>purposes</w:t>
      </w:r>
      <w:proofErr w:type="gramEnd"/>
      <w:r w:rsidRPr="001178D4">
        <w:rPr>
          <w:rFonts w:ascii="Cambria" w:eastAsia="Times New Roman" w:hAnsi="Cambria" w:cs="Segoe UI"/>
          <w:color w:val="000000"/>
          <w:kern w:val="0"/>
          <w14:ligatures w14:val="none"/>
        </w:rPr>
        <w:t> and the FBI seeks input from </w:t>
      </w:r>
      <w:r w:rsidR="00243843">
        <w:rPr>
          <w:rFonts w:ascii="Cambria" w:eastAsia="Times New Roman" w:hAnsi="Cambria" w:cs="Segoe UI"/>
          <w:color w:val="000000"/>
          <w:kern w:val="0"/>
          <w14:ligatures w14:val="none"/>
        </w:rPr>
        <w:t xml:space="preserve">pistol </w:t>
      </w:r>
      <w:r w:rsidRPr="001178D4">
        <w:rPr>
          <w:rFonts w:ascii="Cambria" w:eastAsia="Times New Roman" w:hAnsi="Cambria" w:cs="Segoe UI"/>
          <w:color w:val="000000"/>
          <w:kern w:val="0"/>
          <w14:ligatures w14:val="none"/>
        </w:rPr>
        <w:t>manufactures.  That input should</w:t>
      </w:r>
      <w:r w:rsidR="5FA292E2" w:rsidRPr="001178D4">
        <w:rPr>
          <w:rFonts w:ascii="Cambria" w:eastAsia="Times New Roman" w:hAnsi="Cambria" w:cs="Segoe UI"/>
          <w:color w:val="000000"/>
          <w:kern w:val="0"/>
          <w14:ligatures w14:val="none"/>
        </w:rPr>
        <w:t xml:space="preserve"> </w:t>
      </w:r>
      <w:r w:rsidRPr="001178D4">
        <w:rPr>
          <w:rFonts w:ascii="Cambria" w:eastAsia="Times New Roman" w:hAnsi="Cambria" w:cs="Segoe UI"/>
          <w:color w:val="000000"/>
          <w:kern w:val="0"/>
          <w14:ligatures w14:val="none"/>
        </w:rPr>
        <w:t>focus on the characteristics and performance of available </w:t>
      </w:r>
      <w:r w:rsidR="00243843">
        <w:rPr>
          <w:rFonts w:ascii="Cambria" w:eastAsia="Times New Roman" w:hAnsi="Cambria" w:cs="Segoe UI"/>
          <w:color w:val="000000"/>
          <w:kern w:val="0"/>
          <w14:ligatures w14:val="none"/>
        </w:rPr>
        <w:t>pistols</w:t>
      </w:r>
      <w:r w:rsidRPr="001178D4">
        <w:rPr>
          <w:rFonts w:ascii="Cambria" w:eastAsia="Times New Roman" w:hAnsi="Cambria" w:cs="Segoe UI"/>
          <w:color w:val="000000"/>
          <w:kern w:val="0"/>
          <w14:ligatures w14:val="none"/>
        </w:rPr>
        <w:t>.  </w:t>
      </w:r>
    </w:p>
    <w:p w14:paraId="10D7C6FD" w14:textId="77777777" w:rsidR="006541FE" w:rsidRDefault="006541FE" w:rsidP="00933928">
      <w:pPr>
        <w:spacing w:after="0" w:line="240" w:lineRule="auto"/>
        <w:jc w:val="both"/>
        <w:textAlignment w:val="baseline"/>
        <w:rPr>
          <w:rFonts w:ascii="Cambria" w:eastAsia="Times New Roman" w:hAnsi="Cambria" w:cs="Segoe UI"/>
          <w:color w:val="000000"/>
          <w:kern w:val="0"/>
          <w14:ligatures w14:val="none"/>
        </w:rPr>
      </w:pPr>
    </w:p>
    <w:p w14:paraId="1E72A7B7" w14:textId="01EB02EB" w:rsidR="001178D4" w:rsidRPr="001178D4" w:rsidRDefault="001178D4" w:rsidP="00933928">
      <w:pPr>
        <w:spacing w:after="0" w:line="240" w:lineRule="auto"/>
        <w:jc w:val="both"/>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xml:space="preserve">The FBI is interested in </w:t>
      </w:r>
      <w:r w:rsidR="006541FE">
        <w:rPr>
          <w:rFonts w:ascii="Cambria" w:eastAsia="Times New Roman" w:hAnsi="Cambria" w:cs="Segoe UI"/>
          <w:color w:val="000000"/>
          <w:kern w:val="0"/>
          <w14:ligatures w14:val="none"/>
        </w:rPr>
        <w:t xml:space="preserve">hearing industry feedback on potential requirements. </w:t>
      </w:r>
      <w:r w:rsidR="00602BCD">
        <w:rPr>
          <w:rFonts w:ascii="Cambria" w:eastAsia="Times New Roman" w:hAnsi="Cambria" w:cs="Segoe UI"/>
          <w:color w:val="000000"/>
          <w:kern w:val="0"/>
          <w14:ligatures w14:val="none"/>
        </w:rPr>
        <w:t>This feedback can be positive or constructive in nature.</w:t>
      </w:r>
      <w:r w:rsidRPr="001178D4">
        <w:rPr>
          <w:rFonts w:ascii="Cambria" w:eastAsia="Times New Roman" w:hAnsi="Cambria" w:cs="Segoe UI"/>
          <w:color w:val="000000"/>
          <w:kern w:val="0"/>
          <w14:ligatures w14:val="none"/>
        </w:rPr>
        <w:t> </w:t>
      </w:r>
    </w:p>
    <w:p w14:paraId="2F98DE70" w14:textId="77777777" w:rsidR="001178D4" w:rsidRPr="001178D4" w:rsidRDefault="001178D4" w:rsidP="00933928">
      <w:pPr>
        <w:spacing w:after="0" w:line="240" w:lineRule="auto"/>
        <w:jc w:val="both"/>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58537839" w14:textId="77777777" w:rsidR="002A5C2E" w:rsidRDefault="001178D4" w:rsidP="00933928">
      <w:pPr>
        <w:spacing w:after="0" w:line="240" w:lineRule="auto"/>
        <w:jc w:val="both"/>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The FBI would like to know which businesses could potentially provide </w:t>
      </w:r>
      <w:r w:rsidR="002A5C2E">
        <w:rPr>
          <w:rFonts w:ascii="Cambria" w:eastAsia="Times New Roman" w:hAnsi="Cambria" w:cs="Segoe UI"/>
          <w:color w:val="000000"/>
          <w:kern w:val="0"/>
          <w14:ligatures w14:val="none"/>
        </w:rPr>
        <w:t xml:space="preserve">pistols that meet the </w:t>
      </w:r>
      <w:r w:rsidRPr="001178D4">
        <w:rPr>
          <w:rFonts w:ascii="Cambria" w:eastAsia="Times New Roman" w:hAnsi="Cambria" w:cs="Segoe UI"/>
          <w:color w:val="000000"/>
          <w:kern w:val="0"/>
          <w14:ligatures w14:val="none"/>
        </w:rPr>
        <w:t>requirements outlined in this RFI.  The FBI is requesting the following information:</w:t>
      </w:r>
    </w:p>
    <w:p w14:paraId="169A490E" w14:textId="04735A15"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37F153CF" w14:textId="77777777" w:rsidR="001178D4" w:rsidRPr="001178D4" w:rsidRDefault="001178D4" w:rsidP="009F01D3">
      <w:pPr>
        <w:numPr>
          <w:ilvl w:val="0"/>
          <w:numId w:val="7"/>
        </w:numPr>
        <w:spacing w:after="0" w:line="240" w:lineRule="auto"/>
        <w:ind w:left="99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Company name and business size </w:t>
      </w:r>
    </w:p>
    <w:p w14:paraId="40290F1B" w14:textId="4D5203C0" w:rsidR="001178D4" w:rsidRPr="001178D4" w:rsidRDefault="001178D4" w:rsidP="009F01D3">
      <w:pPr>
        <w:numPr>
          <w:ilvl w:val="0"/>
          <w:numId w:val="8"/>
        </w:numPr>
        <w:spacing w:after="0" w:line="240" w:lineRule="auto"/>
        <w:ind w:left="99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Company address and whether your company has a GSA Schedule and if they </w:t>
      </w:r>
      <w:proofErr w:type="gramStart"/>
      <w:r w:rsidRPr="001178D4">
        <w:rPr>
          <w:rFonts w:ascii="Cambria" w:eastAsia="Times New Roman" w:hAnsi="Cambria" w:cs="Segoe UI"/>
          <w:color w:val="000000"/>
          <w:kern w:val="0"/>
          <w14:ligatures w14:val="none"/>
        </w:rPr>
        <w:t>are capable of providing</w:t>
      </w:r>
      <w:proofErr w:type="gramEnd"/>
      <w:r w:rsidRPr="001178D4">
        <w:rPr>
          <w:rFonts w:ascii="Cambria" w:eastAsia="Times New Roman" w:hAnsi="Cambria" w:cs="Segoe UI"/>
          <w:color w:val="000000"/>
          <w:kern w:val="0"/>
          <w14:ligatures w14:val="none"/>
        </w:rPr>
        <w:t> </w:t>
      </w:r>
      <w:r w:rsidR="006870F3">
        <w:rPr>
          <w:rFonts w:ascii="Cambria" w:eastAsia="Times New Roman" w:hAnsi="Cambria" w:cs="Segoe UI"/>
          <w:color w:val="000000"/>
          <w:kern w:val="0"/>
          <w14:ligatures w14:val="none"/>
        </w:rPr>
        <w:t xml:space="preserve">firearms </w:t>
      </w:r>
      <w:r w:rsidRPr="001178D4">
        <w:rPr>
          <w:rFonts w:ascii="Cambria" w:eastAsia="Times New Roman" w:hAnsi="Cambria" w:cs="Segoe UI"/>
          <w:color w:val="000000"/>
          <w:kern w:val="0"/>
          <w14:ligatures w14:val="none"/>
        </w:rPr>
        <w:t>on schedule.  </w:t>
      </w:r>
    </w:p>
    <w:p w14:paraId="02354FA9" w14:textId="40BB0427" w:rsidR="001178D4" w:rsidRPr="001178D4" w:rsidRDefault="001178D4" w:rsidP="009F01D3">
      <w:pPr>
        <w:numPr>
          <w:ilvl w:val="0"/>
          <w:numId w:val="9"/>
        </w:numPr>
        <w:spacing w:after="0" w:line="240" w:lineRule="auto"/>
        <w:ind w:left="99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 xml:space="preserve">Product information specific to </w:t>
      </w:r>
      <w:r w:rsidR="00E33E69">
        <w:rPr>
          <w:rFonts w:ascii="Cambria" w:eastAsia="Times New Roman" w:hAnsi="Cambria" w:cs="Segoe UI"/>
          <w:color w:val="000000"/>
          <w:kern w:val="0"/>
          <w14:ligatures w14:val="none"/>
        </w:rPr>
        <w:t xml:space="preserve">pistols </w:t>
      </w:r>
      <w:r w:rsidRPr="001178D4">
        <w:rPr>
          <w:rFonts w:ascii="Cambria" w:eastAsia="Times New Roman" w:hAnsi="Cambria" w:cs="Segoe UI"/>
          <w:color w:val="000000"/>
          <w:kern w:val="0"/>
          <w14:ligatures w14:val="none"/>
        </w:rPr>
        <w:t>that meet</w:t>
      </w:r>
      <w:r w:rsidR="00E33E69">
        <w:rPr>
          <w:rFonts w:ascii="Cambria" w:eastAsia="Times New Roman" w:hAnsi="Cambria" w:cs="Segoe UI"/>
          <w:color w:val="000000"/>
          <w:kern w:val="0"/>
          <w14:ligatures w14:val="none"/>
        </w:rPr>
        <w:t xml:space="preserve"> </w:t>
      </w:r>
      <w:r w:rsidRPr="001178D4">
        <w:rPr>
          <w:rFonts w:ascii="Cambria" w:eastAsia="Times New Roman" w:hAnsi="Cambria" w:cs="Segoe UI"/>
          <w:color w:val="000000"/>
          <w:kern w:val="0"/>
          <w14:ligatures w14:val="none"/>
        </w:rPr>
        <w:t>the preliminary requirements as documented herein.</w:t>
      </w:r>
      <w:r w:rsidR="393FFC49" w:rsidRPr="001178D4">
        <w:rPr>
          <w:rFonts w:ascii="Cambria" w:eastAsia="Times New Roman" w:hAnsi="Cambria" w:cs="Segoe UI"/>
          <w:color w:val="000000"/>
          <w:kern w:val="0"/>
          <w14:ligatures w14:val="none"/>
        </w:rPr>
        <w:t xml:space="preserve">  Please include details such as barrel length, weapon overall length, weapon overall height, trigger pull weight, expected accuracy</w:t>
      </w:r>
      <w:r w:rsidR="003F0E64">
        <w:rPr>
          <w:rFonts w:ascii="Cambria" w:eastAsia="Times New Roman" w:hAnsi="Cambria" w:cs="Segoe UI"/>
          <w:color w:val="000000"/>
          <w:kern w:val="0"/>
          <w14:ligatures w14:val="none"/>
        </w:rPr>
        <w:t xml:space="preserve">, functional reliability rates, </w:t>
      </w:r>
      <w:r w:rsidR="00E60000">
        <w:rPr>
          <w:rFonts w:ascii="Cambria" w:eastAsia="Times New Roman" w:hAnsi="Cambria" w:cs="Segoe UI"/>
          <w:color w:val="000000"/>
          <w:kern w:val="0"/>
          <w14:ligatures w14:val="none"/>
        </w:rPr>
        <w:t>and available colors (frame and/or slide)</w:t>
      </w:r>
      <w:r w:rsidR="393FFC49" w:rsidRPr="001178D4">
        <w:rPr>
          <w:rFonts w:ascii="Cambria" w:eastAsia="Times New Roman" w:hAnsi="Cambria" w:cs="Segoe UI"/>
          <w:color w:val="000000"/>
          <w:kern w:val="0"/>
          <w14:ligatures w14:val="none"/>
        </w:rPr>
        <w:t>.</w:t>
      </w:r>
    </w:p>
    <w:p w14:paraId="523DB97F" w14:textId="77777777" w:rsidR="001178D4" w:rsidRPr="001178D4" w:rsidRDefault="001178D4" w:rsidP="009F01D3">
      <w:pPr>
        <w:numPr>
          <w:ilvl w:val="0"/>
          <w:numId w:val="10"/>
        </w:numPr>
        <w:spacing w:after="0" w:line="240" w:lineRule="auto"/>
        <w:ind w:left="99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Any other comments, concerns and/or questions relating to the RFI. </w:t>
      </w:r>
    </w:p>
    <w:p w14:paraId="25021256"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5B862583"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b/>
          <w:bCs/>
          <w:color w:val="000000"/>
          <w:kern w:val="0"/>
          <w14:ligatures w14:val="none"/>
        </w:rPr>
        <w:t>Required Information: </w:t>
      </w:r>
      <w:r w:rsidRPr="001178D4">
        <w:rPr>
          <w:rFonts w:ascii="Cambria" w:eastAsia="Times New Roman" w:hAnsi="Cambria" w:cs="Segoe UI"/>
          <w:color w:val="000000"/>
          <w:kern w:val="0"/>
          <w14:ligatures w14:val="none"/>
        </w:rPr>
        <w:t> </w:t>
      </w:r>
    </w:p>
    <w:p w14:paraId="4459FC3D"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5"/>
        <w:gridCol w:w="3195"/>
      </w:tblGrid>
      <w:tr w:rsidR="001178D4" w:rsidRPr="001178D4" w14:paraId="2B34E489" w14:textId="77777777" w:rsidTr="001178D4">
        <w:trPr>
          <w:trHeight w:val="300"/>
        </w:trPr>
        <w:tc>
          <w:tcPr>
            <w:tcW w:w="3375" w:type="dxa"/>
            <w:tcBorders>
              <w:top w:val="single" w:sz="6" w:space="0" w:color="auto"/>
              <w:left w:val="single" w:sz="6" w:space="0" w:color="auto"/>
              <w:bottom w:val="single" w:sz="6" w:space="0" w:color="auto"/>
              <w:right w:val="single" w:sz="6" w:space="0" w:color="auto"/>
            </w:tcBorders>
            <w:vAlign w:val="bottom"/>
            <w:hideMark/>
          </w:tcPr>
          <w:p w14:paraId="4B2E8E58"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Contractor Legal / DBA Name </w:t>
            </w:r>
          </w:p>
        </w:tc>
        <w:tc>
          <w:tcPr>
            <w:tcW w:w="3195" w:type="dxa"/>
            <w:tcBorders>
              <w:top w:val="single" w:sz="6" w:space="0" w:color="auto"/>
              <w:left w:val="nil"/>
              <w:bottom w:val="single" w:sz="6" w:space="0" w:color="auto"/>
              <w:right w:val="single" w:sz="6" w:space="0" w:color="auto"/>
            </w:tcBorders>
            <w:vAlign w:val="bottom"/>
            <w:hideMark/>
          </w:tcPr>
          <w:p w14:paraId="5417AC2C"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57F4DF94"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2730195D"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Address </w:t>
            </w:r>
          </w:p>
        </w:tc>
        <w:tc>
          <w:tcPr>
            <w:tcW w:w="3195" w:type="dxa"/>
            <w:tcBorders>
              <w:top w:val="nil"/>
              <w:left w:val="nil"/>
              <w:bottom w:val="single" w:sz="6" w:space="0" w:color="auto"/>
              <w:right w:val="single" w:sz="6" w:space="0" w:color="auto"/>
            </w:tcBorders>
            <w:vAlign w:val="bottom"/>
            <w:hideMark/>
          </w:tcPr>
          <w:p w14:paraId="7B49C419"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79CB9EB2"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68320B34"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Point of Contact </w:t>
            </w:r>
          </w:p>
        </w:tc>
        <w:tc>
          <w:tcPr>
            <w:tcW w:w="3195" w:type="dxa"/>
            <w:tcBorders>
              <w:top w:val="nil"/>
              <w:left w:val="nil"/>
              <w:bottom w:val="single" w:sz="6" w:space="0" w:color="auto"/>
              <w:right w:val="single" w:sz="6" w:space="0" w:color="auto"/>
            </w:tcBorders>
            <w:vAlign w:val="bottom"/>
            <w:hideMark/>
          </w:tcPr>
          <w:p w14:paraId="62E4ACF2"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6705B1C0"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13940A41"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lastRenderedPageBreak/>
              <w:t>Telephone Number </w:t>
            </w:r>
          </w:p>
        </w:tc>
        <w:tc>
          <w:tcPr>
            <w:tcW w:w="3195" w:type="dxa"/>
            <w:tcBorders>
              <w:top w:val="nil"/>
              <w:left w:val="nil"/>
              <w:bottom w:val="single" w:sz="6" w:space="0" w:color="auto"/>
              <w:right w:val="single" w:sz="6" w:space="0" w:color="auto"/>
            </w:tcBorders>
            <w:vAlign w:val="bottom"/>
            <w:hideMark/>
          </w:tcPr>
          <w:p w14:paraId="315A0F32"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66406649"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6081029E"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Email Address </w:t>
            </w:r>
          </w:p>
        </w:tc>
        <w:tc>
          <w:tcPr>
            <w:tcW w:w="3195" w:type="dxa"/>
            <w:tcBorders>
              <w:top w:val="nil"/>
              <w:left w:val="nil"/>
              <w:bottom w:val="single" w:sz="6" w:space="0" w:color="auto"/>
              <w:right w:val="single" w:sz="6" w:space="0" w:color="auto"/>
            </w:tcBorders>
            <w:vAlign w:val="bottom"/>
            <w:hideMark/>
          </w:tcPr>
          <w:p w14:paraId="504E4881"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2D88B74B"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4FA0EE29"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DUNS Number </w:t>
            </w:r>
          </w:p>
        </w:tc>
        <w:tc>
          <w:tcPr>
            <w:tcW w:w="3195" w:type="dxa"/>
            <w:tcBorders>
              <w:top w:val="nil"/>
              <w:left w:val="nil"/>
              <w:bottom w:val="single" w:sz="6" w:space="0" w:color="auto"/>
              <w:right w:val="single" w:sz="6" w:space="0" w:color="auto"/>
            </w:tcBorders>
            <w:vAlign w:val="bottom"/>
            <w:hideMark/>
          </w:tcPr>
          <w:p w14:paraId="6BDD8D75"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6AEDE019"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70EC8066"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Cage Code </w:t>
            </w:r>
          </w:p>
        </w:tc>
        <w:tc>
          <w:tcPr>
            <w:tcW w:w="3195" w:type="dxa"/>
            <w:tcBorders>
              <w:top w:val="nil"/>
              <w:left w:val="nil"/>
              <w:bottom w:val="single" w:sz="6" w:space="0" w:color="auto"/>
              <w:right w:val="single" w:sz="6" w:space="0" w:color="auto"/>
            </w:tcBorders>
            <w:vAlign w:val="bottom"/>
            <w:hideMark/>
          </w:tcPr>
          <w:p w14:paraId="3C06C62F"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4CF40D99"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42BB15EB"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Applicable NAICS Code </w:t>
            </w:r>
          </w:p>
        </w:tc>
        <w:tc>
          <w:tcPr>
            <w:tcW w:w="3195" w:type="dxa"/>
            <w:tcBorders>
              <w:top w:val="nil"/>
              <w:left w:val="nil"/>
              <w:bottom w:val="single" w:sz="6" w:space="0" w:color="auto"/>
              <w:right w:val="single" w:sz="6" w:space="0" w:color="auto"/>
            </w:tcBorders>
            <w:vAlign w:val="bottom"/>
            <w:hideMark/>
          </w:tcPr>
          <w:p w14:paraId="1E44B582"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0F828B06"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49BA8A76"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Standard Business Size </w:t>
            </w:r>
          </w:p>
        </w:tc>
        <w:tc>
          <w:tcPr>
            <w:tcW w:w="3195" w:type="dxa"/>
            <w:tcBorders>
              <w:top w:val="nil"/>
              <w:left w:val="nil"/>
              <w:bottom w:val="single" w:sz="6" w:space="0" w:color="auto"/>
              <w:right w:val="single" w:sz="6" w:space="0" w:color="auto"/>
            </w:tcBorders>
            <w:vAlign w:val="bottom"/>
            <w:hideMark/>
          </w:tcPr>
          <w:p w14:paraId="145EAF94"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30432E74"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1E1C18E2"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GSA Schedule  </w:t>
            </w:r>
          </w:p>
        </w:tc>
        <w:tc>
          <w:tcPr>
            <w:tcW w:w="3195" w:type="dxa"/>
            <w:tcBorders>
              <w:top w:val="nil"/>
              <w:left w:val="nil"/>
              <w:bottom w:val="single" w:sz="6" w:space="0" w:color="auto"/>
              <w:right w:val="single" w:sz="6" w:space="0" w:color="auto"/>
            </w:tcBorders>
            <w:vAlign w:val="bottom"/>
            <w:hideMark/>
          </w:tcPr>
          <w:p w14:paraId="36F35651"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r w:rsidR="001178D4" w:rsidRPr="001178D4" w14:paraId="22DCF142" w14:textId="77777777" w:rsidTr="001178D4">
        <w:trPr>
          <w:trHeight w:val="300"/>
        </w:trPr>
        <w:tc>
          <w:tcPr>
            <w:tcW w:w="3375" w:type="dxa"/>
            <w:tcBorders>
              <w:top w:val="nil"/>
              <w:left w:val="single" w:sz="6" w:space="0" w:color="auto"/>
              <w:bottom w:val="single" w:sz="6" w:space="0" w:color="auto"/>
              <w:right w:val="single" w:sz="6" w:space="0" w:color="auto"/>
            </w:tcBorders>
            <w:vAlign w:val="bottom"/>
            <w:hideMark/>
          </w:tcPr>
          <w:p w14:paraId="1C59E77E"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NASA SEWP Contract </w:t>
            </w:r>
          </w:p>
        </w:tc>
        <w:tc>
          <w:tcPr>
            <w:tcW w:w="3195" w:type="dxa"/>
            <w:tcBorders>
              <w:top w:val="nil"/>
              <w:left w:val="nil"/>
              <w:bottom w:val="single" w:sz="6" w:space="0" w:color="auto"/>
              <w:right w:val="single" w:sz="6" w:space="0" w:color="auto"/>
            </w:tcBorders>
            <w:vAlign w:val="bottom"/>
            <w:hideMark/>
          </w:tcPr>
          <w:p w14:paraId="40128DF6" w14:textId="77777777" w:rsidR="001178D4" w:rsidRPr="001178D4" w:rsidRDefault="001178D4" w:rsidP="009F01D3">
            <w:pPr>
              <w:spacing w:after="0" w:line="240" w:lineRule="auto"/>
              <w:textAlignment w:val="baseline"/>
              <w:rPr>
                <w:rFonts w:ascii="Times New Roman" w:eastAsia="Times New Roman" w:hAnsi="Times New Roman" w:cs="Times New Roman"/>
                <w:kern w:val="0"/>
                <w14:ligatures w14:val="none"/>
              </w:rPr>
            </w:pPr>
            <w:r w:rsidRPr="001178D4">
              <w:rPr>
                <w:rFonts w:ascii="Calibri" w:eastAsia="Times New Roman" w:hAnsi="Calibri" w:cs="Calibri"/>
                <w:color w:val="000000"/>
                <w:kern w:val="0"/>
                <w:sz w:val="22"/>
                <w:szCs w:val="22"/>
                <w14:ligatures w14:val="none"/>
              </w:rPr>
              <w:t>  </w:t>
            </w:r>
          </w:p>
        </w:tc>
      </w:tr>
    </w:tbl>
    <w:p w14:paraId="12EAEAC4" w14:textId="01CA6BB4"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0E098C0C" w14:textId="77777777" w:rsidR="001178D4" w:rsidRDefault="001178D4" w:rsidP="009F01D3">
      <w:pPr>
        <w:spacing w:after="0" w:line="240" w:lineRule="auto"/>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 </w:t>
      </w:r>
    </w:p>
    <w:p w14:paraId="1AECA083" w14:textId="77777777" w:rsidR="00EC2E6A" w:rsidRPr="001178D4" w:rsidRDefault="00EC2E6A" w:rsidP="009F01D3">
      <w:pPr>
        <w:spacing w:after="0" w:line="240" w:lineRule="auto"/>
        <w:textAlignment w:val="baseline"/>
        <w:rPr>
          <w:rFonts w:ascii="Segoe UI" w:eastAsia="Times New Roman" w:hAnsi="Segoe UI" w:cs="Segoe UI"/>
          <w:color w:val="000000"/>
          <w:kern w:val="0"/>
          <w:sz w:val="18"/>
          <w:szCs w:val="18"/>
          <w14:ligatures w14:val="none"/>
        </w:rPr>
      </w:pPr>
    </w:p>
    <w:p w14:paraId="168BB1AE"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b/>
          <w:bCs/>
          <w:color w:val="000000"/>
          <w:kern w:val="0"/>
          <w14:ligatures w14:val="none"/>
        </w:rPr>
        <w:t>CONTEMPLATED REQUIREMENT</w:t>
      </w:r>
      <w:r w:rsidRPr="001178D4">
        <w:rPr>
          <w:rFonts w:ascii="Cambria" w:eastAsia="Times New Roman" w:hAnsi="Cambria" w:cs="Segoe UI"/>
          <w:color w:val="000000"/>
          <w:kern w:val="0"/>
          <w14:ligatures w14:val="none"/>
        </w:rPr>
        <w:t> </w:t>
      </w:r>
    </w:p>
    <w:p w14:paraId="082C1EEE"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1FAB4536"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The Federal Bureau of Investigation (FBI), Training Division (TD), Ballistic Research Facility (BRF) is issuing this RFI to: </w:t>
      </w:r>
    </w:p>
    <w:p w14:paraId="088AFDAA"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57321C74" w14:textId="416BF51A" w:rsidR="001178D4" w:rsidRPr="001178D4" w:rsidRDefault="001178D4" w:rsidP="009F01D3">
      <w:pPr>
        <w:numPr>
          <w:ilvl w:val="0"/>
          <w:numId w:val="11"/>
        </w:numPr>
        <w:spacing w:after="0" w:line="240" w:lineRule="auto"/>
        <w:ind w:left="990" w:hanging="27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Gather industry information on </w:t>
      </w:r>
      <w:r w:rsidR="00E33E69">
        <w:rPr>
          <w:rFonts w:ascii="Cambria" w:eastAsia="Times New Roman" w:hAnsi="Cambria" w:cs="Segoe UI"/>
          <w:color w:val="000000"/>
          <w:kern w:val="0"/>
          <w14:ligatures w14:val="none"/>
        </w:rPr>
        <w:t>Pistols</w:t>
      </w:r>
      <w:r w:rsidRPr="001178D4">
        <w:rPr>
          <w:rFonts w:ascii="Cambria" w:eastAsia="Times New Roman" w:hAnsi="Cambria" w:cs="Segoe UI"/>
          <w:color w:val="000000"/>
          <w:kern w:val="0"/>
          <w14:ligatures w14:val="none"/>
        </w:rPr>
        <w:t>. </w:t>
      </w:r>
    </w:p>
    <w:p w14:paraId="387A62BC" w14:textId="77777777" w:rsidR="001178D4" w:rsidRPr="001178D4" w:rsidRDefault="001178D4" w:rsidP="009F01D3">
      <w:pPr>
        <w:numPr>
          <w:ilvl w:val="0"/>
          <w:numId w:val="12"/>
        </w:numPr>
        <w:spacing w:after="0" w:line="240" w:lineRule="auto"/>
        <w:ind w:left="990" w:hanging="27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Request information on any industry changes or improvements that the FBI should consider when looking to acquire products that meet the requirements.   </w:t>
      </w:r>
    </w:p>
    <w:p w14:paraId="4A2AA2E8" w14:textId="37B45419" w:rsidR="001178D4" w:rsidRPr="001178D4" w:rsidRDefault="001178D4" w:rsidP="009F01D3">
      <w:pPr>
        <w:numPr>
          <w:ilvl w:val="0"/>
          <w:numId w:val="13"/>
        </w:numPr>
        <w:spacing w:after="0" w:line="240" w:lineRule="auto"/>
        <w:ind w:left="990" w:hanging="27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Obtain feedback on the preliminary requirements.  </w:t>
      </w:r>
    </w:p>
    <w:p w14:paraId="60B88B9A" w14:textId="77777777" w:rsidR="001178D4" w:rsidRPr="001178D4" w:rsidRDefault="001178D4" w:rsidP="009F01D3">
      <w:pPr>
        <w:spacing w:after="0" w:line="240" w:lineRule="auto"/>
        <w:ind w:left="720"/>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22D06D50" w14:textId="42BE96CA" w:rsidR="001178D4" w:rsidRPr="001178D4" w:rsidRDefault="001178D4" w:rsidP="00AE6276">
      <w:pPr>
        <w:spacing w:after="0" w:line="240" w:lineRule="auto"/>
        <w:jc w:val="both"/>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b/>
          <w:bCs/>
          <w:color w:val="000000"/>
          <w:kern w:val="0"/>
          <w14:ligatures w14:val="none"/>
        </w:rPr>
        <w:t>NOTE:</w:t>
      </w:r>
      <w:r w:rsidRPr="001178D4">
        <w:rPr>
          <w:rFonts w:ascii="Cambria" w:eastAsia="Times New Roman" w:hAnsi="Cambria" w:cs="Segoe UI"/>
          <w:color w:val="000000"/>
          <w:kern w:val="0"/>
          <w14:ligatures w14:val="none"/>
        </w:rPr>
        <w:t> Following this RFI, it may be possible for</w:t>
      </w:r>
      <w:r w:rsidR="4F6A978A" w:rsidRPr="001178D4">
        <w:rPr>
          <w:rFonts w:ascii="Cambria" w:eastAsia="Times New Roman" w:hAnsi="Cambria" w:cs="Segoe UI"/>
          <w:color w:val="000000"/>
          <w:kern w:val="0"/>
          <w14:ligatures w14:val="none"/>
        </w:rPr>
        <w:t xml:space="preserve"> pistol</w:t>
      </w:r>
      <w:r w:rsidRPr="001178D4">
        <w:rPr>
          <w:rFonts w:ascii="Cambria" w:eastAsia="Times New Roman" w:hAnsi="Cambria" w:cs="Segoe UI"/>
          <w:color w:val="000000"/>
          <w:kern w:val="0"/>
          <w14:ligatures w14:val="none"/>
        </w:rPr>
        <w:t xml:space="preserve"> manufacturers to schedule a trip to the FBI’s Ballistic Research Facility (BRF) in Huntsville, Alabama.  The trip would be intended to inform BRF of your company’s capabilities and, potentially, conduct a product demonstration.  </w:t>
      </w:r>
      <w:r w:rsidR="00D559B7">
        <w:rPr>
          <w:rFonts w:ascii="Cambria" w:eastAsia="Times New Roman" w:hAnsi="Cambria" w:cs="Segoe UI"/>
          <w:color w:val="000000"/>
          <w:kern w:val="0"/>
          <w14:ligatures w14:val="none"/>
        </w:rPr>
        <w:t xml:space="preserve">A preliminary date range for this possible visit </w:t>
      </w:r>
      <w:proofErr w:type="gramStart"/>
      <w:r w:rsidR="00D559B7">
        <w:rPr>
          <w:rFonts w:ascii="Cambria" w:eastAsia="Times New Roman" w:hAnsi="Cambria" w:cs="Segoe UI"/>
          <w:color w:val="000000"/>
          <w:kern w:val="0"/>
          <w14:ligatures w14:val="none"/>
        </w:rPr>
        <w:t>is:</w:t>
      </w:r>
      <w:proofErr w:type="gramEnd"/>
      <w:r w:rsidR="00D559B7">
        <w:rPr>
          <w:rFonts w:ascii="Cambria" w:eastAsia="Times New Roman" w:hAnsi="Cambria" w:cs="Segoe UI"/>
          <w:color w:val="000000"/>
          <w:kern w:val="0"/>
          <w14:ligatures w14:val="none"/>
        </w:rPr>
        <w:t xml:space="preserve"> </w:t>
      </w:r>
      <w:r w:rsidR="005D118E" w:rsidRPr="00100FB2">
        <w:rPr>
          <w:rFonts w:ascii="Cambria" w:eastAsia="Times New Roman" w:hAnsi="Cambria" w:cs="Segoe UI"/>
          <w:b/>
          <w:bCs/>
          <w:color w:val="000000"/>
          <w:kern w:val="0"/>
          <w14:ligatures w14:val="none"/>
        </w:rPr>
        <w:t>July</w:t>
      </w:r>
      <w:r w:rsidR="008E591D" w:rsidRPr="00100FB2">
        <w:rPr>
          <w:rFonts w:ascii="Cambria" w:eastAsia="Times New Roman" w:hAnsi="Cambria" w:cs="Segoe UI"/>
          <w:b/>
          <w:bCs/>
          <w:color w:val="000000"/>
          <w:kern w:val="0"/>
          <w14:ligatures w14:val="none"/>
        </w:rPr>
        <w:t xml:space="preserve"> </w:t>
      </w:r>
      <w:r w:rsidR="000D3F26" w:rsidRPr="00100FB2">
        <w:rPr>
          <w:rFonts w:ascii="Cambria" w:eastAsia="Times New Roman" w:hAnsi="Cambria" w:cs="Segoe UI"/>
          <w:b/>
          <w:bCs/>
          <w:color w:val="000000"/>
          <w:kern w:val="0"/>
          <w14:ligatures w14:val="none"/>
        </w:rPr>
        <w:t>13</w:t>
      </w:r>
      <w:r w:rsidR="008E591D" w:rsidRPr="00100FB2">
        <w:rPr>
          <w:rFonts w:ascii="Cambria" w:eastAsia="Times New Roman" w:hAnsi="Cambria" w:cs="Segoe UI"/>
          <w:b/>
          <w:bCs/>
          <w:color w:val="000000"/>
          <w:kern w:val="0"/>
          <w14:ligatures w14:val="none"/>
        </w:rPr>
        <w:t xml:space="preserve"> - 1</w:t>
      </w:r>
      <w:r w:rsidR="00546F05">
        <w:rPr>
          <w:rFonts w:ascii="Cambria" w:eastAsia="Times New Roman" w:hAnsi="Cambria" w:cs="Segoe UI"/>
          <w:b/>
          <w:bCs/>
          <w:color w:val="000000"/>
          <w:kern w:val="0"/>
          <w14:ligatures w14:val="none"/>
        </w:rPr>
        <w:t>7</w:t>
      </w:r>
      <w:r w:rsidR="00923167" w:rsidRPr="00100FB2">
        <w:rPr>
          <w:rFonts w:ascii="Cambria" w:eastAsia="Times New Roman" w:hAnsi="Cambria" w:cs="Segoe UI"/>
          <w:b/>
          <w:bCs/>
          <w:color w:val="000000"/>
          <w:kern w:val="0"/>
          <w14:ligatures w14:val="none"/>
        </w:rPr>
        <w:t>, 2026</w:t>
      </w:r>
      <w:r w:rsidR="00923167">
        <w:rPr>
          <w:rFonts w:ascii="Cambria" w:eastAsia="Times New Roman" w:hAnsi="Cambria" w:cs="Segoe UI"/>
          <w:color w:val="000000"/>
          <w:kern w:val="0"/>
          <w14:ligatures w14:val="none"/>
        </w:rPr>
        <w:t xml:space="preserve">. </w:t>
      </w:r>
      <w:r w:rsidRPr="001178D4">
        <w:rPr>
          <w:rFonts w:ascii="Cambria" w:eastAsia="Times New Roman" w:hAnsi="Cambria" w:cs="Segoe UI"/>
          <w:color w:val="000000"/>
          <w:kern w:val="0"/>
          <w14:ligatures w14:val="none"/>
        </w:rPr>
        <w:t xml:space="preserve">Please note in your </w:t>
      </w:r>
      <w:r w:rsidR="00297F35">
        <w:rPr>
          <w:rFonts w:ascii="Cambria" w:eastAsia="Times New Roman" w:hAnsi="Cambria" w:cs="Segoe UI"/>
          <w:color w:val="000000"/>
          <w:kern w:val="0"/>
          <w14:ligatures w14:val="none"/>
        </w:rPr>
        <w:t xml:space="preserve">RFI </w:t>
      </w:r>
      <w:r w:rsidRPr="001178D4">
        <w:rPr>
          <w:rFonts w:ascii="Cambria" w:eastAsia="Times New Roman" w:hAnsi="Cambria" w:cs="Segoe UI"/>
          <w:color w:val="000000"/>
          <w:kern w:val="0"/>
          <w14:ligatures w14:val="none"/>
        </w:rPr>
        <w:t>response if a site visit to BRF would be of interest. </w:t>
      </w:r>
    </w:p>
    <w:p w14:paraId="30FE4BCA"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26AE40ED"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b/>
          <w:bCs/>
          <w:color w:val="000000"/>
          <w:kern w:val="0"/>
          <w14:ligatures w14:val="none"/>
        </w:rPr>
        <w:t>DISCLAIMER and RESPONSES</w:t>
      </w:r>
      <w:r w:rsidRPr="001178D4">
        <w:rPr>
          <w:rFonts w:ascii="Cambria" w:eastAsia="Times New Roman" w:hAnsi="Cambria" w:cs="Segoe UI"/>
          <w:color w:val="000000"/>
          <w:kern w:val="0"/>
          <w14:ligatures w14:val="none"/>
        </w:rPr>
        <w:t> </w:t>
      </w:r>
    </w:p>
    <w:p w14:paraId="05FD94F3"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6C47E160" w14:textId="60655348" w:rsidR="001178D4" w:rsidRPr="001178D4" w:rsidRDefault="001178D4" w:rsidP="0061455C">
      <w:pPr>
        <w:spacing w:after="0" w:line="240" w:lineRule="auto"/>
        <w:jc w:val="both"/>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xml:space="preserve">There is no commitment by the FBI to issue </w:t>
      </w:r>
      <w:proofErr w:type="gramStart"/>
      <w:r w:rsidRPr="001178D4">
        <w:rPr>
          <w:rFonts w:ascii="Cambria" w:eastAsia="Times New Roman" w:hAnsi="Cambria" w:cs="Segoe UI"/>
          <w:color w:val="000000"/>
          <w:kern w:val="0"/>
          <w14:ligatures w14:val="none"/>
        </w:rPr>
        <w:t>a solicitation</w:t>
      </w:r>
      <w:proofErr w:type="gramEnd"/>
      <w:r w:rsidRPr="001178D4">
        <w:rPr>
          <w:rFonts w:ascii="Cambria" w:eastAsia="Times New Roman" w:hAnsi="Cambria" w:cs="Segoe UI"/>
          <w:color w:val="000000"/>
          <w:kern w:val="0"/>
          <w14:ligatures w14:val="none"/>
        </w:rPr>
        <w:t> </w:t>
      </w:r>
      <w:proofErr w:type="gramStart"/>
      <w:r w:rsidRPr="001178D4">
        <w:rPr>
          <w:rFonts w:ascii="Cambria" w:eastAsia="Times New Roman" w:hAnsi="Cambria" w:cs="Segoe UI"/>
          <w:color w:val="000000"/>
          <w:kern w:val="0"/>
          <w14:ligatures w14:val="none"/>
        </w:rPr>
        <w:t>as a result of</w:t>
      </w:r>
      <w:proofErr w:type="gramEnd"/>
      <w:r w:rsidRPr="001178D4">
        <w:rPr>
          <w:rFonts w:ascii="Cambria" w:eastAsia="Times New Roman" w:hAnsi="Cambria" w:cs="Segoe UI"/>
          <w:color w:val="000000"/>
          <w:kern w:val="0"/>
          <w14:ligatures w14:val="none"/>
        </w:rPr>
        <w:t> this RFI.  This RFI is being issued solely for informational and planning purposes and does</w:t>
      </w:r>
      <w:r w:rsidR="5E9D9D2A" w:rsidRPr="001178D4">
        <w:rPr>
          <w:rFonts w:ascii="Cambria" w:eastAsia="Times New Roman" w:hAnsi="Cambria" w:cs="Segoe UI"/>
          <w:color w:val="000000"/>
          <w:kern w:val="0"/>
          <w14:ligatures w14:val="none"/>
        </w:rPr>
        <w:t xml:space="preserve"> not</w:t>
      </w:r>
      <w:r w:rsidRPr="001178D4">
        <w:rPr>
          <w:rFonts w:ascii="Cambria" w:eastAsia="Times New Roman" w:hAnsi="Cambria" w:cs="Segoe UI"/>
          <w:color w:val="000000"/>
          <w:kern w:val="0"/>
          <w14:ligatures w14:val="none"/>
        </w:rPr>
        <w:t> constitute a solicitation.  In accordance with FAR Federal 15.202(e), responses to this notice are not offers and cannot be accepted by the FBI to form a binding contract.  This is not a request for proposal or quote.  It does not constitute a solicitation and shall not be construed as a commitment by the FBI.  Responses in any form are not offers and the FBI is under no obligation to award a contract </w:t>
      </w:r>
      <w:proofErr w:type="gramStart"/>
      <w:r w:rsidRPr="001178D4">
        <w:rPr>
          <w:rFonts w:ascii="Cambria" w:eastAsia="Times New Roman" w:hAnsi="Cambria" w:cs="Segoe UI"/>
          <w:color w:val="000000"/>
          <w:kern w:val="0"/>
          <w14:ligatures w14:val="none"/>
        </w:rPr>
        <w:t>as a result of</w:t>
      </w:r>
      <w:proofErr w:type="gramEnd"/>
      <w:r w:rsidRPr="001178D4">
        <w:rPr>
          <w:rFonts w:ascii="Cambria" w:eastAsia="Times New Roman" w:hAnsi="Cambria" w:cs="Segoe UI"/>
          <w:color w:val="000000"/>
          <w:kern w:val="0"/>
          <w14:ligatures w14:val="none"/>
        </w:rPr>
        <w:t> this announcement.  No funds are available to pay for preparation of responses to this announcement.  Any information submitted by the respondents to this technical description is strictly voluntary. </w:t>
      </w:r>
    </w:p>
    <w:p w14:paraId="1C9E1B6F"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788F3907"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aps/>
          <w:color w:val="000000"/>
          <w:kern w:val="0"/>
          <w14:ligatures w14:val="none"/>
        </w:rPr>
        <w:t>What should be included in your response:</w:t>
      </w:r>
      <w:r w:rsidRPr="001178D4">
        <w:rPr>
          <w:rFonts w:ascii="Cambria" w:eastAsia="Times New Roman" w:hAnsi="Cambria" w:cs="Segoe UI"/>
          <w:color w:val="000000"/>
          <w:kern w:val="0"/>
          <w14:ligatures w14:val="none"/>
        </w:rPr>
        <w:t> </w:t>
      </w:r>
    </w:p>
    <w:p w14:paraId="298BBB3A" w14:textId="77777777" w:rsidR="001178D4" w:rsidRPr="001178D4" w:rsidRDefault="001178D4" w:rsidP="009F01D3">
      <w:pPr>
        <w:numPr>
          <w:ilvl w:val="0"/>
          <w:numId w:val="14"/>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Interested parties shall submit capability packages in response to this notice. </w:t>
      </w:r>
    </w:p>
    <w:p w14:paraId="709A794F" w14:textId="77777777" w:rsidR="001178D4" w:rsidRPr="001178D4" w:rsidRDefault="001178D4" w:rsidP="009F01D3">
      <w:pPr>
        <w:numPr>
          <w:ilvl w:val="0"/>
          <w:numId w:val="15"/>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submit succinct, thoughtful responses to the requirements listed in this RFI. </w:t>
      </w:r>
    </w:p>
    <w:p w14:paraId="712CB259" w14:textId="77777777" w:rsidR="001178D4" w:rsidRPr="001178D4" w:rsidRDefault="001178D4" w:rsidP="009F01D3">
      <w:pPr>
        <w:numPr>
          <w:ilvl w:val="0"/>
          <w:numId w:val="16"/>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submit comments that address the FBI 's requirements, assumptions, conditions or contemplated approaches to this future acquisition. </w:t>
      </w:r>
    </w:p>
    <w:p w14:paraId="5AC2FAD7" w14:textId="77777777" w:rsidR="001178D4" w:rsidRPr="001178D4" w:rsidRDefault="001178D4" w:rsidP="009F01D3">
      <w:pPr>
        <w:numPr>
          <w:ilvl w:val="0"/>
          <w:numId w:val="17"/>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lastRenderedPageBreak/>
        <w:t>Do submit information and suggestions that may encourage new, different, or innovative approaches that would result in improved solutions which are of benefit to the FBI. </w:t>
      </w:r>
    </w:p>
    <w:p w14:paraId="051DE359" w14:textId="77777777" w:rsidR="001178D4" w:rsidRDefault="001178D4" w:rsidP="009F01D3">
      <w:pPr>
        <w:numPr>
          <w:ilvl w:val="0"/>
          <w:numId w:val="18"/>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Please note whether you may be interested in scheduling a site visit to the FBI’s Ballistic Research Facility to further inform the FBI of your product and, potentially, conduct a product demonstration. </w:t>
      </w:r>
    </w:p>
    <w:p w14:paraId="7537A9D3" w14:textId="3F4AF3A0" w:rsidR="00CE46DE" w:rsidRPr="001178D4" w:rsidRDefault="00CE46DE" w:rsidP="009F01D3">
      <w:pPr>
        <w:numPr>
          <w:ilvl w:val="0"/>
          <w:numId w:val="18"/>
        </w:numPr>
        <w:spacing w:after="0" w:line="240" w:lineRule="auto"/>
        <w:ind w:left="1080" w:hanging="540"/>
        <w:textAlignment w:val="baseline"/>
        <w:rPr>
          <w:rFonts w:ascii="Cambria" w:eastAsia="Times New Roman" w:hAnsi="Cambria" w:cs="Segoe UI"/>
          <w:color w:val="000000"/>
          <w:kern w:val="0"/>
          <w14:ligatures w14:val="none"/>
        </w:rPr>
      </w:pPr>
      <w:r>
        <w:rPr>
          <w:rFonts w:ascii="Cambria" w:eastAsia="Times New Roman" w:hAnsi="Cambria" w:cs="Segoe UI"/>
          <w:color w:val="000000"/>
          <w:kern w:val="0"/>
          <w14:ligatures w14:val="none"/>
        </w:rPr>
        <w:t xml:space="preserve">Do submit manufacturing and delivery capabilities to include the </w:t>
      </w:r>
      <w:proofErr w:type="gramStart"/>
      <w:r>
        <w:rPr>
          <w:rFonts w:ascii="Cambria" w:eastAsia="Times New Roman" w:hAnsi="Cambria" w:cs="Segoe UI"/>
          <w:color w:val="000000"/>
          <w:kern w:val="0"/>
          <w14:ligatures w14:val="none"/>
        </w:rPr>
        <w:t>amount</w:t>
      </w:r>
      <w:proofErr w:type="gramEnd"/>
      <w:r>
        <w:rPr>
          <w:rFonts w:ascii="Cambria" w:eastAsia="Times New Roman" w:hAnsi="Cambria" w:cs="Segoe UI"/>
          <w:color w:val="000000"/>
          <w:kern w:val="0"/>
          <w14:ligatures w14:val="none"/>
        </w:rPr>
        <w:t xml:space="preserve"> of </w:t>
      </w:r>
      <w:r w:rsidR="008A122F">
        <w:rPr>
          <w:rFonts w:ascii="Cambria" w:eastAsia="Times New Roman" w:hAnsi="Cambria" w:cs="Segoe UI"/>
          <w:color w:val="000000"/>
          <w:kern w:val="0"/>
          <w14:ligatures w14:val="none"/>
        </w:rPr>
        <w:t xml:space="preserve">weapons that could be delivered </w:t>
      </w:r>
      <w:proofErr w:type="gramStart"/>
      <w:r w:rsidR="008A122F">
        <w:rPr>
          <w:rFonts w:ascii="Cambria" w:eastAsia="Times New Roman" w:hAnsi="Cambria" w:cs="Segoe UI"/>
          <w:color w:val="000000"/>
          <w:kern w:val="0"/>
          <w14:ligatures w14:val="none"/>
        </w:rPr>
        <w:t>in</w:t>
      </w:r>
      <w:proofErr w:type="gramEnd"/>
      <w:r w:rsidR="008A122F">
        <w:rPr>
          <w:rFonts w:ascii="Cambria" w:eastAsia="Times New Roman" w:hAnsi="Cambria" w:cs="Segoe UI"/>
          <w:color w:val="000000"/>
          <w:kern w:val="0"/>
          <w14:ligatures w14:val="none"/>
        </w:rPr>
        <w:t xml:space="preserve"> a certain time.</w:t>
      </w:r>
    </w:p>
    <w:p w14:paraId="66A78D9E"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44F0E0C2"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WHAT SHOULD NOT BE INCLUDED IN YOUR RESPONSE: </w:t>
      </w:r>
    </w:p>
    <w:p w14:paraId="67EB3DB4" w14:textId="77777777" w:rsidR="001178D4" w:rsidRPr="001178D4" w:rsidRDefault="001178D4" w:rsidP="009F01D3">
      <w:pPr>
        <w:numPr>
          <w:ilvl w:val="0"/>
          <w:numId w:val="19"/>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not submit proposals or offers. </w:t>
      </w:r>
    </w:p>
    <w:p w14:paraId="46AB0A51" w14:textId="77777777" w:rsidR="001178D4" w:rsidRPr="001178D4" w:rsidRDefault="001178D4" w:rsidP="009F01D3">
      <w:pPr>
        <w:numPr>
          <w:ilvl w:val="0"/>
          <w:numId w:val="20"/>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not submit past performance information or general descriptions of corporate experience. </w:t>
      </w:r>
    </w:p>
    <w:p w14:paraId="2AB79CCB" w14:textId="77777777" w:rsidR="001178D4" w:rsidRPr="001178D4" w:rsidRDefault="001178D4" w:rsidP="009F01D3">
      <w:pPr>
        <w:numPr>
          <w:ilvl w:val="0"/>
          <w:numId w:val="21"/>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not submit </w:t>
      </w:r>
      <w:proofErr w:type="gramStart"/>
      <w:r w:rsidRPr="001178D4">
        <w:rPr>
          <w:rFonts w:ascii="Cambria" w:eastAsia="Times New Roman" w:hAnsi="Cambria" w:cs="Segoe UI"/>
          <w:color w:val="000000"/>
          <w:kern w:val="0"/>
          <w14:ligatures w14:val="none"/>
        </w:rPr>
        <w:t>request</w:t>
      </w:r>
      <w:proofErr w:type="gramEnd"/>
      <w:r w:rsidRPr="001178D4">
        <w:rPr>
          <w:rFonts w:ascii="Cambria" w:eastAsia="Times New Roman" w:hAnsi="Cambria" w:cs="Segoe UI"/>
          <w:color w:val="000000"/>
          <w:kern w:val="0"/>
          <w14:ligatures w14:val="none"/>
        </w:rPr>
        <w:t xml:space="preserve"> to be considered for award or to be notified of a future solicitation. </w:t>
      </w:r>
    </w:p>
    <w:p w14:paraId="6106E9A4" w14:textId="77777777" w:rsidR="001178D4" w:rsidRPr="001178D4" w:rsidRDefault="001178D4" w:rsidP="009F01D3">
      <w:pPr>
        <w:numPr>
          <w:ilvl w:val="0"/>
          <w:numId w:val="22"/>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not submit requests to be added to a mailing list or distribution list. </w:t>
      </w:r>
    </w:p>
    <w:p w14:paraId="613E26DF" w14:textId="3DD6B758" w:rsidR="001178D4" w:rsidRPr="001178D4" w:rsidRDefault="001178D4" w:rsidP="009F01D3">
      <w:pPr>
        <w:numPr>
          <w:ilvl w:val="0"/>
          <w:numId w:val="23"/>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 xml:space="preserve">Do not submit questions or comments </w:t>
      </w:r>
      <w:r w:rsidR="00757276">
        <w:rPr>
          <w:rFonts w:ascii="Cambria" w:eastAsia="Times New Roman" w:hAnsi="Cambria" w:cs="Segoe UI"/>
          <w:color w:val="000000"/>
          <w:kern w:val="0"/>
          <w14:ligatures w14:val="none"/>
        </w:rPr>
        <w:t>un</w:t>
      </w:r>
      <w:r w:rsidRPr="001178D4">
        <w:rPr>
          <w:rFonts w:ascii="Cambria" w:eastAsia="Times New Roman" w:hAnsi="Cambria" w:cs="Segoe UI"/>
          <w:color w:val="000000"/>
          <w:kern w:val="0"/>
          <w14:ligatures w14:val="none"/>
        </w:rPr>
        <w:t>related to this RFI. </w:t>
      </w:r>
    </w:p>
    <w:p w14:paraId="2866213D" w14:textId="77777777" w:rsidR="001178D4" w:rsidRPr="001178D4" w:rsidRDefault="001178D4" w:rsidP="009F01D3">
      <w:pPr>
        <w:numPr>
          <w:ilvl w:val="0"/>
          <w:numId w:val="24"/>
        </w:numPr>
        <w:spacing w:after="0" w:line="240" w:lineRule="auto"/>
        <w:ind w:left="1080" w:hanging="540"/>
        <w:textAlignment w:val="baseline"/>
        <w:rPr>
          <w:rFonts w:ascii="Cambria" w:eastAsia="Times New Roman" w:hAnsi="Cambria" w:cs="Segoe UI"/>
          <w:color w:val="000000"/>
          <w:kern w:val="0"/>
          <w14:ligatures w14:val="none"/>
        </w:rPr>
      </w:pPr>
      <w:r w:rsidRPr="001178D4">
        <w:rPr>
          <w:rFonts w:ascii="Cambria" w:eastAsia="Times New Roman" w:hAnsi="Cambria" w:cs="Segoe UI"/>
          <w:color w:val="000000"/>
          <w:kern w:val="0"/>
          <w14:ligatures w14:val="none"/>
        </w:rPr>
        <w:t>Do not respond via telephone. </w:t>
      </w:r>
    </w:p>
    <w:p w14:paraId="5BB0444B" w14:textId="1E4813E6" w:rsidR="00422241" w:rsidRPr="00EC2E6A" w:rsidRDefault="001178D4" w:rsidP="00EC2E6A">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7159B70B" w14:textId="3CDF403D" w:rsidR="001178D4" w:rsidRPr="00422241" w:rsidRDefault="001178D4" w:rsidP="00422241">
      <w:pPr>
        <w:rPr>
          <w:rFonts w:ascii="Cambria" w:eastAsia="Times New Roman" w:hAnsi="Cambria" w:cs="Segoe UI"/>
          <w:b/>
          <w:bCs/>
          <w:color w:val="000000"/>
          <w:kern w:val="0"/>
          <w14:ligatures w14:val="none"/>
        </w:rPr>
      </w:pPr>
      <w:r w:rsidRPr="001178D4">
        <w:rPr>
          <w:rFonts w:ascii="Cambria" w:eastAsia="Times New Roman" w:hAnsi="Cambria" w:cs="Segoe UI"/>
          <w:b/>
          <w:bCs/>
          <w:color w:val="000000"/>
          <w:kern w:val="0"/>
          <w14:ligatures w14:val="none"/>
        </w:rPr>
        <w:t>RFI SUBMITTAL INSTRUCTIONS</w:t>
      </w:r>
      <w:r w:rsidRPr="001178D4">
        <w:rPr>
          <w:rFonts w:ascii="Cambria" w:eastAsia="Times New Roman" w:hAnsi="Cambria" w:cs="Segoe UI"/>
          <w:color w:val="000000"/>
          <w:kern w:val="0"/>
          <w14:ligatures w14:val="none"/>
        </w:rPr>
        <w:t> </w:t>
      </w:r>
    </w:p>
    <w:p w14:paraId="19D010DE"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5E23CF77"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xml:space="preserve">Submit RFI information via e-mail </w:t>
      </w:r>
      <w:proofErr w:type="gramStart"/>
      <w:r w:rsidRPr="001178D4">
        <w:rPr>
          <w:rFonts w:ascii="Cambria" w:eastAsia="Times New Roman" w:hAnsi="Cambria" w:cs="Segoe UI"/>
          <w:color w:val="000000"/>
          <w:kern w:val="0"/>
          <w14:ligatures w14:val="none"/>
        </w:rPr>
        <w:t>to</w:t>
      </w:r>
      <w:proofErr w:type="gramEnd"/>
      <w:r w:rsidRPr="001178D4">
        <w:rPr>
          <w:rFonts w:ascii="Cambria" w:eastAsia="Times New Roman" w:hAnsi="Cambria" w:cs="Segoe UI"/>
          <w:color w:val="000000"/>
          <w:kern w:val="0"/>
          <w14:ligatures w14:val="none"/>
        </w:rPr>
        <w:t xml:space="preserve"> the attention of: </w:t>
      </w:r>
    </w:p>
    <w:p w14:paraId="1EDAF8A0"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5180D748" w14:textId="450374CE" w:rsidR="001178D4" w:rsidRPr="001178D4" w:rsidRDefault="003811A7" w:rsidP="009F01D3">
      <w:pPr>
        <w:spacing w:after="0" w:line="240" w:lineRule="auto"/>
        <w:ind w:left="720" w:firstLine="720"/>
        <w:textAlignment w:val="baseline"/>
        <w:rPr>
          <w:rFonts w:ascii="Segoe UI" w:eastAsia="Times New Roman" w:hAnsi="Segoe UI" w:cs="Segoe UI"/>
          <w:color w:val="000000"/>
          <w:kern w:val="0"/>
          <w:sz w:val="18"/>
          <w:szCs w:val="18"/>
          <w14:ligatures w14:val="none"/>
        </w:rPr>
      </w:pPr>
      <w:r>
        <w:rPr>
          <w:rFonts w:ascii="Cambria" w:eastAsia="Times New Roman" w:hAnsi="Cambria" w:cs="Segoe UI"/>
          <w:color w:val="000000"/>
          <w:kern w:val="0"/>
          <w14:ligatures w14:val="none"/>
        </w:rPr>
        <w:t>Brian Ames</w:t>
      </w:r>
      <w:r w:rsidR="001178D4" w:rsidRPr="001178D4">
        <w:rPr>
          <w:rFonts w:ascii="Cambria" w:eastAsia="Times New Roman" w:hAnsi="Cambria" w:cs="Segoe UI"/>
          <w:color w:val="000000"/>
          <w:kern w:val="0"/>
          <w14:ligatures w14:val="none"/>
        </w:rPr>
        <w:t>, Contracting Officer </w:t>
      </w:r>
    </w:p>
    <w:p w14:paraId="56CFD818" w14:textId="77777777" w:rsidR="001178D4" w:rsidRPr="001178D4" w:rsidRDefault="001178D4" w:rsidP="009F01D3">
      <w:pPr>
        <w:spacing w:after="0" w:line="240" w:lineRule="auto"/>
        <w:ind w:left="720" w:firstLine="720"/>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Federal Bureau of Investigation  </w:t>
      </w:r>
    </w:p>
    <w:p w14:paraId="7EA202FB" w14:textId="1D80687E" w:rsidR="001178D4" w:rsidRPr="001178D4" w:rsidRDefault="001178D4" w:rsidP="009F01D3">
      <w:pPr>
        <w:spacing w:after="0" w:line="240" w:lineRule="auto"/>
        <w:ind w:firstLine="1440"/>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Email:</w:t>
      </w:r>
      <w:r w:rsidR="00D25AC2">
        <w:rPr>
          <w:rFonts w:ascii="Cambria" w:eastAsia="Times New Roman" w:hAnsi="Cambria" w:cs="Segoe UI"/>
          <w:color w:val="000000"/>
          <w:kern w:val="0"/>
          <w14:ligatures w14:val="none"/>
        </w:rPr>
        <w:t xml:space="preserve"> </w:t>
      </w:r>
      <w:r w:rsidR="00D25AC2" w:rsidRPr="00D25AC2">
        <w:rPr>
          <w:rFonts w:ascii="Cambria" w:eastAsia="Times New Roman" w:hAnsi="Cambria" w:cs="Segoe UI"/>
          <w:color w:val="000000"/>
          <w:kern w:val="0"/>
          <w14:ligatures w14:val="none"/>
        </w:rPr>
        <w:t>bames@fbi.gov</w:t>
      </w:r>
      <w:r w:rsidRPr="001178D4">
        <w:rPr>
          <w:rFonts w:ascii="Cambria" w:eastAsia="Times New Roman" w:hAnsi="Cambria" w:cs="Segoe UI"/>
          <w:color w:val="000000"/>
          <w:kern w:val="0"/>
          <w14:ligatures w14:val="none"/>
        </w:rPr>
        <w:t>  </w:t>
      </w:r>
    </w:p>
    <w:p w14:paraId="28595776" w14:textId="77777777" w:rsidR="001178D4" w:rsidRPr="001178D4" w:rsidRDefault="001178D4" w:rsidP="009F01D3">
      <w:pPr>
        <w:spacing w:after="0" w:line="240" w:lineRule="auto"/>
        <w:textAlignment w:val="baseline"/>
        <w:rPr>
          <w:rFonts w:ascii="Segoe UI" w:eastAsia="Times New Roman" w:hAnsi="Segoe UI" w:cs="Segoe UI"/>
          <w:color w:val="000000"/>
          <w:kern w:val="0"/>
          <w:sz w:val="18"/>
          <w:szCs w:val="18"/>
          <w14:ligatures w14:val="none"/>
        </w:rPr>
      </w:pPr>
      <w:r w:rsidRPr="001178D4">
        <w:rPr>
          <w:rFonts w:ascii="Cambria" w:eastAsia="Times New Roman" w:hAnsi="Cambria" w:cs="Segoe UI"/>
          <w:color w:val="000000"/>
          <w:kern w:val="0"/>
          <w14:ligatures w14:val="none"/>
        </w:rPr>
        <w:t> </w:t>
      </w:r>
    </w:p>
    <w:p w14:paraId="6671458C" w14:textId="77777777" w:rsidR="001178D4" w:rsidRDefault="001178D4" w:rsidP="009F01D3"/>
    <w:sectPr w:rsidR="00117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CDFD" w14:textId="77777777" w:rsidR="00BA055E" w:rsidRDefault="00BA055E" w:rsidP="00CD3874">
      <w:pPr>
        <w:spacing w:after="0" w:line="240" w:lineRule="auto"/>
      </w:pPr>
      <w:r>
        <w:separator/>
      </w:r>
    </w:p>
  </w:endnote>
  <w:endnote w:type="continuationSeparator" w:id="0">
    <w:p w14:paraId="0D6D8AA1" w14:textId="77777777" w:rsidR="00BA055E" w:rsidRDefault="00BA055E" w:rsidP="00CD3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4E75" w14:textId="77777777" w:rsidR="00BA055E" w:rsidRDefault="00BA055E" w:rsidP="00CD3874">
      <w:pPr>
        <w:spacing w:after="0" w:line="240" w:lineRule="auto"/>
      </w:pPr>
      <w:r>
        <w:separator/>
      </w:r>
    </w:p>
  </w:footnote>
  <w:footnote w:type="continuationSeparator" w:id="0">
    <w:p w14:paraId="2D2432BB" w14:textId="77777777" w:rsidR="00BA055E" w:rsidRDefault="00BA055E" w:rsidP="00CD3874">
      <w:pPr>
        <w:spacing w:after="0" w:line="240" w:lineRule="auto"/>
      </w:pPr>
      <w:r>
        <w:continuationSeparator/>
      </w:r>
    </w:p>
  </w:footnote>
  <w:footnote w:id="1">
    <w:p w14:paraId="475D0E5C" w14:textId="6328972C" w:rsidR="00490ECF" w:rsidRDefault="00490ECF" w:rsidP="00490ECF">
      <w:pPr>
        <w:pStyle w:val="FootnoteText"/>
      </w:pPr>
      <w:r>
        <w:rPr>
          <w:rStyle w:val="FootnoteReference"/>
        </w:rPr>
        <w:footnoteRef/>
      </w:r>
      <w:r>
        <w:t xml:space="preserve"> Impact-safe and drop-safe means that the firearm shall not </w:t>
      </w:r>
      <w:r w:rsidR="00DD7F37">
        <w:t>discharge</w:t>
      </w:r>
      <w:r>
        <w:t xml:space="preserve"> when subjected to impacts.  Those impacts may include, but are not limited to, drops of the firearm.</w:t>
      </w:r>
    </w:p>
  </w:footnote>
  <w:footnote w:id="2">
    <w:p w14:paraId="53C669CF" w14:textId="276DBBF7" w:rsidR="007710E7" w:rsidRDefault="007710E7" w:rsidP="007710E7">
      <w:pPr>
        <w:pStyle w:val="FootnoteText"/>
      </w:pPr>
      <w:r>
        <w:rPr>
          <w:rStyle w:val="FootnoteReference"/>
        </w:rPr>
        <w:footnoteRef/>
      </w:r>
      <w:r>
        <w:t xml:space="preserve"> The FBI currently issues Trijicon RMR HD </w:t>
      </w:r>
      <w:r w:rsidR="00136ED7">
        <w:t xml:space="preserve">and AimPoint Acro P-2 </w:t>
      </w:r>
      <w:r>
        <w:t>pistol mounted optics o</w:t>
      </w:r>
      <w:r w:rsidR="00136ED7">
        <w:t>n</w:t>
      </w:r>
      <w:r>
        <w:t xml:space="preserve"> full-size and compact pistols.  The Trijicon RMRcc is approved for duty use on subcompact/micro pistols.</w:t>
      </w:r>
    </w:p>
  </w:footnote>
  <w:footnote w:id="3">
    <w:p w14:paraId="31403457" w14:textId="77777777" w:rsidR="00EA5DEF" w:rsidRDefault="00EA5DEF" w:rsidP="00EA5DEF">
      <w:pPr>
        <w:pStyle w:val="FootnoteText"/>
      </w:pPr>
      <w:r>
        <w:rPr>
          <w:rStyle w:val="FootnoteReference"/>
        </w:rPr>
        <w:footnoteRef/>
      </w:r>
      <w:r>
        <w:t xml:space="preserve"> Night sight should remain visible in low-light or darkness.  May be comprised of tritium (or similar).  Shall not need batteries for illumination.</w:t>
      </w:r>
    </w:p>
  </w:footnote>
  <w:footnote w:id="4">
    <w:p w14:paraId="0724AD26" w14:textId="77777777" w:rsidR="00EA5DEF" w:rsidRDefault="00EA5DEF" w:rsidP="00EA5DEF">
      <w:pPr>
        <w:pStyle w:val="FootnoteText"/>
      </w:pPr>
      <w:r>
        <w:rPr>
          <w:rStyle w:val="FootnoteReference"/>
        </w:rPr>
        <w:footnoteRef/>
      </w:r>
      <w:r>
        <w:t xml:space="preserve"> </w:t>
      </w:r>
      <w:proofErr w:type="gramStart"/>
      <w:r>
        <w:t>High-visibility</w:t>
      </w:r>
      <w:proofErr w:type="gramEnd"/>
      <w:r>
        <w:t xml:space="preserve"> includes front sight colors sufficiently bright enough to encourage faster sight acquisition.</w:t>
      </w:r>
    </w:p>
  </w:footnote>
  <w:footnote w:id="5">
    <w:p w14:paraId="1FAAADBE" w14:textId="3DDBA0E3" w:rsidR="006E1345" w:rsidRDefault="006E1345">
      <w:pPr>
        <w:pStyle w:val="FootnoteText"/>
      </w:pPr>
      <w:r>
        <w:rPr>
          <w:rStyle w:val="FootnoteReference"/>
        </w:rPr>
        <w:footnoteRef/>
      </w:r>
      <w:r>
        <w:t xml:space="preserve"> The FBI uses Horn</w:t>
      </w:r>
      <w:r w:rsidR="00780558">
        <w:t>ady’s 135 grain Critical Duty, product number 90125.</w:t>
      </w:r>
      <w:r w:rsidR="00040BC5">
        <w:t xml:space="preserve">  </w:t>
      </w:r>
      <w:r w:rsidR="009F5361">
        <w:t>Within this RFI, a</w:t>
      </w:r>
      <w:r w:rsidR="00040BC5">
        <w:t xml:space="preserve">ny references </w:t>
      </w:r>
      <w:r w:rsidR="009F5361">
        <w:t>to Service ammunition will refer to Hornady’s 135 gr. Critical Duty.</w:t>
      </w:r>
      <w:r w:rsidR="00040BC5">
        <w:t xml:space="preserve"> </w:t>
      </w:r>
    </w:p>
  </w:footnote>
  <w:footnote w:id="6">
    <w:p w14:paraId="68942150" w14:textId="199892BD" w:rsidR="002B6508" w:rsidRDefault="002B6508">
      <w:pPr>
        <w:pStyle w:val="FootnoteText"/>
      </w:pPr>
      <w:r>
        <w:rPr>
          <w:rStyle w:val="FootnoteReference"/>
        </w:rPr>
        <w:footnoteRef/>
      </w:r>
      <w:r>
        <w:t xml:space="preserve"> The functional reliability required shall be </w:t>
      </w:r>
      <w:r w:rsidR="00333A79">
        <w:t xml:space="preserve">applied to all duty pistol sizes (i.e., Full-size, Compact, and </w:t>
      </w:r>
      <w:r w:rsidR="003E3B43">
        <w:t xml:space="preserve">Subcompact/Micro), when configured with or without a </w:t>
      </w:r>
      <w:r w:rsidR="005466BB">
        <w:t>pistol mounted optic</w:t>
      </w:r>
      <w:r w:rsidR="003E3B43">
        <w:t>, and with</w:t>
      </w:r>
      <w:r w:rsidR="005466BB">
        <w:t xml:space="preserve"> or without</w:t>
      </w:r>
      <w:r w:rsidR="003E3B43">
        <w:t xml:space="preserve"> a </w:t>
      </w:r>
      <w:r w:rsidR="005466BB">
        <w:t>pistol-mounted light installed.</w:t>
      </w:r>
    </w:p>
  </w:footnote>
  <w:footnote w:id="7">
    <w:p w14:paraId="0A64CF83" w14:textId="686245A7" w:rsidR="00ED331E" w:rsidRDefault="00ED331E">
      <w:pPr>
        <w:pStyle w:val="FootnoteText"/>
      </w:pPr>
      <w:r>
        <w:rPr>
          <w:rStyle w:val="FootnoteReference"/>
        </w:rPr>
        <w:footnoteRef/>
      </w:r>
      <w:r>
        <w:t xml:space="preserve"> Assuming the firearm is oriented with the magazine well </w:t>
      </w:r>
      <w:r w:rsidR="0098378A">
        <w:t>pointed down.</w:t>
      </w:r>
    </w:p>
  </w:footnote>
  <w:footnote w:id="8">
    <w:p w14:paraId="3BE8FC6A" w14:textId="2CB9007F" w:rsidR="00C13E9A" w:rsidRDefault="00C13E9A">
      <w:pPr>
        <w:pStyle w:val="FootnoteText"/>
      </w:pPr>
      <w:r>
        <w:rPr>
          <w:rStyle w:val="FootnoteReference"/>
        </w:rPr>
        <w:footnoteRef/>
      </w:r>
      <w:r>
        <w:t xml:space="preserve"> </w:t>
      </w:r>
      <w:r w:rsidR="00216F37">
        <w:t xml:space="preserve">Beyond </w:t>
      </w:r>
      <w:r w:rsidR="00D7555E">
        <w:t xml:space="preserve">the </w:t>
      </w:r>
      <w:r w:rsidR="00727C47">
        <w:t>matte black finish, t</w:t>
      </w:r>
      <w:r>
        <w:t xml:space="preserve">he FBI </w:t>
      </w:r>
      <w:r w:rsidR="00C21785">
        <w:t xml:space="preserve">has not </w:t>
      </w:r>
      <w:r w:rsidR="001E17BA">
        <w:t xml:space="preserve">required </w:t>
      </w:r>
      <w:r w:rsidR="00A21636">
        <w:t>any other color</w:t>
      </w:r>
      <w:r w:rsidR="001805F3">
        <w:t xml:space="preserve">.  For the purposes of this RFI, the FBI would be </w:t>
      </w:r>
      <w:r w:rsidR="00F409D2">
        <w:t xml:space="preserve">interested in </w:t>
      </w:r>
      <w:r w:rsidR="00160F19">
        <w:t>identif</w:t>
      </w:r>
      <w:r w:rsidR="00F409D2">
        <w:t xml:space="preserve">ying </w:t>
      </w:r>
      <w:r w:rsidR="0098248C">
        <w:t>available color</w:t>
      </w:r>
      <w:r w:rsidR="00044B8C">
        <w:t xml:space="preserve"> options.</w:t>
      </w:r>
    </w:p>
  </w:footnote>
  <w:footnote w:id="9">
    <w:p w14:paraId="4C91BDFA" w14:textId="7D0D5EDB" w:rsidR="00740CB6" w:rsidRDefault="00740CB6">
      <w:pPr>
        <w:pStyle w:val="FootnoteText"/>
      </w:pPr>
      <w:r>
        <w:rPr>
          <w:rStyle w:val="FootnoteReference"/>
        </w:rPr>
        <w:footnoteRef/>
      </w:r>
      <w:r>
        <w:t xml:space="preserve"> </w:t>
      </w:r>
      <w:r w:rsidR="007811BE">
        <w:t xml:space="preserve">A “Picatinny” rail </w:t>
      </w:r>
      <w:r w:rsidR="000A6104">
        <w:t xml:space="preserve">(MIL-STD-1913) </w:t>
      </w:r>
      <w:r w:rsidR="007811BE">
        <w:t>is preferred.</w:t>
      </w:r>
    </w:p>
  </w:footnote>
  <w:footnote w:id="10">
    <w:p w14:paraId="170431F1" w14:textId="00E0F4E5" w:rsidR="005134CB" w:rsidRDefault="005134CB">
      <w:pPr>
        <w:pStyle w:val="FootnoteText"/>
      </w:pPr>
      <w:r>
        <w:rPr>
          <w:rStyle w:val="FootnoteReference"/>
        </w:rPr>
        <w:footnoteRef/>
      </w:r>
      <w:r>
        <w:t xml:space="preserve"> Service life allows for routine </w:t>
      </w:r>
      <w:r w:rsidR="00737A9E">
        <w:t>maintenance</w:t>
      </w:r>
      <w:r>
        <w:t xml:space="preserve"> </w:t>
      </w:r>
      <w:r w:rsidR="00737A9E">
        <w:t>throughout the life of the weapon.  The major components of the firearm (</w:t>
      </w:r>
      <w:r w:rsidR="00A200F3">
        <w:t>frame, slide, and barrel) shall not need replacement during this period.</w:t>
      </w:r>
    </w:p>
  </w:footnote>
  <w:footnote w:id="11">
    <w:p w14:paraId="425997F4" w14:textId="0F7B1C98" w:rsidR="00402180" w:rsidRDefault="00402180">
      <w:pPr>
        <w:pStyle w:val="FootnoteText"/>
      </w:pPr>
      <w:r>
        <w:rPr>
          <w:rStyle w:val="FootnoteReference"/>
        </w:rPr>
        <w:footnoteRef/>
      </w:r>
      <w:r>
        <w:t xml:space="preserve"> Non-lethal training </w:t>
      </w:r>
      <w:r w:rsidR="00B020E5">
        <w:t>cartridges</w:t>
      </w:r>
      <w:r>
        <w:t xml:space="preserve"> </w:t>
      </w:r>
      <w:r w:rsidR="00757276">
        <w:t>include</w:t>
      </w:r>
      <w:r w:rsidR="00B020E5">
        <w:t xml:space="preserve"> </w:t>
      </w:r>
      <w:r w:rsidR="00976566">
        <w:t xml:space="preserve">Simunition </w:t>
      </w:r>
      <w:r w:rsidR="0012780F">
        <w:t xml:space="preserve">and Ultimate Training Munitions (UTM).  </w:t>
      </w:r>
      <w:r w:rsidR="00576825">
        <w:t>While not required, t</w:t>
      </w:r>
      <w:r w:rsidR="0012780F">
        <w:t xml:space="preserve">his may be </w:t>
      </w:r>
      <w:r w:rsidR="00576825">
        <w:t>accomplished with a separate barrel or conversion kit.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7FE"/>
    <w:multiLevelType w:val="multilevel"/>
    <w:tmpl w:val="2D3E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567A5"/>
    <w:multiLevelType w:val="multilevel"/>
    <w:tmpl w:val="C6C0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A616B7"/>
    <w:multiLevelType w:val="multilevel"/>
    <w:tmpl w:val="642E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4393E"/>
    <w:multiLevelType w:val="multilevel"/>
    <w:tmpl w:val="8C0C1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18A3"/>
    <w:multiLevelType w:val="multilevel"/>
    <w:tmpl w:val="A2F072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A154D"/>
    <w:multiLevelType w:val="hybridMultilevel"/>
    <w:tmpl w:val="B2526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8A53A4"/>
    <w:multiLevelType w:val="multilevel"/>
    <w:tmpl w:val="F0E633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D0500A"/>
    <w:multiLevelType w:val="multilevel"/>
    <w:tmpl w:val="B366F7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0461E"/>
    <w:multiLevelType w:val="multilevel"/>
    <w:tmpl w:val="778E25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C798B"/>
    <w:multiLevelType w:val="multilevel"/>
    <w:tmpl w:val="35C64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C4EC0"/>
    <w:multiLevelType w:val="multilevel"/>
    <w:tmpl w:val="A8CAB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319F2"/>
    <w:multiLevelType w:val="multilevel"/>
    <w:tmpl w:val="24B8E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50978"/>
    <w:multiLevelType w:val="multilevel"/>
    <w:tmpl w:val="C7DA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1D66AA"/>
    <w:multiLevelType w:val="multilevel"/>
    <w:tmpl w:val="B4C0AD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749AB"/>
    <w:multiLevelType w:val="multilevel"/>
    <w:tmpl w:val="B45A5F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30185"/>
    <w:multiLevelType w:val="hybridMultilevel"/>
    <w:tmpl w:val="E4424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3E21EF"/>
    <w:multiLevelType w:val="multilevel"/>
    <w:tmpl w:val="FF5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463690"/>
    <w:multiLevelType w:val="multilevel"/>
    <w:tmpl w:val="ED882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5A4EA8"/>
    <w:multiLevelType w:val="multilevel"/>
    <w:tmpl w:val="965EF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686B41"/>
    <w:multiLevelType w:val="hybridMultilevel"/>
    <w:tmpl w:val="8CCCF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652217"/>
    <w:multiLevelType w:val="hybridMultilevel"/>
    <w:tmpl w:val="28325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6B530D"/>
    <w:multiLevelType w:val="multilevel"/>
    <w:tmpl w:val="B5028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0058D"/>
    <w:multiLevelType w:val="multilevel"/>
    <w:tmpl w:val="5A562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70AD3"/>
    <w:multiLevelType w:val="multilevel"/>
    <w:tmpl w:val="DF72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6651CC"/>
    <w:multiLevelType w:val="hybridMultilevel"/>
    <w:tmpl w:val="43AC8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4F2F84"/>
    <w:multiLevelType w:val="hybridMultilevel"/>
    <w:tmpl w:val="B2526C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30F525B"/>
    <w:multiLevelType w:val="multilevel"/>
    <w:tmpl w:val="6046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A16107"/>
    <w:multiLevelType w:val="multilevel"/>
    <w:tmpl w:val="0ACC8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D80C49"/>
    <w:multiLevelType w:val="multilevel"/>
    <w:tmpl w:val="11B48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527AF"/>
    <w:multiLevelType w:val="multilevel"/>
    <w:tmpl w:val="46F0E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783615">
    <w:abstractNumId w:val="29"/>
  </w:num>
  <w:num w:numId="2" w16cid:durableId="659579133">
    <w:abstractNumId w:val="27"/>
  </w:num>
  <w:num w:numId="3" w16cid:durableId="533545691">
    <w:abstractNumId w:val="6"/>
  </w:num>
  <w:num w:numId="4" w16cid:durableId="1066613280">
    <w:abstractNumId w:val="23"/>
  </w:num>
  <w:num w:numId="5" w16cid:durableId="1192841111">
    <w:abstractNumId w:val="7"/>
  </w:num>
  <w:num w:numId="6" w16cid:durableId="1940328545">
    <w:abstractNumId w:val="21"/>
  </w:num>
  <w:num w:numId="7" w16cid:durableId="960771603">
    <w:abstractNumId w:val="26"/>
  </w:num>
  <w:num w:numId="8" w16cid:durableId="332492060">
    <w:abstractNumId w:val="17"/>
  </w:num>
  <w:num w:numId="9" w16cid:durableId="1608386747">
    <w:abstractNumId w:val="13"/>
  </w:num>
  <w:num w:numId="10" w16cid:durableId="725295538">
    <w:abstractNumId w:val="18"/>
  </w:num>
  <w:num w:numId="11" w16cid:durableId="209070794">
    <w:abstractNumId w:val="1"/>
  </w:num>
  <w:num w:numId="12" w16cid:durableId="1010765054">
    <w:abstractNumId w:val="16"/>
  </w:num>
  <w:num w:numId="13" w16cid:durableId="655106737">
    <w:abstractNumId w:val="0"/>
  </w:num>
  <w:num w:numId="14" w16cid:durableId="556287269">
    <w:abstractNumId w:val="2"/>
  </w:num>
  <w:num w:numId="15" w16cid:durableId="1993100831">
    <w:abstractNumId w:val="22"/>
  </w:num>
  <w:num w:numId="16" w16cid:durableId="858355528">
    <w:abstractNumId w:val="28"/>
  </w:num>
  <w:num w:numId="17" w16cid:durableId="337124813">
    <w:abstractNumId w:val="11"/>
  </w:num>
  <w:num w:numId="18" w16cid:durableId="1869835505">
    <w:abstractNumId w:val="8"/>
  </w:num>
  <w:num w:numId="19" w16cid:durableId="941767743">
    <w:abstractNumId w:val="12"/>
  </w:num>
  <w:num w:numId="20" w16cid:durableId="447286845">
    <w:abstractNumId w:val="9"/>
  </w:num>
  <w:num w:numId="21" w16cid:durableId="1265041429">
    <w:abstractNumId w:val="14"/>
  </w:num>
  <w:num w:numId="22" w16cid:durableId="392654221">
    <w:abstractNumId w:val="3"/>
  </w:num>
  <w:num w:numId="23" w16cid:durableId="622149975">
    <w:abstractNumId w:val="4"/>
  </w:num>
  <w:num w:numId="24" w16cid:durableId="702093002">
    <w:abstractNumId w:val="10"/>
  </w:num>
  <w:num w:numId="25" w16cid:durableId="2004310493">
    <w:abstractNumId w:val="15"/>
  </w:num>
  <w:num w:numId="26" w16cid:durableId="907307704">
    <w:abstractNumId w:val="5"/>
  </w:num>
  <w:num w:numId="27" w16cid:durableId="1853564547">
    <w:abstractNumId w:val="24"/>
  </w:num>
  <w:num w:numId="28" w16cid:durableId="66534642">
    <w:abstractNumId w:val="19"/>
  </w:num>
  <w:num w:numId="29" w16cid:durableId="1676111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9726986">
    <w:abstractNumId w:val="20"/>
  </w:num>
  <w:num w:numId="31" w16cid:durableId="17727760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607460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8D4"/>
    <w:rsid w:val="00007805"/>
    <w:rsid w:val="00010000"/>
    <w:rsid w:val="000236CB"/>
    <w:rsid w:val="00027EC3"/>
    <w:rsid w:val="00033CC6"/>
    <w:rsid w:val="00040BC5"/>
    <w:rsid w:val="00042F6C"/>
    <w:rsid w:val="00044B8C"/>
    <w:rsid w:val="0005183B"/>
    <w:rsid w:val="00067487"/>
    <w:rsid w:val="00073208"/>
    <w:rsid w:val="00074E62"/>
    <w:rsid w:val="0007500B"/>
    <w:rsid w:val="000A058D"/>
    <w:rsid w:val="000A148E"/>
    <w:rsid w:val="000A6104"/>
    <w:rsid w:val="000A6893"/>
    <w:rsid w:val="000A7BBA"/>
    <w:rsid w:val="000B109C"/>
    <w:rsid w:val="000B13C9"/>
    <w:rsid w:val="000B52F8"/>
    <w:rsid w:val="000C1D7B"/>
    <w:rsid w:val="000C41D5"/>
    <w:rsid w:val="000C6EEC"/>
    <w:rsid w:val="000C791E"/>
    <w:rsid w:val="000C7D42"/>
    <w:rsid w:val="000D08FB"/>
    <w:rsid w:val="000D3F26"/>
    <w:rsid w:val="000E05ED"/>
    <w:rsid w:val="000E153E"/>
    <w:rsid w:val="000E46DB"/>
    <w:rsid w:val="000F2125"/>
    <w:rsid w:val="00100FB2"/>
    <w:rsid w:val="00113A84"/>
    <w:rsid w:val="001178D4"/>
    <w:rsid w:val="00122D76"/>
    <w:rsid w:val="0012780F"/>
    <w:rsid w:val="00130A05"/>
    <w:rsid w:val="00135004"/>
    <w:rsid w:val="00136ED7"/>
    <w:rsid w:val="0014153E"/>
    <w:rsid w:val="001441BE"/>
    <w:rsid w:val="00155200"/>
    <w:rsid w:val="0015558F"/>
    <w:rsid w:val="00160F19"/>
    <w:rsid w:val="00167136"/>
    <w:rsid w:val="00170514"/>
    <w:rsid w:val="001720C6"/>
    <w:rsid w:val="00173358"/>
    <w:rsid w:val="001762E0"/>
    <w:rsid w:val="001805F3"/>
    <w:rsid w:val="001876DE"/>
    <w:rsid w:val="001922CB"/>
    <w:rsid w:val="001A1585"/>
    <w:rsid w:val="001B48BC"/>
    <w:rsid w:val="001C3312"/>
    <w:rsid w:val="001C4BED"/>
    <w:rsid w:val="001D556E"/>
    <w:rsid w:val="001E0CFD"/>
    <w:rsid w:val="001E17BA"/>
    <w:rsid w:val="001E4085"/>
    <w:rsid w:val="001F416E"/>
    <w:rsid w:val="001F4E28"/>
    <w:rsid w:val="002032CA"/>
    <w:rsid w:val="002079B9"/>
    <w:rsid w:val="00216F37"/>
    <w:rsid w:val="0022369E"/>
    <w:rsid w:val="002305D8"/>
    <w:rsid w:val="00243843"/>
    <w:rsid w:val="00246996"/>
    <w:rsid w:val="00247D68"/>
    <w:rsid w:val="0025165B"/>
    <w:rsid w:val="00255D78"/>
    <w:rsid w:val="00264B55"/>
    <w:rsid w:val="002737EF"/>
    <w:rsid w:val="00282FDD"/>
    <w:rsid w:val="00291130"/>
    <w:rsid w:val="00292B02"/>
    <w:rsid w:val="00297F35"/>
    <w:rsid w:val="002A0984"/>
    <w:rsid w:val="002A5C2E"/>
    <w:rsid w:val="002B5A73"/>
    <w:rsid w:val="002B5ECD"/>
    <w:rsid w:val="002B6508"/>
    <w:rsid w:val="002D3D42"/>
    <w:rsid w:val="002E54A9"/>
    <w:rsid w:val="002F3237"/>
    <w:rsid w:val="003036F8"/>
    <w:rsid w:val="003114FE"/>
    <w:rsid w:val="00320A33"/>
    <w:rsid w:val="00323008"/>
    <w:rsid w:val="003230DF"/>
    <w:rsid w:val="003262B0"/>
    <w:rsid w:val="00333975"/>
    <w:rsid w:val="00333A79"/>
    <w:rsid w:val="0033524E"/>
    <w:rsid w:val="0033565C"/>
    <w:rsid w:val="00337F74"/>
    <w:rsid w:val="00347A99"/>
    <w:rsid w:val="0035583C"/>
    <w:rsid w:val="00356683"/>
    <w:rsid w:val="003600EB"/>
    <w:rsid w:val="003811A7"/>
    <w:rsid w:val="00384577"/>
    <w:rsid w:val="003854AD"/>
    <w:rsid w:val="00386629"/>
    <w:rsid w:val="00386AE1"/>
    <w:rsid w:val="00392FE4"/>
    <w:rsid w:val="003A6339"/>
    <w:rsid w:val="003A7FF5"/>
    <w:rsid w:val="003B1D9D"/>
    <w:rsid w:val="003B40B9"/>
    <w:rsid w:val="003D13BA"/>
    <w:rsid w:val="003E3B43"/>
    <w:rsid w:val="003E797A"/>
    <w:rsid w:val="003F0E64"/>
    <w:rsid w:val="003F0F61"/>
    <w:rsid w:val="003F3956"/>
    <w:rsid w:val="00402180"/>
    <w:rsid w:val="0041013D"/>
    <w:rsid w:val="00412CBF"/>
    <w:rsid w:val="00413F20"/>
    <w:rsid w:val="00416664"/>
    <w:rsid w:val="004215D9"/>
    <w:rsid w:val="00422241"/>
    <w:rsid w:val="00423DAD"/>
    <w:rsid w:val="00436116"/>
    <w:rsid w:val="00436440"/>
    <w:rsid w:val="00437BCE"/>
    <w:rsid w:val="0044405B"/>
    <w:rsid w:val="00455BC7"/>
    <w:rsid w:val="004579AF"/>
    <w:rsid w:val="00465AD9"/>
    <w:rsid w:val="00477D8B"/>
    <w:rsid w:val="00483597"/>
    <w:rsid w:val="00490ECF"/>
    <w:rsid w:val="004C4C79"/>
    <w:rsid w:val="00506863"/>
    <w:rsid w:val="005121B1"/>
    <w:rsid w:val="005134CB"/>
    <w:rsid w:val="0054158A"/>
    <w:rsid w:val="0054451E"/>
    <w:rsid w:val="005466BB"/>
    <w:rsid w:val="00546F05"/>
    <w:rsid w:val="005500F4"/>
    <w:rsid w:val="005551C0"/>
    <w:rsid w:val="00556F06"/>
    <w:rsid w:val="005643F4"/>
    <w:rsid w:val="005674D2"/>
    <w:rsid w:val="00573AE7"/>
    <w:rsid w:val="00576825"/>
    <w:rsid w:val="00593B96"/>
    <w:rsid w:val="005A2132"/>
    <w:rsid w:val="005A7A62"/>
    <w:rsid w:val="005B18B2"/>
    <w:rsid w:val="005B56CF"/>
    <w:rsid w:val="005D118E"/>
    <w:rsid w:val="005D7E18"/>
    <w:rsid w:val="005E787F"/>
    <w:rsid w:val="00602BCD"/>
    <w:rsid w:val="006072BD"/>
    <w:rsid w:val="00611796"/>
    <w:rsid w:val="0061455C"/>
    <w:rsid w:val="006163CB"/>
    <w:rsid w:val="006232B6"/>
    <w:rsid w:val="0063054E"/>
    <w:rsid w:val="00630837"/>
    <w:rsid w:val="006344AD"/>
    <w:rsid w:val="006368CA"/>
    <w:rsid w:val="00641066"/>
    <w:rsid w:val="00647E57"/>
    <w:rsid w:val="006541FE"/>
    <w:rsid w:val="00672B02"/>
    <w:rsid w:val="00676384"/>
    <w:rsid w:val="0067704C"/>
    <w:rsid w:val="006832C3"/>
    <w:rsid w:val="006870F3"/>
    <w:rsid w:val="00692056"/>
    <w:rsid w:val="00692C8F"/>
    <w:rsid w:val="00694AB1"/>
    <w:rsid w:val="006A1A8A"/>
    <w:rsid w:val="006A36EF"/>
    <w:rsid w:val="006B18EA"/>
    <w:rsid w:val="006C4392"/>
    <w:rsid w:val="006D1A98"/>
    <w:rsid w:val="006D2157"/>
    <w:rsid w:val="006D3519"/>
    <w:rsid w:val="006D38D1"/>
    <w:rsid w:val="006E1345"/>
    <w:rsid w:val="006E13BF"/>
    <w:rsid w:val="006F0E39"/>
    <w:rsid w:val="006F47E2"/>
    <w:rsid w:val="00701425"/>
    <w:rsid w:val="007036D2"/>
    <w:rsid w:val="00705BC7"/>
    <w:rsid w:val="007257FB"/>
    <w:rsid w:val="00727C47"/>
    <w:rsid w:val="00731556"/>
    <w:rsid w:val="0073758C"/>
    <w:rsid w:val="00737A9E"/>
    <w:rsid w:val="00740CB6"/>
    <w:rsid w:val="0074451D"/>
    <w:rsid w:val="00752A85"/>
    <w:rsid w:val="007545D4"/>
    <w:rsid w:val="00754C28"/>
    <w:rsid w:val="00757276"/>
    <w:rsid w:val="00770DC0"/>
    <w:rsid w:val="007710E7"/>
    <w:rsid w:val="007800B3"/>
    <w:rsid w:val="00780558"/>
    <w:rsid w:val="007811BE"/>
    <w:rsid w:val="00790681"/>
    <w:rsid w:val="007963FB"/>
    <w:rsid w:val="007A4A8A"/>
    <w:rsid w:val="007A7A4E"/>
    <w:rsid w:val="007B2913"/>
    <w:rsid w:val="007C003D"/>
    <w:rsid w:val="007D1D8D"/>
    <w:rsid w:val="007D4CC4"/>
    <w:rsid w:val="007D58F5"/>
    <w:rsid w:val="007E4CC4"/>
    <w:rsid w:val="007E7C34"/>
    <w:rsid w:val="007F24A1"/>
    <w:rsid w:val="007F7F38"/>
    <w:rsid w:val="00804B77"/>
    <w:rsid w:val="00805D51"/>
    <w:rsid w:val="00806559"/>
    <w:rsid w:val="00814128"/>
    <w:rsid w:val="00814E78"/>
    <w:rsid w:val="00821B5C"/>
    <w:rsid w:val="0082315A"/>
    <w:rsid w:val="00824F91"/>
    <w:rsid w:val="00845CC1"/>
    <w:rsid w:val="008500EB"/>
    <w:rsid w:val="00856058"/>
    <w:rsid w:val="00881989"/>
    <w:rsid w:val="008901FC"/>
    <w:rsid w:val="008A122F"/>
    <w:rsid w:val="008A48C4"/>
    <w:rsid w:val="008C1246"/>
    <w:rsid w:val="008C225A"/>
    <w:rsid w:val="008C3E40"/>
    <w:rsid w:val="008C5892"/>
    <w:rsid w:val="008D6A00"/>
    <w:rsid w:val="008E591D"/>
    <w:rsid w:val="008F455B"/>
    <w:rsid w:val="008F5BEB"/>
    <w:rsid w:val="00900474"/>
    <w:rsid w:val="009035B4"/>
    <w:rsid w:val="00904FA4"/>
    <w:rsid w:val="0091373D"/>
    <w:rsid w:val="00921AC0"/>
    <w:rsid w:val="00923167"/>
    <w:rsid w:val="00933928"/>
    <w:rsid w:val="00933E5C"/>
    <w:rsid w:val="0095506D"/>
    <w:rsid w:val="00964DFF"/>
    <w:rsid w:val="009703B9"/>
    <w:rsid w:val="00975F89"/>
    <w:rsid w:val="00976566"/>
    <w:rsid w:val="00976903"/>
    <w:rsid w:val="0098248C"/>
    <w:rsid w:val="0098378A"/>
    <w:rsid w:val="00985B38"/>
    <w:rsid w:val="0099134A"/>
    <w:rsid w:val="00996765"/>
    <w:rsid w:val="009A18C6"/>
    <w:rsid w:val="009A7C13"/>
    <w:rsid w:val="009C20AA"/>
    <w:rsid w:val="009C5537"/>
    <w:rsid w:val="009D07AB"/>
    <w:rsid w:val="009D50C2"/>
    <w:rsid w:val="009D5BA5"/>
    <w:rsid w:val="009E06EB"/>
    <w:rsid w:val="009E34BF"/>
    <w:rsid w:val="009E61B1"/>
    <w:rsid w:val="009F01D3"/>
    <w:rsid w:val="009F3487"/>
    <w:rsid w:val="009F5361"/>
    <w:rsid w:val="00A03B4B"/>
    <w:rsid w:val="00A058A5"/>
    <w:rsid w:val="00A12DD2"/>
    <w:rsid w:val="00A1404D"/>
    <w:rsid w:val="00A200F3"/>
    <w:rsid w:val="00A20926"/>
    <w:rsid w:val="00A21636"/>
    <w:rsid w:val="00A35131"/>
    <w:rsid w:val="00A36377"/>
    <w:rsid w:val="00A41435"/>
    <w:rsid w:val="00A4526F"/>
    <w:rsid w:val="00A45702"/>
    <w:rsid w:val="00A53FBA"/>
    <w:rsid w:val="00A6020D"/>
    <w:rsid w:val="00A60CE4"/>
    <w:rsid w:val="00A60F90"/>
    <w:rsid w:val="00A612BB"/>
    <w:rsid w:val="00A65924"/>
    <w:rsid w:val="00A66E92"/>
    <w:rsid w:val="00A740BB"/>
    <w:rsid w:val="00A81B0C"/>
    <w:rsid w:val="00A92BA6"/>
    <w:rsid w:val="00A971FA"/>
    <w:rsid w:val="00AB2992"/>
    <w:rsid w:val="00AE1CB7"/>
    <w:rsid w:val="00AE6276"/>
    <w:rsid w:val="00AF16C3"/>
    <w:rsid w:val="00AF553A"/>
    <w:rsid w:val="00B020E5"/>
    <w:rsid w:val="00B05DE3"/>
    <w:rsid w:val="00B26BEE"/>
    <w:rsid w:val="00B3212D"/>
    <w:rsid w:val="00B45205"/>
    <w:rsid w:val="00B63FA2"/>
    <w:rsid w:val="00B64DAC"/>
    <w:rsid w:val="00B70828"/>
    <w:rsid w:val="00B80F2E"/>
    <w:rsid w:val="00B8174D"/>
    <w:rsid w:val="00B912A5"/>
    <w:rsid w:val="00BA055E"/>
    <w:rsid w:val="00BA5F67"/>
    <w:rsid w:val="00BB6610"/>
    <w:rsid w:val="00BC706B"/>
    <w:rsid w:val="00BD4A44"/>
    <w:rsid w:val="00BF6B9A"/>
    <w:rsid w:val="00C017D3"/>
    <w:rsid w:val="00C01D71"/>
    <w:rsid w:val="00C10825"/>
    <w:rsid w:val="00C11177"/>
    <w:rsid w:val="00C13E9A"/>
    <w:rsid w:val="00C15FCC"/>
    <w:rsid w:val="00C21785"/>
    <w:rsid w:val="00C231EA"/>
    <w:rsid w:val="00C24359"/>
    <w:rsid w:val="00C44B73"/>
    <w:rsid w:val="00C4570A"/>
    <w:rsid w:val="00C57B0E"/>
    <w:rsid w:val="00C75A14"/>
    <w:rsid w:val="00C76E7E"/>
    <w:rsid w:val="00C9060A"/>
    <w:rsid w:val="00C976E5"/>
    <w:rsid w:val="00CA0E4E"/>
    <w:rsid w:val="00CB0078"/>
    <w:rsid w:val="00CD0879"/>
    <w:rsid w:val="00CD3874"/>
    <w:rsid w:val="00CE3E72"/>
    <w:rsid w:val="00CE3F4F"/>
    <w:rsid w:val="00CE4298"/>
    <w:rsid w:val="00CE46DE"/>
    <w:rsid w:val="00CF5862"/>
    <w:rsid w:val="00D00E6B"/>
    <w:rsid w:val="00D07FE5"/>
    <w:rsid w:val="00D25AC2"/>
    <w:rsid w:val="00D559B7"/>
    <w:rsid w:val="00D6064B"/>
    <w:rsid w:val="00D6211D"/>
    <w:rsid w:val="00D7555E"/>
    <w:rsid w:val="00D7597E"/>
    <w:rsid w:val="00D82AD7"/>
    <w:rsid w:val="00D85ECA"/>
    <w:rsid w:val="00D87A19"/>
    <w:rsid w:val="00D93518"/>
    <w:rsid w:val="00D940A4"/>
    <w:rsid w:val="00DB4EF7"/>
    <w:rsid w:val="00DD4174"/>
    <w:rsid w:val="00DD7F37"/>
    <w:rsid w:val="00DE326E"/>
    <w:rsid w:val="00DF32AE"/>
    <w:rsid w:val="00E01F3E"/>
    <w:rsid w:val="00E02D4F"/>
    <w:rsid w:val="00E033BE"/>
    <w:rsid w:val="00E03ECB"/>
    <w:rsid w:val="00E053F8"/>
    <w:rsid w:val="00E0665A"/>
    <w:rsid w:val="00E23E43"/>
    <w:rsid w:val="00E33E69"/>
    <w:rsid w:val="00E36F6E"/>
    <w:rsid w:val="00E41E24"/>
    <w:rsid w:val="00E45F9F"/>
    <w:rsid w:val="00E502F9"/>
    <w:rsid w:val="00E513A7"/>
    <w:rsid w:val="00E57A93"/>
    <w:rsid w:val="00E60000"/>
    <w:rsid w:val="00E613AF"/>
    <w:rsid w:val="00E6689D"/>
    <w:rsid w:val="00E81F2C"/>
    <w:rsid w:val="00E93A3C"/>
    <w:rsid w:val="00E95963"/>
    <w:rsid w:val="00EA5DEF"/>
    <w:rsid w:val="00EA5F81"/>
    <w:rsid w:val="00EB01BA"/>
    <w:rsid w:val="00EC2E6A"/>
    <w:rsid w:val="00EC656A"/>
    <w:rsid w:val="00ED18F7"/>
    <w:rsid w:val="00ED331E"/>
    <w:rsid w:val="00ED471C"/>
    <w:rsid w:val="00EE0875"/>
    <w:rsid w:val="00EE206E"/>
    <w:rsid w:val="00EE5ABE"/>
    <w:rsid w:val="00EF0746"/>
    <w:rsid w:val="00EF32E7"/>
    <w:rsid w:val="00EF4642"/>
    <w:rsid w:val="00EF6E3C"/>
    <w:rsid w:val="00F0416F"/>
    <w:rsid w:val="00F20DEF"/>
    <w:rsid w:val="00F33A1B"/>
    <w:rsid w:val="00F33CF4"/>
    <w:rsid w:val="00F40730"/>
    <w:rsid w:val="00F409D2"/>
    <w:rsid w:val="00F41855"/>
    <w:rsid w:val="00F50A00"/>
    <w:rsid w:val="00F529C2"/>
    <w:rsid w:val="00F5520F"/>
    <w:rsid w:val="00F84406"/>
    <w:rsid w:val="00F95B7C"/>
    <w:rsid w:val="00FA1EBF"/>
    <w:rsid w:val="00FB00B7"/>
    <w:rsid w:val="00FB73D4"/>
    <w:rsid w:val="00FD0AE6"/>
    <w:rsid w:val="00FD7D6E"/>
    <w:rsid w:val="00FF527B"/>
    <w:rsid w:val="04FFA594"/>
    <w:rsid w:val="06BFB9E5"/>
    <w:rsid w:val="12D49A9A"/>
    <w:rsid w:val="1BA6F4E8"/>
    <w:rsid w:val="218F9B68"/>
    <w:rsid w:val="240ADE3F"/>
    <w:rsid w:val="248DA2BB"/>
    <w:rsid w:val="37CBC1DF"/>
    <w:rsid w:val="38B5D4AF"/>
    <w:rsid w:val="393FFC49"/>
    <w:rsid w:val="3DE7BC96"/>
    <w:rsid w:val="400553B2"/>
    <w:rsid w:val="412E1AAE"/>
    <w:rsid w:val="44BCA665"/>
    <w:rsid w:val="4607749D"/>
    <w:rsid w:val="4B827293"/>
    <w:rsid w:val="4EAB3E0D"/>
    <w:rsid w:val="4F6A978A"/>
    <w:rsid w:val="4FE4DF5A"/>
    <w:rsid w:val="509A3C9A"/>
    <w:rsid w:val="50A7693F"/>
    <w:rsid w:val="5445AB1E"/>
    <w:rsid w:val="5468039C"/>
    <w:rsid w:val="548992DF"/>
    <w:rsid w:val="56025A66"/>
    <w:rsid w:val="5E9D9D2A"/>
    <w:rsid w:val="5FA292E2"/>
    <w:rsid w:val="60337925"/>
    <w:rsid w:val="61BE7751"/>
    <w:rsid w:val="6261F355"/>
    <w:rsid w:val="6D356AFF"/>
    <w:rsid w:val="6D53D373"/>
    <w:rsid w:val="6DD17A24"/>
    <w:rsid w:val="71ACA1A1"/>
    <w:rsid w:val="74461018"/>
    <w:rsid w:val="7506AE72"/>
    <w:rsid w:val="78BF99FB"/>
    <w:rsid w:val="78CA5E87"/>
    <w:rsid w:val="7A77D1A8"/>
    <w:rsid w:val="7D59BEFD"/>
    <w:rsid w:val="7DB57DEA"/>
    <w:rsid w:val="7DBEB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59A8"/>
  <w15:chartTrackingRefBased/>
  <w15:docId w15:val="{22AE25FB-0E7A-4D04-9864-BAF82E19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8D4"/>
    <w:rPr>
      <w:rFonts w:eastAsiaTheme="majorEastAsia" w:cstheme="majorBidi"/>
      <w:color w:val="272727" w:themeColor="text1" w:themeTint="D8"/>
    </w:rPr>
  </w:style>
  <w:style w:type="paragraph" w:styleId="Title">
    <w:name w:val="Title"/>
    <w:basedOn w:val="Normal"/>
    <w:next w:val="Normal"/>
    <w:link w:val="TitleChar"/>
    <w:uiPriority w:val="10"/>
    <w:qFormat/>
    <w:rsid w:val="00117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8D4"/>
    <w:pPr>
      <w:spacing w:before="160"/>
      <w:jc w:val="center"/>
    </w:pPr>
    <w:rPr>
      <w:i/>
      <w:iCs/>
      <w:color w:val="404040" w:themeColor="text1" w:themeTint="BF"/>
    </w:rPr>
  </w:style>
  <w:style w:type="character" w:customStyle="1" w:styleId="QuoteChar">
    <w:name w:val="Quote Char"/>
    <w:basedOn w:val="DefaultParagraphFont"/>
    <w:link w:val="Quote"/>
    <w:uiPriority w:val="29"/>
    <w:rsid w:val="001178D4"/>
    <w:rPr>
      <w:i/>
      <w:iCs/>
      <w:color w:val="404040" w:themeColor="text1" w:themeTint="BF"/>
    </w:rPr>
  </w:style>
  <w:style w:type="paragraph" w:styleId="ListParagraph">
    <w:name w:val="List Paragraph"/>
    <w:basedOn w:val="Normal"/>
    <w:uiPriority w:val="34"/>
    <w:qFormat/>
    <w:rsid w:val="001178D4"/>
    <w:pPr>
      <w:ind w:left="720"/>
      <w:contextualSpacing/>
    </w:pPr>
  </w:style>
  <w:style w:type="character" w:styleId="IntenseEmphasis">
    <w:name w:val="Intense Emphasis"/>
    <w:basedOn w:val="DefaultParagraphFont"/>
    <w:uiPriority w:val="21"/>
    <w:qFormat/>
    <w:rsid w:val="001178D4"/>
    <w:rPr>
      <w:i/>
      <w:iCs/>
      <w:color w:val="0F4761" w:themeColor="accent1" w:themeShade="BF"/>
    </w:rPr>
  </w:style>
  <w:style w:type="paragraph" w:styleId="IntenseQuote">
    <w:name w:val="Intense Quote"/>
    <w:basedOn w:val="Normal"/>
    <w:next w:val="Normal"/>
    <w:link w:val="IntenseQuoteChar"/>
    <w:uiPriority w:val="30"/>
    <w:qFormat/>
    <w:rsid w:val="00117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8D4"/>
    <w:rPr>
      <w:i/>
      <w:iCs/>
      <w:color w:val="0F4761" w:themeColor="accent1" w:themeShade="BF"/>
    </w:rPr>
  </w:style>
  <w:style w:type="character" w:styleId="IntenseReference">
    <w:name w:val="Intense Reference"/>
    <w:basedOn w:val="DefaultParagraphFont"/>
    <w:uiPriority w:val="32"/>
    <w:qFormat/>
    <w:rsid w:val="001178D4"/>
    <w:rPr>
      <w:b/>
      <w:bCs/>
      <w:smallCaps/>
      <w:color w:val="0F4761" w:themeColor="accent1" w:themeShade="BF"/>
      <w:spacing w:val="5"/>
    </w:rPr>
  </w:style>
  <w:style w:type="paragraph" w:customStyle="1" w:styleId="paragraph">
    <w:name w:val="paragraph"/>
    <w:basedOn w:val="Normal"/>
    <w:rsid w:val="001178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178D4"/>
  </w:style>
  <w:style w:type="character" w:customStyle="1" w:styleId="eop">
    <w:name w:val="eop"/>
    <w:basedOn w:val="DefaultParagraphFont"/>
    <w:rsid w:val="001178D4"/>
  </w:style>
  <w:style w:type="character" w:customStyle="1" w:styleId="wacimagecontainer">
    <w:name w:val="wacimagecontainer"/>
    <w:basedOn w:val="DefaultParagraphFont"/>
    <w:rsid w:val="001178D4"/>
  </w:style>
  <w:style w:type="paragraph" w:styleId="FootnoteText">
    <w:name w:val="footnote text"/>
    <w:basedOn w:val="Normal"/>
    <w:link w:val="FootnoteTextChar"/>
    <w:uiPriority w:val="99"/>
    <w:semiHidden/>
    <w:unhideWhenUsed/>
    <w:rsid w:val="00CD38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3874"/>
    <w:rPr>
      <w:sz w:val="20"/>
      <w:szCs w:val="20"/>
    </w:rPr>
  </w:style>
  <w:style w:type="character" w:styleId="FootnoteReference">
    <w:name w:val="footnote reference"/>
    <w:basedOn w:val="DefaultParagraphFont"/>
    <w:uiPriority w:val="99"/>
    <w:semiHidden/>
    <w:unhideWhenUsed/>
    <w:rsid w:val="00CD3874"/>
    <w:rPr>
      <w:vertAlign w:val="superscript"/>
    </w:rPr>
  </w:style>
  <w:style w:type="character" w:styleId="CommentReference">
    <w:name w:val="annotation reference"/>
    <w:basedOn w:val="DefaultParagraphFont"/>
    <w:uiPriority w:val="99"/>
    <w:semiHidden/>
    <w:unhideWhenUsed/>
    <w:rsid w:val="00384577"/>
    <w:rPr>
      <w:sz w:val="16"/>
      <w:szCs w:val="16"/>
    </w:rPr>
  </w:style>
  <w:style w:type="paragraph" w:styleId="CommentText">
    <w:name w:val="annotation text"/>
    <w:basedOn w:val="Normal"/>
    <w:link w:val="CommentTextChar"/>
    <w:uiPriority w:val="99"/>
    <w:unhideWhenUsed/>
    <w:rsid w:val="00384577"/>
    <w:pPr>
      <w:spacing w:line="240" w:lineRule="auto"/>
    </w:pPr>
    <w:rPr>
      <w:sz w:val="20"/>
      <w:szCs w:val="20"/>
    </w:rPr>
  </w:style>
  <w:style w:type="character" w:customStyle="1" w:styleId="CommentTextChar">
    <w:name w:val="Comment Text Char"/>
    <w:basedOn w:val="DefaultParagraphFont"/>
    <w:link w:val="CommentText"/>
    <w:uiPriority w:val="99"/>
    <w:rsid w:val="00384577"/>
    <w:rPr>
      <w:sz w:val="20"/>
      <w:szCs w:val="20"/>
    </w:rPr>
  </w:style>
  <w:style w:type="paragraph" w:styleId="CommentSubject">
    <w:name w:val="annotation subject"/>
    <w:basedOn w:val="CommentText"/>
    <w:next w:val="CommentText"/>
    <w:link w:val="CommentSubjectChar"/>
    <w:uiPriority w:val="99"/>
    <w:semiHidden/>
    <w:unhideWhenUsed/>
    <w:rsid w:val="00384577"/>
    <w:rPr>
      <w:b/>
      <w:bCs/>
    </w:rPr>
  </w:style>
  <w:style w:type="character" w:customStyle="1" w:styleId="CommentSubjectChar">
    <w:name w:val="Comment Subject Char"/>
    <w:basedOn w:val="CommentTextChar"/>
    <w:link w:val="CommentSubject"/>
    <w:uiPriority w:val="99"/>
    <w:semiHidden/>
    <w:rsid w:val="00384577"/>
    <w:rPr>
      <w:b/>
      <w:bCs/>
      <w:sz w:val="20"/>
      <w:szCs w:val="20"/>
    </w:rPr>
  </w:style>
  <w:style w:type="paragraph" w:styleId="Header">
    <w:name w:val="header"/>
    <w:basedOn w:val="Normal"/>
    <w:link w:val="HeaderChar"/>
    <w:uiPriority w:val="99"/>
    <w:semiHidden/>
    <w:unhideWhenUsed/>
    <w:rsid w:val="007D1D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D8D"/>
  </w:style>
  <w:style w:type="paragraph" w:styleId="Footer">
    <w:name w:val="footer"/>
    <w:basedOn w:val="Normal"/>
    <w:link w:val="FooterChar"/>
    <w:uiPriority w:val="99"/>
    <w:semiHidden/>
    <w:unhideWhenUsed/>
    <w:rsid w:val="007D1D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155839">
      <w:bodyDiv w:val="1"/>
      <w:marLeft w:val="0"/>
      <w:marRight w:val="0"/>
      <w:marTop w:val="0"/>
      <w:marBottom w:val="0"/>
      <w:divBdr>
        <w:top w:val="none" w:sz="0" w:space="0" w:color="auto"/>
        <w:left w:val="none" w:sz="0" w:space="0" w:color="auto"/>
        <w:bottom w:val="none" w:sz="0" w:space="0" w:color="auto"/>
        <w:right w:val="none" w:sz="0" w:space="0" w:color="auto"/>
      </w:divBdr>
      <w:divsChild>
        <w:div w:id="1014697030">
          <w:marLeft w:val="0"/>
          <w:marRight w:val="0"/>
          <w:marTop w:val="0"/>
          <w:marBottom w:val="0"/>
          <w:divBdr>
            <w:top w:val="none" w:sz="0" w:space="0" w:color="auto"/>
            <w:left w:val="none" w:sz="0" w:space="0" w:color="auto"/>
            <w:bottom w:val="none" w:sz="0" w:space="0" w:color="auto"/>
            <w:right w:val="none" w:sz="0" w:space="0" w:color="auto"/>
          </w:divBdr>
        </w:div>
        <w:div w:id="1464497752">
          <w:marLeft w:val="0"/>
          <w:marRight w:val="0"/>
          <w:marTop w:val="0"/>
          <w:marBottom w:val="0"/>
          <w:divBdr>
            <w:top w:val="none" w:sz="0" w:space="0" w:color="auto"/>
            <w:left w:val="none" w:sz="0" w:space="0" w:color="auto"/>
            <w:bottom w:val="none" w:sz="0" w:space="0" w:color="auto"/>
            <w:right w:val="none" w:sz="0" w:space="0" w:color="auto"/>
          </w:divBdr>
        </w:div>
        <w:div w:id="841167075">
          <w:marLeft w:val="0"/>
          <w:marRight w:val="0"/>
          <w:marTop w:val="0"/>
          <w:marBottom w:val="0"/>
          <w:divBdr>
            <w:top w:val="none" w:sz="0" w:space="0" w:color="auto"/>
            <w:left w:val="none" w:sz="0" w:space="0" w:color="auto"/>
            <w:bottom w:val="none" w:sz="0" w:space="0" w:color="auto"/>
            <w:right w:val="none" w:sz="0" w:space="0" w:color="auto"/>
          </w:divBdr>
        </w:div>
        <w:div w:id="250508572">
          <w:marLeft w:val="0"/>
          <w:marRight w:val="0"/>
          <w:marTop w:val="0"/>
          <w:marBottom w:val="0"/>
          <w:divBdr>
            <w:top w:val="none" w:sz="0" w:space="0" w:color="auto"/>
            <w:left w:val="none" w:sz="0" w:space="0" w:color="auto"/>
            <w:bottom w:val="none" w:sz="0" w:space="0" w:color="auto"/>
            <w:right w:val="none" w:sz="0" w:space="0" w:color="auto"/>
          </w:divBdr>
        </w:div>
        <w:div w:id="1302999524">
          <w:marLeft w:val="0"/>
          <w:marRight w:val="0"/>
          <w:marTop w:val="0"/>
          <w:marBottom w:val="0"/>
          <w:divBdr>
            <w:top w:val="none" w:sz="0" w:space="0" w:color="auto"/>
            <w:left w:val="none" w:sz="0" w:space="0" w:color="auto"/>
            <w:bottom w:val="none" w:sz="0" w:space="0" w:color="auto"/>
            <w:right w:val="none" w:sz="0" w:space="0" w:color="auto"/>
          </w:divBdr>
        </w:div>
        <w:div w:id="433748270">
          <w:marLeft w:val="0"/>
          <w:marRight w:val="0"/>
          <w:marTop w:val="0"/>
          <w:marBottom w:val="0"/>
          <w:divBdr>
            <w:top w:val="none" w:sz="0" w:space="0" w:color="auto"/>
            <w:left w:val="none" w:sz="0" w:space="0" w:color="auto"/>
            <w:bottom w:val="none" w:sz="0" w:space="0" w:color="auto"/>
            <w:right w:val="none" w:sz="0" w:space="0" w:color="auto"/>
          </w:divBdr>
        </w:div>
        <w:div w:id="126437706">
          <w:marLeft w:val="0"/>
          <w:marRight w:val="0"/>
          <w:marTop w:val="0"/>
          <w:marBottom w:val="0"/>
          <w:divBdr>
            <w:top w:val="none" w:sz="0" w:space="0" w:color="auto"/>
            <w:left w:val="none" w:sz="0" w:space="0" w:color="auto"/>
            <w:bottom w:val="none" w:sz="0" w:space="0" w:color="auto"/>
            <w:right w:val="none" w:sz="0" w:space="0" w:color="auto"/>
          </w:divBdr>
        </w:div>
        <w:div w:id="997851331">
          <w:marLeft w:val="0"/>
          <w:marRight w:val="0"/>
          <w:marTop w:val="0"/>
          <w:marBottom w:val="0"/>
          <w:divBdr>
            <w:top w:val="none" w:sz="0" w:space="0" w:color="auto"/>
            <w:left w:val="none" w:sz="0" w:space="0" w:color="auto"/>
            <w:bottom w:val="none" w:sz="0" w:space="0" w:color="auto"/>
            <w:right w:val="none" w:sz="0" w:space="0" w:color="auto"/>
          </w:divBdr>
        </w:div>
        <w:div w:id="1290429714">
          <w:marLeft w:val="0"/>
          <w:marRight w:val="0"/>
          <w:marTop w:val="0"/>
          <w:marBottom w:val="0"/>
          <w:divBdr>
            <w:top w:val="none" w:sz="0" w:space="0" w:color="auto"/>
            <w:left w:val="none" w:sz="0" w:space="0" w:color="auto"/>
            <w:bottom w:val="none" w:sz="0" w:space="0" w:color="auto"/>
            <w:right w:val="none" w:sz="0" w:space="0" w:color="auto"/>
          </w:divBdr>
        </w:div>
        <w:div w:id="175968663">
          <w:marLeft w:val="0"/>
          <w:marRight w:val="0"/>
          <w:marTop w:val="0"/>
          <w:marBottom w:val="0"/>
          <w:divBdr>
            <w:top w:val="none" w:sz="0" w:space="0" w:color="auto"/>
            <w:left w:val="none" w:sz="0" w:space="0" w:color="auto"/>
            <w:bottom w:val="none" w:sz="0" w:space="0" w:color="auto"/>
            <w:right w:val="none" w:sz="0" w:space="0" w:color="auto"/>
          </w:divBdr>
        </w:div>
        <w:div w:id="1824664613">
          <w:marLeft w:val="0"/>
          <w:marRight w:val="0"/>
          <w:marTop w:val="0"/>
          <w:marBottom w:val="0"/>
          <w:divBdr>
            <w:top w:val="none" w:sz="0" w:space="0" w:color="auto"/>
            <w:left w:val="none" w:sz="0" w:space="0" w:color="auto"/>
            <w:bottom w:val="none" w:sz="0" w:space="0" w:color="auto"/>
            <w:right w:val="none" w:sz="0" w:space="0" w:color="auto"/>
          </w:divBdr>
        </w:div>
        <w:div w:id="278996260">
          <w:marLeft w:val="0"/>
          <w:marRight w:val="0"/>
          <w:marTop w:val="0"/>
          <w:marBottom w:val="0"/>
          <w:divBdr>
            <w:top w:val="none" w:sz="0" w:space="0" w:color="auto"/>
            <w:left w:val="none" w:sz="0" w:space="0" w:color="auto"/>
            <w:bottom w:val="none" w:sz="0" w:space="0" w:color="auto"/>
            <w:right w:val="none" w:sz="0" w:space="0" w:color="auto"/>
          </w:divBdr>
        </w:div>
        <w:div w:id="1857771299">
          <w:marLeft w:val="0"/>
          <w:marRight w:val="0"/>
          <w:marTop w:val="0"/>
          <w:marBottom w:val="0"/>
          <w:divBdr>
            <w:top w:val="none" w:sz="0" w:space="0" w:color="auto"/>
            <w:left w:val="none" w:sz="0" w:space="0" w:color="auto"/>
            <w:bottom w:val="none" w:sz="0" w:space="0" w:color="auto"/>
            <w:right w:val="none" w:sz="0" w:space="0" w:color="auto"/>
          </w:divBdr>
        </w:div>
        <w:div w:id="1790196150">
          <w:marLeft w:val="0"/>
          <w:marRight w:val="0"/>
          <w:marTop w:val="0"/>
          <w:marBottom w:val="0"/>
          <w:divBdr>
            <w:top w:val="none" w:sz="0" w:space="0" w:color="auto"/>
            <w:left w:val="none" w:sz="0" w:space="0" w:color="auto"/>
            <w:bottom w:val="none" w:sz="0" w:space="0" w:color="auto"/>
            <w:right w:val="none" w:sz="0" w:space="0" w:color="auto"/>
          </w:divBdr>
        </w:div>
        <w:div w:id="494151847">
          <w:marLeft w:val="0"/>
          <w:marRight w:val="0"/>
          <w:marTop w:val="0"/>
          <w:marBottom w:val="0"/>
          <w:divBdr>
            <w:top w:val="none" w:sz="0" w:space="0" w:color="auto"/>
            <w:left w:val="none" w:sz="0" w:space="0" w:color="auto"/>
            <w:bottom w:val="none" w:sz="0" w:space="0" w:color="auto"/>
            <w:right w:val="none" w:sz="0" w:space="0" w:color="auto"/>
          </w:divBdr>
        </w:div>
        <w:div w:id="591278494">
          <w:marLeft w:val="0"/>
          <w:marRight w:val="0"/>
          <w:marTop w:val="0"/>
          <w:marBottom w:val="0"/>
          <w:divBdr>
            <w:top w:val="none" w:sz="0" w:space="0" w:color="auto"/>
            <w:left w:val="none" w:sz="0" w:space="0" w:color="auto"/>
            <w:bottom w:val="none" w:sz="0" w:space="0" w:color="auto"/>
            <w:right w:val="none" w:sz="0" w:space="0" w:color="auto"/>
          </w:divBdr>
        </w:div>
        <w:div w:id="273833067">
          <w:marLeft w:val="0"/>
          <w:marRight w:val="0"/>
          <w:marTop w:val="0"/>
          <w:marBottom w:val="0"/>
          <w:divBdr>
            <w:top w:val="none" w:sz="0" w:space="0" w:color="auto"/>
            <w:left w:val="none" w:sz="0" w:space="0" w:color="auto"/>
            <w:bottom w:val="none" w:sz="0" w:space="0" w:color="auto"/>
            <w:right w:val="none" w:sz="0" w:space="0" w:color="auto"/>
          </w:divBdr>
        </w:div>
        <w:div w:id="469178966">
          <w:marLeft w:val="0"/>
          <w:marRight w:val="0"/>
          <w:marTop w:val="0"/>
          <w:marBottom w:val="0"/>
          <w:divBdr>
            <w:top w:val="none" w:sz="0" w:space="0" w:color="auto"/>
            <w:left w:val="none" w:sz="0" w:space="0" w:color="auto"/>
            <w:bottom w:val="none" w:sz="0" w:space="0" w:color="auto"/>
            <w:right w:val="none" w:sz="0" w:space="0" w:color="auto"/>
          </w:divBdr>
        </w:div>
        <w:div w:id="1475105376">
          <w:marLeft w:val="0"/>
          <w:marRight w:val="0"/>
          <w:marTop w:val="0"/>
          <w:marBottom w:val="0"/>
          <w:divBdr>
            <w:top w:val="none" w:sz="0" w:space="0" w:color="auto"/>
            <w:left w:val="none" w:sz="0" w:space="0" w:color="auto"/>
            <w:bottom w:val="none" w:sz="0" w:space="0" w:color="auto"/>
            <w:right w:val="none" w:sz="0" w:space="0" w:color="auto"/>
          </w:divBdr>
        </w:div>
        <w:div w:id="1227034888">
          <w:marLeft w:val="0"/>
          <w:marRight w:val="0"/>
          <w:marTop w:val="0"/>
          <w:marBottom w:val="0"/>
          <w:divBdr>
            <w:top w:val="none" w:sz="0" w:space="0" w:color="auto"/>
            <w:left w:val="none" w:sz="0" w:space="0" w:color="auto"/>
            <w:bottom w:val="none" w:sz="0" w:space="0" w:color="auto"/>
            <w:right w:val="none" w:sz="0" w:space="0" w:color="auto"/>
          </w:divBdr>
        </w:div>
        <w:div w:id="1929532586">
          <w:marLeft w:val="0"/>
          <w:marRight w:val="0"/>
          <w:marTop w:val="0"/>
          <w:marBottom w:val="0"/>
          <w:divBdr>
            <w:top w:val="none" w:sz="0" w:space="0" w:color="auto"/>
            <w:left w:val="none" w:sz="0" w:space="0" w:color="auto"/>
            <w:bottom w:val="none" w:sz="0" w:space="0" w:color="auto"/>
            <w:right w:val="none" w:sz="0" w:space="0" w:color="auto"/>
          </w:divBdr>
        </w:div>
        <w:div w:id="775757624">
          <w:marLeft w:val="0"/>
          <w:marRight w:val="0"/>
          <w:marTop w:val="0"/>
          <w:marBottom w:val="0"/>
          <w:divBdr>
            <w:top w:val="none" w:sz="0" w:space="0" w:color="auto"/>
            <w:left w:val="none" w:sz="0" w:space="0" w:color="auto"/>
            <w:bottom w:val="none" w:sz="0" w:space="0" w:color="auto"/>
            <w:right w:val="none" w:sz="0" w:space="0" w:color="auto"/>
          </w:divBdr>
        </w:div>
        <w:div w:id="1057629540">
          <w:marLeft w:val="0"/>
          <w:marRight w:val="0"/>
          <w:marTop w:val="0"/>
          <w:marBottom w:val="0"/>
          <w:divBdr>
            <w:top w:val="none" w:sz="0" w:space="0" w:color="auto"/>
            <w:left w:val="none" w:sz="0" w:space="0" w:color="auto"/>
            <w:bottom w:val="none" w:sz="0" w:space="0" w:color="auto"/>
            <w:right w:val="none" w:sz="0" w:space="0" w:color="auto"/>
          </w:divBdr>
        </w:div>
        <w:div w:id="273369706">
          <w:marLeft w:val="0"/>
          <w:marRight w:val="0"/>
          <w:marTop w:val="0"/>
          <w:marBottom w:val="0"/>
          <w:divBdr>
            <w:top w:val="none" w:sz="0" w:space="0" w:color="auto"/>
            <w:left w:val="none" w:sz="0" w:space="0" w:color="auto"/>
            <w:bottom w:val="none" w:sz="0" w:space="0" w:color="auto"/>
            <w:right w:val="none" w:sz="0" w:space="0" w:color="auto"/>
          </w:divBdr>
        </w:div>
        <w:div w:id="1417439623">
          <w:marLeft w:val="0"/>
          <w:marRight w:val="0"/>
          <w:marTop w:val="0"/>
          <w:marBottom w:val="0"/>
          <w:divBdr>
            <w:top w:val="none" w:sz="0" w:space="0" w:color="auto"/>
            <w:left w:val="none" w:sz="0" w:space="0" w:color="auto"/>
            <w:bottom w:val="none" w:sz="0" w:space="0" w:color="auto"/>
            <w:right w:val="none" w:sz="0" w:space="0" w:color="auto"/>
          </w:divBdr>
        </w:div>
        <w:div w:id="339695440">
          <w:marLeft w:val="0"/>
          <w:marRight w:val="0"/>
          <w:marTop w:val="0"/>
          <w:marBottom w:val="0"/>
          <w:divBdr>
            <w:top w:val="none" w:sz="0" w:space="0" w:color="auto"/>
            <w:left w:val="none" w:sz="0" w:space="0" w:color="auto"/>
            <w:bottom w:val="none" w:sz="0" w:space="0" w:color="auto"/>
            <w:right w:val="none" w:sz="0" w:space="0" w:color="auto"/>
          </w:divBdr>
        </w:div>
        <w:div w:id="1241796896">
          <w:marLeft w:val="0"/>
          <w:marRight w:val="0"/>
          <w:marTop w:val="0"/>
          <w:marBottom w:val="0"/>
          <w:divBdr>
            <w:top w:val="none" w:sz="0" w:space="0" w:color="auto"/>
            <w:left w:val="none" w:sz="0" w:space="0" w:color="auto"/>
            <w:bottom w:val="none" w:sz="0" w:space="0" w:color="auto"/>
            <w:right w:val="none" w:sz="0" w:space="0" w:color="auto"/>
          </w:divBdr>
        </w:div>
        <w:div w:id="1542092964">
          <w:marLeft w:val="0"/>
          <w:marRight w:val="0"/>
          <w:marTop w:val="0"/>
          <w:marBottom w:val="0"/>
          <w:divBdr>
            <w:top w:val="none" w:sz="0" w:space="0" w:color="auto"/>
            <w:left w:val="none" w:sz="0" w:space="0" w:color="auto"/>
            <w:bottom w:val="none" w:sz="0" w:space="0" w:color="auto"/>
            <w:right w:val="none" w:sz="0" w:space="0" w:color="auto"/>
          </w:divBdr>
        </w:div>
        <w:div w:id="1325279597">
          <w:marLeft w:val="0"/>
          <w:marRight w:val="0"/>
          <w:marTop w:val="0"/>
          <w:marBottom w:val="0"/>
          <w:divBdr>
            <w:top w:val="none" w:sz="0" w:space="0" w:color="auto"/>
            <w:left w:val="none" w:sz="0" w:space="0" w:color="auto"/>
            <w:bottom w:val="none" w:sz="0" w:space="0" w:color="auto"/>
            <w:right w:val="none" w:sz="0" w:space="0" w:color="auto"/>
          </w:divBdr>
        </w:div>
        <w:div w:id="1245796772">
          <w:marLeft w:val="0"/>
          <w:marRight w:val="0"/>
          <w:marTop w:val="0"/>
          <w:marBottom w:val="0"/>
          <w:divBdr>
            <w:top w:val="none" w:sz="0" w:space="0" w:color="auto"/>
            <w:left w:val="none" w:sz="0" w:space="0" w:color="auto"/>
            <w:bottom w:val="none" w:sz="0" w:space="0" w:color="auto"/>
            <w:right w:val="none" w:sz="0" w:space="0" w:color="auto"/>
          </w:divBdr>
        </w:div>
        <w:div w:id="268466920">
          <w:marLeft w:val="0"/>
          <w:marRight w:val="0"/>
          <w:marTop w:val="0"/>
          <w:marBottom w:val="0"/>
          <w:divBdr>
            <w:top w:val="none" w:sz="0" w:space="0" w:color="auto"/>
            <w:left w:val="none" w:sz="0" w:space="0" w:color="auto"/>
            <w:bottom w:val="none" w:sz="0" w:space="0" w:color="auto"/>
            <w:right w:val="none" w:sz="0" w:space="0" w:color="auto"/>
          </w:divBdr>
        </w:div>
        <w:div w:id="1340766421">
          <w:marLeft w:val="0"/>
          <w:marRight w:val="0"/>
          <w:marTop w:val="0"/>
          <w:marBottom w:val="0"/>
          <w:divBdr>
            <w:top w:val="none" w:sz="0" w:space="0" w:color="auto"/>
            <w:left w:val="none" w:sz="0" w:space="0" w:color="auto"/>
            <w:bottom w:val="none" w:sz="0" w:space="0" w:color="auto"/>
            <w:right w:val="none" w:sz="0" w:space="0" w:color="auto"/>
          </w:divBdr>
        </w:div>
        <w:div w:id="839346470">
          <w:marLeft w:val="0"/>
          <w:marRight w:val="0"/>
          <w:marTop w:val="0"/>
          <w:marBottom w:val="0"/>
          <w:divBdr>
            <w:top w:val="none" w:sz="0" w:space="0" w:color="auto"/>
            <w:left w:val="none" w:sz="0" w:space="0" w:color="auto"/>
            <w:bottom w:val="none" w:sz="0" w:space="0" w:color="auto"/>
            <w:right w:val="none" w:sz="0" w:space="0" w:color="auto"/>
          </w:divBdr>
        </w:div>
        <w:div w:id="1820151790">
          <w:marLeft w:val="0"/>
          <w:marRight w:val="0"/>
          <w:marTop w:val="0"/>
          <w:marBottom w:val="0"/>
          <w:divBdr>
            <w:top w:val="none" w:sz="0" w:space="0" w:color="auto"/>
            <w:left w:val="none" w:sz="0" w:space="0" w:color="auto"/>
            <w:bottom w:val="none" w:sz="0" w:space="0" w:color="auto"/>
            <w:right w:val="none" w:sz="0" w:space="0" w:color="auto"/>
          </w:divBdr>
        </w:div>
        <w:div w:id="189612289">
          <w:marLeft w:val="0"/>
          <w:marRight w:val="0"/>
          <w:marTop w:val="0"/>
          <w:marBottom w:val="0"/>
          <w:divBdr>
            <w:top w:val="none" w:sz="0" w:space="0" w:color="auto"/>
            <w:left w:val="none" w:sz="0" w:space="0" w:color="auto"/>
            <w:bottom w:val="none" w:sz="0" w:space="0" w:color="auto"/>
            <w:right w:val="none" w:sz="0" w:space="0" w:color="auto"/>
          </w:divBdr>
        </w:div>
        <w:div w:id="1597857938">
          <w:marLeft w:val="0"/>
          <w:marRight w:val="0"/>
          <w:marTop w:val="0"/>
          <w:marBottom w:val="0"/>
          <w:divBdr>
            <w:top w:val="none" w:sz="0" w:space="0" w:color="auto"/>
            <w:left w:val="none" w:sz="0" w:space="0" w:color="auto"/>
            <w:bottom w:val="none" w:sz="0" w:space="0" w:color="auto"/>
            <w:right w:val="none" w:sz="0" w:space="0" w:color="auto"/>
          </w:divBdr>
        </w:div>
        <w:div w:id="1906601663">
          <w:marLeft w:val="0"/>
          <w:marRight w:val="0"/>
          <w:marTop w:val="0"/>
          <w:marBottom w:val="0"/>
          <w:divBdr>
            <w:top w:val="none" w:sz="0" w:space="0" w:color="auto"/>
            <w:left w:val="none" w:sz="0" w:space="0" w:color="auto"/>
            <w:bottom w:val="none" w:sz="0" w:space="0" w:color="auto"/>
            <w:right w:val="none" w:sz="0" w:space="0" w:color="auto"/>
          </w:divBdr>
        </w:div>
        <w:div w:id="143398490">
          <w:marLeft w:val="0"/>
          <w:marRight w:val="0"/>
          <w:marTop w:val="0"/>
          <w:marBottom w:val="0"/>
          <w:divBdr>
            <w:top w:val="none" w:sz="0" w:space="0" w:color="auto"/>
            <w:left w:val="none" w:sz="0" w:space="0" w:color="auto"/>
            <w:bottom w:val="none" w:sz="0" w:space="0" w:color="auto"/>
            <w:right w:val="none" w:sz="0" w:space="0" w:color="auto"/>
          </w:divBdr>
          <w:divsChild>
            <w:div w:id="971517617">
              <w:marLeft w:val="0"/>
              <w:marRight w:val="0"/>
              <w:marTop w:val="0"/>
              <w:marBottom w:val="0"/>
              <w:divBdr>
                <w:top w:val="none" w:sz="0" w:space="0" w:color="auto"/>
                <w:left w:val="none" w:sz="0" w:space="0" w:color="auto"/>
                <w:bottom w:val="none" w:sz="0" w:space="0" w:color="auto"/>
                <w:right w:val="none" w:sz="0" w:space="0" w:color="auto"/>
              </w:divBdr>
            </w:div>
            <w:div w:id="1217469170">
              <w:marLeft w:val="0"/>
              <w:marRight w:val="0"/>
              <w:marTop w:val="0"/>
              <w:marBottom w:val="0"/>
              <w:divBdr>
                <w:top w:val="none" w:sz="0" w:space="0" w:color="auto"/>
                <w:left w:val="none" w:sz="0" w:space="0" w:color="auto"/>
                <w:bottom w:val="none" w:sz="0" w:space="0" w:color="auto"/>
                <w:right w:val="none" w:sz="0" w:space="0" w:color="auto"/>
              </w:divBdr>
            </w:div>
            <w:div w:id="917902886">
              <w:marLeft w:val="0"/>
              <w:marRight w:val="0"/>
              <w:marTop w:val="0"/>
              <w:marBottom w:val="0"/>
              <w:divBdr>
                <w:top w:val="none" w:sz="0" w:space="0" w:color="auto"/>
                <w:left w:val="none" w:sz="0" w:space="0" w:color="auto"/>
                <w:bottom w:val="none" w:sz="0" w:space="0" w:color="auto"/>
                <w:right w:val="none" w:sz="0" w:space="0" w:color="auto"/>
              </w:divBdr>
            </w:div>
            <w:div w:id="1171214413">
              <w:marLeft w:val="0"/>
              <w:marRight w:val="0"/>
              <w:marTop w:val="0"/>
              <w:marBottom w:val="0"/>
              <w:divBdr>
                <w:top w:val="none" w:sz="0" w:space="0" w:color="auto"/>
                <w:left w:val="none" w:sz="0" w:space="0" w:color="auto"/>
                <w:bottom w:val="none" w:sz="0" w:space="0" w:color="auto"/>
                <w:right w:val="none" w:sz="0" w:space="0" w:color="auto"/>
              </w:divBdr>
            </w:div>
            <w:div w:id="778139161">
              <w:marLeft w:val="0"/>
              <w:marRight w:val="0"/>
              <w:marTop w:val="0"/>
              <w:marBottom w:val="0"/>
              <w:divBdr>
                <w:top w:val="none" w:sz="0" w:space="0" w:color="auto"/>
                <w:left w:val="none" w:sz="0" w:space="0" w:color="auto"/>
                <w:bottom w:val="none" w:sz="0" w:space="0" w:color="auto"/>
                <w:right w:val="none" w:sz="0" w:space="0" w:color="auto"/>
              </w:divBdr>
            </w:div>
            <w:div w:id="1363022032">
              <w:marLeft w:val="0"/>
              <w:marRight w:val="0"/>
              <w:marTop w:val="0"/>
              <w:marBottom w:val="0"/>
              <w:divBdr>
                <w:top w:val="none" w:sz="0" w:space="0" w:color="auto"/>
                <w:left w:val="none" w:sz="0" w:space="0" w:color="auto"/>
                <w:bottom w:val="none" w:sz="0" w:space="0" w:color="auto"/>
                <w:right w:val="none" w:sz="0" w:space="0" w:color="auto"/>
              </w:divBdr>
            </w:div>
            <w:div w:id="2038001903">
              <w:marLeft w:val="0"/>
              <w:marRight w:val="0"/>
              <w:marTop w:val="0"/>
              <w:marBottom w:val="0"/>
              <w:divBdr>
                <w:top w:val="none" w:sz="0" w:space="0" w:color="auto"/>
                <w:left w:val="none" w:sz="0" w:space="0" w:color="auto"/>
                <w:bottom w:val="none" w:sz="0" w:space="0" w:color="auto"/>
                <w:right w:val="none" w:sz="0" w:space="0" w:color="auto"/>
              </w:divBdr>
            </w:div>
            <w:div w:id="681202451">
              <w:marLeft w:val="0"/>
              <w:marRight w:val="0"/>
              <w:marTop w:val="0"/>
              <w:marBottom w:val="0"/>
              <w:divBdr>
                <w:top w:val="none" w:sz="0" w:space="0" w:color="auto"/>
                <w:left w:val="none" w:sz="0" w:space="0" w:color="auto"/>
                <w:bottom w:val="none" w:sz="0" w:space="0" w:color="auto"/>
                <w:right w:val="none" w:sz="0" w:space="0" w:color="auto"/>
              </w:divBdr>
            </w:div>
            <w:div w:id="649864158">
              <w:marLeft w:val="0"/>
              <w:marRight w:val="0"/>
              <w:marTop w:val="0"/>
              <w:marBottom w:val="0"/>
              <w:divBdr>
                <w:top w:val="none" w:sz="0" w:space="0" w:color="auto"/>
                <w:left w:val="none" w:sz="0" w:space="0" w:color="auto"/>
                <w:bottom w:val="none" w:sz="0" w:space="0" w:color="auto"/>
                <w:right w:val="none" w:sz="0" w:space="0" w:color="auto"/>
              </w:divBdr>
            </w:div>
            <w:div w:id="208811194">
              <w:marLeft w:val="0"/>
              <w:marRight w:val="0"/>
              <w:marTop w:val="0"/>
              <w:marBottom w:val="0"/>
              <w:divBdr>
                <w:top w:val="none" w:sz="0" w:space="0" w:color="auto"/>
                <w:left w:val="none" w:sz="0" w:space="0" w:color="auto"/>
                <w:bottom w:val="none" w:sz="0" w:space="0" w:color="auto"/>
                <w:right w:val="none" w:sz="0" w:space="0" w:color="auto"/>
              </w:divBdr>
            </w:div>
            <w:div w:id="1371304463">
              <w:marLeft w:val="0"/>
              <w:marRight w:val="0"/>
              <w:marTop w:val="0"/>
              <w:marBottom w:val="0"/>
              <w:divBdr>
                <w:top w:val="none" w:sz="0" w:space="0" w:color="auto"/>
                <w:left w:val="none" w:sz="0" w:space="0" w:color="auto"/>
                <w:bottom w:val="none" w:sz="0" w:space="0" w:color="auto"/>
                <w:right w:val="none" w:sz="0" w:space="0" w:color="auto"/>
              </w:divBdr>
            </w:div>
            <w:div w:id="1644695221">
              <w:marLeft w:val="0"/>
              <w:marRight w:val="0"/>
              <w:marTop w:val="0"/>
              <w:marBottom w:val="0"/>
              <w:divBdr>
                <w:top w:val="none" w:sz="0" w:space="0" w:color="auto"/>
                <w:left w:val="none" w:sz="0" w:space="0" w:color="auto"/>
                <w:bottom w:val="none" w:sz="0" w:space="0" w:color="auto"/>
                <w:right w:val="none" w:sz="0" w:space="0" w:color="auto"/>
              </w:divBdr>
            </w:div>
            <w:div w:id="1085952544">
              <w:marLeft w:val="0"/>
              <w:marRight w:val="0"/>
              <w:marTop w:val="0"/>
              <w:marBottom w:val="0"/>
              <w:divBdr>
                <w:top w:val="none" w:sz="0" w:space="0" w:color="auto"/>
                <w:left w:val="none" w:sz="0" w:space="0" w:color="auto"/>
                <w:bottom w:val="none" w:sz="0" w:space="0" w:color="auto"/>
                <w:right w:val="none" w:sz="0" w:space="0" w:color="auto"/>
              </w:divBdr>
            </w:div>
            <w:div w:id="1308321101">
              <w:marLeft w:val="0"/>
              <w:marRight w:val="0"/>
              <w:marTop w:val="0"/>
              <w:marBottom w:val="0"/>
              <w:divBdr>
                <w:top w:val="none" w:sz="0" w:space="0" w:color="auto"/>
                <w:left w:val="none" w:sz="0" w:space="0" w:color="auto"/>
                <w:bottom w:val="none" w:sz="0" w:space="0" w:color="auto"/>
                <w:right w:val="none" w:sz="0" w:space="0" w:color="auto"/>
              </w:divBdr>
            </w:div>
            <w:div w:id="19860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328847">
      <w:bodyDiv w:val="1"/>
      <w:marLeft w:val="0"/>
      <w:marRight w:val="0"/>
      <w:marTop w:val="0"/>
      <w:marBottom w:val="0"/>
      <w:divBdr>
        <w:top w:val="none" w:sz="0" w:space="0" w:color="auto"/>
        <w:left w:val="none" w:sz="0" w:space="0" w:color="auto"/>
        <w:bottom w:val="none" w:sz="0" w:space="0" w:color="auto"/>
        <w:right w:val="none" w:sz="0" w:space="0" w:color="auto"/>
      </w:divBdr>
      <w:divsChild>
        <w:div w:id="272596234">
          <w:marLeft w:val="0"/>
          <w:marRight w:val="0"/>
          <w:marTop w:val="0"/>
          <w:marBottom w:val="0"/>
          <w:divBdr>
            <w:top w:val="none" w:sz="0" w:space="0" w:color="auto"/>
            <w:left w:val="none" w:sz="0" w:space="0" w:color="auto"/>
            <w:bottom w:val="none" w:sz="0" w:space="0" w:color="auto"/>
            <w:right w:val="none" w:sz="0" w:space="0" w:color="auto"/>
          </w:divBdr>
        </w:div>
        <w:div w:id="362707851">
          <w:marLeft w:val="0"/>
          <w:marRight w:val="0"/>
          <w:marTop w:val="0"/>
          <w:marBottom w:val="0"/>
          <w:divBdr>
            <w:top w:val="none" w:sz="0" w:space="0" w:color="auto"/>
            <w:left w:val="none" w:sz="0" w:space="0" w:color="auto"/>
            <w:bottom w:val="none" w:sz="0" w:space="0" w:color="auto"/>
            <w:right w:val="none" w:sz="0" w:space="0" w:color="auto"/>
          </w:divBdr>
        </w:div>
        <w:div w:id="595677266">
          <w:marLeft w:val="0"/>
          <w:marRight w:val="0"/>
          <w:marTop w:val="0"/>
          <w:marBottom w:val="0"/>
          <w:divBdr>
            <w:top w:val="none" w:sz="0" w:space="0" w:color="auto"/>
            <w:left w:val="none" w:sz="0" w:space="0" w:color="auto"/>
            <w:bottom w:val="none" w:sz="0" w:space="0" w:color="auto"/>
            <w:right w:val="none" w:sz="0" w:space="0" w:color="auto"/>
          </w:divBdr>
        </w:div>
        <w:div w:id="190807754">
          <w:marLeft w:val="0"/>
          <w:marRight w:val="0"/>
          <w:marTop w:val="0"/>
          <w:marBottom w:val="0"/>
          <w:divBdr>
            <w:top w:val="none" w:sz="0" w:space="0" w:color="auto"/>
            <w:left w:val="none" w:sz="0" w:space="0" w:color="auto"/>
            <w:bottom w:val="none" w:sz="0" w:space="0" w:color="auto"/>
            <w:right w:val="none" w:sz="0" w:space="0" w:color="auto"/>
          </w:divBdr>
        </w:div>
        <w:div w:id="1215586297">
          <w:marLeft w:val="0"/>
          <w:marRight w:val="0"/>
          <w:marTop w:val="0"/>
          <w:marBottom w:val="0"/>
          <w:divBdr>
            <w:top w:val="none" w:sz="0" w:space="0" w:color="auto"/>
            <w:left w:val="none" w:sz="0" w:space="0" w:color="auto"/>
            <w:bottom w:val="none" w:sz="0" w:space="0" w:color="auto"/>
            <w:right w:val="none" w:sz="0" w:space="0" w:color="auto"/>
          </w:divBdr>
        </w:div>
        <w:div w:id="124853580">
          <w:marLeft w:val="0"/>
          <w:marRight w:val="0"/>
          <w:marTop w:val="0"/>
          <w:marBottom w:val="0"/>
          <w:divBdr>
            <w:top w:val="none" w:sz="0" w:space="0" w:color="auto"/>
            <w:left w:val="none" w:sz="0" w:space="0" w:color="auto"/>
            <w:bottom w:val="none" w:sz="0" w:space="0" w:color="auto"/>
            <w:right w:val="none" w:sz="0" w:space="0" w:color="auto"/>
          </w:divBdr>
        </w:div>
        <w:div w:id="1851875767">
          <w:marLeft w:val="0"/>
          <w:marRight w:val="0"/>
          <w:marTop w:val="0"/>
          <w:marBottom w:val="0"/>
          <w:divBdr>
            <w:top w:val="none" w:sz="0" w:space="0" w:color="auto"/>
            <w:left w:val="none" w:sz="0" w:space="0" w:color="auto"/>
            <w:bottom w:val="none" w:sz="0" w:space="0" w:color="auto"/>
            <w:right w:val="none" w:sz="0" w:space="0" w:color="auto"/>
          </w:divBdr>
        </w:div>
        <w:div w:id="1095709330">
          <w:marLeft w:val="0"/>
          <w:marRight w:val="0"/>
          <w:marTop w:val="0"/>
          <w:marBottom w:val="0"/>
          <w:divBdr>
            <w:top w:val="none" w:sz="0" w:space="0" w:color="auto"/>
            <w:left w:val="none" w:sz="0" w:space="0" w:color="auto"/>
            <w:bottom w:val="none" w:sz="0" w:space="0" w:color="auto"/>
            <w:right w:val="none" w:sz="0" w:space="0" w:color="auto"/>
          </w:divBdr>
        </w:div>
        <w:div w:id="283461710">
          <w:marLeft w:val="0"/>
          <w:marRight w:val="0"/>
          <w:marTop w:val="0"/>
          <w:marBottom w:val="0"/>
          <w:divBdr>
            <w:top w:val="none" w:sz="0" w:space="0" w:color="auto"/>
            <w:left w:val="none" w:sz="0" w:space="0" w:color="auto"/>
            <w:bottom w:val="none" w:sz="0" w:space="0" w:color="auto"/>
            <w:right w:val="none" w:sz="0" w:space="0" w:color="auto"/>
          </w:divBdr>
        </w:div>
        <w:div w:id="1659576424">
          <w:marLeft w:val="0"/>
          <w:marRight w:val="0"/>
          <w:marTop w:val="0"/>
          <w:marBottom w:val="0"/>
          <w:divBdr>
            <w:top w:val="none" w:sz="0" w:space="0" w:color="auto"/>
            <w:left w:val="none" w:sz="0" w:space="0" w:color="auto"/>
            <w:bottom w:val="none" w:sz="0" w:space="0" w:color="auto"/>
            <w:right w:val="none" w:sz="0" w:space="0" w:color="auto"/>
          </w:divBdr>
        </w:div>
        <w:div w:id="1401295615">
          <w:marLeft w:val="0"/>
          <w:marRight w:val="0"/>
          <w:marTop w:val="0"/>
          <w:marBottom w:val="0"/>
          <w:divBdr>
            <w:top w:val="none" w:sz="0" w:space="0" w:color="auto"/>
            <w:left w:val="none" w:sz="0" w:space="0" w:color="auto"/>
            <w:bottom w:val="none" w:sz="0" w:space="0" w:color="auto"/>
            <w:right w:val="none" w:sz="0" w:space="0" w:color="auto"/>
          </w:divBdr>
        </w:div>
        <w:div w:id="1178276417">
          <w:marLeft w:val="0"/>
          <w:marRight w:val="0"/>
          <w:marTop w:val="0"/>
          <w:marBottom w:val="0"/>
          <w:divBdr>
            <w:top w:val="none" w:sz="0" w:space="0" w:color="auto"/>
            <w:left w:val="none" w:sz="0" w:space="0" w:color="auto"/>
            <w:bottom w:val="none" w:sz="0" w:space="0" w:color="auto"/>
            <w:right w:val="none" w:sz="0" w:space="0" w:color="auto"/>
          </w:divBdr>
        </w:div>
        <w:div w:id="1504663813">
          <w:marLeft w:val="0"/>
          <w:marRight w:val="0"/>
          <w:marTop w:val="0"/>
          <w:marBottom w:val="0"/>
          <w:divBdr>
            <w:top w:val="none" w:sz="0" w:space="0" w:color="auto"/>
            <w:left w:val="none" w:sz="0" w:space="0" w:color="auto"/>
            <w:bottom w:val="none" w:sz="0" w:space="0" w:color="auto"/>
            <w:right w:val="none" w:sz="0" w:space="0" w:color="auto"/>
          </w:divBdr>
        </w:div>
        <w:div w:id="670370355">
          <w:marLeft w:val="0"/>
          <w:marRight w:val="0"/>
          <w:marTop w:val="0"/>
          <w:marBottom w:val="0"/>
          <w:divBdr>
            <w:top w:val="none" w:sz="0" w:space="0" w:color="auto"/>
            <w:left w:val="none" w:sz="0" w:space="0" w:color="auto"/>
            <w:bottom w:val="none" w:sz="0" w:space="0" w:color="auto"/>
            <w:right w:val="none" w:sz="0" w:space="0" w:color="auto"/>
          </w:divBdr>
        </w:div>
        <w:div w:id="1097823642">
          <w:marLeft w:val="0"/>
          <w:marRight w:val="0"/>
          <w:marTop w:val="0"/>
          <w:marBottom w:val="0"/>
          <w:divBdr>
            <w:top w:val="none" w:sz="0" w:space="0" w:color="auto"/>
            <w:left w:val="none" w:sz="0" w:space="0" w:color="auto"/>
            <w:bottom w:val="none" w:sz="0" w:space="0" w:color="auto"/>
            <w:right w:val="none" w:sz="0" w:space="0" w:color="auto"/>
          </w:divBdr>
        </w:div>
        <w:div w:id="1032613014">
          <w:marLeft w:val="0"/>
          <w:marRight w:val="0"/>
          <w:marTop w:val="0"/>
          <w:marBottom w:val="0"/>
          <w:divBdr>
            <w:top w:val="none" w:sz="0" w:space="0" w:color="auto"/>
            <w:left w:val="none" w:sz="0" w:space="0" w:color="auto"/>
            <w:bottom w:val="none" w:sz="0" w:space="0" w:color="auto"/>
            <w:right w:val="none" w:sz="0" w:space="0" w:color="auto"/>
          </w:divBdr>
        </w:div>
        <w:div w:id="1741519336">
          <w:marLeft w:val="0"/>
          <w:marRight w:val="0"/>
          <w:marTop w:val="0"/>
          <w:marBottom w:val="0"/>
          <w:divBdr>
            <w:top w:val="none" w:sz="0" w:space="0" w:color="auto"/>
            <w:left w:val="none" w:sz="0" w:space="0" w:color="auto"/>
            <w:bottom w:val="none" w:sz="0" w:space="0" w:color="auto"/>
            <w:right w:val="none" w:sz="0" w:space="0" w:color="auto"/>
          </w:divBdr>
        </w:div>
        <w:div w:id="1958902449">
          <w:marLeft w:val="0"/>
          <w:marRight w:val="0"/>
          <w:marTop w:val="0"/>
          <w:marBottom w:val="0"/>
          <w:divBdr>
            <w:top w:val="none" w:sz="0" w:space="0" w:color="auto"/>
            <w:left w:val="none" w:sz="0" w:space="0" w:color="auto"/>
            <w:bottom w:val="none" w:sz="0" w:space="0" w:color="auto"/>
            <w:right w:val="none" w:sz="0" w:space="0" w:color="auto"/>
          </w:divBdr>
        </w:div>
        <w:div w:id="44762101">
          <w:marLeft w:val="0"/>
          <w:marRight w:val="0"/>
          <w:marTop w:val="0"/>
          <w:marBottom w:val="0"/>
          <w:divBdr>
            <w:top w:val="none" w:sz="0" w:space="0" w:color="auto"/>
            <w:left w:val="none" w:sz="0" w:space="0" w:color="auto"/>
            <w:bottom w:val="none" w:sz="0" w:space="0" w:color="auto"/>
            <w:right w:val="none" w:sz="0" w:space="0" w:color="auto"/>
          </w:divBdr>
        </w:div>
        <w:div w:id="1646854524">
          <w:marLeft w:val="0"/>
          <w:marRight w:val="0"/>
          <w:marTop w:val="0"/>
          <w:marBottom w:val="0"/>
          <w:divBdr>
            <w:top w:val="none" w:sz="0" w:space="0" w:color="auto"/>
            <w:left w:val="none" w:sz="0" w:space="0" w:color="auto"/>
            <w:bottom w:val="none" w:sz="0" w:space="0" w:color="auto"/>
            <w:right w:val="none" w:sz="0" w:space="0" w:color="auto"/>
          </w:divBdr>
        </w:div>
        <w:div w:id="175073268">
          <w:marLeft w:val="0"/>
          <w:marRight w:val="0"/>
          <w:marTop w:val="0"/>
          <w:marBottom w:val="0"/>
          <w:divBdr>
            <w:top w:val="none" w:sz="0" w:space="0" w:color="auto"/>
            <w:left w:val="none" w:sz="0" w:space="0" w:color="auto"/>
            <w:bottom w:val="none" w:sz="0" w:space="0" w:color="auto"/>
            <w:right w:val="none" w:sz="0" w:space="0" w:color="auto"/>
          </w:divBdr>
        </w:div>
        <w:div w:id="609624318">
          <w:marLeft w:val="0"/>
          <w:marRight w:val="0"/>
          <w:marTop w:val="0"/>
          <w:marBottom w:val="0"/>
          <w:divBdr>
            <w:top w:val="none" w:sz="0" w:space="0" w:color="auto"/>
            <w:left w:val="none" w:sz="0" w:space="0" w:color="auto"/>
            <w:bottom w:val="none" w:sz="0" w:space="0" w:color="auto"/>
            <w:right w:val="none" w:sz="0" w:space="0" w:color="auto"/>
          </w:divBdr>
        </w:div>
        <w:div w:id="1336111090">
          <w:marLeft w:val="0"/>
          <w:marRight w:val="0"/>
          <w:marTop w:val="0"/>
          <w:marBottom w:val="0"/>
          <w:divBdr>
            <w:top w:val="none" w:sz="0" w:space="0" w:color="auto"/>
            <w:left w:val="none" w:sz="0" w:space="0" w:color="auto"/>
            <w:bottom w:val="none" w:sz="0" w:space="0" w:color="auto"/>
            <w:right w:val="none" w:sz="0" w:space="0" w:color="auto"/>
          </w:divBdr>
        </w:div>
        <w:div w:id="1316955777">
          <w:marLeft w:val="0"/>
          <w:marRight w:val="0"/>
          <w:marTop w:val="0"/>
          <w:marBottom w:val="0"/>
          <w:divBdr>
            <w:top w:val="none" w:sz="0" w:space="0" w:color="auto"/>
            <w:left w:val="none" w:sz="0" w:space="0" w:color="auto"/>
            <w:bottom w:val="none" w:sz="0" w:space="0" w:color="auto"/>
            <w:right w:val="none" w:sz="0" w:space="0" w:color="auto"/>
          </w:divBdr>
        </w:div>
        <w:div w:id="816385023">
          <w:marLeft w:val="0"/>
          <w:marRight w:val="0"/>
          <w:marTop w:val="0"/>
          <w:marBottom w:val="0"/>
          <w:divBdr>
            <w:top w:val="none" w:sz="0" w:space="0" w:color="auto"/>
            <w:left w:val="none" w:sz="0" w:space="0" w:color="auto"/>
            <w:bottom w:val="none" w:sz="0" w:space="0" w:color="auto"/>
            <w:right w:val="none" w:sz="0" w:space="0" w:color="auto"/>
          </w:divBdr>
        </w:div>
        <w:div w:id="1186751616">
          <w:marLeft w:val="0"/>
          <w:marRight w:val="0"/>
          <w:marTop w:val="0"/>
          <w:marBottom w:val="0"/>
          <w:divBdr>
            <w:top w:val="none" w:sz="0" w:space="0" w:color="auto"/>
            <w:left w:val="none" w:sz="0" w:space="0" w:color="auto"/>
            <w:bottom w:val="none" w:sz="0" w:space="0" w:color="auto"/>
            <w:right w:val="none" w:sz="0" w:space="0" w:color="auto"/>
          </w:divBdr>
        </w:div>
        <w:div w:id="465202757">
          <w:marLeft w:val="0"/>
          <w:marRight w:val="0"/>
          <w:marTop w:val="0"/>
          <w:marBottom w:val="0"/>
          <w:divBdr>
            <w:top w:val="none" w:sz="0" w:space="0" w:color="auto"/>
            <w:left w:val="none" w:sz="0" w:space="0" w:color="auto"/>
            <w:bottom w:val="none" w:sz="0" w:space="0" w:color="auto"/>
            <w:right w:val="none" w:sz="0" w:space="0" w:color="auto"/>
          </w:divBdr>
        </w:div>
        <w:div w:id="1990549482">
          <w:marLeft w:val="0"/>
          <w:marRight w:val="0"/>
          <w:marTop w:val="0"/>
          <w:marBottom w:val="0"/>
          <w:divBdr>
            <w:top w:val="none" w:sz="0" w:space="0" w:color="auto"/>
            <w:left w:val="none" w:sz="0" w:space="0" w:color="auto"/>
            <w:bottom w:val="none" w:sz="0" w:space="0" w:color="auto"/>
            <w:right w:val="none" w:sz="0" w:space="0" w:color="auto"/>
          </w:divBdr>
        </w:div>
        <w:div w:id="1266158315">
          <w:marLeft w:val="0"/>
          <w:marRight w:val="0"/>
          <w:marTop w:val="0"/>
          <w:marBottom w:val="0"/>
          <w:divBdr>
            <w:top w:val="none" w:sz="0" w:space="0" w:color="auto"/>
            <w:left w:val="none" w:sz="0" w:space="0" w:color="auto"/>
            <w:bottom w:val="none" w:sz="0" w:space="0" w:color="auto"/>
            <w:right w:val="none" w:sz="0" w:space="0" w:color="auto"/>
          </w:divBdr>
        </w:div>
        <w:div w:id="1664969576">
          <w:marLeft w:val="0"/>
          <w:marRight w:val="0"/>
          <w:marTop w:val="0"/>
          <w:marBottom w:val="0"/>
          <w:divBdr>
            <w:top w:val="none" w:sz="0" w:space="0" w:color="auto"/>
            <w:left w:val="none" w:sz="0" w:space="0" w:color="auto"/>
            <w:bottom w:val="none" w:sz="0" w:space="0" w:color="auto"/>
            <w:right w:val="none" w:sz="0" w:space="0" w:color="auto"/>
          </w:divBdr>
        </w:div>
        <w:div w:id="344748971">
          <w:marLeft w:val="0"/>
          <w:marRight w:val="0"/>
          <w:marTop w:val="0"/>
          <w:marBottom w:val="0"/>
          <w:divBdr>
            <w:top w:val="none" w:sz="0" w:space="0" w:color="auto"/>
            <w:left w:val="none" w:sz="0" w:space="0" w:color="auto"/>
            <w:bottom w:val="none" w:sz="0" w:space="0" w:color="auto"/>
            <w:right w:val="none" w:sz="0" w:space="0" w:color="auto"/>
          </w:divBdr>
        </w:div>
        <w:div w:id="150949996">
          <w:marLeft w:val="0"/>
          <w:marRight w:val="0"/>
          <w:marTop w:val="0"/>
          <w:marBottom w:val="0"/>
          <w:divBdr>
            <w:top w:val="none" w:sz="0" w:space="0" w:color="auto"/>
            <w:left w:val="none" w:sz="0" w:space="0" w:color="auto"/>
            <w:bottom w:val="none" w:sz="0" w:space="0" w:color="auto"/>
            <w:right w:val="none" w:sz="0" w:space="0" w:color="auto"/>
          </w:divBdr>
        </w:div>
        <w:div w:id="1773208771">
          <w:marLeft w:val="0"/>
          <w:marRight w:val="0"/>
          <w:marTop w:val="0"/>
          <w:marBottom w:val="0"/>
          <w:divBdr>
            <w:top w:val="none" w:sz="0" w:space="0" w:color="auto"/>
            <w:left w:val="none" w:sz="0" w:space="0" w:color="auto"/>
            <w:bottom w:val="none" w:sz="0" w:space="0" w:color="auto"/>
            <w:right w:val="none" w:sz="0" w:space="0" w:color="auto"/>
          </w:divBdr>
        </w:div>
        <w:div w:id="629822544">
          <w:marLeft w:val="0"/>
          <w:marRight w:val="0"/>
          <w:marTop w:val="0"/>
          <w:marBottom w:val="0"/>
          <w:divBdr>
            <w:top w:val="none" w:sz="0" w:space="0" w:color="auto"/>
            <w:left w:val="none" w:sz="0" w:space="0" w:color="auto"/>
            <w:bottom w:val="none" w:sz="0" w:space="0" w:color="auto"/>
            <w:right w:val="none" w:sz="0" w:space="0" w:color="auto"/>
          </w:divBdr>
        </w:div>
        <w:div w:id="610088008">
          <w:marLeft w:val="0"/>
          <w:marRight w:val="0"/>
          <w:marTop w:val="0"/>
          <w:marBottom w:val="0"/>
          <w:divBdr>
            <w:top w:val="none" w:sz="0" w:space="0" w:color="auto"/>
            <w:left w:val="none" w:sz="0" w:space="0" w:color="auto"/>
            <w:bottom w:val="none" w:sz="0" w:space="0" w:color="auto"/>
            <w:right w:val="none" w:sz="0" w:space="0" w:color="auto"/>
          </w:divBdr>
        </w:div>
        <w:div w:id="887689836">
          <w:marLeft w:val="0"/>
          <w:marRight w:val="0"/>
          <w:marTop w:val="0"/>
          <w:marBottom w:val="0"/>
          <w:divBdr>
            <w:top w:val="none" w:sz="0" w:space="0" w:color="auto"/>
            <w:left w:val="none" w:sz="0" w:space="0" w:color="auto"/>
            <w:bottom w:val="none" w:sz="0" w:space="0" w:color="auto"/>
            <w:right w:val="none" w:sz="0" w:space="0" w:color="auto"/>
          </w:divBdr>
        </w:div>
        <w:div w:id="1367178608">
          <w:marLeft w:val="0"/>
          <w:marRight w:val="0"/>
          <w:marTop w:val="0"/>
          <w:marBottom w:val="0"/>
          <w:divBdr>
            <w:top w:val="none" w:sz="0" w:space="0" w:color="auto"/>
            <w:left w:val="none" w:sz="0" w:space="0" w:color="auto"/>
            <w:bottom w:val="none" w:sz="0" w:space="0" w:color="auto"/>
            <w:right w:val="none" w:sz="0" w:space="0" w:color="auto"/>
          </w:divBdr>
        </w:div>
        <w:div w:id="1104769830">
          <w:marLeft w:val="0"/>
          <w:marRight w:val="0"/>
          <w:marTop w:val="0"/>
          <w:marBottom w:val="0"/>
          <w:divBdr>
            <w:top w:val="none" w:sz="0" w:space="0" w:color="auto"/>
            <w:left w:val="none" w:sz="0" w:space="0" w:color="auto"/>
            <w:bottom w:val="none" w:sz="0" w:space="0" w:color="auto"/>
            <w:right w:val="none" w:sz="0" w:space="0" w:color="auto"/>
          </w:divBdr>
          <w:divsChild>
            <w:div w:id="1571888946">
              <w:marLeft w:val="0"/>
              <w:marRight w:val="0"/>
              <w:marTop w:val="0"/>
              <w:marBottom w:val="0"/>
              <w:divBdr>
                <w:top w:val="none" w:sz="0" w:space="0" w:color="auto"/>
                <w:left w:val="none" w:sz="0" w:space="0" w:color="auto"/>
                <w:bottom w:val="none" w:sz="0" w:space="0" w:color="auto"/>
                <w:right w:val="none" w:sz="0" w:space="0" w:color="auto"/>
              </w:divBdr>
            </w:div>
            <w:div w:id="1412388997">
              <w:marLeft w:val="0"/>
              <w:marRight w:val="0"/>
              <w:marTop w:val="0"/>
              <w:marBottom w:val="0"/>
              <w:divBdr>
                <w:top w:val="none" w:sz="0" w:space="0" w:color="auto"/>
                <w:left w:val="none" w:sz="0" w:space="0" w:color="auto"/>
                <w:bottom w:val="none" w:sz="0" w:space="0" w:color="auto"/>
                <w:right w:val="none" w:sz="0" w:space="0" w:color="auto"/>
              </w:divBdr>
            </w:div>
            <w:div w:id="214007341">
              <w:marLeft w:val="0"/>
              <w:marRight w:val="0"/>
              <w:marTop w:val="0"/>
              <w:marBottom w:val="0"/>
              <w:divBdr>
                <w:top w:val="none" w:sz="0" w:space="0" w:color="auto"/>
                <w:left w:val="none" w:sz="0" w:space="0" w:color="auto"/>
                <w:bottom w:val="none" w:sz="0" w:space="0" w:color="auto"/>
                <w:right w:val="none" w:sz="0" w:space="0" w:color="auto"/>
              </w:divBdr>
            </w:div>
            <w:div w:id="524364171">
              <w:marLeft w:val="0"/>
              <w:marRight w:val="0"/>
              <w:marTop w:val="0"/>
              <w:marBottom w:val="0"/>
              <w:divBdr>
                <w:top w:val="none" w:sz="0" w:space="0" w:color="auto"/>
                <w:left w:val="none" w:sz="0" w:space="0" w:color="auto"/>
                <w:bottom w:val="none" w:sz="0" w:space="0" w:color="auto"/>
                <w:right w:val="none" w:sz="0" w:space="0" w:color="auto"/>
              </w:divBdr>
            </w:div>
            <w:div w:id="1081171822">
              <w:marLeft w:val="0"/>
              <w:marRight w:val="0"/>
              <w:marTop w:val="0"/>
              <w:marBottom w:val="0"/>
              <w:divBdr>
                <w:top w:val="none" w:sz="0" w:space="0" w:color="auto"/>
                <w:left w:val="none" w:sz="0" w:space="0" w:color="auto"/>
                <w:bottom w:val="none" w:sz="0" w:space="0" w:color="auto"/>
                <w:right w:val="none" w:sz="0" w:space="0" w:color="auto"/>
              </w:divBdr>
            </w:div>
            <w:div w:id="742801136">
              <w:marLeft w:val="0"/>
              <w:marRight w:val="0"/>
              <w:marTop w:val="0"/>
              <w:marBottom w:val="0"/>
              <w:divBdr>
                <w:top w:val="none" w:sz="0" w:space="0" w:color="auto"/>
                <w:left w:val="none" w:sz="0" w:space="0" w:color="auto"/>
                <w:bottom w:val="none" w:sz="0" w:space="0" w:color="auto"/>
                <w:right w:val="none" w:sz="0" w:space="0" w:color="auto"/>
              </w:divBdr>
            </w:div>
            <w:div w:id="116800359">
              <w:marLeft w:val="0"/>
              <w:marRight w:val="0"/>
              <w:marTop w:val="0"/>
              <w:marBottom w:val="0"/>
              <w:divBdr>
                <w:top w:val="none" w:sz="0" w:space="0" w:color="auto"/>
                <w:left w:val="none" w:sz="0" w:space="0" w:color="auto"/>
                <w:bottom w:val="none" w:sz="0" w:space="0" w:color="auto"/>
                <w:right w:val="none" w:sz="0" w:space="0" w:color="auto"/>
              </w:divBdr>
            </w:div>
            <w:div w:id="129176320">
              <w:marLeft w:val="0"/>
              <w:marRight w:val="0"/>
              <w:marTop w:val="0"/>
              <w:marBottom w:val="0"/>
              <w:divBdr>
                <w:top w:val="none" w:sz="0" w:space="0" w:color="auto"/>
                <w:left w:val="none" w:sz="0" w:space="0" w:color="auto"/>
                <w:bottom w:val="none" w:sz="0" w:space="0" w:color="auto"/>
                <w:right w:val="none" w:sz="0" w:space="0" w:color="auto"/>
              </w:divBdr>
            </w:div>
            <w:div w:id="47727053">
              <w:marLeft w:val="0"/>
              <w:marRight w:val="0"/>
              <w:marTop w:val="0"/>
              <w:marBottom w:val="0"/>
              <w:divBdr>
                <w:top w:val="none" w:sz="0" w:space="0" w:color="auto"/>
                <w:left w:val="none" w:sz="0" w:space="0" w:color="auto"/>
                <w:bottom w:val="none" w:sz="0" w:space="0" w:color="auto"/>
                <w:right w:val="none" w:sz="0" w:space="0" w:color="auto"/>
              </w:divBdr>
            </w:div>
            <w:div w:id="1706517278">
              <w:marLeft w:val="0"/>
              <w:marRight w:val="0"/>
              <w:marTop w:val="0"/>
              <w:marBottom w:val="0"/>
              <w:divBdr>
                <w:top w:val="none" w:sz="0" w:space="0" w:color="auto"/>
                <w:left w:val="none" w:sz="0" w:space="0" w:color="auto"/>
                <w:bottom w:val="none" w:sz="0" w:space="0" w:color="auto"/>
                <w:right w:val="none" w:sz="0" w:space="0" w:color="auto"/>
              </w:divBdr>
            </w:div>
            <w:div w:id="600183965">
              <w:marLeft w:val="0"/>
              <w:marRight w:val="0"/>
              <w:marTop w:val="0"/>
              <w:marBottom w:val="0"/>
              <w:divBdr>
                <w:top w:val="none" w:sz="0" w:space="0" w:color="auto"/>
                <w:left w:val="none" w:sz="0" w:space="0" w:color="auto"/>
                <w:bottom w:val="none" w:sz="0" w:space="0" w:color="auto"/>
                <w:right w:val="none" w:sz="0" w:space="0" w:color="auto"/>
              </w:divBdr>
            </w:div>
            <w:div w:id="1566718099">
              <w:marLeft w:val="0"/>
              <w:marRight w:val="0"/>
              <w:marTop w:val="0"/>
              <w:marBottom w:val="0"/>
              <w:divBdr>
                <w:top w:val="none" w:sz="0" w:space="0" w:color="auto"/>
                <w:left w:val="none" w:sz="0" w:space="0" w:color="auto"/>
                <w:bottom w:val="none" w:sz="0" w:space="0" w:color="auto"/>
                <w:right w:val="none" w:sz="0" w:space="0" w:color="auto"/>
              </w:divBdr>
            </w:div>
            <w:div w:id="127091249">
              <w:marLeft w:val="0"/>
              <w:marRight w:val="0"/>
              <w:marTop w:val="0"/>
              <w:marBottom w:val="0"/>
              <w:divBdr>
                <w:top w:val="none" w:sz="0" w:space="0" w:color="auto"/>
                <w:left w:val="none" w:sz="0" w:space="0" w:color="auto"/>
                <w:bottom w:val="none" w:sz="0" w:space="0" w:color="auto"/>
                <w:right w:val="none" w:sz="0" w:space="0" w:color="auto"/>
              </w:divBdr>
            </w:div>
            <w:div w:id="258803393">
              <w:marLeft w:val="0"/>
              <w:marRight w:val="0"/>
              <w:marTop w:val="0"/>
              <w:marBottom w:val="0"/>
              <w:divBdr>
                <w:top w:val="none" w:sz="0" w:space="0" w:color="auto"/>
                <w:left w:val="none" w:sz="0" w:space="0" w:color="auto"/>
                <w:bottom w:val="none" w:sz="0" w:space="0" w:color="auto"/>
                <w:right w:val="none" w:sz="0" w:space="0" w:color="auto"/>
              </w:divBdr>
            </w:div>
            <w:div w:id="819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74046">
      <w:bodyDiv w:val="1"/>
      <w:marLeft w:val="0"/>
      <w:marRight w:val="0"/>
      <w:marTop w:val="0"/>
      <w:marBottom w:val="0"/>
      <w:divBdr>
        <w:top w:val="none" w:sz="0" w:space="0" w:color="auto"/>
        <w:left w:val="none" w:sz="0" w:space="0" w:color="auto"/>
        <w:bottom w:val="none" w:sz="0" w:space="0" w:color="auto"/>
        <w:right w:val="none" w:sz="0" w:space="0" w:color="auto"/>
      </w:divBdr>
      <w:divsChild>
        <w:div w:id="822047899">
          <w:marLeft w:val="0"/>
          <w:marRight w:val="0"/>
          <w:marTop w:val="0"/>
          <w:marBottom w:val="0"/>
          <w:divBdr>
            <w:top w:val="none" w:sz="0" w:space="0" w:color="auto"/>
            <w:left w:val="none" w:sz="0" w:space="0" w:color="auto"/>
            <w:bottom w:val="none" w:sz="0" w:space="0" w:color="auto"/>
            <w:right w:val="none" w:sz="0" w:space="0" w:color="auto"/>
          </w:divBdr>
        </w:div>
        <w:div w:id="1991013543">
          <w:marLeft w:val="0"/>
          <w:marRight w:val="0"/>
          <w:marTop w:val="0"/>
          <w:marBottom w:val="0"/>
          <w:divBdr>
            <w:top w:val="none" w:sz="0" w:space="0" w:color="auto"/>
            <w:left w:val="none" w:sz="0" w:space="0" w:color="auto"/>
            <w:bottom w:val="none" w:sz="0" w:space="0" w:color="auto"/>
            <w:right w:val="none" w:sz="0" w:space="0" w:color="auto"/>
          </w:divBdr>
        </w:div>
        <w:div w:id="1384214956">
          <w:marLeft w:val="0"/>
          <w:marRight w:val="0"/>
          <w:marTop w:val="0"/>
          <w:marBottom w:val="0"/>
          <w:divBdr>
            <w:top w:val="none" w:sz="0" w:space="0" w:color="auto"/>
            <w:left w:val="none" w:sz="0" w:space="0" w:color="auto"/>
            <w:bottom w:val="none" w:sz="0" w:space="0" w:color="auto"/>
            <w:right w:val="none" w:sz="0" w:space="0" w:color="auto"/>
          </w:divBdr>
        </w:div>
        <w:div w:id="1804154666">
          <w:marLeft w:val="0"/>
          <w:marRight w:val="0"/>
          <w:marTop w:val="0"/>
          <w:marBottom w:val="0"/>
          <w:divBdr>
            <w:top w:val="none" w:sz="0" w:space="0" w:color="auto"/>
            <w:left w:val="none" w:sz="0" w:space="0" w:color="auto"/>
            <w:bottom w:val="none" w:sz="0" w:space="0" w:color="auto"/>
            <w:right w:val="none" w:sz="0" w:space="0" w:color="auto"/>
          </w:divBdr>
        </w:div>
        <w:div w:id="1570000580">
          <w:marLeft w:val="0"/>
          <w:marRight w:val="0"/>
          <w:marTop w:val="0"/>
          <w:marBottom w:val="0"/>
          <w:divBdr>
            <w:top w:val="none" w:sz="0" w:space="0" w:color="auto"/>
            <w:left w:val="none" w:sz="0" w:space="0" w:color="auto"/>
            <w:bottom w:val="none" w:sz="0" w:space="0" w:color="auto"/>
            <w:right w:val="none" w:sz="0" w:space="0" w:color="auto"/>
          </w:divBdr>
        </w:div>
      </w:divsChild>
    </w:div>
    <w:div w:id="1493982493">
      <w:bodyDiv w:val="1"/>
      <w:marLeft w:val="0"/>
      <w:marRight w:val="0"/>
      <w:marTop w:val="0"/>
      <w:marBottom w:val="0"/>
      <w:divBdr>
        <w:top w:val="none" w:sz="0" w:space="0" w:color="auto"/>
        <w:left w:val="none" w:sz="0" w:space="0" w:color="auto"/>
        <w:bottom w:val="none" w:sz="0" w:space="0" w:color="auto"/>
        <w:right w:val="none" w:sz="0" w:space="0" w:color="auto"/>
      </w:divBdr>
      <w:divsChild>
        <w:div w:id="1380786753">
          <w:marLeft w:val="0"/>
          <w:marRight w:val="0"/>
          <w:marTop w:val="0"/>
          <w:marBottom w:val="0"/>
          <w:divBdr>
            <w:top w:val="none" w:sz="0" w:space="0" w:color="auto"/>
            <w:left w:val="none" w:sz="0" w:space="0" w:color="auto"/>
            <w:bottom w:val="none" w:sz="0" w:space="0" w:color="auto"/>
            <w:right w:val="none" w:sz="0" w:space="0" w:color="auto"/>
          </w:divBdr>
        </w:div>
        <w:div w:id="500897536">
          <w:marLeft w:val="0"/>
          <w:marRight w:val="0"/>
          <w:marTop w:val="0"/>
          <w:marBottom w:val="0"/>
          <w:divBdr>
            <w:top w:val="none" w:sz="0" w:space="0" w:color="auto"/>
            <w:left w:val="none" w:sz="0" w:space="0" w:color="auto"/>
            <w:bottom w:val="none" w:sz="0" w:space="0" w:color="auto"/>
            <w:right w:val="none" w:sz="0" w:space="0" w:color="auto"/>
          </w:divBdr>
        </w:div>
        <w:div w:id="1892112511">
          <w:marLeft w:val="0"/>
          <w:marRight w:val="0"/>
          <w:marTop w:val="0"/>
          <w:marBottom w:val="0"/>
          <w:divBdr>
            <w:top w:val="none" w:sz="0" w:space="0" w:color="auto"/>
            <w:left w:val="none" w:sz="0" w:space="0" w:color="auto"/>
            <w:bottom w:val="none" w:sz="0" w:space="0" w:color="auto"/>
            <w:right w:val="none" w:sz="0" w:space="0" w:color="auto"/>
          </w:divBdr>
        </w:div>
        <w:div w:id="565650452">
          <w:marLeft w:val="0"/>
          <w:marRight w:val="0"/>
          <w:marTop w:val="0"/>
          <w:marBottom w:val="0"/>
          <w:divBdr>
            <w:top w:val="none" w:sz="0" w:space="0" w:color="auto"/>
            <w:left w:val="none" w:sz="0" w:space="0" w:color="auto"/>
            <w:bottom w:val="none" w:sz="0" w:space="0" w:color="auto"/>
            <w:right w:val="none" w:sz="0" w:space="0" w:color="auto"/>
          </w:divBdr>
        </w:div>
        <w:div w:id="651762525">
          <w:marLeft w:val="0"/>
          <w:marRight w:val="0"/>
          <w:marTop w:val="0"/>
          <w:marBottom w:val="0"/>
          <w:divBdr>
            <w:top w:val="none" w:sz="0" w:space="0" w:color="auto"/>
            <w:left w:val="none" w:sz="0" w:space="0" w:color="auto"/>
            <w:bottom w:val="none" w:sz="0" w:space="0" w:color="auto"/>
            <w:right w:val="none" w:sz="0" w:space="0" w:color="auto"/>
          </w:divBdr>
        </w:div>
        <w:div w:id="1616332074">
          <w:marLeft w:val="0"/>
          <w:marRight w:val="0"/>
          <w:marTop w:val="0"/>
          <w:marBottom w:val="0"/>
          <w:divBdr>
            <w:top w:val="none" w:sz="0" w:space="0" w:color="auto"/>
            <w:left w:val="none" w:sz="0" w:space="0" w:color="auto"/>
            <w:bottom w:val="none" w:sz="0" w:space="0" w:color="auto"/>
            <w:right w:val="none" w:sz="0" w:space="0" w:color="auto"/>
          </w:divBdr>
        </w:div>
        <w:div w:id="2116435149">
          <w:marLeft w:val="0"/>
          <w:marRight w:val="0"/>
          <w:marTop w:val="0"/>
          <w:marBottom w:val="0"/>
          <w:divBdr>
            <w:top w:val="none" w:sz="0" w:space="0" w:color="auto"/>
            <w:left w:val="none" w:sz="0" w:space="0" w:color="auto"/>
            <w:bottom w:val="none" w:sz="0" w:space="0" w:color="auto"/>
            <w:right w:val="none" w:sz="0" w:space="0" w:color="auto"/>
          </w:divBdr>
        </w:div>
        <w:div w:id="212231367">
          <w:marLeft w:val="0"/>
          <w:marRight w:val="0"/>
          <w:marTop w:val="0"/>
          <w:marBottom w:val="0"/>
          <w:divBdr>
            <w:top w:val="none" w:sz="0" w:space="0" w:color="auto"/>
            <w:left w:val="none" w:sz="0" w:space="0" w:color="auto"/>
            <w:bottom w:val="none" w:sz="0" w:space="0" w:color="auto"/>
            <w:right w:val="none" w:sz="0" w:space="0" w:color="auto"/>
          </w:divBdr>
        </w:div>
        <w:div w:id="1429813639">
          <w:marLeft w:val="0"/>
          <w:marRight w:val="0"/>
          <w:marTop w:val="0"/>
          <w:marBottom w:val="0"/>
          <w:divBdr>
            <w:top w:val="none" w:sz="0" w:space="0" w:color="auto"/>
            <w:left w:val="none" w:sz="0" w:space="0" w:color="auto"/>
            <w:bottom w:val="none" w:sz="0" w:space="0" w:color="auto"/>
            <w:right w:val="none" w:sz="0" w:space="0" w:color="auto"/>
          </w:divBdr>
        </w:div>
        <w:div w:id="178741339">
          <w:marLeft w:val="0"/>
          <w:marRight w:val="0"/>
          <w:marTop w:val="0"/>
          <w:marBottom w:val="0"/>
          <w:divBdr>
            <w:top w:val="none" w:sz="0" w:space="0" w:color="auto"/>
            <w:left w:val="none" w:sz="0" w:space="0" w:color="auto"/>
            <w:bottom w:val="none" w:sz="0" w:space="0" w:color="auto"/>
            <w:right w:val="none" w:sz="0" w:space="0" w:color="auto"/>
          </w:divBdr>
        </w:div>
        <w:div w:id="738023277">
          <w:marLeft w:val="0"/>
          <w:marRight w:val="0"/>
          <w:marTop w:val="0"/>
          <w:marBottom w:val="0"/>
          <w:divBdr>
            <w:top w:val="none" w:sz="0" w:space="0" w:color="auto"/>
            <w:left w:val="none" w:sz="0" w:space="0" w:color="auto"/>
            <w:bottom w:val="none" w:sz="0" w:space="0" w:color="auto"/>
            <w:right w:val="none" w:sz="0" w:space="0" w:color="auto"/>
          </w:divBdr>
        </w:div>
        <w:div w:id="572548758">
          <w:marLeft w:val="0"/>
          <w:marRight w:val="0"/>
          <w:marTop w:val="0"/>
          <w:marBottom w:val="0"/>
          <w:divBdr>
            <w:top w:val="none" w:sz="0" w:space="0" w:color="auto"/>
            <w:left w:val="none" w:sz="0" w:space="0" w:color="auto"/>
            <w:bottom w:val="none" w:sz="0" w:space="0" w:color="auto"/>
            <w:right w:val="none" w:sz="0" w:space="0" w:color="auto"/>
          </w:divBdr>
        </w:div>
        <w:div w:id="615720103">
          <w:marLeft w:val="0"/>
          <w:marRight w:val="0"/>
          <w:marTop w:val="0"/>
          <w:marBottom w:val="0"/>
          <w:divBdr>
            <w:top w:val="none" w:sz="0" w:space="0" w:color="auto"/>
            <w:left w:val="none" w:sz="0" w:space="0" w:color="auto"/>
            <w:bottom w:val="none" w:sz="0" w:space="0" w:color="auto"/>
            <w:right w:val="none" w:sz="0" w:space="0" w:color="auto"/>
          </w:divBdr>
        </w:div>
        <w:div w:id="523325785">
          <w:marLeft w:val="0"/>
          <w:marRight w:val="0"/>
          <w:marTop w:val="0"/>
          <w:marBottom w:val="0"/>
          <w:divBdr>
            <w:top w:val="none" w:sz="0" w:space="0" w:color="auto"/>
            <w:left w:val="none" w:sz="0" w:space="0" w:color="auto"/>
            <w:bottom w:val="none" w:sz="0" w:space="0" w:color="auto"/>
            <w:right w:val="none" w:sz="0" w:space="0" w:color="auto"/>
          </w:divBdr>
        </w:div>
        <w:div w:id="1706178344">
          <w:marLeft w:val="0"/>
          <w:marRight w:val="0"/>
          <w:marTop w:val="0"/>
          <w:marBottom w:val="0"/>
          <w:divBdr>
            <w:top w:val="none" w:sz="0" w:space="0" w:color="auto"/>
            <w:left w:val="none" w:sz="0" w:space="0" w:color="auto"/>
            <w:bottom w:val="none" w:sz="0" w:space="0" w:color="auto"/>
            <w:right w:val="none" w:sz="0" w:space="0" w:color="auto"/>
          </w:divBdr>
        </w:div>
        <w:div w:id="17320674">
          <w:marLeft w:val="0"/>
          <w:marRight w:val="0"/>
          <w:marTop w:val="0"/>
          <w:marBottom w:val="0"/>
          <w:divBdr>
            <w:top w:val="none" w:sz="0" w:space="0" w:color="auto"/>
            <w:left w:val="none" w:sz="0" w:space="0" w:color="auto"/>
            <w:bottom w:val="none" w:sz="0" w:space="0" w:color="auto"/>
            <w:right w:val="none" w:sz="0" w:space="0" w:color="auto"/>
          </w:divBdr>
        </w:div>
        <w:div w:id="1711345725">
          <w:marLeft w:val="0"/>
          <w:marRight w:val="0"/>
          <w:marTop w:val="0"/>
          <w:marBottom w:val="0"/>
          <w:divBdr>
            <w:top w:val="none" w:sz="0" w:space="0" w:color="auto"/>
            <w:left w:val="none" w:sz="0" w:space="0" w:color="auto"/>
            <w:bottom w:val="none" w:sz="0" w:space="0" w:color="auto"/>
            <w:right w:val="none" w:sz="0" w:space="0" w:color="auto"/>
          </w:divBdr>
        </w:div>
        <w:div w:id="1872523507">
          <w:marLeft w:val="0"/>
          <w:marRight w:val="0"/>
          <w:marTop w:val="0"/>
          <w:marBottom w:val="0"/>
          <w:divBdr>
            <w:top w:val="none" w:sz="0" w:space="0" w:color="auto"/>
            <w:left w:val="none" w:sz="0" w:space="0" w:color="auto"/>
            <w:bottom w:val="none" w:sz="0" w:space="0" w:color="auto"/>
            <w:right w:val="none" w:sz="0" w:space="0" w:color="auto"/>
          </w:divBdr>
        </w:div>
        <w:div w:id="1377385724">
          <w:marLeft w:val="0"/>
          <w:marRight w:val="0"/>
          <w:marTop w:val="0"/>
          <w:marBottom w:val="0"/>
          <w:divBdr>
            <w:top w:val="none" w:sz="0" w:space="0" w:color="auto"/>
            <w:left w:val="none" w:sz="0" w:space="0" w:color="auto"/>
            <w:bottom w:val="none" w:sz="0" w:space="0" w:color="auto"/>
            <w:right w:val="none" w:sz="0" w:space="0" w:color="auto"/>
          </w:divBdr>
        </w:div>
        <w:div w:id="418336523">
          <w:marLeft w:val="0"/>
          <w:marRight w:val="0"/>
          <w:marTop w:val="0"/>
          <w:marBottom w:val="0"/>
          <w:divBdr>
            <w:top w:val="none" w:sz="0" w:space="0" w:color="auto"/>
            <w:left w:val="none" w:sz="0" w:space="0" w:color="auto"/>
            <w:bottom w:val="none" w:sz="0" w:space="0" w:color="auto"/>
            <w:right w:val="none" w:sz="0" w:space="0" w:color="auto"/>
          </w:divBdr>
        </w:div>
        <w:div w:id="1783765430">
          <w:marLeft w:val="0"/>
          <w:marRight w:val="0"/>
          <w:marTop w:val="0"/>
          <w:marBottom w:val="0"/>
          <w:divBdr>
            <w:top w:val="none" w:sz="0" w:space="0" w:color="auto"/>
            <w:left w:val="none" w:sz="0" w:space="0" w:color="auto"/>
            <w:bottom w:val="none" w:sz="0" w:space="0" w:color="auto"/>
            <w:right w:val="none" w:sz="0" w:space="0" w:color="auto"/>
          </w:divBdr>
        </w:div>
        <w:div w:id="1935817700">
          <w:marLeft w:val="0"/>
          <w:marRight w:val="0"/>
          <w:marTop w:val="0"/>
          <w:marBottom w:val="0"/>
          <w:divBdr>
            <w:top w:val="none" w:sz="0" w:space="0" w:color="auto"/>
            <w:left w:val="none" w:sz="0" w:space="0" w:color="auto"/>
            <w:bottom w:val="none" w:sz="0" w:space="0" w:color="auto"/>
            <w:right w:val="none" w:sz="0" w:space="0" w:color="auto"/>
          </w:divBdr>
        </w:div>
        <w:div w:id="869226034">
          <w:marLeft w:val="0"/>
          <w:marRight w:val="0"/>
          <w:marTop w:val="0"/>
          <w:marBottom w:val="0"/>
          <w:divBdr>
            <w:top w:val="none" w:sz="0" w:space="0" w:color="auto"/>
            <w:left w:val="none" w:sz="0" w:space="0" w:color="auto"/>
            <w:bottom w:val="none" w:sz="0" w:space="0" w:color="auto"/>
            <w:right w:val="none" w:sz="0" w:space="0" w:color="auto"/>
          </w:divBdr>
        </w:div>
        <w:div w:id="1896546421">
          <w:marLeft w:val="0"/>
          <w:marRight w:val="0"/>
          <w:marTop w:val="0"/>
          <w:marBottom w:val="0"/>
          <w:divBdr>
            <w:top w:val="none" w:sz="0" w:space="0" w:color="auto"/>
            <w:left w:val="none" w:sz="0" w:space="0" w:color="auto"/>
            <w:bottom w:val="none" w:sz="0" w:space="0" w:color="auto"/>
            <w:right w:val="none" w:sz="0" w:space="0" w:color="auto"/>
          </w:divBdr>
        </w:div>
        <w:div w:id="2141460972">
          <w:marLeft w:val="0"/>
          <w:marRight w:val="0"/>
          <w:marTop w:val="0"/>
          <w:marBottom w:val="0"/>
          <w:divBdr>
            <w:top w:val="none" w:sz="0" w:space="0" w:color="auto"/>
            <w:left w:val="none" w:sz="0" w:space="0" w:color="auto"/>
            <w:bottom w:val="none" w:sz="0" w:space="0" w:color="auto"/>
            <w:right w:val="none" w:sz="0" w:space="0" w:color="auto"/>
          </w:divBdr>
        </w:div>
        <w:div w:id="13309203">
          <w:marLeft w:val="0"/>
          <w:marRight w:val="0"/>
          <w:marTop w:val="0"/>
          <w:marBottom w:val="0"/>
          <w:divBdr>
            <w:top w:val="none" w:sz="0" w:space="0" w:color="auto"/>
            <w:left w:val="none" w:sz="0" w:space="0" w:color="auto"/>
            <w:bottom w:val="none" w:sz="0" w:space="0" w:color="auto"/>
            <w:right w:val="none" w:sz="0" w:space="0" w:color="auto"/>
          </w:divBdr>
        </w:div>
        <w:div w:id="114059530">
          <w:marLeft w:val="0"/>
          <w:marRight w:val="0"/>
          <w:marTop w:val="0"/>
          <w:marBottom w:val="0"/>
          <w:divBdr>
            <w:top w:val="none" w:sz="0" w:space="0" w:color="auto"/>
            <w:left w:val="none" w:sz="0" w:space="0" w:color="auto"/>
            <w:bottom w:val="none" w:sz="0" w:space="0" w:color="auto"/>
            <w:right w:val="none" w:sz="0" w:space="0" w:color="auto"/>
          </w:divBdr>
        </w:div>
        <w:div w:id="1577014086">
          <w:marLeft w:val="0"/>
          <w:marRight w:val="0"/>
          <w:marTop w:val="0"/>
          <w:marBottom w:val="0"/>
          <w:divBdr>
            <w:top w:val="none" w:sz="0" w:space="0" w:color="auto"/>
            <w:left w:val="none" w:sz="0" w:space="0" w:color="auto"/>
            <w:bottom w:val="none" w:sz="0" w:space="0" w:color="auto"/>
            <w:right w:val="none" w:sz="0" w:space="0" w:color="auto"/>
          </w:divBdr>
        </w:div>
        <w:div w:id="1004481044">
          <w:marLeft w:val="0"/>
          <w:marRight w:val="0"/>
          <w:marTop w:val="0"/>
          <w:marBottom w:val="0"/>
          <w:divBdr>
            <w:top w:val="none" w:sz="0" w:space="0" w:color="auto"/>
            <w:left w:val="none" w:sz="0" w:space="0" w:color="auto"/>
            <w:bottom w:val="none" w:sz="0" w:space="0" w:color="auto"/>
            <w:right w:val="none" w:sz="0" w:space="0" w:color="auto"/>
          </w:divBdr>
        </w:div>
        <w:div w:id="1257445788">
          <w:marLeft w:val="0"/>
          <w:marRight w:val="0"/>
          <w:marTop w:val="0"/>
          <w:marBottom w:val="0"/>
          <w:divBdr>
            <w:top w:val="none" w:sz="0" w:space="0" w:color="auto"/>
            <w:left w:val="none" w:sz="0" w:space="0" w:color="auto"/>
            <w:bottom w:val="none" w:sz="0" w:space="0" w:color="auto"/>
            <w:right w:val="none" w:sz="0" w:space="0" w:color="auto"/>
          </w:divBdr>
        </w:div>
        <w:div w:id="2026324206">
          <w:marLeft w:val="0"/>
          <w:marRight w:val="0"/>
          <w:marTop w:val="0"/>
          <w:marBottom w:val="0"/>
          <w:divBdr>
            <w:top w:val="none" w:sz="0" w:space="0" w:color="auto"/>
            <w:left w:val="none" w:sz="0" w:space="0" w:color="auto"/>
            <w:bottom w:val="none" w:sz="0" w:space="0" w:color="auto"/>
            <w:right w:val="none" w:sz="0" w:space="0" w:color="auto"/>
          </w:divBdr>
        </w:div>
        <w:div w:id="274793545">
          <w:marLeft w:val="0"/>
          <w:marRight w:val="0"/>
          <w:marTop w:val="0"/>
          <w:marBottom w:val="0"/>
          <w:divBdr>
            <w:top w:val="none" w:sz="0" w:space="0" w:color="auto"/>
            <w:left w:val="none" w:sz="0" w:space="0" w:color="auto"/>
            <w:bottom w:val="none" w:sz="0" w:space="0" w:color="auto"/>
            <w:right w:val="none" w:sz="0" w:space="0" w:color="auto"/>
          </w:divBdr>
        </w:div>
        <w:div w:id="1930578010">
          <w:marLeft w:val="0"/>
          <w:marRight w:val="0"/>
          <w:marTop w:val="0"/>
          <w:marBottom w:val="0"/>
          <w:divBdr>
            <w:top w:val="none" w:sz="0" w:space="0" w:color="auto"/>
            <w:left w:val="none" w:sz="0" w:space="0" w:color="auto"/>
            <w:bottom w:val="none" w:sz="0" w:space="0" w:color="auto"/>
            <w:right w:val="none" w:sz="0" w:space="0" w:color="auto"/>
          </w:divBdr>
        </w:div>
        <w:div w:id="888686635">
          <w:marLeft w:val="0"/>
          <w:marRight w:val="0"/>
          <w:marTop w:val="0"/>
          <w:marBottom w:val="0"/>
          <w:divBdr>
            <w:top w:val="none" w:sz="0" w:space="0" w:color="auto"/>
            <w:left w:val="none" w:sz="0" w:space="0" w:color="auto"/>
            <w:bottom w:val="none" w:sz="0" w:space="0" w:color="auto"/>
            <w:right w:val="none" w:sz="0" w:space="0" w:color="auto"/>
          </w:divBdr>
        </w:div>
        <w:div w:id="1036929069">
          <w:marLeft w:val="0"/>
          <w:marRight w:val="0"/>
          <w:marTop w:val="0"/>
          <w:marBottom w:val="0"/>
          <w:divBdr>
            <w:top w:val="none" w:sz="0" w:space="0" w:color="auto"/>
            <w:left w:val="none" w:sz="0" w:space="0" w:color="auto"/>
            <w:bottom w:val="none" w:sz="0" w:space="0" w:color="auto"/>
            <w:right w:val="none" w:sz="0" w:space="0" w:color="auto"/>
          </w:divBdr>
        </w:div>
        <w:div w:id="221789290">
          <w:marLeft w:val="0"/>
          <w:marRight w:val="0"/>
          <w:marTop w:val="0"/>
          <w:marBottom w:val="0"/>
          <w:divBdr>
            <w:top w:val="none" w:sz="0" w:space="0" w:color="auto"/>
            <w:left w:val="none" w:sz="0" w:space="0" w:color="auto"/>
            <w:bottom w:val="none" w:sz="0" w:space="0" w:color="auto"/>
            <w:right w:val="none" w:sz="0" w:space="0" w:color="auto"/>
          </w:divBdr>
        </w:div>
        <w:div w:id="1279222802">
          <w:marLeft w:val="0"/>
          <w:marRight w:val="0"/>
          <w:marTop w:val="0"/>
          <w:marBottom w:val="0"/>
          <w:divBdr>
            <w:top w:val="none" w:sz="0" w:space="0" w:color="auto"/>
            <w:left w:val="none" w:sz="0" w:space="0" w:color="auto"/>
            <w:bottom w:val="none" w:sz="0" w:space="0" w:color="auto"/>
            <w:right w:val="none" w:sz="0" w:space="0" w:color="auto"/>
          </w:divBdr>
        </w:div>
        <w:div w:id="312179860">
          <w:marLeft w:val="0"/>
          <w:marRight w:val="0"/>
          <w:marTop w:val="0"/>
          <w:marBottom w:val="0"/>
          <w:divBdr>
            <w:top w:val="none" w:sz="0" w:space="0" w:color="auto"/>
            <w:left w:val="none" w:sz="0" w:space="0" w:color="auto"/>
            <w:bottom w:val="none" w:sz="0" w:space="0" w:color="auto"/>
            <w:right w:val="none" w:sz="0" w:space="0" w:color="auto"/>
          </w:divBdr>
          <w:divsChild>
            <w:div w:id="996348929">
              <w:marLeft w:val="0"/>
              <w:marRight w:val="0"/>
              <w:marTop w:val="0"/>
              <w:marBottom w:val="0"/>
              <w:divBdr>
                <w:top w:val="none" w:sz="0" w:space="0" w:color="auto"/>
                <w:left w:val="none" w:sz="0" w:space="0" w:color="auto"/>
                <w:bottom w:val="none" w:sz="0" w:space="0" w:color="auto"/>
                <w:right w:val="none" w:sz="0" w:space="0" w:color="auto"/>
              </w:divBdr>
            </w:div>
            <w:div w:id="2110077919">
              <w:marLeft w:val="0"/>
              <w:marRight w:val="0"/>
              <w:marTop w:val="0"/>
              <w:marBottom w:val="0"/>
              <w:divBdr>
                <w:top w:val="none" w:sz="0" w:space="0" w:color="auto"/>
                <w:left w:val="none" w:sz="0" w:space="0" w:color="auto"/>
                <w:bottom w:val="none" w:sz="0" w:space="0" w:color="auto"/>
                <w:right w:val="none" w:sz="0" w:space="0" w:color="auto"/>
              </w:divBdr>
            </w:div>
            <w:div w:id="1883322765">
              <w:marLeft w:val="0"/>
              <w:marRight w:val="0"/>
              <w:marTop w:val="0"/>
              <w:marBottom w:val="0"/>
              <w:divBdr>
                <w:top w:val="none" w:sz="0" w:space="0" w:color="auto"/>
                <w:left w:val="none" w:sz="0" w:space="0" w:color="auto"/>
                <w:bottom w:val="none" w:sz="0" w:space="0" w:color="auto"/>
                <w:right w:val="none" w:sz="0" w:space="0" w:color="auto"/>
              </w:divBdr>
            </w:div>
            <w:div w:id="1651715380">
              <w:marLeft w:val="0"/>
              <w:marRight w:val="0"/>
              <w:marTop w:val="0"/>
              <w:marBottom w:val="0"/>
              <w:divBdr>
                <w:top w:val="none" w:sz="0" w:space="0" w:color="auto"/>
                <w:left w:val="none" w:sz="0" w:space="0" w:color="auto"/>
                <w:bottom w:val="none" w:sz="0" w:space="0" w:color="auto"/>
                <w:right w:val="none" w:sz="0" w:space="0" w:color="auto"/>
              </w:divBdr>
            </w:div>
            <w:div w:id="1087311140">
              <w:marLeft w:val="0"/>
              <w:marRight w:val="0"/>
              <w:marTop w:val="0"/>
              <w:marBottom w:val="0"/>
              <w:divBdr>
                <w:top w:val="none" w:sz="0" w:space="0" w:color="auto"/>
                <w:left w:val="none" w:sz="0" w:space="0" w:color="auto"/>
                <w:bottom w:val="none" w:sz="0" w:space="0" w:color="auto"/>
                <w:right w:val="none" w:sz="0" w:space="0" w:color="auto"/>
              </w:divBdr>
            </w:div>
            <w:div w:id="519203938">
              <w:marLeft w:val="0"/>
              <w:marRight w:val="0"/>
              <w:marTop w:val="0"/>
              <w:marBottom w:val="0"/>
              <w:divBdr>
                <w:top w:val="none" w:sz="0" w:space="0" w:color="auto"/>
                <w:left w:val="none" w:sz="0" w:space="0" w:color="auto"/>
                <w:bottom w:val="none" w:sz="0" w:space="0" w:color="auto"/>
                <w:right w:val="none" w:sz="0" w:space="0" w:color="auto"/>
              </w:divBdr>
            </w:div>
            <w:div w:id="553079632">
              <w:marLeft w:val="0"/>
              <w:marRight w:val="0"/>
              <w:marTop w:val="0"/>
              <w:marBottom w:val="0"/>
              <w:divBdr>
                <w:top w:val="none" w:sz="0" w:space="0" w:color="auto"/>
                <w:left w:val="none" w:sz="0" w:space="0" w:color="auto"/>
                <w:bottom w:val="none" w:sz="0" w:space="0" w:color="auto"/>
                <w:right w:val="none" w:sz="0" w:space="0" w:color="auto"/>
              </w:divBdr>
            </w:div>
            <w:div w:id="1467433564">
              <w:marLeft w:val="0"/>
              <w:marRight w:val="0"/>
              <w:marTop w:val="0"/>
              <w:marBottom w:val="0"/>
              <w:divBdr>
                <w:top w:val="none" w:sz="0" w:space="0" w:color="auto"/>
                <w:left w:val="none" w:sz="0" w:space="0" w:color="auto"/>
                <w:bottom w:val="none" w:sz="0" w:space="0" w:color="auto"/>
                <w:right w:val="none" w:sz="0" w:space="0" w:color="auto"/>
              </w:divBdr>
            </w:div>
            <w:div w:id="1362975041">
              <w:marLeft w:val="0"/>
              <w:marRight w:val="0"/>
              <w:marTop w:val="0"/>
              <w:marBottom w:val="0"/>
              <w:divBdr>
                <w:top w:val="none" w:sz="0" w:space="0" w:color="auto"/>
                <w:left w:val="none" w:sz="0" w:space="0" w:color="auto"/>
                <w:bottom w:val="none" w:sz="0" w:space="0" w:color="auto"/>
                <w:right w:val="none" w:sz="0" w:space="0" w:color="auto"/>
              </w:divBdr>
            </w:div>
            <w:div w:id="1012875341">
              <w:marLeft w:val="0"/>
              <w:marRight w:val="0"/>
              <w:marTop w:val="0"/>
              <w:marBottom w:val="0"/>
              <w:divBdr>
                <w:top w:val="none" w:sz="0" w:space="0" w:color="auto"/>
                <w:left w:val="none" w:sz="0" w:space="0" w:color="auto"/>
                <w:bottom w:val="none" w:sz="0" w:space="0" w:color="auto"/>
                <w:right w:val="none" w:sz="0" w:space="0" w:color="auto"/>
              </w:divBdr>
            </w:div>
            <w:div w:id="1580670114">
              <w:marLeft w:val="0"/>
              <w:marRight w:val="0"/>
              <w:marTop w:val="0"/>
              <w:marBottom w:val="0"/>
              <w:divBdr>
                <w:top w:val="none" w:sz="0" w:space="0" w:color="auto"/>
                <w:left w:val="none" w:sz="0" w:space="0" w:color="auto"/>
                <w:bottom w:val="none" w:sz="0" w:space="0" w:color="auto"/>
                <w:right w:val="none" w:sz="0" w:space="0" w:color="auto"/>
              </w:divBdr>
            </w:div>
            <w:div w:id="1940478444">
              <w:marLeft w:val="0"/>
              <w:marRight w:val="0"/>
              <w:marTop w:val="0"/>
              <w:marBottom w:val="0"/>
              <w:divBdr>
                <w:top w:val="none" w:sz="0" w:space="0" w:color="auto"/>
                <w:left w:val="none" w:sz="0" w:space="0" w:color="auto"/>
                <w:bottom w:val="none" w:sz="0" w:space="0" w:color="auto"/>
                <w:right w:val="none" w:sz="0" w:space="0" w:color="auto"/>
              </w:divBdr>
            </w:div>
            <w:div w:id="590429489">
              <w:marLeft w:val="0"/>
              <w:marRight w:val="0"/>
              <w:marTop w:val="0"/>
              <w:marBottom w:val="0"/>
              <w:divBdr>
                <w:top w:val="none" w:sz="0" w:space="0" w:color="auto"/>
                <w:left w:val="none" w:sz="0" w:space="0" w:color="auto"/>
                <w:bottom w:val="none" w:sz="0" w:space="0" w:color="auto"/>
                <w:right w:val="none" w:sz="0" w:space="0" w:color="auto"/>
              </w:divBdr>
            </w:div>
            <w:div w:id="725419698">
              <w:marLeft w:val="0"/>
              <w:marRight w:val="0"/>
              <w:marTop w:val="0"/>
              <w:marBottom w:val="0"/>
              <w:divBdr>
                <w:top w:val="none" w:sz="0" w:space="0" w:color="auto"/>
                <w:left w:val="none" w:sz="0" w:space="0" w:color="auto"/>
                <w:bottom w:val="none" w:sz="0" w:space="0" w:color="auto"/>
                <w:right w:val="none" w:sz="0" w:space="0" w:color="auto"/>
              </w:divBdr>
            </w:div>
            <w:div w:id="4099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47132">
      <w:bodyDiv w:val="1"/>
      <w:marLeft w:val="0"/>
      <w:marRight w:val="0"/>
      <w:marTop w:val="0"/>
      <w:marBottom w:val="0"/>
      <w:divBdr>
        <w:top w:val="none" w:sz="0" w:space="0" w:color="auto"/>
        <w:left w:val="none" w:sz="0" w:space="0" w:color="auto"/>
        <w:bottom w:val="none" w:sz="0" w:space="0" w:color="auto"/>
        <w:right w:val="none" w:sz="0" w:space="0" w:color="auto"/>
      </w:divBdr>
      <w:divsChild>
        <w:div w:id="1191995451">
          <w:marLeft w:val="0"/>
          <w:marRight w:val="0"/>
          <w:marTop w:val="0"/>
          <w:marBottom w:val="0"/>
          <w:divBdr>
            <w:top w:val="none" w:sz="0" w:space="0" w:color="auto"/>
            <w:left w:val="none" w:sz="0" w:space="0" w:color="auto"/>
            <w:bottom w:val="none" w:sz="0" w:space="0" w:color="auto"/>
            <w:right w:val="none" w:sz="0" w:space="0" w:color="auto"/>
          </w:divBdr>
          <w:divsChild>
            <w:div w:id="1615165266">
              <w:marLeft w:val="0"/>
              <w:marRight w:val="0"/>
              <w:marTop w:val="0"/>
              <w:marBottom w:val="0"/>
              <w:divBdr>
                <w:top w:val="none" w:sz="0" w:space="0" w:color="auto"/>
                <w:left w:val="none" w:sz="0" w:space="0" w:color="auto"/>
                <w:bottom w:val="none" w:sz="0" w:space="0" w:color="auto"/>
                <w:right w:val="none" w:sz="0" w:space="0" w:color="auto"/>
              </w:divBdr>
            </w:div>
            <w:div w:id="813331547">
              <w:marLeft w:val="0"/>
              <w:marRight w:val="0"/>
              <w:marTop w:val="0"/>
              <w:marBottom w:val="0"/>
              <w:divBdr>
                <w:top w:val="none" w:sz="0" w:space="0" w:color="auto"/>
                <w:left w:val="none" w:sz="0" w:space="0" w:color="auto"/>
                <w:bottom w:val="none" w:sz="0" w:space="0" w:color="auto"/>
                <w:right w:val="none" w:sz="0" w:space="0" w:color="auto"/>
              </w:divBdr>
            </w:div>
            <w:div w:id="2041778922">
              <w:marLeft w:val="0"/>
              <w:marRight w:val="0"/>
              <w:marTop w:val="0"/>
              <w:marBottom w:val="0"/>
              <w:divBdr>
                <w:top w:val="none" w:sz="0" w:space="0" w:color="auto"/>
                <w:left w:val="none" w:sz="0" w:space="0" w:color="auto"/>
                <w:bottom w:val="none" w:sz="0" w:space="0" w:color="auto"/>
                <w:right w:val="none" w:sz="0" w:space="0" w:color="auto"/>
              </w:divBdr>
            </w:div>
            <w:div w:id="778570260">
              <w:marLeft w:val="0"/>
              <w:marRight w:val="0"/>
              <w:marTop w:val="0"/>
              <w:marBottom w:val="0"/>
              <w:divBdr>
                <w:top w:val="none" w:sz="0" w:space="0" w:color="auto"/>
                <w:left w:val="none" w:sz="0" w:space="0" w:color="auto"/>
                <w:bottom w:val="none" w:sz="0" w:space="0" w:color="auto"/>
                <w:right w:val="none" w:sz="0" w:space="0" w:color="auto"/>
              </w:divBdr>
            </w:div>
            <w:div w:id="530535246">
              <w:marLeft w:val="0"/>
              <w:marRight w:val="0"/>
              <w:marTop w:val="0"/>
              <w:marBottom w:val="0"/>
              <w:divBdr>
                <w:top w:val="none" w:sz="0" w:space="0" w:color="auto"/>
                <w:left w:val="none" w:sz="0" w:space="0" w:color="auto"/>
                <w:bottom w:val="none" w:sz="0" w:space="0" w:color="auto"/>
                <w:right w:val="none" w:sz="0" w:space="0" w:color="auto"/>
              </w:divBdr>
            </w:div>
            <w:div w:id="1040743421">
              <w:marLeft w:val="0"/>
              <w:marRight w:val="0"/>
              <w:marTop w:val="0"/>
              <w:marBottom w:val="0"/>
              <w:divBdr>
                <w:top w:val="none" w:sz="0" w:space="0" w:color="auto"/>
                <w:left w:val="none" w:sz="0" w:space="0" w:color="auto"/>
                <w:bottom w:val="none" w:sz="0" w:space="0" w:color="auto"/>
                <w:right w:val="none" w:sz="0" w:space="0" w:color="auto"/>
              </w:divBdr>
            </w:div>
            <w:div w:id="352849592">
              <w:marLeft w:val="0"/>
              <w:marRight w:val="0"/>
              <w:marTop w:val="0"/>
              <w:marBottom w:val="0"/>
              <w:divBdr>
                <w:top w:val="none" w:sz="0" w:space="0" w:color="auto"/>
                <w:left w:val="none" w:sz="0" w:space="0" w:color="auto"/>
                <w:bottom w:val="none" w:sz="0" w:space="0" w:color="auto"/>
                <w:right w:val="none" w:sz="0" w:space="0" w:color="auto"/>
              </w:divBdr>
            </w:div>
          </w:divsChild>
        </w:div>
        <w:div w:id="888804275">
          <w:marLeft w:val="0"/>
          <w:marRight w:val="0"/>
          <w:marTop w:val="0"/>
          <w:marBottom w:val="0"/>
          <w:divBdr>
            <w:top w:val="none" w:sz="0" w:space="0" w:color="auto"/>
            <w:left w:val="none" w:sz="0" w:space="0" w:color="auto"/>
            <w:bottom w:val="none" w:sz="0" w:space="0" w:color="auto"/>
            <w:right w:val="none" w:sz="0" w:space="0" w:color="auto"/>
          </w:divBdr>
          <w:divsChild>
            <w:div w:id="555632227">
              <w:marLeft w:val="0"/>
              <w:marRight w:val="0"/>
              <w:marTop w:val="0"/>
              <w:marBottom w:val="0"/>
              <w:divBdr>
                <w:top w:val="none" w:sz="0" w:space="0" w:color="auto"/>
                <w:left w:val="none" w:sz="0" w:space="0" w:color="auto"/>
                <w:bottom w:val="none" w:sz="0" w:space="0" w:color="auto"/>
                <w:right w:val="none" w:sz="0" w:space="0" w:color="auto"/>
              </w:divBdr>
            </w:div>
            <w:div w:id="1946844205">
              <w:marLeft w:val="0"/>
              <w:marRight w:val="0"/>
              <w:marTop w:val="0"/>
              <w:marBottom w:val="0"/>
              <w:divBdr>
                <w:top w:val="none" w:sz="0" w:space="0" w:color="auto"/>
                <w:left w:val="none" w:sz="0" w:space="0" w:color="auto"/>
                <w:bottom w:val="none" w:sz="0" w:space="0" w:color="auto"/>
                <w:right w:val="none" w:sz="0" w:space="0" w:color="auto"/>
              </w:divBdr>
            </w:div>
            <w:div w:id="1725568171">
              <w:marLeft w:val="0"/>
              <w:marRight w:val="0"/>
              <w:marTop w:val="0"/>
              <w:marBottom w:val="0"/>
              <w:divBdr>
                <w:top w:val="none" w:sz="0" w:space="0" w:color="auto"/>
                <w:left w:val="none" w:sz="0" w:space="0" w:color="auto"/>
                <w:bottom w:val="none" w:sz="0" w:space="0" w:color="auto"/>
                <w:right w:val="none" w:sz="0" w:space="0" w:color="auto"/>
              </w:divBdr>
            </w:div>
            <w:div w:id="2065638958">
              <w:marLeft w:val="0"/>
              <w:marRight w:val="0"/>
              <w:marTop w:val="0"/>
              <w:marBottom w:val="0"/>
              <w:divBdr>
                <w:top w:val="none" w:sz="0" w:space="0" w:color="auto"/>
                <w:left w:val="none" w:sz="0" w:space="0" w:color="auto"/>
                <w:bottom w:val="none" w:sz="0" w:space="0" w:color="auto"/>
                <w:right w:val="none" w:sz="0" w:space="0" w:color="auto"/>
              </w:divBdr>
            </w:div>
            <w:div w:id="903371640">
              <w:marLeft w:val="0"/>
              <w:marRight w:val="0"/>
              <w:marTop w:val="0"/>
              <w:marBottom w:val="0"/>
              <w:divBdr>
                <w:top w:val="none" w:sz="0" w:space="0" w:color="auto"/>
                <w:left w:val="none" w:sz="0" w:space="0" w:color="auto"/>
                <w:bottom w:val="none" w:sz="0" w:space="0" w:color="auto"/>
                <w:right w:val="none" w:sz="0" w:space="0" w:color="auto"/>
              </w:divBdr>
            </w:div>
          </w:divsChild>
        </w:div>
        <w:div w:id="1380086284">
          <w:marLeft w:val="0"/>
          <w:marRight w:val="0"/>
          <w:marTop w:val="0"/>
          <w:marBottom w:val="0"/>
          <w:divBdr>
            <w:top w:val="none" w:sz="0" w:space="0" w:color="auto"/>
            <w:left w:val="none" w:sz="0" w:space="0" w:color="auto"/>
            <w:bottom w:val="none" w:sz="0" w:space="0" w:color="auto"/>
            <w:right w:val="none" w:sz="0" w:space="0" w:color="auto"/>
          </w:divBdr>
          <w:divsChild>
            <w:div w:id="1731493509">
              <w:marLeft w:val="-75"/>
              <w:marRight w:val="0"/>
              <w:marTop w:val="30"/>
              <w:marBottom w:val="30"/>
              <w:divBdr>
                <w:top w:val="none" w:sz="0" w:space="0" w:color="auto"/>
                <w:left w:val="none" w:sz="0" w:space="0" w:color="auto"/>
                <w:bottom w:val="none" w:sz="0" w:space="0" w:color="auto"/>
                <w:right w:val="none" w:sz="0" w:space="0" w:color="auto"/>
              </w:divBdr>
              <w:divsChild>
                <w:div w:id="1207643745">
                  <w:marLeft w:val="0"/>
                  <w:marRight w:val="0"/>
                  <w:marTop w:val="0"/>
                  <w:marBottom w:val="0"/>
                  <w:divBdr>
                    <w:top w:val="none" w:sz="0" w:space="0" w:color="auto"/>
                    <w:left w:val="none" w:sz="0" w:space="0" w:color="auto"/>
                    <w:bottom w:val="none" w:sz="0" w:space="0" w:color="auto"/>
                    <w:right w:val="none" w:sz="0" w:space="0" w:color="auto"/>
                  </w:divBdr>
                  <w:divsChild>
                    <w:div w:id="1098676721">
                      <w:marLeft w:val="0"/>
                      <w:marRight w:val="0"/>
                      <w:marTop w:val="0"/>
                      <w:marBottom w:val="0"/>
                      <w:divBdr>
                        <w:top w:val="none" w:sz="0" w:space="0" w:color="auto"/>
                        <w:left w:val="none" w:sz="0" w:space="0" w:color="auto"/>
                        <w:bottom w:val="none" w:sz="0" w:space="0" w:color="auto"/>
                        <w:right w:val="none" w:sz="0" w:space="0" w:color="auto"/>
                      </w:divBdr>
                    </w:div>
                  </w:divsChild>
                </w:div>
                <w:div w:id="1612587539">
                  <w:marLeft w:val="0"/>
                  <w:marRight w:val="0"/>
                  <w:marTop w:val="0"/>
                  <w:marBottom w:val="0"/>
                  <w:divBdr>
                    <w:top w:val="none" w:sz="0" w:space="0" w:color="auto"/>
                    <w:left w:val="none" w:sz="0" w:space="0" w:color="auto"/>
                    <w:bottom w:val="none" w:sz="0" w:space="0" w:color="auto"/>
                    <w:right w:val="none" w:sz="0" w:space="0" w:color="auto"/>
                  </w:divBdr>
                  <w:divsChild>
                    <w:div w:id="1692145575">
                      <w:marLeft w:val="0"/>
                      <w:marRight w:val="0"/>
                      <w:marTop w:val="0"/>
                      <w:marBottom w:val="0"/>
                      <w:divBdr>
                        <w:top w:val="none" w:sz="0" w:space="0" w:color="auto"/>
                        <w:left w:val="none" w:sz="0" w:space="0" w:color="auto"/>
                        <w:bottom w:val="none" w:sz="0" w:space="0" w:color="auto"/>
                        <w:right w:val="none" w:sz="0" w:space="0" w:color="auto"/>
                      </w:divBdr>
                    </w:div>
                  </w:divsChild>
                </w:div>
                <w:div w:id="348337929">
                  <w:marLeft w:val="0"/>
                  <w:marRight w:val="0"/>
                  <w:marTop w:val="0"/>
                  <w:marBottom w:val="0"/>
                  <w:divBdr>
                    <w:top w:val="none" w:sz="0" w:space="0" w:color="auto"/>
                    <w:left w:val="none" w:sz="0" w:space="0" w:color="auto"/>
                    <w:bottom w:val="none" w:sz="0" w:space="0" w:color="auto"/>
                    <w:right w:val="none" w:sz="0" w:space="0" w:color="auto"/>
                  </w:divBdr>
                  <w:divsChild>
                    <w:div w:id="1095634702">
                      <w:marLeft w:val="0"/>
                      <w:marRight w:val="0"/>
                      <w:marTop w:val="0"/>
                      <w:marBottom w:val="0"/>
                      <w:divBdr>
                        <w:top w:val="none" w:sz="0" w:space="0" w:color="auto"/>
                        <w:left w:val="none" w:sz="0" w:space="0" w:color="auto"/>
                        <w:bottom w:val="none" w:sz="0" w:space="0" w:color="auto"/>
                        <w:right w:val="none" w:sz="0" w:space="0" w:color="auto"/>
                      </w:divBdr>
                    </w:div>
                  </w:divsChild>
                </w:div>
                <w:div w:id="1670253622">
                  <w:marLeft w:val="0"/>
                  <w:marRight w:val="0"/>
                  <w:marTop w:val="0"/>
                  <w:marBottom w:val="0"/>
                  <w:divBdr>
                    <w:top w:val="none" w:sz="0" w:space="0" w:color="auto"/>
                    <w:left w:val="none" w:sz="0" w:space="0" w:color="auto"/>
                    <w:bottom w:val="none" w:sz="0" w:space="0" w:color="auto"/>
                    <w:right w:val="none" w:sz="0" w:space="0" w:color="auto"/>
                  </w:divBdr>
                  <w:divsChild>
                    <w:div w:id="1815216397">
                      <w:marLeft w:val="0"/>
                      <w:marRight w:val="0"/>
                      <w:marTop w:val="0"/>
                      <w:marBottom w:val="0"/>
                      <w:divBdr>
                        <w:top w:val="none" w:sz="0" w:space="0" w:color="auto"/>
                        <w:left w:val="none" w:sz="0" w:space="0" w:color="auto"/>
                        <w:bottom w:val="none" w:sz="0" w:space="0" w:color="auto"/>
                        <w:right w:val="none" w:sz="0" w:space="0" w:color="auto"/>
                      </w:divBdr>
                    </w:div>
                  </w:divsChild>
                </w:div>
                <w:div w:id="542400884">
                  <w:marLeft w:val="0"/>
                  <w:marRight w:val="0"/>
                  <w:marTop w:val="0"/>
                  <w:marBottom w:val="0"/>
                  <w:divBdr>
                    <w:top w:val="none" w:sz="0" w:space="0" w:color="auto"/>
                    <w:left w:val="none" w:sz="0" w:space="0" w:color="auto"/>
                    <w:bottom w:val="none" w:sz="0" w:space="0" w:color="auto"/>
                    <w:right w:val="none" w:sz="0" w:space="0" w:color="auto"/>
                  </w:divBdr>
                  <w:divsChild>
                    <w:div w:id="231163746">
                      <w:marLeft w:val="0"/>
                      <w:marRight w:val="0"/>
                      <w:marTop w:val="0"/>
                      <w:marBottom w:val="0"/>
                      <w:divBdr>
                        <w:top w:val="none" w:sz="0" w:space="0" w:color="auto"/>
                        <w:left w:val="none" w:sz="0" w:space="0" w:color="auto"/>
                        <w:bottom w:val="none" w:sz="0" w:space="0" w:color="auto"/>
                        <w:right w:val="none" w:sz="0" w:space="0" w:color="auto"/>
                      </w:divBdr>
                    </w:div>
                  </w:divsChild>
                </w:div>
                <w:div w:id="2127115001">
                  <w:marLeft w:val="0"/>
                  <w:marRight w:val="0"/>
                  <w:marTop w:val="0"/>
                  <w:marBottom w:val="0"/>
                  <w:divBdr>
                    <w:top w:val="none" w:sz="0" w:space="0" w:color="auto"/>
                    <w:left w:val="none" w:sz="0" w:space="0" w:color="auto"/>
                    <w:bottom w:val="none" w:sz="0" w:space="0" w:color="auto"/>
                    <w:right w:val="none" w:sz="0" w:space="0" w:color="auto"/>
                  </w:divBdr>
                  <w:divsChild>
                    <w:div w:id="1058555765">
                      <w:marLeft w:val="0"/>
                      <w:marRight w:val="0"/>
                      <w:marTop w:val="0"/>
                      <w:marBottom w:val="0"/>
                      <w:divBdr>
                        <w:top w:val="none" w:sz="0" w:space="0" w:color="auto"/>
                        <w:left w:val="none" w:sz="0" w:space="0" w:color="auto"/>
                        <w:bottom w:val="none" w:sz="0" w:space="0" w:color="auto"/>
                        <w:right w:val="none" w:sz="0" w:space="0" w:color="auto"/>
                      </w:divBdr>
                    </w:div>
                  </w:divsChild>
                </w:div>
                <w:div w:id="1198465224">
                  <w:marLeft w:val="0"/>
                  <w:marRight w:val="0"/>
                  <w:marTop w:val="0"/>
                  <w:marBottom w:val="0"/>
                  <w:divBdr>
                    <w:top w:val="none" w:sz="0" w:space="0" w:color="auto"/>
                    <w:left w:val="none" w:sz="0" w:space="0" w:color="auto"/>
                    <w:bottom w:val="none" w:sz="0" w:space="0" w:color="auto"/>
                    <w:right w:val="none" w:sz="0" w:space="0" w:color="auto"/>
                  </w:divBdr>
                  <w:divsChild>
                    <w:div w:id="159544944">
                      <w:marLeft w:val="0"/>
                      <w:marRight w:val="0"/>
                      <w:marTop w:val="0"/>
                      <w:marBottom w:val="0"/>
                      <w:divBdr>
                        <w:top w:val="none" w:sz="0" w:space="0" w:color="auto"/>
                        <w:left w:val="none" w:sz="0" w:space="0" w:color="auto"/>
                        <w:bottom w:val="none" w:sz="0" w:space="0" w:color="auto"/>
                        <w:right w:val="none" w:sz="0" w:space="0" w:color="auto"/>
                      </w:divBdr>
                    </w:div>
                  </w:divsChild>
                </w:div>
                <w:div w:id="1168137729">
                  <w:marLeft w:val="0"/>
                  <w:marRight w:val="0"/>
                  <w:marTop w:val="0"/>
                  <w:marBottom w:val="0"/>
                  <w:divBdr>
                    <w:top w:val="none" w:sz="0" w:space="0" w:color="auto"/>
                    <w:left w:val="none" w:sz="0" w:space="0" w:color="auto"/>
                    <w:bottom w:val="none" w:sz="0" w:space="0" w:color="auto"/>
                    <w:right w:val="none" w:sz="0" w:space="0" w:color="auto"/>
                  </w:divBdr>
                  <w:divsChild>
                    <w:div w:id="393818004">
                      <w:marLeft w:val="0"/>
                      <w:marRight w:val="0"/>
                      <w:marTop w:val="0"/>
                      <w:marBottom w:val="0"/>
                      <w:divBdr>
                        <w:top w:val="none" w:sz="0" w:space="0" w:color="auto"/>
                        <w:left w:val="none" w:sz="0" w:space="0" w:color="auto"/>
                        <w:bottom w:val="none" w:sz="0" w:space="0" w:color="auto"/>
                        <w:right w:val="none" w:sz="0" w:space="0" w:color="auto"/>
                      </w:divBdr>
                    </w:div>
                  </w:divsChild>
                </w:div>
                <w:div w:id="901058545">
                  <w:marLeft w:val="0"/>
                  <w:marRight w:val="0"/>
                  <w:marTop w:val="0"/>
                  <w:marBottom w:val="0"/>
                  <w:divBdr>
                    <w:top w:val="none" w:sz="0" w:space="0" w:color="auto"/>
                    <w:left w:val="none" w:sz="0" w:space="0" w:color="auto"/>
                    <w:bottom w:val="none" w:sz="0" w:space="0" w:color="auto"/>
                    <w:right w:val="none" w:sz="0" w:space="0" w:color="auto"/>
                  </w:divBdr>
                  <w:divsChild>
                    <w:div w:id="2124574853">
                      <w:marLeft w:val="0"/>
                      <w:marRight w:val="0"/>
                      <w:marTop w:val="0"/>
                      <w:marBottom w:val="0"/>
                      <w:divBdr>
                        <w:top w:val="none" w:sz="0" w:space="0" w:color="auto"/>
                        <w:left w:val="none" w:sz="0" w:space="0" w:color="auto"/>
                        <w:bottom w:val="none" w:sz="0" w:space="0" w:color="auto"/>
                        <w:right w:val="none" w:sz="0" w:space="0" w:color="auto"/>
                      </w:divBdr>
                    </w:div>
                  </w:divsChild>
                </w:div>
                <w:div w:id="30569152">
                  <w:marLeft w:val="0"/>
                  <w:marRight w:val="0"/>
                  <w:marTop w:val="0"/>
                  <w:marBottom w:val="0"/>
                  <w:divBdr>
                    <w:top w:val="none" w:sz="0" w:space="0" w:color="auto"/>
                    <w:left w:val="none" w:sz="0" w:space="0" w:color="auto"/>
                    <w:bottom w:val="none" w:sz="0" w:space="0" w:color="auto"/>
                    <w:right w:val="none" w:sz="0" w:space="0" w:color="auto"/>
                  </w:divBdr>
                  <w:divsChild>
                    <w:div w:id="387076128">
                      <w:marLeft w:val="0"/>
                      <w:marRight w:val="0"/>
                      <w:marTop w:val="0"/>
                      <w:marBottom w:val="0"/>
                      <w:divBdr>
                        <w:top w:val="none" w:sz="0" w:space="0" w:color="auto"/>
                        <w:left w:val="none" w:sz="0" w:space="0" w:color="auto"/>
                        <w:bottom w:val="none" w:sz="0" w:space="0" w:color="auto"/>
                        <w:right w:val="none" w:sz="0" w:space="0" w:color="auto"/>
                      </w:divBdr>
                    </w:div>
                  </w:divsChild>
                </w:div>
                <w:div w:id="2022390181">
                  <w:marLeft w:val="0"/>
                  <w:marRight w:val="0"/>
                  <w:marTop w:val="0"/>
                  <w:marBottom w:val="0"/>
                  <w:divBdr>
                    <w:top w:val="none" w:sz="0" w:space="0" w:color="auto"/>
                    <w:left w:val="none" w:sz="0" w:space="0" w:color="auto"/>
                    <w:bottom w:val="none" w:sz="0" w:space="0" w:color="auto"/>
                    <w:right w:val="none" w:sz="0" w:space="0" w:color="auto"/>
                  </w:divBdr>
                  <w:divsChild>
                    <w:div w:id="1650551034">
                      <w:marLeft w:val="0"/>
                      <w:marRight w:val="0"/>
                      <w:marTop w:val="0"/>
                      <w:marBottom w:val="0"/>
                      <w:divBdr>
                        <w:top w:val="none" w:sz="0" w:space="0" w:color="auto"/>
                        <w:left w:val="none" w:sz="0" w:space="0" w:color="auto"/>
                        <w:bottom w:val="none" w:sz="0" w:space="0" w:color="auto"/>
                        <w:right w:val="none" w:sz="0" w:space="0" w:color="auto"/>
                      </w:divBdr>
                    </w:div>
                  </w:divsChild>
                </w:div>
                <w:div w:id="776222184">
                  <w:marLeft w:val="0"/>
                  <w:marRight w:val="0"/>
                  <w:marTop w:val="0"/>
                  <w:marBottom w:val="0"/>
                  <w:divBdr>
                    <w:top w:val="none" w:sz="0" w:space="0" w:color="auto"/>
                    <w:left w:val="none" w:sz="0" w:space="0" w:color="auto"/>
                    <w:bottom w:val="none" w:sz="0" w:space="0" w:color="auto"/>
                    <w:right w:val="none" w:sz="0" w:space="0" w:color="auto"/>
                  </w:divBdr>
                  <w:divsChild>
                    <w:div w:id="308367036">
                      <w:marLeft w:val="0"/>
                      <w:marRight w:val="0"/>
                      <w:marTop w:val="0"/>
                      <w:marBottom w:val="0"/>
                      <w:divBdr>
                        <w:top w:val="none" w:sz="0" w:space="0" w:color="auto"/>
                        <w:left w:val="none" w:sz="0" w:space="0" w:color="auto"/>
                        <w:bottom w:val="none" w:sz="0" w:space="0" w:color="auto"/>
                        <w:right w:val="none" w:sz="0" w:space="0" w:color="auto"/>
                      </w:divBdr>
                    </w:div>
                  </w:divsChild>
                </w:div>
                <w:div w:id="1610351331">
                  <w:marLeft w:val="0"/>
                  <w:marRight w:val="0"/>
                  <w:marTop w:val="0"/>
                  <w:marBottom w:val="0"/>
                  <w:divBdr>
                    <w:top w:val="none" w:sz="0" w:space="0" w:color="auto"/>
                    <w:left w:val="none" w:sz="0" w:space="0" w:color="auto"/>
                    <w:bottom w:val="none" w:sz="0" w:space="0" w:color="auto"/>
                    <w:right w:val="none" w:sz="0" w:space="0" w:color="auto"/>
                  </w:divBdr>
                  <w:divsChild>
                    <w:div w:id="369187288">
                      <w:marLeft w:val="0"/>
                      <w:marRight w:val="0"/>
                      <w:marTop w:val="0"/>
                      <w:marBottom w:val="0"/>
                      <w:divBdr>
                        <w:top w:val="none" w:sz="0" w:space="0" w:color="auto"/>
                        <w:left w:val="none" w:sz="0" w:space="0" w:color="auto"/>
                        <w:bottom w:val="none" w:sz="0" w:space="0" w:color="auto"/>
                        <w:right w:val="none" w:sz="0" w:space="0" w:color="auto"/>
                      </w:divBdr>
                    </w:div>
                  </w:divsChild>
                </w:div>
                <w:div w:id="1573469061">
                  <w:marLeft w:val="0"/>
                  <w:marRight w:val="0"/>
                  <w:marTop w:val="0"/>
                  <w:marBottom w:val="0"/>
                  <w:divBdr>
                    <w:top w:val="none" w:sz="0" w:space="0" w:color="auto"/>
                    <w:left w:val="none" w:sz="0" w:space="0" w:color="auto"/>
                    <w:bottom w:val="none" w:sz="0" w:space="0" w:color="auto"/>
                    <w:right w:val="none" w:sz="0" w:space="0" w:color="auto"/>
                  </w:divBdr>
                  <w:divsChild>
                    <w:div w:id="1141465781">
                      <w:marLeft w:val="0"/>
                      <w:marRight w:val="0"/>
                      <w:marTop w:val="0"/>
                      <w:marBottom w:val="0"/>
                      <w:divBdr>
                        <w:top w:val="none" w:sz="0" w:space="0" w:color="auto"/>
                        <w:left w:val="none" w:sz="0" w:space="0" w:color="auto"/>
                        <w:bottom w:val="none" w:sz="0" w:space="0" w:color="auto"/>
                        <w:right w:val="none" w:sz="0" w:space="0" w:color="auto"/>
                      </w:divBdr>
                    </w:div>
                  </w:divsChild>
                </w:div>
                <w:div w:id="1654288996">
                  <w:marLeft w:val="0"/>
                  <w:marRight w:val="0"/>
                  <w:marTop w:val="0"/>
                  <w:marBottom w:val="0"/>
                  <w:divBdr>
                    <w:top w:val="none" w:sz="0" w:space="0" w:color="auto"/>
                    <w:left w:val="none" w:sz="0" w:space="0" w:color="auto"/>
                    <w:bottom w:val="none" w:sz="0" w:space="0" w:color="auto"/>
                    <w:right w:val="none" w:sz="0" w:space="0" w:color="auto"/>
                  </w:divBdr>
                  <w:divsChild>
                    <w:div w:id="119685597">
                      <w:marLeft w:val="0"/>
                      <w:marRight w:val="0"/>
                      <w:marTop w:val="0"/>
                      <w:marBottom w:val="0"/>
                      <w:divBdr>
                        <w:top w:val="none" w:sz="0" w:space="0" w:color="auto"/>
                        <w:left w:val="none" w:sz="0" w:space="0" w:color="auto"/>
                        <w:bottom w:val="none" w:sz="0" w:space="0" w:color="auto"/>
                        <w:right w:val="none" w:sz="0" w:space="0" w:color="auto"/>
                      </w:divBdr>
                    </w:div>
                  </w:divsChild>
                </w:div>
                <w:div w:id="1969434213">
                  <w:marLeft w:val="0"/>
                  <w:marRight w:val="0"/>
                  <w:marTop w:val="0"/>
                  <w:marBottom w:val="0"/>
                  <w:divBdr>
                    <w:top w:val="none" w:sz="0" w:space="0" w:color="auto"/>
                    <w:left w:val="none" w:sz="0" w:space="0" w:color="auto"/>
                    <w:bottom w:val="none" w:sz="0" w:space="0" w:color="auto"/>
                    <w:right w:val="none" w:sz="0" w:space="0" w:color="auto"/>
                  </w:divBdr>
                  <w:divsChild>
                    <w:div w:id="23287610">
                      <w:marLeft w:val="0"/>
                      <w:marRight w:val="0"/>
                      <w:marTop w:val="0"/>
                      <w:marBottom w:val="0"/>
                      <w:divBdr>
                        <w:top w:val="none" w:sz="0" w:space="0" w:color="auto"/>
                        <w:left w:val="none" w:sz="0" w:space="0" w:color="auto"/>
                        <w:bottom w:val="none" w:sz="0" w:space="0" w:color="auto"/>
                        <w:right w:val="none" w:sz="0" w:space="0" w:color="auto"/>
                      </w:divBdr>
                    </w:div>
                  </w:divsChild>
                </w:div>
                <w:div w:id="211426389">
                  <w:marLeft w:val="0"/>
                  <w:marRight w:val="0"/>
                  <w:marTop w:val="0"/>
                  <w:marBottom w:val="0"/>
                  <w:divBdr>
                    <w:top w:val="none" w:sz="0" w:space="0" w:color="auto"/>
                    <w:left w:val="none" w:sz="0" w:space="0" w:color="auto"/>
                    <w:bottom w:val="none" w:sz="0" w:space="0" w:color="auto"/>
                    <w:right w:val="none" w:sz="0" w:space="0" w:color="auto"/>
                  </w:divBdr>
                  <w:divsChild>
                    <w:div w:id="1768846661">
                      <w:marLeft w:val="0"/>
                      <w:marRight w:val="0"/>
                      <w:marTop w:val="0"/>
                      <w:marBottom w:val="0"/>
                      <w:divBdr>
                        <w:top w:val="none" w:sz="0" w:space="0" w:color="auto"/>
                        <w:left w:val="none" w:sz="0" w:space="0" w:color="auto"/>
                        <w:bottom w:val="none" w:sz="0" w:space="0" w:color="auto"/>
                        <w:right w:val="none" w:sz="0" w:space="0" w:color="auto"/>
                      </w:divBdr>
                    </w:div>
                  </w:divsChild>
                </w:div>
                <w:div w:id="2091195971">
                  <w:marLeft w:val="0"/>
                  <w:marRight w:val="0"/>
                  <w:marTop w:val="0"/>
                  <w:marBottom w:val="0"/>
                  <w:divBdr>
                    <w:top w:val="none" w:sz="0" w:space="0" w:color="auto"/>
                    <w:left w:val="none" w:sz="0" w:space="0" w:color="auto"/>
                    <w:bottom w:val="none" w:sz="0" w:space="0" w:color="auto"/>
                    <w:right w:val="none" w:sz="0" w:space="0" w:color="auto"/>
                  </w:divBdr>
                  <w:divsChild>
                    <w:div w:id="188031258">
                      <w:marLeft w:val="0"/>
                      <w:marRight w:val="0"/>
                      <w:marTop w:val="0"/>
                      <w:marBottom w:val="0"/>
                      <w:divBdr>
                        <w:top w:val="none" w:sz="0" w:space="0" w:color="auto"/>
                        <w:left w:val="none" w:sz="0" w:space="0" w:color="auto"/>
                        <w:bottom w:val="none" w:sz="0" w:space="0" w:color="auto"/>
                        <w:right w:val="none" w:sz="0" w:space="0" w:color="auto"/>
                      </w:divBdr>
                    </w:div>
                  </w:divsChild>
                </w:div>
                <w:div w:id="704450857">
                  <w:marLeft w:val="0"/>
                  <w:marRight w:val="0"/>
                  <w:marTop w:val="0"/>
                  <w:marBottom w:val="0"/>
                  <w:divBdr>
                    <w:top w:val="none" w:sz="0" w:space="0" w:color="auto"/>
                    <w:left w:val="none" w:sz="0" w:space="0" w:color="auto"/>
                    <w:bottom w:val="none" w:sz="0" w:space="0" w:color="auto"/>
                    <w:right w:val="none" w:sz="0" w:space="0" w:color="auto"/>
                  </w:divBdr>
                  <w:divsChild>
                    <w:div w:id="29112799">
                      <w:marLeft w:val="0"/>
                      <w:marRight w:val="0"/>
                      <w:marTop w:val="0"/>
                      <w:marBottom w:val="0"/>
                      <w:divBdr>
                        <w:top w:val="none" w:sz="0" w:space="0" w:color="auto"/>
                        <w:left w:val="none" w:sz="0" w:space="0" w:color="auto"/>
                        <w:bottom w:val="none" w:sz="0" w:space="0" w:color="auto"/>
                        <w:right w:val="none" w:sz="0" w:space="0" w:color="auto"/>
                      </w:divBdr>
                    </w:div>
                  </w:divsChild>
                </w:div>
                <w:div w:id="1256984301">
                  <w:marLeft w:val="0"/>
                  <w:marRight w:val="0"/>
                  <w:marTop w:val="0"/>
                  <w:marBottom w:val="0"/>
                  <w:divBdr>
                    <w:top w:val="none" w:sz="0" w:space="0" w:color="auto"/>
                    <w:left w:val="none" w:sz="0" w:space="0" w:color="auto"/>
                    <w:bottom w:val="none" w:sz="0" w:space="0" w:color="auto"/>
                    <w:right w:val="none" w:sz="0" w:space="0" w:color="auto"/>
                  </w:divBdr>
                  <w:divsChild>
                    <w:div w:id="1354570549">
                      <w:marLeft w:val="0"/>
                      <w:marRight w:val="0"/>
                      <w:marTop w:val="0"/>
                      <w:marBottom w:val="0"/>
                      <w:divBdr>
                        <w:top w:val="none" w:sz="0" w:space="0" w:color="auto"/>
                        <w:left w:val="none" w:sz="0" w:space="0" w:color="auto"/>
                        <w:bottom w:val="none" w:sz="0" w:space="0" w:color="auto"/>
                        <w:right w:val="none" w:sz="0" w:space="0" w:color="auto"/>
                      </w:divBdr>
                    </w:div>
                  </w:divsChild>
                </w:div>
                <w:div w:id="772096434">
                  <w:marLeft w:val="0"/>
                  <w:marRight w:val="0"/>
                  <w:marTop w:val="0"/>
                  <w:marBottom w:val="0"/>
                  <w:divBdr>
                    <w:top w:val="none" w:sz="0" w:space="0" w:color="auto"/>
                    <w:left w:val="none" w:sz="0" w:space="0" w:color="auto"/>
                    <w:bottom w:val="none" w:sz="0" w:space="0" w:color="auto"/>
                    <w:right w:val="none" w:sz="0" w:space="0" w:color="auto"/>
                  </w:divBdr>
                  <w:divsChild>
                    <w:div w:id="709115482">
                      <w:marLeft w:val="0"/>
                      <w:marRight w:val="0"/>
                      <w:marTop w:val="0"/>
                      <w:marBottom w:val="0"/>
                      <w:divBdr>
                        <w:top w:val="none" w:sz="0" w:space="0" w:color="auto"/>
                        <w:left w:val="none" w:sz="0" w:space="0" w:color="auto"/>
                        <w:bottom w:val="none" w:sz="0" w:space="0" w:color="auto"/>
                        <w:right w:val="none" w:sz="0" w:space="0" w:color="auto"/>
                      </w:divBdr>
                    </w:div>
                  </w:divsChild>
                </w:div>
                <w:div w:id="1674532042">
                  <w:marLeft w:val="0"/>
                  <w:marRight w:val="0"/>
                  <w:marTop w:val="0"/>
                  <w:marBottom w:val="0"/>
                  <w:divBdr>
                    <w:top w:val="none" w:sz="0" w:space="0" w:color="auto"/>
                    <w:left w:val="none" w:sz="0" w:space="0" w:color="auto"/>
                    <w:bottom w:val="none" w:sz="0" w:space="0" w:color="auto"/>
                    <w:right w:val="none" w:sz="0" w:space="0" w:color="auto"/>
                  </w:divBdr>
                  <w:divsChild>
                    <w:div w:id="171838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27808">
          <w:marLeft w:val="0"/>
          <w:marRight w:val="0"/>
          <w:marTop w:val="0"/>
          <w:marBottom w:val="0"/>
          <w:divBdr>
            <w:top w:val="none" w:sz="0" w:space="0" w:color="auto"/>
            <w:left w:val="none" w:sz="0" w:space="0" w:color="auto"/>
            <w:bottom w:val="none" w:sz="0" w:space="0" w:color="auto"/>
            <w:right w:val="none" w:sz="0" w:space="0" w:color="auto"/>
          </w:divBdr>
          <w:divsChild>
            <w:div w:id="1788163676">
              <w:marLeft w:val="0"/>
              <w:marRight w:val="0"/>
              <w:marTop w:val="0"/>
              <w:marBottom w:val="0"/>
              <w:divBdr>
                <w:top w:val="none" w:sz="0" w:space="0" w:color="auto"/>
                <w:left w:val="none" w:sz="0" w:space="0" w:color="auto"/>
                <w:bottom w:val="none" w:sz="0" w:space="0" w:color="auto"/>
                <w:right w:val="none" w:sz="0" w:space="0" w:color="auto"/>
              </w:divBdr>
            </w:div>
            <w:div w:id="2068063083">
              <w:marLeft w:val="0"/>
              <w:marRight w:val="0"/>
              <w:marTop w:val="0"/>
              <w:marBottom w:val="0"/>
              <w:divBdr>
                <w:top w:val="none" w:sz="0" w:space="0" w:color="auto"/>
                <w:left w:val="none" w:sz="0" w:space="0" w:color="auto"/>
                <w:bottom w:val="none" w:sz="0" w:space="0" w:color="auto"/>
                <w:right w:val="none" w:sz="0" w:space="0" w:color="auto"/>
              </w:divBdr>
            </w:div>
            <w:div w:id="1119764855">
              <w:marLeft w:val="0"/>
              <w:marRight w:val="0"/>
              <w:marTop w:val="0"/>
              <w:marBottom w:val="0"/>
              <w:divBdr>
                <w:top w:val="none" w:sz="0" w:space="0" w:color="auto"/>
                <w:left w:val="none" w:sz="0" w:space="0" w:color="auto"/>
                <w:bottom w:val="none" w:sz="0" w:space="0" w:color="auto"/>
                <w:right w:val="none" w:sz="0" w:space="0" w:color="auto"/>
              </w:divBdr>
            </w:div>
            <w:div w:id="198207125">
              <w:marLeft w:val="0"/>
              <w:marRight w:val="0"/>
              <w:marTop w:val="0"/>
              <w:marBottom w:val="0"/>
              <w:divBdr>
                <w:top w:val="none" w:sz="0" w:space="0" w:color="auto"/>
                <w:left w:val="none" w:sz="0" w:space="0" w:color="auto"/>
                <w:bottom w:val="none" w:sz="0" w:space="0" w:color="auto"/>
                <w:right w:val="none" w:sz="0" w:space="0" w:color="auto"/>
              </w:divBdr>
            </w:div>
            <w:div w:id="341275645">
              <w:marLeft w:val="0"/>
              <w:marRight w:val="0"/>
              <w:marTop w:val="0"/>
              <w:marBottom w:val="0"/>
              <w:divBdr>
                <w:top w:val="none" w:sz="0" w:space="0" w:color="auto"/>
                <w:left w:val="none" w:sz="0" w:space="0" w:color="auto"/>
                <w:bottom w:val="none" w:sz="0" w:space="0" w:color="auto"/>
                <w:right w:val="none" w:sz="0" w:space="0" w:color="auto"/>
              </w:divBdr>
            </w:div>
            <w:div w:id="1227230072">
              <w:marLeft w:val="0"/>
              <w:marRight w:val="0"/>
              <w:marTop w:val="0"/>
              <w:marBottom w:val="0"/>
              <w:divBdr>
                <w:top w:val="none" w:sz="0" w:space="0" w:color="auto"/>
                <w:left w:val="none" w:sz="0" w:space="0" w:color="auto"/>
                <w:bottom w:val="none" w:sz="0" w:space="0" w:color="auto"/>
                <w:right w:val="none" w:sz="0" w:space="0" w:color="auto"/>
              </w:divBdr>
            </w:div>
            <w:div w:id="194318130">
              <w:marLeft w:val="0"/>
              <w:marRight w:val="0"/>
              <w:marTop w:val="0"/>
              <w:marBottom w:val="0"/>
              <w:divBdr>
                <w:top w:val="none" w:sz="0" w:space="0" w:color="auto"/>
                <w:left w:val="none" w:sz="0" w:space="0" w:color="auto"/>
                <w:bottom w:val="none" w:sz="0" w:space="0" w:color="auto"/>
                <w:right w:val="none" w:sz="0" w:space="0" w:color="auto"/>
              </w:divBdr>
            </w:div>
            <w:div w:id="1976794656">
              <w:marLeft w:val="0"/>
              <w:marRight w:val="0"/>
              <w:marTop w:val="0"/>
              <w:marBottom w:val="0"/>
              <w:divBdr>
                <w:top w:val="none" w:sz="0" w:space="0" w:color="auto"/>
                <w:left w:val="none" w:sz="0" w:space="0" w:color="auto"/>
                <w:bottom w:val="none" w:sz="0" w:space="0" w:color="auto"/>
                <w:right w:val="none" w:sz="0" w:space="0" w:color="auto"/>
              </w:divBdr>
            </w:div>
            <w:div w:id="1302660516">
              <w:marLeft w:val="0"/>
              <w:marRight w:val="0"/>
              <w:marTop w:val="0"/>
              <w:marBottom w:val="0"/>
              <w:divBdr>
                <w:top w:val="none" w:sz="0" w:space="0" w:color="auto"/>
                <w:left w:val="none" w:sz="0" w:space="0" w:color="auto"/>
                <w:bottom w:val="none" w:sz="0" w:space="0" w:color="auto"/>
                <w:right w:val="none" w:sz="0" w:space="0" w:color="auto"/>
              </w:divBdr>
            </w:div>
            <w:div w:id="1632174117">
              <w:marLeft w:val="0"/>
              <w:marRight w:val="0"/>
              <w:marTop w:val="0"/>
              <w:marBottom w:val="0"/>
              <w:divBdr>
                <w:top w:val="none" w:sz="0" w:space="0" w:color="auto"/>
                <w:left w:val="none" w:sz="0" w:space="0" w:color="auto"/>
                <w:bottom w:val="none" w:sz="0" w:space="0" w:color="auto"/>
                <w:right w:val="none" w:sz="0" w:space="0" w:color="auto"/>
              </w:divBdr>
            </w:div>
            <w:div w:id="1238129025">
              <w:marLeft w:val="0"/>
              <w:marRight w:val="0"/>
              <w:marTop w:val="0"/>
              <w:marBottom w:val="0"/>
              <w:divBdr>
                <w:top w:val="none" w:sz="0" w:space="0" w:color="auto"/>
                <w:left w:val="none" w:sz="0" w:space="0" w:color="auto"/>
                <w:bottom w:val="none" w:sz="0" w:space="0" w:color="auto"/>
                <w:right w:val="none" w:sz="0" w:space="0" w:color="auto"/>
              </w:divBdr>
            </w:div>
            <w:div w:id="328139262">
              <w:marLeft w:val="0"/>
              <w:marRight w:val="0"/>
              <w:marTop w:val="0"/>
              <w:marBottom w:val="0"/>
              <w:divBdr>
                <w:top w:val="none" w:sz="0" w:space="0" w:color="auto"/>
                <w:left w:val="none" w:sz="0" w:space="0" w:color="auto"/>
                <w:bottom w:val="none" w:sz="0" w:space="0" w:color="auto"/>
                <w:right w:val="none" w:sz="0" w:space="0" w:color="auto"/>
              </w:divBdr>
            </w:div>
            <w:div w:id="172645691">
              <w:marLeft w:val="0"/>
              <w:marRight w:val="0"/>
              <w:marTop w:val="0"/>
              <w:marBottom w:val="0"/>
              <w:divBdr>
                <w:top w:val="none" w:sz="0" w:space="0" w:color="auto"/>
                <w:left w:val="none" w:sz="0" w:space="0" w:color="auto"/>
                <w:bottom w:val="none" w:sz="0" w:space="0" w:color="auto"/>
                <w:right w:val="none" w:sz="0" w:space="0" w:color="auto"/>
              </w:divBdr>
            </w:div>
            <w:div w:id="910118788">
              <w:marLeft w:val="0"/>
              <w:marRight w:val="0"/>
              <w:marTop w:val="0"/>
              <w:marBottom w:val="0"/>
              <w:divBdr>
                <w:top w:val="none" w:sz="0" w:space="0" w:color="auto"/>
                <w:left w:val="none" w:sz="0" w:space="0" w:color="auto"/>
                <w:bottom w:val="none" w:sz="0" w:space="0" w:color="auto"/>
                <w:right w:val="none" w:sz="0" w:space="0" w:color="auto"/>
              </w:divBdr>
            </w:div>
            <w:div w:id="437918932">
              <w:marLeft w:val="0"/>
              <w:marRight w:val="0"/>
              <w:marTop w:val="0"/>
              <w:marBottom w:val="0"/>
              <w:divBdr>
                <w:top w:val="none" w:sz="0" w:space="0" w:color="auto"/>
                <w:left w:val="none" w:sz="0" w:space="0" w:color="auto"/>
                <w:bottom w:val="none" w:sz="0" w:space="0" w:color="auto"/>
                <w:right w:val="none" w:sz="0" w:space="0" w:color="auto"/>
              </w:divBdr>
            </w:div>
            <w:div w:id="2037268330">
              <w:marLeft w:val="0"/>
              <w:marRight w:val="0"/>
              <w:marTop w:val="0"/>
              <w:marBottom w:val="0"/>
              <w:divBdr>
                <w:top w:val="none" w:sz="0" w:space="0" w:color="auto"/>
                <w:left w:val="none" w:sz="0" w:space="0" w:color="auto"/>
                <w:bottom w:val="none" w:sz="0" w:space="0" w:color="auto"/>
                <w:right w:val="none" w:sz="0" w:space="0" w:color="auto"/>
              </w:divBdr>
            </w:div>
            <w:div w:id="1715734807">
              <w:marLeft w:val="0"/>
              <w:marRight w:val="0"/>
              <w:marTop w:val="0"/>
              <w:marBottom w:val="0"/>
              <w:divBdr>
                <w:top w:val="none" w:sz="0" w:space="0" w:color="auto"/>
                <w:left w:val="none" w:sz="0" w:space="0" w:color="auto"/>
                <w:bottom w:val="none" w:sz="0" w:space="0" w:color="auto"/>
                <w:right w:val="none" w:sz="0" w:space="0" w:color="auto"/>
              </w:divBdr>
            </w:div>
            <w:div w:id="1095518114">
              <w:marLeft w:val="0"/>
              <w:marRight w:val="0"/>
              <w:marTop w:val="0"/>
              <w:marBottom w:val="0"/>
              <w:divBdr>
                <w:top w:val="none" w:sz="0" w:space="0" w:color="auto"/>
                <w:left w:val="none" w:sz="0" w:space="0" w:color="auto"/>
                <w:bottom w:val="none" w:sz="0" w:space="0" w:color="auto"/>
                <w:right w:val="none" w:sz="0" w:space="0" w:color="auto"/>
              </w:divBdr>
            </w:div>
            <w:div w:id="749430255">
              <w:marLeft w:val="0"/>
              <w:marRight w:val="0"/>
              <w:marTop w:val="0"/>
              <w:marBottom w:val="0"/>
              <w:divBdr>
                <w:top w:val="none" w:sz="0" w:space="0" w:color="auto"/>
                <w:left w:val="none" w:sz="0" w:space="0" w:color="auto"/>
                <w:bottom w:val="none" w:sz="0" w:space="0" w:color="auto"/>
                <w:right w:val="none" w:sz="0" w:space="0" w:color="auto"/>
              </w:divBdr>
            </w:div>
            <w:div w:id="689530709">
              <w:marLeft w:val="0"/>
              <w:marRight w:val="0"/>
              <w:marTop w:val="0"/>
              <w:marBottom w:val="0"/>
              <w:divBdr>
                <w:top w:val="none" w:sz="0" w:space="0" w:color="auto"/>
                <w:left w:val="none" w:sz="0" w:space="0" w:color="auto"/>
                <w:bottom w:val="none" w:sz="0" w:space="0" w:color="auto"/>
                <w:right w:val="none" w:sz="0" w:space="0" w:color="auto"/>
              </w:divBdr>
            </w:div>
          </w:divsChild>
        </w:div>
        <w:div w:id="1508061738">
          <w:marLeft w:val="0"/>
          <w:marRight w:val="0"/>
          <w:marTop w:val="0"/>
          <w:marBottom w:val="0"/>
          <w:divBdr>
            <w:top w:val="none" w:sz="0" w:space="0" w:color="auto"/>
            <w:left w:val="none" w:sz="0" w:space="0" w:color="auto"/>
            <w:bottom w:val="none" w:sz="0" w:space="0" w:color="auto"/>
            <w:right w:val="none" w:sz="0" w:space="0" w:color="auto"/>
          </w:divBdr>
          <w:divsChild>
            <w:div w:id="1015881834">
              <w:marLeft w:val="0"/>
              <w:marRight w:val="0"/>
              <w:marTop w:val="0"/>
              <w:marBottom w:val="0"/>
              <w:divBdr>
                <w:top w:val="none" w:sz="0" w:space="0" w:color="auto"/>
                <w:left w:val="none" w:sz="0" w:space="0" w:color="auto"/>
                <w:bottom w:val="none" w:sz="0" w:space="0" w:color="auto"/>
                <w:right w:val="none" w:sz="0" w:space="0" w:color="auto"/>
              </w:divBdr>
            </w:div>
            <w:div w:id="1677802399">
              <w:marLeft w:val="0"/>
              <w:marRight w:val="0"/>
              <w:marTop w:val="0"/>
              <w:marBottom w:val="0"/>
              <w:divBdr>
                <w:top w:val="none" w:sz="0" w:space="0" w:color="auto"/>
                <w:left w:val="none" w:sz="0" w:space="0" w:color="auto"/>
                <w:bottom w:val="none" w:sz="0" w:space="0" w:color="auto"/>
                <w:right w:val="none" w:sz="0" w:space="0" w:color="auto"/>
              </w:divBdr>
            </w:div>
            <w:div w:id="987173759">
              <w:marLeft w:val="0"/>
              <w:marRight w:val="0"/>
              <w:marTop w:val="0"/>
              <w:marBottom w:val="0"/>
              <w:divBdr>
                <w:top w:val="none" w:sz="0" w:space="0" w:color="auto"/>
                <w:left w:val="none" w:sz="0" w:space="0" w:color="auto"/>
                <w:bottom w:val="none" w:sz="0" w:space="0" w:color="auto"/>
                <w:right w:val="none" w:sz="0" w:space="0" w:color="auto"/>
              </w:divBdr>
            </w:div>
            <w:div w:id="1193417718">
              <w:marLeft w:val="0"/>
              <w:marRight w:val="0"/>
              <w:marTop w:val="0"/>
              <w:marBottom w:val="0"/>
              <w:divBdr>
                <w:top w:val="none" w:sz="0" w:space="0" w:color="auto"/>
                <w:left w:val="none" w:sz="0" w:space="0" w:color="auto"/>
                <w:bottom w:val="none" w:sz="0" w:space="0" w:color="auto"/>
                <w:right w:val="none" w:sz="0" w:space="0" w:color="auto"/>
              </w:divBdr>
            </w:div>
            <w:div w:id="1771781342">
              <w:marLeft w:val="0"/>
              <w:marRight w:val="0"/>
              <w:marTop w:val="0"/>
              <w:marBottom w:val="0"/>
              <w:divBdr>
                <w:top w:val="none" w:sz="0" w:space="0" w:color="auto"/>
                <w:left w:val="none" w:sz="0" w:space="0" w:color="auto"/>
                <w:bottom w:val="none" w:sz="0" w:space="0" w:color="auto"/>
                <w:right w:val="none" w:sz="0" w:space="0" w:color="auto"/>
              </w:divBdr>
            </w:div>
            <w:div w:id="419105076">
              <w:marLeft w:val="0"/>
              <w:marRight w:val="0"/>
              <w:marTop w:val="0"/>
              <w:marBottom w:val="0"/>
              <w:divBdr>
                <w:top w:val="none" w:sz="0" w:space="0" w:color="auto"/>
                <w:left w:val="none" w:sz="0" w:space="0" w:color="auto"/>
                <w:bottom w:val="none" w:sz="0" w:space="0" w:color="auto"/>
                <w:right w:val="none" w:sz="0" w:space="0" w:color="auto"/>
              </w:divBdr>
            </w:div>
            <w:div w:id="588806723">
              <w:marLeft w:val="0"/>
              <w:marRight w:val="0"/>
              <w:marTop w:val="0"/>
              <w:marBottom w:val="0"/>
              <w:divBdr>
                <w:top w:val="none" w:sz="0" w:space="0" w:color="auto"/>
                <w:left w:val="none" w:sz="0" w:space="0" w:color="auto"/>
                <w:bottom w:val="none" w:sz="0" w:space="0" w:color="auto"/>
                <w:right w:val="none" w:sz="0" w:space="0" w:color="auto"/>
              </w:divBdr>
            </w:div>
            <w:div w:id="2045127717">
              <w:marLeft w:val="0"/>
              <w:marRight w:val="0"/>
              <w:marTop w:val="0"/>
              <w:marBottom w:val="0"/>
              <w:divBdr>
                <w:top w:val="none" w:sz="0" w:space="0" w:color="auto"/>
                <w:left w:val="none" w:sz="0" w:space="0" w:color="auto"/>
                <w:bottom w:val="none" w:sz="0" w:space="0" w:color="auto"/>
                <w:right w:val="none" w:sz="0" w:space="0" w:color="auto"/>
              </w:divBdr>
            </w:div>
            <w:div w:id="237905690">
              <w:marLeft w:val="0"/>
              <w:marRight w:val="0"/>
              <w:marTop w:val="0"/>
              <w:marBottom w:val="0"/>
              <w:divBdr>
                <w:top w:val="none" w:sz="0" w:space="0" w:color="auto"/>
                <w:left w:val="none" w:sz="0" w:space="0" w:color="auto"/>
                <w:bottom w:val="none" w:sz="0" w:space="0" w:color="auto"/>
                <w:right w:val="none" w:sz="0" w:space="0" w:color="auto"/>
              </w:divBdr>
            </w:div>
            <w:div w:id="1965424892">
              <w:marLeft w:val="0"/>
              <w:marRight w:val="0"/>
              <w:marTop w:val="0"/>
              <w:marBottom w:val="0"/>
              <w:divBdr>
                <w:top w:val="none" w:sz="0" w:space="0" w:color="auto"/>
                <w:left w:val="none" w:sz="0" w:space="0" w:color="auto"/>
                <w:bottom w:val="none" w:sz="0" w:space="0" w:color="auto"/>
                <w:right w:val="none" w:sz="0" w:space="0" w:color="auto"/>
              </w:divBdr>
            </w:div>
            <w:div w:id="1727682914">
              <w:marLeft w:val="0"/>
              <w:marRight w:val="0"/>
              <w:marTop w:val="0"/>
              <w:marBottom w:val="0"/>
              <w:divBdr>
                <w:top w:val="none" w:sz="0" w:space="0" w:color="auto"/>
                <w:left w:val="none" w:sz="0" w:space="0" w:color="auto"/>
                <w:bottom w:val="none" w:sz="0" w:space="0" w:color="auto"/>
                <w:right w:val="none" w:sz="0" w:space="0" w:color="auto"/>
              </w:divBdr>
            </w:div>
            <w:div w:id="128743053">
              <w:marLeft w:val="0"/>
              <w:marRight w:val="0"/>
              <w:marTop w:val="0"/>
              <w:marBottom w:val="0"/>
              <w:divBdr>
                <w:top w:val="none" w:sz="0" w:space="0" w:color="auto"/>
                <w:left w:val="none" w:sz="0" w:space="0" w:color="auto"/>
                <w:bottom w:val="none" w:sz="0" w:space="0" w:color="auto"/>
                <w:right w:val="none" w:sz="0" w:space="0" w:color="auto"/>
              </w:divBdr>
            </w:div>
            <w:div w:id="2004159413">
              <w:marLeft w:val="0"/>
              <w:marRight w:val="0"/>
              <w:marTop w:val="0"/>
              <w:marBottom w:val="0"/>
              <w:divBdr>
                <w:top w:val="none" w:sz="0" w:space="0" w:color="auto"/>
                <w:left w:val="none" w:sz="0" w:space="0" w:color="auto"/>
                <w:bottom w:val="none" w:sz="0" w:space="0" w:color="auto"/>
                <w:right w:val="none" w:sz="0" w:space="0" w:color="auto"/>
              </w:divBdr>
            </w:div>
            <w:div w:id="11693428">
              <w:marLeft w:val="0"/>
              <w:marRight w:val="0"/>
              <w:marTop w:val="0"/>
              <w:marBottom w:val="0"/>
              <w:divBdr>
                <w:top w:val="none" w:sz="0" w:space="0" w:color="auto"/>
                <w:left w:val="none" w:sz="0" w:space="0" w:color="auto"/>
                <w:bottom w:val="none" w:sz="0" w:space="0" w:color="auto"/>
                <w:right w:val="none" w:sz="0" w:space="0" w:color="auto"/>
              </w:divBdr>
            </w:div>
            <w:div w:id="507451809">
              <w:marLeft w:val="0"/>
              <w:marRight w:val="0"/>
              <w:marTop w:val="0"/>
              <w:marBottom w:val="0"/>
              <w:divBdr>
                <w:top w:val="none" w:sz="0" w:space="0" w:color="auto"/>
                <w:left w:val="none" w:sz="0" w:space="0" w:color="auto"/>
                <w:bottom w:val="none" w:sz="0" w:space="0" w:color="auto"/>
                <w:right w:val="none" w:sz="0" w:space="0" w:color="auto"/>
              </w:divBdr>
            </w:div>
            <w:div w:id="1106735779">
              <w:marLeft w:val="0"/>
              <w:marRight w:val="0"/>
              <w:marTop w:val="0"/>
              <w:marBottom w:val="0"/>
              <w:divBdr>
                <w:top w:val="none" w:sz="0" w:space="0" w:color="auto"/>
                <w:left w:val="none" w:sz="0" w:space="0" w:color="auto"/>
                <w:bottom w:val="none" w:sz="0" w:space="0" w:color="auto"/>
                <w:right w:val="none" w:sz="0" w:space="0" w:color="auto"/>
              </w:divBdr>
            </w:div>
            <w:div w:id="64571131">
              <w:marLeft w:val="0"/>
              <w:marRight w:val="0"/>
              <w:marTop w:val="0"/>
              <w:marBottom w:val="0"/>
              <w:divBdr>
                <w:top w:val="none" w:sz="0" w:space="0" w:color="auto"/>
                <w:left w:val="none" w:sz="0" w:space="0" w:color="auto"/>
                <w:bottom w:val="none" w:sz="0" w:space="0" w:color="auto"/>
                <w:right w:val="none" w:sz="0" w:space="0" w:color="auto"/>
              </w:divBdr>
            </w:div>
            <w:div w:id="357438613">
              <w:marLeft w:val="0"/>
              <w:marRight w:val="0"/>
              <w:marTop w:val="0"/>
              <w:marBottom w:val="0"/>
              <w:divBdr>
                <w:top w:val="none" w:sz="0" w:space="0" w:color="auto"/>
                <w:left w:val="none" w:sz="0" w:space="0" w:color="auto"/>
                <w:bottom w:val="none" w:sz="0" w:space="0" w:color="auto"/>
                <w:right w:val="none" w:sz="0" w:space="0" w:color="auto"/>
              </w:divBdr>
            </w:div>
            <w:div w:id="468129796">
              <w:marLeft w:val="0"/>
              <w:marRight w:val="0"/>
              <w:marTop w:val="0"/>
              <w:marBottom w:val="0"/>
              <w:divBdr>
                <w:top w:val="none" w:sz="0" w:space="0" w:color="auto"/>
                <w:left w:val="none" w:sz="0" w:space="0" w:color="auto"/>
                <w:bottom w:val="none" w:sz="0" w:space="0" w:color="auto"/>
                <w:right w:val="none" w:sz="0" w:space="0" w:color="auto"/>
              </w:divBdr>
            </w:div>
            <w:div w:id="1802305655">
              <w:marLeft w:val="0"/>
              <w:marRight w:val="0"/>
              <w:marTop w:val="0"/>
              <w:marBottom w:val="0"/>
              <w:divBdr>
                <w:top w:val="none" w:sz="0" w:space="0" w:color="auto"/>
                <w:left w:val="none" w:sz="0" w:space="0" w:color="auto"/>
                <w:bottom w:val="none" w:sz="0" w:space="0" w:color="auto"/>
                <w:right w:val="none" w:sz="0" w:space="0" w:color="auto"/>
              </w:divBdr>
            </w:div>
          </w:divsChild>
        </w:div>
        <w:div w:id="415440602">
          <w:marLeft w:val="0"/>
          <w:marRight w:val="0"/>
          <w:marTop w:val="0"/>
          <w:marBottom w:val="0"/>
          <w:divBdr>
            <w:top w:val="none" w:sz="0" w:space="0" w:color="auto"/>
            <w:left w:val="none" w:sz="0" w:space="0" w:color="auto"/>
            <w:bottom w:val="none" w:sz="0" w:space="0" w:color="auto"/>
            <w:right w:val="none" w:sz="0" w:space="0" w:color="auto"/>
          </w:divBdr>
        </w:div>
        <w:div w:id="472673445">
          <w:marLeft w:val="0"/>
          <w:marRight w:val="0"/>
          <w:marTop w:val="0"/>
          <w:marBottom w:val="0"/>
          <w:divBdr>
            <w:top w:val="none" w:sz="0" w:space="0" w:color="auto"/>
            <w:left w:val="none" w:sz="0" w:space="0" w:color="auto"/>
            <w:bottom w:val="none" w:sz="0" w:space="0" w:color="auto"/>
            <w:right w:val="none" w:sz="0" w:space="0" w:color="auto"/>
          </w:divBdr>
        </w:div>
        <w:div w:id="347027566">
          <w:marLeft w:val="0"/>
          <w:marRight w:val="0"/>
          <w:marTop w:val="0"/>
          <w:marBottom w:val="0"/>
          <w:divBdr>
            <w:top w:val="none" w:sz="0" w:space="0" w:color="auto"/>
            <w:left w:val="none" w:sz="0" w:space="0" w:color="auto"/>
            <w:bottom w:val="none" w:sz="0" w:space="0" w:color="auto"/>
            <w:right w:val="none" w:sz="0" w:space="0" w:color="auto"/>
          </w:divBdr>
        </w:div>
      </w:divsChild>
    </w:div>
    <w:div w:id="1556042690">
      <w:bodyDiv w:val="1"/>
      <w:marLeft w:val="0"/>
      <w:marRight w:val="0"/>
      <w:marTop w:val="0"/>
      <w:marBottom w:val="0"/>
      <w:divBdr>
        <w:top w:val="none" w:sz="0" w:space="0" w:color="auto"/>
        <w:left w:val="none" w:sz="0" w:space="0" w:color="auto"/>
        <w:bottom w:val="none" w:sz="0" w:space="0" w:color="auto"/>
        <w:right w:val="none" w:sz="0" w:space="0" w:color="auto"/>
      </w:divBdr>
      <w:divsChild>
        <w:div w:id="1853297675">
          <w:marLeft w:val="0"/>
          <w:marRight w:val="0"/>
          <w:marTop w:val="0"/>
          <w:marBottom w:val="0"/>
          <w:divBdr>
            <w:top w:val="none" w:sz="0" w:space="0" w:color="auto"/>
            <w:left w:val="none" w:sz="0" w:space="0" w:color="auto"/>
            <w:bottom w:val="none" w:sz="0" w:space="0" w:color="auto"/>
            <w:right w:val="none" w:sz="0" w:space="0" w:color="auto"/>
          </w:divBdr>
        </w:div>
        <w:div w:id="2144611286">
          <w:marLeft w:val="0"/>
          <w:marRight w:val="0"/>
          <w:marTop w:val="0"/>
          <w:marBottom w:val="0"/>
          <w:divBdr>
            <w:top w:val="none" w:sz="0" w:space="0" w:color="auto"/>
            <w:left w:val="none" w:sz="0" w:space="0" w:color="auto"/>
            <w:bottom w:val="none" w:sz="0" w:space="0" w:color="auto"/>
            <w:right w:val="none" w:sz="0" w:space="0" w:color="auto"/>
          </w:divBdr>
        </w:div>
        <w:div w:id="923028152">
          <w:marLeft w:val="0"/>
          <w:marRight w:val="0"/>
          <w:marTop w:val="0"/>
          <w:marBottom w:val="0"/>
          <w:divBdr>
            <w:top w:val="none" w:sz="0" w:space="0" w:color="auto"/>
            <w:left w:val="none" w:sz="0" w:space="0" w:color="auto"/>
            <w:bottom w:val="none" w:sz="0" w:space="0" w:color="auto"/>
            <w:right w:val="none" w:sz="0" w:space="0" w:color="auto"/>
          </w:divBdr>
        </w:div>
        <w:div w:id="561064735">
          <w:marLeft w:val="0"/>
          <w:marRight w:val="0"/>
          <w:marTop w:val="0"/>
          <w:marBottom w:val="0"/>
          <w:divBdr>
            <w:top w:val="none" w:sz="0" w:space="0" w:color="auto"/>
            <w:left w:val="none" w:sz="0" w:space="0" w:color="auto"/>
            <w:bottom w:val="none" w:sz="0" w:space="0" w:color="auto"/>
            <w:right w:val="none" w:sz="0" w:space="0" w:color="auto"/>
          </w:divBdr>
        </w:div>
        <w:div w:id="1644963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EEF6B5AFBEC948B5196B8416BA5738" ma:contentTypeVersion="16" ma:contentTypeDescription="Create a new document." ma:contentTypeScope="" ma:versionID="3aa663146f5580b9d44981f3aab0e257">
  <xsd:schema xmlns:xsd="http://www.w3.org/2001/XMLSchema" xmlns:xs="http://www.w3.org/2001/XMLSchema" xmlns:p="http://schemas.microsoft.com/office/2006/metadata/properties" xmlns:ns2="99ba12fd-faa5-4e02-bfc8-3def610ed16a" xmlns:ns3="1d684c19-2fa2-42f8-8832-e55854a35c4b" targetNamespace="http://schemas.microsoft.com/office/2006/metadata/properties" ma:root="true" ma:fieldsID="b6e57f3d978a33f1e002a15fbce96c75" ns2:_="" ns3:_="">
    <xsd:import namespace="99ba12fd-faa5-4e02-bfc8-3def610ed16a"/>
    <xsd:import namespace="1d684c19-2fa2-42f8-8832-e55854a35c4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ba12fd-faa5-4e02-bfc8-3def610ed1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94dbe8b-18e9-47c7-b546-59b10e5c3f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684c19-2fa2-42f8-8832-e55854a35c4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7dac047-663f-4a00-9303-0aa2798e5b65}" ma:internalName="TaxCatchAll" ma:showField="CatchAllData" ma:web="1d684c19-2fa2-42f8-8832-e55854a35c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ba12fd-faa5-4e02-bfc8-3def610ed16a">
      <Terms xmlns="http://schemas.microsoft.com/office/infopath/2007/PartnerControls"/>
    </lcf76f155ced4ddcb4097134ff3c332f>
    <TaxCatchAll xmlns="1d684c19-2fa2-42f8-8832-e55854a35c4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FC7D92-37DF-48BB-9E45-F615A064D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ba12fd-faa5-4e02-bfc8-3def610ed16a"/>
    <ds:schemaRef ds:uri="1d684c19-2fa2-42f8-8832-e55854a35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327D13-BABD-407E-A9BA-1FCC6FCE9175}">
  <ds:schemaRefs>
    <ds:schemaRef ds:uri="http://schemas.openxmlformats.org/officeDocument/2006/bibliography"/>
  </ds:schemaRefs>
</ds:datastoreItem>
</file>

<file path=customXml/itemProps3.xml><?xml version="1.0" encoding="utf-8"?>
<ds:datastoreItem xmlns:ds="http://schemas.openxmlformats.org/officeDocument/2006/customXml" ds:itemID="{1CD2EAE6-A705-4F37-B2E1-4842070B22DE}">
  <ds:schemaRefs>
    <ds:schemaRef ds:uri="http://schemas.microsoft.com/office/2006/documentManagement/types"/>
    <ds:schemaRef ds:uri="http://purl.org/dc/elements/1.1/"/>
    <ds:schemaRef ds:uri="99ba12fd-faa5-4e02-bfc8-3def610ed16a"/>
    <ds:schemaRef ds:uri="http://schemas.openxmlformats.org/package/2006/metadata/core-properties"/>
    <ds:schemaRef ds:uri="http://purl.org/dc/terms/"/>
    <ds:schemaRef ds:uri="http://www.w3.org/XML/1998/namespace"/>
    <ds:schemaRef ds:uri="http://schemas.microsoft.com/office/infopath/2007/PartnerControls"/>
    <ds:schemaRef ds:uri="1d684c19-2fa2-42f8-8832-e55854a35c4b"/>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BD69B9E0-9E59-46E1-ABEB-1B1E6D614065}">
  <ds:schemaRefs>
    <ds:schemaRef ds:uri="http://schemas.microsoft.com/sharepoint/v3/contenttype/forms"/>
  </ds:schemaRefs>
</ds:datastoreItem>
</file>

<file path=docMetadata/LabelInfo.xml><?xml version="1.0" encoding="utf-8"?>
<clbl:labelList xmlns:clbl="http://schemas.microsoft.com/office/2020/mipLabelMetadata">
  <clbl:label id="{022914a9-b95f-4b7b-bace-551ce1a04071}" enabled="0" method="" siteId="{022914a9-b95f-4b7b-bace-551ce1a04071}" removed="1"/>
</clbl:labelList>
</file>

<file path=docProps/app.xml><?xml version="1.0" encoding="utf-8"?>
<Properties xmlns="http://schemas.openxmlformats.org/officeDocument/2006/extended-properties" xmlns:vt="http://schemas.openxmlformats.org/officeDocument/2006/docPropsVTypes">
  <Template>Normal</Template>
  <TotalTime>11</TotalTime>
  <Pages>8</Pages>
  <Words>2111</Words>
  <Characters>12034</Characters>
  <Application>Microsoft Office Word</Application>
  <DocSecurity>0</DocSecurity>
  <Lines>100</Lines>
  <Paragraphs>28</Paragraphs>
  <ScaleCrop>false</ScaleCrop>
  <Company>Federal Bureau of Investigation</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Boone, Patrick M. (TD) (FBI)</dc:creator>
  <cp:keywords/>
  <dc:description/>
  <cp:lastModifiedBy>Ames, Brian (FFD) (FBI)</cp:lastModifiedBy>
  <cp:revision>4</cp:revision>
  <dcterms:created xsi:type="dcterms:W3CDTF">2026-04-30T16:59:00Z</dcterms:created>
  <dcterms:modified xsi:type="dcterms:W3CDTF">2026-04-30T18:13:00Z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0x01010025EEF6B5AFBEC948B5196B8416BA5738</vt:lpwstr>
  </property>
  <property fmtid="{D5CDD505-2E9C-101B-9397-08002B2CF9AE}" pid="3" name="MediaServiceImageTags">
    <vt:lpwstr/>
  </property>
</Properties>
</file>