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FB27" w14:textId="77777777" w:rsidR="00362865" w:rsidRDefault="00362865"/>
    <w:p w14:paraId="31A1A943" w14:textId="77777777" w:rsidR="00461B81" w:rsidRDefault="00461B81"/>
    <w:p w14:paraId="71661017" w14:textId="77777777" w:rsidR="0041649E" w:rsidRDefault="0041649E" w:rsidP="00461B81">
      <w:pPr>
        <w:jc w:val="center"/>
        <w:rPr>
          <w:rFonts w:ascii="Times New Roman" w:hAnsi="Times New Roman" w:cs="Times New Roman"/>
          <w:b/>
          <w:sz w:val="36"/>
          <w:szCs w:val="36"/>
        </w:rPr>
      </w:pPr>
    </w:p>
    <w:p w14:paraId="3D871DEE" w14:textId="77777777" w:rsidR="0041649E" w:rsidRDefault="0041649E" w:rsidP="00461B81">
      <w:pPr>
        <w:jc w:val="center"/>
        <w:rPr>
          <w:rFonts w:ascii="Times New Roman" w:hAnsi="Times New Roman" w:cs="Times New Roman"/>
          <w:b/>
          <w:sz w:val="36"/>
          <w:szCs w:val="36"/>
        </w:rPr>
      </w:pPr>
    </w:p>
    <w:p w14:paraId="0397EA31" w14:textId="77777777" w:rsidR="0041649E" w:rsidRDefault="0041649E" w:rsidP="00461B81">
      <w:pPr>
        <w:jc w:val="center"/>
        <w:rPr>
          <w:rFonts w:ascii="Times New Roman" w:hAnsi="Times New Roman" w:cs="Times New Roman"/>
          <w:b/>
          <w:sz w:val="36"/>
          <w:szCs w:val="36"/>
        </w:rPr>
      </w:pPr>
    </w:p>
    <w:p w14:paraId="21E73B9F" w14:textId="7256B62E" w:rsidR="00461B81" w:rsidRPr="00605DA1" w:rsidRDefault="00461B81" w:rsidP="00461B81">
      <w:pPr>
        <w:jc w:val="center"/>
        <w:rPr>
          <w:rFonts w:ascii="Times New Roman" w:hAnsi="Times New Roman" w:cs="Times New Roman"/>
          <w:b/>
          <w:sz w:val="36"/>
          <w:szCs w:val="36"/>
        </w:rPr>
      </w:pPr>
      <w:r w:rsidRPr="00605DA1">
        <w:rPr>
          <w:rFonts w:ascii="Times New Roman" w:hAnsi="Times New Roman" w:cs="Times New Roman"/>
          <w:b/>
          <w:sz w:val="36"/>
          <w:szCs w:val="36"/>
        </w:rPr>
        <w:t>PLANS AND PROGRAMS ENGINEERING DESIGN SUPPORT (PEDS 2022)</w:t>
      </w:r>
    </w:p>
    <w:p w14:paraId="3EE6FE4B" w14:textId="77777777" w:rsidR="00461B81" w:rsidRPr="00605DA1" w:rsidRDefault="00461B81" w:rsidP="00461B81">
      <w:pPr>
        <w:jc w:val="center"/>
        <w:rPr>
          <w:rFonts w:ascii="Times New Roman" w:hAnsi="Times New Roman" w:cs="Times New Roman"/>
          <w:b/>
          <w:sz w:val="24"/>
          <w:szCs w:val="24"/>
        </w:rPr>
      </w:pPr>
      <w:r w:rsidRPr="00605DA1">
        <w:rPr>
          <w:rFonts w:ascii="Times New Roman" w:hAnsi="Times New Roman" w:cs="Times New Roman"/>
          <w:b/>
          <w:sz w:val="24"/>
          <w:szCs w:val="24"/>
        </w:rPr>
        <w:t>For Communications Plans and Programs Support</w:t>
      </w:r>
    </w:p>
    <w:p w14:paraId="3EB655EE" w14:textId="77777777" w:rsidR="00461B81" w:rsidRPr="00605DA1" w:rsidRDefault="00461B81" w:rsidP="00461B81">
      <w:pPr>
        <w:jc w:val="center"/>
        <w:rPr>
          <w:rFonts w:ascii="Times New Roman" w:hAnsi="Times New Roman" w:cs="Times New Roman"/>
          <w:b/>
          <w:sz w:val="24"/>
          <w:szCs w:val="24"/>
        </w:rPr>
      </w:pPr>
    </w:p>
    <w:p w14:paraId="740B62F9" w14:textId="77777777" w:rsidR="00461B81" w:rsidRPr="00605DA1" w:rsidRDefault="00461B81" w:rsidP="00461B81">
      <w:pPr>
        <w:jc w:val="center"/>
        <w:rPr>
          <w:rFonts w:ascii="Times New Roman" w:hAnsi="Times New Roman" w:cs="Times New Roman"/>
          <w:b/>
          <w:sz w:val="36"/>
          <w:szCs w:val="36"/>
        </w:rPr>
      </w:pPr>
      <w:r w:rsidRPr="00605DA1">
        <w:rPr>
          <w:rFonts w:ascii="Times New Roman" w:hAnsi="Times New Roman" w:cs="Times New Roman"/>
          <w:b/>
          <w:sz w:val="36"/>
          <w:szCs w:val="36"/>
        </w:rPr>
        <w:t>PERFORMANCE-BASED WORK STATEMENT (PWS)</w:t>
      </w:r>
    </w:p>
    <w:p w14:paraId="73E0F0A7" w14:textId="164745EF" w:rsidR="00461B81" w:rsidRPr="00605DA1" w:rsidRDefault="00A74243" w:rsidP="00461B81">
      <w:pPr>
        <w:jc w:val="center"/>
        <w:rPr>
          <w:rFonts w:ascii="Times New Roman" w:hAnsi="Times New Roman" w:cs="Times New Roman"/>
          <w:b/>
          <w:sz w:val="24"/>
          <w:szCs w:val="24"/>
        </w:rPr>
      </w:pPr>
      <w:r>
        <w:rPr>
          <w:rFonts w:ascii="Times New Roman" w:hAnsi="Times New Roman" w:cs="Times New Roman"/>
          <w:b/>
          <w:sz w:val="24"/>
          <w:szCs w:val="24"/>
        </w:rPr>
        <w:t>22 April</w:t>
      </w:r>
      <w:r w:rsidR="0005135B" w:rsidRPr="00605DA1">
        <w:rPr>
          <w:rFonts w:ascii="Times New Roman" w:hAnsi="Times New Roman" w:cs="Times New Roman"/>
          <w:b/>
          <w:sz w:val="24"/>
          <w:szCs w:val="24"/>
        </w:rPr>
        <w:t xml:space="preserve"> </w:t>
      </w:r>
      <w:r w:rsidR="00461B81" w:rsidRPr="00605DA1">
        <w:rPr>
          <w:rFonts w:ascii="Times New Roman" w:hAnsi="Times New Roman" w:cs="Times New Roman"/>
          <w:b/>
          <w:sz w:val="24"/>
          <w:szCs w:val="24"/>
        </w:rPr>
        <w:t>2022</w:t>
      </w:r>
    </w:p>
    <w:p w14:paraId="177D1CCC" w14:textId="77777777" w:rsidR="00461B81" w:rsidRPr="00605DA1" w:rsidRDefault="00461B81" w:rsidP="00461B81">
      <w:pPr>
        <w:jc w:val="center"/>
        <w:rPr>
          <w:rFonts w:ascii="Times New Roman" w:hAnsi="Times New Roman" w:cs="Times New Roman"/>
          <w:b/>
          <w:sz w:val="24"/>
          <w:szCs w:val="24"/>
        </w:rPr>
      </w:pPr>
      <w:r w:rsidRPr="00605DA1">
        <w:rPr>
          <w:rFonts w:ascii="Times New Roman" w:hAnsi="Times New Roman" w:cs="Times New Roman"/>
          <w:b/>
          <w:sz w:val="24"/>
          <w:szCs w:val="24"/>
        </w:rPr>
        <w:t>Schriever Space Force Base</w:t>
      </w:r>
    </w:p>
    <w:p w14:paraId="35C687C4" w14:textId="77777777" w:rsidR="00461B81" w:rsidRPr="00605DA1" w:rsidRDefault="00461B81" w:rsidP="00461B81">
      <w:pPr>
        <w:rPr>
          <w:rFonts w:ascii="Times New Roman" w:hAnsi="Times New Roman" w:cs="Times New Roman"/>
          <w:sz w:val="24"/>
          <w:szCs w:val="24"/>
        </w:rPr>
      </w:pPr>
    </w:p>
    <w:p w14:paraId="1C5332E3" w14:textId="77777777" w:rsidR="00461B81" w:rsidRPr="00605DA1" w:rsidRDefault="00461B81" w:rsidP="00461B81">
      <w:pPr>
        <w:rPr>
          <w:rFonts w:ascii="Times New Roman" w:hAnsi="Times New Roman" w:cs="Times New Roman"/>
          <w:sz w:val="24"/>
          <w:szCs w:val="24"/>
        </w:rPr>
      </w:pPr>
    </w:p>
    <w:p w14:paraId="3ED3E949" w14:textId="77777777" w:rsidR="00461B81" w:rsidRPr="00605DA1" w:rsidRDefault="00461B81" w:rsidP="00461B81">
      <w:pPr>
        <w:rPr>
          <w:rFonts w:ascii="Times New Roman" w:hAnsi="Times New Roman" w:cs="Times New Roman"/>
          <w:sz w:val="24"/>
          <w:szCs w:val="24"/>
        </w:rPr>
      </w:pPr>
    </w:p>
    <w:p w14:paraId="62A95F8C" w14:textId="77777777" w:rsidR="00461B81" w:rsidRPr="00605DA1" w:rsidRDefault="00461B81" w:rsidP="00461B81">
      <w:pPr>
        <w:rPr>
          <w:rFonts w:ascii="Times New Roman" w:hAnsi="Times New Roman" w:cs="Times New Roman"/>
          <w:sz w:val="24"/>
          <w:szCs w:val="24"/>
        </w:rPr>
      </w:pPr>
    </w:p>
    <w:p w14:paraId="16C36962" w14:textId="77777777" w:rsidR="00461B81" w:rsidRPr="00605DA1" w:rsidRDefault="00461B81" w:rsidP="00461B81">
      <w:pPr>
        <w:rPr>
          <w:rFonts w:ascii="Times New Roman" w:hAnsi="Times New Roman" w:cs="Times New Roman"/>
          <w:sz w:val="24"/>
          <w:szCs w:val="24"/>
        </w:rPr>
      </w:pPr>
    </w:p>
    <w:p w14:paraId="61AEA12D" w14:textId="77777777" w:rsidR="00461B81" w:rsidRPr="00605DA1" w:rsidRDefault="00461B81" w:rsidP="00461B81">
      <w:pPr>
        <w:rPr>
          <w:rFonts w:ascii="Times New Roman" w:hAnsi="Times New Roman" w:cs="Times New Roman"/>
          <w:sz w:val="24"/>
          <w:szCs w:val="24"/>
        </w:rPr>
      </w:pPr>
    </w:p>
    <w:p w14:paraId="036A2D9E" w14:textId="77777777" w:rsidR="00461B81" w:rsidRPr="00605DA1" w:rsidRDefault="00461B81" w:rsidP="00461B81">
      <w:pPr>
        <w:rPr>
          <w:rFonts w:ascii="Times New Roman" w:hAnsi="Times New Roman" w:cs="Times New Roman"/>
          <w:sz w:val="24"/>
          <w:szCs w:val="24"/>
        </w:rPr>
      </w:pPr>
    </w:p>
    <w:p w14:paraId="1B64B9F4" w14:textId="77777777" w:rsidR="00461B81" w:rsidRPr="00605DA1" w:rsidRDefault="00461B81" w:rsidP="00461B81">
      <w:pPr>
        <w:rPr>
          <w:rFonts w:ascii="Times New Roman" w:hAnsi="Times New Roman" w:cs="Times New Roman"/>
          <w:sz w:val="24"/>
          <w:szCs w:val="24"/>
        </w:rPr>
      </w:pPr>
    </w:p>
    <w:p w14:paraId="023E77EC" w14:textId="77777777" w:rsidR="00461B81" w:rsidRPr="00605DA1" w:rsidRDefault="00461B81" w:rsidP="00461B81">
      <w:pPr>
        <w:rPr>
          <w:rFonts w:ascii="Times New Roman" w:hAnsi="Times New Roman" w:cs="Times New Roman"/>
          <w:sz w:val="24"/>
          <w:szCs w:val="24"/>
        </w:rPr>
      </w:pPr>
    </w:p>
    <w:p w14:paraId="318B47A4" w14:textId="77777777" w:rsidR="00461B81" w:rsidRPr="00605DA1" w:rsidRDefault="00461B81" w:rsidP="00461B81">
      <w:pPr>
        <w:rPr>
          <w:rFonts w:ascii="Times New Roman" w:hAnsi="Times New Roman" w:cs="Times New Roman"/>
          <w:sz w:val="24"/>
          <w:szCs w:val="24"/>
        </w:rPr>
      </w:pPr>
    </w:p>
    <w:p w14:paraId="47482D2E" w14:textId="77777777" w:rsidR="00461B81" w:rsidRPr="00605DA1" w:rsidRDefault="00461B81" w:rsidP="00461B81">
      <w:pPr>
        <w:rPr>
          <w:rFonts w:ascii="Times New Roman" w:hAnsi="Times New Roman" w:cs="Times New Roman"/>
          <w:sz w:val="24"/>
          <w:szCs w:val="24"/>
        </w:rPr>
      </w:pPr>
    </w:p>
    <w:p w14:paraId="36FA1CF2" w14:textId="77777777" w:rsidR="00461B81" w:rsidRPr="00605DA1" w:rsidRDefault="00461B81" w:rsidP="00461B81">
      <w:pPr>
        <w:rPr>
          <w:rFonts w:ascii="Times New Roman" w:hAnsi="Times New Roman" w:cs="Times New Roman"/>
          <w:sz w:val="24"/>
          <w:szCs w:val="24"/>
        </w:rPr>
      </w:pPr>
    </w:p>
    <w:p w14:paraId="34354496" w14:textId="77777777" w:rsidR="00461B81" w:rsidRPr="00605DA1" w:rsidRDefault="00461B81" w:rsidP="00461B81">
      <w:pPr>
        <w:rPr>
          <w:rFonts w:ascii="Times New Roman" w:hAnsi="Times New Roman" w:cs="Times New Roman"/>
          <w:sz w:val="24"/>
          <w:szCs w:val="24"/>
        </w:rPr>
      </w:pPr>
    </w:p>
    <w:p w14:paraId="7A94EBB5" w14:textId="77777777" w:rsidR="00461B81" w:rsidRPr="00605DA1" w:rsidRDefault="00461B81" w:rsidP="00461B81">
      <w:pPr>
        <w:rPr>
          <w:rFonts w:ascii="Times New Roman" w:hAnsi="Times New Roman" w:cs="Times New Roman"/>
          <w:sz w:val="24"/>
          <w:szCs w:val="24"/>
        </w:rPr>
      </w:pPr>
    </w:p>
    <w:p w14:paraId="3E2367F4" w14:textId="77777777" w:rsidR="00461B81" w:rsidRPr="00605DA1" w:rsidRDefault="00461B81" w:rsidP="00461B81">
      <w:pPr>
        <w:rPr>
          <w:rFonts w:ascii="Times New Roman" w:hAnsi="Times New Roman" w:cs="Times New Roman"/>
          <w:sz w:val="24"/>
          <w:szCs w:val="24"/>
        </w:rPr>
      </w:pPr>
    </w:p>
    <w:p w14:paraId="47D433D1" w14:textId="77777777" w:rsidR="0041649E" w:rsidRPr="00605DA1" w:rsidRDefault="0041649E" w:rsidP="0041649E">
      <w:pPr>
        <w:spacing w:after="0"/>
        <w:rPr>
          <w:rFonts w:ascii="Times New Roman" w:hAnsi="Times New Roman" w:cs="Times New Roman"/>
          <w:b/>
          <w:sz w:val="28"/>
          <w:szCs w:val="28"/>
          <w:u w:val="single"/>
        </w:rPr>
      </w:pPr>
      <w:r w:rsidRPr="00605DA1">
        <w:rPr>
          <w:rFonts w:ascii="Times New Roman" w:hAnsi="Times New Roman" w:cs="Times New Roman"/>
          <w:b/>
          <w:sz w:val="28"/>
          <w:szCs w:val="28"/>
          <w:u w:val="single"/>
        </w:rPr>
        <w:lastRenderedPageBreak/>
        <w:t>TABLE OF CONTENTS</w:t>
      </w:r>
    </w:p>
    <w:p w14:paraId="32D4B4B7" w14:textId="77777777" w:rsidR="0041649E" w:rsidRPr="00605DA1" w:rsidRDefault="0041649E" w:rsidP="0041649E">
      <w:pPr>
        <w:spacing w:after="0"/>
        <w:rPr>
          <w:rFonts w:ascii="Times New Roman" w:hAnsi="Times New Roman" w:cs="Times New Roman"/>
          <w:b/>
          <w:sz w:val="28"/>
          <w:szCs w:val="28"/>
        </w:rPr>
      </w:pPr>
    </w:p>
    <w:p w14:paraId="25259784" w14:textId="77777777" w:rsidR="0041649E" w:rsidRPr="00605DA1" w:rsidRDefault="0041649E" w:rsidP="00C72574">
      <w:pPr>
        <w:spacing w:after="0"/>
        <w:jc w:val="both"/>
        <w:rPr>
          <w:rFonts w:ascii="Times New Roman" w:hAnsi="Times New Roman" w:cs="Times New Roman"/>
          <w:b/>
          <w:sz w:val="24"/>
          <w:szCs w:val="24"/>
        </w:rPr>
      </w:pPr>
      <w:r w:rsidRPr="00605DA1">
        <w:rPr>
          <w:rFonts w:ascii="Times New Roman" w:hAnsi="Times New Roman" w:cs="Times New Roman"/>
          <w:b/>
          <w:sz w:val="24"/>
          <w:szCs w:val="24"/>
        </w:rPr>
        <w:t>1. GENERAL INFORATION / DESCRIPTION OF SERVICES</w:t>
      </w:r>
    </w:p>
    <w:p w14:paraId="2E325DEC" w14:textId="75130A21"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 General Information Overview</w:t>
      </w:r>
      <w:r w:rsidR="00665EF2">
        <w:rPr>
          <w:rFonts w:ascii="Times New Roman" w:hAnsi="Times New Roman" w:cs="Times New Roman"/>
          <w:b/>
          <w:sz w:val="24"/>
          <w:szCs w:val="24"/>
        </w:rPr>
        <w:t>………………………………</w:t>
      </w:r>
      <w:r w:rsidR="00C72574">
        <w:rPr>
          <w:rFonts w:ascii="Times New Roman" w:hAnsi="Times New Roman" w:cs="Times New Roman"/>
          <w:b/>
          <w:sz w:val="24"/>
          <w:szCs w:val="24"/>
        </w:rPr>
        <w:t>………</w:t>
      </w:r>
      <w:r w:rsidR="00665EF2">
        <w:rPr>
          <w:rFonts w:ascii="Times New Roman" w:hAnsi="Times New Roman" w:cs="Times New Roman"/>
          <w:b/>
          <w:sz w:val="24"/>
          <w:szCs w:val="24"/>
        </w:rPr>
        <w:t>………………</w:t>
      </w:r>
      <w:proofErr w:type="gramStart"/>
      <w:r w:rsidR="00665EF2">
        <w:rPr>
          <w:rFonts w:ascii="Times New Roman" w:hAnsi="Times New Roman" w:cs="Times New Roman"/>
          <w:b/>
          <w:sz w:val="24"/>
          <w:szCs w:val="24"/>
        </w:rPr>
        <w:t>…..</w:t>
      </w:r>
      <w:proofErr w:type="gramEnd"/>
      <w:r w:rsidR="00665EF2">
        <w:rPr>
          <w:rFonts w:ascii="Times New Roman" w:hAnsi="Times New Roman" w:cs="Times New Roman"/>
          <w:b/>
          <w:sz w:val="24"/>
          <w:szCs w:val="24"/>
        </w:rPr>
        <w:t>5</w:t>
      </w:r>
    </w:p>
    <w:p w14:paraId="5D49FEB3" w14:textId="477DBD92"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1.2 Description of Services</w:t>
      </w:r>
      <w:r w:rsidR="00665EF2">
        <w:rPr>
          <w:rFonts w:ascii="Times New Roman" w:hAnsi="Times New Roman" w:cs="Times New Roman"/>
          <w:b/>
          <w:sz w:val="24"/>
          <w:szCs w:val="24"/>
        </w:rPr>
        <w:t>…………………………………………………</w:t>
      </w:r>
      <w:r w:rsidR="00C72574">
        <w:rPr>
          <w:rFonts w:ascii="Times New Roman" w:hAnsi="Times New Roman" w:cs="Times New Roman"/>
          <w:b/>
          <w:sz w:val="24"/>
          <w:szCs w:val="24"/>
        </w:rPr>
        <w:t>……….</w:t>
      </w:r>
      <w:r w:rsidR="00665EF2">
        <w:rPr>
          <w:rFonts w:ascii="Times New Roman" w:hAnsi="Times New Roman" w:cs="Times New Roman"/>
          <w:b/>
          <w:sz w:val="24"/>
          <w:szCs w:val="24"/>
        </w:rPr>
        <w:t>………….5</w:t>
      </w:r>
    </w:p>
    <w:p w14:paraId="7ABCFC4E"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1.3 Engineering Services</w:t>
      </w:r>
    </w:p>
    <w:p w14:paraId="3F283007" w14:textId="3F21080F"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1.3.1 Technical Solution and Costing (TS&amp;</w:t>
      </w:r>
      <w:proofErr w:type="gramStart"/>
      <w:r w:rsidRPr="00605DA1">
        <w:rPr>
          <w:rFonts w:ascii="Times New Roman" w:hAnsi="Times New Roman" w:cs="Times New Roman"/>
          <w:sz w:val="24"/>
          <w:szCs w:val="24"/>
        </w:rPr>
        <w:t>C)</w:t>
      </w:r>
      <w:r w:rsidR="00665EF2">
        <w:rPr>
          <w:rFonts w:ascii="Times New Roman" w:hAnsi="Times New Roman" w:cs="Times New Roman"/>
          <w:sz w:val="24"/>
          <w:szCs w:val="24"/>
        </w:rPr>
        <w:t>…</w:t>
      </w:r>
      <w:proofErr w:type="gramEnd"/>
      <w:r w:rsidR="00665EF2">
        <w:rPr>
          <w:rFonts w:ascii="Times New Roman" w:hAnsi="Times New Roman" w:cs="Times New Roman"/>
          <w:sz w:val="24"/>
          <w:szCs w:val="24"/>
        </w:rPr>
        <w:t>……………………………</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665EF2">
        <w:rPr>
          <w:rFonts w:ascii="Times New Roman" w:hAnsi="Times New Roman" w:cs="Times New Roman"/>
          <w:sz w:val="24"/>
          <w:szCs w:val="24"/>
        </w:rPr>
        <w:t>….5</w:t>
      </w:r>
    </w:p>
    <w:p w14:paraId="03C74168" w14:textId="497CEF86"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1.3.2 Other Engineering Support</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6</w:t>
      </w:r>
    </w:p>
    <w:p w14:paraId="0E24E37D" w14:textId="3DEB4472"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1.3.3 Drawings</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………...7</w:t>
      </w:r>
    </w:p>
    <w:p w14:paraId="3837E86F" w14:textId="38812310"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1.3.4 Configuration Management (CM) Records</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..7</w:t>
      </w:r>
    </w:p>
    <w:p w14:paraId="53DCC2BD" w14:textId="544A9F5D"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1.3.5 Confined Space</w:t>
      </w:r>
      <w:r w:rsidR="00665EF2">
        <w:rPr>
          <w:rFonts w:ascii="Times New Roman" w:hAnsi="Times New Roman" w:cs="Times New Roman"/>
          <w:sz w:val="24"/>
          <w:szCs w:val="24"/>
        </w:rPr>
        <w:t>……………………………………………………………</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r w:rsidR="00665EF2">
        <w:rPr>
          <w:rFonts w:ascii="Times New Roman" w:hAnsi="Times New Roman" w:cs="Times New Roman"/>
          <w:sz w:val="24"/>
          <w:szCs w:val="24"/>
        </w:rPr>
        <w:t>.</w:t>
      </w:r>
      <w:proofErr w:type="gramEnd"/>
      <w:r w:rsidR="00665EF2">
        <w:rPr>
          <w:rFonts w:ascii="Times New Roman" w:hAnsi="Times New Roman" w:cs="Times New Roman"/>
          <w:sz w:val="24"/>
          <w:szCs w:val="24"/>
        </w:rPr>
        <w:t>8</w:t>
      </w:r>
    </w:p>
    <w:p w14:paraId="5727B363" w14:textId="63F11B18"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1.3.6 Engineering Implementation Support</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…...8</w:t>
      </w:r>
    </w:p>
    <w:p w14:paraId="2919B7EE"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1.4 Work Control</w:t>
      </w:r>
    </w:p>
    <w:p w14:paraId="5AB1EC91" w14:textId="17E50203"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1.4.1. Labor Reporting</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……9</w:t>
      </w:r>
    </w:p>
    <w:p w14:paraId="76CD5EF9" w14:textId="1CEA557F"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1.4.2 Product Ownership</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…………9</w:t>
      </w:r>
    </w:p>
    <w:p w14:paraId="3FC170AA" w14:textId="1A519E15"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1.4.3 Office Hours</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w:t>
      </w:r>
      <w:proofErr w:type="gramStart"/>
      <w:r w:rsidR="00665EF2">
        <w:rPr>
          <w:rFonts w:ascii="Times New Roman" w:hAnsi="Times New Roman" w:cs="Times New Roman"/>
          <w:sz w:val="24"/>
          <w:szCs w:val="24"/>
        </w:rPr>
        <w:t>…..</w:t>
      </w:r>
      <w:proofErr w:type="gramEnd"/>
      <w:r w:rsidR="00665EF2">
        <w:rPr>
          <w:rFonts w:ascii="Times New Roman" w:hAnsi="Times New Roman" w:cs="Times New Roman"/>
          <w:sz w:val="24"/>
          <w:szCs w:val="24"/>
        </w:rPr>
        <w:t>9</w:t>
      </w:r>
    </w:p>
    <w:p w14:paraId="7B0C0D7C" w14:textId="7BB744F6"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1.4.4 Emergency, Contingency and Exercise Situations</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…………9</w:t>
      </w:r>
    </w:p>
    <w:p w14:paraId="186E4530"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1.5 Quality Performance Program Requirements</w:t>
      </w:r>
    </w:p>
    <w:p w14:paraId="5960EEB8" w14:textId="18C41CEE"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1.5.1 Quality Control Program</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………………………………….10</w:t>
      </w:r>
    </w:p>
    <w:p w14:paraId="76B2F018" w14:textId="17566B25"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1.5.2 Multi-Functional Team (MFT)</w:t>
      </w:r>
      <w:r w:rsidR="00665EF2">
        <w:rPr>
          <w:rFonts w:ascii="Times New Roman" w:hAnsi="Times New Roman" w:cs="Times New Roman"/>
          <w:sz w:val="24"/>
          <w:szCs w:val="24"/>
        </w:rPr>
        <w:t>…………………</w:t>
      </w:r>
      <w:r w:rsidR="00C72574">
        <w:rPr>
          <w:rFonts w:ascii="Times New Roman" w:hAnsi="Times New Roman" w:cs="Times New Roman"/>
          <w:sz w:val="24"/>
          <w:szCs w:val="24"/>
        </w:rPr>
        <w:t>………</w:t>
      </w:r>
      <w:r w:rsidR="00665EF2">
        <w:rPr>
          <w:rFonts w:ascii="Times New Roman" w:hAnsi="Times New Roman" w:cs="Times New Roman"/>
          <w:sz w:val="24"/>
          <w:szCs w:val="24"/>
        </w:rPr>
        <w:t>…………………………10</w:t>
      </w:r>
    </w:p>
    <w:p w14:paraId="49B1AE19" w14:textId="7F71496B"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1.5.3 Monthly Report</w:t>
      </w:r>
      <w:r w:rsidR="00313510">
        <w:rPr>
          <w:rFonts w:ascii="Times New Roman" w:hAnsi="Times New Roman" w:cs="Times New Roman"/>
          <w:sz w:val="24"/>
          <w:szCs w:val="24"/>
        </w:rPr>
        <w:t>…………………………………………</w:t>
      </w:r>
      <w:r w:rsidR="00C72574">
        <w:rPr>
          <w:rFonts w:ascii="Times New Roman" w:hAnsi="Times New Roman" w:cs="Times New Roman"/>
          <w:sz w:val="24"/>
          <w:szCs w:val="24"/>
        </w:rPr>
        <w:t>………</w:t>
      </w:r>
      <w:r w:rsidR="00313510">
        <w:rPr>
          <w:rFonts w:ascii="Times New Roman" w:hAnsi="Times New Roman" w:cs="Times New Roman"/>
          <w:sz w:val="24"/>
          <w:szCs w:val="24"/>
        </w:rPr>
        <w:t>…………………11</w:t>
      </w:r>
    </w:p>
    <w:p w14:paraId="4070C5C8" w14:textId="11710C34"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1.6 Contractor Travel</w:t>
      </w:r>
      <w:r w:rsidR="00313510">
        <w:rPr>
          <w:rFonts w:ascii="Times New Roman" w:hAnsi="Times New Roman" w:cs="Times New Roman"/>
          <w:b/>
          <w:sz w:val="24"/>
          <w:szCs w:val="24"/>
        </w:rPr>
        <w:t>………………………………………………………</w:t>
      </w:r>
      <w:r w:rsidR="00C72574">
        <w:rPr>
          <w:rFonts w:ascii="Times New Roman" w:hAnsi="Times New Roman" w:cs="Times New Roman"/>
          <w:b/>
          <w:sz w:val="24"/>
          <w:szCs w:val="24"/>
        </w:rPr>
        <w:t>………</w:t>
      </w:r>
      <w:r w:rsidR="00313510">
        <w:rPr>
          <w:rFonts w:ascii="Times New Roman" w:hAnsi="Times New Roman" w:cs="Times New Roman"/>
          <w:b/>
          <w:sz w:val="24"/>
          <w:szCs w:val="24"/>
        </w:rPr>
        <w:t>…………11</w:t>
      </w:r>
    </w:p>
    <w:p w14:paraId="4160552F" w14:textId="4D6DE4F5"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1.7 Federal Holidays</w:t>
      </w:r>
      <w:r w:rsidR="00313510">
        <w:rPr>
          <w:rFonts w:ascii="Times New Roman" w:hAnsi="Times New Roman" w:cs="Times New Roman"/>
          <w:b/>
          <w:sz w:val="24"/>
          <w:szCs w:val="24"/>
        </w:rPr>
        <w:t>………………………………………………………………</w:t>
      </w:r>
      <w:r w:rsidR="00C72574">
        <w:rPr>
          <w:rFonts w:ascii="Times New Roman" w:hAnsi="Times New Roman" w:cs="Times New Roman"/>
          <w:b/>
          <w:sz w:val="24"/>
          <w:szCs w:val="24"/>
        </w:rPr>
        <w:t>………</w:t>
      </w:r>
      <w:proofErr w:type="gramStart"/>
      <w:r w:rsidR="00313510">
        <w:rPr>
          <w:rFonts w:ascii="Times New Roman" w:hAnsi="Times New Roman" w:cs="Times New Roman"/>
          <w:b/>
          <w:sz w:val="24"/>
          <w:szCs w:val="24"/>
        </w:rPr>
        <w:t>…..</w:t>
      </w:r>
      <w:proofErr w:type="gramEnd"/>
      <w:r w:rsidR="00313510">
        <w:rPr>
          <w:rFonts w:ascii="Times New Roman" w:hAnsi="Times New Roman" w:cs="Times New Roman"/>
          <w:b/>
          <w:sz w:val="24"/>
          <w:szCs w:val="24"/>
        </w:rPr>
        <w:t>11</w:t>
      </w:r>
    </w:p>
    <w:p w14:paraId="27B0C983" w14:textId="59EB0CEC"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1.8 Authorized Technical Direction</w:t>
      </w:r>
      <w:r w:rsidR="00313510">
        <w:rPr>
          <w:rFonts w:ascii="Times New Roman" w:hAnsi="Times New Roman" w:cs="Times New Roman"/>
          <w:b/>
          <w:sz w:val="24"/>
          <w:szCs w:val="24"/>
        </w:rPr>
        <w:t>………………………………………………</w:t>
      </w:r>
      <w:r w:rsidR="00C72574">
        <w:rPr>
          <w:rFonts w:ascii="Times New Roman" w:hAnsi="Times New Roman" w:cs="Times New Roman"/>
          <w:b/>
          <w:sz w:val="24"/>
          <w:szCs w:val="24"/>
        </w:rPr>
        <w:t>………</w:t>
      </w:r>
      <w:r w:rsidR="00313510">
        <w:rPr>
          <w:rFonts w:ascii="Times New Roman" w:hAnsi="Times New Roman" w:cs="Times New Roman"/>
          <w:b/>
          <w:sz w:val="24"/>
          <w:szCs w:val="24"/>
        </w:rPr>
        <w:t>….11</w:t>
      </w:r>
    </w:p>
    <w:p w14:paraId="442F6D79"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1.9 Manpower Requirements</w:t>
      </w:r>
    </w:p>
    <w:p w14:paraId="6A878E5A" w14:textId="111A1EF7"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1.9.1 Contractor Program Manager (CPM)</w:t>
      </w:r>
      <w:r w:rsidR="00C72574">
        <w:rPr>
          <w:rFonts w:ascii="Times New Roman" w:hAnsi="Times New Roman" w:cs="Times New Roman"/>
          <w:sz w:val="24"/>
          <w:szCs w:val="24"/>
        </w:rPr>
        <w:t>……………………………………………...11</w:t>
      </w:r>
    </w:p>
    <w:p w14:paraId="6D6CF2E7" w14:textId="019C0B01"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1.9.2 Contractor Employees</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11</w:t>
      </w:r>
    </w:p>
    <w:p w14:paraId="07AF6A74" w14:textId="0D3945A5"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1.9.3 Key Personnel</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12</w:t>
      </w:r>
    </w:p>
    <w:p w14:paraId="6F939238"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1.10 Transition Periods</w:t>
      </w:r>
    </w:p>
    <w:p w14:paraId="0B5D6363" w14:textId="72C6701A"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1.10.1 Phase-In Transition Period</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12</w:t>
      </w:r>
    </w:p>
    <w:p w14:paraId="18BA75F4" w14:textId="3D215528"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1.10.2 Phase-in Transition Period Actions</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…….12</w:t>
      </w:r>
    </w:p>
    <w:p w14:paraId="444BD2D4" w14:textId="6E22DA07"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1.10.3 Phase-Out Transition Period</w:t>
      </w:r>
      <w:r w:rsidR="00C72574">
        <w:rPr>
          <w:rFonts w:ascii="Times New Roman" w:hAnsi="Times New Roman" w:cs="Times New Roman"/>
          <w:sz w:val="24"/>
          <w:szCs w:val="24"/>
        </w:rPr>
        <w:t>……………………………………………….……13</w:t>
      </w:r>
    </w:p>
    <w:p w14:paraId="2BE3E9E8"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1.11 Quality Control</w:t>
      </w:r>
    </w:p>
    <w:p w14:paraId="6191296B" w14:textId="1E66D39A"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1.11.1 Quality Control Plan</w:t>
      </w:r>
      <w:r w:rsidR="00C72574">
        <w:rPr>
          <w:rFonts w:ascii="Times New Roman" w:hAnsi="Times New Roman" w:cs="Times New Roman"/>
          <w:sz w:val="24"/>
          <w:szCs w:val="24"/>
        </w:rPr>
        <w:t>……………………………………</w:t>
      </w:r>
      <w:r w:rsidR="00673F0D">
        <w:rPr>
          <w:rFonts w:ascii="Times New Roman" w:hAnsi="Times New Roman" w:cs="Times New Roman"/>
          <w:sz w:val="24"/>
          <w:szCs w:val="24"/>
        </w:rPr>
        <w:t>.</w:t>
      </w:r>
      <w:r w:rsidR="00C72574">
        <w:rPr>
          <w:rFonts w:ascii="Times New Roman" w:hAnsi="Times New Roman" w:cs="Times New Roman"/>
          <w:sz w:val="24"/>
          <w:szCs w:val="24"/>
        </w:rPr>
        <w:t>………………………13</w:t>
      </w:r>
    </w:p>
    <w:p w14:paraId="18EEDA4C" w14:textId="2C76E039"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1.11.2 Contractor QCP</w:t>
      </w:r>
      <w:r w:rsidR="00C72574">
        <w:rPr>
          <w:rFonts w:ascii="Times New Roman" w:hAnsi="Times New Roman" w:cs="Times New Roman"/>
          <w:sz w:val="24"/>
          <w:szCs w:val="24"/>
        </w:rPr>
        <w:t>…………………………………………</w:t>
      </w:r>
      <w:r w:rsidR="00673F0D">
        <w:rPr>
          <w:rFonts w:ascii="Times New Roman" w:hAnsi="Times New Roman" w:cs="Times New Roman"/>
          <w:sz w:val="24"/>
          <w:szCs w:val="24"/>
        </w:rPr>
        <w:t>.</w:t>
      </w:r>
      <w:r w:rsidR="00C72574">
        <w:rPr>
          <w:rFonts w:ascii="Times New Roman" w:hAnsi="Times New Roman" w:cs="Times New Roman"/>
          <w:sz w:val="24"/>
          <w:szCs w:val="24"/>
        </w:rPr>
        <w:t>………………………13</w:t>
      </w:r>
    </w:p>
    <w:p w14:paraId="1E3942B8" w14:textId="0E04F080"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1.11.3 Internal Quality Control</w:t>
      </w:r>
      <w:r w:rsidR="00C72574">
        <w:rPr>
          <w:rFonts w:ascii="Times New Roman" w:hAnsi="Times New Roman" w:cs="Times New Roman"/>
          <w:sz w:val="24"/>
          <w:szCs w:val="24"/>
        </w:rPr>
        <w:t>………………………………</w:t>
      </w:r>
      <w:r w:rsidR="00673F0D">
        <w:rPr>
          <w:rFonts w:ascii="Times New Roman" w:hAnsi="Times New Roman" w:cs="Times New Roman"/>
          <w:sz w:val="24"/>
          <w:szCs w:val="24"/>
        </w:rPr>
        <w:t>.</w:t>
      </w:r>
      <w:r w:rsidR="00C72574">
        <w:rPr>
          <w:rFonts w:ascii="Times New Roman" w:hAnsi="Times New Roman" w:cs="Times New Roman"/>
          <w:sz w:val="24"/>
          <w:szCs w:val="24"/>
        </w:rPr>
        <w:t>……………...…………13</w:t>
      </w:r>
    </w:p>
    <w:p w14:paraId="15C14DA9" w14:textId="77777777" w:rsidR="0041649E" w:rsidRPr="00605DA1" w:rsidRDefault="0041649E" w:rsidP="00C72574">
      <w:pPr>
        <w:spacing w:after="0"/>
        <w:ind w:left="180"/>
        <w:jc w:val="both"/>
        <w:rPr>
          <w:rFonts w:ascii="Times New Roman" w:hAnsi="Times New Roman" w:cs="Times New Roman"/>
          <w:sz w:val="24"/>
          <w:szCs w:val="24"/>
        </w:rPr>
      </w:pPr>
      <w:r w:rsidRPr="00605DA1">
        <w:rPr>
          <w:rFonts w:ascii="Times New Roman" w:hAnsi="Times New Roman" w:cs="Times New Roman"/>
          <w:b/>
          <w:sz w:val="24"/>
          <w:szCs w:val="24"/>
        </w:rPr>
        <w:t>1.12 Security Requirements</w:t>
      </w:r>
    </w:p>
    <w:p w14:paraId="33CD0471" w14:textId="0469489C"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1.12.1 Compliance</w:t>
      </w:r>
      <w:r w:rsidR="00C72574">
        <w:rPr>
          <w:rFonts w:ascii="Times New Roman" w:hAnsi="Times New Roman" w:cs="Times New Roman"/>
          <w:sz w:val="24"/>
          <w:szCs w:val="24"/>
        </w:rPr>
        <w:t xml:space="preserve"> ……………………………………………………………………. .13</w:t>
      </w:r>
    </w:p>
    <w:p w14:paraId="5B3037CB" w14:textId="7DFB99F6"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1.12.2 Security Clearance Requirement</w:t>
      </w:r>
      <w:r w:rsidR="00C72574">
        <w:rPr>
          <w:rFonts w:ascii="Times New Roman" w:hAnsi="Times New Roman" w:cs="Times New Roman"/>
          <w:sz w:val="24"/>
          <w:szCs w:val="24"/>
        </w:rPr>
        <w:t>…………………………………………………14</w:t>
      </w:r>
    </w:p>
    <w:p w14:paraId="63D9514B" w14:textId="6C9ED1C5"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1.12.3 Visitor Group Security Agreement</w:t>
      </w:r>
      <w:r w:rsidR="00C72574">
        <w:rPr>
          <w:rFonts w:ascii="Times New Roman" w:hAnsi="Times New Roman" w:cs="Times New Roman"/>
          <w:sz w:val="24"/>
          <w:szCs w:val="24"/>
        </w:rPr>
        <w:t>………………………………………………14</w:t>
      </w:r>
    </w:p>
    <w:p w14:paraId="23108F54" w14:textId="657CF90E"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1.12.4 Vehicle Passes</w:t>
      </w:r>
      <w:r w:rsidR="00C72574">
        <w:rPr>
          <w:rFonts w:ascii="Times New Roman" w:hAnsi="Times New Roman" w:cs="Times New Roman"/>
          <w:sz w:val="24"/>
          <w:szCs w:val="24"/>
        </w:rPr>
        <w:t>……………………………………………………………………14</w:t>
      </w:r>
    </w:p>
    <w:p w14:paraId="4D573E44" w14:textId="6F42F95A"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1.12.5 Restricted Area Unescorted Entry</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14</w:t>
      </w:r>
    </w:p>
    <w:p w14:paraId="26FC8BC0" w14:textId="4DBFB75C"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1.12.6 Restricted Area Escorted Entry</w:t>
      </w:r>
      <w:r w:rsidR="00C72574">
        <w:rPr>
          <w:rFonts w:ascii="Times New Roman" w:hAnsi="Times New Roman" w:cs="Times New Roman"/>
          <w:sz w:val="24"/>
          <w:szCs w:val="24"/>
        </w:rPr>
        <w:t>………………………………………………</w:t>
      </w:r>
      <w:proofErr w:type="gramStart"/>
      <w:r w:rsidR="00C72574">
        <w:rPr>
          <w:rFonts w:ascii="Times New Roman" w:hAnsi="Times New Roman" w:cs="Times New Roman"/>
          <w:sz w:val="24"/>
          <w:szCs w:val="24"/>
        </w:rPr>
        <w:t>…..</w:t>
      </w:r>
      <w:proofErr w:type="gramEnd"/>
      <w:r w:rsidR="00C72574">
        <w:rPr>
          <w:rFonts w:ascii="Times New Roman" w:hAnsi="Times New Roman" w:cs="Times New Roman"/>
          <w:sz w:val="24"/>
          <w:szCs w:val="24"/>
        </w:rPr>
        <w:t>14</w:t>
      </w:r>
    </w:p>
    <w:p w14:paraId="4189FE72" w14:textId="7BFCE217"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lastRenderedPageBreak/>
        <w:t>1.12.7 Access to Classified Information</w:t>
      </w:r>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…14</w:t>
      </w:r>
    </w:p>
    <w:p w14:paraId="65F33002" w14:textId="316C88B2"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1.12.8 Denying entry to SSFB</w:t>
      </w:r>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…...15</w:t>
      </w:r>
    </w:p>
    <w:p w14:paraId="3D859957" w14:textId="036946AF"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1.12.9 Verify identity before entry</w:t>
      </w:r>
      <w:r w:rsidR="00673F0D">
        <w:rPr>
          <w:rFonts w:ascii="Times New Roman" w:hAnsi="Times New Roman" w:cs="Times New Roman"/>
          <w:sz w:val="24"/>
          <w:szCs w:val="24"/>
        </w:rPr>
        <w:t>…………………………………………………</w:t>
      </w:r>
      <w:proofErr w:type="gramStart"/>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w:t>
      </w:r>
      <w:proofErr w:type="gramEnd"/>
      <w:r w:rsidR="00673F0D">
        <w:rPr>
          <w:rFonts w:ascii="Times New Roman" w:hAnsi="Times New Roman" w:cs="Times New Roman"/>
          <w:sz w:val="24"/>
          <w:szCs w:val="24"/>
        </w:rPr>
        <w:t>15</w:t>
      </w:r>
    </w:p>
    <w:p w14:paraId="49586590" w14:textId="59C6207A"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1.12.10 Visitor badges</w:t>
      </w:r>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…15</w:t>
      </w:r>
    </w:p>
    <w:p w14:paraId="5F3D1FAD" w14:textId="76BBD251"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1.12.11 Photography</w:t>
      </w:r>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…15</w:t>
      </w:r>
    </w:p>
    <w:p w14:paraId="46F50BEF" w14:textId="270F0F10" w:rsidR="0041649E" w:rsidRPr="00605DA1" w:rsidRDefault="0041649E" w:rsidP="00C72574">
      <w:pPr>
        <w:spacing w:after="0"/>
        <w:ind w:left="810"/>
        <w:jc w:val="both"/>
        <w:rPr>
          <w:rFonts w:ascii="Times New Roman" w:hAnsi="Times New Roman" w:cs="Times New Roman"/>
          <w:sz w:val="24"/>
          <w:szCs w:val="24"/>
        </w:rPr>
      </w:pPr>
      <w:r w:rsidRPr="00605DA1">
        <w:rPr>
          <w:rFonts w:ascii="Times New Roman" w:hAnsi="Times New Roman" w:cs="Times New Roman"/>
          <w:sz w:val="24"/>
          <w:szCs w:val="24"/>
        </w:rPr>
        <w:t>1.12.12 Key and Combination Control</w:t>
      </w:r>
      <w:r w:rsidR="00673F0D">
        <w:rPr>
          <w:rFonts w:ascii="Times New Roman" w:hAnsi="Times New Roman" w:cs="Times New Roman"/>
          <w:sz w:val="24"/>
          <w:szCs w:val="24"/>
        </w:rPr>
        <w:t>…………………………………………...…</w:t>
      </w:r>
      <w:r w:rsidR="00610950">
        <w:rPr>
          <w:rFonts w:ascii="Times New Roman" w:hAnsi="Times New Roman" w:cs="Times New Roman"/>
          <w:sz w:val="24"/>
          <w:szCs w:val="24"/>
        </w:rPr>
        <w:t>.</w:t>
      </w:r>
      <w:r w:rsidR="00673F0D">
        <w:rPr>
          <w:rFonts w:ascii="Times New Roman" w:hAnsi="Times New Roman" w:cs="Times New Roman"/>
          <w:sz w:val="24"/>
          <w:szCs w:val="24"/>
        </w:rPr>
        <w:t>…16</w:t>
      </w:r>
    </w:p>
    <w:p w14:paraId="41D7B2BB"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1.13 Contract Information Management</w:t>
      </w:r>
    </w:p>
    <w:p w14:paraId="0AF080C9" w14:textId="75027F18" w:rsidR="0041649E" w:rsidRPr="00673F0D" w:rsidRDefault="0041649E" w:rsidP="00C72574">
      <w:pPr>
        <w:spacing w:after="0"/>
        <w:ind w:left="810"/>
        <w:jc w:val="both"/>
        <w:rPr>
          <w:rFonts w:ascii="Times New Roman" w:hAnsi="Times New Roman" w:cs="Times New Roman"/>
          <w:sz w:val="24"/>
          <w:szCs w:val="24"/>
        </w:rPr>
      </w:pPr>
      <w:r w:rsidRPr="00673F0D">
        <w:rPr>
          <w:rFonts w:ascii="Times New Roman" w:hAnsi="Times New Roman" w:cs="Times New Roman"/>
          <w:sz w:val="24"/>
          <w:szCs w:val="24"/>
        </w:rPr>
        <w:t>1.13.1 Data Management</w:t>
      </w:r>
      <w:r w:rsidR="00610950">
        <w:rPr>
          <w:rFonts w:ascii="Times New Roman" w:hAnsi="Times New Roman" w:cs="Times New Roman"/>
          <w:sz w:val="24"/>
          <w:szCs w:val="24"/>
        </w:rPr>
        <w:t>…………………………………………………………….….16</w:t>
      </w:r>
    </w:p>
    <w:p w14:paraId="4789521F" w14:textId="7CCEBEFE" w:rsidR="0041649E" w:rsidRPr="00673F0D" w:rsidRDefault="0041649E" w:rsidP="00C72574">
      <w:pPr>
        <w:spacing w:after="0"/>
        <w:ind w:left="810"/>
        <w:jc w:val="both"/>
        <w:rPr>
          <w:rFonts w:ascii="Times New Roman" w:hAnsi="Times New Roman" w:cs="Times New Roman"/>
          <w:sz w:val="24"/>
          <w:szCs w:val="24"/>
        </w:rPr>
      </w:pPr>
      <w:r w:rsidRPr="00673F0D">
        <w:rPr>
          <w:rFonts w:ascii="Times New Roman" w:hAnsi="Times New Roman" w:cs="Times New Roman"/>
          <w:sz w:val="24"/>
          <w:szCs w:val="24"/>
        </w:rPr>
        <w:t>1.13.2 Network Access</w:t>
      </w:r>
      <w:r w:rsidR="00610950">
        <w:rPr>
          <w:rFonts w:ascii="Times New Roman" w:hAnsi="Times New Roman" w:cs="Times New Roman"/>
          <w:sz w:val="24"/>
          <w:szCs w:val="24"/>
        </w:rPr>
        <w:t>……………………………………………………………….…16</w:t>
      </w:r>
    </w:p>
    <w:p w14:paraId="7A204474" w14:textId="637DA990" w:rsidR="0041649E" w:rsidRPr="00673F0D" w:rsidRDefault="0041649E" w:rsidP="00C72574">
      <w:pPr>
        <w:spacing w:after="0"/>
        <w:ind w:left="810"/>
        <w:jc w:val="both"/>
        <w:rPr>
          <w:rFonts w:ascii="Times New Roman" w:hAnsi="Times New Roman" w:cs="Times New Roman"/>
          <w:sz w:val="24"/>
          <w:szCs w:val="24"/>
        </w:rPr>
      </w:pPr>
      <w:r w:rsidRPr="00673F0D">
        <w:rPr>
          <w:rFonts w:ascii="Times New Roman" w:hAnsi="Times New Roman" w:cs="Times New Roman"/>
          <w:sz w:val="24"/>
          <w:szCs w:val="24"/>
        </w:rPr>
        <w:t>1.13.3 Publications and Forms Review</w:t>
      </w:r>
      <w:r w:rsidR="00610950">
        <w:rPr>
          <w:rFonts w:ascii="Times New Roman" w:hAnsi="Times New Roman" w:cs="Times New Roman"/>
          <w:sz w:val="24"/>
          <w:szCs w:val="24"/>
        </w:rPr>
        <w:t>………………………………………………....16</w:t>
      </w:r>
    </w:p>
    <w:p w14:paraId="42EF0423" w14:textId="51350550"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1.14 Federal, State, and Local Laws</w:t>
      </w:r>
      <w:r w:rsidR="00610950">
        <w:rPr>
          <w:rFonts w:ascii="Times New Roman" w:hAnsi="Times New Roman" w:cs="Times New Roman"/>
          <w:b/>
          <w:sz w:val="24"/>
          <w:szCs w:val="24"/>
        </w:rPr>
        <w:t>…………………………………………………………16</w:t>
      </w:r>
    </w:p>
    <w:p w14:paraId="667E7F11" w14:textId="77777777" w:rsidR="0041649E" w:rsidRPr="00605DA1" w:rsidRDefault="0041649E" w:rsidP="00C72574">
      <w:pPr>
        <w:spacing w:after="0"/>
        <w:ind w:left="180"/>
        <w:jc w:val="both"/>
        <w:rPr>
          <w:rFonts w:ascii="Times New Roman" w:hAnsi="Times New Roman" w:cs="Times New Roman"/>
          <w:b/>
          <w:sz w:val="24"/>
          <w:szCs w:val="24"/>
        </w:rPr>
      </w:pPr>
      <w:r w:rsidRPr="00605DA1">
        <w:rPr>
          <w:rFonts w:ascii="Times New Roman" w:hAnsi="Times New Roman" w:cs="Times New Roman"/>
          <w:b/>
          <w:sz w:val="24"/>
          <w:szCs w:val="24"/>
        </w:rPr>
        <w:t>1.15 Environmental and Hazardous Material (HAZMAT)</w:t>
      </w:r>
    </w:p>
    <w:p w14:paraId="1DDD8C8A" w14:textId="77777777"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1.15.1 Environmental Due Diligence</w:t>
      </w:r>
    </w:p>
    <w:p w14:paraId="57654A0C" w14:textId="77777777"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1.16 Safety</w:t>
      </w:r>
    </w:p>
    <w:p w14:paraId="63D685E0" w14:textId="1B48D77C"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1.16.1 Safety Compliance</w:t>
      </w:r>
      <w:r w:rsidR="009A08C9">
        <w:rPr>
          <w:rFonts w:ascii="Times New Roman" w:hAnsi="Times New Roman" w:cs="Times New Roman"/>
          <w:sz w:val="24"/>
          <w:szCs w:val="24"/>
        </w:rPr>
        <w:t>………………………………………………………….……17</w:t>
      </w:r>
    </w:p>
    <w:p w14:paraId="37DAC236" w14:textId="46A6EE4A"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1.16.2 Mishap Reporting</w:t>
      </w:r>
      <w:r w:rsidR="009A08C9">
        <w:rPr>
          <w:rFonts w:ascii="Times New Roman" w:hAnsi="Times New Roman" w:cs="Times New Roman"/>
          <w:sz w:val="24"/>
          <w:szCs w:val="24"/>
        </w:rPr>
        <w:t>………………………………………………………………...18</w:t>
      </w:r>
    </w:p>
    <w:p w14:paraId="5E59514E" w14:textId="0BC3CC01"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1.16.3 Mishap Investigation</w:t>
      </w:r>
      <w:r w:rsidR="009A08C9">
        <w:rPr>
          <w:rFonts w:ascii="Times New Roman" w:hAnsi="Times New Roman" w:cs="Times New Roman"/>
          <w:sz w:val="24"/>
          <w:szCs w:val="24"/>
        </w:rPr>
        <w:t>…………………………………………………………</w:t>
      </w:r>
      <w:proofErr w:type="gramStart"/>
      <w:r w:rsidR="009A08C9">
        <w:rPr>
          <w:rFonts w:ascii="Times New Roman" w:hAnsi="Times New Roman" w:cs="Times New Roman"/>
          <w:sz w:val="24"/>
          <w:szCs w:val="24"/>
        </w:rPr>
        <w:t>…..</w:t>
      </w:r>
      <w:proofErr w:type="gramEnd"/>
      <w:r w:rsidR="009A08C9">
        <w:rPr>
          <w:rFonts w:ascii="Times New Roman" w:hAnsi="Times New Roman" w:cs="Times New Roman"/>
          <w:sz w:val="24"/>
          <w:szCs w:val="24"/>
        </w:rPr>
        <w:t>18</w:t>
      </w:r>
    </w:p>
    <w:p w14:paraId="23910650" w14:textId="64274712"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1.16.4 Facility Inspection</w:t>
      </w:r>
      <w:r w:rsidR="009A08C9">
        <w:rPr>
          <w:rFonts w:ascii="Times New Roman" w:hAnsi="Times New Roman" w:cs="Times New Roman"/>
          <w:sz w:val="24"/>
          <w:szCs w:val="24"/>
        </w:rPr>
        <w:t>……………………………………………………………</w:t>
      </w:r>
      <w:proofErr w:type="gramStart"/>
      <w:r w:rsidR="009A08C9">
        <w:rPr>
          <w:rFonts w:ascii="Times New Roman" w:hAnsi="Times New Roman" w:cs="Times New Roman"/>
          <w:sz w:val="24"/>
          <w:szCs w:val="24"/>
        </w:rPr>
        <w:t>…..</w:t>
      </w:r>
      <w:proofErr w:type="gramEnd"/>
      <w:r w:rsidR="009A08C9">
        <w:rPr>
          <w:rFonts w:ascii="Times New Roman" w:hAnsi="Times New Roman" w:cs="Times New Roman"/>
          <w:sz w:val="24"/>
          <w:szCs w:val="24"/>
        </w:rPr>
        <w:t>18</w:t>
      </w:r>
    </w:p>
    <w:p w14:paraId="0DABF0E6" w14:textId="1715A69D"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1.16.5 Mishap reporting and actions</w:t>
      </w:r>
      <w:r w:rsidR="009A08C9">
        <w:rPr>
          <w:rFonts w:ascii="Times New Roman" w:hAnsi="Times New Roman" w:cs="Times New Roman"/>
          <w:sz w:val="24"/>
          <w:szCs w:val="24"/>
        </w:rPr>
        <w:t>…………………………………………………….18</w:t>
      </w:r>
    </w:p>
    <w:p w14:paraId="1845661F" w14:textId="77777777"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1.17 Adverse Weather Conditions</w:t>
      </w:r>
    </w:p>
    <w:p w14:paraId="396B8070" w14:textId="467E67DB" w:rsidR="0041649E" w:rsidRPr="00605DA1" w:rsidRDefault="009C40D7" w:rsidP="00C72574">
      <w:pPr>
        <w:spacing w:after="0" w:line="240" w:lineRule="auto"/>
        <w:ind w:left="810"/>
        <w:jc w:val="both"/>
        <w:rPr>
          <w:rFonts w:ascii="Times New Roman" w:hAnsi="Times New Roman" w:cs="Times New Roman"/>
          <w:sz w:val="24"/>
          <w:szCs w:val="24"/>
        </w:rPr>
      </w:pPr>
      <w:r>
        <w:rPr>
          <w:rFonts w:ascii="Times New Roman" w:hAnsi="Times New Roman" w:cs="Times New Roman"/>
          <w:sz w:val="24"/>
          <w:szCs w:val="24"/>
        </w:rPr>
        <w:t>1.17.1</w:t>
      </w:r>
      <w:r w:rsidR="0041649E" w:rsidRPr="00605DA1">
        <w:rPr>
          <w:rFonts w:ascii="Times New Roman" w:hAnsi="Times New Roman" w:cs="Times New Roman"/>
          <w:sz w:val="24"/>
          <w:szCs w:val="24"/>
        </w:rPr>
        <w:t>Installation Delays</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18</w:t>
      </w:r>
    </w:p>
    <w:p w14:paraId="6C2B25F9" w14:textId="77777777"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1.18 Government Provided Training</w:t>
      </w:r>
    </w:p>
    <w:p w14:paraId="4E5CA0C4" w14:textId="69BFAB5A"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1.18.1 Miscellaneous Training</w:t>
      </w:r>
      <w:r w:rsidR="009C40D7">
        <w:rPr>
          <w:rFonts w:ascii="Times New Roman" w:hAnsi="Times New Roman" w:cs="Times New Roman"/>
          <w:sz w:val="24"/>
          <w:szCs w:val="24"/>
        </w:rPr>
        <w:t>…………………………………………………….…….19</w:t>
      </w:r>
    </w:p>
    <w:p w14:paraId="52905AD7" w14:textId="3B4DA7AD"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1.18.2 Base Supply Equipment Custodian Training</w:t>
      </w:r>
      <w:r w:rsidR="009C40D7">
        <w:rPr>
          <w:rFonts w:ascii="Times New Roman" w:hAnsi="Times New Roman" w:cs="Times New Roman"/>
          <w:sz w:val="24"/>
          <w:szCs w:val="24"/>
        </w:rPr>
        <w:t>…………………………………….19</w:t>
      </w:r>
    </w:p>
    <w:p w14:paraId="06F9C991" w14:textId="79BABBD3"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1.18.3 Information Technology Equipment Custodian (ITEC) Training</w:t>
      </w:r>
      <w:r w:rsidR="009C40D7">
        <w:rPr>
          <w:rFonts w:ascii="Times New Roman" w:hAnsi="Times New Roman" w:cs="Times New Roman"/>
          <w:sz w:val="24"/>
          <w:szCs w:val="24"/>
        </w:rPr>
        <w:t>……………….19</w:t>
      </w:r>
    </w:p>
    <w:p w14:paraId="37B682E3" w14:textId="3DF54C33"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1.18.4 Contractor Maintained Training</w:t>
      </w:r>
      <w:r w:rsidR="009C40D7">
        <w:rPr>
          <w:rFonts w:ascii="Times New Roman" w:hAnsi="Times New Roman" w:cs="Times New Roman"/>
          <w:sz w:val="24"/>
          <w:szCs w:val="24"/>
        </w:rPr>
        <w:t>………………………………………………….19</w:t>
      </w:r>
    </w:p>
    <w:p w14:paraId="6FC815AE" w14:textId="47130E36"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1.18.5 Antiterrorism Level 1 Training</w:t>
      </w:r>
      <w:r w:rsidR="009C40D7">
        <w:rPr>
          <w:rFonts w:ascii="Times New Roman" w:hAnsi="Times New Roman" w:cs="Times New Roman"/>
          <w:sz w:val="24"/>
          <w:szCs w:val="24"/>
        </w:rPr>
        <w:t>………………………………………………</w:t>
      </w:r>
      <w:proofErr w:type="gramStart"/>
      <w:r w:rsidR="009C40D7">
        <w:rPr>
          <w:rFonts w:ascii="Times New Roman" w:hAnsi="Times New Roman" w:cs="Times New Roman"/>
          <w:sz w:val="24"/>
          <w:szCs w:val="24"/>
        </w:rPr>
        <w:t>…..</w:t>
      </w:r>
      <w:proofErr w:type="gramEnd"/>
      <w:r w:rsidR="009C40D7">
        <w:rPr>
          <w:rFonts w:ascii="Times New Roman" w:hAnsi="Times New Roman" w:cs="Times New Roman"/>
          <w:sz w:val="24"/>
          <w:szCs w:val="24"/>
        </w:rPr>
        <w:t>19</w:t>
      </w:r>
    </w:p>
    <w:p w14:paraId="69F49E88" w14:textId="3C72D256"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1.19 Contractor Position Training/Certification</w:t>
      </w:r>
      <w:r w:rsidR="00B672E8">
        <w:rPr>
          <w:rFonts w:ascii="Times New Roman" w:hAnsi="Times New Roman" w:cs="Times New Roman"/>
          <w:b/>
          <w:sz w:val="24"/>
          <w:szCs w:val="24"/>
        </w:rPr>
        <w:t>……………………………………………19</w:t>
      </w:r>
    </w:p>
    <w:p w14:paraId="29E28BAC" w14:textId="26993361" w:rsidR="0008346C" w:rsidRPr="00605DA1" w:rsidRDefault="0008346C"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1.20 Authorization to use Government Owned Vehicles (GOV) and All-Terrain Vehicles (ATV)</w:t>
      </w:r>
      <w:r w:rsidR="00B672E8">
        <w:rPr>
          <w:rFonts w:ascii="Times New Roman" w:hAnsi="Times New Roman" w:cs="Times New Roman"/>
          <w:b/>
          <w:sz w:val="24"/>
          <w:szCs w:val="24"/>
        </w:rPr>
        <w:t>………………………………………………………………………………………….19</w:t>
      </w:r>
    </w:p>
    <w:p w14:paraId="6872BE04" w14:textId="3DC363E7" w:rsidR="0041649E" w:rsidRPr="00605DA1" w:rsidRDefault="0041649E" w:rsidP="00C72574">
      <w:pPr>
        <w:spacing w:after="0" w:line="240" w:lineRule="auto"/>
        <w:jc w:val="both"/>
        <w:rPr>
          <w:rFonts w:ascii="Times New Roman" w:hAnsi="Times New Roman" w:cs="Times New Roman"/>
          <w:b/>
          <w:sz w:val="24"/>
          <w:szCs w:val="24"/>
        </w:rPr>
      </w:pPr>
      <w:r w:rsidRPr="00605DA1">
        <w:rPr>
          <w:rFonts w:ascii="Times New Roman" w:hAnsi="Times New Roman" w:cs="Times New Roman"/>
          <w:b/>
          <w:sz w:val="24"/>
          <w:szCs w:val="24"/>
        </w:rPr>
        <w:t>2.0 SERVICES SUMMARY</w:t>
      </w:r>
      <w:r w:rsidR="00B672E8">
        <w:rPr>
          <w:rFonts w:ascii="Times New Roman" w:hAnsi="Times New Roman" w:cs="Times New Roman"/>
          <w:b/>
          <w:sz w:val="24"/>
          <w:szCs w:val="24"/>
        </w:rPr>
        <w:t>……………………………………………………………………20</w:t>
      </w:r>
    </w:p>
    <w:p w14:paraId="14F08DE6" w14:textId="77777777" w:rsidR="0041649E" w:rsidRPr="00605DA1" w:rsidRDefault="0041649E" w:rsidP="00C72574">
      <w:pPr>
        <w:spacing w:after="0" w:line="240" w:lineRule="auto"/>
        <w:jc w:val="both"/>
        <w:rPr>
          <w:rFonts w:ascii="Times New Roman" w:hAnsi="Times New Roman" w:cs="Times New Roman"/>
          <w:b/>
          <w:sz w:val="24"/>
          <w:szCs w:val="24"/>
        </w:rPr>
      </w:pPr>
      <w:r w:rsidRPr="00605DA1">
        <w:rPr>
          <w:rFonts w:ascii="Times New Roman" w:hAnsi="Times New Roman" w:cs="Times New Roman"/>
          <w:b/>
          <w:sz w:val="24"/>
          <w:szCs w:val="24"/>
        </w:rPr>
        <w:t>3.0 GOVERNMENT FURNISHED PROPERTY AND SERVICES</w:t>
      </w:r>
    </w:p>
    <w:p w14:paraId="6B80805A" w14:textId="18905DD9"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3.1 Government Furnished Property</w:t>
      </w:r>
      <w:r w:rsidR="00B672E8">
        <w:rPr>
          <w:rFonts w:ascii="Times New Roman" w:hAnsi="Times New Roman" w:cs="Times New Roman"/>
          <w:b/>
          <w:sz w:val="24"/>
          <w:szCs w:val="24"/>
        </w:rPr>
        <w:t>…………………………………………………</w:t>
      </w:r>
      <w:proofErr w:type="gramStart"/>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…21</w:t>
      </w:r>
    </w:p>
    <w:p w14:paraId="3BC8E7B2" w14:textId="22F581C2"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3.2 Government Provided Facilities</w:t>
      </w:r>
      <w:r w:rsidR="00B672E8">
        <w:rPr>
          <w:rFonts w:ascii="Times New Roman" w:hAnsi="Times New Roman" w:cs="Times New Roman"/>
          <w:b/>
          <w:sz w:val="24"/>
          <w:szCs w:val="24"/>
        </w:rPr>
        <w:t>…………………………………………………………21</w:t>
      </w:r>
    </w:p>
    <w:p w14:paraId="256D59D4" w14:textId="4AFA91EE"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3.3 Government Provided Furniture</w:t>
      </w:r>
      <w:r w:rsidR="00B672E8">
        <w:rPr>
          <w:rFonts w:ascii="Times New Roman" w:hAnsi="Times New Roman" w:cs="Times New Roman"/>
          <w:b/>
          <w:sz w:val="24"/>
          <w:szCs w:val="24"/>
        </w:rPr>
        <w:t>…………………………………………</w:t>
      </w:r>
      <w:proofErr w:type="gramStart"/>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…………21</w:t>
      </w:r>
    </w:p>
    <w:p w14:paraId="6F1BDC66" w14:textId="77777777"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3.4 Government Provided Equipment</w:t>
      </w:r>
    </w:p>
    <w:p w14:paraId="1AE332B6" w14:textId="6D17C587"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3.4.1 Equipment Accountability</w:t>
      </w:r>
      <w:r w:rsidR="00B672E8">
        <w:rPr>
          <w:rFonts w:ascii="Times New Roman" w:hAnsi="Times New Roman" w:cs="Times New Roman"/>
          <w:sz w:val="24"/>
          <w:szCs w:val="24"/>
        </w:rPr>
        <w:t>…………………………………………………</w:t>
      </w:r>
      <w:proofErr w:type="gramStart"/>
      <w:r w:rsidR="00B672E8">
        <w:rPr>
          <w:rFonts w:ascii="Times New Roman" w:hAnsi="Times New Roman" w:cs="Times New Roman"/>
          <w:sz w:val="24"/>
          <w:szCs w:val="24"/>
        </w:rPr>
        <w:t>…..</w:t>
      </w:r>
      <w:proofErr w:type="gramEnd"/>
      <w:r w:rsidR="00B672E8">
        <w:rPr>
          <w:rFonts w:ascii="Times New Roman" w:hAnsi="Times New Roman" w:cs="Times New Roman"/>
          <w:sz w:val="24"/>
          <w:szCs w:val="24"/>
        </w:rPr>
        <w:t>…21</w:t>
      </w:r>
    </w:p>
    <w:p w14:paraId="191D3B20" w14:textId="6C7256DC"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3.5 Information Technology Assets (ITA)</w:t>
      </w:r>
      <w:r w:rsidR="00B672E8">
        <w:rPr>
          <w:rFonts w:ascii="Times New Roman" w:hAnsi="Times New Roman" w:cs="Times New Roman"/>
          <w:b/>
          <w:sz w:val="24"/>
          <w:szCs w:val="24"/>
        </w:rPr>
        <w:t>………………………………………………</w:t>
      </w:r>
      <w:proofErr w:type="gramStart"/>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22</w:t>
      </w:r>
    </w:p>
    <w:p w14:paraId="1171E749" w14:textId="3A0E7279"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3.6 Government Furnished Software</w:t>
      </w:r>
      <w:r w:rsidR="00B672E8">
        <w:rPr>
          <w:rFonts w:ascii="Times New Roman" w:hAnsi="Times New Roman" w:cs="Times New Roman"/>
          <w:b/>
          <w:sz w:val="24"/>
          <w:szCs w:val="24"/>
        </w:rPr>
        <w:t>……………………………………………………</w:t>
      </w:r>
      <w:proofErr w:type="gramStart"/>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22</w:t>
      </w:r>
    </w:p>
    <w:p w14:paraId="59C298E2" w14:textId="03C159B4"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3.7 Government Furnished Records</w:t>
      </w:r>
      <w:r w:rsidR="00B672E8">
        <w:rPr>
          <w:rFonts w:ascii="Times New Roman" w:hAnsi="Times New Roman" w:cs="Times New Roman"/>
          <w:b/>
          <w:sz w:val="24"/>
          <w:szCs w:val="24"/>
        </w:rPr>
        <w:t>……………………………………………………...…22</w:t>
      </w:r>
    </w:p>
    <w:p w14:paraId="19700D3D" w14:textId="647B72B1"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3.8 Employee Parking</w:t>
      </w:r>
      <w:r w:rsidR="00B672E8">
        <w:rPr>
          <w:rFonts w:ascii="Times New Roman" w:hAnsi="Times New Roman" w:cs="Times New Roman"/>
          <w:b/>
          <w:sz w:val="24"/>
          <w:szCs w:val="24"/>
        </w:rPr>
        <w:t>……………………………………………………………</w:t>
      </w:r>
      <w:proofErr w:type="gramStart"/>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………22</w:t>
      </w:r>
    </w:p>
    <w:p w14:paraId="7AB8AFA7" w14:textId="77777777"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3.9 Government Provided Services</w:t>
      </w:r>
    </w:p>
    <w:p w14:paraId="1A379959" w14:textId="272BAE53"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3.9.1 Government Furnished Utilities</w:t>
      </w:r>
      <w:r w:rsidR="00B672E8">
        <w:rPr>
          <w:rFonts w:ascii="Times New Roman" w:hAnsi="Times New Roman" w:cs="Times New Roman"/>
          <w:sz w:val="24"/>
          <w:szCs w:val="24"/>
        </w:rPr>
        <w:t>………………………………………………….23</w:t>
      </w:r>
    </w:p>
    <w:p w14:paraId="6202B296" w14:textId="047615FB"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3.9.2 Custodial Services</w:t>
      </w:r>
      <w:r w:rsidR="00B672E8">
        <w:rPr>
          <w:rFonts w:ascii="Times New Roman" w:hAnsi="Times New Roman" w:cs="Times New Roman"/>
          <w:sz w:val="24"/>
          <w:szCs w:val="24"/>
        </w:rPr>
        <w:t>……………………………………………………………</w:t>
      </w:r>
      <w:proofErr w:type="gramStart"/>
      <w:r w:rsidR="00B672E8">
        <w:rPr>
          <w:rFonts w:ascii="Times New Roman" w:hAnsi="Times New Roman" w:cs="Times New Roman"/>
          <w:sz w:val="24"/>
          <w:szCs w:val="24"/>
        </w:rPr>
        <w:t>…..</w:t>
      </w:r>
      <w:proofErr w:type="gramEnd"/>
      <w:r w:rsidR="00B672E8">
        <w:rPr>
          <w:rFonts w:ascii="Times New Roman" w:hAnsi="Times New Roman" w:cs="Times New Roman"/>
          <w:sz w:val="24"/>
          <w:szCs w:val="24"/>
        </w:rPr>
        <w:t>23</w:t>
      </w:r>
    </w:p>
    <w:p w14:paraId="1C8A1ABB" w14:textId="103EEFFF"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3.9.3 Telephone Services</w:t>
      </w:r>
      <w:r w:rsidR="00B672E8">
        <w:rPr>
          <w:rFonts w:ascii="Times New Roman" w:hAnsi="Times New Roman" w:cs="Times New Roman"/>
          <w:sz w:val="24"/>
          <w:szCs w:val="24"/>
        </w:rPr>
        <w:t>……………………………………………………………....23</w:t>
      </w:r>
    </w:p>
    <w:p w14:paraId="79304388" w14:textId="7508C1B7"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t>3.9.4 Police and Fire Protection</w:t>
      </w:r>
      <w:r w:rsidR="00B672E8">
        <w:rPr>
          <w:rFonts w:ascii="Times New Roman" w:hAnsi="Times New Roman" w:cs="Times New Roman"/>
          <w:sz w:val="24"/>
          <w:szCs w:val="24"/>
        </w:rPr>
        <w:t>……………………………………………………</w:t>
      </w:r>
      <w:proofErr w:type="gramStart"/>
      <w:r w:rsidR="00B672E8">
        <w:rPr>
          <w:rFonts w:ascii="Times New Roman" w:hAnsi="Times New Roman" w:cs="Times New Roman"/>
          <w:sz w:val="24"/>
          <w:szCs w:val="24"/>
        </w:rPr>
        <w:t>…..</w:t>
      </w:r>
      <w:proofErr w:type="gramEnd"/>
      <w:r w:rsidR="00B672E8">
        <w:rPr>
          <w:rFonts w:ascii="Times New Roman" w:hAnsi="Times New Roman" w:cs="Times New Roman"/>
          <w:sz w:val="24"/>
          <w:szCs w:val="24"/>
        </w:rPr>
        <w:t>23</w:t>
      </w:r>
    </w:p>
    <w:p w14:paraId="4B9BC32C" w14:textId="4E2041C1" w:rsidR="0041649E" w:rsidRPr="00605DA1" w:rsidRDefault="0041649E" w:rsidP="00C72574">
      <w:pPr>
        <w:spacing w:after="0" w:line="240" w:lineRule="auto"/>
        <w:ind w:left="810"/>
        <w:jc w:val="both"/>
        <w:rPr>
          <w:rFonts w:ascii="Times New Roman" w:hAnsi="Times New Roman" w:cs="Times New Roman"/>
          <w:sz w:val="24"/>
          <w:szCs w:val="24"/>
        </w:rPr>
      </w:pPr>
      <w:r w:rsidRPr="00605DA1">
        <w:rPr>
          <w:rFonts w:ascii="Times New Roman" w:hAnsi="Times New Roman" w:cs="Times New Roman"/>
          <w:sz w:val="24"/>
          <w:szCs w:val="24"/>
        </w:rPr>
        <w:lastRenderedPageBreak/>
        <w:t>3.9.5 Medical</w:t>
      </w:r>
      <w:r w:rsidR="00B672E8">
        <w:rPr>
          <w:rFonts w:ascii="Times New Roman" w:hAnsi="Times New Roman" w:cs="Times New Roman"/>
          <w:sz w:val="24"/>
          <w:szCs w:val="24"/>
        </w:rPr>
        <w:t>…………………………………………………………………</w:t>
      </w:r>
      <w:proofErr w:type="gramStart"/>
      <w:r w:rsidR="00B672E8">
        <w:rPr>
          <w:rFonts w:ascii="Times New Roman" w:hAnsi="Times New Roman" w:cs="Times New Roman"/>
          <w:sz w:val="24"/>
          <w:szCs w:val="24"/>
        </w:rPr>
        <w:t>…..</w:t>
      </w:r>
      <w:proofErr w:type="gramEnd"/>
      <w:r w:rsidR="00B672E8">
        <w:rPr>
          <w:rFonts w:ascii="Times New Roman" w:hAnsi="Times New Roman" w:cs="Times New Roman"/>
          <w:sz w:val="24"/>
          <w:szCs w:val="24"/>
        </w:rPr>
        <w:t>…….23</w:t>
      </w:r>
    </w:p>
    <w:p w14:paraId="319B581C" w14:textId="77777777" w:rsidR="0041649E" w:rsidRPr="00605DA1" w:rsidRDefault="0041649E" w:rsidP="00C72574">
      <w:pPr>
        <w:spacing w:after="0" w:line="240" w:lineRule="auto"/>
        <w:jc w:val="both"/>
        <w:rPr>
          <w:rFonts w:ascii="Times New Roman" w:hAnsi="Times New Roman" w:cs="Times New Roman"/>
          <w:b/>
          <w:sz w:val="24"/>
          <w:szCs w:val="24"/>
        </w:rPr>
      </w:pPr>
      <w:r w:rsidRPr="00605DA1">
        <w:rPr>
          <w:rFonts w:ascii="Times New Roman" w:hAnsi="Times New Roman" w:cs="Times New Roman"/>
          <w:b/>
          <w:sz w:val="24"/>
          <w:szCs w:val="24"/>
        </w:rPr>
        <w:t>4.0 APPENDICES</w:t>
      </w:r>
    </w:p>
    <w:p w14:paraId="2F8FFDF1" w14:textId="6401B71C"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A.0. APPENDIX A – ACRONYMS</w:t>
      </w:r>
      <w:r w:rsidR="00B672E8">
        <w:rPr>
          <w:rFonts w:ascii="Times New Roman" w:hAnsi="Times New Roman" w:cs="Times New Roman"/>
          <w:b/>
          <w:sz w:val="24"/>
          <w:szCs w:val="24"/>
        </w:rPr>
        <w:t>…………………………………………………………</w:t>
      </w:r>
      <w:r w:rsidR="001C0227">
        <w:rPr>
          <w:rFonts w:ascii="Times New Roman" w:hAnsi="Times New Roman" w:cs="Times New Roman"/>
          <w:b/>
          <w:sz w:val="24"/>
          <w:szCs w:val="24"/>
        </w:rPr>
        <w:t>23</w:t>
      </w:r>
    </w:p>
    <w:p w14:paraId="420DE33D" w14:textId="4B19B0BA"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B.0. APPENDIX B – DEFINITIONS</w:t>
      </w:r>
      <w:r w:rsidR="00B672E8">
        <w:rPr>
          <w:rFonts w:ascii="Times New Roman" w:hAnsi="Times New Roman" w:cs="Times New Roman"/>
          <w:b/>
          <w:sz w:val="24"/>
          <w:szCs w:val="24"/>
        </w:rPr>
        <w:t>………………………………………………………</w:t>
      </w:r>
      <w:r w:rsidR="001C0227">
        <w:rPr>
          <w:rFonts w:ascii="Times New Roman" w:hAnsi="Times New Roman" w:cs="Times New Roman"/>
          <w:b/>
          <w:sz w:val="24"/>
          <w:szCs w:val="24"/>
        </w:rPr>
        <w:t>.26</w:t>
      </w:r>
    </w:p>
    <w:p w14:paraId="29D36916" w14:textId="2E149122"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C.0. APPENDIX C – GOVERNMENT PROVIDED SPACE</w:t>
      </w:r>
      <w:r w:rsidR="00B672E8">
        <w:rPr>
          <w:rFonts w:ascii="Times New Roman" w:hAnsi="Times New Roman" w:cs="Times New Roman"/>
          <w:b/>
          <w:sz w:val="24"/>
          <w:szCs w:val="24"/>
        </w:rPr>
        <w:t>……………………………</w:t>
      </w:r>
      <w:r w:rsidR="001C0227">
        <w:rPr>
          <w:rFonts w:ascii="Times New Roman" w:hAnsi="Times New Roman" w:cs="Times New Roman"/>
          <w:b/>
          <w:sz w:val="24"/>
          <w:szCs w:val="24"/>
        </w:rPr>
        <w:t>.29</w:t>
      </w:r>
    </w:p>
    <w:p w14:paraId="2E73473C" w14:textId="1FD826C1" w:rsidR="0041649E" w:rsidRPr="00605DA1" w:rsidRDefault="0041649E" w:rsidP="00C72574">
      <w:pPr>
        <w:spacing w:after="0" w:line="240" w:lineRule="auto"/>
        <w:ind w:left="180"/>
        <w:jc w:val="both"/>
        <w:rPr>
          <w:rFonts w:ascii="Times New Roman" w:hAnsi="Times New Roman" w:cs="Times New Roman"/>
          <w:b/>
          <w:sz w:val="24"/>
          <w:szCs w:val="24"/>
        </w:rPr>
      </w:pPr>
      <w:r w:rsidRPr="00605DA1">
        <w:rPr>
          <w:rFonts w:ascii="Times New Roman" w:hAnsi="Times New Roman" w:cs="Times New Roman"/>
          <w:b/>
          <w:sz w:val="24"/>
          <w:szCs w:val="24"/>
        </w:rPr>
        <w:t>D.0. APPENDIX D – PUBLICATIONS</w:t>
      </w:r>
      <w:r w:rsidR="00B672E8">
        <w:rPr>
          <w:rFonts w:ascii="Times New Roman" w:hAnsi="Times New Roman" w:cs="Times New Roman"/>
          <w:b/>
          <w:sz w:val="24"/>
          <w:szCs w:val="24"/>
        </w:rPr>
        <w:t>……………………………………………………</w:t>
      </w:r>
      <w:r w:rsidR="001C0227">
        <w:rPr>
          <w:rFonts w:ascii="Times New Roman" w:hAnsi="Times New Roman" w:cs="Times New Roman"/>
          <w:b/>
          <w:sz w:val="24"/>
          <w:szCs w:val="24"/>
        </w:rPr>
        <w:t>.30</w:t>
      </w:r>
    </w:p>
    <w:p w14:paraId="256192E1" w14:textId="6B88CD6C" w:rsidR="00461B81" w:rsidRPr="00605DA1" w:rsidRDefault="0041649E" w:rsidP="00C72574">
      <w:pPr>
        <w:spacing w:after="0" w:line="240" w:lineRule="auto"/>
        <w:ind w:left="180"/>
        <w:jc w:val="both"/>
        <w:rPr>
          <w:rFonts w:ascii="Times New Roman" w:hAnsi="Times New Roman" w:cs="Times New Roman"/>
          <w:sz w:val="24"/>
          <w:szCs w:val="24"/>
        </w:rPr>
      </w:pPr>
      <w:r w:rsidRPr="00605DA1">
        <w:rPr>
          <w:rFonts w:ascii="Times New Roman" w:hAnsi="Times New Roman" w:cs="Times New Roman"/>
          <w:b/>
          <w:sz w:val="24"/>
          <w:szCs w:val="24"/>
        </w:rPr>
        <w:t>E.0. APPENDIX E –</w:t>
      </w:r>
      <w:r w:rsidR="0011048C" w:rsidRPr="00605DA1">
        <w:rPr>
          <w:rFonts w:ascii="Times New Roman" w:hAnsi="Times New Roman" w:cs="Times New Roman"/>
          <w:b/>
          <w:sz w:val="24"/>
          <w:szCs w:val="24"/>
        </w:rPr>
        <w:t xml:space="preserve">WORKLOAD </w:t>
      </w:r>
      <w:proofErr w:type="gramStart"/>
      <w:r w:rsidR="0011048C" w:rsidRPr="00605DA1">
        <w:rPr>
          <w:rFonts w:ascii="Times New Roman" w:hAnsi="Times New Roman" w:cs="Times New Roman"/>
          <w:b/>
          <w:sz w:val="24"/>
          <w:szCs w:val="24"/>
        </w:rPr>
        <w:t>ESTIMATES</w:t>
      </w:r>
      <w:r w:rsidRPr="00605DA1">
        <w:rPr>
          <w:rFonts w:ascii="Times New Roman" w:hAnsi="Times New Roman" w:cs="Times New Roman"/>
          <w:b/>
          <w:sz w:val="24"/>
          <w:szCs w:val="24"/>
        </w:rPr>
        <w:t>)</w:t>
      </w:r>
      <w:r w:rsidR="00B672E8">
        <w:rPr>
          <w:rFonts w:ascii="Times New Roman" w:hAnsi="Times New Roman" w:cs="Times New Roman"/>
          <w:b/>
          <w:sz w:val="24"/>
          <w:szCs w:val="24"/>
        </w:rPr>
        <w:t>…</w:t>
      </w:r>
      <w:proofErr w:type="gramEnd"/>
      <w:r w:rsidR="00B672E8">
        <w:rPr>
          <w:rFonts w:ascii="Times New Roman" w:hAnsi="Times New Roman" w:cs="Times New Roman"/>
          <w:b/>
          <w:sz w:val="24"/>
          <w:szCs w:val="24"/>
        </w:rPr>
        <w:t>……………………………………...</w:t>
      </w:r>
      <w:r w:rsidR="001C0227">
        <w:rPr>
          <w:rFonts w:ascii="Times New Roman" w:hAnsi="Times New Roman" w:cs="Times New Roman"/>
          <w:b/>
          <w:sz w:val="24"/>
          <w:szCs w:val="24"/>
        </w:rPr>
        <w:t>33</w:t>
      </w:r>
    </w:p>
    <w:p w14:paraId="2B4C7690" w14:textId="77777777" w:rsidR="00461B81" w:rsidRPr="00605DA1" w:rsidRDefault="00461B81" w:rsidP="00C72574">
      <w:pPr>
        <w:spacing w:after="0" w:line="240" w:lineRule="auto"/>
        <w:jc w:val="both"/>
        <w:rPr>
          <w:rFonts w:ascii="Times New Roman" w:hAnsi="Times New Roman" w:cs="Times New Roman"/>
          <w:sz w:val="24"/>
          <w:szCs w:val="24"/>
        </w:rPr>
      </w:pPr>
    </w:p>
    <w:p w14:paraId="2F6D4E53" w14:textId="77777777" w:rsidR="00461B81" w:rsidRPr="00605DA1" w:rsidRDefault="00461B81" w:rsidP="00DB32AC">
      <w:pPr>
        <w:spacing w:after="0" w:line="240" w:lineRule="auto"/>
        <w:rPr>
          <w:rFonts w:ascii="Times New Roman" w:hAnsi="Times New Roman" w:cs="Times New Roman"/>
          <w:sz w:val="24"/>
          <w:szCs w:val="24"/>
        </w:rPr>
      </w:pPr>
    </w:p>
    <w:p w14:paraId="0F62A218" w14:textId="77777777" w:rsidR="00461B81" w:rsidRPr="00605DA1" w:rsidRDefault="00461B81" w:rsidP="00DB32AC">
      <w:pPr>
        <w:spacing w:after="0" w:line="240" w:lineRule="auto"/>
        <w:rPr>
          <w:rFonts w:ascii="Times New Roman" w:hAnsi="Times New Roman" w:cs="Times New Roman"/>
          <w:sz w:val="24"/>
          <w:szCs w:val="24"/>
        </w:rPr>
      </w:pPr>
    </w:p>
    <w:p w14:paraId="55F12153" w14:textId="77777777" w:rsidR="00461B81" w:rsidRPr="00605DA1" w:rsidRDefault="00461B81" w:rsidP="00DB32AC">
      <w:pPr>
        <w:spacing w:after="0" w:line="240" w:lineRule="auto"/>
        <w:rPr>
          <w:rFonts w:ascii="Times New Roman" w:hAnsi="Times New Roman" w:cs="Times New Roman"/>
          <w:sz w:val="24"/>
          <w:szCs w:val="24"/>
        </w:rPr>
      </w:pPr>
    </w:p>
    <w:p w14:paraId="1E98463F" w14:textId="77777777" w:rsidR="00461B81" w:rsidRPr="00605DA1" w:rsidRDefault="00461B81" w:rsidP="00DB32AC">
      <w:pPr>
        <w:spacing w:after="0" w:line="240" w:lineRule="auto"/>
        <w:rPr>
          <w:rFonts w:ascii="Times New Roman" w:hAnsi="Times New Roman" w:cs="Times New Roman"/>
          <w:sz w:val="24"/>
          <w:szCs w:val="24"/>
        </w:rPr>
      </w:pPr>
    </w:p>
    <w:p w14:paraId="52CB913D" w14:textId="77777777" w:rsidR="00461B81" w:rsidRPr="00605DA1" w:rsidRDefault="00461B81" w:rsidP="00DB32AC">
      <w:pPr>
        <w:spacing w:after="0" w:line="240" w:lineRule="auto"/>
        <w:rPr>
          <w:rFonts w:ascii="Times New Roman" w:hAnsi="Times New Roman" w:cs="Times New Roman"/>
          <w:sz w:val="24"/>
          <w:szCs w:val="24"/>
        </w:rPr>
      </w:pPr>
    </w:p>
    <w:p w14:paraId="668FAD65" w14:textId="77777777" w:rsidR="00461B81" w:rsidRPr="00605DA1" w:rsidRDefault="00461B81" w:rsidP="00DB32AC">
      <w:pPr>
        <w:spacing w:after="0" w:line="240" w:lineRule="auto"/>
        <w:rPr>
          <w:rFonts w:ascii="Times New Roman" w:hAnsi="Times New Roman" w:cs="Times New Roman"/>
          <w:sz w:val="24"/>
          <w:szCs w:val="24"/>
        </w:rPr>
      </w:pPr>
    </w:p>
    <w:p w14:paraId="30FBEC89" w14:textId="77777777" w:rsidR="00461B81" w:rsidRPr="00605DA1" w:rsidRDefault="00461B81" w:rsidP="00DB32AC">
      <w:pPr>
        <w:spacing w:after="0" w:line="240" w:lineRule="auto"/>
        <w:rPr>
          <w:rFonts w:ascii="Times New Roman" w:hAnsi="Times New Roman" w:cs="Times New Roman"/>
          <w:sz w:val="24"/>
          <w:szCs w:val="24"/>
        </w:rPr>
      </w:pPr>
    </w:p>
    <w:p w14:paraId="4BAE0C60" w14:textId="77777777" w:rsidR="00461B81" w:rsidRPr="00605DA1" w:rsidRDefault="00461B81" w:rsidP="00DB32AC">
      <w:pPr>
        <w:spacing w:after="0" w:line="240" w:lineRule="auto"/>
        <w:rPr>
          <w:rFonts w:ascii="Times New Roman" w:hAnsi="Times New Roman" w:cs="Times New Roman"/>
          <w:sz w:val="24"/>
          <w:szCs w:val="24"/>
        </w:rPr>
      </w:pPr>
    </w:p>
    <w:p w14:paraId="6F1D9916" w14:textId="77777777" w:rsidR="00461B81" w:rsidRPr="00605DA1" w:rsidRDefault="00461B81" w:rsidP="00DB32AC">
      <w:pPr>
        <w:spacing w:after="0" w:line="240" w:lineRule="auto"/>
        <w:rPr>
          <w:rFonts w:ascii="Times New Roman" w:hAnsi="Times New Roman" w:cs="Times New Roman"/>
          <w:sz w:val="24"/>
          <w:szCs w:val="24"/>
        </w:rPr>
      </w:pPr>
    </w:p>
    <w:p w14:paraId="5D86D581" w14:textId="77777777" w:rsidR="00461B81" w:rsidRPr="00605DA1" w:rsidRDefault="00461B81" w:rsidP="00DB32AC">
      <w:pPr>
        <w:spacing w:after="0" w:line="240" w:lineRule="auto"/>
        <w:rPr>
          <w:rFonts w:ascii="Times New Roman" w:hAnsi="Times New Roman" w:cs="Times New Roman"/>
          <w:sz w:val="24"/>
          <w:szCs w:val="24"/>
        </w:rPr>
      </w:pPr>
    </w:p>
    <w:p w14:paraId="18B9A117" w14:textId="77777777" w:rsidR="00461B81" w:rsidRPr="00605DA1" w:rsidRDefault="00461B81" w:rsidP="00DB32AC">
      <w:pPr>
        <w:spacing w:after="0" w:line="240" w:lineRule="auto"/>
        <w:rPr>
          <w:rFonts w:ascii="Times New Roman" w:hAnsi="Times New Roman" w:cs="Times New Roman"/>
          <w:sz w:val="24"/>
          <w:szCs w:val="24"/>
        </w:rPr>
      </w:pPr>
    </w:p>
    <w:p w14:paraId="2465A010" w14:textId="77777777" w:rsidR="00461B81" w:rsidRPr="00605DA1" w:rsidRDefault="00461B81" w:rsidP="00DB32AC">
      <w:pPr>
        <w:spacing w:after="0" w:line="240" w:lineRule="auto"/>
        <w:rPr>
          <w:rFonts w:ascii="Times New Roman" w:hAnsi="Times New Roman" w:cs="Times New Roman"/>
          <w:sz w:val="24"/>
          <w:szCs w:val="24"/>
        </w:rPr>
      </w:pPr>
    </w:p>
    <w:p w14:paraId="69BA3BD5" w14:textId="77777777" w:rsidR="00461B81" w:rsidRPr="00605DA1" w:rsidRDefault="00461B81" w:rsidP="00DB32AC">
      <w:pPr>
        <w:spacing w:after="0" w:line="240" w:lineRule="auto"/>
        <w:rPr>
          <w:rFonts w:ascii="Times New Roman" w:hAnsi="Times New Roman" w:cs="Times New Roman"/>
          <w:sz w:val="24"/>
          <w:szCs w:val="24"/>
        </w:rPr>
      </w:pPr>
    </w:p>
    <w:p w14:paraId="28965929" w14:textId="77777777" w:rsidR="00461B81" w:rsidRPr="00605DA1" w:rsidRDefault="00461B81" w:rsidP="00DB32AC">
      <w:pPr>
        <w:spacing w:after="0" w:line="240" w:lineRule="auto"/>
        <w:rPr>
          <w:rFonts w:ascii="Times New Roman" w:hAnsi="Times New Roman" w:cs="Times New Roman"/>
          <w:sz w:val="24"/>
          <w:szCs w:val="24"/>
        </w:rPr>
      </w:pPr>
    </w:p>
    <w:p w14:paraId="2AE73A42" w14:textId="77777777" w:rsidR="00461B81" w:rsidRPr="00605DA1" w:rsidRDefault="00461B81" w:rsidP="00DB32AC">
      <w:pPr>
        <w:spacing w:after="0" w:line="240" w:lineRule="auto"/>
        <w:rPr>
          <w:rFonts w:ascii="Times New Roman" w:hAnsi="Times New Roman" w:cs="Times New Roman"/>
          <w:sz w:val="24"/>
          <w:szCs w:val="24"/>
        </w:rPr>
      </w:pPr>
    </w:p>
    <w:p w14:paraId="03B2D0F2" w14:textId="77777777" w:rsidR="00461B81" w:rsidRPr="00605DA1" w:rsidRDefault="00461B81" w:rsidP="00DB32AC">
      <w:pPr>
        <w:spacing w:after="0" w:line="240" w:lineRule="auto"/>
        <w:rPr>
          <w:rFonts w:ascii="Times New Roman" w:hAnsi="Times New Roman" w:cs="Times New Roman"/>
          <w:sz w:val="24"/>
          <w:szCs w:val="24"/>
        </w:rPr>
      </w:pPr>
    </w:p>
    <w:p w14:paraId="7E0674A7" w14:textId="77777777" w:rsidR="00461B81" w:rsidRPr="00605DA1" w:rsidRDefault="00461B81" w:rsidP="00DB32AC">
      <w:pPr>
        <w:spacing w:after="0" w:line="240" w:lineRule="auto"/>
        <w:rPr>
          <w:rFonts w:ascii="Times New Roman" w:hAnsi="Times New Roman" w:cs="Times New Roman"/>
          <w:sz w:val="24"/>
          <w:szCs w:val="24"/>
        </w:rPr>
      </w:pPr>
    </w:p>
    <w:p w14:paraId="58B63955" w14:textId="77777777" w:rsidR="00461B81" w:rsidRPr="00605DA1" w:rsidRDefault="00461B81" w:rsidP="00DB32AC">
      <w:pPr>
        <w:spacing w:after="0" w:line="240" w:lineRule="auto"/>
        <w:rPr>
          <w:rFonts w:ascii="Times New Roman" w:hAnsi="Times New Roman" w:cs="Times New Roman"/>
          <w:sz w:val="24"/>
          <w:szCs w:val="24"/>
        </w:rPr>
      </w:pPr>
    </w:p>
    <w:p w14:paraId="61C245B9" w14:textId="77777777" w:rsidR="00461B81" w:rsidRPr="00605DA1" w:rsidRDefault="00461B81" w:rsidP="00DB32AC">
      <w:pPr>
        <w:spacing w:after="0" w:line="240" w:lineRule="auto"/>
        <w:rPr>
          <w:rFonts w:ascii="Times New Roman" w:hAnsi="Times New Roman" w:cs="Times New Roman"/>
          <w:sz w:val="24"/>
          <w:szCs w:val="24"/>
        </w:rPr>
      </w:pPr>
    </w:p>
    <w:p w14:paraId="74F9ADDC" w14:textId="77777777" w:rsidR="00461B81" w:rsidRPr="00605DA1" w:rsidRDefault="00461B81" w:rsidP="00DB32AC">
      <w:pPr>
        <w:spacing w:after="0" w:line="240" w:lineRule="auto"/>
        <w:rPr>
          <w:rFonts w:ascii="Times New Roman" w:hAnsi="Times New Roman" w:cs="Times New Roman"/>
          <w:sz w:val="24"/>
          <w:szCs w:val="24"/>
        </w:rPr>
      </w:pPr>
    </w:p>
    <w:p w14:paraId="298FC117" w14:textId="77777777" w:rsidR="00461B81" w:rsidRPr="00605DA1" w:rsidRDefault="00461B81" w:rsidP="00DB32AC">
      <w:pPr>
        <w:spacing w:after="0" w:line="240" w:lineRule="auto"/>
        <w:rPr>
          <w:rFonts w:ascii="Times New Roman" w:hAnsi="Times New Roman" w:cs="Times New Roman"/>
          <w:sz w:val="24"/>
          <w:szCs w:val="24"/>
        </w:rPr>
      </w:pPr>
    </w:p>
    <w:p w14:paraId="0AEF660D" w14:textId="77777777" w:rsidR="00461B81" w:rsidRPr="00605DA1" w:rsidRDefault="00461B81" w:rsidP="00DB32AC">
      <w:pPr>
        <w:spacing w:after="0" w:line="240" w:lineRule="auto"/>
        <w:rPr>
          <w:rFonts w:ascii="Times New Roman" w:hAnsi="Times New Roman" w:cs="Times New Roman"/>
          <w:sz w:val="24"/>
          <w:szCs w:val="24"/>
        </w:rPr>
      </w:pPr>
    </w:p>
    <w:p w14:paraId="1D2ABA45" w14:textId="77777777" w:rsidR="00461B81" w:rsidRPr="00605DA1" w:rsidRDefault="00461B81" w:rsidP="00DB32AC">
      <w:pPr>
        <w:spacing w:after="0" w:line="240" w:lineRule="auto"/>
        <w:rPr>
          <w:rFonts w:ascii="Times New Roman" w:hAnsi="Times New Roman" w:cs="Times New Roman"/>
          <w:sz w:val="24"/>
          <w:szCs w:val="24"/>
        </w:rPr>
      </w:pPr>
    </w:p>
    <w:p w14:paraId="2DB32C44" w14:textId="77777777" w:rsidR="00C34804" w:rsidRPr="00605DA1" w:rsidRDefault="00C34804" w:rsidP="00DB32AC">
      <w:pPr>
        <w:spacing w:after="0" w:line="240" w:lineRule="auto"/>
        <w:rPr>
          <w:rFonts w:ascii="Times New Roman" w:hAnsi="Times New Roman" w:cs="Times New Roman"/>
          <w:b/>
          <w:sz w:val="24"/>
          <w:szCs w:val="24"/>
        </w:rPr>
      </w:pPr>
    </w:p>
    <w:p w14:paraId="4A2ED2B8" w14:textId="77777777" w:rsidR="00C34804" w:rsidRPr="00605DA1" w:rsidRDefault="00C34804" w:rsidP="00DB32AC">
      <w:pPr>
        <w:spacing w:after="0" w:line="240" w:lineRule="auto"/>
        <w:rPr>
          <w:rFonts w:ascii="Times New Roman" w:hAnsi="Times New Roman" w:cs="Times New Roman"/>
          <w:b/>
          <w:sz w:val="24"/>
          <w:szCs w:val="24"/>
        </w:rPr>
      </w:pPr>
    </w:p>
    <w:p w14:paraId="795FC14B" w14:textId="77777777" w:rsidR="00C34804" w:rsidRPr="00605DA1" w:rsidRDefault="00C34804" w:rsidP="00461B81">
      <w:pPr>
        <w:rPr>
          <w:rFonts w:ascii="Times New Roman" w:hAnsi="Times New Roman" w:cs="Times New Roman"/>
          <w:b/>
          <w:sz w:val="24"/>
          <w:szCs w:val="24"/>
        </w:rPr>
      </w:pPr>
    </w:p>
    <w:p w14:paraId="58253692" w14:textId="77777777" w:rsidR="0041649E" w:rsidRPr="00605DA1" w:rsidRDefault="0041649E" w:rsidP="00DB32AC">
      <w:pPr>
        <w:spacing w:before="120" w:after="0" w:line="240" w:lineRule="auto"/>
        <w:rPr>
          <w:rFonts w:ascii="Times New Roman" w:hAnsi="Times New Roman" w:cs="Times New Roman"/>
          <w:b/>
          <w:sz w:val="24"/>
          <w:szCs w:val="24"/>
        </w:rPr>
      </w:pPr>
    </w:p>
    <w:p w14:paraId="2E486D74" w14:textId="77777777" w:rsidR="0041649E" w:rsidRPr="00605DA1" w:rsidRDefault="0041649E" w:rsidP="00DB32AC">
      <w:pPr>
        <w:spacing w:before="120" w:after="0" w:line="240" w:lineRule="auto"/>
        <w:rPr>
          <w:rFonts w:ascii="Times New Roman" w:hAnsi="Times New Roman" w:cs="Times New Roman"/>
          <w:b/>
          <w:sz w:val="24"/>
          <w:szCs w:val="24"/>
        </w:rPr>
      </w:pPr>
    </w:p>
    <w:p w14:paraId="46786AC2" w14:textId="77777777" w:rsidR="0041649E" w:rsidRPr="00605DA1" w:rsidRDefault="0041649E" w:rsidP="00DB32AC">
      <w:pPr>
        <w:spacing w:before="120" w:after="0" w:line="240" w:lineRule="auto"/>
        <w:rPr>
          <w:rFonts w:ascii="Times New Roman" w:hAnsi="Times New Roman" w:cs="Times New Roman"/>
          <w:b/>
          <w:sz w:val="24"/>
          <w:szCs w:val="24"/>
        </w:rPr>
      </w:pPr>
    </w:p>
    <w:p w14:paraId="4241091E" w14:textId="77777777" w:rsidR="0041649E" w:rsidRPr="00605DA1" w:rsidRDefault="0041649E" w:rsidP="00DB32AC">
      <w:pPr>
        <w:spacing w:before="120" w:after="0" w:line="240" w:lineRule="auto"/>
        <w:rPr>
          <w:rFonts w:ascii="Times New Roman" w:hAnsi="Times New Roman" w:cs="Times New Roman"/>
          <w:b/>
          <w:sz w:val="24"/>
          <w:szCs w:val="24"/>
        </w:rPr>
      </w:pPr>
    </w:p>
    <w:p w14:paraId="2496FD32" w14:textId="77777777" w:rsidR="0041649E" w:rsidRPr="00605DA1" w:rsidRDefault="0041649E" w:rsidP="00DB32AC">
      <w:pPr>
        <w:spacing w:before="120" w:after="0" w:line="240" w:lineRule="auto"/>
        <w:rPr>
          <w:rFonts w:ascii="Times New Roman" w:hAnsi="Times New Roman" w:cs="Times New Roman"/>
          <w:b/>
          <w:sz w:val="24"/>
          <w:szCs w:val="24"/>
        </w:rPr>
      </w:pPr>
    </w:p>
    <w:p w14:paraId="18E260FE" w14:textId="77777777" w:rsidR="0041649E" w:rsidRPr="00605DA1" w:rsidRDefault="0041649E" w:rsidP="00DB32AC">
      <w:pPr>
        <w:spacing w:before="120" w:after="0" w:line="240" w:lineRule="auto"/>
        <w:rPr>
          <w:rFonts w:ascii="Times New Roman" w:hAnsi="Times New Roman" w:cs="Times New Roman"/>
          <w:b/>
          <w:sz w:val="24"/>
          <w:szCs w:val="24"/>
        </w:rPr>
      </w:pPr>
    </w:p>
    <w:p w14:paraId="42FDFDC7" w14:textId="77777777" w:rsidR="0041649E" w:rsidRPr="00605DA1" w:rsidRDefault="0041649E" w:rsidP="00DB32AC">
      <w:pPr>
        <w:spacing w:before="120" w:after="0" w:line="240" w:lineRule="auto"/>
        <w:rPr>
          <w:rFonts w:ascii="Times New Roman" w:hAnsi="Times New Roman" w:cs="Times New Roman"/>
          <w:b/>
          <w:sz w:val="24"/>
          <w:szCs w:val="24"/>
        </w:rPr>
      </w:pPr>
    </w:p>
    <w:p w14:paraId="595E8F3C" w14:textId="77777777" w:rsidR="0041649E" w:rsidRPr="00605DA1" w:rsidRDefault="0041649E" w:rsidP="00DB32AC">
      <w:pPr>
        <w:spacing w:before="120" w:after="0" w:line="240" w:lineRule="auto"/>
        <w:rPr>
          <w:rFonts w:ascii="Times New Roman" w:hAnsi="Times New Roman" w:cs="Times New Roman"/>
          <w:b/>
          <w:sz w:val="24"/>
          <w:szCs w:val="24"/>
        </w:rPr>
      </w:pPr>
    </w:p>
    <w:p w14:paraId="18BA3110" w14:textId="49E9B40E" w:rsidR="00461B81" w:rsidRPr="00605DA1" w:rsidRDefault="00461B8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lastRenderedPageBreak/>
        <w:t xml:space="preserve">1. GENERAL INFORATION / DESCRIPTION OF SERVICES </w:t>
      </w:r>
    </w:p>
    <w:p w14:paraId="6BEF5924" w14:textId="4B04F873" w:rsidR="004A5CBA" w:rsidRPr="00605DA1" w:rsidRDefault="00461B8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 General Information Overview.</w:t>
      </w:r>
      <w:r w:rsidRPr="00605DA1">
        <w:rPr>
          <w:rFonts w:ascii="Times New Roman" w:hAnsi="Times New Roman" w:cs="Times New Roman"/>
          <w:sz w:val="24"/>
          <w:szCs w:val="24"/>
        </w:rPr>
        <w:t xml:space="preserve"> This </w:t>
      </w:r>
      <w:r w:rsidR="004E43F1" w:rsidRPr="00605DA1">
        <w:rPr>
          <w:rFonts w:ascii="Times New Roman" w:hAnsi="Times New Roman" w:cs="Times New Roman"/>
          <w:sz w:val="24"/>
          <w:szCs w:val="24"/>
        </w:rPr>
        <w:t>p</w:t>
      </w:r>
      <w:r w:rsidRPr="00605DA1">
        <w:rPr>
          <w:rFonts w:ascii="Times New Roman" w:hAnsi="Times New Roman" w:cs="Times New Roman"/>
          <w:sz w:val="24"/>
          <w:szCs w:val="24"/>
        </w:rPr>
        <w:t>erformance-</w:t>
      </w:r>
      <w:r w:rsidR="004E43F1" w:rsidRPr="00605DA1">
        <w:rPr>
          <w:rFonts w:ascii="Times New Roman" w:hAnsi="Times New Roman" w:cs="Times New Roman"/>
          <w:sz w:val="24"/>
          <w:szCs w:val="24"/>
        </w:rPr>
        <w:t>w</w:t>
      </w:r>
      <w:r w:rsidRPr="00605DA1">
        <w:rPr>
          <w:rFonts w:ascii="Times New Roman" w:hAnsi="Times New Roman" w:cs="Times New Roman"/>
          <w:sz w:val="24"/>
          <w:szCs w:val="24"/>
        </w:rPr>
        <w:t xml:space="preserve">ork </w:t>
      </w:r>
      <w:r w:rsidR="004E43F1" w:rsidRPr="00605DA1">
        <w:rPr>
          <w:rFonts w:ascii="Times New Roman" w:hAnsi="Times New Roman" w:cs="Times New Roman"/>
          <w:sz w:val="24"/>
          <w:szCs w:val="24"/>
        </w:rPr>
        <w:t>s</w:t>
      </w:r>
      <w:r w:rsidRPr="00605DA1">
        <w:rPr>
          <w:rFonts w:ascii="Times New Roman" w:hAnsi="Times New Roman" w:cs="Times New Roman"/>
          <w:sz w:val="24"/>
          <w:szCs w:val="24"/>
        </w:rPr>
        <w:t>tatement (PWS) describes on-site, embedded, engineering support for the 50th Communications Squadron</w:t>
      </w:r>
      <w:r w:rsidR="00C832BF" w:rsidRPr="00605DA1">
        <w:rPr>
          <w:rFonts w:ascii="Times New Roman" w:hAnsi="Times New Roman" w:cs="Times New Roman"/>
          <w:sz w:val="24"/>
          <w:szCs w:val="24"/>
        </w:rPr>
        <w:t xml:space="preserve"> (50 CS)</w:t>
      </w:r>
      <w:r w:rsidRPr="00605DA1">
        <w:rPr>
          <w:rFonts w:ascii="Times New Roman" w:hAnsi="Times New Roman" w:cs="Times New Roman"/>
          <w:sz w:val="24"/>
          <w:szCs w:val="24"/>
        </w:rPr>
        <w:t xml:space="preserve"> at Schriever Space Force Base (SSFB), CO. </w:t>
      </w:r>
    </w:p>
    <w:p w14:paraId="1F76163A" w14:textId="4565100F" w:rsidR="00461B81" w:rsidRPr="00605DA1" w:rsidRDefault="004A5CBA"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1.2 Description of Services.</w:t>
      </w:r>
      <w:r w:rsidR="008565F4" w:rsidRPr="00605DA1">
        <w:rPr>
          <w:rFonts w:ascii="Times New Roman" w:hAnsi="Times New Roman" w:cs="Times New Roman"/>
          <w:b/>
          <w:sz w:val="24"/>
          <w:szCs w:val="24"/>
        </w:rPr>
        <w:t xml:space="preserve"> </w:t>
      </w:r>
      <w:r w:rsidR="00461B81" w:rsidRPr="00605DA1">
        <w:rPr>
          <w:rFonts w:ascii="Times New Roman" w:hAnsi="Times New Roman" w:cs="Times New Roman"/>
          <w:sz w:val="24"/>
          <w:szCs w:val="24"/>
        </w:rPr>
        <w:t>The purpose of this contract is to provide systems engineering, design, installation, testing</w:t>
      </w:r>
      <w:r w:rsidR="008F7027" w:rsidRPr="00605DA1">
        <w:rPr>
          <w:rFonts w:ascii="Times New Roman" w:hAnsi="Times New Roman" w:cs="Times New Roman"/>
          <w:sz w:val="24"/>
          <w:szCs w:val="24"/>
        </w:rPr>
        <w:t xml:space="preserve"> (transport only)</w:t>
      </w:r>
      <w:r w:rsidR="00461B81" w:rsidRPr="00605DA1">
        <w:rPr>
          <w:rFonts w:ascii="Times New Roman" w:hAnsi="Times New Roman" w:cs="Times New Roman"/>
          <w:sz w:val="24"/>
          <w:szCs w:val="24"/>
        </w:rPr>
        <w:t xml:space="preserve">, and documentation of secure/non-secure </w:t>
      </w:r>
      <w:r w:rsidR="008F7027" w:rsidRPr="00605DA1">
        <w:rPr>
          <w:rFonts w:ascii="Times New Roman" w:hAnsi="Times New Roman" w:cs="Times New Roman"/>
          <w:sz w:val="24"/>
          <w:szCs w:val="24"/>
        </w:rPr>
        <w:t xml:space="preserve">telephone, </w:t>
      </w:r>
      <w:r w:rsidR="00461B81" w:rsidRPr="00605DA1">
        <w:rPr>
          <w:rFonts w:ascii="Times New Roman" w:hAnsi="Times New Roman" w:cs="Times New Roman"/>
          <w:sz w:val="24"/>
          <w:szCs w:val="24"/>
        </w:rPr>
        <w:t>video, data</w:t>
      </w:r>
      <w:r w:rsidR="008F7027" w:rsidRPr="00605DA1">
        <w:rPr>
          <w:rFonts w:ascii="Times New Roman" w:hAnsi="Times New Roman" w:cs="Times New Roman"/>
          <w:sz w:val="24"/>
          <w:szCs w:val="24"/>
        </w:rPr>
        <w:t>, transport,</w:t>
      </w:r>
      <w:r w:rsidR="00461B81" w:rsidRPr="00605DA1">
        <w:rPr>
          <w:rFonts w:ascii="Times New Roman" w:hAnsi="Times New Roman" w:cs="Times New Roman"/>
          <w:sz w:val="24"/>
          <w:szCs w:val="24"/>
        </w:rPr>
        <w:t xml:space="preserve"> and c</w:t>
      </w:r>
      <w:r w:rsidR="008F7027" w:rsidRPr="00605DA1">
        <w:rPr>
          <w:rFonts w:ascii="Times New Roman" w:hAnsi="Times New Roman" w:cs="Times New Roman"/>
          <w:sz w:val="24"/>
          <w:szCs w:val="24"/>
        </w:rPr>
        <w:t xml:space="preserve">omputer network systems for </w:t>
      </w:r>
      <w:r w:rsidR="00461B81" w:rsidRPr="00605DA1">
        <w:rPr>
          <w:rFonts w:ascii="Times New Roman" w:hAnsi="Times New Roman" w:cs="Times New Roman"/>
          <w:sz w:val="24"/>
          <w:szCs w:val="24"/>
        </w:rPr>
        <w:t>SSFB organizations, tenant units, and any off-site organization which requires connection to the Defense Information Systems Agency (DISA)</w:t>
      </w:r>
      <w:r w:rsidR="00C832BF" w:rsidRPr="00605DA1">
        <w:rPr>
          <w:rFonts w:ascii="Times New Roman" w:hAnsi="Times New Roman" w:cs="Times New Roman"/>
          <w:sz w:val="24"/>
          <w:szCs w:val="24"/>
        </w:rPr>
        <w:t xml:space="preserve"> and</w:t>
      </w:r>
      <w:r w:rsidR="00461B81" w:rsidRPr="00605DA1">
        <w:rPr>
          <w:rFonts w:ascii="Times New Roman" w:hAnsi="Times New Roman" w:cs="Times New Roman"/>
          <w:sz w:val="24"/>
          <w:szCs w:val="24"/>
        </w:rPr>
        <w:t xml:space="preserve"> </w:t>
      </w:r>
      <w:r w:rsidR="008F7027" w:rsidRPr="00605DA1">
        <w:rPr>
          <w:rFonts w:ascii="Times New Roman" w:hAnsi="Times New Roman" w:cs="Times New Roman"/>
          <w:sz w:val="24"/>
          <w:szCs w:val="24"/>
        </w:rPr>
        <w:t xml:space="preserve">Base Operational Support (BOS) </w:t>
      </w:r>
      <w:r w:rsidR="00461B81" w:rsidRPr="00605DA1">
        <w:rPr>
          <w:rFonts w:ascii="Times New Roman" w:hAnsi="Times New Roman" w:cs="Times New Roman"/>
          <w:sz w:val="24"/>
          <w:szCs w:val="24"/>
        </w:rPr>
        <w:t>point-of-presence</w:t>
      </w:r>
      <w:r w:rsidR="00C832BF" w:rsidRPr="00605DA1">
        <w:rPr>
          <w:rFonts w:ascii="Times New Roman" w:hAnsi="Times New Roman" w:cs="Times New Roman"/>
          <w:sz w:val="24"/>
          <w:szCs w:val="24"/>
        </w:rPr>
        <w:t xml:space="preserve"> (POP)</w:t>
      </w:r>
      <w:r w:rsidR="00461B81" w:rsidRPr="00605DA1">
        <w:rPr>
          <w:rFonts w:ascii="Times New Roman" w:hAnsi="Times New Roman" w:cs="Times New Roman"/>
          <w:sz w:val="24"/>
          <w:szCs w:val="24"/>
        </w:rPr>
        <w:t xml:space="preserve">.  </w:t>
      </w:r>
    </w:p>
    <w:p w14:paraId="103F67A5" w14:textId="57C680F9" w:rsidR="00461B81"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1.2</w:t>
      </w:r>
      <w:r w:rsidR="008565F4" w:rsidRPr="00605DA1">
        <w:rPr>
          <w:rFonts w:ascii="Times New Roman" w:hAnsi="Times New Roman" w:cs="Times New Roman"/>
          <w:sz w:val="24"/>
          <w:szCs w:val="24"/>
        </w:rPr>
        <w:t>.1</w:t>
      </w:r>
      <w:r w:rsidR="00461B81" w:rsidRPr="00605DA1">
        <w:rPr>
          <w:rFonts w:ascii="Times New Roman" w:hAnsi="Times New Roman" w:cs="Times New Roman"/>
          <w:sz w:val="24"/>
          <w:szCs w:val="24"/>
        </w:rPr>
        <w:t xml:space="preserve"> Engineering work includes physical and virtual surveys of communications pathways, both inside and outside plant, comm</w:t>
      </w:r>
      <w:r w:rsidR="004E43F1" w:rsidRPr="00605DA1">
        <w:rPr>
          <w:rFonts w:ascii="Times New Roman" w:hAnsi="Times New Roman" w:cs="Times New Roman"/>
          <w:sz w:val="24"/>
          <w:szCs w:val="24"/>
        </w:rPr>
        <w:t>unication</w:t>
      </w:r>
      <w:r w:rsidR="00461B81" w:rsidRPr="00605DA1">
        <w:rPr>
          <w:rFonts w:ascii="Times New Roman" w:hAnsi="Times New Roman" w:cs="Times New Roman"/>
          <w:sz w:val="24"/>
          <w:szCs w:val="24"/>
        </w:rPr>
        <w:t xml:space="preserve"> rooms, </w:t>
      </w:r>
      <w:r w:rsidR="008F7027" w:rsidRPr="00605DA1">
        <w:rPr>
          <w:rFonts w:ascii="Times New Roman" w:hAnsi="Times New Roman" w:cs="Times New Roman"/>
          <w:sz w:val="24"/>
          <w:szCs w:val="24"/>
        </w:rPr>
        <w:t>server farms, telecommunications hubs, uninterrupted power supplies</w:t>
      </w:r>
      <w:r w:rsidR="00C832BF" w:rsidRPr="00605DA1">
        <w:rPr>
          <w:rFonts w:ascii="Times New Roman" w:hAnsi="Times New Roman" w:cs="Times New Roman"/>
          <w:sz w:val="24"/>
          <w:szCs w:val="24"/>
        </w:rPr>
        <w:t xml:space="preserve">, and electrical connections for BOS </w:t>
      </w:r>
      <w:r w:rsidR="004E43F1" w:rsidRPr="00605DA1">
        <w:rPr>
          <w:rFonts w:ascii="Times New Roman" w:hAnsi="Times New Roman" w:cs="Times New Roman"/>
          <w:sz w:val="24"/>
          <w:szCs w:val="24"/>
        </w:rPr>
        <w:t>information technology (</w:t>
      </w:r>
      <w:r w:rsidR="00C832BF" w:rsidRPr="00605DA1">
        <w:rPr>
          <w:rFonts w:ascii="Times New Roman" w:hAnsi="Times New Roman" w:cs="Times New Roman"/>
          <w:sz w:val="24"/>
          <w:szCs w:val="24"/>
        </w:rPr>
        <w:t>IT</w:t>
      </w:r>
      <w:r w:rsidR="004E43F1" w:rsidRPr="00605DA1">
        <w:rPr>
          <w:rFonts w:ascii="Times New Roman" w:hAnsi="Times New Roman" w:cs="Times New Roman"/>
          <w:sz w:val="24"/>
          <w:szCs w:val="24"/>
        </w:rPr>
        <w:t>)</w:t>
      </w:r>
      <w:r w:rsidR="008F7027" w:rsidRPr="00605DA1">
        <w:rPr>
          <w:rFonts w:ascii="Times New Roman" w:hAnsi="Times New Roman" w:cs="Times New Roman"/>
          <w:sz w:val="24"/>
          <w:szCs w:val="24"/>
        </w:rPr>
        <w:t xml:space="preserve"> servicing assets, </w:t>
      </w:r>
      <w:r w:rsidR="00461B81" w:rsidRPr="00605DA1">
        <w:rPr>
          <w:rFonts w:ascii="Times New Roman" w:hAnsi="Times New Roman" w:cs="Times New Roman"/>
          <w:sz w:val="24"/>
          <w:szCs w:val="24"/>
        </w:rPr>
        <w:t>and main communications dis</w:t>
      </w:r>
      <w:r w:rsidR="008F7027" w:rsidRPr="00605DA1">
        <w:rPr>
          <w:rFonts w:ascii="Times New Roman" w:hAnsi="Times New Roman" w:cs="Times New Roman"/>
          <w:sz w:val="24"/>
          <w:szCs w:val="24"/>
        </w:rPr>
        <w:t>tribution points on Schriever.</w:t>
      </w:r>
      <w:r w:rsidR="004D27E5" w:rsidRPr="00605DA1">
        <w:rPr>
          <w:rFonts w:ascii="Times New Roman" w:hAnsi="Times New Roman" w:cs="Times New Roman"/>
          <w:sz w:val="24"/>
          <w:szCs w:val="24"/>
        </w:rPr>
        <w:t xml:space="preserve"> </w:t>
      </w:r>
      <w:r w:rsidR="00C832BF" w:rsidRPr="00605DA1">
        <w:rPr>
          <w:rFonts w:ascii="Times New Roman" w:hAnsi="Times New Roman" w:cs="Times New Roman"/>
          <w:sz w:val="24"/>
          <w:szCs w:val="24"/>
        </w:rPr>
        <w:t xml:space="preserve">Mission Systems require engineering support for any connection that leaves a MOD or connects to a </w:t>
      </w:r>
      <w:proofErr w:type="gramStart"/>
      <w:r w:rsidR="00C832BF" w:rsidRPr="00605DA1">
        <w:rPr>
          <w:rFonts w:ascii="Times New Roman" w:hAnsi="Times New Roman" w:cs="Times New Roman"/>
          <w:sz w:val="24"/>
          <w:szCs w:val="24"/>
        </w:rPr>
        <w:t>DISA</w:t>
      </w:r>
      <w:proofErr w:type="gramEnd"/>
      <w:r w:rsidR="00C832BF" w:rsidRPr="00605DA1">
        <w:rPr>
          <w:rFonts w:ascii="Times New Roman" w:hAnsi="Times New Roman" w:cs="Times New Roman"/>
          <w:sz w:val="24"/>
          <w:szCs w:val="24"/>
        </w:rPr>
        <w:t xml:space="preserve"> or 50 CS owned communications connection/distribution hub owned and controlled by the 50 CS.</w:t>
      </w:r>
    </w:p>
    <w:p w14:paraId="6B77DDBC" w14:textId="5A6334AE" w:rsidR="00461B81"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1.2</w:t>
      </w:r>
      <w:r w:rsidR="008565F4" w:rsidRPr="00605DA1">
        <w:rPr>
          <w:rFonts w:ascii="Times New Roman" w:hAnsi="Times New Roman" w:cs="Times New Roman"/>
          <w:sz w:val="24"/>
          <w:szCs w:val="24"/>
        </w:rPr>
        <w:t>.2</w:t>
      </w:r>
      <w:r w:rsidR="00461B81" w:rsidRPr="00605DA1">
        <w:rPr>
          <w:rFonts w:ascii="Times New Roman" w:hAnsi="Times New Roman" w:cs="Times New Roman"/>
          <w:sz w:val="24"/>
          <w:szCs w:val="24"/>
        </w:rPr>
        <w:t xml:space="preserve"> Testing is only required to determine if </w:t>
      </w:r>
      <w:r w:rsidR="00C832BF" w:rsidRPr="00605DA1">
        <w:rPr>
          <w:rFonts w:ascii="Times New Roman" w:hAnsi="Times New Roman" w:cs="Times New Roman"/>
          <w:sz w:val="24"/>
          <w:szCs w:val="24"/>
        </w:rPr>
        <w:t xml:space="preserve">50 CS </w:t>
      </w:r>
      <w:r w:rsidR="00461B81" w:rsidRPr="00605DA1">
        <w:rPr>
          <w:rFonts w:ascii="Times New Roman" w:hAnsi="Times New Roman" w:cs="Times New Roman"/>
          <w:sz w:val="24"/>
          <w:szCs w:val="24"/>
        </w:rPr>
        <w:t xml:space="preserve">communications transport or systems equipment is functional and in good use or if it should be </w:t>
      </w:r>
      <w:r w:rsidR="004D27E5" w:rsidRPr="00605DA1">
        <w:rPr>
          <w:rFonts w:ascii="Times New Roman" w:hAnsi="Times New Roman" w:cs="Times New Roman"/>
          <w:sz w:val="24"/>
          <w:szCs w:val="24"/>
        </w:rPr>
        <w:t>upgrade</w:t>
      </w:r>
      <w:r w:rsidR="00D8643F">
        <w:rPr>
          <w:rFonts w:ascii="Times New Roman" w:hAnsi="Times New Roman" w:cs="Times New Roman"/>
          <w:sz w:val="24"/>
          <w:szCs w:val="24"/>
        </w:rPr>
        <w:t>d</w:t>
      </w:r>
      <w:r w:rsidR="004D27E5" w:rsidRPr="00605DA1">
        <w:rPr>
          <w:rFonts w:ascii="Times New Roman" w:hAnsi="Times New Roman" w:cs="Times New Roman"/>
          <w:sz w:val="24"/>
          <w:szCs w:val="24"/>
        </w:rPr>
        <w:t xml:space="preserve">, replaced, or removed. </w:t>
      </w:r>
      <w:r w:rsidR="00C832BF" w:rsidRPr="00605DA1">
        <w:rPr>
          <w:rFonts w:ascii="Times New Roman" w:hAnsi="Times New Roman" w:cs="Times New Roman"/>
          <w:sz w:val="24"/>
          <w:szCs w:val="24"/>
        </w:rPr>
        <w:t xml:space="preserve">All testing equipment, process, and procedures for testing will be </w:t>
      </w:r>
      <w:r w:rsidR="004D27E5" w:rsidRPr="00605DA1">
        <w:rPr>
          <w:rFonts w:ascii="Times New Roman" w:hAnsi="Times New Roman" w:cs="Times New Roman"/>
          <w:sz w:val="24"/>
          <w:szCs w:val="24"/>
        </w:rPr>
        <w:t xml:space="preserve">Government Furnished. </w:t>
      </w:r>
      <w:r w:rsidR="00C832BF" w:rsidRPr="00605DA1">
        <w:rPr>
          <w:rFonts w:ascii="Times New Roman" w:hAnsi="Times New Roman" w:cs="Times New Roman"/>
          <w:sz w:val="24"/>
          <w:szCs w:val="24"/>
        </w:rPr>
        <w:t>Engineering support shall provide new techniques, practices</w:t>
      </w:r>
      <w:proofErr w:type="gramStart"/>
      <w:r w:rsidR="00C832BF" w:rsidRPr="00605DA1">
        <w:rPr>
          <w:rFonts w:ascii="Times New Roman" w:hAnsi="Times New Roman" w:cs="Times New Roman"/>
          <w:sz w:val="24"/>
          <w:szCs w:val="24"/>
        </w:rPr>
        <w:t>, procedures</w:t>
      </w:r>
      <w:proofErr w:type="gramEnd"/>
      <w:r w:rsidR="00C832BF" w:rsidRPr="00605DA1">
        <w:rPr>
          <w:rFonts w:ascii="Times New Roman" w:hAnsi="Times New Roman" w:cs="Times New Roman"/>
          <w:sz w:val="24"/>
          <w:szCs w:val="24"/>
        </w:rPr>
        <w:t xml:space="preserve">, including suggestions for enhanced testing equipment to the 50 CS. </w:t>
      </w:r>
    </w:p>
    <w:p w14:paraId="7082695C" w14:textId="5864321D" w:rsidR="00461B81"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1.2</w:t>
      </w:r>
      <w:r w:rsidR="008565F4" w:rsidRPr="00605DA1">
        <w:rPr>
          <w:rFonts w:ascii="Times New Roman" w:hAnsi="Times New Roman" w:cs="Times New Roman"/>
          <w:sz w:val="24"/>
          <w:szCs w:val="24"/>
        </w:rPr>
        <w:t>.3</w:t>
      </w:r>
      <w:r w:rsidR="00461B81" w:rsidRPr="00605DA1">
        <w:rPr>
          <w:rFonts w:ascii="Times New Roman" w:hAnsi="Times New Roman" w:cs="Times New Roman"/>
          <w:sz w:val="24"/>
          <w:szCs w:val="24"/>
        </w:rPr>
        <w:t xml:space="preserve"> Documentation includes current and future communications systems capturing all physical topologies and architecture within either or both the Phoenix Database and Cyberspace Infrastructure Planning System (CIPS) Visualization Component (CVC).</w:t>
      </w:r>
      <w:r w:rsidR="008F6068" w:rsidRPr="00605DA1">
        <w:rPr>
          <w:rFonts w:ascii="Times New Roman" w:hAnsi="Times New Roman" w:cs="Times New Roman"/>
          <w:sz w:val="24"/>
          <w:szCs w:val="24"/>
        </w:rPr>
        <w:t xml:space="preserve"> The Phoenix Database is a Commercial</w:t>
      </w:r>
      <w:r w:rsidR="004E43F1" w:rsidRPr="00605DA1">
        <w:rPr>
          <w:rFonts w:ascii="Times New Roman" w:hAnsi="Times New Roman" w:cs="Times New Roman"/>
          <w:sz w:val="24"/>
          <w:szCs w:val="24"/>
        </w:rPr>
        <w:t>-</w:t>
      </w:r>
      <w:r w:rsidR="008F6068" w:rsidRPr="00605DA1">
        <w:rPr>
          <w:rFonts w:ascii="Times New Roman" w:hAnsi="Times New Roman" w:cs="Times New Roman"/>
          <w:sz w:val="24"/>
          <w:szCs w:val="24"/>
        </w:rPr>
        <w:t>off</w:t>
      </w:r>
      <w:r w:rsidR="004E43F1" w:rsidRPr="00605DA1">
        <w:rPr>
          <w:rFonts w:ascii="Times New Roman" w:hAnsi="Times New Roman" w:cs="Times New Roman"/>
          <w:sz w:val="24"/>
          <w:szCs w:val="24"/>
        </w:rPr>
        <w:t>-</w:t>
      </w:r>
      <w:r w:rsidR="008F6068" w:rsidRPr="00605DA1">
        <w:rPr>
          <w:rFonts w:ascii="Times New Roman" w:hAnsi="Times New Roman" w:cs="Times New Roman"/>
          <w:sz w:val="24"/>
          <w:szCs w:val="24"/>
        </w:rPr>
        <w:t>the</w:t>
      </w:r>
      <w:r w:rsidR="004E43F1" w:rsidRPr="00605DA1">
        <w:rPr>
          <w:rFonts w:ascii="Times New Roman" w:hAnsi="Times New Roman" w:cs="Times New Roman"/>
          <w:sz w:val="24"/>
          <w:szCs w:val="24"/>
        </w:rPr>
        <w:t>-</w:t>
      </w:r>
      <w:r w:rsidR="008F6068" w:rsidRPr="00605DA1">
        <w:rPr>
          <w:rFonts w:ascii="Times New Roman" w:hAnsi="Times New Roman" w:cs="Times New Roman"/>
          <w:sz w:val="24"/>
          <w:szCs w:val="24"/>
        </w:rPr>
        <w:t xml:space="preserve">Shelf (COTS) product that is maintained and sustained under the Wing Information and Communications Support (WICS) </w:t>
      </w:r>
      <w:r w:rsidR="004E43F1" w:rsidRPr="00605DA1">
        <w:rPr>
          <w:rFonts w:ascii="Times New Roman" w:hAnsi="Times New Roman" w:cs="Times New Roman"/>
          <w:sz w:val="24"/>
          <w:szCs w:val="24"/>
        </w:rPr>
        <w:t>c</w:t>
      </w:r>
      <w:r w:rsidR="008F6068" w:rsidRPr="00605DA1">
        <w:rPr>
          <w:rFonts w:ascii="Times New Roman" w:hAnsi="Times New Roman" w:cs="Times New Roman"/>
          <w:sz w:val="24"/>
          <w:szCs w:val="24"/>
        </w:rPr>
        <w:t>ontract.</w:t>
      </w:r>
      <w:r w:rsidR="0065542E" w:rsidRPr="00605DA1">
        <w:rPr>
          <w:rFonts w:ascii="Times New Roman" w:hAnsi="Times New Roman" w:cs="Times New Roman"/>
          <w:sz w:val="24"/>
          <w:szCs w:val="24"/>
        </w:rPr>
        <w:t xml:space="preserve"> The Phoenix Database </w:t>
      </w:r>
      <w:r w:rsidR="0010565E" w:rsidRPr="00605DA1">
        <w:rPr>
          <w:rFonts w:ascii="Times New Roman" w:hAnsi="Times New Roman" w:cs="Times New Roman"/>
          <w:sz w:val="24"/>
          <w:szCs w:val="24"/>
        </w:rPr>
        <w:t>and CVC tool are repositories</w:t>
      </w:r>
      <w:r w:rsidR="0065542E" w:rsidRPr="00605DA1">
        <w:rPr>
          <w:rFonts w:ascii="Times New Roman" w:hAnsi="Times New Roman" w:cs="Times New Roman"/>
          <w:sz w:val="24"/>
          <w:szCs w:val="24"/>
        </w:rPr>
        <w:t xml:space="preserve"> of Communications and Information</w:t>
      </w:r>
      <w:r w:rsidR="0010565E" w:rsidRPr="00605DA1">
        <w:rPr>
          <w:rFonts w:ascii="Times New Roman" w:hAnsi="Times New Roman" w:cs="Times New Roman"/>
          <w:sz w:val="24"/>
          <w:szCs w:val="24"/>
        </w:rPr>
        <w:t xml:space="preserve"> </w:t>
      </w:r>
      <w:r w:rsidR="0065542E" w:rsidRPr="00605DA1">
        <w:rPr>
          <w:rFonts w:ascii="Times New Roman" w:hAnsi="Times New Roman" w:cs="Times New Roman"/>
          <w:sz w:val="24"/>
          <w:szCs w:val="24"/>
        </w:rPr>
        <w:t>System</w:t>
      </w:r>
      <w:r w:rsidR="0010565E" w:rsidRPr="00605DA1">
        <w:rPr>
          <w:rFonts w:ascii="Times New Roman" w:hAnsi="Times New Roman" w:cs="Times New Roman"/>
          <w:sz w:val="24"/>
          <w:szCs w:val="24"/>
        </w:rPr>
        <w:t xml:space="preserve"> and Installation</w:t>
      </w:r>
      <w:r w:rsidR="0065542E" w:rsidRPr="00605DA1">
        <w:rPr>
          <w:rFonts w:ascii="Times New Roman" w:hAnsi="Times New Roman" w:cs="Times New Roman"/>
          <w:sz w:val="24"/>
          <w:szCs w:val="24"/>
        </w:rPr>
        <w:t xml:space="preserve"> Records</w:t>
      </w:r>
      <w:r w:rsidR="0010565E" w:rsidRPr="00605DA1">
        <w:rPr>
          <w:rFonts w:ascii="Times New Roman" w:hAnsi="Times New Roman" w:cs="Times New Roman"/>
          <w:sz w:val="24"/>
          <w:szCs w:val="24"/>
        </w:rPr>
        <w:t xml:space="preserve"> (CSIRs)</w:t>
      </w:r>
      <w:r w:rsidR="0065542E" w:rsidRPr="00605DA1">
        <w:rPr>
          <w:rFonts w:ascii="Times New Roman" w:hAnsi="Times New Roman" w:cs="Times New Roman"/>
          <w:sz w:val="24"/>
          <w:szCs w:val="24"/>
        </w:rPr>
        <w:t xml:space="preserve"> </w:t>
      </w:r>
      <w:r w:rsidR="0010565E" w:rsidRPr="00605DA1">
        <w:rPr>
          <w:rFonts w:ascii="Times New Roman" w:hAnsi="Times New Roman" w:cs="Times New Roman"/>
          <w:sz w:val="24"/>
          <w:szCs w:val="24"/>
        </w:rPr>
        <w:t xml:space="preserve">used as a </w:t>
      </w:r>
      <w:r w:rsidR="0065542E" w:rsidRPr="00605DA1">
        <w:rPr>
          <w:rFonts w:ascii="Times New Roman" w:hAnsi="Times New Roman" w:cs="Times New Roman"/>
          <w:sz w:val="24"/>
          <w:szCs w:val="24"/>
        </w:rPr>
        <w:t xml:space="preserve">communications planning tool. </w:t>
      </w:r>
      <w:r w:rsidR="008F6068" w:rsidRPr="00605DA1">
        <w:rPr>
          <w:rFonts w:ascii="Times New Roman" w:hAnsi="Times New Roman" w:cs="Times New Roman"/>
          <w:sz w:val="24"/>
          <w:szCs w:val="24"/>
        </w:rPr>
        <w:t xml:space="preserve">Engineers will require </w:t>
      </w:r>
      <w:proofErr w:type="gramStart"/>
      <w:r w:rsidR="008F6068" w:rsidRPr="00605DA1">
        <w:rPr>
          <w:rFonts w:ascii="Times New Roman" w:hAnsi="Times New Roman" w:cs="Times New Roman"/>
          <w:sz w:val="24"/>
          <w:szCs w:val="24"/>
        </w:rPr>
        <w:t>to obtain</w:t>
      </w:r>
      <w:proofErr w:type="gramEnd"/>
      <w:r w:rsidR="008F6068" w:rsidRPr="00605DA1">
        <w:rPr>
          <w:rFonts w:ascii="Times New Roman" w:hAnsi="Times New Roman" w:cs="Times New Roman"/>
          <w:sz w:val="24"/>
          <w:szCs w:val="24"/>
        </w:rPr>
        <w:t xml:space="preserve"> access to both </w:t>
      </w:r>
      <w:proofErr w:type="gramStart"/>
      <w:r w:rsidR="008F6068" w:rsidRPr="00605DA1">
        <w:rPr>
          <w:rFonts w:ascii="Times New Roman" w:hAnsi="Times New Roman" w:cs="Times New Roman"/>
          <w:sz w:val="24"/>
          <w:szCs w:val="24"/>
        </w:rPr>
        <w:t>system</w:t>
      </w:r>
      <w:proofErr w:type="gramEnd"/>
      <w:r w:rsidR="008F6068" w:rsidRPr="00605DA1">
        <w:rPr>
          <w:rFonts w:ascii="Times New Roman" w:hAnsi="Times New Roman" w:cs="Times New Roman"/>
          <w:sz w:val="24"/>
          <w:szCs w:val="24"/>
        </w:rPr>
        <w:t xml:space="preserve"> via Phoenix request Memorandum </w:t>
      </w:r>
      <w:r w:rsidR="0010565E" w:rsidRPr="00605DA1">
        <w:rPr>
          <w:rFonts w:ascii="Times New Roman" w:hAnsi="Times New Roman" w:cs="Times New Roman"/>
          <w:sz w:val="24"/>
          <w:szCs w:val="24"/>
        </w:rPr>
        <w:t xml:space="preserve">and </w:t>
      </w:r>
      <w:r w:rsidR="001B0B75" w:rsidRPr="00605DA1">
        <w:rPr>
          <w:rFonts w:ascii="Times New Roman" w:hAnsi="Times New Roman" w:cs="Times New Roman"/>
          <w:sz w:val="24"/>
          <w:szCs w:val="24"/>
        </w:rPr>
        <w:t xml:space="preserve">Department of Defense </w:t>
      </w:r>
      <w:r w:rsidR="0010565E" w:rsidRPr="00605DA1">
        <w:rPr>
          <w:rFonts w:ascii="Times New Roman" w:hAnsi="Times New Roman" w:cs="Times New Roman"/>
          <w:sz w:val="24"/>
          <w:szCs w:val="24"/>
        </w:rPr>
        <w:t>D</w:t>
      </w:r>
      <w:r w:rsidR="001B0B75" w:rsidRPr="00605DA1">
        <w:rPr>
          <w:rFonts w:ascii="Times New Roman" w:hAnsi="Times New Roman" w:cs="Times New Roman"/>
          <w:sz w:val="24"/>
          <w:szCs w:val="24"/>
        </w:rPr>
        <w:t>o</w:t>
      </w:r>
      <w:r w:rsidR="0010565E" w:rsidRPr="00605DA1">
        <w:rPr>
          <w:rFonts w:ascii="Times New Roman" w:hAnsi="Times New Roman" w:cs="Times New Roman"/>
          <w:sz w:val="24"/>
          <w:szCs w:val="24"/>
        </w:rPr>
        <w:t>D F</w:t>
      </w:r>
      <w:r w:rsidR="001B0B75" w:rsidRPr="00605DA1">
        <w:rPr>
          <w:rFonts w:ascii="Times New Roman" w:hAnsi="Times New Roman" w:cs="Times New Roman"/>
          <w:sz w:val="24"/>
          <w:szCs w:val="24"/>
        </w:rPr>
        <w:t>or</w:t>
      </w:r>
      <w:r w:rsidR="0010565E" w:rsidRPr="00605DA1">
        <w:rPr>
          <w:rFonts w:ascii="Times New Roman" w:hAnsi="Times New Roman" w:cs="Times New Roman"/>
          <w:sz w:val="24"/>
          <w:szCs w:val="24"/>
        </w:rPr>
        <w:t xml:space="preserve">m 2875, System Authorization Access Request (SAAR) </w:t>
      </w:r>
      <w:r w:rsidR="008F6068" w:rsidRPr="00605DA1">
        <w:rPr>
          <w:rFonts w:ascii="Times New Roman" w:hAnsi="Times New Roman" w:cs="Times New Roman"/>
          <w:sz w:val="24"/>
          <w:szCs w:val="24"/>
        </w:rPr>
        <w:t xml:space="preserve">that will be provided by the Government. </w:t>
      </w:r>
      <w:r w:rsidR="00461B81" w:rsidRPr="00605DA1">
        <w:rPr>
          <w:rFonts w:ascii="Times New Roman" w:hAnsi="Times New Roman" w:cs="Times New Roman"/>
          <w:sz w:val="24"/>
          <w:szCs w:val="24"/>
        </w:rPr>
        <w:t xml:space="preserve">  </w:t>
      </w:r>
    </w:p>
    <w:p w14:paraId="2F9ED8E0" w14:textId="16E370C2" w:rsidR="00F80EAF"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1.2</w:t>
      </w:r>
      <w:r w:rsidR="008565F4" w:rsidRPr="00605DA1">
        <w:rPr>
          <w:rFonts w:ascii="Times New Roman" w:hAnsi="Times New Roman" w:cs="Times New Roman"/>
          <w:sz w:val="24"/>
          <w:szCs w:val="24"/>
        </w:rPr>
        <w:t>.4</w:t>
      </w:r>
      <w:r w:rsidR="00461B81" w:rsidRPr="00605DA1">
        <w:rPr>
          <w:rFonts w:ascii="Times New Roman" w:hAnsi="Times New Roman" w:cs="Times New Roman"/>
          <w:sz w:val="24"/>
          <w:szCs w:val="24"/>
        </w:rPr>
        <w:t xml:space="preserve"> This PWS describes complex work requiring subject-matter experts in the disciplines outlined; this work is outside the responsibilities of existing Government </w:t>
      </w:r>
      <w:r w:rsidR="001B0B75" w:rsidRPr="00605DA1">
        <w:rPr>
          <w:rFonts w:ascii="Times New Roman" w:hAnsi="Times New Roman" w:cs="Times New Roman"/>
          <w:sz w:val="24"/>
          <w:szCs w:val="24"/>
        </w:rPr>
        <w:t>c</w:t>
      </w:r>
      <w:r w:rsidR="00461B81" w:rsidRPr="00605DA1">
        <w:rPr>
          <w:rFonts w:ascii="Times New Roman" w:hAnsi="Times New Roman" w:cs="Times New Roman"/>
          <w:sz w:val="24"/>
          <w:szCs w:val="24"/>
        </w:rPr>
        <w:t>ivilian personnel.</w:t>
      </w:r>
    </w:p>
    <w:p w14:paraId="5EF62C08" w14:textId="670137A1" w:rsidR="00461B81" w:rsidRPr="00605DA1" w:rsidRDefault="004A5CBA"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1.3</w:t>
      </w:r>
      <w:r w:rsidR="00461B81" w:rsidRPr="00605DA1">
        <w:rPr>
          <w:rFonts w:ascii="Times New Roman" w:hAnsi="Times New Roman" w:cs="Times New Roman"/>
          <w:b/>
          <w:sz w:val="24"/>
          <w:szCs w:val="24"/>
        </w:rPr>
        <w:t xml:space="preserve"> </w:t>
      </w:r>
      <w:r w:rsidRPr="00605DA1">
        <w:rPr>
          <w:rFonts w:ascii="Times New Roman" w:hAnsi="Times New Roman" w:cs="Times New Roman"/>
          <w:b/>
          <w:sz w:val="24"/>
          <w:szCs w:val="24"/>
        </w:rPr>
        <w:t>Engineering</w:t>
      </w:r>
      <w:r w:rsidR="00216578" w:rsidRPr="00605DA1">
        <w:rPr>
          <w:rFonts w:ascii="Times New Roman" w:hAnsi="Times New Roman" w:cs="Times New Roman"/>
          <w:b/>
          <w:sz w:val="24"/>
          <w:szCs w:val="24"/>
        </w:rPr>
        <w:t xml:space="preserve"> Services. </w:t>
      </w:r>
      <w:r w:rsidR="00216578" w:rsidRPr="00605DA1">
        <w:rPr>
          <w:rFonts w:ascii="Times New Roman" w:hAnsi="Times New Roman" w:cs="Times New Roman"/>
          <w:sz w:val="24"/>
          <w:szCs w:val="24"/>
        </w:rPr>
        <w:t>The contractor shall provide non-personal services to include communications systems design, architecture design, and customer support in defining cu</w:t>
      </w:r>
      <w:r w:rsidR="004D27E5" w:rsidRPr="00605DA1">
        <w:rPr>
          <w:rFonts w:ascii="Times New Roman" w:hAnsi="Times New Roman" w:cs="Times New Roman"/>
          <w:sz w:val="24"/>
          <w:szCs w:val="24"/>
        </w:rPr>
        <w:t xml:space="preserve">rrent and future requirements. </w:t>
      </w:r>
      <w:r w:rsidR="00355F56" w:rsidRPr="00605DA1">
        <w:rPr>
          <w:rFonts w:ascii="Times New Roman" w:hAnsi="Times New Roman" w:cs="Times New Roman"/>
          <w:sz w:val="24"/>
          <w:szCs w:val="24"/>
        </w:rPr>
        <w:t>Services include documentation of communications systems in support of BOS IT.</w:t>
      </w:r>
    </w:p>
    <w:p w14:paraId="18858C73" w14:textId="37186449" w:rsidR="00216578" w:rsidRPr="00605DA1" w:rsidRDefault="004A5CBA"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1.3</w:t>
      </w:r>
      <w:r w:rsidR="00461B81" w:rsidRPr="00605DA1">
        <w:rPr>
          <w:rFonts w:ascii="Times New Roman" w:hAnsi="Times New Roman" w:cs="Times New Roman"/>
          <w:b/>
          <w:sz w:val="24"/>
          <w:szCs w:val="24"/>
        </w:rPr>
        <w:t xml:space="preserve">.1 </w:t>
      </w:r>
      <w:r w:rsidR="00216578" w:rsidRPr="00605DA1">
        <w:rPr>
          <w:rFonts w:ascii="Times New Roman" w:hAnsi="Times New Roman" w:cs="Times New Roman"/>
          <w:b/>
          <w:sz w:val="24"/>
          <w:szCs w:val="24"/>
        </w:rPr>
        <w:t>Technical Solution and Costing (TS&amp;C).</w:t>
      </w:r>
      <w:r w:rsidR="00355F56" w:rsidRPr="00605DA1">
        <w:rPr>
          <w:rFonts w:ascii="Times New Roman" w:hAnsi="Times New Roman" w:cs="Times New Roman"/>
          <w:b/>
          <w:sz w:val="24"/>
          <w:szCs w:val="24"/>
        </w:rPr>
        <w:t xml:space="preserve"> </w:t>
      </w:r>
      <w:r w:rsidR="00355F56" w:rsidRPr="00605DA1">
        <w:rPr>
          <w:rFonts w:ascii="Times New Roman" w:hAnsi="Times New Roman" w:cs="Times New Roman"/>
          <w:sz w:val="24"/>
          <w:szCs w:val="24"/>
        </w:rPr>
        <w:t>The contractor shall determine technical solutions as well as develop, design and implement communication systems engineering support.</w:t>
      </w:r>
      <w:r w:rsidR="00333897" w:rsidRPr="00605DA1">
        <w:rPr>
          <w:rFonts w:ascii="Times New Roman" w:hAnsi="Times New Roman" w:cs="Times New Roman"/>
          <w:sz w:val="24"/>
          <w:szCs w:val="24"/>
        </w:rPr>
        <w:t xml:space="preserve"> TS&amp;C designs shall include system initialization, IT device configuration, architecture, troubleshooting, monitoring, security, network protocols, and network encryption.</w:t>
      </w:r>
    </w:p>
    <w:p w14:paraId="6AA38D3B" w14:textId="3176A56B" w:rsidR="00461B81" w:rsidRPr="00605DA1" w:rsidRDefault="0021657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1.3.1.1</w:t>
      </w:r>
      <w:r w:rsidR="00355F56" w:rsidRPr="00605DA1">
        <w:rPr>
          <w:rFonts w:ascii="Times New Roman" w:hAnsi="Times New Roman" w:cs="Times New Roman"/>
          <w:sz w:val="24"/>
          <w:szCs w:val="24"/>
        </w:rPr>
        <w:t xml:space="preserve"> </w:t>
      </w:r>
      <w:r w:rsidR="00461B81" w:rsidRPr="00605DA1">
        <w:rPr>
          <w:rFonts w:ascii="Times New Roman" w:hAnsi="Times New Roman" w:cs="Times New Roman"/>
          <w:sz w:val="24"/>
          <w:szCs w:val="24"/>
        </w:rPr>
        <w:t xml:space="preserve">The contractor may be required to perform either or both a desktop or physical site survey including accessing communications pathways, both inside and outside plant, </w:t>
      </w:r>
      <w:r w:rsidR="00355F56" w:rsidRPr="00605DA1">
        <w:rPr>
          <w:rFonts w:ascii="Times New Roman" w:hAnsi="Times New Roman" w:cs="Times New Roman"/>
          <w:sz w:val="24"/>
          <w:szCs w:val="24"/>
        </w:rPr>
        <w:t>communications</w:t>
      </w:r>
      <w:r w:rsidR="00461B81" w:rsidRPr="00605DA1">
        <w:rPr>
          <w:rFonts w:ascii="Times New Roman" w:hAnsi="Times New Roman" w:cs="Times New Roman"/>
          <w:sz w:val="24"/>
          <w:szCs w:val="24"/>
        </w:rPr>
        <w:t xml:space="preserve"> rooms, main communications distribution points, and customer locations for communications service delivery determinations.</w:t>
      </w:r>
    </w:p>
    <w:p w14:paraId="5BA3B4BF" w14:textId="13A4B0DE" w:rsidR="00355F56" w:rsidRPr="00605DA1" w:rsidRDefault="00355F5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lastRenderedPageBreak/>
        <w:t xml:space="preserve">1.3.1.2 The contractor </w:t>
      </w:r>
      <w:r w:rsidR="001B0B75" w:rsidRPr="00605DA1">
        <w:rPr>
          <w:rFonts w:ascii="Times New Roman" w:hAnsi="Times New Roman" w:cs="Times New Roman"/>
          <w:sz w:val="24"/>
          <w:szCs w:val="24"/>
        </w:rPr>
        <w:t>shall</w:t>
      </w:r>
      <w:r w:rsidRPr="00605DA1">
        <w:rPr>
          <w:rFonts w:ascii="Times New Roman" w:hAnsi="Times New Roman" w:cs="Times New Roman"/>
          <w:sz w:val="24"/>
          <w:szCs w:val="24"/>
        </w:rPr>
        <w:t xml:space="preserve"> develop and provide TS&amp;C for each </w:t>
      </w:r>
      <w:proofErr w:type="gramStart"/>
      <w:r w:rsidRPr="00605DA1">
        <w:rPr>
          <w:rFonts w:ascii="Times New Roman" w:hAnsi="Times New Roman" w:cs="Times New Roman"/>
          <w:sz w:val="24"/>
          <w:szCs w:val="24"/>
        </w:rPr>
        <w:t>tasking</w:t>
      </w:r>
      <w:proofErr w:type="gramEnd"/>
      <w:r w:rsidRPr="00605DA1">
        <w:rPr>
          <w:rFonts w:ascii="Times New Roman" w:hAnsi="Times New Roman" w:cs="Times New Roman"/>
          <w:sz w:val="24"/>
          <w:szCs w:val="24"/>
        </w:rPr>
        <w:t xml:space="preserve"> assigned to the engineering team.  </w:t>
      </w:r>
    </w:p>
    <w:p w14:paraId="3259F248" w14:textId="2BC54DEC" w:rsidR="00355F56" w:rsidRPr="00605DA1" w:rsidRDefault="00355F5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1.3.1.3 Taskings may come in the form of</w:t>
      </w:r>
      <w:r w:rsidR="00F80EAF" w:rsidRPr="00605DA1">
        <w:rPr>
          <w:rFonts w:ascii="Times New Roman" w:hAnsi="Times New Roman" w:cs="Times New Roman"/>
          <w:sz w:val="24"/>
          <w:szCs w:val="24"/>
        </w:rPr>
        <w:t>, but not limited to,</w:t>
      </w:r>
      <w:r w:rsidRPr="00605DA1">
        <w:rPr>
          <w:rFonts w:ascii="Times New Roman" w:hAnsi="Times New Roman" w:cs="Times New Roman"/>
          <w:sz w:val="24"/>
          <w:szCs w:val="24"/>
        </w:rPr>
        <w:t xml:space="preserve"> electronic communications (email), CIPS taskings, Civil Engineering work requests for Sustainment, Restoration, or Modernization (SR&amp;M) or new Military Construction (MILCON), or verbally by Government representatives within the 50 C</w:t>
      </w:r>
      <w:r w:rsidR="004E43F1" w:rsidRPr="00605DA1">
        <w:rPr>
          <w:rFonts w:ascii="Times New Roman" w:hAnsi="Times New Roman" w:cs="Times New Roman"/>
          <w:sz w:val="24"/>
          <w:szCs w:val="24"/>
        </w:rPr>
        <w:t>S</w:t>
      </w:r>
      <w:r w:rsidRPr="00605DA1">
        <w:rPr>
          <w:rFonts w:ascii="Times New Roman" w:hAnsi="Times New Roman" w:cs="Times New Roman"/>
          <w:sz w:val="24"/>
          <w:szCs w:val="24"/>
        </w:rPr>
        <w:t xml:space="preserve"> Plans and Programs Flight or 50 CS Deputy Director/Commander. </w:t>
      </w:r>
    </w:p>
    <w:p w14:paraId="3FB08767" w14:textId="3D10352B" w:rsidR="00355F56" w:rsidRPr="00605DA1" w:rsidRDefault="00355F5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1.3.1.4 TS&amp;C may be desktop or survey depending on need and technical r</w:t>
      </w:r>
      <w:r w:rsidR="004D27E5" w:rsidRPr="00605DA1">
        <w:rPr>
          <w:rFonts w:ascii="Times New Roman" w:hAnsi="Times New Roman" w:cs="Times New Roman"/>
          <w:sz w:val="24"/>
          <w:szCs w:val="24"/>
        </w:rPr>
        <w:t xml:space="preserve">equirements of the TS&amp;C. </w:t>
      </w:r>
      <w:r w:rsidRPr="00605DA1">
        <w:rPr>
          <w:rFonts w:ascii="Times New Roman" w:hAnsi="Times New Roman" w:cs="Times New Roman"/>
          <w:sz w:val="24"/>
          <w:szCs w:val="24"/>
        </w:rPr>
        <w:t xml:space="preserve">TS&amp;C may require entering confined spaces, communications raceways, </w:t>
      </w:r>
      <w:proofErr w:type="spellStart"/>
      <w:r w:rsidRPr="00605DA1">
        <w:rPr>
          <w:rFonts w:ascii="Times New Roman" w:hAnsi="Times New Roman" w:cs="Times New Roman"/>
          <w:sz w:val="24"/>
          <w:szCs w:val="24"/>
        </w:rPr>
        <w:t>Utilidoor</w:t>
      </w:r>
      <w:proofErr w:type="spellEnd"/>
      <w:r w:rsidRPr="00605DA1">
        <w:rPr>
          <w:rFonts w:ascii="Times New Roman" w:hAnsi="Times New Roman" w:cs="Times New Roman"/>
          <w:sz w:val="24"/>
          <w:szCs w:val="24"/>
        </w:rPr>
        <w:t xml:space="preserve">, telephone equipment closets, communications distribution hubs or centers that contain communications processing or distribution elements.      </w:t>
      </w:r>
    </w:p>
    <w:p w14:paraId="19207BD6" w14:textId="4B4B263C" w:rsidR="008565F4"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1.3.1.5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submit all TS&amp;C design documents to Government for review and acceptance prior to implementation.</w:t>
      </w:r>
    </w:p>
    <w:p w14:paraId="72474CB0" w14:textId="2EE47B37" w:rsidR="00355F56"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w:t>
      </w:r>
      <w:r w:rsidR="00355F56" w:rsidRPr="00605DA1">
        <w:rPr>
          <w:rFonts w:ascii="Times New Roman" w:hAnsi="Times New Roman" w:cs="Times New Roman"/>
          <w:sz w:val="24"/>
          <w:szCs w:val="24"/>
        </w:rPr>
        <w:t>.</w:t>
      </w:r>
      <w:r w:rsidRPr="00605DA1">
        <w:rPr>
          <w:rFonts w:ascii="Times New Roman" w:hAnsi="Times New Roman" w:cs="Times New Roman"/>
          <w:sz w:val="24"/>
          <w:szCs w:val="24"/>
        </w:rPr>
        <w:t>1</w:t>
      </w:r>
      <w:r w:rsidR="00355F56" w:rsidRPr="00605DA1">
        <w:rPr>
          <w:rFonts w:ascii="Times New Roman" w:hAnsi="Times New Roman" w:cs="Times New Roman"/>
          <w:sz w:val="24"/>
          <w:szCs w:val="24"/>
        </w:rPr>
        <w:t>.</w:t>
      </w:r>
      <w:r w:rsidR="008565F4" w:rsidRPr="00605DA1">
        <w:rPr>
          <w:rFonts w:ascii="Times New Roman" w:hAnsi="Times New Roman" w:cs="Times New Roman"/>
          <w:sz w:val="24"/>
          <w:szCs w:val="24"/>
        </w:rPr>
        <w:t>6</w:t>
      </w:r>
      <w:r w:rsidR="00355F56" w:rsidRPr="00605DA1">
        <w:rPr>
          <w:rFonts w:ascii="Times New Roman" w:hAnsi="Times New Roman" w:cs="Times New Roman"/>
          <w:sz w:val="24"/>
          <w:szCs w:val="24"/>
        </w:rPr>
        <w:t xml:space="preserve"> TS&amp;Cs will be used by Government and/or installation technicians who complete </w:t>
      </w:r>
      <w:proofErr w:type="gramStart"/>
      <w:r w:rsidR="00355F56" w:rsidRPr="00605DA1">
        <w:rPr>
          <w:rFonts w:ascii="Times New Roman" w:hAnsi="Times New Roman" w:cs="Times New Roman"/>
          <w:sz w:val="24"/>
          <w:szCs w:val="24"/>
        </w:rPr>
        <w:t>installs</w:t>
      </w:r>
      <w:proofErr w:type="gramEnd"/>
      <w:r w:rsidR="00355F56" w:rsidRPr="00605DA1">
        <w:rPr>
          <w:rFonts w:ascii="Times New Roman" w:hAnsi="Times New Roman" w:cs="Times New Roman"/>
          <w:sz w:val="24"/>
          <w:szCs w:val="24"/>
        </w:rPr>
        <w:t xml:space="preserve">, </w:t>
      </w:r>
      <w:r w:rsidRPr="00605DA1">
        <w:rPr>
          <w:rFonts w:ascii="Times New Roman" w:hAnsi="Times New Roman" w:cs="Times New Roman"/>
          <w:sz w:val="24"/>
          <w:szCs w:val="24"/>
        </w:rPr>
        <w:t xml:space="preserve">communications service </w:t>
      </w:r>
      <w:r w:rsidR="00355F56" w:rsidRPr="00605DA1">
        <w:rPr>
          <w:rFonts w:ascii="Times New Roman" w:hAnsi="Times New Roman" w:cs="Times New Roman"/>
          <w:sz w:val="24"/>
          <w:szCs w:val="24"/>
        </w:rPr>
        <w:t xml:space="preserve">testing and evaluation of new and upgraded </w:t>
      </w:r>
      <w:proofErr w:type="gramStart"/>
      <w:r w:rsidR="008F6068" w:rsidRPr="00605DA1">
        <w:rPr>
          <w:rFonts w:ascii="Times New Roman" w:hAnsi="Times New Roman" w:cs="Times New Roman"/>
          <w:sz w:val="24"/>
          <w:szCs w:val="24"/>
        </w:rPr>
        <w:t>BOS IT</w:t>
      </w:r>
      <w:proofErr w:type="gramEnd"/>
      <w:r w:rsidR="008F6068" w:rsidRPr="00605DA1">
        <w:rPr>
          <w:rFonts w:ascii="Times New Roman" w:hAnsi="Times New Roman" w:cs="Times New Roman"/>
          <w:sz w:val="24"/>
          <w:szCs w:val="24"/>
        </w:rPr>
        <w:t xml:space="preserve"> transport or </w:t>
      </w:r>
      <w:r w:rsidR="00355F56" w:rsidRPr="00605DA1">
        <w:rPr>
          <w:rFonts w:ascii="Times New Roman" w:hAnsi="Times New Roman" w:cs="Times New Roman"/>
          <w:sz w:val="24"/>
          <w:szCs w:val="24"/>
        </w:rPr>
        <w:t>equipment.</w:t>
      </w:r>
    </w:p>
    <w:p w14:paraId="30A0D6D0" w14:textId="2B290AA2" w:rsidR="00922FD6" w:rsidRPr="00605DA1" w:rsidRDefault="00F80EA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w:t>
      </w:r>
      <w:r w:rsidR="00355F56" w:rsidRPr="00605DA1">
        <w:rPr>
          <w:rFonts w:ascii="Times New Roman" w:hAnsi="Times New Roman" w:cs="Times New Roman"/>
          <w:sz w:val="24"/>
          <w:szCs w:val="24"/>
        </w:rPr>
        <w:t>.</w:t>
      </w:r>
      <w:r w:rsidRPr="00605DA1">
        <w:rPr>
          <w:rFonts w:ascii="Times New Roman" w:hAnsi="Times New Roman" w:cs="Times New Roman"/>
          <w:sz w:val="24"/>
          <w:szCs w:val="24"/>
        </w:rPr>
        <w:t>1</w:t>
      </w:r>
      <w:r w:rsidR="00355F56" w:rsidRPr="00605DA1">
        <w:rPr>
          <w:rFonts w:ascii="Times New Roman" w:hAnsi="Times New Roman" w:cs="Times New Roman"/>
          <w:sz w:val="24"/>
          <w:szCs w:val="24"/>
        </w:rPr>
        <w:t>.</w:t>
      </w:r>
      <w:r w:rsidR="008565F4" w:rsidRPr="00605DA1">
        <w:rPr>
          <w:rFonts w:ascii="Times New Roman" w:hAnsi="Times New Roman" w:cs="Times New Roman"/>
          <w:sz w:val="24"/>
          <w:szCs w:val="24"/>
        </w:rPr>
        <w:t>7</w:t>
      </w:r>
      <w:r w:rsidR="00355F56" w:rsidRPr="00605DA1">
        <w:rPr>
          <w:rFonts w:ascii="Times New Roman" w:hAnsi="Times New Roman" w:cs="Times New Roman"/>
          <w:sz w:val="24"/>
          <w:szCs w:val="24"/>
        </w:rPr>
        <w:t xml:space="preserve"> TS&amp;C shall summarize the full costs and provide a recommended course of action to satisfy the requirement.</w:t>
      </w:r>
    </w:p>
    <w:p w14:paraId="255DB504" w14:textId="7E06E426" w:rsidR="00922FD6"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1.3.1.8</w:t>
      </w:r>
      <w:r w:rsidR="00922FD6" w:rsidRPr="00605DA1">
        <w:rPr>
          <w:rFonts w:ascii="Times New Roman" w:hAnsi="Times New Roman" w:cs="Times New Roman"/>
          <w:sz w:val="24"/>
          <w:szCs w:val="24"/>
        </w:rPr>
        <w:t xml:space="preserve"> Where possible, existing infrastructure shall be integrated to the maximum extent possible to create a uniquely tailored solution to meet customer requirements.</w:t>
      </w:r>
    </w:p>
    <w:p w14:paraId="16F630EC" w14:textId="28A5F5C0" w:rsidR="00922FD6"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1.3.1.9</w:t>
      </w:r>
      <w:r w:rsidR="00922FD6" w:rsidRPr="00605DA1">
        <w:rPr>
          <w:rFonts w:ascii="Times New Roman" w:hAnsi="Times New Roman" w:cs="Times New Roman"/>
          <w:sz w:val="24"/>
          <w:szCs w:val="24"/>
        </w:rPr>
        <w:t xml:space="preserve"> All designed and developed technical solutions must ensure that communications and information systems integrate with local, Air Force</w:t>
      </w:r>
      <w:r w:rsidR="001B0B75" w:rsidRPr="00605DA1">
        <w:rPr>
          <w:rFonts w:ascii="Times New Roman" w:hAnsi="Times New Roman" w:cs="Times New Roman"/>
          <w:sz w:val="24"/>
          <w:szCs w:val="24"/>
        </w:rPr>
        <w:t xml:space="preserve"> (AF)</w:t>
      </w:r>
      <w:r w:rsidR="00922FD6" w:rsidRPr="00605DA1">
        <w:rPr>
          <w:rFonts w:ascii="Times New Roman" w:hAnsi="Times New Roman" w:cs="Times New Roman"/>
          <w:sz w:val="24"/>
          <w:szCs w:val="24"/>
        </w:rPr>
        <w:t>, and DoD architectures.</w:t>
      </w:r>
    </w:p>
    <w:p w14:paraId="7DBF98BC" w14:textId="2D6CEE20" w:rsidR="00922FD6"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1.3.1.10</w:t>
      </w:r>
      <w:r w:rsidR="00922FD6" w:rsidRPr="00605DA1">
        <w:rPr>
          <w:rFonts w:ascii="Times New Roman" w:hAnsi="Times New Roman" w:cs="Times New Roman"/>
          <w:sz w:val="24"/>
          <w:szCs w:val="24"/>
        </w:rPr>
        <w:t xml:space="preserve"> All technical solutions must be completed within 20 days upon receipt of task.  </w:t>
      </w:r>
    </w:p>
    <w:p w14:paraId="571D2759" w14:textId="40006516" w:rsidR="008F6068"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1.3.1.11</w:t>
      </w:r>
      <w:r w:rsidR="00922FD6" w:rsidRPr="00605DA1">
        <w:rPr>
          <w:rFonts w:ascii="Times New Roman" w:hAnsi="Times New Roman" w:cs="Times New Roman"/>
          <w:sz w:val="24"/>
          <w:szCs w:val="24"/>
        </w:rPr>
        <w:t xml:space="preserve"> Exceptions to the 20-day suspense include, lengthy engineering support required for capital or strategic projects that the </w:t>
      </w:r>
      <w:r w:rsidR="00F2518A" w:rsidRPr="00605DA1">
        <w:rPr>
          <w:rFonts w:ascii="Times New Roman" w:hAnsi="Times New Roman" w:cs="Times New Roman"/>
          <w:sz w:val="24"/>
          <w:szCs w:val="24"/>
        </w:rPr>
        <w:t>Government</w:t>
      </w:r>
      <w:r w:rsidR="00922FD6" w:rsidRPr="00605DA1">
        <w:rPr>
          <w:rFonts w:ascii="Times New Roman" w:hAnsi="Times New Roman" w:cs="Times New Roman"/>
          <w:sz w:val="24"/>
          <w:szCs w:val="24"/>
        </w:rPr>
        <w:t xml:space="preserve"> will notify the contractor to exceed the 20-day threshold to provide extend support.</w:t>
      </w:r>
    </w:p>
    <w:p w14:paraId="5136E1AF" w14:textId="2C61CD70" w:rsidR="00922FD6" w:rsidRPr="00605DA1" w:rsidRDefault="00922FD6"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 xml:space="preserve">1.3.2 </w:t>
      </w:r>
      <w:r w:rsidR="008565F4" w:rsidRPr="00605DA1">
        <w:rPr>
          <w:rFonts w:ascii="Times New Roman" w:hAnsi="Times New Roman" w:cs="Times New Roman"/>
          <w:b/>
          <w:sz w:val="24"/>
          <w:szCs w:val="24"/>
        </w:rPr>
        <w:t>Other Engineering Support</w:t>
      </w:r>
    </w:p>
    <w:p w14:paraId="2A341EAD" w14:textId="58CAA52D" w:rsidR="008565F4" w:rsidRPr="00605DA1" w:rsidRDefault="008565F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1.3.2.1 The contractor shall provide problem analysis, technical assessments, and identify potential operational impacts to Government personnel</w:t>
      </w:r>
      <w:r w:rsidR="008F6068" w:rsidRPr="00605DA1">
        <w:rPr>
          <w:rFonts w:ascii="Times New Roman" w:hAnsi="Times New Roman" w:cs="Times New Roman"/>
          <w:sz w:val="24"/>
          <w:szCs w:val="24"/>
        </w:rPr>
        <w:t xml:space="preserve"> for DISA or BOS IT currently deployed </w:t>
      </w:r>
      <w:proofErr w:type="gramStart"/>
      <w:r w:rsidR="008F6068" w:rsidRPr="00605DA1">
        <w:rPr>
          <w:rFonts w:ascii="Times New Roman" w:hAnsi="Times New Roman" w:cs="Times New Roman"/>
          <w:sz w:val="24"/>
          <w:szCs w:val="24"/>
        </w:rPr>
        <w:t>transports</w:t>
      </w:r>
      <w:proofErr w:type="gramEnd"/>
      <w:r w:rsidR="008F6068" w:rsidRPr="00605DA1">
        <w:rPr>
          <w:rFonts w:ascii="Times New Roman" w:hAnsi="Times New Roman" w:cs="Times New Roman"/>
          <w:sz w:val="24"/>
          <w:szCs w:val="24"/>
        </w:rPr>
        <w:t xml:space="preserve"> or systems and any planned deployment of DISA or BOS IT transport or system</w:t>
      </w:r>
      <w:r w:rsidRPr="00605DA1">
        <w:rPr>
          <w:rFonts w:ascii="Times New Roman" w:hAnsi="Times New Roman" w:cs="Times New Roman"/>
          <w:sz w:val="24"/>
          <w:szCs w:val="24"/>
        </w:rPr>
        <w:t>.</w:t>
      </w:r>
    </w:p>
    <w:p w14:paraId="63177903" w14:textId="1D069AEC" w:rsidR="00E23EE7" w:rsidRPr="00605DA1" w:rsidRDefault="00E23EE7"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1.3.2.2 As part of TS&amp;C surveys and development,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identify any physical communications issues that include, but not limited to, abandoned cabling, end of life deployed equipment (rack Uninterrupted Power Supplies (UPS), switches, etc.), cable tray capacity exceeding 80%, improper installation of communications equipment and/or infrastructure as part of a </w:t>
      </w:r>
      <w:r w:rsidR="008F6068" w:rsidRPr="00605DA1">
        <w:rPr>
          <w:rFonts w:ascii="Times New Roman" w:hAnsi="Times New Roman" w:cs="Times New Roman"/>
          <w:sz w:val="24"/>
          <w:szCs w:val="24"/>
        </w:rPr>
        <w:t xml:space="preserve">DISA, </w:t>
      </w:r>
      <w:r w:rsidRPr="00605DA1">
        <w:rPr>
          <w:rFonts w:ascii="Times New Roman" w:hAnsi="Times New Roman" w:cs="Times New Roman"/>
          <w:sz w:val="24"/>
          <w:szCs w:val="24"/>
        </w:rPr>
        <w:t>BOS IT or Mission Partner architecture.</w:t>
      </w:r>
      <w:r w:rsidR="008F6068" w:rsidRPr="00605DA1">
        <w:rPr>
          <w:rFonts w:ascii="Times New Roman" w:hAnsi="Times New Roman" w:cs="Times New Roman"/>
          <w:sz w:val="24"/>
          <w:szCs w:val="24"/>
        </w:rPr>
        <w:t xml:space="preserve"> Corrective actions will be the Government</w:t>
      </w:r>
      <w:r w:rsidR="001B0B75" w:rsidRPr="00605DA1">
        <w:rPr>
          <w:rFonts w:ascii="Times New Roman" w:hAnsi="Times New Roman" w:cs="Times New Roman"/>
          <w:sz w:val="24"/>
          <w:szCs w:val="24"/>
        </w:rPr>
        <w:t>’</w:t>
      </w:r>
      <w:r w:rsidR="008F6068" w:rsidRPr="00605DA1">
        <w:rPr>
          <w:rFonts w:ascii="Times New Roman" w:hAnsi="Times New Roman" w:cs="Times New Roman"/>
          <w:sz w:val="24"/>
          <w:szCs w:val="24"/>
        </w:rPr>
        <w:t xml:space="preserve">s responsibility to identify corrective actions that may create further engineering taskings </w:t>
      </w:r>
      <w:r w:rsidR="004D27E5" w:rsidRPr="00605DA1">
        <w:rPr>
          <w:rFonts w:ascii="Times New Roman" w:hAnsi="Times New Roman" w:cs="Times New Roman"/>
          <w:sz w:val="24"/>
          <w:szCs w:val="24"/>
        </w:rPr>
        <w:t>for TS&amp;Cs.</w:t>
      </w:r>
      <w:r w:rsidR="008F6068" w:rsidRPr="00605DA1">
        <w:rPr>
          <w:rFonts w:ascii="Times New Roman" w:hAnsi="Times New Roman" w:cs="Times New Roman"/>
          <w:sz w:val="24"/>
          <w:szCs w:val="24"/>
        </w:rPr>
        <w:t xml:space="preserve"> </w:t>
      </w:r>
    </w:p>
    <w:p w14:paraId="61F1D3AB" w14:textId="13E6AA7F" w:rsidR="00E23EE7" w:rsidRPr="00605DA1" w:rsidRDefault="00E23EE7"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1.3.2.3 </w:t>
      </w:r>
      <w:r w:rsidR="008565F4"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8565F4" w:rsidRPr="00605DA1">
        <w:rPr>
          <w:rFonts w:ascii="Times New Roman" w:hAnsi="Times New Roman" w:cs="Times New Roman"/>
          <w:sz w:val="24"/>
          <w:szCs w:val="24"/>
        </w:rPr>
        <w:t xml:space="preserve">ontractor shall notify and provide corrective recommendations to the Government of any communications transport </w:t>
      </w:r>
      <w:r w:rsidR="004D27E5" w:rsidRPr="00605DA1">
        <w:rPr>
          <w:rFonts w:ascii="Times New Roman" w:hAnsi="Times New Roman" w:cs="Times New Roman"/>
          <w:sz w:val="24"/>
          <w:szCs w:val="24"/>
        </w:rPr>
        <w:t xml:space="preserve">(SSFB proper) </w:t>
      </w:r>
      <w:r w:rsidR="008565F4" w:rsidRPr="00605DA1">
        <w:rPr>
          <w:rFonts w:ascii="Times New Roman" w:hAnsi="Times New Roman" w:cs="Times New Roman"/>
          <w:sz w:val="24"/>
          <w:szCs w:val="24"/>
        </w:rPr>
        <w:t>equipment or services that are failing, has a manufacture</w:t>
      </w:r>
      <w:r w:rsidR="00762B30">
        <w:rPr>
          <w:rFonts w:ascii="Times New Roman" w:hAnsi="Times New Roman" w:cs="Times New Roman"/>
          <w:sz w:val="24"/>
          <w:szCs w:val="24"/>
        </w:rPr>
        <w:t>r</w:t>
      </w:r>
      <w:r w:rsidR="008565F4" w:rsidRPr="00605DA1">
        <w:rPr>
          <w:rFonts w:ascii="Times New Roman" w:hAnsi="Times New Roman" w:cs="Times New Roman"/>
          <w:sz w:val="24"/>
          <w:szCs w:val="24"/>
        </w:rPr>
        <w:t xml:space="preserve"> announced end</w:t>
      </w:r>
      <w:r w:rsidR="001B0B75" w:rsidRPr="00605DA1">
        <w:rPr>
          <w:rFonts w:ascii="Times New Roman" w:hAnsi="Times New Roman" w:cs="Times New Roman"/>
          <w:sz w:val="24"/>
          <w:szCs w:val="24"/>
        </w:rPr>
        <w:t>-</w:t>
      </w:r>
      <w:r w:rsidR="008565F4" w:rsidRPr="00605DA1">
        <w:rPr>
          <w:rFonts w:ascii="Times New Roman" w:hAnsi="Times New Roman" w:cs="Times New Roman"/>
          <w:sz w:val="24"/>
          <w:szCs w:val="24"/>
        </w:rPr>
        <w:t>of</w:t>
      </w:r>
      <w:r w:rsidR="001B0B75" w:rsidRPr="00605DA1">
        <w:rPr>
          <w:rFonts w:ascii="Times New Roman" w:hAnsi="Times New Roman" w:cs="Times New Roman"/>
          <w:sz w:val="24"/>
          <w:szCs w:val="24"/>
        </w:rPr>
        <w:t>-</w:t>
      </w:r>
      <w:r w:rsidR="008565F4" w:rsidRPr="00605DA1">
        <w:rPr>
          <w:rFonts w:ascii="Times New Roman" w:hAnsi="Times New Roman" w:cs="Times New Roman"/>
          <w:sz w:val="24"/>
          <w:szCs w:val="24"/>
        </w:rPr>
        <w:t>service date, or actions otherwise requiring Government funding or action to maintain the Government required network performance l</w:t>
      </w:r>
      <w:r w:rsidRPr="00605DA1">
        <w:rPr>
          <w:rFonts w:ascii="Times New Roman" w:hAnsi="Times New Roman" w:cs="Times New Roman"/>
          <w:sz w:val="24"/>
          <w:szCs w:val="24"/>
        </w:rPr>
        <w:t xml:space="preserve">evel. </w:t>
      </w:r>
    </w:p>
    <w:p w14:paraId="5B96568E" w14:textId="196DD002" w:rsidR="008565F4" w:rsidRPr="00605DA1" w:rsidRDefault="00333897"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lastRenderedPageBreak/>
        <w:t xml:space="preserve">1.3.2.4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recommend courses of action to address security system problems on Government networks. Any security vulnerability identified by the contractor should be identified and communicated by the contractor to the Government and the </w:t>
      </w:r>
      <w:r w:rsidR="001B0B75" w:rsidRPr="00605DA1">
        <w:rPr>
          <w:rFonts w:ascii="Times New Roman" w:hAnsi="Times New Roman" w:cs="Times New Roman"/>
          <w:sz w:val="24"/>
          <w:szCs w:val="24"/>
        </w:rPr>
        <w:t>contracting officer representative (</w:t>
      </w:r>
      <w:r w:rsidRPr="00605DA1">
        <w:rPr>
          <w:rFonts w:ascii="Times New Roman" w:hAnsi="Times New Roman" w:cs="Times New Roman"/>
          <w:sz w:val="24"/>
          <w:szCs w:val="24"/>
        </w:rPr>
        <w:t>COR</w:t>
      </w:r>
      <w:r w:rsidR="001B0B75" w:rsidRPr="00605DA1">
        <w:rPr>
          <w:rFonts w:ascii="Times New Roman" w:hAnsi="Times New Roman" w:cs="Times New Roman"/>
          <w:sz w:val="24"/>
          <w:szCs w:val="24"/>
        </w:rPr>
        <w:t>)</w:t>
      </w:r>
      <w:r w:rsidRPr="00605DA1">
        <w:rPr>
          <w:rFonts w:ascii="Times New Roman" w:hAnsi="Times New Roman" w:cs="Times New Roman"/>
          <w:sz w:val="24"/>
          <w:szCs w:val="24"/>
        </w:rPr>
        <w:t xml:space="preserve"> as soon as the vulnerability is found.</w:t>
      </w:r>
    </w:p>
    <w:p w14:paraId="6B685B96" w14:textId="19254F14" w:rsidR="00A20B28"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1.3.2.5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prepare, review, update, and deliver written procedures for the Government work center where other manuals and directives are not available or do not provide sufficient instructions or guidance.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proofErr w:type="gramStart"/>
      <w:r w:rsidRPr="00605DA1">
        <w:rPr>
          <w:rFonts w:ascii="Times New Roman" w:hAnsi="Times New Roman" w:cs="Times New Roman"/>
          <w:sz w:val="24"/>
          <w:szCs w:val="24"/>
        </w:rPr>
        <w:t>shall</w:t>
      </w:r>
      <w:proofErr w:type="gramEnd"/>
      <w:r w:rsidRPr="00605DA1">
        <w:rPr>
          <w:rFonts w:ascii="Times New Roman" w:hAnsi="Times New Roman" w:cs="Times New Roman"/>
          <w:sz w:val="24"/>
          <w:szCs w:val="24"/>
        </w:rPr>
        <w:t xml:space="preserve"> review and update current written procedur</w:t>
      </w:r>
      <w:r w:rsidR="0010565E" w:rsidRPr="00605DA1">
        <w:rPr>
          <w:rFonts w:ascii="Times New Roman" w:hAnsi="Times New Roman" w:cs="Times New Roman"/>
          <w:sz w:val="24"/>
          <w:szCs w:val="24"/>
        </w:rPr>
        <w:t>es and checklists to ensure documents</w:t>
      </w:r>
      <w:r w:rsidRPr="00605DA1">
        <w:rPr>
          <w:rFonts w:ascii="Times New Roman" w:hAnsi="Times New Roman" w:cs="Times New Roman"/>
          <w:sz w:val="24"/>
          <w:szCs w:val="24"/>
        </w:rPr>
        <w:t xml:space="preserve"> are accurate and reflect current operations. The contractor shall submit written procedures and checklists to Government personnel for review and approval.</w:t>
      </w:r>
    </w:p>
    <w:p w14:paraId="0C80D7EE" w14:textId="682FC548" w:rsidR="00A20B28"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1.3.2.6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provide design support, on </w:t>
      </w:r>
      <w:proofErr w:type="gramStart"/>
      <w:r w:rsidRPr="00605DA1">
        <w:rPr>
          <w:rFonts w:ascii="Times New Roman" w:hAnsi="Times New Roman" w:cs="Times New Roman"/>
          <w:sz w:val="24"/>
          <w:szCs w:val="24"/>
        </w:rPr>
        <w:t>the behalf</w:t>
      </w:r>
      <w:proofErr w:type="gramEnd"/>
      <w:r w:rsidRPr="00605DA1">
        <w:rPr>
          <w:rFonts w:ascii="Times New Roman" w:hAnsi="Times New Roman" w:cs="Times New Roman"/>
          <w:sz w:val="24"/>
          <w:szCs w:val="24"/>
        </w:rPr>
        <w:t xml:space="preserve"> of the Government for all Memorandums of Agreement (MOAs), Memorandums of Understanding (MOUs), Letters of Agreement (LOAs), Service Level Agreements (SLAs) and Operating Level Agreements (OLAs) requiring communications capability pertaining to Schriever </w:t>
      </w:r>
      <w:r w:rsidR="00656A92" w:rsidRPr="00605DA1">
        <w:rPr>
          <w:rFonts w:ascii="Times New Roman" w:hAnsi="Times New Roman" w:cs="Times New Roman"/>
          <w:sz w:val="24"/>
          <w:szCs w:val="24"/>
        </w:rPr>
        <w:t>S</w:t>
      </w:r>
      <w:r w:rsidRPr="00605DA1">
        <w:rPr>
          <w:rFonts w:ascii="Times New Roman" w:hAnsi="Times New Roman" w:cs="Times New Roman"/>
          <w:sz w:val="24"/>
          <w:szCs w:val="24"/>
        </w:rPr>
        <w:t xml:space="preserve">FB circuits.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maintain a Points of Contact (POCs) list and shall provide this list upon Government request.</w:t>
      </w:r>
    </w:p>
    <w:p w14:paraId="45E8738B" w14:textId="0BB03BD2" w:rsidR="00A20B28"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1.3.2.7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be expected to attend meetings pertaining to requirements of Engineering Support in support of </w:t>
      </w:r>
      <w:proofErr w:type="gramStart"/>
      <w:r w:rsidRPr="00605DA1">
        <w:rPr>
          <w:rFonts w:ascii="Times New Roman" w:hAnsi="Times New Roman" w:cs="Times New Roman"/>
          <w:sz w:val="24"/>
          <w:szCs w:val="24"/>
        </w:rPr>
        <w:t>the PWS</w:t>
      </w:r>
      <w:proofErr w:type="gramEnd"/>
      <w:r w:rsidRPr="00605DA1">
        <w:rPr>
          <w:rFonts w:ascii="Times New Roman" w:hAnsi="Times New Roman" w:cs="Times New Roman"/>
          <w:sz w:val="24"/>
          <w:szCs w:val="24"/>
        </w:rPr>
        <w:t xml:space="preserve">.  Examples of these meetings are: 50 CS Technical Interchange Meetings and Modification &amp; Configuration Control Boards (MCCBs) to review, discuss and receive approval for new requirements. </w:t>
      </w:r>
    </w:p>
    <w:p w14:paraId="30FFD344" w14:textId="6792FFB6" w:rsidR="00A20B28" w:rsidRPr="00605DA1" w:rsidRDefault="00A20B28"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sz w:val="24"/>
          <w:szCs w:val="24"/>
        </w:rPr>
        <w:t xml:space="preserve">1.3.2.8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provide verbal or written inputs to Government process improvement efforts, including providing analysis of operations within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ontractor’s A</w:t>
      </w:r>
      <w:r w:rsidR="004D27E5" w:rsidRPr="00605DA1">
        <w:rPr>
          <w:rFonts w:ascii="Times New Roman" w:hAnsi="Times New Roman" w:cs="Times New Roman"/>
          <w:sz w:val="24"/>
          <w:szCs w:val="24"/>
        </w:rPr>
        <w:t xml:space="preserve">rea of </w:t>
      </w:r>
      <w:r w:rsidRPr="00605DA1">
        <w:rPr>
          <w:rFonts w:ascii="Times New Roman" w:hAnsi="Times New Roman" w:cs="Times New Roman"/>
          <w:sz w:val="24"/>
          <w:szCs w:val="24"/>
        </w:rPr>
        <w:t>R</w:t>
      </w:r>
      <w:r w:rsidR="004D27E5" w:rsidRPr="00605DA1">
        <w:rPr>
          <w:rFonts w:ascii="Times New Roman" w:hAnsi="Times New Roman" w:cs="Times New Roman"/>
          <w:sz w:val="24"/>
          <w:szCs w:val="24"/>
        </w:rPr>
        <w:t>esponsibility (AOR)</w:t>
      </w:r>
      <w:r w:rsidRPr="00605DA1">
        <w:rPr>
          <w:rFonts w:ascii="Times New Roman" w:hAnsi="Times New Roman" w:cs="Times New Roman"/>
          <w:sz w:val="24"/>
          <w:szCs w:val="24"/>
        </w:rPr>
        <w:t>,</w:t>
      </w:r>
      <w:r w:rsidR="004D27E5" w:rsidRPr="00605DA1">
        <w:rPr>
          <w:rFonts w:ascii="Times New Roman" w:hAnsi="Times New Roman" w:cs="Times New Roman"/>
          <w:sz w:val="24"/>
          <w:szCs w:val="24"/>
        </w:rPr>
        <w:t xml:space="preserve"> as identified within this PWS,</w:t>
      </w:r>
      <w:r w:rsidRPr="00605DA1">
        <w:rPr>
          <w:rFonts w:ascii="Times New Roman" w:hAnsi="Times New Roman" w:cs="Times New Roman"/>
          <w:sz w:val="24"/>
          <w:szCs w:val="24"/>
        </w:rPr>
        <w:t xml:space="preserve"> and answering data calls pertaining to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ontractor’s AOR.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not bid on any requirements discussed in these meetings.</w:t>
      </w:r>
    </w:p>
    <w:p w14:paraId="5E80A7D0" w14:textId="51E9FFA9" w:rsidR="00355F56"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1.3.3</w:t>
      </w:r>
      <w:r w:rsidR="00F80EAF" w:rsidRPr="00605DA1">
        <w:rPr>
          <w:rFonts w:ascii="Times New Roman" w:hAnsi="Times New Roman" w:cs="Times New Roman"/>
          <w:b/>
          <w:sz w:val="24"/>
          <w:szCs w:val="24"/>
        </w:rPr>
        <w:t xml:space="preserve"> Drawings. </w:t>
      </w:r>
      <w:r w:rsidR="00F80EAF" w:rsidRPr="00605DA1">
        <w:rPr>
          <w:rFonts w:ascii="Times New Roman" w:hAnsi="Times New Roman" w:cs="Times New Roman"/>
          <w:sz w:val="24"/>
          <w:szCs w:val="24"/>
        </w:rPr>
        <w:t>TS&amp;C</w:t>
      </w:r>
      <w:r w:rsidR="00F80EAF" w:rsidRPr="00605DA1">
        <w:rPr>
          <w:rFonts w:ascii="Times New Roman" w:hAnsi="Times New Roman" w:cs="Times New Roman"/>
          <w:b/>
          <w:sz w:val="24"/>
          <w:szCs w:val="24"/>
        </w:rPr>
        <w:t xml:space="preserve"> s</w:t>
      </w:r>
      <w:r w:rsidR="00355F56" w:rsidRPr="00605DA1">
        <w:rPr>
          <w:rFonts w:ascii="Times New Roman" w:hAnsi="Times New Roman" w:cs="Times New Roman"/>
          <w:sz w:val="24"/>
          <w:szCs w:val="24"/>
        </w:rPr>
        <w:t>olutions will include commercial computer</w:t>
      </w:r>
      <w:r w:rsidR="00BE165E" w:rsidRPr="00605DA1">
        <w:rPr>
          <w:rFonts w:ascii="Times New Roman" w:hAnsi="Times New Roman" w:cs="Times New Roman"/>
          <w:sz w:val="24"/>
          <w:szCs w:val="24"/>
        </w:rPr>
        <w:t xml:space="preserve">-aided design (CAD) or similar </w:t>
      </w:r>
      <w:r w:rsidR="00355F56" w:rsidRPr="00605DA1">
        <w:rPr>
          <w:rFonts w:ascii="Times New Roman" w:hAnsi="Times New Roman" w:cs="Times New Roman"/>
          <w:sz w:val="24"/>
          <w:szCs w:val="24"/>
        </w:rPr>
        <w:t xml:space="preserve">products to document the </w:t>
      </w:r>
      <w:proofErr w:type="gramStart"/>
      <w:r w:rsidR="00355F56" w:rsidRPr="00605DA1">
        <w:rPr>
          <w:rFonts w:ascii="Times New Roman" w:hAnsi="Times New Roman" w:cs="Times New Roman"/>
          <w:sz w:val="24"/>
          <w:szCs w:val="24"/>
        </w:rPr>
        <w:t>requirement</w:t>
      </w:r>
      <w:proofErr w:type="gramEnd"/>
      <w:r w:rsidR="00355F56" w:rsidRPr="00605DA1">
        <w:rPr>
          <w:rFonts w:ascii="Times New Roman" w:hAnsi="Times New Roman" w:cs="Times New Roman"/>
          <w:sz w:val="24"/>
          <w:szCs w:val="24"/>
        </w:rPr>
        <w:t xml:space="preserve"> topology and architecture.  </w:t>
      </w:r>
    </w:p>
    <w:p w14:paraId="08B2AC49" w14:textId="196D3DB0" w:rsidR="00355F56"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1.3.3</w:t>
      </w:r>
      <w:r w:rsidR="00F80EAF" w:rsidRPr="00605DA1">
        <w:rPr>
          <w:rFonts w:ascii="Times New Roman" w:hAnsi="Times New Roman" w:cs="Times New Roman"/>
          <w:sz w:val="24"/>
          <w:szCs w:val="24"/>
        </w:rPr>
        <w:t>.1</w:t>
      </w:r>
      <w:r w:rsidR="00355F56" w:rsidRPr="00605DA1">
        <w:rPr>
          <w:rFonts w:ascii="Times New Roman" w:hAnsi="Times New Roman" w:cs="Times New Roman"/>
          <w:sz w:val="24"/>
          <w:szCs w:val="24"/>
        </w:rPr>
        <w:t xml:space="preserve"> TS&amp;C drawings shall be in three forms, as-is (current), to-be (future), and as-built (post installation) for either newly established or currently deployed systems and </w:t>
      </w:r>
      <w:r w:rsidR="0010565E" w:rsidRPr="00605DA1">
        <w:rPr>
          <w:rFonts w:ascii="Times New Roman" w:hAnsi="Times New Roman" w:cs="Times New Roman"/>
          <w:sz w:val="24"/>
          <w:szCs w:val="24"/>
        </w:rPr>
        <w:t xml:space="preserve">are used for </w:t>
      </w:r>
      <w:proofErr w:type="gramStart"/>
      <w:r w:rsidR="00355F56" w:rsidRPr="00605DA1">
        <w:rPr>
          <w:rFonts w:ascii="Times New Roman" w:hAnsi="Times New Roman" w:cs="Times New Roman"/>
          <w:sz w:val="24"/>
          <w:szCs w:val="24"/>
        </w:rPr>
        <w:t>add</w:t>
      </w:r>
      <w:r w:rsidR="0010565E" w:rsidRPr="00605DA1">
        <w:rPr>
          <w:rFonts w:ascii="Times New Roman" w:hAnsi="Times New Roman" w:cs="Times New Roman"/>
          <w:sz w:val="24"/>
          <w:szCs w:val="24"/>
        </w:rPr>
        <w:t>s</w:t>
      </w:r>
      <w:proofErr w:type="gramEnd"/>
      <w:r w:rsidR="00355F56" w:rsidRPr="00605DA1">
        <w:rPr>
          <w:rFonts w:ascii="Times New Roman" w:hAnsi="Times New Roman" w:cs="Times New Roman"/>
          <w:sz w:val="24"/>
          <w:szCs w:val="24"/>
        </w:rPr>
        <w:t>, change</w:t>
      </w:r>
      <w:r w:rsidR="0010565E" w:rsidRPr="00605DA1">
        <w:rPr>
          <w:rFonts w:ascii="Times New Roman" w:hAnsi="Times New Roman" w:cs="Times New Roman"/>
          <w:sz w:val="24"/>
          <w:szCs w:val="24"/>
        </w:rPr>
        <w:t>s</w:t>
      </w:r>
      <w:r w:rsidR="00355F56" w:rsidRPr="00605DA1">
        <w:rPr>
          <w:rFonts w:ascii="Times New Roman" w:hAnsi="Times New Roman" w:cs="Times New Roman"/>
          <w:sz w:val="24"/>
          <w:szCs w:val="24"/>
        </w:rPr>
        <w:t xml:space="preserve">, </w:t>
      </w:r>
      <w:r w:rsidR="0010565E" w:rsidRPr="00605DA1">
        <w:rPr>
          <w:rFonts w:ascii="Times New Roman" w:hAnsi="Times New Roman" w:cs="Times New Roman"/>
          <w:sz w:val="24"/>
          <w:szCs w:val="24"/>
        </w:rPr>
        <w:t xml:space="preserve">or </w:t>
      </w:r>
      <w:r w:rsidR="00355F56" w:rsidRPr="00605DA1">
        <w:rPr>
          <w:rFonts w:ascii="Times New Roman" w:hAnsi="Times New Roman" w:cs="Times New Roman"/>
          <w:sz w:val="24"/>
          <w:szCs w:val="24"/>
        </w:rPr>
        <w:t>delete</w:t>
      </w:r>
      <w:r w:rsidR="0010565E" w:rsidRPr="00605DA1">
        <w:rPr>
          <w:rFonts w:ascii="Times New Roman" w:hAnsi="Times New Roman" w:cs="Times New Roman"/>
          <w:sz w:val="24"/>
          <w:szCs w:val="24"/>
        </w:rPr>
        <w:t>s</w:t>
      </w:r>
      <w:r w:rsidR="00355F56" w:rsidRPr="00605DA1">
        <w:rPr>
          <w:rFonts w:ascii="Times New Roman" w:hAnsi="Times New Roman" w:cs="Times New Roman"/>
          <w:sz w:val="24"/>
          <w:szCs w:val="24"/>
        </w:rPr>
        <w:t xml:space="preserve"> until the system is decommissioned by the system owner via AF</w:t>
      </w:r>
      <w:r w:rsidR="003F7793">
        <w:rPr>
          <w:rFonts w:ascii="Times New Roman" w:hAnsi="Times New Roman" w:cs="Times New Roman"/>
          <w:sz w:val="24"/>
          <w:szCs w:val="24"/>
        </w:rPr>
        <w:t>TO</w:t>
      </w:r>
      <w:r w:rsidR="00355F56" w:rsidRPr="00605DA1">
        <w:rPr>
          <w:rFonts w:ascii="Times New Roman" w:hAnsi="Times New Roman" w:cs="Times New Roman"/>
          <w:sz w:val="24"/>
          <w:szCs w:val="24"/>
        </w:rPr>
        <w:t xml:space="preserve"> Form 747.  </w:t>
      </w:r>
    </w:p>
    <w:p w14:paraId="49881834" w14:textId="21318315" w:rsidR="00355F56"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1.3.3</w:t>
      </w:r>
      <w:r w:rsidR="00F80EAF" w:rsidRPr="00605DA1">
        <w:rPr>
          <w:rFonts w:ascii="Times New Roman" w:hAnsi="Times New Roman" w:cs="Times New Roman"/>
          <w:sz w:val="24"/>
          <w:szCs w:val="24"/>
        </w:rPr>
        <w:t>.2</w:t>
      </w:r>
      <w:r w:rsidR="00355F56" w:rsidRPr="00605DA1">
        <w:rPr>
          <w:rFonts w:ascii="Times New Roman" w:hAnsi="Times New Roman" w:cs="Times New Roman"/>
          <w:sz w:val="24"/>
          <w:szCs w:val="24"/>
        </w:rPr>
        <w:t xml:space="preserve"> The repository for all drawings </w:t>
      </w:r>
      <w:proofErr w:type="gramStart"/>
      <w:r w:rsidR="00F502E5">
        <w:rPr>
          <w:rFonts w:ascii="Times New Roman" w:hAnsi="Times New Roman" w:cs="Times New Roman"/>
          <w:sz w:val="24"/>
          <w:szCs w:val="24"/>
        </w:rPr>
        <w:t>are</w:t>
      </w:r>
      <w:proofErr w:type="gramEnd"/>
      <w:r w:rsidR="00F502E5">
        <w:rPr>
          <w:rFonts w:ascii="Times New Roman" w:hAnsi="Times New Roman" w:cs="Times New Roman"/>
          <w:sz w:val="24"/>
          <w:szCs w:val="24"/>
        </w:rPr>
        <w:t xml:space="preserve"> </w:t>
      </w:r>
      <w:r w:rsidR="00355F56" w:rsidRPr="00605DA1">
        <w:rPr>
          <w:rFonts w:ascii="Times New Roman" w:hAnsi="Times New Roman" w:cs="Times New Roman"/>
          <w:sz w:val="24"/>
          <w:szCs w:val="24"/>
        </w:rPr>
        <w:t>both Phoenix</w:t>
      </w:r>
      <w:r w:rsidR="004D27E5" w:rsidRPr="00605DA1">
        <w:rPr>
          <w:rFonts w:ascii="Times New Roman" w:hAnsi="Times New Roman" w:cs="Times New Roman"/>
          <w:sz w:val="24"/>
          <w:szCs w:val="24"/>
        </w:rPr>
        <w:t xml:space="preserve"> Database</w:t>
      </w:r>
      <w:r w:rsidR="00355F56" w:rsidRPr="00605DA1">
        <w:rPr>
          <w:rFonts w:ascii="Times New Roman" w:hAnsi="Times New Roman" w:cs="Times New Roman"/>
          <w:sz w:val="24"/>
          <w:szCs w:val="24"/>
        </w:rPr>
        <w:t xml:space="preserve"> and CVC as the system of </w:t>
      </w:r>
      <w:proofErr w:type="gramStart"/>
      <w:r w:rsidR="00355F56" w:rsidRPr="00605DA1">
        <w:rPr>
          <w:rFonts w:ascii="Times New Roman" w:hAnsi="Times New Roman" w:cs="Times New Roman"/>
          <w:sz w:val="24"/>
          <w:szCs w:val="24"/>
        </w:rPr>
        <w:t>record</w:t>
      </w:r>
      <w:proofErr w:type="gramEnd"/>
      <w:r w:rsidR="00355F56" w:rsidRPr="00605DA1">
        <w:rPr>
          <w:rFonts w:ascii="Times New Roman" w:hAnsi="Times New Roman" w:cs="Times New Roman"/>
          <w:sz w:val="24"/>
          <w:szCs w:val="24"/>
        </w:rPr>
        <w:t xml:space="preserve">.  </w:t>
      </w:r>
    </w:p>
    <w:p w14:paraId="051558C3" w14:textId="260FC8AD" w:rsidR="00355F56" w:rsidRPr="00605DA1" w:rsidRDefault="00355F5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A20B28" w:rsidRPr="00605DA1">
        <w:rPr>
          <w:rFonts w:ascii="Times New Roman" w:hAnsi="Times New Roman" w:cs="Times New Roman"/>
          <w:sz w:val="24"/>
          <w:szCs w:val="24"/>
        </w:rPr>
        <w:t>3.3</w:t>
      </w:r>
      <w:r w:rsidR="00F80EAF" w:rsidRPr="00605DA1">
        <w:rPr>
          <w:rFonts w:ascii="Times New Roman" w:hAnsi="Times New Roman" w:cs="Times New Roman"/>
          <w:sz w:val="24"/>
          <w:szCs w:val="24"/>
        </w:rPr>
        <w:t>.3</w:t>
      </w:r>
      <w:r w:rsidRPr="00605DA1">
        <w:rPr>
          <w:rFonts w:ascii="Times New Roman" w:hAnsi="Times New Roman" w:cs="Times New Roman"/>
          <w:sz w:val="24"/>
          <w:szCs w:val="24"/>
        </w:rPr>
        <w:t xml:space="preserve"> Contractor shall be responsible for reviewing, inserting, and maintaining all drawings within the</w:t>
      </w:r>
      <w:r w:rsidR="004D27E5" w:rsidRPr="00605DA1">
        <w:rPr>
          <w:rFonts w:ascii="Times New Roman" w:hAnsi="Times New Roman" w:cs="Times New Roman"/>
          <w:sz w:val="24"/>
          <w:szCs w:val="24"/>
        </w:rPr>
        <w:t xml:space="preserve"> system of </w:t>
      </w:r>
      <w:proofErr w:type="gramStart"/>
      <w:r w:rsidR="004D27E5" w:rsidRPr="00605DA1">
        <w:rPr>
          <w:rFonts w:ascii="Times New Roman" w:hAnsi="Times New Roman" w:cs="Times New Roman"/>
          <w:sz w:val="24"/>
          <w:szCs w:val="24"/>
        </w:rPr>
        <w:t>record</w:t>
      </w:r>
      <w:proofErr w:type="gramEnd"/>
      <w:r w:rsidR="004D27E5" w:rsidRPr="00605DA1">
        <w:rPr>
          <w:rFonts w:ascii="Times New Roman" w:hAnsi="Times New Roman" w:cs="Times New Roman"/>
          <w:sz w:val="24"/>
          <w:szCs w:val="24"/>
        </w:rPr>
        <w:t xml:space="preserve"> within 20-days of receipt of a completed </w:t>
      </w:r>
      <w:proofErr w:type="gramStart"/>
      <w:r w:rsidR="004D27E5" w:rsidRPr="00605DA1">
        <w:rPr>
          <w:rFonts w:ascii="Times New Roman" w:hAnsi="Times New Roman" w:cs="Times New Roman"/>
          <w:sz w:val="24"/>
          <w:szCs w:val="24"/>
        </w:rPr>
        <w:t>install</w:t>
      </w:r>
      <w:proofErr w:type="gramEnd"/>
      <w:r w:rsidR="004D27E5" w:rsidRPr="00605DA1">
        <w:rPr>
          <w:rFonts w:ascii="Times New Roman" w:hAnsi="Times New Roman" w:cs="Times New Roman"/>
          <w:sz w:val="24"/>
          <w:szCs w:val="24"/>
        </w:rPr>
        <w:t xml:space="preserve"> or decommissioning of a system record.</w:t>
      </w:r>
    </w:p>
    <w:p w14:paraId="2F11338F" w14:textId="43384CFE" w:rsidR="00A20B28" w:rsidRPr="00605DA1" w:rsidRDefault="00922FD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w:t>
      </w:r>
      <w:r w:rsidR="00355F56" w:rsidRPr="00605DA1">
        <w:rPr>
          <w:rFonts w:ascii="Times New Roman" w:hAnsi="Times New Roman" w:cs="Times New Roman"/>
          <w:sz w:val="24"/>
          <w:szCs w:val="24"/>
        </w:rPr>
        <w:t>.</w:t>
      </w:r>
      <w:r w:rsidR="00A20B28" w:rsidRPr="00605DA1">
        <w:rPr>
          <w:rFonts w:ascii="Times New Roman" w:hAnsi="Times New Roman" w:cs="Times New Roman"/>
          <w:sz w:val="24"/>
          <w:szCs w:val="24"/>
        </w:rPr>
        <w:t>3</w:t>
      </w:r>
      <w:r w:rsidR="00355F56" w:rsidRPr="00605DA1">
        <w:rPr>
          <w:rFonts w:ascii="Times New Roman" w:hAnsi="Times New Roman" w:cs="Times New Roman"/>
          <w:sz w:val="24"/>
          <w:szCs w:val="24"/>
        </w:rPr>
        <w:t>.</w:t>
      </w:r>
      <w:r w:rsidRPr="00605DA1">
        <w:rPr>
          <w:rFonts w:ascii="Times New Roman" w:hAnsi="Times New Roman" w:cs="Times New Roman"/>
          <w:sz w:val="24"/>
          <w:szCs w:val="24"/>
        </w:rPr>
        <w:t>4</w:t>
      </w:r>
      <w:r w:rsidR="00355F56" w:rsidRPr="00605DA1">
        <w:rPr>
          <w:rFonts w:ascii="Times New Roman" w:hAnsi="Times New Roman" w:cs="Times New Roman"/>
          <w:sz w:val="24"/>
          <w:szCs w:val="24"/>
        </w:rPr>
        <w:t xml:space="preserve"> TS&amp;Cs </w:t>
      </w:r>
      <w:r w:rsidRPr="00605DA1">
        <w:rPr>
          <w:rFonts w:ascii="Times New Roman" w:hAnsi="Times New Roman" w:cs="Times New Roman"/>
          <w:sz w:val="24"/>
          <w:szCs w:val="24"/>
        </w:rPr>
        <w:t xml:space="preserve">and drawings </w:t>
      </w:r>
      <w:r w:rsidR="00355F56" w:rsidRPr="00605DA1">
        <w:rPr>
          <w:rFonts w:ascii="Times New Roman" w:hAnsi="Times New Roman" w:cs="Times New Roman"/>
          <w:sz w:val="24"/>
          <w:szCs w:val="24"/>
        </w:rPr>
        <w:t xml:space="preserve">are Government property; no intellectual property will be brought by the </w:t>
      </w:r>
      <w:r w:rsidR="004E43F1" w:rsidRPr="00605DA1">
        <w:rPr>
          <w:rFonts w:ascii="Times New Roman" w:hAnsi="Times New Roman" w:cs="Times New Roman"/>
          <w:sz w:val="24"/>
          <w:szCs w:val="24"/>
        </w:rPr>
        <w:t>c</w:t>
      </w:r>
      <w:r w:rsidR="00355F56" w:rsidRPr="00605DA1">
        <w:rPr>
          <w:rFonts w:ascii="Times New Roman" w:hAnsi="Times New Roman" w:cs="Times New Roman"/>
          <w:sz w:val="24"/>
          <w:szCs w:val="24"/>
        </w:rPr>
        <w:t>ontractor.</w:t>
      </w:r>
    </w:p>
    <w:p w14:paraId="3CA01B71" w14:textId="091F78E9" w:rsidR="00A20B28"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 xml:space="preserve">1.3.4 Configuration Management (CM) Records. </w:t>
      </w:r>
      <w:r w:rsidRPr="00605DA1">
        <w:rPr>
          <w:rFonts w:ascii="Times New Roman" w:hAnsi="Times New Roman" w:cs="Times New Roman"/>
          <w:sz w:val="24"/>
          <w:szCs w:val="24"/>
        </w:rPr>
        <w:t xml:space="preserve">Maintaining a repository of communication system records is essential to </w:t>
      </w:r>
      <w:r w:rsidR="004C268D" w:rsidRPr="00605DA1">
        <w:rPr>
          <w:rFonts w:ascii="Times New Roman" w:hAnsi="Times New Roman" w:cs="Times New Roman"/>
          <w:sz w:val="24"/>
          <w:szCs w:val="24"/>
        </w:rPr>
        <w:t xml:space="preserve">maintaining an accurate baseline of deployed </w:t>
      </w:r>
      <w:r w:rsidRPr="00605DA1">
        <w:rPr>
          <w:rFonts w:ascii="Times New Roman" w:hAnsi="Times New Roman" w:cs="Times New Roman"/>
          <w:sz w:val="24"/>
          <w:szCs w:val="24"/>
        </w:rPr>
        <w:t>communication systems</w:t>
      </w:r>
      <w:r w:rsidR="004C268D" w:rsidRPr="00605DA1">
        <w:rPr>
          <w:rFonts w:ascii="Times New Roman" w:hAnsi="Times New Roman" w:cs="Times New Roman"/>
          <w:sz w:val="24"/>
          <w:szCs w:val="24"/>
        </w:rPr>
        <w:t xml:space="preserve">, the development or addition of communication systems, and the deactivation of those same systems.  CM records include BOS IT systems and Mission Partner transport cables as part </w:t>
      </w:r>
      <w:r w:rsidR="004C268D" w:rsidRPr="00605DA1">
        <w:rPr>
          <w:rFonts w:ascii="Times New Roman" w:hAnsi="Times New Roman" w:cs="Times New Roman"/>
          <w:sz w:val="24"/>
          <w:szCs w:val="24"/>
        </w:rPr>
        <w:lastRenderedPageBreak/>
        <w:t xml:space="preserve">of communications raceways, </w:t>
      </w:r>
      <w:proofErr w:type="spellStart"/>
      <w:r w:rsidR="004C268D" w:rsidRPr="00605DA1">
        <w:rPr>
          <w:rFonts w:ascii="Times New Roman" w:hAnsi="Times New Roman" w:cs="Times New Roman"/>
          <w:sz w:val="24"/>
          <w:szCs w:val="24"/>
        </w:rPr>
        <w:t>Utilidoor</w:t>
      </w:r>
      <w:proofErr w:type="spellEnd"/>
      <w:r w:rsidR="004C268D" w:rsidRPr="00605DA1">
        <w:rPr>
          <w:rFonts w:ascii="Times New Roman" w:hAnsi="Times New Roman" w:cs="Times New Roman"/>
          <w:sz w:val="24"/>
          <w:szCs w:val="24"/>
        </w:rPr>
        <w:t>, telephone equipment closets, communications distribution hubs or centers that contain communications processing or distribution elements.</w:t>
      </w:r>
    </w:p>
    <w:p w14:paraId="426486A3" w14:textId="61EE9612" w:rsidR="00333897" w:rsidRPr="00605DA1" w:rsidRDefault="00A20B28"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sz w:val="24"/>
          <w:szCs w:val="24"/>
        </w:rPr>
        <w:t>1.3.4.1</w:t>
      </w:r>
      <w:r w:rsidR="00333897" w:rsidRPr="00605DA1">
        <w:rPr>
          <w:rFonts w:ascii="Times New Roman" w:hAnsi="Times New Roman" w:cs="Times New Roman"/>
          <w:sz w:val="24"/>
          <w:szCs w:val="24"/>
        </w:rPr>
        <w:t xml:space="preserve"> The </w:t>
      </w:r>
      <w:r w:rsidR="004E43F1" w:rsidRPr="00605DA1">
        <w:rPr>
          <w:rFonts w:ascii="Times New Roman" w:hAnsi="Times New Roman" w:cs="Times New Roman"/>
          <w:sz w:val="24"/>
          <w:szCs w:val="24"/>
        </w:rPr>
        <w:t>c</w:t>
      </w:r>
      <w:r w:rsidR="00333897" w:rsidRPr="00605DA1">
        <w:rPr>
          <w:rFonts w:ascii="Times New Roman" w:hAnsi="Times New Roman" w:cs="Times New Roman"/>
          <w:sz w:val="24"/>
          <w:szCs w:val="24"/>
        </w:rPr>
        <w:t>ontractor shall provide input/recommendations to communication system deployments or to configuration management</w:t>
      </w:r>
      <w:r w:rsidRPr="00605DA1">
        <w:rPr>
          <w:rFonts w:ascii="Times New Roman" w:hAnsi="Times New Roman" w:cs="Times New Roman"/>
          <w:sz w:val="24"/>
          <w:szCs w:val="24"/>
        </w:rPr>
        <w:t xml:space="preserve"> records and</w:t>
      </w:r>
      <w:r w:rsidR="00333897" w:rsidRPr="00605DA1">
        <w:rPr>
          <w:rFonts w:ascii="Times New Roman" w:hAnsi="Times New Roman" w:cs="Times New Roman"/>
          <w:sz w:val="24"/>
          <w:szCs w:val="24"/>
        </w:rPr>
        <w:t xml:space="preserve"> instructions (i.e., 50 SWI 17-201, C4 Systems Configuration Management) keeping instructions current with local and commercial standards. </w:t>
      </w:r>
    </w:p>
    <w:p w14:paraId="05D9B474" w14:textId="19001CAA" w:rsidR="00A20B28" w:rsidRPr="00605DA1" w:rsidRDefault="00A20B28"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4C268D" w:rsidRPr="00605DA1">
        <w:rPr>
          <w:rFonts w:ascii="Times New Roman" w:hAnsi="Times New Roman" w:cs="Times New Roman"/>
          <w:sz w:val="24"/>
          <w:szCs w:val="24"/>
        </w:rPr>
        <w:t>.</w:t>
      </w:r>
      <w:r w:rsidRPr="00605DA1">
        <w:rPr>
          <w:rFonts w:ascii="Times New Roman" w:hAnsi="Times New Roman" w:cs="Times New Roman"/>
          <w:sz w:val="24"/>
          <w:szCs w:val="24"/>
        </w:rPr>
        <w:t xml:space="preserve">3.4.2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input, edit, and remove </w:t>
      </w:r>
      <w:r w:rsidR="004C268D" w:rsidRPr="00605DA1">
        <w:rPr>
          <w:rFonts w:ascii="Times New Roman" w:hAnsi="Times New Roman" w:cs="Times New Roman"/>
          <w:sz w:val="24"/>
          <w:szCs w:val="24"/>
        </w:rPr>
        <w:t xml:space="preserve">CM records within the system of </w:t>
      </w:r>
      <w:proofErr w:type="gramStart"/>
      <w:r w:rsidR="004C268D" w:rsidRPr="00605DA1">
        <w:rPr>
          <w:rFonts w:ascii="Times New Roman" w:hAnsi="Times New Roman" w:cs="Times New Roman"/>
          <w:sz w:val="24"/>
          <w:szCs w:val="24"/>
        </w:rPr>
        <w:t>record</w:t>
      </w:r>
      <w:proofErr w:type="gramEnd"/>
      <w:r w:rsidR="004C268D" w:rsidRPr="00605DA1">
        <w:rPr>
          <w:rFonts w:ascii="Times New Roman" w:hAnsi="Times New Roman" w:cs="Times New Roman"/>
          <w:sz w:val="24"/>
          <w:szCs w:val="24"/>
        </w:rPr>
        <w:t xml:space="preserve"> (i.e., Phoenix </w:t>
      </w:r>
      <w:r w:rsidR="004D27E5" w:rsidRPr="00605DA1">
        <w:rPr>
          <w:rFonts w:ascii="Times New Roman" w:hAnsi="Times New Roman" w:cs="Times New Roman"/>
          <w:sz w:val="24"/>
          <w:szCs w:val="24"/>
        </w:rPr>
        <w:t xml:space="preserve">Database </w:t>
      </w:r>
      <w:r w:rsidR="004C268D" w:rsidRPr="00605DA1">
        <w:rPr>
          <w:rFonts w:ascii="Times New Roman" w:hAnsi="Times New Roman" w:cs="Times New Roman"/>
          <w:sz w:val="24"/>
          <w:szCs w:val="24"/>
        </w:rPr>
        <w:t>and or CVC).</w:t>
      </w:r>
    </w:p>
    <w:p w14:paraId="1FB99A18" w14:textId="34585D5B" w:rsidR="004C268D" w:rsidRPr="00605DA1" w:rsidRDefault="004C268D"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1.3.4.3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w:t>
      </w:r>
      <w:r w:rsidR="00A20B28" w:rsidRPr="00605DA1">
        <w:rPr>
          <w:rFonts w:ascii="Times New Roman" w:hAnsi="Times New Roman" w:cs="Times New Roman"/>
          <w:sz w:val="24"/>
          <w:szCs w:val="24"/>
        </w:rPr>
        <w:t xml:space="preserve"> perform configuration changes</w:t>
      </w:r>
      <w:r w:rsidR="00933D5D" w:rsidRPr="00605DA1">
        <w:rPr>
          <w:rFonts w:ascii="Times New Roman" w:hAnsi="Times New Roman" w:cs="Times New Roman"/>
          <w:sz w:val="24"/>
          <w:szCs w:val="24"/>
        </w:rPr>
        <w:t>, within Phoenix</w:t>
      </w:r>
      <w:r w:rsidR="00A20B28" w:rsidRPr="00605DA1">
        <w:rPr>
          <w:rFonts w:ascii="Times New Roman" w:hAnsi="Times New Roman" w:cs="Times New Roman"/>
          <w:sz w:val="24"/>
          <w:szCs w:val="24"/>
        </w:rPr>
        <w:t xml:space="preserve">, including configuration and management of IT devices within </w:t>
      </w:r>
      <w:r w:rsidRPr="00605DA1">
        <w:rPr>
          <w:rFonts w:ascii="Times New Roman" w:hAnsi="Times New Roman" w:cs="Times New Roman"/>
          <w:sz w:val="24"/>
          <w:szCs w:val="24"/>
        </w:rPr>
        <w:t xml:space="preserve">the system of record as an admin </w:t>
      </w:r>
      <w:r w:rsidR="00A20B28" w:rsidRPr="00605DA1">
        <w:rPr>
          <w:rFonts w:ascii="Times New Roman" w:hAnsi="Times New Roman" w:cs="Times New Roman"/>
          <w:sz w:val="24"/>
          <w:szCs w:val="24"/>
        </w:rPr>
        <w:t xml:space="preserve">upon approval by the Government.  </w:t>
      </w:r>
    </w:p>
    <w:p w14:paraId="61769E51" w14:textId="3D023D5B" w:rsidR="004C268D" w:rsidRPr="00605DA1" w:rsidRDefault="004C268D"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1.3.4.4 </w:t>
      </w:r>
      <w:r w:rsidR="00A20B28"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A20B28" w:rsidRPr="00605DA1">
        <w:rPr>
          <w:rFonts w:ascii="Times New Roman" w:hAnsi="Times New Roman" w:cs="Times New Roman"/>
          <w:sz w:val="24"/>
          <w:szCs w:val="24"/>
        </w:rPr>
        <w:t xml:space="preserve">ontractor shall comply with 50 CS established change/configuration procedures.  </w:t>
      </w:r>
    </w:p>
    <w:p w14:paraId="3D883FC6" w14:textId="0D8F1248" w:rsidR="004C268D" w:rsidRPr="00605DA1" w:rsidRDefault="004C268D"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1.3.4.5 </w:t>
      </w:r>
      <w:r w:rsidR="00A20B28" w:rsidRPr="00605DA1">
        <w:rPr>
          <w:rFonts w:ascii="Times New Roman" w:hAnsi="Times New Roman" w:cs="Times New Roman"/>
          <w:sz w:val="24"/>
          <w:szCs w:val="24"/>
        </w:rPr>
        <w:t xml:space="preserve">The contractor shall follow and document all configuration changes as specified by DISA, Air Force and local guidance, which covers all aspects of the contracted effort. </w:t>
      </w:r>
    </w:p>
    <w:p w14:paraId="2443634C" w14:textId="2420A1A3" w:rsidR="004C268D" w:rsidRPr="00605DA1" w:rsidRDefault="004C268D"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sz w:val="24"/>
          <w:szCs w:val="24"/>
        </w:rPr>
        <w:t xml:space="preserve">1.3.4.6 </w:t>
      </w:r>
      <w:r w:rsidR="00A20B28" w:rsidRPr="00605DA1">
        <w:rPr>
          <w:rFonts w:ascii="Times New Roman" w:hAnsi="Times New Roman" w:cs="Times New Roman"/>
          <w:sz w:val="24"/>
          <w:szCs w:val="24"/>
        </w:rPr>
        <w:t>The contractor's configuration change control documentation</w:t>
      </w:r>
      <w:r w:rsidR="00933D5D" w:rsidRPr="00605DA1">
        <w:rPr>
          <w:rFonts w:ascii="Times New Roman" w:hAnsi="Times New Roman" w:cs="Times New Roman"/>
          <w:sz w:val="24"/>
          <w:szCs w:val="24"/>
        </w:rPr>
        <w:t>, within Phoenix,</w:t>
      </w:r>
      <w:r w:rsidR="00A20B28" w:rsidRPr="00605DA1">
        <w:rPr>
          <w:rFonts w:ascii="Times New Roman" w:hAnsi="Times New Roman" w:cs="Times New Roman"/>
          <w:sz w:val="24"/>
          <w:szCs w:val="24"/>
        </w:rPr>
        <w:t xml:space="preserve"> will include technical data, specifications, drawings, etc. in addition to the hardware</w:t>
      </w:r>
      <w:r w:rsidR="00B14648">
        <w:rPr>
          <w:rFonts w:ascii="Times New Roman" w:hAnsi="Times New Roman" w:cs="Times New Roman"/>
          <w:sz w:val="24"/>
          <w:szCs w:val="24"/>
        </w:rPr>
        <w:t xml:space="preserve"> </w:t>
      </w:r>
      <w:r w:rsidR="00A20B28" w:rsidRPr="00605DA1">
        <w:rPr>
          <w:rFonts w:ascii="Times New Roman" w:hAnsi="Times New Roman" w:cs="Times New Roman"/>
          <w:sz w:val="24"/>
          <w:szCs w:val="24"/>
        </w:rPr>
        <w:t>to be installed</w:t>
      </w:r>
      <w:r w:rsidR="00933D5D" w:rsidRPr="00605DA1">
        <w:rPr>
          <w:rFonts w:ascii="Times New Roman" w:hAnsi="Times New Roman" w:cs="Times New Roman"/>
          <w:sz w:val="24"/>
          <w:szCs w:val="24"/>
        </w:rPr>
        <w:t xml:space="preserve">, as applicable to the need of the </w:t>
      </w:r>
      <w:proofErr w:type="gramStart"/>
      <w:r w:rsidR="00933D5D" w:rsidRPr="00605DA1">
        <w:rPr>
          <w:rFonts w:ascii="Times New Roman" w:hAnsi="Times New Roman" w:cs="Times New Roman"/>
          <w:sz w:val="24"/>
          <w:szCs w:val="24"/>
        </w:rPr>
        <w:t>install</w:t>
      </w:r>
      <w:proofErr w:type="gramEnd"/>
      <w:r w:rsidR="00A20B28" w:rsidRPr="00605DA1">
        <w:rPr>
          <w:rFonts w:ascii="Times New Roman" w:hAnsi="Times New Roman" w:cs="Times New Roman"/>
          <w:sz w:val="24"/>
          <w:szCs w:val="24"/>
        </w:rPr>
        <w:t>.</w:t>
      </w:r>
    </w:p>
    <w:p w14:paraId="4C7DFDCB" w14:textId="27617563" w:rsidR="00355F56" w:rsidRPr="00605DA1" w:rsidRDefault="004C268D"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1.3.5</w:t>
      </w:r>
      <w:r w:rsidR="00355F56" w:rsidRPr="00605DA1">
        <w:rPr>
          <w:rFonts w:ascii="Times New Roman" w:hAnsi="Times New Roman" w:cs="Times New Roman"/>
          <w:b/>
          <w:sz w:val="24"/>
          <w:szCs w:val="24"/>
        </w:rPr>
        <w:t xml:space="preserve"> Confined Space. </w:t>
      </w:r>
      <w:r w:rsidR="00355F56" w:rsidRPr="00605DA1">
        <w:rPr>
          <w:rFonts w:ascii="Times New Roman" w:hAnsi="Times New Roman" w:cs="Times New Roman"/>
          <w:sz w:val="24"/>
          <w:szCs w:val="24"/>
        </w:rPr>
        <w:t xml:space="preserve">The contractor may be required to access confined spaces, such as manhole/duct systems, and will be required to have trained confined space personnel and adhere to </w:t>
      </w:r>
      <w:r w:rsidR="00062B79">
        <w:rPr>
          <w:rFonts w:ascii="Times New Roman" w:hAnsi="Times New Roman" w:cs="Times New Roman"/>
          <w:sz w:val="24"/>
          <w:szCs w:val="24"/>
        </w:rPr>
        <w:t>D</w:t>
      </w:r>
      <w:r w:rsidR="00355F56" w:rsidRPr="00605DA1">
        <w:rPr>
          <w:rFonts w:ascii="Times New Roman" w:hAnsi="Times New Roman" w:cs="Times New Roman"/>
          <w:sz w:val="24"/>
          <w:szCs w:val="24"/>
        </w:rPr>
        <w:t>AFMAN 91-203, Air Force Occupational Safety, Fire and Health Standards, Chapter 23 Confined Space.</w:t>
      </w:r>
    </w:p>
    <w:p w14:paraId="5A75E66C" w14:textId="149B158F" w:rsidR="00461B81" w:rsidRPr="00605DA1" w:rsidRDefault="004A5CBA"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w:t>
      </w:r>
      <w:r w:rsidR="004C268D" w:rsidRPr="00605DA1">
        <w:rPr>
          <w:rFonts w:ascii="Times New Roman" w:hAnsi="Times New Roman" w:cs="Times New Roman"/>
          <w:sz w:val="24"/>
          <w:szCs w:val="24"/>
        </w:rPr>
        <w:t>.5</w:t>
      </w:r>
      <w:r w:rsidR="00355F56" w:rsidRPr="00605DA1">
        <w:rPr>
          <w:rFonts w:ascii="Times New Roman" w:hAnsi="Times New Roman" w:cs="Times New Roman"/>
          <w:sz w:val="24"/>
          <w:szCs w:val="24"/>
        </w:rPr>
        <w:t>.1</w:t>
      </w:r>
      <w:r w:rsidR="00216578" w:rsidRPr="00605DA1">
        <w:rPr>
          <w:rFonts w:ascii="Times New Roman" w:hAnsi="Times New Roman" w:cs="Times New Roman"/>
          <w:sz w:val="24"/>
          <w:szCs w:val="24"/>
        </w:rPr>
        <w:t xml:space="preserve"> </w:t>
      </w:r>
      <w:r w:rsidR="00461B81" w:rsidRPr="00605DA1">
        <w:rPr>
          <w:rFonts w:ascii="Times New Roman" w:hAnsi="Times New Roman" w:cs="Times New Roman"/>
          <w:sz w:val="24"/>
          <w:szCs w:val="24"/>
        </w:rPr>
        <w:t xml:space="preserve">Personnel entering confined space will adhere to any local policies specific to Schriever.   </w:t>
      </w:r>
    </w:p>
    <w:p w14:paraId="7815ABC0" w14:textId="1408382D" w:rsidR="00461B81" w:rsidRPr="00605DA1" w:rsidRDefault="00461B8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4C268D" w:rsidRPr="00605DA1">
        <w:rPr>
          <w:rFonts w:ascii="Times New Roman" w:hAnsi="Times New Roman" w:cs="Times New Roman"/>
          <w:sz w:val="24"/>
          <w:szCs w:val="24"/>
        </w:rPr>
        <w:t>3.5</w:t>
      </w:r>
      <w:r w:rsidRPr="00605DA1">
        <w:rPr>
          <w:rFonts w:ascii="Times New Roman" w:hAnsi="Times New Roman" w:cs="Times New Roman"/>
          <w:sz w:val="24"/>
          <w:szCs w:val="24"/>
        </w:rPr>
        <w:t xml:space="preserve">.2 The contractor shall provide all personal protective equipment (PPE) on a reimbursable basis from the </w:t>
      </w:r>
      <w:r w:rsidR="00F2518A" w:rsidRPr="00605DA1">
        <w:rPr>
          <w:rFonts w:ascii="Times New Roman" w:hAnsi="Times New Roman" w:cs="Times New Roman"/>
          <w:sz w:val="24"/>
          <w:szCs w:val="24"/>
        </w:rPr>
        <w:t>Government</w:t>
      </w:r>
      <w:r w:rsidRPr="00605DA1">
        <w:rPr>
          <w:rFonts w:ascii="Times New Roman" w:hAnsi="Times New Roman" w:cs="Times New Roman"/>
          <w:sz w:val="24"/>
          <w:szCs w:val="24"/>
        </w:rPr>
        <w:t xml:space="preserve">.  </w:t>
      </w:r>
    </w:p>
    <w:p w14:paraId="726AE1E1" w14:textId="33B16F9D" w:rsidR="00461B81" w:rsidRPr="00605DA1" w:rsidRDefault="00355F56"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w:t>
      </w:r>
      <w:r w:rsidR="00461B81" w:rsidRPr="00605DA1">
        <w:rPr>
          <w:rFonts w:ascii="Times New Roman" w:hAnsi="Times New Roman" w:cs="Times New Roman"/>
          <w:sz w:val="24"/>
          <w:szCs w:val="24"/>
        </w:rPr>
        <w:t>.</w:t>
      </w:r>
      <w:r w:rsidR="004C268D" w:rsidRPr="00605DA1">
        <w:rPr>
          <w:rFonts w:ascii="Times New Roman" w:hAnsi="Times New Roman" w:cs="Times New Roman"/>
          <w:sz w:val="24"/>
          <w:szCs w:val="24"/>
        </w:rPr>
        <w:t>5</w:t>
      </w:r>
      <w:r w:rsidR="00F2518A" w:rsidRPr="00605DA1">
        <w:rPr>
          <w:rFonts w:ascii="Times New Roman" w:hAnsi="Times New Roman" w:cs="Times New Roman"/>
          <w:sz w:val="24"/>
          <w:szCs w:val="24"/>
        </w:rPr>
        <w:t>.3 The G</w:t>
      </w:r>
      <w:r w:rsidR="00461B81" w:rsidRPr="00605DA1">
        <w:rPr>
          <w:rFonts w:ascii="Times New Roman" w:hAnsi="Times New Roman" w:cs="Times New Roman"/>
          <w:sz w:val="24"/>
          <w:szCs w:val="24"/>
        </w:rPr>
        <w:t xml:space="preserve">overnment will provide all confined space equipment IAW </w:t>
      </w:r>
      <w:r w:rsidR="00062B79">
        <w:rPr>
          <w:rFonts w:ascii="Times New Roman" w:hAnsi="Times New Roman" w:cs="Times New Roman"/>
          <w:sz w:val="24"/>
          <w:szCs w:val="24"/>
        </w:rPr>
        <w:t>D</w:t>
      </w:r>
      <w:r w:rsidR="00461B81" w:rsidRPr="00605DA1">
        <w:rPr>
          <w:rFonts w:ascii="Times New Roman" w:hAnsi="Times New Roman" w:cs="Times New Roman"/>
          <w:sz w:val="24"/>
          <w:szCs w:val="24"/>
        </w:rPr>
        <w:t>AFMAN 91-203 to enter and egress confined spaces.</w:t>
      </w:r>
    </w:p>
    <w:p w14:paraId="6D632534" w14:textId="6170C0B3" w:rsidR="00BC3901" w:rsidRPr="00605DA1" w:rsidRDefault="00BC390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 xml:space="preserve">1.3.6 Engineering Implementation Support. </w:t>
      </w:r>
      <w:r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provide </w:t>
      </w:r>
      <w:r w:rsidR="00762B30">
        <w:rPr>
          <w:rFonts w:ascii="Times New Roman" w:hAnsi="Times New Roman" w:cs="Times New Roman"/>
          <w:sz w:val="24"/>
          <w:szCs w:val="24"/>
        </w:rPr>
        <w:t>engineering implementation</w:t>
      </w:r>
      <w:r w:rsidRPr="00605DA1">
        <w:rPr>
          <w:rFonts w:ascii="Times New Roman" w:hAnsi="Times New Roman" w:cs="Times New Roman"/>
          <w:sz w:val="24"/>
          <w:szCs w:val="24"/>
        </w:rPr>
        <w:t xml:space="preserve">, coordination, upgrade and solution installation support and documentation within the Enterprise.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develop technical solutions implementation</w:t>
      </w:r>
      <w:r w:rsidR="008800D9">
        <w:rPr>
          <w:rFonts w:ascii="Times New Roman" w:hAnsi="Times New Roman" w:cs="Times New Roman"/>
          <w:sz w:val="24"/>
          <w:szCs w:val="24"/>
        </w:rPr>
        <w:t>, and communication infrastructure design</w:t>
      </w:r>
      <w:r w:rsidRPr="00605DA1">
        <w:rPr>
          <w:rFonts w:ascii="Times New Roman" w:hAnsi="Times New Roman" w:cs="Times New Roman"/>
          <w:sz w:val="24"/>
          <w:szCs w:val="24"/>
        </w:rPr>
        <w:t xml:space="preserve"> plans</w:t>
      </w:r>
      <w:r w:rsidR="008249AB" w:rsidRPr="00605DA1">
        <w:rPr>
          <w:rFonts w:ascii="Times New Roman" w:hAnsi="Times New Roman" w:cs="Times New Roman"/>
          <w:sz w:val="24"/>
          <w:szCs w:val="24"/>
        </w:rPr>
        <w:t xml:space="preserve"> 30 days prior to installation</w:t>
      </w:r>
      <w:r w:rsidRPr="00605DA1">
        <w:rPr>
          <w:rFonts w:ascii="Times New Roman" w:hAnsi="Times New Roman" w:cs="Times New Roman"/>
          <w:sz w:val="24"/>
          <w:szCs w:val="24"/>
        </w:rPr>
        <w:t>.</w:t>
      </w:r>
    </w:p>
    <w:p w14:paraId="1CFEDB34" w14:textId="73403810" w:rsidR="00BC3901" w:rsidRPr="00605DA1" w:rsidRDefault="00BC390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1.3.6</w:t>
      </w:r>
      <w:r w:rsidR="00C34804" w:rsidRPr="00605DA1">
        <w:rPr>
          <w:rFonts w:ascii="Times New Roman" w:hAnsi="Times New Roman" w:cs="Times New Roman"/>
          <w:sz w:val="24"/>
          <w:szCs w:val="24"/>
        </w:rPr>
        <w:t>.1</w:t>
      </w:r>
      <w:r w:rsidRPr="00605DA1">
        <w:rPr>
          <w:rFonts w:ascii="Times New Roman" w:hAnsi="Times New Roman" w:cs="Times New Roman"/>
          <w:sz w:val="24"/>
          <w:szCs w:val="24"/>
        </w:rPr>
        <w:t xml:space="preserve"> New Systems &amp; Upgrades. The contractor shall design communication infrastructure on base specifically tailored for the customer in support of new systems, upgrades, new circuit requirements, and the inclusion of new technology. The requirements may result in major test and evaluation efforts and may result in substantial equipment purchase.  Other communication designs may come from a modification or replacement of an existing system.  Systems and/or equipment typically consist of optical, Asynchronous Transfer Mode (ATM), Ethernet (Gigabit &amp; Terabit), Synchronous Optical Network (SONET) networks, digital and analog devices, timing stations, buffers, line drivers, servers, routers, bridges, hubs, concentrators, switches, firewalls, and associated cabling. Network mediums include satellite and terrestrial systems.</w:t>
      </w:r>
    </w:p>
    <w:p w14:paraId="11D48ADA" w14:textId="256F018F" w:rsidR="00BC390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1.3.6.</w:t>
      </w:r>
      <w:r w:rsidR="00BC3901" w:rsidRPr="00605DA1">
        <w:rPr>
          <w:rFonts w:ascii="Times New Roman" w:hAnsi="Times New Roman" w:cs="Times New Roman"/>
          <w:sz w:val="24"/>
          <w:szCs w:val="24"/>
        </w:rPr>
        <w:t>2 The contractor shall act as a liaison to Government installers by explaining the contractor provided designs</w:t>
      </w:r>
      <w:r w:rsidR="00933D5D" w:rsidRPr="00605DA1">
        <w:rPr>
          <w:rFonts w:ascii="Times New Roman" w:hAnsi="Times New Roman" w:cs="Times New Roman"/>
          <w:sz w:val="24"/>
          <w:szCs w:val="24"/>
        </w:rPr>
        <w:t>, as part of TS&amp;C deliverables</w:t>
      </w:r>
      <w:r w:rsidR="00BC3901" w:rsidRPr="00605DA1">
        <w:rPr>
          <w:rFonts w:ascii="Times New Roman" w:hAnsi="Times New Roman" w:cs="Times New Roman"/>
          <w:sz w:val="24"/>
          <w:szCs w:val="24"/>
        </w:rPr>
        <w:t xml:space="preserve">.  The contractor shall ensure all systems are </w:t>
      </w:r>
      <w:r w:rsidR="00BC3901" w:rsidRPr="00605DA1">
        <w:rPr>
          <w:rFonts w:ascii="Times New Roman" w:hAnsi="Times New Roman" w:cs="Times New Roman"/>
          <w:sz w:val="24"/>
          <w:szCs w:val="24"/>
        </w:rPr>
        <w:lastRenderedPageBreak/>
        <w:t>designed and installed in compliance with Communications Security (COMSEC), Emission Security (EMSEC) and other Cyber Assurance guidelines such as approved hardware, certification and accreditation package specific to the system installed.</w:t>
      </w:r>
      <w:r w:rsidR="00933D5D" w:rsidRPr="00605DA1">
        <w:rPr>
          <w:rFonts w:ascii="Times New Roman" w:hAnsi="Times New Roman" w:cs="Times New Roman"/>
          <w:sz w:val="24"/>
          <w:szCs w:val="24"/>
        </w:rPr>
        <w:t xml:space="preserve">  The </w:t>
      </w:r>
      <w:r w:rsidR="004E43F1" w:rsidRPr="00605DA1">
        <w:rPr>
          <w:rFonts w:ascii="Times New Roman" w:hAnsi="Times New Roman" w:cs="Times New Roman"/>
          <w:sz w:val="24"/>
          <w:szCs w:val="24"/>
        </w:rPr>
        <w:t>c</w:t>
      </w:r>
      <w:r w:rsidR="00933D5D" w:rsidRPr="00605DA1">
        <w:rPr>
          <w:rFonts w:ascii="Times New Roman" w:hAnsi="Times New Roman" w:cs="Times New Roman"/>
          <w:sz w:val="24"/>
          <w:szCs w:val="24"/>
        </w:rPr>
        <w:t>ontractor shall provide the Government notice of any items not meeting the above specifications.  Notification can be verbal, written, or email.</w:t>
      </w:r>
    </w:p>
    <w:p w14:paraId="77EC0D58" w14:textId="1FA3FDE2" w:rsidR="00BC390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1.3.6.</w:t>
      </w:r>
      <w:r w:rsidR="00BC3901" w:rsidRPr="00605DA1">
        <w:rPr>
          <w:rFonts w:ascii="Times New Roman" w:hAnsi="Times New Roman" w:cs="Times New Roman"/>
          <w:sz w:val="24"/>
          <w:szCs w:val="24"/>
        </w:rPr>
        <w:t>3 Testing.</w:t>
      </w:r>
      <w:r w:rsidR="00BC3901" w:rsidRPr="00605DA1">
        <w:rPr>
          <w:rFonts w:ascii="Times New Roman" w:hAnsi="Times New Roman" w:cs="Times New Roman"/>
          <w:b/>
          <w:sz w:val="24"/>
          <w:szCs w:val="24"/>
        </w:rPr>
        <w:t xml:space="preserve"> </w:t>
      </w:r>
      <w:r w:rsidR="00672525"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672525" w:rsidRPr="00605DA1">
        <w:rPr>
          <w:rFonts w:ascii="Times New Roman" w:hAnsi="Times New Roman" w:cs="Times New Roman"/>
          <w:sz w:val="24"/>
          <w:szCs w:val="24"/>
        </w:rPr>
        <w:t>ontractor is held to the definition of testing as outlined in paragraph 1.2.2.</w:t>
      </w:r>
      <w:r w:rsidR="00672525" w:rsidRPr="00605DA1">
        <w:rPr>
          <w:rFonts w:ascii="Times New Roman" w:hAnsi="Times New Roman" w:cs="Times New Roman"/>
          <w:b/>
          <w:sz w:val="24"/>
          <w:szCs w:val="24"/>
        </w:rPr>
        <w:t xml:space="preserve"> </w:t>
      </w:r>
      <w:r w:rsidR="00BC3901"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BC3901" w:rsidRPr="00605DA1">
        <w:rPr>
          <w:rFonts w:ascii="Times New Roman" w:hAnsi="Times New Roman" w:cs="Times New Roman"/>
          <w:sz w:val="24"/>
          <w:szCs w:val="24"/>
        </w:rPr>
        <w:t xml:space="preserve">ontractor </w:t>
      </w:r>
      <w:proofErr w:type="gramStart"/>
      <w:r w:rsidR="00BC3901" w:rsidRPr="00605DA1">
        <w:rPr>
          <w:rFonts w:ascii="Times New Roman" w:hAnsi="Times New Roman" w:cs="Times New Roman"/>
          <w:sz w:val="24"/>
          <w:szCs w:val="24"/>
        </w:rPr>
        <w:t>shall</w:t>
      </w:r>
      <w:proofErr w:type="gramEnd"/>
      <w:r w:rsidR="00BC3901" w:rsidRPr="00605DA1">
        <w:rPr>
          <w:rFonts w:ascii="Times New Roman" w:hAnsi="Times New Roman" w:cs="Times New Roman"/>
          <w:sz w:val="24"/>
          <w:szCs w:val="24"/>
        </w:rPr>
        <w:t xml:space="preserve"> provide </w:t>
      </w:r>
      <w:r w:rsidR="00672525" w:rsidRPr="00605DA1">
        <w:rPr>
          <w:rFonts w:ascii="Times New Roman" w:hAnsi="Times New Roman" w:cs="Times New Roman"/>
          <w:sz w:val="24"/>
          <w:szCs w:val="24"/>
        </w:rPr>
        <w:t xml:space="preserve">cable </w:t>
      </w:r>
      <w:r w:rsidR="00BC3901" w:rsidRPr="00605DA1">
        <w:rPr>
          <w:rFonts w:ascii="Times New Roman" w:hAnsi="Times New Roman" w:cs="Times New Roman"/>
          <w:sz w:val="24"/>
          <w:szCs w:val="24"/>
        </w:rPr>
        <w:t xml:space="preserve">designs </w:t>
      </w:r>
      <w:proofErr w:type="gramStart"/>
      <w:r w:rsidR="00BC3901" w:rsidRPr="00605DA1">
        <w:rPr>
          <w:rFonts w:ascii="Times New Roman" w:hAnsi="Times New Roman" w:cs="Times New Roman"/>
          <w:sz w:val="24"/>
          <w:szCs w:val="24"/>
        </w:rPr>
        <w:t>to</w:t>
      </w:r>
      <w:proofErr w:type="gramEnd"/>
      <w:r w:rsidR="00BC3901" w:rsidRPr="00605DA1">
        <w:rPr>
          <w:rFonts w:ascii="Times New Roman" w:hAnsi="Times New Roman" w:cs="Times New Roman"/>
          <w:sz w:val="24"/>
          <w:szCs w:val="24"/>
        </w:rPr>
        <w:t xml:space="preserve"> Government testing teams. Any discrepancies in the </w:t>
      </w:r>
      <w:r w:rsidR="00672525" w:rsidRPr="00605DA1">
        <w:rPr>
          <w:rFonts w:ascii="Times New Roman" w:hAnsi="Times New Roman" w:cs="Times New Roman"/>
          <w:sz w:val="24"/>
          <w:szCs w:val="24"/>
        </w:rPr>
        <w:t xml:space="preserve">cable </w:t>
      </w:r>
      <w:r w:rsidR="00BC3901" w:rsidRPr="00605DA1">
        <w:rPr>
          <w:rFonts w:ascii="Times New Roman" w:hAnsi="Times New Roman" w:cs="Times New Roman"/>
          <w:sz w:val="24"/>
          <w:szCs w:val="24"/>
        </w:rPr>
        <w:t xml:space="preserve">design found during testing shall be corrected within one duty day to facilitate retesting and allow demonstration of conformity to test plan parameters. The results of all </w:t>
      </w:r>
      <w:r w:rsidR="00672525" w:rsidRPr="00605DA1">
        <w:rPr>
          <w:rFonts w:ascii="Times New Roman" w:hAnsi="Times New Roman" w:cs="Times New Roman"/>
          <w:sz w:val="24"/>
          <w:szCs w:val="24"/>
        </w:rPr>
        <w:t xml:space="preserve">cable </w:t>
      </w:r>
      <w:r w:rsidR="00BC3901" w:rsidRPr="00605DA1">
        <w:rPr>
          <w:rFonts w:ascii="Times New Roman" w:hAnsi="Times New Roman" w:cs="Times New Roman"/>
          <w:sz w:val="24"/>
          <w:szCs w:val="24"/>
        </w:rPr>
        <w:t>testing shall be documented and archived in accordance with Government requirements.</w:t>
      </w:r>
    </w:p>
    <w:p w14:paraId="3C57E0BA" w14:textId="64647BDB" w:rsidR="00672525"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1.3.6.</w:t>
      </w:r>
      <w:r w:rsidR="00672525" w:rsidRPr="00605DA1">
        <w:rPr>
          <w:rFonts w:ascii="Times New Roman" w:hAnsi="Times New Roman" w:cs="Times New Roman"/>
          <w:sz w:val="24"/>
          <w:szCs w:val="24"/>
        </w:rPr>
        <w:t xml:space="preserve">4 Inspection. An acceptance inspection shall be </w:t>
      </w:r>
      <w:proofErr w:type="gramStart"/>
      <w:r w:rsidR="00672525" w:rsidRPr="00605DA1">
        <w:rPr>
          <w:rFonts w:ascii="Times New Roman" w:hAnsi="Times New Roman" w:cs="Times New Roman"/>
          <w:sz w:val="24"/>
          <w:szCs w:val="24"/>
        </w:rPr>
        <w:t>performed</w:t>
      </w:r>
      <w:proofErr w:type="gramEnd"/>
      <w:r w:rsidR="00672525" w:rsidRPr="00605DA1">
        <w:rPr>
          <w:rFonts w:ascii="Times New Roman" w:hAnsi="Times New Roman" w:cs="Times New Roman"/>
          <w:sz w:val="24"/>
          <w:szCs w:val="24"/>
        </w:rPr>
        <w:t xml:space="preserve"> to demonstrate that supplies and services provided meet the safety, installation and connectivity requirements. All inspections shall be IAW contractor developed plans and procedures and verified by the 50 CS Quality Assurance section.  All discrepancies shall be corrected and re-inspected to demonstrate conformance to specified parameters. The results of all inspections shall be documented in 50 CS Quality Assurance reports after the completion of the requirement.</w:t>
      </w:r>
    </w:p>
    <w:p w14:paraId="3AC6AD75" w14:textId="714F8271" w:rsidR="00672525" w:rsidRPr="00605DA1" w:rsidRDefault="00672525"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sz w:val="24"/>
          <w:szCs w:val="24"/>
        </w:rPr>
        <w:t xml:space="preserve">1.3.6.5 Priority of Work. The contractor </w:t>
      </w:r>
      <w:r w:rsidR="001B0B75" w:rsidRPr="00605DA1">
        <w:rPr>
          <w:rFonts w:ascii="Times New Roman" w:hAnsi="Times New Roman" w:cs="Times New Roman"/>
          <w:sz w:val="24"/>
          <w:szCs w:val="24"/>
        </w:rPr>
        <w:t>shall</w:t>
      </w:r>
      <w:r w:rsidRPr="00605DA1">
        <w:rPr>
          <w:rFonts w:ascii="Times New Roman" w:hAnsi="Times New Roman" w:cs="Times New Roman"/>
          <w:sz w:val="24"/>
          <w:szCs w:val="24"/>
        </w:rPr>
        <w:t xml:space="preserve"> work with the Plans and Programs Flight and appropriate back-shops to determine the best approach to satisfy a requirement; the COR will oversee and de-conflict any problems with work priorities.</w:t>
      </w:r>
    </w:p>
    <w:p w14:paraId="0F3984F7" w14:textId="7B831205" w:rsidR="00461B81" w:rsidRPr="00605DA1" w:rsidRDefault="00503313"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1.4</w:t>
      </w:r>
      <w:r w:rsidR="004C268D" w:rsidRPr="00605DA1">
        <w:rPr>
          <w:rFonts w:ascii="Times New Roman" w:hAnsi="Times New Roman" w:cs="Times New Roman"/>
          <w:b/>
          <w:sz w:val="24"/>
          <w:szCs w:val="24"/>
        </w:rPr>
        <w:t xml:space="preserve"> </w:t>
      </w:r>
      <w:r w:rsidR="007E58B1" w:rsidRPr="00605DA1">
        <w:rPr>
          <w:rFonts w:ascii="Times New Roman" w:hAnsi="Times New Roman" w:cs="Times New Roman"/>
          <w:b/>
          <w:sz w:val="24"/>
          <w:szCs w:val="24"/>
        </w:rPr>
        <w:t>Work Control</w:t>
      </w:r>
      <w:r w:rsidR="004C268D" w:rsidRPr="00605DA1">
        <w:rPr>
          <w:rFonts w:ascii="Times New Roman" w:hAnsi="Times New Roman" w:cs="Times New Roman"/>
          <w:b/>
          <w:sz w:val="24"/>
          <w:szCs w:val="24"/>
        </w:rPr>
        <w:t>.</w:t>
      </w:r>
      <w:r w:rsidRPr="00605DA1">
        <w:rPr>
          <w:rFonts w:ascii="Times New Roman" w:hAnsi="Times New Roman" w:cs="Times New Roman"/>
          <w:sz w:val="24"/>
          <w:szCs w:val="24"/>
        </w:rPr>
        <w:t xml:space="preserve"> </w:t>
      </w:r>
      <w:r w:rsidR="004C268D" w:rsidRPr="00605DA1">
        <w:rPr>
          <w:rFonts w:ascii="Times New Roman" w:hAnsi="Times New Roman" w:cs="Times New Roman"/>
          <w:sz w:val="24"/>
          <w:szCs w:val="24"/>
        </w:rPr>
        <w:t xml:space="preserve"> </w:t>
      </w:r>
    </w:p>
    <w:p w14:paraId="5C507D69" w14:textId="17C0CC5D" w:rsidR="0010565E" w:rsidRPr="00605DA1" w:rsidRDefault="0010565E"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 xml:space="preserve">1.4.1. </w:t>
      </w:r>
      <w:r w:rsidR="00650424" w:rsidRPr="00605DA1">
        <w:rPr>
          <w:rFonts w:ascii="Times New Roman" w:hAnsi="Times New Roman" w:cs="Times New Roman"/>
          <w:b/>
          <w:sz w:val="24"/>
          <w:szCs w:val="24"/>
        </w:rPr>
        <w:t>Labor</w:t>
      </w:r>
      <w:r w:rsidR="007E58B1" w:rsidRPr="00605DA1">
        <w:rPr>
          <w:rFonts w:ascii="Times New Roman" w:hAnsi="Times New Roman" w:cs="Times New Roman"/>
          <w:b/>
          <w:sz w:val="24"/>
          <w:szCs w:val="24"/>
        </w:rPr>
        <w:t xml:space="preserve"> Reporting</w:t>
      </w:r>
      <w:r w:rsidR="007F759C" w:rsidRPr="00605DA1">
        <w:rPr>
          <w:rFonts w:ascii="Times New Roman" w:hAnsi="Times New Roman" w:cs="Times New Roman"/>
          <w:b/>
          <w:sz w:val="24"/>
          <w:szCs w:val="24"/>
        </w:rPr>
        <w:t xml:space="preserve">. </w:t>
      </w:r>
      <w:r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report all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labor hours (including sub-contractor labor hours) required for performance of services provided via a secure data collection site.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is required to completely fill in all required data fields at https://www.sam.gov.  Reporting inputs will be for the labor executed during the period of performance for each government fiscal year (FY), which </w:t>
      </w:r>
      <w:proofErr w:type="gramStart"/>
      <w:r w:rsidRPr="00605DA1">
        <w:rPr>
          <w:rFonts w:ascii="Times New Roman" w:hAnsi="Times New Roman" w:cs="Times New Roman"/>
          <w:sz w:val="24"/>
          <w:szCs w:val="24"/>
        </w:rPr>
        <w:t>runs</w:t>
      </w:r>
      <w:proofErr w:type="gramEnd"/>
      <w:r w:rsidRPr="00605DA1">
        <w:rPr>
          <w:rFonts w:ascii="Times New Roman" w:hAnsi="Times New Roman" w:cs="Times New Roman"/>
          <w:sz w:val="24"/>
          <w:szCs w:val="24"/>
        </w:rPr>
        <w:t xml:space="preserve"> 1 October </w:t>
      </w:r>
      <w:proofErr w:type="gramStart"/>
      <w:r w:rsidRPr="00605DA1">
        <w:rPr>
          <w:rFonts w:ascii="Times New Roman" w:hAnsi="Times New Roman" w:cs="Times New Roman"/>
          <w:sz w:val="24"/>
          <w:szCs w:val="24"/>
        </w:rPr>
        <w:t>through</w:t>
      </w:r>
      <w:proofErr w:type="gramEnd"/>
      <w:r w:rsidRPr="00605DA1">
        <w:rPr>
          <w:rFonts w:ascii="Times New Roman" w:hAnsi="Times New Roman" w:cs="Times New Roman"/>
          <w:sz w:val="24"/>
          <w:szCs w:val="24"/>
        </w:rPr>
        <w:t xml:space="preserve"> 30 September.  While inputs may be reported any time during the FY, all data shall be reported no later than 31 October of each calendar year.  Contractors may direct questions </w:t>
      </w:r>
      <w:proofErr w:type="gramStart"/>
      <w:r w:rsidRPr="00605DA1">
        <w:rPr>
          <w:rFonts w:ascii="Times New Roman" w:hAnsi="Times New Roman" w:cs="Times New Roman"/>
          <w:sz w:val="24"/>
          <w:szCs w:val="24"/>
        </w:rPr>
        <w:t>to</w:t>
      </w:r>
      <w:proofErr w:type="gramEnd"/>
      <w:r w:rsidRPr="00605DA1">
        <w:rPr>
          <w:rFonts w:ascii="Times New Roman" w:hAnsi="Times New Roman" w:cs="Times New Roman"/>
          <w:sz w:val="24"/>
          <w:szCs w:val="24"/>
        </w:rPr>
        <w:t xml:space="preserve"> the </w:t>
      </w:r>
      <w:proofErr w:type="gramStart"/>
      <w:r w:rsidR="001726C9">
        <w:rPr>
          <w:rFonts w:ascii="Times New Roman" w:hAnsi="Times New Roman" w:cs="Times New Roman"/>
          <w:sz w:val="24"/>
          <w:szCs w:val="24"/>
        </w:rPr>
        <w:t>sam.gov</w:t>
      </w:r>
      <w:proofErr w:type="gramEnd"/>
      <w:r w:rsidRPr="00605DA1">
        <w:rPr>
          <w:rFonts w:ascii="Times New Roman" w:hAnsi="Times New Roman" w:cs="Times New Roman"/>
          <w:sz w:val="24"/>
          <w:szCs w:val="24"/>
        </w:rPr>
        <w:t xml:space="preserve"> help desk.</w:t>
      </w:r>
    </w:p>
    <w:p w14:paraId="7983E814" w14:textId="1F7D955B" w:rsidR="00F37837" w:rsidRPr="00605DA1" w:rsidRDefault="00F37837"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1.4.2 Product Ownership.</w:t>
      </w:r>
      <w:r w:rsidRPr="00605DA1">
        <w:rPr>
          <w:rFonts w:ascii="Times New Roman" w:hAnsi="Times New Roman" w:cs="Times New Roman"/>
          <w:sz w:val="24"/>
          <w:szCs w:val="24"/>
        </w:rPr>
        <w:t xml:space="preserve"> All products produced under this PWS become the property of the United States (US) Government to include copyright interest.</w:t>
      </w:r>
    </w:p>
    <w:p w14:paraId="2E2ECA37" w14:textId="3F47AD29" w:rsidR="00503313" w:rsidRPr="00605DA1" w:rsidRDefault="00503313"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w:t>
      </w:r>
      <w:r w:rsidR="007F759C" w:rsidRPr="00605DA1">
        <w:rPr>
          <w:rFonts w:ascii="Times New Roman" w:hAnsi="Times New Roman" w:cs="Times New Roman"/>
          <w:b/>
          <w:sz w:val="24"/>
          <w:szCs w:val="24"/>
        </w:rPr>
        <w:t>.4.</w:t>
      </w:r>
      <w:r w:rsidR="00F37837" w:rsidRPr="00605DA1">
        <w:rPr>
          <w:rFonts w:ascii="Times New Roman" w:hAnsi="Times New Roman" w:cs="Times New Roman"/>
          <w:b/>
          <w:sz w:val="24"/>
          <w:szCs w:val="24"/>
        </w:rPr>
        <w:t>3</w:t>
      </w:r>
      <w:r w:rsidRPr="00605DA1">
        <w:rPr>
          <w:rFonts w:ascii="Times New Roman" w:hAnsi="Times New Roman" w:cs="Times New Roman"/>
          <w:b/>
          <w:sz w:val="24"/>
          <w:szCs w:val="24"/>
        </w:rPr>
        <w:t xml:space="preserve"> Office Hours.</w:t>
      </w:r>
      <w:r w:rsidRPr="00605DA1">
        <w:rPr>
          <w:rFonts w:ascii="Times New Roman" w:hAnsi="Times New Roman" w:cs="Times New Roman"/>
          <w:sz w:val="24"/>
          <w:szCs w:val="24"/>
        </w:rPr>
        <w:t xml:space="preserve"> Engineering operating hours are Monday through Friday, 0730-1630.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be capable of fulfilling PWS requirements during these hours.</w:t>
      </w:r>
    </w:p>
    <w:p w14:paraId="2D166189" w14:textId="7138C827" w:rsidR="00672525"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1.4.</w:t>
      </w:r>
      <w:r w:rsidR="00672525" w:rsidRPr="00605DA1">
        <w:rPr>
          <w:rFonts w:ascii="Times New Roman" w:hAnsi="Times New Roman" w:cs="Times New Roman"/>
          <w:b/>
          <w:sz w:val="24"/>
          <w:szCs w:val="24"/>
        </w:rPr>
        <w:t>4 Emergency, Contingency and Exercise Situations</w:t>
      </w:r>
      <w:r w:rsidRPr="00605DA1">
        <w:rPr>
          <w:rFonts w:ascii="Times New Roman" w:hAnsi="Times New Roman" w:cs="Times New Roman"/>
          <w:b/>
          <w:sz w:val="24"/>
          <w:szCs w:val="24"/>
        </w:rPr>
        <w:t>.</w:t>
      </w:r>
      <w:r w:rsidRPr="00605DA1">
        <w:rPr>
          <w:rFonts w:ascii="Times New Roman" w:hAnsi="Times New Roman" w:cs="Times New Roman"/>
          <w:sz w:val="24"/>
          <w:szCs w:val="24"/>
        </w:rPr>
        <w:t xml:space="preserve"> </w:t>
      </w:r>
      <w:r w:rsidR="00672525" w:rsidRPr="00605DA1">
        <w:rPr>
          <w:rFonts w:ascii="Times New Roman" w:hAnsi="Times New Roman" w:cs="Times New Roman"/>
          <w:sz w:val="24"/>
          <w:szCs w:val="24"/>
        </w:rPr>
        <w:t xml:space="preserve">During </w:t>
      </w:r>
      <w:proofErr w:type="gramStart"/>
      <w:r w:rsidR="00672525" w:rsidRPr="00605DA1">
        <w:rPr>
          <w:rFonts w:ascii="Times New Roman" w:hAnsi="Times New Roman" w:cs="Times New Roman"/>
          <w:sz w:val="24"/>
          <w:szCs w:val="24"/>
        </w:rPr>
        <w:t>emergency</w:t>
      </w:r>
      <w:proofErr w:type="gramEnd"/>
      <w:r w:rsidR="00672525" w:rsidRPr="00605DA1">
        <w:rPr>
          <w:rFonts w:ascii="Times New Roman" w:hAnsi="Times New Roman" w:cs="Times New Roman"/>
          <w:sz w:val="24"/>
          <w:szCs w:val="24"/>
        </w:rPr>
        <w:t xml:space="preserve">, contingency, and exercise situations the </w:t>
      </w:r>
      <w:r w:rsidR="004E43F1" w:rsidRPr="00605DA1">
        <w:rPr>
          <w:rFonts w:ascii="Times New Roman" w:hAnsi="Times New Roman" w:cs="Times New Roman"/>
          <w:sz w:val="24"/>
          <w:szCs w:val="24"/>
        </w:rPr>
        <w:t>c</w:t>
      </w:r>
      <w:r w:rsidR="00672525" w:rsidRPr="00605DA1">
        <w:rPr>
          <w:rFonts w:ascii="Times New Roman" w:hAnsi="Times New Roman" w:cs="Times New Roman"/>
          <w:sz w:val="24"/>
          <w:szCs w:val="24"/>
        </w:rPr>
        <w:t xml:space="preserve">ontractor shall comply with the local installations’ Disaster Preparedness Plan and all Operations Plans, as supplemented, and as requested through the COR and Functional Commander (FC)/Functional Director (FD).  The Government reserves the right to perform or supplement performance of contract functions with Government personnel during periods of disaster, war emergencies, police actions, or acts of God.  Plans will be provided </w:t>
      </w:r>
      <w:proofErr w:type="gramStart"/>
      <w:r w:rsidR="00672525" w:rsidRPr="00605DA1">
        <w:rPr>
          <w:rFonts w:ascii="Times New Roman" w:hAnsi="Times New Roman" w:cs="Times New Roman"/>
          <w:sz w:val="24"/>
          <w:szCs w:val="24"/>
        </w:rPr>
        <w:t xml:space="preserve">to </w:t>
      </w:r>
      <w:r w:rsidR="004E43F1" w:rsidRPr="00605DA1">
        <w:rPr>
          <w:rFonts w:ascii="Times New Roman" w:hAnsi="Times New Roman" w:cs="Times New Roman"/>
          <w:sz w:val="24"/>
          <w:szCs w:val="24"/>
        </w:rPr>
        <w:t>c</w:t>
      </w:r>
      <w:r w:rsidR="00672525" w:rsidRPr="00605DA1">
        <w:rPr>
          <w:rFonts w:ascii="Times New Roman" w:hAnsi="Times New Roman" w:cs="Times New Roman"/>
          <w:sz w:val="24"/>
          <w:szCs w:val="24"/>
        </w:rPr>
        <w:t>ontractor</w:t>
      </w:r>
      <w:proofErr w:type="gramEnd"/>
      <w:r w:rsidR="00672525" w:rsidRPr="00605DA1">
        <w:rPr>
          <w:rFonts w:ascii="Times New Roman" w:hAnsi="Times New Roman" w:cs="Times New Roman"/>
          <w:sz w:val="24"/>
          <w:szCs w:val="24"/>
        </w:rPr>
        <w:t xml:space="preserve"> upon request.</w:t>
      </w:r>
    </w:p>
    <w:p w14:paraId="1B44E3F6" w14:textId="78BD8B32" w:rsidR="00672525" w:rsidRPr="00605DA1" w:rsidRDefault="0067252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1.4.4.1 Exercise Support. The level of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participation for any given exercise or inspection will be defined by the 50 CS/CC (Commander) to meet exercise objectives. Typical support </w:t>
      </w:r>
      <w:r w:rsidR="009968DF" w:rsidRPr="00605DA1">
        <w:rPr>
          <w:rFonts w:ascii="Times New Roman" w:hAnsi="Times New Roman" w:cs="Times New Roman"/>
          <w:sz w:val="24"/>
          <w:szCs w:val="24"/>
        </w:rPr>
        <w:t xml:space="preserve">for the </w:t>
      </w:r>
      <w:r w:rsidR="004E43F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could be, but not limited to, </w:t>
      </w:r>
      <w:r w:rsidRPr="00605DA1">
        <w:rPr>
          <w:rFonts w:ascii="Times New Roman" w:hAnsi="Times New Roman" w:cs="Times New Roman"/>
          <w:sz w:val="24"/>
          <w:szCs w:val="24"/>
        </w:rPr>
        <w:t xml:space="preserve">providing DISA or BOS IT connection points that may cause a disruption of services or limit the ability of SSFB to provide </w:t>
      </w:r>
      <w:r w:rsidR="009968DF" w:rsidRPr="00605DA1">
        <w:rPr>
          <w:rFonts w:ascii="Times New Roman" w:hAnsi="Times New Roman" w:cs="Times New Roman"/>
          <w:sz w:val="24"/>
          <w:szCs w:val="24"/>
        </w:rPr>
        <w:t xml:space="preserve">core </w:t>
      </w:r>
      <w:r w:rsidRPr="00605DA1">
        <w:rPr>
          <w:rFonts w:ascii="Times New Roman" w:hAnsi="Times New Roman" w:cs="Times New Roman"/>
          <w:sz w:val="24"/>
          <w:szCs w:val="24"/>
        </w:rPr>
        <w:t>servi</w:t>
      </w:r>
      <w:r w:rsidR="009968DF" w:rsidRPr="00605DA1">
        <w:rPr>
          <w:rFonts w:ascii="Times New Roman" w:hAnsi="Times New Roman" w:cs="Times New Roman"/>
          <w:sz w:val="24"/>
          <w:szCs w:val="24"/>
        </w:rPr>
        <w:t>ces within an</w:t>
      </w:r>
      <w:r w:rsidRPr="00605DA1">
        <w:rPr>
          <w:rFonts w:ascii="Times New Roman" w:hAnsi="Times New Roman" w:cs="Times New Roman"/>
          <w:sz w:val="24"/>
          <w:szCs w:val="24"/>
        </w:rPr>
        <w:t xml:space="preserve"> inspection scenario. Exemptions for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personnel </w:t>
      </w:r>
      <w:proofErr w:type="gramStart"/>
      <w:r w:rsidRPr="00605DA1">
        <w:rPr>
          <w:rFonts w:ascii="Times New Roman" w:hAnsi="Times New Roman" w:cs="Times New Roman"/>
          <w:sz w:val="24"/>
          <w:szCs w:val="24"/>
        </w:rPr>
        <w:t>involvement</w:t>
      </w:r>
      <w:proofErr w:type="gramEnd"/>
      <w:r w:rsidRPr="00605DA1">
        <w:rPr>
          <w:rFonts w:ascii="Times New Roman" w:hAnsi="Times New Roman" w:cs="Times New Roman"/>
          <w:sz w:val="24"/>
          <w:szCs w:val="24"/>
        </w:rPr>
        <w:t xml:space="preserve"> in </w:t>
      </w:r>
      <w:r w:rsidRPr="00605DA1">
        <w:rPr>
          <w:rFonts w:ascii="Times New Roman" w:hAnsi="Times New Roman" w:cs="Times New Roman"/>
          <w:sz w:val="24"/>
          <w:szCs w:val="24"/>
        </w:rPr>
        <w:lastRenderedPageBreak/>
        <w:t xml:space="preserve">exercises may be provided by the 50 CS/CC when required. The Government reserves the right to perform installation-wide exercises.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support evaluation/inspection teams only during normal business hours and only to the extent it does not disrupt the </w:t>
      </w:r>
      <w:proofErr w:type="gramStart"/>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w:t>
      </w:r>
      <w:proofErr w:type="gramEnd"/>
      <w:r w:rsidRPr="00605DA1">
        <w:rPr>
          <w:rFonts w:ascii="Times New Roman" w:hAnsi="Times New Roman" w:cs="Times New Roman"/>
          <w:sz w:val="24"/>
          <w:szCs w:val="24"/>
        </w:rPr>
        <w:t xml:space="preserve"> performance of duties. Overtime is not authorized for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participation in inspections and exercises.</w:t>
      </w:r>
    </w:p>
    <w:p w14:paraId="0D07DB13" w14:textId="1C65DA69" w:rsidR="00933FC2" w:rsidRPr="00605DA1" w:rsidRDefault="007E58B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1.5</w:t>
      </w:r>
      <w:r w:rsidR="00650424" w:rsidRPr="00605DA1">
        <w:rPr>
          <w:rFonts w:ascii="Times New Roman" w:hAnsi="Times New Roman" w:cs="Times New Roman"/>
          <w:b/>
          <w:sz w:val="24"/>
          <w:szCs w:val="24"/>
        </w:rPr>
        <w:t xml:space="preserve"> </w:t>
      </w:r>
      <w:r w:rsidR="00933FC2" w:rsidRPr="00605DA1">
        <w:rPr>
          <w:rFonts w:ascii="Times New Roman" w:hAnsi="Times New Roman" w:cs="Times New Roman"/>
          <w:b/>
          <w:sz w:val="24"/>
          <w:szCs w:val="24"/>
        </w:rPr>
        <w:t xml:space="preserve">Quality </w:t>
      </w:r>
      <w:r w:rsidR="00650424" w:rsidRPr="00605DA1">
        <w:rPr>
          <w:rFonts w:ascii="Times New Roman" w:hAnsi="Times New Roman" w:cs="Times New Roman"/>
          <w:b/>
          <w:sz w:val="24"/>
          <w:szCs w:val="24"/>
        </w:rPr>
        <w:t>Perfo</w:t>
      </w:r>
      <w:r w:rsidRPr="00605DA1">
        <w:rPr>
          <w:rFonts w:ascii="Times New Roman" w:hAnsi="Times New Roman" w:cs="Times New Roman"/>
          <w:b/>
          <w:sz w:val="24"/>
          <w:szCs w:val="24"/>
        </w:rPr>
        <w:t xml:space="preserve">rmance </w:t>
      </w:r>
      <w:r w:rsidR="00933FC2" w:rsidRPr="00605DA1">
        <w:rPr>
          <w:rFonts w:ascii="Times New Roman" w:hAnsi="Times New Roman" w:cs="Times New Roman"/>
          <w:b/>
          <w:sz w:val="24"/>
          <w:szCs w:val="24"/>
        </w:rPr>
        <w:t>Program Requirements</w:t>
      </w:r>
      <w:r w:rsidRPr="00605DA1">
        <w:rPr>
          <w:rFonts w:ascii="Times New Roman" w:hAnsi="Times New Roman" w:cs="Times New Roman"/>
          <w:b/>
          <w:sz w:val="24"/>
          <w:szCs w:val="24"/>
        </w:rPr>
        <w:t xml:space="preserve">. </w:t>
      </w:r>
      <w:r w:rsidR="00933FC2" w:rsidRPr="00605DA1">
        <w:rPr>
          <w:rFonts w:ascii="Times New Roman" w:hAnsi="Times New Roman" w:cs="Times New Roman"/>
          <w:sz w:val="24"/>
          <w:szCs w:val="24"/>
        </w:rPr>
        <w:t xml:space="preserve">The Government will periodically evaluate the </w:t>
      </w:r>
      <w:r w:rsidR="004E43F1" w:rsidRPr="00605DA1">
        <w:rPr>
          <w:rFonts w:ascii="Times New Roman" w:hAnsi="Times New Roman" w:cs="Times New Roman"/>
          <w:sz w:val="24"/>
          <w:szCs w:val="24"/>
        </w:rPr>
        <w:t>c</w:t>
      </w:r>
      <w:r w:rsidR="00933FC2" w:rsidRPr="00605DA1">
        <w:rPr>
          <w:rFonts w:ascii="Times New Roman" w:hAnsi="Times New Roman" w:cs="Times New Roman"/>
          <w:sz w:val="24"/>
          <w:szCs w:val="24"/>
        </w:rPr>
        <w:t xml:space="preserve">ontractor's performance by appointing a representative(s) to monitor performance to ensure services are received. The Government representative will evaluate the </w:t>
      </w:r>
      <w:r w:rsidR="004E43F1" w:rsidRPr="00605DA1">
        <w:rPr>
          <w:rFonts w:ascii="Times New Roman" w:hAnsi="Times New Roman" w:cs="Times New Roman"/>
          <w:sz w:val="24"/>
          <w:szCs w:val="24"/>
        </w:rPr>
        <w:t>c</w:t>
      </w:r>
      <w:r w:rsidR="00933FC2" w:rsidRPr="00605DA1">
        <w:rPr>
          <w:rFonts w:ascii="Times New Roman" w:hAnsi="Times New Roman" w:cs="Times New Roman"/>
          <w:sz w:val="24"/>
          <w:szCs w:val="24"/>
        </w:rPr>
        <w:t xml:space="preserve">ontractor's performance through intermittent on-site inspections of the </w:t>
      </w:r>
      <w:r w:rsidR="004E43F1" w:rsidRPr="00605DA1">
        <w:rPr>
          <w:rFonts w:ascii="Times New Roman" w:hAnsi="Times New Roman" w:cs="Times New Roman"/>
          <w:sz w:val="24"/>
          <w:szCs w:val="24"/>
        </w:rPr>
        <w:t>c</w:t>
      </w:r>
      <w:r w:rsidR="00933FC2" w:rsidRPr="00605DA1">
        <w:rPr>
          <w:rFonts w:ascii="Times New Roman" w:hAnsi="Times New Roman" w:cs="Times New Roman"/>
          <w:sz w:val="24"/>
          <w:szCs w:val="24"/>
        </w:rPr>
        <w:t>ontractor's quality control program and receipt of complaints from base personnel. The Government may inspect each task as completed or increase the number of quality control inspections if deemed appropriate because of repeated failures discovered during quality control inspections or because of repeated customer complaints. Likewise, the Government may decrease the number of quality control inspections if performance dictates.</w:t>
      </w:r>
    </w:p>
    <w:p w14:paraId="634BD5C5" w14:textId="39D19F06" w:rsidR="00933FC2" w:rsidRPr="00605DA1" w:rsidRDefault="00933FC2"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1.5.1 Quality Control Program</w:t>
      </w:r>
      <w:r w:rsidRPr="00605DA1">
        <w:rPr>
          <w:rFonts w:ascii="Times New Roman" w:hAnsi="Times New Roman" w:cs="Times New Roman"/>
          <w:sz w:val="24"/>
          <w:szCs w:val="24"/>
        </w:rPr>
        <w:t xml:space="preserve">.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establish, through an independent function, a quality program which shall encompass all aspects of the contract.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shall implement the quality program in accordance with the Progra</w:t>
      </w:r>
      <w:r w:rsidR="0052511A" w:rsidRPr="00605DA1">
        <w:rPr>
          <w:rFonts w:ascii="Times New Roman" w:hAnsi="Times New Roman" w:cs="Times New Roman"/>
          <w:sz w:val="24"/>
          <w:szCs w:val="24"/>
        </w:rPr>
        <w:t xml:space="preserve">m Quality Plan (PQP). </w:t>
      </w:r>
    </w:p>
    <w:p w14:paraId="19529CB1" w14:textId="7F70340D" w:rsidR="00933FC2" w:rsidRPr="00605DA1" w:rsidRDefault="00933FC2"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1.5.1.1 Quality Control (QC).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develop and maintain a QC inspection system that encompasses all functions of the contract. The QC inspection system shall satisfy the requirements in the Inspection of Services clause in the resultant contract and shall be designed to keep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ontractor's management informed of all issues affecting quality. The QC records of inspections shall indicate the nature and number of observations made, the number and type of deficiencies found, and the nature of corrective action taken as appropriate.</w:t>
      </w:r>
    </w:p>
    <w:p w14:paraId="3B48841D" w14:textId="15A9B2C4" w:rsidR="00650424" w:rsidRPr="00605DA1" w:rsidRDefault="00933FC2"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sz w:val="24"/>
          <w:szCs w:val="24"/>
        </w:rPr>
        <w:t xml:space="preserve">1.5.1.2 </w:t>
      </w:r>
      <w:r w:rsidR="00650424"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650424" w:rsidRPr="00605DA1">
        <w:rPr>
          <w:rFonts w:ascii="Times New Roman" w:hAnsi="Times New Roman" w:cs="Times New Roman"/>
          <w:sz w:val="24"/>
          <w:szCs w:val="24"/>
        </w:rPr>
        <w:t xml:space="preserve">ontractor shall develop and provide monthly performance actions and/or metrics to the Government that address each of the service areas identified in Section 2, Service Summary (SS) of the PWS. The </w:t>
      </w:r>
      <w:r w:rsidR="004E43F1" w:rsidRPr="00605DA1">
        <w:rPr>
          <w:rFonts w:ascii="Times New Roman" w:hAnsi="Times New Roman" w:cs="Times New Roman"/>
          <w:sz w:val="24"/>
          <w:szCs w:val="24"/>
        </w:rPr>
        <w:t>c</w:t>
      </w:r>
      <w:r w:rsidR="00650424" w:rsidRPr="00605DA1">
        <w:rPr>
          <w:rFonts w:ascii="Times New Roman" w:hAnsi="Times New Roman" w:cs="Times New Roman"/>
          <w:sz w:val="24"/>
          <w:szCs w:val="24"/>
        </w:rPr>
        <w:t xml:space="preserve">ontractor shall submit a plan to the Government that details how the </w:t>
      </w:r>
      <w:r w:rsidR="004E43F1" w:rsidRPr="00605DA1">
        <w:rPr>
          <w:rFonts w:ascii="Times New Roman" w:hAnsi="Times New Roman" w:cs="Times New Roman"/>
          <w:sz w:val="24"/>
          <w:szCs w:val="24"/>
        </w:rPr>
        <w:t>c</w:t>
      </w:r>
      <w:r w:rsidR="00650424" w:rsidRPr="00605DA1">
        <w:rPr>
          <w:rFonts w:ascii="Times New Roman" w:hAnsi="Times New Roman" w:cs="Times New Roman"/>
          <w:sz w:val="24"/>
          <w:szCs w:val="24"/>
        </w:rPr>
        <w:t>ontractor gathers dat</w:t>
      </w:r>
      <w:r w:rsidR="00993F9F">
        <w:rPr>
          <w:rFonts w:ascii="Times New Roman" w:hAnsi="Times New Roman" w:cs="Times New Roman"/>
          <w:sz w:val="24"/>
          <w:szCs w:val="24"/>
        </w:rPr>
        <w:t>a</w:t>
      </w:r>
      <w:r w:rsidR="00650424" w:rsidRPr="00605DA1">
        <w:rPr>
          <w:rFonts w:ascii="Times New Roman" w:hAnsi="Times New Roman" w:cs="Times New Roman"/>
          <w:sz w:val="24"/>
          <w:szCs w:val="24"/>
        </w:rPr>
        <w:t xml:space="preserve"> to calculate the metrics. Data shall be kept current by the </w:t>
      </w:r>
      <w:r w:rsidR="004E43F1" w:rsidRPr="00605DA1">
        <w:rPr>
          <w:rFonts w:ascii="Times New Roman" w:hAnsi="Times New Roman" w:cs="Times New Roman"/>
          <w:sz w:val="24"/>
          <w:szCs w:val="24"/>
        </w:rPr>
        <w:t>c</w:t>
      </w:r>
      <w:r w:rsidR="00650424" w:rsidRPr="00605DA1">
        <w:rPr>
          <w:rFonts w:ascii="Times New Roman" w:hAnsi="Times New Roman" w:cs="Times New Roman"/>
          <w:sz w:val="24"/>
          <w:szCs w:val="24"/>
        </w:rPr>
        <w:t xml:space="preserve">ontractor and will be made available to </w:t>
      </w:r>
      <w:proofErr w:type="gramStart"/>
      <w:r w:rsidR="00650424" w:rsidRPr="00605DA1">
        <w:rPr>
          <w:rFonts w:ascii="Times New Roman" w:hAnsi="Times New Roman" w:cs="Times New Roman"/>
          <w:sz w:val="24"/>
          <w:szCs w:val="24"/>
        </w:rPr>
        <w:t>t</w:t>
      </w:r>
      <w:r w:rsidR="0052511A" w:rsidRPr="00605DA1">
        <w:rPr>
          <w:rFonts w:ascii="Times New Roman" w:hAnsi="Times New Roman" w:cs="Times New Roman"/>
          <w:sz w:val="24"/>
          <w:szCs w:val="24"/>
        </w:rPr>
        <w:t>he COR</w:t>
      </w:r>
      <w:proofErr w:type="gramEnd"/>
      <w:r w:rsidR="0052511A" w:rsidRPr="00605DA1">
        <w:rPr>
          <w:rFonts w:ascii="Times New Roman" w:hAnsi="Times New Roman" w:cs="Times New Roman"/>
          <w:sz w:val="24"/>
          <w:szCs w:val="24"/>
        </w:rPr>
        <w:t xml:space="preserve"> upon request.  </w:t>
      </w:r>
    </w:p>
    <w:p w14:paraId="641A9E52" w14:textId="2AAC960B" w:rsidR="00650424" w:rsidRPr="00605DA1" w:rsidRDefault="009A7CDA"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7E58B1" w:rsidRPr="00605DA1">
        <w:rPr>
          <w:rFonts w:ascii="Times New Roman" w:hAnsi="Times New Roman" w:cs="Times New Roman"/>
          <w:sz w:val="24"/>
          <w:szCs w:val="24"/>
        </w:rPr>
        <w:t>5</w:t>
      </w:r>
      <w:r w:rsidR="00650424" w:rsidRPr="00605DA1">
        <w:rPr>
          <w:rFonts w:ascii="Times New Roman" w:hAnsi="Times New Roman" w:cs="Times New Roman"/>
          <w:sz w:val="24"/>
          <w:szCs w:val="24"/>
        </w:rPr>
        <w:t>.</w:t>
      </w:r>
      <w:r w:rsidR="007E58B1" w:rsidRPr="00605DA1">
        <w:rPr>
          <w:rFonts w:ascii="Times New Roman" w:hAnsi="Times New Roman" w:cs="Times New Roman"/>
          <w:sz w:val="24"/>
          <w:szCs w:val="24"/>
        </w:rPr>
        <w:t>1</w:t>
      </w:r>
      <w:r w:rsidR="00933FC2" w:rsidRPr="00605DA1">
        <w:rPr>
          <w:rFonts w:ascii="Times New Roman" w:hAnsi="Times New Roman" w:cs="Times New Roman"/>
          <w:sz w:val="24"/>
          <w:szCs w:val="24"/>
        </w:rPr>
        <w:t>.3</w:t>
      </w:r>
      <w:r w:rsidR="00650424" w:rsidRPr="00605DA1">
        <w:rPr>
          <w:rFonts w:ascii="Times New Roman" w:hAnsi="Times New Roman" w:cs="Times New Roman"/>
          <w:sz w:val="24"/>
          <w:szCs w:val="24"/>
        </w:rPr>
        <w:t xml:space="preserve"> Metrics. The </w:t>
      </w:r>
      <w:r w:rsidR="004E43F1" w:rsidRPr="00605DA1">
        <w:rPr>
          <w:rFonts w:ascii="Times New Roman" w:hAnsi="Times New Roman" w:cs="Times New Roman"/>
          <w:sz w:val="24"/>
          <w:szCs w:val="24"/>
        </w:rPr>
        <w:t>c</w:t>
      </w:r>
      <w:r w:rsidR="00650424" w:rsidRPr="00605DA1">
        <w:rPr>
          <w:rFonts w:ascii="Times New Roman" w:hAnsi="Times New Roman" w:cs="Times New Roman"/>
          <w:sz w:val="24"/>
          <w:szCs w:val="24"/>
        </w:rPr>
        <w:t xml:space="preserve">ontractor </w:t>
      </w:r>
      <w:proofErr w:type="gramStart"/>
      <w:r w:rsidR="00650424" w:rsidRPr="00605DA1">
        <w:rPr>
          <w:rFonts w:ascii="Times New Roman" w:hAnsi="Times New Roman" w:cs="Times New Roman"/>
          <w:sz w:val="24"/>
          <w:szCs w:val="24"/>
        </w:rPr>
        <w:t>shall</w:t>
      </w:r>
      <w:proofErr w:type="gramEnd"/>
      <w:r w:rsidR="00650424" w:rsidRPr="00605DA1">
        <w:rPr>
          <w:rFonts w:ascii="Times New Roman" w:hAnsi="Times New Roman" w:cs="Times New Roman"/>
          <w:sz w:val="24"/>
          <w:szCs w:val="24"/>
        </w:rPr>
        <w:t xml:space="preserve"> use metrics to monitor performance levels. Metrics shall be provided to the COR monthly, NLT the 3rd business day of the month. The COR can inspect all tasks within this PWS. Metrics may include:</w:t>
      </w:r>
    </w:p>
    <w:p w14:paraId="3E468635" w14:textId="13305FFB" w:rsidR="00650424" w:rsidRPr="00605DA1" w:rsidRDefault="0065042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7E58B1" w:rsidRPr="00605DA1">
        <w:rPr>
          <w:rFonts w:ascii="Times New Roman" w:hAnsi="Times New Roman" w:cs="Times New Roman"/>
          <w:sz w:val="24"/>
          <w:szCs w:val="24"/>
        </w:rPr>
        <w:t>5</w:t>
      </w:r>
      <w:r w:rsidR="009A7CDA" w:rsidRPr="00605DA1">
        <w:rPr>
          <w:rFonts w:ascii="Times New Roman" w:hAnsi="Times New Roman" w:cs="Times New Roman"/>
          <w:sz w:val="24"/>
          <w:szCs w:val="24"/>
        </w:rPr>
        <w:t>.</w:t>
      </w:r>
      <w:r w:rsidR="00933FC2" w:rsidRPr="00605DA1">
        <w:rPr>
          <w:rFonts w:ascii="Times New Roman" w:hAnsi="Times New Roman" w:cs="Times New Roman"/>
          <w:sz w:val="24"/>
          <w:szCs w:val="24"/>
        </w:rPr>
        <w:t>1.3.1</w:t>
      </w:r>
      <w:r w:rsidRPr="00605DA1">
        <w:rPr>
          <w:rFonts w:ascii="Times New Roman" w:hAnsi="Times New Roman" w:cs="Times New Roman"/>
          <w:sz w:val="24"/>
          <w:szCs w:val="24"/>
        </w:rPr>
        <w:t xml:space="preserve"> TS&amp;C opened, developed, closed</w:t>
      </w:r>
    </w:p>
    <w:p w14:paraId="6B02C7C8" w14:textId="112EF849" w:rsidR="00650424"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1.5</w:t>
      </w:r>
      <w:r w:rsidR="005B241C" w:rsidRPr="00605DA1">
        <w:rPr>
          <w:rFonts w:ascii="Times New Roman" w:hAnsi="Times New Roman" w:cs="Times New Roman"/>
          <w:sz w:val="24"/>
          <w:szCs w:val="24"/>
        </w:rPr>
        <w:t>.</w:t>
      </w:r>
      <w:r w:rsidR="00933FC2" w:rsidRPr="00605DA1">
        <w:rPr>
          <w:rFonts w:ascii="Times New Roman" w:hAnsi="Times New Roman" w:cs="Times New Roman"/>
          <w:sz w:val="24"/>
          <w:szCs w:val="24"/>
        </w:rPr>
        <w:t>1.3.2</w:t>
      </w:r>
      <w:r w:rsidR="00650424" w:rsidRPr="00605DA1">
        <w:rPr>
          <w:rFonts w:ascii="Times New Roman" w:hAnsi="Times New Roman" w:cs="Times New Roman"/>
          <w:sz w:val="24"/>
          <w:szCs w:val="24"/>
        </w:rPr>
        <w:t xml:space="preserve"> Engineering support requests and actions</w:t>
      </w:r>
    </w:p>
    <w:p w14:paraId="15CE9991" w14:textId="0ACE67A2" w:rsidR="00650424"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9A7CDA" w:rsidRPr="00605DA1">
        <w:rPr>
          <w:rFonts w:ascii="Times New Roman" w:hAnsi="Times New Roman" w:cs="Times New Roman"/>
          <w:sz w:val="24"/>
          <w:szCs w:val="24"/>
        </w:rPr>
        <w:t>.</w:t>
      </w:r>
      <w:r w:rsidRPr="00605DA1">
        <w:rPr>
          <w:rFonts w:ascii="Times New Roman" w:hAnsi="Times New Roman" w:cs="Times New Roman"/>
          <w:sz w:val="24"/>
          <w:szCs w:val="24"/>
        </w:rPr>
        <w:t>5</w:t>
      </w:r>
      <w:r w:rsidR="005B241C" w:rsidRPr="00605DA1">
        <w:rPr>
          <w:rFonts w:ascii="Times New Roman" w:hAnsi="Times New Roman" w:cs="Times New Roman"/>
          <w:sz w:val="24"/>
          <w:szCs w:val="24"/>
        </w:rPr>
        <w:t>.</w:t>
      </w:r>
      <w:r w:rsidR="00933FC2" w:rsidRPr="00605DA1">
        <w:rPr>
          <w:rFonts w:ascii="Times New Roman" w:hAnsi="Times New Roman" w:cs="Times New Roman"/>
          <w:sz w:val="24"/>
          <w:szCs w:val="24"/>
        </w:rPr>
        <w:t>1.3.3</w:t>
      </w:r>
      <w:r w:rsidR="00650424" w:rsidRPr="00605DA1">
        <w:rPr>
          <w:rFonts w:ascii="Times New Roman" w:hAnsi="Times New Roman" w:cs="Times New Roman"/>
          <w:sz w:val="24"/>
          <w:szCs w:val="24"/>
        </w:rPr>
        <w:t xml:space="preserve"> CM actions; add, changes, and/or deletes</w:t>
      </w:r>
    </w:p>
    <w:p w14:paraId="66EF17D6" w14:textId="16F58186" w:rsidR="00650424"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9A7CDA" w:rsidRPr="00605DA1">
        <w:rPr>
          <w:rFonts w:ascii="Times New Roman" w:hAnsi="Times New Roman" w:cs="Times New Roman"/>
          <w:sz w:val="24"/>
          <w:szCs w:val="24"/>
        </w:rPr>
        <w:t>.</w:t>
      </w:r>
      <w:r w:rsidRPr="00605DA1">
        <w:rPr>
          <w:rFonts w:ascii="Times New Roman" w:hAnsi="Times New Roman" w:cs="Times New Roman"/>
          <w:sz w:val="24"/>
          <w:szCs w:val="24"/>
        </w:rPr>
        <w:t>5</w:t>
      </w:r>
      <w:r w:rsidR="009A7CDA" w:rsidRPr="00605DA1">
        <w:rPr>
          <w:rFonts w:ascii="Times New Roman" w:hAnsi="Times New Roman" w:cs="Times New Roman"/>
          <w:sz w:val="24"/>
          <w:szCs w:val="24"/>
        </w:rPr>
        <w:t>.</w:t>
      </w:r>
      <w:r w:rsidR="00933FC2" w:rsidRPr="00605DA1">
        <w:rPr>
          <w:rFonts w:ascii="Times New Roman" w:hAnsi="Times New Roman" w:cs="Times New Roman"/>
          <w:sz w:val="24"/>
          <w:szCs w:val="24"/>
        </w:rPr>
        <w:t>1.3.4</w:t>
      </w:r>
      <w:r w:rsidR="00650424" w:rsidRPr="00605DA1">
        <w:rPr>
          <w:rFonts w:ascii="Times New Roman" w:hAnsi="Times New Roman" w:cs="Times New Roman"/>
          <w:sz w:val="24"/>
          <w:szCs w:val="24"/>
        </w:rPr>
        <w:t xml:space="preserve"> Cable reports; include </w:t>
      </w:r>
      <w:proofErr w:type="gramStart"/>
      <w:r w:rsidR="00650424" w:rsidRPr="00605DA1">
        <w:rPr>
          <w:rFonts w:ascii="Times New Roman" w:hAnsi="Times New Roman" w:cs="Times New Roman"/>
          <w:sz w:val="24"/>
          <w:szCs w:val="24"/>
        </w:rPr>
        <w:t>installs</w:t>
      </w:r>
      <w:proofErr w:type="gramEnd"/>
      <w:r w:rsidR="00650424" w:rsidRPr="00605DA1">
        <w:rPr>
          <w:rFonts w:ascii="Times New Roman" w:hAnsi="Times New Roman" w:cs="Times New Roman"/>
          <w:sz w:val="24"/>
          <w:szCs w:val="24"/>
        </w:rPr>
        <w:t>, changes, removals identified</w:t>
      </w:r>
    </w:p>
    <w:p w14:paraId="1EB946E6" w14:textId="15DAC4B0" w:rsidR="009A7CDA"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w:t>
      </w:r>
      <w:r w:rsidR="009A7CDA" w:rsidRPr="00605DA1">
        <w:rPr>
          <w:rFonts w:ascii="Times New Roman" w:hAnsi="Times New Roman" w:cs="Times New Roman"/>
          <w:sz w:val="24"/>
          <w:szCs w:val="24"/>
        </w:rPr>
        <w:t>.</w:t>
      </w:r>
      <w:r w:rsidRPr="00605DA1">
        <w:rPr>
          <w:rFonts w:ascii="Times New Roman" w:hAnsi="Times New Roman" w:cs="Times New Roman"/>
          <w:sz w:val="24"/>
          <w:szCs w:val="24"/>
        </w:rPr>
        <w:t>5</w:t>
      </w:r>
      <w:r w:rsidR="00933FC2" w:rsidRPr="00605DA1">
        <w:rPr>
          <w:rFonts w:ascii="Times New Roman" w:hAnsi="Times New Roman" w:cs="Times New Roman"/>
          <w:sz w:val="24"/>
          <w:szCs w:val="24"/>
        </w:rPr>
        <w:t>.1.3.5</w:t>
      </w:r>
      <w:r w:rsidR="009A7CDA" w:rsidRPr="00605DA1">
        <w:rPr>
          <w:rFonts w:ascii="Times New Roman" w:hAnsi="Times New Roman" w:cs="Times New Roman"/>
          <w:sz w:val="24"/>
          <w:szCs w:val="24"/>
        </w:rPr>
        <w:t xml:space="preserve"> Products, procedures, and/or processes developed, modified, or removed</w:t>
      </w:r>
    </w:p>
    <w:p w14:paraId="1637F633" w14:textId="693512D2" w:rsidR="00503313" w:rsidRPr="00605DA1" w:rsidRDefault="00503313"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w:t>
      </w:r>
      <w:r w:rsidR="007E58B1" w:rsidRPr="00605DA1">
        <w:rPr>
          <w:rFonts w:ascii="Times New Roman" w:hAnsi="Times New Roman" w:cs="Times New Roman"/>
          <w:b/>
          <w:sz w:val="24"/>
          <w:szCs w:val="24"/>
        </w:rPr>
        <w:t>5</w:t>
      </w:r>
      <w:r w:rsidR="005B241C" w:rsidRPr="00605DA1">
        <w:rPr>
          <w:rFonts w:ascii="Times New Roman" w:hAnsi="Times New Roman" w:cs="Times New Roman"/>
          <w:b/>
          <w:sz w:val="24"/>
          <w:szCs w:val="24"/>
        </w:rPr>
        <w:t>.2</w:t>
      </w:r>
      <w:r w:rsidRPr="00605DA1">
        <w:rPr>
          <w:rFonts w:ascii="Times New Roman" w:hAnsi="Times New Roman" w:cs="Times New Roman"/>
          <w:b/>
          <w:sz w:val="24"/>
          <w:szCs w:val="24"/>
        </w:rPr>
        <w:t xml:space="preserve"> Multi-Functional Team (MFT).</w:t>
      </w:r>
      <w:r w:rsidRPr="00605DA1">
        <w:rPr>
          <w:rFonts w:ascii="Times New Roman" w:hAnsi="Times New Roman" w:cs="Times New Roman"/>
          <w:sz w:val="24"/>
          <w:szCs w:val="24"/>
        </w:rPr>
        <w:t xml:space="preserve"> The MFT will convene if there are issues with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performance IAW the PWS. During the contract period, the MFT may request changes to performance standards based on PWS </w:t>
      </w:r>
      <w:proofErr w:type="gramStart"/>
      <w:r w:rsidRPr="00605DA1">
        <w:rPr>
          <w:rFonts w:ascii="Times New Roman" w:hAnsi="Times New Roman" w:cs="Times New Roman"/>
          <w:sz w:val="24"/>
          <w:szCs w:val="24"/>
        </w:rPr>
        <w:t>expectations</w:t>
      </w:r>
      <w:proofErr w:type="gramEnd"/>
      <w:r w:rsidRPr="00605DA1">
        <w:rPr>
          <w:rFonts w:ascii="Times New Roman" w:hAnsi="Times New Roman" w:cs="Times New Roman"/>
          <w:sz w:val="24"/>
          <w:szCs w:val="24"/>
        </w:rPr>
        <w:t xml:space="preserve"> but any changes requested by the MFT require consultation with the </w:t>
      </w:r>
      <w:r w:rsidR="004E43F1" w:rsidRPr="00605DA1">
        <w:rPr>
          <w:rFonts w:ascii="Times New Roman" w:hAnsi="Times New Roman" w:cs="Times New Roman"/>
          <w:sz w:val="24"/>
          <w:szCs w:val="24"/>
        </w:rPr>
        <w:t>c</w:t>
      </w:r>
      <w:r w:rsidRPr="00605DA1">
        <w:rPr>
          <w:rFonts w:ascii="Times New Roman" w:hAnsi="Times New Roman" w:cs="Times New Roman"/>
          <w:sz w:val="24"/>
          <w:szCs w:val="24"/>
        </w:rPr>
        <w:t>ontractor and with final acceptance by the Contracting Officer.</w:t>
      </w:r>
    </w:p>
    <w:p w14:paraId="5BC74336" w14:textId="1E38E24D" w:rsidR="00461B81" w:rsidRPr="00605DA1" w:rsidRDefault="007E58B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lastRenderedPageBreak/>
        <w:t>1.5</w:t>
      </w:r>
      <w:r w:rsidR="005B241C" w:rsidRPr="00605DA1">
        <w:rPr>
          <w:rFonts w:ascii="Times New Roman" w:hAnsi="Times New Roman" w:cs="Times New Roman"/>
          <w:b/>
          <w:sz w:val="24"/>
          <w:szCs w:val="24"/>
        </w:rPr>
        <w:t>.3</w:t>
      </w:r>
      <w:r w:rsidR="007F759C" w:rsidRPr="00605DA1">
        <w:rPr>
          <w:rFonts w:ascii="Times New Roman" w:hAnsi="Times New Roman" w:cs="Times New Roman"/>
          <w:b/>
          <w:sz w:val="24"/>
          <w:szCs w:val="24"/>
        </w:rPr>
        <w:t xml:space="preserve"> Monthly Report.</w:t>
      </w:r>
      <w:r w:rsidR="007F759C" w:rsidRPr="00605DA1">
        <w:rPr>
          <w:rFonts w:ascii="Times New Roman" w:hAnsi="Times New Roman" w:cs="Times New Roman"/>
          <w:sz w:val="24"/>
          <w:szCs w:val="24"/>
        </w:rPr>
        <w:t xml:space="preserve"> </w:t>
      </w:r>
      <w:r w:rsidR="00461B81" w:rsidRPr="00605DA1">
        <w:rPr>
          <w:rFonts w:ascii="Times New Roman" w:hAnsi="Times New Roman" w:cs="Times New Roman"/>
          <w:sz w:val="24"/>
          <w:szCs w:val="24"/>
        </w:rPr>
        <w:t xml:space="preserve">The </w:t>
      </w:r>
      <w:r w:rsidR="004E43F1" w:rsidRPr="00605DA1">
        <w:rPr>
          <w:rFonts w:ascii="Times New Roman" w:hAnsi="Times New Roman" w:cs="Times New Roman"/>
          <w:sz w:val="24"/>
          <w:szCs w:val="24"/>
        </w:rPr>
        <w:t>c</w:t>
      </w:r>
      <w:r w:rsidR="00461B81" w:rsidRPr="00605DA1">
        <w:rPr>
          <w:rFonts w:ascii="Times New Roman" w:hAnsi="Times New Roman" w:cs="Times New Roman"/>
          <w:sz w:val="24"/>
          <w:szCs w:val="24"/>
        </w:rPr>
        <w:t xml:space="preserve">ontractor shall provide Monthly Activity Reports (MARs) to the CO and </w:t>
      </w:r>
      <w:r w:rsidR="006420F7">
        <w:rPr>
          <w:rFonts w:ascii="Times New Roman" w:hAnsi="Times New Roman" w:cs="Times New Roman"/>
          <w:sz w:val="24"/>
          <w:szCs w:val="24"/>
        </w:rPr>
        <w:t>COR maint</w:t>
      </w:r>
      <w:r w:rsidR="00461B81" w:rsidRPr="00605DA1">
        <w:rPr>
          <w:rFonts w:ascii="Times New Roman" w:hAnsi="Times New Roman" w:cs="Times New Roman"/>
          <w:sz w:val="24"/>
          <w:szCs w:val="24"/>
        </w:rPr>
        <w:t xml:space="preserve">ain </w:t>
      </w:r>
      <w:proofErr w:type="gramStart"/>
      <w:r w:rsidR="00461B81" w:rsidRPr="00605DA1">
        <w:rPr>
          <w:rFonts w:ascii="Times New Roman" w:hAnsi="Times New Roman" w:cs="Times New Roman"/>
          <w:sz w:val="24"/>
          <w:szCs w:val="24"/>
        </w:rPr>
        <w:t>the records</w:t>
      </w:r>
      <w:proofErr w:type="gramEnd"/>
      <w:r w:rsidR="00461B81" w:rsidRPr="00605DA1">
        <w:rPr>
          <w:rFonts w:ascii="Times New Roman" w:hAnsi="Times New Roman" w:cs="Times New Roman"/>
          <w:sz w:val="24"/>
          <w:szCs w:val="24"/>
        </w:rPr>
        <w:t xml:space="preserve"> IAW records man</w:t>
      </w:r>
      <w:r w:rsidR="0052511A" w:rsidRPr="00605DA1">
        <w:rPr>
          <w:rFonts w:ascii="Times New Roman" w:hAnsi="Times New Roman" w:cs="Times New Roman"/>
          <w:sz w:val="24"/>
          <w:szCs w:val="24"/>
        </w:rPr>
        <w:t xml:space="preserve">agement procedures. </w:t>
      </w:r>
    </w:p>
    <w:p w14:paraId="0C6ACCA3" w14:textId="01A8C446" w:rsidR="00AD5C10" w:rsidRPr="00605DA1" w:rsidRDefault="00AD5C10"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1.6 Contractor Travel</w:t>
      </w:r>
      <w:r w:rsidR="00F37837" w:rsidRPr="00605DA1">
        <w:rPr>
          <w:rFonts w:ascii="Times New Roman" w:hAnsi="Times New Roman" w:cs="Times New Roman"/>
          <w:b/>
          <w:sz w:val="24"/>
          <w:szCs w:val="24"/>
        </w:rPr>
        <w:t xml:space="preserve">. </w:t>
      </w:r>
      <w:r w:rsidRPr="00605DA1">
        <w:rPr>
          <w:rFonts w:ascii="Times New Roman" w:hAnsi="Times New Roman" w:cs="Times New Roman"/>
          <w:sz w:val="24"/>
          <w:szCs w:val="24"/>
        </w:rPr>
        <w:t xml:space="preserve">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Pr="00605DA1">
        <w:rPr>
          <w:rFonts w:ascii="Times New Roman" w:hAnsi="Times New Roman" w:cs="Times New Roman"/>
          <w:sz w:val="24"/>
          <w:szCs w:val="24"/>
        </w:rPr>
        <w:t xml:space="preserve"> not be required to travel.</w:t>
      </w:r>
    </w:p>
    <w:p w14:paraId="42A462B5" w14:textId="427E6BCD" w:rsidR="00F37837" w:rsidRPr="00605DA1" w:rsidRDefault="00F37837"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 xml:space="preserve">1.7 Federal Holidays. </w:t>
      </w:r>
      <w:r w:rsidRPr="00605DA1">
        <w:rPr>
          <w:rFonts w:ascii="Times New Roman" w:hAnsi="Times New Roman" w:cs="Times New Roman"/>
          <w:spacing w:val="-1"/>
          <w:sz w:val="24"/>
          <w:szCs w:val="24"/>
        </w:rPr>
        <w:t>The following</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Federal</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Holidays</w:t>
      </w:r>
      <w:r w:rsidRPr="00605DA1">
        <w:rPr>
          <w:rFonts w:ascii="Times New Roman" w:hAnsi="Times New Roman" w:cs="Times New Roman"/>
          <w:sz w:val="24"/>
          <w:szCs w:val="24"/>
        </w:rPr>
        <w:t xml:space="preserve"> are</w:t>
      </w:r>
      <w:r w:rsidRPr="00605DA1">
        <w:rPr>
          <w:rFonts w:ascii="Times New Roman" w:hAnsi="Times New Roman" w:cs="Times New Roman"/>
          <w:spacing w:val="-1"/>
          <w:sz w:val="24"/>
          <w:szCs w:val="24"/>
        </w:rPr>
        <w:t xml:space="preserve"> observed</w:t>
      </w:r>
      <w:r w:rsidRPr="00605DA1">
        <w:rPr>
          <w:rFonts w:ascii="Times New Roman" w:hAnsi="Times New Roman" w:cs="Times New Roman"/>
          <w:sz w:val="24"/>
          <w:szCs w:val="24"/>
        </w:rPr>
        <w:t xml:space="preserve"> </w:t>
      </w:r>
      <w:r w:rsidRPr="00605DA1">
        <w:rPr>
          <w:rFonts w:ascii="Times New Roman" w:hAnsi="Times New Roman" w:cs="Times New Roman"/>
          <w:spacing w:val="2"/>
          <w:sz w:val="24"/>
          <w:szCs w:val="24"/>
        </w:rPr>
        <w:t>by</w:t>
      </w:r>
      <w:r w:rsidRPr="00605DA1">
        <w:rPr>
          <w:rFonts w:ascii="Times New Roman" w:hAnsi="Times New Roman" w:cs="Times New Roman"/>
          <w:spacing w:val="-5"/>
          <w:sz w:val="24"/>
          <w:szCs w:val="24"/>
        </w:rPr>
        <w:t xml:space="preserve"> </w:t>
      </w:r>
      <w:r w:rsidRPr="00605DA1">
        <w:rPr>
          <w:rFonts w:ascii="Times New Roman" w:hAnsi="Times New Roman" w:cs="Times New Roman"/>
          <w:sz w:val="24"/>
          <w:szCs w:val="24"/>
        </w:rPr>
        <w:t xml:space="preserve">this </w:t>
      </w:r>
      <w:r w:rsidRPr="00605DA1">
        <w:rPr>
          <w:rFonts w:ascii="Times New Roman" w:hAnsi="Times New Roman" w:cs="Times New Roman"/>
          <w:spacing w:val="-1"/>
          <w:sz w:val="24"/>
          <w:szCs w:val="24"/>
        </w:rPr>
        <w:t xml:space="preserve">installation and shall be observed by the </w:t>
      </w:r>
      <w:r w:rsidR="00FA403F" w:rsidRPr="00605DA1">
        <w:rPr>
          <w:rFonts w:ascii="Times New Roman" w:hAnsi="Times New Roman" w:cs="Times New Roman"/>
          <w:spacing w:val="-1"/>
          <w:sz w:val="24"/>
          <w:szCs w:val="24"/>
        </w:rPr>
        <w:t>c</w:t>
      </w:r>
      <w:r w:rsidRPr="00605DA1">
        <w:rPr>
          <w:rFonts w:ascii="Times New Roman" w:hAnsi="Times New Roman" w:cs="Times New Roman"/>
          <w:spacing w:val="-1"/>
          <w:sz w:val="24"/>
          <w:szCs w:val="24"/>
        </w:rPr>
        <w:t>ontractor based on company policy.</w:t>
      </w:r>
    </w:p>
    <w:p w14:paraId="30FA88E4" w14:textId="19A39CFF" w:rsidR="00F37837" w:rsidRPr="00605DA1" w:rsidRDefault="00F37837" w:rsidP="00DB32AC">
      <w:pPr>
        <w:pStyle w:val="BodyText"/>
        <w:numPr>
          <w:ilvl w:val="0"/>
          <w:numId w:val="2"/>
        </w:numPr>
        <w:spacing w:before="120"/>
        <w:ind w:right="1483"/>
        <w:rPr>
          <w:rFonts w:cs="Times New Roman"/>
        </w:rPr>
      </w:pPr>
      <w:r w:rsidRPr="00605DA1">
        <w:rPr>
          <w:rFonts w:cs="Times New Roman"/>
          <w:spacing w:val="-1"/>
        </w:rPr>
        <w:t>New Year’s</w:t>
      </w:r>
      <w:r w:rsidRPr="00605DA1">
        <w:rPr>
          <w:rFonts w:cs="Times New Roman"/>
          <w:spacing w:val="2"/>
        </w:rPr>
        <w:t xml:space="preserve"> </w:t>
      </w:r>
      <w:r w:rsidRPr="00605DA1">
        <w:rPr>
          <w:rFonts w:cs="Times New Roman"/>
          <w:spacing w:val="-1"/>
        </w:rPr>
        <w:t>Day,</w:t>
      </w:r>
      <w:r w:rsidRPr="00605DA1">
        <w:rPr>
          <w:rFonts w:cs="Times New Roman"/>
        </w:rPr>
        <w:t xml:space="preserve"> January</w:t>
      </w:r>
      <w:r w:rsidRPr="00605DA1">
        <w:rPr>
          <w:rFonts w:cs="Times New Roman"/>
          <w:spacing w:val="-3"/>
        </w:rPr>
        <w:t xml:space="preserve"> </w:t>
      </w:r>
      <w:r w:rsidRPr="00605DA1">
        <w:rPr>
          <w:rFonts w:cs="Times New Roman"/>
        </w:rPr>
        <w:t>1st or</w:t>
      </w:r>
      <w:r w:rsidRPr="00605DA1">
        <w:rPr>
          <w:rFonts w:cs="Times New Roman"/>
          <w:spacing w:val="-1"/>
        </w:rPr>
        <w:t xml:space="preserve"> </w:t>
      </w:r>
      <w:r w:rsidRPr="00605DA1">
        <w:rPr>
          <w:rFonts w:cs="Times New Roman"/>
        </w:rPr>
        <w:t>the</w:t>
      </w:r>
      <w:r w:rsidRPr="00605DA1">
        <w:rPr>
          <w:rFonts w:cs="Times New Roman"/>
          <w:spacing w:val="1"/>
        </w:rPr>
        <w:t xml:space="preserve"> </w:t>
      </w:r>
      <w:r w:rsidRPr="00605DA1">
        <w:rPr>
          <w:rFonts w:cs="Times New Roman"/>
        </w:rPr>
        <w:t>Friday</w:t>
      </w:r>
      <w:r w:rsidRPr="00605DA1">
        <w:rPr>
          <w:rFonts w:cs="Times New Roman"/>
          <w:spacing w:val="-5"/>
        </w:rPr>
        <w:t xml:space="preserve"> </w:t>
      </w:r>
      <w:r w:rsidRPr="00605DA1">
        <w:rPr>
          <w:rFonts w:cs="Times New Roman"/>
        </w:rPr>
        <w:t>preceding</w:t>
      </w:r>
      <w:r w:rsidRPr="00605DA1">
        <w:rPr>
          <w:rFonts w:cs="Times New Roman"/>
          <w:spacing w:val="-3"/>
        </w:rPr>
        <w:t xml:space="preserve"> </w:t>
      </w:r>
      <w:r w:rsidRPr="00605DA1">
        <w:rPr>
          <w:rFonts w:cs="Times New Roman"/>
        </w:rPr>
        <w:t>or</w:t>
      </w:r>
      <w:r w:rsidRPr="00605DA1">
        <w:rPr>
          <w:rFonts w:cs="Times New Roman"/>
          <w:spacing w:val="-1"/>
        </w:rPr>
        <w:t xml:space="preserve"> </w:t>
      </w:r>
      <w:r w:rsidRPr="00605DA1">
        <w:rPr>
          <w:rFonts w:cs="Times New Roman"/>
        </w:rPr>
        <w:t>Monday</w:t>
      </w:r>
      <w:r w:rsidRPr="00605DA1">
        <w:rPr>
          <w:rFonts w:cs="Times New Roman"/>
          <w:spacing w:val="-3"/>
        </w:rPr>
        <w:t xml:space="preserve"> </w:t>
      </w:r>
      <w:r w:rsidRPr="00605DA1">
        <w:rPr>
          <w:rFonts w:cs="Times New Roman"/>
          <w:spacing w:val="-1"/>
        </w:rPr>
        <w:t>following</w:t>
      </w:r>
    </w:p>
    <w:p w14:paraId="376B8462" w14:textId="169A1A95" w:rsidR="00F37837" w:rsidRPr="00605DA1" w:rsidRDefault="00F37837" w:rsidP="00DB32AC">
      <w:pPr>
        <w:pStyle w:val="BodyText"/>
        <w:numPr>
          <w:ilvl w:val="0"/>
          <w:numId w:val="2"/>
        </w:numPr>
        <w:spacing w:before="120"/>
        <w:ind w:right="1483"/>
        <w:rPr>
          <w:rFonts w:cs="Times New Roman"/>
        </w:rPr>
      </w:pPr>
      <w:r w:rsidRPr="00605DA1">
        <w:rPr>
          <w:rFonts w:cs="Times New Roman"/>
          <w:spacing w:val="-1"/>
        </w:rPr>
        <w:t>Martin</w:t>
      </w:r>
      <w:r w:rsidRPr="00605DA1">
        <w:rPr>
          <w:rFonts w:cs="Times New Roman"/>
          <w:spacing w:val="2"/>
        </w:rPr>
        <w:t xml:space="preserve"> </w:t>
      </w:r>
      <w:r w:rsidRPr="00605DA1">
        <w:rPr>
          <w:rFonts w:cs="Times New Roman"/>
          <w:spacing w:val="-1"/>
        </w:rPr>
        <w:t>Luther King’s</w:t>
      </w:r>
      <w:r w:rsidRPr="00605DA1">
        <w:rPr>
          <w:rFonts w:cs="Times New Roman"/>
          <w:spacing w:val="2"/>
        </w:rPr>
        <w:t xml:space="preserve"> </w:t>
      </w:r>
      <w:r w:rsidRPr="00605DA1">
        <w:rPr>
          <w:rFonts w:cs="Times New Roman"/>
          <w:spacing w:val="-1"/>
        </w:rPr>
        <w:t>Birthday,</w:t>
      </w:r>
      <w:r w:rsidRPr="00605DA1">
        <w:rPr>
          <w:rFonts w:cs="Times New Roman"/>
        </w:rPr>
        <w:t xml:space="preserve"> 3rd Monday</w:t>
      </w:r>
      <w:r w:rsidRPr="00605DA1">
        <w:rPr>
          <w:rFonts w:cs="Times New Roman"/>
          <w:spacing w:val="-5"/>
        </w:rPr>
        <w:t xml:space="preserve"> </w:t>
      </w:r>
      <w:r w:rsidRPr="00605DA1">
        <w:rPr>
          <w:rFonts w:cs="Times New Roman"/>
        </w:rPr>
        <w:t>in January</w:t>
      </w:r>
    </w:p>
    <w:p w14:paraId="3C0250DF" w14:textId="77777777" w:rsidR="00F37837" w:rsidRPr="00605DA1" w:rsidRDefault="00F37837" w:rsidP="00DB32AC">
      <w:pPr>
        <w:pStyle w:val="BodyText"/>
        <w:numPr>
          <w:ilvl w:val="0"/>
          <w:numId w:val="2"/>
        </w:numPr>
        <w:spacing w:before="120"/>
        <w:ind w:right="4201"/>
        <w:rPr>
          <w:rFonts w:cs="Times New Roman"/>
        </w:rPr>
      </w:pPr>
      <w:r w:rsidRPr="00605DA1">
        <w:rPr>
          <w:rFonts w:cs="Times New Roman"/>
          <w:spacing w:val="-1"/>
        </w:rPr>
        <w:t>President’s</w:t>
      </w:r>
      <w:r w:rsidRPr="00605DA1">
        <w:rPr>
          <w:rFonts w:cs="Times New Roman"/>
        </w:rPr>
        <w:t xml:space="preserve"> </w:t>
      </w:r>
      <w:r w:rsidRPr="00605DA1">
        <w:rPr>
          <w:rFonts w:cs="Times New Roman"/>
          <w:spacing w:val="-1"/>
        </w:rPr>
        <w:t>Day,</w:t>
      </w:r>
      <w:r w:rsidRPr="00605DA1">
        <w:rPr>
          <w:rFonts w:cs="Times New Roman"/>
        </w:rPr>
        <w:t xml:space="preserve"> </w:t>
      </w:r>
      <w:r w:rsidRPr="00605DA1">
        <w:rPr>
          <w:rFonts w:cs="Times New Roman"/>
          <w:spacing w:val="-1"/>
        </w:rPr>
        <w:t>3rd</w:t>
      </w:r>
      <w:r w:rsidRPr="00605DA1">
        <w:rPr>
          <w:rFonts w:cs="Times New Roman"/>
        </w:rPr>
        <w:t xml:space="preserve"> Monday</w:t>
      </w:r>
      <w:r w:rsidRPr="00605DA1">
        <w:rPr>
          <w:rFonts w:cs="Times New Roman"/>
          <w:spacing w:val="-5"/>
        </w:rPr>
        <w:t xml:space="preserve"> </w:t>
      </w:r>
      <w:r w:rsidRPr="00605DA1">
        <w:rPr>
          <w:rFonts w:cs="Times New Roman"/>
        </w:rPr>
        <w:t>in</w:t>
      </w:r>
      <w:r w:rsidRPr="00605DA1">
        <w:rPr>
          <w:rFonts w:cs="Times New Roman"/>
          <w:spacing w:val="2"/>
        </w:rPr>
        <w:t xml:space="preserve"> </w:t>
      </w:r>
      <w:r w:rsidRPr="00605DA1">
        <w:rPr>
          <w:rFonts w:cs="Times New Roman"/>
        </w:rPr>
        <w:t>February</w:t>
      </w:r>
    </w:p>
    <w:p w14:paraId="32C27A25" w14:textId="5CC63C40" w:rsidR="00F37837" w:rsidRPr="00605DA1" w:rsidRDefault="00F37837" w:rsidP="00DB32AC">
      <w:pPr>
        <w:pStyle w:val="BodyText"/>
        <w:numPr>
          <w:ilvl w:val="0"/>
          <w:numId w:val="2"/>
        </w:numPr>
        <w:spacing w:before="120"/>
        <w:ind w:right="4201"/>
        <w:rPr>
          <w:rFonts w:cs="Times New Roman"/>
        </w:rPr>
      </w:pPr>
      <w:r w:rsidRPr="00605DA1">
        <w:rPr>
          <w:rFonts w:cs="Times New Roman"/>
          <w:spacing w:val="-1"/>
        </w:rPr>
        <w:t>Memorial</w:t>
      </w:r>
      <w:r w:rsidRPr="00605DA1">
        <w:rPr>
          <w:rFonts w:cs="Times New Roman"/>
        </w:rPr>
        <w:t xml:space="preserve"> </w:t>
      </w:r>
      <w:r w:rsidRPr="00605DA1">
        <w:rPr>
          <w:rFonts w:cs="Times New Roman"/>
          <w:spacing w:val="-1"/>
        </w:rPr>
        <w:t>Day,</w:t>
      </w:r>
      <w:r w:rsidRPr="00605DA1">
        <w:rPr>
          <w:rFonts w:cs="Times New Roman"/>
          <w:spacing w:val="2"/>
        </w:rPr>
        <w:t xml:space="preserve"> </w:t>
      </w:r>
      <w:r w:rsidRPr="00605DA1">
        <w:rPr>
          <w:rFonts w:cs="Times New Roman"/>
          <w:spacing w:val="-1"/>
        </w:rPr>
        <w:t>Last</w:t>
      </w:r>
      <w:r w:rsidRPr="00605DA1">
        <w:rPr>
          <w:rFonts w:cs="Times New Roman"/>
          <w:spacing w:val="2"/>
        </w:rPr>
        <w:t xml:space="preserve"> </w:t>
      </w:r>
      <w:r w:rsidRPr="00605DA1">
        <w:rPr>
          <w:rFonts w:cs="Times New Roman"/>
        </w:rPr>
        <w:t>Monday</w:t>
      </w:r>
      <w:r w:rsidRPr="00605DA1">
        <w:rPr>
          <w:rFonts w:cs="Times New Roman"/>
          <w:spacing w:val="-5"/>
        </w:rPr>
        <w:t xml:space="preserve"> </w:t>
      </w:r>
      <w:r w:rsidRPr="00605DA1">
        <w:rPr>
          <w:rFonts w:cs="Times New Roman"/>
        </w:rPr>
        <w:t xml:space="preserve">in </w:t>
      </w:r>
      <w:r w:rsidRPr="00605DA1">
        <w:rPr>
          <w:rFonts w:cs="Times New Roman"/>
          <w:spacing w:val="1"/>
        </w:rPr>
        <w:t>May</w:t>
      </w:r>
    </w:p>
    <w:p w14:paraId="02F38205" w14:textId="65855EB3" w:rsidR="00F37837" w:rsidRPr="00605DA1" w:rsidRDefault="00FF49C2" w:rsidP="00DB32AC">
      <w:pPr>
        <w:pStyle w:val="BodyText"/>
        <w:numPr>
          <w:ilvl w:val="0"/>
          <w:numId w:val="2"/>
        </w:numPr>
        <w:spacing w:before="120"/>
        <w:ind w:right="1483"/>
        <w:rPr>
          <w:rFonts w:cs="Times New Roman"/>
        </w:rPr>
      </w:pPr>
      <w:r w:rsidRPr="00605DA1">
        <w:rPr>
          <w:rFonts w:cs="Times New Roman"/>
        </w:rPr>
        <w:t>Ju</w:t>
      </w:r>
      <w:r w:rsidR="00F37837" w:rsidRPr="00605DA1">
        <w:rPr>
          <w:rFonts w:cs="Times New Roman"/>
        </w:rPr>
        <w:t>neteenth, June 19 or</w:t>
      </w:r>
      <w:r w:rsidR="00F37837" w:rsidRPr="00605DA1">
        <w:rPr>
          <w:rFonts w:cs="Times New Roman"/>
          <w:spacing w:val="-1"/>
        </w:rPr>
        <w:t xml:space="preserve"> </w:t>
      </w:r>
      <w:r w:rsidR="00F37837" w:rsidRPr="00605DA1">
        <w:rPr>
          <w:rFonts w:cs="Times New Roman"/>
        </w:rPr>
        <w:t>the</w:t>
      </w:r>
      <w:r w:rsidR="00F37837" w:rsidRPr="00605DA1">
        <w:rPr>
          <w:rFonts w:cs="Times New Roman"/>
          <w:spacing w:val="1"/>
        </w:rPr>
        <w:t xml:space="preserve"> </w:t>
      </w:r>
      <w:r w:rsidR="00F37837" w:rsidRPr="00605DA1">
        <w:rPr>
          <w:rFonts w:cs="Times New Roman"/>
        </w:rPr>
        <w:t>Friday</w:t>
      </w:r>
      <w:r w:rsidR="00F37837" w:rsidRPr="00605DA1">
        <w:rPr>
          <w:rFonts w:cs="Times New Roman"/>
          <w:spacing w:val="-5"/>
        </w:rPr>
        <w:t xml:space="preserve"> </w:t>
      </w:r>
      <w:r w:rsidR="00F37837" w:rsidRPr="00605DA1">
        <w:rPr>
          <w:rFonts w:cs="Times New Roman"/>
        </w:rPr>
        <w:t>preceding</w:t>
      </w:r>
      <w:r w:rsidR="00F37837" w:rsidRPr="00605DA1">
        <w:rPr>
          <w:rFonts w:cs="Times New Roman"/>
          <w:spacing w:val="-3"/>
        </w:rPr>
        <w:t xml:space="preserve"> </w:t>
      </w:r>
      <w:r w:rsidR="00F37837" w:rsidRPr="00605DA1">
        <w:rPr>
          <w:rFonts w:cs="Times New Roman"/>
        </w:rPr>
        <w:t>or</w:t>
      </w:r>
      <w:r w:rsidR="00F37837" w:rsidRPr="00605DA1">
        <w:rPr>
          <w:rFonts w:cs="Times New Roman"/>
          <w:spacing w:val="-1"/>
        </w:rPr>
        <w:t xml:space="preserve"> </w:t>
      </w:r>
      <w:r w:rsidR="00F37837" w:rsidRPr="00605DA1">
        <w:rPr>
          <w:rFonts w:cs="Times New Roman"/>
        </w:rPr>
        <w:t>Monday</w:t>
      </w:r>
      <w:r w:rsidR="00F37837" w:rsidRPr="00605DA1">
        <w:rPr>
          <w:rFonts w:cs="Times New Roman"/>
          <w:spacing w:val="-3"/>
        </w:rPr>
        <w:t xml:space="preserve"> </w:t>
      </w:r>
      <w:r w:rsidR="00F37837" w:rsidRPr="00605DA1">
        <w:rPr>
          <w:rFonts w:cs="Times New Roman"/>
          <w:spacing w:val="-1"/>
        </w:rPr>
        <w:t>following</w:t>
      </w:r>
    </w:p>
    <w:p w14:paraId="1B00C870" w14:textId="31C58E5E" w:rsidR="00F37837" w:rsidRPr="00605DA1" w:rsidRDefault="00F37837" w:rsidP="00DB32AC">
      <w:pPr>
        <w:pStyle w:val="BodyText"/>
        <w:numPr>
          <w:ilvl w:val="0"/>
          <w:numId w:val="2"/>
        </w:numPr>
        <w:spacing w:before="120"/>
        <w:ind w:right="1483"/>
        <w:rPr>
          <w:rFonts w:cs="Times New Roman"/>
        </w:rPr>
      </w:pPr>
      <w:r w:rsidRPr="00605DA1">
        <w:rPr>
          <w:rFonts w:cs="Times New Roman"/>
          <w:spacing w:val="-1"/>
        </w:rPr>
        <w:t>Independence Day,</w:t>
      </w:r>
      <w:r w:rsidRPr="00605DA1">
        <w:rPr>
          <w:rFonts w:cs="Times New Roman"/>
        </w:rPr>
        <w:t xml:space="preserve"> </w:t>
      </w:r>
      <w:r w:rsidRPr="00605DA1">
        <w:rPr>
          <w:rFonts w:cs="Times New Roman"/>
          <w:spacing w:val="1"/>
        </w:rPr>
        <w:t>July</w:t>
      </w:r>
      <w:r w:rsidRPr="00605DA1">
        <w:rPr>
          <w:rFonts w:cs="Times New Roman"/>
          <w:spacing w:val="-3"/>
        </w:rPr>
        <w:t xml:space="preserve"> </w:t>
      </w:r>
      <w:r w:rsidRPr="00605DA1">
        <w:rPr>
          <w:rFonts w:cs="Times New Roman"/>
        </w:rPr>
        <w:t>4th or</w:t>
      </w:r>
      <w:r w:rsidRPr="00605DA1">
        <w:rPr>
          <w:rFonts w:cs="Times New Roman"/>
          <w:spacing w:val="-1"/>
        </w:rPr>
        <w:t xml:space="preserve"> </w:t>
      </w:r>
      <w:r w:rsidRPr="00605DA1">
        <w:rPr>
          <w:rFonts w:cs="Times New Roman"/>
        </w:rPr>
        <w:t>the</w:t>
      </w:r>
      <w:r w:rsidRPr="00605DA1">
        <w:rPr>
          <w:rFonts w:cs="Times New Roman"/>
          <w:spacing w:val="-1"/>
        </w:rPr>
        <w:t xml:space="preserve"> </w:t>
      </w:r>
      <w:r w:rsidRPr="00605DA1">
        <w:rPr>
          <w:rFonts w:cs="Times New Roman"/>
        </w:rPr>
        <w:t>Friday</w:t>
      </w:r>
      <w:r w:rsidRPr="00605DA1">
        <w:rPr>
          <w:rFonts w:cs="Times New Roman"/>
          <w:spacing w:val="-5"/>
        </w:rPr>
        <w:t xml:space="preserve"> </w:t>
      </w:r>
      <w:r w:rsidRPr="00605DA1">
        <w:rPr>
          <w:rFonts w:cs="Times New Roman"/>
        </w:rPr>
        <w:t>preceding</w:t>
      </w:r>
      <w:r w:rsidRPr="00605DA1">
        <w:rPr>
          <w:rFonts w:cs="Times New Roman"/>
          <w:spacing w:val="-3"/>
        </w:rPr>
        <w:t xml:space="preserve"> </w:t>
      </w:r>
      <w:r w:rsidRPr="00605DA1">
        <w:rPr>
          <w:rFonts w:cs="Times New Roman"/>
        </w:rPr>
        <w:t>or</w:t>
      </w:r>
      <w:r w:rsidRPr="00605DA1">
        <w:rPr>
          <w:rFonts w:cs="Times New Roman"/>
          <w:spacing w:val="-1"/>
        </w:rPr>
        <w:t xml:space="preserve"> </w:t>
      </w:r>
      <w:r w:rsidRPr="00605DA1">
        <w:rPr>
          <w:rFonts w:cs="Times New Roman"/>
        </w:rPr>
        <w:t>Monday</w:t>
      </w:r>
      <w:r w:rsidRPr="00605DA1">
        <w:rPr>
          <w:rFonts w:cs="Times New Roman"/>
          <w:spacing w:val="-5"/>
        </w:rPr>
        <w:t xml:space="preserve"> </w:t>
      </w:r>
      <w:r w:rsidRPr="00605DA1">
        <w:rPr>
          <w:rFonts w:cs="Times New Roman"/>
        </w:rPr>
        <w:t>following</w:t>
      </w:r>
    </w:p>
    <w:p w14:paraId="69D4AF69" w14:textId="3D26F7E4" w:rsidR="00F37837" w:rsidRPr="00605DA1" w:rsidRDefault="00F37837" w:rsidP="00DB32AC">
      <w:pPr>
        <w:pStyle w:val="BodyText"/>
        <w:numPr>
          <w:ilvl w:val="0"/>
          <w:numId w:val="2"/>
        </w:numPr>
        <w:spacing w:before="120"/>
        <w:ind w:right="1483"/>
        <w:rPr>
          <w:rFonts w:cs="Times New Roman"/>
        </w:rPr>
      </w:pPr>
      <w:r w:rsidRPr="00605DA1">
        <w:rPr>
          <w:rFonts w:cs="Times New Roman"/>
          <w:spacing w:val="-1"/>
        </w:rPr>
        <w:t>Labor Day,</w:t>
      </w:r>
      <w:r w:rsidRPr="00605DA1">
        <w:rPr>
          <w:rFonts w:cs="Times New Roman"/>
        </w:rPr>
        <w:t xml:space="preserve"> 1st Monday</w:t>
      </w:r>
      <w:r w:rsidRPr="00605DA1">
        <w:rPr>
          <w:rFonts w:cs="Times New Roman"/>
          <w:spacing w:val="-5"/>
        </w:rPr>
        <w:t xml:space="preserve"> </w:t>
      </w:r>
      <w:r w:rsidRPr="00605DA1">
        <w:rPr>
          <w:rFonts w:cs="Times New Roman"/>
          <w:spacing w:val="1"/>
        </w:rPr>
        <w:t>in</w:t>
      </w:r>
      <w:r w:rsidRPr="00605DA1">
        <w:rPr>
          <w:rFonts w:cs="Times New Roman"/>
        </w:rPr>
        <w:t xml:space="preserve"> </w:t>
      </w:r>
      <w:r w:rsidRPr="00605DA1">
        <w:rPr>
          <w:rFonts w:cs="Times New Roman"/>
          <w:spacing w:val="-1"/>
        </w:rPr>
        <w:t>September</w:t>
      </w:r>
    </w:p>
    <w:p w14:paraId="1F5A4469" w14:textId="77777777" w:rsidR="00F37837" w:rsidRPr="00605DA1" w:rsidRDefault="00F37837" w:rsidP="00DB32AC">
      <w:pPr>
        <w:pStyle w:val="BodyText"/>
        <w:numPr>
          <w:ilvl w:val="0"/>
          <w:numId w:val="2"/>
        </w:numPr>
        <w:spacing w:before="120"/>
        <w:rPr>
          <w:rFonts w:cs="Times New Roman"/>
        </w:rPr>
      </w:pPr>
      <w:r w:rsidRPr="00605DA1">
        <w:rPr>
          <w:rFonts w:cs="Times New Roman"/>
        </w:rPr>
        <w:t xml:space="preserve">Columbus </w:t>
      </w:r>
      <w:r w:rsidRPr="00605DA1">
        <w:rPr>
          <w:rFonts w:cs="Times New Roman"/>
          <w:spacing w:val="-2"/>
        </w:rPr>
        <w:t>Day,</w:t>
      </w:r>
      <w:r w:rsidRPr="00605DA1">
        <w:rPr>
          <w:rFonts w:cs="Times New Roman"/>
        </w:rPr>
        <w:t xml:space="preserve"> 2nd Monday</w:t>
      </w:r>
      <w:r w:rsidRPr="00605DA1">
        <w:rPr>
          <w:rFonts w:cs="Times New Roman"/>
          <w:spacing w:val="-5"/>
        </w:rPr>
        <w:t xml:space="preserve"> </w:t>
      </w:r>
      <w:r w:rsidRPr="00605DA1">
        <w:rPr>
          <w:rFonts w:cs="Times New Roman"/>
        </w:rPr>
        <w:t xml:space="preserve">in </w:t>
      </w:r>
      <w:r w:rsidRPr="00605DA1">
        <w:rPr>
          <w:rFonts w:cs="Times New Roman"/>
          <w:spacing w:val="-1"/>
        </w:rPr>
        <w:t>October</w:t>
      </w:r>
    </w:p>
    <w:p w14:paraId="5371047A" w14:textId="77777777" w:rsidR="00F37837" w:rsidRPr="00605DA1" w:rsidRDefault="00F37837" w:rsidP="00DB32AC">
      <w:pPr>
        <w:pStyle w:val="BodyText"/>
        <w:numPr>
          <w:ilvl w:val="0"/>
          <w:numId w:val="2"/>
        </w:numPr>
        <w:spacing w:before="120"/>
        <w:ind w:right="703"/>
        <w:rPr>
          <w:rFonts w:cs="Times New Roman"/>
        </w:rPr>
      </w:pPr>
      <w:r w:rsidRPr="00605DA1">
        <w:rPr>
          <w:rFonts w:cs="Times New Roman"/>
          <w:spacing w:val="-1"/>
        </w:rPr>
        <w:t>Veteran’s</w:t>
      </w:r>
      <w:r w:rsidRPr="00605DA1">
        <w:rPr>
          <w:rFonts w:cs="Times New Roman"/>
        </w:rPr>
        <w:t xml:space="preserve"> </w:t>
      </w:r>
      <w:r w:rsidRPr="00605DA1">
        <w:rPr>
          <w:rFonts w:cs="Times New Roman"/>
          <w:spacing w:val="-1"/>
        </w:rPr>
        <w:t>Day,</w:t>
      </w:r>
      <w:r w:rsidRPr="00605DA1">
        <w:rPr>
          <w:rFonts w:cs="Times New Roman"/>
          <w:spacing w:val="2"/>
        </w:rPr>
        <w:t xml:space="preserve"> </w:t>
      </w:r>
      <w:r w:rsidRPr="00605DA1">
        <w:rPr>
          <w:rFonts w:cs="Times New Roman"/>
          <w:spacing w:val="-1"/>
        </w:rPr>
        <w:t xml:space="preserve">November </w:t>
      </w:r>
      <w:r w:rsidRPr="00605DA1">
        <w:rPr>
          <w:rFonts w:cs="Times New Roman"/>
        </w:rPr>
        <w:t>11th or</w:t>
      </w:r>
      <w:r w:rsidRPr="00605DA1">
        <w:rPr>
          <w:rFonts w:cs="Times New Roman"/>
          <w:spacing w:val="-1"/>
        </w:rPr>
        <w:t xml:space="preserve"> </w:t>
      </w:r>
      <w:r w:rsidRPr="00605DA1">
        <w:rPr>
          <w:rFonts w:cs="Times New Roman"/>
        </w:rPr>
        <w:t>the</w:t>
      </w:r>
      <w:r w:rsidRPr="00605DA1">
        <w:rPr>
          <w:rFonts w:cs="Times New Roman"/>
          <w:spacing w:val="-1"/>
        </w:rPr>
        <w:t xml:space="preserve"> </w:t>
      </w:r>
      <w:r w:rsidRPr="00605DA1">
        <w:rPr>
          <w:rFonts w:cs="Times New Roman"/>
        </w:rPr>
        <w:t>Friday</w:t>
      </w:r>
      <w:r w:rsidRPr="00605DA1">
        <w:rPr>
          <w:rFonts w:cs="Times New Roman"/>
          <w:spacing w:val="-5"/>
        </w:rPr>
        <w:t xml:space="preserve"> </w:t>
      </w:r>
      <w:r w:rsidRPr="00605DA1">
        <w:rPr>
          <w:rFonts w:cs="Times New Roman"/>
        </w:rPr>
        <w:t>preceding</w:t>
      </w:r>
      <w:r w:rsidRPr="00605DA1">
        <w:rPr>
          <w:rFonts w:cs="Times New Roman"/>
          <w:spacing w:val="-3"/>
        </w:rPr>
        <w:t xml:space="preserve"> </w:t>
      </w:r>
      <w:r w:rsidRPr="00605DA1">
        <w:rPr>
          <w:rFonts w:cs="Times New Roman"/>
        </w:rPr>
        <w:t>or</w:t>
      </w:r>
      <w:r w:rsidRPr="00605DA1">
        <w:rPr>
          <w:rFonts w:cs="Times New Roman"/>
          <w:spacing w:val="-1"/>
        </w:rPr>
        <w:t xml:space="preserve"> </w:t>
      </w:r>
      <w:r w:rsidRPr="00605DA1">
        <w:rPr>
          <w:rFonts w:cs="Times New Roman"/>
        </w:rPr>
        <w:t>Monday</w:t>
      </w:r>
      <w:r w:rsidRPr="00605DA1">
        <w:rPr>
          <w:rFonts w:cs="Times New Roman"/>
          <w:spacing w:val="-3"/>
        </w:rPr>
        <w:t xml:space="preserve"> </w:t>
      </w:r>
      <w:r w:rsidRPr="00605DA1">
        <w:rPr>
          <w:rFonts w:cs="Times New Roman"/>
          <w:spacing w:val="-1"/>
        </w:rPr>
        <w:t>following</w:t>
      </w:r>
    </w:p>
    <w:p w14:paraId="64FF2DE2" w14:textId="72C039A9" w:rsidR="00F37837" w:rsidRPr="00605DA1" w:rsidRDefault="00F37837" w:rsidP="00DB32AC">
      <w:pPr>
        <w:pStyle w:val="BodyText"/>
        <w:numPr>
          <w:ilvl w:val="0"/>
          <w:numId w:val="2"/>
        </w:numPr>
        <w:spacing w:before="120"/>
        <w:ind w:right="703"/>
        <w:rPr>
          <w:rFonts w:cs="Times New Roman"/>
        </w:rPr>
      </w:pPr>
      <w:r w:rsidRPr="00605DA1">
        <w:rPr>
          <w:rFonts w:cs="Times New Roman"/>
          <w:spacing w:val="-1"/>
        </w:rPr>
        <w:t>Thanksgiving</w:t>
      </w:r>
      <w:r w:rsidRPr="00605DA1">
        <w:rPr>
          <w:rFonts w:cs="Times New Roman"/>
          <w:spacing w:val="-3"/>
        </w:rPr>
        <w:t xml:space="preserve"> </w:t>
      </w:r>
      <w:r w:rsidRPr="00605DA1">
        <w:rPr>
          <w:rFonts w:cs="Times New Roman"/>
          <w:spacing w:val="-1"/>
        </w:rPr>
        <w:t>Day,</w:t>
      </w:r>
      <w:r w:rsidRPr="00605DA1">
        <w:rPr>
          <w:rFonts w:cs="Times New Roman"/>
        </w:rPr>
        <w:t xml:space="preserve"> 4th Thursday</w:t>
      </w:r>
      <w:r w:rsidRPr="00605DA1">
        <w:rPr>
          <w:rFonts w:cs="Times New Roman"/>
          <w:spacing w:val="-5"/>
        </w:rPr>
        <w:t xml:space="preserve"> </w:t>
      </w:r>
      <w:r w:rsidRPr="00605DA1">
        <w:rPr>
          <w:rFonts w:cs="Times New Roman"/>
        </w:rPr>
        <w:t xml:space="preserve">in </w:t>
      </w:r>
      <w:r w:rsidRPr="00605DA1">
        <w:rPr>
          <w:rFonts w:cs="Times New Roman"/>
          <w:spacing w:val="-1"/>
        </w:rPr>
        <w:t>November</w:t>
      </w:r>
    </w:p>
    <w:p w14:paraId="54FDE3B5" w14:textId="664D1072" w:rsidR="00F37837" w:rsidRPr="00605DA1" w:rsidRDefault="00F37837" w:rsidP="00DB32AC">
      <w:pPr>
        <w:pStyle w:val="ListParagraph"/>
        <w:numPr>
          <w:ilvl w:val="0"/>
          <w:numId w:val="2"/>
        </w:numPr>
        <w:spacing w:before="120" w:after="0" w:line="240" w:lineRule="auto"/>
        <w:rPr>
          <w:rFonts w:ascii="Times New Roman" w:hAnsi="Times New Roman" w:cs="Times New Roman"/>
          <w:b/>
          <w:sz w:val="24"/>
          <w:szCs w:val="24"/>
        </w:rPr>
      </w:pPr>
      <w:r w:rsidRPr="00605DA1">
        <w:rPr>
          <w:rFonts w:ascii="Times New Roman" w:hAnsi="Times New Roman" w:cs="Times New Roman"/>
          <w:spacing w:val="-1"/>
          <w:sz w:val="24"/>
          <w:szCs w:val="24"/>
        </w:rPr>
        <w:t>Christmas</w:t>
      </w:r>
      <w:r w:rsidRPr="00605DA1">
        <w:rPr>
          <w:rFonts w:ascii="Times New Roman" w:hAnsi="Times New Roman" w:cs="Times New Roman"/>
          <w:sz w:val="24"/>
          <w:szCs w:val="24"/>
        </w:rPr>
        <w:t xml:space="preserve"> </w:t>
      </w:r>
      <w:r w:rsidRPr="00605DA1">
        <w:rPr>
          <w:rFonts w:ascii="Times New Roman" w:hAnsi="Times New Roman" w:cs="Times New Roman"/>
          <w:spacing w:val="-2"/>
          <w:sz w:val="24"/>
          <w:szCs w:val="24"/>
        </w:rPr>
        <w:t>Day,</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 xml:space="preserve">December </w:t>
      </w:r>
      <w:r w:rsidRPr="00605DA1">
        <w:rPr>
          <w:rFonts w:ascii="Times New Roman" w:hAnsi="Times New Roman" w:cs="Times New Roman"/>
          <w:sz w:val="24"/>
          <w:szCs w:val="24"/>
        </w:rPr>
        <w:t>25th or</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the</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Friday</w:t>
      </w:r>
      <w:r w:rsidRPr="00605DA1">
        <w:rPr>
          <w:rFonts w:ascii="Times New Roman" w:hAnsi="Times New Roman" w:cs="Times New Roman"/>
          <w:spacing w:val="-5"/>
          <w:sz w:val="24"/>
          <w:szCs w:val="24"/>
        </w:rPr>
        <w:t xml:space="preserve"> </w:t>
      </w:r>
      <w:r w:rsidRPr="00605DA1">
        <w:rPr>
          <w:rFonts w:ascii="Times New Roman" w:hAnsi="Times New Roman" w:cs="Times New Roman"/>
          <w:sz w:val="24"/>
          <w:szCs w:val="24"/>
        </w:rPr>
        <w:t>preceding</w:t>
      </w:r>
      <w:r w:rsidRPr="00605DA1">
        <w:rPr>
          <w:rFonts w:ascii="Times New Roman" w:hAnsi="Times New Roman" w:cs="Times New Roman"/>
          <w:spacing w:val="-3"/>
          <w:sz w:val="24"/>
          <w:szCs w:val="24"/>
        </w:rPr>
        <w:t xml:space="preserve"> </w:t>
      </w:r>
      <w:r w:rsidRPr="00605DA1">
        <w:rPr>
          <w:rFonts w:ascii="Times New Roman" w:hAnsi="Times New Roman" w:cs="Times New Roman"/>
          <w:sz w:val="24"/>
          <w:szCs w:val="24"/>
        </w:rPr>
        <w:t>or</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Monday</w:t>
      </w:r>
      <w:r w:rsidRPr="00605DA1">
        <w:rPr>
          <w:rFonts w:ascii="Times New Roman" w:hAnsi="Times New Roman" w:cs="Times New Roman"/>
          <w:spacing w:val="-5"/>
          <w:sz w:val="24"/>
          <w:szCs w:val="24"/>
        </w:rPr>
        <w:t xml:space="preserve"> </w:t>
      </w:r>
      <w:r w:rsidRPr="00605DA1">
        <w:rPr>
          <w:rFonts w:ascii="Times New Roman" w:hAnsi="Times New Roman" w:cs="Times New Roman"/>
          <w:sz w:val="24"/>
          <w:szCs w:val="24"/>
        </w:rPr>
        <w:t>following</w:t>
      </w:r>
    </w:p>
    <w:p w14:paraId="26226B22" w14:textId="4DF7286F" w:rsidR="00AD5C10" w:rsidRPr="00605DA1" w:rsidRDefault="00E84E9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 xml:space="preserve">1.8 Authorized Technical Direction. </w:t>
      </w:r>
      <w:r w:rsidRPr="00605DA1">
        <w:rPr>
          <w:rFonts w:ascii="Times New Roman" w:hAnsi="Times New Roman" w:cs="Times New Roman"/>
          <w:sz w:val="24"/>
          <w:szCs w:val="24"/>
        </w:rPr>
        <w:t xml:space="preserve">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contact the COR for contractual changes identified in this PWS. The CO is the only individual authorized to </w:t>
      </w:r>
      <w:proofErr w:type="gramStart"/>
      <w:r w:rsidRPr="00605DA1">
        <w:rPr>
          <w:rFonts w:ascii="Times New Roman" w:hAnsi="Times New Roman" w:cs="Times New Roman"/>
          <w:sz w:val="24"/>
          <w:szCs w:val="24"/>
        </w:rPr>
        <w:t>commit</w:t>
      </w:r>
      <w:proofErr w:type="gramEnd"/>
      <w:r w:rsidRPr="00605DA1">
        <w:rPr>
          <w:rFonts w:ascii="Times New Roman" w:hAnsi="Times New Roman" w:cs="Times New Roman"/>
          <w:sz w:val="24"/>
          <w:szCs w:val="24"/>
        </w:rPr>
        <w:t xml:space="preserve"> the Government to contractual changes. The COR will provide guidance on technical matters within the scope of </w:t>
      </w:r>
      <w:proofErr w:type="gramStart"/>
      <w:r w:rsidRPr="00605DA1">
        <w:rPr>
          <w:rFonts w:ascii="Times New Roman" w:hAnsi="Times New Roman" w:cs="Times New Roman"/>
          <w:sz w:val="24"/>
          <w:szCs w:val="24"/>
        </w:rPr>
        <w:t>the PWS</w:t>
      </w:r>
      <w:proofErr w:type="gramEnd"/>
      <w:r w:rsidRPr="00605DA1">
        <w:rPr>
          <w:rFonts w:ascii="Times New Roman" w:hAnsi="Times New Roman" w:cs="Times New Roman"/>
          <w:sz w:val="24"/>
          <w:szCs w:val="24"/>
        </w:rPr>
        <w:t xml:space="preserve">. 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ontractor shall immediately notify the CO of any technical or questionable direction received from Government personnel.</w:t>
      </w:r>
    </w:p>
    <w:p w14:paraId="59DC8578" w14:textId="55ED5761" w:rsidR="00E84E91" w:rsidRPr="00605DA1" w:rsidRDefault="00E84E9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1.9 Manpower Requirements</w:t>
      </w:r>
    </w:p>
    <w:p w14:paraId="7BF93E42" w14:textId="1DD71300" w:rsidR="00E84E91" w:rsidRPr="00605DA1" w:rsidRDefault="00E84E9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 xml:space="preserve">1.9.1 Contractor Program Manager (CPM). </w:t>
      </w:r>
      <w:r w:rsidRPr="00605DA1">
        <w:rPr>
          <w:rFonts w:ascii="Times New Roman" w:hAnsi="Times New Roman" w:cs="Times New Roman"/>
          <w:sz w:val="24"/>
          <w:szCs w:val="24"/>
        </w:rPr>
        <w:t xml:space="preserve">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identify in writing to the </w:t>
      </w:r>
      <w:proofErr w:type="gramStart"/>
      <w:r w:rsidRPr="00605DA1">
        <w:rPr>
          <w:rFonts w:ascii="Times New Roman" w:hAnsi="Times New Roman" w:cs="Times New Roman"/>
          <w:sz w:val="24"/>
          <w:szCs w:val="24"/>
        </w:rPr>
        <w:t>COR</w:t>
      </w:r>
      <w:proofErr w:type="gramEnd"/>
      <w:r w:rsidRPr="00605DA1">
        <w:rPr>
          <w:rFonts w:ascii="Times New Roman" w:hAnsi="Times New Roman" w:cs="Times New Roman"/>
          <w:sz w:val="24"/>
          <w:szCs w:val="24"/>
        </w:rPr>
        <w:t xml:space="preserve"> the individual assigned to act as the CPM and any authorized deputy CPMs. The CPM or deputy CPM shall have full authority to act on behalf of the company in all matters relating to contract performance, </w:t>
      </w:r>
      <w:proofErr w:type="gramStart"/>
      <w:r w:rsidRPr="00605DA1">
        <w:rPr>
          <w:rFonts w:ascii="Times New Roman" w:hAnsi="Times New Roman" w:cs="Times New Roman"/>
          <w:sz w:val="24"/>
          <w:szCs w:val="24"/>
        </w:rPr>
        <w:t>to include</w:t>
      </w:r>
      <w:proofErr w:type="gramEnd"/>
      <w:r w:rsidRPr="00605DA1">
        <w:rPr>
          <w:rFonts w:ascii="Times New Roman" w:hAnsi="Times New Roman" w:cs="Times New Roman"/>
          <w:sz w:val="24"/>
          <w:szCs w:val="24"/>
        </w:rPr>
        <w:t xml:space="preserve"> subcontractor performance. The CPM or DCPM will provide management information only to the CO or the COR.</w:t>
      </w:r>
    </w:p>
    <w:p w14:paraId="23D658DF" w14:textId="5A452891"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1.9.2 Contractor Employees.</w:t>
      </w:r>
      <w:r w:rsidRPr="00605DA1">
        <w:rPr>
          <w:rFonts w:ascii="Times New Roman" w:hAnsi="Times New Roman" w:cs="Times New Roman"/>
          <w:sz w:val="24"/>
          <w:szCs w:val="24"/>
        </w:rPr>
        <w:t xml:space="preserve"> The CPM and contract employees who interact with the Government shall be able to read, write, speak, and understand the English language. 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not employ any person who is an employee of the US Government if employing that person </w:t>
      </w:r>
      <w:proofErr w:type="gramStart"/>
      <w:r w:rsidRPr="00605DA1">
        <w:rPr>
          <w:rFonts w:ascii="Times New Roman" w:hAnsi="Times New Roman" w:cs="Times New Roman"/>
          <w:sz w:val="24"/>
          <w:szCs w:val="24"/>
        </w:rPr>
        <w:t>will create</w:t>
      </w:r>
      <w:proofErr w:type="gramEnd"/>
      <w:r w:rsidRPr="00605DA1">
        <w:rPr>
          <w:rFonts w:ascii="Times New Roman" w:hAnsi="Times New Roman" w:cs="Times New Roman"/>
          <w:sz w:val="24"/>
          <w:szCs w:val="24"/>
        </w:rPr>
        <w:t xml:space="preserve"> a conflict of interest. 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not employ </w:t>
      </w:r>
      <w:proofErr w:type="gramStart"/>
      <w:r w:rsidRPr="00605DA1">
        <w:rPr>
          <w:rFonts w:ascii="Times New Roman" w:hAnsi="Times New Roman" w:cs="Times New Roman"/>
          <w:sz w:val="24"/>
          <w:szCs w:val="24"/>
        </w:rPr>
        <w:t>persons</w:t>
      </w:r>
      <w:proofErr w:type="gramEnd"/>
      <w:r w:rsidRPr="00605DA1">
        <w:rPr>
          <w:rFonts w:ascii="Times New Roman" w:hAnsi="Times New Roman" w:cs="Times New Roman"/>
          <w:sz w:val="24"/>
          <w:szCs w:val="24"/>
        </w:rPr>
        <w:t xml:space="preserve"> </w:t>
      </w:r>
      <w:proofErr w:type="gramStart"/>
      <w:r w:rsidRPr="00605DA1">
        <w:rPr>
          <w:rFonts w:ascii="Times New Roman" w:hAnsi="Times New Roman" w:cs="Times New Roman"/>
          <w:sz w:val="24"/>
          <w:szCs w:val="24"/>
        </w:rPr>
        <w:t>for</w:t>
      </w:r>
      <w:proofErr w:type="gramEnd"/>
      <w:r w:rsidRPr="00605DA1">
        <w:rPr>
          <w:rFonts w:ascii="Times New Roman" w:hAnsi="Times New Roman" w:cs="Times New Roman"/>
          <w:sz w:val="24"/>
          <w:szCs w:val="24"/>
        </w:rPr>
        <w:t xml:space="preserve"> work on this contract if the CO identifies such employees </w:t>
      </w:r>
      <w:proofErr w:type="gramStart"/>
      <w:r w:rsidRPr="00605DA1">
        <w:rPr>
          <w:rFonts w:ascii="Times New Roman" w:hAnsi="Times New Roman" w:cs="Times New Roman"/>
          <w:sz w:val="24"/>
          <w:szCs w:val="24"/>
        </w:rPr>
        <w:t xml:space="preserve">to 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ontractor as potential threats</w:t>
      </w:r>
      <w:proofErr w:type="gramEnd"/>
      <w:r w:rsidRPr="00605DA1">
        <w:rPr>
          <w:rFonts w:ascii="Times New Roman" w:hAnsi="Times New Roman" w:cs="Times New Roman"/>
          <w:sz w:val="24"/>
          <w:szCs w:val="24"/>
        </w:rPr>
        <w:t xml:space="preserve"> to the health, safety, security, general well-being, or operational mission of the installation and its population. Employees are subject to regulations and directives governing the activities of personnel on Government installations.</w:t>
      </w:r>
    </w:p>
    <w:p w14:paraId="711C3641" w14:textId="1D132EEF"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1.9.2.1 Contractor employees shall identify themselves as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personnel by introducing themselves or by escort as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personnel and displaying distinguishing badges or other </w:t>
      </w:r>
      <w:r w:rsidRPr="00605DA1">
        <w:rPr>
          <w:rFonts w:ascii="Times New Roman" w:hAnsi="Times New Roman" w:cs="Times New Roman"/>
          <w:sz w:val="24"/>
          <w:szCs w:val="24"/>
        </w:rPr>
        <w:lastRenderedPageBreak/>
        <w:t xml:space="preserve">visible identification. Contractor personnel shall appropriately identify themselves as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ontractor employees in telephone conversations and in formal and informal written correspondence.</w:t>
      </w:r>
    </w:p>
    <w:p w14:paraId="625A543F" w14:textId="7E3B8ECE"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1.9.2.2 The Government reserves the right to direct the removal of any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employee for reasons of security or misconduct. This action does not relieve the </w:t>
      </w:r>
      <w:r w:rsidR="00FA403F" w:rsidRPr="00605DA1">
        <w:rPr>
          <w:rFonts w:ascii="Times New Roman" w:hAnsi="Times New Roman" w:cs="Times New Roman"/>
          <w:sz w:val="24"/>
          <w:szCs w:val="24"/>
        </w:rPr>
        <w:t>c</w:t>
      </w:r>
      <w:r w:rsidRPr="00605DA1">
        <w:rPr>
          <w:rFonts w:ascii="Times New Roman" w:hAnsi="Times New Roman" w:cs="Times New Roman"/>
          <w:sz w:val="24"/>
          <w:szCs w:val="24"/>
        </w:rPr>
        <w:t>ontractor from total performance of the program tasks specified herein.</w:t>
      </w:r>
    </w:p>
    <w:p w14:paraId="2D366F1D" w14:textId="6A6C2021" w:rsidR="00E84E91"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1.9</w:t>
      </w:r>
      <w:r w:rsidR="00E84E91" w:rsidRPr="00605DA1">
        <w:rPr>
          <w:rFonts w:ascii="Times New Roman" w:hAnsi="Times New Roman" w:cs="Times New Roman"/>
          <w:b/>
          <w:sz w:val="24"/>
          <w:szCs w:val="24"/>
        </w:rPr>
        <w:t xml:space="preserve">.3 Key Personnel. </w:t>
      </w:r>
      <w:r w:rsidR="00E84E91" w:rsidRPr="00605DA1">
        <w:rPr>
          <w:rFonts w:ascii="Times New Roman" w:hAnsi="Times New Roman" w:cs="Times New Roman"/>
          <w:sz w:val="24"/>
          <w:szCs w:val="24"/>
        </w:rPr>
        <w:t xml:space="preserve">The </w:t>
      </w:r>
      <w:r w:rsidR="00FA403F"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shall furnish in writing to the CO and COR the names and phone numbers of all management and supervisory personnel. Included shall be contact number(s) of the contract manager, alternate, and supervisory personnel. The </w:t>
      </w:r>
      <w:r w:rsidR="00FA403F" w:rsidRPr="00605DA1">
        <w:rPr>
          <w:rFonts w:ascii="Times New Roman" w:hAnsi="Times New Roman" w:cs="Times New Roman"/>
          <w:sz w:val="24"/>
          <w:szCs w:val="24"/>
        </w:rPr>
        <w:t>c</w:t>
      </w:r>
      <w:r w:rsidR="00E84E91" w:rsidRPr="00605DA1">
        <w:rPr>
          <w:rFonts w:ascii="Times New Roman" w:hAnsi="Times New Roman" w:cs="Times New Roman"/>
          <w:sz w:val="24"/>
          <w:szCs w:val="24"/>
        </w:rPr>
        <w:t>ontractor shall notify the CO and COR immediately when ke</w:t>
      </w:r>
      <w:r w:rsidR="0052511A" w:rsidRPr="00605DA1">
        <w:rPr>
          <w:rFonts w:ascii="Times New Roman" w:hAnsi="Times New Roman" w:cs="Times New Roman"/>
          <w:sz w:val="24"/>
          <w:szCs w:val="24"/>
        </w:rPr>
        <w:t xml:space="preserve">y personnel </w:t>
      </w:r>
      <w:proofErr w:type="gramStart"/>
      <w:r w:rsidR="0052511A" w:rsidRPr="00605DA1">
        <w:rPr>
          <w:rFonts w:ascii="Times New Roman" w:hAnsi="Times New Roman" w:cs="Times New Roman"/>
          <w:sz w:val="24"/>
          <w:szCs w:val="24"/>
        </w:rPr>
        <w:t>changes</w:t>
      </w:r>
      <w:proofErr w:type="gramEnd"/>
      <w:r w:rsidR="0052511A" w:rsidRPr="00605DA1">
        <w:rPr>
          <w:rFonts w:ascii="Times New Roman" w:hAnsi="Times New Roman" w:cs="Times New Roman"/>
          <w:sz w:val="24"/>
          <w:szCs w:val="24"/>
        </w:rPr>
        <w:t xml:space="preserve">.  </w:t>
      </w:r>
    </w:p>
    <w:p w14:paraId="1702DCE2" w14:textId="00395400" w:rsidR="00E84E91"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1.10</w:t>
      </w:r>
      <w:r w:rsidR="00E84E91" w:rsidRPr="00605DA1">
        <w:rPr>
          <w:rFonts w:ascii="Times New Roman" w:hAnsi="Times New Roman" w:cs="Times New Roman"/>
          <w:b/>
          <w:sz w:val="24"/>
          <w:szCs w:val="24"/>
        </w:rPr>
        <w:t xml:space="preserve"> Transition Periods</w:t>
      </w:r>
      <w:r w:rsidR="009968DF" w:rsidRPr="00605DA1">
        <w:rPr>
          <w:rFonts w:ascii="Times New Roman" w:hAnsi="Times New Roman" w:cs="Times New Roman"/>
          <w:b/>
          <w:sz w:val="24"/>
          <w:szCs w:val="24"/>
        </w:rPr>
        <w:t xml:space="preserve">. </w:t>
      </w:r>
      <w:r w:rsidR="009968DF" w:rsidRPr="00605DA1">
        <w:rPr>
          <w:rFonts w:ascii="Times New Roman" w:hAnsi="Times New Roman" w:cs="Times New Roman"/>
          <w:sz w:val="24"/>
          <w:szCs w:val="24"/>
        </w:rPr>
        <w:t xml:space="preserve">Phase-In is required only when the </w:t>
      </w:r>
      <w:r w:rsidR="00FA403F"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is not the same as the incumbent </w:t>
      </w:r>
      <w:r w:rsidR="00FA403F"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and incumbent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ontractor shall cooperate with each other and with the Government to ensure a smooth and orderly transition of Government equipment, technical library, publications, As-Built drawings and materials.  Phase-In activities shall be accomplished during the Government-defined Phase-In period.</w:t>
      </w:r>
    </w:p>
    <w:p w14:paraId="1D3C9C60" w14:textId="51FB7AE7" w:rsidR="009968DF"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1.10</w:t>
      </w:r>
      <w:r w:rsidR="00E84E91" w:rsidRPr="00605DA1">
        <w:rPr>
          <w:rFonts w:ascii="Times New Roman" w:hAnsi="Times New Roman" w:cs="Times New Roman"/>
          <w:b/>
          <w:sz w:val="24"/>
          <w:szCs w:val="24"/>
        </w:rPr>
        <w:t xml:space="preserve">.1 Phase-In Transition Period. </w:t>
      </w:r>
      <w:r w:rsidR="009968DF" w:rsidRPr="00605DA1">
        <w:rPr>
          <w:rFonts w:ascii="Times New Roman" w:hAnsi="Times New Roman" w:cs="Times New Roman"/>
          <w:sz w:val="24"/>
          <w:szCs w:val="24"/>
        </w:rPr>
        <w:t xml:space="preserve">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shall work with the incumbent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to establish procedures to ensure projects, reports, and records are transferred without any degradation in service.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shall be permitted over-the-shoulder observation of incumbent </w:t>
      </w:r>
      <w:proofErr w:type="gramStart"/>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ontractor</w:t>
      </w:r>
      <w:proofErr w:type="gramEnd"/>
      <w:r w:rsidR="009968DF" w:rsidRPr="00605DA1">
        <w:rPr>
          <w:rFonts w:ascii="Times New Roman" w:hAnsi="Times New Roman" w:cs="Times New Roman"/>
          <w:sz w:val="24"/>
          <w:szCs w:val="24"/>
        </w:rPr>
        <w:t xml:space="preserve"> in the work centers.</w:t>
      </w:r>
    </w:p>
    <w:p w14:paraId="63E09A0C" w14:textId="2683B0FC"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1.10</w:t>
      </w:r>
      <w:r w:rsidR="009968DF" w:rsidRPr="00605DA1">
        <w:rPr>
          <w:rFonts w:ascii="Times New Roman" w:hAnsi="Times New Roman" w:cs="Times New Roman"/>
          <w:sz w:val="24"/>
          <w:szCs w:val="24"/>
        </w:rPr>
        <w:t xml:space="preserve">.1.1 </w:t>
      </w:r>
      <w:r w:rsidR="00E84E91" w:rsidRPr="00605DA1">
        <w:rPr>
          <w:rFonts w:ascii="Times New Roman" w:hAnsi="Times New Roman" w:cs="Times New Roman"/>
          <w:sz w:val="24"/>
          <w:szCs w:val="24"/>
        </w:rPr>
        <w:t xml:space="preserve">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assumes responsibility for all functions and full staffing to support the PWS upon </w:t>
      </w:r>
      <w:proofErr w:type="gramStart"/>
      <w:r w:rsidR="00E84E91" w:rsidRPr="00605DA1">
        <w:rPr>
          <w:rFonts w:ascii="Times New Roman" w:hAnsi="Times New Roman" w:cs="Times New Roman"/>
          <w:sz w:val="24"/>
          <w:szCs w:val="24"/>
        </w:rPr>
        <w:t>contract start date</w:t>
      </w:r>
      <w:proofErr w:type="gramEnd"/>
      <w:r w:rsidR="00E84E91" w:rsidRPr="00605DA1">
        <w:rPr>
          <w:rFonts w:ascii="Times New Roman" w:hAnsi="Times New Roman" w:cs="Times New Roman"/>
          <w:sz w:val="24"/>
          <w:szCs w:val="24"/>
        </w:rPr>
        <w:t xml:space="preserve">. The Government shall provide the </w:t>
      </w:r>
      <w:proofErr w:type="gramStart"/>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ontractor</w:t>
      </w:r>
      <w:proofErr w:type="gramEnd"/>
      <w:r w:rsidR="00E84E91" w:rsidRPr="00605DA1">
        <w:rPr>
          <w:rFonts w:ascii="Times New Roman" w:hAnsi="Times New Roman" w:cs="Times New Roman"/>
          <w:sz w:val="24"/>
          <w:szCs w:val="24"/>
        </w:rPr>
        <w:t xml:space="preserve"> access to the functional area to observe and interface with the existing work force a maximum of thirty (30) calendar days prior to program start date.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ontractor shall provide and maintain properly trained, qualified, and/or certified personnel, at contract start.</w:t>
      </w:r>
    </w:p>
    <w:p w14:paraId="3A82B74B" w14:textId="07372EF9"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6A1BA4" w:rsidRPr="00605DA1">
        <w:rPr>
          <w:rFonts w:ascii="Times New Roman" w:hAnsi="Times New Roman" w:cs="Times New Roman"/>
          <w:sz w:val="24"/>
          <w:szCs w:val="24"/>
        </w:rPr>
        <w:t>0</w:t>
      </w:r>
      <w:r w:rsidRPr="00605DA1">
        <w:rPr>
          <w:rFonts w:ascii="Times New Roman" w:hAnsi="Times New Roman" w:cs="Times New Roman"/>
          <w:sz w:val="24"/>
          <w:szCs w:val="24"/>
        </w:rPr>
        <w:t>.1.</w:t>
      </w:r>
      <w:r w:rsidR="009968DF" w:rsidRPr="00605DA1">
        <w:rPr>
          <w:rFonts w:ascii="Times New Roman" w:hAnsi="Times New Roman" w:cs="Times New Roman"/>
          <w:sz w:val="24"/>
          <w:szCs w:val="24"/>
        </w:rPr>
        <w:t>2</w:t>
      </w:r>
      <w:r w:rsidRPr="00605DA1">
        <w:rPr>
          <w:rFonts w:ascii="Times New Roman" w:hAnsi="Times New Roman" w:cs="Times New Roman"/>
          <w:sz w:val="24"/>
          <w:szCs w:val="24"/>
        </w:rPr>
        <w:t xml:space="preserve"> Phase-in Transition Plan. The </w:t>
      </w:r>
      <w:r w:rsidR="00FB26E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provide a transition </w:t>
      </w:r>
      <w:proofErr w:type="gramStart"/>
      <w:r w:rsidRPr="00605DA1">
        <w:rPr>
          <w:rFonts w:ascii="Times New Roman" w:hAnsi="Times New Roman" w:cs="Times New Roman"/>
          <w:sz w:val="24"/>
          <w:szCs w:val="24"/>
        </w:rPr>
        <w:t>plan</w:t>
      </w:r>
      <w:proofErr w:type="gramEnd"/>
      <w:r w:rsidRPr="00605DA1">
        <w:rPr>
          <w:rFonts w:ascii="Times New Roman" w:hAnsi="Times New Roman" w:cs="Times New Roman"/>
          <w:sz w:val="24"/>
          <w:szCs w:val="24"/>
        </w:rPr>
        <w:t xml:space="preserve"> a minimum of five (5) calendar days prior to the start of the transition period. The plan shall include a phase-in schedule that precludes any adverse impact on the installation mission. The </w:t>
      </w:r>
      <w:r w:rsidR="00FB26E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submit changes to the transition plan after award, including prior to </w:t>
      </w:r>
      <w:proofErr w:type="gramStart"/>
      <w:r w:rsidRPr="00605DA1">
        <w:rPr>
          <w:rFonts w:ascii="Times New Roman" w:hAnsi="Times New Roman" w:cs="Times New Roman"/>
          <w:sz w:val="24"/>
          <w:szCs w:val="24"/>
        </w:rPr>
        <w:t>the program</w:t>
      </w:r>
      <w:proofErr w:type="gramEnd"/>
      <w:r w:rsidRPr="00605DA1">
        <w:rPr>
          <w:rFonts w:ascii="Times New Roman" w:hAnsi="Times New Roman" w:cs="Times New Roman"/>
          <w:sz w:val="24"/>
          <w:szCs w:val="24"/>
        </w:rPr>
        <w:t xml:space="preserve"> start date, to the CO for acceptance. Either the </w:t>
      </w:r>
      <w:r w:rsidR="00FB26E1" w:rsidRPr="00605DA1">
        <w:rPr>
          <w:rFonts w:ascii="Times New Roman" w:hAnsi="Times New Roman" w:cs="Times New Roman"/>
          <w:sz w:val="24"/>
          <w:szCs w:val="24"/>
        </w:rPr>
        <w:t>c</w:t>
      </w:r>
      <w:r w:rsidRPr="00605DA1">
        <w:rPr>
          <w:rFonts w:ascii="Times New Roman" w:hAnsi="Times New Roman" w:cs="Times New Roman"/>
          <w:sz w:val="24"/>
          <w:szCs w:val="24"/>
        </w:rPr>
        <w:t>ontractor or</w:t>
      </w:r>
      <w:r w:rsidR="009968DF" w:rsidRPr="00605DA1">
        <w:rPr>
          <w:rFonts w:ascii="Times New Roman" w:hAnsi="Times New Roman" w:cs="Times New Roman"/>
          <w:sz w:val="24"/>
          <w:szCs w:val="24"/>
        </w:rPr>
        <w:t xml:space="preserve"> Government may suggest changes</w:t>
      </w:r>
      <w:r w:rsidR="0052511A" w:rsidRPr="00605DA1">
        <w:rPr>
          <w:rFonts w:ascii="Times New Roman" w:hAnsi="Times New Roman" w:cs="Times New Roman"/>
          <w:sz w:val="24"/>
          <w:szCs w:val="24"/>
        </w:rPr>
        <w:t>.</w:t>
      </w:r>
      <w:r w:rsidR="009968DF" w:rsidRPr="00605DA1">
        <w:rPr>
          <w:rFonts w:ascii="Times New Roman" w:hAnsi="Times New Roman" w:cs="Times New Roman"/>
          <w:sz w:val="24"/>
          <w:szCs w:val="24"/>
        </w:rPr>
        <w:t xml:space="preserve"> </w:t>
      </w:r>
    </w:p>
    <w:p w14:paraId="43BE9887" w14:textId="3AEA6C44"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1.10</w:t>
      </w:r>
      <w:r w:rsidR="00E84E91" w:rsidRPr="00605DA1">
        <w:rPr>
          <w:rFonts w:ascii="Times New Roman" w:hAnsi="Times New Roman" w:cs="Times New Roman"/>
          <w:b/>
          <w:sz w:val="24"/>
          <w:szCs w:val="24"/>
        </w:rPr>
        <w:t>.2 Phase-in Transition Period Actions.</w:t>
      </w:r>
      <w:r w:rsidR="00E84E91" w:rsidRPr="00605DA1">
        <w:rPr>
          <w:rFonts w:ascii="Times New Roman" w:hAnsi="Times New Roman" w:cs="Times New Roman"/>
          <w:sz w:val="24"/>
          <w:szCs w:val="24"/>
        </w:rPr>
        <w:t xml:space="preserve"> The purpose of this transition period shall be to accomplish the following:</w:t>
      </w:r>
    </w:p>
    <w:p w14:paraId="01EE5C8C" w14:textId="411197D3"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6A1BA4" w:rsidRPr="00605DA1">
        <w:rPr>
          <w:rFonts w:ascii="Times New Roman" w:hAnsi="Times New Roman" w:cs="Times New Roman"/>
          <w:sz w:val="24"/>
          <w:szCs w:val="24"/>
        </w:rPr>
        <w:t>0</w:t>
      </w:r>
      <w:r w:rsidRPr="00605DA1">
        <w:rPr>
          <w:rFonts w:ascii="Times New Roman" w:hAnsi="Times New Roman" w:cs="Times New Roman"/>
          <w:sz w:val="24"/>
          <w:szCs w:val="24"/>
        </w:rPr>
        <w:t>.2.1 Security Clearances. Contractor shall provide proof of Secret security clearance or proof that the security clearance processing for necessary employees five (5) calendar days pr</w:t>
      </w:r>
      <w:r w:rsidR="002722E1" w:rsidRPr="00605DA1">
        <w:rPr>
          <w:rFonts w:ascii="Times New Roman" w:hAnsi="Times New Roman" w:cs="Times New Roman"/>
          <w:sz w:val="24"/>
          <w:szCs w:val="24"/>
        </w:rPr>
        <w:t xml:space="preserve">ior to contract start date. The standard </w:t>
      </w:r>
      <w:r w:rsidRPr="00605DA1">
        <w:rPr>
          <w:rFonts w:ascii="Times New Roman" w:hAnsi="Times New Roman" w:cs="Times New Roman"/>
          <w:sz w:val="24"/>
          <w:szCs w:val="24"/>
        </w:rPr>
        <w:t xml:space="preserve">requirement </w:t>
      </w:r>
      <w:r w:rsidR="002722E1" w:rsidRPr="00605DA1">
        <w:rPr>
          <w:rFonts w:ascii="Times New Roman" w:hAnsi="Times New Roman" w:cs="Times New Roman"/>
          <w:sz w:val="24"/>
          <w:szCs w:val="24"/>
        </w:rPr>
        <w:t xml:space="preserve">is that all </w:t>
      </w:r>
      <w:r w:rsidRPr="00605DA1">
        <w:rPr>
          <w:rFonts w:ascii="Times New Roman" w:hAnsi="Times New Roman" w:cs="Times New Roman"/>
          <w:sz w:val="24"/>
          <w:szCs w:val="24"/>
        </w:rPr>
        <w:t>personnel</w:t>
      </w:r>
      <w:r w:rsidR="002722E1" w:rsidRPr="00605DA1">
        <w:rPr>
          <w:rFonts w:ascii="Times New Roman" w:hAnsi="Times New Roman" w:cs="Times New Roman"/>
          <w:sz w:val="24"/>
          <w:szCs w:val="24"/>
        </w:rPr>
        <w:t xml:space="preserve"> </w:t>
      </w:r>
      <w:proofErr w:type="gramStart"/>
      <w:r w:rsidR="002722E1" w:rsidRPr="00605DA1">
        <w:rPr>
          <w:rFonts w:ascii="Times New Roman" w:hAnsi="Times New Roman" w:cs="Times New Roman"/>
          <w:sz w:val="24"/>
          <w:szCs w:val="24"/>
        </w:rPr>
        <w:t>shall</w:t>
      </w:r>
      <w:proofErr w:type="gramEnd"/>
      <w:r w:rsidR="002722E1" w:rsidRPr="00605DA1">
        <w:rPr>
          <w:rFonts w:ascii="Times New Roman" w:hAnsi="Times New Roman" w:cs="Times New Roman"/>
          <w:sz w:val="24"/>
          <w:szCs w:val="24"/>
        </w:rPr>
        <w:t xml:space="preserve"> obtain </w:t>
      </w:r>
      <w:r w:rsidRPr="00605DA1">
        <w:rPr>
          <w:rFonts w:ascii="Times New Roman" w:hAnsi="Times New Roman" w:cs="Times New Roman"/>
          <w:sz w:val="24"/>
          <w:szCs w:val="24"/>
        </w:rPr>
        <w:t>a Security Clearance of Top Secret-Sensitive Compartmented Information (TS-SCI)</w:t>
      </w:r>
      <w:r w:rsidR="002722E1" w:rsidRPr="00605DA1">
        <w:rPr>
          <w:rFonts w:ascii="Times New Roman" w:hAnsi="Times New Roman" w:cs="Times New Roman"/>
          <w:sz w:val="24"/>
          <w:szCs w:val="24"/>
        </w:rPr>
        <w:t xml:space="preserve"> based on </w:t>
      </w:r>
      <w:proofErr w:type="gramStart"/>
      <w:r w:rsidR="002722E1" w:rsidRPr="00605DA1">
        <w:rPr>
          <w:rFonts w:ascii="Times New Roman" w:hAnsi="Times New Roman" w:cs="Times New Roman"/>
          <w:sz w:val="24"/>
          <w:szCs w:val="24"/>
        </w:rPr>
        <w:t>the engineering need</w:t>
      </w:r>
      <w:proofErr w:type="gramEnd"/>
      <w:r w:rsidR="002722E1" w:rsidRPr="00605DA1">
        <w:rPr>
          <w:rFonts w:ascii="Times New Roman" w:hAnsi="Times New Roman" w:cs="Times New Roman"/>
          <w:sz w:val="24"/>
          <w:szCs w:val="24"/>
        </w:rPr>
        <w:t>, but at least a minimum of two (2) personnel at any given time should have a TS-SCI clearance</w:t>
      </w:r>
      <w:r w:rsidRPr="00605DA1">
        <w:rPr>
          <w:rFonts w:ascii="Times New Roman" w:hAnsi="Times New Roman" w:cs="Times New Roman"/>
          <w:sz w:val="24"/>
          <w:szCs w:val="24"/>
        </w:rPr>
        <w:t>.</w:t>
      </w:r>
      <w:r w:rsidR="00864E80" w:rsidRPr="00605DA1">
        <w:rPr>
          <w:rFonts w:ascii="Times New Roman" w:hAnsi="Times New Roman" w:cs="Times New Roman"/>
          <w:sz w:val="24"/>
          <w:szCs w:val="24"/>
        </w:rPr>
        <w:t xml:space="preserve"> This requirement is identified in paragraph 1.1</w:t>
      </w:r>
      <w:r w:rsidR="002722E1" w:rsidRPr="00605DA1">
        <w:rPr>
          <w:rFonts w:ascii="Times New Roman" w:hAnsi="Times New Roman" w:cs="Times New Roman"/>
          <w:sz w:val="24"/>
          <w:szCs w:val="24"/>
        </w:rPr>
        <w:t>2.2</w:t>
      </w:r>
      <w:r w:rsidR="00864E80" w:rsidRPr="00605DA1">
        <w:rPr>
          <w:rFonts w:ascii="Times New Roman" w:hAnsi="Times New Roman" w:cs="Times New Roman"/>
          <w:sz w:val="24"/>
          <w:szCs w:val="24"/>
        </w:rPr>
        <w:t>.</w:t>
      </w:r>
    </w:p>
    <w:p w14:paraId="306110BF" w14:textId="6B11BA74"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6A1BA4" w:rsidRPr="00605DA1">
        <w:rPr>
          <w:rFonts w:ascii="Times New Roman" w:hAnsi="Times New Roman" w:cs="Times New Roman"/>
          <w:sz w:val="24"/>
          <w:szCs w:val="24"/>
        </w:rPr>
        <w:t>0</w:t>
      </w:r>
      <w:r w:rsidRPr="00605DA1">
        <w:rPr>
          <w:rFonts w:ascii="Times New Roman" w:hAnsi="Times New Roman" w:cs="Times New Roman"/>
          <w:sz w:val="24"/>
          <w:szCs w:val="24"/>
        </w:rPr>
        <w:t xml:space="preserve">.2.2 Phase-in Joint Inventories. The </w:t>
      </w:r>
      <w:r w:rsidR="00FB26E1" w:rsidRPr="00605DA1">
        <w:rPr>
          <w:rFonts w:ascii="Times New Roman" w:hAnsi="Times New Roman" w:cs="Times New Roman"/>
          <w:sz w:val="24"/>
          <w:szCs w:val="24"/>
        </w:rPr>
        <w:t>c</w:t>
      </w:r>
      <w:r w:rsidRPr="00605DA1">
        <w:rPr>
          <w:rFonts w:ascii="Times New Roman" w:hAnsi="Times New Roman" w:cs="Times New Roman"/>
          <w:sz w:val="24"/>
          <w:szCs w:val="24"/>
        </w:rPr>
        <w:t>ontractor shall conduct a joint inventory of all Government- furnished property with the incumbent Co</w:t>
      </w:r>
      <w:r w:rsidR="0052511A" w:rsidRPr="00605DA1">
        <w:rPr>
          <w:rFonts w:ascii="Times New Roman" w:hAnsi="Times New Roman" w:cs="Times New Roman"/>
          <w:sz w:val="24"/>
          <w:szCs w:val="24"/>
        </w:rPr>
        <w:t>ntractor and COR.</w:t>
      </w:r>
    </w:p>
    <w:p w14:paraId="16CC3779" w14:textId="6542E1D5"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1.10</w:t>
      </w:r>
      <w:r w:rsidR="00E84E91" w:rsidRPr="00605DA1">
        <w:rPr>
          <w:rFonts w:ascii="Times New Roman" w:hAnsi="Times New Roman" w:cs="Times New Roman"/>
          <w:sz w:val="24"/>
          <w:szCs w:val="24"/>
        </w:rPr>
        <w:t xml:space="preserve">.2.3 Facility Access. During the phase-in period, the Government will allow the </w:t>
      </w:r>
      <w:r w:rsidR="00FB26E1"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access to </w:t>
      </w:r>
      <w:r w:rsidR="00E84E91" w:rsidRPr="00605DA1">
        <w:rPr>
          <w:rFonts w:ascii="Times New Roman" w:hAnsi="Times New Roman" w:cs="Times New Roman"/>
          <w:sz w:val="24"/>
          <w:szCs w:val="24"/>
        </w:rPr>
        <w:t xml:space="preserve">facilities to familiarize supervisors, key personnel, and staff with equipment, reporting, work scheduling, and procedures. Restricted areas will require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to </w:t>
      </w:r>
      <w:r w:rsidR="00864E80" w:rsidRPr="00605DA1">
        <w:rPr>
          <w:rFonts w:ascii="Times New Roman" w:hAnsi="Times New Roman" w:cs="Times New Roman"/>
          <w:sz w:val="24"/>
          <w:szCs w:val="24"/>
        </w:rPr>
        <w:t xml:space="preserve">be </w:t>
      </w:r>
      <w:r w:rsidR="00E84E91" w:rsidRPr="00605DA1">
        <w:rPr>
          <w:rFonts w:ascii="Times New Roman" w:hAnsi="Times New Roman" w:cs="Times New Roman"/>
          <w:sz w:val="24"/>
          <w:szCs w:val="24"/>
        </w:rPr>
        <w:t>escort</w:t>
      </w:r>
      <w:r w:rsidR="00864E80" w:rsidRPr="00605DA1">
        <w:rPr>
          <w:rFonts w:ascii="Times New Roman" w:hAnsi="Times New Roman" w:cs="Times New Roman"/>
          <w:sz w:val="24"/>
          <w:szCs w:val="24"/>
        </w:rPr>
        <w:t>ed</w:t>
      </w:r>
      <w:r w:rsidR="00E84E91" w:rsidRPr="00605DA1">
        <w:rPr>
          <w:rFonts w:ascii="Times New Roman" w:hAnsi="Times New Roman" w:cs="Times New Roman"/>
          <w:sz w:val="24"/>
          <w:szCs w:val="24"/>
        </w:rPr>
        <w:t xml:space="preserve"> until issue of valid badges.</w:t>
      </w:r>
    </w:p>
    <w:p w14:paraId="3378DD65" w14:textId="65A8914A"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lastRenderedPageBreak/>
        <w:t>1.10</w:t>
      </w:r>
      <w:r w:rsidR="00E84E91" w:rsidRPr="00605DA1">
        <w:rPr>
          <w:rFonts w:ascii="Times New Roman" w:hAnsi="Times New Roman" w:cs="Times New Roman"/>
          <w:b/>
          <w:sz w:val="24"/>
          <w:szCs w:val="24"/>
        </w:rPr>
        <w:t>.3 Phase-Out Transition Period.</w:t>
      </w:r>
      <w:r w:rsidR="00E84E91" w:rsidRPr="00605DA1">
        <w:rPr>
          <w:rFonts w:ascii="Times New Roman" w:hAnsi="Times New Roman" w:cs="Times New Roman"/>
          <w:sz w:val="24"/>
          <w:szCs w:val="24"/>
        </w:rPr>
        <w:t xml:space="preserve"> During the phase-out period,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is fully responsible for operation of services as outlined in </w:t>
      </w:r>
      <w:proofErr w:type="gramStart"/>
      <w:r w:rsidR="00E84E91" w:rsidRPr="00605DA1">
        <w:rPr>
          <w:rFonts w:ascii="Times New Roman" w:hAnsi="Times New Roman" w:cs="Times New Roman"/>
          <w:sz w:val="24"/>
          <w:szCs w:val="24"/>
        </w:rPr>
        <w:t>the PWS</w:t>
      </w:r>
      <w:proofErr w:type="gramEnd"/>
      <w:r w:rsidR="00E84E91" w:rsidRPr="00605DA1">
        <w:rPr>
          <w:rFonts w:ascii="Times New Roman" w:hAnsi="Times New Roman" w:cs="Times New Roman"/>
          <w:sz w:val="24"/>
          <w:szCs w:val="24"/>
        </w:rPr>
        <w:t xml:space="preserve">. The Government reserves the right to conduct site visits in all service provider-operated facilities in conjunction with the solicitation of offers for the follow-on contract. In the event the follow-on contract is not awarded to the incumbent,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ontractor shall provide a phase-out plan and cooperate to the extent required to permit an orderly changeover to the follow-on service provider.</w:t>
      </w:r>
    </w:p>
    <w:p w14:paraId="0EF73DC5" w14:textId="73C86478" w:rsidR="009968DF"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1.10</w:t>
      </w:r>
      <w:r w:rsidR="009968DF" w:rsidRPr="00605DA1">
        <w:rPr>
          <w:rFonts w:ascii="Times New Roman" w:hAnsi="Times New Roman" w:cs="Times New Roman"/>
          <w:sz w:val="24"/>
          <w:szCs w:val="24"/>
        </w:rPr>
        <w:t xml:space="preserve">.3.1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shall establish procedures with the successor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to ensure responsibility for on-going projects, reports, and records are transferred without any degradation in service.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 xml:space="preserve">ontractor shall allow the successor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ontractor access for over-the-shoulder observation in the work centers.</w:t>
      </w:r>
    </w:p>
    <w:p w14:paraId="2A93DC57" w14:textId="69C34AA0" w:rsidR="009968DF"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1.10</w:t>
      </w:r>
      <w:r w:rsidR="009968DF" w:rsidRPr="00605DA1">
        <w:rPr>
          <w:rFonts w:ascii="Times New Roman" w:hAnsi="Times New Roman" w:cs="Times New Roman"/>
          <w:sz w:val="24"/>
          <w:szCs w:val="24"/>
        </w:rPr>
        <w:t xml:space="preserve">.3.2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ontractor shall support the transition of the follow-on contract.</w:t>
      </w:r>
    </w:p>
    <w:p w14:paraId="69E8D84C" w14:textId="0412BFDC" w:rsidR="009968DF"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1.10</w:t>
      </w:r>
      <w:r w:rsidR="009968DF" w:rsidRPr="00605DA1">
        <w:rPr>
          <w:rFonts w:ascii="Times New Roman" w:hAnsi="Times New Roman" w:cs="Times New Roman"/>
          <w:sz w:val="24"/>
          <w:szCs w:val="24"/>
        </w:rPr>
        <w:t xml:space="preserve">.3.3 The </w:t>
      </w:r>
      <w:r w:rsidR="00FB26E1" w:rsidRPr="00605DA1">
        <w:rPr>
          <w:rFonts w:ascii="Times New Roman" w:hAnsi="Times New Roman" w:cs="Times New Roman"/>
          <w:sz w:val="24"/>
          <w:szCs w:val="24"/>
        </w:rPr>
        <w:t>c</w:t>
      </w:r>
      <w:r w:rsidR="009968DF" w:rsidRPr="00605DA1">
        <w:rPr>
          <w:rFonts w:ascii="Times New Roman" w:hAnsi="Times New Roman" w:cs="Times New Roman"/>
          <w:sz w:val="24"/>
          <w:szCs w:val="24"/>
        </w:rPr>
        <w:t>ontractor shall provide all requirements to the level of service established in the PWS and SS until the current contract expires.</w:t>
      </w:r>
    </w:p>
    <w:p w14:paraId="246A4F14" w14:textId="77777777" w:rsidR="006A1BA4"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6A1BA4" w:rsidRPr="00605DA1">
        <w:rPr>
          <w:rFonts w:ascii="Times New Roman" w:hAnsi="Times New Roman" w:cs="Times New Roman"/>
          <w:b/>
          <w:sz w:val="24"/>
          <w:szCs w:val="24"/>
        </w:rPr>
        <w:t>1</w:t>
      </w:r>
      <w:r w:rsidRPr="00605DA1">
        <w:rPr>
          <w:rFonts w:ascii="Times New Roman" w:hAnsi="Times New Roman" w:cs="Times New Roman"/>
          <w:b/>
          <w:sz w:val="24"/>
          <w:szCs w:val="24"/>
        </w:rPr>
        <w:t xml:space="preserve"> Quality Control.</w:t>
      </w:r>
      <w:r w:rsidRPr="00605DA1">
        <w:rPr>
          <w:rFonts w:ascii="Times New Roman" w:hAnsi="Times New Roman" w:cs="Times New Roman"/>
          <w:sz w:val="24"/>
          <w:szCs w:val="24"/>
        </w:rPr>
        <w:t xml:space="preserve"> </w:t>
      </w:r>
    </w:p>
    <w:p w14:paraId="3ED24DA0" w14:textId="19EC4E53"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1.11.1 Quality Control Plan.</w:t>
      </w:r>
      <w:r w:rsidRPr="00605DA1">
        <w:rPr>
          <w:rFonts w:ascii="Times New Roman" w:hAnsi="Times New Roman" w:cs="Times New Roman"/>
          <w:sz w:val="24"/>
          <w:szCs w:val="24"/>
        </w:rPr>
        <w:t xml:space="preserve"> </w:t>
      </w:r>
      <w:r w:rsidR="00E84E91" w:rsidRPr="00605DA1">
        <w:rPr>
          <w:rFonts w:ascii="Times New Roman" w:hAnsi="Times New Roman" w:cs="Times New Roman"/>
          <w:sz w:val="24"/>
          <w:szCs w:val="24"/>
        </w:rPr>
        <w:t xml:space="preserve">Quality control will be a combined effort of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and the Government based on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performance, metrics, customer complaints, and adherence to the </w:t>
      </w:r>
      <w:r w:rsidR="00FB26E1" w:rsidRPr="00605DA1">
        <w:rPr>
          <w:rFonts w:ascii="Times New Roman" w:hAnsi="Times New Roman" w:cs="Times New Roman"/>
          <w:sz w:val="24"/>
          <w:szCs w:val="24"/>
        </w:rPr>
        <w:t>c</w:t>
      </w:r>
      <w:r w:rsidR="00E84E91" w:rsidRPr="00605DA1">
        <w:rPr>
          <w:rFonts w:ascii="Times New Roman" w:hAnsi="Times New Roman" w:cs="Times New Roman"/>
          <w:sz w:val="24"/>
          <w:szCs w:val="24"/>
        </w:rPr>
        <w:t>ontractor’s Quali</w:t>
      </w:r>
      <w:r w:rsidR="00864E80" w:rsidRPr="00605DA1">
        <w:rPr>
          <w:rFonts w:ascii="Times New Roman" w:hAnsi="Times New Roman" w:cs="Times New Roman"/>
          <w:sz w:val="24"/>
          <w:szCs w:val="24"/>
        </w:rPr>
        <w:t>ty Control Plan (QCP)</w:t>
      </w:r>
      <w:r w:rsidR="0052511A" w:rsidRPr="00605DA1">
        <w:rPr>
          <w:rFonts w:ascii="Times New Roman" w:hAnsi="Times New Roman" w:cs="Times New Roman"/>
          <w:sz w:val="24"/>
          <w:szCs w:val="24"/>
        </w:rPr>
        <w:t xml:space="preserve">. </w:t>
      </w:r>
      <w:r w:rsidR="00864E80" w:rsidRPr="00605DA1">
        <w:rPr>
          <w:rFonts w:ascii="Times New Roman" w:hAnsi="Times New Roman" w:cs="Times New Roman"/>
          <w:sz w:val="24"/>
          <w:szCs w:val="24"/>
        </w:rPr>
        <w:t xml:space="preserve"> </w:t>
      </w:r>
    </w:p>
    <w:p w14:paraId="24F8B61D" w14:textId="198591C2"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1.11.2</w:t>
      </w:r>
      <w:r w:rsidR="00E84E91" w:rsidRPr="00605DA1">
        <w:rPr>
          <w:rFonts w:ascii="Times New Roman" w:hAnsi="Times New Roman" w:cs="Times New Roman"/>
          <w:b/>
          <w:sz w:val="24"/>
          <w:szCs w:val="24"/>
        </w:rPr>
        <w:t xml:space="preserve"> Contractor QCP.</w:t>
      </w:r>
      <w:r w:rsidR="00E84E91" w:rsidRPr="00605DA1">
        <w:rPr>
          <w:rFonts w:ascii="Times New Roman" w:hAnsi="Times New Roman" w:cs="Times New Roman"/>
          <w:sz w:val="24"/>
          <w:szCs w:val="24"/>
        </w:rPr>
        <w:t xml:space="preserve"> The </w:t>
      </w:r>
      <w:r w:rsidR="000E56A5"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shall submit a draft QCP a minimum of three (3) calendar days prior to the start of the transition period. A final QCP shall be submitted to the CO for acceptance no </w:t>
      </w:r>
      <w:r w:rsidR="00CD1784" w:rsidRPr="00605DA1">
        <w:rPr>
          <w:rFonts w:ascii="Times New Roman" w:hAnsi="Times New Roman" w:cs="Times New Roman"/>
          <w:sz w:val="24"/>
          <w:szCs w:val="24"/>
        </w:rPr>
        <w:t>later than</w:t>
      </w:r>
      <w:r w:rsidR="00E84E91" w:rsidRPr="00605DA1">
        <w:rPr>
          <w:rFonts w:ascii="Times New Roman" w:hAnsi="Times New Roman" w:cs="Times New Roman"/>
          <w:sz w:val="24"/>
          <w:szCs w:val="24"/>
        </w:rPr>
        <w:t xml:space="preserve"> the contract start date and within seven (7) calendar days of changes. The QCP shall address all areas of the Services Summary (SS).</w:t>
      </w:r>
    </w:p>
    <w:p w14:paraId="746F38D8" w14:textId="34357D85"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1.11.3</w:t>
      </w:r>
      <w:r w:rsidR="00E84E91" w:rsidRPr="00605DA1">
        <w:rPr>
          <w:rFonts w:ascii="Times New Roman" w:hAnsi="Times New Roman" w:cs="Times New Roman"/>
          <w:b/>
          <w:sz w:val="24"/>
          <w:szCs w:val="24"/>
        </w:rPr>
        <w:t xml:space="preserve"> Internal Quality Control.</w:t>
      </w:r>
      <w:r w:rsidR="00E84E91" w:rsidRPr="00605DA1">
        <w:rPr>
          <w:rFonts w:ascii="Times New Roman" w:hAnsi="Times New Roman" w:cs="Times New Roman"/>
          <w:sz w:val="24"/>
          <w:szCs w:val="24"/>
        </w:rPr>
        <w:t xml:space="preserve"> The QCP shall include methodology the </w:t>
      </w:r>
      <w:r w:rsidR="000E56A5"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utilizes to ensure internal quality control is established and followed, and PWS requirements are met. These methods </w:t>
      </w:r>
      <w:r w:rsidR="00864E80" w:rsidRPr="00605DA1">
        <w:rPr>
          <w:rFonts w:ascii="Times New Roman" w:hAnsi="Times New Roman" w:cs="Times New Roman"/>
          <w:sz w:val="24"/>
          <w:szCs w:val="24"/>
        </w:rPr>
        <w:t>may include</w:t>
      </w:r>
      <w:r w:rsidR="00E84E91" w:rsidRPr="00605DA1">
        <w:rPr>
          <w:rFonts w:ascii="Times New Roman" w:hAnsi="Times New Roman" w:cs="Times New Roman"/>
          <w:sz w:val="24"/>
          <w:szCs w:val="24"/>
        </w:rPr>
        <w:t>:</w:t>
      </w:r>
    </w:p>
    <w:p w14:paraId="69E4AD27" w14:textId="0E7E450A" w:rsidR="00E84E91"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1.11</w:t>
      </w:r>
      <w:r w:rsidR="00E84E91" w:rsidRPr="00605DA1">
        <w:rPr>
          <w:rFonts w:ascii="Times New Roman" w:hAnsi="Times New Roman" w:cs="Times New Roman"/>
          <w:sz w:val="24"/>
          <w:szCs w:val="24"/>
        </w:rPr>
        <w:t>.</w:t>
      </w:r>
      <w:r w:rsidRPr="00605DA1">
        <w:rPr>
          <w:rFonts w:ascii="Times New Roman" w:hAnsi="Times New Roman" w:cs="Times New Roman"/>
          <w:sz w:val="24"/>
          <w:szCs w:val="24"/>
        </w:rPr>
        <w:t>3</w:t>
      </w:r>
      <w:r w:rsidR="00E84E91" w:rsidRPr="00605DA1">
        <w:rPr>
          <w:rFonts w:ascii="Times New Roman" w:hAnsi="Times New Roman" w:cs="Times New Roman"/>
          <w:sz w:val="24"/>
          <w:szCs w:val="24"/>
        </w:rPr>
        <w:t xml:space="preserve">.1 A description of the methods the </w:t>
      </w:r>
      <w:r w:rsidR="000E56A5" w:rsidRPr="00605DA1">
        <w:rPr>
          <w:rFonts w:ascii="Times New Roman" w:hAnsi="Times New Roman" w:cs="Times New Roman"/>
          <w:sz w:val="24"/>
          <w:szCs w:val="24"/>
        </w:rPr>
        <w:t>C</w:t>
      </w:r>
      <w:r w:rsidR="00E84E91"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00E84E91" w:rsidRPr="00605DA1">
        <w:rPr>
          <w:rFonts w:ascii="Times New Roman" w:hAnsi="Times New Roman" w:cs="Times New Roman"/>
          <w:sz w:val="24"/>
          <w:szCs w:val="24"/>
        </w:rPr>
        <w:t xml:space="preserve"> use for identifying and preventing defects in the quality of service.</w:t>
      </w:r>
    </w:p>
    <w:p w14:paraId="04D3A696" w14:textId="59BFDED5"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6A1BA4" w:rsidRPr="00605DA1">
        <w:rPr>
          <w:rFonts w:ascii="Times New Roman" w:hAnsi="Times New Roman" w:cs="Times New Roman"/>
          <w:sz w:val="24"/>
          <w:szCs w:val="24"/>
        </w:rPr>
        <w:t>1.3</w:t>
      </w:r>
      <w:r w:rsidRPr="00605DA1">
        <w:rPr>
          <w:rFonts w:ascii="Times New Roman" w:hAnsi="Times New Roman" w:cs="Times New Roman"/>
          <w:sz w:val="24"/>
          <w:szCs w:val="24"/>
        </w:rPr>
        <w:t xml:space="preserve">.2 Records: A description of the records the </w:t>
      </w:r>
      <w:r w:rsidR="000E56A5"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00605DA1">
        <w:rPr>
          <w:rFonts w:ascii="Times New Roman" w:hAnsi="Times New Roman" w:cs="Times New Roman"/>
          <w:sz w:val="24"/>
          <w:szCs w:val="24"/>
        </w:rPr>
        <w:t xml:space="preserve"> </w:t>
      </w:r>
      <w:r w:rsidRPr="00605DA1">
        <w:rPr>
          <w:rFonts w:ascii="Times New Roman" w:hAnsi="Times New Roman" w:cs="Times New Roman"/>
          <w:sz w:val="24"/>
          <w:szCs w:val="24"/>
        </w:rPr>
        <w:t>use to document inspections and corrective or preventative actions taken.</w:t>
      </w:r>
    </w:p>
    <w:p w14:paraId="43D7BCC0" w14:textId="6CDFE2FF" w:rsidR="00E84E91" w:rsidRPr="00605DA1" w:rsidRDefault="00E84E9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6A1BA4" w:rsidRPr="00605DA1">
        <w:rPr>
          <w:rFonts w:ascii="Times New Roman" w:hAnsi="Times New Roman" w:cs="Times New Roman"/>
          <w:sz w:val="24"/>
          <w:szCs w:val="24"/>
        </w:rPr>
        <w:t>1.3</w:t>
      </w:r>
      <w:r w:rsidRPr="00605DA1">
        <w:rPr>
          <w:rFonts w:ascii="Times New Roman" w:hAnsi="Times New Roman" w:cs="Times New Roman"/>
          <w:sz w:val="24"/>
          <w:szCs w:val="24"/>
        </w:rPr>
        <w:t xml:space="preserve">.3 Personnel Management. A comprehensive management program addressing customer service, corrective actions, employee standards of dress, conduct/behavior, and efforts that foster a healthy working relationship between the Government and the </w:t>
      </w:r>
      <w:r w:rsidR="000E56A5" w:rsidRPr="00605DA1">
        <w:rPr>
          <w:rFonts w:ascii="Times New Roman" w:hAnsi="Times New Roman" w:cs="Times New Roman"/>
          <w:sz w:val="24"/>
          <w:szCs w:val="24"/>
        </w:rPr>
        <w:t>c</w:t>
      </w:r>
      <w:r w:rsidRPr="00605DA1">
        <w:rPr>
          <w:rFonts w:ascii="Times New Roman" w:hAnsi="Times New Roman" w:cs="Times New Roman"/>
          <w:sz w:val="24"/>
          <w:szCs w:val="24"/>
        </w:rPr>
        <w:t>ontractor.</w:t>
      </w:r>
    </w:p>
    <w:p w14:paraId="5D449FF7" w14:textId="42781EC1" w:rsidR="00864E80"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1.12</w:t>
      </w:r>
      <w:r w:rsidR="00864E80" w:rsidRPr="00605DA1">
        <w:rPr>
          <w:rFonts w:ascii="Times New Roman" w:hAnsi="Times New Roman" w:cs="Times New Roman"/>
          <w:b/>
          <w:sz w:val="24"/>
          <w:szCs w:val="24"/>
        </w:rPr>
        <w:t xml:space="preserve"> Security Requirements</w:t>
      </w:r>
    </w:p>
    <w:p w14:paraId="4ECDC86C" w14:textId="3D89A786"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.1 Compliance. </w:t>
      </w:r>
      <w:r w:rsidR="002353EE" w:rsidRPr="00605DA1">
        <w:rPr>
          <w:rFonts w:ascii="Times New Roman" w:hAnsi="Times New Roman" w:cs="Times New Roman"/>
          <w:sz w:val="24"/>
          <w:szCs w:val="24"/>
        </w:rPr>
        <w:t xml:space="preserve">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shall comply with all SSFB security requirements. SSFB is a controlled/restricted area and special security procedures are utilized to deter espionage, sabotage, and theft of Air Force resources.  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shall be responsible for security of his work areas in cooperation with applicable base agencies. All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personnel must have legal United States residency and work authorization status. Contractors will be responsible </w:t>
      </w:r>
      <w:proofErr w:type="gramStart"/>
      <w:r w:rsidR="002353EE" w:rsidRPr="00605DA1">
        <w:rPr>
          <w:rFonts w:ascii="Times New Roman" w:hAnsi="Times New Roman" w:cs="Times New Roman"/>
          <w:sz w:val="24"/>
          <w:szCs w:val="24"/>
        </w:rPr>
        <w:t>to verify</w:t>
      </w:r>
      <w:proofErr w:type="gramEnd"/>
      <w:r w:rsidR="002353EE" w:rsidRPr="00605DA1">
        <w:rPr>
          <w:rFonts w:ascii="Times New Roman" w:hAnsi="Times New Roman" w:cs="Times New Roman"/>
          <w:sz w:val="24"/>
          <w:szCs w:val="24"/>
        </w:rPr>
        <w:t xml:space="preserve"> legal work status in accordance with US Code, Section 274a. 2., regarding I-9 (Employment Eligibility Verification Form).</w:t>
      </w:r>
    </w:p>
    <w:p w14:paraId="2CB99ED9" w14:textId="01AB8D1E" w:rsidR="00864E80"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864E80" w:rsidRPr="00605DA1">
        <w:rPr>
          <w:rFonts w:ascii="Times New Roman" w:hAnsi="Times New Roman" w:cs="Times New Roman"/>
          <w:b/>
          <w:sz w:val="24"/>
          <w:szCs w:val="24"/>
        </w:rPr>
        <w:t>.</w:t>
      </w:r>
      <w:r w:rsidR="002353EE" w:rsidRPr="00605DA1">
        <w:rPr>
          <w:rFonts w:ascii="Times New Roman" w:hAnsi="Times New Roman" w:cs="Times New Roman"/>
          <w:b/>
          <w:sz w:val="24"/>
          <w:szCs w:val="24"/>
        </w:rPr>
        <w:t>2</w:t>
      </w:r>
      <w:r w:rsidR="00864E80" w:rsidRPr="00605DA1">
        <w:rPr>
          <w:rFonts w:ascii="Times New Roman" w:hAnsi="Times New Roman" w:cs="Times New Roman"/>
          <w:b/>
          <w:sz w:val="24"/>
          <w:szCs w:val="24"/>
        </w:rPr>
        <w:t xml:space="preserve"> Security Clearance Requirement.</w:t>
      </w:r>
      <w:r w:rsidR="00864E80" w:rsidRPr="00605DA1">
        <w:rPr>
          <w:rFonts w:ascii="Times New Roman" w:hAnsi="Times New Roman" w:cs="Times New Roman"/>
          <w:sz w:val="24"/>
          <w:szCs w:val="24"/>
        </w:rPr>
        <w:t xml:space="preserve"> The </w:t>
      </w:r>
      <w:r w:rsidR="000E56A5"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shall provide personnel with the necessary clearances. The minimum </w:t>
      </w:r>
      <w:r w:rsidR="002722E1" w:rsidRPr="00605DA1">
        <w:rPr>
          <w:rFonts w:ascii="Times New Roman" w:hAnsi="Times New Roman" w:cs="Times New Roman"/>
          <w:sz w:val="24"/>
          <w:szCs w:val="24"/>
        </w:rPr>
        <w:t xml:space="preserve">entry </w:t>
      </w:r>
      <w:r w:rsidR="00864E80" w:rsidRPr="00605DA1">
        <w:rPr>
          <w:rFonts w:ascii="Times New Roman" w:hAnsi="Times New Roman" w:cs="Times New Roman"/>
          <w:sz w:val="24"/>
          <w:szCs w:val="24"/>
        </w:rPr>
        <w:t xml:space="preserve">security level required is </w:t>
      </w:r>
      <w:r w:rsidR="002722E1" w:rsidRPr="00605DA1">
        <w:rPr>
          <w:rFonts w:ascii="Times New Roman" w:hAnsi="Times New Roman" w:cs="Times New Roman"/>
          <w:sz w:val="24"/>
          <w:szCs w:val="24"/>
        </w:rPr>
        <w:t xml:space="preserve">SECRET for all personnel, </w:t>
      </w:r>
      <w:r w:rsidR="002722E1" w:rsidRPr="00605DA1">
        <w:rPr>
          <w:rFonts w:ascii="Times New Roman" w:hAnsi="Times New Roman" w:cs="Times New Roman"/>
          <w:sz w:val="24"/>
          <w:szCs w:val="24"/>
        </w:rPr>
        <w:lastRenderedPageBreak/>
        <w:t>but due to the nature of access required to perform their duties,</w:t>
      </w:r>
      <w:r w:rsidR="00864E80" w:rsidRPr="00605DA1">
        <w:rPr>
          <w:rFonts w:ascii="Times New Roman" w:hAnsi="Times New Roman" w:cs="Times New Roman"/>
          <w:sz w:val="24"/>
          <w:szCs w:val="24"/>
        </w:rPr>
        <w:t xml:space="preserve"> </w:t>
      </w:r>
      <w:r w:rsidR="002722E1" w:rsidRPr="00605DA1">
        <w:rPr>
          <w:rFonts w:ascii="Times New Roman" w:hAnsi="Times New Roman" w:cs="Times New Roman"/>
          <w:sz w:val="24"/>
          <w:szCs w:val="24"/>
        </w:rPr>
        <w:t>t</w:t>
      </w:r>
      <w:r w:rsidR="00864E80" w:rsidRPr="00605DA1">
        <w:rPr>
          <w:rFonts w:ascii="Times New Roman" w:hAnsi="Times New Roman" w:cs="Times New Roman"/>
          <w:sz w:val="24"/>
          <w:szCs w:val="24"/>
        </w:rPr>
        <w:t xml:space="preserve">he </w:t>
      </w:r>
      <w:r w:rsidR="000E56A5" w:rsidRPr="00605DA1">
        <w:rPr>
          <w:rFonts w:ascii="Times New Roman" w:hAnsi="Times New Roman" w:cs="Times New Roman"/>
          <w:sz w:val="24"/>
          <w:szCs w:val="24"/>
        </w:rPr>
        <w:t>c</w:t>
      </w:r>
      <w:r w:rsidR="00864E80" w:rsidRPr="00605DA1">
        <w:rPr>
          <w:rFonts w:ascii="Times New Roman" w:hAnsi="Times New Roman" w:cs="Times New Roman"/>
          <w:sz w:val="24"/>
          <w:szCs w:val="24"/>
        </w:rPr>
        <w:t>ontractor shall have at least two (2) personnel</w:t>
      </w:r>
      <w:r w:rsidR="002722E1" w:rsidRPr="00605DA1">
        <w:rPr>
          <w:rFonts w:ascii="Times New Roman" w:hAnsi="Times New Roman" w:cs="Times New Roman"/>
          <w:sz w:val="24"/>
          <w:szCs w:val="24"/>
        </w:rPr>
        <w:t>, at any given time</w:t>
      </w:r>
      <w:r w:rsidR="00864E80" w:rsidRPr="00605DA1">
        <w:rPr>
          <w:rFonts w:ascii="Times New Roman" w:hAnsi="Times New Roman" w:cs="Times New Roman"/>
          <w:sz w:val="24"/>
          <w:szCs w:val="24"/>
        </w:rPr>
        <w:t xml:space="preserve"> with a Security Clearance of Top Secret-Sensitive Compartmented Information (TS-SCI).</w:t>
      </w:r>
      <w:r w:rsidR="002722E1" w:rsidRPr="00605DA1">
        <w:rPr>
          <w:rFonts w:ascii="Times New Roman" w:hAnsi="Times New Roman" w:cs="Times New Roman"/>
          <w:sz w:val="24"/>
          <w:szCs w:val="24"/>
        </w:rPr>
        <w:t xml:space="preserve"> Ideally, all </w:t>
      </w:r>
      <w:r w:rsidR="000E56A5" w:rsidRPr="00605DA1">
        <w:rPr>
          <w:rFonts w:ascii="Times New Roman" w:hAnsi="Times New Roman" w:cs="Times New Roman"/>
          <w:sz w:val="24"/>
          <w:szCs w:val="24"/>
        </w:rPr>
        <w:t>c</w:t>
      </w:r>
      <w:r w:rsidR="002722E1" w:rsidRPr="00605DA1">
        <w:rPr>
          <w:rFonts w:ascii="Times New Roman" w:hAnsi="Times New Roman" w:cs="Times New Roman"/>
          <w:sz w:val="24"/>
          <w:szCs w:val="24"/>
        </w:rPr>
        <w:t xml:space="preserve">ontractor personnel shall have a TS-SCI, if not those members without one will be limited in the </w:t>
      </w:r>
      <w:proofErr w:type="gramStart"/>
      <w:r w:rsidR="002722E1" w:rsidRPr="00605DA1">
        <w:rPr>
          <w:rFonts w:ascii="Times New Roman" w:hAnsi="Times New Roman" w:cs="Times New Roman"/>
          <w:sz w:val="24"/>
          <w:szCs w:val="24"/>
        </w:rPr>
        <w:t>duties</w:t>
      </w:r>
      <w:proofErr w:type="gramEnd"/>
      <w:r w:rsidR="002722E1" w:rsidRPr="00605DA1">
        <w:rPr>
          <w:rFonts w:ascii="Times New Roman" w:hAnsi="Times New Roman" w:cs="Times New Roman"/>
          <w:sz w:val="24"/>
          <w:szCs w:val="24"/>
        </w:rPr>
        <w:t xml:space="preserve"> they may be able to perform </w:t>
      </w:r>
      <w:proofErr w:type="gramStart"/>
      <w:r w:rsidR="002722E1" w:rsidRPr="00605DA1">
        <w:rPr>
          <w:rFonts w:ascii="Times New Roman" w:hAnsi="Times New Roman" w:cs="Times New Roman"/>
          <w:sz w:val="24"/>
          <w:szCs w:val="24"/>
        </w:rPr>
        <w:t>on</w:t>
      </w:r>
      <w:proofErr w:type="gramEnd"/>
      <w:r w:rsidR="002722E1" w:rsidRPr="00605DA1">
        <w:rPr>
          <w:rFonts w:ascii="Times New Roman" w:hAnsi="Times New Roman" w:cs="Times New Roman"/>
          <w:sz w:val="24"/>
          <w:szCs w:val="24"/>
        </w:rPr>
        <w:t xml:space="preserve"> this effort.</w:t>
      </w:r>
    </w:p>
    <w:p w14:paraId="680FB5AF" w14:textId="52871244" w:rsidR="00864E80"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.3</w:t>
      </w:r>
      <w:r w:rsidR="00864E80" w:rsidRPr="00605DA1">
        <w:rPr>
          <w:rFonts w:ascii="Times New Roman" w:hAnsi="Times New Roman" w:cs="Times New Roman"/>
          <w:b/>
          <w:sz w:val="24"/>
          <w:szCs w:val="24"/>
        </w:rPr>
        <w:t xml:space="preserve"> Visitor Group Security Agreement.</w:t>
      </w:r>
      <w:r w:rsidR="00864E80" w:rsidRPr="00605DA1">
        <w:rPr>
          <w:rFonts w:ascii="Times New Roman" w:hAnsi="Times New Roman" w:cs="Times New Roman"/>
          <w:sz w:val="24"/>
          <w:szCs w:val="24"/>
        </w:rPr>
        <w:t xml:space="preserve"> The </w:t>
      </w:r>
      <w:r w:rsidR="000E56A5"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shall sign and comply with the installation Visitor Group Security Agreement (VGSA). The VGSA is an agreement between the installation Commander and the </w:t>
      </w:r>
      <w:r w:rsidR="000E56A5"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describing conditions that shall be met to gain access to the installation and sensitive information. The Government will provide initial and follow-up security procedures training to </w:t>
      </w:r>
      <w:r w:rsidR="000E56A5" w:rsidRPr="00605DA1">
        <w:rPr>
          <w:rFonts w:ascii="Times New Roman" w:hAnsi="Times New Roman" w:cs="Times New Roman"/>
          <w:sz w:val="24"/>
          <w:szCs w:val="24"/>
        </w:rPr>
        <w:t>c</w:t>
      </w:r>
      <w:r w:rsidR="00864E80" w:rsidRPr="00605DA1">
        <w:rPr>
          <w:rFonts w:ascii="Times New Roman" w:hAnsi="Times New Roman" w:cs="Times New Roman"/>
          <w:sz w:val="24"/>
          <w:szCs w:val="24"/>
        </w:rPr>
        <w:t>ontractor personnel who work in controlled and restricted areas.</w:t>
      </w:r>
    </w:p>
    <w:p w14:paraId="5F913EB4" w14:textId="01E8B355"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.4 Vehicle Passes. </w:t>
      </w:r>
      <w:r w:rsidR="002353EE" w:rsidRPr="00605DA1">
        <w:rPr>
          <w:rFonts w:ascii="Times New Roman" w:hAnsi="Times New Roman" w:cs="Times New Roman"/>
          <w:sz w:val="24"/>
          <w:szCs w:val="24"/>
        </w:rPr>
        <w:t xml:space="preserve">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shall request vehicle passes for all vehicles used in the performance of this contract through the 50 CS Security Manager. 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shall provide proper state registration, proof of insurance, valid driver’s license, and proof of vehicle emissions testing </w:t>
      </w:r>
      <w:proofErr w:type="gramStart"/>
      <w:r w:rsidR="002353EE" w:rsidRPr="00605DA1">
        <w:rPr>
          <w:rFonts w:ascii="Times New Roman" w:hAnsi="Times New Roman" w:cs="Times New Roman"/>
          <w:sz w:val="24"/>
          <w:szCs w:val="24"/>
        </w:rPr>
        <w:t>in order to</w:t>
      </w:r>
      <w:proofErr w:type="gramEnd"/>
      <w:r w:rsidR="002353EE" w:rsidRPr="00605DA1">
        <w:rPr>
          <w:rFonts w:ascii="Times New Roman" w:hAnsi="Times New Roman" w:cs="Times New Roman"/>
          <w:sz w:val="24"/>
          <w:szCs w:val="24"/>
        </w:rPr>
        <w:t xml:space="preserve"> register the vehicle and drive on base. All vehicles will be us</w:t>
      </w:r>
      <w:r w:rsidR="00FA1A65">
        <w:rPr>
          <w:rFonts w:ascii="Times New Roman" w:hAnsi="Times New Roman" w:cs="Times New Roman"/>
          <w:sz w:val="24"/>
          <w:szCs w:val="24"/>
        </w:rPr>
        <w:t xml:space="preserve">ed in accordance with AFI 31-218, </w:t>
      </w:r>
      <w:r w:rsidR="002353EE" w:rsidRPr="00605DA1">
        <w:rPr>
          <w:rFonts w:ascii="Times New Roman" w:hAnsi="Times New Roman" w:cs="Times New Roman"/>
          <w:sz w:val="24"/>
          <w:szCs w:val="24"/>
        </w:rPr>
        <w:t>Motor Vehicle Traffic Supervision. All vehicles attempting to gain access to SSFB must be available for inspection. Large commercial vehicles will present themselves at the SSFB West Entry Gate for inspection prior to gaining access to S</w:t>
      </w:r>
      <w:r w:rsidR="00656A92" w:rsidRPr="00605DA1">
        <w:rPr>
          <w:rFonts w:ascii="Times New Roman" w:hAnsi="Times New Roman" w:cs="Times New Roman"/>
          <w:sz w:val="24"/>
          <w:szCs w:val="24"/>
        </w:rPr>
        <w:t>S</w:t>
      </w:r>
      <w:r w:rsidR="002353EE" w:rsidRPr="00605DA1">
        <w:rPr>
          <w:rFonts w:ascii="Times New Roman" w:hAnsi="Times New Roman" w:cs="Times New Roman"/>
          <w:sz w:val="24"/>
          <w:szCs w:val="24"/>
        </w:rPr>
        <w:t>FB.</w:t>
      </w:r>
    </w:p>
    <w:p w14:paraId="698D7561" w14:textId="27B34342" w:rsidR="002353EE"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.5 Restricted Area Unescorted Entry. </w:t>
      </w:r>
      <w:r w:rsidR="002353EE" w:rsidRPr="00605DA1">
        <w:rPr>
          <w:rFonts w:ascii="Times New Roman" w:hAnsi="Times New Roman" w:cs="Times New Roman"/>
          <w:sz w:val="24"/>
          <w:szCs w:val="24"/>
        </w:rPr>
        <w:t>Since this contract requires frequent access to the S</w:t>
      </w:r>
      <w:r w:rsidR="00656A92" w:rsidRPr="00605DA1">
        <w:rPr>
          <w:rFonts w:ascii="Times New Roman" w:hAnsi="Times New Roman" w:cs="Times New Roman"/>
          <w:sz w:val="24"/>
          <w:szCs w:val="24"/>
        </w:rPr>
        <w:t>S</w:t>
      </w:r>
      <w:r w:rsidR="002353EE" w:rsidRPr="00605DA1">
        <w:rPr>
          <w:rFonts w:ascii="Times New Roman" w:hAnsi="Times New Roman" w:cs="Times New Roman"/>
          <w:sz w:val="24"/>
          <w:szCs w:val="24"/>
        </w:rPr>
        <w:t xml:space="preserve">FB restricted area. Unescorted entry to the SSFB restricted area is required for completion of the contract; 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00605DA1">
        <w:rPr>
          <w:rFonts w:ascii="Times New Roman" w:hAnsi="Times New Roman" w:cs="Times New Roman"/>
          <w:sz w:val="24"/>
          <w:szCs w:val="24"/>
        </w:rPr>
        <w:t xml:space="preserve"> </w:t>
      </w:r>
      <w:r w:rsidR="002353EE" w:rsidRPr="00605DA1">
        <w:rPr>
          <w:rFonts w:ascii="Times New Roman" w:hAnsi="Times New Roman" w:cs="Times New Roman"/>
          <w:sz w:val="24"/>
          <w:szCs w:val="24"/>
        </w:rPr>
        <w:t xml:space="preserve">request a National Agency Check (NAC) through the 50 CS Security Office. The Government shall conduct and cover the cost of the actual NAC, which will be submitted through </w:t>
      </w:r>
      <w:r w:rsidR="00FB009A">
        <w:rPr>
          <w:rFonts w:ascii="Times New Roman" w:hAnsi="Times New Roman" w:cs="Times New Roman"/>
          <w:sz w:val="24"/>
          <w:szCs w:val="24"/>
        </w:rPr>
        <w:t>the Peterson-Schriever Garrison Information Protection (PS-GAR/IP) office</w:t>
      </w:r>
      <w:r w:rsidR="002353EE" w:rsidRPr="00605DA1">
        <w:rPr>
          <w:rFonts w:ascii="Times New Roman" w:hAnsi="Times New Roman" w:cs="Times New Roman"/>
          <w:sz w:val="24"/>
          <w:szCs w:val="24"/>
        </w:rPr>
        <w:t>. Upon favorable adjudication of the records check results, interim unescorted entry may be granted pending completion of NAC. Unescorted entry based on a favorable records check will be limited to Area 7.  Individuals may be granted interim unescorted entry based on a favorable local agency check and submission of the NAC.</w:t>
      </w:r>
    </w:p>
    <w:p w14:paraId="640923C9" w14:textId="6486BF90" w:rsidR="002353EE"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.6 Restricted Area Escorted Entry.  </w:t>
      </w:r>
      <w:r w:rsidR="002353EE" w:rsidRPr="00605DA1">
        <w:rPr>
          <w:rFonts w:ascii="Times New Roman" w:hAnsi="Times New Roman" w:cs="Times New Roman"/>
          <w:sz w:val="24"/>
          <w:szCs w:val="24"/>
        </w:rPr>
        <w:t>Employees without unescorted entry authority will be continuously escorted while in the S</w:t>
      </w:r>
      <w:r w:rsidR="00656A92" w:rsidRPr="00605DA1">
        <w:rPr>
          <w:rFonts w:ascii="Times New Roman" w:hAnsi="Times New Roman" w:cs="Times New Roman"/>
          <w:sz w:val="24"/>
          <w:szCs w:val="24"/>
        </w:rPr>
        <w:t>S</w:t>
      </w:r>
      <w:r w:rsidR="002353EE" w:rsidRPr="00605DA1">
        <w:rPr>
          <w:rFonts w:ascii="Times New Roman" w:hAnsi="Times New Roman" w:cs="Times New Roman"/>
          <w:sz w:val="24"/>
          <w:szCs w:val="24"/>
        </w:rPr>
        <w:t xml:space="preserve">FB restricted area.  The restricted area </w:t>
      </w:r>
      <w:proofErr w:type="gramStart"/>
      <w:r w:rsidR="002353EE" w:rsidRPr="00605DA1">
        <w:rPr>
          <w:rFonts w:ascii="Times New Roman" w:hAnsi="Times New Roman" w:cs="Times New Roman"/>
          <w:sz w:val="24"/>
          <w:szCs w:val="24"/>
        </w:rPr>
        <w:t>visitors</w:t>
      </w:r>
      <w:proofErr w:type="gramEnd"/>
      <w:r w:rsidR="002353EE" w:rsidRPr="00605DA1">
        <w:rPr>
          <w:rFonts w:ascii="Times New Roman" w:hAnsi="Times New Roman" w:cs="Times New Roman"/>
          <w:sz w:val="24"/>
          <w:szCs w:val="24"/>
        </w:rPr>
        <w:t xml:space="preserve"> badge shall only be valid for the employee’s term of employment or for the duration of the contract, whichever is shorter.  Upon employee termination, 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shall surrender the restricted/controlled area badge to 50 SFS Building 15, Pass and Registration Office, no later than 3:00 p.m. on the following workday.</w:t>
      </w:r>
    </w:p>
    <w:p w14:paraId="305A9B32" w14:textId="5D2A338B"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.7 Access to Classified Information. </w:t>
      </w:r>
      <w:r w:rsidR="002353EE" w:rsidRPr="00605DA1">
        <w:rPr>
          <w:rFonts w:ascii="Times New Roman" w:hAnsi="Times New Roman" w:cs="Times New Roman"/>
          <w:sz w:val="24"/>
          <w:szCs w:val="24"/>
        </w:rPr>
        <w:t xml:space="preserve">The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002353EE" w:rsidRPr="00605DA1">
        <w:rPr>
          <w:rFonts w:ascii="Times New Roman" w:hAnsi="Times New Roman" w:cs="Times New Roman"/>
          <w:sz w:val="24"/>
          <w:szCs w:val="24"/>
        </w:rPr>
        <w:t xml:space="preserve"> have access to classified information during performance of this contract.  Contractor performance shall be within controlled areas that shall require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compliance with various levels of security and require certain established personnel security entry control procedures.</w:t>
      </w:r>
    </w:p>
    <w:p w14:paraId="59BF6EEF" w14:textId="43075818"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1.12</w:t>
      </w:r>
      <w:r w:rsidR="002353EE" w:rsidRPr="00605DA1">
        <w:rPr>
          <w:rFonts w:ascii="Times New Roman" w:hAnsi="Times New Roman" w:cs="Times New Roman"/>
          <w:sz w:val="24"/>
          <w:szCs w:val="24"/>
        </w:rPr>
        <w:t xml:space="preserve">.7.1 The Government will provide storage containers for classified information/material, classified reproduction facilities, use of base classified mail services, security badging, base visitor control services, investigation of security incidents, base traffic regulations, the use of security forms, conducting inspections and the </w:t>
      </w:r>
      <w:r w:rsidR="001E1E47" w:rsidRPr="001E1E47">
        <w:rPr>
          <w:rFonts w:ascii="Times New Roman" w:hAnsi="Times New Roman" w:cs="Times New Roman"/>
          <w:sz w:val="24"/>
          <w:szCs w:val="24"/>
        </w:rPr>
        <w:t>DoD Information Security Program and Protection of Sensitive Compartmented Information (SCI)</w:t>
      </w:r>
      <w:r w:rsidR="002353EE" w:rsidRPr="00605DA1">
        <w:rPr>
          <w:rFonts w:ascii="Times New Roman" w:hAnsi="Times New Roman" w:cs="Times New Roman"/>
          <w:sz w:val="24"/>
          <w:szCs w:val="24"/>
        </w:rPr>
        <w:t xml:space="preserve"> provisions of </w:t>
      </w:r>
      <w:r w:rsidR="001E1E47">
        <w:rPr>
          <w:rFonts w:ascii="Times New Roman" w:hAnsi="Times New Roman" w:cs="Times New Roman"/>
          <w:sz w:val="24"/>
          <w:szCs w:val="24"/>
        </w:rPr>
        <w:t>DODI 5200.01</w:t>
      </w:r>
      <w:r w:rsidR="00FB009A">
        <w:rPr>
          <w:rFonts w:ascii="Times New Roman" w:hAnsi="Times New Roman" w:cs="Times New Roman"/>
          <w:sz w:val="24"/>
          <w:szCs w:val="24"/>
        </w:rPr>
        <w:t xml:space="preserve"> Volume 1</w:t>
      </w:r>
      <w:r w:rsidR="002353EE" w:rsidRPr="00605DA1">
        <w:rPr>
          <w:rFonts w:ascii="Times New Roman" w:hAnsi="Times New Roman" w:cs="Times New Roman"/>
          <w:sz w:val="24"/>
          <w:szCs w:val="24"/>
        </w:rPr>
        <w:t xml:space="preserve"> as provided by sponsoring Government organization security manager for integra</w:t>
      </w:r>
      <w:r w:rsidR="001E1E47">
        <w:rPr>
          <w:rFonts w:ascii="Times New Roman" w:hAnsi="Times New Roman" w:cs="Times New Roman"/>
          <w:sz w:val="24"/>
          <w:szCs w:val="24"/>
        </w:rPr>
        <w:t>ted visitor groups.</w:t>
      </w:r>
    </w:p>
    <w:p w14:paraId="1FAA2D53" w14:textId="54514F1E" w:rsidR="002353EE" w:rsidRPr="00605DA1" w:rsidRDefault="006A1BA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lastRenderedPageBreak/>
        <w:t>1.12</w:t>
      </w:r>
      <w:r w:rsidR="002353EE" w:rsidRPr="00605DA1">
        <w:rPr>
          <w:rFonts w:ascii="Times New Roman" w:hAnsi="Times New Roman" w:cs="Times New Roman"/>
          <w:b/>
          <w:sz w:val="24"/>
          <w:szCs w:val="24"/>
        </w:rPr>
        <w:t>.8 Denying entry to SSFB.</w:t>
      </w:r>
      <w:r w:rsidR="002353EE" w:rsidRPr="00605DA1">
        <w:rPr>
          <w:rFonts w:ascii="Times New Roman" w:hAnsi="Times New Roman" w:cs="Times New Roman"/>
          <w:sz w:val="24"/>
          <w:szCs w:val="24"/>
        </w:rPr>
        <w:t xml:space="preserve"> The installation commander reserves the right to deny entry to S</w:t>
      </w:r>
      <w:r w:rsidR="00656A92" w:rsidRPr="00605DA1">
        <w:rPr>
          <w:rFonts w:ascii="Times New Roman" w:hAnsi="Times New Roman" w:cs="Times New Roman"/>
          <w:sz w:val="24"/>
          <w:szCs w:val="24"/>
        </w:rPr>
        <w:t>S</w:t>
      </w:r>
      <w:r w:rsidR="002353EE" w:rsidRPr="00605DA1">
        <w:rPr>
          <w:rFonts w:ascii="Times New Roman" w:hAnsi="Times New Roman" w:cs="Times New Roman"/>
          <w:sz w:val="24"/>
          <w:szCs w:val="24"/>
        </w:rPr>
        <w:t xml:space="preserve">FB to any person whose NAC is unfavorable or upon disclosure of information that indicates the individual’s continued entry to SSFB is not in the best interest of the </w:t>
      </w:r>
      <w:r w:rsidR="001B0B75" w:rsidRPr="00605DA1">
        <w:rPr>
          <w:rFonts w:ascii="Times New Roman" w:hAnsi="Times New Roman" w:cs="Times New Roman"/>
          <w:sz w:val="24"/>
          <w:szCs w:val="24"/>
        </w:rPr>
        <w:t>United States Space Force (</w:t>
      </w:r>
      <w:r w:rsidR="002353EE" w:rsidRPr="00605DA1">
        <w:rPr>
          <w:rFonts w:ascii="Times New Roman" w:hAnsi="Times New Roman" w:cs="Times New Roman"/>
          <w:sz w:val="24"/>
          <w:szCs w:val="24"/>
        </w:rPr>
        <w:t>USSF</w:t>
      </w:r>
      <w:r w:rsidR="001B0B75" w:rsidRPr="00605DA1">
        <w:rPr>
          <w:rFonts w:ascii="Times New Roman" w:hAnsi="Times New Roman" w:cs="Times New Roman"/>
          <w:sz w:val="24"/>
          <w:szCs w:val="24"/>
        </w:rPr>
        <w:t>)</w:t>
      </w:r>
      <w:r w:rsidR="002353EE" w:rsidRPr="00605DA1">
        <w:rPr>
          <w:rFonts w:ascii="Times New Roman" w:hAnsi="Times New Roman" w:cs="Times New Roman"/>
          <w:sz w:val="24"/>
          <w:szCs w:val="24"/>
        </w:rPr>
        <w:t xml:space="preserve">. Additionally, the violation of, or deviation from established security procedures by any </w:t>
      </w:r>
      <w:r w:rsidR="000E56A5"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employee may result in the confiscation of restricted/controlled area badges and denial of future entry to SSFB.</w:t>
      </w:r>
    </w:p>
    <w:p w14:paraId="67C8FC13" w14:textId="4E550298"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 xml:space="preserve">.9 Verify identity before entry. </w:t>
      </w:r>
      <w:r w:rsidR="002353EE" w:rsidRPr="00605DA1">
        <w:rPr>
          <w:rFonts w:ascii="Times New Roman" w:hAnsi="Times New Roman" w:cs="Times New Roman"/>
          <w:sz w:val="24"/>
          <w:szCs w:val="24"/>
        </w:rPr>
        <w:t xml:space="preserve">50 SFS personnel will verify the identity and entry authorization of each </w:t>
      </w:r>
      <w:r w:rsidR="00270D46"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employee and vehicle, and may conduct a search of any baggage, articles, or vehicles on SSFB.</w:t>
      </w:r>
    </w:p>
    <w:p w14:paraId="3B551023" w14:textId="2E51731C"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.10 Visitor badges.</w:t>
      </w:r>
      <w:r w:rsidR="002353EE" w:rsidRPr="00605DA1">
        <w:rPr>
          <w:rFonts w:ascii="Times New Roman" w:hAnsi="Times New Roman" w:cs="Times New Roman"/>
          <w:sz w:val="24"/>
          <w:szCs w:val="24"/>
        </w:rPr>
        <w:t xml:space="preserve"> Contractor employees requiring entry, but not requiring unescorted entry, will be issued a visitor badge and will be under direct surveillance, </w:t>
      </w:r>
      <w:proofErr w:type="gramStart"/>
      <w:r w:rsidR="002353EE" w:rsidRPr="00605DA1">
        <w:rPr>
          <w:rFonts w:ascii="Times New Roman" w:hAnsi="Times New Roman" w:cs="Times New Roman"/>
          <w:sz w:val="24"/>
          <w:szCs w:val="24"/>
        </w:rPr>
        <w:t>at all times</w:t>
      </w:r>
      <w:proofErr w:type="gramEnd"/>
      <w:r w:rsidR="002353EE" w:rsidRPr="00605DA1">
        <w:rPr>
          <w:rFonts w:ascii="Times New Roman" w:hAnsi="Times New Roman" w:cs="Times New Roman"/>
          <w:sz w:val="24"/>
          <w:szCs w:val="24"/>
        </w:rPr>
        <w:t xml:space="preserve">, of a </w:t>
      </w:r>
      <w:proofErr w:type="gramStart"/>
      <w:r w:rsidR="002353EE" w:rsidRPr="00605DA1">
        <w:rPr>
          <w:rFonts w:ascii="Times New Roman" w:hAnsi="Times New Roman" w:cs="Times New Roman"/>
          <w:sz w:val="24"/>
          <w:szCs w:val="24"/>
        </w:rPr>
        <w:t>Contractor</w:t>
      </w:r>
      <w:proofErr w:type="gramEnd"/>
      <w:r w:rsidR="002353EE" w:rsidRPr="00605DA1">
        <w:rPr>
          <w:rFonts w:ascii="Times New Roman" w:hAnsi="Times New Roman" w:cs="Times New Roman"/>
          <w:sz w:val="24"/>
          <w:szCs w:val="24"/>
        </w:rPr>
        <w:t xml:space="preserve"> employee possessing a restricted/controlled area badge with escort authority. Contractor employees entering SSFB will obtain their visitor badge from the 50 SFS, Building 15.  The visitor badge will be returned to the visitor center or drop box located outside the restricted area portals each time the employee departs the SSFB controlled area.  While within the SSFB controlled area, </w:t>
      </w:r>
      <w:r w:rsidR="00270D46"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personnel will display the visitor badge on their outer garment above the waist and shall </w:t>
      </w:r>
      <w:proofErr w:type="gramStart"/>
      <w:r w:rsidR="002353EE" w:rsidRPr="00605DA1">
        <w:rPr>
          <w:rFonts w:ascii="Times New Roman" w:hAnsi="Times New Roman" w:cs="Times New Roman"/>
          <w:sz w:val="24"/>
          <w:szCs w:val="24"/>
        </w:rPr>
        <w:t>remain at all times</w:t>
      </w:r>
      <w:proofErr w:type="gramEnd"/>
      <w:r w:rsidR="002353EE" w:rsidRPr="00605DA1">
        <w:rPr>
          <w:rFonts w:ascii="Times New Roman" w:hAnsi="Times New Roman" w:cs="Times New Roman"/>
          <w:sz w:val="24"/>
          <w:szCs w:val="24"/>
        </w:rPr>
        <w:t xml:space="preserve"> within view of the escort official. Procedures are as follows: The escort official will identify and verify the official </w:t>
      </w:r>
      <w:proofErr w:type="gramStart"/>
      <w:r w:rsidR="002353EE" w:rsidRPr="00605DA1">
        <w:rPr>
          <w:rFonts w:ascii="Times New Roman" w:hAnsi="Times New Roman" w:cs="Times New Roman"/>
          <w:sz w:val="24"/>
          <w:szCs w:val="24"/>
        </w:rPr>
        <w:t>need</w:t>
      </w:r>
      <w:proofErr w:type="gramEnd"/>
      <w:r w:rsidR="002353EE" w:rsidRPr="00605DA1">
        <w:rPr>
          <w:rFonts w:ascii="Times New Roman" w:hAnsi="Times New Roman" w:cs="Times New Roman"/>
          <w:sz w:val="24"/>
          <w:szCs w:val="24"/>
        </w:rPr>
        <w:t xml:space="preserve"> of all visitors and give them the escort briefing prior to taking them into the restricted area. Prior to entry into the restricted area, the escort official will search hand carried items (and vehicle, if applicable) in possession of escorted personnel.  Items identified as not necessary for use within the area must be secured by the escort and will not be left at the Entry Control Facility (ECF). The escort official will then notify Central Security Control (CSC) 567-5642 of the need to enter and how many visitors will enter the portal. The escort official will enter the restricted area through the Special Portal. Each escorted person will then process through the portal, one at a time.  Once inside the area, the escort official is responsible for the conduct of the visitor. The escort official may turn over escort duties to anyone authorized unescorted entry.  </w:t>
      </w:r>
      <w:proofErr w:type="gramStart"/>
      <w:r w:rsidR="002353EE" w:rsidRPr="00605DA1">
        <w:rPr>
          <w:rFonts w:ascii="Times New Roman" w:hAnsi="Times New Roman" w:cs="Times New Roman"/>
          <w:sz w:val="24"/>
          <w:szCs w:val="24"/>
        </w:rPr>
        <w:t>Personnel being escorted</w:t>
      </w:r>
      <w:proofErr w:type="gramEnd"/>
      <w:r w:rsidR="002353EE" w:rsidRPr="00605DA1">
        <w:rPr>
          <w:rFonts w:ascii="Times New Roman" w:hAnsi="Times New Roman" w:cs="Times New Roman"/>
          <w:sz w:val="24"/>
          <w:szCs w:val="24"/>
        </w:rPr>
        <w:t xml:space="preserve"> will depart the area through </w:t>
      </w:r>
      <w:proofErr w:type="gramStart"/>
      <w:r w:rsidR="002353EE" w:rsidRPr="00605DA1">
        <w:rPr>
          <w:rFonts w:ascii="Times New Roman" w:hAnsi="Times New Roman" w:cs="Times New Roman"/>
          <w:sz w:val="24"/>
          <w:szCs w:val="24"/>
        </w:rPr>
        <w:t>the special</w:t>
      </w:r>
      <w:proofErr w:type="gramEnd"/>
      <w:r w:rsidR="002353EE" w:rsidRPr="00605DA1">
        <w:rPr>
          <w:rFonts w:ascii="Times New Roman" w:hAnsi="Times New Roman" w:cs="Times New Roman"/>
          <w:sz w:val="24"/>
          <w:szCs w:val="24"/>
        </w:rPr>
        <w:t xml:space="preserve"> portals prior to the escort official.</w:t>
      </w:r>
    </w:p>
    <w:p w14:paraId="3D1FD613" w14:textId="05B9D69D" w:rsidR="002353EE" w:rsidRPr="00605DA1" w:rsidRDefault="006A1BA4" w:rsidP="00DB32AC">
      <w:pPr>
        <w:spacing w:before="120" w:after="0" w:line="240" w:lineRule="auto"/>
        <w:rPr>
          <w:rFonts w:ascii="Times New Roman" w:hAnsi="Times New Roman" w:cs="Times New Roman"/>
          <w:sz w:val="24"/>
          <w:szCs w:val="24"/>
        </w:rPr>
      </w:pPr>
      <w:r w:rsidRPr="006F2CB5">
        <w:rPr>
          <w:rFonts w:ascii="Times New Roman" w:hAnsi="Times New Roman" w:cs="Times New Roman"/>
          <w:sz w:val="24"/>
          <w:szCs w:val="24"/>
        </w:rPr>
        <w:t>1.12</w:t>
      </w:r>
      <w:r w:rsidR="002353EE" w:rsidRPr="006F2CB5">
        <w:rPr>
          <w:rFonts w:ascii="Times New Roman" w:hAnsi="Times New Roman" w:cs="Times New Roman"/>
          <w:sz w:val="24"/>
          <w:szCs w:val="24"/>
        </w:rPr>
        <w:t>.10.1</w:t>
      </w:r>
      <w:r w:rsidR="002353EE" w:rsidRPr="00605DA1">
        <w:rPr>
          <w:rFonts w:ascii="Times New Roman" w:hAnsi="Times New Roman" w:cs="Times New Roman"/>
          <w:sz w:val="24"/>
          <w:szCs w:val="24"/>
        </w:rPr>
        <w:t xml:space="preserve"> Reporting of lost badges. The </w:t>
      </w:r>
      <w:r w:rsidR="00270D46"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shall immediately report the occurrence of lost badge(s) to the COR, who will in turn report to SFS.  If the COR is not available, the loss shall be reported directly to 50 SFS within one duty day of loss. Replacement badge will not be issued until reporting procedures are satisfactorily completed.</w:t>
      </w:r>
    </w:p>
    <w:p w14:paraId="5B282AB8" w14:textId="30F54BFB" w:rsidR="002353EE" w:rsidRPr="00605DA1" w:rsidRDefault="006A1BA4" w:rsidP="00DB32AC">
      <w:pPr>
        <w:spacing w:before="120" w:after="0" w:line="240" w:lineRule="auto"/>
        <w:rPr>
          <w:rFonts w:ascii="Times New Roman" w:hAnsi="Times New Roman" w:cs="Times New Roman"/>
          <w:sz w:val="24"/>
          <w:szCs w:val="24"/>
        </w:rPr>
      </w:pPr>
      <w:r w:rsidRPr="006F2CB5">
        <w:rPr>
          <w:rFonts w:ascii="Times New Roman" w:hAnsi="Times New Roman" w:cs="Times New Roman"/>
          <w:sz w:val="24"/>
          <w:szCs w:val="24"/>
        </w:rPr>
        <w:t>1.12</w:t>
      </w:r>
      <w:r w:rsidR="002353EE" w:rsidRPr="006F2CB5">
        <w:rPr>
          <w:rFonts w:ascii="Times New Roman" w:hAnsi="Times New Roman" w:cs="Times New Roman"/>
          <w:sz w:val="24"/>
          <w:szCs w:val="24"/>
        </w:rPr>
        <w:t>.10.2</w:t>
      </w:r>
      <w:r w:rsidR="002353EE" w:rsidRPr="00605DA1">
        <w:rPr>
          <w:rFonts w:ascii="Times New Roman" w:hAnsi="Times New Roman" w:cs="Times New Roman"/>
          <w:sz w:val="24"/>
          <w:szCs w:val="24"/>
        </w:rPr>
        <w:t xml:space="preserve"> Cost associated with badges etc. All costs incurred by the </w:t>
      </w:r>
      <w:r w:rsidR="00270D46" w:rsidRPr="00605DA1">
        <w:rPr>
          <w:rFonts w:ascii="Times New Roman" w:hAnsi="Times New Roman" w:cs="Times New Roman"/>
          <w:sz w:val="24"/>
          <w:szCs w:val="24"/>
        </w:rPr>
        <w:t>c</w:t>
      </w:r>
      <w:r w:rsidR="002353EE" w:rsidRPr="00605DA1">
        <w:rPr>
          <w:rFonts w:ascii="Times New Roman" w:hAnsi="Times New Roman" w:cs="Times New Roman"/>
          <w:sz w:val="24"/>
          <w:szCs w:val="24"/>
        </w:rPr>
        <w:t xml:space="preserve">ontractor associated with security requirements (with exception of the NAC investigations) including submission of necessary security investigation paperwork, and routine entry/exit delays are to be anticipated by the </w:t>
      </w:r>
      <w:r w:rsidR="00270D46" w:rsidRPr="00605DA1">
        <w:rPr>
          <w:rFonts w:ascii="Times New Roman" w:hAnsi="Times New Roman" w:cs="Times New Roman"/>
          <w:sz w:val="24"/>
          <w:szCs w:val="24"/>
        </w:rPr>
        <w:t>c</w:t>
      </w:r>
      <w:r w:rsidR="002353EE" w:rsidRPr="00605DA1">
        <w:rPr>
          <w:rFonts w:ascii="Times New Roman" w:hAnsi="Times New Roman" w:cs="Times New Roman"/>
          <w:sz w:val="24"/>
          <w:szCs w:val="24"/>
        </w:rPr>
        <w:t>ontractor and shall be included in the price of the contract.</w:t>
      </w:r>
    </w:p>
    <w:p w14:paraId="563208E3" w14:textId="6A489127" w:rsidR="002353EE"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2353EE" w:rsidRPr="00605DA1">
        <w:rPr>
          <w:rFonts w:ascii="Times New Roman" w:hAnsi="Times New Roman" w:cs="Times New Roman"/>
          <w:b/>
          <w:sz w:val="24"/>
          <w:szCs w:val="24"/>
        </w:rPr>
        <w:t>.11 Photography.</w:t>
      </w:r>
      <w:r w:rsidR="002353EE" w:rsidRPr="00605DA1">
        <w:rPr>
          <w:rFonts w:ascii="Times New Roman" w:hAnsi="Times New Roman" w:cs="Times New Roman"/>
          <w:sz w:val="24"/>
          <w:szCs w:val="24"/>
        </w:rPr>
        <w:t xml:space="preserve"> Procedures for taking photographs within the restricted area are established to ensure that only authorized personnel take photos and only for authorized purposes. Photographs, drawings, videotaping, sketches, cell phones with digital cameras, or </w:t>
      </w:r>
      <w:proofErr w:type="gramStart"/>
      <w:r w:rsidR="002353EE" w:rsidRPr="00605DA1">
        <w:rPr>
          <w:rFonts w:ascii="Times New Roman" w:hAnsi="Times New Roman" w:cs="Times New Roman"/>
          <w:sz w:val="24"/>
          <w:szCs w:val="24"/>
        </w:rPr>
        <w:t>any like</w:t>
      </w:r>
      <w:proofErr w:type="gramEnd"/>
      <w:r w:rsidR="002353EE" w:rsidRPr="00605DA1">
        <w:rPr>
          <w:rFonts w:ascii="Times New Roman" w:hAnsi="Times New Roman" w:cs="Times New Roman"/>
          <w:sz w:val="24"/>
          <w:szCs w:val="24"/>
        </w:rPr>
        <w:t xml:space="preserve"> method of recording operations within the restricted area for other than approved official use is strictly prohibited.</w:t>
      </w:r>
    </w:p>
    <w:p w14:paraId="3DB9E606" w14:textId="39C295B4" w:rsidR="00864E80" w:rsidRPr="00605DA1" w:rsidRDefault="006A1BA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1.12</w:t>
      </w:r>
      <w:r w:rsidR="000B22F5" w:rsidRPr="00605DA1">
        <w:rPr>
          <w:rFonts w:ascii="Times New Roman" w:hAnsi="Times New Roman" w:cs="Times New Roman"/>
          <w:b/>
          <w:sz w:val="24"/>
          <w:szCs w:val="24"/>
        </w:rPr>
        <w:t>.12</w:t>
      </w:r>
      <w:r w:rsidR="00864E80" w:rsidRPr="00605DA1">
        <w:rPr>
          <w:rFonts w:ascii="Times New Roman" w:hAnsi="Times New Roman" w:cs="Times New Roman"/>
          <w:b/>
          <w:sz w:val="24"/>
          <w:szCs w:val="24"/>
        </w:rPr>
        <w:t xml:space="preserve"> Key and Combination Control.</w:t>
      </w:r>
      <w:r w:rsidR="00864E80"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shall establish and implement methods of ensuring all keys provided to the </w:t>
      </w:r>
      <w:r w:rsidR="00270D46"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by the Government are not lost and not used by unauthorized </w:t>
      </w:r>
      <w:proofErr w:type="gramStart"/>
      <w:r w:rsidR="00864E80" w:rsidRPr="00605DA1">
        <w:rPr>
          <w:rFonts w:ascii="Times New Roman" w:hAnsi="Times New Roman" w:cs="Times New Roman"/>
          <w:sz w:val="24"/>
          <w:szCs w:val="24"/>
        </w:rPr>
        <w:t>persons</w:t>
      </w:r>
      <w:proofErr w:type="gramEnd"/>
      <w:r w:rsidR="00864E80"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00864E80" w:rsidRPr="00605DA1">
        <w:rPr>
          <w:rFonts w:ascii="Times New Roman" w:hAnsi="Times New Roman" w:cs="Times New Roman"/>
          <w:sz w:val="24"/>
          <w:szCs w:val="24"/>
        </w:rPr>
        <w:t xml:space="preserve">ontractor shall not duplicate any keys issued by the Government. </w:t>
      </w:r>
      <w:r w:rsidR="00270D46" w:rsidRPr="00605DA1">
        <w:rPr>
          <w:rFonts w:ascii="Times New Roman" w:hAnsi="Times New Roman" w:cs="Times New Roman"/>
          <w:sz w:val="24"/>
          <w:szCs w:val="24"/>
        </w:rPr>
        <w:t xml:space="preserve"> </w:t>
      </w:r>
      <w:r w:rsidR="00864E80" w:rsidRPr="00605DA1">
        <w:rPr>
          <w:rFonts w:ascii="Times New Roman" w:hAnsi="Times New Roman" w:cs="Times New Roman"/>
          <w:sz w:val="24"/>
          <w:szCs w:val="24"/>
        </w:rPr>
        <w:lastRenderedPageBreak/>
        <w:t xml:space="preserve">Contractor shall control access to all Government provided lock combinations to preclude unauthorized entry. The </w:t>
      </w:r>
      <w:r w:rsidR="001B0B75" w:rsidRPr="00605DA1">
        <w:rPr>
          <w:rFonts w:ascii="Times New Roman" w:hAnsi="Times New Roman" w:cs="Times New Roman"/>
          <w:sz w:val="24"/>
          <w:szCs w:val="24"/>
        </w:rPr>
        <w:t>c</w:t>
      </w:r>
      <w:r w:rsidR="00864E80" w:rsidRPr="00605DA1">
        <w:rPr>
          <w:rFonts w:ascii="Times New Roman" w:hAnsi="Times New Roman" w:cs="Times New Roman"/>
          <w:sz w:val="24"/>
          <w:szCs w:val="24"/>
        </w:rPr>
        <w:t>ontractor shall immediately report to the CO or COR any occurrences of lost, unauthorized uses or unauthorized duplication of keys, badges or lock combinations.</w:t>
      </w:r>
    </w:p>
    <w:p w14:paraId="1FBA39CA" w14:textId="173B2920" w:rsidR="00864E80"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1.12</w:t>
      </w:r>
      <w:r w:rsidR="00864E80" w:rsidRPr="00605DA1">
        <w:rPr>
          <w:rFonts w:ascii="Times New Roman" w:hAnsi="Times New Roman" w:cs="Times New Roman"/>
          <w:sz w:val="24"/>
          <w:szCs w:val="24"/>
        </w:rPr>
        <w:t>.</w:t>
      </w:r>
      <w:r w:rsidRPr="00605DA1">
        <w:rPr>
          <w:rFonts w:ascii="Times New Roman" w:hAnsi="Times New Roman" w:cs="Times New Roman"/>
          <w:sz w:val="24"/>
          <w:szCs w:val="24"/>
        </w:rPr>
        <w:t>12.</w:t>
      </w:r>
      <w:r w:rsidR="00270D46" w:rsidRPr="00605DA1">
        <w:rPr>
          <w:rFonts w:ascii="Times New Roman" w:hAnsi="Times New Roman" w:cs="Times New Roman"/>
          <w:sz w:val="24"/>
          <w:szCs w:val="24"/>
        </w:rPr>
        <w:t xml:space="preserve">1 Distribution of Keys. </w:t>
      </w:r>
      <w:r w:rsidR="00864E80" w:rsidRPr="00605DA1">
        <w:rPr>
          <w:rFonts w:ascii="Times New Roman" w:hAnsi="Times New Roman" w:cs="Times New Roman"/>
          <w:sz w:val="24"/>
          <w:szCs w:val="24"/>
        </w:rPr>
        <w:t xml:space="preserve">Contractor shall prohibit the use of keys, issued by the Government, by any </w:t>
      </w:r>
      <w:proofErr w:type="gramStart"/>
      <w:r w:rsidR="00864E80" w:rsidRPr="00605DA1">
        <w:rPr>
          <w:rFonts w:ascii="Times New Roman" w:hAnsi="Times New Roman" w:cs="Times New Roman"/>
          <w:sz w:val="24"/>
          <w:szCs w:val="24"/>
        </w:rPr>
        <w:t>persons</w:t>
      </w:r>
      <w:proofErr w:type="gramEnd"/>
      <w:r w:rsidR="00864E80" w:rsidRPr="00605DA1">
        <w:rPr>
          <w:rFonts w:ascii="Times New Roman" w:hAnsi="Times New Roman" w:cs="Times New Roman"/>
          <w:sz w:val="24"/>
          <w:szCs w:val="24"/>
        </w:rPr>
        <w:t>, other than</w:t>
      </w:r>
      <w:r w:rsidR="00270D46" w:rsidRPr="00605DA1">
        <w:rPr>
          <w:rFonts w:ascii="Times New Roman" w:hAnsi="Times New Roman" w:cs="Times New Roman"/>
          <w:sz w:val="24"/>
          <w:szCs w:val="24"/>
        </w:rPr>
        <w:t xml:space="preserve"> the c</w:t>
      </w:r>
      <w:r w:rsidR="00864E80" w:rsidRPr="00605DA1">
        <w:rPr>
          <w:rFonts w:ascii="Times New Roman" w:hAnsi="Times New Roman" w:cs="Times New Roman"/>
          <w:sz w:val="24"/>
          <w:szCs w:val="24"/>
        </w:rPr>
        <w:t xml:space="preserve">ontractor's employees, for the opening of locked areas to permit </w:t>
      </w:r>
      <w:r w:rsidR="00270D46" w:rsidRPr="00605DA1">
        <w:rPr>
          <w:rFonts w:ascii="Times New Roman" w:hAnsi="Times New Roman" w:cs="Times New Roman"/>
          <w:sz w:val="24"/>
          <w:szCs w:val="24"/>
        </w:rPr>
        <w:t xml:space="preserve">entrance of </w:t>
      </w:r>
      <w:proofErr w:type="gramStart"/>
      <w:r w:rsidR="00270D46" w:rsidRPr="00605DA1">
        <w:rPr>
          <w:rFonts w:ascii="Times New Roman" w:hAnsi="Times New Roman" w:cs="Times New Roman"/>
          <w:sz w:val="24"/>
          <w:szCs w:val="24"/>
        </w:rPr>
        <w:t>persons</w:t>
      </w:r>
      <w:proofErr w:type="gramEnd"/>
      <w:r w:rsidR="00270D46" w:rsidRPr="00605DA1">
        <w:rPr>
          <w:rFonts w:ascii="Times New Roman" w:hAnsi="Times New Roman" w:cs="Times New Roman"/>
          <w:sz w:val="24"/>
          <w:szCs w:val="24"/>
        </w:rPr>
        <w:t xml:space="preserve"> other than c</w:t>
      </w:r>
      <w:r w:rsidR="00864E80" w:rsidRPr="00605DA1">
        <w:rPr>
          <w:rFonts w:ascii="Times New Roman" w:hAnsi="Times New Roman" w:cs="Times New Roman"/>
          <w:sz w:val="24"/>
          <w:szCs w:val="24"/>
        </w:rPr>
        <w:t>ontractor employees.</w:t>
      </w:r>
    </w:p>
    <w:p w14:paraId="4647CA68" w14:textId="1C1BCD7A" w:rsidR="00864E80" w:rsidRPr="00605DA1" w:rsidRDefault="00864E80"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2</w:t>
      </w:r>
      <w:r w:rsidRPr="00605DA1">
        <w:rPr>
          <w:rFonts w:ascii="Times New Roman" w:hAnsi="Times New Roman" w:cs="Times New Roman"/>
          <w:sz w:val="24"/>
          <w:szCs w:val="24"/>
        </w:rPr>
        <w:t>.</w:t>
      </w:r>
      <w:r w:rsidR="000B22F5" w:rsidRPr="00605DA1">
        <w:rPr>
          <w:rFonts w:ascii="Times New Roman" w:hAnsi="Times New Roman" w:cs="Times New Roman"/>
          <w:sz w:val="24"/>
          <w:szCs w:val="24"/>
        </w:rPr>
        <w:t>12</w:t>
      </w:r>
      <w:r w:rsidRPr="00605DA1">
        <w:rPr>
          <w:rFonts w:ascii="Times New Roman" w:hAnsi="Times New Roman" w:cs="Times New Roman"/>
          <w:sz w:val="24"/>
          <w:szCs w:val="24"/>
        </w:rPr>
        <w:t>.2 Lost Keys. In the event ke</w:t>
      </w:r>
      <w:r w:rsidR="00270D46" w:rsidRPr="00605DA1">
        <w:rPr>
          <w:rFonts w:ascii="Times New Roman" w:hAnsi="Times New Roman" w:cs="Times New Roman"/>
          <w:sz w:val="24"/>
          <w:szCs w:val="24"/>
        </w:rPr>
        <w:t>ys are lost or duplicated, the c</w:t>
      </w:r>
      <w:r w:rsidRPr="00605DA1">
        <w:rPr>
          <w:rFonts w:ascii="Times New Roman" w:hAnsi="Times New Roman" w:cs="Times New Roman"/>
          <w:sz w:val="24"/>
          <w:szCs w:val="24"/>
        </w:rPr>
        <w:t>ontractor may be required, upon written direction of the CO, to rekey or replace the affected lock or locks without cost to the Government. The Government may, however, at its option, replace the affected lock or locks or perform rekeying and deduct the cost of such fr</w:t>
      </w:r>
      <w:r w:rsidR="00270D46" w:rsidRPr="00605DA1">
        <w:rPr>
          <w:rFonts w:ascii="Times New Roman" w:hAnsi="Times New Roman" w:cs="Times New Roman"/>
          <w:sz w:val="24"/>
          <w:szCs w:val="24"/>
        </w:rPr>
        <w:t>om the monthly payment due the c</w:t>
      </w:r>
      <w:r w:rsidRPr="00605DA1">
        <w:rPr>
          <w:rFonts w:ascii="Times New Roman" w:hAnsi="Times New Roman" w:cs="Times New Roman"/>
          <w:sz w:val="24"/>
          <w:szCs w:val="24"/>
        </w:rPr>
        <w:t>ontractor.</w:t>
      </w:r>
    </w:p>
    <w:p w14:paraId="0D3980E5" w14:textId="399A2214" w:rsidR="00E84E91" w:rsidRPr="00605DA1" w:rsidRDefault="00864E80"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2</w:t>
      </w:r>
      <w:r w:rsidRPr="00605DA1">
        <w:rPr>
          <w:rFonts w:ascii="Times New Roman" w:hAnsi="Times New Roman" w:cs="Times New Roman"/>
          <w:sz w:val="24"/>
          <w:szCs w:val="24"/>
        </w:rPr>
        <w:t>.</w:t>
      </w:r>
      <w:r w:rsidR="000B22F5" w:rsidRPr="00605DA1">
        <w:rPr>
          <w:rFonts w:ascii="Times New Roman" w:hAnsi="Times New Roman" w:cs="Times New Roman"/>
          <w:sz w:val="24"/>
          <w:szCs w:val="24"/>
        </w:rPr>
        <w:t>12</w:t>
      </w:r>
      <w:r w:rsidRPr="00605DA1">
        <w:rPr>
          <w:rFonts w:ascii="Times New Roman" w:hAnsi="Times New Roman" w:cs="Times New Roman"/>
          <w:sz w:val="24"/>
          <w:szCs w:val="24"/>
        </w:rPr>
        <w:t>.3 Master Key. In the event a master key is lost or duplicated, the Government will replace all locks and keys for that system and the total cost deducted fr</w:t>
      </w:r>
      <w:r w:rsidR="00270D46" w:rsidRPr="00605DA1">
        <w:rPr>
          <w:rFonts w:ascii="Times New Roman" w:hAnsi="Times New Roman" w:cs="Times New Roman"/>
          <w:sz w:val="24"/>
          <w:szCs w:val="24"/>
        </w:rPr>
        <w:t>om the monthly payment due the c</w:t>
      </w:r>
      <w:r w:rsidRPr="00605DA1">
        <w:rPr>
          <w:rFonts w:ascii="Times New Roman" w:hAnsi="Times New Roman" w:cs="Times New Roman"/>
          <w:sz w:val="24"/>
          <w:szCs w:val="24"/>
        </w:rPr>
        <w:t>ontractor.</w:t>
      </w:r>
    </w:p>
    <w:p w14:paraId="247E4323" w14:textId="7604C7A0" w:rsidR="00CD1784" w:rsidRPr="00605DA1" w:rsidRDefault="00CD178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3</w:t>
      </w:r>
      <w:r w:rsidRPr="00605DA1">
        <w:rPr>
          <w:rFonts w:ascii="Times New Roman" w:hAnsi="Times New Roman" w:cs="Times New Roman"/>
          <w:b/>
          <w:sz w:val="24"/>
          <w:szCs w:val="24"/>
        </w:rPr>
        <w:t xml:space="preserve"> Contract Information Management</w:t>
      </w:r>
    </w:p>
    <w:p w14:paraId="1AE25003" w14:textId="0DFDBF3D" w:rsidR="00CD1784" w:rsidRPr="00605DA1" w:rsidRDefault="00CD178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3</w:t>
      </w:r>
      <w:r w:rsidRPr="00605DA1">
        <w:rPr>
          <w:rFonts w:ascii="Times New Roman" w:hAnsi="Times New Roman" w:cs="Times New Roman"/>
          <w:b/>
          <w:sz w:val="24"/>
          <w:szCs w:val="24"/>
        </w:rPr>
        <w:t>.1 Data Management.</w:t>
      </w:r>
      <w:r w:rsidRPr="00605DA1">
        <w:rPr>
          <w:rFonts w:ascii="Times New Roman" w:hAnsi="Times New Roman" w:cs="Times New Roman"/>
          <w:sz w:val="24"/>
          <w:szCs w:val="24"/>
        </w:rPr>
        <w:t xml:space="preserve"> All data, regardless of media, produced in the performance of this contract is the property of the Government and made available to the COR on request.  Contractor shall provide data management information directly to the </w:t>
      </w:r>
      <w:r w:rsidR="00B14648">
        <w:rPr>
          <w:rFonts w:ascii="Times New Roman" w:hAnsi="Times New Roman" w:cs="Times New Roman"/>
          <w:sz w:val="24"/>
          <w:szCs w:val="24"/>
        </w:rPr>
        <w:t>Public Affairs</w:t>
      </w:r>
      <w:r w:rsidRPr="00605DA1">
        <w:rPr>
          <w:rFonts w:ascii="Times New Roman" w:hAnsi="Times New Roman" w:cs="Times New Roman"/>
          <w:sz w:val="24"/>
          <w:szCs w:val="24"/>
        </w:rPr>
        <w:t xml:space="preserve"> or designated Government representative.</w:t>
      </w:r>
    </w:p>
    <w:p w14:paraId="772442B3" w14:textId="0D541C5F" w:rsidR="00CD1784" w:rsidRPr="00605DA1" w:rsidRDefault="00CD178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3</w:t>
      </w:r>
      <w:r w:rsidRPr="00605DA1">
        <w:rPr>
          <w:rFonts w:ascii="Times New Roman" w:hAnsi="Times New Roman" w:cs="Times New Roman"/>
          <w:b/>
          <w:sz w:val="24"/>
          <w:szCs w:val="24"/>
        </w:rPr>
        <w:t>.2 Network Access.</w:t>
      </w:r>
      <w:r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provide the CO and </w:t>
      </w:r>
      <w:proofErr w:type="gramStart"/>
      <w:r w:rsidRPr="00605DA1">
        <w:rPr>
          <w:rFonts w:ascii="Times New Roman" w:hAnsi="Times New Roman" w:cs="Times New Roman"/>
          <w:sz w:val="24"/>
          <w:szCs w:val="24"/>
        </w:rPr>
        <w:t>COR</w:t>
      </w:r>
      <w:proofErr w:type="gramEnd"/>
      <w:r w:rsidRPr="00605DA1">
        <w:rPr>
          <w:rFonts w:ascii="Times New Roman" w:hAnsi="Times New Roman" w:cs="Times New Roman"/>
          <w:sz w:val="24"/>
          <w:szCs w:val="24"/>
        </w:rPr>
        <w:t xml:space="preserve"> a roster of all employees working under the PWS requiring Government network access. The roster shall show names, building(s)/area assigned. Subsequent changes to these rosters shall be submitted to the CO and COR, no later than seven (7) calendar days after changes occur.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send a completed DOD Form 2875 to </w:t>
      </w:r>
      <w:proofErr w:type="gramStart"/>
      <w:r w:rsidRPr="00605DA1">
        <w:rPr>
          <w:rFonts w:ascii="Times New Roman" w:hAnsi="Times New Roman" w:cs="Times New Roman"/>
          <w:sz w:val="24"/>
          <w:szCs w:val="24"/>
        </w:rPr>
        <w:t>the unit</w:t>
      </w:r>
      <w:proofErr w:type="gramEnd"/>
      <w:r w:rsidRPr="00605DA1">
        <w:rPr>
          <w:rFonts w:ascii="Times New Roman" w:hAnsi="Times New Roman" w:cs="Times New Roman"/>
          <w:sz w:val="24"/>
          <w:szCs w:val="24"/>
        </w:rPr>
        <w:t xml:space="preserve"> Cybersecurity Office Liaison for processing.</w:t>
      </w:r>
    </w:p>
    <w:p w14:paraId="451FD566" w14:textId="654CB19B" w:rsidR="00CD1784" w:rsidRPr="00605DA1" w:rsidRDefault="00CD178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3</w:t>
      </w:r>
      <w:r w:rsidRPr="00605DA1">
        <w:rPr>
          <w:rFonts w:ascii="Times New Roman" w:hAnsi="Times New Roman" w:cs="Times New Roman"/>
          <w:b/>
          <w:sz w:val="24"/>
          <w:szCs w:val="24"/>
        </w:rPr>
        <w:t>.3 Publications and Forms Review.</w:t>
      </w:r>
      <w:r w:rsidRPr="00605DA1">
        <w:rPr>
          <w:rFonts w:ascii="Times New Roman" w:hAnsi="Times New Roman" w:cs="Times New Roman"/>
          <w:sz w:val="24"/>
          <w:szCs w:val="24"/>
        </w:rPr>
        <w:t xml:space="preserve"> Contractor shall review new or revised publications/forms (draft and final versions) and notify the CO if the publication/form poses any cost or performance risk to the contract. Contractor shall provide </w:t>
      </w:r>
      <w:proofErr w:type="gramStart"/>
      <w:r w:rsidRPr="00605DA1">
        <w:rPr>
          <w:rFonts w:ascii="Times New Roman" w:hAnsi="Times New Roman" w:cs="Times New Roman"/>
          <w:sz w:val="24"/>
          <w:szCs w:val="24"/>
        </w:rPr>
        <w:t>request</w:t>
      </w:r>
      <w:proofErr w:type="gramEnd"/>
      <w:r w:rsidRPr="00605DA1">
        <w:rPr>
          <w:rFonts w:ascii="Times New Roman" w:hAnsi="Times New Roman" w:cs="Times New Roman"/>
          <w:sz w:val="24"/>
          <w:szCs w:val="24"/>
        </w:rPr>
        <w:t xml:space="preserve"> for publications and forms not available on the web to the COR.</w:t>
      </w:r>
    </w:p>
    <w:p w14:paraId="49D7988B" w14:textId="6ED10F19" w:rsidR="00E84E91" w:rsidRPr="00605DA1" w:rsidRDefault="00CD178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4</w:t>
      </w:r>
      <w:r w:rsidRPr="00605DA1">
        <w:rPr>
          <w:rFonts w:ascii="Times New Roman" w:hAnsi="Times New Roman" w:cs="Times New Roman"/>
          <w:b/>
          <w:sz w:val="24"/>
          <w:szCs w:val="24"/>
        </w:rPr>
        <w:t xml:space="preserve"> Federal, State, and Local Laws.</w:t>
      </w:r>
      <w:r w:rsidRPr="00605DA1">
        <w:rPr>
          <w:rFonts w:ascii="Times New Roman" w:hAnsi="Times New Roman" w:cs="Times New Roman"/>
          <w:sz w:val="24"/>
          <w:szCs w:val="24"/>
        </w:rPr>
        <w:t xml:space="preserve"> Contractor shall perform the requirements of this contract in such a manner as not to violate any federal, state, or local laws, to include all Code of Federal Regulation (CFR).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 shall be solely responsible for any reporting requirements and repercussions resulting from violations.</w:t>
      </w:r>
    </w:p>
    <w:p w14:paraId="28643E3F" w14:textId="063A5362" w:rsidR="000D25C1" w:rsidRPr="00605DA1" w:rsidRDefault="000D25C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5</w:t>
      </w:r>
      <w:r w:rsidRPr="00605DA1">
        <w:rPr>
          <w:rFonts w:ascii="Times New Roman" w:hAnsi="Times New Roman" w:cs="Times New Roman"/>
          <w:b/>
          <w:sz w:val="24"/>
          <w:szCs w:val="24"/>
        </w:rPr>
        <w:t xml:space="preserve"> Environmental and Hazardous Material (HAZMAT).</w:t>
      </w:r>
    </w:p>
    <w:p w14:paraId="28B4CFE7" w14:textId="14674C69"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5</w:t>
      </w:r>
      <w:r w:rsidRPr="00605DA1">
        <w:rPr>
          <w:rFonts w:ascii="Times New Roman" w:hAnsi="Times New Roman" w:cs="Times New Roman"/>
          <w:b/>
          <w:sz w:val="24"/>
          <w:szCs w:val="24"/>
        </w:rPr>
        <w:t>.1 Environmental Due Diligence.</w:t>
      </w:r>
      <w:r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ensure their operations and procedures do not result in acts or omissions that will violate environmental </w:t>
      </w:r>
      <w:proofErr w:type="gramStart"/>
      <w:r w:rsidRPr="00605DA1">
        <w:rPr>
          <w:rFonts w:ascii="Times New Roman" w:hAnsi="Times New Roman" w:cs="Times New Roman"/>
          <w:sz w:val="24"/>
          <w:szCs w:val="24"/>
        </w:rPr>
        <w:t>laws, or</w:t>
      </w:r>
      <w:proofErr w:type="gramEnd"/>
      <w:r w:rsidRPr="00605DA1">
        <w:rPr>
          <w:rFonts w:ascii="Times New Roman" w:hAnsi="Times New Roman" w:cs="Times New Roman"/>
          <w:sz w:val="24"/>
          <w:szCs w:val="24"/>
        </w:rPr>
        <w:t xml:space="preserve"> fail to exercise due care concerning human health and the environment.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comply with all federal, state, and local environmental laws and regulations.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 shall report acts or omissions in violation of environmental law to 50 CES/CEV, (719) 567-4242, 4026, or 4030 within 12 hours of discovery.</w:t>
      </w:r>
    </w:p>
    <w:p w14:paraId="3B98A2AA" w14:textId="2A601678"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5</w:t>
      </w:r>
      <w:r w:rsidRPr="00605DA1">
        <w:rPr>
          <w:rFonts w:ascii="Times New Roman" w:hAnsi="Times New Roman" w:cs="Times New Roman"/>
          <w:sz w:val="24"/>
          <w:szCs w:val="24"/>
        </w:rPr>
        <w:t xml:space="preserve">.1.1 AF FORM 3952 Chemical Hazardous Material Request Authorization. Approval shall be granted by the Hazardous Materials Pharmacy (HAZMART) in advance of purchasing or </w:t>
      </w:r>
      <w:proofErr w:type="gramStart"/>
      <w:r w:rsidRPr="00605DA1">
        <w:rPr>
          <w:rFonts w:ascii="Times New Roman" w:hAnsi="Times New Roman" w:cs="Times New Roman"/>
          <w:sz w:val="24"/>
          <w:szCs w:val="24"/>
        </w:rPr>
        <w:t>transporting of</w:t>
      </w:r>
      <w:proofErr w:type="gramEnd"/>
      <w:r w:rsidRPr="00605DA1">
        <w:rPr>
          <w:rFonts w:ascii="Times New Roman" w:hAnsi="Times New Roman" w:cs="Times New Roman"/>
          <w:sz w:val="24"/>
          <w:szCs w:val="24"/>
        </w:rPr>
        <w:t xml:space="preserve"> hazardous materials to be used in performance of this contract on SSFB. </w:t>
      </w:r>
      <w:proofErr w:type="gramStart"/>
      <w:r w:rsidRPr="00605DA1">
        <w:rPr>
          <w:rFonts w:ascii="Times New Roman" w:hAnsi="Times New Roman" w:cs="Times New Roman"/>
          <w:sz w:val="24"/>
          <w:szCs w:val="24"/>
        </w:rPr>
        <w:t>Contractor</w:t>
      </w:r>
      <w:proofErr w:type="gramEnd"/>
      <w:r w:rsidRPr="00605DA1">
        <w:rPr>
          <w:rFonts w:ascii="Times New Roman" w:hAnsi="Times New Roman" w:cs="Times New Roman"/>
          <w:sz w:val="24"/>
          <w:szCs w:val="24"/>
        </w:rPr>
        <w:t xml:space="preserve"> shall comply with applicable environmental standards, rules, regulations, permit </w:t>
      </w:r>
      <w:r w:rsidRPr="00605DA1">
        <w:rPr>
          <w:rFonts w:ascii="Times New Roman" w:hAnsi="Times New Roman" w:cs="Times New Roman"/>
          <w:sz w:val="24"/>
          <w:szCs w:val="24"/>
        </w:rPr>
        <w:lastRenderedPageBreak/>
        <w:t xml:space="preserve">conditions, and policies, and maintain specific compliance with AFMAN 32-7002, Environmental Compliance and Pollution Prevention.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enroll into the base HAZMART pharmacy (21 LRF/LGRM). The </w:t>
      </w:r>
      <w:r w:rsidR="001B0B75" w:rsidRPr="00605DA1">
        <w:rPr>
          <w:rFonts w:ascii="Times New Roman" w:hAnsi="Times New Roman" w:cs="Times New Roman"/>
          <w:sz w:val="24"/>
          <w:szCs w:val="24"/>
        </w:rPr>
        <w:t>c</w:t>
      </w:r>
      <w:r w:rsidRPr="00605DA1">
        <w:rPr>
          <w:rFonts w:ascii="Times New Roman" w:hAnsi="Times New Roman" w:cs="Times New Roman"/>
          <w:sz w:val="24"/>
          <w:szCs w:val="24"/>
        </w:rPr>
        <w:t>ontractor shall obtain and maintain Safety Data Sheets for all Hazardous Materials used/stored within this contract.</w:t>
      </w:r>
    </w:p>
    <w:p w14:paraId="69A5341D" w14:textId="2517839B"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1.15</w:t>
      </w:r>
      <w:r w:rsidR="000D25C1" w:rsidRPr="00605DA1">
        <w:rPr>
          <w:rFonts w:ascii="Times New Roman" w:hAnsi="Times New Roman" w:cs="Times New Roman"/>
          <w:sz w:val="24"/>
          <w:szCs w:val="24"/>
        </w:rPr>
        <w:t xml:space="preserve">.1.2 Hazardous Materials. All HAZMAT shall be registered with the Base HAZMART prior to introduction and use at SSFB. The </w:t>
      </w:r>
      <w:r w:rsidR="001B0B75"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w:t>
      </w:r>
      <w:proofErr w:type="gramStart"/>
      <w:r w:rsidR="000D25C1" w:rsidRPr="00605DA1">
        <w:rPr>
          <w:rFonts w:ascii="Times New Roman" w:hAnsi="Times New Roman" w:cs="Times New Roman"/>
          <w:sz w:val="24"/>
          <w:szCs w:val="24"/>
        </w:rPr>
        <w:t>comply</w:t>
      </w:r>
      <w:proofErr w:type="gramEnd"/>
      <w:r w:rsidR="000D25C1" w:rsidRPr="00605DA1">
        <w:rPr>
          <w:rFonts w:ascii="Times New Roman" w:hAnsi="Times New Roman" w:cs="Times New Roman"/>
          <w:sz w:val="24"/>
          <w:szCs w:val="24"/>
        </w:rPr>
        <w:t xml:space="preserve"> IAW AFMAN 32-7002, Environmental Compliance and Pollution Prevention.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 contact the COR for 50 CES/CEIE training, assistance, and turn-in procedures.</w:t>
      </w:r>
    </w:p>
    <w:p w14:paraId="01CD2D02" w14:textId="17946B75"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5</w:t>
      </w:r>
      <w:r w:rsidRPr="00605DA1">
        <w:rPr>
          <w:rFonts w:ascii="Times New Roman" w:hAnsi="Times New Roman" w:cs="Times New Roman"/>
          <w:sz w:val="24"/>
          <w:szCs w:val="24"/>
        </w:rPr>
        <w:t xml:space="preserve">.1.3 Hazardous Chemical Reporting.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 shall comply with 40 CFR Part 370 – Hazardous Chemical Reporting, and 40 CFR Part 372 – Toxic Chemical Release Reporting Community Right to Know that includes the following: Chemicals with special characteristics which in the opinion of the manufacturer can cause harm to people, plants and or animals when released by spilling, leaking, pouring, emitting, emptying, discharging, injecting, escaping, leaching, dumping or disposing into the environment (including the abandonment or discarding of barrels, containers, and other receptacles). Regulatory Constraints: AFMAN 32-7002, Environmental Compliance and Pollution Prevention.</w:t>
      </w:r>
    </w:p>
    <w:p w14:paraId="37444B7E" w14:textId="732488B6"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1.15</w:t>
      </w:r>
      <w:r w:rsidR="000D25C1" w:rsidRPr="00605DA1">
        <w:rPr>
          <w:rFonts w:ascii="Times New Roman" w:hAnsi="Times New Roman" w:cs="Times New Roman"/>
          <w:sz w:val="24"/>
          <w:szCs w:val="24"/>
        </w:rPr>
        <w:t xml:space="preserve">.1.4 Hazardous Waste (HAZWASTE).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coordinate all HAZWASTE disposals with the installation environmental office (50 CES/CEV). If there is any question about </w:t>
      </w:r>
      <w:proofErr w:type="gramStart"/>
      <w:r w:rsidR="000D25C1" w:rsidRPr="00605DA1">
        <w:rPr>
          <w:rFonts w:ascii="Times New Roman" w:hAnsi="Times New Roman" w:cs="Times New Roman"/>
          <w:sz w:val="24"/>
          <w:szCs w:val="24"/>
        </w:rPr>
        <w:t>whether or not</w:t>
      </w:r>
      <w:proofErr w:type="gramEnd"/>
      <w:r w:rsidR="000D25C1" w:rsidRPr="00605DA1">
        <w:rPr>
          <w:rFonts w:ascii="Times New Roman" w:hAnsi="Times New Roman" w:cs="Times New Roman"/>
          <w:sz w:val="24"/>
          <w:szCs w:val="24"/>
        </w:rPr>
        <w:t xml:space="preserve"> a substance is classified as hazardous,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contact the installation environmental office. It shall be the responsibility of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to pay for the disposal of HAZWASTE unless otherwise specified.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 handle, accumulate, and manage HAZWASTE IAW all regulatory requirements. Questions regarding the proper storage, handling and disposal will be directed to the environmental office through the CO. HAZWASTE manifested for disposal shall be reviewed and authorized through the environmental office.</w:t>
      </w:r>
    </w:p>
    <w:p w14:paraId="06E9DD6A" w14:textId="6F2F71C5" w:rsidR="00E84E9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1.15</w:t>
      </w:r>
      <w:r w:rsidR="000D25C1" w:rsidRPr="00605DA1">
        <w:rPr>
          <w:rFonts w:ascii="Times New Roman" w:hAnsi="Times New Roman" w:cs="Times New Roman"/>
          <w:sz w:val="24"/>
          <w:szCs w:val="24"/>
        </w:rPr>
        <w:t xml:space="preserve">.1.5 Transporting HAZMAT Notification.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notify </w:t>
      </w:r>
      <w:proofErr w:type="gramStart"/>
      <w:r w:rsidR="000D25C1" w:rsidRPr="00605DA1">
        <w:rPr>
          <w:rFonts w:ascii="Times New Roman" w:hAnsi="Times New Roman" w:cs="Times New Roman"/>
          <w:sz w:val="24"/>
          <w:szCs w:val="24"/>
        </w:rPr>
        <w:t>the Base</w:t>
      </w:r>
      <w:proofErr w:type="gramEnd"/>
      <w:r w:rsidR="000D25C1" w:rsidRPr="00605DA1">
        <w:rPr>
          <w:rFonts w:ascii="Times New Roman" w:hAnsi="Times New Roman" w:cs="Times New Roman"/>
          <w:sz w:val="24"/>
          <w:szCs w:val="24"/>
        </w:rPr>
        <w:t xml:space="preserve"> HAZMART in writing prior to transporting HAZMAT onto the installation under this contract.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comply with 29 CFR 1910.1200 – Hazard Communication Program, and 29 CFR 1910.120 – Hazardous Waste Operations and Emergency Response.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 contact 50 CES/CEV, (719) 567-4242, 4026, or 4030 for additional guidance. Regulatory Constraints: AFMAN 32-7002, Environmental Compliance and Pollution Prevention.</w:t>
      </w:r>
    </w:p>
    <w:p w14:paraId="64C69E03" w14:textId="5A479BDF" w:rsidR="000D25C1" w:rsidRPr="00605DA1" w:rsidRDefault="000D25C1"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6</w:t>
      </w:r>
      <w:r w:rsidRPr="00605DA1">
        <w:rPr>
          <w:rFonts w:ascii="Times New Roman" w:hAnsi="Times New Roman" w:cs="Times New Roman"/>
          <w:b/>
          <w:sz w:val="24"/>
          <w:szCs w:val="24"/>
        </w:rPr>
        <w:t xml:space="preserve"> Safety</w:t>
      </w:r>
    </w:p>
    <w:p w14:paraId="32A8D89E" w14:textId="03DED498"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1.16</w:t>
      </w:r>
      <w:r w:rsidR="000D25C1" w:rsidRPr="00605DA1">
        <w:rPr>
          <w:rFonts w:ascii="Times New Roman" w:hAnsi="Times New Roman" w:cs="Times New Roman"/>
          <w:b/>
          <w:sz w:val="24"/>
          <w:szCs w:val="24"/>
        </w:rPr>
        <w:t>.1 Safety Compliance.</w:t>
      </w:r>
      <w:r w:rsidR="000D25C1"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ensure conformance with standards developed under United States Public Law 91-596, the Occupational Safety, and Health Act (OSHA) of 1970, and State Occupational Safety and Health (OSH) Standards, and American National Standards Institute (ANSI), and National Fire Protection Association (NFPA) standards. If a conflict occurs,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apply the more stringent standards.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allow the Installation Safety Office to monitor all operations to ensure the safety of Government property.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 follow Air Force traffic regulations according to Air Force Instruction (AFI) 91-207– The US Air Force Traffic Safety Program.</w:t>
      </w:r>
    </w:p>
    <w:p w14:paraId="128B0516" w14:textId="168E8F1B"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1.16</w:t>
      </w:r>
      <w:r w:rsidR="000D25C1" w:rsidRPr="00605DA1">
        <w:rPr>
          <w:rFonts w:ascii="Times New Roman" w:hAnsi="Times New Roman" w:cs="Times New Roman"/>
          <w:b/>
          <w:sz w:val="24"/>
          <w:szCs w:val="24"/>
        </w:rPr>
        <w:t>.2 Mishap Reporting.</w:t>
      </w:r>
      <w:r w:rsidR="000D25C1" w:rsidRPr="00605DA1">
        <w:rPr>
          <w:rFonts w:ascii="Times New Roman" w:hAnsi="Times New Roman" w:cs="Times New Roman"/>
          <w:sz w:val="24"/>
          <w:szCs w:val="24"/>
        </w:rPr>
        <w:t xml:space="preserve"> The </w:t>
      </w:r>
      <w:r w:rsidR="001B0B75"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 report all mishaps involving personal injury or illness to Government personnel and/or damage to Government property resulting from Contractor operations to the installation safety office, COR, and the CO. The Contractor shall notify the installation safety office of any mishaps as the situation allows.</w:t>
      </w:r>
    </w:p>
    <w:p w14:paraId="7A4ECEBE" w14:textId="22C9344E"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lastRenderedPageBreak/>
        <w:t>1.16</w:t>
      </w:r>
      <w:r w:rsidR="000D25C1" w:rsidRPr="00605DA1">
        <w:rPr>
          <w:rFonts w:ascii="Times New Roman" w:hAnsi="Times New Roman" w:cs="Times New Roman"/>
          <w:b/>
          <w:sz w:val="24"/>
          <w:szCs w:val="24"/>
        </w:rPr>
        <w:t>.3 Mishap Investigation.</w:t>
      </w:r>
      <w:r w:rsidR="000D25C1" w:rsidRPr="00605DA1">
        <w:rPr>
          <w:rFonts w:ascii="Times New Roman" w:hAnsi="Times New Roman" w:cs="Times New Roman"/>
          <w:sz w:val="24"/>
          <w:szCs w:val="24"/>
        </w:rPr>
        <w:t xml:space="preserve"> The Government retains authority to conduct mishap investigations in Government facilities managed by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ontractors or to participate in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ontractor’s investigation of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mishaps.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shall participate in, and cooperate with, mishap investigations. The installation safety office governs the investigation and reporting of mishaps involving damage to Government property or injuries to Government personnel caused by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operations.</w:t>
      </w:r>
    </w:p>
    <w:p w14:paraId="3C5E403E" w14:textId="1BE86975"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1.16</w:t>
      </w:r>
      <w:r w:rsidR="000D25C1" w:rsidRPr="00605DA1">
        <w:rPr>
          <w:rFonts w:ascii="Times New Roman" w:hAnsi="Times New Roman" w:cs="Times New Roman"/>
          <w:b/>
          <w:sz w:val="24"/>
          <w:szCs w:val="24"/>
        </w:rPr>
        <w:t>.4 Facility Inspection.</w:t>
      </w:r>
      <w:r w:rsidR="000D25C1" w:rsidRPr="00605DA1">
        <w:rPr>
          <w:rFonts w:ascii="Times New Roman" w:hAnsi="Times New Roman" w:cs="Times New Roman"/>
          <w:sz w:val="24"/>
          <w:szCs w:val="24"/>
        </w:rPr>
        <w:t xml:space="preserve"> The Government has the authority to conduct facility safety inspections in Government facilities occupied by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w:t>
      </w:r>
    </w:p>
    <w:p w14:paraId="06D34FB0" w14:textId="3E226E2B"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1.16</w:t>
      </w:r>
      <w:r w:rsidR="000D25C1" w:rsidRPr="00605DA1">
        <w:rPr>
          <w:rFonts w:ascii="Times New Roman" w:hAnsi="Times New Roman" w:cs="Times New Roman"/>
          <w:b/>
          <w:sz w:val="24"/>
          <w:szCs w:val="24"/>
        </w:rPr>
        <w:t>.5 Mishap reporting and actions.</w:t>
      </w:r>
      <w:r w:rsidR="000D25C1" w:rsidRPr="00605DA1">
        <w:rPr>
          <w:rFonts w:ascii="Times New Roman" w:hAnsi="Times New Roman" w:cs="Times New Roman"/>
          <w:sz w:val="24"/>
          <w:szCs w:val="24"/>
        </w:rPr>
        <w:t xml:space="preserve"> In performing work under this contract on </w:t>
      </w:r>
      <w:proofErr w:type="gramStart"/>
      <w:r w:rsidR="000D25C1" w:rsidRPr="00605DA1">
        <w:rPr>
          <w:rFonts w:ascii="Times New Roman" w:hAnsi="Times New Roman" w:cs="Times New Roman"/>
          <w:sz w:val="24"/>
          <w:szCs w:val="24"/>
        </w:rPr>
        <w:t>a Government</w:t>
      </w:r>
      <w:proofErr w:type="gramEnd"/>
      <w:r w:rsidR="000D25C1" w:rsidRPr="00605DA1">
        <w:rPr>
          <w:rFonts w:ascii="Times New Roman" w:hAnsi="Times New Roman" w:cs="Times New Roman"/>
          <w:sz w:val="24"/>
          <w:szCs w:val="24"/>
        </w:rPr>
        <w:t xml:space="preserve"> installation,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shall:</w:t>
      </w:r>
    </w:p>
    <w:p w14:paraId="73A4B926" w14:textId="49E93818"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6</w:t>
      </w:r>
      <w:r w:rsidRPr="00605DA1">
        <w:rPr>
          <w:rFonts w:ascii="Times New Roman" w:hAnsi="Times New Roman" w:cs="Times New Roman"/>
          <w:sz w:val="24"/>
          <w:szCs w:val="24"/>
        </w:rPr>
        <w:t xml:space="preserve">.5.1 Take all reasonable steps and precautions to prevent accidents and preserve the health and safety of </w:t>
      </w:r>
      <w:proofErr w:type="gramStart"/>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w:t>
      </w:r>
      <w:proofErr w:type="gramEnd"/>
      <w:r w:rsidRPr="00605DA1">
        <w:rPr>
          <w:rFonts w:ascii="Times New Roman" w:hAnsi="Times New Roman" w:cs="Times New Roman"/>
          <w:sz w:val="24"/>
          <w:szCs w:val="24"/>
        </w:rPr>
        <w:t xml:space="preserve"> and Government personnel performing or in any way impeding with the performance of this contract.</w:t>
      </w:r>
    </w:p>
    <w:p w14:paraId="115FD913" w14:textId="3FA29168"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w:t>
      </w:r>
      <w:r w:rsidR="000B22F5" w:rsidRPr="00605DA1">
        <w:rPr>
          <w:rFonts w:ascii="Times New Roman" w:hAnsi="Times New Roman" w:cs="Times New Roman"/>
          <w:sz w:val="24"/>
          <w:szCs w:val="24"/>
        </w:rPr>
        <w:t>6</w:t>
      </w:r>
      <w:r w:rsidRPr="00605DA1">
        <w:rPr>
          <w:rFonts w:ascii="Times New Roman" w:hAnsi="Times New Roman" w:cs="Times New Roman"/>
          <w:sz w:val="24"/>
          <w:szCs w:val="24"/>
        </w:rPr>
        <w:t>.5.2 Take such additional immediate precautions as the contracting officer may reasonably require for health and safety purposes.</w:t>
      </w:r>
    </w:p>
    <w:p w14:paraId="25176188" w14:textId="327CA485"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1.16</w:t>
      </w:r>
      <w:r w:rsidR="000D25C1" w:rsidRPr="00605DA1">
        <w:rPr>
          <w:rFonts w:ascii="Times New Roman" w:hAnsi="Times New Roman" w:cs="Times New Roman"/>
          <w:sz w:val="24"/>
          <w:szCs w:val="24"/>
        </w:rPr>
        <w:t>.5.3 The contracting officer may, by written order, direct Air Force Occupational Safety and Health (AFOSH) Standards and/or health/safety standards as may be required in the performance of this contract, and any adjustments resulting from such direction will be in accordance with the changes clause of this contract.</w:t>
      </w:r>
    </w:p>
    <w:p w14:paraId="0D0557A8" w14:textId="5A95D866"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1.16</w:t>
      </w:r>
      <w:r w:rsidR="000D25C1" w:rsidRPr="00605DA1">
        <w:rPr>
          <w:rFonts w:ascii="Times New Roman" w:hAnsi="Times New Roman" w:cs="Times New Roman"/>
          <w:sz w:val="24"/>
          <w:szCs w:val="24"/>
        </w:rPr>
        <w:t>.5.4 Any violation of these health and safety rules and requirements, unless promptly corrected as directed by the contracting officer, can be grounds for termination of this contract.</w:t>
      </w:r>
    </w:p>
    <w:p w14:paraId="210072D1" w14:textId="5FF55C30"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1.17</w:t>
      </w:r>
      <w:r w:rsidR="000D25C1" w:rsidRPr="00605DA1">
        <w:rPr>
          <w:rFonts w:ascii="Times New Roman" w:hAnsi="Times New Roman" w:cs="Times New Roman"/>
          <w:b/>
          <w:sz w:val="24"/>
          <w:szCs w:val="24"/>
        </w:rPr>
        <w:t xml:space="preserve"> Adverse Weather Conditions.</w:t>
      </w:r>
      <w:r w:rsidR="000D25C1" w:rsidRPr="00605DA1">
        <w:rPr>
          <w:rFonts w:ascii="Times New Roman" w:hAnsi="Times New Roman" w:cs="Times New Roman"/>
          <w:sz w:val="24"/>
          <w:szCs w:val="24"/>
        </w:rPr>
        <w:t xml:space="preserve"> During adverse weather conditions,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personnel shall continue to provide services for SSFB that have not been cancelled due to weather.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 is responsible </w:t>
      </w:r>
      <w:proofErr w:type="gramStart"/>
      <w:r w:rsidR="000D25C1" w:rsidRPr="00605DA1">
        <w:rPr>
          <w:rFonts w:ascii="Times New Roman" w:hAnsi="Times New Roman" w:cs="Times New Roman"/>
          <w:sz w:val="24"/>
          <w:szCs w:val="24"/>
        </w:rPr>
        <w:t>to contact</w:t>
      </w:r>
      <w:proofErr w:type="gramEnd"/>
      <w:r w:rsidR="000D25C1" w:rsidRPr="00605DA1">
        <w:rPr>
          <w:rFonts w:ascii="Times New Roman" w:hAnsi="Times New Roman" w:cs="Times New Roman"/>
          <w:sz w:val="24"/>
          <w:szCs w:val="24"/>
        </w:rPr>
        <w:t xml:space="preserve"> the </w:t>
      </w:r>
      <w:proofErr w:type="gramStart"/>
      <w:r w:rsidR="000D25C1" w:rsidRPr="00605DA1">
        <w:rPr>
          <w:rFonts w:ascii="Times New Roman" w:hAnsi="Times New Roman" w:cs="Times New Roman"/>
          <w:sz w:val="24"/>
          <w:szCs w:val="24"/>
        </w:rPr>
        <w:t>requesting</w:t>
      </w:r>
      <w:proofErr w:type="gramEnd"/>
      <w:r w:rsidR="000D25C1" w:rsidRPr="00605DA1">
        <w:rPr>
          <w:rFonts w:ascii="Times New Roman" w:hAnsi="Times New Roman" w:cs="Times New Roman"/>
          <w:sz w:val="24"/>
          <w:szCs w:val="24"/>
        </w:rPr>
        <w:t xml:space="preserve"> organization to see if the planned activity is cancelled or delayed. </w:t>
      </w:r>
      <w:proofErr w:type="gramStart"/>
      <w:r w:rsidR="000D25C1" w:rsidRPr="00605DA1">
        <w:rPr>
          <w:rFonts w:ascii="Times New Roman" w:hAnsi="Times New Roman" w:cs="Times New Roman"/>
          <w:sz w:val="24"/>
          <w:szCs w:val="24"/>
        </w:rPr>
        <w:t>Delayed-reporting</w:t>
      </w:r>
      <w:proofErr w:type="gramEnd"/>
      <w:r w:rsidR="000D25C1" w:rsidRPr="00605DA1">
        <w:rPr>
          <w:rFonts w:ascii="Times New Roman" w:hAnsi="Times New Roman" w:cs="Times New Roman"/>
          <w:sz w:val="24"/>
          <w:szCs w:val="24"/>
        </w:rPr>
        <w:t xml:space="preserve"> or early release (for Government employees) in and of itself does not constitute cancellation of requirements or relieve the Contractor of PWS responsibilities.</w:t>
      </w:r>
    </w:p>
    <w:p w14:paraId="29418AE7" w14:textId="62DE898F"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w:t>
      </w:r>
      <w:r w:rsidR="000B22F5" w:rsidRPr="00605DA1">
        <w:rPr>
          <w:rFonts w:ascii="Times New Roman" w:hAnsi="Times New Roman" w:cs="Times New Roman"/>
          <w:b/>
          <w:sz w:val="24"/>
          <w:szCs w:val="24"/>
        </w:rPr>
        <w:t>7</w:t>
      </w:r>
      <w:r w:rsidRPr="00605DA1">
        <w:rPr>
          <w:rFonts w:ascii="Times New Roman" w:hAnsi="Times New Roman" w:cs="Times New Roman"/>
          <w:b/>
          <w:sz w:val="24"/>
          <w:szCs w:val="24"/>
        </w:rPr>
        <w:t>.1 Installation Delays.</w:t>
      </w:r>
      <w:r w:rsidRPr="00605DA1">
        <w:rPr>
          <w:rFonts w:ascii="Times New Roman" w:hAnsi="Times New Roman" w:cs="Times New Roman"/>
          <w:sz w:val="24"/>
          <w:szCs w:val="24"/>
        </w:rPr>
        <w:t xml:space="preserve"> Delays on entering/exiting and interruptions in entry to some areas can be expected occasionally due to exercises or actual security incidents. These delays can be expected to occur approximately four times per year. Any delays or costs incurred due to these delays shall be the responsibility of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 and shall not be grounds for the Government to pay additional money.</w:t>
      </w:r>
    </w:p>
    <w:p w14:paraId="527A84A0" w14:textId="0E5010EA"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1.18</w:t>
      </w:r>
      <w:r w:rsidR="000D25C1" w:rsidRPr="00605DA1">
        <w:rPr>
          <w:rFonts w:ascii="Times New Roman" w:hAnsi="Times New Roman" w:cs="Times New Roman"/>
          <w:b/>
          <w:sz w:val="24"/>
          <w:szCs w:val="24"/>
        </w:rPr>
        <w:t xml:space="preserve"> Government Provided Training.</w:t>
      </w:r>
      <w:r w:rsidR="000D25C1" w:rsidRPr="00605DA1">
        <w:rPr>
          <w:rFonts w:ascii="Times New Roman" w:hAnsi="Times New Roman" w:cs="Times New Roman"/>
          <w:sz w:val="24"/>
          <w:szCs w:val="24"/>
        </w:rPr>
        <w:t xml:space="preserve"> Contractor shall ensure the appropriate personnel receive the following initial and recurring training in support of this contract. Attendance at training sessions does not relieve the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of providing support as depicted in this PWS.</w:t>
      </w:r>
    </w:p>
    <w:p w14:paraId="413EDD9E" w14:textId="02CA3B6B"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1.18</w:t>
      </w:r>
      <w:r w:rsidR="000D25C1" w:rsidRPr="00605DA1">
        <w:rPr>
          <w:rFonts w:ascii="Times New Roman" w:hAnsi="Times New Roman" w:cs="Times New Roman"/>
          <w:b/>
          <w:sz w:val="24"/>
          <w:szCs w:val="24"/>
        </w:rPr>
        <w:t>.1 Miscellaneous Training.</w:t>
      </w:r>
      <w:r w:rsidR="000D25C1" w:rsidRPr="00605DA1">
        <w:rPr>
          <w:rFonts w:ascii="Times New Roman" w:hAnsi="Times New Roman" w:cs="Times New Roman"/>
          <w:sz w:val="24"/>
          <w:szCs w:val="24"/>
        </w:rPr>
        <w:t xml:space="preserve"> This is inclusive of all required Cybersecurity, Anti-terrorism, Operational Security (OPSEC), Communication Security (COMSEC), Force Protection Condition (FPCON), Records Management, and Unit Security training. The Government may identify other training required over the duration of the contract as the need arises.</w:t>
      </w:r>
    </w:p>
    <w:p w14:paraId="23C8DB07" w14:textId="50F0FBED"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1.18</w:t>
      </w:r>
      <w:r w:rsidR="000D25C1" w:rsidRPr="00605DA1">
        <w:rPr>
          <w:rFonts w:ascii="Times New Roman" w:hAnsi="Times New Roman" w:cs="Times New Roman"/>
          <w:b/>
          <w:sz w:val="24"/>
          <w:szCs w:val="24"/>
        </w:rPr>
        <w:t>.2 Base Supply Equipment Custodian Training.</w:t>
      </w:r>
      <w:r w:rsidR="000D25C1" w:rsidRPr="00605DA1">
        <w:rPr>
          <w:rFonts w:ascii="Times New Roman" w:hAnsi="Times New Roman" w:cs="Times New Roman"/>
          <w:sz w:val="24"/>
          <w:szCs w:val="24"/>
        </w:rPr>
        <w:t xml:space="preserve"> Contractor personnel who are designated as primary and alternate equipment custodians for Custodian Authorization Custody Receipt </w:t>
      </w:r>
      <w:r w:rsidR="000D25C1" w:rsidRPr="00605DA1">
        <w:rPr>
          <w:rFonts w:ascii="Times New Roman" w:hAnsi="Times New Roman" w:cs="Times New Roman"/>
          <w:sz w:val="24"/>
          <w:szCs w:val="24"/>
        </w:rPr>
        <w:lastRenderedPageBreak/>
        <w:t xml:space="preserve">Listing (CA/CRL) accounts shall attend the custodian </w:t>
      </w:r>
      <w:r w:rsidR="00E8042D">
        <w:rPr>
          <w:rFonts w:ascii="Times New Roman" w:hAnsi="Times New Roman" w:cs="Times New Roman"/>
          <w:sz w:val="24"/>
          <w:szCs w:val="24"/>
        </w:rPr>
        <w:t>c</w:t>
      </w:r>
      <w:r w:rsidR="000D25C1" w:rsidRPr="00605DA1">
        <w:rPr>
          <w:rFonts w:ascii="Times New Roman" w:hAnsi="Times New Roman" w:cs="Times New Roman"/>
          <w:sz w:val="24"/>
          <w:szCs w:val="24"/>
        </w:rPr>
        <w:t>ourses provided by the Government prior to signing for CA/CRL equipment accounts.</w:t>
      </w:r>
    </w:p>
    <w:p w14:paraId="6B877335" w14:textId="7EA2B149" w:rsidR="000D25C1" w:rsidRPr="00605DA1" w:rsidRDefault="000D25C1"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w:t>
      </w:r>
      <w:r w:rsidR="000B22F5" w:rsidRPr="00605DA1">
        <w:rPr>
          <w:rFonts w:ascii="Times New Roman" w:hAnsi="Times New Roman" w:cs="Times New Roman"/>
          <w:b/>
          <w:sz w:val="24"/>
          <w:szCs w:val="24"/>
        </w:rPr>
        <w:t>.18</w:t>
      </w:r>
      <w:r w:rsidRPr="00605DA1">
        <w:rPr>
          <w:rFonts w:ascii="Times New Roman" w:hAnsi="Times New Roman" w:cs="Times New Roman"/>
          <w:b/>
          <w:sz w:val="24"/>
          <w:szCs w:val="24"/>
        </w:rPr>
        <w:t>.3 Information Technology Equipment Custodian (ITEC) Training.</w:t>
      </w:r>
      <w:r w:rsidRPr="00605DA1">
        <w:rPr>
          <w:rFonts w:ascii="Times New Roman" w:hAnsi="Times New Roman" w:cs="Times New Roman"/>
          <w:sz w:val="24"/>
          <w:szCs w:val="24"/>
        </w:rPr>
        <w:t xml:space="preserve"> Contractor personnel designated as primary and alternate ITEC custodians shall attend ITEC courses provided by the Government prior to signing for ITEC accounts.</w:t>
      </w:r>
    </w:p>
    <w:p w14:paraId="465BA606" w14:textId="30A58BF1" w:rsidR="000D25C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1.18</w:t>
      </w:r>
      <w:r w:rsidR="000D25C1" w:rsidRPr="00605DA1">
        <w:rPr>
          <w:rFonts w:ascii="Times New Roman" w:hAnsi="Times New Roman" w:cs="Times New Roman"/>
          <w:b/>
          <w:sz w:val="24"/>
          <w:szCs w:val="24"/>
        </w:rPr>
        <w:t>.4 Contractor Maintained Training.</w:t>
      </w:r>
      <w:r w:rsidR="000D25C1" w:rsidRPr="00605DA1">
        <w:rPr>
          <w:rFonts w:ascii="Times New Roman" w:hAnsi="Times New Roman" w:cs="Times New Roman"/>
          <w:sz w:val="24"/>
          <w:szCs w:val="24"/>
        </w:rPr>
        <w:t xml:space="preserve"> </w:t>
      </w:r>
      <w:proofErr w:type="gramStart"/>
      <w:r w:rsidR="000D25C1" w:rsidRPr="00605DA1">
        <w:rPr>
          <w:rFonts w:ascii="Times New Roman" w:hAnsi="Times New Roman" w:cs="Times New Roman"/>
          <w:sz w:val="24"/>
          <w:szCs w:val="24"/>
        </w:rPr>
        <w:t>Contractor</w:t>
      </w:r>
      <w:proofErr w:type="gramEnd"/>
      <w:r w:rsidR="000D25C1" w:rsidRPr="00605DA1">
        <w:rPr>
          <w:rFonts w:ascii="Times New Roman" w:hAnsi="Times New Roman" w:cs="Times New Roman"/>
          <w:sz w:val="24"/>
          <w:szCs w:val="24"/>
        </w:rPr>
        <w:t xml:space="preserve"> shall ensure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ontractor employees maintain suitable and adequate technical skills, qualifications, and certifications</w:t>
      </w:r>
      <w:r w:rsidR="00B05744" w:rsidRPr="00605DA1">
        <w:rPr>
          <w:rFonts w:ascii="Times New Roman" w:hAnsi="Times New Roman" w:cs="Times New Roman"/>
          <w:sz w:val="24"/>
          <w:szCs w:val="24"/>
        </w:rPr>
        <w:t>.</w:t>
      </w:r>
    </w:p>
    <w:p w14:paraId="2A88C615" w14:textId="7AE1196C" w:rsidR="00E84E9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1.18</w:t>
      </w:r>
      <w:r w:rsidR="000D25C1" w:rsidRPr="00605DA1">
        <w:rPr>
          <w:rFonts w:ascii="Times New Roman" w:hAnsi="Times New Roman" w:cs="Times New Roman"/>
          <w:b/>
          <w:sz w:val="24"/>
          <w:szCs w:val="24"/>
        </w:rPr>
        <w:t>.5 Antiterrorism Level 1 Training.</w:t>
      </w:r>
      <w:r w:rsidR="000D25C1" w:rsidRPr="00605DA1">
        <w:rPr>
          <w:rFonts w:ascii="Times New Roman" w:hAnsi="Times New Roman" w:cs="Times New Roman"/>
          <w:sz w:val="24"/>
          <w:szCs w:val="24"/>
        </w:rPr>
        <w:t xml:space="preserve"> Co</w:t>
      </w:r>
      <w:r w:rsidR="00DB32AC" w:rsidRPr="00605DA1">
        <w:rPr>
          <w:rFonts w:ascii="Times New Roman" w:hAnsi="Times New Roman" w:cs="Times New Roman"/>
          <w:sz w:val="24"/>
          <w:szCs w:val="24"/>
        </w:rPr>
        <w:t>ntractors shall</w:t>
      </w:r>
      <w:r w:rsidR="000D25C1" w:rsidRPr="00605DA1">
        <w:rPr>
          <w:rFonts w:ascii="Times New Roman" w:hAnsi="Times New Roman" w:cs="Times New Roman"/>
          <w:sz w:val="24"/>
          <w:szCs w:val="24"/>
        </w:rPr>
        <w:t xml:space="preserve"> </w:t>
      </w:r>
      <w:r w:rsidR="001726C9">
        <w:rPr>
          <w:rFonts w:ascii="Times New Roman" w:hAnsi="Times New Roman" w:cs="Times New Roman"/>
          <w:sz w:val="24"/>
          <w:szCs w:val="24"/>
        </w:rPr>
        <w:t>complete</w:t>
      </w:r>
      <w:r w:rsidR="000D25C1" w:rsidRPr="00605DA1">
        <w:rPr>
          <w:rFonts w:ascii="Times New Roman" w:hAnsi="Times New Roman" w:cs="Times New Roman"/>
          <w:sz w:val="24"/>
          <w:szCs w:val="24"/>
        </w:rPr>
        <w:t xml:space="preserve"> Antiterrorism Level 1 training </w:t>
      </w:r>
      <w:r w:rsidR="001726C9">
        <w:rPr>
          <w:rFonts w:ascii="Times New Roman" w:hAnsi="Times New Roman" w:cs="Times New Roman"/>
          <w:sz w:val="24"/>
          <w:szCs w:val="24"/>
        </w:rPr>
        <w:t>according to the contract clause.</w:t>
      </w:r>
      <w:r w:rsidR="00B74930">
        <w:rPr>
          <w:rFonts w:ascii="Times New Roman" w:hAnsi="Times New Roman" w:cs="Times New Roman"/>
          <w:sz w:val="24"/>
          <w:szCs w:val="24"/>
        </w:rPr>
        <w:t xml:space="preserve"> </w:t>
      </w:r>
      <w:r w:rsidR="000D25C1" w:rsidRPr="00605DA1">
        <w:rPr>
          <w:rFonts w:ascii="Times New Roman" w:hAnsi="Times New Roman" w:cs="Times New Roman"/>
          <w:sz w:val="24"/>
          <w:szCs w:val="24"/>
        </w:rPr>
        <w:t xml:space="preserve">Regardless of training, </w:t>
      </w:r>
      <w:r w:rsidR="00270D46" w:rsidRPr="00605DA1">
        <w:rPr>
          <w:rFonts w:ascii="Times New Roman" w:hAnsi="Times New Roman" w:cs="Times New Roman"/>
          <w:sz w:val="24"/>
          <w:szCs w:val="24"/>
        </w:rPr>
        <w:t>c</w:t>
      </w:r>
      <w:r w:rsidR="000D25C1" w:rsidRPr="00605DA1">
        <w:rPr>
          <w:rFonts w:ascii="Times New Roman" w:hAnsi="Times New Roman" w:cs="Times New Roman"/>
          <w:sz w:val="24"/>
          <w:szCs w:val="24"/>
        </w:rPr>
        <w:t xml:space="preserve">ontractors </w:t>
      </w:r>
      <w:r w:rsidR="00270D46" w:rsidRPr="00605DA1">
        <w:rPr>
          <w:rFonts w:ascii="Times New Roman" w:hAnsi="Times New Roman" w:cs="Times New Roman"/>
          <w:sz w:val="24"/>
          <w:szCs w:val="24"/>
        </w:rPr>
        <w:t>shall</w:t>
      </w:r>
      <w:r w:rsidR="000D25C1" w:rsidRPr="00605DA1">
        <w:rPr>
          <w:rFonts w:ascii="Times New Roman" w:hAnsi="Times New Roman" w:cs="Times New Roman"/>
          <w:sz w:val="24"/>
          <w:szCs w:val="24"/>
        </w:rPr>
        <w:t xml:space="preserve"> report suspicious activity to Security Forces (567-6464) or the AF Office of Special Investigations (554- 2822).</w:t>
      </w:r>
    </w:p>
    <w:p w14:paraId="696B257D" w14:textId="50999F90" w:rsidR="00E84E9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1.19</w:t>
      </w:r>
      <w:r w:rsidR="00BC3901" w:rsidRPr="00605DA1">
        <w:rPr>
          <w:rFonts w:ascii="Times New Roman" w:hAnsi="Times New Roman" w:cs="Times New Roman"/>
          <w:b/>
          <w:sz w:val="24"/>
          <w:szCs w:val="24"/>
        </w:rPr>
        <w:t xml:space="preserve"> Contractor Position Training/Certification. </w:t>
      </w:r>
      <w:r w:rsidR="00BC3901" w:rsidRPr="00605DA1">
        <w:rPr>
          <w:rFonts w:ascii="Times New Roman" w:hAnsi="Times New Roman" w:cs="Times New Roman"/>
          <w:sz w:val="24"/>
          <w:szCs w:val="24"/>
        </w:rPr>
        <w:t xml:space="preserve">Contractor shall ensure that all their personnel are properly trained and certified IAW DoD 8570.01-M </w:t>
      </w:r>
      <w:r w:rsidR="002722E1" w:rsidRPr="00605DA1">
        <w:rPr>
          <w:rFonts w:ascii="Times New Roman" w:hAnsi="Times New Roman" w:cs="Times New Roman"/>
          <w:sz w:val="24"/>
          <w:szCs w:val="24"/>
        </w:rPr>
        <w:t>as required or applicable</w:t>
      </w:r>
      <w:r w:rsidR="00BC3901" w:rsidRPr="00605DA1">
        <w:rPr>
          <w:rFonts w:ascii="Times New Roman" w:hAnsi="Times New Roman" w:cs="Times New Roman"/>
          <w:sz w:val="24"/>
          <w:szCs w:val="24"/>
        </w:rPr>
        <w:t>.</w:t>
      </w:r>
      <w:r w:rsidR="002722E1" w:rsidRPr="00605DA1">
        <w:rPr>
          <w:rFonts w:ascii="Times New Roman" w:hAnsi="Times New Roman" w:cs="Times New Roman"/>
          <w:sz w:val="24"/>
          <w:szCs w:val="24"/>
        </w:rPr>
        <w:t xml:space="preserve">  Currently there are no defined duties requiring this training/certification, but needs may change </w:t>
      </w:r>
      <w:proofErr w:type="gramStart"/>
      <w:r w:rsidR="002722E1" w:rsidRPr="00605DA1">
        <w:rPr>
          <w:rFonts w:ascii="Times New Roman" w:hAnsi="Times New Roman" w:cs="Times New Roman"/>
          <w:sz w:val="24"/>
          <w:szCs w:val="24"/>
        </w:rPr>
        <w:t>at</w:t>
      </w:r>
      <w:proofErr w:type="gramEnd"/>
      <w:r w:rsidR="002722E1" w:rsidRPr="00605DA1">
        <w:rPr>
          <w:rFonts w:ascii="Times New Roman" w:hAnsi="Times New Roman" w:cs="Times New Roman"/>
          <w:sz w:val="24"/>
          <w:szCs w:val="24"/>
        </w:rPr>
        <w:t xml:space="preserve"> the direction of the Government.</w:t>
      </w:r>
    </w:p>
    <w:p w14:paraId="0E370B23" w14:textId="503132F6" w:rsidR="00BC390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1.19</w:t>
      </w:r>
      <w:r w:rsidR="00BC3901" w:rsidRPr="00605DA1">
        <w:rPr>
          <w:rFonts w:ascii="Times New Roman" w:hAnsi="Times New Roman" w:cs="Times New Roman"/>
          <w:sz w:val="24"/>
          <w:szCs w:val="24"/>
        </w:rPr>
        <w:t>.1 Contractor shall maintain training records on all their personnel and make these records available for Government review within four (4) hours of request. These records are to include required position training, certifications and ancillary training identified in the PWS. Contractor shall not perform any network operations tasks until properly trained and certified.</w:t>
      </w:r>
    </w:p>
    <w:p w14:paraId="2A1E438E" w14:textId="374ADA78" w:rsidR="00BC3901" w:rsidRPr="00605DA1" w:rsidRDefault="000B22F5"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1.19</w:t>
      </w:r>
      <w:r w:rsidR="00BC3901" w:rsidRPr="00605DA1">
        <w:rPr>
          <w:rFonts w:ascii="Times New Roman" w:hAnsi="Times New Roman" w:cs="Times New Roman"/>
          <w:sz w:val="24"/>
          <w:szCs w:val="24"/>
        </w:rPr>
        <w:t>.2 Contractor shall keep current on commercial applications</w:t>
      </w:r>
      <w:r w:rsidR="00B14648">
        <w:rPr>
          <w:rFonts w:ascii="Times New Roman" w:hAnsi="Times New Roman" w:cs="Times New Roman"/>
          <w:sz w:val="24"/>
          <w:szCs w:val="24"/>
        </w:rPr>
        <w:t xml:space="preserve"> such as</w:t>
      </w:r>
      <w:r w:rsidR="00B14648" w:rsidRPr="00B14648">
        <w:rPr>
          <w:rFonts w:ascii="Times New Roman" w:hAnsi="Times New Roman" w:cs="Times New Roman"/>
          <w:sz w:val="24"/>
          <w:szCs w:val="24"/>
        </w:rPr>
        <w:t xml:space="preserve"> Microsoft Software Suite, AutoCAD, Adobe Software and Design Review Software</w:t>
      </w:r>
      <w:r w:rsidR="00BC3901" w:rsidRPr="00605DA1">
        <w:rPr>
          <w:rFonts w:ascii="Times New Roman" w:hAnsi="Times New Roman" w:cs="Times New Roman"/>
          <w:sz w:val="24"/>
          <w:szCs w:val="24"/>
        </w:rPr>
        <w:t xml:space="preserve"> and provide training to their employees to maintain a well-trained workforce.</w:t>
      </w:r>
    </w:p>
    <w:p w14:paraId="00BA6B86" w14:textId="19D1B6C0" w:rsidR="00232433" w:rsidRPr="00605DA1" w:rsidRDefault="00232433"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1.20 Authorization to use Government Owned Vehicles (GOV) and All-Terrain Vehicles (ATV).</w:t>
      </w:r>
      <w:r w:rsidRPr="00605DA1">
        <w:rPr>
          <w:rFonts w:ascii="Times New Roman" w:hAnsi="Times New Roman" w:cs="Times New Roman"/>
          <w:sz w:val="24"/>
          <w:szCs w:val="24"/>
        </w:rPr>
        <w:t xml:space="preserve">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be allowed to use GOVs and ATVs in performance of their duties after receiving training from the 50 CS/VCO and meet requirements IAW AFI 24-302. SSFB does not allow personal vehicles within the restricted area and the area of responsibility to perform duties requires the use of a vehicle to move people and equipment. Any licensing or specialized training for the use of GOVs and ATVs will be the responsibility of the </w:t>
      </w:r>
      <w:r w:rsidR="00270D46" w:rsidRPr="00605DA1">
        <w:rPr>
          <w:rFonts w:ascii="Times New Roman" w:hAnsi="Times New Roman" w:cs="Times New Roman"/>
          <w:sz w:val="24"/>
          <w:szCs w:val="24"/>
        </w:rPr>
        <w:t>c</w:t>
      </w:r>
      <w:r w:rsidRPr="00605DA1">
        <w:rPr>
          <w:rFonts w:ascii="Times New Roman" w:hAnsi="Times New Roman" w:cs="Times New Roman"/>
          <w:sz w:val="24"/>
          <w:szCs w:val="24"/>
        </w:rPr>
        <w:t>ontractor.</w:t>
      </w:r>
    </w:p>
    <w:p w14:paraId="6E669B54" w14:textId="1AB69CA4" w:rsidR="00F62DEA" w:rsidRDefault="00F62DEA">
      <w:pPr>
        <w:rPr>
          <w:rFonts w:ascii="Times New Roman" w:hAnsi="Times New Roman" w:cs="Times New Roman"/>
          <w:b/>
          <w:sz w:val="24"/>
          <w:szCs w:val="24"/>
        </w:rPr>
      </w:pPr>
      <w:r>
        <w:rPr>
          <w:rFonts w:ascii="Times New Roman" w:hAnsi="Times New Roman" w:cs="Times New Roman"/>
          <w:b/>
          <w:sz w:val="24"/>
          <w:szCs w:val="24"/>
        </w:rPr>
        <w:br w:type="page"/>
      </w:r>
    </w:p>
    <w:p w14:paraId="6AA3F1C7" w14:textId="3D2CACE8" w:rsidR="00F62DEA" w:rsidRDefault="00F62DEA">
      <w:pPr>
        <w:rPr>
          <w:rFonts w:ascii="Times New Roman" w:hAnsi="Times New Roman" w:cs="Times New Roman"/>
          <w:b/>
          <w:sz w:val="24"/>
          <w:szCs w:val="24"/>
        </w:rPr>
      </w:pPr>
      <w:r>
        <w:rPr>
          <w:rFonts w:ascii="Times New Roman" w:hAnsi="Times New Roman" w:cs="Times New Roman"/>
          <w:b/>
          <w:sz w:val="24"/>
          <w:szCs w:val="24"/>
        </w:rPr>
        <w:lastRenderedPageBreak/>
        <w:br w:type="page"/>
      </w:r>
    </w:p>
    <w:p w14:paraId="75F21B8A" w14:textId="77777777" w:rsidR="0041649E" w:rsidRPr="00605DA1" w:rsidRDefault="0041649E" w:rsidP="00DB32AC">
      <w:pPr>
        <w:spacing w:before="120" w:after="0" w:line="240" w:lineRule="auto"/>
        <w:rPr>
          <w:rFonts w:ascii="Times New Roman" w:hAnsi="Times New Roman" w:cs="Times New Roman"/>
          <w:b/>
          <w:sz w:val="24"/>
          <w:szCs w:val="24"/>
        </w:rPr>
      </w:pPr>
    </w:p>
    <w:p w14:paraId="76FAD43E" w14:textId="222AD27B" w:rsidR="00E84E91" w:rsidRPr="00605DA1" w:rsidRDefault="00E15872"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2.0 SERVICES SUMMARY</w:t>
      </w:r>
    </w:p>
    <w:p w14:paraId="711B6694" w14:textId="527F9F3F" w:rsidR="00E15872" w:rsidRPr="00605DA1" w:rsidRDefault="00E15872"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Contractor requirements are summarized into performance objectives that directly relate to essential items. The performance threshold briefly describes the minimum acceptable levels of service for each requirement. These thresholds are critical to mission success. The Government will research complaints to determine their validity.</w:t>
      </w:r>
    </w:p>
    <w:tbl>
      <w:tblPr>
        <w:tblpPr w:leftFromText="180" w:rightFromText="180" w:vertAnchor="page" w:horzAnchor="margin" w:tblpY="4396"/>
        <w:tblW w:w="8243" w:type="dxa"/>
        <w:tblCellMar>
          <w:left w:w="0" w:type="dxa"/>
          <w:right w:w="0" w:type="dxa"/>
        </w:tblCellMar>
        <w:tblLook w:val="04A0" w:firstRow="1" w:lastRow="0" w:firstColumn="1" w:lastColumn="0" w:noHBand="0" w:noVBand="1"/>
      </w:tblPr>
      <w:tblGrid>
        <w:gridCol w:w="892"/>
        <w:gridCol w:w="3211"/>
        <w:gridCol w:w="1739"/>
        <w:gridCol w:w="2401"/>
      </w:tblGrid>
      <w:tr w:rsidR="008800D9" w:rsidRPr="00605DA1" w14:paraId="20562203" w14:textId="77777777" w:rsidTr="008800D9">
        <w:trPr>
          <w:trHeight w:val="432"/>
        </w:trPr>
        <w:tc>
          <w:tcPr>
            <w:tcW w:w="892" w:type="dxa"/>
            <w:tcBorders>
              <w:top w:val="single" w:sz="6" w:space="0" w:color="000000"/>
              <w:left w:val="single" w:sz="6" w:space="0" w:color="000000"/>
              <w:bottom w:val="single" w:sz="6" w:space="0" w:color="000000"/>
              <w:right w:val="single" w:sz="6" w:space="0" w:color="000000"/>
            </w:tcBorders>
            <w:hideMark/>
          </w:tcPr>
          <w:p w14:paraId="2B206A7D" w14:textId="77777777" w:rsidR="008800D9" w:rsidRPr="00605DA1" w:rsidRDefault="008800D9" w:rsidP="008800D9">
            <w:pPr>
              <w:pStyle w:val="TableParagraph"/>
              <w:kinsoku w:val="0"/>
              <w:overflowPunct w:val="0"/>
              <w:spacing w:line="272" w:lineRule="exact"/>
              <w:jc w:val="both"/>
            </w:pPr>
            <w:r w:rsidRPr="00605DA1">
              <w:t>SS</w:t>
            </w:r>
          </w:p>
        </w:tc>
        <w:tc>
          <w:tcPr>
            <w:tcW w:w="3211" w:type="dxa"/>
            <w:tcBorders>
              <w:top w:val="single" w:sz="6" w:space="0" w:color="000000"/>
              <w:left w:val="single" w:sz="6" w:space="0" w:color="000000"/>
              <w:bottom w:val="single" w:sz="6" w:space="0" w:color="000000"/>
              <w:right w:val="single" w:sz="6" w:space="0" w:color="000000"/>
            </w:tcBorders>
            <w:hideMark/>
          </w:tcPr>
          <w:p w14:paraId="15A20066" w14:textId="77777777" w:rsidR="008800D9" w:rsidRPr="00605DA1" w:rsidRDefault="008800D9" w:rsidP="008800D9">
            <w:pPr>
              <w:pStyle w:val="TableParagraph"/>
              <w:kinsoku w:val="0"/>
              <w:overflowPunct w:val="0"/>
              <w:spacing w:line="272" w:lineRule="exact"/>
              <w:jc w:val="both"/>
            </w:pPr>
            <w:r w:rsidRPr="00605DA1">
              <w:t>Performance</w:t>
            </w:r>
            <w:r w:rsidRPr="00605DA1">
              <w:rPr>
                <w:spacing w:val="-3"/>
              </w:rPr>
              <w:t xml:space="preserve"> </w:t>
            </w:r>
            <w:r w:rsidRPr="00605DA1">
              <w:t>Objective</w:t>
            </w:r>
          </w:p>
        </w:tc>
        <w:tc>
          <w:tcPr>
            <w:tcW w:w="1739" w:type="dxa"/>
            <w:tcBorders>
              <w:top w:val="single" w:sz="6" w:space="0" w:color="000000"/>
              <w:left w:val="single" w:sz="6" w:space="0" w:color="000000"/>
              <w:bottom w:val="single" w:sz="6" w:space="0" w:color="000000"/>
              <w:right w:val="single" w:sz="6" w:space="0" w:color="000000"/>
            </w:tcBorders>
            <w:hideMark/>
          </w:tcPr>
          <w:p w14:paraId="02F60B5F" w14:textId="77777777" w:rsidR="008800D9" w:rsidRPr="00605DA1" w:rsidRDefault="008800D9" w:rsidP="008800D9">
            <w:pPr>
              <w:pStyle w:val="TableParagraph"/>
              <w:kinsoku w:val="0"/>
              <w:overflowPunct w:val="0"/>
              <w:spacing w:line="272" w:lineRule="exact"/>
              <w:jc w:val="both"/>
            </w:pPr>
            <w:r w:rsidRPr="00605DA1">
              <w:t>PWS</w:t>
            </w:r>
            <w:r w:rsidRPr="00605DA1">
              <w:rPr>
                <w:spacing w:val="-3"/>
              </w:rPr>
              <w:t xml:space="preserve"> </w:t>
            </w:r>
            <w:r w:rsidRPr="00605DA1">
              <w:t>Para</w:t>
            </w:r>
          </w:p>
        </w:tc>
        <w:tc>
          <w:tcPr>
            <w:tcW w:w="2401" w:type="dxa"/>
            <w:tcBorders>
              <w:top w:val="single" w:sz="6" w:space="0" w:color="000000"/>
              <w:left w:val="single" w:sz="6" w:space="0" w:color="000000"/>
              <w:bottom w:val="single" w:sz="6" w:space="0" w:color="000000"/>
              <w:right w:val="single" w:sz="6" w:space="0" w:color="000000"/>
            </w:tcBorders>
            <w:hideMark/>
          </w:tcPr>
          <w:p w14:paraId="341EE579" w14:textId="77777777" w:rsidR="008800D9" w:rsidRPr="00605DA1" w:rsidRDefault="008800D9" w:rsidP="008800D9">
            <w:pPr>
              <w:pStyle w:val="TableParagraph"/>
              <w:kinsoku w:val="0"/>
              <w:overflowPunct w:val="0"/>
              <w:spacing w:line="272" w:lineRule="exact"/>
              <w:jc w:val="both"/>
            </w:pPr>
            <w:r w:rsidRPr="00605DA1">
              <w:t>Performance</w:t>
            </w:r>
            <w:r w:rsidRPr="00605DA1">
              <w:rPr>
                <w:spacing w:val="-2"/>
              </w:rPr>
              <w:t xml:space="preserve"> </w:t>
            </w:r>
            <w:r w:rsidRPr="00605DA1">
              <w:t>Threshold</w:t>
            </w:r>
          </w:p>
        </w:tc>
      </w:tr>
      <w:tr w:rsidR="008800D9" w:rsidRPr="00605DA1" w14:paraId="0E0DE19F" w14:textId="77777777" w:rsidTr="008800D9">
        <w:trPr>
          <w:trHeight w:val="1294"/>
        </w:trPr>
        <w:tc>
          <w:tcPr>
            <w:tcW w:w="892" w:type="dxa"/>
            <w:tcBorders>
              <w:top w:val="single" w:sz="6" w:space="0" w:color="000000"/>
              <w:left w:val="single" w:sz="6" w:space="0" w:color="000000"/>
              <w:bottom w:val="single" w:sz="6" w:space="0" w:color="000000"/>
              <w:right w:val="single" w:sz="6" w:space="0" w:color="000000"/>
            </w:tcBorders>
            <w:hideMark/>
          </w:tcPr>
          <w:p w14:paraId="23638969" w14:textId="77777777" w:rsidR="008800D9" w:rsidRPr="00605DA1" w:rsidRDefault="008800D9" w:rsidP="008800D9">
            <w:pPr>
              <w:pStyle w:val="TableParagraph"/>
              <w:kinsoku w:val="0"/>
              <w:overflowPunct w:val="0"/>
              <w:spacing w:line="272" w:lineRule="exact"/>
            </w:pPr>
            <w:r w:rsidRPr="00605DA1">
              <w:t>1</w:t>
            </w:r>
          </w:p>
        </w:tc>
        <w:tc>
          <w:tcPr>
            <w:tcW w:w="3211" w:type="dxa"/>
            <w:tcBorders>
              <w:top w:val="single" w:sz="6" w:space="0" w:color="000000"/>
              <w:left w:val="single" w:sz="6" w:space="0" w:color="000000"/>
              <w:bottom w:val="single" w:sz="6" w:space="0" w:color="000000"/>
              <w:right w:val="single" w:sz="6" w:space="0" w:color="000000"/>
            </w:tcBorders>
            <w:hideMark/>
          </w:tcPr>
          <w:p w14:paraId="3C9B3D16" w14:textId="77777777" w:rsidR="008800D9" w:rsidRPr="00605DA1" w:rsidRDefault="008800D9" w:rsidP="008800D9">
            <w:pPr>
              <w:pStyle w:val="TableParagraph"/>
              <w:kinsoku w:val="0"/>
              <w:overflowPunct w:val="0"/>
              <w:spacing w:line="256" w:lineRule="auto"/>
              <w:ind w:right="71"/>
            </w:pPr>
            <w:r w:rsidRPr="00605DA1">
              <w:rPr>
                <w:spacing w:val="-1"/>
              </w:rPr>
              <w:t>Complete technical</w:t>
            </w:r>
            <w:r w:rsidRPr="00605DA1">
              <w:rPr>
                <w:spacing w:val="22"/>
              </w:rPr>
              <w:t xml:space="preserve"> </w:t>
            </w:r>
            <w:r w:rsidRPr="00605DA1">
              <w:t xml:space="preserve">solutions </w:t>
            </w:r>
            <w:r w:rsidRPr="00605DA1">
              <w:rPr>
                <w:spacing w:val="-1"/>
              </w:rPr>
              <w:t>within</w:t>
            </w:r>
            <w:r w:rsidRPr="00605DA1">
              <w:t xml:space="preserve"> 20 </w:t>
            </w:r>
            <w:r w:rsidRPr="00605DA1">
              <w:rPr>
                <w:spacing w:val="-2"/>
              </w:rPr>
              <w:t>days</w:t>
            </w:r>
            <w:r w:rsidRPr="00605DA1">
              <w:rPr>
                <w:spacing w:val="26"/>
              </w:rPr>
              <w:t xml:space="preserve"> </w:t>
            </w:r>
            <w:r w:rsidRPr="00605DA1">
              <w:t>of</w:t>
            </w:r>
            <w:r w:rsidRPr="00605DA1">
              <w:rPr>
                <w:spacing w:val="-1"/>
              </w:rPr>
              <w:t xml:space="preserve"> receipt</w:t>
            </w:r>
            <w:r w:rsidRPr="00605DA1">
              <w:t xml:space="preserve"> of</w:t>
            </w:r>
            <w:r w:rsidRPr="00605DA1">
              <w:rPr>
                <w:spacing w:val="-1"/>
              </w:rPr>
              <w:t xml:space="preserve"> task</w:t>
            </w:r>
          </w:p>
        </w:tc>
        <w:tc>
          <w:tcPr>
            <w:tcW w:w="1739" w:type="dxa"/>
            <w:tcBorders>
              <w:top w:val="single" w:sz="6" w:space="0" w:color="000000"/>
              <w:left w:val="single" w:sz="6" w:space="0" w:color="000000"/>
              <w:bottom w:val="single" w:sz="6" w:space="0" w:color="000000"/>
              <w:right w:val="single" w:sz="6" w:space="0" w:color="000000"/>
            </w:tcBorders>
          </w:tcPr>
          <w:p w14:paraId="2A835AD2" w14:textId="77777777" w:rsidR="008800D9" w:rsidRPr="00605DA1" w:rsidRDefault="008800D9" w:rsidP="008800D9">
            <w:pPr>
              <w:pStyle w:val="TableParagraph"/>
              <w:kinsoku w:val="0"/>
              <w:overflowPunct w:val="0"/>
              <w:spacing w:line="272" w:lineRule="exact"/>
            </w:pPr>
            <w:r w:rsidRPr="00605DA1">
              <w:t>1.3.1.10</w:t>
            </w:r>
          </w:p>
        </w:tc>
        <w:tc>
          <w:tcPr>
            <w:tcW w:w="2401" w:type="dxa"/>
            <w:tcBorders>
              <w:top w:val="single" w:sz="6" w:space="0" w:color="000000"/>
              <w:left w:val="single" w:sz="6" w:space="0" w:color="000000"/>
              <w:bottom w:val="single" w:sz="6" w:space="0" w:color="000000"/>
              <w:right w:val="single" w:sz="6" w:space="0" w:color="000000"/>
            </w:tcBorders>
            <w:hideMark/>
          </w:tcPr>
          <w:p w14:paraId="0C3FFE5D" w14:textId="77777777" w:rsidR="008800D9" w:rsidRPr="00605DA1" w:rsidRDefault="008800D9" w:rsidP="008800D9">
            <w:pPr>
              <w:pStyle w:val="TableParagraph"/>
              <w:kinsoku w:val="0"/>
              <w:overflowPunct w:val="0"/>
              <w:spacing w:line="256" w:lineRule="auto"/>
              <w:ind w:right="467"/>
            </w:pPr>
            <w:r w:rsidRPr="00605DA1">
              <w:t>90%</w:t>
            </w:r>
          </w:p>
        </w:tc>
      </w:tr>
      <w:tr w:rsidR="008800D9" w:rsidRPr="00605DA1" w14:paraId="623FB008" w14:textId="77777777" w:rsidTr="008800D9">
        <w:trPr>
          <w:trHeight w:val="1294"/>
        </w:trPr>
        <w:tc>
          <w:tcPr>
            <w:tcW w:w="892" w:type="dxa"/>
            <w:tcBorders>
              <w:top w:val="single" w:sz="6" w:space="0" w:color="000000"/>
              <w:left w:val="single" w:sz="6" w:space="0" w:color="000000"/>
              <w:bottom w:val="single" w:sz="6" w:space="0" w:color="000000"/>
              <w:right w:val="single" w:sz="6" w:space="0" w:color="000000"/>
            </w:tcBorders>
            <w:hideMark/>
          </w:tcPr>
          <w:p w14:paraId="45954E34" w14:textId="77777777" w:rsidR="008800D9" w:rsidRPr="00605DA1" w:rsidRDefault="008800D9" w:rsidP="008800D9">
            <w:pPr>
              <w:pStyle w:val="TableParagraph"/>
              <w:kinsoku w:val="0"/>
              <w:overflowPunct w:val="0"/>
              <w:spacing w:line="272" w:lineRule="exact"/>
            </w:pPr>
            <w:r w:rsidRPr="00605DA1">
              <w:t>2</w:t>
            </w:r>
          </w:p>
        </w:tc>
        <w:tc>
          <w:tcPr>
            <w:tcW w:w="3211" w:type="dxa"/>
            <w:tcBorders>
              <w:top w:val="single" w:sz="6" w:space="0" w:color="000000"/>
              <w:left w:val="single" w:sz="6" w:space="0" w:color="000000"/>
              <w:bottom w:val="single" w:sz="6" w:space="0" w:color="000000"/>
              <w:right w:val="single" w:sz="6" w:space="0" w:color="000000"/>
            </w:tcBorders>
            <w:hideMark/>
          </w:tcPr>
          <w:p w14:paraId="0BE5F8A3" w14:textId="4C378233" w:rsidR="008800D9" w:rsidRPr="00605DA1" w:rsidRDefault="008800D9" w:rsidP="001726C9">
            <w:pPr>
              <w:pStyle w:val="TableParagraph"/>
              <w:kinsoku w:val="0"/>
              <w:overflowPunct w:val="0"/>
              <w:spacing w:line="256" w:lineRule="auto"/>
              <w:ind w:right="92"/>
            </w:pPr>
            <w:r w:rsidRPr="00605DA1">
              <w:t xml:space="preserve">Submit </w:t>
            </w:r>
            <w:r>
              <w:rPr>
                <w:spacing w:val="-1"/>
              </w:rPr>
              <w:t>technical solution and implementation plan</w:t>
            </w:r>
            <w:r w:rsidRPr="00605DA1">
              <w:rPr>
                <w:spacing w:val="22"/>
              </w:rPr>
              <w:t xml:space="preserve"> </w:t>
            </w:r>
            <w:r w:rsidRPr="00605DA1">
              <w:rPr>
                <w:spacing w:val="-1"/>
              </w:rPr>
              <w:t>documents</w:t>
            </w:r>
            <w:r w:rsidRPr="00605DA1">
              <w:t xml:space="preserve"> </w:t>
            </w:r>
            <w:r w:rsidRPr="00605DA1">
              <w:rPr>
                <w:spacing w:val="-1"/>
              </w:rPr>
              <w:t>for review at</w:t>
            </w:r>
            <w:r w:rsidRPr="00605DA1">
              <w:rPr>
                <w:spacing w:val="31"/>
              </w:rPr>
              <w:t xml:space="preserve"> </w:t>
            </w:r>
            <w:r w:rsidRPr="00605DA1">
              <w:rPr>
                <w:spacing w:val="-1"/>
              </w:rPr>
              <w:t>least</w:t>
            </w:r>
            <w:r w:rsidRPr="00605DA1">
              <w:t xml:space="preserve"> 30 </w:t>
            </w:r>
            <w:r w:rsidRPr="00605DA1">
              <w:rPr>
                <w:spacing w:val="-1"/>
              </w:rPr>
              <w:t>days</w:t>
            </w:r>
            <w:r w:rsidRPr="00605DA1">
              <w:t xml:space="preserve"> </w:t>
            </w:r>
            <w:r w:rsidRPr="00605DA1">
              <w:rPr>
                <w:spacing w:val="-1"/>
              </w:rPr>
              <w:t xml:space="preserve">prior </w:t>
            </w:r>
            <w:r w:rsidRPr="00605DA1">
              <w:t>to</w:t>
            </w:r>
            <w:r w:rsidRPr="00605DA1">
              <w:rPr>
                <w:spacing w:val="29"/>
              </w:rPr>
              <w:t xml:space="preserve"> </w:t>
            </w:r>
            <w:r w:rsidRPr="00605DA1">
              <w:rPr>
                <w:spacing w:val="-1"/>
              </w:rPr>
              <w:t>scheduled</w:t>
            </w:r>
            <w:r w:rsidRPr="00605DA1">
              <w:t xml:space="preserve"> </w:t>
            </w:r>
            <w:r w:rsidRPr="00605DA1">
              <w:rPr>
                <w:spacing w:val="-1"/>
              </w:rPr>
              <w:t>installation</w:t>
            </w:r>
          </w:p>
        </w:tc>
        <w:tc>
          <w:tcPr>
            <w:tcW w:w="1739" w:type="dxa"/>
            <w:tcBorders>
              <w:top w:val="single" w:sz="6" w:space="0" w:color="000000"/>
              <w:left w:val="single" w:sz="6" w:space="0" w:color="000000"/>
              <w:bottom w:val="single" w:sz="6" w:space="0" w:color="000000"/>
              <w:right w:val="single" w:sz="6" w:space="0" w:color="000000"/>
            </w:tcBorders>
          </w:tcPr>
          <w:p w14:paraId="10802D3B" w14:textId="77777777" w:rsidR="008800D9" w:rsidRPr="00605DA1" w:rsidRDefault="008800D9" w:rsidP="008800D9">
            <w:pPr>
              <w:pStyle w:val="TableParagraph"/>
              <w:kinsoku w:val="0"/>
              <w:overflowPunct w:val="0"/>
              <w:spacing w:before="7" w:line="256" w:lineRule="auto"/>
              <w:ind w:left="0"/>
              <w:rPr>
                <w:sz w:val="23"/>
                <w:szCs w:val="23"/>
              </w:rPr>
            </w:pPr>
          </w:p>
          <w:p w14:paraId="2053E3C3" w14:textId="24C00FC4" w:rsidR="008800D9" w:rsidRPr="00605DA1" w:rsidRDefault="008800D9" w:rsidP="008800D9">
            <w:pPr>
              <w:pStyle w:val="TableParagraph"/>
              <w:kinsoku w:val="0"/>
              <w:overflowPunct w:val="0"/>
              <w:spacing w:before="1" w:line="256" w:lineRule="auto"/>
            </w:pPr>
            <w:r w:rsidRPr="00605DA1">
              <w:t>1.3.6</w:t>
            </w:r>
          </w:p>
        </w:tc>
        <w:tc>
          <w:tcPr>
            <w:tcW w:w="2401" w:type="dxa"/>
            <w:tcBorders>
              <w:top w:val="single" w:sz="6" w:space="0" w:color="000000"/>
              <w:left w:val="single" w:sz="6" w:space="0" w:color="000000"/>
              <w:bottom w:val="single" w:sz="6" w:space="0" w:color="000000"/>
              <w:right w:val="single" w:sz="6" w:space="0" w:color="000000"/>
            </w:tcBorders>
            <w:hideMark/>
          </w:tcPr>
          <w:p w14:paraId="4D557393" w14:textId="77777777" w:rsidR="008800D9" w:rsidRPr="00605DA1" w:rsidRDefault="008800D9" w:rsidP="008800D9">
            <w:pPr>
              <w:pStyle w:val="TableParagraph"/>
              <w:kinsoku w:val="0"/>
              <w:overflowPunct w:val="0"/>
              <w:spacing w:line="256" w:lineRule="auto"/>
            </w:pPr>
            <w:r w:rsidRPr="00605DA1">
              <w:t>95%</w:t>
            </w:r>
          </w:p>
        </w:tc>
      </w:tr>
      <w:tr w:rsidR="008800D9" w:rsidRPr="00605DA1" w14:paraId="50D35EA9" w14:textId="77777777" w:rsidTr="008800D9">
        <w:trPr>
          <w:trHeight w:val="1294"/>
        </w:trPr>
        <w:tc>
          <w:tcPr>
            <w:tcW w:w="892" w:type="dxa"/>
            <w:tcBorders>
              <w:top w:val="single" w:sz="6" w:space="0" w:color="000000"/>
              <w:left w:val="single" w:sz="6" w:space="0" w:color="000000"/>
              <w:bottom w:val="single" w:sz="6" w:space="0" w:color="000000"/>
              <w:right w:val="single" w:sz="6" w:space="0" w:color="000000"/>
            </w:tcBorders>
            <w:hideMark/>
          </w:tcPr>
          <w:p w14:paraId="405116BF" w14:textId="77777777" w:rsidR="008800D9" w:rsidRPr="00605DA1" w:rsidRDefault="008800D9" w:rsidP="008800D9">
            <w:pPr>
              <w:pStyle w:val="TableParagraph"/>
              <w:kinsoku w:val="0"/>
              <w:overflowPunct w:val="0"/>
              <w:spacing w:line="272" w:lineRule="exact"/>
            </w:pPr>
            <w:r w:rsidRPr="00605DA1">
              <w:t>3</w:t>
            </w:r>
          </w:p>
        </w:tc>
        <w:tc>
          <w:tcPr>
            <w:tcW w:w="3211" w:type="dxa"/>
            <w:tcBorders>
              <w:top w:val="single" w:sz="6" w:space="0" w:color="000000"/>
              <w:left w:val="single" w:sz="6" w:space="0" w:color="000000"/>
              <w:bottom w:val="single" w:sz="6" w:space="0" w:color="000000"/>
              <w:right w:val="single" w:sz="6" w:space="0" w:color="000000"/>
            </w:tcBorders>
            <w:hideMark/>
          </w:tcPr>
          <w:p w14:paraId="01E27030" w14:textId="77777777" w:rsidR="008800D9" w:rsidRPr="00605DA1" w:rsidRDefault="008800D9" w:rsidP="008800D9">
            <w:pPr>
              <w:pStyle w:val="TableParagraph"/>
              <w:kinsoku w:val="0"/>
              <w:overflowPunct w:val="0"/>
              <w:spacing w:before="116" w:line="256" w:lineRule="auto"/>
              <w:ind w:right="92"/>
            </w:pPr>
            <w:r w:rsidRPr="00605DA1">
              <w:t>Any</w:t>
            </w:r>
            <w:r w:rsidRPr="00605DA1">
              <w:rPr>
                <w:spacing w:val="-5"/>
              </w:rPr>
              <w:t xml:space="preserve"> </w:t>
            </w:r>
            <w:r w:rsidRPr="00605DA1">
              <w:rPr>
                <w:spacing w:val="-1"/>
              </w:rPr>
              <w:t>discrepancies</w:t>
            </w:r>
            <w:r w:rsidRPr="00605DA1">
              <w:t xml:space="preserve"> in the</w:t>
            </w:r>
            <w:r w:rsidRPr="00605DA1">
              <w:rPr>
                <w:spacing w:val="24"/>
              </w:rPr>
              <w:t xml:space="preserve"> </w:t>
            </w:r>
            <w:r w:rsidRPr="00605DA1">
              <w:rPr>
                <w:spacing w:val="-1"/>
              </w:rPr>
              <w:t>design</w:t>
            </w:r>
            <w:r w:rsidRPr="00605DA1">
              <w:t xml:space="preserve"> </w:t>
            </w:r>
            <w:r w:rsidRPr="00605DA1">
              <w:rPr>
                <w:spacing w:val="-1"/>
              </w:rPr>
              <w:t>found</w:t>
            </w:r>
            <w:r w:rsidRPr="00605DA1">
              <w:t xml:space="preserve"> during</w:t>
            </w:r>
            <w:r w:rsidRPr="00605DA1">
              <w:rPr>
                <w:spacing w:val="29"/>
              </w:rPr>
              <w:t xml:space="preserve"> </w:t>
            </w:r>
            <w:r w:rsidRPr="00605DA1">
              <w:rPr>
                <w:spacing w:val="-1"/>
              </w:rPr>
              <w:t>testing</w:t>
            </w:r>
            <w:r w:rsidRPr="00605DA1">
              <w:rPr>
                <w:spacing w:val="-3"/>
              </w:rPr>
              <w:t xml:space="preserve"> </w:t>
            </w:r>
            <w:r w:rsidRPr="00605DA1">
              <w:rPr>
                <w:spacing w:val="-1"/>
              </w:rPr>
              <w:t>shall</w:t>
            </w:r>
            <w:r w:rsidRPr="00605DA1">
              <w:t xml:space="preserve"> be</w:t>
            </w:r>
            <w:r w:rsidRPr="00605DA1">
              <w:rPr>
                <w:spacing w:val="20"/>
              </w:rPr>
              <w:t xml:space="preserve"> </w:t>
            </w:r>
            <w:r w:rsidRPr="00605DA1">
              <w:rPr>
                <w:spacing w:val="-1"/>
              </w:rPr>
              <w:t>corrected</w:t>
            </w:r>
            <w:r w:rsidRPr="00605DA1">
              <w:t xml:space="preserve"> </w:t>
            </w:r>
            <w:r w:rsidRPr="00605DA1">
              <w:rPr>
                <w:spacing w:val="-1"/>
              </w:rPr>
              <w:t>within</w:t>
            </w:r>
            <w:r w:rsidRPr="00605DA1">
              <w:t xml:space="preserve"> 1 duty</w:t>
            </w:r>
            <w:r w:rsidRPr="00605DA1">
              <w:rPr>
                <w:spacing w:val="25"/>
              </w:rPr>
              <w:t xml:space="preserve"> </w:t>
            </w:r>
            <w:r w:rsidRPr="00605DA1">
              <w:t>day</w:t>
            </w:r>
          </w:p>
        </w:tc>
        <w:tc>
          <w:tcPr>
            <w:tcW w:w="1739" w:type="dxa"/>
            <w:tcBorders>
              <w:top w:val="single" w:sz="6" w:space="0" w:color="000000"/>
              <w:left w:val="single" w:sz="6" w:space="0" w:color="000000"/>
              <w:bottom w:val="single" w:sz="6" w:space="0" w:color="000000"/>
              <w:right w:val="single" w:sz="6" w:space="0" w:color="000000"/>
            </w:tcBorders>
          </w:tcPr>
          <w:p w14:paraId="66F689E6" w14:textId="77777777" w:rsidR="008800D9" w:rsidRPr="00605DA1" w:rsidRDefault="008800D9" w:rsidP="008800D9">
            <w:pPr>
              <w:pStyle w:val="TableParagraph"/>
              <w:kinsoku w:val="0"/>
              <w:overflowPunct w:val="0"/>
              <w:spacing w:before="7" w:line="256" w:lineRule="auto"/>
              <w:ind w:left="0"/>
              <w:rPr>
                <w:sz w:val="23"/>
                <w:szCs w:val="23"/>
              </w:rPr>
            </w:pPr>
          </w:p>
          <w:p w14:paraId="1B1519B2" w14:textId="57212064" w:rsidR="008800D9" w:rsidRPr="00605DA1" w:rsidRDefault="008800D9" w:rsidP="008800D9">
            <w:pPr>
              <w:pStyle w:val="TableParagraph"/>
              <w:kinsoku w:val="0"/>
              <w:overflowPunct w:val="0"/>
              <w:spacing w:before="1" w:line="256" w:lineRule="auto"/>
            </w:pPr>
            <w:r w:rsidRPr="00605DA1">
              <w:t>1.3.6.3</w:t>
            </w:r>
          </w:p>
        </w:tc>
        <w:tc>
          <w:tcPr>
            <w:tcW w:w="2401" w:type="dxa"/>
            <w:tcBorders>
              <w:top w:val="single" w:sz="6" w:space="0" w:color="000000"/>
              <w:left w:val="single" w:sz="6" w:space="0" w:color="000000"/>
              <w:bottom w:val="single" w:sz="6" w:space="0" w:color="000000"/>
              <w:right w:val="single" w:sz="6" w:space="0" w:color="000000"/>
            </w:tcBorders>
            <w:hideMark/>
          </w:tcPr>
          <w:p w14:paraId="138783AE" w14:textId="77777777" w:rsidR="008800D9" w:rsidRPr="00605DA1" w:rsidRDefault="008800D9" w:rsidP="008800D9">
            <w:pPr>
              <w:pStyle w:val="TableParagraph"/>
              <w:kinsoku w:val="0"/>
              <w:overflowPunct w:val="0"/>
              <w:spacing w:before="116" w:line="256" w:lineRule="auto"/>
              <w:ind w:right="10"/>
            </w:pPr>
            <w:r w:rsidRPr="00605DA1">
              <w:t>95%</w:t>
            </w:r>
          </w:p>
        </w:tc>
      </w:tr>
    </w:tbl>
    <w:p w14:paraId="02BCD085" w14:textId="77777777" w:rsidR="0041649E" w:rsidRPr="00605DA1" w:rsidRDefault="0041649E" w:rsidP="00DB32AC">
      <w:pPr>
        <w:spacing w:before="120" w:after="0" w:line="240" w:lineRule="auto"/>
        <w:rPr>
          <w:rFonts w:ascii="Times New Roman" w:hAnsi="Times New Roman" w:cs="Times New Roman"/>
          <w:sz w:val="24"/>
          <w:szCs w:val="24"/>
        </w:rPr>
      </w:pPr>
    </w:p>
    <w:p w14:paraId="462E2545" w14:textId="77777777" w:rsidR="00E15872" w:rsidRPr="00605DA1" w:rsidRDefault="00E15872" w:rsidP="00DB32AC">
      <w:pPr>
        <w:spacing w:before="120" w:after="0" w:line="240" w:lineRule="auto"/>
        <w:rPr>
          <w:rFonts w:ascii="Times New Roman" w:hAnsi="Times New Roman" w:cs="Times New Roman"/>
          <w:sz w:val="24"/>
          <w:szCs w:val="24"/>
        </w:rPr>
      </w:pPr>
    </w:p>
    <w:p w14:paraId="00408363" w14:textId="24CE0B22" w:rsidR="00E15872" w:rsidRPr="00605DA1" w:rsidRDefault="00E15872" w:rsidP="00DB32AC">
      <w:pPr>
        <w:spacing w:before="120" w:after="0" w:line="240" w:lineRule="auto"/>
        <w:rPr>
          <w:rFonts w:ascii="Times New Roman" w:hAnsi="Times New Roman" w:cs="Times New Roman"/>
          <w:sz w:val="24"/>
          <w:szCs w:val="24"/>
        </w:rPr>
      </w:pPr>
    </w:p>
    <w:p w14:paraId="0F8DE6A1" w14:textId="77777777" w:rsidR="0041649E" w:rsidRPr="00605DA1" w:rsidRDefault="0041649E" w:rsidP="00DB32AC">
      <w:pPr>
        <w:spacing w:before="120" w:after="0" w:line="240" w:lineRule="auto"/>
        <w:rPr>
          <w:rFonts w:ascii="Times New Roman" w:hAnsi="Times New Roman" w:cs="Times New Roman"/>
          <w:sz w:val="24"/>
          <w:szCs w:val="24"/>
        </w:rPr>
      </w:pPr>
    </w:p>
    <w:p w14:paraId="02BB550C" w14:textId="67BA6B40" w:rsidR="00E84E91" w:rsidRPr="00605DA1" w:rsidRDefault="00E84E91" w:rsidP="00DB32AC">
      <w:pPr>
        <w:spacing w:before="120" w:after="0" w:line="240" w:lineRule="auto"/>
        <w:rPr>
          <w:rFonts w:ascii="Times New Roman" w:hAnsi="Times New Roman" w:cs="Times New Roman"/>
          <w:b/>
          <w:sz w:val="24"/>
          <w:szCs w:val="24"/>
        </w:rPr>
      </w:pPr>
    </w:p>
    <w:p w14:paraId="75B15170" w14:textId="2E8E28B4" w:rsidR="00E84E91" w:rsidRPr="00605DA1" w:rsidRDefault="00E84E91" w:rsidP="00DB32AC">
      <w:pPr>
        <w:spacing w:before="120" w:after="0" w:line="240" w:lineRule="auto"/>
        <w:rPr>
          <w:rFonts w:ascii="Times New Roman" w:hAnsi="Times New Roman" w:cs="Times New Roman"/>
          <w:b/>
          <w:sz w:val="24"/>
          <w:szCs w:val="24"/>
        </w:rPr>
      </w:pPr>
    </w:p>
    <w:p w14:paraId="1EBC5457" w14:textId="39FC4401" w:rsidR="00E84E91" w:rsidRPr="00605DA1" w:rsidRDefault="00E84E91" w:rsidP="00DB32AC">
      <w:pPr>
        <w:spacing w:before="120" w:after="0" w:line="240" w:lineRule="auto"/>
        <w:rPr>
          <w:rFonts w:ascii="Times New Roman" w:hAnsi="Times New Roman" w:cs="Times New Roman"/>
          <w:b/>
          <w:sz w:val="24"/>
          <w:szCs w:val="24"/>
        </w:rPr>
      </w:pPr>
    </w:p>
    <w:p w14:paraId="1DC9AF42" w14:textId="5D554919" w:rsidR="00E84E91" w:rsidRPr="00605DA1" w:rsidRDefault="00E84E91" w:rsidP="00DB32AC">
      <w:pPr>
        <w:spacing w:before="120" w:after="0" w:line="240" w:lineRule="auto"/>
        <w:rPr>
          <w:rFonts w:ascii="Times New Roman" w:hAnsi="Times New Roman" w:cs="Times New Roman"/>
          <w:b/>
          <w:sz w:val="24"/>
          <w:szCs w:val="24"/>
        </w:rPr>
      </w:pPr>
    </w:p>
    <w:p w14:paraId="2BE220EB" w14:textId="1D15B33C" w:rsidR="00E84E91" w:rsidRPr="00605DA1" w:rsidRDefault="00E84E91" w:rsidP="00DB32AC">
      <w:pPr>
        <w:spacing w:before="120" w:after="0" w:line="240" w:lineRule="auto"/>
        <w:rPr>
          <w:rFonts w:ascii="Times New Roman" w:hAnsi="Times New Roman" w:cs="Times New Roman"/>
          <w:b/>
          <w:sz w:val="24"/>
          <w:szCs w:val="24"/>
        </w:rPr>
      </w:pPr>
    </w:p>
    <w:p w14:paraId="6489D2CC" w14:textId="1668B953" w:rsidR="00E84E91" w:rsidRPr="00605DA1" w:rsidRDefault="00E84E91" w:rsidP="00DB32AC">
      <w:pPr>
        <w:spacing w:before="120" w:after="0" w:line="240" w:lineRule="auto"/>
        <w:rPr>
          <w:rFonts w:ascii="Times New Roman" w:hAnsi="Times New Roman" w:cs="Times New Roman"/>
          <w:b/>
          <w:sz w:val="24"/>
          <w:szCs w:val="24"/>
        </w:rPr>
      </w:pPr>
    </w:p>
    <w:p w14:paraId="4A9A5721" w14:textId="77777777" w:rsidR="00E84E91" w:rsidRPr="00605DA1" w:rsidRDefault="00E84E91" w:rsidP="00DB32AC">
      <w:pPr>
        <w:spacing w:before="120" w:after="0" w:line="240" w:lineRule="auto"/>
        <w:rPr>
          <w:rFonts w:ascii="Times New Roman" w:hAnsi="Times New Roman" w:cs="Times New Roman"/>
          <w:b/>
          <w:sz w:val="24"/>
          <w:szCs w:val="24"/>
        </w:rPr>
      </w:pPr>
    </w:p>
    <w:p w14:paraId="24072584" w14:textId="76ADCCD3" w:rsidR="00E84E91" w:rsidRPr="00605DA1" w:rsidRDefault="00E84E91" w:rsidP="00DB32AC">
      <w:pPr>
        <w:spacing w:before="120" w:after="0" w:line="240" w:lineRule="auto"/>
        <w:rPr>
          <w:rFonts w:ascii="Times New Roman" w:hAnsi="Times New Roman" w:cs="Times New Roman"/>
          <w:b/>
          <w:sz w:val="24"/>
          <w:szCs w:val="24"/>
        </w:rPr>
      </w:pPr>
    </w:p>
    <w:p w14:paraId="0497B829" w14:textId="7F26347C" w:rsidR="00E84E91" w:rsidRPr="00605DA1" w:rsidRDefault="00E84E91" w:rsidP="00DB32AC">
      <w:pPr>
        <w:spacing w:before="120" w:after="0" w:line="240" w:lineRule="auto"/>
        <w:rPr>
          <w:rFonts w:ascii="Times New Roman" w:hAnsi="Times New Roman" w:cs="Times New Roman"/>
          <w:b/>
          <w:sz w:val="24"/>
          <w:szCs w:val="24"/>
        </w:rPr>
      </w:pPr>
    </w:p>
    <w:p w14:paraId="77B874FA" w14:textId="35BEB86B" w:rsidR="00E84E91" w:rsidRPr="00605DA1" w:rsidRDefault="00E84E91" w:rsidP="00DB32AC">
      <w:pPr>
        <w:spacing w:before="120" w:after="0" w:line="240" w:lineRule="auto"/>
        <w:rPr>
          <w:rFonts w:ascii="Times New Roman" w:hAnsi="Times New Roman" w:cs="Times New Roman"/>
          <w:b/>
          <w:sz w:val="24"/>
          <w:szCs w:val="24"/>
        </w:rPr>
      </w:pPr>
    </w:p>
    <w:p w14:paraId="676B7B33" w14:textId="08AA5333" w:rsidR="00E84E91" w:rsidRPr="00605DA1" w:rsidRDefault="008249AB"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3.0 GOVERNMENT FURNISHED PROPERTY AND SERVICES</w:t>
      </w:r>
    </w:p>
    <w:p w14:paraId="4851F02F" w14:textId="43B4071B"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 xml:space="preserve">3.1 Government Furnished Property. </w:t>
      </w:r>
      <w:r w:rsidRPr="00605DA1">
        <w:rPr>
          <w:rFonts w:ascii="Times New Roman" w:hAnsi="Times New Roman" w:cs="Times New Roman"/>
          <w:sz w:val="24"/>
          <w:szCs w:val="24"/>
        </w:rPr>
        <w:t xml:space="preserve">The Government will provide facilities, furniture, equipment, software, records, parking, and </w:t>
      </w:r>
      <w:proofErr w:type="gramStart"/>
      <w:r w:rsidRPr="00605DA1">
        <w:rPr>
          <w:rFonts w:ascii="Times New Roman" w:hAnsi="Times New Roman" w:cs="Times New Roman"/>
          <w:sz w:val="24"/>
          <w:szCs w:val="24"/>
        </w:rPr>
        <w:t>services</w:t>
      </w:r>
      <w:proofErr w:type="gramEnd"/>
      <w:r w:rsidRPr="00605DA1">
        <w:rPr>
          <w:rFonts w:ascii="Times New Roman" w:hAnsi="Times New Roman" w:cs="Times New Roman"/>
          <w:sz w:val="24"/>
          <w:szCs w:val="24"/>
        </w:rPr>
        <w:t xml:space="preserve"> identified below. A joint annual accountability inventory of equipment and software shall be accomplished within 10 days of contract start date and NLT 10 working days at the end of each contract year.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have up to 60 calendar days after contract award to </w:t>
      </w:r>
      <w:proofErr w:type="gramStart"/>
      <w:r w:rsidRPr="00605DA1">
        <w:rPr>
          <w:rFonts w:ascii="Times New Roman" w:hAnsi="Times New Roman" w:cs="Times New Roman"/>
          <w:sz w:val="24"/>
          <w:szCs w:val="24"/>
        </w:rPr>
        <w:t>identify to</w:t>
      </w:r>
      <w:proofErr w:type="gramEnd"/>
      <w:r w:rsidRPr="00605DA1">
        <w:rPr>
          <w:rFonts w:ascii="Times New Roman" w:hAnsi="Times New Roman" w:cs="Times New Roman"/>
          <w:sz w:val="24"/>
          <w:szCs w:val="24"/>
        </w:rPr>
        <w:t xml:space="preserve"> the Government items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does not intend to use.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be responsible for the operation, maintenance, and repair of Government furnished items. When any of the Government furnished items are determined to be beyond economical repair, at no fault of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coordinate the return/disposal of the item with the COR and the Defense Reutilization and Marketing Office (DRMO) representative. Upon completion of the contract, all remaining Government furnished items shall be returned to the Government.</w:t>
      </w:r>
    </w:p>
    <w:p w14:paraId="7368B457" w14:textId="02AFC30F" w:rsidR="0041649E" w:rsidRPr="00605DA1" w:rsidRDefault="0041649E"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3.2 Government Provided Facilities.</w:t>
      </w:r>
      <w:r w:rsidRPr="00605DA1">
        <w:rPr>
          <w:rFonts w:ascii="Times New Roman" w:hAnsi="Times New Roman" w:cs="Times New Roman"/>
          <w:sz w:val="24"/>
          <w:szCs w:val="24"/>
        </w:rPr>
        <w:t xml:space="preserve"> The Government retains the authority to modify or realign facilities and space provided to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based on current AF guidelines for space utilization, mission, and personnel requirements of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The following facilities are provided </w:t>
      </w:r>
      <w:proofErr w:type="gramStart"/>
      <w:r w:rsidRPr="00605DA1">
        <w:rPr>
          <w:rFonts w:ascii="Times New Roman" w:hAnsi="Times New Roman" w:cs="Times New Roman"/>
          <w:sz w:val="24"/>
          <w:szCs w:val="24"/>
        </w:rPr>
        <w:t>in order to</w:t>
      </w:r>
      <w:proofErr w:type="gramEnd"/>
      <w:r w:rsidRPr="00605DA1">
        <w:rPr>
          <w:rFonts w:ascii="Times New Roman" w:hAnsi="Times New Roman" w:cs="Times New Roman"/>
          <w:sz w:val="24"/>
          <w:szCs w:val="24"/>
        </w:rPr>
        <w:t xml:space="preserve"> facilitate the performance of requirements under this PWS: office space in </w:t>
      </w:r>
      <w:r w:rsidR="00D4386B">
        <w:rPr>
          <w:rFonts w:ascii="Times New Roman" w:hAnsi="Times New Roman" w:cs="Times New Roman"/>
          <w:sz w:val="24"/>
          <w:szCs w:val="24"/>
        </w:rPr>
        <w:t>B</w:t>
      </w:r>
      <w:r w:rsidRPr="00605DA1">
        <w:rPr>
          <w:rFonts w:ascii="Times New Roman" w:hAnsi="Times New Roman" w:cs="Times New Roman"/>
          <w:sz w:val="24"/>
          <w:szCs w:val="24"/>
        </w:rPr>
        <w:t xml:space="preserve">uilding </w:t>
      </w:r>
      <w:r w:rsidR="000A29E8">
        <w:rPr>
          <w:rFonts w:ascii="Times New Roman" w:hAnsi="Times New Roman" w:cs="Times New Roman"/>
          <w:sz w:val="24"/>
          <w:szCs w:val="24"/>
        </w:rPr>
        <w:t>301</w:t>
      </w:r>
      <w:r w:rsidR="000A29E8" w:rsidRPr="00605DA1">
        <w:rPr>
          <w:rFonts w:ascii="Times New Roman" w:hAnsi="Times New Roman" w:cs="Times New Roman"/>
          <w:sz w:val="24"/>
          <w:szCs w:val="24"/>
        </w:rPr>
        <w:t xml:space="preserve"> </w:t>
      </w:r>
      <w:r w:rsidRPr="00605DA1">
        <w:rPr>
          <w:rFonts w:ascii="Times New Roman" w:hAnsi="Times New Roman" w:cs="Times New Roman"/>
          <w:sz w:val="24"/>
          <w:szCs w:val="24"/>
        </w:rPr>
        <w:t>(approximately 1000 square feet</w:t>
      </w:r>
      <w:proofErr w:type="gramStart"/>
      <w:r w:rsidRPr="00605DA1">
        <w:rPr>
          <w:rFonts w:ascii="Times New Roman" w:hAnsi="Times New Roman" w:cs="Times New Roman"/>
          <w:sz w:val="24"/>
          <w:szCs w:val="24"/>
        </w:rPr>
        <w:t>), and</w:t>
      </w:r>
      <w:proofErr w:type="gramEnd"/>
      <w:r w:rsidRPr="00605DA1">
        <w:rPr>
          <w:rFonts w:ascii="Times New Roman" w:hAnsi="Times New Roman" w:cs="Times New Roman"/>
          <w:sz w:val="24"/>
          <w:szCs w:val="24"/>
        </w:rPr>
        <w:t xml:space="preserve"> </w:t>
      </w:r>
      <w:r w:rsidR="00BB71CC">
        <w:rPr>
          <w:rFonts w:ascii="Times New Roman" w:hAnsi="Times New Roman" w:cs="Times New Roman"/>
          <w:sz w:val="24"/>
          <w:szCs w:val="24"/>
        </w:rPr>
        <w:t>B</w:t>
      </w:r>
      <w:r w:rsidR="000A29E8">
        <w:rPr>
          <w:rFonts w:ascii="Times New Roman" w:hAnsi="Times New Roman" w:cs="Times New Roman"/>
          <w:sz w:val="24"/>
          <w:szCs w:val="24"/>
        </w:rPr>
        <w:t>uilding 715</w:t>
      </w:r>
      <w:r w:rsidRPr="00605DA1">
        <w:rPr>
          <w:rFonts w:ascii="Times New Roman" w:hAnsi="Times New Roman" w:cs="Times New Roman"/>
          <w:sz w:val="24"/>
          <w:szCs w:val="24"/>
        </w:rPr>
        <w:t xml:space="preserve"> (approximately 700 square </w:t>
      </w:r>
      <w:r w:rsidRPr="00605DA1">
        <w:rPr>
          <w:rFonts w:ascii="Times New Roman" w:hAnsi="Times New Roman" w:cs="Times New Roman"/>
          <w:sz w:val="24"/>
          <w:szCs w:val="24"/>
        </w:rPr>
        <w:lastRenderedPageBreak/>
        <w:t xml:space="preserve">feet). </w:t>
      </w:r>
      <w:proofErr w:type="gramStart"/>
      <w:r w:rsidRPr="00605DA1">
        <w:rPr>
          <w:rFonts w:ascii="Times New Roman" w:hAnsi="Times New Roman" w:cs="Times New Roman"/>
          <w:sz w:val="24"/>
          <w:szCs w:val="24"/>
        </w:rPr>
        <w:t>Contractor</w:t>
      </w:r>
      <w:proofErr w:type="gramEnd"/>
      <w:r w:rsidRPr="00605DA1">
        <w:rPr>
          <w:rFonts w:ascii="Times New Roman" w:hAnsi="Times New Roman" w:cs="Times New Roman"/>
          <w:sz w:val="24"/>
          <w:szCs w:val="24"/>
        </w:rPr>
        <w:t xml:space="preserve"> shall return the facilities to the Government in the same condition </w:t>
      </w:r>
      <w:proofErr w:type="gramStart"/>
      <w:r w:rsidRPr="00605DA1">
        <w:rPr>
          <w:rFonts w:ascii="Times New Roman" w:hAnsi="Times New Roman" w:cs="Times New Roman"/>
          <w:sz w:val="24"/>
          <w:szCs w:val="24"/>
        </w:rPr>
        <w:t>as</w:t>
      </w:r>
      <w:proofErr w:type="gramEnd"/>
      <w:r w:rsidRPr="00605DA1">
        <w:rPr>
          <w:rFonts w:ascii="Times New Roman" w:hAnsi="Times New Roman" w:cs="Times New Roman"/>
          <w:sz w:val="24"/>
          <w:szCs w:val="24"/>
        </w:rPr>
        <w:t xml:space="preserve"> </w:t>
      </w:r>
      <w:proofErr w:type="gramStart"/>
      <w:r w:rsidRPr="00605DA1">
        <w:rPr>
          <w:rFonts w:ascii="Times New Roman" w:hAnsi="Times New Roman" w:cs="Times New Roman"/>
          <w:sz w:val="24"/>
          <w:szCs w:val="24"/>
        </w:rPr>
        <w:t>received</w:t>
      </w:r>
      <w:proofErr w:type="gramEnd"/>
      <w:r w:rsidRPr="00605DA1">
        <w:rPr>
          <w:rFonts w:ascii="Times New Roman" w:hAnsi="Times New Roman" w:cs="Times New Roman"/>
          <w:sz w:val="24"/>
          <w:szCs w:val="24"/>
        </w:rPr>
        <w:t xml:space="preserve"> less fair wear and tear and approved modifications.</w:t>
      </w:r>
    </w:p>
    <w:p w14:paraId="3D623430" w14:textId="1704A6DC"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3.2.1 Maintain Clean Work Area.</w:t>
      </w:r>
      <w:r w:rsidRPr="00605DA1">
        <w:rPr>
          <w:rFonts w:ascii="Times New Roman" w:hAnsi="Times New Roman" w:cs="Times New Roman"/>
          <w:sz w:val="24"/>
          <w:szCs w:val="24"/>
        </w:rPr>
        <w:t xml:space="preserv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ensure all work areas assigned under the PWS are maintained in a neat and clean manner.</w:t>
      </w:r>
    </w:p>
    <w:p w14:paraId="7B78E0F6" w14:textId="17A76736"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3.3 Government Provided Furniture.</w:t>
      </w:r>
      <w:r w:rsidRPr="00605DA1">
        <w:rPr>
          <w:rFonts w:ascii="Times New Roman" w:hAnsi="Times New Roman" w:cs="Times New Roman"/>
          <w:sz w:val="24"/>
          <w:szCs w:val="24"/>
        </w:rPr>
        <w:t xml:space="preserve"> The Government will provide office/shop furniture to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w:t>
      </w:r>
      <w:r w:rsidR="00EA5529" w:rsidRPr="00605DA1">
        <w:rPr>
          <w:rFonts w:ascii="Times New Roman" w:hAnsi="Times New Roman" w:cs="Times New Roman"/>
          <w:sz w:val="24"/>
          <w:szCs w:val="24"/>
        </w:rPr>
        <w:t>ix</w:t>
      </w:r>
      <w:r w:rsidRPr="00605DA1">
        <w:rPr>
          <w:rFonts w:ascii="Times New Roman" w:hAnsi="Times New Roman" w:cs="Times New Roman"/>
          <w:sz w:val="24"/>
          <w:szCs w:val="24"/>
        </w:rPr>
        <w:t xml:space="preserve"> (</w:t>
      </w:r>
      <w:r w:rsidR="00EA5529" w:rsidRPr="00605DA1">
        <w:rPr>
          <w:rFonts w:ascii="Times New Roman" w:hAnsi="Times New Roman" w:cs="Times New Roman"/>
          <w:sz w:val="24"/>
          <w:szCs w:val="24"/>
        </w:rPr>
        <w:t>6</w:t>
      </w:r>
      <w:r w:rsidR="00B81FFD" w:rsidRPr="00605DA1">
        <w:rPr>
          <w:rFonts w:ascii="Times New Roman" w:hAnsi="Times New Roman" w:cs="Times New Roman"/>
          <w:sz w:val="24"/>
          <w:szCs w:val="24"/>
        </w:rPr>
        <w:t>) workstations and six</w:t>
      </w:r>
      <w:r w:rsidRPr="00605DA1">
        <w:rPr>
          <w:rFonts w:ascii="Times New Roman" w:hAnsi="Times New Roman" w:cs="Times New Roman"/>
          <w:sz w:val="24"/>
          <w:szCs w:val="24"/>
        </w:rPr>
        <w:t xml:space="preserve"> (</w:t>
      </w:r>
      <w:r w:rsidR="00EA5529" w:rsidRPr="00605DA1">
        <w:rPr>
          <w:rFonts w:ascii="Times New Roman" w:hAnsi="Times New Roman" w:cs="Times New Roman"/>
          <w:sz w:val="24"/>
          <w:szCs w:val="24"/>
        </w:rPr>
        <w:t>6</w:t>
      </w:r>
      <w:r w:rsidRPr="00605DA1">
        <w:rPr>
          <w:rFonts w:ascii="Times New Roman" w:hAnsi="Times New Roman" w:cs="Times New Roman"/>
          <w:sz w:val="24"/>
          <w:szCs w:val="24"/>
        </w:rPr>
        <w:t xml:space="preserve">) chairs. The Government and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Pr="00605DA1">
        <w:rPr>
          <w:rFonts w:ascii="Times New Roman" w:hAnsi="Times New Roman" w:cs="Times New Roman"/>
          <w:sz w:val="24"/>
          <w:szCs w:val="24"/>
        </w:rPr>
        <w:t xml:space="preserve"> conduct a joint inventory of furniture no later than five (5) workdays prior to the performance start date. Removal of any furniture shall be coordinated with the COR and the DRMO representative.</w:t>
      </w:r>
    </w:p>
    <w:p w14:paraId="675B412A" w14:textId="2011D7EE"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3.4 Government Provided Equipment.</w:t>
      </w:r>
      <w:r w:rsidRPr="00605DA1">
        <w:rPr>
          <w:rFonts w:ascii="Times New Roman" w:hAnsi="Times New Roman" w:cs="Times New Roman"/>
          <w:sz w:val="24"/>
          <w:szCs w:val="24"/>
        </w:rPr>
        <w:t xml:space="preserve"> The Government will provide the </w:t>
      </w:r>
      <w:proofErr w:type="gramStart"/>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w:t>
      </w:r>
      <w:proofErr w:type="gramEnd"/>
      <w:r w:rsidRPr="00605DA1">
        <w:rPr>
          <w:rFonts w:ascii="Times New Roman" w:hAnsi="Times New Roman" w:cs="Times New Roman"/>
          <w:sz w:val="24"/>
          <w:szCs w:val="24"/>
        </w:rPr>
        <w:t xml:space="preserve"> </w:t>
      </w:r>
      <w:r w:rsidR="00EA5529" w:rsidRPr="00605DA1">
        <w:rPr>
          <w:rFonts w:ascii="Times New Roman" w:hAnsi="Times New Roman" w:cs="Times New Roman"/>
          <w:sz w:val="24"/>
          <w:szCs w:val="24"/>
        </w:rPr>
        <w:t xml:space="preserve">IT </w:t>
      </w:r>
      <w:r w:rsidRPr="00605DA1">
        <w:rPr>
          <w:rFonts w:ascii="Times New Roman" w:hAnsi="Times New Roman" w:cs="Times New Roman"/>
          <w:sz w:val="24"/>
          <w:szCs w:val="24"/>
        </w:rPr>
        <w:t>equipment</w:t>
      </w:r>
      <w:r w:rsidR="00EA5529" w:rsidRPr="00605DA1">
        <w:rPr>
          <w:rFonts w:ascii="Times New Roman" w:hAnsi="Times New Roman" w:cs="Times New Roman"/>
          <w:sz w:val="24"/>
          <w:szCs w:val="24"/>
        </w:rPr>
        <w:t xml:space="preserve"> to perform duties. All IT issued equipment, i.e., laptop, desktop, label printers, etc., will be issued via DD 2875, Hand Receipt. All computers will be tracked on an ITEC managed by the government.</w:t>
      </w:r>
      <w:r w:rsidRPr="00605DA1">
        <w:rPr>
          <w:rFonts w:ascii="Times New Roman" w:hAnsi="Times New Roman" w:cs="Times New Roman"/>
          <w:sz w:val="24"/>
          <w:szCs w:val="24"/>
        </w:rPr>
        <w:t xml:space="preserve"> Operation, maintenance, and repair of </w:t>
      </w:r>
      <w:r w:rsidR="00EA5529" w:rsidRPr="00605DA1">
        <w:rPr>
          <w:rFonts w:ascii="Times New Roman" w:hAnsi="Times New Roman" w:cs="Times New Roman"/>
          <w:sz w:val="24"/>
          <w:szCs w:val="24"/>
        </w:rPr>
        <w:t>ITEC equipment is</w:t>
      </w:r>
      <w:r w:rsidRPr="00605DA1">
        <w:rPr>
          <w:rFonts w:ascii="Times New Roman" w:hAnsi="Times New Roman" w:cs="Times New Roman"/>
          <w:sz w:val="24"/>
          <w:szCs w:val="24"/>
        </w:rPr>
        <w:t xml:space="preserve"> responsibility of the </w:t>
      </w:r>
      <w:r w:rsidR="00EA5529" w:rsidRPr="00605DA1">
        <w:rPr>
          <w:rFonts w:ascii="Times New Roman" w:hAnsi="Times New Roman" w:cs="Times New Roman"/>
          <w:sz w:val="24"/>
          <w:szCs w:val="24"/>
        </w:rPr>
        <w:t xml:space="preserve">Government with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w:t>
      </w:r>
      <w:r w:rsidR="00EA5529" w:rsidRPr="00605DA1">
        <w:rPr>
          <w:rFonts w:ascii="Times New Roman" w:hAnsi="Times New Roman" w:cs="Times New Roman"/>
          <w:sz w:val="24"/>
          <w:szCs w:val="24"/>
        </w:rPr>
        <w:t xml:space="preserve"> identifying any issues to the Government for resolution</w:t>
      </w:r>
      <w:r w:rsidRPr="00605DA1">
        <w:rPr>
          <w:rFonts w:ascii="Times New Roman" w:hAnsi="Times New Roman" w:cs="Times New Roman"/>
          <w:sz w:val="24"/>
          <w:szCs w:val="24"/>
        </w:rPr>
        <w:t>. Equipment no longer required by th</w:t>
      </w:r>
      <w:r w:rsidR="00EA5529" w:rsidRPr="00605DA1">
        <w:rPr>
          <w:rFonts w:ascii="Times New Roman" w:hAnsi="Times New Roman" w:cs="Times New Roman"/>
          <w:sz w:val="24"/>
          <w:szCs w:val="24"/>
        </w:rPr>
        <w:t xml:space="preserve">e </w:t>
      </w:r>
      <w:r w:rsidR="00CE2E21" w:rsidRPr="00605DA1">
        <w:rPr>
          <w:rFonts w:ascii="Times New Roman" w:hAnsi="Times New Roman" w:cs="Times New Roman"/>
          <w:sz w:val="24"/>
          <w:szCs w:val="24"/>
        </w:rPr>
        <w:t>c</w:t>
      </w:r>
      <w:r w:rsidR="00EA5529" w:rsidRPr="00605DA1">
        <w:rPr>
          <w:rFonts w:ascii="Times New Roman" w:hAnsi="Times New Roman" w:cs="Times New Roman"/>
          <w:sz w:val="24"/>
          <w:szCs w:val="24"/>
        </w:rPr>
        <w:t>ontractor shall be turned in</w:t>
      </w:r>
      <w:r w:rsidRPr="00605DA1">
        <w:rPr>
          <w:rFonts w:ascii="Times New Roman" w:hAnsi="Times New Roman" w:cs="Times New Roman"/>
          <w:sz w:val="24"/>
          <w:szCs w:val="24"/>
        </w:rPr>
        <w:t xml:space="preserve">to </w:t>
      </w:r>
      <w:r w:rsidR="00EA5529" w:rsidRPr="00605DA1">
        <w:rPr>
          <w:rFonts w:ascii="Times New Roman" w:hAnsi="Times New Roman" w:cs="Times New Roman"/>
          <w:sz w:val="24"/>
          <w:szCs w:val="24"/>
        </w:rPr>
        <w:t xml:space="preserve">the ITEC manger or </w:t>
      </w:r>
      <w:r w:rsidRPr="00605DA1">
        <w:rPr>
          <w:rFonts w:ascii="Times New Roman" w:hAnsi="Times New Roman" w:cs="Times New Roman"/>
          <w:sz w:val="24"/>
          <w:szCs w:val="24"/>
        </w:rPr>
        <w:t xml:space="preserve">base supply after coordination with the COR. Upon completion of the contract,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return the equipment to the Government in a serviceable </w:t>
      </w:r>
      <w:proofErr w:type="gramStart"/>
      <w:r w:rsidRPr="00605DA1">
        <w:rPr>
          <w:rFonts w:ascii="Times New Roman" w:hAnsi="Times New Roman" w:cs="Times New Roman"/>
          <w:sz w:val="24"/>
          <w:szCs w:val="24"/>
        </w:rPr>
        <w:t>condition</w:t>
      </w:r>
      <w:proofErr w:type="gramEnd"/>
      <w:r w:rsidRPr="00605DA1">
        <w:rPr>
          <w:rFonts w:ascii="Times New Roman" w:hAnsi="Times New Roman" w:cs="Times New Roman"/>
          <w:sz w:val="24"/>
          <w:szCs w:val="24"/>
        </w:rPr>
        <w:t xml:space="preserve"> less fair wear and tear.</w:t>
      </w:r>
    </w:p>
    <w:p w14:paraId="32DFD594" w14:textId="6CCEBB0A"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3.4.1 Equipment Accountability.</w:t>
      </w:r>
      <w:r w:rsidRPr="00605DA1">
        <w:rPr>
          <w:rFonts w:ascii="Times New Roman" w:hAnsi="Times New Roman" w:cs="Times New Roman"/>
          <w:sz w:val="24"/>
          <w:szCs w:val="24"/>
        </w:rPr>
        <w:t xml:space="preserv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be responsible for receipt and accountability of Government furnished property. Appoint primary and alternate equipment custodians, in writing, to maintain/manage equipment accounts and inventory.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proofErr w:type="gramStart"/>
      <w:r w:rsidRPr="00605DA1">
        <w:rPr>
          <w:rFonts w:ascii="Times New Roman" w:hAnsi="Times New Roman" w:cs="Times New Roman"/>
          <w:sz w:val="24"/>
          <w:szCs w:val="24"/>
        </w:rPr>
        <w:t>shall</w:t>
      </w:r>
      <w:proofErr w:type="gramEnd"/>
      <w:r w:rsidRPr="00605DA1">
        <w:rPr>
          <w:rFonts w:ascii="Times New Roman" w:hAnsi="Times New Roman" w:cs="Times New Roman"/>
          <w:sz w:val="24"/>
          <w:szCs w:val="24"/>
        </w:rPr>
        <w:t xml:space="preserve"> notify the COR concerning any change to the Government furnished equipment inventory. Liable for loss or damages to Government furnished property beyond fair wear and tear</w:t>
      </w:r>
      <w:r w:rsidR="007E4B5C" w:rsidRPr="00605DA1">
        <w:rPr>
          <w:rFonts w:ascii="Times New Roman" w:hAnsi="Times New Roman" w:cs="Times New Roman"/>
          <w:sz w:val="24"/>
          <w:szCs w:val="24"/>
        </w:rPr>
        <w:t>.</w:t>
      </w:r>
      <w:r w:rsidRPr="00605DA1">
        <w:rPr>
          <w:rFonts w:ascii="Times New Roman" w:hAnsi="Times New Roman" w:cs="Times New Roman"/>
          <w:sz w:val="24"/>
          <w:szCs w:val="24"/>
        </w:rPr>
        <w:t xml:space="preserve"> IAW the clause FAR 52.245-2, Government Property (Fixed-Price Contracts).</w:t>
      </w:r>
    </w:p>
    <w:p w14:paraId="50116921" w14:textId="24CE3190"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3.4.1.1 Equipment Inventory.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sign a receipt for all equipment provided by the Government. Items of equipment missing or not in working order shall be recorded and the CO shall be notified in writing. Government property lost, damaged, or destroyed while in possession of a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be remedied IAW FAR Clause 52.245-2, Government Property.</w:t>
      </w:r>
    </w:p>
    <w:p w14:paraId="46FAF313" w14:textId="155035FC"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3.4.1.2 Investigation of Missing/Damaged GFE.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on occasion be required to provide information to a Government employee as that employee completes an investigation of missing /damaged asset(s) for determination of final processing.</w:t>
      </w:r>
    </w:p>
    <w:p w14:paraId="244C02CF" w14:textId="1DE60468"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3.4.1.3 New/Replaced Government Furnished Equipment. When appropriate, new, or replaced Government furnished equipment shall be added to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CA/CRL account utilizing an AF Form 601, </w:t>
      </w:r>
      <w:r w:rsidR="00733C39">
        <w:rPr>
          <w:rFonts w:ascii="Times New Roman" w:hAnsi="Times New Roman" w:cs="Times New Roman"/>
          <w:sz w:val="24"/>
          <w:szCs w:val="24"/>
        </w:rPr>
        <w:t>Authorization Change</w:t>
      </w:r>
      <w:r w:rsidRPr="00605DA1">
        <w:rPr>
          <w:rFonts w:ascii="Times New Roman" w:hAnsi="Times New Roman" w:cs="Times New Roman"/>
          <w:sz w:val="24"/>
          <w:szCs w:val="24"/>
        </w:rPr>
        <w:t xml:space="preserve"> Request or added to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equipment account. AF Form 2005, Issue/Turn-In Request, shall be used to turn- in Government equipment no longer required.</w:t>
      </w:r>
    </w:p>
    <w:p w14:paraId="1314900D" w14:textId="1D74DF41"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3.5 Information Technology Assets (ITA).</w:t>
      </w:r>
      <w:r w:rsidRPr="00605DA1">
        <w:rPr>
          <w:rFonts w:ascii="Times New Roman" w:hAnsi="Times New Roman" w:cs="Times New Roman"/>
          <w:sz w:val="24"/>
          <w:szCs w:val="24"/>
        </w:rPr>
        <w:t xml:space="preserve"> ITA is mostly </w:t>
      </w:r>
      <w:proofErr w:type="gramStart"/>
      <w:r w:rsidRPr="00605DA1">
        <w:rPr>
          <w:rFonts w:ascii="Times New Roman" w:hAnsi="Times New Roman" w:cs="Times New Roman"/>
          <w:sz w:val="24"/>
          <w:szCs w:val="24"/>
        </w:rPr>
        <w:t>computer related</w:t>
      </w:r>
      <w:proofErr w:type="gramEnd"/>
      <w:r w:rsidRPr="00605DA1">
        <w:rPr>
          <w:rFonts w:ascii="Times New Roman" w:hAnsi="Times New Roman" w:cs="Times New Roman"/>
          <w:sz w:val="24"/>
          <w:szCs w:val="24"/>
        </w:rPr>
        <w:t xml:space="preserve"> pieces of equipment and peripherals, to include net workable pieces of equipment (e.g. printers, scanners). </w:t>
      </w:r>
      <w:r w:rsidR="00733C39">
        <w:rPr>
          <w:rFonts w:ascii="Times New Roman" w:hAnsi="Times New Roman" w:cs="Times New Roman"/>
          <w:sz w:val="24"/>
          <w:szCs w:val="24"/>
        </w:rPr>
        <w:t>The contractor shall n</w:t>
      </w:r>
      <w:r w:rsidRPr="00605DA1">
        <w:rPr>
          <w:rFonts w:ascii="Times New Roman" w:hAnsi="Times New Roman" w:cs="Times New Roman"/>
          <w:sz w:val="24"/>
          <w:szCs w:val="24"/>
        </w:rPr>
        <w:t xml:space="preserve">ot use Government furnished ITA or services for non-contractual related purposes. </w:t>
      </w:r>
      <w:r w:rsidR="00733C39">
        <w:rPr>
          <w:rFonts w:ascii="Times New Roman" w:hAnsi="Times New Roman" w:cs="Times New Roman"/>
          <w:sz w:val="24"/>
          <w:szCs w:val="24"/>
        </w:rPr>
        <w:t>The contractor shall c</w:t>
      </w:r>
      <w:r w:rsidRPr="00605DA1">
        <w:rPr>
          <w:rFonts w:ascii="Times New Roman" w:hAnsi="Times New Roman" w:cs="Times New Roman"/>
          <w:sz w:val="24"/>
          <w:szCs w:val="24"/>
        </w:rPr>
        <w:t xml:space="preserve">omply with all computer system and ITA accountability and security procedures required by the Government. </w:t>
      </w:r>
      <w:r w:rsidR="00733C39">
        <w:rPr>
          <w:rFonts w:ascii="Times New Roman" w:hAnsi="Times New Roman" w:cs="Times New Roman"/>
          <w:sz w:val="24"/>
          <w:szCs w:val="24"/>
        </w:rPr>
        <w:t>The contractor shall e</w:t>
      </w:r>
      <w:r w:rsidRPr="00605DA1">
        <w:rPr>
          <w:rFonts w:ascii="Times New Roman" w:hAnsi="Times New Roman" w:cs="Times New Roman"/>
          <w:sz w:val="24"/>
          <w:szCs w:val="24"/>
        </w:rPr>
        <w:t>nsure compatibility with existing SSFB communications equipment and shall acquire Government approval of all hardware and software prior to connection to the Government network. Government furnished ITA shall be disposed of through proper AF channels.</w:t>
      </w:r>
    </w:p>
    <w:p w14:paraId="16E6F5D4" w14:textId="20883D60"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lastRenderedPageBreak/>
        <w:t>3.6 Government Furnished Software.</w:t>
      </w:r>
      <w:r w:rsidRPr="00605DA1">
        <w:rPr>
          <w:rFonts w:ascii="Times New Roman" w:hAnsi="Times New Roman" w:cs="Times New Roman"/>
          <w:sz w:val="24"/>
          <w:szCs w:val="24"/>
        </w:rPr>
        <w:t xml:space="preserve"> The Government may provide multimedia software at the start of the contract, specific to capabilities necessary to fulfill this contract. The Government will provide software typical to SSFB </w:t>
      </w:r>
      <w:r w:rsidR="000F6E12" w:rsidRPr="00605DA1">
        <w:rPr>
          <w:rFonts w:ascii="Times New Roman" w:hAnsi="Times New Roman" w:cs="Times New Roman"/>
          <w:sz w:val="24"/>
          <w:szCs w:val="24"/>
        </w:rPr>
        <w:t>local area network (</w:t>
      </w:r>
      <w:r w:rsidRPr="00605DA1">
        <w:rPr>
          <w:rFonts w:ascii="Times New Roman" w:hAnsi="Times New Roman" w:cs="Times New Roman"/>
          <w:sz w:val="24"/>
          <w:szCs w:val="24"/>
        </w:rPr>
        <w:t>LAN</w:t>
      </w:r>
      <w:r w:rsidR="000F6E12" w:rsidRPr="00605DA1">
        <w:rPr>
          <w:rFonts w:ascii="Times New Roman" w:hAnsi="Times New Roman" w:cs="Times New Roman"/>
          <w:sz w:val="24"/>
          <w:szCs w:val="24"/>
        </w:rPr>
        <w:t>)</w:t>
      </w:r>
      <w:r w:rsidRPr="00605DA1">
        <w:rPr>
          <w:rFonts w:ascii="Times New Roman" w:hAnsi="Times New Roman" w:cs="Times New Roman"/>
          <w:sz w:val="24"/>
          <w:szCs w:val="24"/>
        </w:rPr>
        <w:t xml:space="preserve"> workstations. Based on the need for the Government to access files created during the term of this contract, upon completion/termination of the contract,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provide at least one current full version of unique software used in performance of the work within the PWS (if not purchased or provided by the Government.)</w:t>
      </w:r>
    </w:p>
    <w:p w14:paraId="357174D9" w14:textId="1C083370"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 xml:space="preserve">3.6.1 Government Provided Site Licensed Software.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be responsible for coordinating with the COR for the installation and upgrades of software that the Government has purchased site licenses for SSFB use. When software is no longer maintained under a site license for SSFB use,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remove the software from all computer systems under its control</w:t>
      </w:r>
    </w:p>
    <w:p w14:paraId="5C9C7076" w14:textId="28BD2B04"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3.7 Government Furnished Records.</w:t>
      </w:r>
      <w:r w:rsidRPr="00605DA1">
        <w:rPr>
          <w:rFonts w:ascii="Times New Roman" w:hAnsi="Times New Roman" w:cs="Times New Roman"/>
          <w:sz w:val="24"/>
          <w:szCs w:val="24"/>
        </w:rPr>
        <w:t xml:space="preserve"> During contract transition, the Government will provide the </w:t>
      </w:r>
      <w:proofErr w:type="gramStart"/>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w:t>
      </w:r>
      <w:proofErr w:type="gramEnd"/>
      <w:r w:rsidRPr="00605DA1">
        <w:rPr>
          <w:rFonts w:ascii="Times New Roman" w:hAnsi="Times New Roman" w:cs="Times New Roman"/>
          <w:sz w:val="24"/>
          <w:szCs w:val="24"/>
        </w:rPr>
        <w:t xml:space="preserve"> existing records and file plan.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maintain these files IAW </w:t>
      </w:r>
      <w:r w:rsidR="0023216E">
        <w:rPr>
          <w:rFonts w:ascii="Times New Roman" w:hAnsi="Times New Roman" w:cs="Times New Roman"/>
          <w:sz w:val="24"/>
          <w:szCs w:val="24"/>
        </w:rPr>
        <w:t>AFI 33-322, Chapter 4</w:t>
      </w:r>
      <w:r w:rsidR="00733C39">
        <w:rPr>
          <w:rFonts w:ascii="Times New Roman" w:hAnsi="Times New Roman" w:cs="Times New Roman"/>
          <w:sz w:val="24"/>
          <w:szCs w:val="24"/>
        </w:rPr>
        <w:t>. The contractor will ensure proper</w:t>
      </w:r>
      <w:r w:rsidRPr="00605DA1">
        <w:rPr>
          <w:rFonts w:ascii="Times New Roman" w:hAnsi="Times New Roman" w:cs="Times New Roman"/>
          <w:sz w:val="24"/>
          <w:szCs w:val="24"/>
        </w:rPr>
        <w:t xml:space="preserve"> care</w:t>
      </w:r>
      <w:r w:rsidR="00733C39">
        <w:rPr>
          <w:rFonts w:ascii="Times New Roman" w:hAnsi="Times New Roman" w:cs="Times New Roman"/>
          <w:sz w:val="24"/>
          <w:szCs w:val="24"/>
        </w:rPr>
        <w:t xml:space="preserve"> of records</w:t>
      </w:r>
      <w:r w:rsidRPr="00605DA1">
        <w:rPr>
          <w:rFonts w:ascii="Times New Roman" w:hAnsi="Times New Roman" w:cs="Times New Roman"/>
          <w:sz w:val="24"/>
          <w:szCs w:val="24"/>
        </w:rPr>
        <w:t xml:space="preserve"> IAW AFI 33-332, Air Force Privacy and Civil Liberties Program, </w:t>
      </w:r>
      <w:r w:rsidR="000F6E12" w:rsidRPr="00605DA1">
        <w:rPr>
          <w:rFonts w:ascii="Times New Roman" w:hAnsi="Times New Roman" w:cs="Times New Roman"/>
          <w:sz w:val="24"/>
          <w:szCs w:val="24"/>
        </w:rPr>
        <w:t>C</w:t>
      </w:r>
      <w:r w:rsidRPr="00605DA1">
        <w:rPr>
          <w:rFonts w:ascii="Times New Roman" w:hAnsi="Times New Roman" w:cs="Times New Roman"/>
          <w:sz w:val="24"/>
          <w:szCs w:val="24"/>
        </w:rPr>
        <w:t>hapter 6</w:t>
      </w:r>
      <w:r w:rsidR="00733C39">
        <w:rPr>
          <w:rFonts w:ascii="Times New Roman" w:hAnsi="Times New Roman" w:cs="Times New Roman"/>
          <w:sz w:val="24"/>
          <w:szCs w:val="24"/>
        </w:rPr>
        <w:t xml:space="preserve">, </w:t>
      </w:r>
      <w:r w:rsidRPr="00605DA1">
        <w:rPr>
          <w:rFonts w:ascii="Times New Roman" w:hAnsi="Times New Roman" w:cs="Times New Roman"/>
          <w:sz w:val="24"/>
          <w:szCs w:val="24"/>
        </w:rPr>
        <w:t>AF</w:t>
      </w:r>
      <w:r w:rsidR="00D4386B">
        <w:rPr>
          <w:rFonts w:ascii="Times New Roman" w:hAnsi="Times New Roman" w:cs="Times New Roman"/>
          <w:sz w:val="24"/>
          <w:szCs w:val="24"/>
        </w:rPr>
        <w:t>I</w:t>
      </w:r>
      <w:r w:rsidRPr="00605DA1">
        <w:rPr>
          <w:rFonts w:ascii="Times New Roman" w:hAnsi="Times New Roman" w:cs="Times New Roman"/>
          <w:sz w:val="24"/>
          <w:szCs w:val="24"/>
        </w:rPr>
        <w:t xml:space="preserve"> 33-</w:t>
      </w:r>
      <w:r w:rsidR="00D4386B">
        <w:rPr>
          <w:rFonts w:ascii="Times New Roman" w:hAnsi="Times New Roman" w:cs="Times New Roman"/>
          <w:sz w:val="24"/>
          <w:szCs w:val="24"/>
        </w:rPr>
        <w:t>322</w:t>
      </w:r>
      <w:r w:rsidR="00733C39">
        <w:rPr>
          <w:rFonts w:ascii="Times New Roman" w:hAnsi="Times New Roman" w:cs="Times New Roman"/>
          <w:sz w:val="24"/>
          <w:szCs w:val="24"/>
        </w:rPr>
        <w:t>,</w:t>
      </w:r>
      <w:r w:rsidRPr="00605DA1">
        <w:rPr>
          <w:rFonts w:ascii="Times New Roman" w:hAnsi="Times New Roman" w:cs="Times New Roman"/>
          <w:sz w:val="24"/>
          <w:szCs w:val="24"/>
        </w:rPr>
        <w:t xml:space="preserve"> </w:t>
      </w:r>
      <w:r w:rsidR="00D4386B">
        <w:rPr>
          <w:rFonts w:ascii="Times New Roman" w:hAnsi="Times New Roman" w:cs="Times New Roman"/>
          <w:sz w:val="24"/>
          <w:szCs w:val="24"/>
        </w:rPr>
        <w:t>Records Management and Information Governance Program</w:t>
      </w:r>
      <w:r w:rsidRPr="00605DA1">
        <w:rPr>
          <w:rFonts w:ascii="Times New Roman" w:hAnsi="Times New Roman" w:cs="Times New Roman"/>
          <w:sz w:val="24"/>
          <w:szCs w:val="24"/>
        </w:rPr>
        <w:t>, and</w:t>
      </w:r>
      <w:r w:rsidR="00733C39">
        <w:rPr>
          <w:rFonts w:ascii="Times New Roman" w:hAnsi="Times New Roman" w:cs="Times New Roman"/>
          <w:sz w:val="24"/>
          <w:szCs w:val="24"/>
        </w:rPr>
        <w:t xml:space="preserve"> the</w:t>
      </w:r>
      <w:r w:rsidRPr="00605DA1">
        <w:rPr>
          <w:rFonts w:ascii="Times New Roman" w:hAnsi="Times New Roman" w:cs="Times New Roman"/>
          <w:sz w:val="24"/>
          <w:szCs w:val="24"/>
        </w:rPr>
        <w:t xml:space="preserve"> AF Retention Schedule</w:t>
      </w:r>
      <w:r w:rsidR="00733C39">
        <w:rPr>
          <w:rFonts w:ascii="Times New Roman" w:hAnsi="Times New Roman" w:cs="Times New Roman"/>
          <w:sz w:val="24"/>
          <w:szCs w:val="24"/>
        </w:rPr>
        <w:t xml:space="preserve">. Contractor will ensure proper records retrieval </w:t>
      </w:r>
      <w:r w:rsidRPr="00605DA1">
        <w:rPr>
          <w:rFonts w:ascii="Times New Roman" w:hAnsi="Times New Roman" w:cs="Times New Roman"/>
          <w:sz w:val="24"/>
          <w:szCs w:val="24"/>
        </w:rPr>
        <w:t xml:space="preserve">IAW </w:t>
      </w:r>
      <w:r w:rsidR="0023216E">
        <w:rPr>
          <w:rFonts w:ascii="Times New Roman" w:hAnsi="Times New Roman" w:cs="Times New Roman"/>
          <w:sz w:val="24"/>
          <w:szCs w:val="24"/>
        </w:rPr>
        <w:t>AFI 33-322, Chapter 2-4</w:t>
      </w:r>
      <w:r w:rsidRPr="00605DA1">
        <w:rPr>
          <w:rFonts w:ascii="Times New Roman" w:hAnsi="Times New Roman" w:cs="Times New Roman"/>
          <w:sz w:val="24"/>
          <w:szCs w:val="24"/>
        </w:rPr>
        <w:t xml:space="preserve">. All records, documents, data, databases and associated papers provided by the Government or generated by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in support of the PWS become Government property and shall remain in place upon contract termination or completion. During the period of the contract these records, documents, and associated papers shall be available for Government review. All Government records shall be turned over to the Government/contracting officer upon expiration of the contract.</w:t>
      </w:r>
    </w:p>
    <w:p w14:paraId="78935194" w14:textId="0658B93C"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3.8 Employee Parking.</w:t>
      </w:r>
      <w:r w:rsidRPr="00605DA1">
        <w:rPr>
          <w:rFonts w:ascii="Times New Roman" w:hAnsi="Times New Roman" w:cs="Times New Roman"/>
          <w:sz w:val="24"/>
          <w:szCs w:val="24"/>
        </w:rPr>
        <w:t xml:space="preserve"> Employees shall park their personal vehicles in designated parking locations</w:t>
      </w:r>
      <w:r w:rsidR="00EA5529" w:rsidRPr="00605DA1">
        <w:rPr>
          <w:rFonts w:ascii="Times New Roman" w:hAnsi="Times New Roman" w:cs="Times New Roman"/>
          <w:sz w:val="24"/>
          <w:szCs w:val="24"/>
        </w:rPr>
        <w:t xml:space="preserve"> outside the Restricted Area</w:t>
      </w:r>
      <w:r w:rsidRPr="00605DA1">
        <w:rPr>
          <w:rFonts w:ascii="Times New Roman" w:hAnsi="Times New Roman" w:cs="Times New Roman"/>
          <w:sz w:val="24"/>
          <w:szCs w:val="24"/>
        </w:rPr>
        <w:t>.</w:t>
      </w:r>
      <w:r w:rsidR="00EA5529" w:rsidRPr="00605DA1">
        <w:rPr>
          <w:rFonts w:ascii="Times New Roman" w:hAnsi="Times New Roman" w:cs="Times New Roman"/>
          <w:sz w:val="24"/>
          <w:szCs w:val="24"/>
        </w:rPr>
        <w:t xml:space="preserve"> There are no designated locations for individual parking.</w:t>
      </w:r>
    </w:p>
    <w:p w14:paraId="46AD9E7D" w14:textId="77777777"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3.9 Government Provided Services.</w:t>
      </w:r>
      <w:r w:rsidRPr="00605DA1">
        <w:rPr>
          <w:rFonts w:ascii="Times New Roman" w:hAnsi="Times New Roman" w:cs="Times New Roman"/>
          <w:sz w:val="24"/>
          <w:szCs w:val="24"/>
        </w:rPr>
        <w:t xml:space="preserve"> The Government will provide the following services to the extent described below.</w:t>
      </w:r>
    </w:p>
    <w:p w14:paraId="0DA607D7" w14:textId="2ED4E185"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3.9.1 Government Furnished Utilities.</w:t>
      </w:r>
      <w:r w:rsidRPr="00605DA1">
        <w:rPr>
          <w:rFonts w:ascii="Times New Roman" w:hAnsi="Times New Roman" w:cs="Times New Roman"/>
          <w:sz w:val="24"/>
          <w:szCs w:val="24"/>
        </w:rPr>
        <w:t xml:space="preserve"> The Government will furnish utilities for the operation of the facilities.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shall make sure employees practice utility conservation and operate under conditions that prevent the waste of utilities.</w:t>
      </w:r>
    </w:p>
    <w:p w14:paraId="35878232" w14:textId="37DC7413"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3.9.2 Custodial Services.</w:t>
      </w:r>
      <w:r w:rsidRPr="00605DA1">
        <w:rPr>
          <w:rFonts w:ascii="Times New Roman" w:hAnsi="Times New Roman" w:cs="Times New Roman"/>
          <w:sz w:val="24"/>
          <w:szCs w:val="24"/>
        </w:rPr>
        <w:t xml:space="preserve"> The Government will provide custodial services for the common areas in the facilities. All other services shall be the responsibility of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w:t>
      </w:r>
    </w:p>
    <w:p w14:paraId="2A9A8FC2" w14:textId="6A695235"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3.9.3 Telephone Services.</w:t>
      </w:r>
      <w:r w:rsidRPr="00605DA1">
        <w:rPr>
          <w:rFonts w:ascii="Times New Roman" w:hAnsi="Times New Roman" w:cs="Times New Roman"/>
          <w:sz w:val="24"/>
          <w:szCs w:val="24"/>
        </w:rPr>
        <w:t xml:space="preserve"> The Government will only provide local and Defense Switching Network (DSN) telephone service. A list of telephone numbers and access capability will be provided separately. The Government will provide all maintenance </w:t>
      </w:r>
      <w:proofErr w:type="gramStart"/>
      <w:r w:rsidRPr="00605DA1">
        <w:rPr>
          <w:rFonts w:ascii="Times New Roman" w:hAnsi="Times New Roman" w:cs="Times New Roman"/>
          <w:sz w:val="24"/>
          <w:szCs w:val="24"/>
        </w:rPr>
        <w:t>service</w:t>
      </w:r>
      <w:proofErr w:type="gramEnd"/>
      <w:r w:rsidRPr="00605DA1">
        <w:rPr>
          <w:rFonts w:ascii="Times New Roman" w:hAnsi="Times New Roman" w:cs="Times New Roman"/>
          <w:sz w:val="24"/>
          <w:szCs w:val="24"/>
        </w:rPr>
        <w:t xml:space="preserve"> on Government provided phone lines and instruments and will relocate subject service when the Government approves the relocation. Government provided telephone service shall be used for official calls necessary in the performance of the PWS. All commercial </w:t>
      </w:r>
      <w:proofErr w:type="gramStart"/>
      <w:r w:rsidRPr="00605DA1">
        <w:rPr>
          <w:rFonts w:ascii="Times New Roman" w:hAnsi="Times New Roman" w:cs="Times New Roman"/>
          <w:sz w:val="24"/>
          <w:szCs w:val="24"/>
        </w:rPr>
        <w:t>long distance</w:t>
      </w:r>
      <w:proofErr w:type="gramEnd"/>
      <w:r w:rsidRPr="00605DA1">
        <w:rPr>
          <w:rFonts w:ascii="Times New Roman" w:hAnsi="Times New Roman" w:cs="Times New Roman"/>
          <w:sz w:val="24"/>
          <w:szCs w:val="24"/>
        </w:rPr>
        <w:t xml:space="preserve"> expenses shall be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ontractor’s responsibility. The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may provide his or her own non-Government telephone service through off-base switching equipment for personal or unofficial business.</w:t>
      </w:r>
    </w:p>
    <w:p w14:paraId="0689C5EB" w14:textId="77777777"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3.9.4 Police and Fire Protection.</w:t>
      </w:r>
      <w:r w:rsidRPr="00605DA1">
        <w:rPr>
          <w:rFonts w:ascii="Times New Roman" w:hAnsi="Times New Roman" w:cs="Times New Roman"/>
          <w:sz w:val="24"/>
          <w:szCs w:val="24"/>
        </w:rPr>
        <w:t xml:space="preserve"> The Government will provide police and fire protection.</w:t>
      </w:r>
    </w:p>
    <w:p w14:paraId="6404FB9E" w14:textId="6583A726" w:rsidR="008249AB" w:rsidRPr="00605DA1" w:rsidRDefault="008249AB"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lastRenderedPageBreak/>
        <w:t>3.9.5 Medical.</w:t>
      </w:r>
      <w:r w:rsidRPr="00605DA1">
        <w:rPr>
          <w:rFonts w:ascii="Times New Roman" w:hAnsi="Times New Roman" w:cs="Times New Roman"/>
          <w:sz w:val="24"/>
          <w:szCs w:val="24"/>
        </w:rPr>
        <w:t xml:space="preserve"> In the event of an emergency, the Government or its agent will respond and transport </w:t>
      </w:r>
      <w:r w:rsidR="00CE2E21" w:rsidRPr="00605DA1">
        <w:rPr>
          <w:rFonts w:ascii="Times New Roman" w:hAnsi="Times New Roman" w:cs="Times New Roman"/>
          <w:sz w:val="24"/>
          <w:szCs w:val="24"/>
        </w:rPr>
        <w:t>c</w:t>
      </w:r>
      <w:r w:rsidRPr="00605DA1">
        <w:rPr>
          <w:rFonts w:ascii="Times New Roman" w:hAnsi="Times New Roman" w:cs="Times New Roman"/>
          <w:sz w:val="24"/>
          <w:szCs w:val="24"/>
        </w:rPr>
        <w:t>ontractor employees to a local medical facility, if necessary. Reimburse the Government for these services.</w:t>
      </w:r>
    </w:p>
    <w:p w14:paraId="569B5942" w14:textId="64E5EEF2" w:rsidR="00204D0C" w:rsidRPr="00605DA1" w:rsidRDefault="00204D0C"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4.0 APPENDICES</w:t>
      </w:r>
    </w:p>
    <w:p w14:paraId="522D0F7D" w14:textId="54D1DDB2" w:rsidR="00204D0C" w:rsidRPr="00605DA1" w:rsidRDefault="00204D0C"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A.0. APPENDIX A – ACRONYMS</w:t>
      </w:r>
    </w:p>
    <w:p w14:paraId="1232DA12" w14:textId="77777777" w:rsidR="00204D0C" w:rsidRPr="00605DA1" w:rsidRDefault="00204D0C" w:rsidP="00DB32AC">
      <w:pPr>
        <w:spacing w:before="120" w:after="0" w:line="240" w:lineRule="auto"/>
        <w:rPr>
          <w:rFonts w:ascii="Times New Roman" w:hAnsi="Times New Roman" w:cs="Times New Roman"/>
          <w:b/>
          <w:sz w:val="24"/>
          <w:szCs w:val="24"/>
        </w:rPr>
      </w:pPr>
    </w:p>
    <w:tbl>
      <w:tblPr>
        <w:tblW w:w="9475" w:type="dxa"/>
        <w:tblInd w:w="102" w:type="dxa"/>
        <w:tblLayout w:type="fixed"/>
        <w:tblCellMar>
          <w:left w:w="0" w:type="dxa"/>
          <w:right w:w="0" w:type="dxa"/>
        </w:tblCellMar>
        <w:tblLook w:val="01E0" w:firstRow="1" w:lastRow="1" w:firstColumn="1" w:lastColumn="1" w:noHBand="0" w:noVBand="0"/>
      </w:tblPr>
      <w:tblGrid>
        <w:gridCol w:w="1925"/>
        <w:gridCol w:w="7550"/>
      </w:tblGrid>
      <w:tr w:rsidR="00204D0C" w:rsidRPr="00605DA1" w14:paraId="07A07D33" w14:textId="77777777" w:rsidTr="00204D0C">
        <w:trPr>
          <w:trHeight w:hRule="exact" w:val="300"/>
        </w:trPr>
        <w:tc>
          <w:tcPr>
            <w:tcW w:w="1925" w:type="dxa"/>
            <w:tcBorders>
              <w:top w:val="nil"/>
              <w:left w:val="nil"/>
              <w:bottom w:val="nil"/>
              <w:right w:val="nil"/>
            </w:tcBorders>
            <w:shd w:val="clear" w:color="auto" w:fill="E7E7E7"/>
          </w:tcPr>
          <w:p w14:paraId="5EFBED92" w14:textId="77777777" w:rsidR="00204D0C" w:rsidRPr="00605DA1" w:rsidRDefault="00204D0C" w:rsidP="007C3164">
            <w:pPr>
              <w:pStyle w:val="TableParagraph"/>
              <w:spacing w:before="8"/>
              <w:ind w:left="0"/>
              <w:rPr>
                <w:rFonts w:eastAsia="Times New Roman"/>
              </w:rPr>
            </w:pPr>
            <w:r w:rsidRPr="00605DA1">
              <w:rPr>
                <w:b/>
                <w:spacing w:val="-1"/>
              </w:rPr>
              <w:t>Acronym</w:t>
            </w:r>
          </w:p>
        </w:tc>
        <w:tc>
          <w:tcPr>
            <w:tcW w:w="7550" w:type="dxa"/>
            <w:tcBorders>
              <w:top w:val="nil"/>
              <w:left w:val="nil"/>
              <w:bottom w:val="nil"/>
              <w:right w:val="nil"/>
            </w:tcBorders>
            <w:shd w:val="clear" w:color="auto" w:fill="E7E7E7"/>
          </w:tcPr>
          <w:p w14:paraId="01D5F18E" w14:textId="77777777" w:rsidR="00204D0C" w:rsidRPr="00605DA1" w:rsidRDefault="00204D0C" w:rsidP="007C3164">
            <w:pPr>
              <w:pStyle w:val="TableParagraph"/>
              <w:spacing w:before="8"/>
              <w:ind w:left="0"/>
              <w:rPr>
                <w:rFonts w:eastAsia="Times New Roman"/>
              </w:rPr>
            </w:pPr>
            <w:r w:rsidRPr="00605DA1">
              <w:rPr>
                <w:b/>
                <w:spacing w:val="-1"/>
              </w:rPr>
              <w:t>Meaning</w:t>
            </w:r>
          </w:p>
        </w:tc>
      </w:tr>
      <w:tr w:rsidR="00204D0C" w:rsidRPr="00605DA1" w14:paraId="710512D5" w14:textId="77777777" w:rsidTr="00204D0C">
        <w:trPr>
          <w:trHeight w:hRule="exact" w:val="258"/>
        </w:trPr>
        <w:tc>
          <w:tcPr>
            <w:tcW w:w="1925" w:type="dxa"/>
            <w:tcBorders>
              <w:top w:val="nil"/>
              <w:left w:val="nil"/>
              <w:bottom w:val="nil"/>
              <w:right w:val="nil"/>
            </w:tcBorders>
          </w:tcPr>
          <w:p w14:paraId="32EFD23D" w14:textId="77777777" w:rsidR="00204D0C" w:rsidRPr="00605DA1" w:rsidRDefault="00204D0C" w:rsidP="007C3164">
            <w:pPr>
              <w:pStyle w:val="TableParagraph"/>
              <w:spacing w:line="258" w:lineRule="exact"/>
              <w:ind w:left="0"/>
              <w:rPr>
                <w:rFonts w:eastAsia="Times New Roman"/>
              </w:rPr>
            </w:pPr>
            <w:r w:rsidRPr="00605DA1">
              <w:t>24/7</w:t>
            </w:r>
          </w:p>
        </w:tc>
        <w:tc>
          <w:tcPr>
            <w:tcW w:w="7550" w:type="dxa"/>
            <w:tcBorders>
              <w:top w:val="nil"/>
              <w:left w:val="nil"/>
              <w:bottom w:val="nil"/>
              <w:right w:val="nil"/>
            </w:tcBorders>
          </w:tcPr>
          <w:p w14:paraId="35614E49" w14:textId="77777777" w:rsidR="00204D0C" w:rsidRPr="00605DA1" w:rsidRDefault="00204D0C" w:rsidP="007C3164">
            <w:pPr>
              <w:pStyle w:val="TableParagraph"/>
              <w:spacing w:line="258" w:lineRule="exact"/>
              <w:ind w:left="0"/>
              <w:rPr>
                <w:rFonts w:eastAsia="Times New Roman"/>
              </w:rPr>
            </w:pPr>
            <w:r w:rsidRPr="00605DA1">
              <w:rPr>
                <w:spacing w:val="-1"/>
              </w:rPr>
              <w:t>24-hours/7-days</w:t>
            </w:r>
            <w:r w:rsidRPr="00605DA1">
              <w:t xml:space="preserve"> a</w:t>
            </w:r>
            <w:r w:rsidRPr="00605DA1">
              <w:rPr>
                <w:spacing w:val="1"/>
              </w:rPr>
              <w:t xml:space="preserve"> </w:t>
            </w:r>
            <w:r w:rsidRPr="00605DA1">
              <w:rPr>
                <w:spacing w:val="-1"/>
              </w:rPr>
              <w:t>week</w:t>
            </w:r>
          </w:p>
        </w:tc>
      </w:tr>
      <w:tr w:rsidR="00204D0C" w:rsidRPr="00605DA1" w14:paraId="7515A0BB" w14:textId="77777777" w:rsidTr="00204D0C">
        <w:trPr>
          <w:trHeight w:hRule="exact" w:val="299"/>
        </w:trPr>
        <w:tc>
          <w:tcPr>
            <w:tcW w:w="1925" w:type="dxa"/>
            <w:tcBorders>
              <w:top w:val="nil"/>
              <w:left w:val="nil"/>
              <w:bottom w:val="nil"/>
              <w:right w:val="nil"/>
            </w:tcBorders>
          </w:tcPr>
          <w:p w14:paraId="6AB0626F" w14:textId="77777777" w:rsidR="00204D0C" w:rsidRPr="00605DA1" w:rsidRDefault="00204D0C" w:rsidP="007C3164">
            <w:pPr>
              <w:pStyle w:val="TableParagraph"/>
              <w:spacing w:before="10"/>
              <w:ind w:left="0"/>
              <w:rPr>
                <w:rFonts w:eastAsia="Times New Roman"/>
              </w:rPr>
            </w:pPr>
            <w:r w:rsidRPr="00605DA1">
              <w:t>50 CS</w:t>
            </w:r>
          </w:p>
        </w:tc>
        <w:tc>
          <w:tcPr>
            <w:tcW w:w="7550" w:type="dxa"/>
            <w:tcBorders>
              <w:top w:val="nil"/>
              <w:left w:val="nil"/>
              <w:bottom w:val="nil"/>
              <w:right w:val="nil"/>
            </w:tcBorders>
          </w:tcPr>
          <w:p w14:paraId="0BBD37E2" w14:textId="77777777" w:rsidR="00204D0C" w:rsidRPr="00605DA1" w:rsidRDefault="00204D0C" w:rsidP="007C3164">
            <w:pPr>
              <w:pStyle w:val="TableParagraph"/>
              <w:spacing w:line="286" w:lineRule="exact"/>
              <w:ind w:left="0"/>
              <w:rPr>
                <w:rFonts w:eastAsia="Times New Roman"/>
              </w:rPr>
            </w:pPr>
            <w:r w:rsidRPr="00605DA1">
              <w:t>50th</w:t>
            </w:r>
            <w:r w:rsidRPr="00605DA1">
              <w:rPr>
                <w:spacing w:val="18"/>
                <w:position w:val="11"/>
                <w:sz w:val="16"/>
              </w:rPr>
              <w:t xml:space="preserve"> </w:t>
            </w:r>
            <w:r w:rsidRPr="00605DA1">
              <w:rPr>
                <w:spacing w:val="-1"/>
              </w:rPr>
              <w:t>Communications</w:t>
            </w:r>
            <w:r w:rsidRPr="00605DA1">
              <w:t xml:space="preserve"> </w:t>
            </w:r>
            <w:r w:rsidRPr="00605DA1">
              <w:rPr>
                <w:spacing w:val="-1"/>
              </w:rPr>
              <w:t>Squadron</w:t>
            </w:r>
          </w:p>
        </w:tc>
      </w:tr>
      <w:tr w:rsidR="00204D0C" w:rsidRPr="00605DA1" w14:paraId="300D4822" w14:textId="77777777" w:rsidTr="00204D0C">
        <w:trPr>
          <w:trHeight w:hRule="exact" w:val="276"/>
        </w:trPr>
        <w:tc>
          <w:tcPr>
            <w:tcW w:w="1925" w:type="dxa"/>
            <w:tcBorders>
              <w:top w:val="nil"/>
              <w:left w:val="nil"/>
              <w:bottom w:val="nil"/>
              <w:right w:val="nil"/>
            </w:tcBorders>
          </w:tcPr>
          <w:p w14:paraId="6BFAB756" w14:textId="77777777" w:rsidR="00204D0C" w:rsidRPr="00605DA1" w:rsidRDefault="00204D0C" w:rsidP="007C3164">
            <w:pPr>
              <w:pStyle w:val="TableParagraph"/>
              <w:spacing w:line="263" w:lineRule="exact"/>
              <w:ind w:left="0"/>
              <w:rPr>
                <w:spacing w:val="-1"/>
              </w:rPr>
            </w:pPr>
          </w:p>
        </w:tc>
        <w:tc>
          <w:tcPr>
            <w:tcW w:w="7550" w:type="dxa"/>
            <w:tcBorders>
              <w:top w:val="nil"/>
              <w:left w:val="nil"/>
              <w:bottom w:val="nil"/>
              <w:right w:val="nil"/>
            </w:tcBorders>
          </w:tcPr>
          <w:p w14:paraId="0C583C48" w14:textId="77777777" w:rsidR="00204D0C" w:rsidRPr="00605DA1" w:rsidRDefault="00204D0C" w:rsidP="007C3164">
            <w:pPr>
              <w:pStyle w:val="TableParagraph"/>
              <w:spacing w:line="263" w:lineRule="exact"/>
              <w:ind w:left="0"/>
              <w:rPr>
                <w:spacing w:val="-1"/>
              </w:rPr>
            </w:pPr>
          </w:p>
        </w:tc>
      </w:tr>
      <w:tr w:rsidR="00204D0C" w:rsidRPr="00605DA1" w14:paraId="24479A0C" w14:textId="77777777" w:rsidTr="00204D0C">
        <w:trPr>
          <w:trHeight w:hRule="exact" w:val="276"/>
        </w:trPr>
        <w:tc>
          <w:tcPr>
            <w:tcW w:w="1925" w:type="dxa"/>
            <w:tcBorders>
              <w:top w:val="nil"/>
              <w:left w:val="nil"/>
              <w:bottom w:val="nil"/>
              <w:right w:val="nil"/>
            </w:tcBorders>
          </w:tcPr>
          <w:p w14:paraId="40A8AFC5" w14:textId="77777777" w:rsidR="00204D0C" w:rsidRPr="00605DA1" w:rsidRDefault="00204D0C" w:rsidP="007C3164">
            <w:pPr>
              <w:pStyle w:val="TableParagraph"/>
              <w:spacing w:line="263" w:lineRule="exact"/>
              <w:ind w:left="0"/>
              <w:rPr>
                <w:rFonts w:eastAsia="Times New Roman"/>
              </w:rPr>
            </w:pPr>
            <w:r w:rsidRPr="00605DA1">
              <w:rPr>
                <w:spacing w:val="-1"/>
              </w:rPr>
              <w:t>AF</w:t>
            </w:r>
          </w:p>
        </w:tc>
        <w:tc>
          <w:tcPr>
            <w:tcW w:w="7550" w:type="dxa"/>
            <w:tcBorders>
              <w:top w:val="nil"/>
              <w:left w:val="nil"/>
              <w:bottom w:val="nil"/>
              <w:right w:val="nil"/>
            </w:tcBorders>
          </w:tcPr>
          <w:p w14:paraId="226BFFF8" w14:textId="77777777" w:rsidR="00204D0C" w:rsidRPr="00605DA1" w:rsidRDefault="00204D0C" w:rsidP="007C3164">
            <w:pPr>
              <w:pStyle w:val="TableParagraph"/>
              <w:spacing w:line="263" w:lineRule="exact"/>
              <w:ind w:left="0"/>
              <w:rPr>
                <w:rFonts w:eastAsia="Times New Roman"/>
              </w:rPr>
            </w:pPr>
            <w:r w:rsidRPr="00605DA1">
              <w:rPr>
                <w:spacing w:val="-1"/>
              </w:rPr>
              <w:t>Air Force</w:t>
            </w:r>
          </w:p>
        </w:tc>
      </w:tr>
      <w:tr w:rsidR="00204D0C" w:rsidRPr="00605DA1" w14:paraId="6AAE6B04" w14:textId="77777777" w:rsidTr="00204D0C">
        <w:trPr>
          <w:trHeight w:hRule="exact" w:val="276"/>
        </w:trPr>
        <w:tc>
          <w:tcPr>
            <w:tcW w:w="1925" w:type="dxa"/>
            <w:tcBorders>
              <w:top w:val="nil"/>
              <w:left w:val="nil"/>
              <w:bottom w:val="nil"/>
              <w:right w:val="nil"/>
            </w:tcBorders>
          </w:tcPr>
          <w:p w14:paraId="5C4D0D5A" w14:textId="77777777" w:rsidR="00204D0C" w:rsidRPr="00605DA1" w:rsidRDefault="00204D0C" w:rsidP="007C3164">
            <w:pPr>
              <w:pStyle w:val="TableParagraph"/>
              <w:spacing w:line="263" w:lineRule="exact"/>
              <w:ind w:left="0"/>
              <w:rPr>
                <w:rFonts w:eastAsia="Times New Roman"/>
              </w:rPr>
            </w:pPr>
            <w:r w:rsidRPr="00605DA1">
              <w:rPr>
                <w:spacing w:val="-1"/>
              </w:rPr>
              <w:t>AFI</w:t>
            </w:r>
          </w:p>
        </w:tc>
        <w:tc>
          <w:tcPr>
            <w:tcW w:w="7550" w:type="dxa"/>
            <w:tcBorders>
              <w:top w:val="nil"/>
              <w:left w:val="nil"/>
              <w:bottom w:val="nil"/>
              <w:right w:val="nil"/>
            </w:tcBorders>
          </w:tcPr>
          <w:p w14:paraId="1306105D" w14:textId="77777777" w:rsidR="00204D0C" w:rsidRPr="00605DA1" w:rsidRDefault="00204D0C" w:rsidP="007C3164">
            <w:pPr>
              <w:pStyle w:val="TableParagraph"/>
              <w:spacing w:line="263" w:lineRule="exact"/>
              <w:ind w:left="0"/>
              <w:rPr>
                <w:rFonts w:eastAsia="Times New Roman"/>
              </w:rPr>
            </w:pPr>
            <w:r w:rsidRPr="00605DA1">
              <w:rPr>
                <w:spacing w:val="-1"/>
              </w:rPr>
              <w:t>Air Force</w:t>
            </w:r>
            <w:r w:rsidRPr="00605DA1">
              <w:rPr>
                <w:spacing w:val="1"/>
              </w:rPr>
              <w:t xml:space="preserve"> </w:t>
            </w:r>
            <w:r w:rsidRPr="00605DA1">
              <w:rPr>
                <w:spacing w:val="-1"/>
              </w:rPr>
              <w:t>Instruction</w:t>
            </w:r>
          </w:p>
        </w:tc>
      </w:tr>
      <w:tr w:rsidR="00204D0C" w:rsidRPr="00605DA1" w14:paraId="6F105D9A" w14:textId="77777777" w:rsidTr="00204D0C">
        <w:trPr>
          <w:trHeight w:hRule="exact" w:val="276"/>
        </w:trPr>
        <w:tc>
          <w:tcPr>
            <w:tcW w:w="1925" w:type="dxa"/>
            <w:tcBorders>
              <w:top w:val="nil"/>
              <w:left w:val="nil"/>
              <w:bottom w:val="nil"/>
              <w:right w:val="nil"/>
            </w:tcBorders>
          </w:tcPr>
          <w:p w14:paraId="404C713D" w14:textId="77777777" w:rsidR="00204D0C" w:rsidRPr="00605DA1" w:rsidRDefault="00204D0C" w:rsidP="007C3164">
            <w:pPr>
              <w:pStyle w:val="TableParagraph"/>
              <w:spacing w:line="263" w:lineRule="exact"/>
              <w:ind w:left="0"/>
              <w:rPr>
                <w:rFonts w:eastAsia="Times New Roman"/>
              </w:rPr>
            </w:pPr>
            <w:r w:rsidRPr="00605DA1">
              <w:rPr>
                <w:spacing w:val="-1"/>
              </w:rPr>
              <w:t>AFM</w:t>
            </w:r>
            <w:r w:rsidRPr="00605DA1">
              <w:t xml:space="preserve"> or</w:t>
            </w:r>
            <w:r w:rsidRPr="00605DA1">
              <w:rPr>
                <w:spacing w:val="-1"/>
              </w:rPr>
              <w:t xml:space="preserve"> AFMAN</w:t>
            </w:r>
          </w:p>
        </w:tc>
        <w:tc>
          <w:tcPr>
            <w:tcW w:w="7550" w:type="dxa"/>
            <w:tcBorders>
              <w:top w:val="nil"/>
              <w:left w:val="nil"/>
              <w:bottom w:val="nil"/>
              <w:right w:val="nil"/>
            </w:tcBorders>
          </w:tcPr>
          <w:p w14:paraId="4FA10381" w14:textId="77777777" w:rsidR="00204D0C" w:rsidRPr="00605DA1" w:rsidRDefault="00204D0C" w:rsidP="007C3164">
            <w:pPr>
              <w:pStyle w:val="TableParagraph"/>
              <w:spacing w:line="263" w:lineRule="exact"/>
              <w:ind w:left="0"/>
              <w:rPr>
                <w:rFonts w:eastAsia="Times New Roman"/>
              </w:rPr>
            </w:pPr>
            <w:r w:rsidRPr="00605DA1">
              <w:rPr>
                <w:spacing w:val="-1"/>
              </w:rPr>
              <w:t>Air Force Manual</w:t>
            </w:r>
          </w:p>
        </w:tc>
      </w:tr>
      <w:tr w:rsidR="00543C4A" w:rsidRPr="00605DA1" w14:paraId="138B5E15" w14:textId="77777777" w:rsidTr="00204D0C">
        <w:trPr>
          <w:trHeight w:hRule="exact" w:val="276"/>
        </w:trPr>
        <w:tc>
          <w:tcPr>
            <w:tcW w:w="1925" w:type="dxa"/>
            <w:tcBorders>
              <w:top w:val="nil"/>
              <w:left w:val="nil"/>
              <w:bottom w:val="nil"/>
              <w:right w:val="nil"/>
            </w:tcBorders>
          </w:tcPr>
          <w:p w14:paraId="5B7DD546" w14:textId="21FB9F7F" w:rsidR="00543C4A" w:rsidRPr="00605DA1" w:rsidRDefault="00543C4A" w:rsidP="007C3164">
            <w:pPr>
              <w:pStyle w:val="TableParagraph"/>
              <w:spacing w:line="263" w:lineRule="exact"/>
              <w:ind w:left="0"/>
              <w:rPr>
                <w:spacing w:val="-1"/>
              </w:rPr>
            </w:pPr>
            <w:r w:rsidRPr="00605DA1">
              <w:rPr>
                <w:spacing w:val="-1"/>
              </w:rPr>
              <w:t>AFOSH</w:t>
            </w:r>
          </w:p>
        </w:tc>
        <w:tc>
          <w:tcPr>
            <w:tcW w:w="7550" w:type="dxa"/>
            <w:tcBorders>
              <w:top w:val="nil"/>
              <w:left w:val="nil"/>
              <w:bottom w:val="nil"/>
              <w:right w:val="nil"/>
            </w:tcBorders>
          </w:tcPr>
          <w:p w14:paraId="056BCC5A" w14:textId="2A652300" w:rsidR="00543C4A" w:rsidRPr="00605DA1" w:rsidRDefault="00543C4A" w:rsidP="007C3164">
            <w:pPr>
              <w:pStyle w:val="TableParagraph"/>
              <w:spacing w:line="263" w:lineRule="exact"/>
              <w:ind w:left="0"/>
              <w:rPr>
                <w:spacing w:val="-1"/>
              </w:rPr>
            </w:pPr>
            <w:r w:rsidRPr="00605DA1">
              <w:rPr>
                <w:spacing w:val="-1"/>
              </w:rPr>
              <w:t>Air Force Occupational Safety and Health</w:t>
            </w:r>
          </w:p>
        </w:tc>
      </w:tr>
      <w:tr w:rsidR="00543C4A" w:rsidRPr="00605DA1" w14:paraId="7D507BB0" w14:textId="77777777" w:rsidTr="00204D0C">
        <w:trPr>
          <w:trHeight w:hRule="exact" w:val="276"/>
        </w:trPr>
        <w:tc>
          <w:tcPr>
            <w:tcW w:w="1925" w:type="dxa"/>
            <w:tcBorders>
              <w:top w:val="nil"/>
              <w:left w:val="nil"/>
              <w:bottom w:val="nil"/>
              <w:right w:val="nil"/>
            </w:tcBorders>
          </w:tcPr>
          <w:p w14:paraId="1B3DE54D" w14:textId="0AE23E0B" w:rsidR="00543C4A" w:rsidRPr="00605DA1" w:rsidRDefault="00543C4A" w:rsidP="007C3164">
            <w:pPr>
              <w:pStyle w:val="TableParagraph"/>
              <w:spacing w:line="263" w:lineRule="exact"/>
              <w:ind w:left="0"/>
              <w:rPr>
                <w:spacing w:val="-1"/>
              </w:rPr>
            </w:pPr>
            <w:r w:rsidRPr="00605DA1">
              <w:rPr>
                <w:spacing w:val="-1"/>
              </w:rPr>
              <w:t>ANSI</w:t>
            </w:r>
          </w:p>
        </w:tc>
        <w:tc>
          <w:tcPr>
            <w:tcW w:w="7550" w:type="dxa"/>
            <w:tcBorders>
              <w:top w:val="nil"/>
              <w:left w:val="nil"/>
              <w:bottom w:val="nil"/>
              <w:right w:val="nil"/>
            </w:tcBorders>
          </w:tcPr>
          <w:p w14:paraId="309272F2" w14:textId="1F6708FC" w:rsidR="00543C4A" w:rsidRPr="00605DA1" w:rsidRDefault="00543C4A" w:rsidP="007C3164">
            <w:pPr>
              <w:pStyle w:val="TableParagraph"/>
              <w:spacing w:line="263" w:lineRule="exact"/>
              <w:ind w:left="0"/>
              <w:rPr>
                <w:spacing w:val="-1"/>
              </w:rPr>
            </w:pPr>
            <w:r w:rsidRPr="00605DA1">
              <w:rPr>
                <w:spacing w:val="-1"/>
              </w:rPr>
              <w:t>American National Standard Institute</w:t>
            </w:r>
          </w:p>
        </w:tc>
      </w:tr>
      <w:tr w:rsidR="00204D0C" w:rsidRPr="00605DA1" w14:paraId="1658A2C4" w14:textId="77777777" w:rsidTr="00204D0C">
        <w:trPr>
          <w:trHeight w:hRule="exact" w:val="276"/>
        </w:trPr>
        <w:tc>
          <w:tcPr>
            <w:tcW w:w="1925" w:type="dxa"/>
            <w:tcBorders>
              <w:top w:val="nil"/>
              <w:left w:val="nil"/>
              <w:bottom w:val="nil"/>
              <w:right w:val="nil"/>
            </w:tcBorders>
          </w:tcPr>
          <w:p w14:paraId="6D464B1A" w14:textId="77777777" w:rsidR="00204D0C" w:rsidRPr="00605DA1" w:rsidRDefault="00204D0C" w:rsidP="007C3164">
            <w:pPr>
              <w:pStyle w:val="TableParagraph"/>
              <w:spacing w:line="263" w:lineRule="exact"/>
              <w:ind w:left="0"/>
              <w:rPr>
                <w:rFonts w:eastAsia="Times New Roman"/>
              </w:rPr>
            </w:pPr>
            <w:r w:rsidRPr="00605DA1">
              <w:rPr>
                <w:spacing w:val="-1"/>
              </w:rPr>
              <w:t>AOR</w:t>
            </w:r>
          </w:p>
        </w:tc>
        <w:tc>
          <w:tcPr>
            <w:tcW w:w="7550" w:type="dxa"/>
            <w:tcBorders>
              <w:top w:val="nil"/>
              <w:left w:val="nil"/>
              <w:bottom w:val="nil"/>
              <w:right w:val="nil"/>
            </w:tcBorders>
          </w:tcPr>
          <w:p w14:paraId="3CBC1404" w14:textId="77777777" w:rsidR="00204D0C" w:rsidRPr="00605DA1" w:rsidRDefault="00204D0C" w:rsidP="007C3164">
            <w:pPr>
              <w:pStyle w:val="TableParagraph"/>
              <w:spacing w:line="263" w:lineRule="exact"/>
              <w:ind w:left="0"/>
              <w:rPr>
                <w:rFonts w:eastAsia="Times New Roman"/>
              </w:rPr>
            </w:pPr>
            <w:r w:rsidRPr="00605DA1">
              <w:rPr>
                <w:spacing w:val="-1"/>
              </w:rPr>
              <w:t xml:space="preserve">Area </w:t>
            </w:r>
            <w:r w:rsidRPr="00605DA1">
              <w:rPr>
                <w:spacing w:val="1"/>
              </w:rPr>
              <w:t>of</w:t>
            </w:r>
            <w:r w:rsidRPr="00605DA1">
              <w:rPr>
                <w:spacing w:val="-1"/>
              </w:rPr>
              <w:t xml:space="preserve"> </w:t>
            </w:r>
            <w:r w:rsidRPr="00605DA1">
              <w:t>Responsibility</w:t>
            </w:r>
          </w:p>
        </w:tc>
      </w:tr>
      <w:tr w:rsidR="00204D0C" w:rsidRPr="00605DA1" w14:paraId="6E7C8208" w14:textId="77777777" w:rsidTr="00204D0C">
        <w:trPr>
          <w:trHeight w:hRule="exact" w:val="276"/>
        </w:trPr>
        <w:tc>
          <w:tcPr>
            <w:tcW w:w="1925" w:type="dxa"/>
            <w:tcBorders>
              <w:top w:val="nil"/>
              <w:left w:val="nil"/>
              <w:bottom w:val="nil"/>
              <w:right w:val="nil"/>
            </w:tcBorders>
          </w:tcPr>
          <w:p w14:paraId="618046A0" w14:textId="77777777" w:rsidR="00204D0C" w:rsidRPr="00605DA1" w:rsidRDefault="00204D0C" w:rsidP="007C3164">
            <w:pPr>
              <w:pStyle w:val="TableParagraph"/>
              <w:spacing w:line="263" w:lineRule="exact"/>
              <w:ind w:left="0"/>
              <w:rPr>
                <w:rFonts w:eastAsia="Times New Roman"/>
              </w:rPr>
            </w:pPr>
            <w:r w:rsidRPr="00605DA1">
              <w:rPr>
                <w:spacing w:val="-2"/>
              </w:rPr>
              <w:t>AT/FP</w:t>
            </w:r>
          </w:p>
        </w:tc>
        <w:tc>
          <w:tcPr>
            <w:tcW w:w="7550" w:type="dxa"/>
            <w:tcBorders>
              <w:top w:val="nil"/>
              <w:left w:val="nil"/>
              <w:bottom w:val="nil"/>
              <w:right w:val="nil"/>
            </w:tcBorders>
          </w:tcPr>
          <w:p w14:paraId="11225DFE" w14:textId="77777777" w:rsidR="00204D0C" w:rsidRPr="00605DA1" w:rsidRDefault="00204D0C" w:rsidP="007C3164">
            <w:pPr>
              <w:pStyle w:val="TableParagraph"/>
              <w:spacing w:line="263" w:lineRule="exact"/>
              <w:ind w:left="0"/>
              <w:rPr>
                <w:rFonts w:eastAsia="Times New Roman"/>
              </w:rPr>
            </w:pPr>
            <w:r w:rsidRPr="00605DA1">
              <w:rPr>
                <w:spacing w:val="-1"/>
              </w:rPr>
              <w:t>Anti-Terrorism/Force Protection</w:t>
            </w:r>
          </w:p>
        </w:tc>
      </w:tr>
      <w:tr w:rsidR="00543C4A" w:rsidRPr="00605DA1" w14:paraId="729D4779" w14:textId="77777777" w:rsidTr="00204D0C">
        <w:trPr>
          <w:trHeight w:hRule="exact" w:val="276"/>
        </w:trPr>
        <w:tc>
          <w:tcPr>
            <w:tcW w:w="1925" w:type="dxa"/>
            <w:tcBorders>
              <w:top w:val="nil"/>
              <w:left w:val="nil"/>
              <w:bottom w:val="nil"/>
              <w:right w:val="nil"/>
            </w:tcBorders>
          </w:tcPr>
          <w:p w14:paraId="54EE5C7D" w14:textId="30DE0083" w:rsidR="00543C4A" w:rsidRPr="00605DA1" w:rsidRDefault="00543C4A" w:rsidP="007C3164">
            <w:pPr>
              <w:pStyle w:val="TableParagraph"/>
              <w:spacing w:line="263" w:lineRule="exact"/>
              <w:ind w:left="0"/>
              <w:rPr>
                <w:spacing w:val="-2"/>
              </w:rPr>
            </w:pPr>
            <w:r w:rsidRPr="00605DA1">
              <w:rPr>
                <w:spacing w:val="-2"/>
              </w:rPr>
              <w:t>ATM</w:t>
            </w:r>
          </w:p>
        </w:tc>
        <w:tc>
          <w:tcPr>
            <w:tcW w:w="7550" w:type="dxa"/>
            <w:tcBorders>
              <w:top w:val="nil"/>
              <w:left w:val="nil"/>
              <w:bottom w:val="nil"/>
              <w:right w:val="nil"/>
            </w:tcBorders>
          </w:tcPr>
          <w:p w14:paraId="35A14064" w14:textId="77777777" w:rsidR="00543C4A" w:rsidRPr="00605DA1" w:rsidRDefault="00543C4A" w:rsidP="007C3164">
            <w:pPr>
              <w:pStyle w:val="TableParagraph"/>
              <w:spacing w:line="263" w:lineRule="exact"/>
              <w:ind w:left="0"/>
              <w:rPr>
                <w:spacing w:val="-1"/>
              </w:rPr>
            </w:pPr>
            <w:r w:rsidRPr="00605DA1">
              <w:rPr>
                <w:spacing w:val="-1"/>
              </w:rPr>
              <w:t>Asynchronous Transfer Mode</w:t>
            </w:r>
          </w:p>
          <w:p w14:paraId="575F0059" w14:textId="6C709216" w:rsidR="00543C4A" w:rsidRPr="00605DA1" w:rsidRDefault="00543C4A" w:rsidP="007C3164">
            <w:pPr>
              <w:pStyle w:val="TableParagraph"/>
              <w:spacing w:line="263" w:lineRule="exact"/>
              <w:ind w:left="0"/>
              <w:rPr>
                <w:spacing w:val="-1"/>
              </w:rPr>
            </w:pPr>
          </w:p>
        </w:tc>
      </w:tr>
      <w:tr w:rsidR="00543C4A" w:rsidRPr="00605DA1" w14:paraId="2FFE7631" w14:textId="77777777" w:rsidTr="00204D0C">
        <w:trPr>
          <w:trHeight w:hRule="exact" w:val="276"/>
        </w:trPr>
        <w:tc>
          <w:tcPr>
            <w:tcW w:w="1925" w:type="dxa"/>
            <w:tcBorders>
              <w:top w:val="nil"/>
              <w:left w:val="nil"/>
              <w:bottom w:val="nil"/>
              <w:right w:val="nil"/>
            </w:tcBorders>
          </w:tcPr>
          <w:p w14:paraId="3DE7A4C3" w14:textId="30FEFB33" w:rsidR="00543C4A" w:rsidRPr="00605DA1" w:rsidRDefault="00543C4A" w:rsidP="007C3164">
            <w:pPr>
              <w:pStyle w:val="TableParagraph"/>
              <w:spacing w:line="263" w:lineRule="exact"/>
              <w:ind w:left="0"/>
              <w:rPr>
                <w:spacing w:val="-2"/>
              </w:rPr>
            </w:pPr>
            <w:r w:rsidRPr="00605DA1">
              <w:rPr>
                <w:spacing w:val="-2"/>
              </w:rPr>
              <w:t>ATV</w:t>
            </w:r>
          </w:p>
        </w:tc>
        <w:tc>
          <w:tcPr>
            <w:tcW w:w="7550" w:type="dxa"/>
            <w:tcBorders>
              <w:top w:val="nil"/>
              <w:left w:val="nil"/>
              <w:bottom w:val="nil"/>
              <w:right w:val="nil"/>
            </w:tcBorders>
          </w:tcPr>
          <w:p w14:paraId="7AA89238" w14:textId="2E2200E6" w:rsidR="00543C4A" w:rsidRPr="00605DA1" w:rsidRDefault="00543C4A" w:rsidP="007C3164">
            <w:pPr>
              <w:pStyle w:val="TableParagraph"/>
              <w:spacing w:line="263" w:lineRule="exact"/>
              <w:ind w:left="0"/>
              <w:rPr>
                <w:spacing w:val="-1"/>
              </w:rPr>
            </w:pPr>
            <w:proofErr w:type="spellStart"/>
            <w:r w:rsidRPr="00605DA1">
              <w:rPr>
                <w:spacing w:val="-1"/>
              </w:rPr>
              <w:t>All Terrain</w:t>
            </w:r>
            <w:proofErr w:type="spellEnd"/>
            <w:r w:rsidRPr="00605DA1">
              <w:rPr>
                <w:spacing w:val="-1"/>
              </w:rPr>
              <w:t xml:space="preserve"> Vehicle</w:t>
            </w:r>
          </w:p>
        </w:tc>
      </w:tr>
      <w:tr w:rsidR="00605DA1" w:rsidRPr="00605DA1" w14:paraId="55EFE01E" w14:textId="77777777" w:rsidTr="00204D0C">
        <w:trPr>
          <w:trHeight w:hRule="exact" w:val="276"/>
        </w:trPr>
        <w:tc>
          <w:tcPr>
            <w:tcW w:w="1925" w:type="dxa"/>
            <w:tcBorders>
              <w:top w:val="nil"/>
              <w:left w:val="nil"/>
              <w:bottom w:val="nil"/>
              <w:right w:val="nil"/>
            </w:tcBorders>
          </w:tcPr>
          <w:p w14:paraId="472BC124" w14:textId="77777777" w:rsidR="00605DA1" w:rsidRPr="00605DA1" w:rsidRDefault="00605DA1" w:rsidP="007C3164">
            <w:pPr>
              <w:pStyle w:val="TableParagraph"/>
              <w:spacing w:line="263" w:lineRule="exact"/>
              <w:ind w:left="0"/>
              <w:rPr>
                <w:spacing w:val="-2"/>
              </w:rPr>
            </w:pPr>
          </w:p>
        </w:tc>
        <w:tc>
          <w:tcPr>
            <w:tcW w:w="7550" w:type="dxa"/>
            <w:tcBorders>
              <w:top w:val="nil"/>
              <w:left w:val="nil"/>
              <w:bottom w:val="nil"/>
              <w:right w:val="nil"/>
            </w:tcBorders>
          </w:tcPr>
          <w:p w14:paraId="749D69C7" w14:textId="77777777" w:rsidR="00605DA1" w:rsidRPr="00605DA1" w:rsidRDefault="00605DA1" w:rsidP="007C3164">
            <w:pPr>
              <w:pStyle w:val="TableParagraph"/>
              <w:spacing w:line="263" w:lineRule="exact"/>
              <w:ind w:left="0"/>
              <w:rPr>
                <w:spacing w:val="-1"/>
              </w:rPr>
            </w:pPr>
          </w:p>
        </w:tc>
      </w:tr>
      <w:tr w:rsidR="00204D0C" w:rsidRPr="00605DA1" w14:paraId="21DADDDB" w14:textId="77777777" w:rsidTr="00204D0C">
        <w:trPr>
          <w:trHeight w:hRule="exact" w:val="276"/>
        </w:trPr>
        <w:tc>
          <w:tcPr>
            <w:tcW w:w="1925" w:type="dxa"/>
            <w:tcBorders>
              <w:top w:val="nil"/>
              <w:left w:val="nil"/>
              <w:bottom w:val="nil"/>
              <w:right w:val="nil"/>
            </w:tcBorders>
          </w:tcPr>
          <w:p w14:paraId="2E85F7B6" w14:textId="200CA66F" w:rsidR="00204D0C" w:rsidRPr="00605DA1" w:rsidRDefault="00543C4A" w:rsidP="007C3164">
            <w:pPr>
              <w:pStyle w:val="TableParagraph"/>
              <w:spacing w:line="263" w:lineRule="exact"/>
              <w:ind w:left="0"/>
              <w:rPr>
                <w:spacing w:val="-2"/>
              </w:rPr>
            </w:pPr>
            <w:r w:rsidRPr="00605DA1">
              <w:rPr>
                <w:spacing w:val="-2"/>
              </w:rPr>
              <w:t>BOS</w:t>
            </w:r>
          </w:p>
        </w:tc>
        <w:tc>
          <w:tcPr>
            <w:tcW w:w="7550" w:type="dxa"/>
            <w:tcBorders>
              <w:top w:val="nil"/>
              <w:left w:val="nil"/>
              <w:bottom w:val="nil"/>
              <w:right w:val="nil"/>
            </w:tcBorders>
          </w:tcPr>
          <w:p w14:paraId="647CC693" w14:textId="5AB4C136" w:rsidR="00204D0C" w:rsidRPr="00605DA1" w:rsidRDefault="00543C4A" w:rsidP="007C3164">
            <w:pPr>
              <w:pStyle w:val="TableParagraph"/>
              <w:spacing w:line="263" w:lineRule="exact"/>
              <w:ind w:left="0"/>
              <w:rPr>
                <w:spacing w:val="-1"/>
              </w:rPr>
            </w:pPr>
            <w:r w:rsidRPr="00605DA1">
              <w:rPr>
                <w:spacing w:val="-1"/>
              </w:rPr>
              <w:t>Base Operational Support</w:t>
            </w:r>
          </w:p>
        </w:tc>
      </w:tr>
      <w:tr w:rsidR="00204D0C" w:rsidRPr="00605DA1" w14:paraId="77340E39" w14:textId="77777777" w:rsidTr="00204D0C">
        <w:trPr>
          <w:trHeight w:hRule="exact" w:val="276"/>
        </w:trPr>
        <w:tc>
          <w:tcPr>
            <w:tcW w:w="1925" w:type="dxa"/>
            <w:tcBorders>
              <w:top w:val="nil"/>
              <w:left w:val="nil"/>
              <w:bottom w:val="nil"/>
              <w:right w:val="nil"/>
            </w:tcBorders>
          </w:tcPr>
          <w:p w14:paraId="399565EB" w14:textId="36178212" w:rsidR="00204D0C" w:rsidRPr="00605DA1" w:rsidRDefault="00204D0C" w:rsidP="007C3164">
            <w:pPr>
              <w:pStyle w:val="TableParagraph"/>
              <w:spacing w:line="263" w:lineRule="exact"/>
              <w:ind w:left="0"/>
              <w:rPr>
                <w:rFonts w:eastAsia="Times New Roman"/>
              </w:rPr>
            </w:pPr>
          </w:p>
        </w:tc>
        <w:tc>
          <w:tcPr>
            <w:tcW w:w="7550" w:type="dxa"/>
            <w:tcBorders>
              <w:top w:val="nil"/>
              <w:left w:val="nil"/>
              <w:bottom w:val="nil"/>
              <w:right w:val="nil"/>
            </w:tcBorders>
          </w:tcPr>
          <w:p w14:paraId="3373A956" w14:textId="7339057F" w:rsidR="00204D0C" w:rsidRPr="00605DA1" w:rsidRDefault="00204D0C" w:rsidP="007C3164">
            <w:pPr>
              <w:pStyle w:val="TableParagraph"/>
              <w:spacing w:line="263" w:lineRule="exact"/>
              <w:ind w:left="0"/>
              <w:rPr>
                <w:rFonts w:eastAsia="Times New Roman"/>
              </w:rPr>
            </w:pPr>
          </w:p>
        </w:tc>
      </w:tr>
      <w:tr w:rsidR="00543C4A" w:rsidRPr="00605DA1" w14:paraId="4C3CD7A5" w14:textId="77777777" w:rsidTr="00204D0C">
        <w:trPr>
          <w:trHeight w:hRule="exact" w:val="276"/>
        </w:trPr>
        <w:tc>
          <w:tcPr>
            <w:tcW w:w="1925" w:type="dxa"/>
            <w:tcBorders>
              <w:top w:val="nil"/>
              <w:left w:val="nil"/>
              <w:bottom w:val="nil"/>
              <w:right w:val="nil"/>
            </w:tcBorders>
          </w:tcPr>
          <w:p w14:paraId="1C8139E6" w14:textId="3EBF0FC4" w:rsidR="00543C4A" w:rsidRPr="00605DA1" w:rsidRDefault="00543C4A" w:rsidP="007C3164">
            <w:pPr>
              <w:pStyle w:val="TableParagraph"/>
              <w:spacing w:line="263" w:lineRule="exact"/>
              <w:ind w:left="0"/>
              <w:rPr>
                <w:spacing w:val="-1"/>
              </w:rPr>
            </w:pPr>
            <w:r w:rsidRPr="00605DA1">
              <w:rPr>
                <w:spacing w:val="-1"/>
              </w:rPr>
              <w:t>CA</w:t>
            </w:r>
          </w:p>
        </w:tc>
        <w:tc>
          <w:tcPr>
            <w:tcW w:w="7550" w:type="dxa"/>
            <w:tcBorders>
              <w:top w:val="nil"/>
              <w:left w:val="nil"/>
              <w:bottom w:val="nil"/>
              <w:right w:val="nil"/>
            </w:tcBorders>
          </w:tcPr>
          <w:p w14:paraId="2496E786" w14:textId="7B9B3062" w:rsidR="00543C4A" w:rsidRPr="00605DA1" w:rsidRDefault="00543C4A" w:rsidP="007C3164">
            <w:pPr>
              <w:pStyle w:val="TableParagraph"/>
              <w:spacing w:line="263" w:lineRule="exact"/>
              <w:ind w:left="0"/>
              <w:rPr>
                <w:spacing w:val="-1"/>
              </w:rPr>
            </w:pPr>
            <w:r w:rsidRPr="00605DA1">
              <w:rPr>
                <w:spacing w:val="-1"/>
              </w:rPr>
              <w:t>Custodian Authorization</w:t>
            </w:r>
          </w:p>
        </w:tc>
      </w:tr>
      <w:tr w:rsidR="00543C4A" w:rsidRPr="00605DA1" w14:paraId="22D33783" w14:textId="77777777" w:rsidTr="00204D0C">
        <w:trPr>
          <w:trHeight w:hRule="exact" w:val="276"/>
        </w:trPr>
        <w:tc>
          <w:tcPr>
            <w:tcW w:w="1925" w:type="dxa"/>
            <w:tcBorders>
              <w:top w:val="nil"/>
              <w:left w:val="nil"/>
              <w:bottom w:val="nil"/>
              <w:right w:val="nil"/>
            </w:tcBorders>
          </w:tcPr>
          <w:p w14:paraId="4AF40DB5" w14:textId="2400B544" w:rsidR="00543C4A" w:rsidRPr="00605DA1" w:rsidRDefault="00543C4A" w:rsidP="007C3164">
            <w:pPr>
              <w:pStyle w:val="TableParagraph"/>
              <w:spacing w:line="263" w:lineRule="exact"/>
              <w:ind w:left="0"/>
              <w:rPr>
                <w:spacing w:val="-1"/>
              </w:rPr>
            </w:pPr>
            <w:r w:rsidRPr="00605DA1">
              <w:rPr>
                <w:spacing w:val="-1"/>
              </w:rPr>
              <w:t>CAD</w:t>
            </w:r>
          </w:p>
        </w:tc>
        <w:tc>
          <w:tcPr>
            <w:tcW w:w="7550" w:type="dxa"/>
            <w:tcBorders>
              <w:top w:val="nil"/>
              <w:left w:val="nil"/>
              <w:bottom w:val="nil"/>
              <w:right w:val="nil"/>
            </w:tcBorders>
          </w:tcPr>
          <w:p w14:paraId="0FBEB931" w14:textId="2C6FD57A" w:rsidR="00543C4A" w:rsidRPr="00605DA1" w:rsidRDefault="00543C4A" w:rsidP="007C3164">
            <w:pPr>
              <w:pStyle w:val="TableParagraph"/>
              <w:spacing w:line="263" w:lineRule="exact"/>
              <w:ind w:left="0"/>
              <w:rPr>
                <w:spacing w:val="-1"/>
              </w:rPr>
            </w:pPr>
            <w:r w:rsidRPr="00605DA1">
              <w:rPr>
                <w:spacing w:val="-1"/>
              </w:rPr>
              <w:t>Computer Aided Design</w:t>
            </w:r>
          </w:p>
        </w:tc>
      </w:tr>
      <w:tr w:rsidR="00543C4A" w:rsidRPr="00605DA1" w14:paraId="43D236F7" w14:textId="77777777" w:rsidTr="00204D0C">
        <w:trPr>
          <w:trHeight w:hRule="exact" w:val="276"/>
        </w:trPr>
        <w:tc>
          <w:tcPr>
            <w:tcW w:w="1925" w:type="dxa"/>
            <w:tcBorders>
              <w:top w:val="nil"/>
              <w:left w:val="nil"/>
              <w:bottom w:val="nil"/>
              <w:right w:val="nil"/>
            </w:tcBorders>
          </w:tcPr>
          <w:p w14:paraId="3532C614" w14:textId="3681ED5D" w:rsidR="00543C4A" w:rsidRPr="00605DA1" w:rsidRDefault="00543C4A" w:rsidP="007C3164">
            <w:pPr>
              <w:pStyle w:val="TableParagraph"/>
              <w:spacing w:line="263" w:lineRule="exact"/>
              <w:ind w:left="0"/>
              <w:rPr>
                <w:spacing w:val="-1"/>
              </w:rPr>
            </w:pPr>
            <w:r w:rsidRPr="00605DA1">
              <w:rPr>
                <w:spacing w:val="-1"/>
              </w:rPr>
              <w:t>CFR</w:t>
            </w:r>
          </w:p>
        </w:tc>
        <w:tc>
          <w:tcPr>
            <w:tcW w:w="7550" w:type="dxa"/>
            <w:tcBorders>
              <w:top w:val="nil"/>
              <w:left w:val="nil"/>
              <w:bottom w:val="nil"/>
              <w:right w:val="nil"/>
            </w:tcBorders>
          </w:tcPr>
          <w:p w14:paraId="77E5BEB6" w14:textId="099F28DE" w:rsidR="00543C4A" w:rsidRPr="00605DA1" w:rsidRDefault="00543C4A" w:rsidP="007C3164">
            <w:pPr>
              <w:pStyle w:val="TableParagraph"/>
              <w:spacing w:line="263" w:lineRule="exact"/>
              <w:ind w:left="0"/>
              <w:rPr>
                <w:spacing w:val="-1"/>
              </w:rPr>
            </w:pPr>
            <w:r w:rsidRPr="00605DA1">
              <w:rPr>
                <w:spacing w:val="-1"/>
              </w:rPr>
              <w:t>Code of Federal Regulation</w:t>
            </w:r>
          </w:p>
        </w:tc>
      </w:tr>
      <w:tr w:rsidR="00204D0C" w:rsidRPr="00605DA1" w14:paraId="16351E90" w14:textId="77777777" w:rsidTr="00204D0C">
        <w:trPr>
          <w:trHeight w:hRule="exact" w:val="276"/>
        </w:trPr>
        <w:tc>
          <w:tcPr>
            <w:tcW w:w="1925" w:type="dxa"/>
            <w:tcBorders>
              <w:top w:val="nil"/>
              <w:left w:val="nil"/>
              <w:bottom w:val="nil"/>
              <w:right w:val="nil"/>
            </w:tcBorders>
          </w:tcPr>
          <w:p w14:paraId="010CF7A0" w14:textId="77777777" w:rsidR="00204D0C" w:rsidRPr="00605DA1" w:rsidRDefault="00204D0C" w:rsidP="007C3164">
            <w:pPr>
              <w:pStyle w:val="TableParagraph"/>
              <w:spacing w:line="263" w:lineRule="exact"/>
              <w:ind w:left="0"/>
              <w:rPr>
                <w:rFonts w:eastAsia="Times New Roman"/>
              </w:rPr>
            </w:pPr>
            <w:r w:rsidRPr="00605DA1">
              <w:rPr>
                <w:spacing w:val="-1"/>
              </w:rPr>
              <w:t>CIPS</w:t>
            </w:r>
          </w:p>
        </w:tc>
        <w:tc>
          <w:tcPr>
            <w:tcW w:w="7550" w:type="dxa"/>
            <w:tcBorders>
              <w:top w:val="nil"/>
              <w:left w:val="nil"/>
              <w:bottom w:val="nil"/>
              <w:right w:val="nil"/>
            </w:tcBorders>
          </w:tcPr>
          <w:p w14:paraId="69845EC8" w14:textId="77777777" w:rsidR="00204D0C" w:rsidRPr="00605DA1" w:rsidRDefault="00204D0C" w:rsidP="007C3164">
            <w:pPr>
              <w:pStyle w:val="TableParagraph"/>
              <w:spacing w:line="263" w:lineRule="exact"/>
              <w:ind w:left="0"/>
              <w:rPr>
                <w:rFonts w:eastAsia="Times New Roman"/>
              </w:rPr>
            </w:pPr>
            <w:r w:rsidRPr="00605DA1">
              <w:rPr>
                <w:spacing w:val="-1"/>
              </w:rPr>
              <w:t>Cyberspace</w:t>
            </w:r>
            <w:r w:rsidRPr="00605DA1">
              <w:rPr>
                <w:spacing w:val="3"/>
              </w:rPr>
              <w:t xml:space="preserve"> </w:t>
            </w:r>
            <w:r w:rsidRPr="00605DA1">
              <w:rPr>
                <w:spacing w:val="-1"/>
              </w:rPr>
              <w:t>Infrastructure Planning</w:t>
            </w:r>
            <w:r w:rsidRPr="00605DA1">
              <w:rPr>
                <w:spacing w:val="-3"/>
              </w:rPr>
              <w:t xml:space="preserve"> </w:t>
            </w:r>
            <w:r w:rsidRPr="00605DA1">
              <w:rPr>
                <w:spacing w:val="-1"/>
              </w:rPr>
              <w:t>System</w:t>
            </w:r>
          </w:p>
        </w:tc>
      </w:tr>
      <w:tr w:rsidR="00DE0C67" w:rsidRPr="00605DA1" w14:paraId="5ABE68AB" w14:textId="77777777" w:rsidTr="00204D0C">
        <w:trPr>
          <w:trHeight w:hRule="exact" w:val="276"/>
        </w:trPr>
        <w:tc>
          <w:tcPr>
            <w:tcW w:w="1925" w:type="dxa"/>
            <w:tcBorders>
              <w:top w:val="nil"/>
              <w:left w:val="nil"/>
              <w:bottom w:val="nil"/>
              <w:right w:val="nil"/>
            </w:tcBorders>
          </w:tcPr>
          <w:p w14:paraId="15A44592" w14:textId="2099AE50" w:rsidR="00DE0C67" w:rsidRPr="00605DA1" w:rsidRDefault="00DE0C67" w:rsidP="007C3164">
            <w:pPr>
              <w:pStyle w:val="TableParagraph"/>
              <w:spacing w:line="263" w:lineRule="exact"/>
              <w:ind w:left="0"/>
              <w:rPr>
                <w:spacing w:val="-2"/>
              </w:rPr>
            </w:pPr>
            <w:r w:rsidRPr="00605DA1">
              <w:rPr>
                <w:spacing w:val="-2"/>
              </w:rPr>
              <w:t>CLR</w:t>
            </w:r>
          </w:p>
        </w:tc>
        <w:tc>
          <w:tcPr>
            <w:tcW w:w="7550" w:type="dxa"/>
            <w:tcBorders>
              <w:top w:val="nil"/>
              <w:left w:val="nil"/>
              <w:bottom w:val="nil"/>
              <w:right w:val="nil"/>
            </w:tcBorders>
          </w:tcPr>
          <w:p w14:paraId="5A0DB3FA" w14:textId="7963E004" w:rsidR="00DE0C67" w:rsidRPr="00605DA1" w:rsidRDefault="00DE0C67" w:rsidP="007C3164">
            <w:pPr>
              <w:pStyle w:val="TableParagraph"/>
              <w:spacing w:line="263" w:lineRule="exact"/>
              <w:ind w:left="0"/>
              <w:rPr>
                <w:spacing w:val="-1"/>
              </w:rPr>
            </w:pPr>
            <w:r w:rsidRPr="00605DA1">
              <w:rPr>
                <w:spacing w:val="-1"/>
              </w:rPr>
              <w:t>Custody Receipt Listing</w:t>
            </w:r>
          </w:p>
        </w:tc>
      </w:tr>
      <w:tr w:rsidR="00204D0C" w:rsidRPr="00605DA1" w14:paraId="5F8ABE5B" w14:textId="77777777" w:rsidTr="00204D0C">
        <w:trPr>
          <w:trHeight w:hRule="exact" w:val="276"/>
        </w:trPr>
        <w:tc>
          <w:tcPr>
            <w:tcW w:w="1925" w:type="dxa"/>
            <w:tcBorders>
              <w:top w:val="nil"/>
              <w:left w:val="nil"/>
              <w:bottom w:val="nil"/>
              <w:right w:val="nil"/>
            </w:tcBorders>
          </w:tcPr>
          <w:p w14:paraId="0EE23B94" w14:textId="77777777" w:rsidR="00204D0C" w:rsidRPr="00605DA1" w:rsidRDefault="00204D0C" w:rsidP="007C3164">
            <w:pPr>
              <w:pStyle w:val="TableParagraph"/>
              <w:spacing w:line="263" w:lineRule="exact"/>
              <w:ind w:left="0"/>
              <w:rPr>
                <w:spacing w:val="-2"/>
              </w:rPr>
            </w:pPr>
            <w:r w:rsidRPr="00605DA1">
              <w:rPr>
                <w:spacing w:val="-2"/>
              </w:rPr>
              <w:t>CVC</w:t>
            </w:r>
          </w:p>
        </w:tc>
        <w:tc>
          <w:tcPr>
            <w:tcW w:w="7550" w:type="dxa"/>
            <w:tcBorders>
              <w:top w:val="nil"/>
              <w:left w:val="nil"/>
              <w:bottom w:val="nil"/>
              <w:right w:val="nil"/>
            </w:tcBorders>
          </w:tcPr>
          <w:p w14:paraId="18145843" w14:textId="77777777" w:rsidR="00204D0C" w:rsidRPr="00605DA1" w:rsidRDefault="00204D0C" w:rsidP="007C3164">
            <w:pPr>
              <w:pStyle w:val="TableParagraph"/>
              <w:spacing w:line="263" w:lineRule="exact"/>
              <w:ind w:left="0"/>
              <w:rPr>
                <w:spacing w:val="-1"/>
              </w:rPr>
            </w:pPr>
            <w:r w:rsidRPr="00605DA1">
              <w:rPr>
                <w:spacing w:val="-1"/>
              </w:rPr>
              <w:t xml:space="preserve">CIPS Visualization Component </w:t>
            </w:r>
          </w:p>
        </w:tc>
      </w:tr>
      <w:tr w:rsidR="00543C4A" w:rsidRPr="00605DA1" w14:paraId="17816B9B" w14:textId="77777777" w:rsidTr="00204D0C">
        <w:trPr>
          <w:trHeight w:hRule="exact" w:val="276"/>
        </w:trPr>
        <w:tc>
          <w:tcPr>
            <w:tcW w:w="1925" w:type="dxa"/>
            <w:tcBorders>
              <w:top w:val="nil"/>
              <w:left w:val="nil"/>
              <w:bottom w:val="nil"/>
              <w:right w:val="nil"/>
            </w:tcBorders>
          </w:tcPr>
          <w:p w14:paraId="5B2527CF" w14:textId="3F4DB923" w:rsidR="00543C4A" w:rsidRPr="00605DA1" w:rsidRDefault="00543C4A" w:rsidP="007C3164">
            <w:pPr>
              <w:pStyle w:val="TableParagraph"/>
              <w:spacing w:line="263" w:lineRule="exact"/>
              <w:ind w:left="0"/>
              <w:rPr>
                <w:spacing w:val="-2"/>
              </w:rPr>
            </w:pPr>
            <w:r w:rsidRPr="00605DA1">
              <w:rPr>
                <w:spacing w:val="-2"/>
              </w:rPr>
              <w:t>CM</w:t>
            </w:r>
          </w:p>
        </w:tc>
        <w:tc>
          <w:tcPr>
            <w:tcW w:w="7550" w:type="dxa"/>
            <w:tcBorders>
              <w:top w:val="nil"/>
              <w:left w:val="nil"/>
              <w:bottom w:val="nil"/>
              <w:right w:val="nil"/>
            </w:tcBorders>
          </w:tcPr>
          <w:p w14:paraId="3B75210B" w14:textId="394ADAEA" w:rsidR="00543C4A" w:rsidRPr="00605DA1" w:rsidRDefault="00543C4A" w:rsidP="007C3164">
            <w:pPr>
              <w:pStyle w:val="TableParagraph"/>
              <w:spacing w:line="263" w:lineRule="exact"/>
              <w:ind w:left="0"/>
              <w:rPr>
                <w:spacing w:val="-1"/>
              </w:rPr>
            </w:pPr>
            <w:r w:rsidRPr="00605DA1">
              <w:rPr>
                <w:spacing w:val="-1"/>
              </w:rPr>
              <w:t>Configuration Management</w:t>
            </w:r>
          </w:p>
        </w:tc>
      </w:tr>
      <w:tr w:rsidR="00204D0C" w:rsidRPr="00605DA1" w14:paraId="04EB2B45" w14:textId="77777777" w:rsidTr="00204D0C">
        <w:trPr>
          <w:trHeight w:hRule="exact" w:val="276"/>
        </w:trPr>
        <w:tc>
          <w:tcPr>
            <w:tcW w:w="1925" w:type="dxa"/>
            <w:tcBorders>
              <w:top w:val="nil"/>
              <w:left w:val="nil"/>
              <w:bottom w:val="nil"/>
              <w:right w:val="nil"/>
            </w:tcBorders>
          </w:tcPr>
          <w:p w14:paraId="1DF9BD65" w14:textId="77777777" w:rsidR="00204D0C" w:rsidRPr="00605DA1" w:rsidRDefault="00204D0C" w:rsidP="007C3164">
            <w:pPr>
              <w:pStyle w:val="TableParagraph"/>
              <w:spacing w:line="263" w:lineRule="exact"/>
              <w:ind w:left="0"/>
              <w:rPr>
                <w:rFonts w:eastAsia="Times New Roman"/>
              </w:rPr>
            </w:pPr>
            <w:r w:rsidRPr="00605DA1">
              <w:t>CO</w:t>
            </w:r>
          </w:p>
        </w:tc>
        <w:tc>
          <w:tcPr>
            <w:tcW w:w="7550" w:type="dxa"/>
            <w:tcBorders>
              <w:top w:val="nil"/>
              <w:left w:val="nil"/>
              <w:bottom w:val="nil"/>
              <w:right w:val="nil"/>
            </w:tcBorders>
          </w:tcPr>
          <w:p w14:paraId="10E38ED5" w14:textId="77777777" w:rsidR="00204D0C" w:rsidRPr="00605DA1" w:rsidRDefault="00204D0C" w:rsidP="007C3164">
            <w:pPr>
              <w:pStyle w:val="TableParagraph"/>
              <w:spacing w:line="263" w:lineRule="exact"/>
              <w:ind w:left="0"/>
              <w:rPr>
                <w:rFonts w:eastAsia="Times New Roman"/>
              </w:rPr>
            </w:pPr>
            <w:r w:rsidRPr="00605DA1">
              <w:rPr>
                <w:spacing w:val="-1"/>
              </w:rPr>
              <w:t>Contracting</w:t>
            </w:r>
            <w:r w:rsidRPr="00605DA1">
              <w:rPr>
                <w:spacing w:val="-3"/>
              </w:rPr>
              <w:t xml:space="preserve"> </w:t>
            </w:r>
            <w:r w:rsidRPr="00605DA1">
              <w:rPr>
                <w:spacing w:val="-1"/>
              </w:rPr>
              <w:t>Officer</w:t>
            </w:r>
          </w:p>
        </w:tc>
      </w:tr>
      <w:tr w:rsidR="00204D0C" w:rsidRPr="00605DA1" w14:paraId="31240DDD" w14:textId="77777777" w:rsidTr="00204D0C">
        <w:trPr>
          <w:trHeight w:hRule="exact" w:val="276"/>
        </w:trPr>
        <w:tc>
          <w:tcPr>
            <w:tcW w:w="1925" w:type="dxa"/>
            <w:tcBorders>
              <w:top w:val="nil"/>
              <w:left w:val="nil"/>
              <w:bottom w:val="nil"/>
              <w:right w:val="nil"/>
            </w:tcBorders>
          </w:tcPr>
          <w:p w14:paraId="0712E343" w14:textId="77777777" w:rsidR="00204D0C" w:rsidRPr="00605DA1" w:rsidRDefault="00204D0C" w:rsidP="007C3164">
            <w:pPr>
              <w:pStyle w:val="TableParagraph"/>
              <w:spacing w:line="263" w:lineRule="exact"/>
              <w:ind w:left="0"/>
              <w:rPr>
                <w:rFonts w:eastAsia="Times New Roman"/>
              </w:rPr>
            </w:pPr>
            <w:r w:rsidRPr="00605DA1">
              <w:rPr>
                <w:spacing w:val="-1"/>
              </w:rPr>
              <w:t>COMSEC</w:t>
            </w:r>
          </w:p>
        </w:tc>
        <w:tc>
          <w:tcPr>
            <w:tcW w:w="7550" w:type="dxa"/>
            <w:tcBorders>
              <w:top w:val="nil"/>
              <w:left w:val="nil"/>
              <w:bottom w:val="nil"/>
              <w:right w:val="nil"/>
            </w:tcBorders>
          </w:tcPr>
          <w:p w14:paraId="7AA543B9" w14:textId="77777777" w:rsidR="00204D0C" w:rsidRPr="00605DA1" w:rsidRDefault="00204D0C" w:rsidP="007C3164">
            <w:pPr>
              <w:pStyle w:val="TableParagraph"/>
              <w:spacing w:line="263" w:lineRule="exact"/>
              <w:ind w:left="0"/>
              <w:rPr>
                <w:rFonts w:eastAsia="Times New Roman"/>
              </w:rPr>
            </w:pPr>
            <w:r w:rsidRPr="00605DA1">
              <w:rPr>
                <w:spacing w:val="-1"/>
              </w:rPr>
              <w:t>Communications</w:t>
            </w:r>
            <w:r w:rsidRPr="00605DA1">
              <w:t xml:space="preserve"> </w:t>
            </w:r>
            <w:r w:rsidRPr="00605DA1">
              <w:rPr>
                <w:spacing w:val="-1"/>
              </w:rPr>
              <w:t>Security</w:t>
            </w:r>
          </w:p>
        </w:tc>
      </w:tr>
      <w:tr w:rsidR="00204D0C" w:rsidRPr="00605DA1" w14:paraId="67DFB03A" w14:textId="77777777" w:rsidTr="00204D0C">
        <w:trPr>
          <w:trHeight w:hRule="exact" w:val="276"/>
        </w:trPr>
        <w:tc>
          <w:tcPr>
            <w:tcW w:w="1925" w:type="dxa"/>
            <w:tcBorders>
              <w:top w:val="nil"/>
              <w:left w:val="nil"/>
              <w:bottom w:val="nil"/>
              <w:right w:val="nil"/>
            </w:tcBorders>
          </w:tcPr>
          <w:p w14:paraId="7CEFA913" w14:textId="77777777" w:rsidR="00204D0C" w:rsidRPr="00605DA1" w:rsidRDefault="00204D0C" w:rsidP="007C3164">
            <w:pPr>
              <w:pStyle w:val="TableParagraph"/>
              <w:spacing w:line="263" w:lineRule="exact"/>
              <w:ind w:left="0"/>
              <w:rPr>
                <w:rFonts w:eastAsia="Times New Roman"/>
              </w:rPr>
            </w:pPr>
            <w:r w:rsidRPr="00605DA1">
              <w:rPr>
                <w:spacing w:val="-1"/>
              </w:rPr>
              <w:t>COR</w:t>
            </w:r>
          </w:p>
        </w:tc>
        <w:tc>
          <w:tcPr>
            <w:tcW w:w="7550" w:type="dxa"/>
            <w:tcBorders>
              <w:top w:val="nil"/>
              <w:left w:val="nil"/>
              <w:bottom w:val="nil"/>
              <w:right w:val="nil"/>
            </w:tcBorders>
          </w:tcPr>
          <w:p w14:paraId="113636C4" w14:textId="77777777" w:rsidR="00204D0C" w:rsidRPr="00605DA1" w:rsidRDefault="00204D0C" w:rsidP="007C3164">
            <w:pPr>
              <w:pStyle w:val="TableParagraph"/>
              <w:spacing w:line="263" w:lineRule="exact"/>
              <w:ind w:left="0"/>
              <w:rPr>
                <w:rFonts w:eastAsia="Times New Roman"/>
              </w:rPr>
            </w:pPr>
            <w:r w:rsidRPr="00605DA1">
              <w:rPr>
                <w:spacing w:val="-1"/>
              </w:rPr>
              <w:t>Contracting</w:t>
            </w:r>
            <w:r w:rsidRPr="00605DA1">
              <w:rPr>
                <w:spacing w:val="-3"/>
              </w:rPr>
              <w:t xml:space="preserve"> </w:t>
            </w:r>
            <w:r w:rsidRPr="00605DA1">
              <w:rPr>
                <w:spacing w:val="-1"/>
              </w:rPr>
              <w:t>Officer Representative</w:t>
            </w:r>
          </w:p>
        </w:tc>
      </w:tr>
      <w:tr w:rsidR="00543C4A" w:rsidRPr="00605DA1" w14:paraId="53CBA3A7" w14:textId="77777777" w:rsidTr="00204D0C">
        <w:trPr>
          <w:trHeight w:hRule="exact" w:val="276"/>
        </w:trPr>
        <w:tc>
          <w:tcPr>
            <w:tcW w:w="1925" w:type="dxa"/>
            <w:tcBorders>
              <w:top w:val="nil"/>
              <w:left w:val="nil"/>
              <w:bottom w:val="nil"/>
              <w:right w:val="nil"/>
            </w:tcBorders>
          </w:tcPr>
          <w:p w14:paraId="150BE7D8" w14:textId="72B88185" w:rsidR="00543C4A" w:rsidRPr="00605DA1" w:rsidRDefault="00543C4A" w:rsidP="007C3164">
            <w:pPr>
              <w:pStyle w:val="TableParagraph"/>
              <w:spacing w:line="263" w:lineRule="exact"/>
              <w:ind w:left="0"/>
              <w:rPr>
                <w:spacing w:val="-1"/>
              </w:rPr>
            </w:pPr>
            <w:r w:rsidRPr="00605DA1">
              <w:rPr>
                <w:spacing w:val="-1"/>
              </w:rPr>
              <w:t>COTS</w:t>
            </w:r>
          </w:p>
        </w:tc>
        <w:tc>
          <w:tcPr>
            <w:tcW w:w="7550" w:type="dxa"/>
            <w:tcBorders>
              <w:top w:val="nil"/>
              <w:left w:val="nil"/>
              <w:bottom w:val="nil"/>
              <w:right w:val="nil"/>
            </w:tcBorders>
          </w:tcPr>
          <w:p w14:paraId="04C9FBC0" w14:textId="7C8AD912" w:rsidR="00543C4A" w:rsidRPr="00605DA1" w:rsidRDefault="00543C4A" w:rsidP="007C3164">
            <w:pPr>
              <w:pStyle w:val="TableParagraph"/>
              <w:spacing w:line="263" w:lineRule="exact"/>
              <w:ind w:left="0"/>
              <w:rPr>
                <w:spacing w:val="-1"/>
              </w:rPr>
            </w:pPr>
            <w:r w:rsidRPr="00605DA1">
              <w:rPr>
                <w:spacing w:val="-1"/>
              </w:rPr>
              <w:t>Commercial off the Shelf</w:t>
            </w:r>
          </w:p>
        </w:tc>
      </w:tr>
      <w:tr w:rsidR="00543C4A" w:rsidRPr="00605DA1" w14:paraId="63EA54AB" w14:textId="77777777" w:rsidTr="00204D0C">
        <w:trPr>
          <w:trHeight w:hRule="exact" w:val="276"/>
        </w:trPr>
        <w:tc>
          <w:tcPr>
            <w:tcW w:w="1925" w:type="dxa"/>
            <w:tcBorders>
              <w:top w:val="nil"/>
              <w:left w:val="nil"/>
              <w:bottom w:val="nil"/>
              <w:right w:val="nil"/>
            </w:tcBorders>
          </w:tcPr>
          <w:p w14:paraId="78098E7C" w14:textId="2DF0F5DC" w:rsidR="00543C4A" w:rsidRPr="00605DA1" w:rsidRDefault="00543C4A" w:rsidP="007C3164">
            <w:pPr>
              <w:pStyle w:val="TableParagraph"/>
              <w:spacing w:line="263" w:lineRule="exact"/>
              <w:ind w:left="0"/>
              <w:rPr>
                <w:spacing w:val="-1"/>
              </w:rPr>
            </w:pPr>
            <w:r w:rsidRPr="00605DA1">
              <w:rPr>
                <w:spacing w:val="-1"/>
              </w:rPr>
              <w:t>CPM</w:t>
            </w:r>
          </w:p>
        </w:tc>
        <w:tc>
          <w:tcPr>
            <w:tcW w:w="7550" w:type="dxa"/>
            <w:tcBorders>
              <w:top w:val="nil"/>
              <w:left w:val="nil"/>
              <w:bottom w:val="nil"/>
              <w:right w:val="nil"/>
            </w:tcBorders>
          </w:tcPr>
          <w:p w14:paraId="21AC23E9" w14:textId="200E20A3" w:rsidR="00543C4A" w:rsidRPr="00605DA1" w:rsidRDefault="00543C4A" w:rsidP="007C3164">
            <w:pPr>
              <w:pStyle w:val="TableParagraph"/>
              <w:spacing w:line="263" w:lineRule="exact"/>
              <w:ind w:left="0"/>
              <w:rPr>
                <w:spacing w:val="-1"/>
              </w:rPr>
            </w:pPr>
            <w:r w:rsidRPr="00605DA1">
              <w:rPr>
                <w:spacing w:val="-1"/>
              </w:rPr>
              <w:t>Contractor Program Manager</w:t>
            </w:r>
          </w:p>
        </w:tc>
      </w:tr>
      <w:tr w:rsidR="00543C4A" w:rsidRPr="00605DA1" w14:paraId="1B1CF54F" w14:textId="77777777" w:rsidTr="00204D0C">
        <w:trPr>
          <w:trHeight w:hRule="exact" w:val="276"/>
        </w:trPr>
        <w:tc>
          <w:tcPr>
            <w:tcW w:w="1925" w:type="dxa"/>
            <w:tcBorders>
              <w:top w:val="nil"/>
              <w:left w:val="nil"/>
              <w:bottom w:val="nil"/>
              <w:right w:val="nil"/>
            </w:tcBorders>
          </w:tcPr>
          <w:p w14:paraId="5E0CA92C" w14:textId="1C717441" w:rsidR="00543C4A" w:rsidRPr="00605DA1" w:rsidRDefault="00543C4A" w:rsidP="007C3164">
            <w:pPr>
              <w:pStyle w:val="TableParagraph"/>
              <w:spacing w:line="263" w:lineRule="exact"/>
              <w:ind w:left="0"/>
              <w:rPr>
                <w:spacing w:val="-1"/>
              </w:rPr>
            </w:pPr>
            <w:r w:rsidRPr="00605DA1">
              <w:rPr>
                <w:spacing w:val="-1"/>
              </w:rPr>
              <w:t>CSC</w:t>
            </w:r>
          </w:p>
        </w:tc>
        <w:tc>
          <w:tcPr>
            <w:tcW w:w="7550" w:type="dxa"/>
            <w:tcBorders>
              <w:top w:val="nil"/>
              <w:left w:val="nil"/>
              <w:bottom w:val="nil"/>
              <w:right w:val="nil"/>
            </w:tcBorders>
          </w:tcPr>
          <w:p w14:paraId="26C2D2C7" w14:textId="6190F145" w:rsidR="00543C4A" w:rsidRPr="00605DA1" w:rsidRDefault="00543C4A" w:rsidP="007C3164">
            <w:pPr>
              <w:pStyle w:val="TableParagraph"/>
              <w:spacing w:line="263" w:lineRule="exact"/>
              <w:ind w:left="0"/>
              <w:rPr>
                <w:spacing w:val="-1"/>
              </w:rPr>
            </w:pPr>
            <w:r w:rsidRPr="00605DA1">
              <w:rPr>
                <w:spacing w:val="-1"/>
              </w:rPr>
              <w:t>Central Security Control</w:t>
            </w:r>
          </w:p>
        </w:tc>
      </w:tr>
      <w:tr w:rsidR="00543C4A" w:rsidRPr="00605DA1" w14:paraId="59603691" w14:textId="77777777" w:rsidTr="00204D0C">
        <w:trPr>
          <w:trHeight w:hRule="exact" w:val="276"/>
        </w:trPr>
        <w:tc>
          <w:tcPr>
            <w:tcW w:w="1925" w:type="dxa"/>
            <w:tcBorders>
              <w:top w:val="nil"/>
              <w:left w:val="nil"/>
              <w:bottom w:val="nil"/>
              <w:right w:val="nil"/>
            </w:tcBorders>
          </w:tcPr>
          <w:p w14:paraId="0DC02486" w14:textId="4717ED94" w:rsidR="00543C4A" w:rsidRPr="00605DA1" w:rsidRDefault="00DE0C67" w:rsidP="007C3164">
            <w:pPr>
              <w:pStyle w:val="TableParagraph"/>
              <w:spacing w:line="263" w:lineRule="exact"/>
              <w:ind w:left="0"/>
              <w:rPr>
                <w:spacing w:val="-1"/>
              </w:rPr>
            </w:pPr>
            <w:r w:rsidRPr="00605DA1">
              <w:rPr>
                <w:spacing w:val="-1"/>
              </w:rPr>
              <w:t>CSIR</w:t>
            </w:r>
          </w:p>
        </w:tc>
        <w:tc>
          <w:tcPr>
            <w:tcW w:w="7550" w:type="dxa"/>
            <w:tcBorders>
              <w:top w:val="nil"/>
              <w:left w:val="nil"/>
              <w:bottom w:val="nil"/>
              <w:right w:val="nil"/>
            </w:tcBorders>
          </w:tcPr>
          <w:p w14:paraId="1F45F1F6" w14:textId="1587C67B" w:rsidR="00543C4A" w:rsidRPr="00605DA1" w:rsidRDefault="00DE0C67" w:rsidP="007C3164">
            <w:pPr>
              <w:pStyle w:val="TableParagraph"/>
              <w:spacing w:line="263" w:lineRule="exact"/>
              <w:ind w:left="0"/>
              <w:rPr>
                <w:spacing w:val="-1"/>
              </w:rPr>
            </w:pPr>
            <w:r w:rsidRPr="00605DA1">
              <w:rPr>
                <w:spacing w:val="-1"/>
              </w:rPr>
              <w:t xml:space="preserve">Communications and Information system and Installation </w:t>
            </w:r>
            <w:r w:rsidR="006A773B" w:rsidRPr="00605DA1">
              <w:rPr>
                <w:spacing w:val="-1"/>
              </w:rPr>
              <w:t>Records</w:t>
            </w:r>
          </w:p>
        </w:tc>
      </w:tr>
      <w:tr w:rsidR="00543C4A" w:rsidRPr="00605DA1" w14:paraId="41A7499B" w14:textId="77777777" w:rsidTr="00204D0C">
        <w:trPr>
          <w:trHeight w:hRule="exact" w:val="276"/>
        </w:trPr>
        <w:tc>
          <w:tcPr>
            <w:tcW w:w="1925" w:type="dxa"/>
            <w:tcBorders>
              <w:top w:val="nil"/>
              <w:left w:val="nil"/>
              <w:bottom w:val="nil"/>
              <w:right w:val="nil"/>
            </w:tcBorders>
          </w:tcPr>
          <w:p w14:paraId="06B263E4" w14:textId="74D51FC3" w:rsidR="00543C4A" w:rsidRPr="00605DA1" w:rsidRDefault="00DE0C67" w:rsidP="007C3164">
            <w:pPr>
              <w:pStyle w:val="TableParagraph"/>
              <w:spacing w:line="263" w:lineRule="exact"/>
              <w:ind w:left="0"/>
              <w:rPr>
                <w:spacing w:val="-1"/>
              </w:rPr>
            </w:pPr>
            <w:r w:rsidRPr="00605DA1">
              <w:rPr>
                <w:spacing w:val="-1"/>
              </w:rPr>
              <w:t>CUI</w:t>
            </w:r>
          </w:p>
        </w:tc>
        <w:tc>
          <w:tcPr>
            <w:tcW w:w="7550" w:type="dxa"/>
            <w:tcBorders>
              <w:top w:val="nil"/>
              <w:left w:val="nil"/>
              <w:bottom w:val="nil"/>
              <w:right w:val="nil"/>
            </w:tcBorders>
          </w:tcPr>
          <w:p w14:paraId="04AED17D" w14:textId="056A95DA" w:rsidR="00543C4A" w:rsidRPr="00605DA1" w:rsidRDefault="00DE0C67" w:rsidP="007C3164">
            <w:pPr>
              <w:pStyle w:val="TableParagraph"/>
              <w:spacing w:line="263" w:lineRule="exact"/>
              <w:ind w:left="0"/>
              <w:rPr>
                <w:spacing w:val="-1"/>
              </w:rPr>
            </w:pPr>
            <w:r w:rsidRPr="00605DA1">
              <w:rPr>
                <w:spacing w:val="-1"/>
              </w:rPr>
              <w:t>Controlled Unclassified Information</w:t>
            </w:r>
          </w:p>
        </w:tc>
      </w:tr>
      <w:tr w:rsidR="00204D0C" w:rsidRPr="00605DA1" w14:paraId="25285029" w14:textId="77777777" w:rsidTr="00204D0C">
        <w:trPr>
          <w:trHeight w:hRule="exact" w:val="276"/>
        </w:trPr>
        <w:tc>
          <w:tcPr>
            <w:tcW w:w="1925" w:type="dxa"/>
            <w:tcBorders>
              <w:top w:val="nil"/>
              <w:left w:val="nil"/>
              <w:bottom w:val="nil"/>
              <w:right w:val="nil"/>
            </w:tcBorders>
          </w:tcPr>
          <w:p w14:paraId="2C96CF5A" w14:textId="77777777" w:rsidR="00204D0C" w:rsidRPr="00605DA1" w:rsidRDefault="00204D0C" w:rsidP="007C3164">
            <w:pPr>
              <w:pStyle w:val="TableParagraph"/>
              <w:spacing w:line="263" w:lineRule="exact"/>
              <w:ind w:left="0"/>
              <w:rPr>
                <w:spacing w:val="-1"/>
              </w:rPr>
            </w:pPr>
          </w:p>
        </w:tc>
        <w:tc>
          <w:tcPr>
            <w:tcW w:w="7550" w:type="dxa"/>
            <w:tcBorders>
              <w:top w:val="nil"/>
              <w:left w:val="nil"/>
              <w:bottom w:val="nil"/>
              <w:right w:val="nil"/>
            </w:tcBorders>
          </w:tcPr>
          <w:p w14:paraId="309D7F45" w14:textId="77777777" w:rsidR="00204D0C" w:rsidRPr="00605DA1" w:rsidRDefault="00204D0C" w:rsidP="007C3164">
            <w:pPr>
              <w:pStyle w:val="TableParagraph"/>
              <w:spacing w:line="263" w:lineRule="exact"/>
              <w:ind w:left="0"/>
              <w:rPr>
                <w:spacing w:val="-1"/>
              </w:rPr>
            </w:pPr>
          </w:p>
        </w:tc>
      </w:tr>
      <w:tr w:rsidR="00204D0C" w:rsidRPr="00605DA1" w14:paraId="76831B37" w14:textId="77777777" w:rsidTr="00204D0C">
        <w:trPr>
          <w:trHeight w:hRule="exact" w:val="276"/>
        </w:trPr>
        <w:tc>
          <w:tcPr>
            <w:tcW w:w="1925" w:type="dxa"/>
            <w:tcBorders>
              <w:top w:val="nil"/>
              <w:left w:val="nil"/>
              <w:bottom w:val="nil"/>
              <w:right w:val="nil"/>
            </w:tcBorders>
          </w:tcPr>
          <w:p w14:paraId="59716724" w14:textId="77777777" w:rsidR="00204D0C" w:rsidRPr="00605DA1" w:rsidRDefault="00204D0C" w:rsidP="007C3164">
            <w:pPr>
              <w:pStyle w:val="TableParagraph"/>
              <w:spacing w:line="263" w:lineRule="exact"/>
              <w:ind w:left="0"/>
              <w:rPr>
                <w:rFonts w:eastAsia="Times New Roman"/>
              </w:rPr>
            </w:pPr>
            <w:r w:rsidRPr="00605DA1">
              <w:rPr>
                <w:spacing w:val="-1"/>
              </w:rPr>
              <w:t>DD</w:t>
            </w:r>
          </w:p>
        </w:tc>
        <w:tc>
          <w:tcPr>
            <w:tcW w:w="7550" w:type="dxa"/>
            <w:tcBorders>
              <w:top w:val="nil"/>
              <w:left w:val="nil"/>
              <w:bottom w:val="nil"/>
              <w:right w:val="nil"/>
            </w:tcBorders>
          </w:tcPr>
          <w:p w14:paraId="6E8EC75D" w14:textId="77777777" w:rsidR="00204D0C" w:rsidRPr="00605DA1" w:rsidRDefault="00204D0C" w:rsidP="007C3164">
            <w:pPr>
              <w:pStyle w:val="TableParagraph"/>
              <w:spacing w:line="263" w:lineRule="exact"/>
              <w:ind w:left="0"/>
              <w:rPr>
                <w:rFonts w:eastAsia="Times New Roman"/>
              </w:rPr>
            </w:pPr>
            <w:r w:rsidRPr="00605DA1">
              <w:rPr>
                <w:spacing w:val="-1"/>
              </w:rPr>
              <w:t>Used</w:t>
            </w:r>
            <w:r w:rsidRPr="00605DA1">
              <w:t xml:space="preserve"> to identify</w:t>
            </w:r>
            <w:r w:rsidRPr="00605DA1">
              <w:rPr>
                <w:spacing w:val="-3"/>
              </w:rPr>
              <w:t xml:space="preserve"> </w:t>
            </w:r>
            <w:r w:rsidRPr="00605DA1">
              <w:rPr>
                <w:spacing w:val="-1"/>
              </w:rPr>
              <w:t>Department</w:t>
            </w:r>
            <w:r w:rsidRPr="00605DA1">
              <w:t xml:space="preserve"> of</w:t>
            </w:r>
            <w:r w:rsidRPr="00605DA1">
              <w:rPr>
                <w:spacing w:val="-1"/>
              </w:rPr>
              <w:t xml:space="preserve"> Defense (DoD)</w:t>
            </w:r>
            <w:r w:rsidRPr="00605DA1">
              <w:rPr>
                <w:spacing w:val="1"/>
              </w:rPr>
              <w:t xml:space="preserve"> </w:t>
            </w:r>
            <w:r w:rsidRPr="00605DA1">
              <w:rPr>
                <w:spacing w:val="-1"/>
              </w:rPr>
              <w:t>Forms.</w:t>
            </w:r>
          </w:p>
        </w:tc>
      </w:tr>
      <w:tr w:rsidR="00204D0C" w:rsidRPr="00605DA1" w14:paraId="14AB33BE" w14:textId="77777777" w:rsidTr="00204D0C">
        <w:trPr>
          <w:trHeight w:hRule="exact" w:val="276"/>
        </w:trPr>
        <w:tc>
          <w:tcPr>
            <w:tcW w:w="1925" w:type="dxa"/>
            <w:tcBorders>
              <w:top w:val="nil"/>
              <w:left w:val="nil"/>
              <w:bottom w:val="nil"/>
              <w:right w:val="nil"/>
            </w:tcBorders>
          </w:tcPr>
          <w:p w14:paraId="3B8147E3" w14:textId="77777777" w:rsidR="00204D0C" w:rsidRPr="00605DA1" w:rsidRDefault="00204D0C" w:rsidP="007C3164">
            <w:pPr>
              <w:pStyle w:val="TableParagraph"/>
              <w:spacing w:line="263" w:lineRule="exact"/>
              <w:ind w:left="0"/>
              <w:rPr>
                <w:rFonts w:eastAsia="Times New Roman"/>
              </w:rPr>
            </w:pPr>
            <w:r w:rsidRPr="00605DA1">
              <w:rPr>
                <w:spacing w:val="-2"/>
              </w:rPr>
              <w:t>DISA</w:t>
            </w:r>
          </w:p>
        </w:tc>
        <w:tc>
          <w:tcPr>
            <w:tcW w:w="7550" w:type="dxa"/>
            <w:tcBorders>
              <w:top w:val="nil"/>
              <w:left w:val="nil"/>
              <w:bottom w:val="nil"/>
              <w:right w:val="nil"/>
            </w:tcBorders>
          </w:tcPr>
          <w:p w14:paraId="69AFB477" w14:textId="77777777" w:rsidR="00204D0C" w:rsidRPr="00605DA1" w:rsidRDefault="00204D0C" w:rsidP="007C3164">
            <w:pPr>
              <w:pStyle w:val="TableParagraph"/>
              <w:spacing w:line="263" w:lineRule="exact"/>
              <w:ind w:left="0"/>
              <w:rPr>
                <w:rFonts w:eastAsia="Times New Roman"/>
              </w:rPr>
            </w:pPr>
            <w:r w:rsidRPr="00605DA1">
              <w:rPr>
                <w:spacing w:val="-1"/>
              </w:rPr>
              <w:t>Defense</w:t>
            </w:r>
            <w:r w:rsidRPr="00605DA1">
              <w:rPr>
                <w:spacing w:val="1"/>
              </w:rPr>
              <w:t xml:space="preserve"> </w:t>
            </w:r>
            <w:r w:rsidRPr="00605DA1">
              <w:rPr>
                <w:spacing w:val="-1"/>
              </w:rPr>
              <w:t>Information</w:t>
            </w:r>
            <w:r w:rsidRPr="00605DA1">
              <w:t xml:space="preserve"> </w:t>
            </w:r>
            <w:r w:rsidRPr="00605DA1">
              <w:rPr>
                <w:spacing w:val="-1"/>
              </w:rPr>
              <w:t>Systems</w:t>
            </w:r>
            <w:r w:rsidRPr="00605DA1">
              <w:t xml:space="preserve"> Agency</w:t>
            </w:r>
          </w:p>
        </w:tc>
      </w:tr>
      <w:tr w:rsidR="00204D0C" w:rsidRPr="00605DA1" w14:paraId="1239435C" w14:textId="77777777" w:rsidTr="00204D0C">
        <w:trPr>
          <w:trHeight w:hRule="exact" w:val="276"/>
        </w:trPr>
        <w:tc>
          <w:tcPr>
            <w:tcW w:w="1925" w:type="dxa"/>
            <w:tcBorders>
              <w:top w:val="nil"/>
              <w:left w:val="nil"/>
              <w:bottom w:val="nil"/>
              <w:right w:val="nil"/>
            </w:tcBorders>
          </w:tcPr>
          <w:p w14:paraId="06ECB2D4" w14:textId="77777777" w:rsidR="00204D0C" w:rsidRPr="00605DA1" w:rsidRDefault="00204D0C" w:rsidP="007C3164">
            <w:pPr>
              <w:pStyle w:val="TableParagraph"/>
              <w:spacing w:line="263" w:lineRule="exact"/>
              <w:ind w:left="0"/>
              <w:rPr>
                <w:rFonts w:eastAsia="Times New Roman"/>
              </w:rPr>
            </w:pPr>
            <w:r w:rsidRPr="00605DA1">
              <w:rPr>
                <w:spacing w:val="-1"/>
              </w:rPr>
              <w:t>DoD</w:t>
            </w:r>
          </w:p>
        </w:tc>
        <w:tc>
          <w:tcPr>
            <w:tcW w:w="7550" w:type="dxa"/>
            <w:tcBorders>
              <w:top w:val="nil"/>
              <w:left w:val="nil"/>
              <w:bottom w:val="nil"/>
              <w:right w:val="nil"/>
            </w:tcBorders>
          </w:tcPr>
          <w:p w14:paraId="41952856" w14:textId="77777777" w:rsidR="00204D0C" w:rsidRPr="00605DA1" w:rsidRDefault="00204D0C" w:rsidP="007C3164">
            <w:pPr>
              <w:pStyle w:val="TableParagraph"/>
              <w:spacing w:line="263" w:lineRule="exact"/>
              <w:ind w:left="0"/>
              <w:rPr>
                <w:rFonts w:eastAsia="Times New Roman"/>
              </w:rPr>
            </w:pPr>
            <w:r w:rsidRPr="00605DA1">
              <w:rPr>
                <w:spacing w:val="-1"/>
              </w:rPr>
              <w:t>Department</w:t>
            </w:r>
            <w:r w:rsidRPr="00605DA1">
              <w:t xml:space="preserve"> of</w:t>
            </w:r>
            <w:r w:rsidRPr="00605DA1">
              <w:rPr>
                <w:spacing w:val="1"/>
              </w:rPr>
              <w:t xml:space="preserve"> </w:t>
            </w:r>
            <w:r w:rsidRPr="00605DA1">
              <w:rPr>
                <w:spacing w:val="-1"/>
              </w:rPr>
              <w:t>Defense</w:t>
            </w:r>
          </w:p>
        </w:tc>
      </w:tr>
      <w:tr w:rsidR="00204D0C" w:rsidRPr="00605DA1" w14:paraId="0FB7C85A" w14:textId="77777777" w:rsidTr="00204D0C">
        <w:trPr>
          <w:trHeight w:hRule="exact" w:val="276"/>
        </w:trPr>
        <w:tc>
          <w:tcPr>
            <w:tcW w:w="1925" w:type="dxa"/>
            <w:tcBorders>
              <w:top w:val="nil"/>
              <w:left w:val="nil"/>
              <w:bottom w:val="nil"/>
              <w:right w:val="nil"/>
            </w:tcBorders>
          </w:tcPr>
          <w:p w14:paraId="39D9EB47" w14:textId="77777777" w:rsidR="00204D0C" w:rsidRPr="00605DA1" w:rsidRDefault="00204D0C" w:rsidP="007C3164">
            <w:pPr>
              <w:pStyle w:val="TableParagraph"/>
              <w:spacing w:line="263" w:lineRule="exact"/>
              <w:ind w:left="0"/>
              <w:rPr>
                <w:rFonts w:eastAsia="Times New Roman"/>
              </w:rPr>
            </w:pPr>
            <w:r w:rsidRPr="00605DA1">
              <w:rPr>
                <w:spacing w:val="-1"/>
              </w:rPr>
              <w:t>DoDD</w:t>
            </w:r>
          </w:p>
        </w:tc>
        <w:tc>
          <w:tcPr>
            <w:tcW w:w="7550" w:type="dxa"/>
            <w:tcBorders>
              <w:top w:val="nil"/>
              <w:left w:val="nil"/>
              <w:bottom w:val="nil"/>
              <w:right w:val="nil"/>
            </w:tcBorders>
          </w:tcPr>
          <w:p w14:paraId="7823C7E0" w14:textId="77777777" w:rsidR="00204D0C" w:rsidRPr="00605DA1" w:rsidRDefault="00204D0C" w:rsidP="007C3164">
            <w:pPr>
              <w:pStyle w:val="TableParagraph"/>
              <w:spacing w:line="263" w:lineRule="exact"/>
              <w:ind w:left="0"/>
              <w:rPr>
                <w:rFonts w:eastAsia="Times New Roman"/>
              </w:rPr>
            </w:pPr>
            <w:r w:rsidRPr="00605DA1">
              <w:rPr>
                <w:spacing w:val="-1"/>
              </w:rPr>
              <w:t>DoD Directives</w:t>
            </w:r>
          </w:p>
        </w:tc>
      </w:tr>
      <w:tr w:rsidR="00204D0C" w:rsidRPr="00605DA1" w14:paraId="7ADDFDA2" w14:textId="77777777" w:rsidTr="00204D0C">
        <w:trPr>
          <w:trHeight w:hRule="exact" w:val="276"/>
        </w:trPr>
        <w:tc>
          <w:tcPr>
            <w:tcW w:w="1925" w:type="dxa"/>
            <w:tcBorders>
              <w:top w:val="nil"/>
              <w:left w:val="nil"/>
              <w:bottom w:val="nil"/>
              <w:right w:val="nil"/>
            </w:tcBorders>
          </w:tcPr>
          <w:p w14:paraId="188DCE6F" w14:textId="77777777" w:rsidR="00204D0C" w:rsidRPr="00605DA1" w:rsidRDefault="00204D0C" w:rsidP="007C3164">
            <w:pPr>
              <w:pStyle w:val="TableParagraph"/>
              <w:spacing w:line="263" w:lineRule="exact"/>
              <w:ind w:left="0"/>
              <w:rPr>
                <w:rFonts w:eastAsia="Times New Roman"/>
              </w:rPr>
            </w:pPr>
            <w:r w:rsidRPr="00605DA1">
              <w:t>DoDI</w:t>
            </w:r>
          </w:p>
        </w:tc>
        <w:tc>
          <w:tcPr>
            <w:tcW w:w="7550" w:type="dxa"/>
            <w:tcBorders>
              <w:top w:val="nil"/>
              <w:left w:val="nil"/>
              <w:bottom w:val="nil"/>
              <w:right w:val="nil"/>
            </w:tcBorders>
          </w:tcPr>
          <w:p w14:paraId="13353279" w14:textId="77777777" w:rsidR="00204D0C" w:rsidRPr="00605DA1" w:rsidRDefault="00204D0C" w:rsidP="007C3164">
            <w:pPr>
              <w:pStyle w:val="TableParagraph"/>
              <w:spacing w:line="263" w:lineRule="exact"/>
              <w:ind w:left="0"/>
              <w:rPr>
                <w:rFonts w:eastAsia="Times New Roman"/>
              </w:rPr>
            </w:pPr>
            <w:r w:rsidRPr="00605DA1">
              <w:rPr>
                <w:spacing w:val="-1"/>
              </w:rPr>
              <w:t>DoD</w:t>
            </w:r>
            <w:r w:rsidRPr="00605DA1">
              <w:rPr>
                <w:spacing w:val="1"/>
              </w:rPr>
              <w:t xml:space="preserve"> </w:t>
            </w:r>
            <w:r w:rsidRPr="00605DA1">
              <w:rPr>
                <w:spacing w:val="-1"/>
              </w:rPr>
              <w:t>Instructions</w:t>
            </w:r>
          </w:p>
        </w:tc>
      </w:tr>
      <w:tr w:rsidR="00204D0C" w:rsidRPr="00605DA1" w14:paraId="196D2BA5" w14:textId="77777777" w:rsidTr="00204D0C">
        <w:trPr>
          <w:trHeight w:hRule="exact" w:val="552"/>
        </w:trPr>
        <w:tc>
          <w:tcPr>
            <w:tcW w:w="1925" w:type="dxa"/>
            <w:tcBorders>
              <w:top w:val="nil"/>
              <w:left w:val="nil"/>
              <w:bottom w:val="nil"/>
              <w:right w:val="nil"/>
            </w:tcBorders>
          </w:tcPr>
          <w:p w14:paraId="31581A1A" w14:textId="2B954338" w:rsidR="00204D0C" w:rsidRPr="00605DA1" w:rsidRDefault="00204D0C" w:rsidP="007C3164">
            <w:pPr>
              <w:pStyle w:val="TableParagraph"/>
              <w:ind w:left="0" w:right="1144"/>
              <w:rPr>
                <w:rFonts w:eastAsia="Times New Roman"/>
              </w:rPr>
            </w:pPr>
          </w:p>
        </w:tc>
        <w:tc>
          <w:tcPr>
            <w:tcW w:w="7550" w:type="dxa"/>
            <w:tcBorders>
              <w:top w:val="nil"/>
              <w:left w:val="nil"/>
              <w:bottom w:val="nil"/>
              <w:right w:val="nil"/>
            </w:tcBorders>
          </w:tcPr>
          <w:p w14:paraId="1BEE20CD" w14:textId="1DE31AA2" w:rsidR="00204D0C" w:rsidRPr="00605DA1" w:rsidRDefault="00204D0C" w:rsidP="007C3164">
            <w:pPr>
              <w:pStyle w:val="TableParagraph"/>
              <w:ind w:left="0" w:right="3048"/>
              <w:rPr>
                <w:rFonts w:eastAsia="Times New Roman"/>
              </w:rPr>
            </w:pPr>
          </w:p>
        </w:tc>
      </w:tr>
      <w:tr w:rsidR="00DE0C67" w:rsidRPr="00605DA1" w14:paraId="001D390B" w14:textId="77777777" w:rsidTr="00204D0C">
        <w:trPr>
          <w:trHeight w:hRule="exact" w:val="276"/>
        </w:trPr>
        <w:tc>
          <w:tcPr>
            <w:tcW w:w="1925" w:type="dxa"/>
            <w:tcBorders>
              <w:top w:val="nil"/>
              <w:left w:val="nil"/>
              <w:bottom w:val="nil"/>
              <w:right w:val="nil"/>
            </w:tcBorders>
          </w:tcPr>
          <w:p w14:paraId="5B374C59" w14:textId="14E31E32" w:rsidR="00DE0C67" w:rsidRPr="00605DA1" w:rsidRDefault="00DE0C67" w:rsidP="007C3164">
            <w:pPr>
              <w:pStyle w:val="TableParagraph"/>
              <w:spacing w:line="263" w:lineRule="exact"/>
              <w:ind w:left="0"/>
              <w:rPr>
                <w:spacing w:val="-1"/>
              </w:rPr>
            </w:pPr>
            <w:r w:rsidRPr="00605DA1">
              <w:rPr>
                <w:spacing w:val="-1"/>
              </w:rPr>
              <w:lastRenderedPageBreak/>
              <w:t>ECF</w:t>
            </w:r>
          </w:p>
        </w:tc>
        <w:tc>
          <w:tcPr>
            <w:tcW w:w="7550" w:type="dxa"/>
            <w:tcBorders>
              <w:top w:val="nil"/>
              <w:left w:val="nil"/>
              <w:bottom w:val="nil"/>
              <w:right w:val="nil"/>
            </w:tcBorders>
          </w:tcPr>
          <w:p w14:paraId="7378E605" w14:textId="51E9110C" w:rsidR="00DE0C67" w:rsidRPr="00605DA1" w:rsidRDefault="00DE0C67" w:rsidP="007C3164">
            <w:pPr>
              <w:pStyle w:val="TableParagraph"/>
              <w:spacing w:line="263" w:lineRule="exact"/>
              <w:ind w:left="0"/>
              <w:rPr>
                <w:spacing w:val="-1"/>
              </w:rPr>
            </w:pPr>
            <w:r w:rsidRPr="00605DA1">
              <w:rPr>
                <w:spacing w:val="-1"/>
              </w:rPr>
              <w:t>Entry Control Facility</w:t>
            </w:r>
          </w:p>
        </w:tc>
      </w:tr>
      <w:tr w:rsidR="00204D0C" w:rsidRPr="00605DA1" w14:paraId="7ABF3991" w14:textId="77777777" w:rsidTr="00204D0C">
        <w:trPr>
          <w:trHeight w:hRule="exact" w:val="276"/>
        </w:trPr>
        <w:tc>
          <w:tcPr>
            <w:tcW w:w="1925" w:type="dxa"/>
            <w:tcBorders>
              <w:top w:val="nil"/>
              <w:left w:val="nil"/>
              <w:bottom w:val="nil"/>
              <w:right w:val="nil"/>
            </w:tcBorders>
          </w:tcPr>
          <w:p w14:paraId="58089491" w14:textId="77777777" w:rsidR="00204D0C" w:rsidRPr="00605DA1" w:rsidRDefault="00204D0C" w:rsidP="007C3164">
            <w:pPr>
              <w:pStyle w:val="TableParagraph"/>
              <w:spacing w:line="263" w:lineRule="exact"/>
              <w:ind w:left="0"/>
              <w:rPr>
                <w:rFonts w:eastAsia="Times New Roman"/>
              </w:rPr>
            </w:pPr>
            <w:r w:rsidRPr="00605DA1">
              <w:rPr>
                <w:spacing w:val="-1"/>
              </w:rPr>
              <w:t>E-Mail</w:t>
            </w:r>
          </w:p>
        </w:tc>
        <w:tc>
          <w:tcPr>
            <w:tcW w:w="7550" w:type="dxa"/>
            <w:tcBorders>
              <w:top w:val="nil"/>
              <w:left w:val="nil"/>
              <w:bottom w:val="nil"/>
              <w:right w:val="nil"/>
            </w:tcBorders>
          </w:tcPr>
          <w:p w14:paraId="5C386673" w14:textId="77777777" w:rsidR="00204D0C" w:rsidRPr="00605DA1" w:rsidRDefault="00204D0C" w:rsidP="007C3164">
            <w:pPr>
              <w:pStyle w:val="TableParagraph"/>
              <w:spacing w:line="263" w:lineRule="exact"/>
              <w:ind w:left="0"/>
              <w:rPr>
                <w:rFonts w:eastAsia="Times New Roman"/>
              </w:rPr>
            </w:pPr>
            <w:r w:rsidRPr="00605DA1">
              <w:rPr>
                <w:spacing w:val="-1"/>
              </w:rPr>
              <w:t>Electronic-Mail</w:t>
            </w:r>
          </w:p>
        </w:tc>
      </w:tr>
      <w:tr w:rsidR="00204D0C" w:rsidRPr="00605DA1" w14:paraId="195108F8" w14:textId="77777777" w:rsidTr="00204D0C">
        <w:trPr>
          <w:trHeight w:hRule="exact" w:val="318"/>
        </w:trPr>
        <w:tc>
          <w:tcPr>
            <w:tcW w:w="1925" w:type="dxa"/>
            <w:tcBorders>
              <w:top w:val="nil"/>
              <w:left w:val="nil"/>
              <w:bottom w:val="nil"/>
              <w:right w:val="nil"/>
            </w:tcBorders>
          </w:tcPr>
          <w:p w14:paraId="1510702E" w14:textId="77777777" w:rsidR="00204D0C" w:rsidRPr="00605DA1" w:rsidRDefault="00204D0C" w:rsidP="007C3164">
            <w:pPr>
              <w:pStyle w:val="TableParagraph"/>
              <w:ind w:left="0"/>
              <w:rPr>
                <w:rFonts w:eastAsia="Times New Roman"/>
              </w:rPr>
            </w:pPr>
            <w:r w:rsidRPr="00605DA1">
              <w:rPr>
                <w:spacing w:val="-1"/>
              </w:rPr>
              <w:t>EMSEC</w:t>
            </w:r>
          </w:p>
        </w:tc>
        <w:tc>
          <w:tcPr>
            <w:tcW w:w="7550" w:type="dxa"/>
            <w:tcBorders>
              <w:top w:val="nil"/>
              <w:left w:val="nil"/>
              <w:bottom w:val="nil"/>
              <w:right w:val="nil"/>
            </w:tcBorders>
          </w:tcPr>
          <w:p w14:paraId="32AC5BF8" w14:textId="77777777" w:rsidR="00204D0C" w:rsidRPr="00605DA1" w:rsidRDefault="00204D0C" w:rsidP="007C3164">
            <w:pPr>
              <w:pStyle w:val="TableParagraph"/>
              <w:ind w:left="0"/>
              <w:rPr>
                <w:rFonts w:eastAsia="Times New Roman"/>
              </w:rPr>
            </w:pPr>
            <w:r w:rsidRPr="00605DA1">
              <w:rPr>
                <w:spacing w:val="-1"/>
              </w:rPr>
              <w:t>Emissions</w:t>
            </w:r>
            <w:r w:rsidRPr="00605DA1">
              <w:t xml:space="preserve"> </w:t>
            </w:r>
            <w:r w:rsidRPr="00605DA1">
              <w:rPr>
                <w:spacing w:val="-1"/>
              </w:rPr>
              <w:t>Security</w:t>
            </w:r>
            <w:r w:rsidRPr="00605DA1">
              <w:rPr>
                <w:spacing w:val="-5"/>
              </w:rPr>
              <w:t xml:space="preserve"> </w:t>
            </w:r>
            <w:r w:rsidRPr="00605DA1">
              <w:t>(Formerly</w:t>
            </w:r>
            <w:r w:rsidRPr="00605DA1">
              <w:rPr>
                <w:spacing w:val="-5"/>
              </w:rPr>
              <w:t xml:space="preserve"> </w:t>
            </w:r>
            <w:r w:rsidRPr="00605DA1">
              <w:rPr>
                <w:spacing w:val="-1"/>
              </w:rPr>
              <w:t>TEMPEST)</w:t>
            </w:r>
          </w:p>
        </w:tc>
      </w:tr>
    </w:tbl>
    <w:tbl>
      <w:tblPr>
        <w:tblpPr w:leftFromText="180" w:rightFromText="180" w:vertAnchor="text" w:horzAnchor="margin" w:tblpX="90" w:tblpY="334"/>
        <w:tblW w:w="0" w:type="auto"/>
        <w:tblLayout w:type="fixed"/>
        <w:tblCellMar>
          <w:left w:w="0" w:type="dxa"/>
          <w:right w:w="0" w:type="dxa"/>
        </w:tblCellMar>
        <w:tblLook w:val="01E0" w:firstRow="1" w:lastRow="1" w:firstColumn="1" w:lastColumn="1" w:noHBand="0" w:noVBand="0"/>
      </w:tblPr>
      <w:tblGrid>
        <w:gridCol w:w="1760"/>
        <w:gridCol w:w="5274"/>
      </w:tblGrid>
      <w:tr w:rsidR="00204D0C" w:rsidRPr="00605DA1" w14:paraId="3C58998E" w14:textId="77777777" w:rsidTr="007C3164">
        <w:trPr>
          <w:trHeight w:hRule="exact" w:val="276"/>
        </w:trPr>
        <w:tc>
          <w:tcPr>
            <w:tcW w:w="1760" w:type="dxa"/>
            <w:tcBorders>
              <w:top w:val="nil"/>
              <w:left w:val="nil"/>
              <w:bottom w:val="nil"/>
              <w:right w:val="nil"/>
            </w:tcBorders>
          </w:tcPr>
          <w:p w14:paraId="360D5EF3" w14:textId="77777777" w:rsidR="00204D0C" w:rsidRPr="00605DA1" w:rsidRDefault="00204D0C" w:rsidP="007C3164">
            <w:pPr>
              <w:pStyle w:val="TableParagraph"/>
              <w:ind w:left="0"/>
              <w:rPr>
                <w:rFonts w:eastAsia="Times New Roman"/>
              </w:rPr>
            </w:pPr>
            <w:r w:rsidRPr="00605DA1">
              <w:rPr>
                <w:spacing w:val="-1"/>
              </w:rPr>
              <w:t>FAR</w:t>
            </w:r>
          </w:p>
        </w:tc>
        <w:tc>
          <w:tcPr>
            <w:tcW w:w="5274" w:type="dxa"/>
            <w:tcBorders>
              <w:top w:val="nil"/>
              <w:left w:val="nil"/>
              <w:bottom w:val="nil"/>
              <w:right w:val="nil"/>
            </w:tcBorders>
          </w:tcPr>
          <w:p w14:paraId="3A006612" w14:textId="77777777" w:rsidR="00204D0C" w:rsidRPr="00605DA1" w:rsidRDefault="00204D0C" w:rsidP="007C3164">
            <w:pPr>
              <w:pStyle w:val="TableParagraph"/>
              <w:ind w:left="0"/>
              <w:rPr>
                <w:rFonts w:eastAsia="Times New Roman"/>
              </w:rPr>
            </w:pPr>
            <w:r w:rsidRPr="00605DA1">
              <w:rPr>
                <w:spacing w:val="-1"/>
              </w:rPr>
              <w:t>Federal</w:t>
            </w:r>
            <w:r w:rsidRPr="00605DA1">
              <w:t xml:space="preserve"> </w:t>
            </w:r>
            <w:r w:rsidRPr="00605DA1">
              <w:rPr>
                <w:spacing w:val="-1"/>
              </w:rPr>
              <w:t>Acquisition</w:t>
            </w:r>
            <w:r w:rsidRPr="00605DA1">
              <w:t xml:space="preserve"> Regulation</w:t>
            </w:r>
          </w:p>
        </w:tc>
      </w:tr>
      <w:tr w:rsidR="00DE0C67" w:rsidRPr="00605DA1" w14:paraId="20267067" w14:textId="77777777" w:rsidTr="007C3164">
        <w:trPr>
          <w:trHeight w:hRule="exact" w:val="276"/>
        </w:trPr>
        <w:tc>
          <w:tcPr>
            <w:tcW w:w="1760" w:type="dxa"/>
            <w:tcBorders>
              <w:top w:val="nil"/>
              <w:left w:val="nil"/>
              <w:bottom w:val="nil"/>
              <w:right w:val="nil"/>
            </w:tcBorders>
          </w:tcPr>
          <w:p w14:paraId="30E4061A" w14:textId="68694C52" w:rsidR="00DE0C67" w:rsidRPr="00605DA1" w:rsidRDefault="00DE0C67" w:rsidP="007C3164">
            <w:pPr>
              <w:pStyle w:val="TableParagraph"/>
              <w:ind w:left="0"/>
              <w:rPr>
                <w:spacing w:val="-2"/>
              </w:rPr>
            </w:pPr>
            <w:r w:rsidRPr="00605DA1">
              <w:rPr>
                <w:spacing w:val="-2"/>
              </w:rPr>
              <w:t>FC</w:t>
            </w:r>
          </w:p>
        </w:tc>
        <w:tc>
          <w:tcPr>
            <w:tcW w:w="5274" w:type="dxa"/>
            <w:tcBorders>
              <w:top w:val="nil"/>
              <w:left w:val="nil"/>
              <w:bottom w:val="nil"/>
              <w:right w:val="nil"/>
            </w:tcBorders>
          </w:tcPr>
          <w:p w14:paraId="36CAE0FF" w14:textId="48D69432" w:rsidR="00DE0C67" w:rsidRPr="00605DA1" w:rsidRDefault="00DE0C67" w:rsidP="007C3164">
            <w:pPr>
              <w:pStyle w:val="TableParagraph"/>
              <w:ind w:left="0"/>
              <w:rPr>
                <w:spacing w:val="-1"/>
              </w:rPr>
            </w:pPr>
            <w:r w:rsidRPr="00605DA1">
              <w:rPr>
                <w:spacing w:val="-1"/>
              </w:rPr>
              <w:t>Functional Commander</w:t>
            </w:r>
          </w:p>
        </w:tc>
      </w:tr>
      <w:tr w:rsidR="00204D0C" w:rsidRPr="00605DA1" w14:paraId="32B013E9" w14:textId="77777777" w:rsidTr="007C3164">
        <w:trPr>
          <w:trHeight w:hRule="exact" w:val="276"/>
        </w:trPr>
        <w:tc>
          <w:tcPr>
            <w:tcW w:w="1760" w:type="dxa"/>
            <w:tcBorders>
              <w:top w:val="nil"/>
              <w:left w:val="nil"/>
              <w:bottom w:val="nil"/>
              <w:right w:val="nil"/>
            </w:tcBorders>
          </w:tcPr>
          <w:p w14:paraId="567E1DE7" w14:textId="77777777" w:rsidR="00204D0C" w:rsidRPr="00605DA1" w:rsidRDefault="00204D0C" w:rsidP="007C3164">
            <w:pPr>
              <w:pStyle w:val="TableParagraph"/>
              <w:ind w:left="0"/>
              <w:rPr>
                <w:rFonts w:eastAsia="Times New Roman"/>
              </w:rPr>
            </w:pPr>
            <w:r w:rsidRPr="00605DA1">
              <w:rPr>
                <w:spacing w:val="-2"/>
              </w:rPr>
              <w:t>FD</w:t>
            </w:r>
          </w:p>
        </w:tc>
        <w:tc>
          <w:tcPr>
            <w:tcW w:w="5274" w:type="dxa"/>
            <w:tcBorders>
              <w:top w:val="nil"/>
              <w:left w:val="nil"/>
              <w:bottom w:val="nil"/>
              <w:right w:val="nil"/>
            </w:tcBorders>
          </w:tcPr>
          <w:p w14:paraId="3F4E1CB5" w14:textId="77777777" w:rsidR="00204D0C" w:rsidRPr="00605DA1" w:rsidRDefault="00204D0C" w:rsidP="007C3164">
            <w:pPr>
              <w:pStyle w:val="TableParagraph"/>
              <w:ind w:left="0"/>
              <w:rPr>
                <w:rFonts w:eastAsia="Times New Roman"/>
              </w:rPr>
            </w:pPr>
            <w:r w:rsidRPr="00605DA1">
              <w:rPr>
                <w:spacing w:val="-1"/>
              </w:rPr>
              <w:t>Functional</w:t>
            </w:r>
            <w:r w:rsidRPr="00605DA1">
              <w:t xml:space="preserve"> </w:t>
            </w:r>
            <w:r w:rsidRPr="00605DA1">
              <w:rPr>
                <w:spacing w:val="-1"/>
              </w:rPr>
              <w:t>Director</w:t>
            </w:r>
          </w:p>
        </w:tc>
      </w:tr>
      <w:tr w:rsidR="00DE0C67" w:rsidRPr="00605DA1" w14:paraId="19B5A993" w14:textId="77777777" w:rsidTr="007C3164">
        <w:trPr>
          <w:trHeight w:hRule="exact" w:val="276"/>
        </w:trPr>
        <w:tc>
          <w:tcPr>
            <w:tcW w:w="1760" w:type="dxa"/>
            <w:tcBorders>
              <w:top w:val="nil"/>
              <w:left w:val="nil"/>
              <w:bottom w:val="nil"/>
              <w:right w:val="nil"/>
            </w:tcBorders>
          </w:tcPr>
          <w:p w14:paraId="0B185A2A" w14:textId="0A408DEF" w:rsidR="00DE0C67" w:rsidRPr="00605DA1" w:rsidRDefault="00DE0C67" w:rsidP="007C3164">
            <w:pPr>
              <w:pStyle w:val="TableParagraph"/>
              <w:ind w:left="0"/>
              <w:rPr>
                <w:spacing w:val="-1"/>
              </w:rPr>
            </w:pPr>
            <w:r w:rsidRPr="00605DA1">
              <w:rPr>
                <w:spacing w:val="-1"/>
              </w:rPr>
              <w:t>FY</w:t>
            </w:r>
          </w:p>
        </w:tc>
        <w:tc>
          <w:tcPr>
            <w:tcW w:w="5274" w:type="dxa"/>
            <w:tcBorders>
              <w:top w:val="nil"/>
              <w:left w:val="nil"/>
              <w:bottom w:val="nil"/>
              <w:right w:val="nil"/>
            </w:tcBorders>
          </w:tcPr>
          <w:p w14:paraId="4047B348" w14:textId="4C895892" w:rsidR="00DE0C67" w:rsidRPr="00605DA1" w:rsidRDefault="00DE0C67" w:rsidP="007C3164">
            <w:pPr>
              <w:pStyle w:val="TableParagraph"/>
              <w:ind w:left="0"/>
              <w:rPr>
                <w:spacing w:val="-1"/>
              </w:rPr>
            </w:pPr>
            <w:r w:rsidRPr="00605DA1">
              <w:rPr>
                <w:spacing w:val="-1"/>
              </w:rPr>
              <w:t>Fiscal Year</w:t>
            </w:r>
          </w:p>
        </w:tc>
      </w:tr>
      <w:tr w:rsidR="00204D0C" w:rsidRPr="00605DA1" w14:paraId="584BCC76" w14:textId="77777777" w:rsidTr="007C3164">
        <w:trPr>
          <w:trHeight w:hRule="exact" w:val="276"/>
        </w:trPr>
        <w:tc>
          <w:tcPr>
            <w:tcW w:w="1760" w:type="dxa"/>
            <w:tcBorders>
              <w:top w:val="nil"/>
              <w:left w:val="nil"/>
              <w:bottom w:val="nil"/>
              <w:right w:val="nil"/>
            </w:tcBorders>
          </w:tcPr>
          <w:p w14:paraId="65EFEFB2" w14:textId="77777777" w:rsidR="00204D0C" w:rsidRPr="00605DA1" w:rsidRDefault="00204D0C" w:rsidP="007C3164">
            <w:pPr>
              <w:pStyle w:val="TableParagraph"/>
              <w:ind w:left="0"/>
              <w:rPr>
                <w:spacing w:val="-1"/>
              </w:rPr>
            </w:pPr>
          </w:p>
        </w:tc>
        <w:tc>
          <w:tcPr>
            <w:tcW w:w="5274" w:type="dxa"/>
            <w:tcBorders>
              <w:top w:val="nil"/>
              <w:left w:val="nil"/>
              <w:bottom w:val="nil"/>
              <w:right w:val="nil"/>
            </w:tcBorders>
          </w:tcPr>
          <w:p w14:paraId="40CB74C7" w14:textId="77777777" w:rsidR="00204D0C" w:rsidRPr="00605DA1" w:rsidRDefault="00204D0C" w:rsidP="007C3164">
            <w:pPr>
              <w:pStyle w:val="TableParagraph"/>
              <w:ind w:left="0"/>
              <w:rPr>
                <w:spacing w:val="-1"/>
              </w:rPr>
            </w:pPr>
          </w:p>
        </w:tc>
      </w:tr>
      <w:tr w:rsidR="00204D0C" w:rsidRPr="00605DA1" w14:paraId="207DBC96" w14:textId="77777777" w:rsidTr="007C3164">
        <w:trPr>
          <w:trHeight w:hRule="exact" w:val="276"/>
        </w:trPr>
        <w:tc>
          <w:tcPr>
            <w:tcW w:w="1760" w:type="dxa"/>
            <w:tcBorders>
              <w:top w:val="nil"/>
              <w:left w:val="nil"/>
              <w:bottom w:val="nil"/>
              <w:right w:val="nil"/>
            </w:tcBorders>
          </w:tcPr>
          <w:p w14:paraId="5152E954" w14:textId="77777777" w:rsidR="00204D0C" w:rsidRPr="00605DA1" w:rsidRDefault="00204D0C" w:rsidP="007C3164">
            <w:pPr>
              <w:pStyle w:val="TableParagraph"/>
              <w:ind w:left="0"/>
              <w:rPr>
                <w:rFonts w:eastAsia="Times New Roman"/>
              </w:rPr>
            </w:pPr>
            <w:r w:rsidRPr="00605DA1">
              <w:rPr>
                <w:spacing w:val="-2"/>
              </w:rPr>
              <w:t>GFE</w:t>
            </w:r>
          </w:p>
        </w:tc>
        <w:tc>
          <w:tcPr>
            <w:tcW w:w="5274" w:type="dxa"/>
            <w:tcBorders>
              <w:top w:val="nil"/>
              <w:left w:val="nil"/>
              <w:bottom w:val="nil"/>
              <w:right w:val="nil"/>
            </w:tcBorders>
          </w:tcPr>
          <w:p w14:paraId="74CE1161" w14:textId="77777777" w:rsidR="00204D0C" w:rsidRPr="00605DA1" w:rsidRDefault="00204D0C" w:rsidP="007C3164">
            <w:pPr>
              <w:pStyle w:val="TableParagraph"/>
              <w:ind w:left="0"/>
              <w:rPr>
                <w:rFonts w:eastAsia="Times New Roman"/>
              </w:rPr>
            </w:pPr>
            <w:r w:rsidRPr="00605DA1">
              <w:rPr>
                <w:spacing w:val="-1"/>
              </w:rPr>
              <w:t>Government</w:t>
            </w:r>
            <w:r w:rsidRPr="00605DA1">
              <w:rPr>
                <w:spacing w:val="2"/>
              </w:rPr>
              <w:t xml:space="preserve"> </w:t>
            </w:r>
            <w:r w:rsidRPr="00605DA1">
              <w:rPr>
                <w:spacing w:val="-1"/>
              </w:rPr>
              <w:t>Furnished</w:t>
            </w:r>
            <w:r w:rsidRPr="00605DA1">
              <w:t xml:space="preserve"> Equipment</w:t>
            </w:r>
          </w:p>
        </w:tc>
      </w:tr>
      <w:tr w:rsidR="00204D0C" w:rsidRPr="00605DA1" w14:paraId="57052E53" w14:textId="77777777" w:rsidTr="007C3164">
        <w:trPr>
          <w:trHeight w:hRule="exact" w:val="552"/>
        </w:trPr>
        <w:tc>
          <w:tcPr>
            <w:tcW w:w="1760" w:type="dxa"/>
            <w:tcBorders>
              <w:top w:val="nil"/>
              <w:left w:val="nil"/>
              <w:bottom w:val="nil"/>
              <w:right w:val="nil"/>
            </w:tcBorders>
          </w:tcPr>
          <w:p w14:paraId="12B89432" w14:textId="77777777" w:rsidR="00204D0C" w:rsidRPr="00605DA1" w:rsidRDefault="00204D0C" w:rsidP="007C3164">
            <w:pPr>
              <w:pStyle w:val="TableParagraph"/>
              <w:ind w:left="0" w:right="1007"/>
              <w:rPr>
                <w:rFonts w:eastAsia="Times New Roman"/>
              </w:rPr>
            </w:pPr>
            <w:r w:rsidRPr="00605DA1">
              <w:rPr>
                <w:spacing w:val="-2"/>
              </w:rPr>
              <w:t>GFP</w:t>
            </w:r>
            <w:r w:rsidRPr="00605DA1">
              <w:rPr>
                <w:spacing w:val="20"/>
              </w:rPr>
              <w:t xml:space="preserve"> </w:t>
            </w:r>
            <w:r w:rsidRPr="00605DA1">
              <w:rPr>
                <w:spacing w:val="-1"/>
              </w:rPr>
              <w:t>GPM</w:t>
            </w:r>
          </w:p>
        </w:tc>
        <w:tc>
          <w:tcPr>
            <w:tcW w:w="5274" w:type="dxa"/>
            <w:tcBorders>
              <w:top w:val="nil"/>
              <w:left w:val="nil"/>
              <w:bottom w:val="nil"/>
              <w:right w:val="nil"/>
            </w:tcBorders>
          </w:tcPr>
          <w:p w14:paraId="4E1A0380" w14:textId="77777777" w:rsidR="00204D0C" w:rsidRPr="00605DA1" w:rsidRDefault="00204D0C" w:rsidP="007C3164">
            <w:pPr>
              <w:pStyle w:val="TableParagraph"/>
              <w:ind w:left="0" w:right="1660"/>
              <w:rPr>
                <w:rFonts w:eastAsia="Times New Roman"/>
              </w:rPr>
            </w:pPr>
            <w:r w:rsidRPr="00605DA1">
              <w:rPr>
                <w:spacing w:val="-1"/>
              </w:rPr>
              <w:t>Government</w:t>
            </w:r>
            <w:r w:rsidRPr="00605DA1">
              <w:rPr>
                <w:spacing w:val="2"/>
              </w:rPr>
              <w:t xml:space="preserve"> </w:t>
            </w:r>
            <w:r w:rsidRPr="00605DA1">
              <w:rPr>
                <w:spacing w:val="-1"/>
              </w:rPr>
              <w:t>Furnished</w:t>
            </w:r>
            <w:r w:rsidRPr="00605DA1">
              <w:t xml:space="preserve"> Property</w:t>
            </w:r>
            <w:r w:rsidRPr="00605DA1">
              <w:rPr>
                <w:spacing w:val="33"/>
              </w:rPr>
              <w:t xml:space="preserve"> </w:t>
            </w:r>
            <w:r w:rsidRPr="00605DA1">
              <w:rPr>
                <w:spacing w:val="-1"/>
              </w:rPr>
              <w:t>Government</w:t>
            </w:r>
            <w:r w:rsidRPr="00605DA1">
              <w:t xml:space="preserve"> </w:t>
            </w:r>
            <w:r w:rsidRPr="00605DA1">
              <w:rPr>
                <w:spacing w:val="-1"/>
              </w:rPr>
              <w:t>Program</w:t>
            </w:r>
            <w:r w:rsidRPr="00605DA1">
              <w:t xml:space="preserve"> </w:t>
            </w:r>
            <w:r w:rsidRPr="00605DA1">
              <w:rPr>
                <w:spacing w:val="-1"/>
              </w:rPr>
              <w:t>Manager</w:t>
            </w:r>
          </w:p>
        </w:tc>
      </w:tr>
      <w:tr w:rsidR="00204D0C" w:rsidRPr="00605DA1" w14:paraId="061678EE" w14:textId="77777777" w:rsidTr="007C3164">
        <w:trPr>
          <w:trHeight w:hRule="exact" w:val="276"/>
        </w:trPr>
        <w:tc>
          <w:tcPr>
            <w:tcW w:w="1760" w:type="dxa"/>
            <w:tcBorders>
              <w:top w:val="nil"/>
              <w:left w:val="nil"/>
              <w:bottom w:val="nil"/>
              <w:right w:val="nil"/>
            </w:tcBorders>
          </w:tcPr>
          <w:p w14:paraId="7CCF0469" w14:textId="09B32DEE" w:rsidR="00204D0C" w:rsidRPr="00605DA1" w:rsidRDefault="00204D0C" w:rsidP="007C3164">
            <w:pPr>
              <w:pStyle w:val="TableParagraph"/>
              <w:ind w:left="0"/>
              <w:rPr>
                <w:rFonts w:eastAsia="Times New Roman"/>
              </w:rPr>
            </w:pPr>
          </w:p>
        </w:tc>
        <w:tc>
          <w:tcPr>
            <w:tcW w:w="5274" w:type="dxa"/>
            <w:tcBorders>
              <w:top w:val="nil"/>
              <w:left w:val="nil"/>
              <w:bottom w:val="nil"/>
              <w:right w:val="nil"/>
            </w:tcBorders>
          </w:tcPr>
          <w:p w14:paraId="2CE91D51" w14:textId="22D102DA" w:rsidR="00204D0C" w:rsidRPr="00605DA1" w:rsidRDefault="00204D0C" w:rsidP="007C3164">
            <w:pPr>
              <w:pStyle w:val="TableParagraph"/>
              <w:ind w:left="0"/>
              <w:rPr>
                <w:rFonts w:eastAsia="Times New Roman"/>
              </w:rPr>
            </w:pPr>
          </w:p>
        </w:tc>
      </w:tr>
      <w:tr w:rsidR="00DE0C67" w:rsidRPr="00605DA1" w14:paraId="4A6C68C3" w14:textId="77777777" w:rsidTr="007C3164">
        <w:trPr>
          <w:trHeight w:hRule="exact" w:val="276"/>
        </w:trPr>
        <w:tc>
          <w:tcPr>
            <w:tcW w:w="1760" w:type="dxa"/>
            <w:tcBorders>
              <w:top w:val="nil"/>
              <w:left w:val="nil"/>
              <w:bottom w:val="nil"/>
              <w:right w:val="nil"/>
            </w:tcBorders>
          </w:tcPr>
          <w:p w14:paraId="18CFFDE6" w14:textId="7A97A045" w:rsidR="00DE0C67" w:rsidRPr="00605DA1" w:rsidRDefault="00DE0C67" w:rsidP="007C3164">
            <w:pPr>
              <w:pStyle w:val="TableParagraph"/>
              <w:ind w:left="0"/>
              <w:rPr>
                <w:spacing w:val="-1"/>
              </w:rPr>
            </w:pPr>
            <w:r w:rsidRPr="00605DA1">
              <w:rPr>
                <w:spacing w:val="-1"/>
              </w:rPr>
              <w:t>HAZMAT</w:t>
            </w:r>
          </w:p>
        </w:tc>
        <w:tc>
          <w:tcPr>
            <w:tcW w:w="5274" w:type="dxa"/>
            <w:tcBorders>
              <w:top w:val="nil"/>
              <w:left w:val="nil"/>
              <w:bottom w:val="nil"/>
              <w:right w:val="nil"/>
            </w:tcBorders>
          </w:tcPr>
          <w:p w14:paraId="7E4C2676" w14:textId="29C118BA" w:rsidR="00DE0C67" w:rsidRPr="00605DA1" w:rsidRDefault="00DE0C67" w:rsidP="007C3164">
            <w:pPr>
              <w:pStyle w:val="TableParagraph"/>
              <w:ind w:left="0"/>
              <w:rPr>
                <w:spacing w:val="-1"/>
              </w:rPr>
            </w:pPr>
            <w:r w:rsidRPr="00605DA1">
              <w:rPr>
                <w:spacing w:val="-1"/>
              </w:rPr>
              <w:t>Hazardous Materials</w:t>
            </w:r>
          </w:p>
        </w:tc>
      </w:tr>
      <w:tr w:rsidR="00204D0C" w:rsidRPr="00605DA1" w14:paraId="1C7F36D7" w14:textId="77777777" w:rsidTr="007C3164">
        <w:trPr>
          <w:trHeight w:hRule="exact" w:val="276"/>
        </w:trPr>
        <w:tc>
          <w:tcPr>
            <w:tcW w:w="1760" w:type="dxa"/>
            <w:tcBorders>
              <w:top w:val="nil"/>
              <w:left w:val="nil"/>
              <w:bottom w:val="nil"/>
              <w:right w:val="nil"/>
            </w:tcBorders>
          </w:tcPr>
          <w:p w14:paraId="272A0766" w14:textId="77777777" w:rsidR="00204D0C" w:rsidRPr="00605DA1" w:rsidRDefault="00204D0C" w:rsidP="007C3164">
            <w:pPr>
              <w:pStyle w:val="TableParagraph"/>
              <w:ind w:left="0"/>
              <w:rPr>
                <w:rFonts w:eastAsia="Times New Roman"/>
              </w:rPr>
            </w:pPr>
            <w:r w:rsidRPr="00605DA1">
              <w:rPr>
                <w:spacing w:val="-1"/>
              </w:rPr>
              <w:t>HQ</w:t>
            </w:r>
          </w:p>
        </w:tc>
        <w:tc>
          <w:tcPr>
            <w:tcW w:w="5274" w:type="dxa"/>
            <w:tcBorders>
              <w:top w:val="nil"/>
              <w:left w:val="nil"/>
              <w:bottom w:val="nil"/>
              <w:right w:val="nil"/>
            </w:tcBorders>
          </w:tcPr>
          <w:p w14:paraId="126A8BBB" w14:textId="77777777" w:rsidR="00204D0C" w:rsidRPr="00605DA1" w:rsidRDefault="00204D0C" w:rsidP="007C3164">
            <w:pPr>
              <w:pStyle w:val="TableParagraph"/>
              <w:ind w:left="0"/>
              <w:rPr>
                <w:rFonts w:eastAsia="Times New Roman"/>
              </w:rPr>
            </w:pPr>
            <w:r w:rsidRPr="00605DA1">
              <w:rPr>
                <w:spacing w:val="-1"/>
              </w:rPr>
              <w:t>Headquarters</w:t>
            </w:r>
          </w:p>
        </w:tc>
      </w:tr>
      <w:tr w:rsidR="00204D0C" w:rsidRPr="00605DA1" w14:paraId="6E03C964" w14:textId="77777777" w:rsidTr="007C3164">
        <w:trPr>
          <w:trHeight w:hRule="exact" w:val="276"/>
        </w:trPr>
        <w:tc>
          <w:tcPr>
            <w:tcW w:w="1760" w:type="dxa"/>
            <w:tcBorders>
              <w:top w:val="nil"/>
              <w:left w:val="nil"/>
              <w:bottom w:val="nil"/>
              <w:right w:val="nil"/>
            </w:tcBorders>
          </w:tcPr>
          <w:p w14:paraId="57678888" w14:textId="476731EC" w:rsidR="00204D0C" w:rsidRPr="00605DA1" w:rsidRDefault="00204D0C" w:rsidP="007C3164">
            <w:pPr>
              <w:pStyle w:val="TableParagraph"/>
              <w:ind w:left="0"/>
              <w:rPr>
                <w:rFonts w:eastAsia="Times New Roman"/>
              </w:rPr>
            </w:pPr>
          </w:p>
        </w:tc>
        <w:tc>
          <w:tcPr>
            <w:tcW w:w="5274" w:type="dxa"/>
            <w:tcBorders>
              <w:top w:val="nil"/>
              <w:left w:val="nil"/>
              <w:bottom w:val="nil"/>
              <w:right w:val="nil"/>
            </w:tcBorders>
          </w:tcPr>
          <w:p w14:paraId="39EDAC9D" w14:textId="2BA82A8C" w:rsidR="00204D0C" w:rsidRPr="00605DA1" w:rsidRDefault="00204D0C" w:rsidP="007C3164">
            <w:pPr>
              <w:pStyle w:val="TableParagraph"/>
              <w:ind w:left="0"/>
              <w:rPr>
                <w:rFonts w:eastAsia="Times New Roman"/>
              </w:rPr>
            </w:pPr>
          </w:p>
        </w:tc>
      </w:tr>
      <w:tr w:rsidR="00204D0C" w:rsidRPr="00605DA1" w14:paraId="292E3F97" w14:textId="77777777" w:rsidTr="007C3164">
        <w:trPr>
          <w:trHeight w:hRule="exact" w:val="276"/>
        </w:trPr>
        <w:tc>
          <w:tcPr>
            <w:tcW w:w="1760" w:type="dxa"/>
            <w:tcBorders>
              <w:top w:val="nil"/>
              <w:left w:val="nil"/>
              <w:bottom w:val="nil"/>
              <w:right w:val="nil"/>
            </w:tcBorders>
          </w:tcPr>
          <w:p w14:paraId="07843018" w14:textId="77777777" w:rsidR="00204D0C" w:rsidRPr="00605DA1" w:rsidRDefault="00204D0C" w:rsidP="007C3164">
            <w:pPr>
              <w:pStyle w:val="TableParagraph"/>
              <w:ind w:left="0"/>
              <w:rPr>
                <w:rFonts w:eastAsia="Times New Roman"/>
              </w:rPr>
            </w:pPr>
            <w:r w:rsidRPr="00605DA1">
              <w:rPr>
                <w:spacing w:val="-2"/>
              </w:rPr>
              <w:t>IAW</w:t>
            </w:r>
          </w:p>
        </w:tc>
        <w:tc>
          <w:tcPr>
            <w:tcW w:w="5274" w:type="dxa"/>
            <w:tcBorders>
              <w:top w:val="nil"/>
              <w:left w:val="nil"/>
              <w:bottom w:val="nil"/>
              <w:right w:val="nil"/>
            </w:tcBorders>
          </w:tcPr>
          <w:p w14:paraId="7535BA05" w14:textId="77777777" w:rsidR="00204D0C" w:rsidRPr="00605DA1" w:rsidRDefault="00204D0C" w:rsidP="007C3164">
            <w:pPr>
              <w:pStyle w:val="TableParagraph"/>
              <w:ind w:left="0"/>
              <w:rPr>
                <w:rFonts w:eastAsia="Times New Roman"/>
              </w:rPr>
            </w:pPr>
            <w:r w:rsidRPr="00605DA1">
              <w:rPr>
                <w:spacing w:val="-2"/>
              </w:rPr>
              <w:t>In</w:t>
            </w:r>
            <w:r w:rsidRPr="00605DA1">
              <w:rPr>
                <w:spacing w:val="2"/>
              </w:rPr>
              <w:t xml:space="preserve"> </w:t>
            </w:r>
            <w:r w:rsidRPr="00605DA1">
              <w:rPr>
                <w:spacing w:val="-1"/>
              </w:rPr>
              <w:t xml:space="preserve">Accordance </w:t>
            </w:r>
            <w:r w:rsidRPr="00605DA1">
              <w:t>With</w:t>
            </w:r>
          </w:p>
        </w:tc>
      </w:tr>
      <w:tr w:rsidR="00204D0C" w:rsidRPr="00605DA1" w14:paraId="6F117762" w14:textId="77777777" w:rsidTr="007C3164">
        <w:trPr>
          <w:trHeight w:hRule="exact" w:val="276"/>
        </w:trPr>
        <w:tc>
          <w:tcPr>
            <w:tcW w:w="1760" w:type="dxa"/>
            <w:tcBorders>
              <w:top w:val="nil"/>
              <w:left w:val="nil"/>
              <w:bottom w:val="nil"/>
              <w:right w:val="nil"/>
            </w:tcBorders>
          </w:tcPr>
          <w:p w14:paraId="4202A336" w14:textId="77777777" w:rsidR="00204D0C" w:rsidRPr="00605DA1" w:rsidRDefault="00204D0C" w:rsidP="007C3164">
            <w:pPr>
              <w:pStyle w:val="TableParagraph"/>
              <w:ind w:left="0"/>
              <w:rPr>
                <w:rFonts w:eastAsia="Times New Roman"/>
              </w:rPr>
            </w:pPr>
            <w:r w:rsidRPr="00605DA1">
              <w:rPr>
                <w:spacing w:val="-1"/>
              </w:rPr>
              <w:t>INFOSEC</w:t>
            </w:r>
          </w:p>
        </w:tc>
        <w:tc>
          <w:tcPr>
            <w:tcW w:w="5274" w:type="dxa"/>
            <w:tcBorders>
              <w:top w:val="nil"/>
              <w:left w:val="nil"/>
              <w:bottom w:val="nil"/>
              <w:right w:val="nil"/>
            </w:tcBorders>
          </w:tcPr>
          <w:p w14:paraId="7A3C1C2A" w14:textId="77777777" w:rsidR="00204D0C" w:rsidRPr="00605DA1" w:rsidRDefault="00204D0C" w:rsidP="007C3164">
            <w:pPr>
              <w:pStyle w:val="TableParagraph"/>
              <w:ind w:left="0"/>
              <w:rPr>
                <w:rFonts w:eastAsia="Times New Roman"/>
              </w:rPr>
            </w:pPr>
            <w:r w:rsidRPr="00605DA1">
              <w:rPr>
                <w:spacing w:val="-1"/>
              </w:rPr>
              <w:t>Information</w:t>
            </w:r>
            <w:r w:rsidRPr="00605DA1">
              <w:t xml:space="preserve"> Security</w:t>
            </w:r>
          </w:p>
        </w:tc>
      </w:tr>
      <w:tr w:rsidR="00204D0C" w:rsidRPr="00605DA1" w14:paraId="2A137C9D" w14:textId="77777777" w:rsidTr="007C3164">
        <w:trPr>
          <w:trHeight w:hRule="exact" w:val="276"/>
        </w:trPr>
        <w:tc>
          <w:tcPr>
            <w:tcW w:w="1760" w:type="dxa"/>
            <w:tcBorders>
              <w:top w:val="nil"/>
              <w:left w:val="nil"/>
              <w:bottom w:val="nil"/>
              <w:right w:val="nil"/>
            </w:tcBorders>
          </w:tcPr>
          <w:p w14:paraId="639E649E" w14:textId="77777777" w:rsidR="00204D0C" w:rsidRPr="00605DA1" w:rsidRDefault="00204D0C" w:rsidP="007C3164">
            <w:pPr>
              <w:pStyle w:val="TableParagraph"/>
              <w:ind w:left="0"/>
              <w:rPr>
                <w:rFonts w:eastAsia="Times New Roman"/>
              </w:rPr>
            </w:pPr>
            <w:r w:rsidRPr="00605DA1">
              <w:rPr>
                <w:spacing w:val="-4"/>
              </w:rPr>
              <w:t>IT</w:t>
            </w:r>
          </w:p>
        </w:tc>
        <w:tc>
          <w:tcPr>
            <w:tcW w:w="5274" w:type="dxa"/>
            <w:tcBorders>
              <w:top w:val="nil"/>
              <w:left w:val="nil"/>
              <w:bottom w:val="nil"/>
              <w:right w:val="nil"/>
            </w:tcBorders>
          </w:tcPr>
          <w:p w14:paraId="4E86F28A" w14:textId="77777777" w:rsidR="00204D0C" w:rsidRPr="00605DA1" w:rsidRDefault="00204D0C" w:rsidP="007C3164">
            <w:pPr>
              <w:pStyle w:val="TableParagraph"/>
              <w:ind w:left="0"/>
              <w:rPr>
                <w:rFonts w:eastAsia="Times New Roman"/>
              </w:rPr>
            </w:pPr>
            <w:r w:rsidRPr="00605DA1">
              <w:rPr>
                <w:spacing w:val="-1"/>
              </w:rPr>
              <w:t>Information</w:t>
            </w:r>
            <w:r w:rsidRPr="00605DA1">
              <w:t xml:space="preserve"> Technology</w:t>
            </w:r>
          </w:p>
        </w:tc>
      </w:tr>
      <w:tr w:rsidR="00FF5CE6" w:rsidRPr="00605DA1" w14:paraId="21632F11" w14:textId="77777777" w:rsidTr="007C3164">
        <w:trPr>
          <w:trHeight w:hRule="exact" w:val="276"/>
        </w:trPr>
        <w:tc>
          <w:tcPr>
            <w:tcW w:w="1760" w:type="dxa"/>
            <w:tcBorders>
              <w:top w:val="nil"/>
              <w:left w:val="nil"/>
              <w:bottom w:val="nil"/>
              <w:right w:val="nil"/>
            </w:tcBorders>
          </w:tcPr>
          <w:p w14:paraId="11CDE4A5" w14:textId="21DBA279" w:rsidR="00FF5CE6" w:rsidRPr="00605DA1" w:rsidRDefault="00FF5CE6" w:rsidP="007C3164">
            <w:pPr>
              <w:pStyle w:val="TableParagraph"/>
              <w:ind w:left="0"/>
              <w:rPr>
                <w:spacing w:val="-2"/>
              </w:rPr>
            </w:pPr>
            <w:r w:rsidRPr="00605DA1">
              <w:rPr>
                <w:spacing w:val="-2"/>
              </w:rPr>
              <w:t>ITA</w:t>
            </w:r>
          </w:p>
        </w:tc>
        <w:tc>
          <w:tcPr>
            <w:tcW w:w="5274" w:type="dxa"/>
            <w:tcBorders>
              <w:top w:val="nil"/>
              <w:left w:val="nil"/>
              <w:bottom w:val="nil"/>
              <w:right w:val="nil"/>
            </w:tcBorders>
          </w:tcPr>
          <w:p w14:paraId="22C958DF" w14:textId="1FE20D0F" w:rsidR="00FF5CE6" w:rsidRPr="00605DA1" w:rsidRDefault="00FF5CE6" w:rsidP="007C3164">
            <w:pPr>
              <w:pStyle w:val="TableParagraph"/>
              <w:ind w:left="0"/>
              <w:rPr>
                <w:spacing w:val="-1"/>
              </w:rPr>
            </w:pPr>
            <w:r w:rsidRPr="00605DA1">
              <w:rPr>
                <w:spacing w:val="-1"/>
              </w:rPr>
              <w:t>Information Technology Assets</w:t>
            </w:r>
          </w:p>
        </w:tc>
      </w:tr>
      <w:tr w:rsidR="00204D0C" w:rsidRPr="00605DA1" w14:paraId="4A287A42" w14:textId="77777777" w:rsidTr="007C3164">
        <w:trPr>
          <w:trHeight w:hRule="exact" w:val="276"/>
        </w:trPr>
        <w:tc>
          <w:tcPr>
            <w:tcW w:w="1760" w:type="dxa"/>
            <w:tcBorders>
              <w:top w:val="nil"/>
              <w:left w:val="nil"/>
              <w:bottom w:val="nil"/>
              <w:right w:val="nil"/>
            </w:tcBorders>
          </w:tcPr>
          <w:p w14:paraId="48A05CC4" w14:textId="40A33D47" w:rsidR="00204D0C" w:rsidRPr="00605DA1" w:rsidRDefault="00204D0C" w:rsidP="007C3164">
            <w:pPr>
              <w:pStyle w:val="TableParagraph"/>
              <w:ind w:left="0"/>
              <w:rPr>
                <w:rFonts w:eastAsia="Times New Roman"/>
              </w:rPr>
            </w:pPr>
            <w:r w:rsidRPr="00605DA1">
              <w:rPr>
                <w:spacing w:val="-2"/>
              </w:rPr>
              <w:t>ITE</w:t>
            </w:r>
            <w:r w:rsidR="00FF5CE6" w:rsidRPr="00605DA1">
              <w:rPr>
                <w:spacing w:val="-2"/>
              </w:rPr>
              <w:t>C</w:t>
            </w:r>
          </w:p>
        </w:tc>
        <w:tc>
          <w:tcPr>
            <w:tcW w:w="5274" w:type="dxa"/>
            <w:tcBorders>
              <w:top w:val="nil"/>
              <w:left w:val="nil"/>
              <w:bottom w:val="nil"/>
              <w:right w:val="nil"/>
            </w:tcBorders>
          </w:tcPr>
          <w:p w14:paraId="4B139ADA" w14:textId="644E6555" w:rsidR="00204D0C" w:rsidRPr="00605DA1" w:rsidRDefault="00204D0C" w:rsidP="007C3164">
            <w:pPr>
              <w:pStyle w:val="TableParagraph"/>
              <w:ind w:left="0"/>
              <w:rPr>
                <w:rFonts w:eastAsia="Times New Roman"/>
              </w:rPr>
            </w:pPr>
            <w:r w:rsidRPr="00605DA1">
              <w:rPr>
                <w:spacing w:val="-1"/>
              </w:rPr>
              <w:t>Information</w:t>
            </w:r>
            <w:r w:rsidRPr="00605DA1">
              <w:t xml:space="preserve"> Technology</w:t>
            </w:r>
            <w:r w:rsidRPr="00605DA1">
              <w:rPr>
                <w:spacing w:val="-3"/>
              </w:rPr>
              <w:t xml:space="preserve"> </w:t>
            </w:r>
            <w:r w:rsidRPr="00605DA1">
              <w:rPr>
                <w:spacing w:val="-1"/>
              </w:rPr>
              <w:t>Equipment</w:t>
            </w:r>
            <w:r w:rsidR="00FF5CE6" w:rsidRPr="00605DA1">
              <w:rPr>
                <w:spacing w:val="-1"/>
              </w:rPr>
              <w:t xml:space="preserve"> Custodian</w:t>
            </w:r>
          </w:p>
        </w:tc>
      </w:tr>
      <w:tr w:rsidR="00204D0C" w:rsidRPr="00605DA1" w14:paraId="7C330F7E" w14:textId="77777777" w:rsidTr="007C3164">
        <w:trPr>
          <w:trHeight w:hRule="exact" w:val="276"/>
        </w:trPr>
        <w:tc>
          <w:tcPr>
            <w:tcW w:w="1760" w:type="dxa"/>
            <w:tcBorders>
              <w:top w:val="nil"/>
              <w:left w:val="nil"/>
              <w:bottom w:val="nil"/>
              <w:right w:val="nil"/>
            </w:tcBorders>
          </w:tcPr>
          <w:p w14:paraId="0DE70062" w14:textId="72A0CE90" w:rsidR="00204D0C" w:rsidRPr="00605DA1" w:rsidRDefault="00204D0C" w:rsidP="007C3164">
            <w:pPr>
              <w:pStyle w:val="TableParagraph"/>
              <w:ind w:left="0"/>
              <w:rPr>
                <w:rFonts w:eastAsia="Times New Roman"/>
              </w:rPr>
            </w:pPr>
          </w:p>
        </w:tc>
        <w:tc>
          <w:tcPr>
            <w:tcW w:w="5274" w:type="dxa"/>
            <w:tcBorders>
              <w:top w:val="nil"/>
              <w:left w:val="nil"/>
              <w:bottom w:val="nil"/>
              <w:right w:val="nil"/>
            </w:tcBorders>
          </w:tcPr>
          <w:p w14:paraId="7206713C" w14:textId="25D49B0D" w:rsidR="00204D0C" w:rsidRPr="00605DA1" w:rsidRDefault="00204D0C" w:rsidP="007C3164">
            <w:pPr>
              <w:pStyle w:val="TableParagraph"/>
              <w:ind w:left="0"/>
              <w:rPr>
                <w:rFonts w:eastAsia="Times New Roman"/>
              </w:rPr>
            </w:pPr>
          </w:p>
        </w:tc>
      </w:tr>
      <w:tr w:rsidR="00204D0C" w:rsidRPr="00605DA1" w14:paraId="24A33ECA" w14:textId="77777777" w:rsidTr="007C3164">
        <w:trPr>
          <w:trHeight w:hRule="exact" w:val="276"/>
        </w:trPr>
        <w:tc>
          <w:tcPr>
            <w:tcW w:w="1760" w:type="dxa"/>
            <w:tcBorders>
              <w:top w:val="nil"/>
              <w:left w:val="nil"/>
              <w:bottom w:val="nil"/>
              <w:right w:val="nil"/>
            </w:tcBorders>
          </w:tcPr>
          <w:p w14:paraId="6EB27DEE" w14:textId="77777777" w:rsidR="00204D0C" w:rsidRPr="00605DA1" w:rsidRDefault="00204D0C" w:rsidP="007C3164">
            <w:pPr>
              <w:pStyle w:val="TableParagraph"/>
              <w:ind w:left="0"/>
              <w:rPr>
                <w:rFonts w:eastAsia="Times New Roman"/>
              </w:rPr>
            </w:pPr>
            <w:r w:rsidRPr="00605DA1">
              <w:t>JTR</w:t>
            </w:r>
          </w:p>
        </w:tc>
        <w:tc>
          <w:tcPr>
            <w:tcW w:w="5274" w:type="dxa"/>
            <w:tcBorders>
              <w:top w:val="nil"/>
              <w:left w:val="nil"/>
              <w:bottom w:val="nil"/>
              <w:right w:val="nil"/>
            </w:tcBorders>
          </w:tcPr>
          <w:p w14:paraId="5095F9F6" w14:textId="77777777" w:rsidR="00204D0C" w:rsidRPr="00605DA1" w:rsidRDefault="00204D0C" w:rsidP="007C3164">
            <w:pPr>
              <w:pStyle w:val="TableParagraph"/>
              <w:ind w:left="0"/>
              <w:rPr>
                <w:rFonts w:eastAsia="Times New Roman"/>
              </w:rPr>
            </w:pPr>
            <w:r w:rsidRPr="00605DA1">
              <w:rPr>
                <w:spacing w:val="-1"/>
              </w:rPr>
              <w:t>Joint</w:t>
            </w:r>
            <w:r w:rsidRPr="00605DA1">
              <w:t xml:space="preserve"> </w:t>
            </w:r>
            <w:r w:rsidRPr="00605DA1">
              <w:rPr>
                <w:spacing w:val="-1"/>
              </w:rPr>
              <w:t>Travel</w:t>
            </w:r>
            <w:r w:rsidRPr="00605DA1">
              <w:t xml:space="preserve"> </w:t>
            </w:r>
            <w:r w:rsidRPr="00605DA1">
              <w:rPr>
                <w:spacing w:val="-1"/>
              </w:rPr>
              <w:t>Regulation</w:t>
            </w:r>
          </w:p>
        </w:tc>
      </w:tr>
      <w:tr w:rsidR="00204D0C" w:rsidRPr="00605DA1" w14:paraId="771A2403" w14:textId="77777777" w:rsidTr="007C3164">
        <w:trPr>
          <w:trHeight w:hRule="exact" w:val="276"/>
        </w:trPr>
        <w:tc>
          <w:tcPr>
            <w:tcW w:w="1760" w:type="dxa"/>
            <w:tcBorders>
              <w:top w:val="nil"/>
              <w:left w:val="nil"/>
              <w:bottom w:val="nil"/>
              <w:right w:val="nil"/>
            </w:tcBorders>
          </w:tcPr>
          <w:p w14:paraId="6EE3B328" w14:textId="77777777" w:rsidR="00204D0C" w:rsidRPr="00605DA1" w:rsidRDefault="00204D0C" w:rsidP="007C3164">
            <w:pPr>
              <w:pStyle w:val="TableParagraph"/>
              <w:ind w:left="0"/>
              <w:rPr>
                <w:spacing w:val="-1"/>
              </w:rPr>
            </w:pPr>
          </w:p>
        </w:tc>
        <w:tc>
          <w:tcPr>
            <w:tcW w:w="5274" w:type="dxa"/>
            <w:tcBorders>
              <w:top w:val="nil"/>
              <w:left w:val="nil"/>
              <w:bottom w:val="nil"/>
              <w:right w:val="nil"/>
            </w:tcBorders>
          </w:tcPr>
          <w:p w14:paraId="305CE717" w14:textId="77777777" w:rsidR="00204D0C" w:rsidRPr="00605DA1" w:rsidRDefault="00204D0C" w:rsidP="007C3164">
            <w:pPr>
              <w:pStyle w:val="TableParagraph"/>
              <w:ind w:left="0"/>
              <w:rPr>
                <w:spacing w:val="-1"/>
              </w:rPr>
            </w:pPr>
          </w:p>
        </w:tc>
      </w:tr>
      <w:tr w:rsidR="00204D0C" w:rsidRPr="00605DA1" w14:paraId="258332EC" w14:textId="77777777" w:rsidTr="007C3164">
        <w:trPr>
          <w:trHeight w:hRule="exact" w:val="276"/>
        </w:trPr>
        <w:tc>
          <w:tcPr>
            <w:tcW w:w="1760" w:type="dxa"/>
            <w:tcBorders>
              <w:top w:val="nil"/>
              <w:left w:val="nil"/>
              <w:bottom w:val="nil"/>
              <w:right w:val="nil"/>
            </w:tcBorders>
          </w:tcPr>
          <w:p w14:paraId="25AC9EDB" w14:textId="77777777" w:rsidR="00204D0C" w:rsidRPr="00605DA1" w:rsidRDefault="00204D0C" w:rsidP="007C3164">
            <w:pPr>
              <w:pStyle w:val="TableParagraph"/>
              <w:ind w:left="0"/>
              <w:rPr>
                <w:rFonts w:eastAsia="Times New Roman"/>
              </w:rPr>
            </w:pPr>
            <w:r w:rsidRPr="00605DA1">
              <w:rPr>
                <w:spacing w:val="-1"/>
              </w:rPr>
              <w:t>LAN</w:t>
            </w:r>
          </w:p>
        </w:tc>
        <w:tc>
          <w:tcPr>
            <w:tcW w:w="5274" w:type="dxa"/>
            <w:tcBorders>
              <w:top w:val="nil"/>
              <w:left w:val="nil"/>
              <w:bottom w:val="nil"/>
              <w:right w:val="nil"/>
            </w:tcBorders>
          </w:tcPr>
          <w:p w14:paraId="6A56F85F" w14:textId="77777777" w:rsidR="00204D0C" w:rsidRPr="00605DA1" w:rsidRDefault="00204D0C" w:rsidP="007C3164">
            <w:pPr>
              <w:pStyle w:val="TableParagraph"/>
              <w:ind w:left="0"/>
              <w:rPr>
                <w:rFonts w:eastAsia="Times New Roman"/>
              </w:rPr>
            </w:pPr>
            <w:r w:rsidRPr="00605DA1">
              <w:rPr>
                <w:spacing w:val="-1"/>
              </w:rPr>
              <w:t>Local</w:t>
            </w:r>
            <w:r w:rsidRPr="00605DA1">
              <w:t xml:space="preserve"> </w:t>
            </w:r>
            <w:r w:rsidRPr="00605DA1">
              <w:rPr>
                <w:spacing w:val="-1"/>
              </w:rPr>
              <w:t>Area Network</w:t>
            </w:r>
          </w:p>
        </w:tc>
      </w:tr>
      <w:tr w:rsidR="00204D0C" w:rsidRPr="00605DA1" w14:paraId="43508FBA" w14:textId="77777777" w:rsidTr="007C3164">
        <w:trPr>
          <w:trHeight w:hRule="exact" w:val="276"/>
        </w:trPr>
        <w:tc>
          <w:tcPr>
            <w:tcW w:w="1760" w:type="dxa"/>
            <w:tcBorders>
              <w:top w:val="nil"/>
              <w:left w:val="nil"/>
              <w:bottom w:val="nil"/>
              <w:right w:val="nil"/>
            </w:tcBorders>
          </w:tcPr>
          <w:p w14:paraId="35455C7B" w14:textId="77777777" w:rsidR="00204D0C" w:rsidRPr="00605DA1" w:rsidRDefault="00204D0C" w:rsidP="007C3164">
            <w:pPr>
              <w:pStyle w:val="TableParagraph"/>
              <w:ind w:left="0"/>
              <w:rPr>
                <w:rFonts w:eastAsia="Times New Roman"/>
              </w:rPr>
            </w:pPr>
            <w:r w:rsidRPr="00605DA1">
              <w:rPr>
                <w:spacing w:val="-1"/>
              </w:rPr>
              <w:t>LOA</w:t>
            </w:r>
          </w:p>
        </w:tc>
        <w:tc>
          <w:tcPr>
            <w:tcW w:w="5274" w:type="dxa"/>
            <w:tcBorders>
              <w:top w:val="nil"/>
              <w:left w:val="nil"/>
              <w:bottom w:val="nil"/>
              <w:right w:val="nil"/>
            </w:tcBorders>
          </w:tcPr>
          <w:p w14:paraId="40F99EDE" w14:textId="77777777" w:rsidR="00204D0C" w:rsidRPr="00605DA1" w:rsidRDefault="00204D0C" w:rsidP="007C3164">
            <w:pPr>
              <w:pStyle w:val="TableParagraph"/>
              <w:ind w:left="0"/>
              <w:rPr>
                <w:rFonts w:eastAsia="Times New Roman"/>
              </w:rPr>
            </w:pPr>
            <w:r w:rsidRPr="00605DA1">
              <w:rPr>
                <w:spacing w:val="-1"/>
              </w:rPr>
              <w:t xml:space="preserve">Letter </w:t>
            </w:r>
            <w:r w:rsidRPr="00605DA1">
              <w:t>of</w:t>
            </w:r>
            <w:r w:rsidRPr="00605DA1">
              <w:rPr>
                <w:spacing w:val="-1"/>
              </w:rPr>
              <w:t xml:space="preserve"> Agreement</w:t>
            </w:r>
          </w:p>
        </w:tc>
      </w:tr>
      <w:tr w:rsidR="00204D0C" w:rsidRPr="00605DA1" w14:paraId="377B7EA7" w14:textId="77777777" w:rsidTr="007C3164">
        <w:trPr>
          <w:trHeight w:hRule="exact" w:val="276"/>
        </w:trPr>
        <w:tc>
          <w:tcPr>
            <w:tcW w:w="1760" w:type="dxa"/>
            <w:tcBorders>
              <w:top w:val="nil"/>
              <w:left w:val="nil"/>
              <w:bottom w:val="nil"/>
              <w:right w:val="nil"/>
            </w:tcBorders>
          </w:tcPr>
          <w:p w14:paraId="2EBAEB69" w14:textId="77777777" w:rsidR="00204D0C" w:rsidRPr="00605DA1" w:rsidRDefault="00204D0C" w:rsidP="007C3164">
            <w:pPr>
              <w:pStyle w:val="TableParagraph"/>
              <w:ind w:left="0"/>
              <w:rPr>
                <w:spacing w:val="-1"/>
              </w:rPr>
            </w:pPr>
          </w:p>
        </w:tc>
        <w:tc>
          <w:tcPr>
            <w:tcW w:w="5274" w:type="dxa"/>
            <w:tcBorders>
              <w:top w:val="nil"/>
              <w:left w:val="nil"/>
              <w:bottom w:val="nil"/>
              <w:right w:val="nil"/>
            </w:tcBorders>
          </w:tcPr>
          <w:p w14:paraId="53E5F1D6" w14:textId="77777777" w:rsidR="00204D0C" w:rsidRPr="00605DA1" w:rsidRDefault="00204D0C" w:rsidP="007C3164">
            <w:pPr>
              <w:pStyle w:val="TableParagraph"/>
              <w:ind w:left="0"/>
              <w:rPr>
                <w:spacing w:val="-1"/>
              </w:rPr>
            </w:pPr>
          </w:p>
        </w:tc>
      </w:tr>
      <w:tr w:rsidR="0082620F" w:rsidRPr="00605DA1" w14:paraId="06076755" w14:textId="77777777" w:rsidTr="007C3164">
        <w:trPr>
          <w:trHeight w:hRule="exact" w:val="276"/>
        </w:trPr>
        <w:tc>
          <w:tcPr>
            <w:tcW w:w="1760" w:type="dxa"/>
            <w:tcBorders>
              <w:top w:val="nil"/>
              <w:left w:val="nil"/>
              <w:bottom w:val="nil"/>
              <w:right w:val="nil"/>
            </w:tcBorders>
          </w:tcPr>
          <w:p w14:paraId="61892F7A" w14:textId="74753E6F" w:rsidR="0082620F" w:rsidRPr="00605DA1" w:rsidRDefault="0082620F" w:rsidP="007C3164">
            <w:pPr>
              <w:pStyle w:val="TableParagraph"/>
              <w:ind w:left="0"/>
              <w:rPr>
                <w:spacing w:val="-1"/>
              </w:rPr>
            </w:pPr>
            <w:r w:rsidRPr="00605DA1">
              <w:rPr>
                <w:spacing w:val="-1"/>
              </w:rPr>
              <w:t>MAR</w:t>
            </w:r>
          </w:p>
        </w:tc>
        <w:tc>
          <w:tcPr>
            <w:tcW w:w="5274" w:type="dxa"/>
            <w:tcBorders>
              <w:top w:val="nil"/>
              <w:left w:val="nil"/>
              <w:bottom w:val="nil"/>
              <w:right w:val="nil"/>
            </w:tcBorders>
          </w:tcPr>
          <w:p w14:paraId="66EF511B" w14:textId="31ED21D5" w:rsidR="0082620F" w:rsidRPr="00605DA1" w:rsidDel="00FF5CE6" w:rsidRDefault="0082620F" w:rsidP="007C3164">
            <w:pPr>
              <w:pStyle w:val="TableParagraph"/>
              <w:ind w:left="0"/>
            </w:pPr>
            <w:r w:rsidRPr="00605DA1">
              <w:t>Monthly Activity Report</w:t>
            </w:r>
          </w:p>
        </w:tc>
      </w:tr>
      <w:tr w:rsidR="0082620F" w:rsidRPr="00605DA1" w14:paraId="34FA2653" w14:textId="77777777" w:rsidTr="007C3164">
        <w:trPr>
          <w:trHeight w:hRule="exact" w:val="276"/>
        </w:trPr>
        <w:tc>
          <w:tcPr>
            <w:tcW w:w="1760" w:type="dxa"/>
            <w:tcBorders>
              <w:top w:val="nil"/>
              <w:left w:val="nil"/>
              <w:bottom w:val="nil"/>
              <w:right w:val="nil"/>
            </w:tcBorders>
          </w:tcPr>
          <w:p w14:paraId="2277F7F3" w14:textId="279385DF" w:rsidR="0082620F" w:rsidRPr="00605DA1" w:rsidRDefault="0082620F" w:rsidP="007C3164">
            <w:pPr>
              <w:pStyle w:val="TableParagraph"/>
              <w:ind w:left="0"/>
              <w:rPr>
                <w:spacing w:val="-1"/>
              </w:rPr>
            </w:pPr>
            <w:r w:rsidRPr="00605DA1">
              <w:rPr>
                <w:spacing w:val="-1"/>
              </w:rPr>
              <w:t>MCCB</w:t>
            </w:r>
          </w:p>
        </w:tc>
        <w:tc>
          <w:tcPr>
            <w:tcW w:w="5274" w:type="dxa"/>
            <w:tcBorders>
              <w:top w:val="nil"/>
              <w:left w:val="nil"/>
              <w:bottom w:val="nil"/>
              <w:right w:val="nil"/>
            </w:tcBorders>
          </w:tcPr>
          <w:p w14:paraId="6F6FF440" w14:textId="3B425E9B" w:rsidR="0082620F" w:rsidRPr="00605DA1" w:rsidRDefault="0082620F" w:rsidP="007C3164">
            <w:pPr>
              <w:pStyle w:val="TableParagraph"/>
              <w:ind w:left="0"/>
            </w:pPr>
            <w:r w:rsidRPr="00605DA1">
              <w:t>Modification and Configuration Control Board</w:t>
            </w:r>
          </w:p>
        </w:tc>
      </w:tr>
      <w:tr w:rsidR="00204D0C" w:rsidRPr="00605DA1" w14:paraId="42020D19" w14:textId="77777777" w:rsidTr="007C3164">
        <w:trPr>
          <w:trHeight w:hRule="exact" w:val="276"/>
        </w:trPr>
        <w:tc>
          <w:tcPr>
            <w:tcW w:w="1760" w:type="dxa"/>
            <w:tcBorders>
              <w:top w:val="nil"/>
              <w:left w:val="nil"/>
              <w:bottom w:val="nil"/>
              <w:right w:val="nil"/>
            </w:tcBorders>
          </w:tcPr>
          <w:p w14:paraId="771CF11F" w14:textId="4374CE65" w:rsidR="00204D0C" w:rsidRPr="00605DA1" w:rsidRDefault="00204D0C" w:rsidP="007C3164">
            <w:pPr>
              <w:pStyle w:val="TableParagraph"/>
              <w:ind w:left="0"/>
              <w:rPr>
                <w:rFonts w:eastAsia="Times New Roman"/>
              </w:rPr>
            </w:pPr>
          </w:p>
        </w:tc>
        <w:tc>
          <w:tcPr>
            <w:tcW w:w="5274" w:type="dxa"/>
            <w:tcBorders>
              <w:top w:val="nil"/>
              <w:left w:val="nil"/>
              <w:bottom w:val="nil"/>
              <w:right w:val="nil"/>
            </w:tcBorders>
          </w:tcPr>
          <w:p w14:paraId="2C5B34B7" w14:textId="676C591C" w:rsidR="00204D0C" w:rsidRPr="00605DA1" w:rsidRDefault="00204D0C" w:rsidP="007C3164">
            <w:pPr>
              <w:pStyle w:val="TableParagraph"/>
              <w:ind w:left="0"/>
              <w:rPr>
                <w:rFonts w:eastAsia="Times New Roman"/>
              </w:rPr>
            </w:pPr>
          </w:p>
        </w:tc>
      </w:tr>
      <w:tr w:rsidR="0072551E" w:rsidRPr="00605DA1" w14:paraId="724E3247" w14:textId="77777777" w:rsidTr="007C3164">
        <w:trPr>
          <w:trHeight w:hRule="exact" w:val="276"/>
        </w:trPr>
        <w:tc>
          <w:tcPr>
            <w:tcW w:w="1760" w:type="dxa"/>
            <w:tcBorders>
              <w:top w:val="nil"/>
              <w:left w:val="nil"/>
              <w:bottom w:val="nil"/>
              <w:right w:val="nil"/>
            </w:tcBorders>
          </w:tcPr>
          <w:p w14:paraId="4543B5A4" w14:textId="12E1956A" w:rsidR="0072551E" w:rsidRPr="00605DA1" w:rsidRDefault="0072551E" w:rsidP="007C3164">
            <w:pPr>
              <w:pStyle w:val="TableParagraph"/>
              <w:ind w:left="0"/>
              <w:rPr>
                <w:spacing w:val="-1"/>
              </w:rPr>
            </w:pPr>
            <w:r w:rsidRPr="00605DA1">
              <w:rPr>
                <w:spacing w:val="-1"/>
              </w:rPr>
              <w:t>MFT</w:t>
            </w:r>
          </w:p>
        </w:tc>
        <w:tc>
          <w:tcPr>
            <w:tcW w:w="5274" w:type="dxa"/>
            <w:tcBorders>
              <w:top w:val="nil"/>
              <w:left w:val="nil"/>
              <w:bottom w:val="nil"/>
              <w:right w:val="nil"/>
            </w:tcBorders>
          </w:tcPr>
          <w:p w14:paraId="519C3FF3" w14:textId="6CD61D85" w:rsidR="0072551E" w:rsidRPr="00605DA1" w:rsidRDefault="0072551E" w:rsidP="007C3164">
            <w:pPr>
              <w:pStyle w:val="TableParagraph"/>
              <w:ind w:left="0"/>
              <w:rPr>
                <w:spacing w:val="-1"/>
              </w:rPr>
            </w:pPr>
            <w:r w:rsidRPr="00605DA1">
              <w:rPr>
                <w:spacing w:val="-1"/>
              </w:rPr>
              <w:t>Multi-Functional Team</w:t>
            </w:r>
          </w:p>
        </w:tc>
      </w:tr>
      <w:tr w:rsidR="0072551E" w:rsidRPr="00605DA1" w14:paraId="46984AD0" w14:textId="77777777" w:rsidTr="007C3164">
        <w:trPr>
          <w:trHeight w:hRule="exact" w:val="276"/>
        </w:trPr>
        <w:tc>
          <w:tcPr>
            <w:tcW w:w="1760" w:type="dxa"/>
            <w:tcBorders>
              <w:top w:val="nil"/>
              <w:left w:val="nil"/>
              <w:bottom w:val="nil"/>
              <w:right w:val="nil"/>
            </w:tcBorders>
          </w:tcPr>
          <w:p w14:paraId="33B6697E" w14:textId="75D939EF" w:rsidR="0072551E" w:rsidRPr="00605DA1" w:rsidRDefault="0072551E" w:rsidP="007C3164">
            <w:pPr>
              <w:pStyle w:val="TableParagraph"/>
              <w:ind w:left="0"/>
              <w:rPr>
                <w:spacing w:val="-1"/>
              </w:rPr>
            </w:pPr>
            <w:r w:rsidRPr="00605DA1">
              <w:rPr>
                <w:spacing w:val="-1"/>
              </w:rPr>
              <w:t>MILCON</w:t>
            </w:r>
          </w:p>
        </w:tc>
        <w:tc>
          <w:tcPr>
            <w:tcW w:w="5274" w:type="dxa"/>
            <w:tcBorders>
              <w:top w:val="nil"/>
              <w:left w:val="nil"/>
              <w:bottom w:val="nil"/>
              <w:right w:val="nil"/>
            </w:tcBorders>
          </w:tcPr>
          <w:p w14:paraId="77F9D61F" w14:textId="1C447567" w:rsidR="0072551E" w:rsidRPr="00605DA1" w:rsidRDefault="0072551E" w:rsidP="007C3164">
            <w:pPr>
              <w:pStyle w:val="TableParagraph"/>
              <w:ind w:left="0"/>
              <w:rPr>
                <w:spacing w:val="-1"/>
              </w:rPr>
            </w:pPr>
            <w:r w:rsidRPr="00605DA1">
              <w:rPr>
                <w:spacing w:val="-1"/>
              </w:rPr>
              <w:t>Military Construction</w:t>
            </w:r>
          </w:p>
        </w:tc>
      </w:tr>
      <w:tr w:rsidR="00204D0C" w:rsidRPr="00605DA1" w14:paraId="049BF020" w14:textId="77777777" w:rsidTr="007C3164">
        <w:trPr>
          <w:trHeight w:hRule="exact" w:val="276"/>
        </w:trPr>
        <w:tc>
          <w:tcPr>
            <w:tcW w:w="1760" w:type="dxa"/>
            <w:tcBorders>
              <w:top w:val="nil"/>
              <w:left w:val="nil"/>
              <w:bottom w:val="nil"/>
              <w:right w:val="nil"/>
            </w:tcBorders>
          </w:tcPr>
          <w:p w14:paraId="63BD4FE5" w14:textId="77777777" w:rsidR="00204D0C" w:rsidRPr="00605DA1" w:rsidRDefault="00204D0C" w:rsidP="007C3164">
            <w:pPr>
              <w:pStyle w:val="TableParagraph"/>
              <w:ind w:left="0"/>
              <w:rPr>
                <w:rFonts w:eastAsia="Times New Roman"/>
              </w:rPr>
            </w:pPr>
            <w:r w:rsidRPr="00605DA1">
              <w:rPr>
                <w:spacing w:val="-1"/>
              </w:rPr>
              <w:t>MOAs</w:t>
            </w:r>
          </w:p>
        </w:tc>
        <w:tc>
          <w:tcPr>
            <w:tcW w:w="5274" w:type="dxa"/>
            <w:tcBorders>
              <w:top w:val="nil"/>
              <w:left w:val="nil"/>
              <w:bottom w:val="nil"/>
              <w:right w:val="nil"/>
            </w:tcBorders>
          </w:tcPr>
          <w:p w14:paraId="70AEFFE5" w14:textId="77777777" w:rsidR="00204D0C" w:rsidRPr="00605DA1" w:rsidRDefault="00204D0C" w:rsidP="007C3164">
            <w:pPr>
              <w:pStyle w:val="TableParagraph"/>
              <w:ind w:left="0"/>
              <w:rPr>
                <w:rFonts w:eastAsia="Times New Roman"/>
              </w:rPr>
            </w:pPr>
            <w:r w:rsidRPr="00605DA1">
              <w:rPr>
                <w:spacing w:val="-1"/>
              </w:rPr>
              <w:t>Memorandums</w:t>
            </w:r>
            <w:r w:rsidRPr="00605DA1">
              <w:t xml:space="preserve"> of</w:t>
            </w:r>
            <w:r w:rsidRPr="00605DA1">
              <w:rPr>
                <w:spacing w:val="-1"/>
              </w:rPr>
              <w:t xml:space="preserve"> Agreement</w:t>
            </w:r>
          </w:p>
        </w:tc>
      </w:tr>
      <w:tr w:rsidR="00204D0C" w:rsidRPr="00605DA1" w14:paraId="0FF5E1F3" w14:textId="77777777" w:rsidTr="007C3164">
        <w:trPr>
          <w:trHeight w:hRule="exact" w:val="276"/>
        </w:trPr>
        <w:tc>
          <w:tcPr>
            <w:tcW w:w="1760" w:type="dxa"/>
            <w:tcBorders>
              <w:top w:val="nil"/>
              <w:left w:val="nil"/>
              <w:bottom w:val="nil"/>
              <w:right w:val="nil"/>
            </w:tcBorders>
          </w:tcPr>
          <w:p w14:paraId="6D57BFE2" w14:textId="77777777" w:rsidR="00204D0C" w:rsidRPr="00605DA1" w:rsidRDefault="00204D0C" w:rsidP="007C3164">
            <w:pPr>
              <w:pStyle w:val="TableParagraph"/>
              <w:ind w:left="0"/>
              <w:rPr>
                <w:rFonts w:eastAsia="Times New Roman"/>
              </w:rPr>
            </w:pPr>
            <w:r w:rsidRPr="00605DA1">
              <w:rPr>
                <w:spacing w:val="-1"/>
              </w:rPr>
              <w:t>MOU</w:t>
            </w:r>
          </w:p>
        </w:tc>
        <w:tc>
          <w:tcPr>
            <w:tcW w:w="5274" w:type="dxa"/>
            <w:tcBorders>
              <w:top w:val="nil"/>
              <w:left w:val="nil"/>
              <w:bottom w:val="nil"/>
              <w:right w:val="nil"/>
            </w:tcBorders>
          </w:tcPr>
          <w:p w14:paraId="5A692D26" w14:textId="77777777" w:rsidR="00204D0C" w:rsidRPr="00605DA1" w:rsidRDefault="00204D0C" w:rsidP="007C3164">
            <w:pPr>
              <w:pStyle w:val="TableParagraph"/>
              <w:ind w:left="0"/>
              <w:rPr>
                <w:rFonts w:eastAsia="Times New Roman"/>
              </w:rPr>
            </w:pPr>
            <w:r w:rsidRPr="00605DA1">
              <w:rPr>
                <w:spacing w:val="-1"/>
              </w:rPr>
              <w:t>Memorandum</w:t>
            </w:r>
            <w:r w:rsidRPr="00605DA1">
              <w:t xml:space="preserve"> of</w:t>
            </w:r>
            <w:r w:rsidRPr="00605DA1">
              <w:rPr>
                <w:spacing w:val="-1"/>
              </w:rPr>
              <w:t xml:space="preserve"> </w:t>
            </w:r>
            <w:r w:rsidRPr="00605DA1">
              <w:t>Understanding</w:t>
            </w:r>
          </w:p>
        </w:tc>
      </w:tr>
      <w:tr w:rsidR="0072551E" w:rsidRPr="00605DA1" w14:paraId="278ABEAD" w14:textId="77777777" w:rsidTr="007C3164">
        <w:trPr>
          <w:trHeight w:hRule="exact" w:val="276"/>
        </w:trPr>
        <w:tc>
          <w:tcPr>
            <w:tcW w:w="1760" w:type="dxa"/>
            <w:tcBorders>
              <w:top w:val="nil"/>
              <w:left w:val="nil"/>
              <w:bottom w:val="nil"/>
              <w:right w:val="nil"/>
            </w:tcBorders>
          </w:tcPr>
          <w:p w14:paraId="636399CC" w14:textId="77777777" w:rsidR="0072551E" w:rsidRPr="00605DA1" w:rsidRDefault="0072551E" w:rsidP="007C3164">
            <w:pPr>
              <w:pStyle w:val="TableParagraph"/>
              <w:ind w:left="0"/>
              <w:rPr>
                <w:spacing w:val="-1"/>
              </w:rPr>
            </w:pPr>
          </w:p>
        </w:tc>
        <w:tc>
          <w:tcPr>
            <w:tcW w:w="5274" w:type="dxa"/>
            <w:tcBorders>
              <w:top w:val="nil"/>
              <w:left w:val="nil"/>
              <w:bottom w:val="nil"/>
              <w:right w:val="nil"/>
            </w:tcBorders>
          </w:tcPr>
          <w:p w14:paraId="7F10188C" w14:textId="77777777" w:rsidR="0072551E" w:rsidRPr="00605DA1" w:rsidRDefault="0072551E" w:rsidP="007C3164">
            <w:pPr>
              <w:pStyle w:val="TableParagraph"/>
              <w:ind w:left="0"/>
              <w:rPr>
                <w:spacing w:val="-1"/>
              </w:rPr>
            </w:pPr>
          </w:p>
        </w:tc>
      </w:tr>
      <w:tr w:rsidR="0072551E" w:rsidRPr="00605DA1" w14:paraId="6CD1CE6B" w14:textId="77777777" w:rsidTr="007C3164">
        <w:trPr>
          <w:trHeight w:hRule="exact" w:val="276"/>
        </w:trPr>
        <w:tc>
          <w:tcPr>
            <w:tcW w:w="1760" w:type="dxa"/>
            <w:tcBorders>
              <w:top w:val="nil"/>
              <w:left w:val="nil"/>
              <w:bottom w:val="nil"/>
              <w:right w:val="nil"/>
            </w:tcBorders>
          </w:tcPr>
          <w:p w14:paraId="154ADC2B" w14:textId="1F110BA2" w:rsidR="0072551E" w:rsidRPr="00605DA1" w:rsidRDefault="0072551E" w:rsidP="007C3164">
            <w:pPr>
              <w:pStyle w:val="TableParagraph"/>
              <w:ind w:left="0"/>
              <w:rPr>
                <w:spacing w:val="-1"/>
              </w:rPr>
            </w:pPr>
            <w:r w:rsidRPr="00605DA1">
              <w:rPr>
                <w:spacing w:val="-1"/>
              </w:rPr>
              <w:t>NAC</w:t>
            </w:r>
          </w:p>
        </w:tc>
        <w:tc>
          <w:tcPr>
            <w:tcW w:w="5274" w:type="dxa"/>
            <w:tcBorders>
              <w:top w:val="nil"/>
              <w:left w:val="nil"/>
              <w:bottom w:val="nil"/>
              <w:right w:val="nil"/>
            </w:tcBorders>
          </w:tcPr>
          <w:p w14:paraId="73ED2C85" w14:textId="34C1B04C" w:rsidR="0072551E" w:rsidRPr="00605DA1" w:rsidRDefault="0072551E" w:rsidP="007C3164">
            <w:pPr>
              <w:pStyle w:val="TableParagraph"/>
              <w:ind w:left="0"/>
              <w:rPr>
                <w:spacing w:val="-1"/>
              </w:rPr>
            </w:pPr>
            <w:r w:rsidRPr="00605DA1">
              <w:rPr>
                <w:spacing w:val="-1"/>
              </w:rPr>
              <w:t>National Agency Check</w:t>
            </w:r>
          </w:p>
        </w:tc>
      </w:tr>
      <w:tr w:rsidR="0072551E" w:rsidRPr="00605DA1" w14:paraId="7EE8FF88" w14:textId="77777777" w:rsidTr="007C3164">
        <w:trPr>
          <w:trHeight w:hRule="exact" w:val="276"/>
        </w:trPr>
        <w:tc>
          <w:tcPr>
            <w:tcW w:w="1760" w:type="dxa"/>
            <w:tcBorders>
              <w:top w:val="nil"/>
              <w:left w:val="nil"/>
              <w:bottom w:val="nil"/>
              <w:right w:val="nil"/>
            </w:tcBorders>
          </w:tcPr>
          <w:p w14:paraId="1F792AA3" w14:textId="718EBFDF" w:rsidR="0072551E" w:rsidRPr="00605DA1" w:rsidRDefault="0072551E" w:rsidP="007C3164">
            <w:pPr>
              <w:pStyle w:val="TableParagraph"/>
              <w:ind w:left="0"/>
              <w:rPr>
                <w:spacing w:val="1"/>
              </w:rPr>
            </w:pPr>
            <w:r w:rsidRPr="00605DA1">
              <w:rPr>
                <w:spacing w:val="1"/>
              </w:rPr>
              <w:t>NFPA</w:t>
            </w:r>
          </w:p>
        </w:tc>
        <w:tc>
          <w:tcPr>
            <w:tcW w:w="5274" w:type="dxa"/>
            <w:tcBorders>
              <w:top w:val="nil"/>
              <w:left w:val="nil"/>
              <w:bottom w:val="nil"/>
              <w:right w:val="nil"/>
            </w:tcBorders>
          </w:tcPr>
          <w:p w14:paraId="06657FEB" w14:textId="1E67E27D" w:rsidR="0072551E" w:rsidRPr="00605DA1" w:rsidRDefault="0072551E" w:rsidP="007C3164">
            <w:pPr>
              <w:pStyle w:val="TableParagraph"/>
              <w:ind w:left="0"/>
              <w:rPr>
                <w:spacing w:val="-1"/>
              </w:rPr>
            </w:pPr>
            <w:r w:rsidRPr="00605DA1">
              <w:rPr>
                <w:spacing w:val="-1"/>
              </w:rPr>
              <w:t>National Fire Protectant Association</w:t>
            </w:r>
          </w:p>
        </w:tc>
      </w:tr>
      <w:tr w:rsidR="00665EF2" w:rsidRPr="00605DA1" w14:paraId="79911A53" w14:textId="77777777" w:rsidTr="007C3164">
        <w:trPr>
          <w:trHeight w:hRule="exact" w:val="276"/>
        </w:trPr>
        <w:tc>
          <w:tcPr>
            <w:tcW w:w="1760" w:type="dxa"/>
            <w:tcBorders>
              <w:top w:val="nil"/>
              <w:left w:val="nil"/>
              <w:bottom w:val="nil"/>
              <w:right w:val="nil"/>
            </w:tcBorders>
          </w:tcPr>
          <w:p w14:paraId="7978D98B" w14:textId="77777777" w:rsidR="00665EF2" w:rsidRPr="00605DA1" w:rsidRDefault="00665EF2" w:rsidP="007C3164">
            <w:pPr>
              <w:pStyle w:val="TableParagraph"/>
              <w:ind w:left="0"/>
              <w:rPr>
                <w:spacing w:val="1"/>
              </w:rPr>
            </w:pPr>
          </w:p>
        </w:tc>
        <w:tc>
          <w:tcPr>
            <w:tcW w:w="5274" w:type="dxa"/>
            <w:tcBorders>
              <w:top w:val="nil"/>
              <w:left w:val="nil"/>
              <w:bottom w:val="nil"/>
              <w:right w:val="nil"/>
            </w:tcBorders>
          </w:tcPr>
          <w:p w14:paraId="2C3EA01C" w14:textId="77777777" w:rsidR="00665EF2" w:rsidRPr="00605DA1" w:rsidRDefault="00665EF2" w:rsidP="007C3164">
            <w:pPr>
              <w:pStyle w:val="TableParagraph"/>
              <w:ind w:left="0"/>
              <w:rPr>
                <w:spacing w:val="-1"/>
              </w:rPr>
            </w:pPr>
          </w:p>
        </w:tc>
      </w:tr>
      <w:tr w:rsidR="00204D0C" w:rsidRPr="00605DA1" w14:paraId="60E9A58C" w14:textId="77777777" w:rsidTr="007C3164">
        <w:trPr>
          <w:trHeight w:hRule="exact" w:val="276"/>
        </w:trPr>
        <w:tc>
          <w:tcPr>
            <w:tcW w:w="1760" w:type="dxa"/>
            <w:tcBorders>
              <w:top w:val="nil"/>
              <w:left w:val="nil"/>
              <w:bottom w:val="nil"/>
              <w:right w:val="nil"/>
            </w:tcBorders>
          </w:tcPr>
          <w:p w14:paraId="25BC18FC" w14:textId="77777777" w:rsidR="00204D0C" w:rsidRPr="00605DA1" w:rsidRDefault="00204D0C" w:rsidP="007C3164">
            <w:pPr>
              <w:pStyle w:val="TableParagraph"/>
              <w:ind w:left="0"/>
              <w:rPr>
                <w:rFonts w:eastAsia="Times New Roman"/>
              </w:rPr>
            </w:pPr>
            <w:r w:rsidRPr="00605DA1">
              <w:rPr>
                <w:spacing w:val="1"/>
              </w:rPr>
              <w:t>OI</w:t>
            </w:r>
          </w:p>
        </w:tc>
        <w:tc>
          <w:tcPr>
            <w:tcW w:w="5274" w:type="dxa"/>
            <w:tcBorders>
              <w:top w:val="nil"/>
              <w:left w:val="nil"/>
              <w:bottom w:val="nil"/>
              <w:right w:val="nil"/>
            </w:tcBorders>
          </w:tcPr>
          <w:p w14:paraId="3C173218" w14:textId="77777777" w:rsidR="00204D0C" w:rsidRPr="00605DA1" w:rsidRDefault="00204D0C" w:rsidP="007C3164">
            <w:pPr>
              <w:pStyle w:val="TableParagraph"/>
              <w:ind w:left="0"/>
              <w:rPr>
                <w:rFonts w:eastAsia="Times New Roman"/>
              </w:rPr>
            </w:pPr>
            <w:r w:rsidRPr="00605DA1">
              <w:rPr>
                <w:spacing w:val="-1"/>
              </w:rPr>
              <w:t>Operating</w:t>
            </w:r>
            <w:r w:rsidRPr="00605DA1">
              <w:t xml:space="preserve"> </w:t>
            </w:r>
            <w:r w:rsidRPr="00605DA1">
              <w:rPr>
                <w:spacing w:val="-1"/>
              </w:rPr>
              <w:t>Instruction</w:t>
            </w:r>
          </w:p>
        </w:tc>
      </w:tr>
      <w:tr w:rsidR="0082620F" w:rsidRPr="00605DA1" w14:paraId="50782EDB" w14:textId="77777777" w:rsidTr="007C3164">
        <w:trPr>
          <w:trHeight w:hRule="exact" w:val="276"/>
        </w:trPr>
        <w:tc>
          <w:tcPr>
            <w:tcW w:w="1760" w:type="dxa"/>
            <w:tcBorders>
              <w:top w:val="nil"/>
              <w:left w:val="nil"/>
              <w:bottom w:val="nil"/>
              <w:right w:val="nil"/>
            </w:tcBorders>
          </w:tcPr>
          <w:p w14:paraId="3E7D927C" w14:textId="34AC5E60" w:rsidR="0082620F" w:rsidRPr="00605DA1" w:rsidRDefault="0082620F" w:rsidP="007C3164">
            <w:pPr>
              <w:pStyle w:val="TableParagraph"/>
              <w:ind w:left="0"/>
              <w:rPr>
                <w:spacing w:val="1"/>
              </w:rPr>
            </w:pPr>
            <w:r w:rsidRPr="00605DA1">
              <w:rPr>
                <w:spacing w:val="1"/>
              </w:rPr>
              <w:t>OLA</w:t>
            </w:r>
          </w:p>
        </w:tc>
        <w:tc>
          <w:tcPr>
            <w:tcW w:w="5274" w:type="dxa"/>
            <w:tcBorders>
              <w:top w:val="nil"/>
              <w:left w:val="nil"/>
              <w:bottom w:val="nil"/>
              <w:right w:val="nil"/>
            </w:tcBorders>
          </w:tcPr>
          <w:p w14:paraId="726965ED" w14:textId="15C10BA0" w:rsidR="0082620F" w:rsidRPr="00605DA1" w:rsidRDefault="0082620F" w:rsidP="007C3164">
            <w:pPr>
              <w:pStyle w:val="TableParagraph"/>
              <w:ind w:left="0"/>
              <w:rPr>
                <w:spacing w:val="-1"/>
              </w:rPr>
            </w:pPr>
            <w:r w:rsidRPr="00605DA1">
              <w:rPr>
                <w:spacing w:val="-1"/>
              </w:rPr>
              <w:t>Operating Level Agreement</w:t>
            </w:r>
          </w:p>
        </w:tc>
      </w:tr>
      <w:tr w:rsidR="00204D0C" w:rsidRPr="00605DA1" w14:paraId="7128E4F2" w14:textId="77777777" w:rsidTr="007C3164">
        <w:trPr>
          <w:trHeight w:hRule="exact" w:val="276"/>
        </w:trPr>
        <w:tc>
          <w:tcPr>
            <w:tcW w:w="1760" w:type="dxa"/>
            <w:tcBorders>
              <w:top w:val="nil"/>
              <w:left w:val="nil"/>
              <w:bottom w:val="nil"/>
              <w:right w:val="nil"/>
            </w:tcBorders>
          </w:tcPr>
          <w:p w14:paraId="19D27C99" w14:textId="77777777" w:rsidR="00204D0C" w:rsidRPr="00605DA1" w:rsidRDefault="00204D0C" w:rsidP="007C3164">
            <w:pPr>
              <w:pStyle w:val="TableParagraph"/>
              <w:ind w:left="0"/>
              <w:rPr>
                <w:rFonts w:eastAsia="Times New Roman"/>
              </w:rPr>
            </w:pPr>
            <w:r w:rsidRPr="00605DA1">
              <w:rPr>
                <w:spacing w:val="-1"/>
              </w:rPr>
              <w:t>OPSEC</w:t>
            </w:r>
          </w:p>
        </w:tc>
        <w:tc>
          <w:tcPr>
            <w:tcW w:w="5274" w:type="dxa"/>
            <w:tcBorders>
              <w:top w:val="nil"/>
              <w:left w:val="nil"/>
              <w:bottom w:val="nil"/>
              <w:right w:val="nil"/>
            </w:tcBorders>
          </w:tcPr>
          <w:p w14:paraId="3B02B00E" w14:textId="77777777" w:rsidR="00204D0C" w:rsidRPr="00605DA1" w:rsidRDefault="00204D0C" w:rsidP="007C3164">
            <w:pPr>
              <w:pStyle w:val="TableParagraph"/>
              <w:ind w:left="0"/>
              <w:rPr>
                <w:rFonts w:eastAsia="Times New Roman"/>
              </w:rPr>
            </w:pPr>
            <w:r w:rsidRPr="00605DA1">
              <w:rPr>
                <w:spacing w:val="-1"/>
              </w:rPr>
              <w:t>Operations</w:t>
            </w:r>
            <w:r w:rsidRPr="00605DA1">
              <w:t xml:space="preserve"> Security</w:t>
            </w:r>
          </w:p>
        </w:tc>
      </w:tr>
    </w:tbl>
    <w:p w14:paraId="3BCC462E" w14:textId="77777777" w:rsidR="00204D0C" w:rsidRPr="00605DA1" w:rsidRDefault="00204D0C" w:rsidP="007C3164">
      <w:pPr>
        <w:spacing w:after="0" w:line="240" w:lineRule="auto"/>
        <w:rPr>
          <w:rFonts w:ascii="Times New Roman" w:hAnsi="Times New Roman" w:cs="Times New Roman"/>
          <w:b/>
          <w:sz w:val="24"/>
          <w:szCs w:val="24"/>
        </w:rPr>
      </w:pPr>
    </w:p>
    <w:p w14:paraId="65D44532" w14:textId="151A0A4F" w:rsidR="00204D0C" w:rsidRPr="00605DA1" w:rsidRDefault="00204D0C" w:rsidP="007C3164">
      <w:pPr>
        <w:spacing w:after="0" w:line="240" w:lineRule="auto"/>
        <w:rPr>
          <w:rFonts w:ascii="Times New Roman" w:hAnsi="Times New Roman" w:cs="Times New Roman"/>
          <w:b/>
          <w:sz w:val="24"/>
          <w:szCs w:val="24"/>
        </w:rPr>
      </w:pPr>
    </w:p>
    <w:p w14:paraId="230A40DB" w14:textId="480E08D8" w:rsidR="00204D0C" w:rsidRPr="00605DA1" w:rsidRDefault="00204D0C" w:rsidP="007C3164">
      <w:pPr>
        <w:spacing w:after="0" w:line="240" w:lineRule="auto"/>
        <w:rPr>
          <w:rFonts w:ascii="Times New Roman" w:hAnsi="Times New Roman" w:cs="Times New Roman"/>
          <w:b/>
          <w:sz w:val="24"/>
          <w:szCs w:val="24"/>
        </w:rPr>
      </w:pPr>
    </w:p>
    <w:p w14:paraId="5D761345" w14:textId="72A2686B" w:rsidR="00204D0C" w:rsidRPr="00605DA1" w:rsidRDefault="00204D0C" w:rsidP="007C3164">
      <w:pPr>
        <w:spacing w:after="0" w:line="240" w:lineRule="auto"/>
        <w:rPr>
          <w:rFonts w:ascii="Times New Roman" w:hAnsi="Times New Roman" w:cs="Times New Roman"/>
          <w:b/>
          <w:sz w:val="24"/>
          <w:szCs w:val="24"/>
        </w:rPr>
      </w:pPr>
    </w:p>
    <w:p w14:paraId="5B8CC515" w14:textId="3CE47DEF" w:rsidR="00204D0C" w:rsidRPr="00605DA1" w:rsidRDefault="00204D0C" w:rsidP="007C3164">
      <w:pPr>
        <w:spacing w:after="0" w:line="240" w:lineRule="auto"/>
        <w:rPr>
          <w:rFonts w:ascii="Times New Roman" w:hAnsi="Times New Roman" w:cs="Times New Roman"/>
          <w:b/>
          <w:sz w:val="24"/>
          <w:szCs w:val="24"/>
        </w:rPr>
      </w:pPr>
    </w:p>
    <w:p w14:paraId="24C00D4C" w14:textId="6F36CA56" w:rsidR="00204D0C" w:rsidRPr="00605DA1" w:rsidRDefault="00204D0C" w:rsidP="007C3164">
      <w:pPr>
        <w:spacing w:after="0" w:line="240" w:lineRule="auto"/>
        <w:rPr>
          <w:rFonts w:ascii="Times New Roman" w:hAnsi="Times New Roman" w:cs="Times New Roman"/>
          <w:b/>
          <w:sz w:val="24"/>
          <w:szCs w:val="24"/>
        </w:rPr>
      </w:pPr>
    </w:p>
    <w:p w14:paraId="23FD46CC" w14:textId="7122833A" w:rsidR="00204D0C" w:rsidRPr="00605DA1" w:rsidRDefault="00204D0C" w:rsidP="007C3164">
      <w:pPr>
        <w:spacing w:after="0" w:line="240" w:lineRule="auto"/>
        <w:rPr>
          <w:rFonts w:ascii="Times New Roman" w:hAnsi="Times New Roman" w:cs="Times New Roman"/>
          <w:b/>
          <w:sz w:val="24"/>
          <w:szCs w:val="24"/>
        </w:rPr>
      </w:pPr>
    </w:p>
    <w:p w14:paraId="54113624" w14:textId="5DF8DDD1" w:rsidR="00204D0C" w:rsidRPr="00605DA1" w:rsidRDefault="00204D0C" w:rsidP="007C3164">
      <w:pPr>
        <w:spacing w:after="0" w:line="240" w:lineRule="auto"/>
        <w:rPr>
          <w:rFonts w:ascii="Times New Roman" w:hAnsi="Times New Roman" w:cs="Times New Roman"/>
          <w:b/>
          <w:sz w:val="24"/>
          <w:szCs w:val="24"/>
        </w:rPr>
      </w:pPr>
    </w:p>
    <w:p w14:paraId="2F62949C" w14:textId="38CBE57A" w:rsidR="00204D0C" w:rsidRPr="00605DA1" w:rsidRDefault="00204D0C" w:rsidP="007C3164">
      <w:pPr>
        <w:spacing w:after="0" w:line="240" w:lineRule="auto"/>
        <w:rPr>
          <w:rFonts w:ascii="Times New Roman" w:hAnsi="Times New Roman" w:cs="Times New Roman"/>
          <w:b/>
          <w:sz w:val="24"/>
          <w:szCs w:val="24"/>
        </w:rPr>
      </w:pPr>
    </w:p>
    <w:p w14:paraId="012F5171" w14:textId="44248955" w:rsidR="00204D0C" w:rsidRPr="00605DA1" w:rsidRDefault="00204D0C" w:rsidP="007C3164">
      <w:pPr>
        <w:spacing w:after="0" w:line="240" w:lineRule="auto"/>
        <w:rPr>
          <w:rFonts w:ascii="Times New Roman" w:hAnsi="Times New Roman" w:cs="Times New Roman"/>
          <w:b/>
          <w:sz w:val="24"/>
          <w:szCs w:val="24"/>
        </w:rPr>
      </w:pPr>
    </w:p>
    <w:p w14:paraId="3053B6F5" w14:textId="75161EC3" w:rsidR="00204D0C" w:rsidRPr="00605DA1" w:rsidRDefault="00204D0C" w:rsidP="007C3164">
      <w:pPr>
        <w:spacing w:after="0" w:line="240" w:lineRule="auto"/>
        <w:rPr>
          <w:rFonts w:ascii="Times New Roman" w:hAnsi="Times New Roman" w:cs="Times New Roman"/>
          <w:b/>
          <w:sz w:val="24"/>
          <w:szCs w:val="24"/>
        </w:rPr>
      </w:pPr>
    </w:p>
    <w:p w14:paraId="19A99297" w14:textId="1992CBE6" w:rsidR="00204D0C" w:rsidRPr="00605DA1" w:rsidRDefault="00204D0C" w:rsidP="007C3164">
      <w:pPr>
        <w:spacing w:after="0" w:line="240" w:lineRule="auto"/>
        <w:rPr>
          <w:rFonts w:ascii="Times New Roman" w:hAnsi="Times New Roman" w:cs="Times New Roman"/>
          <w:b/>
          <w:sz w:val="24"/>
          <w:szCs w:val="24"/>
        </w:rPr>
      </w:pPr>
    </w:p>
    <w:p w14:paraId="22353AB3" w14:textId="77777777" w:rsidR="00665EF2" w:rsidRDefault="00665EF2">
      <w:r>
        <w:br w:type="page"/>
      </w:r>
    </w:p>
    <w:tbl>
      <w:tblPr>
        <w:tblW w:w="0" w:type="auto"/>
        <w:tblInd w:w="110" w:type="dxa"/>
        <w:tblLayout w:type="fixed"/>
        <w:tblCellMar>
          <w:left w:w="0" w:type="dxa"/>
          <w:right w:w="0" w:type="dxa"/>
        </w:tblCellMar>
        <w:tblLook w:val="01E0" w:firstRow="1" w:lastRow="1" w:firstColumn="1" w:lastColumn="1" w:noHBand="0" w:noVBand="0"/>
      </w:tblPr>
      <w:tblGrid>
        <w:gridCol w:w="2115"/>
        <w:gridCol w:w="5195"/>
      </w:tblGrid>
      <w:tr w:rsidR="00204D0C" w:rsidRPr="00605DA1" w14:paraId="6E945CE2" w14:textId="77777777" w:rsidTr="003441CC">
        <w:trPr>
          <w:trHeight w:hRule="exact" w:val="318"/>
        </w:trPr>
        <w:tc>
          <w:tcPr>
            <w:tcW w:w="2115" w:type="dxa"/>
            <w:tcBorders>
              <w:top w:val="nil"/>
              <w:left w:val="nil"/>
              <w:bottom w:val="nil"/>
              <w:right w:val="nil"/>
            </w:tcBorders>
          </w:tcPr>
          <w:p w14:paraId="7C3B25D4" w14:textId="568E0A7D" w:rsidR="00204D0C" w:rsidRPr="00605DA1" w:rsidRDefault="00204D0C" w:rsidP="007C3164">
            <w:pPr>
              <w:pStyle w:val="TableParagraph"/>
              <w:spacing w:before="29"/>
              <w:ind w:left="0"/>
            </w:pPr>
          </w:p>
        </w:tc>
        <w:tc>
          <w:tcPr>
            <w:tcW w:w="5195" w:type="dxa"/>
            <w:tcBorders>
              <w:top w:val="nil"/>
              <w:left w:val="nil"/>
              <w:bottom w:val="nil"/>
              <w:right w:val="nil"/>
            </w:tcBorders>
          </w:tcPr>
          <w:p w14:paraId="04273120" w14:textId="07F02410" w:rsidR="00204D0C" w:rsidRPr="00605DA1" w:rsidRDefault="00204D0C" w:rsidP="007C3164">
            <w:pPr>
              <w:pStyle w:val="TableParagraph"/>
              <w:spacing w:before="29"/>
              <w:ind w:left="0"/>
              <w:rPr>
                <w:spacing w:val="-1"/>
              </w:rPr>
            </w:pPr>
          </w:p>
        </w:tc>
      </w:tr>
      <w:tr w:rsidR="00204D0C" w:rsidRPr="00605DA1" w14:paraId="5937E59A" w14:textId="77777777" w:rsidTr="003441CC">
        <w:trPr>
          <w:trHeight w:hRule="exact" w:val="318"/>
        </w:trPr>
        <w:tc>
          <w:tcPr>
            <w:tcW w:w="2115" w:type="dxa"/>
            <w:tcBorders>
              <w:top w:val="nil"/>
              <w:left w:val="nil"/>
              <w:bottom w:val="nil"/>
              <w:right w:val="nil"/>
            </w:tcBorders>
          </w:tcPr>
          <w:p w14:paraId="2B87735B" w14:textId="0477AFE6" w:rsidR="00204D0C" w:rsidRPr="00605DA1" w:rsidRDefault="005436A3" w:rsidP="007C3164">
            <w:pPr>
              <w:pStyle w:val="TableParagraph"/>
              <w:spacing w:before="29"/>
              <w:ind w:left="0"/>
            </w:pPr>
            <w:r w:rsidRPr="00605DA1">
              <w:t>PM</w:t>
            </w:r>
          </w:p>
        </w:tc>
        <w:tc>
          <w:tcPr>
            <w:tcW w:w="5195" w:type="dxa"/>
            <w:tcBorders>
              <w:top w:val="nil"/>
              <w:left w:val="nil"/>
              <w:bottom w:val="nil"/>
              <w:right w:val="nil"/>
            </w:tcBorders>
          </w:tcPr>
          <w:p w14:paraId="06612E3F" w14:textId="2DBC9CF1" w:rsidR="00204D0C" w:rsidRPr="00605DA1" w:rsidRDefault="005436A3" w:rsidP="007C3164">
            <w:pPr>
              <w:pStyle w:val="TableParagraph"/>
              <w:spacing w:before="29"/>
              <w:ind w:left="0"/>
              <w:rPr>
                <w:spacing w:val="-1"/>
              </w:rPr>
            </w:pPr>
            <w:r w:rsidRPr="00605DA1">
              <w:rPr>
                <w:spacing w:val="-1"/>
              </w:rPr>
              <w:t>Program</w:t>
            </w:r>
            <w:r w:rsidRPr="00605DA1">
              <w:t xml:space="preserve"> </w:t>
            </w:r>
            <w:r w:rsidRPr="00605DA1">
              <w:rPr>
                <w:spacing w:val="-1"/>
              </w:rPr>
              <w:t>Manager</w:t>
            </w:r>
          </w:p>
        </w:tc>
      </w:tr>
      <w:tr w:rsidR="00204D0C" w:rsidRPr="00605DA1" w14:paraId="20AAE3EF" w14:textId="77777777" w:rsidTr="003441CC">
        <w:trPr>
          <w:trHeight w:hRule="exact" w:val="318"/>
        </w:trPr>
        <w:tc>
          <w:tcPr>
            <w:tcW w:w="2115" w:type="dxa"/>
            <w:tcBorders>
              <w:top w:val="nil"/>
              <w:left w:val="nil"/>
              <w:bottom w:val="nil"/>
              <w:right w:val="nil"/>
            </w:tcBorders>
          </w:tcPr>
          <w:p w14:paraId="57D08A3F" w14:textId="77777777" w:rsidR="00204D0C" w:rsidRPr="00605DA1" w:rsidRDefault="00204D0C" w:rsidP="007C3164">
            <w:pPr>
              <w:pStyle w:val="TableParagraph"/>
              <w:spacing w:before="29"/>
              <w:ind w:left="0"/>
              <w:rPr>
                <w:rFonts w:eastAsia="Times New Roman"/>
              </w:rPr>
            </w:pPr>
            <w:r w:rsidRPr="00605DA1">
              <w:t>PMO</w:t>
            </w:r>
          </w:p>
        </w:tc>
        <w:tc>
          <w:tcPr>
            <w:tcW w:w="5195" w:type="dxa"/>
            <w:tcBorders>
              <w:top w:val="nil"/>
              <w:left w:val="nil"/>
              <w:bottom w:val="nil"/>
              <w:right w:val="nil"/>
            </w:tcBorders>
          </w:tcPr>
          <w:p w14:paraId="7654721E" w14:textId="77777777" w:rsidR="00204D0C" w:rsidRPr="00605DA1" w:rsidRDefault="00204D0C" w:rsidP="007C3164">
            <w:pPr>
              <w:pStyle w:val="TableParagraph"/>
              <w:spacing w:before="29"/>
              <w:ind w:left="0"/>
              <w:rPr>
                <w:rFonts w:eastAsia="Times New Roman"/>
              </w:rPr>
            </w:pPr>
            <w:r w:rsidRPr="00605DA1">
              <w:rPr>
                <w:spacing w:val="-1"/>
              </w:rPr>
              <w:t>Program</w:t>
            </w:r>
            <w:r w:rsidRPr="00605DA1">
              <w:t xml:space="preserve"> </w:t>
            </w:r>
            <w:r w:rsidRPr="00605DA1">
              <w:rPr>
                <w:spacing w:val="-1"/>
              </w:rPr>
              <w:t>Management</w:t>
            </w:r>
            <w:r w:rsidRPr="00605DA1">
              <w:t xml:space="preserve"> </w:t>
            </w:r>
            <w:r w:rsidRPr="00605DA1">
              <w:rPr>
                <w:spacing w:val="-1"/>
              </w:rPr>
              <w:t>Office</w:t>
            </w:r>
          </w:p>
        </w:tc>
      </w:tr>
      <w:tr w:rsidR="00204D0C" w:rsidRPr="00605DA1" w14:paraId="51094EE6" w14:textId="77777777" w:rsidTr="003441CC">
        <w:trPr>
          <w:trHeight w:hRule="exact" w:val="276"/>
        </w:trPr>
        <w:tc>
          <w:tcPr>
            <w:tcW w:w="2115" w:type="dxa"/>
            <w:tcBorders>
              <w:top w:val="nil"/>
              <w:left w:val="nil"/>
              <w:bottom w:val="nil"/>
              <w:right w:val="nil"/>
            </w:tcBorders>
          </w:tcPr>
          <w:p w14:paraId="56F70530" w14:textId="77777777" w:rsidR="00204D0C" w:rsidRPr="00605DA1" w:rsidRDefault="00204D0C" w:rsidP="007C3164">
            <w:pPr>
              <w:pStyle w:val="TableParagraph"/>
              <w:spacing w:line="263" w:lineRule="exact"/>
              <w:ind w:left="0"/>
              <w:rPr>
                <w:rFonts w:eastAsia="Times New Roman"/>
              </w:rPr>
            </w:pPr>
            <w:r w:rsidRPr="00605DA1">
              <w:rPr>
                <w:spacing w:val="-1"/>
              </w:rPr>
              <w:t>POC</w:t>
            </w:r>
          </w:p>
        </w:tc>
        <w:tc>
          <w:tcPr>
            <w:tcW w:w="5195" w:type="dxa"/>
            <w:tcBorders>
              <w:top w:val="nil"/>
              <w:left w:val="nil"/>
              <w:bottom w:val="nil"/>
              <w:right w:val="nil"/>
            </w:tcBorders>
          </w:tcPr>
          <w:p w14:paraId="5D8EF992" w14:textId="77777777" w:rsidR="00204D0C" w:rsidRPr="00605DA1" w:rsidRDefault="00204D0C" w:rsidP="007C3164">
            <w:pPr>
              <w:pStyle w:val="TableParagraph"/>
              <w:spacing w:line="263" w:lineRule="exact"/>
              <w:ind w:left="0"/>
              <w:rPr>
                <w:rFonts w:eastAsia="Times New Roman"/>
              </w:rPr>
            </w:pPr>
            <w:r w:rsidRPr="00605DA1">
              <w:t>Point of</w:t>
            </w:r>
            <w:r w:rsidRPr="00605DA1">
              <w:rPr>
                <w:spacing w:val="-1"/>
              </w:rPr>
              <w:t xml:space="preserve"> Contact</w:t>
            </w:r>
          </w:p>
        </w:tc>
      </w:tr>
      <w:tr w:rsidR="0082620F" w:rsidRPr="00605DA1" w14:paraId="351A5BCF" w14:textId="77777777" w:rsidTr="003441CC">
        <w:trPr>
          <w:trHeight w:hRule="exact" w:val="276"/>
        </w:trPr>
        <w:tc>
          <w:tcPr>
            <w:tcW w:w="2115" w:type="dxa"/>
            <w:tcBorders>
              <w:top w:val="nil"/>
              <w:left w:val="nil"/>
              <w:bottom w:val="nil"/>
              <w:right w:val="nil"/>
            </w:tcBorders>
          </w:tcPr>
          <w:p w14:paraId="17D03034" w14:textId="3A0790A6" w:rsidR="0082620F" w:rsidRPr="00605DA1" w:rsidRDefault="0082620F" w:rsidP="007C3164">
            <w:pPr>
              <w:pStyle w:val="TableParagraph"/>
              <w:spacing w:line="263" w:lineRule="exact"/>
              <w:ind w:left="0"/>
              <w:rPr>
                <w:spacing w:val="-1"/>
              </w:rPr>
            </w:pPr>
            <w:r w:rsidRPr="00605DA1">
              <w:rPr>
                <w:spacing w:val="-1"/>
              </w:rPr>
              <w:t>PQP</w:t>
            </w:r>
          </w:p>
        </w:tc>
        <w:tc>
          <w:tcPr>
            <w:tcW w:w="5195" w:type="dxa"/>
            <w:tcBorders>
              <w:top w:val="nil"/>
              <w:left w:val="nil"/>
              <w:bottom w:val="nil"/>
              <w:right w:val="nil"/>
            </w:tcBorders>
          </w:tcPr>
          <w:p w14:paraId="28D60213" w14:textId="36D49AB6" w:rsidR="0082620F" w:rsidRPr="00605DA1" w:rsidRDefault="0082620F" w:rsidP="007C3164">
            <w:pPr>
              <w:pStyle w:val="TableParagraph"/>
              <w:spacing w:line="263" w:lineRule="exact"/>
              <w:ind w:left="0"/>
            </w:pPr>
            <w:r w:rsidRPr="00605DA1">
              <w:t>Program Quality Plan</w:t>
            </w:r>
          </w:p>
        </w:tc>
      </w:tr>
      <w:tr w:rsidR="00204D0C" w:rsidRPr="00605DA1" w14:paraId="709FA703" w14:textId="77777777" w:rsidTr="003441CC">
        <w:trPr>
          <w:trHeight w:hRule="exact" w:val="276"/>
        </w:trPr>
        <w:tc>
          <w:tcPr>
            <w:tcW w:w="2115" w:type="dxa"/>
            <w:tcBorders>
              <w:top w:val="nil"/>
              <w:left w:val="nil"/>
              <w:bottom w:val="nil"/>
              <w:right w:val="nil"/>
            </w:tcBorders>
          </w:tcPr>
          <w:p w14:paraId="6D24A6DE" w14:textId="22A44019" w:rsidR="00204D0C" w:rsidRPr="00605DA1" w:rsidRDefault="00204D0C" w:rsidP="007C3164">
            <w:pPr>
              <w:pStyle w:val="TableParagraph"/>
              <w:spacing w:line="263" w:lineRule="exact"/>
              <w:ind w:left="0"/>
              <w:rPr>
                <w:rFonts w:eastAsia="Times New Roman"/>
              </w:rPr>
            </w:pPr>
          </w:p>
        </w:tc>
        <w:tc>
          <w:tcPr>
            <w:tcW w:w="5195" w:type="dxa"/>
            <w:tcBorders>
              <w:top w:val="nil"/>
              <w:left w:val="nil"/>
              <w:bottom w:val="nil"/>
              <w:right w:val="nil"/>
            </w:tcBorders>
          </w:tcPr>
          <w:p w14:paraId="32228045" w14:textId="0F2BD408" w:rsidR="00204D0C" w:rsidRPr="00605DA1" w:rsidRDefault="00204D0C" w:rsidP="007C3164">
            <w:pPr>
              <w:pStyle w:val="TableParagraph"/>
              <w:spacing w:line="263" w:lineRule="exact"/>
              <w:ind w:left="0"/>
              <w:rPr>
                <w:rFonts w:eastAsia="Times New Roman"/>
              </w:rPr>
            </w:pPr>
          </w:p>
        </w:tc>
      </w:tr>
      <w:tr w:rsidR="0082620F" w:rsidRPr="00605DA1" w14:paraId="374D9CE8" w14:textId="77777777" w:rsidTr="003441CC">
        <w:trPr>
          <w:trHeight w:hRule="exact" w:val="276"/>
        </w:trPr>
        <w:tc>
          <w:tcPr>
            <w:tcW w:w="2115" w:type="dxa"/>
            <w:tcBorders>
              <w:top w:val="nil"/>
              <w:left w:val="nil"/>
              <w:bottom w:val="nil"/>
              <w:right w:val="nil"/>
            </w:tcBorders>
          </w:tcPr>
          <w:p w14:paraId="2BFA059E" w14:textId="309956BD" w:rsidR="0082620F" w:rsidRPr="00605DA1" w:rsidRDefault="0082620F" w:rsidP="007C3164">
            <w:pPr>
              <w:pStyle w:val="TableParagraph"/>
              <w:spacing w:line="263" w:lineRule="exact"/>
              <w:ind w:left="0"/>
            </w:pPr>
            <w:r w:rsidRPr="00605DA1">
              <w:t>PPE</w:t>
            </w:r>
          </w:p>
        </w:tc>
        <w:tc>
          <w:tcPr>
            <w:tcW w:w="5195" w:type="dxa"/>
            <w:tcBorders>
              <w:top w:val="nil"/>
              <w:left w:val="nil"/>
              <w:bottom w:val="nil"/>
              <w:right w:val="nil"/>
            </w:tcBorders>
          </w:tcPr>
          <w:p w14:paraId="31B63CF7" w14:textId="5D658998" w:rsidR="0082620F" w:rsidRPr="00605DA1" w:rsidDel="000D0E05" w:rsidRDefault="0082620F" w:rsidP="007C3164">
            <w:pPr>
              <w:pStyle w:val="TableParagraph"/>
              <w:spacing w:line="263" w:lineRule="exact"/>
              <w:ind w:left="0"/>
              <w:rPr>
                <w:spacing w:val="-1"/>
              </w:rPr>
            </w:pPr>
            <w:r w:rsidRPr="00605DA1">
              <w:rPr>
                <w:spacing w:val="-1"/>
              </w:rPr>
              <w:t>Personal Protective Equipment</w:t>
            </w:r>
          </w:p>
        </w:tc>
      </w:tr>
      <w:tr w:rsidR="0072551E" w:rsidRPr="00605DA1" w14:paraId="332E0894" w14:textId="77777777" w:rsidTr="003441CC">
        <w:trPr>
          <w:trHeight w:hRule="exact" w:val="276"/>
        </w:trPr>
        <w:tc>
          <w:tcPr>
            <w:tcW w:w="2115" w:type="dxa"/>
            <w:tcBorders>
              <w:top w:val="nil"/>
              <w:left w:val="nil"/>
              <w:bottom w:val="nil"/>
              <w:right w:val="nil"/>
            </w:tcBorders>
          </w:tcPr>
          <w:p w14:paraId="5D39A3DE" w14:textId="3BA39914" w:rsidR="0072551E" w:rsidRPr="00605DA1" w:rsidRDefault="0072551E" w:rsidP="007C3164">
            <w:pPr>
              <w:pStyle w:val="TableParagraph"/>
              <w:spacing w:line="263" w:lineRule="exact"/>
              <w:ind w:left="0"/>
            </w:pPr>
            <w:r w:rsidRPr="00605DA1">
              <w:t>P-S/G</w:t>
            </w:r>
          </w:p>
        </w:tc>
        <w:tc>
          <w:tcPr>
            <w:tcW w:w="5195" w:type="dxa"/>
            <w:tcBorders>
              <w:top w:val="nil"/>
              <w:left w:val="nil"/>
              <w:bottom w:val="nil"/>
              <w:right w:val="nil"/>
            </w:tcBorders>
          </w:tcPr>
          <w:p w14:paraId="07506B38" w14:textId="06E5376B" w:rsidR="0072551E" w:rsidRPr="00605DA1" w:rsidRDefault="0072551E" w:rsidP="007C3164">
            <w:pPr>
              <w:pStyle w:val="TableParagraph"/>
              <w:spacing w:line="263" w:lineRule="exact"/>
              <w:ind w:left="0"/>
              <w:rPr>
                <w:spacing w:val="-1"/>
              </w:rPr>
            </w:pPr>
            <w:r w:rsidRPr="00605DA1">
              <w:rPr>
                <w:spacing w:val="-1"/>
              </w:rPr>
              <w:t>Peterson-Schriever Garrison</w:t>
            </w:r>
          </w:p>
        </w:tc>
      </w:tr>
      <w:tr w:rsidR="00204D0C" w:rsidRPr="00605DA1" w14:paraId="4765551C" w14:textId="77777777" w:rsidTr="003441CC">
        <w:trPr>
          <w:trHeight w:hRule="exact" w:val="276"/>
        </w:trPr>
        <w:tc>
          <w:tcPr>
            <w:tcW w:w="2115" w:type="dxa"/>
            <w:tcBorders>
              <w:top w:val="nil"/>
              <w:left w:val="nil"/>
              <w:bottom w:val="nil"/>
              <w:right w:val="nil"/>
            </w:tcBorders>
          </w:tcPr>
          <w:p w14:paraId="37D71706" w14:textId="77777777" w:rsidR="00204D0C" w:rsidRPr="00605DA1" w:rsidRDefault="00204D0C" w:rsidP="007C3164">
            <w:pPr>
              <w:pStyle w:val="TableParagraph"/>
              <w:spacing w:line="263" w:lineRule="exact"/>
              <w:ind w:left="0"/>
              <w:rPr>
                <w:rFonts w:eastAsia="Times New Roman"/>
              </w:rPr>
            </w:pPr>
            <w:r w:rsidRPr="00605DA1">
              <w:t>PWS</w:t>
            </w:r>
          </w:p>
        </w:tc>
        <w:tc>
          <w:tcPr>
            <w:tcW w:w="5195" w:type="dxa"/>
            <w:tcBorders>
              <w:top w:val="nil"/>
              <w:left w:val="nil"/>
              <w:bottom w:val="nil"/>
              <w:right w:val="nil"/>
            </w:tcBorders>
          </w:tcPr>
          <w:p w14:paraId="519B219D" w14:textId="77777777" w:rsidR="00204D0C" w:rsidRPr="00605DA1" w:rsidRDefault="00204D0C" w:rsidP="007C3164">
            <w:pPr>
              <w:pStyle w:val="TableParagraph"/>
              <w:spacing w:line="263" w:lineRule="exact"/>
              <w:ind w:left="0"/>
              <w:rPr>
                <w:rFonts w:eastAsia="Times New Roman"/>
              </w:rPr>
            </w:pPr>
            <w:r w:rsidRPr="00605DA1">
              <w:rPr>
                <w:spacing w:val="-1"/>
              </w:rPr>
              <w:t>Performance-Based</w:t>
            </w:r>
            <w:r w:rsidRPr="00605DA1">
              <w:t xml:space="preserve"> Work </w:t>
            </w:r>
            <w:r w:rsidRPr="00605DA1">
              <w:rPr>
                <w:spacing w:val="-1"/>
              </w:rPr>
              <w:t>Statement</w:t>
            </w:r>
          </w:p>
        </w:tc>
      </w:tr>
      <w:tr w:rsidR="005436A3" w:rsidRPr="00605DA1" w14:paraId="3E5DD5BA" w14:textId="77777777" w:rsidTr="003441CC">
        <w:trPr>
          <w:trHeight w:hRule="exact" w:val="276"/>
        </w:trPr>
        <w:tc>
          <w:tcPr>
            <w:tcW w:w="2115" w:type="dxa"/>
            <w:tcBorders>
              <w:top w:val="nil"/>
              <w:left w:val="nil"/>
              <w:bottom w:val="nil"/>
              <w:right w:val="nil"/>
            </w:tcBorders>
          </w:tcPr>
          <w:p w14:paraId="7B873466" w14:textId="77777777" w:rsidR="005436A3" w:rsidRPr="00605DA1" w:rsidRDefault="005436A3" w:rsidP="007C3164">
            <w:pPr>
              <w:pStyle w:val="TableParagraph"/>
              <w:spacing w:line="263" w:lineRule="exact"/>
              <w:ind w:left="0"/>
              <w:rPr>
                <w:spacing w:val="-1"/>
              </w:rPr>
            </w:pPr>
          </w:p>
        </w:tc>
        <w:tc>
          <w:tcPr>
            <w:tcW w:w="5195" w:type="dxa"/>
            <w:tcBorders>
              <w:top w:val="nil"/>
              <w:left w:val="nil"/>
              <w:bottom w:val="nil"/>
              <w:right w:val="nil"/>
            </w:tcBorders>
          </w:tcPr>
          <w:p w14:paraId="0CF216B5" w14:textId="77777777" w:rsidR="005436A3" w:rsidRPr="00605DA1" w:rsidRDefault="005436A3" w:rsidP="007C3164">
            <w:pPr>
              <w:pStyle w:val="TableParagraph"/>
              <w:spacing w:line="263" w:lineRule="exact"/>
              <w:ind w:left="0"/>
              <w:rPr>
                <w:spacing w:val="-1"/>
              </w:rPr>
            </w:pPr>
          </w:p>
        </w:tc>
      </w:tr>
      <w:tr w:rsidR="0082620F" w:rsidRPr="00605DA1" w14:paraId="04EBB40E" w14:textId="77777777" w:rsidTr="003441CC">
        <w:trPr>
          <w:trHeight w:hRule="exact" w:val="276"/>
        </w:trPr>
        <w:tc>
          <w:tcPr>
            <w:tcW w:w="2115" w:type="dxa"/>
            <w:tcBorders>
              <w:top w:val="nil"/>
              <w:left w:val="nil"/>
              <w:bottom w:val="nil"/>
              <w:right w:val="nil"/>
            </w:tcBorders>
          </w:tcPr>
          <w:p w14:paraId="7404BC51" w14:textId="6217EED2" w:rsidR="0082620F" w:rsidRPr="00605DA1" w:rsidRDefault="0082620F" w:rsidP="007C3164">
            <w:pPr>
              <w:pStyle w:val="TableParagraph"/>
              <w:spacing w:line="263" w:lineRule="exact"/>
              <w:ind w:left="0"/>
              <w:rPr>
                <w:spacing w:val="-1"/>
              </w:rPr>
            </w:pPr>
            <w:r w:rsidRPr="00605DA1">
              <w:rPr>
                <w:spacing w:val="-1"/>
              </w:rPr>
              <w:t>QC</w:t>
            </w:r>
          </w:p>
        </w:tc>
        <w:tc>
          <w:tcPr>
            <w:tcW w:w="5195" w:type="dxa"/>
            <w:tcBorders>
              <w:top w:val="nil"/>
              <w:left w:val="nil"/>
              <w:bottom w:val="nil"/>
              <w:right w:val="nil"/>
            </w:tcBorders>
          </w:tcPr>
          <w:p w14:paraId="74B95480" w14:textId="3294BCC1" w:rsidR="0082620F" w:rsidRPr="00605DA1" w:rsidRDefault="0082620F" w:rsidP="007C3164">
            <w:pPr>
              <w:pStyle w:val="TableParagraph"/>
              <w:spacing w:line="263" w:lineRule="exact"/>
              <w:ind w:left="0"/>
              <w:rPr>
                <w:spacing w:val="-1"/>
              </w:rPr>
            </w:pPr>
            <w:r w:rsidRPr="00605DA1">
              <w:rPr>
                <w:spacing w:val="-1"/>
              </w:rPr>
              <w:t>Quality Control</w:t>
            </w:r>
          </w:p>
        </w:tc>
      </w:tr>
      <w:tr w:rsidR="0082620F" w:rsidRPr="00605DA1" w14:paraId="5B870B96" w14:textId="77777777" w:rsidTr="003441CC">
        <w:trPr>
          <w:trHeight w:hRule="exact" w:val="276"/>
        </w:trPr>
        <w:tc>
          <w:tcPr>
            <w:tcW w:w="2115" w:type="dxa"/>
            <w:tcBorders>
              <w:top w:val="nil"/>
              <w:left w:val="nil"/>
              <w:bottom w:val="nil"/>
              <w:right w:val="nil"/>
            </w:tcBorders>
          </w:tcPr>
          <w:p w14:paraId="50FDB451" w14:textId="586D0365" w:rsidR="0082620F" w:rsidRPr="00605DA1" w:rsidRDefault="0082620F" w:rsidP="007C3164">
            <w:pPr>
              <w:pStyle w:val="TableParagraph"/>
              <w:spacing w:line="263" w:lineRule="exact"/>
              <w:ind w:left="0"/>
              <w:rPr>
                <w:spacing w:val="-1"/>
              </w:rPr>
            </w:pPr>
            <w:r w:rsidRPr="00605DA1">
              <w:rPr>
                <w:spacing w:val="-1"/>
              </w:rPr>
              <w:t>QCP</w:t>
            </w:r>
          </w:p>
        </w:tc>
        <w:tc>
          <w:tcPr>
            <w:tcW w:w="5195" w:type="dxa"/>
            <w:tcBorders>
              <w:top w:val="nil"/>
              <w:left w:val="nil"/>
              <w:bottom w:val="nil"/>
              <w:right w:val="nil"/>
            </w:tcBorders>
          </w:tcPr>
          <w:p w14:paraId="2FFB6CBB" w14:textId="47C90AD3" w:rsidR="0082620F" w:rsidRPr="00605DA1" w:rsidRDefault="0082620F" w:rsidP="007C3164">
            <w:pPr>
              <w:pStyle w:val="TableParagraph"/>
              <w:spacing w:line="263" w:lineRule="exact"/>
              <w:ind w:left="0"/>
              <w:rPr>
                <w:spacing w:val="-1"/>
              </w:rPr>
            </w:pPr>
            <w:r w:rsidRPr="00605DA1">
              <w:rPr>
                <w:spacing w:val="-1"/>
              </w:rPr>
              <w:t>Quality Control Program</w:t>
            </w:r>
          </w:p>
        </w:tc>
      </w:tr>
      <w:tr w:rsidR="00204D0C" w:rsidRPr="00605DA1" w14:paraId="4A3E6940" w14:textId="77777777" w:rsidTr="003441CC">
        <w:trPr>
          <w:trHeight w:hRule="exact" w:val="276"/>
        </w:trPr>
        <w:tc>
          <w:tcPr>
            <w:tcW w:w="2115" w:type="dxa"/>
            <w:tcBorders>
              <w:top w:val="nil"/>
              <w:left w:val="nil"/>
              <w:bottom w:val="nil"/>
              <w:right w:val="nil"/>
            </w:tcBorders>
          </w:tcPr>
          <w:p w14:paraId="157EDB2E" w14:textId="1F71FB3E" w:rsidR="00204D0C" w:rsidRPr="00605DA1" w:rsidRDefault="00204D0C" w:rsidP="007C3164">
            <w:pPr>
              <w:pStyle w:val="TableParagraph"/>
              <w:spacing w:line="263" w:lineRule="exact"/>
              <w:ind w:left="0"/>
              <w:rPr>
                <w:rFonts w:eastAsia="Times New Roman"/>
              </w:rPr>
            </w:pPr>
          </w:p>
        </w:tc>
        <w:tc>
          <w:tcPr>
            <w:tcW w:w="5195" w:type="dxa"/>
            <w:tcBorders>
              <w:top w:val="nil"/>
              <w:left w:val="nil"/>
              <w:bottom w:val="nil"/>
              <w:right w:val="nil"/>
            </w:tcBorders>
          </w:tcPr>
          <w:p w14:paraId="3EAB3C8B" w14:textId="50FB8B76" w:rsidR="00204D0C" w:rsidRPr="00605DA1" w:rsidRDefault="00204D0C" w:rsidP="007C3164">
            <w:pPr>
              <w:pStyle w:val="TableParagraph"/>
              <w:spacing w:line="263" w:lineRule="exact"/>
              <w:ind w:left="0"/>
              <w:rPr>
                <w:rFonts w:eastAsia="Times New Roman"/>
              </w:rPr>
            </w:pPr>
          </w:p>
        </w:tc>
      </w:tr>
      <w:tr w:rsidR="0082620F" w:rsidRPr="00605DA1" w14:paraId="5FA5815B" w14:textId="77777777" w:rsidTr="003441CC">
        <w:trPr>
          <w:trHeight w:hRule="exact" w:val="276"/>
        </w:trPr>
        <w:tc>
          <w:tcPr>
            <w:tcW w:w="2115" w:type="dxa"/>
            <w:tcBorders>
              <w:top w:val="nil"/>
              <w:left w:val="nil"/>
              <w:bottom w:val="nil"/>
              <w:right w:val="nil"/>
            </w:tcBorders>
          </w:tcPr>
          <w:p w14:paraId="655A5125" w14:textId="082FA086" w:rsidR="0082620F" w:rsidRPr="00605DA1" w:rsidRDefault="0082620F" w:rsidP="007C3164">
            <w:pPr>
              <w:pStyle w:val="TableParagraph"/>
              <w:spacing w:line="263" w:lineRule="exact"/>
              <w:ind w:left="0"/>
              <w:rPr>
                <w:spacing w:val="-2"/>
              </w:rPr>
            </w:pPr>
            <w:r w:rsidRPr="00605DA1">
              <w:rPr>
                <w:spacing w:val="-2"/>
              </w:rPr>
              <w:t>SAAR</w:t>
            </w:r>
          </w:p>
        </w:tc>
        <w:tc>
          <w:tcPr>
            <w:tcW w:w="5195" w:type="dxa"/>
            <w:tcBorders>
              <w:top w:val="nil"/>
              <w:left w:val="nil"/>
              <w:bottom w:val="nil"/>
              <w:right w:val="nil"/>
            </w:tcBorders>
          </w:tcPr>
          <w:p w14:paraId="54E7E769" w14:textId="6EEF93F3" w:rsidR="0082620F" w:rsidRPr="00605DA1" w:rsidRDefault="0082620F" w:rsidP="007C3164">
            <w:pPr>
              <w:pStyle w:val="TableParagraph"/>
              <w:spacing w:line="263" w:lineRule="exact"/>
              <w:ind w:left="0"/>
              <w:rPr>
                <w:spacing w:val="-1"/>
              </w:rPr>
            </w:pPr>
            <w:r w:rsidRPr="00605DA1">
              <w:rPr>
                <w:spacing w:val="-1"/>
              </w:rPr>
              <w:t>System Authorization Access Request</w:t>
            </w:r>
          </w:p>
        </w:tc>
      </w:tr>
      <w:tr w:rsidR="0082620F" w:rsidRPr="00605DA1" w14:paraId="2FA002E7" w14:textId="77777777" w:rsidTr="003441CC">
        <w:trPr>
          <w:trHeight w:hRule="exact" w:val="276"/>
        </w:trPr>
        <w:tc>
          <w:tcPr>
            <w:tcW w:w="2115" w:type="dxa"/>
            <w:tcBorders>
              <w:top w:val="nil"/>
              <w:left w:val="nil"/>
              <w:bottom w:val="nil"/>
              <w:right w:val="nil"/>
            </w:tcBorders>
          </w:tcPr>
          <w:p w14:paraId="6B4C4BEC" w14:textId="4553833E" w:rsidR="0082620F" w:rsidRPr="00605DA1" w:rsidRDefault="0082620F" w:rsidP="007C3164">
            <w:pPr>
              <w:pStyle w:val="TableParagraph"/>
              <w:spacing w:line="263" w:lineRule="exact"/>
              <w:ind w:left="0"/>
              <w:rPr>
                <w:spacing w:val="-2"/>
              </w:rPr>
            </w:pPr>
            <w:r w:rsidRPr="00605DA1">
              <w:rPr>
                <w:spacing w:val="-2"/>
              </w:rPr>
              <w:t>SFS</w:t>
            </w:r>
          </w:p>
        </w:tc>
        <w:tc>
          <w:tcPr>
            <w:tcW w:w="5195" w:type="dxa"/>
            <w:tcBorders>
              <w:top w:val="nil"/>
              <w:left w:val="nil"/>
              <w:bottom w:val="nil"/>
              <w:right w:val="nil"/>
            </w:tcBorders>
          </w:tcPr>
          <w:p w14:paraId="690994D8" w14:textId="2B81472A" w:rsidR="0082620F" w:rsidRPr="00605DA1" w:rsidRDefault="0082620F" w:rsidP="007C3164">
            <w:pPr>
              <w:pStyle w:val="TableParagraph"/>
              <w:spacing w:line="263" w:lineRule="exact"/>
              <w:ind w:left="0"/>
              <w:rPr>
                <w:spacing w:val="-1"/>
              </w:rPr>
            </w:pPr>
            <w:r w:rsidRPr="00605DA1">
              <w:rPr>
                <w:spacing w:val="-1"/>
              </w:rPr>
              <w:t>Security Forces Squadron</w:t>
            </w:r>
          </w:p>
        </w:tc>
      </w:tr>
      <w:tr w:rsidR="00204D0C" w:rsidRPr="00605DA1" w14:paraId="05E3610E" w14:textId="77777777" w:rsidTr="003441CC">
        <w:trPr>
          <w:trHeight w:hRule="exact" w:val="276"/>
        </w:trPr>
        <w:tc>
          <w:tcPr>
            <w:tcW w:w="2115" w:type="dxa"/>
            <w:tcBorders>
              <w:top w:val="nil"/>
              <w:left w:val="nil"/>
              <w:bottom w:val="nil"/>
              <w:right w:val="nil"/>
            </w:tcBorders>
          </w:tcPr>
          <w:p w14:paraId="5758A466" w14:textId="5D220EF9" w:rsidR="00204D0C" w:rsidRPr="00605DA1" w:rsidRDefault="00204D0C" w:rsidP="007C3164">
            <w:pPr>
              <w:pStyle w:val="TableParagraph"/>
              <w:spacing w:line="263" w:lineRule="exact"/>
              <w:ind w:left="0"/>
              <w:rPr>
                <w:rFonts w:eastAsia="Times New Roman"/>
              </w:rPr>
            </w:pPr>
            <w:r w:rsidRPr="00605DA1">
              <w:rPr>
                <w:spacing w:val="-2"/>
              </w:rPr>
              <w:t>S</w:t>
            </w:r>
            <w:r w:rsidR="00656A92" w:rsidRPr="00605DA1">
              <w:rPr>
                <w:spacing w:val="-2"/>
              </w:rPr>
              <w:t>S</w:t>
            </w:r>
            <w:r w:rsidRPr="00605DA1">
              <w:rPr>
                <w:spacing w:val="-2"/>
              </w:rPr>
              <w:t>FB</w:t>
            </w:r>
          </w:p>
        </w:tc>
        <w:tc>
          <w:tcPr>
            <w:tcW w:w="5195" w:type="dxa"/>
            <w:tcBorders>
              <w:top w:val="nil"/>
              <w:left w:val="nil"/>
              <w:bottom w:val="nil"/>
              <w:right w:val="nil"/>
            </w:tcBorders>
          </w:tcPr>
          <w:p w14:paraId="7EA7C953" w14:textId="5D71D0EA" w:rsidR="00204D0C" w:rsidRPr="00605DA1" w:rsidRDefault="005436A3" w:rsidP="007C3164">
            <w:pPr>
              <w:pStyle w:val="TableParagraph"/>
              <w:spacing w:line="263" w:lineRule="exact"/>
              <w:ind w:left="0"/>
              <w:rPr>
                <w:rFonts w:eastAsia="Times New Roman"/>
              </w:rPr>
            </w:pPr>
            <w:r w:rsidRPr="00605DA1">
              <w:rPr>
                <w:spacing w:val="-1"/>
              </w:rPr>
              <w:t>Schriever Space</w:t>
            </w:r>
            <w:r w:rsidR="00204D0C" w:rsidRPr="00605DA1">
              <w:rPr>
                <w:spacing w:val="1"/>
              </w:rPr>
              <w:t xml:space="preserve"> </w:t>
            </w:r>
            <w:r w:rsidR="00204D0C" w:rsidRPr="00605DA1">
              <w:rPr>
                <w:spacing w:val="-1"/>
              </w:rPr>
              <w:t>Force</w:t>
            </w:r>
            <w:r w:rsidR="00204D0C" w:rsidRPr="00605DA1">
              <w:rPr>
                <w:spacing w:val="1"/>
              </w:rPr>
              <w:t xml:space="preserve"> </w:t>
            </w:r>
            <w:r w:rsidR="00204D0C" w:rsidRPr="00605DA1">
              <w:rPr>
                <w:spacing w:val="-1"/>
              </w:rPr>
              <w:t>Base</w:t>
            </w:r>
          </w:p>
        </w:tc>
      </w:tr>
      <w:tr w:rsidR="00204D0C" w:rsidRPr="00605DA1" w14:paraId="2785B794" w14:textId="77777777" w:rsidTr="003441CC">
        <w:trPr>
          <w:trHeight w:hRule="exact" w:val="276"/>
        </w:trPr>
        <w:tc>
          <w:tcPr>
            <w:tcW w:w="2115" w:type="dxa"/>
            <w:tcBorders>
              <w:top w:val="nil"/>
              <w:left w:val="nil"/>
              <w:bottom w:val="nil"/>
              <w:right w:val="nil"/>
            </w:tcBorders>
          </w:tcPr>
          <w:p w14:paraId="7F0EF8C6" w14:textId="7EA54FE1" w:rsidR="00204D0C" w:rsidRPr="00605DA1" w:rsidRDefault="00204D0C" w:rsidP="007C3164">
            <w:pPr>
              <w:pStyle w:val="TableParagraph"/>
              <w:spacing w:line="263" w:lineRule="exact"/>
              <w:ind w:left="0"/>
              <w:rPr>
                <w:rFonts w:eastAsia="Times New Roman"/>
              </w:rPr>
            </w:pPr>
          </w:p>
        </w:tc>
        <w:tc>
          <w:tcPr>
            <w:tcW w:w="5195" w:type="dxa"/>
            <w:tcBorders>
              <w:top w:val="nil"/>
              <w:left w:val="nil"/>
              <w:bottom w:val="nil"/>
              <w:right w:val="nil"/>
            </w:tcBorders>
          </w:tcPr>
          <w:p w14:paraId="7C6AC7F3" w14:textId="1BDEED76" w:rsidR="00204D0C" w:rsidRPr="00605DA1" w:rsidRDefault="00204D0C" w:rsidP="007C3164">
            <w:pPr>
              <w:pStyle w:val="TableParagraph"/>
              <w:spacing w:line="263" w:lineRule="exact"/>
              <w:ind w:left="0"/>
              <w:rPr>
                <w:rFonts w:eastAsia="Times New Roman"/>
              </w:rPr>
            </w:pPr>
          </w:p>
        </w:tc>
      </w:tr>
      <w:tr w:rsidR="00204D0C" w:rsidRPr="00605DA1" w14:paraId="34920E92" w14:textId="77777777" w:rsidTr="003441CC">
        <w:trPr>
          <w:trHeight w:hRule="exact" w:val="276"/>
        </w:trPr>
        <w:tc>
          <w:tcPr>
            <w:tcW w:w="2115" w:type="dxa"/>
            <w:tcBorders>
              <w:top w:val="nil"/>
              <w:left w:val="nil"/>
              <w:bottom w:val="nil"/>
              <w:right w:val="nil"/>
            </w:tcBorders>
          </w:tcPr>
          <w:p w14:paraId="4FE07DCF" w14:textId="77777777" w:rsidR="00204D0C" w:rsidRPr="00605DA1" w:rsidRDefault="00204D0C" w:rsidP="007C3164">
            <w:pPr>
              <w:pStyle w:val="TableParagraph"/>
              <w:spacing w:line="263" w:lineRule="exact"/>
              <w:ind w:left="0"/>
              <w:rPr>
                <w:rFonts w:eastAsia="Times New Roman"/>
              </w:rPr>
            </w:pPr>
            <w:r w:rsidRPr="00605DA1">
              <w:rPr>
                <w:spacing w:val="3"/>
              </w:rPr>
              <w:t>S</w:t>
            </w:r>
            <w:r w:rsidRPr="00605DA1">
              <w:rPr>
                <w:spacing w:val="-6"/>
              </w:rPr>
              <w:t>LA</w:t>
            </w:r>
          </w:p>
        </w:tc>
        <w:tc>
          <w:tcPr>
            <w:tcW w:w="5195" w:type="dxa"/>
            <w:tcBorders>
              <w:top w:val="nil"/>
              <w:left w:val="nil"/>
              <w:bottom w:val="nil"/>
              <w:right w:val="nil"/>
            </w:tcBorders>
          </w:tcPr>
          <w:p w14:paraId="72474E41" w14:textId="77777777" w:rsidR="00204D0C" w:rsidRPr="00605DA1" w:rsidRDefault="00204D0C" w:rsidP="007C3164">
            <w:pPr>
              <w:pStyle w:val="TableParagraph"/>
              <w:spacing w:line="263" w:lineRule="exact"/>
              <w:ind w:left="0"/>
              <w:rPr>
                <w:rFonts w:eastAsia="Times New Roman"/>
              </w:rPr>
            </w:pPr>
            <w:r w:rsidRPr="00605DA1">
              <w:rPr>
                <w:spacing w:val="-1"/>
              </w:rPr>
              <w:t>Service</w:t>
            </w:r>
            <w:r w:rsidRPr="00605DA1">
              <w:rPr>
                <w:spacing w:val="1"/>
              </w:rPr>
              <w:t xml:space="preserve"> </w:t>
            </w:r>
            <w:r w:rsidRPr="00605DA1">
              <w:rPr>
                <w:spacing w:val="-1"/>
              </w:rPr>
              <w:t>Level</w:t>
            </w:r>
            <w:r w:rsidRPr="00605DA1">
              <w:t xml:space="preserve"> </w:t>
            </w:r>
            <w:r w:rsidRPr="00605DA1">
              <w:rPr>
                <w:spacing w:val="-1"/>
              </w:rPr>
              <w:t>Agreement</w:t>
            </w:r>
          </w:p>
        </w:tc>
      </w:tr>
      <w:tr w:rsidR="00204D0C" w:rsidRPr="00605DA1" w14:paraId="252E6262" w14:textId="77777777" w:rsidTr="003441CC">
        <w:trPr>
          <w:trHeight w:hRule="exact" w:val="276"/>
        </w:trPr>
        <w:tc>
          <w:tcPr>
            <w:tcW w:w="2115" w:type="dxa"/>
            <w:tcBorders>
              <w:top w:val="nil"/>
              <w:left w:val="nil"/>
              <w:bottom w:val="nil"/>
              <w:right w:val="nil"/>
            </w:tcBorders>
          </w:tcPr>
          <w:p w14:paraId="6245D3B9" w14:textId="52488A7A" w:rsidR="00204D0C" w:rsidRPr="00605DA1" w:rsidRDefault="00204D0C" w:rsidP="007C3164">
            <w:pPr>
              <w:pStyle w:val="TableParagraph"/>
              <w:spacing w:line="263" w:lineRule="exact"/>
              <w:ind w:left="0"/>
              <w:rPr>
                <w:rFonts w:eastAsia="Times New Roman"/>
              </w:rPr>
            </w:pPr>
          </w:p>
        </w:tc>
        <w:tc>
          <w:tcPr>
            <w:tcW w:w="5195" w:type="dxa"/>
            <w:tcBorders>
              <w:top w:val="nil"/>
              <w:left w:val="nil"/>
              <w:bottom w:val="nil"/>
              <w:right w:val="nil"/>
            </w:tcBorders>
          </w:tcPr>
          <w:p w14:paraId="2BD8547F" w14:textId="75B3AD46" w:rsidR="00204D0C" w:rsidRPr="00605DA1" w:rsidRDefault="00204D0C" w:rsidP="007C3164">
            <w:pPr>
              <w:pStyle w:val="TableParagraph"/>
              <w:spacing w:line="263" w:lineRule="exact"/>
              <w:ind w:left="0"/>
              <w:rPr>
                <w:rFonts w:eastAsia="Times New Roman"/>
              </w:rPr>
            </w:pPr>
          </w:p>
        </w:tc>
      </w:tr>
      <w:tr w:rsidR="00204D0C" w:rsidRPr="00605DA1" w14:paraId="767F7FD2" w14:textId="77777777" w:rsidTr="003441CC">
        <w:trPr>
          <w:trHeight w:hRule="exact" w:val="276"/>
        </w:trPr>
        <w:tc>
          <w:tcPr>
            <w:tcW w:w="2115" w:type="dxa"/>
            <w:tcBorders>
              <w:top w:val="nil"/>
              <w:left w:val="nil"/>
              <w:bottom w:val="nil"/>
              <w:right w:val="nil"/>
            </w:tcBorders>
          </w:tcPr>
          <w:p w14:paraId="7F80FFB2" w14:textId="77777777" w:rsidR="00204D0C" w:rsidRPr="00605DA1" w:rsidRDefault="00204D0C" w:rsidP="007C3164">
            <w:pPr>
              <w:pStyle w:val="TableParagraph"/>
              <w:spacing w:line="263" w:lineRule="exact"/>
              <w:ind w:left="0"/>
              <w:rPr>
                <w:rFonts w:eastAsia="Times New Roman"/>
              </w:rPr>
            </w:pPr>
            <w:r w:rsidRPr="00605DA1">
              <w:rPr>
                <w:spacing w:val="-1"/>
              </w:rPr>
              <w:t>SONET</w:t>
            </w:r>
          </w:p>
        </w:tc>
        <w:tc>
          <w:tcPr>
            <w:tcW w:w="5195" w:type="dxa"/>
            <w:tcBorders>
              <w:top w:val="nil"/>
              <w:left w:val="nil"/>
              <w:bottom w:val="nil"/>
              <w:right w:val="nil"/>
            </w:tcBorders>
          </w:tcPr>
          <w:p w14:paraId="12DE556A" w14:textId="77777777" w:rsidR="00204D0C" w:rsidRPr="00605DA1" w:rsidRDefault="00204D0C" w:rsidP="007C3164">
            <w:pPr>
              <w:pStyle w:val="TableParagraph"/>
              <w:spacing w:line="263" w:lineRule="exact"/>
              <w:ind w:left="0"/>
              <w:rPr>
                <w:rFonts w:eastAsia="Times New Roman"/>
              </w:rPr>
            </w:pPr>
            <w:r w:rsidRPr="00605DA1">
              <w:rPr>
                <w:spacing w:val="-1"/>
              </w:rPr>
              <w:t>Synchronous</w:t>
            </w:r>
            <w:r w:rsidRPr="00605DA1">
              <w:t xml:space="preserve"> </w:t>
            </w:r>
            <w:r w:rsidRPr="00605DA1">
              <w:rPr>
                <w:spacing w:val="-1"/>
              </w:rPr>
              <w:t>Optical</w:t>
            </w:r>
            <w:r w:rsidRPr="00605DA1">
              <w:t xml:space="preserve"> </w:t>
            </w:r>
            <w:r w:rsidRPr="00605DA1">
              <w:rPr>
                <w:spacing w:val="-1"/>
              </w:rPr>
              <w:t>Network</w:t>
            </w:r>
          </w:p>
        </w:tc>
      </w:tr>
      <w:tr w:rsidR="00204D0C" w:rsidRPr="00605DA1" w14:paraId="22806673" w14:textId="77777777" w:rsidTr="003441CC">
        <w:trPr>
          <w:trHeight w:hRule="exact" w:val="276"/>
        </w:trPr>
        <w:tc>
          <w:tcPr>
            <w:tcW w:w="2115" w:type="dxa"/>
            <w:tcBorders>
              <w:top w:val="nil"/>
              <w:left w:val="nil"/>
              <w:bottom w:val="nil"/>
              <w:right w:val="nil"/>
            </w:tcBorders>
          </w:tcPr>
          <w:p w14:paraId="1457A3F6" w14:textId="090B5A15" w:rsidR="00204D0C" w:rsidRPr="00605DA1" w:rsidRDefault="00204D0C" w:rsidP="007C3164">
            <w:pPr>
              <w:pStyle w:val="TableParagraph"/>
              <w:spacing w:line="263" w:lineRule="exact"/>
              <w:ind w:left="0"/>
              <w:rPr>
                <w:rFonts w:eastAsia="Times New Roman"/>
              </w:rPr>
            </w:pPr>
          </w:p>
        </w:tc>
        <w:tc>
          <w:tcPr>
            <w:tcW w:w="5195" w:type="dxa"/>
            <w:tcBorders>
              <w:top w:val="nil"/>
              <w:left w:val="nil"/>
              <w:bottom w:val="nil"/>
              <w:right w:val="nil"/>
            </w:tcBorders>
          </w:tcPr>
          <w:p w14:paraId="0139D3D6" w14:textId="6ACFB859" w:rsidR="00204D0C" w:rsidRPr="00605DA1" w:rsidRDefault="00204D0C" w:rsidP="007C3164">
            <w:pPr>
              <w:pStyle w:val="TableParagraph"/>
              <w:spacing w:line="263" w:lineRule="exact"/>
              <w:ind w:left="0"/>
              <w:rPr>
                <w:rFonts w:eastAsia="Times New Roman"/>
              </w:rPr>
            </w:pPr>
          </w:p>
        </w:tc>
      </w:tr>
      <w:tr w:rsidR="000D0E05" w:rsidRPr="00605DA1" w14:paraId="7A6C498B" w14:textId="77777777" w:rsidTr="003441CC">
        <w:trPr>
          <w:trHeight w:hRule="exact" w:val="276"/>
        </w:trPr>
        <w:tc>
          <w:tcPr>
            <w:tcW w:w="2115" w:type="dxa"/>
            <w:tcBorders>
              <w:top w:val="nil"/>
              <w:left w:val="nil"/>
              <w:bottom w:val="nil"/>
              <w:right w:val="nil"/>
            </w:tcBorders>
          </w:tcPr>
          <w:p w14:paraId="4E65C3B1" w14:textId="07C61DA0" w:rsidR="000D0E05" w:rsidRPr="00605DA1" w:rsidRDefault="000D0E05" w:rsidP="007C3164">
            <w:pPr>
              <w:pStyle w:val="TableParagraph"/>
              <w:spacing w:line="263" w:lineRule="exact"/>
              <w:ind w:left="0"/>
            </w:pPr>
            <w:r w:rsidRPr="00605DA1">
              <w:t>SR&amp;M</w:t>
            </w:r>
          </w:p>
        </w:tc>
        <w:tc>
          <w:tcPr>
            <w:tcW w:w="5195" w:type="dxa"/>
            <w:tcBorders>
              <w:top w:val="nil"/>
              <w:left w:val="nil"/>
              <w:bottom w:val="nil"/>
              <w:right w:val="nil"/>
            </w:tcBorders>
          </w:tcPr>
          <w:p w14:paraId="3111295B" w14:textId="77C366AE" w:rsidR="000D0E05" w:rsidRPr="00605DA1" w:rsidRDefault="000D0E05" w:rsidP="007C3164">
            <w:pPr>
              <w:pStyle w:val="TableParagraph"/>
              <w:spacing w:line="263" w:lineRule="exact"/>
              <w:ind w:left="0"/>
              <w:rPr>
                <w:spacing w:val="-1"/>
              </w:rPr>
            </w:pPr>
            <w:r w:rsidRPr="00605DA1">
              <w:rPr>
                <w:spacing w:val="-1"/>
              </w:rPr>
              <w:t>Sustainment, Restoration, or Modernization</w:t>
            </w:r>
          </w:p>
        </w:tc>
      </w:tr>
      <w:tr w:rsidR="00204D0C" w:rsidRPr="00605DA1" w14:paraId="2D28353B" w14:textId="77777777" w:rsidTr="003441CC">
        <w:trPr>
          <w:trHeight w:hRule="exact" w:val="276"/>
        </w:trPr>
        <w:tc>
          <w:tcPr>
            <w:tcW w:w="2115" w:type="dxa"/>
            <w:tcBorders>
              <w:top w:val="nil"/>
              <w:left w:val="nil"/>
              <w:bottom w:val="nil"/>
              <w:right w:val="nil"/>
            </w:tcBorders>
          </w:tcPr>
          <w:p w14:paraId="32E71BFA" w14:textId="77777777" w:rsidR="00204D0C" w:rsidRPr="00605DA1" w:rsidRDefault="00204D0C" w:rsidP="007C3164">
            <w:pPr>
              <w:pStyle w:val="TableParagraph"/>
              <w:spacing w:line="263" w:lineRule="exact"/>
              <w:ind w:left="0"/>
              <w:rPr>
                <w:rFonts w:eastAsia="Times New Roman"/>
              </w:rPr>
            </w:pPr>
            <w:r w:rsidRPr="00605DA1">
              <w:t>SS</w:t>
            </w:r>
          </w:p>
        </w:tc>
        <w:tc>
          <w:tcPr>
            <w:tcW w:w="5195" w:type="dxa"/>
            <w:tcBorders>
              <w:top w:val="nil"/>
              <w:left w:val="nil"/>
              <w:bottom w:val="nil"/>
              <w:right w:val="nil"/>
            </w:tcBorders>
          </w:tcPr>
          <w:p w14:paraId="67290EC3" w14:textId="77777777" w:rsidR="00204D0C" w:rsidRPr="00605DA1" w:rsidRDefault="00204D0C" w:rsidP="007C3164">
            <w:pPr>
              <w:pStyle w:val="TableParagraph"/>
              <w:spacing w:line="263" w:lineRule="exact"/>
              <w:ind w:left="0"/>
              <w:rPr>
                <w:rFonts w:eastAsia="Times New Roman"/>
              </w:rPr>
            </w:pPr>
            <w:r w:rsidRPr="00605DA1">
              <w:rPr>
                <w:spacing w:val="-1"/>
              </w:rPr>
              <w:t xml:space="preserve">Service </w:t>
            </w:r>
            <w:r w:rsidRPr="00605DA1">
              <w:t>Summary</w:t>
            </w:r>
          </w:p>
        </w:tc>
      </w:tr>
      <w:tr w:rsidR="00204D0C" w:rsidRPr="00605DA1" w14:paraId="66B9A5FB" w14:textId="77777777" w:rsidTr="003441CC">
        <w:trPr>
          <w:trHeight w:hRule="exact" w:val="276"/>
        </w:trPr>
        <w:tc>
          <w:tcPr>
            <w:tcW w:w="2115" w:type="dxa"/>
            <w:tcBorders>
              <w:top w:val="nil"/>
              <w:left w:val="nil"/>
              <w:bottom w:val="nil"/>
              <w:right w:val="nil"/>
            </w:tcBorders>
          </w:tcPr>
          <w:p w14:paraId="7A8EE741" w14:textId="77777777" w:rsidR="00204D0C" w:rsidRPr="00605DA1" w:rsidRDefault="00204D0C" w:rsidP="007C3164">
            <w:pPr>
              <w:pStyle w:val="TableParagraph"/>
              <w:spacing w:line="263" w:lineRule="exact"/>
              <w:ind w:left="0"/>
              <w:rPr>
                <w:rFonts w:eastAsia="Times New Roman"/>
              </w:rPr>
            </w:pPr>
            <w:r w:rsidRPr="00605DA1">
              <w:rPr>
                <w:spacing w:val="-1"/>
              </w:rPr>
              <w:t>SUP</w:t>
            </w:r>
          </w:p>
        </w:tc>
        <w:tc>
          <w:tcPr>
            <w:tcW w:w="5195" w:type="dxa"/>
            <w:tcBorders>
              <w:top w:val="nil"/>
              <w:left w:val="nil"/>
              <w:bottom w:val="nil"/>
              <w:right w:val="nil"/>
            </w:tcBorders>
          </w:tcPr>
          <w:p w14:paraId="574AAC1D" w14:textId="77777777" w:rsidR="00204D0C" w:rsidRPr="00605DA1" w:rsidRDefault="00204D0C" w:rsidP="007C3164">
            <w:pPr>
              <w:pStyle w:val="TableParagraph"/>
              <w:spacing w:line="263" w:lineRule="exact"/>
              <w:ind w:left="0"/>
              <w:rPr>
                <w:rFonts w:eastAsia="Times New Roman"/>
              </w:rPr>
            </w:pPr>
            <w:r w:rsidRPr="00605DA1">
              <w:rPr>
                <w:spacing w:val="-1"/>
              </w:rPr>
              <w:t>Supplement</w:t>
            </w:r>
          </w:p>
        </w:tc>
      </w:tr>
      <w:tr w:rsidR="005436A3" w:rsidRPr="00605DA1" w14:paraId="0423E649" w14:textId="77777777" w:rsidTr="003441CC">
        <w:trPr>
          <w:trHeight w:hRule="exact" w:val="276"/>
        </w:trPr>
        <w:tc>
          <w:tcPr>
            <w:tcW w:w="2115" w:type="dxa"/>
            <w:tcBorders>
              <w:top w:val="nil"/>
              <w:left w:val="nil"/>
              <w:bottom w:val="nil"/>
              <w:right w:val="nil"/>
            </w:tcBorders>
          </w:tcPr>
          <w:p w14:paraId="11352568" w14:textId="77777777" w:rsidR="005436A3" w:rsidRPr="00605DA1" w:rsidRDefault="005436A3" w:rsidP="007C3164">
            <w:pPr>
              <w:pStyle w:val="TableParagraph"/>
              <w:spacing w:line="263" w:lineRule="exact"/>
              <w:ind w:left="0"/>
              <w:rPr>
                <w:spacing w:val="-1"/>
              </w:rPr>
            </w:pPr>
          </w:p>
        </w:tc>
        <w:tc>
          <w:tcPr>
            <w:tcW w:w="5195" w:type="dxa"/>
            <w:tcBorders>
              <w:top w:val="nil"/>
              <w:left w:val="nil"/>
              <w:bottom w:val="nil"/>
              <w:right w:val="nil"/>
            </w:tcBorders>
          </w:tcPr>
          <w:p w14:paraId="3EE8CD97" w14:textId="77777777" w:rsidR="005436A3" w:rsidRPr="00605DA1" w:rsidRDefault="005436A3" w:rsidP="007C3164">
            <w:pPr>
              <w:pStyle w:val="TableParagraph"/>
              <w:spacing w:line="263" w:lineRule="exact"/>
              <w:ind w:left="0"/>
              <w:rPr>
                <w:spacing w:val="-1"/>
              </w:rPr>
            </w:pPr>
          </w:p>
        </w:tc>
      </w:tr>
      <w:tr w:rsidR="00204D0C" w:rsidRPr="00605DA1" w14:paraId="63CD7135" w14:textId="77777777" w:rsidTr="003441CC">
        <w:trPr>
          <w:trHeight w:hRule="exact" w:val="276"/>
        </w:trPr>
        <w:tc>
          <w:tcPr>
            <w:tcW w:w="2115" w:type="dxa"/>
            <w:tcBorders>
              <w:top w:val="nil"/>
              <w:left w:val="nil"/>
              <w:bottom w:val="nil"/>
              <w:right w:val="nil"/>
            </w:tcBorders>
          </w:tcPr>
          <w:p w14:paraId="7F69A73E" w14:textId="77777777" w:rsidR="00204D0C" w:rsidRPr="00605DA1" w:rsidRDefault="00204D0C" w:rsidP="007C3164">
            <w:pPr>
              <w:pStyle w:val="TableParagraph"/>
              <w:spacing w:line="263" w:lineRule="exact"/>
              <w:ind w:left="0"/>
              <w:rPr>
                <w:rFonts w:eastAsia="Times New Roman"/>
              </w:rPr>
            </w:pPr>
            <w:r w:rsidRPr="00605DA1">
              <w:rPr>
                <w:spacing w:val="-1"/>
              </w:rPr>
              <w:t>TS</w:t>
            </w:r>
          </w:p>
        </w:tc>
        <w:tc>
          <w:tcPr>
            <w:tcW w:w="5195" w:type="dxa"/>
            <w:tcBorders>
              <w:top w:val="nil"/>
              <w:left w:val="nil"/>
              <w:bottom w:val="nil"/>
              <w:right w:val="nil"/>
            </w:tcBorders>
          </w:tcPr>
          <w:p w14:paraId="1341F129" w14:textId="77777777" w:rsidR="00204D0C" w:rsidRPr="00605DA1" w:rsidRDefault="00204D0C" w:rsidP="007C3164">
            <w:pPr>
              <w:pStyle w:val="TableParagraph"/>
              <w:spacing w:line="263" w:lineRule="exact"/>
              <w:ind w:left="0"/>
              <w:rPr>
                <w:rFonts w:eastAsia="Times New Roman"/>
              </w:rPr>
            </w:pPr>
            <w:r w:rsidRPr="00605DA1">
              <w:rPr>
                <w:spacing w:val="-1"/>
              </w:rPr>
              <w:t>Top</w:t>
            </w:r>
            <w:r w:rsidRPr="00605DA1">
              <w:t xml:space="preserve"> </w:t>
            </w:r>
            <w:r w:rsidRPr="00605DA1">
              <w:rPr>
                <w:spacing w:val="-1"/>
              </w:rPr>
              <w:t>Secret</w:t>
            </w:r>
          </w:p>
        </w:tc>
      </w:tr>
      <w:tr w:rsidR="000D0E05" w:rsidRPr="00605DA1" w14:paraId="6A3C4174" w14:textId="77777777" w:rsidTr="003441CC">
        <w:trPr>
          <w:trHeight w:hRule="exact" w:val="552"/>
        </w:trPr>
        <w:tc>
          <w:tcPr>
            <w:tcW w:w="2115" w:type="dxa"/>
            <w:tcBorders>
              <w:top w:val="nil"/>
              <w:left w:val="nil"/>
              <w:bottom w:val="nil"/>
              <w:right w:val="nil"/>
            </w:tcBorders>
          </w:tcPr>
          <w:p w14:paraId="076715C9" w14:textId="56A9CE0A" w:rsidR="000D0E05" w:rsidRPr="00605DA1" w:rsidRDefault="000D0E05" w:rsidP="007C3164">
            <w:pPr>
              <w:pStyle w:val="TableParagraph"/>
              <w:ind w:left="0" w:right="1145"/>
            </w:pPr>
            <w:r w:rsidRPr="00605DA1">
              <w:t>TS&amp;C</w:t>
            </w:r>
          </w:p>
        </w:tc>
        <w:tc>
          <w:tcPr>
            <w:tcW w:w="5195" w:type="dxa"/>
            <w:tcBorders>
              <w:top w:val="nil"/>
              <w:left w:val="nil"/>
              <w:bottom w:val="nil"/>
              <w:right w:val="nil"/>
            </w:tcBorders>
          </w:tcPr>
          <w:p w14:paraId="18BB7320" w14:textId="418631ED" w:rsidR="000D0E05" w:rsidRPr="00605DA1" w:rsidRDefault="000D0E05" w:rsidP="007C3164">
            <w:pPr>
              <w:pStyle w:val="TableParagraph"/>
              <w:ind w:left="0" w:right="228"/>
              <w:rPr>
                <w:spacing w:val="-1"/>
              </w:rPr>
            </w:pPr>
            <w:r w:rsidRPr="00605DA1">
              <w:rPr>
                <w:spacing w:val="-1"/>
              </w:rPr>
              <w:t>Technical Solution and Costing</w:t>
            </w:r>
          </w:p>
        </w:tc>
      </w:tr>
      <w:tr w:rsidR="005436A3" w:rsidRPr="00605DA1" w14:paraId="2BA35453" w14:textId="77777777" w:rsidTr="00665EF2">
        <w:trPr>
          <w:trHeight w:hRule="exact" w:val="333"/>
        </w:trPr>
        <w:tc>
          <w:tcPr>
            <w:tcW w:w="2115" w:type="dxa"/>
            <w:tcBorders>
              <w:top w:val="nil"/>
              <w:left w:val="nil"/>
              <w:bottom w:val="nil"/>
              <w:right w:val="nil"/>
            </w:tcBorders>
          </w:tcPr>
          <w:p w14:paraId="669DF9EE" w14:textId="7A671B92" w:rsidR="005436A3" w:rsidRPr="00605DA1" w:rsidRDefault="005436A3" w:rsidP="007C3164">
            <w:pPr>
              <w:pStyle w:val="TableParagraph"/>
              <w:ind w:left="0" w:right="1145"/>
            </w:pPr>
            <w:r w:rsidRPr="00605DA1">
              <w:t>TS-SCI</w:t>
            </w:r>
          </w:p>
        </w:tc>
        <w:tc>
          <w:tcPr>
            <w:tcW w:w="5195" w:type="dxa"/>
            <w:tcBorders>
              <w:top w:val="nil"/>
              <w:left w:val="nil"/>
              <w:bottom w:val="nil"/>
              <w:right w:val="nil"/>
            </w:tcBorders>
          </w:tcPr>
          <w:p w14:paraId="558A09B5" w14:textId="2CFF0F5F" w:rsidR="005436A3" w:rsidRPr="00605DA1" w:rsidRDefault="005436A3" w:rsidP="007C3164">
            <w:pPr>
              <w:pStyle w:val="TableParagraph"/>
              <w:ind w:left="0" w:right="228"/>
              <w:rPr>
                <w:spacing w:val="-1"/>
              </w:rPr>
            </w:pPr>
            <w:r w:rsidRPr="00605DA1">
              <w:rPr>
                <w:spacing w:val="-1"/>
              </w:rPr>
              <w:t>Top</w:t>
            </w:r>
            <w:r w:rsidRPr="00605DA1">
              <w:t xml:space="preserve"> </w:t>
            </w:r>
            <w:r w:rsidRPr="00605DA1">
              <w:rPr>
                <w:spacing w:val="-1"/>
              </w:rPr>
              <w:t>Secret-Sensitive Compartmented</w:t>
            </w:r>
            <w:r w:rsidRPr="00605DA1">
              <w:rPr>
                <w:spacing w:val="2"/>
              </w:rPr>
              <w:t xml:space="preserve"> </w:t>
            </w:r>
            <w:r w:rsidRPr="00605DA1">
              <w:rPr>
                <w:spacing w:val="-1"/>
              </w:rPr>
              <w:t>Information</w:t>
            </w:r>
          </w:p>
        </w:tc>
      </w:tr>
      <w:tr w:rsidR="00665EF2" w:rsidRPr="00605DA1" w14:paraId="5FDBE77E" w14:textId="77777777" w:rsidTr="00665EF2">
        <w:trPr>
          <w:trHeight w:hRule="exact" w:val="270"/>
        </w:trPr>
        <w:tc>
          <w:tcPr>
            <w:tcW w:w="2115" w:type="dxa"/>
            <w:tcBorders>
              <w:top w:val="nil"/>
              <w:left w:val="nil"/>
              <w:bottom w:val="nil"/>
              <w:right w:val="nil"/>
            </w:tcBorders>
          </w:tcPr>
          <w:p w14:paraId="55B9955B" w14:textId="77777777" w:rsidR="00665EF2" w:rsidRPr="00605DA1" w:rsidRDefault="00665EF2" w:rsidP="007C3164">
            <w:pPr>
              <w:pStyle w:val="TableParagraph"/>
              <w:ind w:left="0" w:right="1145"/>
            </w:pPr>
          </w:p>
        </w:tc>
        <w:tc>
          <w:tcPr>
            <w:tcW w:w="5195" w:type="dxa"/>
            <w:tcBorders>
              <w:top w:val="nil"/>
              <w:left w:val="nil"/>
              <w:bottom w:val="nil"/>
              <w:right w:val="nil"/>
            </w:tcBorders>
          </w:tcPr>
          <w:p w14:paraId="4BA3A41E" w14:textId="77777777" w:rsidR="00665EF2" w:rsidRPr="00605DA1" w:rsidRDefault="00665EF2" w:rsidP="007C3164">
            <w:pPr>
              <w:pStyle w:val="TableParagraph"/>
              <w:ind w:left="0" w:right="228"/>
              <w:rPr>
                <w:spacing w:val="-1"/>
              </w:rPr>
            </w:pPr>
          </w:p>
        </w:tc>
      </w:tr>
      <w:tr w:rsidR="005436A3" w:rsidRPr="00605DA1" w14:paraId="08966F2E" w14:textId="77777777" w:rsidTr="003441CC">
        <w:trPr>
          <w:trHeight w:hRule="exact" w:val="276"/>
        </w:trPr>
        <w:tc>
          <w:tcPr>
            <w:tcW w:w="2115" w:type="dxa"/>
            <w:tcBorders>
              <w:top w:val="nil"/>
              <w:left w:val="nil"/>
              <w:bottom w:val="nil"/>
              <w:right w:val="nil"/>
            </w:tcBorders>
          </w:tcPr>
          <w:p w14:paraId="263E890D" w14:textId="63136C77" w:rsidR="005436A3" w:rsidRPr="00605DA1" w:rsidRDefault="000D0E05" w:rsidP="007C3164">
            <w:pPr>
              <w:pStyle w:val="TableParagraph"/>
              <w:spacing w:line="263" w:lineRule="exact"/>
              <w:ind w:left="0"/>
              <w:rPr>
                <w:rFonts w:eastAsia="Times New Roman"/>
              </w:rPr>
            </w:pPr>
            <w:r w:rsidRPr="00605DA1">
              <w:rPr>
                <w:spacing w:val="-1"/>
              </w:rPr>
              <w:t>UPS</w:t>
            </w:r>
          </w:p>
        </w:tc>
        <w:tc>
          <w:tcPr>
            <w:tcW w:w="5195" w:type="dxa"/>
            <w:tcBorders>
              <w:top w:val="nil"/>
              <w:left w:val="nil"/>
              <w:bottom w:val="nil"/>
              <w:right w:val="nil"/>
            </w:tcBorders>
          </w:tcPr>
          <w:p w14:paraId="481C813A" w14:textId="06477CA8" w:rsidR="005436A3" w:rsidRPr="00605DA1" w:rsidRDefault="000D0E05" w:rsidP="007C3164">
            <w:pPr>
              <w:pStyle w:val="TableParagraph"/>
              <w:spacing w:line="263" w:lineRule="exact"/>
              <w:ind w:left="0"/>
              <w:rPr>
                <w:rFonts w:eastAsia="Times New Roman"/>
              </w:rPr>
            </w:pPr>
            <w:r w:rsidRPr="00605DA1">
              <w:rPr>
                <w:rFonts w:eastAsia="Times New Roman"/>
              </w:rPr>
              <w:t>Uninterrupted Power Supply</w:t>
            </w:r>
          </w:p>
        </w:tc>
      </w:tr>
      <w:tr w:rsidR="000D0E05" w:rsidRPr="00605DA1" w14:paraId="0F886999" w14:textId="77777777" w:rsidTr="003441CC">
        <w:trPr>
          <w:trHeight w:hRule="exact" w:val="276"/>
        </w:trPr>
        <w:tc>
          <w:tcPr>
            <w:tcW w:w="2115" w:type="dxa"/>
            <w:tcBorders>
              <w:top w:val="nil"/>
              <w:left w:val="nil"/>
              <w:bottom w:val="nil"/>
              <w:right w:val="nil"/>
            </w:tcBorders>
          </w:tcPr>
          <w:p w14:paraId="2FABDA65" w14:textId="1D877B58" w:rsidR="000D0E05" w:rsidRPr="00605DA1" w:rsidRDefault="000D0E05" w:rsidP="007C3164">
            <w:pPr>
              <w:pStyle w:val="TableParagraph"/>
              <w:spacing w:line="263" w:lineRule="exact"/>
              <w:ind w:left="0"/>
              <w:rPr>
                <w:spacing w:val="-1"/>
              </w:rPr>
            </w:pPr>
            <w:r w:rsidRPr="00605DA1">
              <w:rPr>
                <w:spacing w:val="-1"/>
              </w:rPr>
              <w:t>USSF</w:t>
            </w:r>
          </w:p>
        </w:tc>
        <w:tc>
          <w:tcPr>
            <w:tcW w:w="5195" w:type="dxa"/>
            <w:tcBorders>
              <w:top w:val="nil"/>
              <w:left w:val="nil"/>
              <w:bottom w:val="nil"/>
              <w:right w:val="nil"/>
            </w:tcBorders>
          </w:tcPr>
          <w:p w14:paraId="6EE62E3A" w14:textId="408ED928" w:rsidR="000D0E05" w:rsidRPr="00605DA1" w:rsidRDefault="000D0E05" w:rsidP="007C3164">
            <w:pPr>
              <w:pStyle w:val="TableParagraph"/>
              <w:spacing w:line="263" w:lineRule="exact"/>
              <w:ind w:left="0"/>
              <w:rPr>
                <w:spacing w:val="-1"/>
              </w:rPr>
            </w:pPr>
            <w:r w:rsidRPr="00605DA1">
              <w:rPr>
                <w:spacing w:val="-1"/>
              </w:rPr>
              <w:t>United States Space Force</w:t>
            </w:r>
          </w:p>
        </w:tc>
      </w:tr>
      <w:tr w:rsidR="005436A3" w:rsidRPr="00605DA1" w14:paraId="1E9657C5" w14:textId="77777777" w:rsidTr="003441CC">
        <w:trPr>
          <w:trHeight w:hRule="exact" w:val="276"/>
        </w:trPr>
        <w:tc>
          <w:tcPr>
            <w:tcW w:w="2115" w:type="dxa"/>
            <w:tcBorders>
              <w:top w:val="nil"/>
              <w:left w:val="nil"/>
              <w:bottom w:val="nil"/>
              <w:right w:val="nil"/>
            </w:tcBorders>
          </w:tcPr>
          <w:p w14:paraId="23823058" w14:textId="77777777" w:rsidR="005436A3" w:rsidRPr="00605DA1" w:rsidRDefault="005436A3" w:rsidP="007C3164">
            <w:pPr>
              <w:pStyle w:val="TableParagraph"/>
              <w:spacing w:line="263" w:lineRule="exact"/>
              <w:ind w:left="0"/>
              <w:rPr>
                <w:spacing w:val="-1"/>
              </w:rPr>
            </w:pPr>
          </w:p>
        </w:tc>
        <w:tc>
          <w:tcPr>
            <w:tcW w:w="5195" w:type="dxa"/>
            <w:tcBorders>
              <w:top w:val="nil"/>
              <w:left w:val="nil"/>
              <w:bottom w:val="nil"/>
              <w:right w:val="nil"/>
            </w:tcBorders>
          </w:tcPr>
          <w:p w14:paraId="548572EA" w14:textId="77777777" w:rsidR="005436A3" w:rsidRPr="00605DA1" w:rsidRDefault="005436A3" w:rsidP="007C3164">
            <w:pPr>
              <w:pStyle w:val="TableParagraph"/>
              <w:spacing w:line="263" w:lineRule="exact"/>
              <w:ind w:left="0"/>
              <w:rPr>
                <w:spacing w:val="-1"/>
              </w:rPr>
            </w:pPr>
          </w:p>
        </w:tc>
      </w:tr>
      <w:tr w:rsidR="005436A3" w:rsidRPr="00605DA1" w14:paraId="5340AED2" w14:textId="77777777" w:rsidTr="003441CC">
        <w:trPr>
          <w:trHeight w:hRule="exact" w:val="276"/>
        </w:trPr>
        <w:tc>
          <w:tcPr>
            <w:tcW w:w="2115" w:type="dxa"/>
            <w:tcBorders>
              <w:top w:val="nil"/>
              <w:left w:val="nil"/>
              <w:bottom w:val="nil"/>
              <w:right w:val="nil"/>
            </w:tcBorders>
          </w:tcPr>
          <w:p w14:paraId="0E33FAC6" w14:textId="35223F90" w:rsidR="005436A3" w:rsidRPr="00605DA1" w:rsidRDefault="005436A3" w:rsidP="007C3164">
            <w:pPr>
              <w:pStyle w:val="TableParagraph"/>
              <w:spacing w:line="263" w:lineRule="exact"/>
              <w:ind w:left="0"/>
              <w:rPr>
                <w:rFonts w:eastAsia="Times New Roman"/>
              </w:rPr>
            </w:pPr>
          </w:p>
        </w:tc>
        <w:tc>
          <w:tcPr>
            <w:tcW w:w="5195" w:type="dxa"/>
            <w:tcBorders>
              <w:top w:val="nil"/>
              <w:left w:val="nil"/>
              <w:bottom w:val="nil"/>
              <w:right w:val="nil"/>
            </w:tcBorders>
          </w:tcPr>
          <w:p w14:paraId="7B284735" w14:textId="66742BCE" w:rsidR="005436A3" w:rsidRPr="00605DA1" w:rsidRDefault="005436A3" w:rsidP="007C3164">
            <w:pPr>
              <w:pStyle w:val="TableParagraph"/>
              <w:spacing w:line="263" w:lineRule="exact"/>
              <w:ind w:left="0"/>
              <w:rPr>
                <w:rFonts w:eastAsia="Times New Roman"/>
              </w:rPr>
            </w:pPr>
          </w:p>
        </w:tc>
      </w:tr>
      <w:tr w:rsidR="000D0E05" w:rsidRPr="00605DA1" w14:paraId="65E3D516" w14:textId="77777777" w:rsidTr="003441CC">
        <w:trPr>
          <w:trHeight w:hRule="exact" w:val="276"/>
        </w:trPr>
        <w:tc>
          <w:tcPr>
            <w:tcW w:w="2115" w:type="dxa"/>
            <w:tcBorders>
              <w:top w:val="nil"/>
              <w:left w:val="nil"/>
              <w:bottom w:val="nil"/>
              <w:right w:val="nil"/>
            </w:tcBorders>
          </w:tcPr>
          <w:p w14:paraId="440CA099" w14:textId="35F0D9F9" w:rsidR="000D0E05" w:rsidRPr="00605DA1" w:rsidRDefault="000D0E05" w:rsidP="007C3164">
            <w:pPr>
              <w:pStyle w:val="TableParagraph"/>
              <w:spacing w:line="263" w:lineRule="exact"/>
              <w:ind w:left="0"/>
              <w:rPr>
                <w:spacing w:val="-1"/>
              </w:rPr>
            </w:pPr>
            <w:r w:rsidRPr="00605DA1">
              <w:rPr>
                <w:spacing w:val="-1"/>
              </w:rPr>
              <w:t>VGSA</w:t>
            </w:r>
          </w:p>
        </w:tc>
        <w:tc>
          <w:tcPr>
            <w:tcW w:w="5195" w:type="dxa"/>
            <w:tcBorders>
              <w:top w:val="nil"/>
              <w:left w:val="nil"/>
              <w:bottom w:val="nil"/>
              <w:right w:val="nil"/>
            </w:tcBorders>
          </w:tcPr>
          <w:p w14:paraId="3379E21A" w14:textId="31587439" w:rsidR="000D0E05" w:rsidRPr="00605DA1" w:rsidRDefault="000D0E05" w:rsidP="007C3164">
            <w:pPr>
              <w:pStyle w:val="TableParagraph"/>
              <w:spacing w:line="263" w:lineRule="exact"/>
              <w:ind w:left="0"/>
            </w:pPr>
            <w:r w:rsidRPr="00605DA1">
              <w:t>Visitor Group Security Agreement</w:t>
            </w:r>
          </w:p>
        </w:tc>
      </w:tr>
      <w:tr w:rsidR="005436A3" w:rsidRPr="00605DA1" w14:paraId="60EA0F66" w14:textId="77777777" w:rsidTr="003441CC">
        <w:trPr>
          <w:trHeight w:hRule="exact" w:val="276"/>
        </w:trPr>
        <w:tc>
          <w:tcPr>
            <w:tcW w:w="2115" w:type="dxa"/>
            <w:tcBorders>
              <w:top w:val="nil"/>
              <w:left w:val="nil"/>
              <w:bottom w:val="nil"/>
              <w:right w:val="nil"/>
            </w:tcBorders>
          </w:tcPr>
          <w:p w14:paraId="7CE1A3BE" w14:textId="77777777" w:rsidR="005436A3" w:rsidRPr="00605DA1" w:rsidRDefault="005436A3" w:rsidP="007C3164">
            <w:pPr>
              <w:pStyle w:val="TableParagraph"/>
              <w:spacing w:line="263" w:lineRule="exact"/>
              <w:ind w:left="0"/>
              <w:rPr>
                <w:spacing w:val="-1"/>
              </w:rPr>
            </w:pPr>
          </w:p>
        </w:tc>
        <w:tc>
          <w:tcPr>
            <w:tcW w:w="5195" w:type="dxa"/>
            <w:tcBorders>
              <w:top w:val="nil"/>
              <w:left w:val="nil"/>
              <w:bottom w:val="nil"/>
              <w:right w:val="nil"/>
            </w:tcBorders>
          </w:tcPr>
          <w:p w14:paraId="7753B23F" w14:textId="77777777" w:rsidR="005436A3" w:rsidRPr="00605DA1" w:rsidRDefault="005436A3" w:rsidP="007C3164">
            <w:pPr>
              <w:pStyle w:val="TableParagraph"/>
              <w:spacing w:line="263" w:lineRule="exact"/>
              <w:ind w:left="0"/>
            </w:pPr>
          </w:p>
        </w:tc>
      </w:tr>
      <w:tr w:rsidR="000D0E05" w:rsidRPr="00605DA1" w14:paraId="7BAE4B05" w14:textId="77777777" w:rsidTr="003441CC">
        <w:trPr>
          <w:trHeight w:hRule="exact" w:val="318"/>
        </w:trPr>
        <w:tc>
          <w:tcPr>
            <w:tcW w:w="2115" w:type="dxa"/>
            <w:tcBorders>
              <w:top w:val="nil"/>
              <w:left w:val="nil"/>
              <w:bottom w:val="nil"/>
              <w:right w:val="nil"/>
            </w:tcBorders>
          </w:tcPr>
          <w:p w14:paraId="16AEAC9F" w14:textId="2464009D" w:rsidR="000D0E05" w:rsidRPr="00605DA1" w:rsidDel="000D0E05" w:rsidRDefault="000D0E05" w:rsidP="007C3164">
            <w:pPr>
              <w:pStyle w:val="TableParagraph"/>
              <w:spacing w:line="263" w:lineRule="exact"/>
              <w:ind w:left="0"/>
              <w:rPr>
                <w:spacing w:val="-1"/>
              </w:rPr>
            </w:pPr>
            <w:r w:rsidRPr="00605DA1">
              <w:rPr>
                <w:spacing w:val="-1"/>
              </w:rPr>
              <w:t>WICS</w:t>
            </w:r>
          </w:p>
        </w:tc>
        <w:tc>
          <w:tcPr>
            <w:tcW w:w="5195" w:type="dxa"/>
            <w:tcBorders>
              <w:top w:val="nil"/>
              <w:left w:val="nil"/>
              <w:bottom w:val="nil"/>
              <w:right w:val="nil"/>
            </w:tcBorders>
          </w:tcPr>
          <w:p w14:paraId="46210449" w14:textId="785F580E" w:rsidR="000D0E05" w:rsidRPr="00605DA1" w:rsidDel="000D0E05" w:rsidRDefault="000D0E05" w:rsidP="007C3164">
            <w:pPr>
              <w:pStyle w:val="TableParagraph"/>
              <w:spacing w:line="263" w:lineRule="exact"/>
              <w:ind w:left="0"/>
            </w:pPr>
            <w:r w:rsidRPr="00605DA1">
              <w:t>Wing Information and Communication Support</w:t>
            </w:r>
          </w:p>
        </w:tc>
      </w:tr>
    </w:tbl>
    <w:p w14:paraId="2FA50767" w14:textId="32531858" w:rsidR="00665EF2" w:rsidRDefault="00665EF2" w:rsidP="007C3164">
      <w:pPr>
        <w:spacing w:after="0" w:line="240" w:lineRule="auto"/>
        <w:rPr>
          <w:rFonts w:ascii="Times New Roman" w:hAnsi="Times New Roman" w:cs="Times New Roman"/>
          <w:b/>
          <w:sz w:val="24"/>
          <w:szCs w:val="24"/>
        </w:rPr>
      </w:pPr>
    </w:p>
    <w:p w14:paraId="38D9BBE4" w14:textId="77777777" w:rsidR="00665EF2" w:rsidRDefault="00665EF2">
      <w:pPr>
        <w:rPr>
          <w:rFonts w:ascii="Times New Roman" w:hAnsi="Times New Roman" w:cs="Times New Roman"/>
          <w:b/>
          <w:sz w:val="24"/>
          <w:szCs w:val="24"/>
        </w:rPr>
      </w:pPr>
      <w:r>
        <w:rPr>
          <w:rFonts w:ascii="Times New Roman" w:hAnsi="Times New Roman" w:cs="Times New Roman"/>
          <w:b/>
          <w:sz w:val="24"/>
          <w:szCs w:val="24"/>
        </w:rPr>
        <w:br w:type="page"/>
      </w:r>
    </w:p>
    <w:p w14:paraId="4B7A6A76" w14:textId="77777777" w:rsidR="00204D0C" w:rsidRPr="00605DA1" w:rsidRDefault="00204D0C" w:rsidP="007C3164">
      <w:pPr>
        <w:spacing w:after="0" w:line="240" w:lineRule="auto"/>
        <w:rPr>
          <w:rFonts w:ascii="Times New Roman" w:hAnsi="Times New Roman" w:cs="Times New Roman"/>
          <w:b/>
          <w:sz w:val="24"/>
          <w:szCs w:val="24"/>
        </w:rPr>
      </w:pPr>
    </w:p>
    <w:p w14:paraId="797D863A" w14:textId="70E4C7C2" w:rsidR="00EB3C18" w:rsidRPr="00605DA1" w:rsidRDefault="00EB3C18"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B.0. APPENDIX B – DEFINITIONS</w:t>
      </w:r>
    </w:p>
    <w:p w14:paraId="363A4FDC" w14:textId="061CE7D6" w:rsidR="00EB3C18" w:rsidRPr="00605DA1" w:rsidRDefault="00EB3C18" w:rsidP="00DB32AC">
      <w:pPr>
        <w:spacing w:before="120" w:after="0" w:line="240" w:lineRule="auto"/>
        <w:rPr>
          <w:rFonts w:ascii="Times New Roman" w:hAnsi="Times New Roman" w:cs="Times New Roman"/>
          <w:b/>
          <w:sz w:val="24"/>
          <w:szCs w:val="24"/>
        </w:rPr>
      </w:pPr>
    </w:p>
    <w:p w14:paraId="05EB610B" w14:textId="77777777" w:rsidR="00EB3C18" w:rsidRPr="00605DA1" w:rsidRDefault="00EB3C18" w:rsidP="00DB32AC">
      <w:pPr>
        <w:pStyle w:val="BodyText"/>
        <w:spacing w:before="120"/>
        <w:ind w:left="0" w:right="188"/>
      </w:pPr>
      <w:r w:rsidRPr="00605DA1">
        <w:rPr>
          <w:b/>
          <w:spacing w:val="-1"/>
        </w:rPr>
        <w:t>Accreditation</w:t>
      </w:r>
      <w:r w:rsidRPr="00605DA1">
        <w:rPr>
          <w:b/>
        </w:rPr>
        <w:t xml:space="preserve"> </w:t>
      </w:r>
      <w:r w:rsidRPr="00605DA1">
        <w:t>-</w:t>
      </w:r>
      <w:r w:rsidRPr="00605DA1">
        <w:rPr>
          <w:spacing w:val="-1"/>
        </w:rPr>
        <w:t xml:space="preserve"> Designated</w:t>
      </w:r>
      <w:r w:rsidRPr="00605DA1">
        <w:t xml:space="preserve"> </w:t>
      </w:r>
      <w:r w:rsidRPr="00605DA1">
        <w:rPr>
          <w:spacing w:val="-1"/>
        </w:rPr>
        <w:t>Accrediting</w:t>
      </w:r>
      <w:r w:rsidRPr="00605DA1">
        <w:t xml:space="preserve"> Authority</w:t>
      </w:r>
      <w:r w:rsidRPr="00605DA1">
        <w:rPr>
          <w:spacing w:val="-3"/>
        </w:rPr>
        <w:t xml:space="preserve"> </w:t>
      </w:r>
      <w:r w:rsidRPr="00605DA1">
        <w:rPr>
          <w:spacing w:val="-1"/>
        </w:rPr>
        <w:t>(DAA)</w:t>
      </w:r>
      <w:r w:rsidRPr="00605DA1">
        <w:rPr>
          <w:spacing w:val="1"/>
        </w:rPr>
        <w:t xml:space="preserve"> </w:t>
      </w:r>
      <w:r w:rsidRPr="00605DA1">
        <w:rPr>
          <w:spacing w:val="-1"/>
        </w:rPr>
        <w:t>authorization</w:t>
      </w:r>
      <w:r w:rsidRPr="00605DA1">
        <w:t xml:space="preserve"> to </w:t>
      </w:r>
      <w:r w:rsidRPr="00605DA1">
        <w:rPr>
          <w:spacing w:val="-1"/>
        </w:rPr>
        <w:t>place an</w:t>
      </w:r>
      <w:r w:rsidRPr="00605DA1">
        <w:rPr>
          <w:spacing w:val="2"/>
        </w:rPr>
        <w:t xml:space="preserve"> </w:t>
      </w:r>
      <w:r w:rsidRPr="00605DA1">
        <w:rPr>
          <w:spacing w:val="-1"/>
        </w:rPr>
        <w:t>automated</w:t>
      </w:r>
      <w:r w:rsidRPr="00605DA1">
        <w:rPr>
          <w:spacing w:val="91"/>
        </w:rPr>
        <w:t xml:space="preserve"> </w:t>
      </w:r>
      <w:r w:rsidRPr="00605DA1">
        <w:rPr>
          <w:spacing w:val="-1"/>
        </w:rPr>
        <w:t>system</w:t>
      </w:r>
      <w:r w:rsidRPr="00605DA1">
        <w:t xml:space="preserve"> into </w:t>
      </w:r>
      <w:r w:rsidRPr="00605DA1">
        <w:rPr>
          <w:spacing w:val="-1"/>
        </w:rPr>
        <w:t>operation.</w:t>
      </w:r>
    </w:p>
    <w:p w14:paraId="31F69739" w14:textId="77777777" w:rsidR="00EB3C18" w:rsidRPr="00605DA1" w:rsidRDefault="00EB3C18" w:rsidP="00DB32AC">
      <w:pPr>
        <w:spacing w:before="120" w:after="0" w:line="240" w:lineRule="auto"/>
        <w:ind w:right="188"/>
        <w:rPr>
          <w:rFonts w:ascii="Times New Roman" w:eastAsia="Times New Roman" w:hAnsi="Times New Roman" w:cs="Times New Roman"/>
          <w:sz w:val="24"/>
          <w:szCs w:val="24"/>
        </w:rPr>
      </w:pPr>
      <w:r w:rsidRPr="00605DA1">
        <w:rPr>
          <w:rFonts w:ascii="Times New Roman" w:eastAsia="Times New Roman" w:hAnsi="Times New Roman" w:cs="Times New Roman"/>
          <w:b/>
          <w:bCs/>
          <w:spacing w:val="-1"/>
          <w:sz w:val="24"/>
          <w:szCs w:val="24"/>
        </w:rPr>
        <w:t>Authorized</w:t>
      </w:r>
      <w:r w:rsidRPr="00605DA1">
        <w:rPr>
          <w:rFonts w:ascii="Times New Roman" w:eastAsia="Times New Roman" w:hAnsi="Times New Roman" w:cs="Times New Roman"/>
          <w:b/>
          <w:bCs/>
          <w:sz w:val="24"/>
          <w:szCs w:val="24"/>
        </w:rPr>
        <w:t xml:space="preserve"> </w:t>
      </w:r>
      <w:r w:rsidRPr="00605DA1">
        <w:rPr>
          <w:rFonts w:ascii="Times New Roman" w:eastAsia="Times New Roman" w:hAnsi="Times New Roman" w:cs="Times New Roman"/>
          <w:b/>
          <w:bCs/>
          <w:spacing w:val="-1"/>
          <w:sz w:val="24"/>
          <w:szCs w:val="24"/>
        </w:rPr>
        <w:t>Scheduled</w:t>
      </w:r>
      <w:r w:rsidRPr="00605DA1">
        <w:rPr>
          <w:rFonts w:ascii="Times New Roman" w:eastAsia="Times New Roman" w:hAnsi="Times New Roman" w:cs="Times New Roman"/>
          <w:b/>
          <w:bCs/>
          <w:sz w:val="24"/>
          <w:szCs w:val="24"/>
        </w:rPr>
        <w:t xml:space="preserve"> </w:t>
      </w:r>
      <w:r w:rsidRPr="00605DA1">
        <w:rPr>
          <w:rFonts w:ascii="Times New Roman" w:eastAsia="Times New Roman" w:hAnsi="Times New Roman" w:cs="Times New Roman"/>
          <w:b/>
          <w:bCs/>
          <w:spacing w:val="-1"/>
          <w:sz w:val="24"/>
          <w:szCs w:val="24"/>
        </w:rPr>
        <w:t>Interruption</w:t>
      </w:r>
      <w:r w:rsidRPr="00605DA1">
        <w:rPr>
          <w:rFonts w:ascii="Times New Roman" w:eastAsia="Times New Roman" w:hAnsi="Times New Roman" w:cs="Times New Roman"/>
          <w:b/>
          <w:bCs/>
          <w:sz w:val="24"/>
          <w:szCs w:val="24"/>
        </w:rPr>
        <w:t xml:space="preserve"> </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Downtime scheduled</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through</w:t>
      </w:r>
      <w:r w:rsidRPr="00605DA1">
        <w:rPr>
          <w:rFonts w:ascii="Times New Roman" w:eastAsia="Times New Roman" w:hAnsi="Times New Roman" w:cs="Times New Roman"/>
          <w:sz w:val="24"/>
          <w:szCs w:val="24"/>
        </w:rPr>
        <w:t xml:space="preserve"> the</w:t>
      </w:r>
      <w:r w:rsidRPr="00605DA1">
        <w:rPr>
          <w:rFonts w:ascii="Times New Roman" w:eastAsia="Times New Roman" w:hAnsi="Times New Roman" w:cs="Times New Roman"/>
          <w:spacing w:val="-1"/>
          <w:sz w:val="24"/>
          <w:szCs w:val="24"/>
        </w:rPr>
        <w:t xml:space="preserve"> </w:t>
      </w:r>
      <w:r w:rsidRPr="00605DA1">
        <w:rPr>
          <w:rFonts w:ascii="Times New Roman" w:eastAsia="Times New Roman" w:hAnsi="Times New Roman" w:cs="Times New Roman"/>
          <w:spacing w:val="1"/>
          <w:sz w:val="24"/>
          <w:szCs w:val="24"/>
        </w:rPr>
        <w:t>50</w:t>
      </w:r>
      <w:r w:rsidRPr="00605DA1">
        <w:rPr>
          <w:rFonts w:ascii="Times New Roman" w:eastAsia="Times New Roman" w:hAnsi="Times New Roman" w:cs="Times New Roman"/>
          <w:sz w:val="24"/>
          <w:szCs w:val="24"/>
        </w:rPr>
        <w:t xml:space="preserve"> CS to </w:t>
      </w:r>
      <w:r w:rsidRPr="00605DA1">
        <w:rPr>
          <w:rFonts w:ascii="Times New Roman" w:eastAsia="Times New Roman" w:hAnsi="Times New Roman" w:cs="Times New Roman"/>
          <w:spacing w:val="-1"/>
          <w:sz w:val="24"/>
          <w:szCs w:val="24"/>
        </w:rPr>
        <w:t>perform</w:t>
      </w:r>
      <w:r w:rsidRPr="00605DA1">
        <w:rPr>
          <w:rFonts w:ascii="Times New Roman" w:eastAsia="Times New Roman" w:hAnsi="Times New Roman" w:cs="Times New Roman"/>
          <w:spacing w:val="68"/>
          <w:sz w:val="24"/>
          <w:szCs w:val="24"/>
        </w:rPr>
        <w:t xml:space="preserve"> </w:t>
      </w:r>
      <w:r w:rsidRPr="00605DA1">
        <w:rPr>
          <w:rFonts w:ascii="Times New Roman" w:eastAsia="Times New Roman" w:hAnsi="Times New Roman" w:cs="Times New Roman"/>
          <w:spacing w:val="-1"/>
          <w:sz w:val="24"/>
          <w:szCs w:val="24"/>
        </w:rPr>
        <w:t xml:space="preserve">routine maintenance </w:t>
      </w:r>
      <w:r w:rsidRPr="00605DA1">
        <w:rPr>
          <w:rFonts w:ascii="Times New Roman" w:eastAsia="Times New Roman" w:hAnsi="Times New Roman" w:cs="Times New Roman"/>
          <w:sz w:val="24"/>
          <w:szCs w:val="24"/>
        </w:rPr>
        <w:t>or</w:t>
      </w:r>
      <w:r w:rsidRPr="00605DA1">
        <w:rPr>
          <w:rFonts w:ascii="Times New Roman" w:eastAsia="Times New Roman" w:hAnsi="Times New Roman" w:cs="Times New Roman"/>
          <w:spacing w:val="-1"/>
          <w:sz w:val="24"/>
          <w:szCs w:val="24"/>
        </w:rPr>
        <w:t xml:space="preserve"> upgrades</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and</w:t>
      </w:r>
      <w:r w:rsidRPr="00605DA1">
        <w:rPr>
          <w:rFonts w:ascii="Times New Roman" w:eastAsia="Times New Roman" w:hAnsi="Times New Roman" w:cs="Times New Roman"/>
          <w:sz w:val="24"/>
          <w:szCs w:val="24"/>
        </w:rPr>
        <w:t xml:space="preserve"> not</w:t>
      </w:r>
      <w:r w:rsidRPr="00605DA1">
        <w:rPr>
          <w:rFonts w:ascii="Times New Roman" w:eastAsia="Times New Roman" w:hAnsi="Times New Roman" w:cs="Times New Roman"/>
          <w:spacing w:val="2"/>
          <w:sz w:val="24"/>
          <w:szCs w:val="24"/>
        </w:rPr>
        <w:t xml:space="preserve"> </w:t>
      </w:r>
      <w:proofErr w:type="gramStart"/>
      <w:r w:rsidRPr="00605DA1">
        <w:rPr>
          <w:rFonts w:ascii="Times New Roman" w:eastAsia="Times New Roman" w:hAnsi="Times New Roman" w:cs="Times New Roman"/>
          <w:spacing w:val="-1"/>
          <w:sz w:val="24"/>
          <w:szCs w:val="24"/>
        </w:rPr>
        <w:t>as</w:t>
      </w:r>
      <w:r w:rsidRPr="00605DA1">
        <w:rPr>
          <w:rFonts w:ascii="Times New Roman" w:eastAsia="Times New Roman" w:hAnsi="Times New Roman" w:cs="Times New Roman"/>
          <w:sz w:val="24"/>
          <w:szCs w:val="24"/>
        </w:rPr>
        <w:t xml:space="preserve"> a</w:t>
      </w:r>
      <w:r w:rsidRPr="00605DA1">
        <w:rPr>
          <w:rFonts w:ascii="Times New Roman" w:eastAsia="Times New Roman" w:hAnsi="Times New Roman" w:cs="Times New Roman"/>
          <w:spacing w:val="-1"/>
          <w:sz w:val="24"/>
          <w:szCs w:val="24"/>
        </w:rPr>
        <w:t xml:space="preserve"> </w:t>
      </w:r>
      <w:r w:rsidRPr="00605DA1">
        <w:rPr>
          <w:rFonts w:ascii="Times New Roman" w:eastAsia="Times New Roman" w:hAnsi="Times New Roman" w:cs="Times New Roman"/>
          <w:sz w:val="24"/>
          <w:szCs w:val="24"/>
        </w:rPr>
        <w:t>result of</w:t>
      </w:r>
      <w:proofErr w:type="gramEnd"/>
      <w:r w:rsidRPr="00605DA1">
        <w:rPr>
          <w:rFonts w:ascii="Times New Roman" w:eastAsia="Times New Roman" w:hAnsi="Times New Roman" w:cs="Times New Roman"/>
          <w:spacing w:val="-1"/>
          <w:sz w:val="24"/>
          <w:szCs w:val="24"/>
        </w:rPr>
        <w:t xml:space="preserve"> equipment</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failure</w:t>
      </w:r>
    </w:p>
    <w:p w14:paraId="5C143056" w14:textId="759DFC57" w:rsidR="00EB3C18" w:rsidRPr="00605DA1" w:rsidRDefault="00EB3C18" w:rsidP="00DB32AC">
      <w:pPr>
        <w:pStyle w:val="BodyText"/>
        <w:spacing w:before="120"/>
        <w:ind w:left="0"/>
      </w:pPr>
      <w:r w:rsidRPr="00605DA1">
        <w:rPr>
          <w:b/>
          <w:spacing w:val="-1"/>
        </w:rPr>
        <w:t>Advisory</w:t>
      </w:r>
      <w:r w:rsidRPr="00605DA1">
        <w:rPr>
          <w:b/>
        </w:rPr>
        <w:t xml:space="preserve"> </w:t>
      </w:r>
      <w:r w:rsidRPr="00605DA1">
        <w:rPr>
          <w:b/>
          <w:spacing w:val="-1"/>
        </w:rPr>
        <w:t>Publication</w:t>
      </w:r>
      <w:r w:rsidRPr="00605DA1">
        <w:rPr>
          <w:b/>
        </w:rPr>
        <w:t xml:space="preserve"> </w:t>
      </w:r>
      <w:r w:rsidRPr="00605DA1">
        <w:rPr>
          <w:spacing w:val="-1"/>
        </w:rPr>
        <w:t>(</w:t>
      </w:r>
      <w:proofErr w:type="gramStart"/>
      <w:r w:rsidRPr="00605DA1">
        <w:rPr>
          <w:spacing w:val="-1"/>
        </w:rPr>
        <w:t>A</w:t>
      </w:r>
      <w:proofErr w:type="gramEnd"/>
      <w:r w:rsidRPr="00605DA1">
        <w:rPr>
          <w:spacing w:val="-1"/>
        </w:rPr>
        <w:t xml:space="preserve"> </w:t>
      </w:r>
      <w:r w:rsidRPr="00605DA1">
        <w:t xml:space="preserve">in </w:t>
      </w:r>
      <w:r w:rsidRPr="00605DA1">
        <w:rPr>
          <w:spacing w:val="-1"/>
        </w:rPr>
        <w:t>Appendix</w:t>
      </w:r>
      <w:r w:rsidRPr="00605DA1">
        <w:rPr>
          <w:spacing w:val="2"/>
        </w:rPr>
        <w:t xml:space="preserve"> </w:t>
      </w:r>
      <w:r w:rsidRPr="00605DA1">
        <w:rPr>
          <w:spacing w:val="-1"/>
        </w:rPr>
        <w:t xml:space="preserve">E) </w:t>
      </w:r>
      <w:proofErr w:type="gramStart"/>
      <w:r w:rsidRPr="00605DA1">
        <w:t>-</w:t>
      </w:r>
      <w:r w:rsidRPr="00605DA1">
        <w:rPr>
          <w:spacing w:val="-1"/>
        </w:rPr>
        <w:t xml:space="preserve"> An</w:t>
      </w:r>
      <w:r w:rsidRPr="00605DA1">
        <w:t xml:space="preserve"> advisory</w:t>
      </w:r>
      <w:proofErr w:type="gramEnd"/>
      <w:r w:rsidRPr="00605DA1">
        <w:rPr>
          <w:spacing w:val="-5"/>
        </w:rPr>
        <w:t xml:space="preserve"> </w:t>
      </w:r>
      <w:r w:rsidRPr="00605DA1">
        <w:rPr>
          <w:spacing w:val="-1"/>
        </w:rPr>
        <w:t>publication</w:t>
      </w:r>
      <w:r w:rsidRPr="00605DA1">
        <w:t xml:space="preserve"> is included in the</w:t>
      </w:r>
      <w:r w:rsidRPr="00605DA1">
        <w:rPr>
          <w:spacing w:val="-1"/>
        </w:rPr>
        <w:t xml:space="preserve"> contract</w:t>
      </w:r>
      <w:r w:rsidRPr="00605DA1">
        <w:t xml:space="preserve"> to</w:t>
      </w:r>
      <w:r w:rsidRPr="00605DA1">
        <w:rPr>
          <w:spacing w:val="73"/>
        </w:rPr>
        <w:t xml:space="preserve"> </w:t>
      </w:r>
      <w:r w:rsidRPr="00605DA1">
        <w:rPr>
          <w:spacing w:val="-1"/>
        </w:rPr>
        <w:t>provide information</w:t>
      </w:r>
      <w:r w:rsidRPr="00605DA1">
        <w:t xml:space="preserve"> </w:t>
      </w:r>
      <w:r w:rsidRPr="00605DA1">
        <w:rPr>
          <w:spacing w:val="-1"/>
        </w:rPr>
        <w:t>only.</w:t>
      </w:r>
      <w:r w:rsidRPr="00605DA1">
        <w:t xml:space="preserve">  </w:t>
      </w:r>
      <w:r w:rsidRPr="00605DA1">
        <w:rPr>
          <w:spacing w:val="-1"/>
        </w:rPr>
        <w:t>An</w:t>
      </w:r>
      <w:r w:rsidRPr="00605DA1">
        <w:t xml:space="preserve"> advisory</w:t>
      </w:r>
      <w:r w:rsidRPr="00605DA1">
        <w:rPr>
          <w:spacing w:val="-5"/>
        </w:rPr>
        <w:t xml:space="preserve"> </w:t>
      </w:r>
      <w:r w:rsidRPr="00605DA1">
        <w:t xml:space="preserve">publication is not </w:t>
      </w:r>
      <w:r w:rsidRPr="00605DA1">
        <w:rPr>
          <w:spacing w:val="-1"/>
        </w:rPr>
        <w:t xml:space="preserve">directive </w:t>
      </w:r>
      <w:r w:rsidRPr="00605DA1">
        <w:t>upon the</w:t>
      </w:r>
      <w:r w:rsidRPr="00605DA1">
        <w:rPr>
          <w:spacing w:val="-1"/>
        </w:rPr>
        <w:t xml:space="preserve"> </w:t>
      </w:r>
      <w:r w:rsidR="00A279AB" w:rsidRPr="00605DA1">
        <w:rPr>
          <w:spacing w:val="-1"/>
        </w:rPr>
        <w:t>c</w:t>
      </w:r>
      <w:r w:rsidRPr="00605DA1">
        <w:rPr>
          <w:spacing w:val="-1"/>
        </w:rPr>
        <w:t>ontractor.</w:t>
      </w:r>
      <w:r w:rsidRPr="00605DA1">
        <w:t xml:space="preserve"> </w:t>
      </w:r>
      <w:r w:rsidRPr="00605DA1">
        <w:rPr>
          <w:spacing w:val="2"/>
        </w:rPr>
        <w:t xml:space="preserve"> </w:t>
      </w:r>
      <w:r w:rsidRPr="00605DA1">
        <w:rPr>
          <w:spacing w:val="-2"/>
        </w:rPr>
        <w:t>If</w:t>
      </w:r>
      <w:r w:rsidRPr="00605DA1">
        <w:rPr>
          <w:spacing w:val="1"/>
        </w:rPr>
        <w:t xml:space="preserve"> </w:t>
      </w:r>
      <w:r w:rsidRPr="00605DA1">
        <w:rPr>
          <w:spacing w:val="-1"/>
        </w:rPr>
        <w:t>an</w:t>
      </w:r>
      <w:r w:rsidRPr="00605DA1">
        <w:rPr>
          <w:spacing w:val="73"/>
        </w:rPr>
        <w:t xml:space="preserve"> </w:t>
      </w:r>
      <w:r w:rsidRPr="00605DA1">
        <w:t>advisory</w:t>
      </w:r>
      <w:r w:rsidRPr="00605DA1">
        <w:rPr>
          <w:spacing w:val="-5"/>
        </w:rPr>
        <w:t xml:space="preserve"> </w:t>
      </w:r>
      <w:r w:rsidRPr="00605DA1">
        <w:t xml:space="preserve">publication </w:t>
      </w:r>
      <w:r w:rsidRPr="00605DA1">
        <w:rPr>
          <w:spacing w:val="-1"/>
        </w:rPr>
        <w:t>requires</w:t>
      </w:r>
      <w:r w:rsidRPr="00605DA1">
        <w:t xml:space="preserve"> </w:t>
      </w:r>
      <w:r w:rsidRPr="00605DA1">
        <w:rPr>
          <w:spacing w:val="-1"/>
        </w:rPr>
        <w:t>compliance</w:t>
      </w:r>
      <w:r w:rsidRPr="00605DA1">
        <w:rPr>
          <w:spacing w:val="1"/>
        </w:rPr>
        <w:t xml:space="preserve"> </w:t>
      </w:r>
      <w:r w:rsidRPr="00605DA1">
        <w:rPr>
          <w:spacing w:val="-1"/>
        </w:rPr>
        <w:t>with</w:t>
      </w:r>
      <w:r w:rsidRPr="00605DA1">
        <w:t xml:space="preserve"> one</w:t>
      </w:r>
      <w:r w:rsidRPr="00605DA1">
        <w:rPr>
          <w:spacing w:val="1"/>
        </w:rPr>
        <w:t xml:space="preserve"> </w:t>
      </w:r>
      <w:r w:rsidRPr="00605DA1">
        <w:t>or</w:t>
      </w:r>
      <w:r w:rsidRPr="00605DA1">
        <w:rPr>
          <w:spacing w:val="-1"/>
        </w:rPr>
        <w:t xml:space="preserve"> more publications</w:t>
      </w:r>
      <w:r w:rsidRPr="00605DA1">
        <w:t xml:space="preserve"> or</w:t>
      </w:r>
      <w:r w:rsidRPr="00605DA1">
        <w:rPr>
          <w:spacing w:val="1"/>
        </w:rPr>
        <w:t xml:space="preserve"> </w:t>
      </w:r>
      <w:r w:rsidRPr="00605DA1">
        <w:rPr>
          <w:spacing w:val="-1"/>
        </w:rPr>
        <w:t>parts</w:t>
      </w:r>
      <w:r w:rsidRPr="00605DA1">
        <w:t xml:space="preserve"> of</w:t>
      </w:r>
      <w:r w:rsidRPr="00605DA1">
        <w:rPr>
          <w:spacing w:val="-1"/>
        </w:rPr>
        <w:t xml:space="preserve"> other</w:t>
      </w:r>
      <w:r w:rsidRPr="00605DA1">
        <w:rPr>
          <w:spacing w:val="73"/>
        </w:rPr>
        <w:t xml:space="preserve"> </w:t>
      </w:r>
      <w:r w:rsidRPr="00605DA1">
        <w:rPr>
          <w:spacing w:val="-1"/>
        </w:rPr>
        <w:t>publications,</w:t>
      </w:r>
      <w:r w:rsidRPr="00605DA1">
        <w:t xml:space="preserve"> the</w:t>
      </w:r>
      <w:r w:rsidRPr="00605DA1">
        <w:rPr>
          <w:spacing w:val="-1"/>
        </w:rPr>
        <w:t xml:space="preserve"> referenced</w:t>
      </w:r>
      <w:r w:rsidRPr="00605DA1">
        <w:t xml:space="preserve"> </w:t>
      </w:r>
      <w:r w:rsidRPr="00605DA1">
        <w:rPr>
          <w:spacing w:val="-1"/>
        </w:rPr>
        <w:t xml:space="preserve">publication(s) </w:t>
      </w:r>
      <w:r w:rsidRPr="00605DA1">
        <w:t>or</w:t>
      </w:r>
      <w:r w:rsidRPr="00605DA1">
        <w:rPr>
          <w:spacing w:val="-1"/>
        </w:rPr>
        <w:t xml:space="preserve"> referenced</w:t>
      </w:r>
      <w:r w:rsidRPr="00605DA1">
        <w:t xml:space="preserve"> </w:t>
      </w:r>
      <w:r w:rsidRPr="00605DA1">
        <w:rPr>
          <w:spacing w:val="-1"/>
        </w:rPr>
        <w:t xml:space="preserve">part(s) </w:t>
      </w:r>
      <w:r w:rsidRPr="00605DA1">
        <w:t>is/are</w:t>
      </w:r>
      <w:r w:rsidRPr="00605DA1">
        <w:rPr>
          <w:spacing w:val="-1"/>
        </w:rPr>
        <w:t xml:space="preserve"> </w:t>
      </w:r>
      <w:r w:rsidRPr="00605DA1">
        <w:t>neither</w:t>
      </w:r>
      <w:r w:rsidRPr="00605DA1">
        <w:rPr>
          <w:spacing w:val="-1"/>
        </w:rPr>
        <w:t xml:space="preserve"> </w:t>
      </w:r>
      <w:r w:rsidRPr="00605DA1">
        <w:t>mandatory</w:t>
      </w:r>
      <w:r w:rsidRPr="00605DA1">
        <w:rPr>
          <w:spacing w:val="-5"/>
        </w:rPr>
        <w:t xml:space="preserve"> </w:t>
      </w:r>
      <w:r w:rsidRPr="00605DA1">
        <w:t>nor</w:t>
      </w:r>
      <w:r w:rsidRPr="00605DA1">
        <w:rPr>
          <w:spacing w:val="97"/>
        </w:rPr>
        <w:t xml:space="preserve"> </w:t>
      </w:r>
      <w:r w:rsidRPr="00605DA1">
        <w:t>advisory</w:t>
      </w:r>
      <w:r w:rsidRPr="00605DA1">
        <w:rPr>
          <w:spacing w:val="-5"/>
        </w:rPr>
        <w:t xml:space="preserve"> </w:t>
      </w:r>
      <w:r w:rsidRPr="00605DA1">
        <w:t>upon the</w:t>
      </w:r>
      <w:r w:rsidRPr="00605DA1">
        <w:rPr>
          <w:spacing w:val="-1"/>
        </w:rPr>
        <w:t xml:space="preserve"> </w:t>
      </w:r>
      <w:r w:rsidR="00A279AB" w:rsidRPr="00605DA1">
        <w:rPr>
          <w:spacing w:val="-1"/>
        </w:rPr>
        <w:t>c</w:t>
      </w:r>
      <w:r w:rsidRPr="00605DA1">
        <w:rPr>
          <w:spacing w:val="-1"/>
        </w:rPr>
        <w:t>ontractor unless</w:t>
      </w:r>
      <w:r w:rsidRPr="00605DA1">
        <w:t xml:space="preserve"> the</w:t>
      </w:r>
      <w:r w:rsidRPr="00605DA1">
        <w:rPr>
          <w:spacing w:val="-1"/>
        </w:rPr>
        <w:t xml:space="preserve"> reference</w:t>
      </w:r>
      <w:r w:rsidRPr="00605DA1">
        <w:rPr>
          <w:spacing w:val="1"/>
        </w:rPr>
        <w:t xml:space="preserve"> </w:t>
      </w:r>
      <w:r w:rsidRPr="00605DA1">
        <w:rPr>
          <w:spacing w:val="-1"/>
        </w:rPr>
        <w:t>document</w:t>
      </w:r>
      <w:r w:rsidRPr="00605DA1">
        <w:t xml:space="preserve"> is </w:t>
      </w:r>
      <w:r w:rsidRPr="00605DA1">
        <w:rPr>
          <w:spacing w:val="-1"/>
        </w:rPr>
        <w:t>included</w:t>
      </w:r>
      <w:r w:rsidRPr="00605DA1">
        <w:t xml:space="preserve"> in </w:t>
      </w:r>
      <w:r w:rsidRPr="00605DA1">
        <w:rPr>
          <w:spacing w:val="-1"/>
        </w:rPr>
        <w:t>Appendix</w:t>
      </w:r>
      <w:r w:rsidRPr="00605DA1">
        <w:rPr>
          <w:spacing w:val="2"/>
        </w:rPr>
        <w:t xml:space="preserve"> </w:t>
      </w:r>
      <w:r w:rsidRPr="00605DA1">
        <w:rPr>
          <w:spacing w:val="-1"/>
        </w:rPr>
        <w:t>D.</w:t>
      </w:r>
    </w:p>
    <w:p w14:paraId="4842D5FE" w14:textId="4F47D514" w:rsidR="00EB3C18" w:rsidRPr="00605DA1" w:rsidRDefault="00EB3C18" w:rsidP="00DB32AC">
      <w:pPr>
        <w:pStyle w:val="BodyText"/>
        <w:spacing w:before="120"/>
        <w:ind w:left="0" w:right="188"/>
      </w:pPr>
      <w:r w:rsidRPr="00605DA1">
        <w:rPr>
          <w:rFonts w:cs="Times New Roman"/>
          <w:b/>
          <w:bCs/>
          <w:spacing w:val="-1"/>
        </w:rPr>
        <w:t>Bidder’s</w:t>
      </w:r>
      <w:r w:rsidRPr="00605DA1">
        <w:rPr>
          <w:rFonts w:cs="Times New Roman"/>
          <w:b/>
          <w:bCs/>
        </w:rPr>
        <w:t xml:space="preserve"> </w:t>
      </w:r>
      <w:r w:rsidRPr="00605DA1">
        <w:rPr>
          <w:rFonts w:cs="Times New Roman"/>
          <w:b/>
          <w:bCs/>
          <w:spacing w:val="-1"/>
        </w:rPr>
        <w:t>Library</w:t>
      </w:r>
      <w:r w:rsidRPr="00605DA1">
        <w:rPr>
          <w:rFonts w:cs="Times New Roman"/>
          <w:b/>
          <w:bCs/>
        </w:rPr>
        <w:t xml:space="preserve"> </w:t>
      </w:r>
      <w:r w:rsidRPr="00605DA1">
        <w:t>-</w:t>
      </w:r>
      <w:r w:rsidRPr="00605DA1">
        <w:rPr>
          <w:spacing w:val="-1"/>
        </w:rPr>
        <w:t xml:space="preserve"> Allows</w:t>
      </w:r>
      <w:r w:rsidRPr="00605DA1">
        <w:t xml:space="preserve"> bidding</w:t>
      </w:r>
      <w:r w:rsidRPr="00605DA1">
        <w:rPr>
          <w:spacing w:val="-3"/>
        </w:rPr>
        <w:t xml:space="preserve"> </w:t>
      </w:r>
      <w:r w:rsidR="00A279AB" w:rsidRPr="00605DA1">
        <w:rPr>
          <w:spacing w:val="-1"/>
        </w:rPr>
        <w:t>c</w:t>
      </w:r>
      <w:r w:rsidRPr="00605DA1">
        <w:rPr>
          <w:spacing w:val="-1"/>
        </w:rPr>
        <w:t>ontractors</w:t>
      </w:r>
      <w:r w:rsidRPr="00605DA1">
        <w:rPr>
          <w:spacing w:val="2"/>
        </w:rPr>
        <w:t xml:space="preserve"> </w:t>
      </w:r>
      <w:proofErr w:type="gramStart"/>
      <w:r w:rsidRPr="00605DA1">
        <w:rPr>
          <w:spacing w:val="-1"/>
        </w:rPr>
        <w:t>access</w:t>
      </w:r>
      <w:r w:rsidRPr="00605DA1">
        <w:t xml:space="preserve"> to</w:t>
      </w:r>
      <w:proofErr w:type="gramEnd"/>
      <w:r w:rsidRPr="00605DA1">
        <w:t xml:space="preserve"> </w:t>
      </w:r>
      <w:r w:rsidRPr="00605DA1">
        <w:rPr>
          <w:spacing w:val="-1"/>
        </w:rPr>
        <w:t>all</w:t>
      </w:r>
      <w:r w:rsidRPr="00605DA1">
        <w:t xml:space="preserve"> </w:t>
      </w:r>
      <w:r w:rsidRPr="00605DA1">
        <w:rPr>
          <w:spacing w:val="-1"/>
        </w:rPr>
        <w:t>applicable documentation</w:t>
      </w:r>
      <w:r w:rsidRPr="00605DA1">
        <w:t xml:space="preserve"> in a</w:t>
      </w:r>
      <w:r w:rsidRPr="00605DA1">
        <w:rPr>
          <w:spacing w:val="97"/>
        </w:rPr>
        <w:t xml:space="preserve"> </w:t>
      </w:r>
      <w:r w:rsidRPr="00605DA1">
        <w:rPr>
          <w:spacing w:val="-1"/>
        </w:rPr>
        <w:t>centralized</w:t>
      </w:r>
      <w:r w:rsidRPr="00605DA1">
        <w:t xml:space="preserve"> </w:t>
      </w:r>
      <w:r w:rsidRPr="00605DA1">
        <w:rPr>
          <w:spacing w:val="-1"/>
        </w:rPr>
        <w:t>location.</w:t>
      </w:r>
      <w:r w:rsidRPr="00605DA1">
        <w:t xml:space="preserve">  </w:t>
      </w:r>
      <w:r w:rsidRPr="00605DA1">
        <w:rPr>
          <w:spacing w:val="-1"/>
        </w:rPr>
        <w:t>The</w:t>
      </w:r>
      <w:r w:rsidRPr="00605DA1">
        <w:rPr>
          <w:spacing w:val="1"/>
        </w:rPr>
        <w:t xml:space="preserve"> </w:t>
      </w:r>
      <w:r w:rsidRPr="00605DA1">
        <w:rPr>
          <w:spacing w:val="-1"/>
        </w:rPr>
        <w:t>content</w:t>
      </w:r>
      <w:r w:rsidRPr="00605DA1">
        <w:t xml:space="preserve"> of</w:t>
      </w:r>
      <w:r w:rsidRPr="00605DA1">
        <w:rPr>
          <w:spacing w:val="-1"/>
        </w:rPr>
        <w:t xml:space="preserve"> </w:t>
      </w:r>
      <w:r w:rsidRPr="00605DA1">
        <w:t>the</w:t>
      </w:r>
      <w:r w:rsidRPr="00605DA1">
        <w:rPr>
          <w:spacing w:val="1"/>
        </w:rPr>
        <w:t xml:space="preserve"> </w:t>
      </w:r>
      <w:r w:rsidRPr="00605DA1">
        <w:rPr>
          <w:spacing w:val="-1"/>
        </w:rPr>
        <w:t>Bidders</w:t>
      </w:r>
      <w:r w:rsidRPr="00605DA1">
        <w:rPr>
          <w:spacing w:val="2"/>
        </w:rPr>
        <w:t xml:space="preserve"> </w:t>
      </w:r>
      <w:r w:rsidRPr="00605DA1">
        <w:t>Library</w:t>
      </w:r>
      <w:r w:rsidRPr="00605DA1">
        <w:rPr>
          <w:spacing w:val="-5"/>
        </w:rPr>
        <w:t xml:space="preserve"> </w:t>
      </w:r>
      <w:r w:rsidRPr="00605DA1">
        <w:rPr>
          <w:spacing w:val="-1"/>
        </w:rPr>
        <w:t>includes</w:t>
      </w:r>
      <w:r w:rsidRPr="00605DA1">
        <w:t xml:space="preserve"> </w:t>
      </w:r>
      <w:r w:rsidRPr="00605DA1">
        <w:rPr>
          <w:spacing w:val="-1"/>
        </w:rPr>
        <w:t>items</w:t>
      </w:r>
      <w:r w:rsidRPr="00605DA1">
        <w:t xml:space="preserve"> such </w:t>
      </w:r>
      <w:r w:rsidRPr="00605DA1">
        <w:rPr>
          <w:spacing w:val="-1"/>
        </w:rPr>
        <w:t>as</w:t>
      </w:r>
      <w:r w:rsidRPr="00605DA1">
        <w:t xml:space="preserve"> the</w:t>
      </w:r>
      <w:r w:rsidRPr="00605DA1">
        <w:rPr>
          <w:spacing w:val="-1"/>
        </w:rPr>
        <w:t xml:space="preserve"> following:</w:t>
      </w:r>
    </w:p>
    <w:p w14:paraId="4718402C" w14:textId="77777777" w:rsidR="00EB3C18" w:rsidRPr="00605DA1" w:rsidRDefault="00EB3C18" w:rsidP="00DB32AC">
      <w:pPr>
        <w:pStyle w:val="BodyText"/>
        <w:numPr>
          <w:ilvl w:val="0"/>
          <w:numId w:val="25"/>
        </w:numPr>
        <w:tabs>
          <w:tab w:val="left" w:pos="400"/>
        </w:tabs>
        <w:spacing w:before="120"/>
        <w:ind w:left="360"/>
      </w:pPr>
      <w:r w:rsidRPr="00605DA1">
        <w:rPr>
          <w:spacing w:val="-1"/>
        </w:rPr>
        <w:t>GFE/GFP</w:t>
      </w:r>
      <w:r w:rsidRPr="00605DA1">
        <w:t xml:space="preserve"> </w:t>
      </w:r>
      <w:r w:rsidRPr="00605DA1">
        <w:rPr>
          <w:spacing w:val="-1"/>
        </w:rPr>
        <w:t>listings</w:t>
      </w:r>
    </w:p>
    <w:p w14:paraId="0862BC18" w14:textId="77777777" w:rsidR="00EB3C18" w:rsidRPr="00605DA1" w:rsidRDefault="00EB3C18" w:rsidP="00DB32AC">
      <w:pPr>
        <w:pStyle w:val="BodyText"/>
        <w:numPr>
          <w:ilvl w:val="0"/>
          <w:numId w:val="25"/>
        </w:numPr>
        <w:tabs>
          <w:tab w:val="left" w:pos="400"/>
        </w:tabs>
        <w:spacing w:before="120"/>
        <w:ind w:left="360"/>
      </w:pPr>
      <w:r w:rsidRPr="00605DA1">
        <w:rPr>
          <w:spacing w:val="-1"/>
        </w:rPr>
        <w:t>Schematics,</w:t>
      </w:r>
      <w:r w:rsidRPr="00605DA1">
        <w:t xml:space="preserve"> </w:t>
      </w:r>
      <w:r w:rsidRPr="00605DA1">
        <w:rPr>
          <w:spacing w:val="-1"/>
        </w:rPr>
        <w:t>specifications, red-lined</w:t>
      </w:r>
      <w:r w:rsidRPr="00605DA1">
        <w:t xml:space="preserve"> </w:t>
      </w:r>
      <w:r w:rsidRPr="00605DA1">
        <w:rPr>
          <w:spacing w:val="-1"/>
        </w:rPr>
        <w:t>drawings,</w:t>
      </w:r>
      <w:r w:rsidRPr="00605DA1">
        <w:rPr>
          <w:spacing w:val="2"/>
        </w:rPr>
        <w:t xml:space="preserve"> </w:t>
      </w:r>
      <w:proofErr w:type="gramStart"/>
      <w:r w:rsidRPr="00605DA1">
        <w:t>blue</w:t>
      </w:r>
      <w:r w:rsidRPr="00605DA1">
        <w:rPr>
          <w:spacing w:val="-1"/>
        </w:rPr>
        <w:t xml:space="preserve"> prints</w:t>
      </w:r>
      <w:proofErr w:type="gramEnd"/>
    </w:p>
    <w:p w14:paraId="4ED68B9B" w14:textId="77777777" w:rsidR="00EB3C18" w:rsidRPr="00605DA1" w:rsidRDefault="00EB3C18" w:rsidP="00DB32AC">
      <w:pPr>
        <w:pStyle w:val="BodyText"/>
        <w:numPr>
          <w:ilvl w:val="0"/>
          <w:numId w:val="25"/>
        </w:numPr>
        <w:tabs>
          <w:tab w:val="left" w:pos="400"/>
        </w:tabs>
        <w:spacing w:before="120"/>
        <w:ind w:left="360" w:right="209"/>
      </w:pPr>
      <w:r w:rsidRPr="00605DA1">
        <w:rPr>
          <w:spacing w:val="-1"/>
        </w:rPr>
        <w:t>Operating</w:t>
      </w:r>
      <w:r w:rsidRPr="00605DA1">
        <w:t xml:space="preserve"> </w:t>
      </w:r>
      <w:r w:rsidRPr="00605DA1">
        <w:rPr>
          <w:spacing w:val="-1"/>
        </w:rPr>
        <w:t>Instructions</w:t>
      </w:r>
      <w:r w:rsidRPr="00605DA1">
        <w:t xml:space="preserve"> </w:t>
      </w:r>
      <w:r w:rsidRPr="00605DA1">
        <w:rPr>
          <w:spacing w:val="-1"/>
        </w:rPr>
        <w:t>(OIs),</w:t>
      </w:r>
      <w:r w:rsidRPr="00605DA1">
        <w:t xml:space="preserve"> </w:t>
      </w:r>
      <w:r w:rsidRPr="00605DA1">
        <w:rPr>
          <w:spacing w:val="-1"/>
        </w:rPr>
        <w:t>Service</w:t>
      </w:r>
      <w:r w:rsidRPr="00605DA1">
        <w:rPr>
          <w:spacing w:val="1"/>
        </w:rPr>
        <w:t xml:space="preserve"> </w:t>
      </w:r>
      <w:r w:rsidRPr="00605DA1">
        <w:rPr>
          <w:spacing w:val="-1"/>
        </w:rPr>
        <w:t>Level</w:t>
      </w:r>
      <w:r w:rsidRPr="00605DA1">
        <w:t xml:space="preserve"> </w:t>
      </w:r>
      <w:r w:rsidRPr="00605DA1">
        <w:rPr>
          <w:spacing w:val="-1"/>
        </w:rPr>
        <w:t>Agreements</w:t>
      </w:r>
      <w:r w:rsidRPr="00605DA1">
        <w:t xml:space="preserve"> </w:t>
      </w:r>
      <w:r w:rsidRPr="00605DA1">
        <w:rPr>
          <w:spacing w:val="-1"/>
        </w:rPr>
        <w:t>(SLAs),</w:t>
      </w:r>
      <w:r w:rsidRPr="00605DA1">
        <w:t xml:space="preserve"> Memorandums of</w:t>
      </w:r>
      <w:r w:rsidRPr="00605DA1">
        <w:rPr>
          <w:spacing w:val="71"/>
        </w:rPr>
        <w:t xml:space="preserve"> </w:t>
      </w:r>
      <w:r w:rsidRPr="00605DA1">
        <w:rPr>
          <w:spacing w:val="-1"/>
        </w:rPr>
        <w:t>Agreement</w:t>
      </w:r>
      <w:r w:rsidRPr="00605DA1">
        <w:rPr>
          <w:spacing w:val="2"/>
        </w:rPr>
        <w:t xml:space="preserve"> </w:t>
      </w:r>
      <w:r w:rsidRPr="00605DA1">
        <w:rPr>
          <w:spacing w:val="-1"/>
        </w:rPr>
        <w:t>(MOAs),</w:t>
      </w:r>
      <w:r w:rsidRPr="00605DA1">
        <w:t xml:space="preserve"> </w:t>
      </w:r>
      <w:r w:rsidRPr="00605DA1">
        <w:rPr>
          <w:spacing w:val="-1"/>
        </w:rPr>
        <w:t>Memorandums</w:t>
      </w:r>
      <w:r w:rsidRPr="00605DA1">
        <w:t xml:space="preserve"> of</w:t>
      </w:r>
      <w:r w:rsidRPr="00605DA1">
        <w:rPr>
          <w:spacing w:val="-1"/>
        </w:rPr>
        <w:t xml:space="preserve"> </w:t>
      </w:r>
      <w:r w:rsidRPr="00605DA1">
        <w:t>Understanding</w:t>
      </w:r>
      <w:r w:rsidRPr="00605DA1">
        <w:rPr>
          <w:spacing w:val="-3"/>
        </w:rPr>
        <w:t xml:space="preserve"> </w:t>
      </w:r>
      <w:r w:rsidRPr="00605DA1">
        <w:rPr>
          <w:spacing w:val="-1"/>
        </w:rPr>
        <w:t>(MOUs),</w:t>
      </w:r>
      <w:r w:rsidRPr="00605DA1">
        <w:rPr>
          <w:spacing w:val="2"/>
        </w:rPr>
        <w:t xml:space="preserve"> </w:t>
      </w:r>
      <w:r w:rsidRPr="00605DA1">
        <w:rPr>
          <w:spacing w:val="-1"/>
        </w:rPr>
        <w:t>Letters</w:t>
      </w:r>
      <w:r w:rsidRPr="00605DA1">
        <w:t xml:space="preserve"> </w:t>
      </w:r>
      <w:r w:rsidRPr="00605DA1">
        <w:rPr>
          <w:spacing w:val="1"/>
        </w:rPr>
        <w:t xml:space="preserve">of </w:t>
      </w:r>
      <w:r w:rsidRPr="00605DA1">
        <w:rPr>
          <w:spacing w:val="-1"/>
        </w:rPr>
        <w:t>Agreements</w:t>
      </w:r>
      <w:r w:rsidRPr="00605DA1">
        <w:t xml:space="preserve"> </w:t>
      </w:r>
      <w:r w:rsidRPr="00605DA1">
        <w:rPr>
          <w:spacing w:val="-1"/>
        </w:rPr>
        <w:t>(LOAs).</w:t>
      </w:r>
    </w:p>
    <w:p w14:paraId="17B69D91" w14:textId="77777777" w:rsidR="00EB3C18" w:rsidRPr="00605DA1" w:rsidRDefault="00EB3C18" w:rsidP="00DB32AC">
      <w:pPr>
        <w:pStyle w:val="BodyText"/>
        <w:numPr>
          <w:ilvl w:val="0"/>
          <w:numId w:val="25"/>
        </w:numPr>
        <w:tabs>
          <w:tab w:val="left" w:pos="400"/>
        </w:tabs>
        <w:spacing w:before="120"/>
        <w:ind w:left="360"/>
      </w:pPr>
      <w:proofErr w:type="gramStart"/>
      <w:r w:rsidRPr="00605DA1">
        <w:rPr>
          <w:spacing w:val="-1"/>
        </w:rPr>
        <w:t>Master</w:t>
      </w:r>
      <w:proofErr w:type="gramEnd"/>
      <w:r w:rsidRPr="00605DA1">
        <w:rPr>
          <w:spacing w:val="-1"/>
        </w:rPr>
        <w:t xml:space="preserve"> Document</w:t>
      </w:r>
      <w:r w:rsidRPr="00605DA1">
        <w:rPr>
          <w:spacing w:val="2"/>
        </w:rPr>
        <w:t xml:space="preserve"> </w:t>
      </w:r>
      <w:r w:rsidRPr="00605DA1">
        <w:rPr>
          <w:spacing w:val="-1"/>
        </w:rPr>
        <w:t>Listing</w:t>
      </w:r>
    </w:p>
    <w:p w14:paraId="53C77880" w14:textId="11C63FA7" w:rsidR="00EB3C18" w:rsidRPr="00605DA1" w:rsidRDefault="00EB3C18" w:rsidP="00DB32AC">
      <w:pPr>
        <w:pStyle w:val="BodyText"/>
        <w:numPr>
          <w:ilvl w:val="0"/>
          <w:numId w:val="25"/>
        </w:numPr>
        <w:tabs>
          <w:tab w:val="left" w:pos="400"/>
        </w:tabs>
        <w:spacing w:before="120"/>
        <w:ind w:left="360"/>
      </w:pPr>
      <w:r w:rsidRPr="00605DA1">
        <w:rPr>
          <w:spacing w:val="-1"/>
        </w:rPr>
        <w:t>All</w:t>
      </w:r>
      <w:r w:rsidRPr="00605DA1">
        <w:t xml:space="preserve"> </w:t>
      </w:r>
      <w:r w:rsidRPr="00605DA1">
        <w:rPr>
          <w:spacing w:val="-1"/>
        </w:rPr>
        <w:t>documentation</w:t>
      </w:r>
      <w:r w:rsidRPr="00605DA1">
        <w:t xml:space="preserve"> </w:t>
      </w:r>
      <w:r w:rsidRPr="00605DA1">
        <w:rPr>
          <w:spacing w:val="-1"/>
        </w:rPr>
        <w:t>that</w:t>
      </w:r>
      <w:r w:rsidRPr="00605DA1">
        <w:t xml:space="preserve"> is </w:t>
      </w:r>
      <w:r w:rsidRPr="00605DA1">
        <w:rPr>
          <w:spacing w:val="-1"/>
        </w:rPr>
        <w:t>deliverable based</w:t>
      </w:r>
      <w:r w:rsidRPr="00605DA1">
        <w:t xml:space="preserve"> on the</w:t>
      </w:r>
      <w:r w:rsidRPr="00605DA1">
        <w:rPr>
          <w:spacing w:val="-1"/>
        </w:rPr>
        <w:t xml:space="preserve"> requirements</w:t>
      </w:r>
      <w:r w:rsidRPr="00605DA1">
        <w:t xml:space="preserve"> of</w:t>
      </w:r>
      <w:r w:rsidRPr="00605DA1">
        <w:rPr>
          <w:spacing w:val="-1"/>
        </w:rPr>
        <w:t xml:space="preserve"> </w:t>
      </w:r>
      <w:proofErr w:type="gramStart"/>
      <w:r w:rsidRPr="00605DA1">
        <w:t>the</w:t>
      </w:r>
      <w:r w:rsidRPr="00605DA1">
        <w:rPr>
          <w:spacing w:val="-1"/>
        </w:rPr>
        <w:t xml:space="preserve"> </w:t>
      </w:r>
      <w:r w:rsidRPr="00605DA1">
        <w:rPr>
          <w:spacing w:val="1"/>
        </w:rPr>
        <w:t>PWS</w:t>
      </w:r>
      <w:proofErr w:type="gramEnd"/>
      <w:r w:rsidRPr="00605DA1">
        <w:t xml:space="preserve"> </w:t>
      </w:r>
    </w:p>
    <w:p w14:paraId="2666A284" w14:textId="77777777" w:rsidR="00EB3C18" w:rsidRPr="00605DA1" w:rsidRDefault="00EB3C18" w:rsidP="00DB32AC">
      <w:pPr>
        <w:pStyle w:val="BodyText"/>
        <w:spacing w:before="120"/>
        <w:ind w:left="0" w:right="188"/>
      </w:pPr>
      <w:r w:rsidRPr="00605DA1">
        <w:rPr>
          <w:b/>
          <w:spacing w:val="-1"/>
        </w:rPr>
        <w:t>Communications-Electronics</w:t>
      </w:r>
      <w:r w:rsidRPr="00605DA1">
        <w:rPr>
          <w:b/>
        </w:rPr>
        <w:t xml:space="preserve"> </w:t>
      </w:r>
      <w:r w:rsidRPr="00605DA1">
        <w:rPr>
          <w:b/>
          <w:spacing w:val="-1"/>
        </w:rPr>
        <w:t xml:space="preserve">Equipment </w:t>
      </w:r>
      <w:r w:rsidRPr="00605DA1">
        <w:t>-</w:t>
      </w:r>
      <w:r w:rsidRPr="00605DA1">
        <w:rPr>
          <w:spacing w:val="-1"/>
        </w:rPr>
        <w:t xml:space="preserve"> All</w:t>
      </w:r>
      <w:r w:rsidRPr="00605DA1">
        <w:t xml:space="preserve"> radio, </w:t>
      </w:r>
      <w:r w:rsidRPr="00605DA1">
        <w:rPr>
          <w:spacing w:val="-1"/>
        </w:rPr>
        <w:t>wire,</w:t>
      </w:r>
      <w:r w:rsidRPr="00605DA1">
        <w:t xml:space="preserve"> </w:t>
      </w:r>
      <w:r w:rsidRPr="00605DA1">
        <w:rPr>
          <w:spacing w:val="-1"/>
        </w:rPr>
        <w:t>and</w:t>
      </w:r>
      <w:r w:rsidRPr="00605DA1">
        <w:t xml:space="preserve"> other</w:t>
      </w:r>
      <w:r w:rsidRPr="00605DA1">
        <w:rPr>
          <w:spacing w:val="-1"/>
        </w:rPr>
        <w:t xml:space="preserve"> </w:t>
      </w:r>
      <w:r w:rsidRPr="00605DA1">
        <w:t xml:space="preserve">means </w:t>
      </w:r>
      <w:r w:rsidRPr="00605DA1">
        <w:rPr>
          <w:spacing w:val="-1"/>
        </w:rPr>
        <w:t>used</w:t>
      </w:r>
      <w:r w:rsidRPr="00605DA1">
        <w:t xml:space="preserve"> </w:t>
      </w:r>
      <w:r w:rsidRPr="00605DA1">
        <w:rPr>
          <w:spacing w:val="-1"/>
        </w:rPr>
        <w:t xml:space="preserve">for </w:t>
      </w:r>
      <w:r w:rsidRPr="00605DA1">
        <w:t>the</w:t>
      </w:r>
      <w:r w:rsidRPr="00605DA1">
        <w:rPr>
          <w:spacing w:val="61"/>
        </w:rPr>
        <w:t xml:space="preserve"> </w:t>
      </w:r>
      <w:r w:rsidRPr="00605DA1">
        <w:rPr>
          <w:spacing w:val="-1"/>
        </w:rPr>
        <w:t>electrical</w:t>
      </w:r>
      <w:r w:rsidRPr="00605DA1">
        <w:t xml:space="preserve"> </w:t>
      </w:r>
      <w:r w:rsidRPr="00605DA1">
        <w:rPr>
          <w:spacing w:val="-1"/>
        </w:rPr>
        <w:t>and</w:t>
      </w:r>
      <w:r w:rsidRPr="00605DA1">
        <w:t xml:space="preserve"> </w:t>
      </w:r>
      <w:r w:rsidRPr="00605DA1">
        <w:rPr>
          <w:spacing w:val="-1"/>
        </w:rPr>
        <w:t>visual</w:t>
      </w:r>
      <w:r w:rsidRPr="00605DA1">
        <w:t xml:space="preserve"> transmission </w:t>
      </w:r>
      <w:r w:rsidRPr="00605DA1">
        <w:rPr>
          <w:spacing w:val="-1"/>
        </w:rPr>
        <w:t>and</w:t>
      </w:r>
      <w:r w:rsidRPr="00605DA1">
        <w:t xml:space="preserve"> </w:t>
      </w:r>
      <w:r w:rsidRPr="00605DA1">
        <w:rPr>
          <w:spacing w:val="-1"/>
        </w:rPr>
        <w:t>reception</w:t>
      </w:r>
      <w:r w:rsidRPr="00605DA1">
        <w:t xml:space="preserve"> of</w:t>
      </w:r>
      <w:r w:rsidRPr="00605DA1">
        <w:rPr>
          <w:spacing w:val="1"/>
        </w:rPr>
        <w:t xml:space="preserve"> </w:t>
      </w:r>
      <w:r w:rsidRPr="00605DA1">
        <w:rPr>
          <w:spacing w:val="-1"/>
        </w:rPr>
        <w:t>information</w:t>
      </w:r>
      <w:r w:rsidRPr="00605DA1">
        <w:t xml:space="preserve"> or</w:t>
      </w:r>
      <w:r w:rsidRPr="00605DA1">
        <w:rPr>
          <w:spacing w:val="-1"/>
        </w:rPr>
        <w:t xml:space="preserve"> messages</w:t>
      </w:r>
      <w:r w:rsidRPr="00605DA1">
        <w:rPr>
          <w:spacing w:val="2"/>
        </w:rPr>
        <w:t xml:space="preserve"> </w:t>
      </w:r>
      <w:r w:rsidRPr="00605DA1">
        <w:t>in the</w:t>
      </w:r>
      <w:r w:rsidRPr="00605DA1">
        <w:rPr>
          <w:spacing w:val="-1"/>
        </w:rPr>
        <w:t xml:space="preserve"> clear </w:t>
      </w:r>
      <w:r w:rsidRPr="00605DA1">
        <w:rPr>
          <w:spacing w:val="1"/>
        </w:rPr>
        <w:t>or</w:t>
      </w:r>
      <w:r w:rsidRPr="00605DA1">
        <w:rPr>
          <w:spacing w:val="-1"/>
        </w:rPr>
        <w:t xml:space="preserve"> </w:t>
      </w:r>
      <w:r w:rsidRPr="00605DA1">
        <w:rPr>
          <w:spacing w:val="2"/>
        </w:rPr>
        <w:t>by</w:t>
      </w:r>
      <w:r w:rsidRPr="00605DA1">
        <w:rPr>
          <w:spacing w:val="69"/>
        </w:rPr>
        <w:t xml:space="preserve"> </w:t>
      </w:r>
      <w:r w:rsidRPr="00605DA1">
        <w:rPr>
          <w:spacing w:val="-1"/>
        </w:rPr>
        <w:t xml:space="preserve">cryptographic </w:t>
      </w:r>
      <w:r w:rsidRPr="00605DA1">
        <w:t>means.</w:t>
      </w:r>
    </w:p>
    <w:p w14:paraId="4A755787" w14:textId="77777777" w:rsidR="00EB3C18" w:rsidRPr="00605DA1" w:rsidRDefault="00EB3C18" w:rsidP="00DB32AC">
      <w:pPr>
        <w:pStyle w:val="BodyText"/>
        <w:spacing w:before="120"/>
        <w:ind w:left="0" w:right="188"/>
      </w:pPr>
      <w:r w:rsidRPr="00605DA1">
        <w:rPr>
          <w:b/>
          <w:spacing w:val="-1"/>
        </w:rPr>
        <w:t>Communications</w:t>
      </w:r>
      <w:r w:rsidRPr="00605DA1">
        <w:rPr>
          <w:b/>
        </w:rPr>
        <w:t xml:space="preserve"> </w:t>
      </w:r>
      <w:r w:rsidRPr="00605DA1">
        <w:rPr>
          <w:b/>
          <w:spacing w:val="-1"/>
        </w:rPr>
        <w:t>Security</w:t>
      </w:r>
      <w:r w:rsidRPr="00605DA1">
        <w:rPr>
          <w:b/>
        </w:rPr>
        <w:t xml:space="preserve"> </w:t>
      </w:r>
      <w:r w:rsidRPr="00605DA1">
        <w:rPr>
          <w:spacing w:val="-1"/>
        </w:rPr>
        <w:t xml:space="preserve">(COMSEC) </w:t>
      </w:r>
      <w:r w:rsidRPr="00605DA1">
        <w:t>-</w:t>
      </w:r>
      <w:r w:rsidRPr="00605DA1">
        <w:rPr>
          <w:spacing w:val="-1"/>
        </w:rPr>
        <w:t xml:space="preserve"> Consists</w:t>
      </w:r>
      <w:r w:rsidRPr="00605DA1">
        <w:t xml:space="preserve"> of</w:t>
      </w:r>
      <w:r w:rsidRPr="00605DA1">
        <w:rPr>
          <w:spacing w:val="-1"/>
        </w:rPr>
        <w:t xml:space="preserve"> </w:t>
      </w:r>
      <w:r w:rsidRPr="00605DA1">
        <w:t>those</w:t>
      </w:r>
      <w:r w:rsidRPr="00605DA1">
        <w:rPr>
          <w:spacing w:val="-1"/>
        </w:rPr>
        <w:t xml:space="preserve"> actions</w:t>
      </w:r>
      <w:r w:rsidRPr="00605DA1">
        <w:t xml:space="preserve"> to </w:t>
      </w:r>
      <w:proofErr w:type="gramStart"/>
      <w:r w:rsidRPr="00605DA1">
        <w:rPr>
          <w:spacing w:val="-1"/>
        </w:rPr>
        <w:t>preclude</w:t>
      </w:r>
      <w:proofErr w:type="gramEnd"/>
      <w:r w:rsidRPr="00605DA1">
        <w:rPr>
          <w:spacing w:val="-1"/>
        </w:rPr>
        <w:t xml:space="preserve"> unauthorized</w:t>
      </w:r>
      <w:r w:rsidRPr="00605DA1">
        <w:rPr>
          <w:spacing w:val="91"/>
        </w:rPr>
        <w:t xml:space="preserve"> </w:t>
      </w:r>
      <w:r w:rsidRPr="00605DA1">
        <w:rPr>
          <w:spacing w:val="-1"/>
        </w:rPr>
        <w:t>persons</w:t>
      </w:r>
      <w:r w:rsidRPr="00605DA1">
        <w:t xml:space="preserve"> </w:t>
      </w:r>
      <w:r w:rsidRPr="00605DA1">
        <w:rPr>
          <w:spacing w:val="-1"/>
        </w:rPr>
        <w:t>from</w:t>
      </w:r>
      <w:r w:rsidRPr="00605DA1">
        <w:t xml:space="preserve"> obtaining</w:t>
      </w:r>
      <w:r w:rsidRPr="00605DA1">
        <w:rPr>
          <w:spacing w:val="-3"/>
        </w:rPr>
        <w:t xml:space="preserve"> </w:t>
      </w:r>
      <w:r w:rsidRPr="00605DA1">
        <w:t>valuable</w:t>
      </w:r>
      <w:r w:rsidRPr="00605DA1">
        <w:rPr>
          <w:spacing w:val="-1"/>
        </w:rPr>
        <w:t xml:space="preserve"> information.</w:t>
      </w:r>
      <w:r w:rsidRPr="00605DA1">
        <w:t xml:space="preserve"> </w:t>
      </w:r>
      <w:r w:rsidRPr="00605DA1">
        <w:rPr>
          <w:spacing w:val="2"/>
        </w:rPr>
        <w:t xml:space="preserve"> </w:t>
      </w:r>
      <w:r w:rsidRPr="00605DA1">
        <w:rPr>
          <w:spacing w:val="-2"/>
        </w:rPr>
        <w:t>It</w:t>
      </w:r>
      <w:r w:rsidRPr="00605DA1">
        <w:t xml:space="preserve"> includes </w:t>
      </w:r>
      <w:r w:rsidRPr="00605DA1">
        <w:rPr>
          <w:spacing w:val="-1"/>
        </w:rPr>
        <w:t>cryptographic security,</w:t>
      </w:r>
      <w:r w:rsidRPr="00605DA1">
        <w:t xml:space="preserve"> </w:t>
      </w:r>
      <w:r w:rsidRPr="00605DA1">
        <w:rPr>
          <w:spacing w:val="-1"/>
        </w:rPr>
        <w:t>personnel</w:t>
      </w:r>
      <w:r w:rsidRPr="00605DA1">
        <w:rPr>
          <w:spacing w:val="81"/>
        </w:rPr>
        <w:t xml:space="preserve"> </w:t>
      </w:r>
      <w:r w:rsidRPr="00605DA1">
        <w:rPr>
          <w:spacing w:val="-1"/>
        </w:rPr>
        <w:t>security,</w:t>
      </w:r>
      <w:r w:rsidRPr="00605DA1">
        <w:t xml:space="preserve"> </w:t>
      </w:r>
      <w:r w:rsidRPr="00605DA1">
        <w:rPr>
          <w:spacing w:val="-1"/>
        </w:rPr>
        <w:t>physical</w:t>
      </w:r>
      <w:r w:rsidRPr="00605DA1">
        <w:t xml:space="preserve"> </w:t>
      </w:r>
      <w:r w:rsidRPr="00605DA1">
        <w:rPr>
          <w:spacing w:val="-1"/>
        </w:rPr>
        <w:t>security,</w:t>
      </w:r>
      <w:r w:rsidRPr="00605DA1">
        <w:rPr>
          <w:spacing w:val="2"/>
        </w:rPr>
        <w:t xml:space="preserve"> </w:t>
      </w:r>
      <w:r w:rsidRPr="00605DA1">
        <w:rPr>
          <w:spacing w:val="-1"/>
        </w:rPr>
        <w:t>transmission</w:t>
      </w:r>
      <w:r w:rsidRPr="00605DA1">
        <w:t xml:space="preserve"> </w:t>
      </w:r>
      <w:r w:rsidRPr="00605DA1">
        <w:rPr>
          <w:spacing w:val="-1"/>
        </w:rPr>
        <w:t>security,</w:t>
      </w:r>
      <w:r w:rsidRPr="00605DA1">
        <w:rPr>
          <w:spacing w:val="2"/>
        </w:rPr>
        <w:t xml:space="preserve"> </w:t>
      </w:r>
      <w:r w:rsidRPr="00605DA1">
        <w:rPr>
          <w:spacing w:val="-1"/>
        </w:rPr>
        <w:t>and</w:t>
      </w:r>
      <w:r w:rsidRPr="00605DA1">
        <w:t xml:space="preserve"> </w:t>
      </w:r>
      <w:r w:rsidRPr="00605DA1">
        <w:rPr>
          <w:spacing w:val="-1"/>
        </w:rPr>
        <w:t>EMSEC.</w:t>
      </w:r>
    </w:p>
    <w:p w14:paraId="12ABAB04" w14:textId="77777777" w:rsidR="00EB3C18" w:rsidRPr="00605DA1" w:rsidRDefault="00EB3C18" w:rsidP="00DB32AC">
      <w:pPr>
        <w:spacing w:before="120" w:after="0" w:line="240" w:lineRule="auto"/>
        <w:ind w:right="188"/>
        <w:rPr>
          <w:rFonts w:ascii="Times New Roman" w:eastAsia="Times New Roman" w:hAnsi="Times New Roman" w:cs="Times New Roman"/>
          <w:sz w:val="24"/>
          <w:szCs w:val="24"/>
        </w:rPr>
      </w:pPr>
      <w:r w:rsidRPr="00605DA1">
        <w:rPr>
          <w:rFonts w:ascii="Times New Roman"/>
          <w:b/>
          <w:spacing w:val="-1"/>
          <w:sz w:val="24"/>
        </w:rPr>
        <w:t>Configuration</w:t>
      </w:r>
      <w:r w:rsidRPr="00605DA1">
        <w:rPr>
          <w:rFonts w:ascii="Times New Roman"/>
          <w:b/>
          <w:sz w:val="24"/>
        </w:rPr>
        <w:t xml:space="preserve"> </w:t>
      </w:r>
      <w:r w:rsidRPr="00605DA1">
        <w:rPr>
          <w:rFonts w:ascii="Times New Roman"/>
          <w:b/>
          <w:spacing w:val="-1"/>
          <w:sz w:val="24"/>
        </w:rPr>
        <w:t>Control</w:t>
      </w:r>
      <w:r w:rsidRPr="00605DA1">
        <w:rPr>
          <w:rFonts w:ascii="Times New Roman"/>
          <w:b/>
          <w:spacing w:val="-2"/>
          <w:sz w:val="24"/>
        </w:rPr>
        <w:t xml:space="preserve"> </w:t>
      </w:r>
      <w:r w:rsidRPr="00605DA1">
        <w:rPr>
          <w:rFonts w:ascii="Times New Roman"/>
          <w:b/>
          <w:spacing w:val="-1"/>
          <w:sz w:val="24"/>
        </w:rPr>
        <w:t>Board</w:t>
      </w:r>
      <w:r w:rsidRPr="00605DA1">
        <w:rPr>
          <w:rFonts w:ascii="Times New Roman"/>
          <w:b/>
          <w:sz w:val="24"/>
        </w:rPr>
        <w:t xml:space="preserve"> </w:t>
      </w:r>
      <w:r w:rsidRPr="00605DA1">
        <w:rPr>
          <w:rFonts w:ascii="Times New Roman"/>
          <w:spacing w:val="-1"/>
          <w:sz w:val="24"/>
        </w:rPr>
        <w:t xml:space="preserve">(CCB) </w:t>
      </w:r>
      <w:r w:rsidRPr="00605DA1">
        <w:rPr>
          <w:rFonts w:ascii="Times New Roman"/>
          <w:sz w:val="24"/>
        </w:rPr>
        <w:t>-</w:t>
      </w:r>
      <w:r w:rsidRPr="00605DA1">
        <w:rPr>
          <w:rFonts w:ascii="Times New Roman"/>
          <w:spacing w:val="-1"/>
          <w:sz w:val="24"/>
        </w:rPr>
        <w:t xml:space="preserve"> </w:t>
      </w:r>
      <w:r w:rsidRPr="00605DA1">
        <w:rPr>
          <w:rFonts w:ascii="Times New Roman"/>
          <w:sz w:val="24"/>
        </w:rPr>
        <w:t>A</w:t>
      </w:r>
      <w:r w:rsidRPr="00605DA1">
        <w:rPr>
          <w:rFonts w:ascii="Times New Roman"/>
          <w:spacing w:val="-1"/>
          <w:sz w:val="24"/>
        </w:rPr>
        <w:t xml:space="preserve"> </w:t>
      </w:r>
      <w:r w:rsidRPr="00605DA1">
        <w:rPr>
          <w:rFonts w:ascii="Times New Roman"/>
          <w:sz w:val="24"/>
        </w:rPr>
        <w:t>board</w:t>
      </w:r>
      <w:r w:rsidRPr="00605DA1">
        <w:rPr>
          <w:rFonts w:ascii="Times New Roman"/>
          <w:spacing w:val="2"/>
          <w:sz w:val="24"/>
        </w:rPr>
        <w:t xml:space="preserve"> </w:t>
      </w:r>
      <w:r w:rsidRPr="00605DA1">
        <w:rPr>
          <w:rFonts w:ascii="Times New Roman"/>
          <w:spacing w:val="-1"/>
          <w:sz w:val="24"/>
        </w:rPr>
        <w:t>held</w:t>
      </w:r>
      <w:r w:rsidRPr="00605DA1">
        <w:rPr>
          <w:rFonts w:ascii="Times New Roman"/>
          <w:sz w:val="24"/>
        </w:rPr>
        <w:t xml:space="preserve"> to </w:t>
      </w:r>
      <w:r w:rsidRPr="00605DA1">
        <w:rPr>
          <w:rFonts w:ascii="Times New Roman"/>
          <w:spacing w:val="-1"/>
          <w:sz w:val="24"/>
        </w:rPr>
        <w:t>review,</w:t>
      </w:r>
      <w:r w:rsidRPr="00605DA1">
        <w:rPr>
          <w:rFonts w:ascii="Times New Roman"/>
          <w:sz w:val="24"/>
        </w:rPr>
        <w:t xml:space="preserve"> </w:t>
      </w:r>
      <w:r w:rsidRPr="00605DA1">
        <w:rPr>
          <w:rFonts w:ascii="Times New Roman"/>
          <w:spacing w:val="-1"/>
          <w:sz w:val="24"/>
        </w:rPr>
        <w:t>discuss</w:t>
      </w:r>
      <w:r w:rsidRPr="00605DA1">
        <w:rPr>
          <w:rFonts w:ascii="Times New Roman"/>
          <w:sz w:val="24"/>
        </w:rPr>
        <w:t xml:space="preserve"> and </w:t>
      </w:r>
      <w:r w:rsidRPr="00605DA1">
        <w:rPr>
          <w:rFonts w:ascii="Times New Roman"/>
          <w:spacing w:val="-1"/>
          <w:sz w:val="24"/>
        </w:rPr>
        <w:t>approve</w:t>
      </w:r>
      <w:r w:rsidRPr="00605DA1">
        <w:rPr>
          <w:rFonts w:ascii="Times New Roman"/>
          <w:spacing w:val="79"/>
          <w:sz w:val="24"/>
        </w:rPr>
        <w:t xml:space="preserve"> </w:t>
      </w:r>
      <w:r w:rsidRPr="00605DA1">
        <w:rPr>
          <w:rFonts w:ascii="Times New Roman"/>
          <w:spacing w:val="-1"/>
          <w:sz w:val="24"/>
        </w:rPr>
        <w:t>communications</w:t>
      </w:r>
      <w:r w:rsidRPr="00605DA1">
        <w:rPr>
          <w:rFonts w:ascii="Times New Roman"/>
          <w:sz w:val="24"/>
        </w:rPr>
        <w:t xml:space="preserve"> </w:t>
      </w:r>
      <w:r w:rsidRPr="00605DA1">
        <w:rPr>
          <w:rFonts w:ascii="Times New Roman"/>
          <w:spacing w:val="-1"/>
          <w:sz w:val="24"/>
        </w:rPr>
        <w:t>requirements.</w:t>
      </w:r>
    </w:p>
    <w:p w14:paraId="5ECC6B2E" w14:textId="77777777" w:rsidR="00EB3C18" w:rsidRPr="00605DA1" w:rsidRDefault="00EB3C18" w:rsidP="00DB32AC">
      <w:pPr>
        <w:spacing w:before="120" w:after="0" w:line="240" w:lineRule="auto"/>
        <w:ind w:hanging="29"/>
        <w:rPr>
          <w:rFonts w:ascii="Times New Roman" w:eastAsia="Times New Roman" w:hAnsi="Times New Roman" w:cs="Times New Roman"/>
          <w:sz w:val="24"/>
          <w:szCs w:val="24"/>
        </w:rPr>
      </w:pPr>
      <w:r w:rsidRPr="00605DA1">
        <w:rPr>
          <w:rFonts w:ascii="Times New Roman" w:eastAsia="Times New Roman" w:hAnsi="Times New Roman" w:cs="Times New Roman"/>
          <w:b/>
          <w:bCs/>
          <w:spacing w:val="-1"/>
          <w:sz w:val="24"/>
          <w:szCs w:val="24"/>
        </w:rPr>
        <w:t>Contractor Acquired</w:t>
      </w:r>
      <w:r w:rsidRPr="00605DA1">
        <w:rPr>
          <w:rFonts w:ascii="Times New Roman" w:eastAsia="Times New Roman" w:hAnsi="Times New Roman" w:cs="Times New Roman"/>
          <w:b/>
          <w:bCs/>
          <w:sz w:val="24"/>
          <w:szCs w:val="24"/>
        </w:rPr>
        <w:t xml:space="preserve"> </w:t>
      </w:r>
      <w:r w:rsidRPr="00605DA1">
        <w:rPr>
          <w:rFonts w:ascii="Times New Roman" w:eastAsia="Times New Roman" w:hAnsi="Times New Roman" w:cs="Times New Roman"/>
          <w:sz w:val="24"/>
          <w:szCs w:val="24"/>
        </w:rPr>
        <w:t>–</w:t>
      </w:r>
      <w:r w:rsidRPr="00605DA1">
        <w:rPr>
          <w:rFonts w:ascii="Times New Roman" w:eastAsia="Times New Roman" w:hAnsi="Times New Roman" w:cs="Times New Roman"/>
          <w:spacing w:val="2"/>
          <w:sz w:val="24"/>
          <w:szCs w:val="24"/>
        </w:rPr>
        <w:t xml:space="preserve"> </w:t>
      </w:r>
      <w:r w:rsidRPr="00605DA1">
        <w:rPr>
          <w:rFonts w:ascii="Times New Roman" w:eastAsia="Times New Roman" w:hAnsi="Times New Roman" w:cs="Times New Roman"/>
          <w:spacing w:val="-1"/>
          <w:sz w:val="24"/>
          <w:szCs w:val="24"/>
        </w:rPr>
        <w:t>Items</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 xml:space="preserve">reimbursable </w:t>
      </w:r>
      <w:r w:rsidRPr="00605DA1">
        <w:rPr>
          <w:rFonts w:ascii="Times New Roman" w:eastAsia="Times New Roman" w:hAnsi="Times New Roman" w:cs="Times New Roman"/>
          <w:sz w:val="24"/>
          <w:szCs w:val="24"/>
        </w:rPr>
        <w:t>under</w:t>
      </w:r>
      <w:r w:rsidRPr="00605DA1">
        <w:rPr>
          <w:rFonts w:ascii="Times New Roman" w:eastAsia="Times New Roman" w:hAnsi="Times New Roman" w:cs="Times New Roman"/>
          <w:spacing w:val="1"/>
          <w:sz w:val="24"/>
          <w:szCs w:val="24"/>
        </w:rPr>
        <w:t xml:space="preserve"> </w:t>
      </w:r>
      <w:r w:rsidRPr="00605DA1">
        <w:rPr>
          <w:rFonts w:ascii="Times New Roman" w:eastAsia="Times New Roman" w:hAnsi="Times New Roman" w:cs="Times New Roman"/>
          <w:sz w:val="24"/>
          <w:szCs w:val="24"/>
        </w:rPr>
        <w:t>the</w:t>
      </w:r>
      <w:r w:rsidRPr="00605DA1">
        <w:rPr>
          <w:rFonts w:ascii="Times New Roman" w:eastAsia="Times New Roman" w:hAnsi="Times New Roman" w:cs="Times New Roman"/>
          <w:spacing w:val="-1"/>
          <w:sz w:val="24"/>
          <w:szCs w:val="24"/>
        </w:rPr>
        <w:t xml:space="preserve"> contract</w:t>
      </w:r>
      <w:r w:rsidRPr="00605DA1">
        <w:rPr>
          <w:rFonts w:ascii="Times New Roman" w:eastAsia="Times New Roman" w:hAnsi="Times New Roman" w:cs="Times New Roman"/>
          <w:sz w:val="24"/>
          <w:szCs w:val="24"/>
        </w:rPr>
        <w:t xml:space="preserve"> </w:t>
      </w:r>
      <w:r w:rsidRPr="00605DA1">
        <w:rPr>
          <w:rFonts w:ascii="Times New Roman" w:eastAsia="Times New Roman" w:hAnsi="Times New Roman" w:cs="Times New Roman"/>
          <w:spacing w:val="-1"/>
          <w:sz w:val="24"/>
          <w:szCs w:val="24"/>
        </w:rPr>
        <w:t>with</w:t>
      </w:r>
      <w:r w:rsidRPr="00605DA1">
        <w:rPr>
          <w:rFonts w:ascii="Times New Roman" w:eastAsia="Times New Roman" w:hAnsi="Times New Roman" w:cs="Times New Roman"/>
          <w:sz w:val="24"/>
          <w:szCs w:val="24"/>
        </w:rPr>
        <w:t xml:space="preserve"> the</w:t>
      </w:r>
      <w:r w:rsidRPr="00605DA1">
        <w:rPr>
          <w:rFonts w:ascii="Times New Roman" w:eastAsia="Times New Roman" w:hAnsi="Times New Roman" w:cs="Times New Roman"/>
          <w:spacing w:val="-1"/>
          <w:sz w:val="24"/>
          <w:szCs w:val="24"/>
        </w:rPr>
        <w:t xml:space="preserve"> </w:t>
      </w:r>
      <w:r w:rsidRPr="00605DA1">
        <w:rPr>
          <w:rFonts w:ascii="Times New Roman" w:eastAsia="Times New Roman" w:hAnsi="Times New Roman" w:cs="Times New Roman"/>
          <w:sz w:val="24"/>
          <w:szCs w:val="24"/>
        </w:rPr>
        <w:t xml:space="preserve">COs </w:t>
      </w:r>
      <w:r w:rsidRPr="00605DA1">
        <w:rPr>
          <w:rFonts w:ascii="Times New Roman" w:eastAsia="Times New Roman" w:hAnsi="Times New Roman" w:cs="Times New Roman"/>
          <w:spacing w:val="-1"/>
          <w:sz w:val="24"/>
          <w:szCs w:val="24"/>
        </w:rPr>
        <w:t>approval.</w:t>
      </w:r>
    </w:p>
    <w:p w14:paraId="7D103916" w14:textId="28C1A535" w:rsidR="003A1D1F" w:rsidRPr="00605DA1" w:rsidRDefault="00EB3C18" w:rsidP="0041649E">
      <w:pPr>
        <w:pStyle w:val="BodyText"/>
        <w:spacing w:before="120"/>
        <w:ind w:left="0" w:right="304"/>
      </w:pPr>
      <w:r w:rsidRPr="00605DA1">
        <w:rPr>
          <w:b/>
          <w:spacing w:val="-1"/>
        </w:rPr>
        <w:t>Contracting</w:t>
      </w:r>
      <w:r w:rsidRPr="00605DA1">
        <w:rPr>
          <w:b/>
        </w:rPr>
        <w:t xml:space="preserve"> Officer</w:t>
      </w:r>
      <w:r w:rsidRPr="00605DA1">
        <w:rPr>
          <w:b/>
          <w:spacing w:val="-1"/>
        </w:rPr>
        <w:t xml:space="preserve"> Representative (COR) </w:t>
      </w:r>
      <w:r w:rsidRPr="00605DA1">
        <w:t>-</w:t>
      </w:r>
      <w:r w:rsidRPr="00605DA1">
        <w:rPr>
          <w:spacing w:val="-1"/>
        </w:rPr>
        <w:t xml:space="preserve"> </w:t>
      </w:r>
      <w:r w:rsidRPr="00605DA1">
        <w:t>A</w:t>
      </w:r>
      <w:r w:rsidRPr="00605DA1">
        <w:rPr>
          <w:spacing w:val="1"/>
        </w:rPr>
        <w:t xml:space="preserve"> </w:t>
      </w:r>
      <w:r w:rsidRPr="00605DA1">
        <w:rPr>
          <w:spacing w:val="-1"/>
        </w:rPr>
        <w:t>functionally</w:t>
      </w:r>
      <w:r w:rsidRPr="00605DA1">
        <w:rPr>
          <w:spacing w:val="-5"/>
        </w:rPr>
        <w:t xml:space="preserve"> </w:t>
      </w:r>
      <w:proofErr w:type="gramStart"/>
      <w:r w:rsidRPr="00605DA1">
        <w:rPr>
          <w:spacing w:val="-1"/>
        </w:rPr>
        <w:t>qualified,</w:t>
      </w:r>
      <w:proofErr w:type="gramEnd"/>
      <w:r w:rsidRPr="00605DA1">
        <w:t xml:space="preserve"> </w:t>
      </w:r>
      <w:r w:rsidRPr="00605DA1">
        <w:rPr>
          <w:spacing w:val="-1"/>
        </w:rPr>
        <w:t>Government</w:t>
      </w:r>
      <w:r w:rsidRPr="00605DA1">
        <w:t xml:space="preserve"> </w:t>
      </w:r>
      <w:r w:rsidRPr="00605DA1">
        <w:rPr>
          <w:spacing w:val="-1"/>
        </w:rPr>
        <w:t>person</w:t>
      </w:r>
      <w:r w:rsidRPr="00605DA1">
        <w:rPr>
          <w:spacing w:val="103"/>
        </w:rPr>
        <w:t xml:space="preserve"> </w:t>
      </w:r>
      <w:r w:rsidRPr="00605DA1">
        <w:rPr>
          <w:spacing w:val="-1"/>
        </w:rPr>
        <w:t>responsible for surveillance and</w:t>
      </w:r>
      <w:r w:rsidRPr="00605DA1">
        <w:t xml:space="preserve"> reporting</w:t>
      </w:r>
      <w:r w:rsidRPr="00605DA1">
        <w:rPr>
          <w:spacing w:val="-3"/>
        </w:rPr>
        <w:t xml:space="preserve"> </w:t>
      </w:r>
      <w:r w:rsidRPr="00605DA1">
        <w:t>of</w:t>
      </w:r>
      <w:r w:rsidRPr="00605DA1">
        <w:rPr>
          <w:spacing w:val="-1"/>
        </w:rPr>
        <w:t xml:space="preserve"> </w:t>
      </w:r>
      <w:r w:rsidR="00A279AB" w:rsidRPr="00605DA1">
        <w:rPr>
          <w:spacing w:val="-1"/>
        </w:rPr>
        <w:t>c</w:t>
      </w:r>
      <w:r w:rsidRPr="00605DA1">
        <w:rPr>
          <w:spacing w:val="-1"/>
        </w:rPr>
        <w:t>ontractor performance.</w:t>
      </w:r>
      <w:r w:rsidRPr="00605DA1">
        <w:t xml:space="preserve"> </w:t>
      </w:r>
      <w:r w:rsidRPr="00605DA1">
        <w:rPr>
          <w:spacing w:val="2"/>
        </w:rPr>
        <w:t xml:space="preserve"> </w:t>
      </w:r>
      <w:proofErr w:type="gramStart"/>
      <w:r w:rsidRPr="00605DA1">
        <w:rPr>
          <w:spacing w:val="-1"/>
        </w:rPr>
        <w:t>Individual</w:t>
      </w:r>
      <w:proofErr w:type="gramEnd"/>
      <w:r w:rsidRPr="00605DA1">
        <w:t xml:space="preserve"> </w:t>
      </w:r>
      <w:r w:rsidRPr="00605DA1">
        <w:rPr>
          <w:spacing w:val="-1"/>
        </w:rPr>
        <w:t>who</w:t>
      </w:r>
      <w:r w:rsidRPr="00605DA1">
        <w:t xml:space="preserve"> </w:t>
      </w:r>
      <w:r w:rsidRPr="00605DA1">
        <w:rPr>
          <w:spacing w:val="-1"/>
        </w:rPr>
        <w:t>monitors</w:t>
      </w:r>
      <w:r w:rsidRPr="00605DA1">
        <w:rPr>
          <w:spacing w:val="117"/>
        </w:rPr>
        <w:t xml:space="preserve"> </w:t>
      </w:r>
      <w:r w:rsidRPr="00605DA1">
        <w:t>a</w:t>
      </w:r>
      <w:r w:rsidRPr="00605DA1">
        <w:rPr>
          <w:spacing w:val="-1"/>
        </w:rPr>
        <w:t xml:space="preserve"> </w:t>
      </w:r>
      <w:r w:rsidR="00A279AB" w:rsidRPr="00605DA1">
        <w:rPr>
          <w:spacing w:val="-1"/>
        </w:rPr>
        <w:t>c</w:t>
      </w:r>
      <w:r w:rsidRPr="00605DA1">
        <w:rPr>
          <w:spacing w:val="-1"/>
        </w:rPr>
        <w:t>ontractor and</w:t>
      </w:r>
      <w:r w:rsidRPr="00605DA1">
        <w:rPr>
          <w:spacing w:val="2"/>
        </w:rPr>
        <w:t xml:space="preserve"> </w:t>
      </w:r>
      <w:r w:rsidRPr="00605DA1">
        <w:rPr>
          <w:spacing w:val="-1"/>
        </w:rPr>
        <w:t>who</w:t>
      </w:r>
      <w:r w:rsidRPr="00605DA1">
        <w:t xml:space="preserve"> </w:t>
      </w:r>
      <w:proofErr w:type="gramStart"/>
      <w:r w:rsidRPr="00605DA1">
        <w:t>is</w:t>
      </w:r>
      <w:proofErr w:type="gramEnd"/>
      <w:r w:rsidRPr="00605DA1">
        <w:t xml:space="preserve"> </w:t>
      </w:r>
      <w:r w:rsidRPr="00605DA1">
        <w:rPr>
          <w:spacing w:val="-1"/>
        </w:rPr>
        <w:t>involved</w:t>
      </w:r>
      <w:r w:rsidRPr="00605DA1">
        <w:t xml:space="preserve"> in every</w:t>
      </w:r>
      <w:r w:rsidRPr="00605DA1">
        <w:rPr>
          <w:spacing w:val="-5"/>
        </w:rPr>
        <w:t xml:space="preserve"> </w:t>
      </w:r>
      <w:r w:rsidRPr="00605DA1">
        <w:rPr>
          <w:spacing w:val="-1"/>
        </w:rPr>
        <w:t>aspect</w:t>
      </w:r>
      <w:r w:rsidRPr="00605DA1">
        <w:t xml:space="preserve"> </w:t>
      </w:r>
      <w:r w:rsidRPr="00605DA1">
        <w:rPr>
          <w:spacing w:val="1"/>
        </w:rPr>
        <w:t>of</w:t>
      </w:r>
      <w:r w:rsidRPr="00605DA1">
        <w:rPr>
          <w:spacing w:val="-1"/>
        </w:rPr>
        <w:t xml:space="preserve"> </w:t>
      </w:r>
      <w:r w:rsidRPr="00605DA1">
        <w:t>a</w:t>
      </w:r>
      <w:r w:rsidRPr="00605DA1">
        <w:rPr>
          <w:spacing w:val="-1"/>
        </w:rPr>
        <w:t xml:space="preserve"> </w:t>
      </w:r>
      <w:proofErr w:type="gramStart"/>
      <w:r w:rsidRPr="00605DA1">
        <w:rPr>
          <w:spacing w:val="-1"/>
        </w:rPr>
        <w:t>contract</w:t>
      </w:r>
      <w:r w:rsidRPr="00605DA1">
        <w:t xml:space="preserve"> to</w:t>
      </w:r>
      <w:proofErr w:type="gramEnd"/>
      <w:r w:rsidRPr="00605DA1">
        <w:t xml:space="preserve"> ensure</w:t>
      </w:r>
      <w:r w:rsidRPr="00605DA1">
        <w:rPr>
          <w:spacing w:val="-1"/>
        </w:rPr>
        <w:t xml:space="preserve"> </w:t>
      </w:r>
      <w:r w:rsidRPr="00605DA1">
        <w:t>the</w:t>
      </w:r>
      <w:r w:rsidRPr="00605DA1">
        <w:rPr>
          <w:spacing w:val="1"/>
        </w:rPr>
        <w:t xml:space="preserve"> </w:t>
      </w:r>
      <w:r w:rsidR="00A279AB" w:rsidRPr="00605DA1">
        <w:rPr>
          <w:spacing w:val="-1"/>
        </w:rPr>
        <w:t>c</w:t>
      </w:r>
      <w:r w:rsidRPr="00605DA1">
        <w:rPr>
          <w:spacing w:val="-1"/>
        </w:rPr>
        <w:t xml:space="preserve">ontractor </w:t>
      </w:r>
      <w:proofErr w:type="gramStart"/>
      <w:r w:rsidRPr="00605DA1">
        <w:t>is in</w:t>
      </w:r>
      <w:r w:rsidRPr="00605DA1">
        <w:rPr>
          <w:spacing w:val="77"/>
        </w:rPr>
        <w:t xml:space="preserve"> </w:t>
      </w:r>
      <w:r w:rsidRPr="00605DA1">
        <w:rPr>
          <w:spacing w:val="-1"/>
        </w:rPr>
        <w:t>compliance with</w:t>
      </w:r>
      <w:proofErr w:type="gramEnd"/>
      <w:r w:rsidRPr="00605DA1">
        <w:t xml:space="preserve"> </w:t>
      </w:r>
      <w:r w:rsidRPr="00605DA1">
        <w:rPr>
          <w:spacing w:val="-1"/>
        </w:rPr>
        <w:t>that</w:t>
      </w:r>
      <w:r w:rsidRPr="00605DA1">
        <w:t xml:space="preserve"> </w:t>
      </w:r>
      <w:r w:rsidRPr="00605DA1">
        <w:rPr>
          <w:spacing w:val="-1"/>
        </w:rPr>
        <w:t>contract.</w:t>
      </w:r>
    </w:p>
    <w:p w14:paraId="471CC450" w14:textId="7C87B3F8" w:rsidR="00EB3C18" w:rsidRPr="00605DA1" w:rsidRDefault="00EB3C18" w:rsidP="00DB32AC">
      <w:pPr>
        <w:pStyle w:val="BodyText"/>
        <w:spacing w:before="120"/>
        <w:ind w:left="0" w:right="188"/>
      </w:pPr>
      <w:r w:rsidRPr="00605DA1">
        <w:rPr>
          <w:rFonts w:cs="Times New Roman"/>
          <w:b/>
          <w:bCs/>
          <w:spacing w:val="-1"/>
        </w:rPr>
        <w:t>Critical</w:t>
      </w:r>
      <w:r w:rsidRPr="00605DA1">
        <w:rPr>
          <w:rFonts w:cs="Times New Roman"/>
          <w:b/>
          <w:bCs/>
        </w:rPr>
        <w:t xml:space="preserve"> </w:t>
      </w:r>
      <w:r w:rsidRPr="00605DA1">
        <w:rPr>
          <w:rFonts w:cs="Times New Roman"/>
          <w:b/>
          <w:bCs/>
          <w:spacing w:val="-1"/>
        </w:rPr>
        <w:t>Information</w:t>
      </w:r>
      <w:r w:rsidRPr="00605DA1">
        <w:rPr>
          <w:rFonts w:cs="Times New Roman"/>
          <w:b/>
          <w:bCs/>
        </w:rPr>
        <w:t xml:space="preserve"> </w:t>
      </w:r>
      <w:r w:rsidRPr="00605DA1">
        <w:t xml:space="preserve">– </w:t>
      </w:r>
      <w:r w:rsidRPr="00605DA1">
        <w:rPr>
          <w:spacing w:val="-1"/>
        </w:rPr>
        <w:t>Specific facts</w:t>
      </w:r>
      <w:r w:rsidRPr="00605DA1">
        <w:t xml:space="preserve"> </w:t>
      </w:r>
      <w:r w:rsidRPr="00605DA1">
        <w:rPr>
          <w:spacing w:val="-1"/>
        </w:rPr>
        <w:t>about</w:t>
      </w:r>
      <w:r w:rsidRPr="00605DA1">
        <w:t xml:space="preserve"> friendly</w:t>
      </w:r>
      <w:r w:rsidRPr="00605DA1">
        <w:rPr>
          <w:spacing w:val="-5"/>
        </w:rPr>
        <w:t xml:space="preserve"> </w:t>
      </w:r>
      <w:r w:rsidRPr="00605DA1">
        <w:rPr>
          <w:spacing w:val="-1"/>
        </w:rPr>
        <w:t>intentions,</w:t>
      </w:r>
      <w:r w:rsidRPr="00605DA1">
        <w:t xml:space="preserve"> </w:t>
      </w:r>
      <w:r w:rsidRPr="00605DA1">
        <w:rPr>
          <w:spacing w:val="-1"/>
        </w:rPr>
        <w:t xml:space="preserve">capabilities, </w:t>
      </w:r>
      <w:r w:rsidRPr="00605DA1">
        <w:t>or</w:t>
      </w:r>
      <w:r w:rsidRPr="00605DA1">
        <w:rPr>
          <w:spacing w:val="-1"/>
        </w:rPr>
        <w:t xml:space="preserve"> activities</w:t>
      </w:r>
      <w:r w:rsidRPr="00605DA1">
        <w:t xml:space="preserve"> vitally</w:t>
      </w:r>
      <w:r w:rsidRPr="00605DA1">
        <w:rPr>
          <w:spacing w:val="111"/>
        </w:rPr>
        <w:t xml:space="preserve"> </w:t>
      </w:r>
      <w:r w:rsidRPr="00605DA1">
        <w:rPr>
          <w:spacing w:val="-1"/>
        </w:rPr>
        <w:t>needed</w:t>
      </w:r>
      <w:r w:rsidRPr="00605DA1">
        <w:t xml:space="preserve"> </w:t>
      </w:r>
      <w:r w:rsidRPr="00605DA1">
        <w:rPr>
          <w:spacing w:val="2"/>
        </w:rPr>
        <w:t>by</w:t>
      </w:r>
      <w:r w:rsidRPr="00605DA1">
        <w:rPr>
          <w:spacing w:val="-3"/>
        </w:rPr>
        <w:t xml:space="preserve"> </w:t>
      </w:r>
      <w:r w:rsidRPr="00605DA1">
        <w:rPr>
          <w:spacing w:val="-1"/>
        </w:rPr>
        <w:t>adversaries</w:t>
      </w:r>
      <w:r w:rsidRPr="00605DA1">
        <w:t xml:space="preserve"> for</w:t>
      </w:r>
      <w:r w:rsidRPr="00605DA1">
        <w:rPr>
          <w:spacing w:val="-1"/>
        </w:rPr>
        <w:t xml:space="preserve"> them</w:t>
      </w:r>
      <w:r w:rsidRPr="00605DA1">
        <w:t xml:space="preserve"> to </w:t>
      </w:r>
      <w:r w:rsidRPr="00605DA1">
        <w:rPr>
          <w:spacing w:val="-1"/>
        </w:rPr>
        <w:t>plan</w:t>
      </w:r>
      <w:r w:rsidRPr="00605DA1">
        <w:t xml:space="preserve"> </w:t>
      </w:r>
      <w:r w:rsidRPr="00605DA1">
        <w:rPr>
          <w:spacing w:val="-1"/>
        </w:rPr>
        <w:t>and</w:t>
      </w:r>
      <w:r w:rsidRPr="00605DA1">
        <w:t xml:space="preserve"> </w:t>
      </w:r>
      <w:r w:rsidRPr="00605DA1">
        <w:rPr>
          <w:spacing w:val="-1"/>
        </w:rPr>
        <w:t>act</w:t>
      </w:r>
      <w:r w:rsidRPr="00605DA1">
        <w:rPr>
          <w:spacing w:val="2"/>
        </w:rPr>
        <w:t xml:space="preserve"> </w:t>
      </w:r>
      <w:r w:rsidRPr="00605DA1">
        <w:t>effectively</w:t>
      </w:r>
      <w:r w:rsidRPr="00605DA1">
        <w:rPr>
          <w:spacing w:val="-5"/>
        </w:rPr>
        <w:t xml:space="preserve"> </w:t>
      </w:r>
      <w:r w:rsidRPr="00605DA1">
        <w:t xml:space="preserve">to </w:t>
      </w:r>
      <w:r w:rsidRPr="00605DA1">
        <w:rPr>
          <w:spacing w:val="-1"/>
        </w:rPr>
        <w:t>guarantee failure or unacceptable</w:t>
      </w:r>
      <w:r w:rsidRPr="00605DA1">
        <w:rPr>
          <w:spacing w:val="87"/>
        </w:rPr>
        <w:t xml:space="preserve"> </w:t>
      </w:r>
      <w:r w:rsidRPr="00605DA1">
        <w:rPr>
          <w:spacing w:val="-1"/>
        </w:rPr>
        <w:t>consequences</w:t>
      </w:r>
      <w:r w:rsidRPr="00605DA1">
        <w:t xml:space="preserve"> </w:t>
      </w:r>
      <w:r w:rsidRPr="00605DA1">
        <w:rPr>
          <w:spacing w:val="-1"/>
        </w:rPr>
        <w:t>for</w:t>
      </w:r>
      <w:r w:rsidRPr="00605DA1">
        <w:rPr>
          <w:spacing w:val="1"/>
        </w:rPr>
        <w:t xml:space="preserve"> </w:t>
      </w:r>
      <w:r w:rsidRPr="00605DA1">
        <w:rPr>
          <w:spacing w:val="-1"/>
        </w:rPr>
        <w:t>friendly</w:t>
      </w:r>
      <w:r w:rsidRPr="00605DA1">
        <w:rPr>
          <w:spacing w:val="-3"/>
        </w:rPr>
        <w:t xml:space="preserve"> </w:t>
      </w:r>
      <w:r w:rsidRPr="00605DA1">
        <w:t xml:space="preserve">mission </w:t>
      </w:r>
      <w:r w:rsidRPr="00605DA1">
        <w:rPr>
          <w:spacing w:val="-1"/>
        </w:rPr>
        <w:t>accomplishment.</w:t>
      </w:r>
    </w:p>
    <w:p w14:paraId="2522E7B6" w14:textId="54A434E2" w:rsidR="0041649E" w:rsidRPr="00605DA1" w:rsidRDefault="00EB3C18" w:rsidP="00DB32AC">
      <w:pPr>
        <w:spacing w:before="120" w:after="0" w:line="240" w:lineRule="auto"/>
        <w:rPr>
          <w:rFonts w:ascii="Times New Roman" w:eastAsia="Times New Roman" w:hAnsi="Times New Roman" w:cs="Times New Roman"/>
          <w:sz w:val="24"/>
          <w:szCs w:val="24"/>
        </w:rPr>
      </w:pPr>
      <w:r w:rsidRPr="00605DA1">
        <w:rPr>
          <w:rFonts w:ascii="Times New Roman"/>
          <w:b/>
          <w:spacing w:val="-1"/>
          <w:sz w:val="24"/>
        </w:rPr>
        <w:t>Designated</w:t>
      </w:r>
      <w:r w:rsidRPr="00605DA1">
        <w:rPr>
          <w:rFonts w:ascii="Times New Roman"/>
          <w:b/>
          <w:sz w:val="24"/>
        </w:rPr>
        <w:t xml:space="preserve"> </w:t>
      </w:r>
      <w:r w:rsidRPr="00605DA1">
        <w:rPr>
          <w:rFonts w:ascii="Times New Roman"/>
          <w:b/>
          <w:spacing w:val="-1"/>
          <w:sz w:val="24"/>
        </w:rPr>
        <w:t>Accrediting</w:t>
      </w:r>
      <w:r w:rsidRPr="00605DA1">
        <w:rPr>
          <w:rFonts w:ascii="Times New Roman"/>
          <w:b/>
          <w:sz w:val="24"/>
        </w:rPr>
        <w:t xml:space="preserve"> </w:t>
      </w:r>
      <w:r w:rsidRPr="00605DA1">
        <w:rPr>
          <w:rFonts w:ascii="Times New Roman"/>
          <w:b/>
          <w:spacing w:val="-1"/>
          <w:sz w:val="24"/>
        </w:rPr>
        <w:t xml:space="preserve">Authority (DAA) </w:t>
      </w:r>
      <w:r w:rsidRPr="00605DA1">
        <w:rPr>
          <w:rFonts w:ascii="Times New Roman"/>
          <w:sz w:val="24"/>
        </w:rPr>
        <w:t>-</w:t>
      </w:r>
      <w:r w:rsidRPr="00605DA1">
        <w:rPr>
          <w:rFonts w:ascii="Times New Roman"/>
          <w:spacing w:val="-1"/>
          <w:sz w:val="24"/>
        </w:rPr>
        <w:t xml:space="preserve"> Official</w:t>
      </w:r>
      <w:r w:rsidRPr="00605DA1">
        <w:rPr>
          <w:rFonts w:ascii="Times New Roman"/>
          <w:sz w:val="24"/>
        </w:rPr>
        <w:t xml:space="preserve"> </w:t>
      </w:r>
      <w:r w:rsidRPr="00605DA1">
        <w:rPr>
          <w:rFonts w:ascii="Times New Roman"/>
          <w:spacing w:val="-1"/>
          <w:sz w:val="24"/>
        </w:rPr>
        <w:t>with</w:t>
      </w:r>
      <w:r w:rsidRPr="00605DA1">
        <w:rPr>
          <w:rFonts w:ascii="Times New Roman"/>
          <w:sz w:val="24"/>
        </w:rPr>
        <w:t xml:space="preserve"> the</w:t>
      </w:r>
      <w:r w:rsidRPr="00605DA1">
        <w:rPr>
          <w:rFonts w:ascii="Times New Roman"/>
          <w:spacing w:val="-1"/>
          <w:sz w:val="24"/>
        </w:rPr>
        <w:t xml:space="preserve"> </w:t>
      </w:r>
      <w:r w:rsidRPr="00605DA1">
        <w:rPr>
          <w:rFonts w:ascii="Times New Roman"/>
          <w:sz w:val="24"/>
        </w:rPr>
        <w:t>authority</w:t>
      </w:r>
      <w:r w:rsidRPr="00605DA1">
        <w:rPr>
          <w:rFonts w:ascii="Times New Roman"/>
          <w:spacing w:val="-5"/>
          <w:sz w:val="24"/>
        </w:rPr>
        <w:t xml:space="preserve"> </w:t>
      </w:r>
      <w:r w:rsidRPr="00605DA1">
        <w:rPr>
          <w:rFonts w:ascii="Times New Roman"/>
          <w:sz w:val="24"/>
        </w:rPr>
        <w:t>to</w:t>
      </w:r>
      <w:r w:rsidRPr="00605DA1">
        <w:rPr>
          <w:rFonts w:ascii="Times New Roman"/>
          <w:spacing w:val="2"/>
          <w:sz w:val="24"/>
        </w:rPr>
        <w:t xml:space="preserve"> </w:t>
      </w:r>
      <w:r w:rsidRPr="00605DA1">
        <w:rPr>
          <w:rFonts w:ascii="Times New Roman"/>
          <w:spacing w:val="-1"/>
          <w:sz w:val="24"/>
        </w:rPr>
        <w:t>formally</w:t>
      </w:r>
      <w:r w:rsidRPr="00605DA1">
        <w:rPr>
          <w:rFonts w:ascii="Times New Roman"/>
          <w:spacing w:val="-3"/>
          <w:sz w:val="24"/>
        </w:rPr>
        <w:t xml:space="preserve"> </w:t>
      </w:r>
      <w:r w:rsidRPr="00605DA1">
        <w:rPr>
          <w:rFonts w:ascii="Times New Roman"/>
          <w:spacing w:val="-1"/>
          <w:sz w:val="24"/>
        </w:rPr>
        <w:t>assume</w:t>
      </w:r>
      <w:r w:rsidRPr="00605DA1">
        <w:rPr>
          <w:rFonts w:ascii="Times New Roman"/>
          <w:spacing w:val="83"/>
          <w:sz w:val="24"/>
        </w:rPr>
        <w:t xml:space="preserve"> </w:t>
      </w:r>
      <w:r w:rsidRPr="00605DA1">
        <w:rPr>
          <w:rFonts w:ascii="Times New Roman"/>
          <w:sz w:val="24"/>
        </w:rPr>
        <w:t>responsibility</w:t>
      </w:r>
      <w:r w:rsidRPr="00605DA1">
        <w:rPr>
          <w:rFonts w:ascii="Times New Roman"/>
          <w:spacing w:val="-5"/>
          <w:sz w:val="24"/>
        </w:rPr>
        <w:t xml:space="preserve"> </w:t>
      </w:r>
      <w:r w:rsidRPr="00605DA1">
        <w:rPr>
          <w:rFonts w:ascii="Times New Roman"/>
          <w:spacing w:val="-1"/>
          <w:sz w:val="24"/>
        </w:rPr>
        <w:t xml:space="preserve">for </w:t>
      </w:r>
      <w:r w:rsidRPr="00605DA1">
        <w:rPr>
          <w:rFonts w:ascii="Times New Roman"/>
          <w:sz w:val="24"/>
        </w:rPr>
        <w:t>operating</w:t>
      </w:r>
      <w:r w:rsidRPr="00605DA1">
        <w:rPr>
          <w:rFonts w:ascii="Times New Roman"/>
          <w:spacing w:val="-3"/>
          <w:sz w:val="24"/>
        </w:rPr>
        <w:t xml:space="preserve"> </w:t>
      </w:r>
      <w:r w:rsidRPr="00605DA1">
        <w:rPr>
          <w:rFonts w:ascii="Times New Roman"/>
          <w:spacing w:val="-1"/>
          <w:sz w:val="24"/>
        </w:rPr>
        <w:t>an</w:t>
      </w:r>
      <w:r w:rsidRPr="00605DA1">
        <w:rPr>
          <w:rFonts w:ascii="Times New Roman"/>
          <w:sz w:val="24"/>
        </w:rPr>
        <w:t xml:space="preserve"> </w:t>
      </w:r>
      <w:r w:rsidRPr="00605DA1">
        <w:rPr>
          <w:rFonts w:ascii="Times New Roman"/>
          <w:spacing w:val="-1"/>
          <w:sz w:val="24"/>
        </w:rPr>
        <w:t>information</w:t>
      </w:r>
      <w:r w:rsidRPr="00605DA1">
        <w:rPr>
          <w:rFonts w:ascii="Times New Roman"/>
          <w:sz w:val="24"/>
        </w:rPr>
        <w:t xml:space="preserve"> </w:t>
      </w:r>
      <w:r w:rsidRPr="00605DA1">
        <w:rPr>
          <w:rFonts w:ascii="Times New Roman"/>
          <w:spacing w:val="-1"/>
          <w:sz w:val="24"/>
        </w:rPr>
        <w:t>system</w:t>
      </w:r>
      <w:r w:rsidRPr="00605DA1">
        <w:rPr>
          <w:rFonts w:ascii="Times New Roman"/>
          <w:sz w:val="24"/>
        </w:rPr>
        <w:t xml:space="preserve"> or</w:t>
      </w:r>
      <w:r w:rsidRPr="00605DA1">
        <w:rPr>
          <w:rFonts w:ascii="Times New Roman"/>
          <w:spacing w:val="-1"/>
          <w:sz w:val="24"/>
        </w:rPr>
        <w:t xml:space="preserve"> network</w:t>
      </w:r>
      <w:r w:rsidRPr="00605DA1">
        <w:rPr>
          <w:rFonts w:ascii="Times New Roman"/>
          <w:sz w:val="24"/>
        </w:rPr>
        <w:t xml:space="preserve"> </w:t>
      </w:r>
      <w:r w:rsidRPr="00605DA1">
        <w:rPr>
          <w:rFonts w:ascii="Times New Roman"/>
          <w:spacing w:val="-1"/>
          <w:sz w:val="24"/>
        </w:rPr>
        <w:t>within</w:t>
      </w:r>
      <w:r w:rsidRPr="00605DA1">
        <w:rPr>
          <w:rFonts w:ascii="Times New Roman"/>
          <w:sz w:val="24"/>
        </w:rPr>
        <w:t xml:space="preserve"> a</w:t>
      </w:r>
      <w:r w:rsidRPr="00605DA1">
        <w:rPr>
          <w:rFonts w:ascii="Times New Roman"/>
          <w:spacing w:val="-1"/>
          <w:sz w:val="24"/>
        </w:rPr>
        <w:t xml:space="preserve"> </w:t>
      </w:r>
      <w:r w:rsidRPr="00605DA1">
        <w:rPr>
          <w:rFonts w:ascii="Times New Roman"/>
          <w:sz w:val="24"/>
        </w:rPr>
        <w:t xml:space="preserve">specified </w:t>
      </w:r>
      <w:r w:rsidRPr="00605DA1">
        <w:rPr>
          <w:rFonts w:ascii="Times New Roman"/>
          <w:spacing w:val="-1"/>
          <w:sz w:val="24"/>
        </w:rPr>
        <w:t>environment.</w:t>
      </w:r>
    </w:p>
    <w:p w14:paraId="052E1AE1" w14:textId="77777777" w:rsidR="00EB3C18" w:rsidRPr="00605DA1" w:rsidRDefault="00EB3C18" w:rsidP="00DB32AC">
      <w:pPr>
        <w:pStyle w:val="BodyText"/>
        <w:spacing w:before="120"/>
        <w:ind w:left="0" w:right="188"/>
      </w:pPr>
      <w:r w:rsidRPr="00605DA1">
        <w:rPr>
          <w:b/>
          <w:spacing w:val="-1"/>
        </w:rPr>
        <w:lastRenderedPageBreak/>
        <w:t>Emissions</w:t>
      </w:r>
      <w:r w:rsidRPr="00605DA1">
        <w:rPr>
          <w:b/>
        </w:rPr>
        <w:t xml:space="preserve"> </w:t>
      </w:r>
      <w:r w:rsidRPr="00605DA1">
        <w:rPr>
          <w:b/>
          <w:spacing w:val="-1"/>
        </w:rPr>
        <w:t>Security</w:t>
      </w:r>
      <w:r w:rsidRPr="00605DA1">
        <w:rPr>
          <w:b/>
        </w:rPr>
        <w:t xml:space="preserve"> </w:t>
      </w:r>
      <w:r w:rsidRPr="00605DA1">
        <w:rPr>
          <w:b/>
          <w:spacing w:val="-1"/>
        </w:rPr>
        <w:t xml:space="preserve">(EMSEC) </w:t>
      </w:r>
      <w:r w:rsidRPr="00605DA1">
        <w:t>-</w:t>
      </w:r>
      <w:r w:rsidRPr="00605DA1">
        <w:rPr>
          <w:spacing w:val="-1"/>
        </w:rPr>
        <w:t xml:space="preserve"> The </w:t>
      </w:r>
      <w:r w:rsidRPr="00605DA1">
        <w:t>study</w:t>
      </w:r>
      <w:r w:rsidRPr="00605DA1">
        <w:rPr>
          <w:spacing w:val="-5"/>
        </w:rPr>
        <w:t xml:space="preserve"> </w:t>
      </w:r>
      <w:r w:rsidRPr="00605DA1">
        <w:rPr>
          <w:spacing w:val="-1"/>
        </w:rPr>
        <w:t>and</w:t>
      </w:r>
      <w:r w:rsidRPr="00605DA1">
        <w:rPr>
          <w:spacing w:val="2"/>
        </w:rPr>
        <w:t xml:space="preserve"> </w:t>
      </w:r>
      <w:r w:rsidRPr="00605DA1">
        <w:rPr>
          <w:spacing w:val="-1"/>
        </w:rPr>
        <w:t>investigation</w:t>
      </w:r>
      <w:r w:rsidRPr="00605DA1">
        <w:t xml:space="preserve"> of</w:t>
      </w:r>
      <w:r w:rsidRPr="00605DA1">
        <w:rPr>
          <w:spacing w:val="-1"/>
        </w:rPr>
        <w:t xml:space="preserve"> </w:t>
      </w:r>
      <w:r w:rsidRPr="00605DA1">
        <w:t>compromising</w:t>
      </w:r>
      <w:r w:rsidRPr="00605DA1">
        <w:rPr>
          <w:spacing w:val="-3"/>
        </w:rPr>
        <w:t xml:space="preserve"> </w:t>
      </w:r>
      <w:r w:rsidRPr="00605DA1">
        <w:rPr>
          <w:spacing w:val="-1"/>
        </w:rPr>
        <w:t>electromagnetic</w:t>
      </w:r>
      <w:r w:rsidRPr="00605DA1">
        <w:rPr>
          <w:spacing w:val="79"/>
        </w:rPr>
        <w:t xml:space="preserve"> </w:t>
      </w:r>
      <w:r w:rsidRPr="00605DA1">
        <w:rPr>
          <w:spacing w:val="-1"/>
        </w:rPr>
        <w:t>emanations</w:t>
      </w:r>
      <w:r w:rsidRPr="00605DA1">
        <w:t xml:space="preserve"> </w:t>
      </w:r>
      <w:r w:rsidRPr="00605DA1">
        <w:rPr>
          <w:spacing w:val="-1"/>
        </w:rPr>
        <w:t>(signals</w:t>
      </w:r>
      <w:r w:rsidRPr="00605DA1">
        <w:t xml:space="preserve"> unintentionally</w:t>
      </w:r>
      <w:r w:rsidRPr="00605DA1">
        <w:rPr>
          <w:spacing w:val="-5"/>
        </w:rPr>
        <w:t xml:space="preserve"> </w:t>
      </w:r>
      <w:r w:rsidRPr="00605DA1">
        <w:rPr>
          <w:spacing w:val="-1"/>
        </w:rPr>
        <w:t>produced</w:t>
      </w:r>
      <w:r w:rsidRPr="00605DA1">
        <w:t xml:space="preserve"> </w:t>
      </w:r>
      <w:r w:rsidRPr="00605DA1">
        <w:rPr>
          <w:spacing w:val="2"/>
        </w:rPr>
        <w:t>by</w:t>
      </w:r>
      <w:r w:rsidRPr="00605DA1">
        <w:rPr>
          <w:spacing w:val="-5"/>
        </w:rPr>
        <w:t xml:space="preserve"> </w:t>
      </w:r>
      <w:r w:rsidRPr="00605DA1">
        <w:rPr>
          <w:spacing w:val="-1"/>
        </w:rPr>
        <w:t>electronic equipment</w:t>
      </w:r>
      <w:r w:rsidRPr="00605DA1">
        <w:t xml:space="preserve"> </w:t>
      </w:r>
      <w:r w:rsidRPr="00605DA1">
        <w:rPr>
          <w:spacing w:val="-1"/>
        </w:rPr>
        <w:t>that</w:t>
      </w:r>
      <w:r w:rsidRPr="00605DA1">
        <w:rPr>
          <w:spacing w:val="2"/>
        </w:rPr>
        <w:t xml:space="preserve"> </w:t>
      </w:r>
      <w:r w:rsidRPr="00605DA1">
        <w:t>may</w:t>
      </w:r>
      <w:r w:rsidRPr="00605DA1">
        <w:rPr>
          <w:spacing w:val="-5"/>
        </w:rPr>
        <w:t xml:space="preserve"> </w:t>
      </w:r>
      <w:r w:rsidRPr="00605DA1">
        <w:rPr>
          <w:spacing w:val="1"/>
        </w:rPr>
        <w:t>be</w:t>
      </w:r>
      <w:r w:rsidRPr="00605DA1">
        <w:rPr>
          <w:spacing w:val="-1"/>
        </w:rPr>
        <w:t xml:space="preserve"> received</w:t>
      </w:r>
      <w:r w:rsidRPr="00605DA1">
        <w:t xml:space="preserve"> </w:t>
      </w:r>
      <w:r w:rsidRPr="00605DA1">
        <w:rPr>
          <w:spacing w:val="2"/>
        </w:rPr>
        <w:t>by</w:t>
      </w:r>
      <w:r w:rsidRPr="00605DA1">
        <w:rPr>
          <w:spacing w:val="87"/>
        </w:rPr>
        <w:t xml:space="preserve"> </w:t>
      </w:r>
      <w:r w:rsidRPr="00605DA1">
        <w:t>hostile</w:t>
      </w:r>
      <w:r w:rsidRPr="00605DA1">
        <w:rPr>
          <w:spacing w:val="-1"/>
        </w:rPr>
        <w:t xml:space="preserve"> intelligence</w:t>
      </w:r>
      <w:r w:rsidRPr="00605DA1">
        <w:rPr>
          <w:spacing w:val="1"/>
        </w:rPr>
        <w:t xml:space="preserve"> </w:t>
      </w:r>
      <w:r w:rsidRPr="00605DA1">
        <w:rPr>
          <w:spacing w:val="-1"/>
        </w:rPr>
        <w:t>efforts).</w:t>
      </w:r>
      <w:r w:rsidRPr="00605DA1">
        <w:t xml:space="preserve">  </w:t>
      </w:r>
      <w:r w:rsidRPr="00605DA1">
        <w:rPr>
          <w:spacing w:val="-1"/>
        </w:rPr>
        <w:t>Also,</w:t>
      </w:r>
      <w:r w:rsidRPr="00605DA1">
        <w:t xml:space="preserve"> </w:t>
      </w:r>
      <w:proofErr w:type="gramStart"/>
      <w:r w:rsidRPr="00605DA1">
        <w:rPr>
          <w:spacing w:val="-1"/>
        </w:rPr>
        <w:t>refers</w:t>
      </w:r>
      <w:proofErr w:type="gramEnd"/>
      <w:r w:rsidRPr="00605DA1">
        <w:t xml:space="preserve"> to equipment </w:t>
      </w:r>
      <w:r w:rsidRPr="00605DA1">
        <w:rPr>
          <w:spacing w:val="-1"/>
        </w:rPr>
        <w:t>that</w:t>
      </w:r>
      <w:r w:rsidRPr="00605DA1">
        <w:t xml:space="preserve"> </w:t>
      </w:r>
      <w:r w:rsidRPr="00605DA1">
        <w:rPr>
          <w:spacing w:val="-1"/>
        </w:rPr>
        <w:t>can</w:t>
      </w:r>
      <w:r w:rsidRPr="00605DA1">
        <w:t xml:space="preserve"> be</w:t>
      </w:r>
      <w:r w:rsidRPr="00605DA1">
        <w:rPr>
          <w:spacing w:val="-1"/>
        </w:rPr>
        <w:t xml:space="preserve"> used</w:t>
      </w:r>
      <w:r w:rsidRPr="00605DA1">
        <w:t xml:space="preserve"> to</w:t>
      </w:r>
      <w:r w:rsidRPr="00605DA1">
        <w:rPr>
          <w:spacing w:val="2"/>
        </w:rPr>
        <w:t xml:space="preserve"> </w:t>
      </w:r>
      <w:r w:rsidRPr="00605DA1">
        <w:rPr>
          <w:spacing w:val="-1"/>
        </w:rPr>
        <w:t>process</w:t>
      </w:r>
      <w:r w:rsidRPr="00605DA1">
        <w:t xml:space="preserve"> </w:t>
      </w:r>
      <w:r w:rsidRPr="00605DA1">
        <w:rPr>
          <w:spacing w:val="-1"/>
        </w:rPr>
        <w:t>classified</w:t>
      </w:r>
      <w:r w:rsidRPr="00605DA1">
        <w:rPr>
          <w:spacing w:val="77"/>
        </w:rPr>
        <w:t xml:space="preserve"> </w:t>
      </w:r>
      <w:r w:rsidRPr="00605DA1">
        <w:rPr>
          <w:spacing w:val="-1"/>
        </w:rPr>
        <w:t>information.</w:t>
      </w:r>
    </w:p>
    <w:p w14:paraId="54C9D353" w14:textId="77777777" w:rsidR="00EB3C18" w:rsidRPr="00605DA1" w:rsidRDefault="00EB3C18" w:rsidP="00DB32AC">
      <w:pPr>
        <w:spacing w:before="120" w:after="0" w:line="240" w:lineRule="auto"/>
        <w:ind w:right="188"/>
        <w:rPr>
          <w:rFonts w:ascii="Times New Roman" w:eastAsia="Times New Roman" w:hAnsi="Times New Roman" w:cs="Times New Roman"/>
          <w:sz w:val="24"/>
          <w:szCs w:val="24"/>
        </w:rPr>
      </w:pPr>
      <w:r w:rsidRPr="00605DA1">
        <w:rPr>
          <w:rFonts w:ascii="Times New Roman"/>
          <w:b/>
          <w:spacing w:val="-1"/>
          <w:sz w:val="24"/>
        </w:rPr>
        <w:t>Equipment Control</w:t>
      </w:r>
      <w:r w:rsidRPr="00605DA1">
        <w:rPr>
          <w:rFonts w:ascii="Times New Roman"/>
          <w:b/>
          <w:sz w:val="24"/>
        </w:rPr>
        <w:t xml:space="preserve"> </w:t>
      </w:r>
      <w:r w:rsidRPr="00605DA1">
        <w:rPr>
          <w:rFonts w:ascii="Times New Roman"/>
          <w:b/>
          <w:spacing w:val="-1"/>
          <w:sz w:val="24"/>
        </w:rPr>
        <w:t>Officer (ECO)</w:t>
      </w:r>
      <w:r w:rsidRPr="00605DA1">
        <w:rPr>
          <w:rFonts w:ascii="Times New Roman"/>
          <w:b/>
          <w:spacing w:val="1"/>
          <w:sz w:val="24"/>
        </w:rPr>
        <w:t xml:space="preserve"> </w:t>
      </w:r>
      <w:r w:rsidRPr="00605DA1">
        <w:rPr>
          <w:rFonts w:ascii="Times New Roman"/>
          <w:sz w:val="24"/>
        </w:rPr>
        <w:t>-</w:t>
      </w:r>
      <w:r w:rsidRPr="00605DA1">
        <w:rPr>
          <w:rFonts w:ascii="Times New Roman"/>
          <w:spacing w:val="1"/>
          <w:sz w:val="24"/>
        </w:rPr>
        <w:t xml:space="preserve"> </w:t>
      </w:r>
      <w:r w:rsidRPr="00605DA1">
        <w:rPr>
          <w:rFonts w:ascii="Times New Roman"/>
          <w:spacing w:val="-1"/>
          <w:sz w:val="24"/>
        </w:rPr>
        <w:t>Individual</w:t>
      </w:r>
      <w:r w:rsidRPr="00605DA1">
        <w:rPr>
          <w:rFonts w:ascii="Times New Roman"/>
          <w:sz w:val="24"/>
        </w:rPr>
        <w:t xml:space="preserve"> responsible</w:t>
      </w:r>
      <w:r w:rsidRPr="00605DA1">
        <w:rPr>
          <w:rFonts w:ascii="Times New Roman"/>
          <w:spacing w:val="-1"/>
          <w:sz w:val="24"/>
        </w:rPr>
        <w:t xml:space="preserve"> for safekeeping</w:t>
      </w:r>
      <w:r w:rsidRPr="00605DA1">
        <w:rPr>
          <w:rFonts w:ascii="Times New Roman"/>
          <w:spacing w:val="-3"/>
          <w:sz w:val="24"/>
        </w:rPr>
        <w:t xml:space="preserve"> </w:t>
      </w:r>
      <w:r w:rsidRPr="00605DA1">
        <w:rPr>
          <w:rFonts w:ascii="Times New Roman"/>
          <w:spacing w:val="-1"/>
          <w:sz w:val="24"/>
        </w:rPr>
        <w:t>and</w:t>
      </w:r>
      <w:r w:rsidRPr="00605DA1">
        <w:rPr>
          <w:rFonts w:ascii="Times New Roman"/>
          <w:sz w:val="24"/>
        </w:rPr>
        <w:t xml:space="preserve"> inventory</w:t>
      </w:r>
      <w:r w:rsidRPr="00605DA1">
        <w:rPr>
          <w:rFonts w:ascii="Times New Roman"/>
          <w:spacing w:val="81"/>
          <w:sz w:val="24"/>
        </w:rPr>
        <w:t xml:space="preserve"> </w:t>
      </w:r>
      <w:r w:rsidRPr="00605DA1">
        <w:rPr>
          <w:rFonts w:ascii="Times New Roman"/>
          <w:spacing w:val="-1"/>
          <w:sz w:val="24"/>
        </w:rPr>
        <w:t>accountability</w:t>
      </w:r>
      <w:r w:rsidRPr="00605DA1">
        <w:rPr>
          <w:rFonts w:ascii="Times New Roman"/>
          <w:spacing w:val="-3"/>
          <w:sz w:val="24"/>
        </w:rPr>
        <w:t xml:space="preserve"> </w:t>
      </w:r>
      <w:r w:rsidRPr="00605DA1">
        <w:rPr>
          <w:rFonts w:ascii="Times New Roman"/>
          <w:sz w:val="24"/>
        </w:rPr>
        <w:t>of</w:t>
      </w:r>
      <w:r w:rsidRPr="00605DA1">
        <w:rPr>
          <w:rFonts w:ascii="Times New Roman"/>
          <w:spacing w:val="-1"/>
          <w:sz w:val="24"/>
        </w:rPr>
        <w:t xml:space="preserve"> all</w:t>
      </w:r>
      <w:r w:rsidRPr="00605DA1">
        <w:rPr>
          <w:rFonts w:ascii="Times New Roman"/>
          <w:sz w:val="24"/>
        </w:rPr>
        <w:t xml:space="preserve"> </w:t>
      </w:r>
      <w:r w:rsidRPr="00605DA1">
        <w:rPr>
          <w:rFonts w:ascii="Times New Roman"/>
          <w:spacing w:val="-1"/>
          <w:sz w:val="24"/>
        </w:rPr>
        <w:t>assigned</w:t>
      </w:r>
      <w:r w:rsidRPr="00605DA1">
        <w:rPr>
          <w:rFonts w:ascii="Times New Roman"/>
          <w:spacing w:val="4"/>
          <w:sz w:val="24"/>
        </w:rPr>
        <w:t xml:space="preserve"> </w:t>
      </w:r>
      <w:r w:rsidRPr="00605DA1">
        <w:rPr>
          <w:rFonts w:ascii="Times New Roman"/>
          <w:spacing w:val="-1"/>
          <w:sz w:val="24"/>
        </w:rPr>
        <w:t>Information</w:t>
      </w:r>
      <w:r w:rsidRPr="00605DA1">
        <w:rPr>
          <w:rFonts w:ascii="Times New Roman"/>
          <w:sz w:val="24"/>
        </w:rPr>
        <w:t xml:space="preserve"> Technology</w:t>
      </w:r>
      <w:r w:rsidRPr="00605DA1">
        <w:rPr>
          <w:rFonts w:ascii="Times New Roman"/>
          <w:spacing w:val="-5"/>
          <w:sz w:val="24"/>
        </w:rPr>
        <w:t xml:space="preserve"> </w:t>
      </w:r>
      <w:r w:rsidRPr="00605DA1">
        <w:rPr>
          <w:rFonts w:ascii="Times New Roman"/>
          <w:spacing w:val="-1"/>
          <w:sz w:val="24"/>
        </w:rPr>
        <w:t>Equipment</w:t>
      </w:r>
      <w:r w:rsidRPr="00605DA1">
        <w:rPr>
          <w:rFonts w:ascii="Times New Roman"/>
          <w:sz w:val="24"/>
        </w:rPr>
        <w:t xml:space="preserve"> </w:t>
      </w:r>
      <w:r w:rsidRPr="00605DA1">
        <w:rPr>
          <w:rFonts w:ascii="Times New Roman"/>
          <w:spacing w:val="-1"/>
          <w:sz w:val="24"/>
        </w:rPr>
        <w:t>(ITE).</w:t>
      </w:r>
    </w:p>
    <w:p w14:paraId="5DBCE9B9" w14:textId="77777777" w:rsidR="00EB3C18" w:rsidRPr="00605DA1" w:rsidRDefault="00EB3C18" w:rsidP="00DB32AC">
      <w:pPr>
        <w:pStyle w:val="BodyText"/>
        <w:spacing w:before="120"/>
        <w:ind w:left="0" w:right="188"/>
      </w:pPr>
      <w:r w:rsidRPr="00605DA1">
        <w:rPr>
          <w:b/>
          <w:spacing w:val="-1"/>
        </w:rPr>
        <w:t>Equipment Custodian</w:t>
      </w:r>
      <w:r w:rsidRPr="00605DA1">
        <w:rPr>
          <w:b/>
        </w:rPr>
        <w:t xml:space="preserve"> </w:t>
      </w:r>
      <w:r w:rsidRPr="00605DA1">
        <w:rPr>
          <w:b/>
          <w:spacing w:val="-1"/>
        </w:rPr>
        <w:t xml:space="preserve">(EC) </w:t>
      </w:r>
      <w:r w:rsidRPr="00605DA1">
        <w:t>-</w:t>
      </w:r>
      <w:r w:rsidRPr="00605DA1">
        <w:rPr>
          <w:spacing w:val="1"/>
        </w:rPr>
        <w:t xml:space="preserve"> </w:t>
      </w:r>
      <w:r w:rsidRPr="00605DA1">
        <w:rPr>
          <w:spacing w:val="-1"/>
        </w:rPr>
        <w:t>Individual,</w:t>
      </w:r>
      <w:r w:rsidRPr="00605DA1">
        <w:t xml:space="preserve"> subordinate</w:t>
      </w:r>
      <w:r w:rsidRPr="00605DA1">
        <w:rPr>
          <w:spacing w:val="-1"/>
        </w:rPr>
        <w:t xml:space="preserve"> </w:t>
      </w:r>
      <w:r w:rsidRPr="00605DA1">
        <w:t>to the</w:t>
      </w:r>
      <w:r w:rsidRPr="00605DA1">
        <w:rPr>
          <w:spacing w:val="-1"/>
        </w:rPr>
        <w:t xml:space="preserve"> ECO,</w:t>
      </w:r>
      <w:r w:rsidRPr="00605DA1">
        <w:t xml:space="preserve"> </w:t>
      </w:r>
      <w:r w:rsidRPr="00605DA1">
        <w:rPr>
          <w:spacing w:val="-1"/>
        </w:rPr>
        <w:t>who</w:t>
      </w:r>
      <w:r w:rsidRPr="00605DA1">
        <w:t xml:space="preserve"> does </w:t>
      </w:r>
      <w:r w:rsidRPr="00605DA1">
        <w:rPr>
          <w:spacing w:val="-1"/>
        </w:rPr>
        <w:t>inventory,</w:t>
      </w:r>
      <w:r w:rsidRPr="00605DA1">
        <w:t xml:space="preserve"> use</w:t>
      </w:r>
      <w:r w:rsidRPr="00605DA1">
        <w:rPr>
          <w:spacing w:val="-1"/>
        </w:rPr>
        <w:t xml:space="preserve"> and</w:t>
      </w:r>
      <w:r w:rsidRPr="00605DA1">
        <w:rPr>
          <w:spacing w:val="65"/>
        </w:rPr>
        <w:t xml:space="preserve"> </w:t>
      </w:r>
      <w:r w:rsidRPr="00605DA1">
        <w:rPr>
          <w:spacing w:val="-1"/>
        </w:rPr>
        <w:t>maintenance</w:t>
      </w:r>
      <w:r w:rsidRPr="00605DA1">
        <w:rPr>
          <w:spacing w:val="1"/>
        </w:rPr>
        <w:t xml:space="preserve"> </w:t>
      </w:r>
      <w:r w:rsidRPr="00605DA1">
        <w:rPr>
          <w:spacing w:val="-1"/>
        </w:rPr>
        <w:t>recording</w:t>
      </w:r>
      <w:r w:rsidRPr="00605DA1">
        <w:t xml:space="preserve"> and </w:t>
      </w:r>
      <w:r w:rsidRPr="00605DA1">
        <w:rPr>
          <w:spacing w:val="-1"/>
        </w:rPr>
        <w:t>reporting,</w:t>
      </w:r>
      <w:r w:rsidRPr="00605DA1">
        <w:t xml:space="preserve"> </w:t>
      </w:r>
      <w:r w:rsidRPr="00605DA1">
        <w:rPr>
          <w:spacing w:val="-1"/>
        </w:rPr>
        <w:t>and</w:t>
      </w:r>
      <w:r w:rsidRPr="00605DA1">
        <w:t xml:space="preserve"> </w:t>
      </w:r>
      <w:r w:rsidRPr="00605DA1">
        <w:rPr>
          <w:spacing w:val="-1"/>
        </w:rPr>
        <w:t>other</w:t>
      </w:r>
      <w:r w:rsidRPr="00605DA1">
        <w:rPr>
          <w:spacing w:val="1"/>
        </w:rPr>
        <w:t xml:space="preserve"> </w:t>
      </w:r>
      <w:r w:rsidRPr="00605DA1">
        <w:t xml:space="preserve">custodial </w:t>
      </w:r>
      <w:r w:rsidRPr="00605DA1">
        <w:rPr>
          <w:spacing w:val="-1"/>
        </w:rPr>
        <w:t>duties</w:t>
      </w:r>
      <w:r w:rsidRPr="00605DA1">
        <w:t xml:space="preserve"> </w:t>
      </w:r>
      <w:r w:rsidRPr="00605DA1">
        <w:rPr>
          <w:spacing w:val="-1"/>
        </w:rPr>
        <w:t>for specified</w:t>
      </w:r>
      <w:r w:rsidRPr="00605DA1">
        <w:rPr>
          <w:spacing w:val="2"/>
        </w:rPr>
        <w:t xml:space="preserve"> </w:t>
      </w:r>
      <w:r w:rsidRPr="00605DA1">
        <w:rPr>
          <w:spacing w:val="-2"/>
        </w:rPr>
        <w:t>ITE.</w:t>
      </w:r>
    </w:p>
    <w:p w14:paraId="67ED2AE8" w14:textId="77777777" w:rsidR="00EB3C18" w:rsidRPr="00605DA1" w:rsidRDefault="00EB3C18" w:rsidP="00DB32AC">
      <w:pPr>
        <w:pStyle w:val="BodyText"/>
        <w:spacing w:before="120"/>
        <w:ind w:left="0" w:right="188"/>
      </w:pPr>
      <w:r w:rsidRPr="00605DA1">
        <w:rPr>
          <w:rFonts w:cs="Times New Roman"/>
          <w:b/>
          <w:bCs/>
          <w:spacing w:val="-1"/>
        </w:rPr>
        <w:t xml:space="preserve">Letter </w:t>
      </w:r>
      <w:r w:rsidRPr="00605DA1">
        <w:rPr>
          <w:rFonts w:cs="Times New Roman"/>
          <w:b/>
          <w:bCs/>
        </w:rPr>
        <w:t>of</w:t>
      </w:r>
      <w:r w:rsidRPr="00605DA1">
        <w:rPr>
          <w:rFonts w:cs="Times New Roman"/>
          <w:b/>
          <w:bCs/>
          <w:spacing w:val="1"/>
        </w:rPr>
        <w:t xml:space="preserve"> </w:t>
      </w:r>
      <w:r w:rsidRPr="00605DA1">
        <w:rPr>
          <w:rFonts w:cs="Times New Roman"/>
          <w:b/>
          <w:bCs/>
          <w:spacing w:val="-1"/>
        </w:rPr>
        <w:t xml:space="preserve">Agreement </w:t>
      </w:r>
      <w:r w:rsidRPr="00605DA1">
        <w:rPr>
          <w:rFonts w:cs="Times New Roman"/>
          <w:b/>
          <w:bCs/>
        </w:rPr>
        <w:t>(LOA)</w:t>
      </w:r>
      <w:r w:rsidRPr="00605DA1">
        <w:rPr>
          <w:rFonts w:cs="Times New Roman"/>
          <w:b/>
          <w:bCs/>
          <w:spacing w:val="-1"/>
        </w:rPr>
        <w:t xml:space="preserve"> </w:t>
      </w:r>
      <w:r w:rsidRPr="00605DA1">
        <w:t>– A</w:t>
      </w:r>
      <w:r w:rsidRPr="00605DA1">
        <w:rPr>
          <w:spacing w:val="-1"/>
        </w:rPr>
        <w:t xml:space="preserve"> document</w:t>
      </w:r>
      <w:r w:rsidRPr="00605DA1">
        <w:t xml:space="preserve"> designed to </w:t>
      </w:r>
      <w:r w:rsidRPr="00605DA1">
        <w:rPr>
          <w:spacing w:val="-1"/>
        </w:rPr>
        <w:t xml:space="preserve">provide </w:t>
      </w:r>
      <w:r w:rsidRPr="00605DA1">
        <w:t>a</w:t>
      </w:r>
      <w:r w:rsidRPr="00605DA1">
        <w:rPr>
          <w:spacing w:val="-1"/>
        </w:rPr>
        <w:t xml:space="preserve"> clear statement</w:t>
      </w:r>
      <w:r w:rsidRPr="00605DA1">
        <w:t xml:space="preserve"> of</w:t>
      </w:r>
      <w:r w:rsidRPr="00605DA1">
        <w:rPr>
          <w:spacing w:val="69"/>
        </w:rPr>
        <w:t xml:space="preserve"> </w:t>
      </w:r>
      <w:r w:rsidRPr="00605DA1">
        <w:rPr>
          <w:spacing w:val="-1"/>
        </w:rPr>
        <w:t>expectations,</w:t>
      </w:r>
      <w:r w:rsidRPr="00605DA1">
        <w:t xml:space="preserve"> </w:t>
      </w:r>
      <w:r w:rsidRPr="00605DA1">
        <w:rPr>
          <w:spacing w:val="-1"/>
        </w:rPr>
        <w:t>establish</w:t>
      </w:r>
      <w:r w:rsidRPr="00605DA1">
        <w:t xml:space="preserve"> </w:t>
      </w:r>
      <w:r w:rsidRPr="00605DA1">
        <w:rPr>
          <w:spacing w:val="-1"/>
        </w:rPr>
        <w:t>responsibilities,</w:t>
      </w:r>
      <w:r w:rsidRPr="00605DA1">
        <w:t xml:space="preserve"> </w:t>
      </w:r>
      <w:r w:rsidRPr="00605DA1">
        <w:rPr>
          <w:spacing w:val="-1"/>
        </w:rPr>
        <w:t>and</w:t>
      </w:r>
      <w:r w:rsidRPr="00605DA1">
        <w:t xml:space="preserve"> </w:t>
      </w:r>
      <w:r w:rsidRPr="00605DA1">
        <w:rPr>
          <w:spacing w:val="-1"/>
        </w:rPr>
        <w:t>standardize procedures</w:t>
      </w:r>
      <w:r w:rsidRPr="00605DA1">
        <w:t xml:space="preserve"> </w:t>
      </w:r>
      <w:r w:rsidRPr="00605DA1">
        <w:rPr>
          <w:spacing w:val="-1"/>
        </w:rPr>
        <w:t>between</w:t>
      </w:r>
      <w:r w:rsidRPr="00605DA1">
        <w:rPr>
          <w:spacing w:val="2"/>
        </w:rPr>
        <w:t xml:space="preserve"> </w:t>
      </w:r>
      <w:r w:rsidRPr="00605DA1">
        <w:rPr>
          <w:spacing w:val="-1"/>
        </w:rPr>
        <w:t>two</w:t>
      </w:r>
      <w:r w:rsidRPr="00605DA1">
        <w:t xml:space="preserve"> </w:t>
      </w:r>
      <w:r w:rsidRPr="00605DA1">
        <w:rPr>
          <w:spacing w:val="-1"/>
        </w:rPr>
        <w:t>entities</w:t>
      </w:r>
      <w:r w:rsidRPr="00605DA1">
        <w:t xml:space="preserve"> </w:t>
      </w:r>
      <w:r w:rsidRPr="00605DA1">
        <w:rPr>
          <w:spacing w:val="-1"/>
        </w:rPr>
        <w:t>desirous</w:t>
      </w:r>
      <w:r w:rsidRPr="00605DA1">
        <w:rPr>
          <w:spacing w:val="143"/>
        </w:rPr>
        <w:t xml:space="preserve"> </w:t>
      </w:r>
      <w:r w:rsidRPr="00605DA1">
        <w:t>of</w:t>
      </w:r>
      <w:r w:rsidRPr="00605DA1">
        <w:rPr>
          <w:spacing w:val="-1"/>
        </w:rPr>
        <w:t xml:space="preserve"> </w:t>
      </w:r>
      <w:r w:rsidRPr="00605DA1">
        <w:t>doing</w:t>
      </w:r>
      <w:r w:rsidRPr="00605DA1">
        <w:rPr>
          <w:spacing w:val="-3"/>
        </w:rPr>
        <w:t xml:space="preserve"> </w:t>
      </w:r>
      <w:r w:rsidRPr="00605DA1">
        <w:rPr>
          <w:spacing w:val="-1"/>
        </w:rPr>
        <w:t>business</w:t>
      </w:r>
      <w:r w:rsidRPr="00605DA1">
        <w:t xml:space="preserve"> </w:t>
      </w:r>
      <w:r w:rsidRPr="00605DA1">
        <w:rPr>
          <w:spacing w:val="-1"/>
        </w:rPr>
        <w:t>with</w:t>
      </w:r>
      <w:r w:rsidRPr="00605DA1">
        <w:t xml:space="preserve"> each </w:t>
      </w:r>
      <w:r w:rsidRPr="00605DA1">
        <w:rPr>
          <w:spacing w:val="-1"/>
        </w:rPr>
        <w:t>other.</w:t>
      </w:r>
    </w:p>
    <w:p w14:paraId="1093FCE5" w14:textId="77777777" w:rsidR="00EB3C18" w:rsidRPr="00605DA1" w:rsidRDefault="00EB3C18" w:rsidP="00DB32AC">
      <w:pPr>
        <w:pStyle w:val="BodyText"/>
        <w:spacing w:before="120"/>
        <w:ind w:left="0" w:right="130"/>
      </w:pPr>
      <w:r w:rsidRPr="00605DA1">
        <w:rPr>
          <w:b/>
          <w:spacing w:val="-1"/>
        </w:rPr>
        <w:t>Memorandum</w:t>
      </w:r>
      <w:r w:rsidRPr="00605DA1">
        <w:rPr>
          <w:b/>
          <w:spacing w:val="-4"/>
        </w:rPr>
        <w:t xml:space="preserve"> </w:t>
      </w:r>
      <w:r w:rsidRPr="00605DA1">
        <w:rPr>
          <w:b/>
        </w:rPr>
        <w:t>of</w:t>
      </w:r>
      <w:r w:rsidRPr="00605DA1">
        <w:rPr>
          <w:b/>
          <w:spacing w:val="1"/>
        </w:rPr>
        <w:t xml:space="preserve"> </w:t>
      </w:r>
      <w:r w:rsidRPr="00605DA1">
        <w:rPr>
          <w:b/>
          <w:spacing w:val="-1"/>
        </w:rPr>
        <w:t xml:space="preserve">Agreement (MOA) </w:t>
      </w:r>
      <w:r w:rsidRPr="00605DA1">
        <w:t>-</w:t>
      </w:r>
      <w:r w:rsidRPr="00605DA1">
        <w:rPr>
          <w:spacing w:val="-1"/>
        </w:rPr>
        <w:t xml:space="preserve"> </w:t>
      </w:r>
      <w:r w:rsidRPr="00605DA1">
        <w:t>A</w:t>
      </w:r>
      <w:r w:rsidRPr="00605DA1">
        <w:rPr>
          <w:spacing w:val="-1"/>
        </w:rPr>
        <w:t xml:space="preserve"> </w:t>
      </w:r>
      <w:r w:rsidRPr="00605DA1">
        <w:t>non-legally</w:t>
      </w:r>
      <w:r w:rsidRPr="00605DA1">
        <w:rPr>
          <w:spacing w:val="-5"/>
        </w:rPr>
        <w:t xml:space="preserve"> </w:t>
      </w:r>
      <w:r w:rsidRPr="00605DA1">
        <w:t>binding</w:t>
      </w:r>
      <w:r w:rsidRPr="00605DA1">
        <w:rPr>
          <w:spacing w:val="-3"/>
        </w:rPr>
        <w:t xml:space="preserve"> </w:t>
      </w:r>
      <w:r w:rsidRPr="00605DA1">
        <w:rPr>
          <w:spacing w:val="-1"/>
        </w:rPr>
        <w:t>document</w:t>
      </w:r>
      <w:r w:rsidRPr="00605DA1">
        <w:t xml:space="preserve"> containing</w:t>
      </w:r>
      <w:r w:rsidRPr="00605DA1">
        <w:rPr>
          <w:spacing w:val="-3"/>
        </w:rPr>
        <w:t xml:space="preserve"> </w:t>
      </w:r>
      <w:r w:rsidRPr="00605DA1">
        <w:rPr>
          <w:spacing w:val="-1"/>
        </w:rPr>
        <w:t>cooperative</w:t>
      </w:r>
      <w:r w:rsidRPr="00605DA1">
        <w:rPr>
          <w:spacing w:val="75"/>
        </w:rPr>
        <w:t xml:space="preserve"> </w:t>
      </w:r>
      <w:r w:rsidRPr="00605DA1">
        <w:rPr>
          <w:spacing w:val="-1"/>
        </w:rPr>
        <w:t>working</w:t>
      </w:r>
      <w:r w:rsidRPr="00605DA1">
        <w:t xml:space="preserve"> </w:t>
      </w:r>
      <w:r w:rsidRPr="00605DA1">
        <w:rPr>
          <w:spacing w:val="-1"/>
        </w:rPr>
        <w:t>arrangements</w:t>
      </w:r>
      <w:r w:rsidRPr="00605DA1">
        <w:t xml:space="preserve"> </w:t>
      </w:r>
      <w:r w:rsidRPr="00605DA1">
        <w:rPr>
          <w:spacing w:val="-1"/>
        </w:rPr>
        <w:t>between</w:t>
      </w:r>
      <w:r w:rsidRPr="00605DA1">
        <w:t xml:space="preserve"> </w:t>
      </w:r>
      <w:r w:rsidRPr="00605DA1">
        <w:rPr>
          <w:spacing w:val="-1"/>
        </w:rPr>
        <w:t>two</w:t>
      </w:r>
      <w:r w:rsidRPr="00605DA1">
        <w:t xml:space="preserve"> </w:t>
      </w:r>
      <w:r w:rsidRPr="00605DA1">
        <w:rPr>
          <w:spacing w:val="-1"/>
        </w:rPr>
        <w:t>entities</w:t>
      </w:r>
      <w:r w:rsidRPr="00605DA1">
        <w:t xml:space="preserve"> desirous of</w:t>
      </w:r>
      <w:r w:rsidRPr="00605DA1">
        <w:rPr>
          <w:spacing w:val="-1"/>
        </w:rPr>
        <w:t xml:space="preserve"> </w:t>
      </w:r>
      <w:r w:rsidRPr="00605DA1">
        <w:t>doing</w:t>
      </w:r>
      <w:r w:rsidRPr="00605DA1">
        <w:rPr>
          <w:spacing w:val="-3"/>
        </w:rPr>
        <w:t xml:space="preserve"> </w:t>
      </w:r>
      <w:r w:rsidRPr="00605DA1">
        <w:rPr>
          <w:spacing w:val="-1"/>
        </w:rPr>
        <w:t>business</w:t>
      </w:r>
      <w:r w:rsidRPr="00605DA1">
        <w:t xml:space="preserve"> </w:t>
      </w:r>
      <w:r w:rsidRPr="00605DA1">
        <w:rPr>
          <w:spacing w:val="-1"/>
        </w:rPr>
        <w:t>with</w:t>
      </w:r>
      <w:r w:rsidRPr="00605DA1">
        <w:rPr>
          <w:spacing w:val="2"/>
        </w:rPr>
        <w:t xml:space="preserve"> </w:t>
      </w:r>
      <w:r w:rsidRPr="00605DA1">
        <w:rPr>
          <w:spacing w:val="-1"/>
        </w:rPr>
        <w:t>each</w:t>
      </w:r>
      <w:r w:rsidRPr="00605DA1">
        <w:t xml:space="preserve"> other.</w:t>
      </w:r>
    </w:p>
    <w:p w14:paraId="1859A546" w14:textId="77777777" w:rsidR="00EB3C18" w:rsidRPr="00605DA1" w:rsidRDefault="00EB3C18" w:rsidP="00DB32AC">
      <w:pPr>
        <w:pStyle w:val="BodyText"/>
        <w:spacing w:before="120"/>
        <w:ind w:left="0" w:right="188"/>
      </w:pPr>
      <w:r w:rsidRPr="00605DA1">
        <w:rPr>
          <w:b/>
          <w:spacing w:val="-1"/>
        </w:rPr>
        <w:t>Memorandum</w:t>
      </w:r>
      <w:r w:rsidRPr="00605DA1">
        <w:rPr>
          <w:b/>
          <w:spacing w:val="-4"/>
        </w:rPr>
        <w:t xml:space="preserve"> </w:t>
      </w:r>
      <w:r w:rsidRPr="00605DA1">
        <w:rPr>
          <w:b/>
        </w:rPr>
        <w:t>of</w:t>
      </w:r>
      <w:r w:rsidRPr="00605DA1">
        <w:rPr>
          <w:b/>
          <w:spacing w:val="1"/>
        </w:rPr>
        <w:t xml:space="preserve"> </w:t>
      </w:r>
      <w:r w:rsidRPr="00605DA1">
        <w:rPr>
          <w:b/>
          <w:spacing w:val="-1"/>
        </w:rPr>
        <w:t>Understanding</w:t>
      </w:r>
      <w:r w:rsidRPr="00605DA1">
        <w:rPr>
          <w:b/>
        </w:rPr>
        <w:t xml:space="preserve"> </w:t>
      </w:r>
      <w:r w:rsidRPr="00605DA1">
        <w:rPr>
          <w:b/>
          <w:spacing w:val="-1"/>
        </w:rPr>
        <w:t xml:space="preserve">(MOU) </w:t>
      </w:r>
      <w:r w:rsidRPr="00605DA1">
        <w:t>-</w:t>
      </w:r>
      <w:r w:rsidRPr="00605DA1">
        <w:rPr>
          <w:spacing w:val="-1"/>
        </w:rPr>
        <w:t xml:space="preserve"> </w:t>
      </w:r>
      <w:r w:rsidRPr="00605DA1">
        <w:t>A</w:t>
      </w:r>
      <w:r w:rsidRPr="00605DA1">
        <w:rPr>
          <w:spacing w:val="-1"/>
        </w:rPr>
        <w:t xml:space="preserve"> non-legally</w:t>
      </w:r>
      <w:r w:rsidRPr="00605DA1">
        <w:rPr>
          <w:spacing w:val="-5"/>
        </w:rPr>
        <w:t xml:space="preserve"> </w:t>
      </w:r>
      <w:r w:rsidRPr="00605DA1">
        <w:t>binding</w:t>
      </w:r>
      <w:r w:rsidRPr="00605DA1">
        <w:rPr>
          <w:spacing w:val="-3"/>
        </w:rPr>
        <w:t xml:space="preserve"> </w:t>
      </w:r>
      <w:r w:rsidRPr="00605DA1">
        <w:t xml:space="preserve">document </w:t>
      </w:r>
      <w:r w:rsidRPr="00605DA1">
        <w:rPr>
          <w:spacing w:val="-1"/>
        </w:rPr>
        <w:t>containing</w:t>
      </w:r>
      <w:r w:rsidRPr="00605DA1">
        <w:rPr>
          <w:spacing w:val="79"/>
        </w:rPr>
        <w:t xml:space="preserve"> </w:t>
      </w:r>
      <w:r w:rsidRPr="00605DA1">
        <w:rPr>
          <w:spacing w:val="-1"/>
        </w:rPr>
        <w:t>cooperative</w:t>
      </w:r>
      <w:r w:rsidRPr="00605DA1">
        <w:rPr>
          <w:spacing w:val="1"/>
        </w:rPr>
        <w:t xml:space="preserve"> </w:t>
      </w:r>
      <w:r w:rsidRPr="00605DA1">
        <w:t>working</w:t>
      </w:r>
      <w:r w:rsidRPr="00605DA1">
        <w:rPr>
          <w:spacing w:val="-3"/>
        </w:rPr>
        <w:t xml:space="preserve"> </w:t>
      </w:r>
      <w:r w:rsidRPr="00605DA1">
        <w:rPr>
          <w:spacing w:val="-1"/>
        </w:rPr>
        <w:t>arrangements</w:t>
      </w:r>
      <w:r w:rsidRPr="00605DA1">
        <w:t xml:space="preserve"> </w:t>
      </w:r>
      <w:r w:rsidRPr="00605DA1">
        <w:rPr>
          <w:spacing w:val="-1"/>
        </w:rPr>
        <w:t>between</w:t>
      </w:r>
      <w:r w:rsidRPr="00605DA1">
        <w:t xml:space="preserve"> </w:t>
      </w:r>
      <w:r w:rsidRPr="00605DA1">
        <w:rPr>
          <w:spacing w:val="-1"/>
        </w:rPr>
        <w:t>two</w:t>
      </w:r>
      <w:r w:rsidRPr="00605DA1">
        <w:rPr>
          <w:spacing w:val="2"/>
        </w:rPr>
        <w:t xml:space="preserve"> </w:t>
      </w:r>
      <w:r w:rsidRPr="00605DA1">
        <w:t xml:space="preserve">entities </w:t>
      </w:r>
      <w:r w:rsidRPr="00605DA1">
        <w:rPr>
          <w:spacing w:val="-1"/>
        </w:rPr>
        <w:t>desirous</w:t>
      </w:r>
      <w:r w:rsidRPr="00605DA1">
        <w:t xml:space="preserve"> of</w:t>
      </w:r>
      <w:r w:rsidRPr="00605DA1">
        <w:rPr>
          <w:spacing w:val="-1"/>
        </w:rPr>
        <w:t xml:space="preserve"> </w:t>
      </w:r>
      <w:r w:rsidRPr="00605DA1">
        <w:t xml:space="preserve">doing </w:t>
      </w:r>
      <w:r w:rsidRPr="00605DA1">
        <w:rPr>
          <w:spacing w:val="-1"/>
        </w:rPr>
        <w:t>business</w:t>
      </w:r>
      <w:r w:rsidRPr="00605DA1">
        <w:t xml:space="preserve"> </w:t>
      </w:r>
      <w:r w:rsidRPr="00605DA1">
        <w:rPr>
          <w:spacing w:val="-1"/>
        </w:rPr>
        <w:t>with</w:t>
      </w:r>
      <w:r w:rsidRPr="00605DA1">
        <w:t xml:space="preserve"> </w:t>
      </w:r>
      <w:r w:rsidRPr="00605DA1">
        <w:rPr>
          <w:spacing w:val="-1"/>
        </w:rPr>
        <w:t>each</w:t>
      </w:r>
      <w:r w:rsidRPr="00605DA1">
        <w:rPr>
          <w:spacing w:val="77"/>
        </w:rPr>
        <w:t xml:space="preserve"> </w:t>
      </w:r>
      <w:r w:rsidRPr="00605DA1">
        <w:rPr>
          <w:spacing w:val="-1"/>
        </w:rPr>
        <w:t>other.</w:t>
      </w:r>
    </w:p>
    <w:p w14:paraId="42263E3A" w14:textId="77777777" w:rsidR="00EB3C18" w:rsidRPr="00605DA1" w:rsidRDefault="00EB3C18" w:rsidP="00DB32AC">
      <w:pPr>
        <w:pStyle w:val="BodyText"/>
        <w:spacing w:before="120"/>
        <w:ind w:left="0" w:right="304"/>
      </w:pPr>
      <w:r w:rsidRPr="00605DA1">
        <w:rPr>
          <w:rFonts w:cs="Times New Roman"/>
          <w:b/>
          <w:bCs/>
          <w:spacing w:val="-1"/>
        </w:rPr>
        <w:t>On-Site Requirements</w:t>
      </w:r>
      <w:r w:rsidRPr="00605DA1">
        <w:rPr>
          <w:rFonts w:cs="Times New Roman"/>
          <w:b/>
          <w:bCs/>
          <w:spacing w:val="2"/>
        </w:rPr>
        <w:t xml:space="preserve"> </w:t>
      </w:r>
      <w:r w:rsidRPr="00605DA1">
        <w:t xml:space="preserve">– </w:t>
      </w:r>
      <w:r w:rsidRPr="00605DA1">
        <w:rPr>
          <w:spacing w:val="-1"/>
        </w:rPr>
        <w:t>Network</w:t>
      </w:r>
      <w:r w:rsidRPr="00605DA1">
        <w:t xml:space="preserve"> </w:t>
      </w:r>
      <w:r w:rsidRPr="00605DA1">
        <w:rPr>
          <w:spacing w:val="-1"/>
        </w:rPr>
        <w:t>requirements</w:t>
      </w:r>
      <w:r w:rsidRPr="00605DA1">
        <w:rPr>
          <w:spacing w:val="2"/>
        </w:rPr>
        <w:t xml:space="preserve"> </w:t>
      </w:r>
      <w:r w:rsidRPr="00605DA1">
        <w:rPr>
          <w:spacing w:val="-1"/>
        </w:rPr>
        <w:t>that</w:t>
      </w:r>
      <w:r w:rsidRPr="00605DA1">
        <w:t xml:space="preserve"> </w:t>
      </w:r>
      <w:r w:rsidRPr="00605DA1">
        <w:rPr>
          <w:spacing w:val="-1"/>
        </w:rPr>
        <w:t>can’t</w:t>
      </w:r>
      <w:r w:rsidRPr="00605DA1">
        <w:t xml:space="preserve"> be</w:t>
      </w:r>
      <w:r w:rsidRPr="00605DA1">
        <w:rPr>
          <w:spacing w:val="1"/>
        </w:rPr>
        <w:t xml:space="preserve"> </w:t>
      </w:r>
      <w:r w:rsidRPr="00605DA1">
        <w:rPr>
          <w:spacing w:val="-1"/>
        </w:rPr>
        <w:t>accomplished</w:t>
      </w:r>
      <w:r w:rsidRPr="00605DA1">
        <w:t xml:space="preserve"> </w:t>
      </w:r>
      <w:r w:rsidRPr="00605DA1">
        <w:rPr>
          <w:spacing w:val="-1"/>
        </w:rPr>
        <w:t>remotely</w:t>
      </w:r>
      <w:r w:rsidRPr="00605DA1">
        <w:rPr>
          <w:spacing w:val="-3"/>
        </w:rPr>
        <w:t xml:space="preserve"> </w:t>
      </w:r>
      <w:r w:rsidRPr="00605DA1">
        <w:rPr>
          <w:spacing w:val="-1"/>
        </w:rPr>
        <w:t>and</w:t>
      </w:r>
      <w:r w:rsidRPr="00605DA1">
        <w:rPr>
          <w:spacing w:val="91"/>
        </w:rPr>
        <w:t xml:space="preserve"> </w:t>
      </w:r>
      <w:r w:rsidRPr="00605DA1">
        <w:rPr>
          <w:spacing w:val="-1"/>
        </w:rPr>
        <w:t xml:space="preserve">require </w:t>
      </w:r>
      <w:r w:rsidRPr="00605DA1">
        <w:t>the</w:t>
      </w:r>
      <w:r w:rsidRPr="00605DA1">
        <w:rPr>
          <w:spacing w:val="-1"/>
        </w:rPr>
        <w:t xml:space="preserve"> </w:t>
      </w:r>
      <w:r w:rsidRPr="00605DA1">
        <w:t>service</w:t>
      </w:r>
      <w:r w:rsidRPr="00605DA1">
        <w:rPr>
          <w:spacing w:val="-1"/>
        </w:rPr>
        <w:t xml:space="preserve"> </w:t>
      </w:r>
      <w:r w:rsidRPr="00605DA1">
        <w:t>provider</w:t>
      </w:r>
      <w:r w:rsidRPr="00605DA1">
        <w:rPr>
          <w:spacing w:val="-1"/>
        </w:rPr>
        <w:t xml:space="preserve"> </w:t>
      </w:r>
      <w:r w:rsidRPr="00605DA1">
        <w:t xml:space="preserve">to </w:t>
      </w:r>
      <w:r w:rsidRPr="00605DA1">
        <w:rPr>
          <w:spacing w:val="-2"/>
        </w:rPr>
        <w:t>go</w:t>
      </w:r>
      <w:r w:rsidRPr="00605DA1">
        <w:rPr>
          <w:spacing w:val="2"/>
        </w:rPr>
        <w:t xml:space="preserve"> </w:t>
      </w:r>
      <w:r w:rsidRPr="00605DA1">
        <w:rPr>
          <w:spacing w:val="-1"/>
        </w:rPr>
        <w:t xml:space="preserve">on-site </w:t>
      </w:r>
      <w:r w:rsidRPr="00605DA1">
        <w:t>to the</w:t>
      </w:r>
      <w:r w:rsidRPr="00605DA1">
        <w:rPr>
          <w:spacing w:val="-1"/>
        </w:rPr>
        <w:t xml:space="preserve"> </w:t>
      </w:r>
      <w:r w:rsidRPr="00605DA1">
        <w:t>customer</w:t>
      </w:r>
      <w:r w:rsidRPr="00605DA1">
        <w:rPr>
          <w:spacing w:val="-1"/>
        </w:rPr>
        <w:t xml:space="preserve"> location.</w:t>
      </w:r>
    </w:p>
    <w:p w14:paraId="502E2211" w14:textId="77777777" w:rsidR="00EB3C18" w:rsidRPr="00605DA1" w:rsidRDefault="00EB3C18" w:rsidP="00DB32AC">
      <w:pPr>
        <w:pStyle w:val="BodyText"/>
        <w:spacing w:before="120"/>
        <w:ind w:left="0" w:right="188"/>
      </w:pPr>
      <w:r w:rsidRPr="00605DA1">
        <w:rPr>
          <w:rFonts w:cs="Times New Roman"/>
          <w:b/>
          <w:bCs/>
          <w:spacing w:val="-1"/>
        </w:rPr>
        <w:t>Operations</w:t>
      </w:r>
      <w:r w:rsidRPr="00605DA1">
        <w:rPr>
          <w:rFonts w:cs="Times New Roman"/>
          <w:b/>
          <w:bCs/>
        </w:rPr>
        <w:t xml:space="preserve"> </w:t>
      </w:r>
      <w:r w:rsidRPr="00605DA1">
        <w:rPr>
          <w:rFonts w:cs="Times New Roman"/>
          <w:b/>
          <w:bCs/>
          <w:spacing w:val="-1"/>
        </w:rPr>
        <w:t>Security</w:t>
      </w:r>
      <w:r w:rsidRPr="00605DA1">
        <w:rPr>
          <w:rFonts w:cs="Times New Roman"/>
          <w:b/>
          <w:bCs/>
        </w:rPr>
        <w:t xml:space="preserve"> </w:t>
      </w:r>
      <w:r w:rsidRPr="00605DA1">
        <w:rPr>
          <w:rFonts w:cs="Times New Roman"/>
          <w:b/>
          <w:bCs/>
          <w:spacing w:val="-1"/>
        </w:rPr>
        <w:t xml:space="preserve">(OPSEC) </w:t>
      </w:r>
      <w:r w:rsidRPr="00605DA1">
        <w:t>–A</w:t>
      </w:r>
      <w:r w:rsidRPr="00605DA1">
        <w:rPr>
          <w:spacing w:val="-1"/>
        </w:rPr>
        <w:t xml:space="preserve"> process</w:t>
      </w:r>
      <w:r w:rsidRPr="00605DA1">
        <w:t xml:space="preserve"> of</w:t>
      </w:r>
      <w:r w:rsidRPr="00605DA1">
        <w:rPr>
          <w:spacing w:val="-1"/>
        </w:rPr>
        <w:t xml:space="preserve"> identifying,</w:t>
      </w:r>
      <w:r w:rsidRPr="00605DA1">
        <w:t xml:space="preserve"> </w:t>
      </w:r>
      <w:r w:rsidRPr="00605DA1">
        <w:rPr>
          <w:spacing w:val="-1"/>
        </w:rPr>
        <w:t>analyzing</w:t>
      </w:r>
      <w:r w:rsidRPr="00605DA1">
        <w:t xml:space="preserve"> </w:t>
      </w:r>
      <w:r w:rsidRPr="00605DA1">
        <w:rPr>
          <w:spacing w:val="-1"/>
        </w:rPr>
        <w:t>and</w:t>
      </w:r>
      <w:r w:rsidRPr="00605DA1">
        <w:t xml:space="preserve"> </w:t>
      </w:r>
      <w:r w:rsidRPr="00605DA1">
        <w:rPr>
          <w:spacing w:val="-1"/>
        </w:rPr>
        <w:t>controlling</w:t>
      </w:r>
      <w:r w:rsidRPr="00605DA1">
        <w:rPr>
          <w:spacing w:val="-3"/>
        </w:rPr>
        <w:t xml:space="preserve"> </w:t>
      </w:r>
      <w:r w:rsidRPr="00605DA1">
        <w:rPr>
          <w:spacing w:val="-1"/>
        </w:rPr>
        <w:t>critical</w:t>
      </w:r>
      <w:r w:rsidRPr="00605DA1">
        <w:rPr>
          <w:spacing w:val="107"/>
        </w:rPr>
        <w:t xml:space="preserve"> </w:t>
      </w:r>
      <w:r w:rsidRPr="00605DA1">
        <w:rPr>
          <w:spacing w:val="-1"/>
        </w:rPr>
        <w:t>information</w:t>
      </w:r>
      <w:r w:rsidRPr="00605DA1">
        <w:t xml:space="preserve"> </w:t>
      </w:r>
      <w:r w:rsidRPr="00605DA1">
        <w:rPr>
          <w:spacing w:val="-1"/>
        </w:rPr>
        <w:t>indicating</w:t>
      </w:r>
      <w:r w:rsidRPr="00605DA1">
        <w:rPr>
          <w:spacing w:val="-3"/>
        </w:rPr>
        <w:t xml:space="preserve"> </w:t>
      </w:r>
      <w:r w:rsidRPr="00605DA1">
        <w:t>friendly</w:t>
      </w:r>
      <w:r w:rsidRPr="00605DA1">
        <w:rPr>
          <w:spacing w:val="-3"/>
        </w:rPr>
        <w:t xml:space="preserve"> </w:t>
      </w:r>
      <w:r w:rsidRPr="00605DA1">
        <w:rPr>
          <w:spacing w:val="-1"/>
        </w:rPr>
        <w:t>actions</w:t>
      </w:r>
      <w:r w:rsidRPr="00605DA1">
        <w:t xml:space="preserve"> </w:t>
      </w:r>
      <w:r w:rsidRPr="00605DA1">
        <w:rPr>
          <w:spacing w:val="-1"/>
        </w:rPr>
        <w:t>associated</w:t>
      </w:r>
      <w:r w:rsidRPr="00605DA1">
        <w:rPr>
          <w:spacing w:val="2"/>
        </w:rPr>
        <w:t xml:space="preserve"> </w:t>
      </w:r>
      <w:r w:rsidRPr="00605DA1">
        <w:rPr>
          <w:spacing w:val="-1"/>
        </w:rPr>
        <w:t>with</w:t>
      </w:r>
      <w:r w:rsidRPr="00605DA1">
        <w:t xml:space="preserve"> military</w:t>
      </w:r>
      <w:r w:rsidRPr="00605DA1">
        <w:rPr>
          <w:spacing w:val="-8"/>
        </w:rPr>
        <w:t xml:space="preserve"> </w:t>
      </w:r>
      <w:r w:rsidRPr="00605DA1">
        <w:t xml:space="preserve">operations </w:t>
      </w:r>
      <w:r w:rsidRPr="00605DA1">
        <w:rPr>
          <w:spacing w:val="-1"/>
        </w:rPr>
        <w:t>and</w:t>
      </w:r>
      <w:r w:rsidRPr="00605DA1">
        <w:t xml:space="preserve"> </w:t>
      </w:r>
      <w:r w:rsidRPr="00605DA1">
        <w:rPr>
          <w:spacing w:val="-1"/>
        </w:rPr>
        <w:t>other activities</w:t>
      </w:r>
      <w:r w:rsidRPr="00605DA1">
        <w:t xml:space="preserve"> </w:t>
      </w:r>
      <w:r w:rsidRPr="00605DA1">
        <w:rPr>
          <w:spacing w:val="-1"/>
        </w:rPr>
        <w:t>to:</w:t>
      </w:r>
      <w:r w:rsidRPr="00605DA1">
        <w:rPr>
          <w:spacing w:val="99"/>
        </w:rPr>
        <w:t xml:space="preserve"> </w:t>
      </w:r>
      <w:r w:rsidRPr="00605DA1">
        <w:t>Identify</w:t>
      </w:r>
      <w:r w:rsidRPr="00605DA1">
        <w:rPr>
          <w:spacing w:val="-5"/>
        </w:rPr>
        <w:t xml:space="preserve"> </w:t>
      </w:r>
      <w:r w:rsidRPr="00605DA1">
        <w:t>those</w:t>
      </w:r>
      <w:r w:rsidRPr="00605DA1">
        <w:rPr>
          <w:spacing w:val="-1"/>
        </w:rPr>
        <w:t xml:space="preserve"> actions</w:t>
      </w:r>
      <w:r w:rsidRPr="00605DA1">
        <w:t xml:space="preserve"> that </w:t>
      </w:r>
      <w:r w:rsidRPr="00605DA1">
        <w:rPr>
          <w:spacing w:val="-1"/>
        </w:rPr>
        <w:t>can</w:t>
      </w:r>
      <w:r w:rsidRPr="00605DA1">
        <w:t xml:space="preserve"> be</w:t>
      </w:r>
      <w:r w:rsidRPr="00605DA1">
        <w:rPr>
          <w:spacing w:val="-1"/>
        </w:rPr>
        <w:t xml:space="preserve"> observed</w:t>
      </w:r>
      <w:r w:rsidRPr="00605DA1">
        <w:t xml:space="preserve"> </w:t>
      </w:r>
      <w:r w:rsidRPr="00605DA1">
        <w:rPr>
          <w:spacing w:val="2"/>
        </w:rPr>
        <w:t>by</w:t>
      </w:r>
      <w:r w:rsidRPr="00605DA1">
        <w:rPr>
          <w:spacing w:val="-5"/>
        </w:rPr>
        <w:t xml:space="preserve"> </w:t>
      </w:r>
      <w:r w:rsidRPr="00605DA1">
        <w:t>adversary</w:t>
      </w:r>
      <w:r w:rsidRPr="00605DA1">
        <w:rPr>
          <w:spacing w:val="-5"/>
        </w:rPr>
        <w:t xml:space="preserve"> </w:t>
      </w:r>
      <w:r w:rsidRPr="00605DA1">
        <w:rPr>
          <w:spacing w:val="-1"/>
        </w:rPr>
        <w:t xml:space="preserve">intelligence </w:t>
      </w:r>
      <w:r w:rsidRPr="00605DA1">
        <w:t xml:space="preserve">systems; </w:t>
      </w:r>
      <w:r w:rsidRPr="00605DA1">
        <w:rPr>
          <w:spacing w:val="-1"/>
        </w:rPr>
        <w:t>Determine what</w:t>
      </w:r>
      <w:r w:rsidRPr="00605DA1">
        <w:rPr>
          <w:spacing w:val="68"/>
        </w:rPr>
        <w:t xml:space="preserve"> </w:t>
      </w:r>
      <w:r w:rsidRPr="00605DA1">
        <w:rPr>
          <w:spacing w:val="-1"/>
        </w:rPr>
        <w:t>specific indications</w:t>
      </w:r>
      <w:r w:rsidRPr="00605DA1">
        <w:t xml:space="preserve"> </w:t>
      </w:r>
      <w:r w:rsidRPr="00605DA1">
        <w:rPr>
          <w:spacing w:val="-1"/>
        </w:rPr>
        <w:t>could</w:t>
      </w:r>
      <w:r w:rsidRPr="00605DA1">
        <w:rPr>
          <w:spacing w:val="2"/>
        </w:rPr>
        <w:t xml:space="preserve"> </w:t>
      </w:r>
      <w:r w:rsidRPr="00605DA1">
        <w:t>be</w:t>
      </w:r>
      <w:r w:rsidRPr="00605DA1">
        <w:rPr>
          <w:spacing w:val="-1"/>
        </w:rPr>
        <w:t xml:space="preserve"> collected,</w:t>
      </w:r>
      <w:r w:rsidRPr="00605DA1">
        <w:rPr>
          <w:spacing w:val="2"/>
        </w:rPr>
        <w:t xml:space="preserve"> </w:t>
      </w:r>
      <w:r w:rsidRPr="00605DA1">
        <w:rPr>
          <w:spacing w:val="-1"/>
        </w:rPr>
        <w:t>analyzed</w:t>
      </w:r>
      <w:r w:rsidRPr="00605DA1">
        <w:t xml:space="preserve"> and </w:t>
      </w:r>
      <w:r w:rsidRPr="00605DA1">
        <w:rPr>
          <w:spacing w:val="-1"/>
        </w:rPr>
        <w:t>interpreted</w:t>
      </w:r>
      <w:r w:rsidRPr="00605DA1">
        <w:t xml:space="preserve"> to derive</w:t>
      </w:r>
      <w:r w:rsidRPr="00605DA1">
        <w:rPr>
          <w:spacing w:val="-1"/>
        </w:rPr>
        <w:t xml:space="preserve"> critical</w:t>
      </w:r>
      <w:r w:rsidRPr="00605DA1">
        <w:t xml:space="preserve"> </w:t>
      </w:r>
      <w:r w:rsidRPr="00605DA1">
        <w:rPr>
          <w:spacing w:val="-1"/>
        </w:rPr>
        <w:t>information</w:t>
      </w:r>
      <w:r w:rsidRPr="00605DA1">
        <w:t xml:space="preserve"> in</w:t>
      </w:r>
      <w:r w:rsidRPr="00605DA1">
        <w:rPr>
          <w:spacing w:val="101"/>
        </w:rPr>
        <w:t xml:space="preserve"> </w:t>
      </w:r>
      <w:r w:rsidRPr="00605DA1">
        <w:t>time</w:t>
      </w:r>
      <w:r w:rsidRPr="00605DA1">
        <w:rPr>
          <w:spacing w:val="-1"/>
        </w:rPr>
        <w:t xml:space="preserve"> </w:t>
      </w:r>
      <w:r w:rsidRPr="00605DA1">
        <w:t>to be</w:t>
      </w:r>
      <w:r w:rsidRPr="00605DA1">
        <w:rPr>
          <w:spacing w:val="-1"/>
        </w:rPr>
        <w:t xml:space="preserve"> useful</w:t>
      </w:r>
      <w:r w:rsidRPr="00605DA1">
        <w:t xml:space="preserve"> to </w:t>
      </w:r>
      <w:r w:rsidRPr="00605DA1">
        <w:rPr>
          <w:spacing w:val="-1"/>
        </w:rPr>
        <w:t>adversaries;</w:t>
      </w:r>
      <w:r w:rsidRPr="00605DA1">
        <w:t xml:space="preserve"> </w:t>
      </w:r>
      <w:r w:rsidRPr="00605DA1">
        <w:rPr>
          <w:spacing w:val="-1"/>
        </w:rPr>
        <w:t>Select</w:t>
      </w:r>
      <w:r w:rsidRPr="00605DA1">
        <w:t xml:space="preserve"> </w:t>
      </w:r>
      <w:r w:rsidRPr="00605DA1">
        <w:rPr>
          <w:spacing w:val="-1"/>
        </w:rPr>
        <w:t>and</w:t>
      </w:r>
      <w:r w:rsidRPr="00605DA1">
        <w:rPr>
          <w:spacing w:val="2"/>
        </w:rPr>
        <w:t xml:space="preserve"> </w:t>
      </w:r>
      <w:r w:rsidRPr="00605DA1">
        <w:rPr>
          <w:spacing w:val="-1"/>
        </w:rPr>
        <w:t>execute measures</w:t>
      </w:r>
      <w:r w:rsidRPr="00605DA1">
        <w:t xml:space="preserve"> </w:t>
      </w:r>
      <w:r w:rsidRPr="00605DA1">
        <w:rPr>
          <w:spacing w:val="-1"/>
        </w:rPr>
        <w:t>that</w:t>
      </w:r>
      <w:r w:rsidRPr="00605DA1">
        <w:t xml:space="preserve"> </w:t>
      </w:r>
      <w:r w:rsidRPr="00605DA1">
        <w:rPr>
          <w:spacing w:val="-1"/>
        </w:rPr>
        <w:t>eliminate</w:t>
      </w:r>
      <w:r w:rsidRPr="00605DA1">
        <w:rPr>
          <w:spacing w:val="1"/>
        </w:rPr>
        <w:t xml:space="preserve"> </w:t>
      </w:r>
      <w:r w:rsidRPr="00605DA1">
        <w:t>or</w:t>
      </w:r>
      <w:r w:rsidRPr="00605DA1">
        <w:rPr>
          <w:spacing w:val="-1"/>
        </w:rPr>
        <w:t xml:space="preserve"> reduce </w:t>
      </w:r>
      <w:r w:rsidRPr="00605DA1">
        <w:t xml:space="preserve">to </w:t>
      </w:r>
      <w:r w:rsidRPr="00605DA1">
        <w:rPr>
          <w:spacing w:val="-1"/>
        </w:rPr>
        <w:t>an</w:t>
      </w:r>
      <w:r w:rsidRPr="00605DA1">
        <w:rPr>
          <w:spacing w:val="88"/>
        </w:rPr>
        <w:t xml:space="preserve"> </w:t>
      </w:r>
      <w:r w:rsidRPr="00605DA1">
        <w:rPr>
          <w:spacing w:val="-1"/>
        </w:rPr>
        <w:t>acceptable level</w:t>
      </w:r>
      <w:r w:rsidRPr="00605DA1">
        <w:t xml:space="preserve"> the</w:t>
      </w:r>
      <w:r w:rsidRPr="00605DA1">
        <w:rPr>
          <w:spacing w:val="-1"/>
        </w:rPr>
        <w:t xml:space="preserve"> vulnerabilities</w:t>
      </w:r>
      <w:r w:rsidRPr="00605DA1">
        <w:t xml:space="preserve"> of</w:t>
      </w:r>
      <w:r w:rsidRPr="00605DA1">
        <w:rPr>
          <w:spacing w:val="-1"/>
        </w:rPr>
        <w:t xml:space="preserve"> </w:t>
      </w:r>
      <w:r w:rsidRPr="00605DA1">
        <w:t>friendly</w:t>
      </w:r>
      <w:r w:rsidRPr="00605DA1">
        <w:rPr>
          <w:spacing w:val="-3"/>
        </w:rPr>
        <w:t xml:space="preserve"> </w:t>
      </w:r>
      <w:r w:rsidRPr="00605DA1">
        <w:t>actions to adversary</w:t>
      </w:r>
      <w:r w:rsidRPr="00605DA1">
        <w:rPr>
          <w:spacing w:val="-3"/>
        </w:rPr>
        <w:t xml:space="preserve"> </w:t>
      </w:r>
      <w:r w:rsidRPr="00605DA1">
        <w:rPr>
          <w:spacing w:val="-1"/>
        </w:rPr>
        <w:t>exploitation.</w:t>
      </w:r>
    </w:p>
    <w:p w14:paraId="14DDCEB4" w14:textId="77777777" w:rsidR="00EB3C18" w:rsidRPr="00605DA1" w:rsidRDefault="00EB3C18" w:rsidP="00DB32AC">
      <w:pPr>
        <w:pStyle w:val="BodyText"/>
        <w:spacing w:before="120"/>
        <w:ind w:left="0" w:right="188"/>
      </w:pPr>
      <w:r w:rsidRPr="00605DA1">
        <w:rPr>
          <w:b/>
          <w:spacing w:val="-1"/>
        </w:rPr>
        <w:t xml:space="preserve">Remote Management </w:t>
      </w:r>
      <w:r w:rsidRPr="00605DA1">
        <w:t>-</w:t>
      </w:r>
      <w:r w:rsidRPr="00605DA1">
        <w:rPr>
          <w:spacing w:val="1"/>
        </w:rPr>
        <w:t xml:space="preserve"> </w:t>
      </w:r>
      <w:r w:rsidRPr="00605DA1">
        <w:rPr>
          <w:spacing w:val="-1"/>
        </w:rPr>
        <w:t>Network</w:t>
      </w:r>
      <w:r w:rsidRPr="00605DA1">
        <w:t xml:space="preserve"> </w:t>
      </w:r>
      <w:r w:rsidRPr="00605DA1">
        <w:rPr>
          <w:spacing w:val="-1"/>
        </w:rPr>
        <w:t>requirements</w:t>
      </w:r>
      <w:r w:rsidRPr="00605DA1">
        <w:t xml:space="preserve"> that </w:t>
      </w:r>
      <w:r w:rsidRPr="00605DA1">
        <w:rPr>
          <w:spacing w:val="-1"/>
        </w:rPr>
        <w:t>can</w:t>
      </w:r>
      <w:r w:rsidRPr="00605DA1">
        <w:t xml:space="preserve"> be</w:t>
      </w:r>
      <w:r w:rsidRPr="00605DA1">
        <w:rPr>
          <w:spacing w:val="1"/>
        </w:rPr>
        <w:t xml:space="preserve"> </w:t>
      </w:r>
      <w:r w:rsidRPr="00605DA1">
        <w:rPr>
          <w:spacing w:val="-1"/>
        </w:rPr>
        <w:t>accomplished</w:t>
      </w:r>
      <w:r w:rsidRPr="00605DA1">
        <w:t xml:space="preserve"> remotely</w:t>
      </w:r>
      <w:r w:rsidRPr="00605DA1">
        <w:rPr>
          <w:spacing w:val="-5"/>
        </w:rPr>
        <w:t xml:space="preserve"> </w:t>
      </w:r>
      <w:r w:rsidRPr="00605DA1">
        <w:rPr>
          <w:spacing w:val="-1"/>
        </w:rPr>
        <w:t>that</w:t>
      </w:r>
      <w:r w:rsidRPr="00605DA1">
        <w:t xml:space="preserve"> </w:t>
      </w:r>
      <w:proofErr w:type="gramStart"/>
      <w:r w:rsidRPr="00605DA1">
        <w:t>does</w:t>
      </w:r>
      <w:proofErr w:type="gramEnd"/>
      <w:r w:rsidRPr="00605DA1">
        <w:t xml:space="preserve"> not</w:t>
      </w:r>
      <w:r w:rsidRPr="00605DA1">
        <w:rPr>
          <w:spacing w:val="81"/>
        </w:rPr>
        <w:t xml:space="preserve"> </w:t>
      </w:r>
      <w:r w:rsidRPr="00605DA1">
        <w:rPr>
          <w:spacing w:val="-1"/>
        </w:rPr>
        <w:t xml:space="preserve">require </w:t>
      </w:r>
      <w:r w:rsidRPr="00605DA1">
        <w:t>the</w:t>
      </w:r>
      <w:r w:rsidRPr="00605DA1">
        <w:rPr>
          <w:spacing w:val="-1"/>
        </w:rPr>
        <w:t xml:space="preserve"> </w:t>
      </w:r>
      <w:r w:rsidRPr="00605DA1">
        <w:t>service</w:t>
      </w:r>
      <w:r w:rsidRPr="00605DA1">
        <w:rPr>
          <w:spacing w:val="-1"/>
        </w:rPr>
        <w:t xml:space="preserve"> </w:t>
      </w:r>
      <w:r w:rsidRPr="00605DA1">
        <w:t>provider</w:t>
      </w:r>
      <w:r w:rsidRPr="00605DA1">
        <w:rPr>
          <w:spacing w:val="-1"/>
        </w:rPr>
        <w:t xml:space="preserve"> </w:t>
      </w:r>
      <w:r w:rsidRPr="00605DA1">
        <w:t xml:space="preserve">to </w:t>
      </w:r>
      <w:r w:rsidRPr="00605DA1">
        <w:rPr>
          <w:spacing w:val="-2"/>
        </w:rPr>
        <w:t>go</w:t>
      </w:r>
      <w:r w:rsidRPr="00605DA1">
        <w:rPr>
          <w:spacing w:val="2"/>
        </w:rPr>
        <w:t xml:space="preserve"> </w:t>
      </w:r>
      <w:r w:rsidRPr="00605DA1">
        <w:rPr>
          <w:spacing w:val="-1"/>
        </w:rPr>
        <w:t xml:space="preserve">on-site </w:t>
      </w:r>
      <w:r w:rsidRPr="00605DA1">
        <w:t>to the</w:t>
      </w:r>
      <w:r w:rsidRPr="00605DA1">
        <w:rPr>
          <w:spacing w:val="-1"/>
        </w:rPr>
        <w:t xml:space="preserve"> </w:t>
      </w:r>
      <w:proofErr w:type="gramStart"/>
      <w:r w:rsidRPr="00605DA1">
        <w:t>customer</w:t>
      </w:r>
      <w:proofErr w:type="gramEnd"/>
      <w:r w:rsidRPr="00605DA1">
        <w:rPr>
          <w:spacing w:val="-1"/>
        </w:rPr>
        <w:t xml:space="preserve"> location.</w:t>
      </w:r>
    </w:p>
    <w:p w14:paraId="1C4F91C8" w14:textId="77777777" w:rsidR="00EB3C18" w:rsidRPr="00605DA1" w:rsidRDefault="00EB3C18" w:rsidP="00DB32AC">
      <w:pPr>
        <w:pStyle w:val="BodyText"/>
        <w:spacing w:before="120"/>
        <w:ind w:left="0" w:right="161"/>
      </w:pPr>
      <w:r w:rsidRPr="00605DA1">
        <w:rPr>
          <w:b/>
          <w:spacing w:val="-1"/>
        </w:rPr>
        <w:t>Sensitive Information</w:t>
      </w:r>
      <w:r w:rsidRPr="00605DA1">
        <w:rPr>
          <w:b/>
        </w:rPr>
        <w:t xml:space="preserve"> </w:t>
      </w:r>
      <w:r w:rsidRPr="00605DA1">
        <w:t>-</w:t>
      </w:r>
      <w:r w:rsidRPr="00605DA1">
        <w:rPr>
          <w:spacing w:val="-1"/>
        </w:rPr>
        <w:t xml:space="preserve"> Information,</w:t>
      </w:r>
      <w:r w:rsidRPr="00605DA1">
        <w:t xml:space="preserve"> the</w:t>
      </w:r>
      <w:r w:rsidRPr="00605DA1">
        <w:rPr>
          <w:spacing w:val="-1"/>
        </w:rPr>
        <w:t xml:space="preserve"> </w:t>
      </w:r>
      <w:r w:rsidRPr="00605DA1">
        <w:t xml:space="preserve">loss, </w:t>
      </w:r>
      <w:r w:rsidRPr="00605DA1">
        <w:rPr>
          <w:spacing w:val="-1"/>
        </w:rPr>
        <w:t>misuse,</w:t>
      </w:r>
      <w:r w:rsidRPr="00605DA1">
        <w:t xml:space="preserve"> or</w:t>
      </w:r>
      <w:r w:rsidRPr="00605DA1">
        <w:rPr>
          <w:spacing w:val="-1"/>
        </w:rPr>
        <w:t xml:space="preserve"> unauthorized</w:t>
      </w:r>
      <w:r w:rsidRPr="00605DA1">
        <w:t xml:space="preserve"> access to or</w:t>
      </w:r>
      <w:r w:rsidRPr="00605DA1">
        <w:rPr>
          <w:spacing w:val="-1"/>
        </w:rPr>
        <w:t xml:space="preserve"> modification</w:t>
      </w:r>
      <w:r w:rsidRPr="00605DA1">
        <w:rPr>
          <w:spacing w:val="91"/>
        </w:rPr>
        <w:t xml:space="preserve"> </w:t>
      </w:r>
      <w:r w:rsidRPr="00605DA1">
        <w:t>of</w:t>
      </w:r>
      <w:r w:rsidRPr="00605DA1">
        <w:rPr>
          <w:spacing w:val="-1"/>
        </w:rPr>
        <w:t xml:space="preserve"> which</w:t>
      </w:r>
      <w:r w:rsidRPr="00605DA1">
        <w:t xml:space="preserve"> </w:t>
      </w:r>
      <w:r w:rsidRPr="00605DA1">
        <w:rPr>
          <w:spacing w:val="-1"/>
        </w:rPr>
        <w:t>could</w:t>
      </w:r>
      <w:r w:rsidRPr="00605DA1">
        <w:t xml:space="preserve"> adversely</w:t>
      </w:r>
      <w:r w:rsidRPr="00605DA1">
        <w:rPr>
          <w:spacing w:val="-3"/>
        </w:rPr>
        <w:t xml:space="preserve"> </w:t>
      </w:r>
      <w:r w:rsidRPr="00605DA1">
        <w:rPr>
          <w:spacing w:val="-1"/>
        </w:rPr>
        <w:t>affect</w:t>
      </w:r>
      <w:r w:rsidRPr="00605DA1">
        <w:t xml:space="preserve"> the</w:t>
      </w:r>
      <w:r w:rsidRPr="00605DA1">
        <w:rPr>
          <w:spacing w:val="-1"/>
        </w:rPr>
        <w:t xml:space="preserve"> national</w:t>
      </w:r>
      <w:r w:rsidRPr="00605DA1">
        <w:t xml:space="preserve"> interest or</w:t>
      </w:r>
      <w:r w:rsidRPr="00605DA1">
        <w:rPr>
          <w:spacing w:val="-1"/>
        </w:rPr>
        <w:t xml:space="preserve"> </w:t>
      </w:r>
      <w:r w:rsidRPr="00605DA1">
        <w:t>the</w:t>
      </w:r>
      <w:r w:rsidRPr="00605DA1">
        <w:rPr>
          <w:spacing w:val="-1"/>
        </w:rPr>
        <w:t xml:space="preserve"> conduct</w:t>
      </w:r>
      <w:r w:rsidRPr="00605DA1">
        <w:t xml:space="preserve"> of</w:t>
      </w:r>
      <w:r w:rsidRPr="00605DA1">
        <w:rPr>
          <w:spacing w:val="-1"/>
        </w:rPr>
        <w:t xml:space="preserve"> federal</w:t>
      </w:r>
      <w:r w:rsidRPr="00605DA1">
        <w:t xml:space="preserve"> </w:t>
      </w:r>
      <w:r w:rsidRPr="00605DA1">
        <w:rPr>
          <w:spacing w:val="-1"/>
        </w:rPr>
        <w:t>programs,</w:t>
      </w:r>
      <w:r w:rsidRPr="00605DA1">
        <w:t xml:space="preserve"> or</w:t>
      </w:r>
      <w:r w:rsidRPr="00605DA1">
        <w:rPr>
          <w:spacing w:val="-1"/>
        </w:rPr>
        <w:t xml:space="preserve"> </w:t>
      </w:r>
      <w:r w:rsidRPr="00605DA1">
        <w:t>the</w:t>
      </w:r>
      <w:r w:rsidRPr="00605DA1">
        <w:rPr>
          <w:spacing w:val="75"/>
        </w:rPr>
        <w:t xml:space="preserve"> </w:t>
      </w:r>
      <w:r w:rsidRPr="00605DA1">
        <w:t>privacy</w:t>
      </w:r>
      <w:r w:rsidRPr="00605DA1">
        <w:rPr>
          <w:spacing w:val="-5"/>
        </w:rPr>
        <w:t xml:space="preserve"> </w:t>
      </w:r>
      <w:r w:rsidRPr="00605DA1">
        <w:t xml:space="preserve">to </w:t>
      </w:r>
      <w:r w:rsidRPr="00605DA1">
        <w:rPr>
          <w:spacing w:val="-1"/>
        </w:rPr>
        <w:t>which</w:t>
      </w:r>
      <w:r w:rsidRPr="00605DA1">
        <w:t xml:space="preserve"> </w:t>
      </w:r>
      <w:r w:rsidRPr="00605DA1">
        <w:rPr>
          <w:spacing w:val="-1"/>
        </w:rPr>
        <w:t>individuals</w:t>
      </w:r>
      <w:r w:rsidRPr="00605DA1">
        <w:t xml:space="preserve"> </w:t>
      </w:r>
      <w:r w:rsidRPr="00605DA1">
        <w:rPr>
          <w:spacing w:val="-1"/>
        </w:rPr>
        <w:t>are</w:t>
      </w:r>
      <w:r w:rsidRPr="00605DA1">
        <w:rPr>
          <w:spacing w:val="1"/>
        </w:rPr>
        <w:t xml:space="preserve"> </w:t>
      </w:r>
      <w:r w:rsidRPr="00605DA1">
        <w:rPr>
          <w:spacing w:val="-1"/>
        </w:rPr>
        <w:t>entitled</w:t>
      </w:r>
      <w:r w:rsidRPr="00605DA1">
        <w:t xml:space="preserve"> </w:t>
      </w:r>
      <w:r w:rsidRPr="00605DA1">
        <w:rPr>
          <w:spacing w:val="-1"/>
        </w:rPr>
        <w:t xml:space="preserve">under </w:t>
      </w:r>
      <w:r w:rsidRPr="00605DA1">
        <w:t>5</w:t>
      </w:r>
      <w:r w:rsidRPr="00605DA1">
        <w:rPr>
          <w:spacing w:val="2"/>
        </w:rPr>
        <w:t xml:space="preserve"> </w:t>
      </w:r>
      <w:r w:rsidRPr="00605DA1">
        <w:rPr>
          <w:spacing w:val="-1"/>
        </w:rPr>
        <w:t>USC</w:t>
      </w:r>
      <w:r w:rsidRPr="00605DA1">
        <w:t xml:space="preserve"> </w:t>
      </w:r>
      <w:r w:rsidRPr="00605DA1">
        <w:rPr>
          <w:spacing w:val="-1"/>
        </w:rPr>
        <w:t>Section</w:t>
      </w:r>
      <w:r w:rsidRPr="00605DA1">
        <w:t xml:space="preserve"> 552a</w:t>
      </w:r>
      <w:r w:rsidRPr="00605DA1">
        <w:rPr>
          <w:spacing w:val="-1"/>
        </w:rPr>
        <w:t xml:space="preserve"> (the </w:t>
      </w:r>
      <w:r w:rsidRPr="00605DA1">
        <w:t>Privacy</w:t>
      </w:r>
      <w:r w:rsidRPr="00605DA1">
        <w:rPr>
          <w:spacing w:val="-5"/>
        </w:rPr>
        <w:t xml:space="preserve"> </w:t>
      </w:r>
      <w:r w:rsidRPr="00605DA1">
        <w:rPr>
          <w:spacing w:val="-1"/>
        </w:rPr>
        <w:t>Act),</w:t>
      </w:r>
      <w:r w:rsidRPr="00605DA1">
        <w:t xml:space="preserve"> but </w:t>
      </w:r>
      <w:r w:rsidRPr="00605DA1">
        <w:rPr>
          <w:spacing w:val="-1"/>
        </w:rPr>
        <w:t>that</w:t>
      </w:r>
      <w:r w:rsidRPr="00605DA1">
        <w:rPr>
          <w:spacing w:val="87"/>
        </w:rPr>
        <w:t xml:space="preserve"> </w:t>
      </w:r>
      <w:r w:rsidRPr="00605DA1">
        <w:rPr>
          <w:spacing w:val="-1"/>
        </w:rPr>
        <w:t>has</w:t>
      </w:r>
      <w:r w:rsidRPr="00605DA1">
        <w:t xml:space="preserve"> not </w:t>
      </w:r>
      <w:r w:rsidRPr="00605DA1">
        <w:rPr>
          <w:spacing w:val="-1"/>
        </w:rPr>
        <w:t>been</w:t>
      </w:r>
      <w:r w:rsidRPr="00605DA1">
        <w:t xml:space="preserve"> specifically</w:t>
      </w:r>
      <w:r w:rsidRPr="00605DA1">
        <w:rPr>
          <w:spacing w:val="-3"/>
        </w:rPr>
        <w:t xml:space="preserve"> </w:t>
      </w:r>
      <w:r w:rsidRPr="00605DA1">
        <w:rPr>
          <w:spacing w:val="-1"/>
        </w:rPr>
        <w:t>authorized</w:t>
      </w:r>
      <w:r w:rsidRPr="00605DA1">
        <w:t xml:space="preserve"> </w:t>
      </w:r>
      <w:r w:rsidRPr="00605DA1">
        <w:rPr>
          <w:spacing w:val="-1"/>
        </w:rPr>
        <w:t>under criteria</w:t>
      </w:r>
      <w:r w:rsidRPr="00605DA1">
        <w:rPr>
          <w:spacing w:val="1"/>
        </w:rPr>
        <w:t xml:space="preserve"> </w:t>
      </w:r>
      <w:r w:rsidRPr="00605DA1">
        <w:rPr>
          <w:spacing w:val="-1"/>
        </w:rPr>
        <w:t>established</w:t>
      </w:r>
      <w:r w:rsidRPr="00605DA1">
        <w:t xml:space="preserve"> </w:t>
      </w:r>
      <w:r w:rsidRPr="00605DA1">
        <w:rPr>
          <w:spacing w:val="1"/>
        </w:rPr>
        <w:t>by</w:t>
      </w:r>
      <w:r w:rsidRPr="00605DA1">
        <w:rPr>
          <w:spacing w:val="-3"/>
        </w:rPr>
        <w:t xml:space="preserve"> </w:t>
      </w:r>
      <w:r w:rsidRPr="00605DA1">
        <w:rPr>
          <w:spacing w:val="-1"/>
        </w:rPr>
        <w:t>an</w:t>
      </w:r>
      <w:r w:rsidRPr="00605DA1">
        <w:t xml:space="preserve"> </w:t>
      </w:r>
      <w:r w:rsidRPr="00605DA1">
        <w:rPr>
          <w:spacing w:val="-1"/>
        </w:rPr>
        <w:t xml:space="preserve">Executive Order </w:t>
      </w:r>
      <w:r w:rsidRPr="00605DA1">
        <w:t>or</w:t>
      </w:r>
      <w:r w:rsidRPr="00605DA1">
        <w:rPr>
          <w:spacing w:val="-1"/>
        </w:rPr>
        <w:t xml:space="preserve"> </w:t>
      </w:r>
      <w:r w:rsidRPr="00605DA1">
        <w:t>the</w:t>
      </w:r>
      <w:r w:rsidRPr="00605DA1">
        <w:rPr>
          <w:spacing w:val="-1"/>
        </w:rPr>
        <w:t xml:space="preserve"> </w:t>
      </w:r>
      <w:r w:rsidRPr="00605DA1">
        <w:t>Act</w:t>
      </w:r>
      <w:r w:rsidRPr="00605DA1">
        <w:rPr>
          <w:spacing w:val="91"/>
        </w:rPr>
        <w:t xml:space="preserve"> </w:t>
      </w:r>
      <w:r w:rsidRPr="00605DA1">
        <w:t>of</w:t>
      </w:r>
      <w:r w:rsidRPr="00605DA1">
        <w:rPr>
          <w:spacing w:val="-1"/>
        </w:rPr>
        <w:t xml:space="preserve"> Congress</w:t>
      </w:r>
      <w:r w:rsidRPr="00605DA1">
        <w:t xml:space="preserve"> to be</w:t>
      </w:r>
      <w:r w:rsidRPr="00605DA1">
        <w:rPr>
          <w:spacing w:val="-1"/>
        </w:rPr>
        <w:t xml:space="preserve"> kept</w:t>
      </w:r>
      <w:r w:rsidRPr="00605DA1">
        <w:t xml:space="preserve"> </w:t>
      </w:r>
      <w:r w:rsidRPr="00605DA1">
        <w:rPr>
          <w:spacing w:val="-1"/>
        </w:rPr>
        <w:t>secret</w:t>
      </w:r>
      <w:r w:rsidRPr="00605DA1">
        <w:t xml:space="preserve"> in the</w:t>
      </w:r>
      <w:r w:rsidRPr="00605DA1">
        <w:rPr>
          <w:spacing w:val="-1"/>
        </w:rPr>
        <w:t xml:space="preserve"> interest</w:t>
      </w:r>
      <w:r w:rsidRPr="00605DA1">
        <w:t xml:space="preserve"> </w:t>
      </w:r>
      <w:r w:rsidRPr="00605DA1">
        <w:rPr>
          <w:spacing w:val="1"/>
        </w:rPr>
        <w:t>of</w:t>
      </w:r>
      <w:r w:rsidRPr="00605DA1">
        <w:rPr>
          <w:spacing w:val="-1"/>
        </w:rPr>
        <w:t xml:space="preserve"> national</w:t>
      </w:r>
      <w:r w:rsidRPr="00605DA1">
        <w:t xml:space="preserve"> </w:t>
      </w:r>
      <w:r w:rsidRPr="00605DA1">
        <w:rPr>
          <w:spacing w:val="-1"/>
        </w:rPr>
        <w:t xml:space="preserve">defense </w:t>
      </w:r>
      <w:r w:rsidRPr="00605DA1">
        <w:t>or</w:t>
      </w:r>
      <w:r w:rsidRPr="00605DA1">
        <w:rPr>
          <w:spacing w:val="-1"/>
        </w:rPr>
        <w:t xml:space="preserve"> foreign</w:t>
      </w:r>
      <w:r w:rsidRPr="00605DA1">
        <w:t xml:space="preserve"> policy</w:t>
      </w:r>
      <w:r w:rsidRPr="00605DA1">
        <w:rPr>
          <w:spacing w:val="-5"/>
        </w:rPr>
        <w:t xml:space="preserve"> </w:t>
      </w:r>
      <w:r w:rsidRPr="00605DA1">
        <w:rPr>
          <w:spacing w:val="-1"/>
        </w:rPr>
        <w:t>(NSTISSI</w:t>
      </w:r>
      <w:r w:rsidRPr="00605DA1">
        <w:rPr>
          <w:spacing w:val="-4"/>
        </w:rPr>
        <w:t xml:space="preserve"> </w:t>
      </w:r>
      <w:r w:rsidRPr="00605DA1">
        <w:t>1997)</w:t>
      </w:r>
    </w:p>
    <w:p w14:paraId="763E836B" w14:textId="77777777" w:rsidR="00EB3C18" w:rsidRPr="00605DA1" w:rsidRDefault="00EB3C18" w:rsidP="00DB32AC">
      <w:pPr>
        <w:pStyle w:val="BodyText"/>
        <w:spacing w:before="120"/>
        <w:ind w:left="0" w:right="188"/>
      </w:pPr>
      <w:r w:rsidRPr="00605DA1">
        <w:rPr>
          <w:b/>
          <w:spacing w:val="-1"/>
        </w:rPr>
        <w:t>Service Level</w:t>
      </w:r>
      <w:r w:rsidRPr="00605DA1">
        <w:rPr>
          <w:b/>
        </w:rPr>
        <w:t xml:space="preserve"> </w:t>
      </w:r>
      <w:r w:rsidRPr="00605DA1">
        <w:rPr>
          <w:b/>
          <w:spacing w:val="-1"/>
        </w:rPr>
        <w:t xml:space="preserve">Agreement (SLA) </w:t>
      </w:r>
      <w:r w:rsidRPr="00605DA1">
        <w:t>-</w:t>
      </w:r>
      <w:r w:rsidRPr="00605DA1">
        <w:rPr>
          <w:spacing w:val="-1"/>
        </w:rPr>
        <w:t xml:space="preserve"> </w:t>
      </w:r>
      <w:r w:rsidRPr="00605DA1">
        <w:t>A</w:t>
      </w:r>
      <w:r w:rsidRPr="00605DA1">
        <w:rPr>
          <w:spacing w:val="-1"/>
        </w:rPr>
        <w:t xml:space="preserve"> contract</w:t>
      </w:r>
      <w:r w:rsidRPr="00605DA1">
        <w:t xml:space="preserve"> </w:t>
      </w:r>
      <w:r w:rsidRPr="00605DA1">
        <w:rPr>
          <w:spacing w:val="-1"/>
        </w:rPr>
        <w:t>between</w:t>
      </w:r>
      <w:r w:rsidRPr="00605DA1">
        <w:t xml:space="preserve"> a</w:t>
      </w:r>
      <w:r w:rsidRPr="00605DA1">
        <w:rPr>
          <w:spacing w:val="-1"/>
        </w:rPr>
        <w:t xml:space="preserve"> service </w:t>
      </w:r>
      <w:r w:rsidRPr="00605DA1">
        <w:t>provider</w:t>
      </w:r>
      <w:r w:rsidRPr="00605DA1">
        <w:rPr>
          <w:spacing w:val="1"/>
        </w:rPr>
        <w:t xml:space="preserve"> </w:t>
      </w:r>
      <w:r w:rsidRPr="00605DA1">
        <w:rPr>
          <w:spacing w:val="-1"/>
        </w:rPr>
        <w:t>and</w:t>
      </w:r>
      <w:r w:rsidRPr="00605DA1">
        <w:t xml:space="preserve"> a</w:t>
      </w:r>
      <w:r w:rsidRPr="00605DA1">
        <w:rPr>
          <w:spacing w:val="-1"/>
        </w:rPr>
        <w:t xml:space="preserve"> customer </w:t>
      </w:r>
      <w:r w:rsidRPr="00605DA1">
        <w:t>that</w:t>
      </w:r>
      <w:r w:rsidRPr="00605DA1">
        <w:rPr>
          <w:spacing w:val="86"/>
        </w:rPr>
        <w:t xml:space="preserve"> </w:t>
      </w:r>
      <w:r w:rsidRPr="00605DA1">
        <w:rPr>
          <w:spacing w:val="-1"/>
        </w:rPr>
        <w:t>specifies,</w:t>
      </w:r>
      <w:r w:rsidRPr="00605DA1">
        <w:t xml:space="preserve"> usually</w:t>
      </w:r>
      <w:r w:rsidRPr="00605DA1">
        <w:rPr>
          <w:spacing w:val="-5"/>
        </w:rPr>
        <w:t xml:space="preserve"> </w:t>
      </w:r>
      <w:r w:rsidRPr="00605DA1">
        <w:t xml:space="preserve">in </w:t>
      </w:r>
      <w:r w:rsidRPr="00605DA1">
        <w:rPr>
          <w:spacing w:val="-1"/>
        </w:rPr>
        <w:t>measurable terms,</w:t>
      </w:r>
      <w:r w:rsidRPr="00605DA1">
        <w:t xml:space="preserve"> what </w:t>
      </w:r>
      <w:r w:rsidRPr="00605DA1">
        <w:rPr>
          <w:spacing w:val="-1"/>
        </w:rPr>
        <w:t>services</w:t>
      </w:r>
      <w:r w:rsidRPr="00605DA1">
        <w:t xml:space="preserve"> the</w:t>
      </w:r>
      <w:r w:rsidRPr="00605DA1">
        <w:rPr>
          <w:spacing w:val="-1"/>
        </w:rPr>
        <w:t xml:space="preserve"> service provider</w:t>
      </w:r>
      <w:r w:rsidRPr="00605DA1">
        <w:rPr>
          <w:spacing w:val="1"/>
        </w:rPr>
        <w:t xml:space="preserve"> </w:t>
      </w:r>
      <w:r w:rsidRPr="00605DA1">
        <w:t xml:space="preserve">will </w:t>
      </w:r>
      <w:r w:rsidRPr="00605DA1">
        <w:rPr>
          <w:spacing w:val="-1"/>
        </w:rPr>
        <w:t>furnish.</w:t>
      </w:r>
    </w:p>
    <w:p w14:paraId="57449249" w14:textId="77777777" w:rsidR="00EB3C18" w:rsidRPr="00605DA1" w:rsidRDefault="00EB3C18" w:rsidP="00DB32AC">
      <w:pPr>
        <w:pStyle w:val="BodyText"/>
        <w:spacing w:before="120"/>
        <w:ind w:left="0" w:right="473"/>
        <w:jc w:val="both"/>
      </w:pPr>
      <w:r w:rsidRPr="00605DA1">
        <w:rPr>
          <w:rFonts w:cs="Times New Roman"/>
          <w:b/>
          <w:bCs/>
          <w:spacing w:val="-1"/>
        </w:rPr>
        <w:t>Services</w:t>
      </w:r>
      <w:r w:rsidRPr="00605DA1">
        <w:rPr>
          <w:rFonts w:cs="Times New Roman"/>
          <w:b/>
          <w:bCs/>
        </w:rPr>
        <w:t xml:space="preserve"> </w:t>
      </w:r>
      <w:r w:rsidRPr="00605DA1">
        <w:rPr>
          <w:rFonts w:cs="Times New Roman"/>
          <w:b/>
          <w:bCs/>
          <w:spacing w:val="-1"/>
        </w:rPr>
        <w:t>Summary</w:t>
      </w:r>
      <w:r w:rsidRPr="00605DA1">
        <w:rPr>
          <w:rFonts w:cs="Times New Roman"/>
          <w:b/>
          <w:bCs/>
        </w:rPr>
        <w:t xml:space="preserve"> </w:t>
      </w:r>
      <w:r w:rsidRPr="00605DA1">
        <w:rPr>
          <w:rFonts w:cs="Times New Roman"/>
          <w:b/>
          <w:bCs/>
          <w:spacing w:val="-1"/>
        </w:rPr>
        <w:t>(SS)</w:t>
      </w:r>
      <w:r w:rsidRPr="00605DA1">
        <w:rPr>
          <w:rFonts w:cs="Times New Roman"/>
          <w:b/>
          <w:bCs/>
          <w:spacing w:val="1"/>
        </w:rPr>
        <w:t xml:space="preserve"> </w:t>
      </w:r>
      <w:r w:rsidRPr="00605DA1">
        <w:t>–A</w:t>
      </w:r>
      <w:r w:rsidRPr="00605DA1">
        <w:rPr>
          <w:spacing w:val="-1"/>
        </w:rPr>
        <w:t xml:space="preserve"> Performance Measurement</w:t>
      </w:r>
      <w:r w:rsidRPr="00605DA1">
        <w:t xml:space="preserve"> </w:t>
      </w:r>
      <w:r w:rsidRPr="00605DA1">
        <w:rPr>
          <w:spacing w:val="-1"/>
        </w:rPr>
        <w:t>section</w:t>
      </w:r>
      <w:r w:rsidRPr="00605DA1">
        <w:t xml:space="preserve"> </w:t>
      </w:r>
      <w:r w:rsidRPr="00605DA1">
        <w:rPr>
          <w:spacing w:val="-1"/>
        </w:rPr>
        <w:t>contained</w:t>
      </w:r>
      <w:r w:rsidRPr="00605DA1">
        <w:t xml:space="preserve"> </w:t>
      </w:r>
      <w:r w:rsidRPr="00605DA1">
        <w:rPr>
          <w:spacing w:val="1"/>
        </w:rPr>
        <w:t>in</w:t>
      </w:r>
      <w:r w:rsidRPr="00605DA1">
        <w:t xml:space="preserve"> the</w:t>
      </w:r>
      <w:r w:rsidRPr="00605DA1">
        <w:rPr>
          <w:spacing w:val="-1"/>
        </w:rPr>
        <w:t xml:space="preserve"> </w:t>
      </w:r>
      <w:r w:rsidRPr="00605DA1">
        <w:t xml:space="preserve">PWS </w:t>
      </w:r>
      <w:r w:rsidRPr="00605DA1">
        <w:rPr>
          <w:spacing w:val="-1"/>
        </w:rPr>
        <w:t>which</w:t>
      </w:r>
      <w:r w:rsidRPr="00605DA1">
        <w:rPr>
          <w:spacing w:val="85"/>
        </w:rPr>
        <w:t xml:space="preserve"> </w:t>
      </w:r>
      <w:r w:rsidRPr="00605DA1">
        <w:rPr>
          <w:spacing w:val="-1"/>
        </w:rPr>
        <w:t>summarizes</w:t>
      </w:r>
      <w:r w:rsidRPr="00605DA1">
        <w:t xml:space="preserve"> the</w:t>
      </w:r>
      <w:r w:rsidRPr="00605DA1">
        <w:rPr>
          <w:spacing w:val="-1"/>
        </w:rPr>
        <w:t xml:space="preserve"> performance objective</w:t>
      </w:r>
      <w:r w:rsidRPr="00605DA1">
        <w:rPr>
          <w:spacing w:val="1"/>
        </w:rPr>
        <w:t xml:space="preserve"> </w:t>
      </w:r>
      <w:r w:rsidRPr="00605DA1">
        <w:rPr>
          <w:spacing w:val="-1"/>
        </w:rPr>
        <w:t>(service required) and</w:t>
      </w:r>
      <w:r w:rsidRPr="00605DA1">
        <w:t xml:space="preserve"> </w:t>
      </w:r>
      <w:r w:rsidRPr="00605DA1">
        <w:rPr>
          <w:spacing w:val="-1"/>
        </w:rPr>
        <w:t>performance</w:t>
      </w:r>
      <w:r w:rsidRPr="00605DA1">
        <w:rPr>
          <w:spacing w:val="1"/>
        </w:rPr>
        <w:t xml:space="preserve"> </w:t>
      </w:r>
      <w:r w:rsidRPr="00605DA1">
        <w:rPr>
          <w:spacing w:val="-1"/>
        </w:rPr>
        <w:t>threshold</w:t>
      </w:r>
      <w:r w:rsidRPr="00605DA1">
        <w:t xml:space="preserve"> </w:t>
      </w:r>
      <w:r w:rsidRPr="00605DA1">
        <w:rPr>
          <w:spacing w:val="-1"/>
        </w:rPr>
        <w:t>(specific</w:t>
      </w:r>
      <w:r w:rsidRPr="00605DA1">
        <w:rPr>
          <w:spacing w:val="115"/>
        </w:rPr>
        <w:t xml:space="preserve"> </w:t>
      </w:r>
      <w:r w:rsidRPr="00605DA1">
        <w:rPr>
          <w:spacing w:val="-1"/>
        </w:rPr>
        <w:t>standard) required.</w:t>
      </w:r>
    </w:p>
    <w:p w14:paraId="7CACE271" w14:textId="77777777" w:rsidR="00EB3C18" w:rsidRPr="00605DA1" w:rsidRDefault="00EB3C18" w:rsidP="00DB32AC">
      <w:pPr>
        <w:pStyle w:val="BodyText"/>
        <w:spacing w:before="120"/>
        <w:ind w:left="0" w:right="130"/>
      </w:pPr>
      <w:r w:rsidRPr="00605DA1">
        <w:rPr>
          <w:b/>
          <w:spacing w:val="-1"/>
        </w:rPr>
        <w:t>Time Compliance</w:t>
      </w:r>
      <w:r w:rsidRPr="00605DA1">
        <w:rPr>
          <w:b/>
          <w:spacing w:val="1"/>
        </w:rPr>
        <w:t xml:space="preserve"> </w:t>
      </w:r>
      <w:r w:rsidRPr="00605DA1">
        <w:rPr>
          <w:b/>
          <w:spacing w:val="-1"/>
        </w:rPr>
        <w:t>Network</w:t>
      </w:r>
      <w:r w:rsidRPr="00605DA1">
        <w:rPr>
          <w:b/>
        </w:rPr>
        <w:t xml:space="preserve"> </w:t>
      </w:r>
      <w:r w:rsidRPr="00605DA1">
        <w:rPr>
          <w:b/>
          <w:spacing w:val="-1"/>
        </w:rPr>
        <w:t xml:space="preserve">Order (TCNO) </w:t>
      </w:r>
      <w:r w:rsidRPr="00605DA1">
        <w:t>-</w:t>
      </w:r>
      <w:r w:rsidRPr="00605DA1">
        <w:rPr>
          <w:spacing w:val="1"/>
        </w:rPr>
        <w:t xml:space="preserve"> </w:t>
      </w:r>
      <w:r w:rsidRPr="00605DA1">
        <w:t>The</w:t>
      </w:r>
      <w:r w:rsidRPr="00605DA1">
        <w:rPr>
          <w:spacing w:val="-1"/>
        </w:rPr>
        <w:t xml:space="preserve"> instructions</w:t>
      </w:r>
      <w:r w:rsidRPr="00605DA1">
        <w:t xml:space="preserve"> </w:t>
      </w:r>
      <w:r w:rsidRPr="00605DA1">
        <w:rPr>
          <w:spacing w:val="-1"/>
        </w:rPr>
        <w:t>needed</w:t>
      </w:r>
      <w:r w:rsidRPr="00605DA1">
        <w:t xml:space="preserve"> to</w:t>
      </w:r>
      <w:r w:rsidRPr="00605DA1">
        <w:rPr>
          <w:spacing w:val="2"/>
        </w:rPr>
        <w:t xml:space="preserve"> </w:t>
      </w:r>
      <w:r w:rsidRPr="00605DA1">
        <w:rPr>
          <w:spacing w:val="-1"/>
        </w:rPr>
        <w:t xml:space="preserve">manage </w:t>
      </w:r>
      <w:r w:rsidRPr="00605DA1">
        <w:t>the</w:t>
      </w:r>
      <w:r w:rsidRPr="00605DA1">
        <w:rPr>
          <w:spacing w:val="-1"/>
        </w:rPr>
        <w:t xml:space="preserve"> mitigation</w:t>
      </w:r>
      <w:r w:rsidRPr="00605DA1">
        <w:rPr>
          <w:spacing w:val="85"/>
        </w:rPr>
        <w:t xml:space="preserve"> </w:t>
      </w:r>
      <w:r w:rsidRPr="00605DA1">
        <w:t>of</w:t>
      </w:r>
      <w:r w:rsidRPr="00605DA1">
        <w:rPr>
          <w:spacing w:val="-1"/>
        </w:rPr>
        <w:t xml:space="preserve"> vulnerabilities</w:t>
      </w:r>
      <w:r w:rsidRPr="00605DA1">
        <w:t xml:space="preserve"> </w:t>
      </w:r>
      <w:r w:rsidRPr="00605DA1">
        <w:rPr>
          <w:spacing w:val="-1"/>
        </w:rPr>
        <w:t>and</w:t>
      </w:r>
      <w:r w:rsidRPr="00605DA1">
        <w:t xml:space="preserve"> risks to </w:t>
      </w:r>
      <w:r w:rsidRPr="00605DA1">
        <w:rPr>
          <w:spacing w:val="-1"/>
        </w:rPr>
        <w:t>AF</w:t>
      </w:r>
      <w:r w:rsidRPr="00605DA1">
        <w:rPr>
          <w:spacing w:val="-2"/>
        </w:rPr>
        <w:t xml:space="preserve"> </w:t>
      </w:r>
      <w:r w:rsidRPr="00605DA1">
        <w:rPr>
          <w:spacing w:val="-1"/>
        </w:rPr>
        <w:t>networks</w:t>
      </w:r>
      <w:r w:rsidRPr="00605DA1">
        <w:rPr>
          <w:spacing w:val="2"/>
        </w:rPr>
        <w:t xml:space="preserve"> </w:t>
      </w:r>
      <w:r w:rsidRPr="00605DA1">
        <w:rPr>
          <w:spacing w:val="-1"/>
        </w:rPr>
        <w:t>and</w:t>
      </w:r>
      <w:r w:rsidRPr="00605DA1">
        <w:t xml:space="preserve"> </w:t>
      </w:r>
      <w:r w:rsidRPr="00605DA1">
        <w:rPr>
          <w:spacing w:val="-1"/>
        </w:rPr>
        <w:t>operations;</w:t>
      </w:r>
      <w:r w:rsidRPr="00605DA1">
        <w:t xml:space="preserve"> </w:t>
      </w:r>
      <w:r w:rsidRPr="00605DA1">
        <w:rPr>
          <w:spacing w:val="-1"/>
        </w:rPr>
        <w:t>used</w:t>
      </w:r>
      <w:r w:rsidRPr="00605DA1">
        <w:t xml:space="preserve"> to </w:t>
      </w:r>
      <w:r w:rsidRPr="00605DA1">
        <w:rPr>
          <w:spacing w:val="-1"/>
        </w:rPr>
        <w:t>inform</w:t>
      </w:r>
      <w:r w:rsidRPr="00605DA1">
        <w:rPr>
          <w:spacing w:val="2"/>
        </w:rPr>
        <w:t xml:space="preserve"> </w:t>
      </w:r>
      <w:r w:rsidRPr="00605DA1">
        <w:rPr>
          <w:spacing w:val="-1"/>
        </w:rPr>
        <w:t>responsible AF</w:t>
      </w:r>
      <w:r w:rsidRPr="00605DA1">
        <w:rPr>
          <w:spacing w:val="96"/>
        </w:rPr>
        <w:t xml:space="preserve"> </w:t>
      </w:r>
      <w:r w:rsidRPr="00605DA1">
        <w:rPr>
          <w:spacing w:val="-1"/>
        </w:rPr>
        <w:t>agencies</w:t>
      </w:r>
      <w:r w:rsidRPr="00605DA1">
        <w:t xml:space="preserve"> </w:t>
      </w:r>
      <w:r w:rsidRPr="00605DA1">
        <w:rPr>
          <w:spacing w:val="1"/>
        </w:rPr>
        <w:t>of</w:t>
      </w:r>
      <w:r w:rsidRPr="00605DA1">
        <w:rPr>
          <w:spacing w:val="-1"/>
        </w:rPr>
        <w:t xml:space="preserve"> network</w:t>
      </w:r>
      <w:r w:rsidRPr="00605DA1">
        <w:rPr>
          <w:spacing w:val="2"/>
        </w:rPr>
        <w:t xml:space="preserve"> </w:t>
      </w:r>
      <w:r w:rsidRPr="00605DA1">
        <w:rPr>
          <w:spacing w:val="-1"/>
        </w:rPr>
        <w:t>and</w:t>
      </w:r>
      <w:r w:rsidRPr="00605DA1">
        <w:rPr>
          <w:spacing w:val="2"/>
        </w:rPr>
        <w:t xml:space="preserve"> </w:t>
      </w:r>
      <w:r w:rsidRPr="00605DA1">
        <w:rPr>
          <w:spacing w:val="-1"/>
        </w:rPr>
        <w:t>system</w:t>
      </w:r>
      <w:r w:rsidRPr="00605DA1">
        <w:t xml:space="preserve"> </w:t>
      </w:r>
      <w:r w:rsidRPr="00605DA1">
        <w:rPr>
          <w:spacing w:val="-1"/>
        </w:rPr>
        <w:t>vulnerabilities</w:t>
      </w:r>
      <w:r w:rsidRPr="00605DA1">
        <w:t xml:space="preserve"> </w:t>
      </w:r>
      <w:r w:rsidRPr="00605DA1">
        <w:rPr>
          <w:spacing w:val="-1"/>
        </w:rPr>
        <w:t>and</w:t>
      </w:r>
      <w:r w:rsidRPr="00605DA1">
        <w:t xml:space="preserve"> to </w:t>
      </w:r>
      <w:r w:rsidRPr="00605DA1">
        <w:rPr>
          <w:spacing w:val="-1"/>
        </w:rPr>
        <w:t>track</w:t>
      </w:r>
      <w:r w:rsidRPr="00605DA1">
        <w:t xml:space="preserve"> </w:t>
      </w:r>
      <w:r w:rsidRPr="00605DA1">
        <w:rPr>
          <w:spacing w:val="-1"/>
        </w:rPr>
        <w:t>implementation</w:t>
      </w:r>
      <w:r w:rsidRPr="00605DA1">
        <w:t xml:space="preserve"> of</w:t>
      </w:r>
      <w:r w:rsidRPr="00605DA1">
        <w:rPr>
          <w:spacing w:val="-1"/>
        </w:rPr>
        <w:t xml:space="preserve"> </w:t>
      </w:r>
      <w:r w:rsidRPr="00605DA1">
        <w:rPr>
          <w:spacing w:val="-1"/>
        </w:rPr>
        <w:lastRenderedPageBreak/>
        <w:t>countermeasures.</w:t>
      </w:r>
    </w:p>
    <w:p w14:paraId="0AA8F8B5" w14:textId="77777777" w:rsidR="00EB3C18" w:rsidRPr="00605DA1" w:rsidRDefault="00EB3C18" w:rsidP="00DB32AC">
      <w:pPr>
        <w:pStyle w:val="BodyText"/>
        <w:spacing w:before="120"/>
        <w:ind w:left="0" w:right="188"/>
      </w:pPr>
      <w:r w:rsidRPr="00605DA1">
        <w:rPr>
          <w:rFonts w:cs="Times New Roman"/>
          <w:b/>
          <w:bCs/>
          <w:spacing w:val="-1"/>
        </w:rPr>
        <w:t>Technical</w:t>
      </w:r>
      <w:r w:rsidRPr="00605DA1">
        <w:rPr>
          <w:rFonts w:cs="Times New Roman"/>
          <w:b/>
          <w:bCs/>
        </w:rPr>
        <w:t xml:space="preserve"> </w:t>
      </w:r>
      <w:r w:rsidRPr="00605DA1">
        <w:rPr>
          <w:rFonts w:cs="Times New Roman"/>
          <w:b/>
          <w:bCs/>
          <w:spacing w:val="-1"/>
        </w:rPr>
        <w:t xml:space="preserve">Order (TO) </w:t>
      </w:r>
      <w:r w:rsidRPr="00605DA1">
        <w:t>– A</w:t>
      </w:r>
      <w:r w:rsidRPr="00605DA1">
        <w:rPr>
          <w:spacing w:val="-1"/>
        </w:rPr>
        <w:t xml:space="preserve"> </w:t>
      </w:r>
      <w:r w:rsidRPr="00605DA1">
        <w:t>military</w:t>
      </w:r>
      <w:r w:rsidRPr="00605DA1">
        <w:rPr>
          <w:spacing w:val="-5"/>
        </w:rPr>
        <w:t xml:space="preserve"> </w:t>
      </w:r>
      <w:r w:rsidRPr="00605DA1">
        <w:t>order</w:t>
      </w:r>
      <w:r w:rsidRPr="00605DA1">
        <w:rPr>
          <w:spacing w:val="-1"/>
        </w:rPr>
        <w:t xml:space="preserve"> </w:t>
      </w:r>
      <w:r w:rsidRPr="00605DA1">
        <w:t>containing</w:t>
      </w:r>
      <w:r w:rsidRPr="00605DA1">
        <w:rPr>
          <w:spacing w:val="-3"/>
        </w:rPr>
        <w:t xml:space="preserve"> </w:t>
      </w:r>
      <w:r w:rsidRPr="00605DA1">
        <w:rPr>
          <w:spacing w:val="-1"/>
        </w:rPr>
        <w:t xml:space="preserve">comprehensive </w:t>
      </w:r>
      <w:r w:rsidRPr="00605DA1">
        <w:t xml:space="preserve">technical </w:t>
      </w:r>
      <w:r w:rsidRPr="00605DA1">
        <w:rPr>
          <w:spacing w:val="-1"/>
        </w:rPr>
        <w:t>instructions</w:t>
      </w:r>
      <w:r w:rsidRPr="00605DA1">
        <w:t xml:space="preserve"> </w:t>
      </w:r>
      <w:r w:rsidRPr="00605DA1">
        <w:rPr>
          <w:spacing w:val="-1"/>
        </w:rPr>
        <w:t>and</w:t>
      </w:r>
      <w:r w:rsidRPr="00605DA1">
        <w:rPr>
          <w:spacing w:val="71"/>
        </w:rPr>
        <w:t xml:space="preserve"> </w:t>
      </w:r>
      <w:r w:rsidRPr="00605DA1">
        <w:rPr>
          <w:spacing w:val="-1"/>
        </w:rPr>
        <w:t>information</w:t>
      </w:r>
      <w:r w:rsidRPr="00605DA1">
        <w:t xml:space="preserve"> to </w:t>
      </w:r>
      <w:r w:rsidRPr="00605DA1">
        <w:rPr>
          <w:spacing w:val="-1"/>
        </w:rPr>
        <w:t>produce,</w:t>
      </w:r>
      <w:r w:rsidRPr="00605DA1">
        <w:t xml:space="preserve"> </w:t>
      </w:r>
      <w:r w:rsidRPr="00605DA1">
        <w:rPr>
          <w:spacing w:val="-1"/>
        </w:rPr>
        <w:t>configure,</w:t>
      </w:r>
      <w:r w:rsidRPr="00605DA1">
        <w:t xml:space="preserve"> </w:t>
      </w:r>
      <w:r w:rsidRPr="00605DA1">
        <w:rPr>
          <w:spacing w:val="-1"/>
        </w:rPr>
        <w:t>install,</w:t>
      </w:r>
      <w:r w:rsidRPr="00605DA1">
        <w:t xml:space="preserve"> </w:t>
      </w:r>
      <w:r w:rsidRPr="00605DA1">
        <w:rPr>
          <w:spacing w:val="-1"/>
        </w:rPr>
        <w:t>maintain,</w:t>
      </w:r>
      <w:r w:rsidRPr="00605DA1">
        <w:t xml:space="preserve"> </w:t>
      </w:r>
      <w:r w:rsidRPr="00605DA1">
        <w:rPr>
          <w:spacing w:val="-1"/>
        </w:rPr>
        <w:t>modify,</w:t>
      </w:r>
      <w:r w:rsidRPr="00605DA1">
        <w:t xml:space="preserve"> </w:t>
      </w:r>
      <w:r w:rsidRPr="00605DA1">
        <w:rPr>
          <w:spacing w:val="-1"/>
        </w:rPr>
        <w:t>and</w:t>
      </w:r>
      <w:r w:rsidRPr="00605DA1">
        <w:t xml:space="preserve"> operate</w:t>
      </w:r>
      <w:r w:rsidRPr="00605DA1">
        <w:rPr>
          <w:spacing w:val="-1"/>
        </w:rPr>
        <w:t xml:space="preserve"> systems</w:t>
      </w:r>
      <w:r w:rsidRPr="00605DA1">
        <w:t xml:space="preserve"> </w:t>
      </w:r>
      <w:r w:rsidRPr="00605DA1">
        <w:rPr>
          <w:spacing w:val="-1"/>
        </w:rPr>
        <w:t>and</w:t>
      </w:r>
      <w:r w:rsidRPr="00605DA1">
        <w:t xml:space="preserve"> </w:t>
      </w:r>
      <w:r w:rsidRPr="00605DA1">
        <w:rPr>
          <w:spacing w:val="-1"/>
        </w:rPr>
        <w:t>equipment</w:t>
      </w:r>
      <w:r w:rsidRPr="00605DA1">
        <w:rPr>
          <w:spacing w:val="109"/>
        </w:rPr>
        <w:t xml:space="preserve"> </w:t>
      </w:r>
      <w:r w:rsidRPr="00605DA1">
        <w:t>so they</w:t>
      </w:r>
      <w:r w:rsidRPr="00605DA1">
        <w:rPr>
          <w:spacing w:val="-5"/>
        </w:rPr>
        <w:t xml:space="preserve"> </w:t>
      </w:r>
      <w:r w:rsidRPr="00605DA1">
        <w:t>work safely</w:t>
      </w:r>
      <w:r w:rsidRPr="00605DA1">
        <w:rPr>
          <w:spacing w:val="-3"/>
        </w:rPr>
        <w:t xml:space="preserve"> </w:t>
      </w:r>
      <w:r w:rsidRPr="00605DA1">
        <w:rPr>
          <w:spacing w:val="-1"/>
        </w:rPr>
        <w:t>and</w:t>
      </w:r>
      <w:r w:rsidRPr="00605DA1">
        <w:t xml:space="preserve"> </w:t>
      </w:r>
      <w:r w:rsidRPr="00605DA1">
        <w:rPr>
          <w:spacing w:val="-1"/>
        </w:rPr>
        <w:t>effectively.</w:t>
      </w:r>
    </w:p>
    <w:p w14:paraId="1DF6AC2D" w14:textId="3EB73137" w:rsidR="00EB3C18" w:rsidRPr="00605DA1" w:rsidRDefault="00EB3C18" w:rsidP="00DB32AC">
      <w:pPr>
        <w:spacing w:before="120" w:after="0" w:line="240" w:lineRule="auto"/>
        <w:rPr>
          <w:rFonts w:ascii="Times New Roman" w:hAnsi="Times New Roman" w:cs="Times New Roman"/>
          <w:spacing w:val="-1"/>
          <w:sz w:val="24"/>
          <w:szCs w:val="24"/>
        </w:rPr>
      </w:pPr>
      <w:r w:rsidRPr="00605DA1">
        <w:rPr>
          <w:rFonts w:ascii="Times New Roman" w:hAnsi="Times New Roman" w:cs="Times New Roman"/>
          <w:b/>
          <w:bCs/>
          <w:spacing w:val="-1"/>
          <w:sz w:val="24"/>
          <w:szCs w:val="24"/>
        </w:rPr>
        <w:t>Unscheduled</w:t>
      </w:r>
      <w:r w:rsidRPr="00605DA1">
        <w:rPr>
          <w:rFonts w:ascii="Times New Roman" w:hAnsi="Times New Roman" w:cs="Times New Roman"/>
          <w:b/>
          <w:bCs/>
          <w:sz w:val="24"/>
          <w:szCs w:val="24"/>
        </w:rPr>
        <w:t xml:space="preserve"> </w:t>
      </w:r>
      <w:r w:rsidRPr="00605DA1">
        <w:rPr>
          <w:rFonts w:ascii="Times New Roman" w:hAnsi="Times New Roman" w:cs="Times New Roman"/>
          <w:b/>
          <w:bCs/>
          <w:spacing w:val="-1"/>
          <w:sz w:val="24"/>
          <w:szCs w:val="24"/>
        </w:rPr>
        <w:t>Downtime</w:t>
      </w:r>
      <w:r w:rsidRPr="00605DA1">
        <w:rPr>
          <w:rFonts w:ascii="Times New Roman" w:hAnsi="Times New Roman" w:cs="Times New Roman"/>
          <w:b/>
          <w:bCs/>
          <w:spacing w:val="1"/>
          <w:sz w:val="24"/>
          <w:szCs w:val="24"/>
        </w:rPr>
        <w:t xml:space="preserve"> </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 xml:space="preserve">Downtime </w:t>
      </w:r>
      <w:r w:rsidRPr="00605DA1">
        <w:rPr>
          <w:rFonts w:ascii="Times New Roman" w:hAnsi="Times New Roman" w:cs="Times New Roman"/>
          <w:sz w:val="24"/>
          <w:szCs w:val="24"/>
        </w:rPr>
        <w:t xml:space="preserve">not </w:t>
      </w:r>
      <w:r w:rsidRPr="00605DA1">
        <w:rPr>
          <w:rFonts w:ascii="Times New Roman" w:hAnsi="Times New Roman" w:cs="Times New Roman"/>
          <w:spacing w:val="-1"/>
          <w:sz w:val="24"/>
          <w:szCs w:val="24"/>
        </w:rPr>
        <w:t>scheduled</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through</w:t>
      </w:r>
      <w:r w:rsidRPr="00605DA1">
        <w:rPr>
          <w:rFonts w:ascii="Times New Roman" w:hAnsi="Times New Roman" w:cs="Times New Roman"/>
          <w:sz w:val="24"/>
          <w:szCs w:val="24"/>
        </w:rPr>
        <w:t xml:space="preserve"> the</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50 CS to</w:t>
      </w:r>
      <w:r w:rsidRPr="00605DA1">
        <w:rPr>
          <w:rFonts w:ascii="Times New Roman" w:hAnsi="Times New Roman" w:cs="Times New Roman"/>
          <w:spacing w:val="-3"/>
          <w:sz w:val="24"/>
          <w:szCs w:val="24"/>
        </w:rPr>
        <w:t xml:space="preserve"> </w:t>
      </w:r>
      <w:r w:rsidRPr="00605DA1">
        <w:rPr>
          <w:rFonts w:ascii="Times New Roman" w:hAnsi="Times New Roman" w:cs="Times New Roman"/>
          <w:spacing w:val="-1"/>
          <w:sz w:val="24"/>
          <w:szCs w:val="24"/>
        </w:rPr>
        <w:t>perform</w:t>
      </w:r>
      <w:r w:rsidRPr="00605DA1">
        <w:rPr>
          <w:rFonts w:ascii="Times New Roman" w:hAnsi="Times New Roman" w:cs="Times New Roman"/>
          <w:sz w:val="24"/>
          <w:szCs w:val="24"/>
        </w:rPr>
        <w:t xml:space="preserve"> </w:t>
      </w:r>
      <w:r w:rsidRPr="00605DA1">
        <w:rPr>
          <w:rFonts w:ascii="Times New Roman" w:hAnsi="Times New Roman" w:cs="Times New Roman"/>
          <w:spacing w:val="-1"/>
          <w:sz w:val="24"/>
          <w:szCs w:val="24"/>
        </w:rPr>
        <w:t>routine</w:t>
      </w:r>
      <w:r w:rsidRPr="00605DA1">
        <w:rPr>
          <w:rFonts w:ascii="Times New Roman" w:hAnsi="Times New Roman" w:cs="Times New Roman"/>
          <w:spacing w:val="71"/>
          <w:sz w:val="24"/>
          <w:szCs w:val="24"/>
        </w:rPr>
        <w:t xml:space="preserve"> </w:t>
      </w:r>
      <w:r w:rsidRPr="00605DA1">
        <w:rPr>
          <w:rFonts w:ascii="Times New Roman" w:hAnsi="Times New Roman" w:cs="Times New Roman"/>
          <w:spacing w:val="-1"/>
          <w:sz w:val="24"/>
          <w:szCs w:val="24"/>
        </w:rPr>
        <w:t xml:space="preserve">maintenance </w:t>
      </w:r>
      <w:r w:rsidRPr="00605DA1">
        <w:rPr>
          <w:rFonts w:ascii="Times New Roman" w:hAnsi="Times New Roman" w:cs="Times New Roman"/>
          <w:spacing w:val="1"/>
          <w:sz w:val="24"/>
          <w:szCs w:val="24"/>
        </w:rPr>
        <w:t>or</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upgrades,</w:t>
      </w:r>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 xml:space="preserve">but </w:t>
      </w:r>
      <w:proofErr w:type="gramStart"/>
      <w:r w:rsidRPr="00605DA1">
        <w:rPr>
          <w:rFonts w:ascii="Times New Roman" w:hAnsi="Times New Roman" w:cs="Times New Roman"/>
          <w:spacing w:val="-1"/>
          <w:sz w:val="24"/>
          <w:szCs w:val="24"/>
        </w:rPr>
        <w:t>as</w:t>
      </w:r>
      <w:r w:rsidRPr="00605DA1">
        <w:rPr>
          <w:rFonts w:ascii="Times New Roman" w:hAnsi="Times New Roman" w:cs="Times New Roman"/>
          <w:sz w:val="24"/>
          <w:szCs w:val="24"/>
        </w:rPr>
        <w:t xml:space="preserve"> a</w:t>
      </w:r>
      <w:r w:rsidRPr="00605DA1">
        <w:rPr>
          <w:rFonts w:ascii="Times New Roman" w:hAnsi="Times New Roman" w:cs="Times New Roman"/>
          <w:spacing w:val="-1"/>
          <w:sz w:val="24"/>
          <w:szCs w:val="24"/>
        </w:rPr>
        <w:t xml:space="preserve"> result</w:t>
      </w:r>
      <w:r w:rsidRPr="00605DA1">
        <w:rPr>
          <w:rFonts w:ascii="Times New Roman" w:hAnsi="Times New Roman" w:cs="Times New Roman"/>
          <w:sz w:val="24"/>
          <w:szCs w:val="24"/>
        </w:rPr>
        <w:t xml:space="preserve"> of</w:t>
      </w:r>
      <w:proofErr w:type="gramEnd"/>
      <w:r w:rsidRPr="00605DA1">
        <w:rPr>
          <w:rFonts w:ascii="Times New Roman" w:hAnsi="Times New Roman" w:cs="Times New Roman"/>
          <w:spacing w:val="-1"/>
          <w:sz w:val="24"/>
          <w:szCs w:val="24"/>
        </w:rPr>
        <w:t xml:space="preserve"> </w:t>
      </w:r>
      <w:r w:rsidRPr="00605DA1">
        <w:rPr>
          <w:rFonts w:ascii="Times New Roman" w:hAnsi="Times New Roman" w:cs="Times New Roman"/>
          <w:sz w:val="24"/>
          <w:szCs w:val="24"/>
        </w:rPr>
        <w:t xml:space="preserve">equipment </w:t>
      </w:r>
      <w:r w:rsidRPr="00605DA1">
        <w:rPr>
          <w:rFonts w:ascii="Times New Roman" w:hAnsi="Times New Roman" w:cs="Times New Roman"/>
          <w:spacing w:val="-1"/>
          <w:sz w:val="24"/>
          <w:szCs w:val="24"/>
        </w:rPr>
        <w:t>failure.</w:t>
      </w:r>
    </w:p>
    <w:p w14:paraId="14E7F35C" w14:textId="40763C33" w:rsidR="007C3164" w:rsidRPr="00605DA1" w:rsidRDefault="007C3164" w:rsidP="00DB32AC">
      <w:pPr>
        <w:spacing w:before="120" w:after="0" w:line="240" w:lineRule="auto"/>
        <w:ind w:left="90"/>
        <w:rPr>
          <w:rFonts w:ascii="Times New Roman" w:hAnsi="Times New Roman" w:cs="Times New Roman"/>
          <w:b/>
          <w:sz w:val="24"/>
          <w:szCs w:val="24"/>
        </w:rPr>
      </w:pPr>
    </w:p>
    <w:p w14:paraId="12F03610" w14:textId="0C55BF24" w:rsidR="007C3164" w:rsidRPr="00605DA1" w:rsidRDefault="007C3164" w:rsidP="00DB32AC">
      <w:pPr>
        <w:spacing w:before="120" w:after="0" w:line="240" w:lineRule="auto"/>
        <w:ind w:left="90"/>
        <w:rPr>
          <w:rFonts w:ascii="Times New Roman" w:hAnsi="Times New Roman" w:cs="Times New Roman"/>
          <w:b/>
          <w:sz w:val="24"/>
          <w:szCs w:val="24"/>
        </w:rPr>
      </w:pPr>
    </w:p>
    <w:p w14:paraId="509275B5" w14:textId="517FEB26" w:rsidR="007C3164" w:rsidRPr="00605DA1" w:rsidRDefault="007C3164" w:rsidP="00DB32AC">
      <w:pPr>
        <w:spacing w:before="120" w:after="0" w:line="240" w:lineRule="auto"/>
        <w:ind w:left="90"/>
        <w:rPr>
          <w:rFonts w:ascii="Times New Roman" w:hAnsi="Times New Roman" w:cs="Times New Roman"/>
          <w:b/>
          <w:sz w:val="24"/>
          <w:szCs w:val="24"/>
        </w:rPr>
      </w:pPr>
    </w:p>
    <w:p w14:paraId="336CFEBA" w14:textId="620404A3" w:rsidR="007C3164" w:rsidRPr="00605DA1" w:rsidRDefault="007C3164" w:rsidP="00DB32AC">
      <w:pPr>
        <w:spacing w:before="120" w:after="0" w:line="240" w:lineRule="auto"/>
        <w:ind w:left="90"/>
        <w:rPr>
          <w:rFonts w:ascii="Times New Roman" w:hAnsi="Times New Roman" w:cs="Times New Roman"/>
          <w:b/>
          <w:sz w:val="24"/>
          <w:szCs w:val="24"/>
        </w:rPr>
      </w:pPr>
    </w:p>
    <w:p w14:paraId="4F32BE5A" w14:textId="2EC431E2" w:rsidR="007C3164" w:rsidRPr="00605DA1" w:rsidRDefault="007C3164" w:rsidP="00DB32AC">
      <w:pPr>
        <w:spacing w:before="120" w:after="0" w:line="240" w:lineRule="auto"/>
        <w:ind w:left="90"/>
        <w:rPr>
          <w:rFonts w:ascii="Times New Roman" w:hAnsi="Times New Roman" w:cs="Times New Roman"/>
          <w:b/>
          <w:sz w:val="24"/>
          <w:szCs w:val="24"/>
        </w:rPr>
      </w:pPr>
    </w:p>
    <w:p w14:paraId="37BA8252" w14:textId="078CF843" w:rsidR="007C3164" w:rsidRPr="00605DA1" w:rsidRDefault="007C3164" w:rsidP="00DB32AC">
      <w:pPr>
        <w:spacing w:before="120" w:after="0" w:line="240" w:lineRule="auto"/>
        <w:ind w:left="90"/>
        <w:rPr>
          <w:rFonts w:ascii="Times New Roman" w:hAnsi="Times New Roman" w:cs="Times New Roman"/>
          <w:b/>
          <w:sz w:val="24"/>
          <w:szCs w:val="24"/>
        </w:rPr>
      </w:pPr>
    </w:p>
    <w:p w14:paraId="461CCC3A" w14:textId="6B5D4833" w:rsidR="007C3164" w:rsidRPr="00605DA1" w:rsidRDefault="007C3164" w:rsidP="00DB32AC">
      <w:pPr>
        <w:spacing w:before="120" w:after="0" w:line="240" w:lineRule="auto"/>
        <w:ind w:left="90"/>
        <w:rPr>
          <w:rFonts w:ascii="Times New Roman" w:hAnsi="Times New Roman" w:cs="Times New Roman"/>
          <w:b/>
          <w:sz w:val="24"/>
          <w:szCs w:val="24"/>
        </w:rPr>
      </w:pPr>
    </w:p>
    <w:p w14:paraId="74A7B4F9" w14:textId="4C0AF9E9" w:rsidR="007C3164" w:rsidRPr="00605DA1" w:rsidRDefault="007C3164" w:rsidP="00DB32AC">
      <w:pPr>
        <w:spacing w:before="120" w:after="0" w:line="240" w:lineRule="auto"/>
        <w:ind w:left="90"/>
        <w:rPr>
          <w:rFonts w:ascii="Times New Roman" w:hAnsi="Times New Roman" w:cs="Times New Roman"/>
          <w:b/>
          <w:sz w:val="24"/>
          <w:szCs w:val="24"/>
        </w:rPr>
      </w:pPr>
    </w:p>
    <w:p w14:paraId="5C2236B6" w14:textId="2720E73C" w:rsidR="007C3164" w:rsidRPr="00605DA1" w:rsidRDefault="007C3164" w:rsidP="00DB32AC">
      <w:pPr>
        <w:spacing w:before="120" w:after="0" w:line="240" w:lineRule="auto"/>
        <w:ind w:left="90"/>
        <w:rPr>
          <w:rFonts w:ascii="Times New Roman" w:hAnsi="Times New Roman" w:cs="Times New Roman"/>
          <w:b/>
          <w:sz w:val="24"/>
          <w:szCs w:val="24"/>
        </w:rPr>
      </w:pPr>
    </w:p>
    <w:p w14:paraId="3453B8E5" w14:textId="4F62D9D3" w:rsidR="007C3164" w:rsidRPr="00605DA1" w:rsidRDefault="007C3164" w:rsidP="00DB32AC">
      <w:pPr>
        <w:spacing w:before="120" w:after="0" w:line="240" w:lineRule="auto"/>
        <w:ind w:left="90"/>
        <w:rPr>
          <w:rFonts w:ascii="Times New Roman" w:hAnsi="Times New Roman" w:cs="Times New Roman"/>
          <w:b/>
          <w:sz w:val="24"/>
          <w:szCs w:val="24"/>
        </w:rPr>
      </w:pPr>
    </w:p>
    <w:p w14:paraId="1E4B56B6" w14:textId="222E9D1E" w:rsidR="00665EF2" w:rsidRDefault="00665EF2">
      <w:pPr>
        <w:rPr>
          <w:rFonts w:ascii="Times New Roman" w:hAnsi="Times New Roman" w:cs="Times New Roman"/>
          <w:b/>
          <w:sz w:val="24"/>
          <w:szCs w:val="24"/>
        </w:rPr>
      </w:pPr>
      <w:r>
        <w:rPr>
          <w:rFonts w:ascii="Times New Roman" w:hAnsi="Times New Roman" w:cs="Times New Roman"/>
          <w:b/>
          <w:sz w:val="24"/>
          <w:szCs w:val="24"/>
        </w:rPr>
        <w:br w:type="page"/>
      </w:r>
    </w:p>
    <w:p w14:paraId="714E5CDD" w14:textId="77777777" w:rsidR="007C3164" w:rsidRPr="00605DA1" w:rsidRDefault="007C3164" w:rsidP="00DB32AC">
      <w:pPr>
        <w:spacing w:before="120" w:after="0" w:line="240" w:lineRule="auto"/>
        <w:ind w:left="90"/>
        <w:rPr>
          <w:rFonts w:ascii="Times New Roman" w:hAnsi="Times New Roman" w:cs="Times New Roman"/>
          <w:b/>
          <w:sz w:val="24"/>
          <w:szCs w:val="24"/>
        </w:rPr>
      </w:pPr>
    </w:p>
    <w:p w14:paraId="2F88BC74" w14:textId="42BE7D32" w:rsidR="007C3164" w:rsidRPr="00605DA1" w:rsidRDefault="007C3164" w:rsidP="00DB32AC">
      <w:pPr>
        <w:spacing w:before="120" w:after="0" w:line="240" w:lineRule="auto"/>
        <w:ind w:left="90"/>
        <w:rPr>
          <w:rFonts w:ascii="Times New Roman" w:hAnsi="Times New Roman" w:cs="Times New Roman"/>
          <w:b/>
          <w:sz w:val="24"/>
          <w:szCs w:val="24"/>
        </w:rPr>
      </w:pPr>
      <w:r w:rsidRPr="00605DA1">
        <w:rPr>
          <w:rFonts w:ascii="Times New Roman" w:hAnsi="Times New Roman" w:cs="Times New Roman"/>
          <w:b/>
          <w:sz w:val="24"/>
          <w:szCs w:val="24"/>
        </w:rPr>
        <w:t>C.0. APPENDIX C – GOVERNMENT PROVIDED SPACE</w:t>
      </w:r>
    </w:p>
    <w:p w14:paraId="20D5AD39" w14:textId="59C1545F" w:rsidR="007C3164" w:rsidRPr="00605DA1" w:rsidRDefault="007C3164" w:rsidP="00DB32AC">
      <w:pPr>
        <w:spacing w:before="120" w:after="0" w:line="240" w:lineRule="auto"/>
        <w:ind w:left="90"/>
        <w:rPr>
          <w:rFonts w:ascii="Times New Roman" w:hAnsi="Times New Roman" w:cs="Times New Roman"/>
          <w:b/>
          <w:sz w:val="24"/>
          <w:szCs w:val="24"/>
        </w:rPr>
      </w:pPr>
    </w:p>
    <w:p w14:paraId="68CEA9DC" w14:textId="5C5CC1D3" w:rsidR="007C3164" w:rsidRPr="00605DA1" w:rsidRDefault="007C3164" w:rsidP="00DB32AC">
      <w:pPr>
        <w:spacing w:before="120" w:after="0" w:line="240" w:lineRule="auto"/>
        <w:ind w:left="90"/>
        <w:rPr>
          <w:rFonts w:ascii="Times New Roman" w:hAnsi="Times New Roman" w:cs="Times New Roman"/>
          <w:sz w:val="24"/>
          <w:szCs w:val="24"/>
        </w:rPr>
      </w:pPr>
      <w:r w:rsidRPr="00605DA1">
        <w:rPr>
          <w:rFonts w:ascii="Times New Roman" w:hAnsi="Times New Roman" w:cs="Times New Roman"/>
          <w:sz w:val="24"/>
          <w:szCs w:val="24"/>
        </w:rPr>
        <w:t xml:space="preserve">Building 301, Room 128, six cubes at 64 square </w:t>
      </w:r>
      <w:proofErr w:type="gramStart"/>
      <w:r w:rsidRPr="00605DA1">
        <w:rPr>
          <w:rFonts w:ascii="Times New Roman" w:hAnsi="Times New Roman" w:cs="Times New Roman"/>
          <w:sz w:val="24"/>
          <w:szCs w:val="24"/>
        </w:rPr>
        <w:t>foot</w:t>
      </w:r>
      <w:proofErr w:type="gramEnd"/>
      <w:r w:rsidRPr="00605DA1">
        <w:rPr>
          <w:rFonts w:ascii="Times New Roman" w:hAnsi="Times New Roman" w:cs="Times New Roman"/>
          <w:sz w:val="24"/>
          <w:szCs w:val="24"/>
        </w:rPr>
        <w:t xml:space="preserve"> each.  50 CS will relocate to </w:t>
      </w:r>
      <w:proofErr w:type="spellStart"/>
      <w:r w:rsidR="00D4386B">
        <w:rPr>
          <w:rFonts w:ascii="Times New Roman" w:hAnsi="Times New Roman" w:cs="Times New Roman"/>
          <w:sz w:val="24"/>
          <w:szCs w:val="24"/>
        </w:rPr>
        <w:t>B</w:t>
      </w:r>
      <w:r w:rsidR="00F62DEA">
        <w:rPr>
          <w:rFonts w:ascii="Times New Roman" w:hAnsi="Times New Roman" w:cs="Times New Roman"/>
          <w:sz w:val="24"/>
          <w:szCs w:val="24"/>
        </w:rPr>
        <w:t>h</w:t>
      </w:r>
      <w:r w:rsidRPr="00605DA1">
        <w:rPr>
          <w:rFonts w:ascii="Times New Roman" w:hAnsi="Times New Roman" w:cs="Times New Roman"/>
          <w:sz w:val="24"/>
          <w:szCs w:val="24"/>
        </w:rPr>
        <w:t>uilding</w:t>
      </w:r>
      <w:proofErr w:type="spellEnd"/>
      <w:r w:rsidRPr="00605DA1">
        <w:rPr>
          <w:rFonts w:ascii="Times New Roman" w:hAnsi="Times New Roman" w:cs="Times New Roman"/>
          <w:sz w:val="24"/>
          <w:szCs w:val="24"/>
        </w:rPr>
        <w:t xml:space="preserve"> </w:t>
      </w:r>
      <w:proofErr w:type="gramStart"/>
      <w:r w:rsidRPr="00605DA1">
        <w:rPr>
          <w:rFonts w:ascii="Times New Roman" w:hAnsi="Times New Roman" w:cs="Times New Roman"/>
          <w:sz w:val="24"/>
          <w:szCs w:val="24"/>
        </w:rPr>
        <w:t>715</w:t>
      </w:r>
      <w:proofErr w:type="gramEnd"/>
      <w:r w:rsidRPr="00605DA1">
        <w:rPr>
          <w:rFonts w:ascii="Times New Roman" w:hAnsi="Times New Roman" w:cs="Times New Roman"/>
          <w:sz w:val="24"/>
          <w:szCs w:val="24"/>
        </w:rPr>
        <w:t xml:space="preserve"> and the </w:t>
      </w:r>
      <w:r w:rsidR="00A279AB"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w:t>
      </w:r>
      <w:r w:rsidR="001B0B75" w:rsidRPr="00605DA1">
        <w:rPr>
          <w:rFonts w:ascii="Times New Roman" w:hAnsi="Times New Roman" w:cs="Times New Roman"/>
          <w:sz w:val="24"/>
          <w:szCs w:val="24"/>
        </w:rPr>
        <w:t>shall</w:t>
      </w:r>
      <w:r w:rsidRPr="00605DA1">
        <w:rPr>
          <w:rFonts w:ascii="Times New Roman" w:hAnsi="Times New Roman" w:cs="Times New Roman"/>
          <w:sz w:val="24"/>
          <w:szCs w:val="24"/>
        </w:rPr>
        <w:t xml:space="preserve"> receive the same or better cube sizes based on space availability.</w:t>
      </w:r>
    </w:p>
    <w:p w14:paraId="0BAB3E65" w14:textId="422D7DD5" w:rsidR="007C3164" w:rsidRPr="00605DA1" w:rsidRDefault="007C3164" w:rsidP="00DB32AC">
      <w:pPr>
        <w:spacing w:before="120" w:after="0" w:line="240" w:lineRule="auto"/>
        <w:ind w:left="90"/>
        <w:rPr>
          <w:rFonts w:ascii="Times New Roman" w:hAnsi="Times New Roman" w:cs="Times New Roman"/>
          <w:b/>
          <w:sz w:val="24"/>
          <w:szCs w:val="24"/>
        </w:rPr>
      </w:pPr>
    </w:p>
    <w:p w14:paraId="664135DC" w14:textId="0B3EDBC8" w:rsidR="007C3164" w:rsidRPr="00605DA1" w:rsidRDefault="007C3164" w:rsidP="00DB32AC">
      <w:pPr>
        <w:spacing w:before="120" w:after="0" w:line="240" w:lineRule="auto"/>
        <w:ind w:left="90"/>
        <w:rPr>
          <w:rFonts w:ascii="Times New Roman" w:hAnsi="Times New Roman" w:cs="Times New Roman"/>
          <w:b/>
          <w:sz w:val="24"/>
          <w:szCs w:val="24"/>
        </w:rPr>
      </w:pPr>
    </w:p>
    <w:p w14:paraId="05823FDB" w14:textId="0ADABCA9" w:rsidR="007C3164" w:rsidRPr="00605DA1" w:rsidRDefault="007C3164" w:rsidP="00DB32AC">
      <w:pPr>
        <w:spacing w:before="120" w:after="0" w:line="240" w:lineRule="auto"/>
        <w:ind w:left="90"/>
        <w:rPr>
          <w:rFonts w:ascii="Times New Roman" w:hAnsi="Times New Roman" w:cs="Times New Roman"/>
          <w:b/>
          <w:sz w:val="24"/>
          <w:szCs w:val="24"/>
        </w:rPr>
      </w:pPr>
    </w:p>
    <w:p w14:paraId="04844C81" w14:textId="5B9D87CD" w:rsidR="007C3164" w:rsidRPr="00605DA1" w:rsidRDefault="007C3164" w:rsidP="00DB32AC">
      <w:pPr>
        <w:spacing w:before="120" w:after="0" w:line="240" w:lineRule="auto"/>
        <w:ind w:left="90"/>
        <w:rPr>
          <w:rFonts w:ascii="Times New Roman" w:hAnsi="Times New Roman" w:cs="Times New Roman"/>
          <w:b/>
          <w:sz w:val="24"/>
          <w:szCs w:val="24"/>
        </w:rPr>
      </w:pPr>
    </w:p>
    <w:p w14:paraId="456F991E" w14:textId="7F52C3E4" w:rsidR="007C3164" w:rsidRPr="00605DA1" w:rsidRDefault="007C3164" w:rsidP="00DB32AC">
      <w:pPr>
        <w:spacing w:before="120" w:after="0" w:line="240" w:lineRule="auto"/>
        <w:ind w:left="90"/>
        <w:rPr>
          <w:rFonts w:ascii="Times New Roman" w:hAnsi="Times New Roman" w:cs="Times New Roman"/>
          <w:b/>
          <w:sz w:val="24"/>
          <w:szCs w:val="24"/>
        </w:rPr>
      </w:pPr>
    </w:p>
    <w:p w14:paraId="2531ECAE" w14:textId="77896AA5" w:rsidR="007C3164" w:rsidRPr="00605DA1" w:rsidRDefault="007C3164" w:rsidP="00DB32AC">
      <w:pPr>
        <w:spacing w:before="120" w:after="0" w:line="240" w:lineRule="auto"/>
        <w:ind w:left="90"/>
        <w:rPr>
          <w:rFonts w:ascii="Times New Roman" w:hAnsi="Times New Roman" w:cs="Times New Roman"/>
          <w:b/>
          <w:sz w:val="24"/>
          <w:szCs w:val="24"/>
        </w:rPr>
      </w:pPr>
    </w:p>
    <w:p w14:paraId="6DCD2DAE" w14:textId="7E345BF7" w:rsidR="007C3164" w:rsidRPr="00605DA1" w:rsidRDefault="007C3164" w:rsidP="00DB32AC">
      <w:pPr>
        <w:spacing w:before="120" w:after="0" w:line="240" w:lineRule="auto"/>
        <w:ind w:left="90"/>
        <w:rPr>
          <w:rFonts w:ascii="Times New Roman" w:hAnsi="Times New Roman" w:cs="Times New Roman"/>
          <w:b/>
          <w:sz w:val="24"/>
          <w:szCs w:val="24"/>
        </w:rPr>
      </w:pPr>
    </w:p>
    <w:p w14:paraId="39B908AB" w14:textId="00D851CF" w:rsidR="007C3164" w:rsidRPr="00605DA1" w:rsidRDefault="007C3164" w:rsidP="00DB32AC">
      <w:pPr>
        <w:spacing w:before="120" w:after="0" w:line="240" w:lineRule="auto"/>
        <w:ind w:left="90"/>
        <w:rPr>
          <w:rFonts w:ascii="Times New Roman" w:hAnsi="Times New Roman" w:cs="Times New Roman"/>
          <w:b/>
          <w:sz w:val="24"/>
          <w:szCs w:val="24"/>
        </w:rPr>
      </w:pPr>
    </w:p>
    <w:p w14:paraId="05C72528" w14:textId="1DCF0EA1" w:rsidR="007C3164" w:rsidRPr="00605DA1" w:rsidRDefault="007C3164" w:rsidP="00DB32AC">
      <w:pPr>
        <w:spacing w:before="120" w:after="0" w:line="240" w:lineRule="auto"/>
        <w:ind w:left="90"/>
        <w:rPr>
          <w:rFonts w:ascii="Times New Roman" w:hAnsi="Times New Roman" w:cs="Times New Roman"/>
          <w:b/>
          <w:sz w:val="24"/>
          <w:szCs w:val="24"/>
        </w:rPr>
      </w:pPr>
    </w:p>
    <w:p w14:paraId="2B70E7F1" w14:textId="7A2AAA0B" w:rsidR="007C3164" w:rsidRPr="00605DA1" w:rsidRDefault="007C3164" w:rsidP="00DB32AC">
      <w:pPr>
        <w:spacing w:before="120" w:after="0" w:line="240" w:lineRule="auto"/>
        <w:ind w:left="90"/>
        <w:rPr>
          <w:rFonts w:ascii="Times New Roman" w:hAnsi="Times New Roman" w:cs="Times New Roman"/>
          <w:b/>
          <w:sz w:val="24"/>
          <w:szCs w:val="24"/>
        </w:rPr>
      </w:pPr>
    </w:p>
    <w:p w14:paraId="51CA56BD" w14:textId="13CE2C16" w:rsidR="007C3164" w:rsidRPr="00605DA1" w:rsidRDefault="007C3164" w:rsidP="00DB32AC">
      <w:pPr>
        <w:spacing w:before="120" w:after="0" w:line="240" w:lineRule="auto"/>
        <w:ind w:left="90"/>
        <w:rPr>
          <w:rFonts w:ascii="Times New Roman" w:hAnsi="Times New Roman" w:cs="Times New Roman"/>
          <w:b/>
          <w:sz w:val="24"/>
          <w:szCs w:val="24"/>
        </w:rPr>
      </w:pPr>
    </w:p>
    <w:p w14:paraId="677E1385" w14:textId="372B75C5" w:rsidR="007C3164" w:rsidRPr="00605DA1" w:rsidRDefault="007C3164" w:rsidP="00DB32AC">
      <w:pPr>
        <w:spacing w:before="120" w:after="0" w:line="240" w:lineRule="auto"/>
        <w:ind w:left="90"/>
        <w:rPr>
          <w:rFonts w:ascii="Times New Roman" w:hAnsi="Times New Roman" w:cs="Times New Roman"/>
          <w:b/>
          <w:sz w:val="24"/>
          <w:szCs w:val="24"/>
        </w:rPr>
      </w:pPr>
    </w:p>
    <w:p w14:paraId="1951D372" w14:textId="361BC47B" w:rsidR="007C3164" w:rsidRPr="00605DA1" w:rsidRDefault="007C3164" w:rsidP="00DB32AC">
      <w:pPr>
        <w:spacing w:before="120" w:after="0" w:line="240" w:lineRule="auto"/>
        <w:ind w:left="90"/>
        <w:rPr>
          <w:rFonts w:ascii="Times New Roman" w:hAnsi="Times New Roman" w:cs="Times New Roman"/>
          <w:b/>
          <w:sz w:val="24"/>
          <w:szCs w:val="24"/>
        </w:rPr>
      </w:pPr>
    </w:p>
    <w:p w14:paraId="624D7062" w14:textId="2FCC0F17" w:rsidR="007C3164" w:rsidRPr="00605DA1" w:rsidRDefault="007C3164" w:rsidP="00DB32AC">
      <w:pPr>
        <w:spacing w:before="120" w:after="0" w:line="240" w:lineRule="auto"/>
        <w:ind w:left="90"/>
        <w:rPr>
          <w:rFonts w:ascii="Times New Roman" w:hAnsi="Times New Roman" w:cs="Times New Roman"/>
          <w:b/>
          <w:sz w:val="24"/>
          <w:szCs w:val="24"/>
        </w:rPr>
      </w:pPr>
    </w:p>
    <w:p w14:paraId="426BA7F8" w14:textId="1E5A9F98" w:rsidR="007C3164" w:rsidRPr="00605DA1" w:rsidRDefault="007C3164" w:rsidP="00DB32AC">
      <w:pPr>
        <w:spacing w:before="120" w:after="0" w:line="240" w:lineRule="auto"/>
        <w:ind w:left="90"/>
        <w:rPr>
          <w:rFonts w:ascii="Times New Roman" w:hAnsi="Times New Roman" w:cs="Times New Roman"/>
          <w:b/>
          <w:sz w:val="24"/>
          <w:szCs w:val="24"/>
        </w:rPr>
      </w:pPr>
    </w:p>
    <w:p w14:paraId="15A95659" w14:textId="14BAAA0C" w:rsidR="007C3164" w:rsidRPr="00605DA1" w:rsidRDefault="007C3164" w:rsidP="00DB32AC">
      <w:pPr>
        <w:spacing w:before="120" w:after="0" w:line="240" w:lineRule="auto"/>
        <w:ind w:left="90"/>
        <w:rPr>
          <w:rFonts w:ascii="Times New Roman" w:hAnsi="Times New Roman" w:cs="Times New Roman"/>
          <w:b/>
          <w:sz w:val="24"/>
          <w:szCs w:val="24"/>
        </w:rPr>
      </w:pPr>
    </w:p>
    <w:p w14:paraId="581A3A57" w14:textId="5D7ECFC5" w:rsidR="007C3164" w:rsidRPr="00605DA1" w:rsidRDefault="007C3164" w:rsidP="00DB32AC">
      <w:pPr>
        <w:spacing w:before="120" w:after="0" w:line="240" w:lineRule="auto"/>
        <w:ind w:left="90"/>
        <w:rPr>
          <w:rFonts w:ascii="Times New Roman" w:hAnsi="Times New Roman" w:cs="Times New Roman"/>
          <w:b/>
          <w:sz w:val="24"/>
          <w:szCs w:val="24"/>
        </w:rPr>
      </w:pPr>
    </w:p>
    <w:p w14:paraId="64F5A0DD" w14:textId="13AFE85D" w:rsidR="007C3164" w:rsidRPr="00605DA1" w:rsidRDefault="007C3164" w:rsidP="00DB32AC">
      <w:pPr>
        <w:spacing w:before="120" w:after="0" w:line="240" w:lineRule="auto"/>
        <w:ind w:left="90"/>
        <w:rPr>
          <w:rFonts w:ascii="Times New Roman" w:hAnsi="Times New Roman" w:cs="Times New Roman"/>
          <w:b/>
          <w:sz w:val="24"/>
          <w:szCs w:val="24"/>
        </w:rPr>
      </w:pPr>
    </w:p>
    <w:p w14:paraId="5E71FEE4" w14:textId="58EF8F93" w:rsidR="007C3164" w:rsidRPr="00605DA1" w:rsidRDefault="007C3164" w:rsidP="00DB32AC">
      <w:pPr>
        <w:spacing w:before="120" w:after="0" w:line="240" w:lineRule="auto"/>
        <w:ind w:left="90"/>
        <w:rPr>
          <w:rFonts w:ascii="Times New Roman" w:hAnsi="Times New Roman" w:cs="Times New Roman"/>
          <w:b/>
          <w:sz w:val="24"/>
          <w:szCs w:val="24"/>
        </w:rPr>
      </w:pPr>
    </w:p>
    <w:p w14:paraId="7963E087" w14:textId="54F4075F" w:rsidR="007C3164" w:rsidRPr="00605DA1" w:rsidRDefault="007C3164" w:rsidP="00DB32AC">
      <w:pPr>
        <w:spacing w:before="120" w:after="0" w:line="240" w:lineRule="auto"/>
        <w:ind w:left="90"/>
        <w:rPr>
          <w:rFonts w:ascii="Times New Roman" w:hAnsi="Times New Roman" w:cs="Times New Roman"/>
          <w:b/>
          <w:sz w:val="24"/>
          <w:szCs w:val="24"/>
        </w:rPr>
      </w:pPr>
    </w:p>
    <w:p w14:paraId="30CBA134" w14:textId="5531C7EC" w:rsidR="007C3164" w:rsidRPr="00605DA1" w:rsidRDefault="007C3164" w:rsidP="00DB32AC">
      <w:pPr>
        <w:spacing w:before="120" w:after="0" w:line="240" w:lineRule="auto"/>
        <w:ind w:left="90"/>
        <w:rPr>
          <w:rFonts w:ascii="Times New Roman" w:hAnsi="Times New Roman" w:cs="Times New Roman"/>
          <w:b/>
          <w:sz w:val="24"/>
          <w:szCs w:val="24"/>
        </w:rPr>
      </w:pPr>
    </w:p>
    <w:p w14:paraId="71CF7AC7" w14:textId="28167CC7" w:rsidR="007C3164" w:rsidRPr="00605DA1" w:rsidRDefault="007C3164" w:rsidP="00DB32AC">
      <w:pPr>
        <w:spacing w:before="120" w:after="0" w:line="240" w:lineRule="auto"/>
        <w:ind w:left="90"/>
        <w:rPr>
          <w:rFonts w:ascii="Times New Roman" w:hAnsi="Times New Roman" w:cs="Times New Roman"/>
          <w:b/>
          <w:sz w:val="24"/>
          <w:szCs w:val="24"/>
        </w:rPr>
      </w:pPr>
    </w:p>
    <w:p w14:paraId="01BDB60A" w14:textId="343F1B5C" w:rsidR="007C3164" w:rsidRPr="00605DA1" w:rsidRDefault="007C3164" w:rsidP="00DB32AC">
      <w:pPr>
        <w:spacing w:before="120" w:after="0" w:line="240" w:lineRule="auto"/>
        <w:ind w:left="90"/>
        <w:rPr>
          <w:rFonts w:ascii="Times New Roman" w:hAnsi="Times New Roman" w:cs="Times New Roman"/>
          <w:b/>
          <w:sz w:val="24"/>
          <w:szCs w:val="24"/>
        </w:rPr>
      </w:pPr>
    </w:p>
    <w:p w14:paraId="74096BAA" w14:textId="2DA9B133" w:rsidR="007C3164" w:rsidRPr="00605DA1" w:rsidRDefault="007C3164" w:rsidP="00DB32AC">
      <w:pPr>
        <w:spacing w:before="120" w:after="0" w:line="240" w:lineRule="auto"/>
        <w:ind w:left="90"/>
        <w:rPr>
          <w:rFonts w:ascii="Times New Roman" w:hAnsi="Times New Roman" w:cs="Times New Roman"/>
          <w:b/>
          <w:sz w:val="24"/>
          <w:szCs w:val="24"/>
        </w:rPr>
      </w:pPr>
    </w:p>
    <w:p w14:paraId="61FFB4A9" w14:textId="11B0D5E4" w:rsidR="007C3164" w:rsidRPr="00605DA1" w:rsidRDefault="007C3164" w:rsidP="00DB32AC">
      <w:pPr>
        <w:spacing w:before="120" w:after="0" w:line="240" w:lineRule="auto"/>
        <w:ind w:left="90"/>
        <w:rPr>
          <w:rFonts w:ascii="Times New Roman" w:hAnsi="Times New Roman" w:cs="Times New Roman"/>
          <w:b/>
          <w:sz w:val="24"/>
          <w:szCs w:val="24"/>
        </w:rPr>
      </w:pPr>
    </w:p>
    <w:p w14:paraId="480A3BB5" w14:textId="5A453978" w:rsidR="007C3164" w:rsidRPr="00605DA1" w:rsidRDefault="007C3164" w:rsidP="00DB32AC">
      <w:pPr>
        <w:spacing w:before="120" w:after="0" w:line="240" w:lineRule="auto"/>
        <w:ind w:left="90"/>
        <w:rPr>
          <w:rFonts w:ascii="Times New Roman" w:hAnsi="Times New Roman" w:cs="Times New Roman"/>
          <w:b/>
          <w:sz w:val="24"/>
          <w:szCs w:val="24"/>
        </w:rPr>
      </w:pPr>
    </w:p>
    <w:p w14:paraId="2CBA9047" w14:textId="2EFFB3C0" w:rsidR="007C3164" w:rsidRPr="00605DA1" w:rsidRDefault="007C3164" w:rsidP="00DB32AC">
      <w:pPr>
        <w:spacing w:before="120" w:after="0" w:line="240" w:lineRule="auto"/>
        <w:ind w:left="90"/>
        <w:rPr>
          <w:rFonts w:ascii="Times New Roman" w:hAnsi="Times New Roman" w:cs="Times New Roman"/>
          <w:b/>
          <w:sz w:val="24"/>
          <w:szCs w:val="24"/>
        </w:rPr>
      </w:pPr>
    </w:p>
    <w:p w14:paraId="229F8985" w14:textId="528D3E54" w:rsidR="007C3164" w:rsidRPr="00605DA1" w:rsidRDefault="007C3164" w:rsidP="00DB32AC">
      <w:pPr>
        <w:spacing w:before="120" w:after="0" w:line="240" w:lineRule="auto"/>
        <w:ind w:left="90"/>
        <w:rPr>
          <w:rFonts w:ascii="Times New Roman" w:hAnsi="Times New Roman" w:cs="Times New Roman"/>
          <w:b/>
          <w:sz w:val="24"/>
          <w:szCs w:val="24"/>
        </w:rPr>
      </w:pPr>
    </w:p>
    <w:p w14:paraId="0F9CF41C" w14:textId="113571B6" w:rsidR="007C3164" w:rsidRPr="00605DA1" w:rsidRDefault="007C3164" w:rsidP="00DB32AC">
      <w:pPr>
        <w:spacing w:before="120" w:after="0" w:line="240" w:lineRule="auto"/>
        <w:ind w:left="90"/>
        <w:rPr>
          <w:rFonts w:ascii="Times New Roman" w:hAnsi="Times New Roman" w:cs="Times New Roman"/>
          <w:b/>
          <w:sz w:val="24"/>
          <w:szCs w:val="24"/>
        </w:rPr>
      </w:pPr>
    </w:p>
    <w:p w14:paraId="18EB86E8" w14:textId="522A1C3B" w:rsidR="007C3164" w:rsidRPr="00605DA1" w:rsidRDefault="007C3164" w:rsidP="00DB32AC">
      <w:pPr>
        <w:spacing w:before="120" w:after="0" w:line="240" w:lineRule="auto"/>
        <w:rPr>
          <w:rFonts w:ascii="Times New Roman" w:hAnsi="Times New Roman" w:cs="Times New Roman"/>
          <w:b/>
          <w:sz w:val="24"/>
          <w:szCs w:val="24"/>
        </w:rPr>
      </w:pPr>
      <w:r w:rsidRPr="00605DA1">
        <w:rPr>
          <w:rFonts w:ascii="Times New Roman" w:hAnsi="Times New Roman" w:cs="Times New Roman"/>
          <w:b/>
          <w:sz w:val="24"/>
          <w:szCs w:val="24"/>
        </w:rPr>
        <w:t>D.0. APPENDIX D – PUBLICATIONS</w:t>
      </w:r>
    </w:p>
    <w:p w14:paraId="3489F3C1" w14:textId="17759032" w:rsidR="007C3164" w:rsidRPr="00605DA1" w:rsidRDefault="007C3164" w:rsidP="00DB32AC">
      <w:pPr>
        <w:spacing w:before="120" w:after="0" w:line="240" w:lineRule="auto"/>
        <w:rPr>
          <w:rFonts w:ascii="Times New Roman" w:hAnsi="Times New Roman" w:cs="Times New Roman"/>
          <w:b/>
          <w:sz w:val="24"/>
          <w:szCs w:val="24"/>
        </w:rPr>
      </w:pPr>
    </w:p>
    <w:p w14:paraId="1C78199C" w14:textId="450B0C08" w:rsidR="00194B92" w:rsidRDefault="007C316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D.1 GENERAL INFORMATION</w:t>
      </w:r>
      <w:r w:rsidRPr="00605DA1">
        <w:rPr>
          <w:rFonts w:ascii="Times New Roman" w:hAnsi="Times New Roman" w:cs="Times New Roman"/>
          <w:sz w:val="24"/>
          <w:szCs w:val="24"/>
        </w:rPr>
        <w:t xml:space="preserve">. The publications listed in this appendix are generally referenced in </w:t>
      </w:r>
      <w:proofErr w:type="gramStart"/>
      <w:r w:rsidRPr="00605DA1">
        <w:rPr>
          <w:rFonts w:ascii="Times New Roman" w:hAnsi="Times New Roman" w:cs="Times New Roman"/>
          <w:sz w:val="24"/>
          <w:szCs w:val="24"/>
        </w:rPr>
        <w:t>the PWS</w:t>
      </w:r>
      <w:proofErr w:type="gramEnd"/>
      <w:r w:rsidRPr="00605DA1">
        <w:rPr>
          <w:rFonts w:ascii="Times New Roman" w:hAnsi="Times New Roman" w:cs="Times New Roman"/>
          <w:sz w:val="24"/>
          <w:szCs w:val="24"/>
        </w:rPr>
        <w:t>. The Directive/Guidance (D/</w:t>
      </w:r>
      <w:r w:rsidR="00194B92">
        <w:rPr>
          <w:rFonts w:ascii="Times New Roman" w:hAnsi="Times New Roman" w:cs="Times New Roman"/>
          <w:sz w:val="24"/>
          <w:szCs w:val="24"/>
        </w:rPr>
        <w:t>M/</w:t>
      </w:r>
      <w:r w:rsidRPr="00605DA1">
        <w:rPr>
          <w:rFonts w:ascii="Times New Roman" w:hAnsi="Times New Roman" w:cs="Times New Roman"/>
          <w:sz w:val="24"/>
          <w:szCs w:val="24"/>
        </w:rPr>
        <w:t xml:space="preserve">G) column indicates the extent of </w:t>
      </w:r>
      <w:r w:rsidR="00A279AB"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compliance with the publication that is prescribed by </w:t>
      </w:r>
      <w:proofErr w:type="gramStart"/>
      <w:r w:rsidRPr="00605DA1">
        <w:rPr>
          <w:rFonts w:ascii="Times New Roman" w:hAnsi="Times New Roman" w:cs="Times New Roman"/>
          <w:sz w:val="24"/>
          <w:szCs w:val="24"/>
        </w:rPr>
        <w:t>the PWS</w:t>
      </w:r>
      <w:proofErr w:type="gramEnd"/>
      <w:r w:rsidRPr="00605DA1">
        <w:rPr>
          <w:rFonts w:ascii="Times New Roman" w:hAnsi="Times New Roman" w:cs="Times New Roman"/>
          <w:sz w:val="24"/>
          <w:szCs w:val="24"/>
        </w:rPr>
        <w:t xml:space="preserve">. </w:t>
      </w:r>
    </w:p>
    <w:p w14:paraId="3402CFEF" w14:textId="76F92177" w:rsidR="007C3164" w:rsidRPr="00605DA1" w:rsidRDefault="00194B92" w:rsidP="00DB32AC">
      <w:pPr>
        <w:spacing w:before="120" w:after="0" w:line="240" w:lineRule="auto"/>
        <w:rPr>
          <w:rFonts w:ascii="Times New Roman" w:hAnsi="Times New Roman" w:cs="Times New Roman"/>
          <w:sz w:val="24"/>
          <w:szCs w:val="24"/>
        </w:rPr>
      </w:pPr>
      <w:r>
        <w:rPr>
          <w:rFonts w:ascii="Times New Roman" w:hAnsi="Times New Roman" w:cs="Times New Roman"/>
          <w:b/>
          <w:sz w:val="24"/>
          <w:szCs w:val="24"/>
        </w:rPr>
        <w:t>D.2 Directive Publication (“D</w:t>
      </w:r>
      <w:r w:rsidRPr="00605DA1">
        <w:rPr>
          <w:rFonts w:ascii="Times New Roman" w:hAnsi="Times New Roman" w:cs="Times New Roman"/>
          <w:b/>
          <w:sz w:val="24"/>
          <w:szCs w:val="24"/>
        </w:rPr>
        <w:t>”)</w:t>
      </w:r>
      <w:r w:rsidRPr="00605DA1">
        <w:rPr>
          <w:rFonts w:ascii="Times New Roman" w:hAnsi="Times New Roman" w:cs="Times New Roman"/>
          <w:sz w:val="24"/>
          <w:szCs w:val="24"/>
        </w:rPr>
        <w:t xml:space="preserve">. </w:t>
      </w:r>
      <w:r w:rsidR="007C3164" w:rsidRPr="00605DA1">
        <w:rPr>
          <w:rFonts w:ascii="Times New Roman" w:hAnsi="Times New Roman" w:cs="Times New Roman"/>
          <w:sz w:val="24"/>
          <w:szCs w:val="24"/>
        </w:rPr>
        <w:t xml:space="preserve">A “D” in the column means the publication is a “directive publication”, that requires mandatory compliance by the </w:t>
      </w:r>
      <w:r w:rsidR="00A279AB" w:rsidRPr="00605DA1">
        <w:rPr>
          <w:rFonts w:ascii="Times New Roman" w:hAnsi="Times New Roman" w:cs="Times New Roman"/>
          <w:sz w:val="24"/>
          <w:szCs w:val="24"/>
        </w:rPr>
        <w:t>c</w:t>
      </w:r>
      <w:r w:rsidR="007C3164" w:rsidRPr="00605DA1">
        <w:rPr>
          <w:rFonts w:ascii="Times New Roman" w:hAnsi="Times New Roman" w:cs="Times New Roman"/>
          <w:sz w:val="24"/>
          <w:szCs w:val="24"/>
        </w:rPr>
        <w:t>ontractor.</w:t>
      </w:r>
    </w:p>
    <w:p w14:paraId="3C2AA4F9" w14:textId="3595146E" w:rsidR="007C3164" w:rsidRPr="00605DA1" w:rsidRDefault="007C316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D.</w:t>
      </w:r>
      <w:r w:rsidR="00194B92">
        <w:rPr>
          <w:rFonts w:ascii="Times New Roman" w:hAnsi="Times New Roman" w:cs="Times New Roman"/>
          <w:b/>
          <w:sz w:val="24"/>
          <w:szCs w:val="24"/>
        </w:rPr>
        <w:t>3</w:t>
      </w:r>
      <w:r w:rsidRPr="00605DA1">
        <w:rPr>
          <w:rFonts w:ascii="Times New Roman" w:hAnsi="Times New Roman" w:cs="Times New Roman"/>
          <w:b/>
          <w:sz w:val="24"/>
          <w:szCs w:val="24"/>
        </w:rPr>
        <w:t xml:space="preserve"> Mandatory Publication (“M”)</w:t>
      </w:r>
      <w:r w:rsidRPr="00605DA1">
        <w:rPr>
          <w:rFonts w:ascii="Times New Roman" w:hAnsi="Times New Roman" w:cs="Times New Roman"/>
          <w:sz w:val="24"/>
          <w:szCs w:val="24"/>
        </w:rPr>
        <w:t xml:space="preserve">. A mandatory publication is one in which compliance is required.  If a mandatory publication requires compliance with one or more publications or parts of other publications, the referenced publication(s) or referenced part(s) is/are advisory upon the </w:t>
      </w:r>
      <w:r w:rsidR="00A279AB"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as they apply to the original mandatory publication, unless the referenced publication is also included in Appendix D as a mandatory publication. Supplements to a mandatory publication are </w:t>
      </w:r>
      <w:r w:rsidR="002D0FC0" w:rsidRPr="00605DA1">
        <w:rPr>
          <w:rFonts w:ascii="Times New Roman" w:hAnsi="Times New Roman" w:cs="Times New Roman"/>
          <w:sz w:val="24"/>
          <w:szCs w:val="24"/>
        </w:rPr>
        <w:t>also mandatory when called out.</w:t>
      </w:r>
    </w:p>
    <w:p w14:paraId="7FA6E31C" w14:textId="02A84296" w:rsidR="007C3164" w:rsidRPr="00605DA1" w:rsidRDefault="007C316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D.</w:t>
      </w:r>
      <w:r w:rsidR="00194B92">
        <w:rPr>
          <w:rFonts w:ascii="Times New Roman" w:hAnsi="Times New Roman" w:cs="Times New Roman"/>
          <w:b/>
          <w:sz w:val="24"/>
          <w:szCs w:val="24"/>
        </w:rPr>
        <w:t>4</w:t>
      </w:r>
      <w:r w:rsidRPr="00605DA1">
        <w:rPr>
          <w:rFonts w:ascii="Times New Roman" w:hAnsi="Times New Roman" w:cs="Times New Roman"/>
          <w:b/>
          <w:sz w:val="24"/>
          <w:szCs w:val="24"/>
        </w:rPr>
        <w:t xml:space="preserve"> Guidance Publications (“G”)</w:t>
      </w:r>
      <w:r w:rsidRPr="00605DA1">
        <w:rPr>
          <w:rFonts w:ascii="Times New Roman" w:hAnsi="Times New Roman" w:cs="Times New Roman"/>
          <w:sz w:val="24"/>
          <w:szCs w:val="24"/>
        </w:rPr>
        <w:t>. Publication for guidance use only.</w:t>
      </w:r>
      <w:r w:rsidR="00194B92">
        <w:rPr>
          <w:rFonts w:ascii="Times New Roman" w:hAnsi="Times New Roman" w:cs="Times New Roman"/>
          <w:sz w:val="24"/>
          <w:szCs w:val="24"/>
        </w:rPr>
        <w:t xml:space="preserve"> </w:t>
      </w:r>
      <w:r w:rsidR="00194B92" w:rsidRPr="00605DA1">
        <w:rPr>
          <w:rFonts w:ascii="Times New Roman" w:hAnsi="Times New Roman" w:cs="Times New Roman"/>
          <w:sz w:val="24"/>
          <w:szCs w:val="24"/>
        </w:rPr>
        <w:t xml:space="preserve">A “G” in the column means the publication is a “guidance publication”.  These publications provide guidance for the contractor to perform </w:t>
      </w:r>
      <w:proofErr w:type="gramStart"/>
      <w:r w:rsidR="00194B92" w:rsidRPr="00605DA1">
        <w:rPr>
          <w:rFonts w:ascii="Times New Roman" w:hAnsi="Times New Roman" w:cs="Times New Roman"/>
          <w:sz w:val="24"/>
          <w:szCs w:val="24"/>
        </w:rPr>
        <w:t>particular tasks</w:t>
      </w:r>
      <w:proofErr w:type="gramEnd"/>
      <w:r w:rsidR="00194B92" w:rsidRPr="00605DA1">
        <w:rPr>
          <w:rFonts w:ascii="Times New Roman" w:hAnsi="Times New Roman" w:cs="Times New Roman"/>
          <w:sz w:val="24"/>
          <w:szCs w:val="24"/>
        </w:rPr>
        <w:t xml:space="preserve"> or operations in a manner compatible with Air Force procedures.  However, the contractor is required to comply with the intent of the publication.  </w:t>
      </w:r>
      <w:proofErr w:type="gramStart"/>
      <w:r w:rsidR="00194B92" w:rsidRPr="00605DA1">
        <w:rPr>
          <w:rFonts w:ascii="Times New Roman" w:hAnsi="Times New Roman" w:cs="Times New Roman"/>
          <w:sz w:val="24"/>
          <w:szCs w:val="24"/>
        </w:rPr>
        <w:t>Additionally</w:t>
      </w:r>
      <w:proofErr w:type="gramEnd"/>
      <w:r w:rsidR="00194B92" w:rsidRPr="00605DA1">
        <w:rPr>
          <w:rFonts w:ascii="Times New Roman" w:hAnsi="Times New Roman" w:cs="Times New Roman"/>
          <w:sz w:val="24"/>
          <w:szCs w:val="24"/>
        </w:rPr>
        <w:t xml:space="preserve"> any procedures developed by the contractor shall be compatible with the intent of the “G” publications.</w:t>
      </w:r>
    </w:p>
    <w:p w14:paraId="142998A5" w14:textId="2F3A6C57" w:rsidR="007C3164" w:rsidRPr="00605DA1" w:rsidRDefault="007C3164" w:rsidP="00DB32AC">
      <w:pPr>
        <w:spacing w:before="120" w:after="0" w:line="240" w:lineRule="auto"/>
        <w:rPr>
          <w:rFonts w:ascii="Times New Roman" w:hAnsi="Times New Roman" w:cs="Times New Roman"/>
          <w:sz w:val="24"/>
          <w:szCs w:val="24"/>
        </w:rPr>
      </w:pPr>
      <w:r w:rsidRPr="00605DA1">
        <w:rPr>
          <w:rFonts w:ascii="Times New Roman" w:hAnsi="Times New Roman" w:cs="Times New Roman"/>
          <w:b/>
          <w:sz w:val="24"/>
          <w:szCs w:val="24"/>
        </w:rPr>
        <w:t>D.</w:t>
      </w:r>
      <w:r w:rsidR="00194B92">
        <w:rPr>
          <w:rFonts w:ascii="Times New Roman" w:hAnsi="Times New Roman" w:cs="Times New Roman"/>
          <w:b/>
          <w:sz w:val="24"/>
          <w:szCs w:val="24"/>
        </w:rPr>
        <w:t>5</w:t>
      </w:r>
      <w:r w:rsidRPr="00605DA1">
        <w:rPr>
          <w:rFonts w:ascii="Times New Roman" w:hAnsi="Times New Roman" w:cs="Times New Roman"/>
          <w:b/>
          <w:sz w:val="24"/>
          <w:szCs w:val="24"/>
        </w:rPr>
        <w:t xml:space="preserve"> Publication Revisions.</w:t>
      </w:r>
      <w:r w:rsidRPr="00605DA1">
        <w:rPr>
          <w:rFonts w:ascii="Times New Roman" w:hAnsi="Times New Roman" w:cs="Times New Roman"/>
          <w:sz w:val="24"/>
          <w:szCs w:val="24"/>
        </w:rPr>
        <w:t xml:space="preserve"> The publications listed in Appendix D undergo continual revision. The </w:t>
      </w:r>
      <w:r w:rsidR="00A279AB" w:rsidRPr="00605DA1">
        <w:rPr>
          <w:rFonts w:ascii="Times New Roman" w:hAnsi="Times New Roman" w:cs="Times New Roman"/>
          <w:sz w:val="24"/>
          <w:szCs w:val="24"/>
        </w:rPr>
        <w:t>c</w:t>
      </w:r>
      <w:r w:rsidRPr="00605DA1">
        <w:rPr>
          <w:rFonts w:ascii="Times New Roman" w:hAnsi="Times New Roman" w:cs="Times New Roman"/>
          <w:sz w:val="24"/>
          <w:szCs w:val="24"/>
        </w:rPr>
        <w:t xml:space="preserve">ontractor shall review all revisions, changes, and supplements for any cost impact (increase/decrease in work) and shall notify the CO within 30 days of revisions. Upon such notification, the Government will review the changed requirement(s) and provide </w:t>
      </w:r>
      <w:proofErr w:type="gramStart"/>
      <w:r w:rsidRPr="00605DA1">
        <w:rPr>
          <w:rFonts w:ascii="Times New Roman" w:hAnsi="Times New Roman" w:cs="Times New Roman"/>
          <w:sz w:val="24"/>
          <w:szCs w:val="24"/>
        </w:rPr>
        <w:t>direction</w:t>
      </w:r>
      <w:proofErr w:type="gramEnd"/>
      <w:r w:rsidRPr="00605DA1">
        <w:rPr>
          <w:rFonts w:ascii="Times New Roman" w:hAnsi="Times New Roman" w:cs="Times New Roman"/>
          <w:sz w:val="24"/>
          <w:szCs w:val="24"/>
        </w:rPr>
        <w:t xml:space="preserve">.  Any changes affecting </w:t>
      </w:r>
      <w:r w:rsidR="00A279AB" w:rsidRPr="00605DA1">
        <w:rPr>
          <w:rFonts w:ascii="Times New Roman" w:hAnsi="Times New Roman" w:cs="Times New Roman"/>
          <w:sz w:val="24"/>
          <w:szCs w:val="24"/>
        </w:rPr>
        <w:t>c</w:t>
      </w:r>
      <w:r w:rsidRPr="00605DA1">
        <w:rPr>
          <w:rFonts w:ascii="Times New Roman" w:hAnsi="Times New Roman" w:cs="Times New Roman"/>
          <w:sz w:val="24"/>
          <w:szCs w:val="24"/>
        </w:rPr>
        <w:t>ontractor cost shall be covered under the “Changes” clause via a modification to the contract.  Changes that are merely administrative in nature shall be accepted                   and performed accordingly.  When revisions, changes or supplements involve safety, classified control or mission degradation, notify the CO by message within 24 hours of receipt of the publication and report whether a cost impact has been created. Certain publications are Classified or For Official Use Only and will be made available upon request through the Contracting Officer.</w:t>
      </w:r>
    </w:p>
    <w:p w14:paraId="3F057F72" w14:textId="68FA0307" w:rsidR="00204D0C" w:rsidRPr="00605DA1" w:rsidRDefault="00204D0C" w:rsidP="00DB32AC">
      <w:pPr>
        <w:spacing w:before="120" w:after="0" w:line="240" w:lineRule="auto"/>
        <w:rPr>
          <w:rFonts w:ascii="Times New Roman" w:hAnsi="Times New Roman" w:cs="Times New Roman"/>
          <w:b/>
          <w:sz w:val="24"/>
          <w:szCs w:val="24"/>
        </w:rPr>
      </w:pPr>
    </w:p>
    <w:tbl>
      <w:tblPr>
        <w:tblW w:w="0" w:type="auto"/>
        <w:tblInd w:w="94" w:type="dxa"/>
        <w:tblLayout w:type="fixed"/>
        <w:tblCellMar>
          <w:left w:w="0" w:type="dxa"/>
          <w:right w:w="0" w:type="dxa"/>
        </w:tblCellMar>
        <w:tblLook w:val="01E0" w:firstRow="1" w:lastRow="1" w:firstColumn="1" w:lastColumn="1" w:noHBand="0" w:noVBand="0"/>
      </w:tblPr>
      <w:tblGrid>
        <w:gridCol w:w="2050"/>
        <w:gridCol w:w="3607"/>
        <w:gridCol w:w="674"/>
        <w:gridCol w:w="2836"/>
      </w:tblGrid>
      <w:tr w:rsidR="007C3164" w:rsidRPr="00605DA1" w14:paraId="2099F209" w14:textId="77777777" w:rsidTr="006A773B">
        <w:trPr>
          <w:trHeight w:hRule="exact" w:val="343"/>
        </w:trPr>
        <w:tc>
          <w:tcPr>
            <w:tcW w:w="2050" w:type="dxa"/>
            <w:tcBorders>
              <w:top w:val="single" w:sz="16" w:space="0" w:color="DADADA"/>
              <w:left w:val="single" w:sz="7" w:space="0" w:color="000000"/>
              <w:bottom w:val="single" w:sz="28" w:space="0" w:color="DADADA"/>
              <w:right w:val="nil"/>
            </w:tcBorders>
            <w:shd w:val="clear" w:color="auto" w:fill="DADADA"/>
          </w:tcPr>
          <w:p w14:paraId="577D5447" w14:textId="77777777" w:rsidR="007C3164" w:rsidRPr="00605DA1" w:rsidRDefault="007C3164" w:rsidP="003441CC">
            <w:pPr>
              <w:pStyle w:val="TableParagraph"/>
              <w:spacing w:line="272" w:lineRule="exact"/>
              <w:ind w:left="589"/>
              <w:rPr>
                <w:rFonts w:eastAsia="Times New Roman"/>
              </w:rPr>
            </w:pPr>
            <w:r w:rsidRPr="00605DA1">
              <w:rPr>
                <w:b/>
                <w:spacing w:val="-1"/>
              </w:rPr>
              <w:t>Number</w:t>
            </w:r>
          </w:p>
        </w:tc>
        <w:tc>
          <w:tcPr>
            <w:tcW w:w="3607" w:type="dxa"/>
            <w:tcBorders>
              <w:top w:val="single" w:sz="16" w:space="0" w:color="DADADA"/>
              <w:left w:val="nil"/>
              <w:bottom w:val="single" w:sz="28" w:space="0" w:color="DADADA"/>
              <w:right w:val="nil"/>
            </w:tcBorders>
            <w:shd w:val="clear" w:color="auto" w:fill="DADADA"/>
          </w:tcPr>
          <w:p w14:paraId="7E1706F3" w14:textId="77777777" w:rsidR="007C3164" w:rsidRPr="00605DA1" w:rsidRDefault="007C3164" w:rsidP="003441CC">
            <w:pPr>
              <w:pStyle w:val="TableParagraph"/>
              <w:spacing w:line="272" w:lineRule="exact"/>
              <w:ind w:left="1"/>
              <w:jc w:val="center"/>
              <w:rPr>
                <w:rFonts w:eastAsia="Times New Roman"/>
              </w:rPr>
            </w:pPr>
            <w:r w:rsidRPr="00605DA1">
              <w:rPr>
                <w:b/>
                <w:spacing w:val="-1"/>
              </w:rPr>
              <w:t>Title</w:t>
            </w:r>
          </w:p>
        </w:tc>
        <w:tc>
          <w:tcPr>
            <w:tcW w:w="674" w:type="dxa"/>
            <w:tcBorders>
              <w:top w:val="single" w:sz="16" w:space="0" w:color="DADADA"/>
              <w:left w:val="nil"/>
              <w:bottom w:val="single" w:sz="28" w:space="0" w:color="DADADA"/>
              <w:right w:val="nil"/>
            </w:tcBorders>
            <w:shd w:val="clear" w:color="auto" w:fill="DADADA"/>
          </w:tcPr>
          <w:p w14:paraId="54728C57" w14:textId="77777777" w:rsidR="007C3164" w:rsidRPr="00605DA1" w:rsidRDefault="007C3164" w:rsidP="003441CC">
            <w:pPr>
              <w:pStyle w:val="TableParagraph"/>
              <w:spacing w:line="272" w:lineRule="exact"/>
              <w:ind w:left="57"/>
              <w:rPr>
                <w:rFonts w:eastAsia="Times New Roman"/>
              </w:rPr>
            </w:pPr>
            <w:r w:rsidRPr="00605DA1">
              <w:rPr>
                <w:b/>
                <w:spacing w:val="-1"/>
              </w:rPr>
              <w:t>D/G/M</w:t>
            </w:r>
          </w:p>
        </w:tc>
        <w:tc>
          <w:tcPr>
            <w:tcW w:w="2836" w:type="dxa"/>
            <w:tcBorders>
              <w:top w:val="single" w:sz="16" w:space="0" w:color="DADADA"/>
              <w:left w:val="nil"/>
              <w:bottom w:val="single" w:sz="28" w:space="0" w:color="DADADA"/>
              <w:right w:val="single" w:sz="7" w:space="0" w:color="000000"/>
            </w:tcBorders>
            <w:shd w:val="clear" w:color="auto" w:fill="DADADA"/>
          </w:tcPr>
          <w:p w14:paraId="497ECD62" w14:textId="77777777" w:rsidR="007C3164" w:rsidRPr="00605DA1" w:rsidRDefault="007C3164" w:rsidP="003441CC">
            <w:pPr>
              <w:pStyle w:val="TableParagraph"/>
              <w:spacing w:line="272" w:lineRule="exact"/>
              <w:ind w:left="388"/>
              <w:rPr>
                <w:rFonts w:eastAsia="Times New Roman"/>
              </w:rPr>
            </w:pPr>
            <w:r w:rsidRPr="00605DA1">
              <w:rPr>
                <w:b/>
                <w:spacing w:val="-1"/>
              </w:rPr>
              <w:t>Applicable Paragraphs</w:t>
            </w:r>
          </w:p>
        </w:tc>
      </w:tr>
      <w:tr w:rsidR="007C3164" w:rsidRPr="00605DA1" w14:paraId="53A04E8A" w14:textId="77777777" w:rsidTr="00107FC2">
        <w:trPr>
          <w:trHeight w:hRule="exact" w:val="317"/>
        </w:trPr>
        <w:tc>
          <w:tcPr>
            <w:tcW w:w="9167" w:type="dxa"/>
            <w:gridSpan w:val="4"/>
            <w:tcBorders>
              <w:top w:val="single" w:sz="28" w:space="0" w:color="DADADA"/>
              <w:left w:val="single" w:sz="7" w:space="0" w:color="000000"/>
              <w:bottom w:val="single" w:sz="16" w:space="0" w:color="DADADA"/>
              <w:right w:val="single" w:sz="7" w:space="0" w:color="000000"/>
            </w:tcBorders>
            <w:shd w:val="clear" w:color="auto" w:fill="DADADA"/>
          </w:tcPr>
          <w:p w14:paraId="4CE6F70B" w14:textId="77777777" w:rsidR="007C3164" w:rsidRPr="00605DA1" w:rsidRDefault="007C3164" w:rsidP="003441CC">
            <w:pPr>
              <w:pStyle w:val="TableParagraph"/>
              <w:spacing w:line="260" w:lineRule="exact"/>
              <w:ind w:right="1"/>
              <w:jc w:val="center"/>
              <w:rPr>
                <w:rFonts w:eastAsia="Times New Roman"/>
              </w:rPr>
            </w:pPr>
            <w:r w:rsidRPr="00605DA1">
              <w:rPr>
                <w:b/>
                <w:spacing w:val="-1"/>
              </w:rPr>
              <w:t xml:space="preserve">Department </w:t>
            </w:r>
            <w:r w:rsidRPr="00605DA1">
              <w:rPr>
                <w:b/>
              </w:rPr>
              <w:t>of</w:t>
            </w:r>
            <w:r w:rsidRPr="00605DA1">
              <w:rPr>
                <w:b/>
                <w:spacing w:val="1"/>
              </w:rPr>
              <w:t xml:space="preserve"> </w:t>
            </w:r>
            <w:r w:rsidRPr="00605DA1">
              <w:rPr>
                <w:b/>
                <w:spacing w:val="-1"/>
              </w:rPr>
              <w:t>Defense</w:t>
            </w:r>
          </w:p>
        </w:tc>
      </w:tr>
      <w:tr w:rsidR="007C3164" w:rsidRPr="00605DA1" w14:paraId="28138625" w14:textId="77777777" w:rsidTr="00107FC2">
        <w:trPr>
          <w:trHeight w:hRule="exact" w:val="372"/>
        </w:trPr>
        <w:tc>
          <w:tcPr>
            <w:tcW w:w="9167" w:type="dxa"/>
            <w:gridSpan w:val="4"/>
            <w:tcBorders>
              <w:top w:val="single" w:sz="16" w:space="0" w:color="DADADA"/>
              <w:left w:val="single" w:sz="7" w:space="0" w:color="000000"/>
              <w:bottom w:val="single" w:sz="16" w:space="0" w:color="DADADA"/>
              <w:right w:val="single" w:sz="7" w:space="0" w:color="000000"/>
            </w:tcBorders>
          </w:tcPr>
          <w:p w14:paraId="47F1F367" w14:textId="77777777" w:rsidR="007C3164" w:rsidRPr="00605DA1" w:rsidRDefault="007C3164" w:rsidP="003441CC">
            <w:pPr>
              <w:pStyle w:val="TableParagraph"/>
              <w:spacing w:before="5"/>
              <w:ind w:left="49"/>
              <w:rPr>
                <w:rFonts w:eastAsia="Times New Roman"/>
              </w:rPr>
            </w:pPr>
            <w:r w:rsidRPr="00605DA1">
              <w:rPr>
                <w:spacing w:val="-1"/>
              </w:rPr>
              <w:t>Directives,</w:t>
            </w:r>
            <w:r w:rsidRPr="00605DA1">
              <w:rPr>
                <w:spacing w:val="2"/>
              </w:rPr>
              <w:t xml:space="preserve"> </w:t>
            </w:r>
            <w:r w:rsidRPr="00605DA1">
              <w:rPr>
                <w:spacing w:val="-1"/>
              </w:rPr>
              <w:t>Instructions,</w:t>
            </w:r>
            <w:r w:rsidRPr="00605DA1">
              <w:t xml:space="preserve"> </w:t>
            </w:r>
            <w:r w:rsidRPr="00605DA1">
              <w:rPr>
                <w:spacing w:val="-1"/>
              </w:rPr>
              <w:t>Manuals,</w:t>
            </w:r>
            <w:r w:rsidRPr="00605DA1">
              <w:t xml:space="preserve"> </w:t>
            </w:r>
            <w:r w:rsidRPr="00605DA1">
              <w:rPr>
                <w:spacing w:val="-1"/>
              </w:rPr>
              <w:t>Pamphlets,</w:t>
            </w:r>
            <w:r w:rsidRPr="00605DA1">
              <w:t xml:space="preserve"> </w:t>
            </w:r>
            <w:r w:rsidRPr="00605DA1">
              <w:rPr>
                <w:spacing w:val="-1"/>
              </w:rPr>
              <w:t>Regulations</w:t>
            </w:r>
            <w:r w:rsidRPr="00605DA1">
              <w:t xml:space="preserve"> </w:t>
            </w:r>
            <w:r w:rsidRPr="00605DA1">
              <w:rPr>
                <w:spacing w:val="-1"/>
              </w:rPr>
              <w:t>and</w:t>
            </w:r>
            <w:r w:rsidRPr="00605DA1">
              <w:t xml:space="preserve"> </w:t>
            </w:r>
            <w:r w:rsidRPr="00605DA1">
              <w:rPr>
                <w:spacing w:val="-1"/>
              </w:rPr>
              <w:t>Supplements</w:t>
            </w:r>
          </w:p>
        </w:tc>
      </w:tr>
      <w:tr w:rsidR="007C3164" w:rsidRPr="00605DA1" w14:paraId="6BE8D0E4" w14:textId="77777777" w:rsidTr="00107FC2">
        <w:trPr>
          <w:trHeight w:hRule="exact" w:val="319"/>
        </w:trPr>
        <w:tc>
          <w:tcPr>
            <w:tcW w:w="9167" w:type="dxa"/>
            <w:gridSpan w:val="4"/>
            <w:tcBorders>
              <w:top w:val="single" w:sz="16" w:space="0" w:color="DADADA"/>
              <w:left w:val="single" w:sz="7" w:space="0" w:color="000000"/>
              <w:bottom w:val="single" w:sz="18" w:space="0" w:color="DADADA"/>
              <w:right w:val="single" w:sz="7" w:space="0" w:color="000000"/>
            </w:tcBorders>
            <w:shd w:val="clear" w:color="auto" w:fill="DADADA"/>
          </w:tcPr>
          <w:p w14:paraId="648C0D58" w14:textId="77777777" w:rsidR="007C3164" w:rsidRPr="00605DA1" w:rsidRDefault="007C3164" w:rsidP="003441CC">
            <w:pPr>
              <w:pStyle w:val="TableParagraph"/>
              <w:spacing w:line="272" w:lineRule="exact"/>
              <w:ind w:left="2898"/>
              <w:rPr>
                <w:rFonts w:eastAsia="Times New Roman"/>
              </w:rPr>
            </w:pPr>
            <w:r w:rsidRPr="00605DA1">
              <w:rPr>
                <w:b/>
                <w:spacing w:val="-1"/>
              </w:rPr>
              <w:t xml:space="preserve">Department </w:t>
            </w:r>
            <w:r w:rsidRPr="00605DA1">
              <w:rPr>
                <w:b/>
              </w:rPr>
              <w:t>of</w:t>
            </w:r>
            <w:r w:rsidRPr="00605DA1">
              <w:rPr>
                <w:b/>
                <w:spacing w:val="1"/>
              </w:rPr>
              <w:t xml:space="preserve"> </w:t>
            </w:r>
            <w:r w:rsidRPr="00605DA1">
              <w:rPr>
                <w:b/>
                <w:spacing w:val="-1"/>
              </w:rPr>
              <w:t>Defense Instructions</w:t>
            </w:r>
          </w:p>
        </w:tc>
      </w:tr>
      <w:tr w:rsidR="007C3164" w:rsidRPr="00605DA1" w14:paraId="6DE2EA1B" w14:textId="77777777" w:rsidTr="00F62DEA">
        <w:trPr>
          <w:trHeight w:hRule="exact" w:val="1233"/>
        </w:trPr>
        <w:tc>
          <w:tcPr>
            <w:tcW w:w="2050" w:type="dxa"/>
            <w:tcBorders>
              <w:top w:val="single" w:sz="18" w:space="0" w:color="DADADA"/>
              <w:left w:val="single" w:sz="7" w:space="0" w:color="000000"/>
              <w:bottom w:val="single" w:sz="7" w:space="0" w:color="000000"/>
              <w:right w:val="single" w:sz="7" w:space="0" w:color="000000"/>
            </w:tcBorders>
          </w:tcPr>
          <w:p w14:paraId="5DA2B88E" w14:textId="09865895" w:rsidR="007C3164" w:rsidRPr="00605DA1" w:rsidRDefault="007C3164" w:rsidP="003441CC">
            <w:pPr>
              <w:pStyle w:val="TableParagraph"/>
              <w:spacing w:before="5"/>
              <w:ind w:left="49"/>
              <w:rPr>
                <w:rFonts w:eastAsia="Times New Roman"/>
              </w:rPr>
            </w:pPr>
            <w:r w:rsidRPr="00605DA1">
              <w:rPr>
                <w:spacing w:val="-1"/>
              </w:rPr>
              <w:t>DoD</w:t>
            </w:r>
            <w:r w:rsidR="0082620F" w:rsidRPr="00605DA1">
              <w:rPr>
                <w:spacing w:val="-1"/>
              </w:rPr>
              <w:t>I</w:t>
            </w:r>
            <w:r w:rsidRPr="00605DA1">
              <w:rPr>
                <w:spacing w:val="-1"/>
              </w:rPr>
              <w:t xml:space="preserve"> </w:t>
            </w:r>
            <w:r w:rsidR="00194B92">
              <w:rPr>
                <w:spacing w:val="-1"/>
              </w:rPr>
              <w:t>O</w:t>
            </w:r>
            <w:r w:rsidR="00390256">
              <w:rPr>
                <w:spacing w:val="-1"/>
              </w:rPr>
              <w:t>-</w:t>
            </w:r>
            <w:r w:rsidRPr="00605DA1">
              <w:t>2000.16</w:t>
            </w:r>
            <w:r w:rsidR="0082620F" w:rsidRPr="00605DA1">
              <w:t>, Vol I</w:t>
            </w:r>
          </w:p>
          <w:p w14:paraId="468F17FF" w14:textId="59EF2339" w:rsidR="007C3164" w:rsidRPr="00605DA1" w:rsidRDefault="007C3164" w:rsidP="003441CC">
            <w:pPr>
              <w:pStyle w:val="TableParagraph"/>
              <w:ind w:left="49"/>
              <w:rPr>
                <w:rFonts w:eastAsia="Times New Roman"/>
              </w:rPr>
            </w:pPr>
          </w:p>
        </w:tc>
        <w:tc>
          <w:tcPr>
            <w:tcW w:w="3607" w:type="dxa"/>
            <w:tcBorders>
              <w:top w:val="single" w:sz="18" w:space="0" w:color="DADADA"/>
              <w:left w:val="single" w:sz="7" w:space="0" w:color="000000"/>
              <w:bottom w:val="single" w:sz="7" w:space="0" w:color="000000"/>
              <w:right w:val="single" w:sz="7" w:space="0" w:color="000000"/>
            </w:tcBorders>
          </w:tcPr>
          <w:p w14:paraId="7A986780" w14:textId="3EF738E1" w:rsidR="007C3164" w:rsidRPr="00605DA1" w:rsidRDefault="007C3164">
            <w:pPr>
              <w:pStyle w:val="TableParagraph"/>
              <w:spacing w:before="5"/>
              <w:ind w:left="51" w:right="1004"/>
              <w:rPr>
                <w:rFonts w:eastAsia="Times New Roman"/>
              </w:rPr>
            </w:pPr>
            <w:r w:rsidRPr="00605DA1">
              <w:rPr>
                <w:spacing w:val="-1"/>
              </w:rPr>
              <w:t>DoD Antiterrorism</w:t>
            </w:r>
            <w:r w:rsidRPr="00605DA1">
              <w:t xml:space="preserve"> (AT)</w:t>
            </w:r>
            <w:r w:rsidRPr="00605DA1">
              <w:rPr>
                <w:spacing w:val="21"/>
              </w:rPr>
              <w:t xml:space="preserve"> </w:t>
            </w:r>
            <w:r w:rsidR="0082620F" w:rsidRPr="00605DA1">
              <w:rPr>
                <w:spacing w:val="-1"/>
              </w:rPr>
              <w:t>Program Implementatio</w:t>
            </w:r>
            <w:r w:rsidR="00E6632F">
              <w:rPr>
                <w:spacing w:val="-1"/>
              </w:rPr>
              <w:t>n</w:t>
            </w:r>
            <w:r w:rsidR="00194B92">
              <w:rPr>
                <w:spacing w:val="-1"/>
              </w:rPr>
              <w:t xml:space="preserve">: DoD </w:t>
            </w:r>
            <w:r w:rsidR="00390256">
              <w:rPr>
                <w:spacing w:val="-1"/>
              </w:rPr>
              <w:t xml:space="preserve">Antiterrorism </w:t>
            </w:r>
            <w:r w:rsidR="00194B92">
              <w:rPr>
                <w:spacing w:val="-1"/>
              </w:rPr>
              <w:t>Standards</w:t>
            </w:r>
            <w:r w:rsidR="0082620F" w:rsidRPr="00605DA1">
              <w:rPr>
                <w:spacing w:val="-1"/>
              </w:rPr>
              <w:t xml:space="preserve"> </w:t>
            </w:r>
          </w:p>
        </w:tc>
        <w:tc>
          <w:tcPr>
            <w:tcW w:w="674" w:type="dxa"/>
            <w:tcBorders>
              <w:top w:val="single" w:sz="18" w:space="0" w:color="DADADA"/>
              <w:left w:val="single" w:sz="7" w:space="0" w:color="000000"/>
              <w:bottom w:val="single" w:sz="7" w:space="0" w:color="000000"/>
              <w:right w:val="single" w:sz="7" w:space="0" w:color="000000"/>
            </w:tcBorders>
          </w:tcPr>
          <w:p w14:paraId="43C79FD9" w14:textId="77777777" w:rsidR="007C3164" w:rsidRPr="00605DA1" w:rsidRDefault="007C3164" w:rsidP="003441CC">
            <w:pPr>
              <w:pStyle w:val="TableParagraph"/>
              <w:spacing w:before="5"/>
              <w:jc w:val="center"/>
              <w:rPr>
                <w:rFonts w:eastAsia="Times New Roman"/>
              </w:rPr>
            </w:pPr>
            <w:r w:rsidRPr="00605DA1">
              <w:t>M</w:t>
            </w:r>
          </w:p>
        </w:tc>
        <w:tc>
          <w:tcPr>
            <w:tcW w:w="2836" w:type="dxa"/>
            <w:tcBorders>
              <w:top w:val="single" w:sz="18" w:space="0" w:color="DADADA"/>
              <w:left w:val="single" w:sz="7" w:space="0" w:color="000000"/>
              <w:bottom w:val="single" w:sz="7" w:space="0" w:color="000000"/>
              <w:right w:val="single" w:sz="7" w:space="0" w:color="000000"/>
            </w:tcBorders>
          </w:tcPr>
          <w:p w14:paraId="5C4C1588" w14:textId="754145D2" w:rsidR="007C3164" w:rsidRPr="00605DA1" w:rsidRDefault="00390256" w:rsidP="003441CC">
            <w:pPr>
              <w:pStyle w:val="TableParagraph"/>
              <w:spacing w:before="5"/>
              <w:ind w:left="49"/>
              <w:rPr>
                <w:rFonts w:eastAsia="Times New Roman"/>
              </w:rPr>
            </w:pPr>
            <w:r>
              <w:rPr>
                <w:spacing w:val="-1"/>
              </w:rPr>
              <w:t>Section 3.27.</w:t>
            </w:r>
          </w:p>
        </w:tc>
      </w:tr>
      <w:tr w:rsidR="007C3164" w:rsidRPr="00605DA1" w14:paraId="3924C939" w14:textId="77777777" w:rsidTr="006A773B">
        <w:trPr>
          <w:trHeight w:hRule="exact" w:val="622"/>
        </w:trPr>
        <w:tc>
          <w:tcPr>
            <w:tcW w:w="2050" w:type="dxa"/>
            <w:tcBorders>
              <w:top w:val="single" w:sz="7" w:space="0" w:color="000000"/>
              <w:left w:val="single" w:sz="7" w:space="0" w:color="000000"/>
              <w:bottom w:val="single" w:sz="5" w:space="0" w:color="000000"/>
              <w:right w:val="single" w:sz="7" w:space="0" w:color="000000"/>
            </w:tcBorders>
          </w:tcPr>
          <w:p w14:paraId="353BF6A2" w14:textId="25D8CE80" w:rsidR="007C3164" w:rsidRPr="00605DA1" w:rsidRDefault="007C3164" w:rsidP="003441CC">
            <w:pPr>
              <w:pStyle w:val="TableParagraph"/>
              <w:spacing w:before="22"/>
              <w:ind w:left="49"/>
              <w:rPr>
                <w:rFonts w:eastAsia="Times New Roman"/>
              </w:rPr>
            </w:pPr>
            <w:r w:rsidRPr="00605DA1">
              <w:lastRenderedPageBreak/>
              <w:t>DoDI</w:t>
            </w:r>
            <w:r w:rsidRPr="00605DA1">
              <w:rPr>
                <w:spacing w:val="-4"/>
              </w:rPr>
              <w:t xml:space="preserve"> </w:t>
            </w:r>
            <w:r w:rsidR="00AF1CD5" w:rsidRPr="00605DA1">
              <w:t>8500.01</w:t>
            </w:r>
          </w:p>
        </w:tc>
        <w:tc>
          <w:tcPr>
            <w:tcW w:w="3607" w:type="dxa"/>
            <w:tcBorders>
              <w:top w:val="single" w:sz="7" w:space="0" w:color="000000"/>
              <w:left w:val="single" w:sz="7" w:space="0" w:color="000000"/>
              <w:bottom w:val="single" w:sz="5" w:space="0" w:color="000000"/>
              <w:right w:val="single" w:sz="7" w:space="0" w:color="000000"/>
            </w:tcBorders>
          </w:tcPr>
          <w:p w14:paraId="5871832F" w14:textId="052A823F" w:rsidR="007C3164" w:rsidRPr="00605DA1" w:rsidRDefault="00AF1CD5" w:rsidP="003441CC">
            <w:pPr>
              <w:pStyle w:val="TableParagraph"/>
              <w:spacing w:before="22"/>
              <w:ind w:left="51" w:right="1174"/>
              <w:rPr>
                <w:rFonts w:eastAsia="Times New Roman"/>
              </w:rPr>
            </w:pPr>
            <w:r w:rsidRPr="00605DA1">
              <w:rPr>
                <w:spacing w:val="-1"/>
              </w:rPr>
              <w:t>Cybersecurity</w:t>
            </w:r>
          </w:p>
        </w:tc>
        <w:tc>
          <w:tcPr>
            <w:tcW w:w="674" w:type="dxa"/>
            <w:tcBorders>
              <w:top w:val="single" w:sz="7" w:space="0" w:color="000000"/>
              <w:left w:val="single" w:sz="7" w:space="0" w:color="000000"/>
              <w:bottom w:val="single" w:sz="5" w:space="0" w:color="000000"/>
              <w:right w:val="single" w:sz="7" w:space="0" w:color="000000"/>
            </w:tcBorders>
          </w:tcPr>
          <w:p w14:paraId="15C29637" w14:textId="77777777" w:rsidR="007C3164" w:rsidRPr="00605DA1" w:rsidRDefault="007C3164" w:rsidP="003441CC">
            <w:pPr>
              <w:pStyle w:val="TableParagraph"/>
              <w:spacing w:before="22"/>
              <w:jc w:val="center"/>
              <w:rPr>
                <w:rFonts w:eastAsia="Times New Roman"/>
              </w:rPr>
            </w:pPr>
            <w:r w:rsidRPr="00605DA1">
              <w:t>M</w:t>
            </w:r>
          </w:p>
        </w:tc>
        <w:tc>
          <w:tcPr>
            <w:tcW w:w="2836" w:type="dxa"/>
            <w:tcBorders>
              <w:top w:val="single" w:sz="7" w:space="0" w:color="000000"/>
              <w:left w:val="single" w:sz="7" w:space="0" w:color="000000"/>
              <w:bottom w:val="single" w:sz="5" w:space="0" w:color="000000"/>
              <w:right w:val="single" w:sz="7" w:space="0" w:color="000000"/>
            </w:tcBorders>
          </w:tcPr>
          <w:p w14:paraId="65098449" w14:textId="4F21389D" w:rsidR="007C3164" w:rsidRPr="00605DA1" w:rsidRDefault="00D12FDA" w:rsidP="003441CC">
            <w:pPr>
              <w:pStyle w:val="TableParagraph"/>
              <w:spacing w:before="22"/>
              <w:ind w:left="49" w:right="304"/>
              <w:rPr>
                <w:rFonts w:eastAsia="Times New Roman"/>
              </w:rPr>
            </w:pPr>
            <w:r>
              <w:rPr>
                <w:spacing w:val="-1"/>
              </w:rPr>
              <w:t>Section 9, Information Technology</w:t>
            </w:r>
          </w:p>
        </w:tc>
      </w:tr>
    </w:tbl>
    <w:p w14:paraId="5A531D4D" w14:textId="0311969F" w:rsidR="00204D0C" w:rsidRPr="00605DA1" w:rsidRDefault="00204D0C" w:rsidP="00204D0C">
      <w:pPr>
        <w:spacing w:after="0" w:line="240" w:lineRule="auto"/>
        <w:rPr>
          <w:rFonts w:ascii="Times New Roman" w:hAnsi="Times New Roman" w:cs="Times New Roman"/>
          <w:b/>
          <w:sz w:val="24"/>
          <w:szCs w:val="24"/>
        </w:rPr>
      </w:pPr>
    </w:p>
    <w:p w14:paraId="54CBFC65" w14:textId="53ECF1C4" w:rsidR="00204D0C" w:rsidRPr="00605DA1" w:rsidRDefault="00204D0C" w:rsidP="00204D0C">
      <w:pPr>
        <w:spacing w:after="0" w:line="240" w:lineRule="auto"/>
        <w:rPr>
          <w:rFonts w:ascii="Times New Roman" w:hAnsi="Times New Roman" w:cs="Times New Roman"/>
          <w:b/>
          <w:sz w:val="24"/>
          <w:szCs w:val="24"/>
        </w:rPr>
      </w:pPr>
    </w:p>
    <w:tbl>
      <w:tblPr>
        <w:tblW w:w="0" w:type="auto"/>
        <w:tblInd w:w="94" w:type="dxa"/>
        <w:tblLayout w:type="fixed"/>
        <w:tblCellMar>
          <w:left w:w="0" w:type="dxa"/>
          <w:right w:w="0" w:type="dxa"/>
        </w:tblCellMar>
        <w:tblLook w:val="01E0" w:firstRow="1" w:lastRow="1" w:firstColumn="1" w:lastColumn="1" w:noHBand="0" w:noVBand="0"/>
      </w:tblPr>
      <w:tblGrid>
        <w:gridCol w:w="2050"/>
        <w:gridCol w:w="3446"/>
        <w:gridCol w:w="835"/>
        <w:gridCol w:w="2836"/>
      </w:tblGrid>
      <w:tr w:rsidR="003A1D1F" w:rsidRPr="00605DA1" w14:paraId="0195C093" w14:textId="77777777" w:rsidTr="00DF78F6">
        <w:trPr>
          <w:trHeight w:hRule="exact" w:val="924"/>
        </w:trPr>
        <w:tc>
          <w:tcPr>
            <w:tcW w:w="2050" w:type="dxa"/>
            <w:tcBorders>
              <w:top w:val="single" w:sz="5" w:space="0" w:color="000000"/>
              <w:left w:val="single" w:sz="7" w:space="0" w:color="000000"/>
              <w:bottom w:val="single" w:sz="16" w:space="0" w:color="DADADA"/>
              <w:right w:val="single" w:sz="5" w:space="0" w:color="000000"/>
            </w:tcBorders>
          </w:tcPr>
          <w:p w14:paraId="68F10874" w14:textId="77777777" w:rsidR="003A1D1F" w:rsidRPr="00605DA1" w:rsidRDefault="003A1D1F" w:rsidP="003441CC">
            <w:pPr>
              <w:pStyle w:val="TableParagraph"/>
              <w:spacing w:before="19"/>
              <w:ind w:left="49"/>
              <w:rPr>
                <w:rFonts w:eastAsia="Times New Roman"/>
              </w:rPr>
            </w:pPr>
            <w:r w:rsidRPr="00605DA1">
              <w:t>DoDI</w:t>
            </w:r>
            <w:r w:rsidRPr="00605DA1">
              <w:rPr>
                <w:spacing w:val="-4"/>
              </w:rPr>
              <w:t xml:space="preserve"> </w:t>
            </w:r>
            <w:r w:rsidRPr="00605DA1">
              <w:t>8510.01</w:t>
            </w:r>
          </w:p>
        </w:tc>
        <w:tc>
          <w:tcPr>
            <w:tcW w:w="3446" w:type="dxa"/>
            <w:tcBorders>
              <w:top w:val="single" w:sz="5" w:space="0" w:color="000000"/>
              <w:left w:val="single" w:sz="5" w:space="0" w:color="000000"/>
              <w:bottom w:val="single" w:sz="16" w:space="0" w:color="DADADA"/>
              <w:right w:val="single" w:sz="5" w:space="0" w:color="000000"/>
            </w:tcBorders>
          </w:tcPr>
          <w:p w14:paraId="01DE3092" w14:textId="3CFCC323" w:rsidR="003A1D1F" w:rsidRPr="00605DA1" w:rsidRDefault="00AF1CD5" w:rsidP="003441CC">
            <w:pPr>
              <w:pStyle w:val="TableParagraph"/>
              <w:spacing w:before="19"/>
              <w:ind w:left="54" w:right="394"/>
              <w:rPr>
                <w:rFonts w:eastAsia="Times New Roman"/>
              </w:rPr>
            </w:pPr>
            <w:r w:rsidRPr="00605DA1">
              <w:rPr>
                <w:spacing w:val="-1"/>
              </w:rPr>
              <w:t>Risk Management Framework (RMF) for DoD Information Technology (IT)</w:t>
            </w:r>
          </w:p>
        </w:tc>
        <w:tc>
          <w:tcPr>
            <w:tcW w:w="835" w:type="dxa"/>
            <w:tcBorders>
              <w:top w:val="single" w:sz="5" w:space="0" w:color="000000"/>
              <w:left w:val="single" w:sz="5" w:space="0" w:color="000000"/>
              <w:bottom w:val="single" w:sz="16" w:space="0" w:color="DADADA"/>
              <w:right w:val="single" w:sz="5" w:space="0" w:color="000000"/>
            </w:tcBorders>
          </w:tcPr>
          <w:p w14:paraId="43FA1021" w14:textId="77777777" w:rsidR="003A1D1F" w:rsidRPr="00605DA1" w:rsidRDefault="003A1D1F" w:rsidP="003441CC">
            <w:pPr>
              <w:pStyle w:val="TableParagraph"/>
              <w:spacing w:before="19"/>
              <w:jc w:val="center"/>
              <w:rPr>
                <w:rFonts w:eastAsia="Times New Roman"/>
              </w:rPr>
            </w:pPr>
            <w:r w:rsidRPr="00605DA1">
              <w:t>M</w:t>
            </w:r>
          </w:p>
        </w:tc>
        <w:tc>
          <w:tcPr>
            <w:tcW w:w="2836" w:type="dxa"/>
            <w:tcBorders>
              <w:top w:val="single" w:sz="5" w:space="0" w:color="000000"/>
              <w:left w:val="single" w:sz="5" w:space="0" w:color="000000"/>
              <w:bottom w:val="single" w:sz="16" w:space="0" w:color="DADADA"/>
              <w:right w:val="single" w:sz="7" w:space="0" w:color="000000"/>
            </w:tcBorders>
          </w:tcPr>
          <w:p w14:paraId="6B499994" w14:textId="77777777" w:rsidR="003A1D1F" w:rsidRPr="00605DA1" w:rsidRDefault="003A1D1F" w:rsidP="003441CC">
            <w:pPr>
              <w:pStyle w:val="TableParagraph"/>
              <w:spacing w:before="19"/>
              <w:ind w:left="51"/>
              <w:rPr>
                <w:rFonts w:eastAsia="Times New Roman"/>
              </w:rPr>
            </w:pPr>
            <w:r w:rsidRPr="00605DA1">
              <w:rPr>
                <w:spacing w:val="-1"/>
              </w:rPr>
              <w:t>All</w:t>
            </w:r>
          </w:p>
        </w:tc>
      </w:tr>
      <w:tr w:rsidR="003A1D1F" w:rsidRPr="00605DA1" w14:paraId="2B995CF7" w14:textId="77777777" w:rsidTr="00DF78F6">
        <w:trPr>
          <w:trHeight w:hRule="exact" w:val="317"/>
        </w:trPr>
        <w:tc>
          <w:tcPr>
            <w:tcW w:w="9167" w:type="dxa"/>
            <w:gridSpan w:val="4"/>
            <w:tcBorders>
              <w:top w:val="single" w:sz="16" w:space="0" w:color="DADADA"/>
              <w:left w:val="single" w:sz="7" w:space="0" w:color="000000"/>
              <w:bottom w:val="single" w:sz="16" w:space="0" w:color="DADADA"/>
              <w:right w:val="single" w:sz="7" w:space="0" w:color="000000"/>
            </w:tcBorders>
            <w:shd w:val="clear" w:color="auto" w:fill="DADADA"/>
          </w:tcPr>
          <w:p w14:paraId="690979FA" w14:textId="77777777" w:rsidR="003A1D1F" w:rsidRPr="00605DA1" w:rsidRDefault="003A1D1F" w:rsidP="003441CC">
            <w:pPr>
              <w:pStyle w:val="TableParagraph"/>
              <w:spacing w:line="274" w:lineRule="exact"/>
              <w:ind w:left="3073"/>
              <w:rPr>
                <w:rFonts w:eastAsia="Times New Roman"/>
              </w:rPr>
            </w:pPr>
            <w:r w:rsidRPr="00605DA1">
              <w:rPr>
                <w:b/>
                <w:spacing w:val="-1"/>
              </w:rPr>
              <w:t xml:space="preserve">Department </w:t>
            </w:r>
            <w:r w:rsidRPr="00605DA1">
              <w:rPr>
                <w:b/>
              </w:rPr>
              <w:t>of</w:t>
            </w:r>
            <w:r w:rsidRPr="00605DA1">
              <w:rPr>
                <w:b/>
                <w:spacing w:val="1"/>
              </w:rPr>
              <w:t xml:space="preserve"> </w:t>
            </w:r>
            <w:r w:rsidRPr="00605DA1">
              <w:rPr>
                <w:b/>
                <w:spacing w:val="-1"/>
              </w:rPr>
              <w:t>Defense Manuals</w:t>
            </w:r>
          </w:p>
        </w:tc>
      </w:tr>
      <w:tr w:rsidR="003A1D1F" w:rsidRPr="00605DA1" w14:paraId="75A38DD1" w14:textId="77777777" w:rsidTr="00F62DEA">
        <w:trPr>
          <w:trHeight w:hRule="exact" w:val="1120"/>
        </w:trPr>
        <w:tc>
          <w:tcPr>
            <w:tcW w:w="2050" w:type="dxa"/>
            <w:tcBorders>
              <w:top w:val="single" w:sz="16" w:space="0" w:color="DADADA"/>
              <w:left w:val="single" w:sz="7" w:space="0" w:color="000000"/>
              <w:bottom w:val="single" w:sz="16" w:space="0" w:color="DADADA"/>
              <w:right w:val="single" w:sz="5" w:space="0" w:color="000000"/>
            </w:tcBorders>
          </w:tcPr>
          <w:p w14:paraId="35903950" w14:textId="77777777" w:rsidR="003A1D1F" w:rsidRPr="00605DA1" w:rsidRDefault="003A1D1F" w:rsidP="003441CC">
            <w:pPr>
              <w:pStyle w:val="TableParagraph"/>
              <w:spacing w:before="5"/>
              <w:ind w:left="49"/>
              <w:rPr>
                <w:rFonts w:eastAsia="Times New Roman"/>
              </w:rPr>
            </w:pPr>
            <w:bookmarkStart w:id="0" w:name="_bookmark16"/>
            <w:bookmarkEnd w:id="0"/>
            <w:r w:rsidRPr="00605DA1">
              <w:rPr>
                <w:spacing w:val="-1"/>
              </w:rPr>
              <w:t>DoD 8570.01-M</w:t>
            </w:r>
          </w:p>
        </w:tc>
        <w:tc>
          <w:tcPr>
            <w:tcW w:w="3446" w:type="dxa"/>
            <w:tcBorders>
              <w:top w:val="single" w:sz="16" w:space="0" w:color="DADADA"/>
              <w:left w:val="single" w:sz="5" w:space="0" w:color="000000"/>
              <w:bottom w:val="single" w:sz="16" w:space="0" w:color="DADADA"/>
              <w:right w:val="single" w:sz="5" w:space="0" w:color="000000"/>
            </w:tcBorders>
          </w:tcPr>
          <w:p w14:paraId="78F373C5" w14:textId="09D8405F" w:rsidR="003A1D1F" w:rsidRPr="00605DA1" w:rsidRDefault="003A1D1F" w:rsidP="003441CC">
            <w:pPr>
              <w:pStyle w:val="TableParagraph"/>
              <w:spacing w:before="5"/>
              <w:ind w:left="54" w:right="1133"/>
              <w:rPr>
                <w:rFonts w:eastAsia="Times New Roman"/>
              </w:rPr>
            </w:pPr>
            <w:r w:rsidRPr="00605DA1">
              <w:rPr>
                <w:spacing w:val="-1"/>
              </w:rPr>
              <w:t>Information</w:t>
            </w:r>
            <w:r w:rsidRPr="00605DA1">
              <w:t xml:space="preserve"> </w:t>
            </w:r>
            <w:r w:rsidR="00B12B66">
              <w:t xml:space="preserve">Assurance </w:t>
            </w:r>
            <w:r w:rsidRPr="00605DA1">
              <w:rPr>
                <w:spacing w:val="-1"/>
              </w:rPr>
              <w:t>Workforce</w:t>
            </w:r>
            <w:r w:rsidRPr="00605DA1">
              <w:rPr>
                <w:spacing w:val="29"/>
              </w:rPr>
              <w:t xml:space="preserve"> </w:t>
            </w:r>
            <w:r w:rsidRPr="00605DA1">
              <w:rPr>
                <w:spacing w:val="-1"/>
              </w:rPr>
              <w:t>Improvement</w:t>
            </w:r>
            <w:r w:rsidRPr="00605DA1">
              <w:t xml:space="preserve"> </w:t>
            </w:r>
            <w:r w:rsidRPr="00605DA1">
              <w:rPr>
                <w:spacing w:val="-1"/>
              </w:rPr>
              <w:t>Program</w:t>
            </w:r>
          </w:p>
        </w:tc>
        <w:tc>
          <w:tcPr>
            <w:tcW w:w="835" w:type="dxa"/>
            <w:tcBorders>
              <w:top w:val="single" w:sz="16" w:space="0" w:color="DADADA"/>
              <w:left w:val="single" w:sz="5" w:space="0" w:color="000000"/>
              <w:bottom w:val="single" w:sz="16" w:space="0" w:color="DADADA"/>
              <w:right w:val="single" w:sz="5" w:space="0" w:color="000000"/>
            </w:tcBorders>
          </w:tcPr>
          <w:p w14:paraId="2EAD583C" w14:textId="77777777" w:rsidR="003A1D1F" w:rsidRPr="00605DA1" w:rsidRDefault="003A1D1F" w:rsidP="003441CC">
            <w:pPr>
              <w:pStyle w:val="TableParagraph"/>
              <w:spacing w:before="5"/>
              <w:jc w:val="center"/>
              <w:rPr>
                <w:rFonts w:eastAsia="Times New Roman"/>
              </w:rPr>
            </w:pPr>
            <w:r w:rsidRPr="00605DA1">
              <w:t>M</w:t>
            </w:r>
          </w:p>
        </w:tc>
        <w:tc>
          <w:tcPr>
            <w:tcW w:w="2836" w:type="dxa"/>
            <w:tcBorders>
              <w:top w:val="single" w:sz="16" w:space="0" w:color="DADADA"/>
              <w:left w:val="single" w:sz="5" w:space="0" w:color="000000"/>
              <w:bottom w:val="single" w:sz="16" w:space="0" w:color="DADADA"/>
              <w:right w:val="single" w:sz="7" w:space="0" w:color="000000"/>
            </w:tcBorders>
          </w:tcPr>
          <w:p w14:paraId="4B1EBF73" w14:textId="77777777" w:rsidR="003A1D1F" w:rsidRPr="00605DA1" w:rsidRDefault="003A1D1F" w:rsidP="003441CC">
            <w:pPr>
              <w:pStyle w:val="TableParagraph"/>
              <w:spacing w:before="5"/>
              <w:ind w:left="51"/>
              <w:rPr>
                <w:rFonts w:eastAsia="Times New Roman"/>
              </w:rPr>
            </w:pPr>
            <w:r w:rsidRPr="00605DA1">
              <w:rPr>
                <w:spacing w:val="-1"/>
              </w:rPr>
              <w:t>All</w:t>
            </w:r>
          </w:p>
        </w:tc>
      </w:tr>
      <w:tr w:rsidR="003A1D1F" w:rsidRPr="00605DA1" w14:paraId="5EF3F60F" w14:textId="77777777" w:rsidTr="00DF78F6">
        <w:trPr>
          <w:trHeight w:hRule="exact" w:val="314"/>
        </w:trPr>
        <w:tc>
          <w:tcPr>
            <w:tcW w:w="9167" w:type="dxa"/>
            <w:gridSpan w:val="4"/>
            <w:tcBorders>
              <w:top w:val="single" w:sz="16" w:space="0" w:color="DADADA"/>
              <w:left w:val="single" w:sz="7" w:space="0" w:color="000000"/>
              <w:bottom w:val="single" w:sz="16" w:space="0" w:color="DADADA"/>
              <w:right w:val="single" w:sz="7" w:space="0" w:color="000000"/>
            </w:tcBorders>
            <w:shd w:val="clear" w:color="auto" w:fill="DADADA"/>
          </w:tcPr>
          <w:p w14:paraId="1E849279" w14:textId="291D9B3C" w:rsidR="003A1D1F" w:rsidRPr="00605DA1" w:rsidRDefault="003A1D1F" w:rsidP="003441CC">
            <w:pPr>
              <w:pStyle w:val="TableParagraph"/>
              <w:spacing w:line="272" w:lineRule="exact"/>
              <w:ind w:left="2912"/>
              <w:rPr>
                <w:rFonts w:eastAsia="Times New Roman"/>
              </w:rPr>
            </w:pPr>
            <w:r w:rsidRPr="00605DA1">
              <w:rPr>
                <w:b/>
                <w:spacing w:val="-1"/>
              </w:rPr>
              <w:t xml:space="preserve">Department </w:t>
            </w:r>
            <w:r w:rsidRPr="00605DA1">
              <w:rPr>
                <w:b/>
              </w:rPr>
              <w:t>of</w:t>
            </w:r>
            <w:r w:rsidRPr="00605DA1">
              <w:rPr>
                <w:b/>
                <w:spacing w:val="1"/>
              </w:rPr>
              <w:t xml:space="preserve"> </w:t>
            </w:r>
            <w:r w:rsidRPr="00605DA1">
              <w:rPr>
                <w:b/>
                <w:spacing w:val="-1"/>
              </w:rPr>
              <w:t xml:space="preserve">Defense </w:t>
            </w:r>
            <w:r w:rsidR="001E1E47">
              <w:rPr>
                <w:b/>
                <w:spacing w:val="-1"/>
              </w:rPr>
              <w:t>Instructions/</w:t>
            </w:r>
            <w:r w:rsidRPr="00605DA1">
              <w:rPr>
                <w:b/>
                <w:spacing w:val="-1"/>
              </w:rPr>
              <w:t>Regulations</w:t>
            </w:r>
          </w:p>
        </w:tc>
      </w:tr>
      <w:tr w:rsidR="003A1D1F" w:rsidRPr="00605DA1" w14:paraId="524C4096" w14:textId="77777777" w:rsidTr="00F62DEA">
        <w:trPr>
          <w:trHeight w:hRule="exact" w:val="1498"/>
        </w:trPr>
        <w:tc>
          <w:tcPr>
            <w:tcW w:w="2050" w:type="dxa"/>
            <w:tcBorders>
              <w:top w:val="single" w:sz="16" w:space="0" w:color="DADADA"/>
              <w:left w:val="single" w:sz="7" w:space="0" w:color="000000"/>
              <w:bottom w:val="single" w:sz="5" w:space="0" w:color="000000"/>
              <w:right w:val="single" w:sz="7" w:space="0" w:color="000000"/>
            </w:tcBorders>
          </w:tcPr>
          <w:p w14:paraId="50338FF0" w14:textId="6272B4D1" w:rsidR="003A1D1F" w:rsidRPr="00605DA1" w:rsidRDefault="001E1E47" w:rsidP="003441CC">
            <w:pPr>
              <w:pStyle w:val="TableParagraph"/>
              <w:spacing w:before="5"/>
              <w:ind w:left="49"/>
              <w:rPr>
                <w:rFonts w:eastAsia="Times New Roman"/>
              </w:rPr>
            </w:pPr>
            <w:r>
              <w:rPr>
                <w:spacing w:val="-1"/>
              </w:rPr>
              <w:t>DoD</w:t>
            </w:r>
            <w:r>
              <w:t xml:space="preserve">I </w:t>
            </w:r>
            <w:r w:rsidR="003A1D1F" w:rsidRPr="00605DA1">
              <w:rPr>
                <w:spacing w:val="-1"/>
              </w:rPr>
              <w:t>5200.01</w:t>
            </w:r>
          </w:p>
        </w:tc>
        <w:tc>
          <w:tcPr>
            <w:tcW w:w="3446" w:type="dxa"/>
            <w:tcBorders>
              <w:top w:val="single" w:sz="16" w:space="0" w:color="DADADA"/>
              <w:left w:val="single" w:sz="7" w:space="0" w:color="000000"/>
              <w:bottom w:val="single" w:sz="5" w:space="0" w:color="000000"/>
              <w:right w:val="single" w:sz="7" w:space="0" w:color="000000"/>
            </w:tcBorders>
          </w:tcPr>
          <w:p w14:paraId="6525D901" w14:textId="52E42E66" w:rsidR="003A1D1F" w:rsidRPr="00605DA1" w:rsidRDefault="00843A7F">
            <w:pPr>
              <w:pStyle w:val="TableParagraph"/>
              <w:spacing w:before="5"/>
              <w:ind w:left="51"/>
              <w:rPr>
                <w:rFonts w:eastAsia="Times New Roman"/>
              </w:rPr>
            </w:pPr>
            <w:r w:rsidRPr="00605DA1">
              <w:rPr>
                <w:spacing w:val="-1"/>
              </w:rPr>
              <w:t xml:space="preserve">DoD Information Security </w:t>
            </w:r>
            <w:r w:rsidR="00B12B66">
              <w:rPr>
                <w:spacing w:val="-1"/>
              </w:rPr>
              <w:t>Program and Protection of Sensitive Compartmented Information (SCI)</w:t>
            </w:r>
          </w:p>
        </w:tc>
        <w:tc>
          <w:tcPr>
            <w:tcW w:w="835" w:type="dxa"/>
            <w:tcBorders>
              <w:top w:val="single" w:sz="16" w:space="0" w:color="DADADA"/>
              <w:left w:val="single" w:sz="7" w:space="0" w:color="000000"/>
              <w:bottom w:val="single" w:sz="5" w:space="0" w:color="000000"/>
              <w:right w:val="single" w:sz="7" w:space="0" w:color="000000"/>
            </w:tcBorders>
          </w:tcPr>
          <w:p w14:paraId="7802EE00" w14:textId="77777777" w:rsidR="003A1D1F" w:rsidRPr="00605DA1" w:rsidRDefault="003A1D1F" w:rsidP="003441CC">
            <w:pPr>
              <w:pStyle w:val="TableParagraph"/>
              <w:spacing w:before="5"/>
              <w:jc w:val="center"/>
              <w:rPr>
                <w:rFonts w:eastAsia="Times New Roman"/>
              </w:rPr>
            </w:pPr>
            <w:r w:rsidRPr="00605DA1">
              <w:t>M</w:t>
            </w:r>
          </w:p>
        </w:tc>
        <w:tc>
          <w:tcPr>
            <w:tcW w:w="2836" w:type="dxa"/>
            <w:tcBorders>
              <w:top w:val="single" w:sz="16" w:space="0" w:color="DADADA"/>
              <w:left w:val="single" w:sz="7" w:space="0" w:color="000000"/>
              <w:bottom w:val="single" w:sz="5" w:space="0" w:color="000000"/>
              <w:right w:val="single" w:sz="7" w:space="0" w:color="000000"/>
            </w:tcBorders>
          </w:tcPr>
          <w:p w14:paraId="237172C2" w14:textId="0229D6ED" w:rsidR="003A1D1F" w:rsidRPr="00605DA1" w:rsidRDefault="001F4DC5" w:rsidP="003441CC">
            <w:pPr>
              <w:pStyle w:val="TableParagraph"/>
              <w:spacing w:before="5"/>
              <w:ind w:left="49"/>
              <w:rPr>
                <w:rFonts w:eastAsia="Times New Roman"/>
              </w:rPr>
            </w:pPr>
            <w:r>
              <w:rPr>
                <w:spacing w:val="-1"/>
              </w:rPr>
              <w:t>All</w:t>
            </w:r>
          </w:p>
        </w:tc>
      </w:tr>
      <w:tr w:rsidR="003A1D1F" w:rsidRPr="00605DA1" w14:paraId="55A18F20" w14:textId="77777777" w:rsidTr="00DF78F6">
        <w:trPr>
          <w:trHeight w:hRule="exact" w:val="615"/>
        </w:trPr>
        <w:tc>
          <w:tcPr>
            <w:tcW w:w="2050" w:type="dxa"/>
            <w:tcBorders>
              <w:top w:val="single" w:sz="5" w:space="0" w:color="000000"/>
              <w:left w:val="single" w:sz="7" w:space="0" w:color="000000"/>
              <w:bottom w:val="single" w:sz="16" w:space="0" w:color="DADADA"/>
              <w:right w:val="single" w:sz="7" w:space="0" w:color="000000"/>
            </w:tcBorders>
          </w:tcPr>
          <w:p w14:paraId="5256989A" w14:textId="5AF99BF3" w:rsidR="003A1D1F" w:rsidRPr="00605DA1" w:rsidRDefault="003A1D1F" w:rsidP="003441CC">
            <w:pPr>
              <w:pStyle w:val="TableParagraph"/>
              <w:spacing w:before="19"/>
              <w:ind w:left="49"/>
              <w:rPr>
                <w:rFonts w:eastAsia="Times New Roman"/>
              </w:rPr>
            </w:pPr>
            <w:r w:rsidRPr="00605DA1">
              <w:rPr>
                <w:spacing w:val="-1"/>
              </w:rPr>
              <w:t>DoD</w:t>
            </w:r>
            <w:r w:rsidR="00AA69F6">
              <w:rPr>
                <w:spacing w:val="-1"/>
              </w:rPr>
              <w:t>I 5220.22</w:t>
            </w:r>
          </w:p>
        </w:tc>
        <w:tc>
          <w:tcPr>
            <w:tcW w:w="3446" w:type="dxa"/>
            <w:tcBorders>
              <w:top w:val="single" w:sz="5" w:space="0" w:color="000000"/>
              <w:left w:val="single" w:sz="7" w:space="0" w:color="000000"/>
              <w:bottom w:val="single" w:sz="16" w:space="0" w:color="DADADA"/>
              <w:right w:val="single" w:sz="7" w:space="0" w:color="000000"/>
            </w:tcBorders>
          </w:tcPr>
          <w:p w14:paraId="5F292B2D" w14:textId="0A18D17A" w:rsidR="003A1D1F" w:rsidRPr="00605DA1" w:rsidRDefault="00843A7F" w:rsidP="003441CC">
            <w:pPr>
              <w:pStyle w:val="TableParagraph"/>
              <w:spacing w:before="19"/>
              <w:ind w:left="51"/>
              <w:rPr>
                <w:rFonts w:eastAsia="Times New Roman"/>
              </w:rPr>
            </w:pPr>
            <w:r w:rsidRPr="00605DA1">
              <w:rPr>
                <w:spacing w:val="-1"/>
              </w:rPr>
              <w:t>National Industrial Security Program (NISP)</w:t>
            </w:r>
          </w:p>
        </w:tc>
        <w:tc>
          <w:tcPr>
            <w:tcW w:w="835" w:type="dxa"/>
            <w:tcBorders>
              <w:top w:val="single" w:sz="5" w:space="0" w:color="000000"/>
              <w:left w:val="single" w:sz="7" w:space="0" w:color="000000"/>
              <w:bottom w:val="single" w:sz="16" w:space="0" w:color="DADADA"/>
              <w:right w:val="single" w:sz="7" w:space="0" w:color="000000"/>
            </w:tcBorders>
          </w:tcPr>
          <w:p w14:paraId="496A5861" w14:textId="77777777" w:rsidR="003A1D1F" w:rsidRPr="00605DA1" w:rsidRDefault="003A1D1F" w:rsidP="003441CC">
            <w:pPr>
              <w:pStyle w:val="TableParagraph"/>
              <w:spacing w:before="19"/>
              <w:jc w:val="center"/>
              <w:rPr>
                <w:rFonts w:eastAsia="Times New Roman"/>
              </w:rPr>
            </w:pPr>
            <w:r w:rsidRPr="00605DA1">
              <w:t>M</w:t>
            </w:r>
          </w:p>
        </w:tc>
        <w:tc>
          <w:tcPr>
            <w:tcW w:w="2836" w:type="dxa"/>
            <w:tcBorders>
              <w:top w:val="single" w:sz="5" w:space="0" w:color="000000"/>
              <w:left w:val="single" w:sz="7" w:space="0" w:color="000000"/>
              <w:bottom w:val="single" w:sz="16" w:space="0" w:color="DADADA"/>
              <w:right w:val="single" w:sz="7" w:space="0" w:color="000000"/>
            </w:tcBorders>
          </w:tcPr>
          <w:p w14:paraId="0FCD64D2" w14:textId="67CDB942" w:rsidR="003A1D1F" w:rsidRPr="00605DA1" w:rsidRDefault="00D12FDA" w:rsidP="003441CC">
            <w:pPr>
              <w:pStyle w:val="TableParagraph"/>
              <w:spacing w:before="19"/>
              <w:ind w:left="49"/>
              <w:rPr>
                <w:rFonts w:eastAsia="Times New Roman"/>
              </w:rPr>
            </w:pPr>
            <w:r>
              <w:rPr>
                <w:spacing w:val="-1"/>
              </w:rPr>
              <w:t>All</w:t>
            </w:r>
          </w:p>
        </w:tc>
      </w:tr>
      <w:tr w:rsidR="003A1D1F" w:rsidRPr="00605DA1" w14:paraId="42945D5A" w14:textId="77777777" w:rsidTr="00DF78F6">
        <w:trPr>
          <w:trHeight w:hRule="exact" w:val="314"/>
        </w:trPr>
        <w:tc>
          <w:tcPr>
            <w:tcW w:w="9167" w:type="dxa"/>
            <w:gridSpan w:val="4"/>
            <w:tcBorders>
              <w:top w:val="single" w:sz="16" w:space="0" w:color="DADADA"/>
              <w:left w:val="single" w:sz="7" w:space="0" w:color="000000"/>
              <w:bottom w:val="single" w:sz="16" w:space="0" w:color="DADADA"/>
              <w:right w:val="single" w:sz="7" w:space="0" w:color="000000"/>
            </w:tcBorders>
            <w:shd w:val="clear" w:color="auto" w:fill="DADADA"/>
          </w:tcPr>
          <w:p w14:paraId="31FC995D" w14:textId="77777777" w:rsidR="003A1D1F" w:rsidRPr="00605DA1" w:rsidRDefault="003A1D1F" w:rsidP="003441CC">
            <w:pPr>
              <w:pStyle w:val="TableParagraph"/>
              <w:spacing w:line="272" w:lineRule="exact"/>
              <w:ind w:right="1"/>
              <w:jc w:val="center"/>
              <w:rPr>
                <w:rFonts w:eastAsia="Times New Roman"/>
              </w:rPr>
            </w:pPr>
            <w:r w:rsidRPr="00605DA1">
              <w:rPr>
                <w:b/>
                <w:spacing w:val="-1"/>
              </w:rPr>
              <w:t>Air Force</w:t>
            </w:r>
          </w:p>
        </w:tc>
      </w:tr>
      <w:tr w:rsidR="003A1D1F" w:rsidRPr="00605DA1" w14:paraId="0CE1F05C" w14:textId="77777777" w:rsidTr="00DF78F6">
        <w:trPr>
          <w:trHeight w:hRule="exact" w:val="626"/>
        </w:trPr>
        <w:tc>
          <w:tcPr>
            <w:tcW w:w="9167" w:type="dxa"/>
            <w:gridSpan w:val="4"/>
            <w:tcBorders>
              <w:top w:val="single" w:sz="16" w:space="0" w:color="DADADA"/>
              <w:left w:val="single" w:sz="7" w:space="0" w:color="000000"/>
              <w:bottom w:val="single" w:sz="18" w:space="0" w:color="DADADA"/>
              <w:right w:val="single" w:sz="7" w:space="0" w:color="000000"/>
            </w:tcBorders>
          </w:tcPr>
          <w:p w14:paraId="50CE13FF" w14:textId="77777777" w:rsidR="003A1D1F" w:rsidRPr="00605DA1" w:rsidRDefault="003A1D1F" w:rsidP="003441CC">
            <w:pPr>
              <w:pStyle w:val="TableParagraph"/>
              <w:spacing w:before="5"/>
              <w:ind w:left="49" w:right="174"/>
              <w:rPr>
                <w:rFonts w:eastAsia="Times New Roman"/>
              </w:rPr>
            </w:pPr>
            <w:proofErr w:type="gramStart"/>
            <w:r w:rsidRPr="00605DA1">
              <w:rPr>
                <w:spacing w:val="-1"/>
              </w:rPr>
              <w:t>Hand</w:t>
            </w:r>
            <w:r w:rsidRPr="00605DA1">
              <w:t xml:space="preserve"> </w:t>
            </w:r>
            <w:r w:rsidRPr="00605DA1">
              <w:rPr>
                <w:spacing w:val="-1"/>
              </w:rPr>
              <w:t>Book</w:t>
            </w:r>
            <w:proofErr w:type="gramEnd"/>
            <w:r w:rsidRPr="00605DA1">
              <w:rPr>
                <w:spacing w:val="-1"/>
              </w:rPr>
              <w:t>,</w:t>
            </w:r>
            <w:r w:rsidRPr="00605DA1">
              <w:rPr>
                <w:spacing w:val="4"/>
              </w:rPr>
              <w:t xml:space="preserve"> </w:t>
            </w:r>
            <w:r w:rsidRPr="00605DA1">
              <w:rPr>
                <w:spacing w:val="-1"/>
              </w:rPr>
              <w:t>Instructions,</w:t>
            </w:r>
            <w:r w:rsidRPr="00605DA1">
              <w:rPr>
                <w:spacing w:val="2"/>
              </w:rPr>
              <w:t xml:space="preserve"> </w:t>
            </w:r>
            <w:r w:rsidRPr="00605DA1">
              <w:rPr>
                <w:spacing w:val="-1"/>
              </w:rPr>
              <w:t>Manuals,</w:t>
            </w:r>
            <w:r w:rsidRPr="00605DA1">
              <w:t xml:space="preserve"> </w:t>
            </w:r>
            <w:r w:rsidRPr="00605DA1">
              <w:rPr>
                <w:spacing w:val="-1"/>
              </w:rPr>
              <w:t>Occupational</w:t>
            </w:r>
            <w:r w:rsidRPr="00605DA1">
              <w:rPr>
                <w:spacing w:val="2"/>
              </w:rPr>
              <w:t xml:space="preserve"> </w:t>
            </w:r>
            <w:r w:rsidRPr="00605DA1">
              <w:rPr>
                <w:spacing w:val="-1"/>
              </w:rPr>
              <w:t>Safety</w:t>
            </w:r>
            <w:r w:rsidRPr="00605DA1">
              <w:rPr>
                <w:spacing w:val="-3"/>
              </w:rPr>
              <w:t xml:space="preserve"> </w:t>
            </w:r>
            <w:r w:rsidRPr="00605DA1">
              <w:rPr>
                <w:spacing w:val="-1"/>
              </w:rPr>
              <w:t>and</w:t>
            </w:r>
            <w:r w:rsidRPr="00605DA1">
              <w:t xml:space="preserve"> </w:t>
            </w:r>
            <w:r w:rsidRPr="00605DA1">
              <w:rPr>
                <w:spacing w:val="-1"/>
              </w:rPr>
              <w:t>Health</w:t>
            </w:r>
            <w:r w:rsidRPr="00605DA1">
              <w:t xml:space="preserve"> </w:t>
            </w:r>
            <w:r w:rsidRPr="00605DA1">
              <w:rPr>
                <w:spacing w:val="-1"/>
              </w:rPr>
              <w:t>Standard,</w:t>
            </w:r>
            <w:r w:rsidRPr="00605DA1">
              <w:t xml:space="preserve"> Policy</w:t>
            </w:r>
            <w:r w:rsidRPr="00605DA1">
              <w:rPr>
                <w:spacing w:val="-5"/>
              </w:rPr>
              <w:t xml:space="preserve"> </w:t>
            </w:r>
            <w:r w:rsidRPr="00605DA1">
              <w:rPr>
                <w:spacing w:val="-1"/>
              </w:rPr>
              <w:t>Directives,</w:t>
            </w:r>
            <w:r w:rsidRPr="00605DA1">
              <w:rPr>
                <w:spacing w:val="113"/>
              </w:rPr>
              <w:t xml:space="preserve"> </w:t>
            </w:r>
            <w:r w:rsidRPr="00605DA1">
              <w:rPr>
                <w:spacing w:val="-1"/>
              </w:rPr>
              <w:t>Special</w:t>
            </w:r>
            <w:r w:rsidRPr="00605DA1">
              <w:t xml:space="preserve"> Security</w:t>
            </w:r>
            <w:r w:rsidRPr="00605DA1">
              <w:rPr>
                <w:spacing w:val="-3"/>
              </w:rPr>
              <w:t xml:space="preserve"> </w:t>
            </w:r>
            <w:r w:rsidRPr="00605DA1">
              <w:rPr>
                <w:spacing w:val="-1"/>
              </w:rPr>
              <w:t>Instructions,</w:t>
            </w:r>
            <w:r w:rsidRPr="00605DA1">
              <w:t xml:space="preserve"> </w:t>
            </w:r>
            <w:r w:rsidRPr="00605DA1">
              <w:rPr>
                <w:spacing w:val="-1"/>
              </w:rPr>
              <w:t>Technical</w:t>
            </w:r>
            <w:r w:rsidRPr="00605DA1">
              <w:t xml:space="preserve"> </w:t>
            </w:r>
            <w:r w:rsidRPr="00605DA1">
              <w:rPr>
                <w:spacing w:val="-1"/>
              </w:rPr>
              <w:t>Orders,</w:t>
            </w:r>
            <w:r w:rsidRPr="00605DA1">
              <w:rPr>
                <w:spacing w:val="2"/>
              </w:rPr>
              <w:t xml:space="preserve"> </w:t>
            </w:r>
            <w:r w:rsidRPr="00605DA1">
              <w:rPr>
                <w:spacing w:val="-1"/>
              </w:rPr>
              <w:t>Qualification</w:t>
            </w:r>
            <w:r w:rsidRPr="00605DA1">
              <w:t xml:space="preserve"> </w:t>
            </w:r>
            <w:r w:rsidRPr="00605DA1">
              <w:rPr>
                <w:spacing w:val="-1"/>
              </w:rPr>
              <w:t>Training</w:t>
            </w:r>
            <w:r w:rsidRPr="00605DA1">
              <w:rPr>
                <w:spacing w:val="-3"/>
              </w:rPr>
              <w:t xml:space="preserve"> </w:t>
            </w:r>
            <w:r w:rsidRPr="00605DA1">
              <w:rPr>
                <w:spacing w:val="-1"/>
              </w:rPr>
              <w:t>Packages</w:t>
            </w:r>
          </w:p>
        </w:tc>
      </w:tr>
      <w:tr w:rsidR="003A1D1F" w:rsidRPr="00605DA1" w14:paraId="60D9A20C" w14:textId="77777777" w:rsidTr="00DF78F6">
        <w:trPr>
          <w:trHeight w:hRule="exact" w:val="348"/>
        </w:trPr>
        <w:tc>
          <w:tcPr>
            <w:tcW w:w="9167" w:type="dxa"/>
            <w:gridSpan w:val="4"/>
            <w:tcBorders>
              <w:top w:val="single" w:sz="18" w:space="0" w:color="DADADA"/>
              <w:left w:val="single" w:sz="7" w:space="0" w:color="000000"/>
              <w:bottom w:val="single" w:sz="18" w:space="0" w:color="DADADA"/>
              <w:right w:val="single" w:sz="7" w:space="0" w:color="000000"/>
            </w:tcBorders>
            <w:shd w:val="clear" w:color="auto" w:fill="DADADA"/>
          </w:tcPr>
          <w:p w14:paraId="52CEC147" w14:textId="77777777" w:rsidR="003A1D1F" w:rsidRPr="00605DA1" w:rsidRDefault="003A1D1F" w:rsidP="003441CC">
            <w:pPr>
              <w:pStyle w:val="TableParagraph"/>
              <w:spacing w:before="10"/>
              <w:jc w:val="center"/>
              <w:rPr>
                <w:rFonts w:eastAsia="Times New Roman"/>
              </w:rPr>
            </w:pPr>
            <w:r w:rsidRPr="00605DA1">
              <w:rPr>
                <w:b/>
                <w:spacing w:val="-1"/>
              </w:rPr>
              <w:t>Air Force Handouts</w:t>
            </w:r>
          </w:p>
        </w:tc>
      </w:tr>
      <w:tr w:rsidR="003A1D1F" w:rsidRPr="00605DA1" w14:paraId="1006F4B9" w14:textId="77777777" w:rsidTr="00F62DEA">
        <w:trPr>
          <w:trHeight w:hRule="exact" w:val="882"/>
        </w:trPr>
        <w:tc>
          <w:tcPr>
            <w:tcW w:w="2050" w:type="dxa"/>
            <w:tcBorders>
              <w:top w:val="single" w:sz="18" w:space="0" w:color="DADADA"/>
              <w:left w:val="single" w:sz="7" w:space="0" w:color="000000"/>
              <w:bottom w:val="single" w:sz="18" w:space="0" w:color="DADADA"/>
              <w:right w:val="single" w:sz="7" w:space="0" w:color="000000"/>
            </w:tcBorders>
          </w:tcPr>
          <w:p w14:paraId="182A9DB9" w14:textId="77777777" w:rsidR="003A1D1F" w:rsidRPr="00605DA1" w:rsidRDefault="003A1D1F" w:rsidP="003441CC">
            <w:pPr>
              <w:pStyle w:val="TableParagraph"/>
              <w:spacing w:before="5"/>
              <w:ind w:left="49"/>
              <w:rPr>
                <w:rFonts w:eastAsia="Times New Roman"/>
              </w:rPr>
            </w:pPr>
            <w:r w:rsidRPr="00605DA1">
              <w:rPr>
                <w:spacing w:val="-1"/>
              </w:rPr>
              <w:t>AFH 33-337</w:t>
            </w:r>
          </w:p>
        </w:tc>
        <w:tc>
          <w:tcPr>
            <w:tcW w:w="3446" w:type="dxa"/>
            <w:tcBorders>
              <w:top w:val="single" w:sz="18" w:space="0" w:color="DADADA"/>
              <w:left w:val="single" w:sz="7" w:space="0" w:color="000000"/>
              <w:bottom w:val="single" w:sz="18" w:space="0" w:color="DADADA"/>
              <w:right w:val="single" w:sz="7" w:space="0" w:color="000000"/>
            </w:tcBorders>
          </w:tcPr>
          <w:p w14:paraId="35F1833F" w14:textId="77777777" w:rsidR="003A1D1F" w:rsidRPr="00605DA1" w:rsidRDefault="003A1D1F" w:rsidP="003441CC">
            <w:pPr>
              <w:pStyle w:val="TableParagraph"/>
              <w:spacing w:before="5"/>
              <w:ind w:left="51"/>
              <w:rPr>
                <w:rFonts w:eastAsia="Times New Roman"/>
              </w:rPr>
            </w:pPr>
            <w:r w:rsidRPr="00605DA1">
              <w:rPr>
                <w:spacing w:val="-1"/>
              </w:rPr>
              <w:t>The Tongue and</w:t>
            </w:r>
            <w:r w:rsidRPr="00605DA1">
              <w:rPr>
                <w:spacing w:val="2"/>
              </w:rPr>
              <w:t xml:space="preserve"> </w:t>
            </w:r>
            <w:r w:rsidRPr="00605DA1">
              <w:rPr>
                <w:spacing w:val="-1"/>
              </w:rPr>
              <w:t>Quill</w:t>
            </w:r>
          </w:p>
        </w:tc>
        <w:tc>
          <w:tcPr>
            <w:tcW w:w="835" w:type="dxa"/>
            <w:tcBorders>
              <w:top w:val="single" w:sz="18" w:space="0" w:color="DADADA"/>
              <w:left w:val="single" w:sz="7" w:space="0" w:color="000000"/>
              <w:bottom w:val="single" w:sz="18" w:space="0" w:color="DADADA"/>
              <w:right w:val="single" w:sz="7" w:space="0" w:color="000000"/>
            </w:tcBorders>
          </w:tcPr>
          <w:p w14:paraId="0D44D4D7" w14:textId="77777777" w:rsidR="003A1D1F" w:rsidRPr="00605DA1" w:rsidRDefault="003A1D1F" w:rsidP="003441CC">
            <w:pPr>
              <w:pStyle w:val="TableParagraph"/>
              <w:spacing w:before="5"/>
              <w:jc w:val="center"/>
              <w:rPr>
                <w:rFonts w:eastAsia="Times New Roman"/>
              </w:rPr>
            </w:pPr>
            <w:r w:rsidRPr="00605DA1">
              <w:t>G</w:t>
            </w:r>
          </w:p>
        </w:tc>
        <w:tc>
          <w:tcPr>
            <w:tcW w:w="2836" w:type="dxa"/>
            <w:tcBorders>
              <w:top w:val="single" w:sz="18" w:space="0" w:color="DADADA"/>
              <w:left w:val="single" w:sz="7" w:space="0" w:color="000000"/>
              <w:bottom w:val="single" w:sz="18" w:space="0" w:color="DADADA"/>
              <w:right w:val="single" w:sz="7" w:space="0" w:color="000000"/>
            </w:tcBorders>
          </w:tcPr>
          <w:p w14:paraId="24A6047D" w14:textId="0C13BC62" w:rsidR="003A1D1F" w:rsidRPr="00605DA1" w:rsidRDefault="003A1D1F" w:rsidP="00D4386B">
            <w:pPr>
              <w:pStyle w:val="TableParagraph"/>
              <w:spacing w:before="5"/>
              <w:ind w:left="49"/>
              <w:rPr>
                <w:rFonts w:eastAsia="Times New Roman"/>
              </w:rPr>
            </w:pPr>
            <w:r w:rsidRPr="00605DA1">
              <w:rPr>
                <w:spacing w:val="-1"/>
              </w:rPr>
              <w:t>Pages</w:t>
            </w:r>
            <w:r w:rsidRPr="00605DA1">
              <w:t xml:space="preserve"> </w:t>
            </w:r>
            <w:r w:rsidR="00D12FDA">
              <w:t>199-200, “Memorandum for Record”</w:t>
            </w:r>
          </w:p>
        </w:tc>
      </w:tr>
      <w:tr w:rsidR="003A1D1F" w:rsidRPr="00605DA1" w14:paraId="3C91BA15" w14:textId="77777777" w:rsidTr="00DF78F6">
        <w:trPr>
          <w:trHeight w:hRule="exact" w:val="322"/>
        </w:trPr>
        <w:tc>
          <w:tcPr>
            <w:tcW w:w="9167" w:type="dxa"/>
            <w:gridSpan w:val="4"/>
            <w:tcBorders>
              <w:top w:val="single" w:sz="18" w:space="0" w:color="DADADA"/>
              <w:left w:val="single" w:sz="7" w:space="0" w:color="000000"/>
              <w:bottom w:val="single" w:sz="18" w:space="0" w:color="DADADA"/>
              <w:right w:val="single" w:sz="7" w:space="0" w:color="000000"/>
            </w:tcBorders>
            <w:shd w:val="clear" w:color="auto" w:fill="DADADA"/>
          </w:tcPr>
          <w:p w14:paraId="75E7115B" w14:textId="77777777" w:rsidR="003A1D1F" w:rsidRPr="00605DA1" w:rsidRDefault="003A1D1F" w:rsidP="003441CC">
            <w:pPr>
              <w:pStyle w:val="TableParagraph"/>
              <w:spacing w:line="274" w:lineRule="exact"/>
              <w:jc w:val="center"/>
              <w:rPr>
                <w:rFonts w:eastAsia="Times New Roman"/>
              </w:rPr>
            </w:pPr>
            <w:r w:rsidRPr="00605DA1">
              <w:rPr>
                <w:b/>
                <w:spacing w:val="-1"/>
              </w:rPr>
              <w:t>Air Force Instructions</w:t>
            </w:r>
          </w:p>
        </w:tc>
      </w:tr>
      <w:tr w:rsidR="003A1D1F" w:rsidRPr="00605DA1" w14:paraId="31683F54" w14:textId="77777777" w:rsidTr="00DF78F6">
        <w:trPr>
          <w:trHeight w:hRule="exact" w:val="1176"/>
        </w:trPr>
        <w:tc>
          <w:tcPr>
            <w:tcW w:w="2050" w:type="dxa"/>
            <w:tcBorders>
              <w:top w:val="single" w:sz="18" w:space="0" w:color="DADADA"/>
              <w:left w:val="single" w:sz="7" w:space="0" w:color="000000"/>
              <w:bottom w:val="single" w:sz="7" w:space="0" w:color="000000"/>
              <w:right w:val="single" w:sz="7" w:space="0" w:color="000000"/>
            </w:tcBorders>
          </w:tcPr>
          <w:p w14:paraId="3D9C925E" w14:textId="77777777" w:rsidR="003A1D1F" w:rsidRPr="00605DA1" w:rsidRDefault="003A1D1F" w:rsidP="003441CC">
            <w:pPr>
              <w:pStyle w:val="TableParagraph"/>
              <w:spacing w:before="5"/>
              <w:ind w:left="49" w:right="49"/>
              <w:rPr>
                <w:rFonts w:eastAsia="Times New Roman"/>
              </w:rPr>
            </w:pPr>
            <w:r w:rsidRPr="00605DA1">
              <w:rPr>
                <w:spacing w:val="-1"/>
              </w:rPr>
              <w:t>AFI10-</w:t>
            </w:r>
            <w:r w:rsidRPr="00605DA1">
              <w:rPr>
                <w:spacing w:val="21"/>
              </w:rPr>
              <w:t xml:space="preserve"> </w:t>
            </w:r>
            <w:r w:rsidRPr="00605DA1">
              <w:rPr>
                <w:spacing w:val="-1"/>
              </w:rPr>
              <w:t>701_AFSPCSUP_I-</w:t>
            </w:r>
          </w:p>
          <w:p w14:paraId="3AA7F8B7" w14:textId="77777777" w:rsidR="003A1D1F" w:rsidRPr="00605DA1" w:rsidRDefault="003A1D1F" w:rsidP="003441CC">
            <w:pPr>
              <w:pStyle w:val="TableParagraph"/>
              <w:ind w:left="49" w:right="66"/>
              <w:rPr>
                <w:rFonts w:eastAsia="Times New Roman"/>
              </w:rPr>
            </w:pPr>
            <w:r w:rsidRPr="00605DA1">
              <w:rPr>
                <w:spacing w:val="-1"/>
              </w:rPr>
              <w:t>Operations</w:t>
            </w:r>
            <w:r w:rsidRPr="00605DA1">
              <w:t xml:space="preserve"> Security</w:t>
            </w:r>
            <w:r w:rsidRPr="00605DA1">
              <w:rPr>
                <w:spacing w:val="27"/>
              </w:rPr>
              <w:t xml:space="preserve"> </w:t>
            </w:r>
            <w:r w:rsidRPr="00605DA1">
              <w:rPr>
                <w:spacing w:val="-1"/>
              </w:rPr>
              <w:t>(OPSEC)</w:t>
            </w:r>
          </w:p>
        </w:tc>
        <w:tc>
          <w:tcPr>
            <w:tcW w:w="3446" w:type="dxa"/>
            <w:tcBorders>
              <w:top w:val="single" w:sz="18" w:space="0" w:color="DADADA"/>
              <w:left w:val="single" w:sz="7" w:space="0" w:color="000000"/>
              <w:bottom w:val="single" w:sz="7" w:space="0" w:color="000000"/>
              <w:right w:val="single" w:sz="7" w:space="0" w:color="000000"/>
            </w:tcBorders>
          </w:tcPr>
          <w:p w14:paraId="58FD52C8" w14:textId="77777777" w:rsidR="003A1D1F" w:rsidRPr="00605DA1" w:rsidRDefault="003A1D1F" w:rsidP="003441CC">
            <w:pPr>
              <w:pStyle w:val="TableParagraph"/>
              <w:spacing w:before="5"/>
              <w:ind w:left="51" w:right="495"/>
              <w:rPr>
                <w:rFonts w:eastAsia="Times New Roman"/>
              </w:rPr>
            </w:pPr>
            <w:r w:rsidRPr="00605DA1">
              <w:rPr>
                <w:spacing w:val="-1"/>
              </w:rPr>
              <w:t>Operations</w:t>
            </w:r>
            <w:r w:rsidRPr="00605DA1">
              <w:t xml:space="preserve"> Security</w:t>
            </w:r>
            <w:r w:rsidRPr="00605DA1">
              <w:rPr>
                <w:spacing w:val="-5"/>
              </w:rPr>
              <w:t xml:space="preserve"> </w:t>
            </w:r>
            <w:r w:rsidRPr="00605DA1">
              <w:rPr>
                <w:spacing w:val="-1"/>
              </w:rPr>
              <w:t>(OPSEC)</w:t>
            </w:r>
            <w:r w:rsidRPr="00605DA1">
              <w:rPr>
                <w:spacing w:val="27"/>
              </w:rPr>
              <w:t xml:space="preserve"> </w:t>
            </w:r>
            <w:r w:rsidRPr="00605DA1">
              <w:rPr>
                <w:spacing w:val="-1"/>
              </w:rPr>
              <w:t>Instructions</w:t>
            </w:r>
          </w:p>
        </w:tc>
        <w:tc>
          <w:tcPr>
            <w:tcW w:w="835" w:type="dxa"/>
            <w:tcBorders>
              <w:top w:val="single" w:sz="18" w:space="0" w:color="DADADA"/>
              <w:left w:val="single" w:sz="7" w:space="0" w:color="000000"/>
              <w:bottom w:val="single" w:sz="7" w:space="0" w:color="000000"/>
              <w:right w:val="single" w:sz="7" w:space="0" w:color="000000"/>
            </w:tcBorders>
          </w:tcPr>
          <w:p w14:paraId="095D9561" w14:textId="77777777" w:rsidR="003A1D1F" w:rsidRPr="00605DA1" w:rsidRDefault="003A1D1F" w:rsidP="003441CC">
            <w:pPr>
              <w:pStyle w:val="TableParagraph"/>
              <w:spacing w:before="5"/>
              <w:jc w:val="center"/>
              <w:rPr>
                <w:rFonts w:eastAsia="Times New Roman"/>
              </w:rPr>
            </w:pPr>
            <w:r w:rsidRPr="00605DA1">
              <w:t>M</w:t>
            </w:r>
          </w:p>
        </w:tc>
        <w:tc>
          <w:tcPr>
            <w:tcW w:w="2836" w:type="dxa"/>
            <w:tcBorders>
              <w:top w:val="single" w:sz="18" w:space="0" w:color="DADADA"/>
              <w:left w:val="single" w:sz="7" w:space="0" w:color="000000"/>
              <w:bottom w:val="single" w:sz="7" w:space="0" w:color="000000"/>
              <w:right w:val="single" w:sz="7" w:space="0" w:color="000000"/>
            </w:tcBorders>
          </w:tcPr>
          <w:p w14:paraId="66387218" w14:textId="77777777" w:rsidR="003A1D1F" w:rsidRPr="00605DA1" w:rsidRDefault="003A1D1F" w:rsidP="003441CC">
            <w:pPr>
              <w:pStyle w:val="TableParagraph"/>
              <w:spacing w:before="5"/>
              <w:ind w:left="49"/>
              <w:rPr>
                <w:rFonts w:eastAsia="Times New Roman"/>
              </w:rPr>
            </w:pPr>
            <w:r w:rsidRPr="00605DA1">
              <w:rPr>
                <w:spacing w:val="-1"/>
              </w:rPr>
              <w:t>Paragraphs</w:t>
            </w:r>
            <w:r w:rsidRPr="00605DA1">
              <w:t xml:space="preserve"> 1.1, 1.2-1.3.2, 2.1-</w:t>
            </w:r>
          </w:p>
          <w:p w14:paraId="1E7DE3FA" w14:textId="77777777" w:rsidR="003A1D1F" w:rsidRPr="00605DA1" w:rsidRDefault="003A1D1F" w:rsidP="003441CC">
            <w:pPr>
              <w:pStyle w:val="TableParagraph"/>
              <w:ind w:left="49"/>
              <w:rPr>
                <w:rFonts w:eastAsia="Times New Roman"/>
              </w:rPr>
            </w:pPr>
            <w:r w:rsidRPr="00605DA1">
              <w:t xml:space="preserve">2.6.5, </w:t>
            </w:r>
            <w:r w:rsidRPr="00605DA1">
              <w:rPr>
                <w:spacing w:val="-1"/>
              </w:rPr>
              <w:t>3.1-3.5,</w:t>
            </w:r>
            <w:r w:rsidRPr="00605DA1">
              <w:t xml:space="preserve"> </w:t>
            </w:r>
            <w:r w:rsidRPr="00605DA1">
              <w:rPr>
                <w:spacing w:val="-1"/>
              </w:rPr>
              <w:t>4.1-4.3.3</w:t>
            </w:r>
          </w:p>
          <w:p w14:paraId="5E9FBED1" w14:textId="77777777" w:rsidR="003A1D1F" w:rsidRPr="00605DA1" w:rsidRDefault="003A1D1F" w:rsidP="003441CC">
            <w:pPr>
              <w:pStyle w:val="TableParagraph"/>
              <w:ind w:left="49"/>
              <w:rPr>
                <w:rFonts w:eastAsia="Times New Roman"/>
              </w:rPr>
            </w:pPr>
            <w:r w:rsidRPr="00605DA1">
              <w:rPr>
                <w:spacing w:val="-1"/>
              </w:rPr>
              <w:t>Attachment</w:t>
            </w:r>
            <w:r w:rsidRPr="00605DA1">
              <w:t xml:space="preserve"> 3 </w:t>
            </w:r>
            <w:r w:rsidRPr="00605DA1">
              <w:rPr>
                <w:spacing w:val="-1"/>
              </w:rPr>
              <w:t>2-4.</w:t>
            </w:r>
          </w:p>
        </w:tc>
      </w:tr>
      <w:tr w:rsidR="00A91D64" w:rsidRPr="00605DA1" w14:paraId="04E421A4" w14:textId="77777777" w:rsidTr="00A91D64">
        <w:trPr>
          <w:trHeight w:hRule="exact" w:val="890"/>
        </w:trPr>
        <w:tc>
          <w:tcPr>
            <w:tcW w:w="2050" w:type="dxa"/>
            <w:tcBorders>
              <w:top w:val="single" w:sz="7" w:space="0" w:color="000000"/>
              <w:left w:val="single" w:sz="7" w:space="0" w:color="000000"/>
              <w:bottom w:val="single" w:sz="7" w:space="0" w:color="000000"/>
              <w:right w:val="single" w:sz="7" w:space="0" w:color="000000"/>
            </w:tcBorders>
          </w:tcPr>
          <w:p w14:paraId="07BC7345" w14:textId="51B4EBEA" w:rsidR="00A91D64" w:rsidRPr="00605DA1" w:rsidRDefault="00A91D64" w:rsidP="003441CC">
            <w:pPr>
              <w:pStyle w:val="TableParagraph"/>
              <w:spacing w:before="19"/>
              <w:ind w:left="49" w:right="123"/>
              <w:rPr>
                <w:spacing w:val="-1"/>
              </w:rPr>
            </w:pPr>
            <w:r w:rsidRPr="00605DA1">
              <w:rPr>
                <w:spacing w:val="-1"/>
              </w:rPr>
              <w:t>AFI17-101</w:t>
            </w:r>
          </w:p>
        </w:tc>
        <w:tc>
          <w:tcPr>
            <w:tcW w:w="3446" w:type="dxa"/>
            <w:tcBorders>
              <w:top w:val="single" w:sz="7" w:space="0" w:color="000000"/>
              <w:left w:val="single" w:sz="7" w:space="0" w:color="000000"/>
              <w:bottom w:val="single" w:sz="7" w:space="0" w:color="000000"/>
              <w:right w:val="single" w:sz="7" w:space="0" w:color="000000"/>
            </w:tcBorders>
          </w:tcPr>
          <w:p w14:paraId="639EDFB4" w14:textId="5A031A0B" w:rsidR="00A91D64" w:rsidRPr="00605DA1" w:rsidRDefault="00A91D64" w:rsidP="00A91D64">
            <w:pPr>
              <w:pStyle w:val="TableParagraph"/>
              <w:spacing w:before="19"/>
              <w:ind w:left="51" w:right="484"/>
              <w:rPr>
                <w:spacing w:val="-1"/>
              </w:rPr>
            </w:pPr>
            <w:r w:rsidRPr="00605DA1">
              <w:rPr>
                <w:spacing w:val="-1"/>
              </w:rPr>
              <w:t>Risk Management Framework (RMF) for Air Force Information TECHNOLOGY (IT)</w:t>
            </w:r>
          </w:p>
        </w:tc>
        <w:tc>
          <w:tcPr>
            <w:tcW w:w="835" w:type="dxa"/>
            <w:tcBorders>
              <w:top w:val="single" w:sz="7" w:space="0" w:color="000000"/>
              <w:left w:val="single" w:sz="7" w:space="0" w:color="000000"/>
              <w:bottom w:val="single" w:sz="7" w:space="0" w:color="000000"/>
              <w:right w:val="single" w:sz="7" w:space="0" w:color="000000"/>
            </w:tcBorders>
          </w:tcPr>
          <w:p w14:paraId="60F8DAB9" w14:textId="42CBE3E0" w:rsidR="00A91D64" w:rsidRPr="00605DA1" w:rsidRDefault="00A91D64" w:rsidP="003441CC">
            <w:pPr>
              <w:pStyle w:val="TableParagraph"/>
              <w:spacing w:before="19"/>
              <w:jc w:val="center"/>
            </w:pPr>
            <w:r w:rsidRPr="00605DA1">
              <w:t>M</w:t>
            </w:r>
          </w:p>
        </w:tc>
        <w:tc>
          <w:tcPr>
            <w:tcW w:w="2836" w:type="dxa"/>
            <w:tcBorders>
              <w:top w:val="single" w:sz="7" w:space="0" w:color="000000"/>
              <w:left w:val="single" w:sz="7" w:space="0" w:color="000000"/>
              <w:bottom w:val="single" w:sz="7" w:space="0" w:color="000000"/>
              <w:right w:val="single" w:sz="7" w:space="0" w:color="000000"/>
            </w:tcBorders>
          </w:tcPr>
          <w:p w14:paraId="45EBDF59" w14:textId="59806208" w:rsidR="00A91D64" w:rsidRPr="00605DA1" w:rsidRDefault="00A91D64" w:rsidP="003441CC">
            <w:pPr>
              <w:pStyle w:val="TableParagraph"/>
              <w:spacing w:before="19"/>
              <w:ind w:left="49"/>
              <w:rPr>
                <w:spacing w:val="-1"/>
              </w:rPr>
            </w:pPr>
            <w:r w:rsidRPr="00605DA1">
              <w:rPr>
                <w:spacing w:val="-1"/>
              </w:rPr>
              <w:t>All</w:t>
            </w:r>
          </w:p>
        </w:tc>
      </w:tr>
      <w:tr w:rsidR="008800D9" w:rsidRPr="00605DA1" w14:paraId="728339E8" w14:textId="77777777" w:rsidTr="00A91D64">
        <w:trPr>
          <w:trHeight w:hRule="exact" w:val="890"/>
        </w:trPr>
        <w:tc>
          <w:tcPr>
            <w:tcW w:w="2050" w:type="dxa"/>
            <w:tcBorders>
              <w:top w:val="single" w:sz="7" w:space="0" w:color="000000"/>
              <w:left w:val="single" w:sz="7" w:space="0" w:color="000000"/>
              <w:bottom w:val="single" w:sz="7" w:space="0" w:color="000000"/>
              <w:right w:val="single" w:sz="7" w:space="0" w:color="000000"/>
            </w:tcBorders>
          </w:tcPr>
          <w:p w14:paraId="430100CC" w14:textId="67D48694" w:rsidR="008800D9" w:rsidRPr="00605DA1" w:rsidRDefault="008800D9" w:rsidP="003441CC">
            <w:pPr>
              <w:pStyle w:val="TableParagraph"/>
              <w:spacing w:before="19"/>
              <w:ind w:left="49" w:right="123"/>
              <w:rPr>
                <w:spacing w:val="-1"/>
              </w:rPr>
            </w:pPr>
            <w:r>
              <w:rPr>
                <w:spacing w:val="-1"/>
              </w:rPr>
              <w:t>AFI24-302</w:t>
            </w:r>
          </w:p>
        </w:tc>
        <w:tc>
          <w:tcPr>
            <w:tcW w:w="3446" w:type="dxa"/>
            <w:tcBorders>
              <w:top w:val="single" w:sz="7" w:space="0" w:color="000000"/>
              <w:left w:val="single" w:sz="7" w:space="0" w:color="000000"/>
              <w:bottom w:val="single" w:sz="7" w:space="0" w:color="000000"/>
              <w:right w:val="single" w:sz="7" w:space="0" w:color="000000"/>
            </w:tcBorders>
          </w:tcPr>
          <w:p w14:paraId="188875C4" w14:textId="684920AA" w:rsidR="008800D9" w:rsidRPr="00605DA1" w:rsidRDefault="008800D9" w:rsidP="00A91D64">
            <w:pPr>
              <w:pStyle w:val="TableParagraph"/>
              <w:spacing w:before="19"/>
              <w:ind w:left="51" w:right="484"/>
              <w:rPr>
                <w:spacing w:val="-1"/>
              </w:rPr>
            </w:pPr>
            <w:r>
              <w:rPr>
                <w:spacing w:val="-1"/>
              </w:rPr>
              <w:t>Vehicle Management</w:t>
            </w:r>
          </w:p>
        </w:tc>
        <w:tc>
          <w:tcPr>
            <w:tcW w:w="835" w:type="dxa"/>
            <w:tcBorders>
              <w:top w:val="single" w:sz="7" w:space="0" w:color="000000"/>
              <w:left w:val="single" w:sz="7" w:space="0" w:color="000000"/>
              <w:bottom w:val="single" w:sz="7" w:space="0" w:color="000000"/>
              <w:right w:val="single" w:sz="7" w:space="0" w:color="000000"/>
            </w:tcBorders>
          </w:tcPr>
          <w:p w14:paraId="461AAA02" w14:textId="0CF7AE69" w:rsidR="008800D9" w:rsidRPr="00605DA1" w:rsidRDefault="008800D9" w:rsidP="003441CC">
            <w:pPr>
              <w:pStyle w:val="TableParagraph"/>
              <w:spacing w:before="19"/>
              <w:jc w:val="center"/>
            </w:pPr>
            <w:r>
              <w:t>M</w:t>
            </w:r>
          </w:p>
        </w:tc>
        <w:tc>
          <w:tcPr>
            <w:tcW w:w="2836" w:type="dxa"/>
            <w:tcBorders>
              <w:top w:val="single" w:sz="7" w:space="0" w:color="000000"/>
              <w:left w:val="single" w:sz="7" w:space="0" w:color="000000"/>
              <w:bottom w:val="single" w:sz="7" w:space="0" w:color="000000"/>
              <w:right w:val="single" w:sz="7" w:space="0" w:color="000000"/>
            </w:tcBorders>
          </w:tcPr>
          <w:p w14:paraId="07F8E559" w14:textId="5D220C6E" w:rsidR="008800D9" w:rsidRPr="00605DA1" w:rsidRDefault="008800D9" w:rsidP="003441CC">
            <w:pPr>
              <w:pStyle w:val="TableParagraph"/>
              <w:spacing w:before="19"/>
              <w:ind w:left="49"/>
              <w:rPr>
                <w:spacing w:val="-1"/>
              </w:rPr>
            </w:pPr>
            <w:r>
              <w:rPr>
                <w:spacing w:val="-1"/>
              </w:rPr>
              <w:t>All</w:t>
            </w:r>
          </w:p>
        </w:tc>
      </w:tr>
      <w:tr w:rsidR="00B14648" w:rsidRPr="00605DA1" w14:paraId="3E90B446" w14:textId="77777777" w:rsidTr="00DF78F6">
        <w:trPr>
          <w:trHeight w:hRule="exact" w:val="626"/>
        </w:trPr>
        <w:tc>
          <w:tcPr>
            <w:tcW w:w="2050" w:type="dxa"/>
            <w:tcBorders>
              <w:top w:val="single" w:sz="7" w:space="0" w:color="000000"/>
              <w:left w:val="single" w:sz="7" w:space="0" w:color="000000"/>
              <w:bottom w:val="single" w:sz="7" w:space="0" w:color="000000"/>
              <w:right w:val="single" w:sz="7" w:space="0" w:color="000000"/>
            </w:tcBorders>
          </w:tcPr>
          <w:p w14:paraId="2F8AEEF8" w14:textId="0CCEF44D" w:rsidR="00B14648" w:rsidRPr="00605DA1" w:rsidRDefault="00FA1A65" w:rsidP="003441CC">
            <w:pPr>
              <w:pStyle w:val="TableParagraph"/>
              <w:spacing w:before="22"/>
              <w:ind w:left="49" w:right="137"/>
              <w:rPr>
                <w:spacing w:val="-1"/>
              </w:rPr>
            </w:pPr>
            <w:r>
              <w:rPr>
                <w:spacing w:val="-1"/>
              </w:rPr>
              <w:t>AFI31-218</w:t>
            </w:r>
          </w:p>
        </w:tc>
        <w:tc>
          <w:tcPr>
            <w:tcW w:w="3446" w:type="dxa"/>
            <w:tcBorders>
              <w:top w:val="single" w:sz="7" w:space="0" w:color="000000"/>
              <w:left w:val="single" w:sz="7" w:space="0" w:color="000000"/>
              <w:bottom w:val="single" w:sz="7" w:space="0" w:color="000000"/>
              <w:right w:val="single" w:sz="7" w:space="0" w:color="000000"/>
            </w:tcBorders>
          </w:tcPr>
          <w:p w14:paraId="7FFE67DF" w14:textId="56D68DF7" w:rsidR="00B14648" w:rsidRPr="00605DA1" w:rsidRDefault="00B14648" w:rsidP="0082620F">
            <w:pPr>
              <w:pStyle w:val="TableParagraph"/>
              <w:spacing w:before="22"/>
              <w:ind w:left="51"/>
              <w:rPr>
                <w:spacing w:val="-1"/>
              </w:rPr>
            </w:pPr>
            <w:r>
              <w:rPr>
                <w:spacing w:val="-1"/>
              </w:rPr>
              <w:t>Motor Vehicle Traffic Supervision</w:t>
            </w:r>
          </w:p>
        </w:tc>
        <w:tc>
          <w:tcPr>
            <w:tcW w:w="835" w:type="dxa"/>
            <w:tcBorders>
              <w:top w:val="single" w:sz="7" w:space="0" w:color="000000"/>
              <w:left w:val="single" w:sz="7" w:space="0" w:color="000000"/>
              <w:bottom w:val="single" w:sz="7" w:space="0" w:color="000000"/>
              <w:right w:val="single" w:sz="7" w:space="0" w:color="000000"/>
            </w:tcBorders>
          </w:tcPr>
          <w:p w14:paraId="5DE3D6A9" w14:textId="5A8BD8F1" w:rsidR="00B14648" w:rsidRPr="00605DA1" w:rsidRDefault="00B14648" w:rsidP="003441CC">
            <w:pPr>
              <w:pStyle w:val="TableParagraph"/>
              <w:spacing w:before="22"/>
              <w:jc w:val="center"/>
            </w:pPr>
            <w:r>
              <w:t>M</w:t>
            </w:r>
          </w:p>
        </w:tc>
        <w:tc>
          <w:tcPr>
            <w:tcW w:w="2836" w:type="dxa"/>
            <w:tcBorders>
              <w:top w:val="single" w:sz="7" w:space="0" w:color="000000"/>
              <w:left w:val="single" w:sz="7" w:space="0" w:color="000000"/>
              <w:bottom w:val="single" w:sz="7" w:space="0" w:color="000000"/>
              <w:right w:val="single" w:sz="7" w:space="0" w:color="000000"/>
            </w:tcBorders>
          </w:tcPr>
          <w:p w14:paraId="08AF0CF4" w14:textId="40340D1E" w:rsidR="00B14648" w:rsidRPr="00605DA1" w:rsidRDefault="00B14648" w:rsidP="003441CC">
            <w:pPr>
              <w:pStyle w:val="TableParagraph"/>
              <w:spacing w:before="22"/>
              <w:ind w:left="49" w:right="436"/>
              <w:rPr>
                <w:spacing w:val="-1"/>
              </w:rPr>
            </w:pPr>
            <w:r>
              <w:rPr>
                <w:spacing w:val="-1"/>
              </w:rPr>
              <w:t>All</w:t>
            </w:r>
          </w:p>
        </w:tc>
      </w:tr>
      <w:tr w:rsidR="003A1D1F" w:rsidRPr="00605DA1" w14:paraId="7E71CF0A" w14:textId="77777777" w:rsidTr="00DF78F6">
        <w:trPr>
          <w:trHeight w:hRule="exact" w:val="626"/>
        </w:trPr>
        <w:tc>
          <w:tcPr>
            <w:tcW w:w="2050" w:type="dxa"/>
            <w:tcBorders>
              <w:top w:val="single" w:sz="7" w:space="0" w:color="000000"/>
              <w:left w:val="single" w:sz="7" w:space="0" w:color="000000"/>
              <w:bottom w:val="single" w:sz="7" w:space="0" w:color="000000"/>
              <w:right w:val="single" w:sz="7" w:space="0" w:color="000000"/>
            </w:tcBorders>
          </w:tcPr>
          <w:p w14:paraId="4A615BDC" w14:textId="1DBAAB91" w:rsidR="003A1D1F" w:rsidRPr="00605DA1" w:rsidRDefault="003A1D1F" w:rsidP="003441CC">
            <w:pPr>
              <w:pStyle w:val="TableParagraph"/>
              <w:spacing w:before="22"/>
              <w:ind w:left="49" w:right="137"/>
              <w:rPr>
                <w:rFonts w:eastAsia="Times New Roman"/>
              </w:rPr>
            </w:pPr>
            <w:bookmarkStart w:id="1" w:name="_bookmark17"/>
            <w:bookmarkEnd w:id="1"/>
            <w:r w:rsidRPr="00605DA1">
              <w:rPr>
                <w:spacing w:val="-1"/>
              </w:rPr>
              <w:t>AFI33-</w:t>
            </w:r>
            <w:r w:rsidR="00DF78F6" w:rsidRPr="00605DA1">
              <w:t>322</w:t>
            </w:r>
          </w:p>
        </w:tc>
        <w:tc>
          <w:tcPr>
            <w:tcW w:w="3446" w:type="dxa"/>
            <w:tcBorders>
              <w:top w:val="single" w:sz="7" w:space="0" w:color="000000"/>
              <w:left w:val="single" w:sz="7" w:space="0" w:color="000000"/>
              <w:bottom w:val="single" w:sz="7" w:space="0" w:color="000000"/>
              <w:right w:val="single" w:sz="7" w:space="0" w:color="000000"/>
            </w:tcBorders>
          </w:tcPr>
          <w:p w14:paraId="140DF54B" w14:textId="654D1C0C" w:rsidR="003A1D1F" w:rsidRPr="00605DA1" w:rsidRDefault="003A1D1F" w:rsidP="0082620F">
            <w:pPr>
              <w:pStyle w:val="TableParagraph"/>
              <w:spacing w:before="22"/>
              <w:ind w:left="51"/>
              <w:rPr>
                <w:rFonts w:eastAsia="Times New Roman"/>
              </w:rPr>
            </w:pPr>
            <w:r w:rsidRPr="00605DA1">
              <w:rPr>
                <w:spacing w:val="-1"/>
              </w:rPr>
              <w:t>Records</w:t>
            </w:r>
            <w:r w:rsidRPr="00605DA1">
              <w:t xml:space="preserve"> </w:t>
            </w:r>
            <w:r w:rsidRPr="00605DA1">
              <w:rPr>
                <w:spacing w:val="-1"/>
              </w:rPr>
              <w:t>Management</w:t>
            </w:r>
            <w:r w:rsidRPr="00605DA1">
              <w:t xml:space="preserve"> </w:t>
            </w:r>
            <w:r w:rsidR="0082620F" w:rsidRPr="00605DA1">
              <w:rPr>
                <w:spacing w:val="-1"/>
              </w:rPr>
              <w:t>and Information Governance Program</w:t>
            </w:r>
          </w:p>
        </w:tc>
        <w:tc>
          <w:tcPr>
            <w:tcW w:w="835" w:type="dxa"/>
            <w:tcBorders>
              <w:top w:val="single" w:sz="7" w:space="0" w:color="000000"/>
              <w:left w:val="single" w:sz="7" w:space="0" w:color="000000"/>
              <w:bottom w:val="single" w:sz="7" w:space="0" w:color="000000"/>
              <w:right w:val="single" w:sz="7" w:space="0" w:color="000000"/>
            </w:tcBorders>
          </w:tcPr>
          <w:p w14:paraId="76880713" w14:textId="77777777" w:rsidR="003A1D1F" w:rsidRPr="00605DA1" w:rsidRDefault="003A1D1F" w:rsidP="003441CC">
            <w:pPr>
              <w:pStyle w:val="TableParagraph"/>
              <w:spacing w:before="22"/>
              <w:jc w:val="center"/>
              <w:rPr>
                <w:rFonts w:eastAsia="Times New Roman"/>
              </w:rPr>
            </w:pPr>
            <w:r w:rsidRPr="00605DA1">
              <w:t>M</w:t>
            </w:r>
          </w:p>
        </w:tc>
        <w:tc>
          <w:tcPr>
            <w:tcW w:w="2836" w:type="dxa"/>
            <w:tcBorders>
              <w:top w:val="single" w:sz="7" w:space="0" w:color="000000"/>
              <w:left w:val="single" w:sz="7" w:space="0" w:color="000000"/>
              <w:bottom w:val="single" w:sz="7" w:space="0" w:color="000000"/>
              <w:right w:val="single" w:sz="7" w:space="0" w:color="000000"/>
            </w:tcBorders>
          </w:tcPr>
          <w:p w14:paraId="5B845305" w14:textId="77777777" w:rsidR="003A1D1F" w:rsidRPr="00605DA1" w:rsidRDefault="003A1D1F" w:rsidP="003441CC">
            <w:pPr>
              <w:pStyle w:val="TableParagraph"/>
              <w:spacing w:before="22"/>
              <w:ind w:left="49" w:right="436"/>
              <w:rPr>
                <w:rFonts w:eastAsia="Times New Roman"/>
              </w:rPr>
            </w:pPr>
            <w:r w:rsidRPr="00605DA1">
              <w:rPr>
                <w:spacing w:val="-1"/>
              </w:rPr>
              <w:t>Paragraphs</w:t>
            </w:r>
            <w:r w:rsidRPr="00605DA1">
              <w:t xml:space="preserve"> 3.2 </w:t>
            </w:r>
            <w:r w:rsidRPr="00605DA1">
              <w:rPr>
                <w:spacing w:val="-1"/>
              </w:rPr>
              <w:t>through</w:t>
            </w:r>
            <w:r w:rsidRPr="00605DA1">
              <w:rPr>
                <w:spacing w:val="2"/>
              </w:rPr>
              <w:t xml:space="preserve"> </w:t>
            </w:r>
            <w:r w:rsidRPr="00605DA1">
              <w:t>and</w:t>
            </w:r>
            <w:r w:rsidRPr="00605DA1">
              <w:rPr>
                <w:spacing w:val="21"/>
              </w:rPr>
              <w:t xml:space="preserve"> </w:t>
            </w:r>
            <w:r w:rsidRPr="00605DA1">
              <w:t xml:space="preserve">7 </w:t>
            </w:r>
            <w:r w:rsidRPr="00605DA1">
              <w:rPr>
                <w:spacing w:val="-1"/>
              </w:rPr>
              <w:t>through</w:t>
            </w:r>
            <w:r w:rsidRPr="00605DA1">
              <w:t xml:space="preserve"> 9.</w:t>
            </w:r>
          </w:p>
        </w:tc>
      </w:tr>
      <w:tr w:rsidR="00733C39" w:rsidRPr="00605DA1" w14:paraId="5D30CAFE" w14:textId="77777777" w:rsidTr="00DF78F6">
        <w:trPr>
          <w:trHeight w:hRule="exact" w:val="626"/>
        </w:trPr>
        <w:tc>
          <w:tcPr>
            <w:tcW w:w="2050" w:type="dxa"/>
            <w:tcBorders>
              <w:top w:val="single" w:sz="7" w:space="0" w:color="000000"/>
              <w:left w:val="single" w:sz="7" w:space="0" w:color="000000"/>
              <w:bottom w:val="single" w:sz="7" w:space="0" w:color="000000"/>
              <w:right w:val="single" w:sz="7" w:space="0" w:color="000000"/>
            </w:tcBorders>
          </w:tcPr>
          <w:p w14:paraId="61181228" w14:textId="0960E71F" w:rsidR="00733C39" w:rsidRPr="00605DA1" w:rsidRDefault="00AA69F6" w:rsidP="003441CC">
            <w:pPr>
              <w:pStyle w:val="TableParagraph"/>
              <w:spacing w:before="22"/>
              <w:ind w:left="49" w:right="137"/>
              <w:rPr>
                <w:spacing w:val="-1"/>
              </w:rPr>
            </w:pPr>
            <w:r>
              <w:rPr>
                <w:spacing w:val="-1"/>
              </w:rPr>
              <w:lastRenderedPageBreak/>
              <w:t>AFI33-33</w:t>
            </w:r>
          </w:p>
        </w:tc>
        <w:tc>
          <w:tcPr>
            <w:tcW w:w="3446" w:type="dxa"/>
            <w:tcBorders>
              <w:top w:val="single" w:sz="7" w:space="0" w:color="000000"/>
              <w:left w:val="single" w:sz="7" w:space="0" w:color="000000"/>
              <w:bottom w:val="single" w:sz="7" w:space="0" w:color="000000"/>
              <w:right w:val="single" w:sz="7" w:space="0" w:color="000000"/>
            </w:tcBorders>
          </w:tcPr>
          <w:p w14:paraId="737D728D" w14:textId="4EDC5E2F" w:rsidR="00733C39" w:rsidRPr="00605DA1" w:rsidRDefault="00733C39" w:rsidP="0082620F">
            <w:pPr>
              <w:pStyle w:val="TableParagraph"/>
              <w:spacing w:before="22"/>
              <w:ind w:left="51"/>
              <w:rPr>
                <w:spacing w:val="-1"/>
              </w:rPr>
            </w:pPr>
            <w:r>
              <w:rPr>
                <w:spacing w:val="-1"/>
              </w:rPr>
              <w:t>Air Force Privacy and Civil Liberties Program</w:t>
            </w:r>
          </w:p>
        </w:tc>
        <w:tc>
          <w:tcPr>
            <w:tcW w:w="835" w:type="dxa"/>
            <w:tcBorders>
              <w:top w:val="single" w:sz="7" w:space="0" w:color="000000"/>
              <w:left w:val="single" w:sz="7" w:space="0" w:color="000000"/>
              <w:bottom w:val="single" w:sz="7" w:space="0" w:color="000000"/>
              <w:right w:val="single" w:sz="7" w:space="0" w:color="000000"/>
            </w:tcBorders>
          </w:tcPr>
          <w:p w14:paraId="2EA08C40" w14:textId="66EC59E8" w:rsidR="00733C39" w:rsidRPr="00605DA1" w:rsidRDefault="00733C39" w:rsidP="003441CC">
            <w:pPr>
              <w:pStyle w:val="TableParagraph"/>
              <w:spacing w:before="22"/>
              <w:jc w:val="center"/>
            </w:pPr>
            <w:r>
              <w:t>M</w:t>
            </w:r>
          </w:p>
        </w:tc>
        <w:tc>
          <w:tcPr>
            <w:tcW w:w="2836" w:type="dxa"/>
            <w:tcBorders>
              <w:top w:val="single" w:sz="7" w:space="0" w:color="000000"/>
              <w:left w:val="single" w:sz="7" w:space="0" w:color="000000"/>
              <w:bottom w:val="single" w:sz="7" w:space="0" w:color="000000"/>
              <w:right w:val="single" w:sz="7" w:space="0" w:color="000000"/>
            </w:tcBorders>
          </w:tcPr>
          <w:p w14:paraId="603144FF" w14:textId="60D80428" w:rsidR="00733C39" w:rsidRPr="00605DA1" w:rsidRDefault="00733C39" w:rsidP="003441CC">
            <w:pPr>
              <w:pStyle w:val="TableParagraph"/>
              <w:spacing w:before="22"/>
              <w:ind w:left="49" w:right="436"/>
              <w:rPr>
                <w:spacing w:val="-1"/>
              </w:rPr>
            </w:pPr>
            <w:r>
              <w:rPr>
                <w:spacing w:val="-1"/>
              </w:rPr>
              <w:t>Chapters 2, 3, 4, and 6</w:t>
            </w:r>
          </w:p>
        </w:tc>
      </w:tr>
      <w:tr w:rsidR="00FB009A" w:rsidRPr="00605DA1" w14:paraId="6A775900" w14:textId="77777777" w:rsidTr="00DF78F6">
        <w:trPr>
          <w:trHeight w:hRule="exact" w:val="626"/>
        </w:trPr>
        <w:tc>
          <w:tcPr>
            <w:tcW w:w="2050" w:type="dxa"/>
            <w:tcBorders>
              <w:top w:val="single" w:sz="7" w:space="0" w:color="000000"/>
              <w:left w:val="single" w:sz="7" w:space="0" w:color="000000"/>
              <w:bottom w:val="single" w:sz="7" w:space="0" w:color="000000"/>
              <w:right w:val="single" w:sz="7" w:space="0" w:color="000000"/>
            </w:tcBorders>
          </w:tcPr>
          <w:p w14:paraId="44A70A27" w14:textId="1543EAC5" w:rsidR="00FB009A" w:rsidRPr="00605DA1" w:rsidRDefault="00E8042D" w:rsidP="003441CC">
            <w:pPr>
              <w:pStyle w:val="TableParagraph"/>
              <w:spacing w:before="22"/>
              <w:ind w:left="49" w:right="137"/>
              <w:rPr>
                <w:spacing w:val="-1"/>
              </w:rPr>
            </w:pPr>
            <w:r>
              <w:rPr>
                <w:spacing w:val="-1"/>
              </w:rPr>
              <w:t>AFI91-207</w:t>
            </w:r>
          </w:p>
        </w:tc>
        <w:tc>
          <w:tcPr>
            <w:tcW w:w="3446" w:type="dxa"/>
            <w:tcBorders>
              <w:top w:val="single" w:sz="7" w:space="0" w:color="000000"/>
              <w:left w:val="single" w:sz="7" w:space="0" w:color="000000"/>
              <w:bottom w:val="single" w:sz="7" w:space="0" w:color="000000"/>
              <w:right w:val="single" w:sz="7" w:space="0" w:color="000000"/>
            </w:tcBorders>
          </w:tcPr>
          <w:p w14:paraId="573D634B" w14:textId="4E39A47C" w:rsidR="00FB009A" w:rsidRPr="00605DA1" w:rsidRDefault="00E8042D" w:rsidP="0082620F">
            <w:pPr>
              <w:pStyle w:val="TableParagraph"/>
              <w:spacing w:before="22"/>
              <w:ind w:left="51"/>
              <w:rPr>
                <w:spacing w:val="-1"/>
              </w:rPr>
            </w:pPr>
            <w:r>
              <w:rPr>
                <w:spacing w:val="-1"/>
              </w:rPr>
              <w:t>The US Air Force Traffic Safety Program</w:t>
            </w:r>
          </w:p>
        </w:tc>
        <w:tc>
          <w:tcPr>
            <w:tcW w:w="835" w:type="dxa"/>
            <w:tcBorders>
              <w:top w:val="single" w:sz="7" w:space="0" w:color="000000"/>
              <w:left w:val="single" w:sz="7" w:space="0" w:color="000000"/>
              <w:bottom w:val="single" w:sz="7" w:space="0" w:color="000000"/>
              <w:right w:val="single" w:sz="7" w:space="0" w:color="000000"/>
            </w:tcBorders>
          </w:tcPr>
          <w:p w14:paraId="69170804" w14:textId="7EB6BFEC" w:rsidR="00FB009A" w:rsidRPr="00605DA1" w:rsidRDefault="00E8042D" w:rsidP="003441CC">
            <w:pPr>
              <w:pStyle w:val="TableParagraph"/>
              <w:spacing w:before="22"/>
              <w:jc w:val="center"/>
            </w:pPr>
            <w:r>
              <w:t>M</w:t>
            </w:r>
          </w:p>
        </w:tc>
        <w:tc>
          <w:tcPr>
            <w:tcW w:w="2836" w:type="dxa"/>
            <w:tcBorders>
              <w:top w:val="single" w:sz="7" w:space="0" w:color="000000"/>
              <w:left w:val="single" w:sz="7" w:space="0" w:color="000000"/>
              <w:bottom w:val="single" w:sz="7" w:space="0" w:color="000000"/>
              <w:right w:val="single" w:sz="7" w:space="0" w:color="000000"/>
            </w:tcBorders>
          </w:tcPr>
          <w:p w14:paraId="339B5E24" w14:textId="0558331E" w:rsidR="00FB009A" w:rsidRPr="00605DA1" w:rsidRDefault="00E8042D" w:rsidP="003441CC">
            <w:pPr>
              <w:pStyle w:val="TableParagraph"/>
              <w:spacing w:before="22"/>
              <w:ind w:left="49" w:right="436"/>
              <w:rPr>
                <w:spacing w:val="-1"/>
              </w:rPr>
            </w:pPr>
            <w:r>
              <w:rPr>
                <w:spacing w:val="-1"/>
              </w:rPr>
              <w:t>All</w:t>
            </w:r>
          </w:p>
        </w:tc>
      </w:tr>
      <w:tr w:rsidR="003A1D1F" w:rsidRPr="00605DA1" w14:paraId="3FCD0A0A" w14:textId="77777777" w:rsidTr="00DF78F6">
        <w:trPr>
          <w:trHeight w:hRule="exact" w:val="322"/>
        </w:trPr>
        <w:tc>
          <w:tcPr>
            <w:tcW w:w="9167" w:type="dxa"/>
            <w:gridSpan w:val="4"/>
            <w:tcBorders>
              <w:top w:val="single" w:sz="18" w:space="0" w:color="DADADA"/>
              <w:left w:val="single" w:sz="7" w:space="0" w:color="000000"/>
              <w:bottom w:val="single" w:sz="18" w:space="0" w:color="DADADA"/>
              <w:right w:val="single" w:sz="7" w:space="0" w:color="000000"/>
            </w:tcBorders>
            <w:shd w:val="clear" w:color="auto" w:fill="DADADA"/>
          </w:tcPr>
          <w:p w14:paraId="790494CA" w14:textId="77777777" w:rsidR="003A1D1F" w:rsidRPr="00605DA1" w:rsidRDefault="003A1D1F" w:rsidP="003441CC">
            <w:pPr>
              <w:pStyle w:val="TableParagraph"/>
              <w:spacing w:line="272" w:lineRule="exact"/>
              <w:jc w:val="center"/>
              <w:rPr>
                <w:rFonts w:eastAsia="Times New Roman"/>
              </w:rPr>
            </w:pPr>
            <w:r w:rsidRPr="00605DA1">
              <w:rPr>
                <w:b/>
                <w:spacing w:val="-1"/>
              </w:rPr>
              <w:t>Air Force Manuals</w:t>
            </w:r>
          </w:p>
        </w:tc>
      </w:tr>
      <w:tr w:rsidR="00A91D64" w:rsidRPr="00605DA1" w14:paraId="2968E446" w14:textId="77777777" w:rsidTr="00A91D64">
        <w:trPr>
          <w:trHeight w:hRule="exact" w:val="630"/>
        </w:trPr>
        <w:tc>
          <w:tcPr>
            <w:tcW w:w="2050" w:type="dxa"/>
            <w:tcBorders>
              <w:top w:val="single" w:sz="18" w:space="0" w:color="DADADA"/>
              <w:left w:val="single" w:sz="7" w:space="0" w:color="000000"/>
              <w:bottom w:val="single" w:sz="7" w:space="0" w:color="000000"/>
              <w:right w:val="single" w:sz="7" w:space="0" w:color="000000"/>
            </w:tcBorders>
          </w:tcPr>
          <w:p w14:paraId="6E191815" w14:textId="58B7B274" w:rsidR="00A91D64" w:rsidRPr="00605DA1" w:rsidRDefault="00A91D64" w:rsidP="003441CC">
            <w:pPr>
              <w:pStyle w:val="TableParagraph"/>
              <w:spacing w:before="6"/>
              <w:ind w:left="49"/>
              <w:rPr>
                <w:spacing w:val="-1"/>
              </w:rPr>
            </w:pPr>
            <w:r w:rsidRPr="00605DA1">
              <w:rPr>
                <w:spacing w:val="-1"/>
              </w:rPr>
              <w:t>AFMAN 17-2101</w:t>
            </w:r>
          </w:p>
        </w:tc>
        <w:tc>
          <w:tcPr>
            <w:tcW w:w="3446" w:type="dxa"/>
            <w:tcBorders>
              <w:top w:val="single" w:sz="18" w:space="0" w:color="DADADA"/>
              <w:left w:val="single" w:sz="7" w:space="0" w:color="000000"/>
              <w:bottom w:val="single" w:sz="7" w:space="0" w:color="000000"/>
              <w:right w:val="single" w:sz="7" w:space="0" w:color="000000"/>
            </w:tcBorders>
          </w:tcPr>
          <w:p w14:paraId="53BDDE6E" w14:textId="06311BED" w:rsidR="00A91D64" w:rsidRPr="00605DA1" w:rsidRDefault="00A91D64" w:rsidP="003441CC">
            <w:pPr>
              <w:pStyle w:val="TableParagraph"/>
              <w:spacing w:before="6"/>
              <w:ind w:left="51" w:right="98"/>
              <w:rPr>
                <w:spacing w:val="-1"/>
              </w:rPr>
            </w:pPr>
            <w:r w:rsidRPr="00605DA1">
              <w:rPr>
                <w:spacing w:val="-1"/>
              </w:rPr>
              <w:t>Long-Haul Communications Management</w:t>
            </w:r>
          </w:p>
        </w:tc>
        <w:tc>
          <w:tcPr>
            <w:tcW w:w="835" w:type="dxa"/>
            <w:tcBorders>
              <w:top w:val="single" w:sz="18" w:space="0" w:color="DADADA"/>
              <w:left w:val="single" w:sz="7" w:space="0" w:color="000000"/>
              <w:bottom w:val="single" w:sz="7" w:space="0" w:color="000000"/>
              <w:right w:val="single" w:sz="7" w:space="0" w:color="000000"/>
            </w:tcBorders>
          </w:tcPr>
          <w:p w14:paraId="360B0518" w14:textId="339F3059" w:rsidR="00A91D64" w:rsidRPr="00605DA1" w:rsidRDefault="00A91D64" w:rsidP="003441CC">
            <w:pPr>
              <w:pStyle w:val="TableParagraph"/>
              <w:spacing w:before="6"/>
              <w:jc w:val="center"/>
            </w:pPr>
            <w:r w:rsidRPr="00605DA1">
              <w:t>M</w:t>
            </w:r>
          </w:p>
        </w:tc>
        <w:tc>
          <w:tcPr>
            <w:tcW w:w="2836" w:type="dxa"/>
            <w:tcBorders>
              <w:top w:val="single" w:sz="18" w:space="0" w:color="DADADA"/>
              <w:left w:val="single" w:sz="7" w:space="0" w:color="000000"/>
              <w:bottom w:val="single" w:sz="7" w:space="0" w:color="000000"/>
              <w:right w:val="single" w:sz="7" w:space="0" w:color="000000"/>
            </w:tcBorders>
          </w:tcPr>
          <w:p w14:paraId="5FCF291B" w14:textId="069ED12A" w:rsidR="00A91D64" w:rsidRPr="00605DA1" w:rsidRDefault="00A91D64" w:rsidP="003441CC">
            <w:pPr>
              <w:pStyle w:val="TableParagraph"/>
              <w:spacing w:before="6"/>
              <w:ind w:left="49"/>
              <w:rPr>
                <w:spacing w:val="-1"/>
              </w:rPr>
            </w:pPr>
            <w:r w:rsidRPr="00605DA1">
              <w:rPr>
                <w:spacing w:val="-1"/>
              </w:rPr>
              <w:t>All</w:t>
            </w:r>
          </w:p>
        </w:tc>
      </w:tr>
      <w:tr w:rsidR="00E6632F" w:rsidRPr="00605DA1" w14:paraId="3040892F" w14:textId="77777777" w:rsidTr="00DF78F6">
        <w:trPr>
          <w:trHeight w:hRule="exact" w:val="624"/>
        </w:trPr>
        <w:tc>
          <w:tcPr>
            <w:tcW w:w="2050" w:type="dxa"/>
            <w:tcBorders>
              <w:top w:val="single" w:sz="18" w:space="0" w:color="DADADA"/>
              <w:left w:val="single" w:sz="7" w:space="0" w:color="000000"/>
              <w:bottom w:val="single" w:sz="7" w:space="0" w:color="000000"/>
              <w:right w:val="single" w:sz="7" w:space="0" w:color="000000"/>
            </w:tcBorders>
          </w:tcPr>
          <w:p w14:paraId="5407169E" w14:textId="39E70D53" w:rsidR="00E6632F" w:rsidRPr="00605DA1" w:rsidRDefault="00062B79" w:rsidP="003441CC">
            <w:pPr>
              <w:pStyle w:val="TableParagraph"/>
              <w:spacing w:before="6"/>
              <w:ind w:left="49"/>
              <w:rPr>
                <w:spacing w:val="-1"/>
              </w:rPr>
            </w:pPr>
            <w:r>
              <w:rPr>
                <w:spacing w:val="-1"/>
              </w:rPr>
              <w:t>D</w:t>
            </w:r>
            <w:r w:rsidR="00E6632F">
              <w:rPr>
                <w:spacing w:val="-1"/>
              </w:rPr>
              <w:t>AFMAN 91-203</w:t>
            </w:r>
          </w:p>
        </w:tc>
        <w:tc>
          <w:tcPr>
            <w:tcW w:w="3446" w:type="dxa"/>
            <w:tcBorders>
              <w:top w:val="single" w:sz="18" w:space="0" w:color="DADADA"/>
              <w:left w:val="single" w:sz="7" w:space="0" w:color="000000"/>
              <w:bottom w:val="single" w:sz="7" w:space="0" w:color="000000"/>
              <w:right w:val="single" w:sz="7" w:space="0" w:color="000000"/>
            </w:tcBorders>
          </w:tcPr>
          <w:p w14:paraId="2EFB9546" w14:textId="78E8A49E" w:rsidR="00E6632F" w:rsidRPr="00605DA1" w:rsidRDefault="00E6632F" w:rsidP="003441CC">
            <w:pPr>
              <w:pStyle w:val="TableParagraph"/>
              <w:spacing w:before="6"/>
              <w:ind w:left="51" w:right="98"/>
              <w:rPr>
                <w:spacing w:val="-1"/>
              </w:rPr>
            </w:pPr>
            <w:r w:rsidRPr="00E6632F">
              <w:rPr>
                <w:spacing w:val="-1"/>
              </w:rPr>
              <w:t>Air Force Occupational Safety, Fire and Health Standards</w:t>
            </w:r>
          </w:p>
        </w:tc>
        <w:tc>
          <w:tcPr>
            <w:tcW w:w="835" w:type="dxa"/>
            <w:tcBorders>
              <w:top w:val="single" w:sz="18" w:space="0" w:color="DADADA"/>
              <w:left w:val="single" w:sz="7" w:space="0" w:color="000000"/>
              <w:bottom w:val="single" w:sz="7" w:space="0" w:color="000000"/>
              <w:right w:val="single" w:sz="7" w:space="0" w:color="000000"/>
            </w:tcBorders>
          </w:tcPr>
          <w:p w14:paraId="049A6B29" w14:textId="70B2EF30" w:rsidR="00E6632F" w:rsidRPr="00605DA1" w:rsidRDefault="00E6632F" w:rsidP="003441CC">
            <w:pPr>
              <w:pStyle w:val="TableParagraph"/>
              <w:spacing w:before="6"/>
              <w:jc w:val="center"/>
            </w:pPr>
            <w:r>
              <w:t>M</w:t>
            </w:r>
          </w:p>
        </w:tc>
        <w:tc>
          <w:tcPr>
            <w:tcW w:w="2836" w:type="dxa"/>
            <w:tcBorders>
              <w:top w:val="single" w:sz="18" w:space="0" w:color="DADADA"/>
              <w:left w:val="single" w:sz="7" w:space="0" w:color="000000"/>
              <w:bottom w:val="single" w:sz="7" w:space="0" w:color="000000"/>
              <w:right w:val="single" w:sz="7" w:space="0" w:color="000000"/>
            </w:tcBorders>
          </w:tcPr>
          <w:p w14:paraId="330DB75F" w14:textId="348EE9CC" w:rsidR="00E6632F" w:rsidRPr="00605DA1" w:rsidRDefault="00E6632F" w:rsidP="003441CC">
            <w:pPr>
              <w:pStyle w:val="TableParagraph"/>
              <w:spacing w:before="6"/>
              <w:ind w:left="49"/>
              <w:rPr>
                <w:spacing w:val="-1"/>
              </w:rPr>
            </w:pPr>
            <w:r>
              <w:rPr>
                <w:spacing w:val="-1"/>
              </w:rPr>
              <w:t>Chapter 23</w:t>
            </w:r>
          </w:p>
        </w:tc>
      </w:tr>
      <w:tr w:rsidR="00FF71FE" w:rsidRPr="00605DA1" w14:paraId="6D31AFF0" w14:textId="77777777" w:rsidTr="0086603C">
        <w:trPr>
          <w:trHeight w:hRule="exact" w:val="620"/>
        </w:trPr>
        <w:tc>
          <w:tcPr>
            <w:tcW w:w="2050" w:type="dxa"/>
            <w:tcBorders>
              <w:top w:val="single" w:sz="7" w:space="0" w:color="000000"/>
              <w:left w:val="single" w:sz="7" w:space="0" w:color="000000"/>
              <w:bottom w:val="single" w:sz="18" w:space="0" w:color="DADADA"/>
              <w:right w:val="single" w:sz="7" w:space="0" w:color="000000"/>
            </w:tcBorders>
          </w:tcPr>
          <w:p w14:paraId="36DC109D" w14:textId="53D7E4D7" w:rsidR="00FF71FE" w:rsidRPr="00605DA1" w:rsidRDefault="00FF71FE" w:rsidP="003441CC">
            <w:pPr>
              <w:pStyle w:val="TableParagraph"/>
              <w:spacing w:before="19"/>
              <w:ind w:left="49"/>
              <w:rPr>
                <w:spacing w:val="-1"/>
              </w:rPr>
            </w:pPr>
            <w:r>
              <w:rPr>
                <w:spacing w:val="-1"/>
              </w:rPr>
              <w:t>AFMAN 32-7002</w:t>
            </w:r>
          </w:p>
        </w:tc>
        <w:tc>
          <w:tcPr>
            <w:tcW w:w="3446" w:type="dxa"/>
            <w:tcBorders>
              <w:top w:val="single" w:sz="7" w:space="0" w:color="000000"/>
              <w:left w:val="single" w:sz="7" w:space="0" w:color="000000"/>
              <w:bottom w:val="single" w:sz="18" w:space="0" w:color="DADADA"/>
              <w:right w:val="single" w:sz="7" w:space="0" w:color="000000"/>
            </w:tcBorders>
          </w:tcPr>
          <w:p w14:paraId="33762509" w14:textId="136E02FE" w:rsidR="00FF71FE" w:rsidRPr="00605DA1" w:rsidRDefault="0086603C" w:rsidP="003441CC">
            <w:pPr>
              <w:pStyle w:val="TableParagraph"/>
              <w:spacing w:before="19"/>
              <w:ind w:left="51"/>
              <w:rPr>
                <w:spacing w:val="-1"/>
              </w:rPr>
            </w:pPr>
            <w:r>
              <w:rPr>
                <w:spacing w:val="-1"/>
              </w:rPr>
              <w:t>Environmental Compliance and Pollution Prevention</w:t>
            </w:r>
          </w:p>
        </w:tc>
        <w:tc>
          <w:tcPr>
            <w:tcW w:w="835" w:type="dxa"/>
            <w:tcBorders>
              <w:top w:val="single" w:sz="7" w:space="0" w:color="000000"/>
              <w:left w:val="single" w:sz="7" w:space="0" w:color="000000"/>
              <w:bottom w:val="single" w:sz="18" w:space="0" w:color="DADADA"/>
              <w:right w:val="single" w:sz="7" w:space="0" w:color="000000"/>
            </w:tcBorders>
          </w:tcPr>
          <w:p w14:paraId="5677A77B" w14:textId="485CE2D4" w:rsidR="00FF71FE" w:rsidRPr="00605DA1" w:rsidRDefault="00FF71FE" w:rsidP="003441CC">
            <w:pPr>
              <w:pStyle w:val="TableParagraph"/>
              <w:spacing w:before="19"/>
              <w:jc w:val="center"/>
            </w:pPr>
            <w:r>
              <w:t>M</w:t>
            </w:r>
          </w:p>
        </w:tc>
        <w:tc>
          <w:tcPr>
            <w:tcW w:w="2836" w:type="dxa"/>
            <w:tcBorders>
              <w:top w:val="single" w:sz="7" w:space="0" w:color="000000"/>
              <w:left w:val="single" w:sz="7" w:space="0" w:color="000000"/>
              <w:bottom w:val="single" w:sz="18" w:space="0" w:color="DADADA"/>
              <w:right w:val="single" w:sz="7" w:space="0" w:color="000000"/>
            </w:tcBorders>
          </w:tcPr>
          <w:p w14:paraId="4760F206" w14:textId="4CB6434E" w:rsidR="00FF71FE" w:rsidRPr="00605DA1" w:rsidRDefault="00FF71FE" w:rsidP="003441CC">
            <w:pPr>
              <w:pStyle w:val="TableParagraph"/>
              <w:spacing w:before="19"/>
              <w:ind w:left="49"/>
              <w:rPr>
                <w:spacing w:val="-1"/>
              </w:rPr>
            </w:pPr>
            <w:r>
              <w:rPr>
                <w:spacing w:val="-1"/>
              </w:rPr>
              <w:t>Chapter 3 and 5</w:t>
            </w:r>
          </w:p>
        </w:tc>
      </w:tr>
      <w:tr w:rsidR="003A1D1F" w:rsidRPr="00605DA1" w14:paraId="1DFA5BC3" w14:textId="77777777" w:rsidTr="00DF78F6">
        <w:trPr>
          <w:trHeight w:hRule="exact" w:val="322"/>
        </w:trPr>
        <w:tc>
          <w:tcPr>
            <w:tcW w:w="9167" w:type="dxa"/>
            <w:gridSpan w:val="4"/>
            <w:tcBorders>
              <w:top w:val="single" w:sz="18" w:space="0" w:color="DADADA"/>
              <w:left w:val="single" w:sz="7" w:space="0" w:color="000000"/>
              <w:bottom w:val="single" w:sz="18" w:space="0" w:color="DADADA"/>
              <w:right w:val="single" w:sz="7" w:space="0" w:color="000000"/>
            </w:tcBorders>
            <w:shd w:val="clear" w:color="auto" w:fill="DADADA"/>
          </w:tcPr>
          <w:p w14:paraId="085AC9BF" w14:textId="77777777" w:rsidR="003A1D1F" w:rsidRPr="00605DA1" w:rsidRDefault="003A1D1F" w:rsidP="003441CC">
            <w:pPr>
              <w:pStyle w:val="TableParagraph"/>
              <w:spacing w:line="274" w:lineRule="exact"/>
              <w:ind w:right="1"/>
              <w:jc w:val="center"/>
              <w:rPr>
                <w:rFonts w:eastAsia="Times New Roman"/>
              </w:rPr>
            </w:pPr>
            <w:r w:rsidRPr="00605DA1">
              <w:rPr>
                <w:b/>
                <w:spacing w:val="-1"/>
              </w:rPr>
              <w:t>DISA Circular</w:t>
            </w:r>
          </w:p>
        </w:tc>
      </w:tr>
      <w:tr w:rsidR="00A91D64" w:rsidRPr="00605DA1" w14:paraId="3ACC6F0B" w14:textId="77777777" w:rsidTr="00A91D64">
        <w:trPr>
          <w:trHeight w:hRule="exact" w:val="648"/>
        </w:trPr>
        <w:tc>
          <w:tcPr>
            <w:tcW w:w="2050" w:type="dxa"/>
            <w:tcBorders>
              <w:top w:val="single" w:sz="18" w:space="0" w:color="DADADA"/>
              <w:left w:val="single" w:sz="7" w:space="0" w:color="000000"/>
              <w:bottom w:val="single" w:sz="7" w:space="0" w:color="000000"/>
              <w:right w:val="single" w:sz="7" w:space="0" w:color="000000"/>
            </w:tcBorders>
          </w:tcPr>
          <w:p w14:paraId="3D5AFF2E" w14:textId="488B8A71" w:rsidR="00A91D64" w:rsidRPr="00605DA1" w:rsidRDefault="00A91D64" w:rsidP="003441CC">
            <w:pPr>
              <w:pStyle w:val="TableParagraph"/>
              <w:spacing w:before="5"/>
              <w:ind w:left="49"/>
              <w:rPr>
                <w:rFonts w:eastAsia="Times New Roman"/>
              </w:rPr>
            </w:pPr>
            <w:r w:rsidRPr="00605DA1">
              <w:rPr>
                <w:rFonts w:eastAsia="Times New Roman"/>
              </w:rPr>
              <w:t>DISAC 300-100-1</w:t>
            </w:r>
          </w:p>
        </w:tc>
        <w:tc>
          <w:tcPr>
            <w:tcW w:w="3446" w:type="dxa"/>
            <w:tcBorders>
              <w:top w:val="single" w:sz="18" w:space="0" w:color="DADADA"/>
              <w:left w:val="single" w:sz="7" w:space="0" w:color="000000"/>
              <w:bottom w:val="single" w:sz="7" w:space="0" w:color="000000"/>
              <w:right w:val="single" w:sz="7" w:space="0" w:color="000000"/>
            </w:tcBorders>
          </w:tcPr>
          <w:p w14:paraId="66FC570F" w14:textId="6EADAEE6" w:rsidR="00A91D64" w:rsidRPr="00605DA1" w:rsidRDefault="00A91D64" w:rsidP="003441CC">
            <w:pPr>
              <w:pStyle w:val="TableParagraph"/>
              <w:spacing w:before="5"/>
              <w:ind w:left="51" w:right="165"/>
              <w:rPr>
                <w:spacing w:val="-1"/>
              </w:rPr>
            </w:pPr>
            <w:r w:rsidRPr="00605DA1">
              <w:rPr>
                <w:spacing w:val="-1"/>
              </w:rPr>
              <w:t>Electromagnetic (EM) Spectrum Management and Use</w:t>
            </w:r>
          </w:p>
        </w:tc>
        <w:tc>
          <w:tcPr>
            <w:tcW w:w="835" w:type="dxa"/>
            <w:tcBorders>
              <w:top w:val="single" w:sz="18" w:space="0" w:color="DADADA"/>
              <w:left w:val="single" w:sz="7" w:space="0" w:color="000000"/>
              <w:bottom w:val="single" w:sz="7" w:space="0" w:color="000000"/>
              <w:right w:val="single" w:sz="7" w:space="0" w:color="000000"/>
            </w:tcBorders>
          </w:tcPr>
          <w:p w14:paraId="79A4C1FF" w14:textId="14570AF7" w:rsidR="00A91D64" w:rsidRPr="00605DA1" w:rsidRDefault="00A91D64" w:rsidP="003441CC">
            <w:pPr>
              <w:pStyle w:val="TableParagraph"/>
              <w:spacing w:before="5"/>
              <w:jc w:val="center"/>
            </w:pPr>
            <w:r w:rsidRPr="00605DA1">
              <w:t>M</w:t>
            </w:r>
          </w:p>
        </w:tc>
        <w:tc>
          <w:tcPr>
            <w:tcW w:w="2836" w:type="dxa"/>
            <w:tcBorders>
              <w:top w:val="single" w:sz="18" w:space="0" w:color="DADADA"/>
              <w:left w:val="single" w:sz="7" w:space="0" w:color="000000"/>
              <w:bottom w:val="single" w:sz="7" w:space="0" w:color="000000"/>
              <w:right w:val="single" w:sz="7" w:space="0" w:color="000000"/>
            </w:tcBorders>
          </w:tcPr>
          <w:p w14:paraId="40B354E3" w14:textId="45BF6F05" w:rsidR="00A91D64" w:rsidRPr="00605DA1" w:rsidRDefault="00A91D64" w:rsidP="003441CC">
            <w:pPr>
              <w:pStyle w:val="TableParagraph"/>
              <w:spacing w:before="5"/>
              <w:ind w:left="49"/>
              <w:rPr>
                <w:spacing w:val="-1"/>
              </w:rPr>
            </w:pPr>
            <w:r w:rsidRPr="00605DA1">
              <w:rPr>
                <w:spacing w:val="-1"/>
              </w:rPr>
              <w:t>All</w:t>
            </w:r>
          </w:p>
        </w:tc>
      </w:tr>
      <w:tr w:rsidR="003A1D1F" w:rsidRPr="00605DA1" w14:paraId="00A12FD1" w14:textId="77777777" w:rsidTr="00A91D64">
        <w:trPr>
          <w:trHeight w:hRule="exact" w:val="450"/>
        </w:trPr>
        <w:tc>
          <w:tcPr>
            <w:tcW w:w="2050" w:type="dxa"/>
            <w:tcBorders>
              <w:top w:val="single" w:sz="18" w:space="0" w:color="DADADA"/>
              <w:left w:val="single" w:sz="7" w:space="0" w:color="000000"/>
              <w:bottom w:val="single" w:sz="7" w:space="0" w:color="000000"/>
              <w:right w:val="single" w:sz="7" w:space="0" w:color="000000"/>
            </w:tcBorders>
          </w:tcPr>
          <w:p w14:paraId="289F043C" w14:textId="091F09AC" w:rsidR="003A1D1F" w:rsidRPr="00605DA1" w:rsidRDefault="00A91D64" w:rsidP="003441CC">
            <w:pPr>
              <w:pStyle w:val="TableParagraph"/>
              <w:spacing w:before="5"/>
              <w:ind w:left="49"/>
              <w:rPr>
                <w:rFonts w:eastAsia="Times New Roman"/>
              </w:rPr>
            </w:pPr>
            <w:r w:rsidRPr="00605DA1">
              <w:rPr>
                <w:rFonts w:eastAsia="Times New Roman"/>
              </w:rPr>
              <w:t>DISAC 310-70-1</w:t>
            </w:r>
          </w:p>
        </w:tc>
        <w:tc>
          <w:tcPr>
            <w:tcW w:w="3446" w:type="dxa"/>
            <w:tcBorders>
              <w:top w:val="single" w:sz="18" w:space="0" w:color="DADADA"/>
              <w:left w:val="single" w:sz="7" w:space="0" w:color="000000"/>
              <w:bottom w:val="single" w:sz="7" w:space="0" w:color="000000"/>
              <w:right w:val="single" w:sz="7" w:space="0" w:color="000000"/>
            </w:tcBorders>
          </w:tcPr>
          <w:p w14:paraId="777234B4" w14:textId="50C47559" w:rsidR="003A1D1F" w:rsidRPr="00605DA1" w:rsidRDefault="00A91D64" w:rsidP="003441CC">
            <w:pPr>
              <w:pStyle w:val="TableParagraph"/>
              <w:spacing w:before="5"/>
              <w:ind w:left="51" w:right="165"/>
              <w:rPr>
                <w:rFonts w:eastAsia="Times New Roman"/>
              </w:rPr>
            </w:pPr>
            <w:r w:rsidRPr="00605DA1">
              <w:rPr>
                <w:spacing w:val="-1"/>
              </w:rPr>
              <w:t>GIG Technical Control</w:t>
            </w:r>
          </w:p>
        </w:tc>
        <w:tc>
          <w:tcPr>
            <w:tcW w:w="835" w:type="dxa"/>
            <w:tcBorders>
              <w:top w:val="single" w:sz="18" w:space="0" w:color="DADADA"/>
              <w:left w:val="single" w:sz="7" w:space="0" w:color="000000"/>
              <w:bottom w:val="single" w:sz="7" w:space="0" w:color="000000"/>
              <w:right w:val="single" w:sz="7" w:space="0" w:color="000000"/>
            </w:tcBorders>
          </w:tcPr>
          <w:p w14:paraId="735CE575" w14:textId="77777777" w:rsidR="003A1D1F" w:rsidRPr="00605DA1" w:rsidRDefault="003A1D1F" w:rsidP="003441CC">
            <w:pPr>
              <w:pStyle w:val="TableParagraph"/>
              <w:spacing w:before="5"/>
              <w:jc w:val="center"/>
              <w:rPr>
                <w:rFonts w:eastAsia="Times New Roman"/>
              </w:rPr>
            </w:pPr>
            <w:r w:rsidRPr="00605DA1">
              <w:t>M</w:t>
            </w:r>
          </w:p>
        </w:tc>
        <w:tc>
          <w:tcPr>
            <w:tcW w:w="2836" w:type="dxa"/>
            <w:tcBorders>
              <w:top w:val="single" w:sz="18" w:space="0" w:color="DADADA"/>
              <w:left w:val="single" w:sz="7" w:space="0" w:color="000000"/>
              <w:bottom w:val="single" w:sz="7" w:space="0" w:color="000000"/>
              <w:right w:val="single" w:sz="7" w:space="0" w:color="000000"/>
            </w:tcBorders>
          </w:tcPr>
          <w:p w14:paraId="4DDBB450" w14:textId="77777777" w:rsidR="003A1D1F" w:rsidRPr="00605DA1" w:rsidRDefault="003A1D1F" w:rsidP="003441CC">
            <w:pPr>
              <w:pStyle w:val="TableParagraph"/>
              <w:spacing w:before="5"/>
              <w:ind w:left="49"/>
              <w:rPr>
                <w:rFonts w:eastAsia="Times New Roman"/>
              </w:rPr>
            </w:pPr>
            <w:r w:rsidRPr="00605DA1">
              <w:rPr>
                <w:spacing w:val="-1"/>
              </w:rPr>
              <w:t>All</w:t>
            </w:r>
          </w:p>
        </w:tc>
      </w:tr>
      <w:tr w:rsidR="003A1D1F" w:rsidRPr="00605DA1" w14:paraId="76849CFB" w14:textId="77777777" w:rsidTr="00DF78F6">
        <w:trPr>
          <w:trHeight w:hRule="exact" w:val="900"/>
        </w:trPr>
        <w:tc>
          <w:tcPr>
            <w:tcW w:w="2050" w:type="dxa"/>
            <w:tcBorders>
              <w:top w:val="single" w:sz="7" w:space="0" w:color="000000"/>
              <w:left w:val="single" w:sz="7" w:space="0" w:color="000000"/>
              <w:bottom w:val="single" w:sz="7" w:space="0" w:color="000000"/>
              <w:right w:val="single" w:sz="7" w:space="0" w:color="000000"/>
            </w:tcBorders>
          </w:tcPr>
          <w:p w14:paraId="3A0D50F8" w14:textId="112067B1" w:rsidR="003A1D1F" w:rsidRPr="00605DA1" w:rsidRDefault="00A91D64" w:rsidP="003441CC">
            <w:pPr>
              <w:pStyle w:val="TableParagraph"/>
              <w:spacing w:before="19"/>
              <w:ind w:left="49"/>
              <w:rPr>
                <w:rFonts w:eastAsia="Times New Roman"/>
              </w:rPr>
            </w:pPr>
            <w:r w:rsidRPr="00605DA1">
              <w:rPr>
                <w:spacing w:val="-2"/>
              </w:rPr>
              <w:t>DISAC 310-130-2</w:t>
            </w:r>
          </w:p>
        </w:tc>
        <w:tc>
          <w:tcPr>
            <w:tcW w:w="3446" w:type="dxa"/>
            <w:tcBorders>
              <w:top w:val="single" w:sz="7" w:space="0" w:color="000000"/>
              <w:left w:val="single" w:sz="7" w:space="0" w:color="000000"/>
              <w:bottom w:val="single" w:sz="7" w:space="0" w:color="000000"/>
              <w:right w:val="single" w:sz="7" w:space="0" w:color="000000"/>
            </w:tcBorders>
          </w:tcPr>
          <w:p w14:paraId="2BE80A32" w14:textId="02A9813C" w:rsidR="003A1D1F" w:rsidRPr="00605DA1" w:rsidRDefault="00A91D64" w:rsidP="003441CC">
            <w:pPr>
              <w:pStyle w:val="TableParagraph"/>
              <w:spacing w:before="19"/>
              <w:ind w:left="51" w:right="903"/>
              <w:rPr>
                <w:rFonts w:eastAsia="Times New Roman"/>
              </w:rPr>
            </w:pPr>
            <w:r w:rsidRPr="00605DA1">
              <w:rPr>
                <w:spacing w:val="-1"/>
              </w:rPr>
              <w:t>Management Thresholds and Performance Objectives</w:t>
            </w:r>
          </w:p>
        </w:tc>
        <w:tc>
          <w:tcPr>
            <w:tcW w:w="835" w:type="dxa"/>
            <w:tcBorders>
              <w:top w:val="single" w:sz="7" w:space="0" w:color="000000"/>
              <w:left w:val="single" w:sz="7" w:space="0" w:color="000000"/>
              <w:bottom w:val="single" w:sz="7" w:space="0" w:color="000000"/>
              <w:right w:val="single" w:sz="7" w:space="0" w:color="000000"/>
            </w:tcBorders>
          </w:tcPr>
          <w:p w14:paraId="7FDBDA4E" w14:textId="77777777" w:rsidR="003A1D1F" w:rsidRPr="00605DA1" w:rsidRDefault="003A1D1F" w:rsidP="003441CC">
            <w:pPr>
              <w:pStyle w:val="TableParagraph"/>
              <w:spacing w:before="19"/>
              <w:jc w:val="center"/>
              <w:rPr>
                <w:rFonts w:eastAsia="Times New Roman"/>
              </w:rPr>
            </w:pPr>
            <w:r w:rsidRPr="00605DA1">
              <w:t>M</w:t>
            </w:r>
          </w:p>
        </w:tc>
        <w:tc>
          <w:tcPr>
            <w:tcW w:w="2836" w:type="dxa"/>
            <w:tcBorders>
              <w:top w:val="single" w:sz="7" w:space="0" w:color="000000"/>
              <w:left w:val="single" w:sz="7" w:space="0" w:color="000000"/>
              <w:bottom w:val="single" w:sz="7" w:space="0" w:color="000000"/>
              <w:right w:val="single" w:sz="7" w:space="0" w:color="000000"/>
            </w:tcBorders>
          </w:tcPr>
          <w:p w14:paraId="3052E0BE" w14:textId="77777777" w:rsidR="003A1D1F" w:rsidRPr="00605DA1" w:rsidRDefault="003A1D1F" w:rsidP="003441CC">
            <w:pPr>
              <w:pStyle w:val="TableParagraph"/>
              <w:spacing w:before="19"/>
              <w:ind w:left="49"/>
              <w:rPr>
                <w:rFonts w:eastAsia="Times New Roman"/>
              </w:rPr>
            </w:pPr>
            <w:r w:rsidRPr="00605DA1">
              <w:rPr>
                <w:spacing w:val="-1"/>
              </w:rPr>
              <w:t>All</w:t>
            </w:r>
          </w:p>
        </w:tc>
      </w:tr>
      <w:tr w:rsidR="003A1D1F" w:rsidRPr="00605DA1" w14:paraId="2ABA2754" w14:textId="77777777" w:rsidTr="0088051B">
        <w:trPr>
          <w:trHeight w:hRule="exact" w:val="1232"/>
        </w:trPr>
        <w:tc>
          <w:tcPr>
            <w:tcW w:w="2050" w:type="dxa"/>
            <w:tcBorders>
              <w:top w:val="single" w:sz="7" w:space="0" w:color="000000"/>
              <w:left w:val="single" w:sz="7" w:space="0" w:color="000000"/>
              <w:bottom w:val="single" w:sz="7" w:space="0" w:color="000000"/>
              <w:right w:val="single" w:sz="7" w:space="0" w:color="000000"/>
            </w:tcBorders>
          </w:tcPr>
          <w:p w14:paraId="58873FB8" w14:textId="505CC485" w:rsidR="003A1D1F" w:rsidRPr="00605DA1" w:rsidRDefault="0088051B" w:rsidP="003441CC">
            <w:pPr>
              <w:pStyle w:val="TableParagraph"/>
              <w:spacing w:before="19"/>
              <w:ind w:left="49"/>
              <w:rPr>
                <w:rFonts w:eastAsia="Times New Roman"/>
              </w:rPr>
            </w:pPr>
            <w:r w:rsidRPr="00605DA1">
              <w:rPr>
                <w:spacing w:val="-2"/>
              </w:rPr>
              <w:t>DISAC 350-195-2</w:t>
            </w:r>
          </w:p>
        </w:tc>
        <w:tc>
          <w:tcPr>
            <w:tcW w:w="3446" w:type="dxa"/>
            <w:tcBorders>
              <w:top w:val="single" w:sz="7" w:space="0" w:color="000000"/>
              <w:left w:val="single" w:sz="7" w:space="0" w:color="000000"/>
              <w:bottom w:val="single" w:sz="7" w:space="0" w:color="000000"/>
              <w:right w:val="single" w:sz="7" w:space="0" w:color="000000"/>
            </w:tcBorders>
          </w:tcPr>
          <w:p w14:paraId="57A45D78" w14:textId="10914171" w:rsidR="003A1D1F" w:rsidRPr="00605DA1" w:rsidRDefault="0088051B" w:rsidP="003441CC">
            <w:pPr>
              <w:pStyle w:val="TableParagraph"/>
              <w:spacing w:before="19"/>
              <w:ind w:left="51" w:right="586"/>
              <w:rPr>
                <w:rFonts w:eastAsia="Times New Roman"/>
              </w:rPr>
            </w:pPr>
            <w:r w:rsidRPr="00605DA1">
              <w:t>Electric Power Systems for the Department of Defense Networks (DODIN) Facilities</w:t>
            </w:r>
          </w:p>
        </w:tc>
        <w:tc>
          <w:tcPr>
            <w:tcW w:w="835" w:type="dxa"/>
            <w:tcBorders>
              <w:top w:val="single" w:sz="7" w:space="0" w:color="000000"/>
              <w:left w:val="single" w:sz="7" w:space="0" w:color="000000"/>
              <w:bottom w:val="single" w:sz="7" w:space="0" w:color="000000"/>
              <w:right w:val="single" w:sz="7" w:space="0" w:color="000000"/>
            </w:tcBorders>
          </w:tcPr>
          <w:p w14:paraId="57A2A673" w14:textId="77777777" w:rsidR="003A1D1F" w:rsidRPr="00605DA1" w:rsidRDefault="003A1D1F" w:rsidP="003441CC">
            <w:pPr>
              <w:pStyle w:val="TableParagraph"/>
              <w:spacing w:before="19"/>
              <w:jc w:val="center"/>
              <w:rPr>
                <w:rFonts w:eastAsia="Times New Roman"/>
              </w:rPr>
            </w:pPr>
            <w:r w:rsidRPr="00605DA1">
              <w:t>M</w:t>
            </w:r>
          </w:p>
        </w:tc>
        <w:tc>
          <w:tcPr>
            <w:tcW w:w="2836" w:type="dxa"/>
            <w:tcBorders>
              <w:top w:val="single" w:sz="7" w:space="0" w:color="000000"/>
              <w:left w:val="single" w:sz="7" w:space="0" w:color="000000"/>
              <w:bottom w:val="single" w:sz="7" w:space="0" w:color="000000"/>
              <w:right w:val="single" w:sz="7" w:space="0" w:color="000000"/>
            </w:tcBorders>
          </w:tcPr>
          <w:p w14:paraId="15D86C29" w14:textId="77777777" w:rsidR="003A1D1F" w:rsidRPr="00605DA1" w:rsidRDefault="003A1D1F" w:rsidP="003441CC">
            <w:pPr>
              <w:pStyle w:val="TableParagraph"/>
              <w:spacing w:before="19"/>
              <w:ind w:left="49"/>
              <w:rPr>
                <w:rFonts w:eastAsia="Times New Roman"/>
              </w:rPr>
            </w:pPr>
            <w:r w:rsidRPr="00605DA1">
              <w:rPr>
                <w:spacing w:val="-1"/>
              </w:rPr>
              <w:t>All</w:t>
            </w:r>
          </w:p>
        </w:tc>
      </w:tr>
    </w:tbl>
    <w:p w14:paraId="48C7686A" w14:textId="58734902"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w:t>
      </w:r>
      <w:r w:rsidRPr="00605DA1">
        <w:rPr>
          <w:rFonts w:ascii="Times New Roman" w:hAnsi="Times New Roman" w:cs="Times New Roman"/>
          <w:sz w:val="24"/>
          <w:szCs w:val="24"/>
        </w:rPr>
        <w:tab/>
        <w:t>Notes:</w:t>
      </w:r>
    </w:p>
    <w:p w14:paraId="2FC7B99B" w14:textId="6761BB74"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.1.</w:t>
      </w:r>
      <w:r w:rsidRPr="00605DA1">
        <w:rPr>
          <w:rFonts w:ascii="Times New Roman" w:hAnsi="Times New Roman" w:cs="Times New Roman"/>
          <w:sz w:val="24"/>
          <w:szCs w:val="24"/>
        </w:rPr>
        <w:tab/>
        <w:t>The inclusion of a paragraph denotes the inclusion of all sub-paragraphs unless explicitly stated otherwise.</w:t>
      </w:r>
    </w:p>
    <w:p w14:paraId="4D2CAF46" w14:textId="107ECF5C"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w:t>
      </w:r>
      <w:r w:rsidRPr="00605DA1">
        <w:rPr>
          <w:rFonts w:ascii="Times New Roman" w:hAnsi="Times New Roman" w:cs="Times New Roman"/>
          <w:sz w:val="24"/>
          <w:szCs w:val="24"/>
        </w:rPr>
        <w:tab/>
        <w:t>Department of Defense publications are included in Bidders Library.</w:t>
      </w:r>
    </w:p>
    <w:p w14:paraId="11005C84" w14:textId="51B411B6"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.2.1. Air Force (AF) Publications are included in Bidders Library.</w:t>
      </w:r>
    </w:p>
    <w:p w14:paraId="0A5D2D41" w14:textId="745A5E5A"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.2.2. AF Special Security Instructions are included in Bidders Library.</w:t>
      </w:r>
    </w:p>
    <w:p w14:paraId="4A724297" w14:textId="59EFF523"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.2.3. AF Space Command Publications are included in Bidders Library.</w:t>
      </w:r>
    </w:p>
    <w:p w14:paraId="4AC6FD9B" w14:textId="3FB3EDD9"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.2.4. Air Force Technical Orders are included in Bidders Library.</w:t>
      </w:r>
    </w:p>
    <w:p w14:paraId="78971ECF" w14:textId="77B6C6BF" w:rsidR="003A1D1F" w:rsidRPr="00605DA1" w:rsidRDefault="003A1D1F" w:rsidP="00DB32AC">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.2.5. 50 CS Publications are included in Bidders Library.</w:t>
      </w:r>
    </w:p>
    <w:p w14:paraId="6B639729" w14:textId="794F7438" w:rsidR="00623AAF" w:rsidRDefault="003A1D1F" w:rsidP="00F62DEA">
      <w:pPr>
        <w:spacing w:before="120" w:after="0" w:line="240" w:lineRule="auto"/>
        <w:rPr>
          <w:rFonts w:ascii="Times New Roman" w:hAnsi="Times New Roman" w:cs="Times New Roman"/>
          <w:sz w:val="24"/>
          <w:szCs w:val="24"/>
        </w:rPr>
      </w:pPr>
      <w:r w:rsidRPr="00605DA1">
        <w:rPr>
          <w:rFonts w:ascii="Times New Roman" w:hAnsi="Times New Roman" w:cs="Times New Roman"/>
          <w:sz w:val="24"/>
          <w:szCs w:val="24"/>
        </w:rPr>
        <w:t>D.</w:t>
      </w:r>
      <w:r w:rsidR="00194B92">
        <w:rPr>
          <w:rFonts w:ascii="Times New Roman" w:hAnsi="Times New Roman" w:cs="Times New Roman"/>
          <w:sz w:val="24"/>
          <w:szCs w:val="24"/>
        </w:rPr>
        <w:t>5</w:t>
      </w:r>
      <w:r w:rsidRPr="00605DA1">
        <w:rPr>
          <w:rFonts w:ascii="Times New Roman" w:hAnsi="Times New Roman" w:cs="Times New Roman"/>
          <w:sz w:val="24"/>
          <w:szCs w:val="24"/>
        </w:rPr>
        <w:t xml:space="preserve">.2.6. Certain Publications are Classified or </w:t>
      </w:r>
      <w:r w:rsidR="0082620F" w:rsidRPr="00605DA1">
        <w:rPr>
          <w:rFonts w:ascii="Times New Roman" w:hAnsi="Times New Roman" w:cs="Times New Roman"/>
          <w:sz w:val="24"/>
          <w:szCs w:val="24"/>
        </w:rPr>
        <w:t>Controlled Unclassified Information (</w:t>
      </w:r>
      <w:r w:rsidRPr="00605DA1">
        <w:rPr>
          <w:rFonts w:ascii="Times New Roman" w:hAnsi="Times New Roman" w:cs="Times New Roman"/>
          <w:sz w:val="24"/>
          <w:szCs w:val="24"/>
        </w:rPr>
        <w:t>CUI</w:t>
      </w:r>
      <w:r w:rsidR="0082620F" w:rsidRPr="00605DA1">
        <w:rPr>
          <w:rFonts w:ascii="Times New Roman" w:hAnsi="Times New Roman" w:cs="Times New Roman"/>
          <w:sz w:val="24"/>
          <w:szCs w:val="24"/>
        </w:rPr>
        <w:t>)</w:t>
      </w:r>
      <w:r w:rsidRPr="00605DA1">
        <w:rPr>
          <w:rFonts w:ascii="Times New Roman" w:hAnsi="Times New Roman" w:cs="Times New Roman"/>
          <w:sz w:val="24"/>
          <w:szCs w:val="24"/>
        </w:rPr>
        <w:t xml:space="preserve"> and will be made available upon request through the Contracting Officer.</w:t>
      </w:r>
    </w:p>
    <w:p w14:paraId="782A8F23" w14:textId="59FD6FE5" w:rsidR="00F62DEA" w:rsidRDefault="00F62DEA">
      <w:pPr>
        <w:rPr>
          <w:rFonts w:ascii="Times New Roman" w:hAnsi="Times New Roman" w:cs="Times New Roman"/>
          <w:sz w:val="24"/>
          <w:szCs w:val="24"/>
        </w:rPr>
      </w:pPr>
      <w:r>
        <w:rPr>
          <w:rFonts w:ascii="Times New Roman" w:hAnsi="Times New Roman" w:cs="Times New Roman"/>
          <w:sz w:val="24"/>
          <w:szCs w:val="24"/>
        </w:rPr>
        <w:br w:type="page"/>
      </w:r>
    </w:p>
    <w:p w14:paraId="6ABA7FFA" w14:textId="77777777" w:rsidR="00F62DEA" w:rsidRDefault="00F62DEA" w:rsidP="00F62DEA">
      <w:pPr>
        <w:spacing w:before="120" w:after="0" w:line="240" w:lineRule="auto"/>
        <w:rPr>
          <w:rFonts w:ascii="Times New Roman" w:hAnsi="Times New Roman" w:cs="Times New Roman"/>
          <w:b/>
          <w:sz w:val="24"/>
          <w:szCs w:val="24"/>
        </w:rPr>
      </w:pPr>
    </w:p>
    <w:p w14:paraId="24EECE9B" w14:textId="5A28259D" w:rsidR="009B776F" w:rsidRPr="00605DA1" w:rsidRDefault="0011048C" w:rsidP="00E84E91">
      <w:pPr>
        <w:spacing w:before="120" w:after="0"/>
        <w:rPr>
          <w:rFonts w:ascii="Times New Roman" w:hAnsi="Times New Roman" w:cs="Times New Roman"/>
          <w:b/>
          <w:sz w:val="24"/>
          <w:szCs w:val="24"/>
        </w:rPr>
      </w:pPr>
      <w:r w:rsidRPr="00605DA1">
        <w:rPr>
          <w:rFonts w:ascii="Times New Roman" w:hAnsi="Times New Roman" w:cs="Times New Roman"/>
          <w:b/>
          <w:sz w:val="24"/>
          <w:szCs w:val="24"/>
        </w:rPr>
        <w:t>E</w:t>
      </w:r>
      <w:r w:rsidR="009B776F" w:rsidRPr="00605DA1">
        <w:rPr>
          <w:rFonts w:ascii="Times New Roman" w:hAnsi="Times New Roman" w:cs="Times New Roman"/>
          <w:b/>
          <w:sz w:val="24"/>
          <w:szCs w:val="24"/>
        </w:rPr>
        <w:t xml:space="preserve">.0. APPENDIX </w:t>
      </w:r>
      <w:r w:rsidRPr="00605DA1">
        <w:rPr>
          <w:rFonts w:ascii="Times New Roman" w:hAnsi="Times New Roman" w:cs="Times New Roman"/>
          <w:b/>
          <w:sz w:val="24"/>
          <w:szCs w:val="24"/>
        </w:rPr>
        <w:t>E</w:t>
      </w:r>
      <w:r w:rsidR="009B776F" w:rsidRPr="00605DA1">
        <w:rPr>
          <w:rFonts w:ascii="Times New Roman" w:hAnsi="Times New Roman" w:cs="Times New Roman"/>
          <w:b/>
          <w:sz w:val="24"/>
          <w:szCs w:val="24"/>
        </w:rPr>
        <w:t xml:space="preserve"> – PEDS WORKLOAD ESTAMATES</w:t>
      </w:r>
    </w:p>
    <w:tbl>
      <w:tblPr>
        <w:tblW w:w="8393" w:type="dxa"/>
        <w:tblLook w:val="04A0" w:firstRow="1" w:lastRow="0" w:firstColumn="1" w:lastColumn="0" w:noHBand="0" w:noVBand="1"/>
      </w:tblPr>
      <w:tblGrid>
        <w:gridCol w:w="1131"/>
        <w:gridCol w:w="1132"/>
        <w:gridCol w:w="1131"/>
        <w:gridCol w:w="1132"/>
        <w:gridCol w:w="1132"/>
        <w:gridCol w:w="1131"/>
        <w:gridCol w:w="1604"/>
      </w:tblGrid>
      <w:tr w:rsidR="004278F7" w:rsidRPr="00605DA1" w14:paraId="63FCEB9B" w14:textId="77777777" w:rsidTr="00623AAF">
        <w:trPr>
          <w:trHeight w:val="306"/>
        </w:trPr>
        <w:tc>
          <w:tcPr>
            <w:tcW w:w="1131" w:type="dxa"/>
            <w:tcBorders>
              <w:top w:val="nil"/>
              <w:left w:val="nil"/>
              <w:bottom w:val="nil"/>
              <w:right w:val="nil"/>
            </w:tcBorders>
            <w:noWrap/>
            <w:vAlign w:val="bottom"/>
          </w:tcPr>
          <w:p w14:paraId="2B4496F3"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tcPr>
          <w:p w14:paraId="015FB250"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4F4845DC"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22ACD580"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5B8766DD"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7482248B"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3FC0D6CA"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130B3FF4" w14:textId="77777777" w:rsidTr="00623AAF">
        <w:trPr>
          <w:trHeight w:val="306"/>
        </w:trPr>
        <w:tc>
          <w:tcPr>
            <w:tcW w:w="5658" w:type="dxa"/>
            <w:gridSpan w:val="5"/>
            <w:tcBorders>
              <w:top w:val="nil"/>
              <w:left w:val="nil"/>
              <w:bottom w:val="nil"/>
              <w:right w:val="nil"/>
            </w:tcBorders>
            <w:noWrap/>
            <w:vAlign w:val="bottom"/>
            <w:hideMark/>
          </w:tcPr>
          <w:p w14:paraId="78E78C8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1.3.1 Estimated Technical Solution and Costing</w:t>
            </w:r>
          </w:p>
        </w:tc>
        <w:tc>
          <w:tcPr>
            <w:tcW w:w="1131" w:type="dxa"/>
            <w:tcBorders>
              <w:top w:val="nil"/>
              <w:left w:val="nil"/>
              <w:bottom w:val="nil"/>
              <w:right w:val="nil"/>
            </w:tcBorders>
            <w:noWrap/>
            <w:vAlign w:val="bottom"/>
            <w:hideMark/>
          </w:tcPr>
          <w:p w14:paraId="6607BEA2"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604" w:type="dxa"/>
            <w:tcBorders>
              <w:top w:val="nil"/>
              <w:left w:val="nil"/>
              <w:bottom w:val="nil"/>
              <w:right w:val="nil"/>
            </w:tcBorders>
            <w:noWrap/>
            <w:vAlign w:val="bottom"/>
            <w:hideMark/>
          </w:tcPr>
          <w:p w14:paraId="52293CB8"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00F724E0" w14:textId="77777777" w:rsidTr="00623AAF">
        <w:trPr>
          <w:trHeight w:val="614"/>
        </w:trPr>
        <w:tc>
          <w:tcPr>
            <w:tcW w:w="1131" w:type="dxa"/>
            <w:tcBorders>
              <w:top w:val="single" w:sz="4" w:space="0" w:color="auto"/>
              <w:left w:val="single" w:sz="4" w:space="0" w:color="auto"/>
              <w:bottom w:val="single" w:sz="4" w:space="0" w:color="auto"/>
              <w:right w:val="single" w:sz="4" w:space="0" w:color="auto"/>
            </w:tcBorders>
            <w:noWrap/>
            <w:vAlign w:val="bottom"/>
            <w:hideMark/>
          </w:tcPr>
          <w:p w14:paraId="31A136B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single" w:sz="4" w:space="0" w:color="auto"/>
              <w:left w:val="nil"/>
              <w:bottom w:val="single" w:sz="4" w:space="0" w:color="auto"/>
              <w:right w:val="single" w:sz="4" w:space="0" w:color="auto"/>
            </w:tcBorders>
            <w:noWrap/>
            <w:vAlign w:val="bottom"/>
            <w:hideMark/>
          </w:tcPr>
          <w:p w14:paraId="10BC60A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single" w:sz="4" w:space="0" w:color="auto"/>
              <w:left w:val="nil"/>
              <w:bottom w:val="single" w:sz="4" w:space="0" w:color="auto"/>
              <w:right w:val="single" w:sz="4" w:space="0" w:color="auto"/>
            </w:tcBorders>
            <w:noWrap/>
            <w:vAlign w:val="bottom"/>
            <w:hideMark/>
          </w:tcPr>
          <w:p w14:paraId="25D572B0"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single" w:sz="4" w:space="0" w:color="auto"/>
              <w:left w:val="nil"/>
              <w:bottom w:val="single" w:sz="4" w:space="0" w:color="auto"/>
              <w:right w:val="single" w:sz="4" w:space="0" w:color="auto"/>
            </w:tcBorders>
            <w:noWrap/>
            <w:vAlign w:val="bottom"/>
            <w:hideMark/>
          </w:tcPr>
          <w:p w14:paraId="089D995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single" w:sz="4" w:space="0" w:color="auto"/>
              <w:left w:val="nil"/>
              <w:bottom w:val="single" w:sz="4" w:space="0" w:color="auto"/>
              <w:right w:val="single" w:sz="4" w:space="0" w:color="auto"/>
            </w:tcBorders>
            <w:noWrap/>
            <w:vAlign w:val="bottom"/>
            <w:hideMark/>
          </w:tcPr>
          <w:p w14:paraId="21114CF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single" w:sz="4" w:space="0" w:color="auto"/>
              <w:left w:val="nil"/>
              <w:bottom w:val="single" w:sz="4" w:space="0" w:color="auto"/>
              <w:right w:val="single" w:sz="4" w:space="0" w:color="auto"/>
            </w:tcBorders>
            <w:noWrap/>
            <w:vAlign w:val="bottom"/>
            <w:hideMark/>
          </w:tcPr>
          <w:p w14:paraId="2FC19052"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single" w:sz="4" w:space="0" w:color="auto"/>
              <w:left w:val="nil"/>
              <w:bottom w:val="single" w:sz="4" w:space="0" w:color="auto"/>
              <w:right w:val="single" w:sz="4" w:space="0" w:color="auto"/>
            </w:tcBorders>
            <w:vAlign w:val="bottom"/>
            <w:hideMark/>
          </w:tcPr>
          <w:p w14:paraId="2FCA5A4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5D59CACB"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244E643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6E68613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35662CE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2BD622F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51073CC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1DB3BE9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604" w:type="dxa"/>
            <w:tcBorders>
              <w:top w:val="nil"/>
              <w:left w:val="nil"/>
              <w:bottom w:val="single" w:sz="4" w:space="0" w:color="auto"/>
              <w:right w:val="single" w:sz="4" w:space="0" w:color="auto"/>
            </w:tcBorders>
            <w:noWrap/>
            <w:vAlign w:val="bottom"/>
            <w:hideMark/>
          </w:tcPr>
          <w:p w14:paraId="13A2887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r w:rsidR="004278F7" w:rsidRPr="00605DA1" w14:paraId="7902A88D" w14:textId="77777777" w:rsidTr="00623AAF">
        <w:trPr>
          <w:trHeight w:val="306"/>
        </w:trPr>
        <w:tc>
          <w:tcPr>
            <w:tcW w:w="1131" w:type="dxa"/>
            <w:tcBorders>
              <w:top w:val="nil"/>
              <w:left w:val="nil"/>
              <w:bottom w:val="nil"/>
              <w:right w:val="nil"/>
            </w:tcBorders>
            <w:noWrap/>
            <w:vAlign w:val="bottom"/>
            <w:hideMark/>
          </w:tcPr>
          <w:p w14:paraId="58C5A2D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3105DF50"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4954D089"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55D0F4C1"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4C4A79E9"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6033CBC4"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3E1CFC2A"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47A2E3DB" w14:textId="77777777" w:rsidTr="00623AAF">
        <w:trPr>
          <w:trHeight w:val="306"/>
        </w:trPr>
        <w:tc>
          <w:tcPr>
            <w:tcW w:w="4526" w:type="dxa"/>
            <w:gridSpan w:val="4"/>
            <w:tcBorders>
              <w:top w:val="nil"/>
              <w:left w:val="nil"/>
              <w:bottom w:val="nil"/>
              <w:right w:val="nil"/>
            </w:tcBorders>
            <w:noWrap/>
            <w:vAlign w:val="bottom"/>
            <w:hideMark/>
          </w:tcPr>
          <w:p w14:paraId="76092C7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roofErr w:type="gramStart"/>
            <w:r w:rsidRPr="00605DA1">
              <w:rPr>
                <w:rFonts w:ascii="Times New Roman" w:eastAsia="Times New Roman" w:hAnsi="Times New Roman" w:cs="Times New Roman"/>
                <w:color w:val="000000"/>
                <w:sz w:val="24"/>
                <w:szCs w:val="24"/>
              </w:rPr>
              <w:t>1.3.1.1  Estimated</w:t>
            </w:r>
            <w:proofErr w:type="gramEnd"/>
            <w:r w:rsidRPr="00605DA1">
              <w:rPr>
                <w:rFonts w:ascii="Times New Roman" w:eastAsia="Times New Roman" w:hAnsi="Times New Roman" w:cs="Times New Roman"/>
                <w:color w:val="000000"/>
                <w:sz w:val="24"/>
                <w:szCs w:val="24"/>
              </w:rPr>
              <w:t xml:space="preserve"> Desktop Survey</w:t>
            </w:r>
          </w:p>
        </w:tc>
        <w:tc>
          <w:tcPr>
            <w:tcW w:w="1132" w:type="dxa"/>
            <w:tcBorders>
              <w:top w:val="nil"/>
              <w:left w:val="nil"/>
              <w:bottom w:val="nil"/>
              <w:right w:val="nil"/>
            </w:tcBorders>
            <w:noWrap/>
            <w:vAlign w:val="bottom"/>
            <w:hideMark/>
          </w:tcPr>
          <w:p w14:paraId="58FCE6F7"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1" w:type="dxa"/>
            <w:tcBorders>
              <w:top w:val="nil"/>
              <w:left w:val="nil"/>
              <w:bottom w:val="nil"/>
              <w:right w:val="nil"/>
            </w:tcBorders>
            <w:noWrap/>
            <w:vAlign w:val="bottom"/>
            <w:hideMark/>
          </w:tcPr>
          <w:p w14:paraId="7935820B"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14CAEAEB"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02CDCCD0" w14:textId="77777777" w:rsidTr="00623AAF">
        <w:trPr>
          <w:trHeight w:val="614"/>
        </w:trPr>
        <w:tc>
          <w:tcPr>
            <w:tcW w:w="1131" w:type="dxa"/>
            <w:tcBorders>
              <w:top w:val="single" w:sz="4" w:space="0" w:color="auto"/>
              <w:left w:val="single" w:sz="4" w:space="0" w:color="auto"/>
              <w:bottom w:val="single" w:sz="4" w:space="0" w:color="auto"/>
              <w:right w:val="single" w:sz="4" w:space="0" w:color="auto"/>
            </w:tcBorders>
            <w:noWrap/>
            <w:vAlign w:val="bottom"/>
            <w:hideMark/>
          </w:tcPr>
          <w:p w14:paraId="4F0C220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single" w:sz="4" w:space="0" w:color="auto"/>
              <w:left w:val="nil"/>
              <w:bottom w:val="single" w:sz="4" w:space="0" w:color="auto"/>
              <w:right w:val="single" w:sz="4" w:space="0" w:color="auto"/>
            </w:tcBorders>
            <w:noWrap/>
            <w:vAlign w:val="bottom"/>
            <w:hideMark/>
          </w:tcPr>
          <w:p w14:paraId="1F821560"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single" w:sz="4" w:space="0" w:color="auto"/>
              <w:left w:val="nil"/>
              <w:bottom w:val="single" w:sz="4" w:space="0" w:color="auto"/>
              <w:right w:val="single" w:sz="4" w:space="0" w:color="auto"/>
            </w:tcBorders>
            <w:noWrap/>
            <w:vAlign w:val="bottom"/>
            <w:hideMark/>
          </w:tcPr>
          <w:p w14:paraId="5C7ACB8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single" w:sz="4" w:space="0" w:color="auto"/>
              <w:left w:val="nil"/>
              <w:bottom w:val="single" w:sz="4" w:space="0" w:color="auto"/>
              <w:right w:val="single" w:sz="4" w:space="0" w:color="auto"/>
            </w:tcBorders>
            <w:noWrap/>
            <w:vAlign w:val="bottom"/>
            <w:hideMark/>
          </w:tcPr>
          <w:p w14:paraId="6DDE0693"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single" w:sz="4" w:space="0" w:color="auto"/>
              <w:left w:val="nil"/>
              <w:bottom w:val="single" w:sz="4" w:space="0" w:color="auto"/>
              <w:right w:val="single" w:sz="4" w:space="0" w:color="auto"/>
            </w:tcBorders>
            <w:noWrap/>
            <w:vAlign w:val="bottom"/>
            <w:hideMark/>
          </w:tcPr>
          <w:p w14:paraId="79AF3920"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single" w:sz="4" w:space="0" w:color="auto"/>
              <w:left w:val="nil"/>
              <w:bottom w:val="single" w:sz="4" w:space="0" w:color="auto"/>
              <w:right w:val="single" w:sz="4" w:space="0" w:color="auto"/>
            </w:tcBorders>
            <w:noWrap/>
            <w:vAlign w:val="bottom"/>
            <w:hideMark/>
          </w:tcPr>
          <w:p w14:paraId="522F670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single" w:sz="4" w:space="0" w:color="auto"/>
              <w:left w:val="nil"/>
              <w:bottom w:val="single" w:sz="4" w:space="0" w:color="auto"/>
              <w:right w:val="single" w:sz="4" w:space="0" w:color="auto"/>
            </w:tcBorders>
            <w:vAlign w:val="bottom"/>
            <w:hideMark/>
          </w:tcPr>
          <w:p w14:paraId="7F91433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12E62647"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2C37040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55A270C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1" w:type="dxa"/>
            <w:tcBorders>
              <w:top w:val="nil"/>
              <w:left w:val="nil"/>
              <w:bottom w:val="single" w:sz="4" w:space="0" w:color="auto"/>
              <w:right w:val="single" w:sz="4" w:space="0" w:color="auto"/>
            </w:tcBorders>
            <w:noWrap/>
            <w:vAlign w:val="bottom"/>
            <w:hideMark/>
          </w:tcPr>
          <w:p w14:paraId="53CDC39B"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17D6036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084E389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1" w:type="dxa"/>
            <w:tcBorders>
              <w:top w:val="nil"/>
              <w:left w:val="nil"/>
              <w:bottom w:val="single" w:sz="4" w:space="0" w:color="auto"/>
              <w:right w:val="single" w:sz="4" w:space="0" w:color="auto"/>
            </w:tcBorders>
            <w:noWrap/>
            <w:vAlign w:val="bottom"/>
            <w:hideMark/>
          </w:tcPr>
          <w:p w14:paraId="3BDD404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604" w:type="dxa"/>
            <w:tcBorders>
              <w:top w:val="nil"/>
              <w:left w:val="nil"/>
              <w:bottom w:val="single" w:sz="4" w:space="0" w:color="auto"/>
              <w:right w:val="single" w:sz="4" w:space="0" w:color="auto"/>
            </w:tcBorders>
            <w:noWrap/>
            <w:vAlign w:val="bottom"/>
            <w:hideMark/>
          </w:tcPr>
          <w:p w14:paraId="31F8050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r w:rsidR="004278F7" w:rsidRPr="00605DA1" w14:paraId="1EAC9E0C" w14:textId="77777777" w:rsidTr="00623AAF">
        <w:trPr>
          <w:trHeight w:val="306"/>
        </w:trPr>
        <w:tc>
          <w:tcPr>
            <w:tcW w:w="1131" w:type="dxa"/>
            <w:tcBorders>
              <w:top w:val="nil"/>
              <w:left w:val="nil"/>
              <w:bottom w:val="nil"/>
              <w:right w:val="nil"/>
            </w:tcBorders>
            <w:noWrap/>
            <w:vAlign w:val="bottom"/>
            <w:hideMark/>
          </w:tcPr>
          <w:p w14:paraId="22573CE0"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07C71101"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7AE40C9B"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19C48DD2"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24818057"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17255549"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0E459688"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5A1ED94A" w14:textId="77777777" w:rsidTr="00623AAF">
        <w:trPr>
          <w:trHeight w:val="306"/>
        </w:trPr>
        <w:tc>
          <w:tcPr>
            <w:tcW w:w="4526" w:type="dxa"/>
            <w:gridSpan w:val="4"/>
            <w:tcBorders>
              <w:top w:val="nil"/>
              <w:left w:val="nil"/>
              <w:bottom w:val="nil"/>
              <w:right w:val="nil"/>
            </w:tcBorders>
            <w:noWrap/>
            <w:vAlign w:val="bottom"/>
            <w:hideMark/>
          </w:tcPr>
          <w:p w14:paraId="5F38068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roofErr w:type="gramStart"/>
            <w:r w:rsidRPr="00605DA1">
              <w:rPr>
                <w:rFonts w:ascii="Times New Roman" w:eastAsia="Times New Roman" w:hAnsi="Times New Roman" w:cs="Times New Roman"/>
                <w:color w:val="000000"/>
                <w:sz w:val="24"/>
                <w:szCs w:val="24"/>
              </w:rPr>
              <w:t>1.3.1.1  Estimated</w:t>
            </w:r>
            <w:proofErr w:type="gramEnd"/>
            <w:r w:rsidRPr="00605DA1">
              <w:rPr>
                <w:rFonts w:ascii="Times New Roman" w:eastAsia="Times New Roman" w:hAnsi="Times New Roman" w:cs="Times New Roman"/>
                <w:color w:val="000000"/>
                <w:sz w:val="24"/>
                <w:szCs w:val="24"/>
              </w:rPr>
              <w:t xml:space="preserve"> Physical Survey</w:t>
            </w:r>
          </w:p>
        </w:tc>
        <w:tc>
          <w:tcPr>
            <w:tcW w:w="1132" w:type="dxa"/>
            <w:tcBorders>
              <w:top w:val="nil"/>
              <w:left w:val="nil"/>
              <w:bottom w:val="nil"/>
              <w:right w:val="nil"/>
            </w:tcBorders>
            <w:noWrap/>
            <w:vAlign w:val="bottom"/>
            <w:hideMark/>
          </w:tcPr>
          <w:p w14:paraId="035E5C0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1" w:type="dxa"/>
            <w:tcBorders>
              <w:top w:val="nil"/>
              <w:left w:val="nil"/>
              <w:bottom w:val="nil"/>
              <w:right w:val="nil"/>
            </w:tcBorders>
            <w:noWrap/>
            <w:vAlign w:val="bottom"/>
            <w:hideMark/>
          </w:tcPr>
          <w:p w14:paraId="55FD583A"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732E812F"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630F439D" w14:textId="77777777" w:rsidTr="00623AAF">
        <w:trPr>
          <w:trHeight w:val="614"/>
        </w:trPr>
        <w:tc>
          <w:tcPr>
            <w:tcW w:w="1131" w:type="dxa"/>
            <w:tcBorders>
              <w:top w:val="single" w:sz="4" w:space="0" w:color="auto"/>
              <w:left w:val="single" w:sz="4" w:space="0" w:color="auto"/>
              <w:bottom w:val="single" w:sz="4" w:space="0" w:color="auto"/>
              <w:right w:val="single" w:sz="4" w:space="0" w:color="auto"/>
            </w:tcBorders>
            <w:noWrap/>
            <w:vAlign w:val="bottom"/>
            <w:hideMark/>
          </w:tcPr>
          <w:p w14:paraId="6C82D767"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single" w:sz="4" w:space="0" w:color="auto"/>
              <w:left w:val="nil"/>
              <w:bottom w:val="single" w:sz="4" w:space="0" w:color="auto"/>
              <w:right w:val="single" w:sz="4" w:space="0" w:color="auto"/>
            </w:tcBorders>
            <w:noWrap/>
            <w:vAlign w:val="bottom"/>
            <w:hideMark/>
          </w:tcPr>
          <w:p w14:paraId="728E7D5B"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single" w:sz="4" w:space="0" w:color="auto"/>
              <w:left w:val="nil"/>
              <w:bottom w:val="single" w:sz="4" w:space="0" w:color="auto"/>
              <w:right w:val="single" w:sz="4" w:space="0" w:color="auto"/>
            </w:tcBorders>
            <w:noWrap/>
            <w:vAlign w:val="bottom"/>
            <w:hideMark/>
          </w:tcPr>
          <w:p w14:paraId="5F6BFE7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single" w:sz="4" w:space="0" w:color="auto"/>
              <w:left w:val="nil"/>
              <w:bottom w:val="single" w:sz="4" w:space="0" w:color="auto"/>
              <w:right w:val="single" w:sz="4" w:space="0" w:color="auto"/>
            </w:tcBorders>
            <w:noWrap/>
            <w:vAlign w:val="bottom"/>
            <w:hideMark/>
          </w:tcPr>
          <w:p w14:paraId="4D0E4FE2"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single" w:sz="4" w:space="0" w:color="auto"/>
              <w:left w:val="nil"/>
              <w:bottom w:val="single" w:sz="4" w:space="0" w:color="auto"/>
              <w:right w:val="single" w:sz="4" w:space="0" w:color="auto"/>
            </w:tcBorders>
            <w:noWrap/>
            <w:vAlign w:val="bottom"/>
            <w:hideMark/>
          </w:tcPr>
          <w:p w14:paraId="391B687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single" w:sz="4" w:space="0" w:color="auto"/>
              <w:left w:val="nil"/>
              <w:bottom w:val="single" w:sz="4" w:space="0" w:color="auto"/>
              <w:right w:val="single" w:sz="4" w:space="0" w:color="auto"/>
            </w:tcBorders>
            <w:noWrap/>
            <w:vAlign w:val="bottom"/>
            <w:hideMark/>
          </w:tcPr>
          <w:p w14:paraId="6B83957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single" w:sz="4" w:space="0" w:color="auto"/>
              <w:left w:val="nil"/>
              <w:bottom w:val="single" w:sz="4" w:space="0" w:color="auto"/>
              <w:right w:val="single" w:sz="4" w:space="0" w:color="auto"/>
            </w:tcBorders>
            <w:vAlign w:val="bottom"/>
            <w:hideMark/>
          </w:tcPr>
          <w:p w14:paraId="320ACAB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7BB45FB6"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5BA1D14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69E6523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1" w:type="dxa"/>
            <w:tcBorders>
              <w:top w:val="nil"/>
              <w:left w:val="nil"/>
              <w:bottom w:val="single" w:sz="4" w:space="0" w:color="auto"/>
              <w:right w:val="single" w:sz="4" w:space="0" w:color="auto"/>
            </w:tcBorders>
            <w:noWrap/>
            <w:vAlign w:val="bottom"/>
            <w:hideMark/>
          </w:tcPr>
          <w:p w14:paraId="43EC84A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63AB07B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2" w:type="dxa"/>
            <w:tcBorders>
              <w:top w:val="nil"/>
              <w:left w:val="nil"/>
              <w:bottom w:val="single" w:sz="4" w:space="0" w:color="auto"/>
              <w:right w:val="single" w:sz="4" w:space="0" w:color="auto"/>
            </w:tcBorders>
            <w:noWrap/>
            <w:vAlign w:val="bottom"/>
            <w:hideMark/>
          </w:tcPr>
          <w:p w14:paraId="3353BEA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131" w:type="dxa"/>
            <w:tcBorders>
              <w:top w:val="nil"/>
              <w:left w:val="nil"/>
              <w:bottom w:val="single" w:sz="4" w:space="0" w:color="auto"/>
              <w:right w:val="single" w:sz="4" w:space="0" w:color="auto"/>
            </w:tcBorders>
            <w:noWrap/>
            <w:vAlign w:val="bottom"/>
            <w:hideMark/>
          </w:tcPr>
          <w:p w14:paraId="2EC648A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c>
          <w:tcPr>
            <w:tcW w:w="1604" w:type="dxa"/>
            <w:tcBorders>
              <w:top w:val="nil"/>
              <w:left w:val="nil"/>
              <w:bottom w:val="single" w:sz="4" w:space="0" w:color="auto"/>
              <w:right w:val="single" w:sz="4" w:space="0" w:color="auto"/>
            </w:tcBorders>
            <w:noWrap/>
            <w:vAlign w:val="bottom"/>
            <w:hideMark/>
          </w:tcPr>
          <w:p w14:paraId="07DE717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r w:rsidR="004278F7" w:rsidRPr="00605DA1" w14:paraId="3FBA1275" w14:textId="77777777" w:rsidTr="00623AAF">
        <w:trPr>
          <w:trHeight w:val="306"/>
        </w:trPr>
        <w:tc>
          <w:tcPr>
            <w:tcW w:w="1131" w:type="dxa"/>
            <w:tcBorders>
              <w:top w:val="nil"/>
              <w:left w:val="nil"/>
              <w:bottom w:val="nil"/>
              <w:right w:val="nil"/>
            </w:tcBorders>
            <w:noWrap/>
            <w:vAlign w:val="bottom"/>
            <w:hideMark/>
          </w:tcPr>
          <w:p w14:paraId="51C8B5C3"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1BF1E25E"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2985F289"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12B64910"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761DB5BD"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6CD20613"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503FEED4"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4DEC5F52" w14:textId="77777777" w:rsidTr="004278F7">
        <w:trPr>
          <w:trHeight w:val="599"/>
        </w:trPr>
        <w:tc>
          <w:tcPr>
            <w:tcW w:w="8393" w:type="dxa"/>
            <w:gridSpan w:val="7"/>
            <w:tcBorders>
              <w:top w:val="single" w:sz="4" w:space="0" w:color="auto"/>
              <w:left w:val="single" w:sz="4" w:space="0" w:color="auto"/>
              <w:bottom w:val="single" w:sz="4" w:space="0" w:color="auto"/>
              <w:right w:val="single" w:sz="4" w:space="0" w:color="000000"/>
            </w:tcBorders>
            <w:vAlign w:val="bottom"/>
            <w:hideMark/>
          </w:tcPr>
          <w:p w14:paraId="6062EB5E" w14:textId="54BC22ED" w:rsidR="004278F7" w:rsidRPr="00605DA1" w:rsidRDefault="00232433"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1.3.2</w:t>
            </w:r>
            <w:r w:rsidR="00130569" w:rsidRPr="00605DA1">
              <w:rPr>
                <w:rFonts w:ascii="Times New Roman" w:eastAsia="Times New Roman" w:hAnsi="Times New Roman" w:cs="Times New Roman"/>
                <w:color w:val="000000"/>
                <w:sz w:val="24"/>
                <w:szCs w:val="24"/>
              </w:rPr>
              <w:t xml:space="preserve"> </w:t>
            </w:r>
            <w:r w:rsidR="004278F7" w:rsidRPr="00605DA1">
              <w:rPr>
                <w:rFonts w:ascii="Times New Roman" w:eastAsia="Times New Roman" w:hAnsi="Times New Roman" w:cs="Times New Roman"/>
                <w:color w:val="000000"/>
                <w:sz w:val="24"/>
                <w:szCs w:val="24"/>
              </w:rPr>
              <w:t>Estimated Problem Analysis, technical assessment, or other impact to DISA or BOS IT transport or systems.</w:t>
            </w:r>
          </w:p>
        </w:tc>
      </w:tr>
      <w:tr w:rsidR="004278F7" w:rsidRPr="00605DA1" w14:paraId="60B7B69F" w14:textId="77777777" w:rsidTr="00623AAF">
        <w:trPr>
          <w:trHeight w:val="614"/>
        </w:trPr>
        <w:tc>
          <w:tcPr>
            <w:tcW w:w="1131" w:type="dxa"/>
            <w:tcBorders>
              <w:top w:val="nil"/>
              <w:left w:val="single" w:sz="4" w:space="0" w:color="auto"/>
              <w:bottom w:val="single" w:sz="4" w:space="0" w:color="auto"/>
              <w:right w:val="single" w:sz="4" w:space="0" w:color="auto"/>
            </w:tcBorders>
            <w:noWrap/>
            <w:vAlign w:val="bottom"/>
            <w:hideMark/>
          </w:tcPr>
          <w:p w14:paraId="0011B56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nil"/>
              <w:left w:val="nil"/>
              <w:bottom w:val="single" w:sz="4" w:space="0" w:color="auto"/>
              <w:right w:val="single" w:sz="4" w:space="0" w:color="auto"/>
            </w:tcBorders>
            <w:noWrap/>
            <w:vAlign w:val="bottom"/>
            <w:hideMark/>
          </w:tcPr>
          <w:p w14:paraId="426886A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nil"/>
              <w:left w:val="nil"/>
              <w:bottom w:val="single" w:sz="4" w:space="0" w:color="auto"/>
              <w:right w:val="single" w:sz="4" w:space="0" w:color="auto"/>
            </w:tcBorders>
            <w:noWrap/>
            <w:vAlign w:val="bottom"/>
            <w:hideMark/>
          </w:tcPr>
          <w:p w14:paraId="3F03BAB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nil"/>
              <w:left w:val="nil"/>
              <w:bottom w:val="single" w:sz="4" w:space="0" w:color="auto"/>
              <w:right w:val="single" w:sz="4" w:space="0" w:color="auto"/>
            </w:tcBorders>
            <w:noWrap/>
            <w:vAlign w:val="bottom"/>
            <w:hideMark/>
          </w:tcPr>
          <w:p w14:paraId="0D200A5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nil"/>
              <w:left w:val="nil"/>
              <w:bottom w:val="single" w:sz="4" w:space="0" w:color="auto"/>
              <w:right w:val="single" w:sz="4" w:space="0" w:color="auto"/>
            </w:tcBorders>
            <w:noWrap/>
            <w:vAlign w:val="bottom"/>
            <w:hideMark/>
          </w:tcPr>
          <w:p w14:paraId="2139034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nil"/>
              <w:left w:val="nil"/>
              <w:bottom w:val="single" w:sz="4" w:space="0" w:color="auto"/>
              <w:right w:val="single" w:sz="4" w:space="0" w:color="auto"/>
            </w:tcBorders>
            <w:noWrap/>
            <w:vAlign w:val="bottom"/>
            <w:hideMark/>
          </w:tcPr>
          <w:p w14:paraId="234038B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nil"/>
              <w:left w:val="nil"/>
              <w:bottom w:val="single" w:sz="4" w:space="0" w:color="auto"/>
              <w:right w:val="single" w:sz="4" w:space="0" w:color="auto"/>
            </w:tcBorders>
            <w:vAlign w:val="bottom"/>
            <w:hideMark/>
          </w:tcPr>
          <w:p w14:paraId="71CD014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513265F0"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02E5CEE7"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132" w:type="dxa"/>
            <w:tcBorders>
              <w:top w:val="nil"/>
              <w:left w:val="nil"/>
              <w:bottom w:val="single" w:sz="4" w:space="0" w:color="auto"/>
              <w:right w:val="single" w:sz="4" w:space="0" w:color="auto"/>
            </w:tcBorders>
            <w:noWrap/>
            <w:vAlign w:val="bottom"/>
            <w:hideMark/>
          </w:tcPr>
          <w:p w14:paraId="453F1EE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131" w:type="dxa"/>
            <w:tcBorders>
              <w:top w:val="nil"/>
              <w:left w:val="nil"/>
              <w:bottom w:val="single" w:sz="4" w:space="0" w:color="auto"/>
              <w:right w:val="single" w:sz="4" w:space="0" w:color="auto"/>
            </w:tcBorders>
            <w:noWrap/>
            <w:vAlign w:val="bottom"/>
            <w:hideMark/>
          </w:tcPr>
          <w:p w14:paraId="21924DFB"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132" w:type="dxa"/>
            <w:tcBorders>
              <w:top w:val="nil"/>
              <w:left w:val="nil"/>
              <w:bottom w:val="single" w:sz="4" w:space="0" w:color="auto"/>
              <w:right w:val="single" w:sz="4" w:space="0" w:color="auto"/>
            </w:tcBorders>
            <w:noWrap/>
            <w:vAlign w:val="bottom"/>
            <w:hideMark/>
          </w:tcPr>
          <w:p w14:paraId="04C6658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132" w:type="dxa"/>
            <w:tcBorders>
              <w:top w:val="nil"/>
              <w:left w:val="nil"/>
              <w:bottom w:val="single" w:sz="4" w:space="0" w:color="auto"/>
              <w:right w:val="single" w:sz="4" w:space="0" w:color="auto"/>
            </w:tcBorders>
            <w:noWrap/>
            <w:vAlign w:val="bottom"/>
            <w:hideMark/>
          </w:tcPr>
          <w:p w14:paraId="4A31F9F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131" w:type="dxa"/>
            <w:tcBorders>
              <w:top w:val="nil"/>
              <w:left w:val="nil"/>
              <w:bottom w:val="single" w:sz="4" w:space="0" w:color="auto"/>
              <w:right w:val="single" w:sz="4" w:space="0" w:color="auto"/>
            </w:tcBorders>
            <w:noWrap/>
            <w:vAlign w:val="bottom"/>
            <w:hideMark/>
          </w:tcPr>
          <w:p w14:paraId="7A4F06E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20-30</w:t>
            </w:r>
          </w:p>
        </w:tc>
        <w:tc>
          <w:tcPr>
            <w:tcW w:w="1604" w:type="dxa"/>
            <w:tcBorders>
              <w:top w:val="nil"/>
              <w:left w:val="nil"/>
              <w:bottom w:val="single" w:sz="4" w:space="0" w:color="auto"/>
              <w:right w:val="single" w:sz="4" w:space="0" w:color="auto"/>
            </w:tcBorders>
            <w:noWrap/>
            <w:vAlign w:val="bottom"/>
            <w:hideMark/>
          </w:tcPr>
          <w:p w14:paraId="44C83F54"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10 to 15</w:t>
            </w:r>
          </w:p>
        </w:tc>
      </w:tr>
      <w:tr w:rsidR="004278F7" w:rsidRPr="00605DA1" w14:paraId="0EA79685" w14:textId="77777777" w:rsidTr="00623AAF">
        <w:trPr>
          <w:trHeight w:val="306"/>
        </w:trPr>
        <w:tc>
          <w:tcPr>
            <w:tcW w:w="1131" w:type="dxa"/>
            <w:tcBorders>
              <w:top w:val="nil"/>
              <w:left w:val="nil"/>
              <w:bottom w:val="nil"/>
              <w:right w:val="nil"/>
            </w:tcBorders>
            <w:noWrap/>
            <w:vAlign w:val="bottom"/>
            <w:hideMark/>
          </w:tcPr>
          <w:p w14:paraId="157D7BA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09FDC336"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6736A6A9"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36A49C81"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6414C50C"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0BD84271"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02799DCE"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04182F7D" w14:textId="77777777" w:rsidTr="00623AAF">
        <w:trPr>
          <w:trHeight w:val="306"/>
        </w:trPr>
        <w:tc>
          <w:tcPr>
            <w:tcW w:w="6789" w:type="dxa"/>
            <w:gridSpan w:val="6"/>
            <w:tcBorders>
              <w:top w:val="nil"/>
              <w:left w:val="nil"/>
              <w:bottom w:val="nil"/>
              <w:right w:val="nil"/>
            </w:tcBorders>
            <w:noWrap/>
            <w:vAlign w:val="bottom"/>
            <w:hideMark/>
          </w:tcPr>
          <w:p w14:paraId="4E462603" w14:textId="3AC4D96F" w:rsidR="004278F7" w:rsidRPr="00605DA1" w:rsidRDefault="00130569"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 xml:space="preserve">1.3.3 </w:t>
            </w:r>
            <w:r w:rsidR="004278F7" w:rsidRPr="00605DA1">
              <w:rPr>
                <w:rFonts w:ascii="Times New Roman" w:eastAsia="Times New Roman" w:hAnsi="Times New Roman" w:cs="Times New Roman"/>
                <w:color w:val="000000"/>
                <w:sz w:val="24"/>
                <w:szCs w:val="24"/>
              </w:rPr>
              <w:t>Estimated Drawings add/change/delete actions.</w:t>
            </w:r>
          </w:p>
        </w:tc>
        <w:tc>
          <w:tcPr>
            <w:tcW w:w="1604" w:type="dxa"/>
            <w:tcBorders>
              <w:top w:val="nil"/>
              <w:left w:val="nil"/>
              <w:bottom w:val="nil"/>
              <w:right w:val="nil"/>
            </w:tcBorders>
            <w:noWrap/>
            <w:vAlign w:val="bottom"/>
            <w:hideMark/>
          </w:tcPr>
          <w:p w14:paraId="742D2CA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r>
      <w:tr w:rsidR="004278F7" w:rsidRPr="00605DA1" w14:paraId="0667C47C" w14:textId="77777777" w:rsidTr="00623AAF">
        <w:trPr>
          <w:trHeight w:val="614"/>
        </w:trPr>
        <w:tc>
          <w:tcPr>
            <w:tcW w:w="1131" w:type="dxa"/>
            <w:tcBorders>
              <w:top w:val="single" w:sz="4" w:space="0" w:color="auto"/>
              <w:left w:val="single" w:sz="4" w:space="0" w:color="auto"/>
              <w:bottom w:val="single" w:sz="4" w:space="0" w:color="auto"/>
              <w:right w:val="single" w:sz="4" w:space="0" w:color="auto"/>
            </w:tcBorders>
            <w:noWrap/>
            <w:vAlign w:val="bottom"/>
            <w:hideMark/>
          </w:tcPr>
          <w:p w14:paraId="2EE26FE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single" w:sz="4" w:space="0" w:color="auto"/>
              <w:left w:val="nil"/>
              <w:bottom w:val="single" w:sz="4" w:space="0" w:color="auto"/>
              <w:right w:val="single" w:sz="4" w:space="0" w:color="auto"/>
            </w:tcBorders>
            <w:noWrap/>
            <w:vAlign w:val="bottom"/>
            <w:hideMark/>
          </w:tcPr>
          <w:p w14:paraId="3FEBD22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single" w:sz="4" w:space="0" w:color="auto"/>
              <w:left w:val="nil"/>
              <w:bottom w:val="single" w:sz="4" w:space="0" w:color="auto"/>
              <w:right w:val="single" w:sz="4" w:space="0" w:color="auto"/>
            </w:tcBorders>
            <w:noWrap/>
            <w:vAlign w:val="bottom"/>
            <w:hideMark/>
          </w:tcPr>
          <w:p w14:paraId="54EAD95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single" w:sz="4" w:space="0" w:color="auto"/>
              <w:left w:val="nil"/>
              <w:bottom w:val="single" w:sz="4" w:space="0" w:color="auto"/>
              <w:right w:val="single" w:sz="4" w:space="0" w:color="auto"/>
            </w:tcBorders>
            <w:noWrap/>
            <w:vAlign w:val="bottom"/>
            <w:hideMark/>
          </w:tcPr>
          <w:p w14:paraId="50A0EC5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single" w:sz="4" w:space="0" w:color="auto"/>
              <w:left w:val="nil"/>
              <w:bottom w:val="single" w:sz="4" w:space="0" w:color="auto"/>
              <w:right w:val="single" w:sz="4" w:space="0" w:color="auto"/>
            </w:tcBorders>
            <w:noWrap/>
            <w:vAlign w:val="bottom"/>
            <w:hideMark/>
          </w:tcPr>
          <w:p w14:paraId="4898C57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single" w:sz="4" w:space="0" w:color="auto"/>
              <w:left w:val="nil"/>
              <w:bottom w:val="single" w:sz="4" w:space="0" w:color="auto"/>
              <w:right w:val="single" w:sz="4" w:space="0" w:color="auto"/>
            </w:tcBorders>
            <w:noWrap/>
            <w:vAlign w:val="bottom"/>
            <w:hideMark/>
          </w:tcPr>
          <w:p w14:paraId="27DC2E9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single" w:sz="4" w:space="0" w:color="auto"/>
              <w:left w:val="nil"/>
              <w:bottom w:val="single" w:sz="4" w:space="0" w:color="auto"/>
              <w:right w:val="single" w:sz="4" w:space="0" w:color="auto"/>
            </w:tcBorders>
            <w:vAlign w:val="bottom"/>
            <w:hideMark/>
          </w:tcPr>
          <w:p w14:paraId="44F5025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085F7D29"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55E98CB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7BC7D66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3C79987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1FDB061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308579A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0B9982B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604" w:type="dxa"/>
            <w:tcBorders>
              <w:top w:val="nil"/>
              <w:left w:val="nil"/>
              <w:bottom w:val="single" w:sz="4" w:space="0" w:color="auto"/>
              <w:right w:val="single" w:sz="4" w:space="0" w:color="auto"/>
            </w:tcBorders>
            <w:noWrap/>
            <w:vAlign w:val="bottom"/>
            <w:hideMark/>
          </w:tcPr>
          <w:p w14:paraId="1B3982E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r w:rsidR="004278F7" w:rsidRPr="00605DA1" w14:paraId="6BEBF93A" w14:textId="77777777" w:rsidTr="00623AAF">
        <w:trPr>
          <w:trHeight w:val="306"/>
        </w:trPr>
        <w:tc>
          <w:tcPr>
            <w:tcW w:w="1131" w:type="dxa"/>
            <w:tcBorders>
              <w:top w:val="nil"/>
              <w:left w:val="nil"/>
              <w:bottom w:val="nil"/>
              <w:right w:val="nil"/>
            </w:tcBorders>
            <w:noWrap/>
            <w:vAlign w:val="bottom"/>
            <w:hideMark/>
          </w:tcPr>
          <w:p w14:paraId="52514BEF"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13DAF8F4"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528D560C"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132AE70C"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6FEE8548"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2C7C17C3"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2FA87061"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5F4C975F" w14:textId="77777777" w:rsidTr="004278F7">
        <w:trPr>
          <w:trHeight w:val="675"/>
        </w:trPr>
        <w:tc>
          <w:tcPr>
            <w:tcW w:w="8393" w:type="dxa"/>
            <w:gridSpan w:val="7"/>
            <w:tcBorders>
              <w:top w:val="nil"/>
              <w:left w:val="nil"/>
              <w:bottom w:val="single" w:sz="4" w:space="0" w:color="auto"/>
              <w:right w:val="nil"/>
            </w:tcBorders>
            <w:vAlign w:val="bottom"/>
            <w:hideMark/>
          </w:tcPr>
          <w:p w14:paraId="56C5048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roofErr w:type="gramStart"/>
            <w:r w:rsidRPr="00605DA1">
              <w:rPr>
                <w:rFonts w:ascii="Times New Roman" w:eastAsia="Times New Roman" w:hAnsi="Times New Roman" w:cs="Times New Roman"/>
                <w:color w:val="000000"/>
                <w:sz w:val="24"/>
                <w:szCs w:val="24"/>
              </w:rPr>
              <w:t>1.3.4  Estimated</w:t>
            </w:r>
            <w:proofErr w:type="gramEnd"/>
            <w:r w:rsidRPr="00605DA1">
              <w:rPr>
                <w:rFonts w:ascii="Times New Roman" w:eastAsia="Times New Roman" w:hAnsi="Times New Roman" w:cs="Times New Roman"/>
                <w:color w:val="000000"/>
                <w:sz w:val="24"/>
                <w:szCs w:val="24"/>
              </w:rPr>
              <w:t xml:space="preserve"> Configuration Management (CM) Records add/change/delete</w:t>
            </w:r>
          </w:p>
        </w:tc>
      </w:tr>
      <w:tr w:rsidR="004278F7" w:rsidRPr="00605DA1" w14:paraId="1A9FEC98" w14:textId="77777777" w:rsidTr="00623AAF">
        <w:trPr>
          <w:trHeight w:val="614"/>
        </w:trPr>
        <w:tc>
          <w:tcPr>
            <w:tcW w:w="1131" w:type="dxa"/>
            <w:tcBorders>
              <w:top w:val="nil"/>
              <w:left w:val="single" w:sz="4" w:space="0" w:color="auto"/>
              <w:bottom w:val="single" w:sz="4" w:space="0" w:color="auto"/>
              <w:right w:val="single" w:sz="4" w:space="0" w:color="auto"/>
            </w:tcBorders>
            <w:noWrap/>
            <w:vAlign w:val="bottom"/>
            <w:hideMark/>
          </w:tcPr>
          <w:p w14:paraId="185804E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nil"/>
              <w:left w:val="nil"/>
              <w:bottom w:val="single" w:sz="4" w:space="0" w:color="auto"/>
              <w:right w:val="single" w:sz="4" w:space="0" w:color="auto"/>
            </w:tcBorders>
            <w:noWrap/>
            <w:vAlign w:val="bottom"/>
            <w:hideMark/>
          </w:tcPr>
          <w:p w14:paraId="03C1199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nil"/>
              <w:left w:val="nil"/>
              <w:bottom w:val="single" w:sz="4" w:space="0" w:color="auto"/>
              <w:right w:val="single" w:sz="4" w:space="0" w:color="auto"/>
            </w:tcBorders>
            <w:noWrap/>
            <w:vAlign w:val="bottom"/>
            <w:hideMark/>
          </w:tcPr>
          <w:p w14:paraId="2200740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nil"/>
              <w:left w:val="nil"/>
              <w:bottom w:val="single" w:sz="4" w:space="0" w:color="auto"/>
              <w:right w:val="single" w:sz="4" w:space="0" w:color="auto"/>
            </w:tcBorders>
            <w:noWrap/>
            <w:vAlign w:val="bottom"/>
            <w:hideMark/>
          </w:tcPr>
          <w:p w14:paraId="066F074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nil"/>
              <w:left w:val="nil"/>
              <w:bottom w:val="single" w:sz="4" w:space="0" w:color="auto"/>
              <w:right w:val="single" w:sz="4" w:space="0" w:color="auto"/>
            </w:tcBorders>
            <w:noWrap/>
            <w:vAlign w:val="bottom"/>
            <w:hideMark/>
          </w:tcPr>
          <w:p w14:paraId="6C77227B"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nil"/>
              <w:left w:val="nil"/>
              <w:bottom w:val="single" w:sz="4" w:space="0" w:color="auto"/>
              <w:right w:val="single" w:sz="4" w:space="0" w:color="auto"/>
            </w:tcBorders>
            <w:noWrap/>
            <w:vAlign w:val="bottom"/>
            <w:hideMark/>
          </w:tcPr>
          <w:p w14:paraId="3172B3E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nil"/>
              <w:left w:val="nil"/>
              <w:bottom w:val="single" w:sz="4" w:space="0" w:color="auto"/>
              <w:right w:val="single" w:sz="4" w:space="0" w:color="auto"/>
            </w:tcBorders>
            <w:vAlign w:val="bottom"/>
            <w:hideMark/>
          </w:tcPr>
          <w:p w14:paraId="186CA26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605DA1" w14:paraId="6F7A531B"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04443127"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471E65E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74384CB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2EE42E13"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02C852D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5A1FB875"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604" w:type="dxa"/>
            <w:tcBorders>
              <w:top w:val="nil"/>
              <w:left w:val="nil"/>
              <w:bottom w:val="single" w:sz="4" w:space="0" w:color="auto"/>
              <w:right w:val="single" w:sz="4" w:space="0" w:color="auto"/>
            </w:tcBorders>
            <w:noWrap/>
            <w:vAlign w:val="bottom"/>
            <w:hideMark/>
          </w:tcPr>
          <w:p w14:paraId="0DF447FC"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r w:rsidR="004278F7" w:rsidRPr="00605DA1" w14:paraId="089F846A" w14:textId="77777777" w:rsidTr="00623AAF">
        <w:trPr>
          <w:trHeight w:val="306"/>
        </w:trPr>
        <w:tc>
          <w:tcPr>
            <w:tcW w:w="1131" w:type="dxa"/>
            <w:tcBorders>
              <w:top w:val="nil"/>
              <w:left w:val="nil"/>
              <w:bottom w:val="nil"/>
              <w:right w:val="nil"/>
            </w:tcBorders>
            <w:noWrap/>
            <w:vAlign w:val="bottom"/>
            <w:hideMark/>
          </w:tcPr>
          <w:p w14:paraId="42D3145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c>
          <w:tcPr>
            <w:tcW w:w="1132" w:type="dxa"/>
            <w:tcBorders>
              <w:top w:val="nil"/>
              <w:left w:val="nil"/>
              <w:bottom w:val="nil"/>
              <w:right w:val="nil"/>
            </w:tcBorders>
            <w:noWrap/>
            <w:vAlign w:val="bottom"/>
            <w:hideMark/>
          </w:tcPr>
          <w:p w14:paraId="36C120CF"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2A1463B1"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6B414382"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2" w:type="dxa"/>
            <w:tcBorders>
              <w:top w:val="nil"/>
              <w:left w:val="nil"/>
              <w:bottom w:val="nil"/>
              <w:right w:val="nil"/>
            </w:tcBorders>
            <w:noWrap/>
            <w:vAlign w:val="bottom"/>
            <w:hideMark/>
          </w:tcPr>
          <w:p w14:paraId="41C7B3A2"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131" w:type="dxa"/>
            <w:tcBorders>
              <w:top w:val="nil"/>
              <w:left w:val="nil"/>
              <w:bottom w:val="nil"/>
              <w:right w:val="nil"/>
            </w:tcBorders>
            <w:noWrap/>
            <w:vAlign w:val="bottom"/>
            <w:hideMark/>
          </w:tcPr>
          <w:p w14:paraId="25432CCA" w14:textId="77777777" w:rsidR="004278F7" w:rsidRPr="00605DA1" w:rsidRDefault="004278F7" w:rsidP="004278F7">
            <w:pPr>
              <w:spacing w:after="0" w:line="240" w:lineRule="auto"/>
              <w:rPr>
                <w:rFonts w:ascii="Times New Roman" w:eastAsia="Times New Roman" w:hAnsi="Times New Roman" w:cs="Times New Roman"/>
                <w:sz w:val="24"/>
                <w:szCs w:val="24"/>
              </w:rPr>
            </w:pPr>
          </w:p>
        </w:tc>
        <w:tc>
          <w:tcPr>
            <w:tcW w:w="1604" w:type="dxa"/>
            <w:tcBorders>
              <w:top w:val="nil"/>
              <w:left w:val="nil"/>
              <w:bottom w:val="nil"/>
              <w:right w:val="nil"/>
            </w:tcBorders>
            <w:noWrap/>
            <w:vAlign w:val="bottom"/>
            <w:hideMark/>
          </w:tcPr>
          <w:p w14:paraId="1D19FA2E" w14:textId="77777777" w:rsidR="004278F7" w:rsidRPr="00605DA1" w:rsidRDefault="004278F7" w:rsidP="004278F7">
            <w:pPr>
              <w:spacing w:after="0" w:line="240" w:lineRule="auto"/>
              <w:rPr>
                <w:rFonts w:ascii="Times New Roman" w:eastAsia="Times New Roman" w:hAnsi="Times New Roman" w:cs="Times New Roman"/>
                <w:sz w:val="24"/>
                <w:szCs w:val="24"/>
              </w:rPr>
            </w:pPr>
          </w:p>
        </w:tc>
      </w:tr>
      <w:tr w:rsidR="004278F7" w:rsidRPr="00605DA1" w14:paraId="54257581" w14:textId="77777777" w:rsidTr="00623AAF">
        <w:trPr>
          <w:trHeight w:val="306"/>
        </w:trPr>
        <w:tc>
          <w:tcPr>
            <w:tcW w:w="6789" w:type="dxa"/>
            <w:gridSpan w:val="6"/>
            <w:tcBorders>
              <w:top w:val="nil"/>
              <w:left w:val="nil"/>
              <w:bottom w:val="nil"/>
              <w:right w:val="nil"/>
            </w:tcBorders>
            <w:noWrap/>
            <w:vAlign w:val="bottom"/>
            <w:hideMark/>
          </w:tcPr>
          <w:p w14:paraId="6AA797D8"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roofErr w:type="gramStart"/>
            <w:r w:rsidRPr="00605DA1">
              <w:rPr>
                <w:rFonts w:ascii="Times New Roman" w:eastAsia="Times New Roman" w:hAnsi="Times New Roman" w:cs="Times New Roman"/>
                <w:color w:val="000000"/>
                <w:sz w:val="24"/>
                <w:szCs w:val="24"/>
              </w:rPr>
              <w:t>1.3.6  Estimated</w:t>
            </w:r>
            <w:proofErr w:type="gramEnd"/>
            <w:r w:rsidRPr="00605DA1">
              <w:rPr>
                <w:rFonts w:ascii="Times New Roman" w:eastAsia="Times New Roman" w:hAnsi="Times New Roman" w:cs="Times New Roman"/>
                <w:color w:val="000000"/>
                <w:sz w:val="24"/>
                <w:szCs w:val="24"/>
              </w:rPr>
              <w:t xml:space="preserve"> Engineering Implementation Support</w:t>
            </w:r>
          </w:p>
        </w:tc>
        <w:tc>
          <w:tcPr>
            <w:tcW w:w="1604" w:type="dxa"/>
            <w:tcBorders>
              <w:top w:val="nil"/>
              <w:left w:val="nil"/>
              <w:bottom w:val="nil"/>
              <w:right w:val="nil"/>
            </w:tcBorders>
            <w:noWrap/>
            <w:vAlign w:val="bottom"/>
            <w:hideMark/>
          </w:tcPr>
          <w:p w14:paraId="3A79224B"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p>
        </w:tc>
      </w:tr>
      <w:tr w:rsidR="004278F7" w:rsidRPr="00605DA1" w14:paraId="09106969" w14:textId="77777777" w:rsidTr="00623AAF">
        <w:trPr>
          <w:trHeight w:val="614"/>
        </w:trPr>
        <w:tc>
          <w:tcPr>
            <w:tcW w:w="1131" w:type="dxa"/>
            <w:tcBorders>
              <w:top w:val="single" w:sz="4" w:space="0" w:color="auto"/>
              <w:left w:val="single" w:sz="4" w:space="0" w:color="auto"/>
              <w:bottom w:val="single" w:sz="4" w:space="0" w:color="auto"/>
              <w:right w:val="single" w:sz="4" w:space="0" w:color="auto"/>
            </w:tcBorders>
            <w:noWrap/>
            <w:vAlign w:val="bottom"/>
            <w:hideMark/>
          </w:tcPr>
          <w:p w14:paraId="3C19C309"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BY</w:t>
            </w:r>
          </w:p>
        </w:tc>
        <w:tc>
          <w:tcPr>
            <w:tcW w:w="1132" w:type="dxa"/>
            <w:tcBorders>
              <w:top w:val="single" w:sz="4" w:space="0" w:color="auto"/>
              <w:left w:val="nil"/>
              <w:bottom w:val="single" w:sz="4" w:space="0" w:color="auto"/>
              <w:right w:val="single" w:sz="4" w:space="0" w:color="auto"/>
            </w:tcBorders>
            <w:noWrap/>
            <w:vAlign w:val="bottom"/>
            <w:hideMark/>
          </w:tcPr>
          <w:p w14:paraId="435BFCB2"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OY1</w:t>
            </w:r>
          </w:p>
        </w:tc>
        <w:tc>
          <w:tcPr>
            <w:tcW w:w="1131" w:type="dxa"/>
            <w:tcBorders>
              <w:top w:val="single" w:sz="4" w:space="0" w:color="auto"/>
              <w:left w:val="nil"/>
              <w:bottom w:val="single" w:sz="4" w:space="0" w:color="auto"/>
              <w:right w:val="single" w:sz="4" w:space="0" w:color="auto"/>
            </w:tcBorders>
            <w:noWrap/>
            <w:vAlign w:val="bottom"/>
            <w:hideMark/>
          </w:tcPr>
          <w:p w14:paraId="3AFA1CF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OY2</w:t>
            </w:r>
          </w:p>
        </w:tc>
        <w:tc>
          <w:tcPr>
            <w:tcW w:w="1132" w:type="dxa"/>
            <w:tcBorders>
              <w:top w:val="single" w:sz="4" w:space="0" w:color="auto"/>
              <w:left w:val="nil"/>
              <w:bottom w:val="single" w:sz="4" w:space="0" w:color="auto"/>
              <w:right w:val="single" w:sz="4" w:space="0" w:color="auto"/>
            </w:tcBorders>
            <w:noWrap/>
            <w:vAlign w:val="bottom"/>
            <w:hideMark/>
          </w:tcPr>
          <w:p w14:paraId="28371E6E"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Oy3</w:t>
            </w:r>
          </w:p>
        </w:tc>
        <w:tc>
          <w:tcPr>
            <w:tcW w:w="1132" w:type="dxa"/>
            <w:tcBorders>
              <w:top w:val="single" w:sz="4" w:space="0" w:color="auto"/>
              <w:left w:val="nil"/>
              <w:bottom w:val="single" w:sz="4" w:space="0" w:color="auto"/>
              <w:right w:val="single" w:sz="4" w:space="0" w:color="auto"/>
            </w:tcBorders>
            <w:noWrap/>
            <w:vAlign w:val="bottom"/>
            <w:hideMark/>
          </w:tcPr>
          <w:p w14:paraId="659739DA"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OY4</w:t>
            </w:r>
          </w:p>
        </w:tc>
        <w:tc>
          <w:tcPr>
            <w:tcW w:w="1131" w:type="dxa"/>
            <w:tcBorders>
              <w:top w:val="single" w:sz="4" w:space="0" w:color="auto"/>
              <w:left w:val="nil"/>
              <w:bottom w:val="single" w:sz="4" w:space="0" w:color="auto"/>
              <w:right w:val="single" w:sz="4" w:space="0" w:color="auto"/>
            </w:tcBorders>
            <w:noWrap/>
            <w:vAlign w:val="bottom"/>
            <w:hideMark/>
          </w:tcPr>
          <w:p w14:paraId="75933C81"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OY5</w:t>
            </w:r>
          </w:p>
        </w:tc>
        <w:tc>
          <w:tcPr>
            <w:tcW w:w="1604" w:type="dxa"/>
            <w:tcBorders>
              <w:top w:val="single" w:sz="4" w:space="0" w:color="auto"/>
              <w:left w:val="nil"/>
              <w:bottom w:val="single" w:sz="4" w:space="0" w:color="auto"/>
              <w:right w:val="single" w:sz="4" w:space="0" w:color="auto"/>
            </w:tcBorders>
            <w:vAlign w:val="bottom"/>
            <w:hideMark/>
          </w:tcPr>
          <w:p w14:paraId="2C8518A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Six Month Extension</w:t>
            </w:r>
          </w:p>
        </w:tc>
      </w:tr>
      <w:tr w:rsidR="004278F7" w:rsidRPr="004278F7" w14:paraId="3CFCD676" w14:textId="77777777" w:rsidTr="00623AAF">
        <w:trPr>
          <w:trHeight w:val="306"/>
        </w:trPr>
        <w:tc>
          <w:tcPr>
            <w:tcW w:w="1131" w:type="dxa"/>
            <w:tcBorders>
              <w:top w:val="nil"/>
              <w:left w:val="single" w:sz="4" w:space="0" w:color="auto"/>
              <w:bottom w:val="single" w:sz="4" w:space="0" w:color="auto"/>
              <w:right w:val="single" w:sz="4" w:space="0" w:color="auto"/>
            </w:tcBorders>
            <w:noWrap/>
            <w:vAlign w:val="bottom"/>
            <w:hideMark/>
          </w:tcPr>
          <w:p w14:paraId="55A89C5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40827C1D"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68E03B73"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7D559F96"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2" w:type="dxa"/>
            <w:tcBorders>
              <w:top w:val="nil"/>
              <w:left w:val="nil"/>
              <w:bottom w:val="single" w:sz="4" w:space="0" w:color="auto"/>
              <w:right w:val="single" w:sz="4" w:space="0" w:color="auto"/>
            </w:tcBorders>
            <w:noWrap/>
            <w:vAlign w:val="bottom"/>
            <w:hideMark/>
          </w:tcPr>
          <w:p w14:paraId="58D84483"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131" w:type="dxa"/>
            <w:tcBorders>
              <w:top w:val="nil"/>
              <w:left w:val="nil"/>
              <w:bottom w:val="single" w:sz="4" w:space="0" w:color="auto"/>
              <w:right w:val="single" w:sz="4" w:space="0" w:color="auto"/>
            </w:tcBorders>
            <w:noWrap/>
            <w:vAlign w:val="bottom"/>
            <w:hideMark/>
          </w:tcPr>
          <w:p w14:paraId="7BC93BB7" w14:textId="77777777" w:rsidR="004278F7" w:rsidRPr="00605DA1"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300-350</w:t>
            </w:r>
          </w:p>
        </w:tc>
        <w:tc>
          <w:tcPr>
            <w:tcW w:w="1604" w:type="dxa"/>
            <w:tcBorders>
              <w:top w:val="nil"/>
              <w:left w:val="nil"/>
              <w:bottom w:val="single" w:sz="4" w:space="0" w:color="auto"/>
              <w:right w:val="single" w:sz="4" w:space="0" w:color="auto"/>
            </w:tcBorders>
            <w:noWrap/>
            <w:vAlign w:val="bottom"/>
            <w:hideMark/>
          </w:tcPr>
          <w:p w14:paraId="7204CB6C" w14:textId="77777777" w:rsidR="004278F7" w:rsidRPr="004278F7" w:rsidRDefault="004278F7" w:rsidP="004278F7">
            <w:pPr>
              <w:spacing w:after="0" w:line="240" w:lineRule="auto"/>
              <w:rPr>
                <w:rFonts w:ascii="Times New Roman" w:eastAsia="Times New Roman" w:hAnsi="Times New Roman" w:cs="Times New Roman"/>
                <w:color w:val="000000"/>
                <w:sz w:val="24"/>
                <w:szCs w:val="24"/>
              </w:rPr>
            </w:pPr>
            <w:r w:rsidRPr="00605DA1">
              <w:rPr>
                <w:rFonts w:ascii="Times New Roman" w:eastAsia="Times New Roman" w:hAnsi="Times New Roman" w:cs="Times New Roman"/>
                <w:color w:val="000000"/>
                <w:sz w:val="24"/>
                <w:szCs w:val="24"/>
              </w:rPr>
              <w:t>150-175</w:t>
            </w:r>
          </w:p>
        </w:tc>
      </w:tr>
    </w:tbl>
    <w:p w14:paraId="75AE0AB9" w14:textId="5F7AF1D7" w:rsidR="00204D0C" w:rsidRDefault="00204D0C" w:rsidP="004278F7">
      <w:pPr>
        <w:spacing w:before="120" w:after="0"/>
        <w:rPr>
          <w:rFonts w:ascii="Times New Roman" w:hAnsi="Times New Roman" w:cs="Times New Roman"/>
          <w:b/>
          <w:sz w:val="24"/>
          <w:szCs w:val="24"/>
        </w:rPr>
      </w:pPr>
    </w:p>
    <w:p w14:paraId="0A9CA491" w14:textId="4F3995EC" w:rsidR="0050414F" w:rsidRPr="0050414F" w:rsidRDefault="0050414F" w:rsidP="004278F7">
      <w:pPr>
        <w:spacing w:before="120" w:after="0"/>
        <w:rPr>
          <w:rFonts w:ascii="Times New Roman" w:hAnsi="Times New Roman" w:cs="Times New Roman"/>
          <w:sz w:val="24"/>
          <w:szCs w:val="24"/>
        </w:rPr>
      </w:pPr>
      <w:r>
        <w:rPr>
          <w:rFonts w:ascii="Times New Roman" w:hAnsi="Times New Roman" w:cs="Times New Roman"/>
          <w:sz w:val="24"/>
          <w:szCs w:val="24"/>
        </w:rPr>
        <w:lastRenderedPageBreak/>
        <w:t xml:space="preserve">Includes miscellaneous </w:t>
      </w:r>
      <w:r w:rsidR="00623AAF">
        <w:rPr>
          <w:rFonts w:ascii="Times New Roman" w:hAnsi="Times New Roman" w:cs="Times New Roman"/>
          <w:sz w:val="24"/>
          <w:szCs w:val="24"/>
        </w:rPr>
        <w:t xml:space="preserve">incidentals estimated </w:t>
      </w:r>
      <w:r>
        <w:rPr>
          <w:rFonts w:ascii="Times New Roman" w:hAnsi="Times New Roman" w:cs="Times New Roman"/>
          <w:sz w:val="24"/>
          <w:szCs w:val="24"/>
        </w:rPr>
        <w:t>at $10,000.00 per year.</w:t>
      </w:r>
    </w:p>
    <w:sectPr w:rsidR="0050414F" w:rsidRPr="0050414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2532" w14:textId="77777777" w:rsidR="004C3853" w:rsidRDefault="004C3853">
      <w:pPr>
        <w:spacing w:after="0" w:line="240" w:lineRule="auto"/>
      </w:pPr>
      <w:r>
        <w:separator/>
      </w:r>
    </w:p>
  </w:endnote>
  <w:endnote w:type="continuationSeparator" w:id="0">
    <w:p w14:paraId="63C0E32B" w14:textId="77777777" w:rsidR="004C3853" w:rsidRDefault="004C3853">
      <w:pPr>
        <w:spacing w:after="0" w:line="240" w:lineRule="auto"/>
      </w:pPr>
      <w:r>
        <w:continuationSeparator/>
      </w:r>
    </w:p>
  </w:endnote>
  <w:endnote w:type="continuationNotice" w:id="1">
    <w:p w14:paraId="6831992C" w14:textId="77777777" w:rsidR="004C3853" w:rsidRDefault="004C38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49B4" w14:textId="15BA6A65" w:rsidR="00DE405B" w:rsidRDefault="00DE40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3470" w14:textId="5BE51EE4" w:rsidR="00DE405B" w:rsidRDefault="00DE40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8898" w14:textId="4C9F31DF" w:rsidR="00DE405B" w:rsidRDefault="00DE4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3F1A" w14:textId="77777777" w:rsidR="004C3853" w:rsidRDefault="004C3853">
      <w:pPr>
        <w:spacing w:after="0" w:line="240" w:lineRule="auto"/>
      </w:pPr>
      <w:r>
        <w:separator/>
      </w:r>
    </w:p>
  </w:footnote>
  <w:footnote w:type="continuationSeparator" w:id="0">
    <w:p w14:paraId="2E0D3BDC" w14:textId="77777777" w:rsidR="004C3853" w:rsidRDefault="004C3853">
      <w:pPr>
        <w:spacing w:after="0" w:line="240" w:lineRule="auto"/>
      </w:pPr>
      <w:r>
        <w:continuationSeparator/>
      </w:r>
    </w:p>
  </w:footnote>
  <w:footnote w:type="continuationNotice" w:id="1">
    <w:p w14:paraId="3A8AC1B8" w14:textId="77777777" w:rsidR="004C3853" w:rsidRDefault="004C38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2E90" w14:textId="09BFD2A4" w:rsidR="00DE405B" w:rsidRDefault="00DE40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8050" w14:textId="0CD98563" w:rsidR="002B7363" w:rsidRDefault="002B7363" w:rsidP="003441CC">
    <w:pPr>
      <w:pStyle w:val="BodyText"/>
      <w:ind w:left="20"/>
      <w:jc w:val="right"/>
      <w:rPr>
        <w:spacing w:val="-1"/>
      </w:rPr>
    </w:pPr>
  </w:p>
  <w:p w14:paraId="7C483495" w14:textId="35DA080F" w:rsidR="002B7363" w:rsidRDefault="002B7363" w:rsidP="003441CC">
    <w:pPr>
      <w:pStyle w:val="BodyText"/>
      <w:ind w:left="20"/>
      <w:jc w:val="right"/>
    </w:pPr>
    <w:r>
      <w:rPr>
        <w:spacing w:val="-1"/>
      </w:rPr>
      <w:t xml:space="preserve">Page </w:t>
    </w:r>
    <w:r>
      <w:fldChar w:fldCharType="begin"/>
    </w:r>
    <w:r>
      <w:instrText xml:space="preserve"> PAGE </w:instrText>
    </w:r>
    <w:r>
      <w:fldChar w:fldCharType="separate"/>
    </w:r>
    <w:r w:rsidR="002D09E1">
      <w:rPr>
        <w:noProof/>
      </w:rPr>
      <w:t>1</w:t>
    </w:r>
    <w:r>
      <w:fldChar w:fldCharType="end"/>
    </w:r>
  </w:p>
  <w:p w14:paraId="791628D1" w14:textId="77777777" w:rsidR="002B7363" w:rsidRDefault="002B7363">
    <w:pPr>
      <w:spacing w:line="14"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748B" w14:textId="0FFB8DBE" w:rsidR="00DE405B" w:rsidRDefault="00DE4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4AC"/>
    <w:multiLevelType w:val="multilevel"/>
    <w:tmpl w:val="3566E1C2"/>
    <w:lvl w:ilvl="0">
      <w:start w:val="3"/>
      <w:numFmt w:val="decimal"/>
      <w:lvlText w:val="%1"/>
      <w:lvlJc w:val="left"/>
      <w:pPr>
        <w:ind w:left="120" w:hanging="783"/>
      </w:pPr>
      <w:rPr>
        <w:rFonts w:hint="default"/>
      </w:rPr>
    </w:lvl>
    <w:lvl w:ilvl="1">
      <w:start w:val="1"/>
      <w:numFmt w:val="decimal"/>
      <w:lvlText w:val="%1.%2"/>
      <w:lvlJc w:val="left"/>
      <w:pPr>
        <w:ind w:left="120" w:hanging="783"/>
      </w:pPr>
      <w:rPr>
        <w:rFonts w:hint="default"/>
      </w:rPr>
    </w:lvl>
    <w:lvl w:ilvl="2">
      <w:start w:val="3"/>
      <w:numFmt w:val="decimal"/>
      <w:lvlText w:val="%1.%2.%3"/>
      <w:lvlJc w:val="left"/>
      <w:pPr>
        <w:ind w:left="120" w:hanging="783"/>
      </w:pPr>
      <w:rPr>
        <w:rFonts w:hint="default"/>
      </w:rPr>
    </w:lvl>
    <w:lvl w:ilvl="3">
      <w:start w:val="3"/>
      <w:numFmt w:val="decimal"/>
      <w:lvlText w:val="%1.%2.%3.%4."/>
      <w:lvlJc w:val="left"/>
      <w:pPr>
        <w:ind w:left="120" w:hanging="783"/>
      </w:pPr>
      <w:rPr>
        <w:rFonts w:ascii="Times New Roman" w:eastAsia="Times New Roman" w:hAnsi="Times New Roman" w:hint="default"/>
        <w:b/>
        <w:sz w:val="24"/>
        <w:szCs w:val="24"/>
      </w:rPr>
    </w:lvl>
    <w:lvl w:ilvl="4">
      <w:start w:val="1"/>
      <w:numFmt w:val="bullet"/>
      <w:lvlText w:val="•"/>
      <w:lvlJc w:val="left"/>
      <w:pPr>
        <w:ind w:left="3904" w:hanging="783"/>
      </w:pPr>
      <w:rPr>
        <w:rFonts w:hint="default"/>
      </w:rPr>
    </w:lvl>
    <w:lvl w:ilvl="5">
      <w:start w:val="1"/>
      <w:numFmt w:val="bullet"/>
      <w:lvlText w:val="•"/>
      <w:lvlJc w:val="left"/>
      <w:pPr>
        <w:ind w:left="4850" w:hanging="783"/>
      </w:pPr>
      <w:rPr>
        <w:rFonts w:hint="default"/>
      </w:rPr>
    </w:lvl>
    <w:lvl w:ilvl="6">
      <w:start w:val="1"/>
      <w:numFmt w:val="bullet"/>
      <w:lvlText w:val="•"/>
      <w:lvlJc w:val="left"/>
      <w:pPr>
        <w:ind w:left="5796" w:hanging="783"/>
      </w:pPr>
      <w:rPr>
        <w:rFonts w:hint="default"/>
      </w:rPr>
    </w:lvl>
    <w:lvl w:ilvl="7">
      <w:start w:val="1"/>
      <w:numFmt w:val="bullet"/>
      <w:lvlText w:val="•"/>
      <w:lvlJc w:val="left"/>
      <w:pPr>
        <w:ind w:left="6742" w:hanging="783"/>
      </w:pPr>
      <w:rPr>
        <w:rFonts w:hint="default"/>
      </w:rPr>
    </w:lvl>
    <w:lvl w:ilvl="8">
      <w:start w:val="1"/>
      <w:numFmt w:val="bullet"/>
      <w:lvlText w:val="•"/>
      <w:lvlJc w:val="left"/>
      <w:pPr>
        <w:ind w:left="7688" w:hanging="783"/>
      </w:pPr>
      <w:rPr>
        <w:rFonts w:hint="default"/>
      </w:rPr>
    </w:lvl>
  </w:abstractNum>
  <w:abstractNum w:abstractNumId="1" w15:restartNumberingAfterBreak="0">
    <w:nsid w:val="09B938D8"/>
    <w:multiLevelType w:val="hybridMultilevel"/>
    <w:tmpl w:val="C8FC1D3E"/>
    <w:lvl w:ilvl="0" w:tplc="33B03D50">
      <w:start w:val="1"/>
      <w:numFmt w:val="lowerLetter"/>
      <w:lvlText w:val="%1."/>
      <w:lvlJc w:val="left"/>
      <w:pPr>
        <w:ind w:left="280" w:hanging="226"/>
      </w:pPr>
      <w:rPr>
        <w:rFonts w:ascii="Times New Roman" w:eastAsia="Times New Roman" w:hAnsi="Times New Roman" w:hint="default"/>
        <w:spacing w:val="-1"/>
        <w:sz w:val="24"/>
        <w:szCs w:val="24"/>
      </w:rPr>
    </w:lvl>
    <w:lvl w:ilvl="1" w:tplc="95EE4C7C">
      <w:start w:val="1"/>
      <w:numFmt w:val="bullet"/>
      <w:lvlText w:val="•"/>
      <w:lvlJc w:val="left"/>
      <w:pPr>
        <w:ind w:left="584" w:hanging="226"/>
      </w:pPr>
      <w:rPr>
        <w:rFonts w:hint="default"/>
      </w:rPr>
    </w:lvl>
    <w:lvl w:ilvl="2" w:tplc="CA56F50A">
      <w:start w:val="1"/>
      <w:numFmt w:val="bullet"/>
      <w:lvlText w:val="•"/>
      <w:lvlJc w:val="left"/>
      <w:pPr>
        <w:ind w:left="889" w:hanging="226"/>
      </w:pPr>
      <w:rPr>
        <w:rFonts w:hint="default"/>
      </w:rPr>
    </w:lvl>
    <w:lvl w:ilvl="3" w:tplc="3E083AF8">
      <w:start w:val="1"/>
      <w:numFmt w:val="bullet"/>
      <w:lvlText w:val="•"/>
      <w:lvlJc w:val="left"/>
      <w:pPr>
        <w:ind w:left="1193" w:hanging="226"/>
      </w:pPr>
      <w:rPr>
        <w:rFonts w:hint="default"/>
      </w:rPr>
    </w:lvl>
    <w:lvl w:ilvl="4" w:tplc="BE4E3CDA">
      <w:start w:val="1"/>
      <w:numFmt w:val="bullet"/>
      <w:lvlText w:val="•"/>
      <w:lvlJc w:val="left"/>
      <w:pPr>
        <w:ind w:left="1497" w:hanging="226"/>
      </w:pPr>
      <w:rPr>
        <w:rFonts w:hint="default"/>
      </w:rPr>
    </w:lvl>
    <w:lvl w:ilvl="5" w:tplc="E9528BE6">
      <w:start w:val="1"/>
      <w:numFmt w:val="bullet"/>
      <w:lvlText w:val="•"/>
      <w:lvlJc w:val="left"/>
      <w:pPr>
        <w:ind w:left="1802" w:hanging="226"/>
      </w:pPr>
      <w:rPr>
        <w:rFonts w:hint="default"/>
      </w:rPr>
    </w:lvl>
    <w:lvl w:ilvl="6" w:tplc="6DC0004C">
      <w:start w:val="1"/>
      <w:numFmt w:val="bullet"/>
      <w:lvlText w:val="•"/>
      <w:lvlJc w:val="left"/>
      <w:pPr>
        <w:ind w:left="2106" w:hanging="226"/>
      </w:pPr>
      <w:rPr>
        <w:rFonts w:hint="default"/>
      </w:rPr>
    </w:lvl>
    <w:lvl w:ilvl="7" w:tplc="A9442D90">
      <w:start w:val="1"/>
      <w:numFmt w:val="bullet"/>
      <w:lvlText w:val="•"/>
      <w:lvlJc w:val="left"/>
      <w:pPr>
        <w:ind w:left="2410" w:hanging="226"/>
      </w:pPr>
      <w:rPr>
        <w:rFonts w:hint="default"/>
      </w:rPr>
    </w:lvl>
    <w:lvl w:ilvl="8" w:tplc="59A8DA38">
      <w:start w:val="1"/>
      <w:numFmt w:val="bullet"/>
      <w:lvlText w:val="•"/>
      <w:lvlJc w:val="left"/>
      <w:pPr>
        <w:ind w:left="2715" w:hanging="226"/>
      </w:pPr>
      <w:rPr>
        <w:rFonts w:hint="default"/>
      </w:rPr>
    </w:lvl>
  </w:abstractNum>
  <w:abstractNum w:abstractNumId="2" w15:restartNumberingAfterBreak="0">
    <w:nsid w:val="1230773C"/>
    <w:multiLevelType w:val="hybridMultilevel"/>
    <w:tmpl w:val="35E2AD14"/>
    <w:lvl w:ilvl="0" w:tplc="53205482">
      <w:start w:val="1"/>
      <w:numFmt w:val="decimal"/>
      <w:lvlText w:val="%1."/>
      <w:lvlJc w:val="left"/>
      <w:pPr>
        <w:ind w:left="100" w:hanging="300"/>
      </w:pPr>
      <w:rPr>
        <w:rFonts w:ascii="Times New Roman" w:eastAsia="Times New Roman" w:hAnsi="Times New Roman" w:hint="default"/>
        <w:sz w:val="24"/>
        <w:szCs w:val="24"/>
      </w:rPr>
    </w:lvl>
    <w:lvl w:ilvl="1" w:tplc="969C7092">
      <w:start w:val="1"/>
      <w:numFmt w:val="bullet"/>
      <w:lvlText w:val="•"/>
      <w:lvlJc w:val="left"/>
      <w:pPr>
        <w:ind w:left="1046" w:hanging="300"/>
      </w:pPr>
      <w:rPr>
        <w:rFonts w:hint="default"/>
      </w:rPr>
    </w:lvl>
    <w:lvl w:ilvl="2" w:tplc="2D1AB79C">
      <w:start w:val="1"/>
      <w:numFmt w:val="bullet"/>
      <w:lvlText w:val="•"/>
      <w:lvlJc w:val="left"/>
      <w:pPr>
        <w:ind w:left="1992" w:hanging="300"/>
      </w:pPr>
      <w:rPr>
        <w:rFonts w:hint="default"/>
      </w:rPr>
    </w:lvl>
    <w:lvl w:ilvl="3" w:tplc="4C68BC44">
      <w:start w:val="1"/>
      <w:numFmt w:val="bullet"/>
      <w:lvlText w:val="•"/>
      <w:lvlJc w:val="left"/>
      <w:pPr>
        <w:ind w:left="2938" w:hanging="300"/>
      </w:pPr>
      <w:rPr>
        <w:rFonts w:hint="default"/>
      </w:rPr>
    </w:lvl>
    <w:lvl w:ilvl="4" w:tplc="2578F3DA">
      <w:start w:val="1"/>
      <w:numFmt w:val="bullet"/>
      <w:lvlText w:val="•"/>
      <w:lvlJc w:val="left"/>
      <w:pPr>
        <w:ind w:left="3884" w:hanging="300"/>
      </w:pPr>
      <w:rPr>
        <w:rFonts w:hint="default"/>
      </w:rPr>
    </w:lvl>
    <w:lvl w:ilvl="5" w:tplc="99C0C458">
      <w:start w:val="1"/>
      <w:numFmt w:val="bullet"/>
      <w:lvlText w:val="•"/>
      <w:lvlJc w:val="left"/>
      <w:pPr>
        <w:ind w:left="4830" w:hanging="300"/>
      </w:pPr>
      <w:rPr>
        <w:rFonts w:hint="default"/>
      </w:rPr>
    </w:lvl>
    <w:lvl w:ilvl="6" w:tplc="076E4616">
      <w:start w:val="1"/>
      <w:numFmt w:val="bullet"/>
      <w:lvlText w:val="•"/>
      <w:lvlJc w:val="left"/>
      <w:pPr>
        <w:ind w:left="5776" w:hanging="300"/>
      </w:pPr>
      <w:rPr>
        <w:rFonts w:hint="default"/>
      </w:rPr>
    </w:lvl>
    <w:lvl w:ilvl="7" w:tplc="1A78E794">
      <w:start w:val="1"/>
      <w:numFmt w:val="bullet"/>
      <w:lvlText w:val="•"/>
      <w:lvlJc w:val="left"/>
      <w:pPr>
        <w:ind w:left="6722" w:hanging="300"/>
      </w:pPr>
      <w:rPr>
        <w:rFonts w:hint="default"/>
      </w:rPr>
    </w:lvl>
    <w:lvl w:ilvl="8" w:tplc="CE60C126">
      <w:start w:val="1"/>
      <w:numFmt w:val="bullet"/>
      <w:lvlText w:val="•"/>
      <w:lvlJc w:val="left"/>
      <w:pPr>
        <w:ind w:left="7668" w:hanging="300"/>
      </w:pPr>
      <w:rPr>
        <w:rFonts w:hint="default"/>
      </w:rPr>
    </w:lvl>
  </w:abstractNum>
  <w:abstractNum w:abstractNumId="3" w15:restartNumberingAfterBreak="0">
    <w:nsid w:val="18604ED6"/>
    <w:multiLevelType w:val="multilevel"/>
    <w:tmpl w:val="BFC8DCB2"/>
    <w:lvl w:ilvl="0">
      <w:start w:val="4"/>
      <w:numFmt w:val="upperLetter"/>
      <w:lvlText w:val="%1"/>
      <w:lvlJc w:val="left"/>
      <w:pPr>
        <w:ind w:left="632" w:hanging="473"/>
      </w:pPr>
      <w:rPr>
        <w:rFonts w:hint="default"/>
      </w:rPr>
    </w:lvl>
    <w:lvl w:ilvl="1">
      <w:start w:val="4"/>
      <w:numFmt w:val="decimal"/>
      <w:lvlText w:val="%1.%2."/>
      <w:lvlJc w:val="left"/>
      <w:pPr>
        <w:ind w:left="632" w:hanging="473"/>
      </w:pPr>
      <w:rPr>
        <w:rFonts w:ascii="Times New Roman" w:eastAsia="Times New Roman" w:hAnsi="Times New Roman" w:hint="default"/>
        <w:spacing w:val="-1"/>
        <w:sz w:val="24"/>
        <w:szCs w:val="24"/>
      </w:rPr>
    </w:lvl>
    <w:lvl w:ilvl="2">
      <w:start w:val="1"/>
      <w:numFmt w:val="decimal"/>
      <w:lvlText w:val="%1.%2.%3."/>
      <w:lvlJc w:val="left"/>
      <w:pPr>
        <w:ind w:left="160" w:hanging="653"/>
      </w:pPr>
      <w:rPr>
        <w:rFonts w:ascii="Times New Roman" w:eastAsia="Times New Roman" w:hAnsi="Times New Roman" w:hint="default"/>
        <w:spacing w:val="-1"/>
        <w:sz w:val="24"/>
        <w:szCs w:val="24"/>
      </w:rPr>
    </w:lvl>
    <w:lvl w:ilvl="3">
      <w:start w:val="1"/>
      <w:numFmt w:val="decimal"/>
      <w:lvlText w:val="%1.%2.%3.%4."/>
      <w:lvlJc w:val="left"/>
      <w:pPr>
        <w:ind w:left="100" w:hanging="833"/>
        <w:jc w:val="right"/>
      </w:pPr>
      <w:rPr>
        <w:rFonts w:ascii="Times New Roman" w:eastAsia="Times New Roman" w:hAnsi="Times New Roman" w:hint="default"/>
        <w:spacing w:val="-1"/>
        <w:sz w:val="24"/>
        <w:szCs w:val="24"/>
      </w:rPr>
    </w:lvl>
    <w:lvl w:ilvl="4">
      <w:start w:val="1"/>
      <w:numFmt w:val="bullet"/>
      <w:lvlText w:val="•"/>
      <w:lvlJc w:val="left"/>
      <w:pPr>
        <w:ind w:left="2894" w:hanging="833"/>
      </w:pPr>
      <w:rPr>
        <w:rFonts w:hint="default"/>
      </w:rPr>
    </w:lvl>
    <w:lvl w:ilvl="5">
      <w:start w:val="1"/>
      <w:numFmt w:val="bullet"/>
      <w:lvlText w:val="•"/>
      <w:lvlJc w:val="left"/>
      <w:pPr>
        <w:ind w:left="4025" w:hanging="833"/>
      </w:pPr>
      <w:rPr>
        <w:rFonts w:hint="default"/>
      </w:rPr>
    </w:lvl>
    <w:lvl w:ilvl="6">
      <w:start w:val="1"/>
      <w:numFmt w:val="bullet"/>
      <w:lvlText w:val="•"/>
      <w:lvlJc w:val="left"/>
      <w:pPr>
        <w:ind w:left="5156" w:hanging="833"/>
      </w:pPr>
      <w:rPr>
        <w:rFonts w:hint="default"/>
      </w:rPr>
    </w:lvl>
    <w:lvl w:ilvl="7">
      <w:start w:val="1"/>
      <w:numFmt w:val="bullet"/>
      <w:lvlText w:val="•"/>
      <w:lvlJc w:val="left"/>
      <w:pPr>
        <w:ind w:left="6287" w:hanging="833"/>
      </w:pPr>
      <w:rPr>
        <w:rFonts w:hint="default"/>
      </w:rPr>
    </w:lvl>
    <w:lvl w:ilvl="8">
      <w:start w:val="1"/>
      <w:numFmt w:val="bullet"/>
      <w:lvlText w:val="•"/>
      <w:lvlJc w:val="left"/>
      <w:pPr>
        <w:ind w:left="7418" w:hanging="833"/>
      </w:pPr>
      <w:rPr>
        <w:rFonts w:hint="default"/>
      </w:rPr>
    </w:lvl>
  </w:abstractNum>
  <w:abstractNum w:abstractNumId="4" w15:restartNumberingAfterBreak="0">
    <w:nsid w:val="1CB632DE"/>
    <w:multiLevelType w:val="multilevel"/>
    <w:tmpl w:val="52A26596"/>
    <w:lvl w:ilvl="0">
      <w:start w:val="4"/>
      <w:numFmt w:val="upperLetter"/>
      <w:lvlText w:val="%1"/>
      <w:lvlJc w:val="left"/>
      <w:pPr>
        <w:ind w:left="160" w:hanging="473"/>
      </w:pPr>
      <w:rPr>
        <w:rFonts w:hint="default"/>
      </w:rPr>
    </w:lvl>
    <w:lvl w:ilvl="1">
      <w:start w:val="1"/>
      <w:numFmt w:val="decimal"/>
      <w:lvlText w:val="%1.%2."/>
      <w:lvlJc w:val="left"/>
      <w:pPr>
        <w:ind w:left="160" w:hanging="473"/>
      </w:pPr>
      <w:rPr>
        <w:rFonts w:ascii="Times New Roman" w:eastAsia="Times New Roman" w:hAnsi="Times New Roman" w:hint="default"/>
        <w:b/>
        <w:bCs/>
        <w:spacing w:val="-1"/>
        <w:sz w:val="24"/>
        <w:szCs w:val="24"/>
      </w:rPr>
    </w:lvl>
    <w:lvl w:ilvl="2">
      <w:start w:val="1"/>
      <w:numFmt w:val="bullet"/>
      <w:lvlText w:val="•"/>
      <w:lvlJc w:val="left"/>
      <w:pPr>
        <w:ind w:left="2064" w:hanging="473"/>
      </w:pPr>
      <w:rPr>
        <w:rFonts w:hint="default"/>
      </w:rPr>
    </w:lvl>
    <w:lvl w:ilvl="3">
      <w:start w:val="1"/>
      <w:numFmt w:val="bullet"/>
      <w:lvlText w:val="•"/>
      <w:lvlJc w:val="left"/>
      <w:pPr>
        <w:ind w:left="3016" w:hanging="473"/>
      </w:pPr>
      <w:rPr>
        <w:rFonts w:hint="default"/>
      </w:rPr>
    </w:lvl>
    <w:lvl w:ilvl="4">
      <w:start w:val="1"/>
      <w:numFmt w:val="bullet"/>
      <w:lvlText w:val="•"/>
      <w:lvlJc w:val="left"/>
      <w:pPr>
        <w:ind w:left="3968" w:hanging="473"/>
      </w:pPr>
      <w:rPr>
        <w:rFonts w:hint="default"/>
      </w:rPr>
    </w:lvl>
    <w:lvl w:ilvl="5">
      <w:start w:val="1"/>
      <w:numFmt w:val="bullet"/>
      <w:lvlText w:val="•"/>
      <w:lvlJc w:val="left"/>
      <w:pPr>
        <w:ind w:left="4920" w:hanging="473"/>
      </w:pPr>
      <w:rPr>
        <w:rFonts w:hint="default"/>
      </w:rPr>
    </w:lvl>
    <w:lvl w:ilvl="6">
      <w:start w:val="1"/>
      <w:numFmt w:val="bullet"/>
      <w:lvlText w:val="•"/>
      <w:lvlJc w:val="left"/>
      <w:pPr>
        <w:ind w:left="5872" w:hanging="473"/>
      </w:pPr>
      <w:rPr>
        <w:rFonts w:hint="default"/>
      </w:rPr>
    </w:lvl>
    <w:lvl w:ilvl="7">
      <w:start w:val="1"/>
      <w:numFmt w:val="bullet"/>
      <w:lvlText w:val="•"/>
      <w:lvlJc w:val="left"/>
      <w:pPr>
        <w:ind w:left="6824" w:hanging="473"/>
      </w:pPr>
      <w:rPr>
        <w:rFonts w:hint="default"/>
      </w:rPr>
    </w:lvl>
    <w:lvl w:ilvl="8">
      <w:start w:val="1"/>
      <w:numFmt w:val="bullet"/>
      <w:lvlText w:val="•"/>
      <w:lvlJc w:val="left"/>
      <w:pPr>
        <w:ind w:left="7776" w:hanging="473"/>
      </w:pPr>
      <w:rPr>
        <w:rFonts w:hint="default"/>
      </w:rPr>
    </w:lvl>
  </w:abstractNum>
  <w:abstractNum w:abstractNumId="5" w15:restartNumberingAfterBreak="0">
    <w:nsid w:val="1F5D6344"/>
    <w:multiLevelType w:val="multilevel"/>
    <w:tmpl w:val="AC56F95C"/>
    <w:lvl w:ilvl="0">
      <w:start w:val="1"/>
      <w:numFmt w:val="decimal"/>
      <w:lvlText w:val="%1"/>
      <w:lvlJc w:val="left"/>
      <w:pPr>
        <w:ind w:left="100" w:hanging="720"/>
      </w:pPr>
      <w:rPr>
        <w:rFonts w:hint="default"/>
      </w:rPr>
    </w:lvl>
    <w:lvl w:ilvl="1">
      <w:start w:val="15"/>
      <w:numFmt w:val="decimal"/>
      <w:lvlText w:val="%1.%2"/>
      <w:lvlJc w:val="left"/>
      <w:pPr>
        <w:ind w:left="100" w:hanging="720"/>
      </w:pPr>
      <w:rPr>
        <w:rFonts w:hint="default"/>
      </w:rPr>
    </w:lvl>
    <w:lvl w:ilvl="2">
      <w:start w:val="1"/>
      <w:numFmt w:val="decimal"/>
      <w:lvlText w:val="%1.%2.%3."/>
      <w:lvlJc w:val="left"/>
      <w:pPr>
        <w:ind w:left="100" w:hanging="720"/>
      </w:pPr>
      <w:rPr>
        <w:rFonts w:ascii="Times New Roman" w:eastAsia="Times New Roman" w:hAnsi="Times New Roman" w:hint="default"/>
        <w:sz w:val="24"/>
        <w:szCs w:val="24"/>
      </w:rPr>
    </w:lvl>
    <w:lvl w:ilvl="3">
      <w:start w:val="1"/>
      <w:numFmt w:val="bullet"/>
      <w:lvlText w:val="•"/>
      <w:lvlJc w:val="left"/>
      <w:pPr>
        <w:ind w:left="2938" w:hanging="720"/>
      </w:pPr>
      <w:rPr>
        <w:rFonts w:hint="default"/>
      </w:rPr>
    </w:lvl>
    <w:lvl w:ilvl="4">
      <w:start w:val="1"/>
      <w:numFmt w:val="bullet"/>
      <w:lvlText w:val="•"/>
      <w:lvlJc w:val="left"/>
      <w:pPr>
        <w:ind w:left="3884" w:hanging="720"/>
      </w:pPr>
      <w:rPr>
        <w:rFonts w:hint="default"/>
      </w:rPr>
    </w:lvl>
    <w:lvl w:ilvl="5">
      <w:start w:val="1"/>
      <w:numFmt w:val="bullet"/>
      <w:lvlText w:val="•"/>
      <w:lvlJc w:val="left"/>
      <w:pPr>
        <w:ind w:left="4830" w:hanging="720"/>
      </w:pPr>
      <w:rPr>
        <w:rFonts w:hint="default"/>
      </w:rPr>
    </w:lvl>
    <w:lvl w:ilvl="6">
      <w:start w:val="1"/>
      <w:numFmt w:val="bullet"/>
      <w:lvlText w:val="•"/>
      <w:lvlJc w:val="left"/>
      <w:pPr>
        <w:ind w:left="5776" w:hanging="720"/>
      </w:pPr>
      <w:rPr>
        <w:rFonts w:hint="default"/>
      </w:rPr>
    </w:lvl>
    <w:lvl w:ilvl="7">
      <w:start w:val="1"/>
      <w:numFmt w:val="bullet"/>
      <w:lvlText w:val="•"/>
      <w:lvlJc w:val="left"/>
      <w:pPr>
        <w:ind w:left="6722" w:hanging="720"/>
      </w:pPr>
      <w:rPr>
        <w:rFonts w:hint="default"/>
      </w:rPr>
    </w:lvl>
    <w:lvl w:ilvl="8">
      <w:start w:val="1"/>
      <w:numFmt w:val="bullet"/>
      <w:lvlText w:val="•"/>
      <w:lvlJc w:val="left"/>
      <w:pPr>
        <w:ind w:left="7668" w:hanging="720"/>
      </w:pPr>
      <w:rPr>
        <w:rFonts w:hint="default"/>
      </w:rPr>
    </w:lvl>
  </w:abstractNum>
  <w:abstractNum w:abstractNumId="6" w15:restartNumberingAfterBreak="0">
    <w:nsid w:val="20C73671"/>
    <w:multiLevelType w:val="multilevel"/>
    <w:tmpl w:val="DF348BD8"/>
    <w:lvl w:ilvl="0">
      <w:start w:val="1"/>
      <w:numFmt w:val="decimal"/>
      <w:lvlText w:val="%1"/>
      <w:lvlJc w:val="left"/>
      <w:pPr>
        <w:ind w:left="640" w:hanging="540"/>
      </w:pPr>
      <w:rPr>
        <w:rFonts w:hint="default"/>
      </w:rPr>
    </w:lvl>
    <w:lvl w:ilvl="1">
      <w:start w:val="14"/>
      <w:numFmt w:val="decimal"/>
      <w:lvlText w:val="%1.%2."/>
      <w:lvlJc w:val="left"/>
      <w:pPr>
        <w:ind w:left="640" w:hanging="540"/>
      </w:pPr>
      <w:rPr>
        <w:rFonts w:ascii="Times New Roman" w:eastAsia="Times New Roman" w:hAnsi="Times New Roman" w:hint="default"/>
        <w:b/>
        <w:bCs/>
        <w:sz w:val="24"/>
        <w:szCs w:val="24"/>
      </w:rPr>
    </w:lvl>
    <w:lvl w:ilvl="2">
      <w:start w:val="1"/>
      <w:numFmt w:val="decimal"/>
      <w:lvlText w:val="%1.%2.%3."/>
      <w:lvlJc w:val="left"/>
      <w:pPr>
        <w:ind w:left="120" w:hanging="720"/>
      </w:pPr>
      <w:rPr>
        <w:rFonts w:ascii="Times New Roman" w:eastAsia="Times New Roman" w:hAnsi="Times New Roman" w:hint="default"/>
        <w:sz w:val="24"/>
        <w:szCs w:val="24"/>
      </w:rPr>
    </w:lvl>
    <w:lvl w:ilvl="3">
      <w:start w:val="1"/>
      <w:numFmt w:val="bullet"/>
      <w:lvlText w:val="•"/>
      <w:lvlJc w:val="left"/>
      <w:pPr>
        <w:ind w:left="2622" w:hanging="720"/>
      </w:pPr>
      <w:rPr>
        <w:rFonts w:hint="default"/>
      </w:rPr>
    </w:lvl>
    <w:lvl w:ilvl="4">
      <w:start w:val="1"/>
      <w:numFmt w:val="bullet"/>
      <w:lvlText w:val="•"/>
      <w:lvlJc w:val="left"/>
      <w:pPr>
        <w:ind w:left="3613" w:hanging="720"/>
      </w:pPr>
      <w:rPr>
        <w:rFonts w:hint="default"/>
      </w:rPr>
    </w:lvl>
    <w:lvl w:ilvl="5">
      <w:start w:val="1"/>
      <w:numFmt w:val="bullet"/>
      <w:lvlText w:val="•"/>
      <w:lvlJc w:val="left"/>
      <w:pPr>
        <w:ind w:left="4604" w:hanging="720"/>
      </w:pPr>
      <w:rPr>
        <w:rFonts w:hint="default"/>
      </w:rPr>
    </w:lvl>
    <w:lvl w:ilvl="6">
      <w:start w:val="1"/>
      <w:numFmt w:val="bullet"/>
      <w:lvlText w:val="•"/>
      <w:lvlJc w:val="left"/>
      <w:pPr>
        <w:ind w:left="5595" w:hanging="720"/>
      </w:pPr>
      <w:rPr>
        <w:rFonts w:hint="default"/>
      </w:rPr>
    </w:lvl>
    <w:lvl w:ilvl="7">
      <w:start w:val="1"/>
      <w:numFmt w:val="bullet"/>
      <w:lvlText w:val="•"/>
      <w:lvlJc w:val="left"/>
      <w:pPr>
        <w:ind w:left="6586" w:hanging="720"/>
      </w:pPr>
      <w:rPr>
        <w:rFonts w:hint="default"/>
      </w:rPr>
    </w:lvl>
    <w:lvl w:ilvl="8">
      <w:start w:val="1"/>
      <w:numFmt w:val="bullet"/>
      <w:lvlText w:val="•"/>
      <w:lvlJc w:val="left"/>
      <w:pPr>
        <w:ind w:left="7577" w:hanging="720"/>
      </w:pPr>
      <w:rPr>
        <w:rFonts w:hint="default"/>
      </w:rPr>
    </w:lvl>
  </w:abstractNum>
  <w:abstractNum w:abstractNumId="7" w15:restartNumberingAfterBreak="0">
    <w:nsid w:val="25C11EBF"/>
    <w:multiLevelType w:val="multilevel"/>
    <w:tmpl w:val="2744BE04"/>
    <w:lvl w:ilvl="0">
      <w:start w:val="3"/>
      <w:numFmt w:val="decimal"/>
      <w:lvlText w:val="%1"/>
      <w:lvlJc w:val="left"/>
      <w:pPr>
        <w:ind w:left="100" w:hanging="420"/>
      </w:pPr>
      <w:rPr>
        <w:rFonts w:hint="default"/>
      </w:rPr>
    </w:lvl>
    <w:lvl w:ilvl="1">
      <w:start w:val="2"/>
      <w:numFmt w:val="decimal"/>
      <w:lvlText w:val="%1.%2."/>
      <w:lvlJc w:val="left"/>
      <w:pPr>
        <w:ind w:left="100" w:hanging="420"/>
      </w:pPr>
      <w:rPr>
        <w:rFonts w:ascii="Times New Roman" w:eastAsia="Times New Roman" w:hAnsi="Times New Roman" w:hint="default"/>
        <w:b/>
        <w:bCs/>
        <w:sz w:val="24"/>
        <w:szCs w:val="24"/>
      </w:rPr>
    </w:lvl>
    <w:lvl w:ilvl="2">
      <w:start w:val="2"/>
      <w:numFmt w:val="decimal"/>
      <w:lvlText w:val="%1.%2.%3."/>
      <w:lvlJc w:val="left"/>
      <w:pPr>
        <w:ind w:left="100" w:hanging="600"/>
      </w:pPr>
      <w:rPr>
        <w:rFonts w:ascii="Times New Roman" w:eastAsia="Times New Roman" w:hAnsi="Times New Roman" w:hint="default"/>
        <w:b/>
        <w:bCs/>
        <w:sz w:val="24"/>
        <w:szCs w:val="24"/>
      </w:rPr>
    </w:lvl>
    <w:lvl w:ilvl="3">
      <w:start w:val="1"/>
      <w:numFmt w:val="decimal"/>
      <w:lvlText w:val="%1.%2.%3.%4."/>
      <w:lvlJc w:val="left"/>
      <w:pPr>
        <w:ind w:left="100" w:hanging="780"/>
      </w:pPr>
      <w:rPr>
        <w:rFonts w:ascii="Times New Roman" w:eastAsia="Times New Roman" w:hAnsi="Times New Roman" w:hint="default"/>
        <w:b/>
        <w:sz w:val="24"/>
        <w:szCs w:val="24"/>
      </w:rPr>
    </w:lvl>
    <w:lvl w:ilvl="4">
      <w:start w:val="1"/>
      <w:numFmt w:val="decimal"/>
      <w:lvlText w:val="%1.%2.%3.%4.%5."/>
      <w:lvlJc w:val="left"/>
      <w:pPr>
        <w:ind w:left="100" w:hanging="960"/>
      </w:pPr>
      <w:rPr>
        <w:rFonts w:ascii="Times New Roman" w:eastAsia="Times New Roman" w:hAnsi="Times New Roman" w:hint="default"/>
        <w:b/>
        <w:bCs/>
        <w:sz w:val="24"/>
        <w:szCs w:val="24"/>
      </w:rPr>
    </w:lvl>
    <w:lvl w:ilvl="5">
      <w:start w:val="1"/>
      <w:numFmt w:val="bullet"/>
      <w:lvlText w:val="•"/>
      <w:lvlJc w:val="left"/>
      <w:pPr>
        <w:ind w:left="4304" w:hanging="960"/>
      </w:pPr>
      <w:rPr>
        <w:rFonts w:hint="default"/>
      </w:rPr>
    </w:lvl>
    <w:lvl w:ilvl="6">
      <w:start w:val="1"/>
      <w:numFmt w:val="bullet"/>
      <w:lvlText w:val="•"/>
      <w:lvlJc w:val="left"/>
      <w:pPr>
        <w:ind w:left="5355" w:hanging="960"/>
      </w:pPr>
      <w:rPr>
        <w:rFonts w:hint="default"/>
      </w:rPr>
    </w:lvl>
    <w:lvl w:ilvl="7">
      <w:start w:val="1"/>
      <w:numFmt w:val="bullet"/>
      <w:lvlText w:val="•"/>
      <w:lvlJc w:val="left"/>
      <w:pPr>
        <w:ind w:left="6406" w:hanging="960"/>
      </w:pPr>
      <w:rPr>
        <w:rFonts w:hint="default"/>
      </w:rPr>
    </w:lvl>
    <w:lvl w:ilvl="8">
      <w:start w:val="1"/>
      <w:numFmt w:val="bullet"/>
      <w:lvlText w:val="•"/>
      <w:lvlJc w:val="left"/>
      <w:pPr>
        <w:ind w:left="7457" w:hanging="960"/>
      </w:pPr>
      <w:rPr>
        <w:rFonts w:hint="default"/>
      </w:rPr>
    </w:lvl>
  </w:abstractNum>
  <w:abstractNum w:abstractNumId="8" w15:restartNumberingAfterBreak="0">
    <w:nsid w:val="29C07324"/>
    <w:multiLevelType w:val="multilevel"/>
    <w:tmpl w:val="66EE3F96"/>
    <w:lvl w:ilvl="0">
      <w:start w:val="1"/>
      <w:numFmt w:val="decimal"/>
      <w:lvlText w:val="%1"/>
      <w:lvlJc w:val="left"/>
      <w:pPr>
        <w:ind w:left="528" w:hanging="408"/>
      </w:pPr>
      <w:rPr>
        <w:rFonts w:hint="default"/>
      </w:rPr>
    </w:lvl>
    <w:lvl w:ilvl="1">
      <w:start w:val="5"/>
      <w:numFmt w:val="decimal"/>
      <w:lvlText w:val="%1.%2."/>
      <w:lvlJc w:val="left"/>
      <w:pPr>
        <w:ind w:left="528" w:hanging="408"/>
      </w:pPr>
      <w:rPr>
        <w:rFonts w:ascii="Times New Roman" w:eastAsia="Times New Roman" w:hAnsi="Times New Roman" w:hint="default"/>
        <w:b/>
        <w:bCs/>
        <w:sz w:val="24"/>
        <w:szCs w:val="24"/>
      </w:rPr>
    </w:lvl>
    <w:lvl w:ilvl="2">
      <w:start w:val="1"/>
      <w:numFmt w:val="decimal"/>
      <w:lvlText w:val="%1.%2.%3."/>
      <w:lvlJc w:val="left"/>
      <w:pPr>
        <w:ind w:left="780" w:hanging="660"/>
      </w:pPr>
      <w:rPr>
        <w:rFonts w:ascii="Times New Roman" w:eastAsia="Times New Roman" w:hAnsi="Times New Roman" w:hint="default"/>
        <w:b/>
        <w:bCs/>
        <w:sz w:val="24"/>
        <w:szCs w:val="24"/>
      </w:rPr>
    </w:lvl>
    <w:lvl w:ilvl="3">
      <w:start w:val="1"/>
      <w:numFmt w:val="decimal"/>
      <w:lvlText w:val="%1.%2.%3.%4."/>
      <w:lvlJc w:val="left"/>
      <w:pPr>
        <w:ind w:left="120" w:hanging="780"/>
      </w:pPr>
      <w:rPr>
        <w:rFonts w:ascii="Times New Roman" w:eastAsia="Times New Roman" w:hAnsi="Times New Roman" w:hint="default"/>
        <w:sz w:val="24"/>
        <w:szCs w:val="24"/>
      </w:rPr>
    </w:lvl>
    <w:lvl w:ilvl="4">
      <w:start w:val="1"/>
      <w:numFmt w:val="bullet"/>
      <w:lvlText w:val="•"/>
      <w:lvlJc w:val="left"/>
      <w:pPr>
        <w:ind w:left="2037" w:hanging="780"/>
      </w:pPr>
      <w:rPr>
        <w:rFonts w:hint="default"/>
      </w:rPr>
    </w:lvl>
    <w:lvl w:ilvl="5">
      <w:start w:val="1"/>
      <w:numFmt w:val="bullet"/>
      <w:lvlText w:val="•"/>
      <w:lvlJc w:val="left"/>
      <w:pPr>
        <w:ind w:left="3294" w:hanging="780"/>
      </w:pPr>
      <w:rPr>
        <w:rFonts w:hint="default"/>
      </w:rPr>
    </w:lvl>
    <w:lvl w:ilvl="6">
      <w:start w:val="1"/>
      <w:numFmt w:val="bullet"/>
      <w:lvlText w:val="•"/>
      <w:lvlJc w:val="left"/>
      <w:pPr>
        <w:ind w:left="4551" w:hanging="780"/>
      </w:pPr>
      <w:rPr>
        <w:rFonts w:hint="default"/>
      </w:rPr>
    </w:lvl>
    <w:lvl w:ilvl="7">
      <w:start w:val="1"/>
      <w:numFmt w:val="bullet"/>
      <w:lvlText w:val="•"/>
      <w:lvlJc w:val="left"/>
      <w:pPr>
        <w:ind w:left="5808" w:hanging="780"/>
      </w:pPr>
      <w:rPr>
        <w:rFonts w:hint="default"/>
      </w:rPr>
    </w:lvl>
    <w:lvl w:ilvl="8">
      <w:start w:val="1"/>
      <w:numFmt w:val="bullet"/>
      <w:lvlText w:val="•"/>
      <w:lvlJc w:val="left"/>
      <w:pPr>
        <w:ind w:left="7065" w:hanging="780"/>
      </w:pPr>
      <w:rPr>
        <w:rFonts w:hint="default"/>
      </w:rPr>
    </w:lvl>
  </w:abstractNum>
  <w:abstractNum w:abstractNumId="9" w15:restartNumberingAfterBreak="0">
    <w:nsid w:val="2B1D35EE"/>
    <w:multiLevelType w:val="multilevel"/>
    <w:tmpl w:val="E1287D4C"/>
    <w:lvl w:ilvl="0">
      <w:start w:val="1"/>
      <w:numFmt w:val="decimal"/>
      <w:lvlText w:val="%1"/>
      <w:lvlJc w:val="left"/>
      <w:pPr>
        <w:ind w:left="120" w:hanging="480"/>
      </w:pPr>
      <w:rPr>
        <w:rFonts w:hint="default"/>
      </w:rPr>
    </w:lvl>
    <w:lvl w:ilvl="1">
      <w:start w:val="9"/>
      <w:numFmt w:val="decimal"/>
      <w:lvlText w:val="%1.%2."/>
      <w:lvlJc w:val="left"/>
      <w:pPr>
        <w:ind w:left="120" w:hanging="480"/>
      </w:pPr>
      <w:rPr>
        <w:rFonts w:ascii="Times New Roman" w:eastAsia="Times New Roman" w:hAnsi="Times New Roman" w:hint="default"/>
        <w:b/>
        <w:bCs/>
        <w:sz w:val="24"/>
        <w:szCs w:val="24"/>
      </w:rPr>
    </w:lvl>
    <w:lvl w:ilvl="2">
      <w:start w:val="1"/>
      <w:numFmt w:val="decimal"/>
      <w:lvlText w:val="%1.%2.%3."/>
      <w:lvlJc w:val="left"/>
      <w:pPr>
        <w:ind w:left="120" w:hanging="720"/>
      </w:pPr>
      <w:rPr>
        <w:rFonts w:ascii="Times New Roman" w:eastAsia="Times New Roman" w:hAnsi="Times New Roman" w:hint="default"/>
        <w:b/>
        <w:bCs/>
        <w:sz w:val="24"/>
        <w:szCs w:val="24"/>
      </w:rPr>
    </w:lvl>
    <w:lvl w:ilvl="3">
      <w:start w:val="1"/>
      <w:numFmt w:val="bullet"/>
      <w:lvlText w:val="•"/>
      <w:lvlJc w:val="left"/>
      <w:pPr>
        <w:ind w:left="2222" w:hanging="720"/>
      </w:pPr>
      <w:rPr>
        <w:rFonts w:hint="default"/>
      </w:rPr>
    </w:lvl>
    <w:lvl w:ilvl="4">
      <w:start w:val="1"/>
      <w:numFmt w:val="bullet"/>
      <w:lvlText w:val="•"/>
      <w:lvlJc w:val="left"/>
      <w:pPr>
        <w:ind w:left="3273" w:hanging="720"/>
      </w:pPr>
      <w:rPr>
        <w:rFonts w:hint="default"/>
      </w:rPr>
    </w:lvl>
    <w:lvl w:ilvl="5">
      <w:start w:val="1"/>
      <w:numFmt w:val="bullet"/>
      <w:lvlText w:val="•"/>
      <w:lvlJc w:val="left"/>
      <w:pPr>
        <w:ind w:left="4324" w:hanging="720"/>
      </w:pPr>
      <w:rPr>
        <w:rFonts w:hint="default"/>
      </w:rPr>
    </w:lvl>
    <w:lvl w:ilvl="6">
      <w:start w:val="1"/>
      <w:numFmt w:val="bullet"/>
      <w:lvlText w:val="•"/>
      <w:lvlJc w:val="left"/>
      <w:pPr>
        <w:ind w:left="5375" w:hanging="720"/>
      </w:pPr>
      <w:rPr>
        <w:rFonts w:hint="default"/>
      </w:rPr>
    </w:lvl>
    <w:lvl w:ilvl="7">
      <w:start w:val="1"/>
      <w:numFmt w:val="bullet"/>
      <w:lvlText w:val="•"/>
      <w:lvlJc w:val="left"/>
      <w:pPr>
        <w:ind w:left="6426" w:hanging="720"/>
      </w:pPr>
      <w:rPr>
        <w:rFonts w:hint="default"/>
      </w:rPr>
    </w:lvl>
    <w:lvl w:ilvl="8">
      <w:start w:val="1"/>
      <w:numFmt w:val="bullet"/>
      <w:lvlText w:val="•"/>
      <w:lvlJc w:val="left"/>
      <w:pPr>
        <w:ind w:left="7477" w:hanging="720"/>
      </w:pPr>
      <w:rPr>
        <w:rFonts w:hint="default"/>
      </w:rPr>
    </w:lvl>
  </w:abstractNum>
  <w:abstractNum w:abstractNumId="10" w15:restartNumberingAfterBreak="0">
    <w:nsid w:val="35AA7358"/>
    <w:multiLevelType w:val="multilevel"/>
    <w:tmpl w:val="35B0181A"/>
    <w:lvl w:ilvl="0">
      <w:start w:val="1"/>
      <w:numFmt w:val="decimal"/>
      <w:lvlText w:val="%1"/>
      <w:lvlJc w:val="left"/>
      <w:pPr>
        <w:ind w:left="100" w:hanging="1080"/>
      </w:pPr>
      <w:rPr>
        <w:rFonts w:hint="default"/>
      </w:rPr>
    </w:lvl>
    <w:lvl w:ilvl="1">
      <w:start w:val="13"/>
      <w:numFmt w:val="decimal"/>
      <w:lvlText w:val="%1.%2"/>
      <w:lvlJc w:val="left"/>
      <w:pPr>
        <w:ind w:left="100" w:hanging="1080"/>
      </w:pPr>
      <w:rPr>
        <w:rFonts w:hint="default"/>
      </w:rPr>
    </w:lvl>
    <w:lvl w:ilvl="2">
      <w:start w:val="6"/>
      <w:numFmt w:val="decimal"/>
      <w:lvlText w:val="%1.%2.%3"/>
      <w:lvlJc w:val="left"/>
      <w:pPr>
        <w:ind w:left="100" w:hanging="1080"/>
      </w:pPr>
      <w:rPr>
        <w:rFonts w:hint="default"/>
      </w:rPr>
    </w:lvl>
    <w:lvl w:ilvl="3">
      <w:start w:val="1"/>
      <w:numFmt w:val="decimal"/>
      <w:lvlText w:val="%1.%2.%3.%4"/>
      <w:lvlJc w:val="left"/>
      <w:pPr>
        <w:ind w:left="100" w:hanging="1080"/>
      </w:pPr>
      <w:rPr>
        <w:rFonts w:hint="default"/>
      </w:rPr>
    </w:lvl>
    <w:lvl w:ilvl="4">
      <w:start w:val="4"/>
      <w:numFmt w:val="decimal"/>
      <w:lvlText w:val="%1.%2.%3.%4.%5."/>
      <w:lvlJc w:val="left"/>
      <w:pPr>
        <w:ind w:left="100" w:hanging="1080"/>
      </w:pPr>
      <w:rPr>
        <w:rFonts w:ascii="Times New Roman" w:eastAsia="Times New Roman" w:hAnsi="Times New Roman" w:hint="default"/>
        <w:sz w:val="24"/>
        <w:szCs w:val="24"/>
      </w:rPr>
    </w:lvl>
    <w:lvl w:ilvl="5">
      <w:start w:val="1"/>
      <w:numFmt w:val="bullet"/>
      <w:lvlText w:val="•"/>
      <w:lvlJc w:val="left"/>
      <w:pPr>
        <w:ind w:left="4830" w:hanging="1080"/>
      </w:pPr>
      <w:rPr>
        <w:rFonts w:hint="default"/>
      </w:rPr>
    </w:lvl>
    <w:lvl w:ilvl="6">
      <w:start w:val="1"/>
      <w:numFmt w:val="bullet"/>
      <w:lvlText w:val="•"/>
      <w:lvlJc w:val="left"/>
      <w:pPr>
        <w:ind w:left="5776" w:hanging="1080"/>
      </w:pPr>
      <w:rPr>
        <w:rFonts w:hint="default"/>
      </w:rPr>
    </w:lvl>
    <w:lvl w:ilvl="7">
      <w:start w:val="1"/>
      <w:numFmt w:val="bullet"/>
      <w:lvlText w:val="•"/>
      <w:lvlJc w:val="left"/>
      <w:pPr>
        <w:ind w:left="6722" w:hanging="1080"/>
      </w:pPr>
      <w:rPr>
        <w:rFonts w:hint="default"/>
      </w:rPr>
    </w:lvl>
    <w:lvl w:ilvl="8">
      <w:start w:val="1"/>
      <w:numFmt w:val="bullet"/>
      <w:lvlText w:val="•"/>
      <w:lvlJc w:val="left"/>
      <w:pPr>
        <w:ind w:left="7668" w:hanging="1080"/>
      </w:pPr>
      <w:rPr>
        <w:rFonts w:hint="default"/>
      </w:rPr>
    </w:lvl>
  </w:abstractNum>
  <w:abstractNum w:abstractNumId="11" w15:restartNumberingAfterBreak="0">
    <w:nsid w:val="37A26F53"/>
    <w:multiLevelType w:val="hybridMultilevel"/>
    <w:tmpl w:val="311ECA5E"/>
    <w:lvl w:ilvl="0" w:tplc="969C7092">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95953"/>
    <w:multiLevelType w:val="multilevel"/>
    <w:tmpl w:val="FC2E2BE4"/>
    <w:lvl w:ilvl="0">
      <w:start w:val="1"/>
      <w:numFmt w:val="decimal"/>
      <w:lvlText w:val="%1"/>
      <w:lvlJc w:val="left"/>
      <w:pPr>
        <w:ind w:left="660" w:hanging="540"/>
      </w:pPr>
      <w:rPr>
        <w:rFonts w:hint="default"/>
      </w:rPr>
    </w:lvl>
    <w:lvl w:ilvl="1">
      <w:start w:val="13"/>
      <w:numFmt w:val="decimal"/>
      <w:lvlText w:val="%1.%2."/>
      <w:lvlJc w:val="left"/>
      <w:pPr>
        <w:ind w:left="660" w:hanging="540"/>
      </w:pPr>
      <w:rPr>
        <w:rFonts w:ascii="Times New Roman" w:eastAsia="Times New Roman" w:hAnsi="Times New Roman" w:hint="default"/>
        <w:b/>
        <w:bCs/>
        <w:sz w:val="24"/>
        <w:szCs w:val="24"/>
      </w:rPr>
    </w:lvl>
    <w:lvl w:ilvl="2">
      <w:start w:val="1"/>
      <w:numFmt w:val="decimal"/>
      <w:lvlText w:val="%1.%2.%3."/>
      <w:lvlJc w:val="left"/>
      <w:pPr>
        <w:ind w:left="840" w:hanging="720"/>
      </w:pPr>
      <w:rPr>
        <w:rFonts w:ascii="Times New Roman" w:eastAsia="Times New Roman" w:hAnsi="Times New Roman" w:hint="default"/>
        <w:sz w:val="24"/>
        <w:szCs w:val="24"/>
      </w:rPr>
    </w:lvl>
    <w:lvl w:ilvl="3">
      <w:start w:val="1"/>
      <w:numFmt w:val="decimal"/>
      <w:lvlText w:val="%1.%2.%3.%4."/>
      <w:lvlJc w:val="left"/>
      <w:pPr>
        <w:ind w:left="120" w:hanging="900"/>
      </w:pPr>
      <w:rPr>
        <w:rFonts w:ascii="Times New Roman" w:eastAsia="Times New Roman" w:hAnsi="Times New Roman" w:hint="default"/>
        <w:sz w:val="24"/>
        <w:szCs w:val="24"/>
      </w:rPr>
    </w:lvl>
    <w:lvl w:ilvl="4">
      <w:start w:val="1"/>
      <w:numFmt w:val="decimal"/>
      <w:lvlText w:val="%1.%2.%3.%4.%5."/>
      <w:lvlJc w:val="left"/>
      <w:pPr>
        <w:ind w:left="100" w:hanging="1080"/>
      </w:pPr>
      <w:rPr>
        <w:rFonts w:ascii="Times New Roman" w:eastAsia="Times New Roman" w:hAnsi="Times New Roman" w:hint="default"/>
        <w:sz w:val="24"/>
        <w:szCs w:val="24"/>
      </w:rPr>
    </w:lvl>
    <w:lvl w:ilvl="5">
      <w:start w:val="1"/>
      <w:numFmt w:val="bullet"/>
      <w:lvlText w:val="•"/>
      <w:lvlJc w:val="left"/>
      <w:pPr>
        <w:ind w:left="3331" w:hanging="1080"/>
      </w:pPr>
      <w:rPr>
        <w:rFonts w:hint="default"/>
      </w:rPr>
    </w:lvl>
    <w:lvl w:ilvl="6">
      <w:start w:val="1"/>
      <w:numFmt w:val="bullet"/>
      <w:lvlText w:val="•"/>
      <w:lvlJc w:val="left"/>
      <w:pPr>
        <w:ind w:left="4577" w:hanging="1080"/>
      </w:pPr>
      <w:rPr>
        <w:rFonts w:hint="default"/>
      </w:rPr>
    </w:lvl>
    <w:lvl w:ilvl="7">
      <w:start w:val="1"/>
      <w:numFmt w:val="bullet"/>
      <w:lvlText w:val="•"/>
      <w:lvlJc w:val="left"/>
      <w:pPr>
        <w:ind w:left="5822" w:hanging="1080"/>
      </w:pPr>
      <w:rPr>
        <w:rFonts w:hint="default"/>
      </w:rPr>
    </w:lvl>
    <w:lvl w:ilvl="8">
      <w:start w:val="1"/>
      <w:numFmt w:val="bullet"/>
      <w:lvlText w:val="•"/>
      <w:lvlJc w:val="left"/>
      <w:pPr>
        <w:ind w:left="7068" w:hanging="1080"/>
      </w:pPr>
      <w:rPr>
        <w:rFonts w:hint="default"/>
      </w:rPr>
    </w:lvl>
  </w:abstractNum>
  <w:abstractNum w:abstractNumId="13" w15:restartNumberingAfterBreak="0">
    <w:nsid w:val="3CA54A3F"/>
    <w:multiLevelType w:val="multilevel"/>
    <w:tmpl w:val="4A26270A"/>
    <w:lvl w:ilvl="0">
      <w:start w:val="1"/>
      <w:numFmt w:val="decimal"/>
      <w:lvlText w:val="%1"/>
      <w:lvlJc w:val="left"/>
      <w:pPr>
        <w:ind w:left="660" w:hanging="540"/>
      </w:pPr>
      <w:rPr>
        <w:rFonts w:hint="default"/>
      </w:rPr>
    </w:lvl>
    <w:lvl w:ilvl="1">
      <w:start w:val="12"/>
      <w:numFmt w:val="decimal"/>
      <w:lvlText w:val="%1.%2."/>
      <w:lvlJc w:val="left"/>
      <w:pPr>
        <w:ind w:left="660" w:hanging="540"/>
      </w:pPr>
      <w:rPr>
        <w:rFonts w:ascii="Times New Roman" w:eastAsia="Times New Roman" w:hAnsi="Times New Roman" w:hint="default"/>
        <w:b/>
        <w:bCs/>
        <w:sz w:val="24"/>
        <w:szCs w:val="24"/>
      </w:rPr>
    </w:lvl>
    <w:lvl w:ilvl="2">
      <w:start w:val="1"/>
      <w:numFmt w:val="decimal"/>
      <w:lvlText w:val="%1.%2.%3."/>
      <w:lvlJc w:val="left"/>
      <w:pPr>
        <w:ind w:left="840" w:hanging="720"/>
      </w:pPr>
      <w:rPr>
        <w:rFonts w:ascii="Times New Roman" w:eastAsia="Times New Roman" w:hAnsi="Times New Roman" w:hint="default"/>
        <w:b/>
        <w:bCs/>
        <w:sz w:val="24"/>
        <w:szCs w:val="24"/>
      </w:rPr>
    </w:lvl>
    <w:lvl w:ilvl="3">
      <w:start w:val="1"/>
      <w:numFmt w:val="decimal"/>
      <w:lvlText w:val="%1.%2.%3.%4."/>
      <w:lvlJc w:val="left"/>
      <w:pPr>
        <w:ind w:left="120" w:hanging="900"/>
      </w:pPr>
      <w:rPr>
        <w:rFonts w:ascii="Times New Roman" w:eastAsia="Times New Roman" w:hAnsi="Times New Roman" w:hint="default"/>
        <w:sz w:val="24"/>
        <w:szCs w:val="24"/>
      </w:rPr>
    </w:lvl>
    <w:lvl w:ilvl="4">
      <w:start w:val="1"/>
      <w:numFmt w:val="bullet"/>
      <w:lvlText w:val="•"/>
      <w:lvlJc w:val="left"/>
      <w:pPr>
        <w:ind w:left="3025" w:hanging="900"/>
      </w:pPr>
      <w:rPr>
        <w:rFonts w:hint="default"/>
      </w:rPr>
    </w:lvl>
    <w:lvl w:ilvl="5">
      <w:start w:val="1"/>
      <w:numFmt w:val="bullet"/>
      <w:lvlText w:val="•"/>
      <w:lvlJc w:val="left"/>
      <w:pPr>
        <w:ind w:left="4117" w:hanging="900"/>
      </w:pPr>
      <w:rPr>
        <w:rFonts w:hint="default"/>
      </w:rPr>
    </w:lvl>
    <w:lvl w:ilvl="6">
      <w:start w:val="1"/>
      <w:numFmt w:val="bullet"/>
      <w:lvlText w:val="•"/>
      <w:lvlJc w:val="left"/>
      <w:pPr>
        <w:ind w:left="5210" w:hanging="900"/>
      </w:pPr>
      <w:rPr>
        <w:rFonts w:hint="default"/>
      </w:rPr>
    </w:lvl>
    <w:lvl w:ilvl="7">
      <w:start w:val="1"/>
      <w:numFmt w:val="bullet"/>
      <w:lvlText w:val="•"/>
      <w:lvlJc w:val="left"/>
      <w:pPr>
        <w:ind w:left="6302" w:hanging="900"/>
      </w:pPr>
      <w:rPr>
        <w:rFonts w:hint="default"/>
      </w:rPr>
    </w:lvl>
    <w:lvl w:ilvl="8">
      <w:start w:val="1"/>
      <w:numFmt w:val="bullet"/>
      <w:lvlText w:val="•"/>
      <w:lvlJc w:val="left"/>
      <w:pPr>
        <w:ind w:left="7395" w:hanging="900"/>
      </w:pPr>
      <w:rPr>
        <w:rFonts w:hint="default"/>
      </w:rPr>
    </w:lvl>
  </w:abstractNum>
  <w:abstractNum w:abstractNumId="14" w15:restartNumberingAfterBreak="0">
    <w:nsid w:val="4359655C"/>
    <w:multiLevelType w:val="multilevel"/>
    <w:tmpl w:val="685AAB82"/>
    <w:lvl w:ilvl="0">
      <w:start w:val="3"/>
      <w:numFmt w:val="decimal"/>
      <w:lvlText w:val="%1"/>
      <w:lvlJc w:val="left"/>
      <w:pPr>
        <w:ind w:left="120" w:hanging="600"/>
      </w:pPr>
      <w:rPr>
        <w:rFonts w:hint="default"/>
      </w:rPr>
    </w:lvl>
    <w:lvl w:ilvl="1">
      <w:start w:val="1"/>
      <w:numFmt w:val="decimal"/>
      <w:lvlText w:val="%1.%2"/>
      <w:lvlJc w:val="left"/>
      <w:pPr>
        <w:ind w:left="120" w:hanging="600"/>
      </w:pPr>
      <w:rPr>
        <w:rFonts w:hint="default"/>
      </w:rPr>
    </w:lvl>
    <w:lvl w:ilvl="2">
      <w:start w:val="7"/>
      <w:numFmt w:val="decimal"/>
      <w:lvlText w:val="%1.%2.%3."/>
      <w:lvlJc w:val="left"/>
      <w:pPr>
        <w:ind w:left="120" w:hanging="600"/>
      </w:pPr>
      <w:rPr>
        <w:rFonts w:ascii="Times New Roman" w:eastAsia="Times New Roman" w:hAnsi="Times New Roman" w:hint="default"/>
        <w:b/>
        <w:bCs/>
        <w:sz w:val="24"/>
        <w:szCs w:val="24"/>
      </w:rPr>
    </w:lvl>
    <w:lvl w:ilvl="3">
      <w:start w:val="1"/>
      <w:numFmt w:val="decimal"/>
      <w:lvlText w:val="%1.%2.%3.%4."/>
      <w:lvlJc w:val="left"/>
      <w:pPr>
        <w:ind w:left="120" w:hanging="780"/>
      </w:pPr>
      <w:rPr>
        <w:rFonts w:ascii="Times New Roman" w:eastAsia="Times New Roman" w:hAnsi="Times New Roman" w:hint="default"/>
        <w:b/>
        <w:sz w:val="24"/>
        <w:szCs w:val="24"/>
      </w:rPr>
    </w:lvl>
    <w:lvl w:ilvl="4">
      <w:start w:val="1"/>
      <w:numFmt w:val="bullet"/>
      <w:lvlText w:val="•"/>
      <w:lvlJc w:val="left"/>
      <w:pPr>
        <w:ind w:left="3904" w:hanging="780"/>
      </w:pPr>
      <w:rPr>
        <w:rFonts w:hint="default"/>
      </w:rPr>
    </w:lvl>
    <w:lvl w:ilvl="5">
      <w:start w:val="1"/>
      <w:numFmt w:val="bullet"/>
      <w:lvlText w:val="•"/>
      <w:lvlJc w:val="left"/>
      <w:pPr>
        <w:ind w:left="4850" w:hanging="780"/>
      </w:pPr>
      <w:rPr>
        <w:rFonts w:hint="default"/>
      </w:rPr>
    </w:lvl>
    <w:lvl w:ilvl="6">
      <w:start w:val="1"/>
      <w:numFmt w:val="bullet"/>
      <w:lvlText w:val="•"/>
      <w:lvlJc w:val="left"/>
      <w:pPr>
        <w:ind w:left="5796" w:hanging="780"/>
      </w:pPr>
      <w:rPr>
        <w:rFonts w:hint="default"/>
      </w:rPr>
    </w:lvl>
    <w:lvl w:ilvl="7">
      <w:start w:val="1"/>
      <w:numFmt w:val="bullet"/>
      <w:lvlText w:val="•"/>
      <w:lvlJc w:val="left"/>
      <w:pPr>
        <w:ind w:left="6742" w:hanging="780"/>
      </w:pPr>
      <w:rPr>
        <w:rFonts w:hint="default"/>
      </w:rPr>
    </w:lvl>
    <w:lvl w:ilvl="8">
      <w:start w:val="1"/>
      <w:numFmt w:val="bullet"/>
      <w:lvlText w:val="•"/>
      <w:lvlJc w:val="left"/>
      <w:pPr>
        <w:ind w:left="7688" w:hanging="780"/>
      </w:pPr>
      <w:rPr>
        <w:rFonts w:hint="default"/>
      </w:rPr>
    </w:lvl>
  </w:abstractNum>
  <w:abstractNum w:abstractNumId="15" w15:restartNumberingAfterBreak="0">
    <w:nsid w:val="4A544C94"/>
    <w:multiLevelType w:val="multilevel"/>
    <w:tmpl w:val="9FEC8D7E"/>
    <w:lvl w:ilvl="0">
      <w:start w:val="1"/>
      <w:numFmt w:val="decimal"/>
      <w:lvlText w:val="%1"/>
      <w:lvlJc w:val="left"/>
      <w:pPr>
        <w:ind w:left="540" w:hanging="420"/>
      </w:pPr>
      <w:rPr>
        <w:rFonts w:hint="default"/>
      </w:rPr>
    </w:lvl>
    <w:lvl w:ilvl="1">
      <w:start w:val="3"/>
      <w:numFmt w:val="decimal"/>
      <w:lvlText w:val="%1.%2."/>
      <w:lvlJc w:val="left"/>
      <w:pPr>
        <w:ind w:left="540" w:hanging="420"/>
      </w:pPr>
      <w:rPr>
        <w:rFonts w:ascii="Times New Roman" w:eastAsia="Times New Roman" w:hAnsi="Times New Roman" w:hint="default"/>
        <w:b/>
        <w:bCs/>
        <w:sz w:val="24"/>
        <w:szCs w:val="24"/>
      </w:rPr>
    </w:lvl>
    <w:lvl w:ilvl="2">
      <w:start w:val="1"/>
      <w:numFmt w:val="decimal"/>
      <w:lvlText w:val="%1.%2.%3."/>
      <w:lvlJc w:val="left"/>
      <w:pPr>
        <w:ind w:left="120" w:hanging="600"/>
      </w:pPr>
      <w:rPr>
        <w:rFonts w:ascii="Times New Roman" w:eastAsia="Times New Roman" w:hAnsi="Times New Roman" w:hint="default"/>
        <w:sz w:val="24"/>
        <w:szCs w:val="24"/>
      </w:rPr>
    </w:lvl>
    <w:lvl w:ilvl="3">
      <w:start w:val="1"/>
      <w:numFmt w:val="bullet"/>
      <w:lvlText w:val="•"/>
      <w:lvlJc w:val="left"/>
      <w:pPr>
        <w:ind w:left="2548" w:hanging="600"/>
      </w:pPr>
      <w:rPr>
        <w:rFonts w:hint="default"/>
      </w:rPr>
    </w:lvl>
    <w:lvl w:ilvl="4">
      <w:start w:val="1"/>
      <w:numFmt w:val="bullet"/>
      <w:lvlText w:val="•"/>
      <w:lvlJc w:val="left"/>
      <w:pPr>
        <w:ind w:left="3553" w:hanging="600"/>
      </w:pPr>
      <w:rPr>
        <w:rFonts w:hint="default"/>
      </w:rPr>
    </w:lvl>
    <w:lvl w:ilvl="5">
      <w:start w:val="1"/>
      <w:numFmt w:val="bullet"/>
      <w:lvlText w:val="•"/>
      <w:lvlJc w:val="left"/>
      <w:pPr>
        <w:ind w:left="4557" w:hanging="600"/>
      </w:pPr>
      <w:rPr>
        <w:rFonts w:hint="default"/>
      </w:rPr>
    </w:lvl>
    <w:lvl w:ilvl="6">
      <w:start w:val="1"/>
      <w:numFmt w:val="bullet"/>
      <w:lvlText w:val="•"/>
      <w:lvlJc w:val="left"/>
      <w:pPr>
        <w:ind w:left="5562" w:hanging="600"/>
      </w:pPr>
      <w:rPr>
        <w:rFonts w:hint="default"/>
      </w:rPr>
    </w:lvl>
    <w:lvl w:ilvl="7">
      <w:start w:val="1"/>
      <w:numFmt w:val="bullet"/>
      <w:lvlText w:val="•"/>
      <w:lvlJc w:val="left"/>
      <w:pPr>
        <w:ind w:left="6566" w:hanging="600"/>
      </w:pPr>
      <w:rPr>
        <w:rFonts w:hint="default"/>
      </w:rPr>
    </w:lvl>
    <w:lvl w:ilvl="8">
      <w:start w:val="1"/>
      <w:numFmt w:val="bullet"/>
      <w:lvlText w:val="•"/>
      <w:lvlJc w:val="left"/>
      <w:pPr>
        <w:ind w:left="7571" w:hanging="600"/>
      </w:pPr>
      <w:rPr>
        <w:rFonts w:hint="default"/>
      </w:rPr>
    </w:lvl>
  </w:abstractNum>
  <w:abstractNum w:abstractNumId="16" w15:restartNumberingAfterBreak="0">
    <w:nsid w:val="4D8527E0"/>
    <w:multiLevelType w:val="multilevel"/>
    <w:tmpl w:val="972616D0"/>
    <w:lvl w:ilvl="0">
      <w:start w:val="1"/>
      <w:numFmt w:val="decimal"/>
      <w:lvlText w:val="%1"/>
      <w:lvlJc w:val="left"/>
      <w:pPr>
        <w:ind w:left="100" w:hanging="720"/>
      </w:pPr>
      <w:rPr>
        <w:rFonts w:hint="default"/>
      </w:rPr>
    </w:lvl>
    <w:lvl w:ilvl="1">
      <w:start w:val="16"/>
      <w:numFmt w:val="decimal"/>
      <w:lvlText w:val="%1.%2"/>
      <w:lvlJc w:val="left"/>
      <w:pPr>
        <w:ind w:left="100" w:hanging="720"/>
      </w:pPr>
      <w:rPr>
        <w:rFonts w:hint="default"/>
      </w:rPr>
    </w:lvl>
    <w:lvl w:ilvl="2">
      <w:start w:val="1"/>
      <w:numFmt w:val="decimal"/>
      <w:lvlText w:val="%1.%2.%3."/>
      <w:lvlJc w:val="left"/>
      <w:pPr>
        <w:ind w:left="100" w:hanging="720"/>
      </w:pPr>
      <w:rPr>
        <w:rFonts w:ascii="Times New Roman" w:eastAsia="Times New Roman" w:hAnsi="Times New Roman" w:hint="default"/>
        <w:sz w:val="24"/>
        <w:szCs w:val="24"/>
      </w:rPr>
    </w:lvl>
    <w:lvl w:ilvl="3">
      <w:start w:val="1"/>
      <w:numFmt w:val="bullet"/>
      <w:lvlText w:val="•"/>
      <w:lvlJc w:val="left"/>
      <w:pPr>
        <w:ind w:left="2938" w:hanging="720"/>
      </w:pPr>
      <w:rPr>
        <w:rFonts w:hint="default"/>
      </w:rPr>
    </w:lvl>
    <w:lvl w:ilvl="4">
      <w:start w:val="1"/>
      <w:numFmt w:val="bullet"/>
      <w:lvlText w:val="•"/>
      <w:lvlJc w:val="left"/>
      <w:pPr>
        <w:ind w:left="3884" w:hanging="720"/>
      </w:pPr>
      <w:rPr>
        <w:rFonts w:hint="default"/>
      </w:rPr>
    </w:lvl>
    <w:lvl w:ilvl="5">
      <w:start w:val="1"/>
      <w:numFmt w:val="bullet"/>
      <w:lvlText w:val="•"/>
      <w:lvlJc w:val="left"/>
      <w:pPr>
        <w:ind w:left="4830" w:hanging="720"/>
      </w:pPr>
      <w:rPr>
        <w:rFonts w:hint="default"/>
      </w:rPr>
    </w:lvl>
    <w:lvl w:ilvl="6">
      <w:start w:val="1"/>
      <w:numFmt w:val="bullet"/>
      <w:lvlText w:val="•"/>
      <w:lvlJc w:val="left"/>
      <w:pPr>
        <w:ind w:left="5776" w:hanging="720"/>
      </w:pPr>
      <w:rPr>
        <w:rFonts w:hint="default"/>
      </w:rPr>
    </w:lvl>
    <w:lvl w:ilvl="7">
      <w:start w:val="1"/>
      <w:numFmt w:val="bullet"/>
      <w:lvlText w:val="•"/>
      <w:lvlJc w:val="left"/>
      <w:pPr>
        <w:ind w:left="6722" w:hanging="720"/>
      </w:pPr>
      <w:rPr>
        <w:rFonts w:hint="default"/>
      </w:rPr>
    </w:lvl>
    <w:lvl w:ilvl="8">
      <w:start w:val="1"/>
      <w:numFmt w:val="bullet"/>
      <w:lvlText w:val="•"/>
      <w:lvlJc w:val="left"/>
      <w:pPr>
        <w:ind w:left="7668" w:hanging="720"/>
      </w:pPr>
      <w:rPr>
        <w:rFonts w:hint="default"/>
      </w:rPr>
    </w:lvl>
  </w:abstractNum>
  <w:abstractNum w:abstractNumId="17" w15:restartNumberingAfterBreak="0">
    <w:nsid w:val="4DAB5410"/>
    <w:multiLevelType w:val="hybridMultilevel"/>
    <w:tmpl w:val="5D28474C"/>
    <w:lvl w:ilvl="0" w:tplc="ABCC6240">
      <w:start w:val="1"/>
      <w:numFmt w:val="bullet"/>
      <w:lvlText w:val=""/>
      <w:lvlJc w:val="left"/>
      <w:pPr>
        <w:ind w:left="1104" w:hanging="361"/>
      </w:pPr>
      <w:rPr>
        <w:rFonts w:ascii="Symbol" w:eastAsia="Symbol" w:hAnsi="Symbol" w:hint="default"/>
        <w:sz w:val="22"/>
        <w:szCs w:val="22"/>
      </w:rPr>
    </w:lvl>
    <w:lvl w:ilvl="1" w:tplc="9856C910">
      <w:start w:val="1"/>
      <w:numFmt w:val="bullet"/>
      <w:lvlText w:val="•"/>
      <w:lvlJc w:val="left"/>
      <w:pPr>
        <w:ind w:left="1958" w:hanging="361"/>
      </w:pPr>
      <w:rPr>
        <w:rFonts w:hint="default"/>
      </w:rPr>
    </w:lvl>
    <w:lvl w:ilvl="2" w:tplc="04F47138">
      <w:start w:val="1"/>
      <w:numFmt w:val="bullet"/>
      <w:lvlText w:val="•"/>
      <w:lvlJc w:val="left"/>
      <w:pPr>
        <w:ind w:left="2811" w:hanging="361"/>
      </w:pPr>
      <w:rPr>
        <w:rFonts w:hint="default"/>
      </w:rPr>
    </w:lvl>
    <w:lvl w:ilvl="3" w:tplc="FF1200BC">
      <w:start w:val="1"/>
      <w:numFmt w:val="bullet"/>
      <w:lvlText w:val="•"/>
      <w:lvlJc w:val="left"/>
      <w:pPr>
        <w:ind w:left="3665" w:hanging="361"/>
      </w:pPr>
      <w:rPr>
        <w:rFonts w:hint="default"/>
      </w:rPr>
    </w:lvl>
    <w:lvl w:ilvl="4" w:tplc="703880E4">
      <w:start w:val="1"/>
      <w:numFmt w:val="bullet"/>
      <w:lvlText w:val="•"/>
      <w:lvlJc w:val="left"/>
      <w:pPr>
        <w:ind w:left="4518" w:hanging="361"/>
      </w:pPr>
      <w:rPr>
        <w:rFonts w:hint="default"/>
      </w:rPr>
    </w:lvl>
    <w:lvl w:ilvl="5" w:tplc="0F2424AA">
      <w:start w:val="1"/>
      <w:numFmt w:val="bullet"/>
      <w:lvlText w:val="•"/>
      <w:lvlJc w:val="left"/>
      <w:pPr>
        <w:ind w:left="5372" w:hanging="361"/>
      </w:pPr>
      <w:rPr>
        <w:rFonts w:hint="default"/>
      </w:rPr>
    </w:lvl>
    <w:lvl w:ilvl="6" w:tplc="17D8FDAE">
      <w:start w:val="1"/>
      <w:numFmt w:val="bullet"/>
      <w:lvlText w:val="•"/>
      <w:lvlJc w:val="left"/>
      <w:pPr>
        <w:ind w:left="6225" w:hanging="361"/>
      </w:pPr>
      <w:rPr>
        <w:rFonts w:hint="default"/>
      </w:rPr>
    </w:lvl>
    <w:lvl w:ilvl="7" w:tplc="BFE8A2D0">
      <w:start w:val="1"/>
      <w:numFmt w:val="bullet"/>
      <w:lvlText w:val="•"/>
      <w:lvlJc w:val="left"/>
      <w:pPr>
        <w:ind w:left="7079" w:hanging="361"/>
      </w:pPr>
      <w:rPr>
        <w:rFonts w:hint="default"/>
      </w:rPr>
    </w:lvl>
    <w:lvl w:ilvl="8" w:tplc="7DCCA0CE">
      <w:start w:val="1"/>
      <w:numFmt w:val="bullet"/>
      <w:lvlText w:val="•"/>
      <w:lvlJc w:val="left"/>
      <w:pPr>
        <w:ind w:left="7932" w:hanging="361"/>
      </w:pPr>
      <w:rPr>
        <w:rFonts w:hint="default"/>
      </w:rPr>
    </w:lvl>
  </w:abstractNum>
  <w:abstractNum w:abstractNumId="18" w15:restartNumberingAfterBreak="0">
    <w:nsid w:val="4EE329A7"/>
    <w:multiLevelType w:val="multilevel"/>
    <w:tmpl w:val="9154D434"/>
    <w:lvl w:ilvl="0">
      <w:start w:val="1"/>
      <w:numFmt w:val="decimal"/>
      <w:lvlText w:val="%1"/>
      <w:lvlJc w:val="left"/>
      <w:pPr>
        <w:ind w:left="120" w:hanging="900"/>
      </w:pPr>
      <w:rPr>
        <w:rFonts w:hint="default"/>
      </w:rPr>
    </w:lvl>
    <w:lvl w:ilvl="1">
      <w:start w:val="12"/>
      <w:numFmt w:val="decimal"/>
      <w:lvlText w:val="%1.%2"/>
      <w:lvlJc w:val="left"/>
      <w:pPr>
        <w:ind w:left="120" w:hanging="900"/>
      </w:pPr>
      <w:rPr>
        <w:rFonts w:hint="default"/>
      </w:rPr>
    </w:lvl>
    <w:lvl w:ilvl="2">
      <w:start w:val="1"/>
      <w:numFmt w:val="decimal"/>
      <w:lvlText w:val="%1.%2.%3"/>
      <w:lvlJc w:val="left"/>
      <w:pPr>
        <w:ind w:left="120" w:hanging="900"/>
      </w:pPr>
      <w:rPr>
        <w:rFonts w:hint="default"/>
      </w:rPr>
    </w:lvl>
    <w:lvl w:ilvl="3">
      <w:start w:val="3"/>
      <w:numFmt w:val="decimal"/>
      <w:lvlText w:val="%1.%2.%3.%4."/>
      <w:lvlJc w:val="left"/>
      <w:pPr>
        <w:ind w:left="120" w:hanging="900"/>
      </w:pPr>
      <w:rPr>
        <w:rFonts w:ascii="Times New Roman" w:eastAsia="Times New Roman" w:hAnsi="Times New Roman" w:hint="default"/>
        <w:sz w:val="24"/>
        <w:szCs w:val="24"/>
      </w:rPr>
    </w:lvl>
    <w:lvl w:ilvl="4">
      <w:start w:val="1"/>
      <w:numFmt w:val="bullet"/>
      <w:lvlText w:val="•"/>
      <w:lvlJc w:val="left"/>
      <w:pPr>
        <w:ind w:left="3904" w:hanging="900"/>
      </w:pPr>
      <w:rPr>
        <w:rFonts w:hint="default"/>
      </w:rPr>
    </w:lvl>
    <w:lvl w:ilvl="5">
      <w:start w:val="1"/>
      <w:numFmt w:val="bullet"/>
      <w:lvlText w:val="•"/>
      <w:lvlJc w:val="left"/>
      <w:pPr>
        <w:ind w:left="4850" w:hanging="900"/>
      </w:pPr>
      <w:rPr>
        <w:rFonts w:hint="default"/>
      </w:rPr>
    </w:lvl>
    <w:lvl w:ilvl="6">
      <w:start w:val="1"/>
      <w:numFmt w:val="bullet"/>
      <w:lvlText w:val="•"/>
      <w:lvlJc w:val="left"/>
      <w:pPr>
        <w:ind w:left="5796" w:hanging="900"/>
      </w:pPr>
      <w:rPr>
        <w:rFonts w:hint="default"/>
      </w:rPr>
    </w:lvl>
    <w:lvl w:ilvl="7">
      <w:start w:val="1"/>
      <w:numFmt w:val="bullet"/>
      <w:lvlText w:val="•"/>
      <w:lvlJc w:val="left"/>
      <w:pPr>
        <w:ind w:left="6742" w:hanging="900"/>
      </w:pPr>
      <w:rPr>
        <w:rFonts w:hint="default"/>
      </w:rPr>
    </w:lvl>
    <w:lvl w:ilvl="8">
      <w:start w:val="1"/>
      <w:numFmt w:val="bullet"/>
      <w:lvlText w:val="•"/>
      <w:lvlJc w:val="left"/>
      <w:pPr>
        <w:ind w:left="7688" w:hanging="900"/>
      </w:pPr>
      <w:rPr>
        <w:rFonts w:hint="default"/>
      </w:rPr>
    </w:lvl>
  </w:abstractNum>
  <w:abstractNum w:abstractNumId="19" w15:restartNumberingAfterBreak="0">
    <w:nsid w:val="559B5E8A"/>
    <w:multiLevelType w:val="hybridMultilevel"/>
    <w:tmpl w:val="28F47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BC4D63"/>
    <w:multiLevelType w:val="multilevel"/>
    <w:tmpl w:val="83585D50"/>
    <w:lvl w:ilvl="0">
      <w:start w:val="3"/>
      <w:numFmt w:val="decimal"/>
      <w:lvlText w:val="%1"/>
      <w:lvlJc w:val="left"/>
      <w:pPr>
        <w:ind w:left="220" w:hanging="420"/>
      </w:pPr>
      <w:rPr>
        <w:rFonts w:hint="default"/>
      </w:rPr>
    </w:lvl>
    <w:lvl w:ilvl="1">
      <w:start w:val="1"/>
      <w:numFmt w:val="decimal"/>
      <w:lvlText w:val="%1.%2."/>
      <w:lvlJc w:val="left"/>
      <w:pPr>
        <w:ind w:left="220" w:hanging="420"/>
      </w:pPr>
      <w:rPr>
        <w:rFonts w:ascii="Times New Roman" w:eastAsia="Times New Roman" w:hAnsi="Times New Roman" w:hint="default"/>
        <w:b/>
        <w:bCs/>
        <w:sz w:val="24"/>
        <w:szCs w:val="24"/>
      </w:rPr>
    </w:lvl>
    <w:lvl w:ilvl="2">
      <w:start w:val="1"/>
      <w:numFmt w:val="decimal"/>
      <w:lvlText w:val="%1.%2.%3."/>
      <w:lvlJc w:val="left"/>
      <w:pPr>
        <w:ind w:left="220" w:hanging="600"/>
      </w:pPr>
      <w:rPr>
        <w:rFonts w:ascii="Times New Roman" w:eastAsia="Times New Roman" w:hAnsi="Times New Roman" w:hint="default"/>
        <w:b/>
        <w:bCs/>
        <w:sz w:val="24"/>
        <w:szCs w:val="24"/>
      </w:rPr>
    </w:lvl>
    <w:lvl w:ilvl="3">
      <w:start w:val="1"/>
      <w:numFmt w:val="decimal"/>
      <w:lvlText w:val="%1.%2.%3.%4."/>
      <w:lvlJc w:val="left"/>
      <w:pPr>
        <w:ind w:left="220" w:hanging="780"/>
      </w:pPr>
      <w:rPr>
        <w:rFonts w:ascii="Times New Roman" w:eastAsia="Times New Roman" w:hAnsi="Times New Roman" w:hint="default"/>
        <w:b/>
        <w:sz w:val="24"/>
        <w:szCs w:val="24"/>
      </w:rPr>
    </w:lvl>
    <w:lvl w:ilvl="4">
      <w:start w:val="1"/>
      <w:numFmt w:val="bullet"/>
      <w:lvlText w:val="•"/>
      <w:lvlJc w:val="left"/>
      <w:pPr>
        <w:ind w:left="3373" w:hanging="780"/>
      </w:pPr>
      <w:rPr>
        <w:rFonts w:hint="default"/>
      </w:rPr>
    </w:lvl>
    <w:lvl w:ilvl="5">
      <w:start w:val="1"/>
      <w:numFmt w:val="bullet"/>
      <w:lvlText w:val="•"/>
      <w:lvlJc w:val="left"/>
      <w:pPr>
        <w:ind w:left="4424" w:hanging="780"/>
      </w:pPr>
      <w:rPr>
        <w:rFonts w:hint="default"/>
      </w:rPr>
    </w:lvl>
    <w:lvl w:ilvl="6">
      <w:start w:val="1"/>
      <w:numFmt w:val="bullet"/>
      <w:lvlText w:val="•"/>
      <w:lvlJc w:val="left"/>
      <w:pPr>
        <w:ind w:left="5475" w:hanging="780"/>
      </w:pPr>
      <w:rPr>
        <w:rFonts w:hint="default"/>
      </w:rPr>
    </w:lvl>
    <w:lvl w:ilvl="7">
      <w:start w:val="1"/>
      <w:numFmt w:val="bullet"/>
      <w:lvlText w:val="•"/>
      <w:lvlJc w:val="left"/>
      <w:pPr>
        <w:ind w:left="6526" w:hanging="780"/>
      </w:pPr>
      <w:rPr>
        <w:rFonts w:hint="default"/>
      </w:rPr>
    </w:lvl>
    <w:lvl w:ilvl="8">
      <w:start w:val="1"/>
      <w:numFmt w:val="bullet"/>
      <w:lvlText w:val="•"/>
      <w:lvlJc w:val="left"/>
      <w:pPr>
        <w:ind w:left="7577" w:hanging="780"/>
      </w:pPr>
      <w:rPr>
        <w:rFonts w:hint="default"/>
      </w:rPr>
    </w:lvl>
  </w:abstractNum>
  <w:abstractNum w:abstractNumId="21" w15:restartNumberingAfterBreak="0">
    <w:nsid w:val="5BD0168E"/>
    <w:multiLevelType w:val="multilevel"/>
    <w:tmpl w:val="134467D4"/>
    <w:lvl w:ilvl="0">
      <w:start w:val="1"/>
      <w:numFmt w:val="decimal"/>
      <w:lvlText w:val="%1"/>
      <w:lvlJc w:val="left"/>
      <w:pPr>
        <w:ind w:left="100" w:hanging="720"/>
      </w:pPr>
      <w:rPr>
        <w:rFonts w:hint="default"/>
      </w:rPr>
    </w:lvl>
    <w:lvl w:ilvl="1">
      <w:start w:val="15"/>
      <w:numFmt w:val="decimal"/>
      <w:lvlText w:val="%1.%2"/>
      <w:lvlJc w:val="left"/>
      <w:pPr>
        <w:ind w:left="100" w:hanging="720"/>
      </w:pPr>
      <w:rPr>
        <w:rFonts w:hint="default"/>
      </w:rPr>
    </w:lvl>
    <w:lvl w:ilvl="2">
      <w:start w:val="5"/>
      <w:numFmt w:val="decimal"/>
      <w:lvlText w:val="%1.%2.%3."/>
      <w:lvlJc w:val="left"/>
      <w:pPr>
        <w:ind w:left="100" w:hanging="720"/>
      </w:pPr>
      <w:rPr>
        <w:rFonts w:ascii="Times New Roman" w:eastAsia="Times New Roman" w:hAnsi="Times New Roman" w:hint="default"/>
        <w:sz w:val="24"/>
        <w:szCs w:val="24"/>
      </w:rPr>
    </w:lvl>
    <w:lvl w:ilvl="3">
      <w:start w:val="1"/>
      <w:numFmt w:val="bullet"/>
      <w:lvlText w:val="•"/>
      <w:lvlJc w:val="left"/>
      <w:pPr>
        <w:ind w:left="2938" w:hanging="720"/>
      </w:pPr>
      <w:rPr>
        <w:rFonts w:hint="default"/>
      </w:rPr>
    </w:lvl>
    <w:lvl w:ilvl="4">
      <w:start w:val="1"/>
      <w:numFmt w:val="bullet"/>
      <w:lvlText w:val="•"/>
      <w:lvlJc w:val="left"/>
      <w:pPr>
        <w:ind w:left="3884" w:hanging="720"/>
      </w:pPr>
      <w:rPr>
        <w:rFonts w:hint="default"/>
      </w:rPr>
    </w:lvl>
    <w:lvl w:ilvl="5">
      <w:start w:val="1"/>
      <w:numFmt w:val="bullet"/>
      <w:lvlText w:val="•"/>
      <w:lvlJc w:val="left"/>
      <w:pPr>
        <w:ind w:left="4830" w:hanging="720"/>
      </w:pPr>
      <w:rPr>
        <w:rFonts w:hint="default"/>
      </w:rPr>
    </w:lvl>
    <w:lvl w:ilvl="6">
      <w:start w:val="1"/>
      <w:numFmt w:val="bullet"/>
      <w:lvlText w:val="•"/>
      <w:lvlJc w:val="left"/>
      <w:pPr>
        <w:ind w:left="5776" w:hanging="720"/>
      </w:pPr>
      <w:rPr>
        <w:rFonts w:hint="default"/>
      </w:rPr>
    </w:lvl>
    <w:lvl w:ilvl="7">
      <w:start w:val="1"/>
      <w:numFmt w:val="bullet"/>
      <w:lvlText w:val="•"/>
      <w:lvlJc w:val="left"/>
      <w:pPr>
        <w:ind w:left="6722" w:hanging="720"/>
      </w:pPr>
      <w:rPr>
        <w:rFonts w:hint="default"/>
      </w:rPr>
    </w:lvl>
    <w:lvl w:ilvl="8">
      <w:start w:val="1"/>
      <w:numFmt w:val="bullet"/>
      <w:lvlText w:val="•"/>
      <w:lvlJc w:val="left"/>
      <w:pPr>
        <w:ind w:left="7668" w:hanging="720"/>
      </w:pPr>
      <w:rPr>
        <w:rFonts w:hint="default"/>
      </w:rPr>
    </w:lvl>
  </w:abstractNum>
  <w:abstractNum w:abstractNumId="22" w15:restartNumberingAfterBreak="0">
    <w:nsid w:val="75CC75E8"/>
    <w:multiLevelType w:val="multilevel"/>
    <w:tmpl w:val="A4501796"/>
    <w:lvl w:ilvl="0">
      <w:start w:val="4"/>
      <w:numFmt w:val="upperLetter"/>
      <w:lvlText w:val="%1"/>
      <w:lvlJc w:val="left"/>
      <w:pPr>
        <w:ind w:left="160" w:hanging="473"/>
      </w:pPr>
      <w:rPr>
        <w:rFonts w:hint="default"/>
      </w:rPr>
    </w:lvl>
    <w:lvl w:ilvl="1">
      <w:start w:val="1"/>
      <w:numFmt w:val="decimal"/>
      <w:lvlText w:val="%1.%2."/>
      <w:lvlJc w:val="left"/>
      <w:pPr>
        <w:ind w:left="160" w:hanging="473"/>
      </w:pPr>
      <w:rPr>
        <w:rFonts w:ascii="Times New Roman" w:eastAsia="Times New Roman" w:hAnsi="Times New Roman" w:hint="default"/>
        <w:b/>
        <w:bCs/>
        <w:spacing w:val="-1"/>
        <w:sz w:val="24"/>
        <w:szCs w:val="24"/>
      </w:rPr>
    </w:lvl>
    <w:lvl w:ilvl="2">
      <w:start w:val="1"/>
      <w:numFmt w:val="bullet"/>
      <w:lvlText w:val="•"/>
      <w:lvlJc w:val="left"/>
      <w:pPr>
        <w:ind w:left="2064" w:hanging="473"/>
      </w:pPr>
      <w:rPr>
        <w:rFonts w:hint="default"/>
      </w:rPr>
    </w:lvl>
    <w:lvl w:ilvl="3">
      <w:start w:val="1"/>
      <w:numFmt w:val="bullet"/>
      <w:lvlText w:val="•"/>
      <w:lvlJc w:val="left"/>
      <w:pPr>
        <w:ind w:left="3016" w:hanging="473"/>
      </w:pPr>
      <w:rPr>
        <w:rFonts w:hint="default"/>
      </w:rPr>
    </w:lvl>
    <w:lvl w:ilvl="4">
      <w:start w:val="1"/>
      <w:numFmt w:val="bullet"/>
      <w:lvlText w:val="•"/>
      <w:lvlJc w:val="left"/>
      <w:pPr>
        <w:ind w:left="3968" w:hanging="473"/>
      </w:pPr>
      <w:rPr>
        <w:rFonts w:hint="default"/>
      </w:rPr>
    </w:lvl>
    <w:lvl w:ilvl="5">
      <w:start w:val="1"/>
      <w:numFmt w:val="bullet"/>
      <w:lvlText w:val="•"/>
      <w:lvlJc w:val="left"/>
      <w:pPr>
        <w:ind w:left="4920" w:hanging="473"/>
      </w:pPr>
      <w:rPr>
        <w:rFonts w:hint="default"/>
      </w:rPr>
    </w:lvl>
    <w:lvl w:ilvl="6">
      <w:start w:val="1"/>
      <w:numFmt w:val="bullet"/>
      <w:lvlText w:val="•"/>
      <w:lvlJc w:val="left"/>
      <w:pPr>
        <w:ind w:left="5872" w:hanging="473"/>
      </w:pPr>
      <w:rPr>
        <w:rFonts w:hint="default"/>
      </w:rPr>
    </w:lvl>
    <w:lvl w:ilvl="7">
      <w:start w:val="1"/>
      <w:numFmt w:val="bullet"/>
      <w:lvlText w:val="•"/>
      <w:lvlJc w:val="left"/>
      <w:pPr>
        <w:ind w:left="6824" w:hanging="473"/>
      </w:pPr>
      <w:rPr>
        <w:rFonts w:hint="default"/>
      </w:rPr>
    </w:lvl>
    <w:lvl w:ilvl="8">
      <w:start w:val="1"/>
      <w:numFmt w:val="bullet"/>
      <w:lvlText w:val="•"/>
      <w:lvlJc w:val="left"/>
      <w:pPr>
        <w:ind w:left="7776" w:hanging="473"/>
      </w:pPr>
      <w:rPr>
        <w:rFonts w:hint="default"/>
      </w:rPr>
    </w:lvl>
  </w:abstractNum>
  <w:abstractNum w:abstractNumId="23" w15:restartNumberingAfterBreak="0">
    <w:nsid w:val="75EC2988"/>
    <w:multiLevelType w:val="hybridMultilevel"/>
    <w:tmpl w:val="0CEC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4354C"/>
    <w:multiLevelType w:val="multilevel"/>
    <w:tmpl w:val="2AAA1004"/>
    <w:lvl w:ilvl="0">
      <w:start w:val="1"/>
      <w:numFmt w:val="decimal"/>
      <w:lvlText w:val="%1"/>
      <w:lvlJc w:val="left"/>
      <w:pPr>
        <w:ind w:left="540" w:hanging="420"/>
      </w:pPr>
      <w:rPr>
        <w:rFonts w:hint="default"/>
      </w:rPr>
    </w:lvl>
    <w:lvl w:ilvl="1">
      <w:start w:val="1"/>
      <w:numFmt w:val="decimal"/>
      <w:lvlText w:val="%1.%2."/>
      <w:lvlJc w:val="left"/>
      <w:pPr>
        <w:ind w:left="540" w:hanging="420"/>
      </w:pPr>
      <w:rPr>
        <w:rFonts w:ascii="Times New Roman" w:eastAsia="Times New Roman" w:hAnsi="Times New Roman" w:hint="default"/>
        <w:b/>
        <w:bCs/>
        <w:sz w:val="24"/>
        <w:szCs w:val="24"/>
      </w:rPr>
    </w:lvl>
    <w:lvl w:ilvl="2">
      <w:start w:val="1"/>
      <w:numFmt w:val="decimal"/>
      <w:lvlText w:val="%1.%2.%3."/>
      <w:lvlJc w:val="left"/>
      <w:pPr>
        <w:ind w:left="120" w:hanging="600"/>
      </w:pPr>
      <w:rPr>
        <w:rFonts w:ascii="Times New Roman" w:eastAsia="Times New Roman" w:hAnsi="Times New Roman" w:hint="default"/>
        <w:sz w:val="24"/>
        <w:szCs w:val="24"/>
      </w:rPr>
    </w:lvl>
    <w:lvl w:ilvl="3">
      <w:start w:val="1"/>
      <w:numFmt w:val="bullet"/>
      <w:lvlText w:val="•"/>
      <w:lvlJc w:val="left"/>
      <w:pPr>
        <w:ind w:left="2548" w:hanging="600"/>
      </w:pPr>
      <w:rPr>
        <w:rFonts w:hint="default"/>
      </w:rPr>
    </w:lvl>
    <w:lvl w:ilvl="4">
      <w:start w:val="1"/>
      <w:numFmt w:val="bullet"/>
      <w:lvlText w:val="•"/>
      <w:lvlJc w:val="left"/>
      <w:pPr>
        <w:ind w:left="3553" w:hanging="600"/>
      </w:pPr>
      <w:rPr>
        <w:rFonts w:hint="default"/>
      </w:rPr>
    </w:lvl>
    <w:lvl w:ilvl="5">
      <w:start w:val="1"/>
      <w:numFmt w:val="bullet"/>
      <w:lvlText w:val="•"/>
      <w:lvlJc w:val="left"/>
      <w:pPr>
        <w:ind w:left="4557" w:hanging="600"/>
      </w:pPr>
      <w:rPr>
        <w:rFonts w:hint="default"/>
      </w:rPr>
    </w:lvl>
    <w:lvl w:ilvl="6">
      <w:start w:val="1"/>
      <w:numFmt w:val="bullet"/>
      <w:lvlText w:val="•"/>
      <w:lvlJc w:val="left"/>
      <w:pPr>
        <w:ind w:left="5562" w:hanging="600"/>
      </w:pPr>
      <w:rPr>
        <w:rFonts w:hint="default"/>
      </w:rPr>
    </w:lvl>
    <w:lvl w:ilvl="7">
      <w:start w:val="1"/>
      <w:numFmt w:val="bullet"/>
      <w:lvlText w:val="•"/>
      <w:lvlJc w:val="left"/>
      <w:pPr>
        <w:ind w:left="6566" w:hanging="600"/>
      </w:pPr>
      <w:rPr>
        <w:rFonts w:hint="default"/>
      </w:rPr>
    </w:lvl>
    <w:lvl w:ilvl="8">
      <w:start w:val="1"/>
      <w:numFmt w:val="bullet"/>
      <w:lvlText w:val="•"/>
      <w:lvlJc w:val="left"/>
      <w:pPr>
        <w:ind w:left="7571" w:hanging="600"/>
      </w:pPr>
      <w:rPr>
        <w:rFonts w:hint="default"/>
      </w:rPr>
    </w:lvl>
  </w:abstractNum>
  <w:num w:numId="1" w16cid:durableId="95367766">
    <w:abstractNumId w:val="23"/>
  </w:num>
  <w:num w:numId="2" w16cid:durableId="498426211">
    <w:abstractNumId w:val="11"/>
  </w:num>
  <w:num w:numId="3" w16cid:durableId="142162921">
    <w:abstractNumId w:val="3"/>
  </w:num>
  <w:num w:numId="4" w16cid:durableId="1121070676">
    <w:abstractNumId w:val="4"/>
  </w:num>
  <w:num w:numId="5" w16cid:durableId="1017273607">
    <w:abstractNumId w:val="22"/>
  </w:num>
  <w:num w:numId="6" w16cid:durableId="54859309">
    <w:abstractNumId w:val="2"/>
  </w:num>
  <w:num w:numId="7" w16cid:durableId="1998343000">
    <w:abstractNumId w:val="7"/>
  </w:num>
  <w:num w:numId="8" w16cid:durableId="1579513331">
    <w:abstractNumId w:val="14"/>
  </w:num>
  <w:num w:numId="9" w16cid:durableId="781219203">
    <w:abstractNumId w:val="0"/>
  </w:num>
  <w:num w:numId="10" w16cid:durableId="2140682340">
    <w:abstractNumId w:val="20"/>
  </w:num>
  <w:num w:numId="11" w16cid:durableId="2049335679">
    <w:abstractNumId w:val="16"/>
  </w:num>
  <w:num w:numId="12" w16cid:durableId="1606157404">
    <w:abstractNumId w:val="21"/>
  </w:num>
  <w:num w:numId="13" w16cid:durableId="1557277073">
    <w:abstractNumId w:val="5"/>
  </w:num>
  <w:num w:numId="14" w16cid:durableId="308288065">
    <w:abstractNumId w:val="6"/>
  </w:num>
  <w:num w:numId="15" w16cid:durableId="2135129716">
    <w:abstractNumId w:val="10"/>
  </w:num>
  <w:num w:numId="16" w16cid:durableId="1243102797">
    <w:abstractNumId w:val="12"/>
  </w:num>
  <w:num w:numId="17" w16cid:durableId="1227759747">
    <w:abstractNumId w:val="18"/>
  </w:num>
  <w:num w:numId="18" w16cid:durableId="464586752">
    <w:abstractNumId w:val="13"/>
  </w:num>
  <w:num w:numId="19" w16cid:durableId="687217021">
    <w:abstractNumId w:val="9"/>
  </w:num>
  <w:num w:numId="20" w16cid:durableId="1099259904">
    <w:abstractNumId w:val="1"/>
  </w:num>
  <w:num w:numId="21" w16cid:durableId="1130056116">
    <w:abstractNumId w:val="8"/>
  </w:num>
  <w:num w:numId="22" w16cid:durableId="792214187">
    <w:abstractNumId w:val="15"/>
  </w:num>
  <w:num w:numId="23" w16cid:durableId="472603947">
    <w:abstractNumId w:val="24"/>
  </w:num>
  <w:num w:numId="24" w16cid:durableId="2059016088">
    <w:abstractNumId w:val="17"/>
  </w:num>
  <w:num w:numId="25" w16cid:durableId="5958688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81"/>
    <w:rsid w:val="000345C3"/>
    <w:rsid w:val="00037918"/>
    <w:rsid w:val="0005135B"/>
    <w:rsid w:val="000629BE"/>
    <w:rsid w:val="00062B79"/>
    <w:rsid w:val="0008346C"/>
    <w:rsid w:val="000A29E8"/>
    <w:rsid w:val="000B22F5"/>
    <w:rsid w:val="000B3173"/>
    <w:rsid w:val="000C05B0"/>
    <w:rsid w:val="000D0E05"/>
    <w:rsid w:val="000D25C1"/>
    <w:rsid w:val="000E56A5"/>
    <w:rsid w:val="000F6E12"/>
    <w:rsid w:val="0010565E"/>
    <w:rsid w:val="00107FC2"/>
    <w:rsid w:val="0011048C"/>
    <w:rsid w:val="00130569"/>
    <w:rsid w:val="001645BB"/>
    <w:rsid w:val="001726C9"/>
    <w:rsid w:val="00194B92"/>
    <w:rsid w:val="001B0B75"/>
    <w:rsid w:val="001C0227"/>
    <w:rsid w:val="001E1E47"/>
    <w:rsid w:val="001F4DC5"/>
    <w:rsid w:val="00204D0C"/>
    <w:rsid w:val="00216578"/>
    <w:rsid w:val="0023216E"/>
    <w:rsid w:val="00232433"/>
    <w:rsid w:val="002353EE"/>
    <w:rsid w:val="00270D46"/>
    <w:rsid w:val="002722E1"/>
    <w:rsid w:val="00295A89"/>
    <w:rsid w:val="002A23AC"/>
    <w:rsid w:val="002B7363"/>
    <w:rsid w:val="002C179D"/>
    <w:rsid w:val="002C7A45"/>
    <w:rsid w:val="002D09E1"/>
    <w:rsid w:val="002D0FC0"/>
    <w:rsid w:val="002F3F5C"/>
    <w:rsid w:val="00313510"/>
    <w:rsid w:val="00333897"/>
    <w:rsid w:val="00341A84"/>
    <w:rsid w:val="003441CC"/>
    <w:rsid w:val="00346630"/>
    <w:rsid w:val="00355F56"/>
    <w:rsid w:val="00362865"/>
    <w:rsid w:val="00390256"/>
    <w:rsid w:val="003A1D1F"/>
    <w:rsid w:val="003F7793"/>
    <w:rsid w:val="0040138E"/>
    <w:rsid w:val="004156E4"/>
    <w:rsid w:val="0041649E"/>
    <w:rsid w:val="004278F7"/>
    <w:rsid w:val="004436CC"/>
    <w:rsid w:val="00461B81"/>
    <w:rsid w:val="0046276E"/>
    <w:rsid w:val="00480514"/>
    <w:rsid w:val="00480956"/>
    <w:rsid w:val="004A5CBA"/>
    <w:rsid w:val="004C268D"/>
    <w:rsid w:val="004C3853"/>
    <w:rsid w:val="004D27E5"/>
    <w:rsid w:val="004E43F1"/>
    <w:rsid w:val="00503313"/>
    <w:rsid w:val="0050414F"/>
    <w:rsid w:val="0052511A"/>
    <w:rsid w:val="00534639"/>
    <w:rsid w:val="005436A3"/>
    <w:rsid w:val="00543C4A"/>
    <w:rsid w:val="00552EB9"/>
    <w:rsid w:val="0055514C"/>
    <w:rsid w:val="00560E7F"/>
    <w:rsid w:val="005B241C"/>
    <w:rsid w:val="00605DA1"/>
    <w:rsid w:val="00610950"/>
    <w:rsid w:val="00623AAF"/>
    <w:rsid w:val="00630204"/>
    <w:rsid w:val="006420F7"/>
    <w:rsid w:val="00650424"/>
    <w:rsid w:val="0065542E"/>
    <w:rsid w:val="00656A92"/>
    <w:rsid w:val="006618A9"/>
    <w:rsid w:val="00665EF2"/>
    <w:rsid w:val="00672525"/>
    <w:rsid w:val="00673F0D"/>
    <w:rsid w:val="006A1BA4"/>
    <w:rsid w:val="006A773B"/>
    <w:rsid w:val="006B10A2"/>
    <w:rsid w:val="006D115D"/>
    <w:rsid w:val="006F2CB5"/>
    <w:rsid w:val="0072551E"/>
    <w:rsid w:val="00733C39"/>
    <w:rsid w:val="00740500"/>
    <w:rsid w:val="0074725B"/>
    <w:rsid w:val="00762B30"/>
    <w:rsid w:val="007C3164"/>
    <w:rsid w:val="007E4B5C"/>
    <w:rsid w:val="007E58B1"/>
    <w:rsid w:val="007F759C"/>
    <w:rsid w:val="00807783"/>
    <w:rsid w:val="008249AB"/>
    <w:rsid w:val="0082620F"/>
    <w:rsid w:val="00843A7F"/>
    <w:rsid w:val="008515AF"/>
    <w:rsid w:val="00852529"/>
    <w:rsid w:val="008565F4"/>
    <w:rsid w:val="00864E80"/>
    <w:rsid w:val="0086603C"/>
    <w:rsid w:val="0086724A"/>
    <w:rsid w:val="008800D9"/>
    <w:rsid w:val="0088051B"/>
    <w:rsid w:val="008E2CCF"/>
    <w:rsid w:val="008F6068"/>
    <w:rsid w:val="008F7027"/>
    <w:rsid w:val="00922FD6"/>
    <w:rsid w:val="009329FD"/>
    <w:rsid w:val="00933D5D"/>
    <w:rsid w:val="00933FC2"/>
    <w:rsid w:val="00934061"/>
    <w:rsid w:val="0094447F"/>
    <w:rsid w:val="00993F9F"/>
    <w:rsid w:val="009968DF"/>
    <w:rsid w:val="009A08C9"/>
    <w:rsid w:val="009A7CDA"/>
    <w:rsid w:val="009B776F"/>
    <w:rsid w:val="009C40D7"/>
    <w:rsid w:val="00A175CB"/>
    <w:rsid w:val="00A17FD2"/>
    <w:rsid w:val="00A20B28"/>
    <w:rsid w:val="00A279AB"/>
    <w:rsid w:val="00A31D74"/>
    <w:rsid w:val="00A33765"/>
    <w:rsid w:val="00A621F1"/>
    <w:rsid w:val="00A721A4"/>
    <w:rsid w:val="00A74243"/>
    <w:rsid w:val="00A842E5"/>
    <w:rsid w:val="00A91B70"/>
    <w:rsid w:val="00A91D64"/>
    <w:rsid w:val="00AA69F6"/>
    <w:rsid w:val="00AA6BA7"/>
    <w:rsid w:val="00AD5C10"/>
    <w:rsid w:val="00AE0040"/>
    <w:rsid w:val="00AF1CD5"/>
    <w:rsid w:val="00B05744"/>
    <w:rsid w:val="00B12B66"/>
    <w:rsid w:val="00B14648"/>
    <w:rsid w:val="00B22C5A"/>
    <w:rsid w:val="00B65E50"/>
    <w:rsid w:val="00B66853"/>
    <w:rsid w:val="00B672E8"/>
    <w:rsid w:val="00B74930"/>
    <w:rsid w:val="00B81FFD"/>
    <w:rsid w:val="00B96945"/>
    <w:rsid w:val="00BA0E74"/>
    <w:rsid w:val="00BB71CC"/>
    <w:rsid w:val="00BC3901"/>
    <w:rsid w:val="00BE165E"/>
    <w:rsid w:val="00C34804"/>
    <w:rsid w:val="00C66F7A"/>
    <w:rsid w:val="00C72574"/>
    <w:rsid w:val="00C832BF"/>
    <w:rsid w:val="00CD1784"/>
    <w:rsid w:val="00CE2E21"/>
    <w:rsid w:val="00D12FDA"/>
    <w:rsid w:val="00D1501F"/>
    <w:rsid w:val="00D3544A"/>
    <w:rsid w:val="00D4386B"/>
    <w:rsid w:val="00D8643F"/>
    <w:rsid w:val="00D953CF"/>
    <w:rsid w:val="00DB32AC"/>
    <w:rsid w:val="00DE0C67"/>
    <w:rsid w:val="00DE405B"/>
    <w:rsid w:val="00DF78F6"/>
    <w:rsid w:val="00E15872"/>
    <w:rsid w:val="00E23EE7"/>
    <w:rsid w:val="00E5197A"/>
    <w:rsid w:val="00E6632F"/>
    <w:rsid w:val="00E8042D"/>
    <w:rsid w:val="00E84E91"/>
    <w:rsid w:val="00EA5529"/>
    <w:rsid w:val="00EB3C18"/>
    <w:rsid w:val="00F2518A"/>
    <w:rsid w:val="00F37837"/>
    <w:rsid w:val="00F502E5"/>
    <w:rsid w:val="00F62DEA"/>
    <w:rsid w:val="00F7103A"/>
    <w:rsid w:val="00F80EAF"/>
    <w:rsid w:val="00FA1A65"/>
    <w:rsid w:val="00FA403F"/>
    <w:rsid w:val="00FB009A"/>
    <w:rsid w:val="00FB26E1"/>
    <w:rsid w:val="00FF49C2"/>
    <w:rsid w:val="00FF5CE6"/>
    <w:rsid w:val="00FF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852B"/>
  <w15:chartTrackingRefBased/>
  <w15:docId w15:val="{0F40F9E8-8B8F-43F4-96A8-80735F52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B3C18"/>
    <w:pPr>
      <w:widowControl w:val="0"/>
      <w:spacing w:after="0" w:line="240" w:lineRule="auto"/>
      <w:ind w:left="540"/>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37837"/>
    <w:pPr>
      <w:widowControl w:val="0"/>
      <w:spacing w:after="0" w:line="240" w:lineRule="auto"/>
      <w:ind w:left="12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F37837"/>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F37837"/>
    <w:rPr>
      <w:sz w:val="16"/>
      <w:szCs w:val="16"/>
    </w:rPr>
  </w:style>
  <w:style w:type="paragraph" w:styleId="CommentText">
    <w:name w:val="annotation text"/>
    <w:basedOn w:val="Normal"/>
    <w:link w:val="CommentTextChar"/>
    <w:uiPriority w:val="99"/>
    <w:semiHidden/>
    <w:unhideWhenUsed/>
    <w:rsid w:val="00F37837"/>
    <w:pPr>
      <w:widowControl w:val="0"/>
      <w:spacing w:after="0" w:line="240" w:lineRule="auto"/>
    </w:pPr>
    <w:rPr>
      <w:sz w:val="20"/>
      <w:szCs w:val="20"/>
    </w:rPr>
  </w:style>
  <w:style w:type="character" w:customStyle="1" w:styleId="CommentTextChar">
    <w:name w:val="Comment Text Char"/>
    <w:basedOn w:val="DefaultParagraphFont"/>
    <w:link w:val="CommentText"/>
    <w:uiPriority w:val="99"/>
    <w:semiHidden/>
    <w:rsid w:val="00F37837"/>
    <w:rPr>
      <w:sz w:val="20"/>
      <w:szCs w:val="20"/>
    </w:rPr>
  </w:style>
  <w:style w:type="paragraph" w:styleId="BalloonText">
    <w:name w:val="Balloon Text"/>
    <w:basedOn w:val="Normal"/>
    <w:link w:val="BalloonTextChar"/>
    <w:uiPriority w:val="99"/>
    <w:semiHidden/>
    <w:unhideWhenUsed/>
    <w:rsid w:val="00F378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837"/>
    <w:rPr>
      <w:rFonts w:ascii="Segoe UI" w:hAnsi="Segoe UI" w:cs="Segoe UI"/>
      <w:sz w:val="18"/>
      <w:szCs w:val="18"/>
    </w:rPr>
  </w:style>
  <w:style w:type="paragraph" w:styleId="ListParagraph">
    <w:name w:val="List Paragraph"/>
    <w:basedOn w:val="Normal"/>
    <w:uiPriority w:val="1"/>
    <w:qFormat/>
    <w:rsid w:val="00F37837"/>
    <w:pPr>
      <w:ind w:left="720"/>
      <w:contextualSpacing/>
    </w:pPr>
  </w:style>
  <w:style w:type="paragraph" w:customStyle="1" w:styleId="TableParagraph">
    <w:name w:val="Table Paragraph"/>
    <w:basedOn w:val="Normal"/>
    <w:uiPriority w:val="1"/>
    <w:qFormat/>
    <w:rsid w:val="00E15872"/>
    <w:pPr>
      <w:widowControl w:val="0"/>
      <w:autoSpaceDE w:val="0"/>
      <w:autoSpaceDN w:val="0"/>
      <w:adjustRightInd w:val="0"/>
      <w:spacing w:after="0" w:line="240" w:lineRule="auto"/>
      <w:ind w:left="4"/>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1"/>
    <w:rsid w:val="00EB3C18"/>
    <w:rPr>
      <w:rFonts w:ascii="Times New Roman" w:eastAsia="Times New Roman" w:hAnsi="Times New Roman"/>
      <w:b/>
      <w:bCs/>
      <w:sz w:val="24"/>
      <w:szCs w:val="24"/>
    </w:rPr>
  </w:style>
  <w:style w:type="paragraph" w:styleId="TOC1">
    <w:name w:val="toc 1"/>
    <w:basedOn w:val="Normal"/>
    <w:uiPriority w:val="1"/>
    <w:qFormat/>
    <w:rsid w:val="00EB3C18"/>
    <w:pPr>
      <w:widowControl w:val="0"/>
      <w:spacing w:before="69" w:after="0" w:line="240" w:lineRule="auto"/>
      <w:ind w:left="140"/>
    </w:pPr>
    <w:rPr>
      <w:rFonts w:ascii="Times New Roman" w:eastAsia="Times New Roman" w:hAnsi="Times New Roman"/>
      <w:b/>
      <w:bCs/>
      <w:sz w:val="24"/>
      <w:szCs w:val="24"/>
    </w:rPr>
  </w:style>
  <w:style w:type="paragraph" w:styleId="TOC2">
    <w:name w:val="toc 2"/>
    <w:basedOn w:val="Normal"/>
    <w:uiPriority w:val="1"/>
    <w:qFormat/>
    <w:rsid w:val="00EB3C18"/>
    <w:pPr>
      <w:widowControl w:val="0"/>
      <w:spacing w:after="0" w:line="240" w:lineRule="auto"/>
      <w:ind w:left="1105" w:hanging="360"/>
    </w:pPr>
    <w:rPr>
      <w:rFonts w:ascii="Times New Roman" w:eastAsia="Times New Roman" w:hAnsi="Times New Roman"/>
    </w:rPr>
  </w:style>
  <w:style w:type="paragraph" w:styleId="TOC3">
    <w:name w:val="toc 3"/>
    <w:basedOn w:val="Normal"/>
    <w:uiPriority w:val="1"/>
    <w:qFormat/>
    <w:rsid w:val="00EB3C18"/>
    <w:pPr>
      <w:widowControl w:val="0"/>
      <w:spacing w:after="0" w:line="240" w:lineRule="auto"/>
      <w:ind w:left="1105" w:hanging="360"/>
    </w:pPr>
    <w:rPr>
      <w:rFonts w:ascii="Times New Roman" w:eastAsia="Times New Roman" w:hAnsi="Times New Roman"/>
      <w:b/>
      <w:bCs/>
      <w:i/>
    </w:rPr>
  </w:style>
  <w:style w:type="paragraph" w:styleId="Revision">
    <w:name w:val="Revision"/>
    <w:hidden/>
    <w:uiPriority w:val="99"/>
    <w:semiHidden/>
    <w:rsid w:val="00EB3C18"/>
    <w:pPr>
      <w:spacing w:after="0" w:line="240" w:lineRule="auto"/>
    </w:pPr>
  </w:style>
  <w:style w:type="paragraph" w:styleId="CommentSubject">
    <w:name w:val="annotation subject"/>
    <w:basedOn w:val="CommentText"/>
    <w:next w:val="CommentText"/>
    <w:link w:val="CommentSubjectChar"/>
    <w:uiPriority w:val="99"/>
    <w:semiHidden/>
    <w:unhideWhenUsed/>
    <w:rsid w:val="00EB3C18"/>
    <w:rPr>
      <w:b/>
      <w:bCs/>
    </w:rPr>
  </w:style>
  <w:style w:type="character" w:customStyle="1" w:styleId="CommentSubjectChar">
    <w:name w:val="Comment Subject Char"/>
    <w:basedOn w:val="CommentTextChar"/>
    <w:link w:val="CommentSubject"/>
    <w:uiPriority w:val="99"/>
    <w:semiHidden/>
    <w:rsid w:val="00EB3C18"/>
    <w:rPr>
      <w:b/>
      <w:bCs/>
      <w:sz w:val="20"/>
      <w:szCs w:val="20"/>
    </w:rPr>
  </w:style>
  <w:style w:type="paragraph" w:styleId="Header">
    <w:name w:val="header"/>
    <w:basedOn w:val="Normal"/>
    <w:link w:val="HeaderChar"/>
    <w:uiPriority w:val="99"/>
    <w:unhideWhenUsed/>
    <w:rsid w:val="00EB3C18"/>
    <w:pPr>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B3C18"/>
  </w:style>
  <w:style w:type="paragraph" w:styleId="Footer">
    <w:name w:val="footer"/>
    <w:basedOn w:val="Normal"/>
    <w:link w:val="FooterChar"/>
    <w:uiPriority w:val="99"/>
    <w:unhideWhenUsed/>
    <w:rsid w:val="00EB3C18"/>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B3C18"/>
  </w:style>
  <w:style w:type="character" w:styleId="Hyperlink">
    <w:name w:val="Hyperlink"/>
    <w:basedOn w:val="DefaultParagraphFont"/>
    <w:uiPriority w:val="99"/>
    <w:unhideWhenUsed/>
    <w:rsid w:val="00EB3C18"/>
    <w:rPr>
      <w:color w:val="0000FF"/>
      <w:u w:val="single"/>
    </w:rPr>
  </w:style>
  <w:style w:type="paragraph" w:customStyle="1" w:styleId="Default">
    <w:name w:val="Default"/>
    <w:rsid w:val="001E1E4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3433">
      <w:bodyDiv w:val="1"/>
      <w:marLeft w:val="0"/>
      <w:marRight w:val="0"/>
      <w:marTop w:val="0"/>
      <w:marBottom w:val="0"/>
      <w:divBdr>
        <w:top w:val="none" w:sz="0" w:space="0" w:color="auto"/>
        <w:left w:val="none" w:sz="0" w:space="0" w:color="auto"/>
        <w:bottom w:val="none" w:sz="0" w:space="0" w:color="auto"/>
        <w:right w:val="none" w:sz="0" w:space="0" w:color="auto"/>
      </w:divBdr>
    </w:div>
    <w:div w:id="1312293579">
      <w:bodyDiv w:val="1"/>
      <w:marLeft w:val="0"/>
      <w:marRight w:val="0"/>
      <w:marTop w:val="0"/>
      <w:marBottom w:val="0"/>
      <w:divBdr>
        <w:top w:val="none" w:sz="0" w:space="0" w:color="auto"/>
        <w:left w:val="none" w:sz="0" w:space="0" w:color="auto"/>
        <w:bottom w:val="none" w:sz="0" w:space="0" w:color="auto"/>
        <w:right w:val="none" w:sz="0" w:space="0" w:color="auto"/>
      </w:divBdr>
    </w:div>
    <w:div w:id="1362322158">
      <w:bodyDiv w:val="1"/>
      <w:marLeft w:val="0"/>
      <w:marRight w:val="0"/>
      <w:marTop w:val="0"/>
      <w:marBottom w:val="0"/>
      <w:divBdr>
        <w:top w:val="none" w:sz="0" w:space="0" w:color="auto"/>
        <w:left w:val="none" w:sz="0" w:space="0" w:color="auto"/>
        <w:bottom w:val="none" w:sz="0" w:space="0" w:color="auto"/>
        <w:right w:val="none" w:sz="0" w:space="0" w:color="auto"/>
      </w:divBdr>
    </w:div>
    <w:div w:id="2056002509">
      <w:bodyDiv w:val="1"/>
      <w:marLeft w:val="0"/>
      <w:marRight w:val="0"/>
      <w:marTop w:val="0"/>
      <w:marBottom w:val="0"/>
      <w:divBdr>
        <w:top w:val="none" w:sz="0" w:space="0" w:color="auto"/>
        <w:left w:val="none" w:sz="0" w:space="0" w:color="auto"/>
        <w:bottom w:val="none" w:sz="0" w:space="0" w:color="auto"/>
        <w:right w:val="none" w:sz="0" w:space="0" w:color="auto"/>
      </w:divBdr>
    </w:div>
    <w:div w:id="210869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TaxCatchAll xmlns="bac4e3eb-747f-43bc-bf10-c1bbb893ecac" xsi:nil="true"/>
    <lcf76f155ced4ddcb4097134ff3c332f xmlns="1ab21202-eafd-4613-99ea-a897eb736a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FDocument" ma:contentTypeID="0x010100D796AC95195EF744BCFE84D2335F91A7001A457931498E9849AFE03B51034BAFF7" ma:contentTypeVersion="5" ma:contentTypeDescription="Create a new document." ma:contentTypeScope="" ma:versionID="447e2fcfffd35e624f263502a3bb0bb4">
  <xsd:schema xmlns:xsd="http://www.w3.org/2001/XMLSchema" xmlns:xs="http://www.w3.org/2001/XMLSchema" xmlns:p="http://schemas.microsoft.com/office/2006/metadata/properties" xmlns:ns1="http://schemas.microsoft.com/sharepoint/v3" xmlns:ns2="f855047f-5004-4618-92c4-79fec0b16bec" xmlns:ns3="bac4e3eb-747f-43bc-bf10-c1bbb893ecac" xmlns:ns4="1ab21202-eafd-4613-99ea-a897eb736ade" targetNamespace="http://schemas.microsoft.com/office/2006/metadata/properties" ma:root="true" ma:fieldsID="e3d17809960e66b639216a98b9b6951c" ns1:_="" ns2:_="" ns3:_="" ns4:_="">
    <xsd:import namespace="http://schemas.microsoft.com/sharepoint/v3"/>
    <xsd:import namespace="f855047f-5004-4618-92c4-79fec0b16bec"/>
    <xsd:import namespace="bac4e3eb-747f-43bc-bf10-c1bbb893ecac"/>
    <xsd:import namespace="1ab21202-eafd-4613-99ea-a897eb736ade"/>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3:TaxCatchAll" minOccurs="0"/>
                <xsd:element ref="ns4: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8c6273d4-e709-4aaf-8e19-250ac4a4f475}" ma:internalName="TaxCatchAll" ma:showField="CatchAllData" ma:web="f855047f-5004-4618-92c4-79fec0b16b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b21202-eafd-4613-99ea-a897eb736ade" elementFormDefault="qualified">
    <xsd:import namespace="http://schemas.microsoft.com/office/2006/documentManagement/types"/>
    <xsd:import namespace="http://schemas.microsoft.com/office/infopath/2007/PartnerControls"/>
    <xsd:element name="lcf76f155ced4ddcb4097134ff3c332f" ma:index="30"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58F8E1-A926-4E1B-9C32-C4DA281A2A73}">
  <ds:schemaRefs>
    <ds:schemaRef ds:uri="http://schemas.microsoft.com/office/2006/metadata/properties"/>
    <ds:schemaRef ds:uri="http://schemas.microsoft.com/office/infopath/2007/PartnerControls"/>
    <ds:schemaRef ds:uri="f855047f-5004-4618-92c4-79fec0b16bec"/>
    <ds:schemaRef ds:uri="bac4e3eb-747f-43bc-bf10-c1bbb893ecac"/>
    <ds:schemaRef ds:uri="1ab21202-eafd-4613-99ea-a897eb736ade"/>
  </ds:schemaRefs>
</ds:datastoreItem>
</file>

<file path=customXml/itemProps2.xml><?xml version="1.0" encoding="utf-8"?>
<ds:datastoreItem xmlns:ds="http://schemas.openxmlformats.org/officeDocument/2006/customXml" ds:itemID="{39F1F47B-7D7B-4029-982E-E48BA52C888D}">
  <ds:schemaRefs>
    <ds:schemaRef ds:uri="http://schemas.microsoft.com/sharepoint/v3/contenttype/forms"/>
  </ds:schemaRefs>
</ds:datastoreItem>
</file>

<file path=customXml/itemProps3.xml><?xml version="1.0" encoding="utf-8"?>
<ds:datastoreItem xmlns:ds="http://schemas.openxmlformats.org/officeDocument/2006/customXml" ds:itemID="{548FE3A9-2C2F-4F0A-9490-8911E4B1B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bac4e3eb-747f-43bc-bf10-c1bbb893ecac"/>
    <ds:schemaRef ds:uri="1ab21202-eafd-4613-99ea-a897eb736a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12046</Words>
  <Characters>68666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80551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MALCOLM CIV USSF SPOC 50 SCS/SCXP</dc:creator>
  <cp:keywords/>
  <dc:description/>
  <cp:lastModifiedBy>DAVIS, ROSALIND Y CIV USSF CFC SAIO/PKO</cp:lastModifiedBy>
  <cp:revision>2</cp:revision>
  <cp:lastPrinted>2022-03-15T18:50:00Z</cp:lastPrinted>
  <dcterms:created xsi:type="dcterms:W3CDTF">2026-05-01T17:39:00Z</dcterms:created>
  <dcterms:modified xsi:type="dcterms:W3CDTF">2026-05-01T17:39:00Z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0x010100D796AC95195EF744BCFE84D2335F91A7001A457931498E9849AFE03B51034BAFF7</vt:lpwstr>
  </property>
</Properties>
</file>