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9846" w14:textId="77777777" w:rsidR="00A72B83" w:rsidRPr="00702A08" w:rsidRDefault="00A72B8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87B18" w14:paraId="1ED89849" w14:textId="77777777" w:rsidTr="00761C04">
        <w:tc>
          <w:tcPr>
            <w:tcW w:w="1098" w:type="dxa"/>
            <w:hideMark/>
          </w:tcPr>
          <w:p w14:paraId="1ED89847" w14:textId="77777777" w:rsidR="00A72B83" w:rsidRPr="00D82575" w:rsidRDefault="00A72B83">
            <w:pPr>
              <w:rPr>
                <w:rFonts w:cstheme="minorHAnsi"/>
                <w:b/>
                <w:szCs w:val="20"/>
              </w:rPr>
            </w:pPr>
            <w:r w:rsidRPr="00D82575">
              <w:rPr>
                <w:rFonts w:cstheme="minorHAnsi"/>
                <w:b/>
                <w:szCs w:val="20"/>
              </w:rPr>
              <w:t>SUBJECT*</w:t>
            </w:r>
          </w:p>
        </w:tc>
        <w:tc>
          <w:tcPr>
            <w:tcW w:w="8820" w:type="dxa"/>
            <w:hideMark/>
          </w:tcPr>
          <w:p w14:paraId="1ED89848" w14:textId="77777777" w:rsidR="00A72B83" w:rsidRDefault="00A72B83">
            <w:pPr>
              <w:rPr>
                <w:rFonts w:cstheme="minorHAnsi"/>
              </w:rPr>
            </w:pPr>
            <w:r>
              <w:rPr>
                <w:rFonts w:cstheme="minorHAnsi"/>
              </w:rPr>
              <w:t>Metered Mail (Bay Pines and Cape Coral)</w:t>
            </w:r>
            <w:r>
              <w:rPr>
                <w:rStyle w:val="AAMSKBFill-InHighlight"/>
              </w:rPr>
              <w:t xml:space="preserve">   </w:t>
            </w:r>
          </w:p>
        </w:tc>
      </w:tr>
    </w:tbl>
    <w:p w14:paraId="1ED8984A" w14:textId="77777777" w:rsidR="00A72B83" w:rsidRDefault="00A72B83" w:rsidP="00761C04">
      <w:pPr>
        <w:spacing w:after="160" w:line="252" w:lineRule="auto"/>
        <w:rPr>
          <w:rFonts w:eastAsia="Calibri" w:cstheme="minorHAnsi"/>
          <w:szCs w:val="20"/>
        </w:rPr>
      </w:pPr>
    </w:p>
    <w:p w14:paraId="1ED8984B" w14:textId="77777777" w:rsidR="00A72B83" w:rsidRPr="00AF196F" w:rsidRDefault="00A72B83"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87B18" w14:paraId="1ED8984E" w14:textId="77777777" w:rsidTr="00490783">
        <w:trPr>
          <w:gridAfter w:val="1"/>
          <w:wAfter w:w="13" w:type="dxa"/>
        </w:trPr>
        <w:tc>
          <w:tcPr>
            <w:tcW w:w="4681" w:type="dxa"/>
            <w:hideMark/>
          </w:tcPr>
          <w:p w14:paraId="1ED8984C" w14:textId="77777777" w:rsidR="00A72B83" w:rsidRPr="00D82575" w:rsidRDefault="00A72B83">
            <w:pPr>
              <w:rPr>
                <w:rFonts w:cstheme="minorHAnsi"/>
                <w:b/>
                <w:szCs w:val="20"/>
              </w:rPr>
            </w:pPr>
            <w:r w:rsidRPr="00D82575">
              <w:rPr>
                <w:rFonts w:cstheme="minorHAnsi"/>
                <w:b/>
                <w:szCs w:val="20"/>
              </w:rPr>
              <w:t>CONTRACTING OFFICE’S ZIP CODE*</w:t>
            </w:r>
          </w:p>
        </w:tc>
        <w:tc>
          <w:tcPr>
            <w:tcW w:w="5237" w:type="dxa"/>
            <w:hideMark/>
          </w:tcPr>
          <w:p w14:paraId="1ED8984D" w14:textId="77777777" w:rsidR="00A72B83" w:rsidRPr="00EE5B77" w:rsidRDefault="00A72B83">
            <w:pPr>
              <w:rPr>
                <w:rStyle w:val="AAMSKBFill-InHighlight"/>
                <w:rFonts w:cstheme="minorHAnsi"/>
                <w:color w:val="auto"/>
              </w:rPr>
            </w:pPr>
            <w:r>
              <w:rPr>
                <w:rStyle w:val="AAMSKBFill-InHighlight"/>
                <w:rFonts w:cstheme="minorHAnsi"/>
                <w:color w:val="auto"/>
              </w:rPr>
              <w:t>33744</w:t>
            </w:r>
          </w:p>
        </w:tc>
      </w:tr>
      <w:tr w:rsidR="00387B18" w14:paraId="1ED89851" w14:textId="77777777" w:rsidTr="00490783">
        <w:trPr>
          <w:gridAfter w:val="1"/>
          <w:wAfter w:w="13" w:type="dxa"/>
        </w:trPr>
        <w:tc>
          <w:tcPr>
            <w:tcW w:w="4681" w:type="dxa"/>
            <w:hideMark/>
          </w:tcPr>
          <w:p w14:paraId="1ED8984F" w14:textId="77777777" w:rsidR="00A72B83" w:rsidRPr="00D82575" w:rsidRDefault="00A72B83">
            <w:pPr>
              <w:rPr>
                <w:rFonts w:cstheme="minorHAnsi"/>
                <w:b/>
                <w:szCs w:val="20"/>
              </w:rPr>
            </w:pPr>
            <w:r w:rsidRPr="00D82575">
              <w:rPr>
                <w:rFonts w:cstheme="minorHAnsi"/>
                <w:b/>
                <w:szCs w:val="20"/>
              </w:rPr>
              <w:t>SOLICITATION NUMBER*</w:t>
            </w:r>
          </w:p>
        </w:tc>
        <w:tc>
          <w:tcPr>
            <w:tcW w:w="5237" w:type="dxa"/>
            <w:hideMark/>
          </w:tcPr>
          <w:p w14:paraId="1ED89850" w14:textId="77777777" w:rsidR="00A72B83" w:rsidRPr="00EE5B77" w:rsidRDefault="00A72B83">
            <w:pPr>
              <w:rPr>
                <w:rStyle w:val="AAMSKBFill-InHighlight"/>
                <w:rFonts w:cstheme="minorHAnsi"/>
                <w:color w:val="auto"/>
              </w:rPr>
            </w:pPr>
            <w:r>
              <w:rPr>
                <w:rStyle w:val="AAMSKBFill-InHighlight"/>
                <w:rFonts w:cstheme="minorHAnsi"/>
                <w:color w:val="auto"/>
              </w:rPr>
              <w:t>36C24826Q0475</w:t>
            </w:r>
          </w:p>
        </w:tc>
      </w:tr>
      <w:tr w:rsidR="00387B18" w14:paraId="1ED89854" w14:textId="77777777" w:rsidTr="00490783">
        <w:trPr>
          <w:gridAfter w:val="1"/>
          <w:wAfter w:w="13" w:type="dxa"/>
        </w:trPr>
        <w:tc>
          <w:tcPr>
            <w:tcW w:w="4681" w:type="dxa"/>
            <w:hideMark/>
          </w:tcPr>
          <w:p w14:paraId="1ED89852" w14:textId="77777777" w:rsidR="00A72B83" w:rsidRPr="00D82575" w:rsidRDefault="00A72B83">
            <w:pPr>
              <w:rPr>
                <w:rFonts w:cstheme="minorHAnsi"/>
                <w:b/>
                <w:szCs w:val="20"/>
              </w:rPr>
            </w:pPr>
            <w:r w:rsidRPr="00D82575">
              <w:rPr>
                <w:rFonts w:cstheme="minorHAnsi"/>
                <w:b/>
                <w:szCs w:val="20"/>
              </w:rPr>
              <w:t>RESPONSE DATE/TIME/ZONE</w:t>
            </w:r>
          </w:p>
        </w:tc>
        <w:tc>
          <w:tcPr>
            <w:tcW w:w="5237" w:type="dxa"/>
            <w:hideMark/>
          </w:tcPr>
          <w:p w14:paraId="1ED89853" w14:textId="77777777" w:rsidR="00A72B83" w:rsidRPr="00EE5B77" w:rsidRDefault="00A72B83">
            <w:pPr>
              <w:rPr>
                <w:rFonts w:cstheme="minorHAnsi"/>
                <w:szCs w:val="20"/>
              </w:rPr>
            </w:pPr>
            <w:r>
              <w:rPr>
                <w:rFonts w:cstheme="minorHAnsi"/>
                <w:szCs w:val="20"/>
              </w:rPr>
              <w:t>05-15-2026</w:t>
            </w:r>
            <w:r w:rsidRPr="00EE5B77">
              <w:rPr>
                <w:rStyle w:val="AAMSKBFill-InHighlight"/>
                <w:rFonts w:cstheme="minorHAnsi"/>
                <w:color w:val="auto"/>
              </w:rPr>
              <w:t xml:space="preserve"> </w:t>
            </w:r>
            <w:r>
              <w:rPr>
                <w:rFonts w:cstheme="minorHAnsi"/>
                <w:szCs w:val="20"/>
              </w:rPr>
              <w:t>14:00</w:t>
            </w:r>
            <w:r w:rsidRPr="00EE5B77">
              <w:rPr>
                <w:rStyle w:val="AAMSKBFill-InHighlight"/>
                <w:rFonts w:cstheme="minorHAnsi"/>
                <w:color w:val="auto"/>
              </w:rPr>
              <w:t xml:space="preserve"> </w:t>
            </w:r>
            <w:r>
              <w:rPr>
                <w:rFonts w:cstheme="minorHAnsi"/>
                <w:szCs w:val="20"/>
              </w:rPr>
              <w:t>EASTERN TIME, NEW YORK, USA</w:t>
            </w:r>
          </w:p>
        </w:tc>
      </w:tr>
      <w:tr w:rsidR="00387B18" w14:paraId="1ED89857" w14:textId="77777777" w:rsidTr="00490783">
        <w:trPr>
          <w:gridAfter w:val="1"/>
          <w:wAfter w:w="13" w:type="dxa"/>
        </w:trPr>
        <w:tc>
          <w:tcPr>
            <w:tcW w:w="4681" w:type="dxa"/>
            <w:hideMark/>
          </w:tcPr>
          <w:p w14:paraId="1ED89855" w14:textId="77777777" w:rsidR="00A72B83" w:rsidRPr="00D82575" w:rsidRDefault="00A72B83">
            <w:pPr>
              <w:rPr>
                <w:rFonts w:cstheme="minorHAnsi"/>
                <w:b/>
                <w:szCs w:val="20"/>
              </w:rPr>
            </w:pPr>
            <w:r w:rsidRPr="00D82575">
              <w:rPr>
                <w:rFonts w:cstheme="minorHAnsi"/>
                <w:b/>
                <w:szCs w:val="20"/>
              </w:rPr>
              <w:t>ARCHIVE</w:t>
            </w:r>
          </w:p>
        </w:tc>
        <w:tc>
          <w:tcPr>
            <w:tcW w:w="5237" w:type="dxa"/>
            <w:hideMark/>
          </w:tcPr>
          <w:p w14:paraId="1ED89856" w14:textId="77777777" w:rsidR="00A72B83" w:rsidRPr="00EE5B77" w:rsidRDefault="00A72B83">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387B18" w14:paraId="1ED8985A" w14:textId="77777777" w:rsidTr="00490783">
        <w:trPr>
          <w:trHeight w:val="251"/>
        </w:trPr>
        <w:tc>
          <w:tcPr>
            <w:tcW w:w="4681" w:type="dxa"/>
            <w:hideMark/>
          </w:tcPr>
          <w:p w14:paraId="1ED89858" w14:textId="77777777" w:rsidR="00A72B83" w:rsidRDefault="00A72B83" w:rsidP="00761C04">
            <w:pPr>
              <w:rPr>
                <w:rFonts w:cstheme="minorHAnsi"/>
                <w:b/>
              </w:rPr>
            </w:pPr>
            <w:r w:rsidRPr="000758A6">
              <w:rPr>
                <w:rFonts w:cstheme="minorHAnsi"/>
                <w:b/>
                <w:szCs w:val="20"/>
              </w:rPr>
              <w:t>SET-ASIDE</w:t>
            </w:r>
          </w:p>
        </w:tc>
        <w:tc>
          <w:tcPr>
            <w:tcW w:w="5250" w:type="dxa"/>
            <w:gridSpan w:val="2"/>
            <w:hideMark/>
          </w:tcPr>
          <w:p w14:paraId="1ED89859" w14:textId="77777777" w:rsidR="00A72B83" w:rsidRPr="00EE5B77" w:rsidRDefault="00A72B83" w:rsidP="00761C04">
            <w:pPr>
              <w:rPr>
                <w:rFonts w:cstheme="minorHAnsi"/>
              </w:rPr>
            </w:pPr>
          </w:p>
        </w:tc>
      </w:tr>
      <w:tr w:rsidR="00387B18" w14:paraId="1ED8985D" w14:textId="77777777" w:rsidTr="00490783">
        <w:trPr>
          <w:trHeight w:val="267"/>
        </w:trPr>
        <w:tc>
          <w:tcPr>
            <w:tcW w:w="4681" w:type="dxa"/>
            <w:hideMark/>
          </w:tcPr>
          <w:p w14:paraId="1ED8985B" w14:textId="77777777" w:rsidR="00A72B83" w:rsidRDefault="00A72B83" w:rsidP="00761C04">
            <w:pPr>
              <w:rPr>
                <w:rFonts w:cstheme="minorHAnsi"/>
                <w:b/>
              </w:rPr>
            </w:pPr>
            <w:r w:rsidRPr="000758A6">
              <w:rPr>
                <w:rFonts w:cstheme="minorHAnsi"/>
                <w:b/>
                <w:szCs w:val="20"/>
              </w:rPr>
              <w:t>PRODUCT SERVICE CODE*</w:t>
            </w:r>
          </w:p>
        </w:tc>
        <w:tc>
          <w:tcPr>
            <w:tcW w:w="5250" w:type="dxa"/>
            <w:gridSpan w:val="2"/>
            <w:hideMark/>
          </w:tcPr>
          <w:p w14:paraId="1ED8985C" w14:textId="77777777" w:rsidR="00A72B83" w:rsidRPr="00EE5B77" w:rsidRDefault="00A72B83" w:rsidP="00761C04">
            <w:pPr>
              <w:rPr>
                <w:rFonts w:cstheme="minorHAnsi"/>
                <w:szCs w:val="20"/>
              </w:rPr>
            </w:pPr>
            <w:r>
              <w:rPr>
                <w:rFonts w:cstheme="minorHAnsi"/>
                <w:szCs w:val="20"/>
              </w:rPr>
              <w:t>W074</w:t>
            </w:r>
          </w:p>
        </w:tc>
      </w:tr>
      <w:tr w:rsidR="00387B18" w14:paraId="1ED89860" w14:textId="77777777" w:rsidTr="00490783">
        <w:trPr>
          <w:trHeight w:val="251"/>
        </w:trPr>
        <w:tc>
          <w:tcPr>
            <w:tcW w:w="4681" w:type="dxa"/>
            <w:hideMark/>
          </w:tcPr>
          <w:p w14:paraId="1ED8985E" w14:textId="77777777" w:rsidR="00A72B83" w:rsidRDefault="00A72B83" w:rsidP="00761C04">
            <w:pPr>
              <w:rPr>
                <w:rFonts w:cstheme="minorHAnsi"/>
                <w:b/>
              </w:rPr>
            </w:pPr>
            <w:r w:rsidRPr="000758A6">
              <w:rPr>
                <w:rFonts w:cstheme="minorHAnsi"/>
                <w:b/>
                <w:szCs w:val="20"/>
              </w:rPr>
              <w:t>NAICS CODE*</w:t>
            </w:r>
          </w:p>
        </w:tc>
        <w:tc>
          <w:tcPr>
            <w:tcW w:w="5250" w:type="dxa"/>
            <w:gridSpan w:val="2"/>
            <w:hideMark/>
          </w:tcPr>
          <w:p w14:paraId="1ED8985F" w14:textId="77777777" w:rsidR="00A72B83" w:rsidRPr="00EE5B77" w:rsidRDefault="00A72B83" w:rsidP="00761C04">
            <w:pPr>
              <w:rPr>
                <w:rFonts w:cstheme="minorHAnsi"/>
                <w:szCs w:val="20"/>
              </w:rPr>
            </w:pPr>
            <w:r>
              <w:rPr>
                <w:rFonts w:cstheme="minorHAnsi"/>
                <w:szCs w:val="20"/>
              </w:rPr>
              <w:t>532420</w:t>
            </w:r>
          </w:p>
        </w:tc>
      </w:tr>
      <w:tr w:rsidR="00387B18" w14:paraId="1ED89863" w14:textId="77777777" w:rsidTr="00490783">
        <w:trPr>
          <w:trHeight w:val="251"/>
        </w:trPr>
        <w:tc>
          <w:tcPr>
            <w:tcW w:w="4681" w:type="dxa"/>
            <w:hideMark/>
          </w:tcPr>
          <w:p w14:paraId="1ED89861" w14:textId="77777777" w:rsidR="00A72B83" w:rsidRDefault="00A72B83" w:rsidP="00761C04">
            <w:pPr>
              <w:rPr>
                <w:rFonts w:cstheme="minorHAnsi"/>
                <w:b/>
              </w:rPr>
            </w:pPr>
            <w:r w:rsidRPr="000758A6">
              <w:rPr>
                <w:rFonts w:cstheme="minorHAnsi"/>
                <w:b/>
                <w:szCs w:val="20"/>
              </w:rPr>
              <w:t>PLACE OF PERFORMANCE</w:t>
            </w:r>
          </w:p>
        </w:tc>
        <w:tc>
          <w:tcPr>
            <w:tcW w:w="5250" w:type="dxa"/>
            <w:gridSpan w:val="2"/>
            <w:hideMark/>
          </w:tcPr>
          <w:p w14:paraId="1ED89862" w14:textId="77777777" w:rsidR="00A72B83" w:rsidRPr="00EE5B77" w:rsidRDefault="00A72B83" w:rsidP="00761C04">
            <w:pPr>
              <w:rPr>
                <w:rFonts w:cstheme="minorHAnsi"/>
                <w:szCs w:val="20"/>
              </w:rPr>
            </w:pPr>
            <w:r>
              <w:rPr>
                <w:rFonts w:cstheme="minorHAnsi"/>
                <w:szCs w:val="20"/>
              </w:rPr>
              <w:t>C.W. Bill Young Veterans Medical Center</w:t>
            </w:r>
          </w:p>
        </w:tc>
      </w:tr>
      <w:tr w:rsidR="00387B18" w14:paraId="1ED89866" w14:textId="77777777" w:rsidTr="00490783">
        <w:trPr>
          <w:trHeight w:val="251"/>
        </w:trPr>
        <w:tc>
          <w:tcPr>
            <w:tcW w:w="4681" w:type="dxa"/>
          </w:tcPr>
          <w:p w14:paraId="1ED89864" w14:textId="77777777" w:rsidR="00A72B83" w:rsidRPr="000758A6" w:rsidRDefault="00A72B83" w:rsidP="00761C04">
            <w:pPr>
              <w:rPr>
                <w:rFonts w:cstheme="minorHAnsi"/>
                <w:b/>
                <w:szCs w:val="20"/>
              </w:rPr>
            </w:pPr>
          </w:p>
        </w:tc>
        <w:tc>
          <w:tcPr>
            <w:tcW w:w="5250" w:type="dxa"/>
            <w:gridSpan w:val="2"/>
          </w:tcPr>
          <w:p w14:paraId="1ED89865" w14:textId="77777777" w:rsidR="00A72B83" w:rsidRPr="00EE5B77" w:rsidRDefault="00A72B83" w:rsidP="00761C04">
            <w:pPr>
              <w:rPr>
                <w:rStyle w:val="AAMSKBFill-InHighlight"/>
                <w:rFonts w:cstheme="minorHAnsi"/>
                <w:color w:val="auto"/>
              </w:rPr>
            </w:pPr>
          </w:p>
        </w:tc>
      </w:tr>
      <w:tr w:rsidR="00387B18" w14:paraId="1ED89869" w14:textId="77777777" w:rsidTr="00490783">
        <w:trPr>
          <w:trHeight w:val="267"/>
        </w:trPr>
        <w:tc>
          <w:tcPr>
            <w:tcW w:w="4681" w:type="dxa"/>
          </w:tcPr>
          <w:p w14:paraId="1ED89867" w14:textId="77777777" w:rsidR="00A72B83" w:rsidRPr="000758A6" w:rsidRDefault="00A72B83" w:rsidP="00761C04">
            <w:pPr>
              <w:rPr>
                <w:rFonts w:cstheme="minorHAnsi"/>
                <w:b/>
                <w:szCs w:val="20"/>
              </w:rPr>
            </w:pPr>
          </w:p>
        </w:tc>
        <w:tc>
          <w:tcPr>
            <w:tcW w:w="5250" w:type="dxa"/>
            <w:gridSpan w:val="2"/>
          </w:tcPr>
          <w:p w14:paraId="1ED89868" w14:textId="77777777" w:rsidR="00A72B83" w:rsidRPr="00EE5B77" w:rsidRDefault="00A72B83" w:rsidP="00761C04">
            <w:pPr>
              <w:rPr>
                <w:rStyle w:val="AAMSKBFill-InHighlight"/>
                <w:rFonts w:cstheme="minorHAnsi"/>
                <w:color w:val="auto"/>
              </w:rPr>
            </w:pPr>
          </w:p>
        </w:tc>
      </w:tr>
      <w:tr w:rsidR="00387B18" w14:paraId="1ED8986C" w14:textId="77777777" w:rsidTr="00490783">
        <w:trPr>
          <w:trHeight w:val="251"/>
        </w:trPr>
        <w:tc>
          <w:tcPr>
            <w:tcW w:w="4681" w:type="dxa"/>
          </w:tcPr>
          <w:p w14:paraId="1ED8986A" w14:textId="77777777" w:rsidR="00A72B83" w:rsidRPr="000758A6" w:rsidRDefault="00A72B83" w:rsidP="00761C04">
            <w:pPr>
              <w:rPr>
                <w:rFonts w:cstheme="minorHAnsi"/>
                <w:b/>
                <w:szCs w:val="20"/>
              </w:rPr>
            </w:pPr>
          </w:p>
        </w:tc>
        <w:tc>
          <w:tcPr>
            <w:tcW w:w="5250" w:type="dxa"/>
            <w:gridSpan w:val="2"/>
          </w:tcPr>
          <w:p w14:paraId="1ED8986B" w14:textId="77777777" w:rsidR="00A72B83" w:rsidRPr="00EE5B77" w:rsidRDefault="00A72B83" w:rsidP="00761C04">
            <w:pPr>
              <w:rPr>
                <w:rStyle w:val="AAMSKBFill-InHighlight"/>
                <w:rFonts w:cstheme="minorHAnsi"/>
                <w:color w:val="auto"/>
              </w:rPr>
            </w:pPr>
            <w:r>
              <w:rPr>
                <w:rStyle w:val="AAMSKBFill-InHighlight"/>
                <w:rFonts w:cstheme="minorHAnsi"/>
                <w:color w:val="auto"/>
              </w:rPr>
              <w:t>10000 Bay Pines Blvd.</w:t>
            </w:r>
          </w:p>
        </w:tc>
      </w:tr>
      <w:tr w:rsidR="00387B18" w14:paraId="1ED8986F" w14:textId="77777777" w:rsidTr="00490783">
        <w:trPr>
          <w:trHeight w:val="251"/>
        </w:trPr>
        <w:tc>
          <w:tcPr>
            <w:tcW w:w="4681" w:type="dxa"/>
          </w:tcPr>
          <w:p w14:paraId="1ED8986D" w14:textId="77777777" w:rsidR="00A72B83" w:rsidRPr="000758A6" w:rsidRDefault="00A72B83" w:rsidP="00761C04">
            <w:pPr>
              <w:rPr>
                <w:rFonts w:cstheme="minorHAnsi"/>
                <w:b/>
                <w:szCs w:val="20"/>
              </w:rPr>
            </w:pPr>
          </w:p>
        </w:tc>
        <w:tc>
          <w:tcPr>
            <w:tcW w:w="5250" w:type="dxa"/>
            <w:gridSpan w:val="2"/>
          </w:tcPr>
          <w:p w14:paraId="1ED8986E" w14:textId="77777777" w:rsidR="00A72B83" w:rsidRPr="00EE5B77" w:rsidRDefault="00A72B83" w:rsidP="00761C04">
            <w:pPr>
              <w:rPr>
                <w:rStyle w:val="AAMSKBFill-InHighlight"/>
                <w:rFonts w:cstheme="minorHAnsi"/>
                <w:color w:val="auto"/>
              </w:rPr>
            </w:pPr>
            <w:r>
              <w:rPr>
                <w:rStyle w:val="AAMSKBFill-InHighlight"/>
                <w:rFonts w:cstheme="minorHAnsi"/>
                <w:color w:val="auto"/>
              </w:rPr>
              <w:t>Bay Pines</w:t>
            </w:r>
            <w:r w:rsidRPr="00EE5B77">
              <w:rPr>
                <w:rFonts w:cstheme="minorHAnsi"/>
                <w:szCs w:val="20"/>
              </w:rPr>
              <w:t xml:space="preserve"> </w:t>
            </w:r>
            <w:r>
              <w:rPr>
                <w:rStyle w:val="AAMSKBFill-InHighlight"/>
                <w:rFonts w:cstheme="minorHAnsi"/>
                <w:color w:val="auto"/>
              </w:rPr>
              <w:t>FL.</w:t>
            </w:r>
          </w:p>
        </w:tc>
      </w:tr>
      <w:tr w:rsidR="00387B18" w14:paraId="1ED89872" w14:textId="77777777" w:rsidTr="00490783">
        <w:trPr>
          <w:trHeight w:val="251"/>
        </w:trPr>
        <w:tc>
          <w:tcPr>
            <w:tcW w:w="4681" w:type="dxa"/>
          </w:tcPr>
          <w:p w14:paraId="1ED89870" w14:textId="77777777" w:rsidR="00A72B83" w:rsidRPr="000758A6" w:rsidRDefault="00A72B83" w:rsidP="00761C04">
            <w:pPr>
              <w:rPr>
                <w:rFonts w:cstheme="minorHAnsi"/>
                <w:b/>
                <w:szCs w:val="20"/>
              </w:rPr>
            </w:pPr>
            <w:r w:rsidRPr="000758A6">
              <w:rPr>
                <w:rFonts w:cstheme="minorHAnsi"/>
                <w:b/>
                <w:szCs w:val="20"/>
              </w:rPr>
              <w:t>POSTAL CODE</w:t>
            </w:r>
          </w:p>
        </w:tc>
        <w:tc>
          <w:tcPr>
            <w:tcW w:w="5250" w:type="dxa"/>
            <w:gridSpan w:val="2"/>
          </w:tcPr>
          <w:p w14:paraId="1ED89871" w14:textId="77777777" w:rsidR="00A72B83" w:rsidRPr="00EE5B77" w:rsidRDefault="00A72B83" w:rsidP="00761C04">
            <w:pPr>
              <w:rPr>
                <w:rStyle w:val="AAMSKBFill-InHighlight"/>
                <w:rFonts w:cstheme="minorHAnsi"/>
                <w:color w:val="auto"/>
              </w:rPr>
            </w:pPr>
            <w:r>
              <w:rPr>
                <w:rStyle w:val="AAMSKBFill-InHighlight"/>
                <w:rFonts w:cstheme="minorHAnsi"/>
                <w:color w:val="auto"/>
              </w:rPr>
              <w:t>33744</w:t>
            </w:r>
          </w:p>
        </w:tc>
      </w:tr>
      <w:tr w:rsidR="00387B18" w14:paraId="1ED89876" w14:textId="77777777" w:rsidTr="00490783">
        <w:trPr>
          <w:trHeight w:val="519"/>
        </w:trPr>
        <w:tc>
          <w:tcPr>
            <w:tcW w:w="4681" w:type="dxa"/>
          </w:tcPr>
          <w:p w14:paraId="1ED89873" w14:textId="77777777" w:rsidR="00A72B83" w:rsidRPr="000758A6" w:rsidRDefault="00A72B83" w:rsidP="00761C04">
            <w:pPr>
              <w:rPr>
                <w:rFonts w:cstheme="minorHAnsi"/>
                <w:b/>
                <w:szCs w:val="20"/>
              </w:rPr>
            </w:pPr>
            <w:r w:rsidRPr="000758A6">
              <w:rPr>
                <w:rFonts w:cstheme="minorHAnsi"/>
                <w:b/>
                <w:szCs w:val="20"/>
              </w:rPr>
              <w:t>COUNTRY</w:t>
            </w:r>
          </w:p>
        </w:tc>
        <w:tc>
          <w:tcPr>
            <w:tcW w:w="5250" w:type="dxa"/>
            <w:gridSpan w:val="2"/>
          </w:tcPr>
          <w:p w14:paraId="1ED89874" w14:textId="77777777" w:rsidR="00A72B83" w:rsidRPr="00EE5B77" w:rsidRDefault="00A72B83" w:rsidP="00761C04">
            <w:pPr>
              <w:rPr>
                <w:rStyle w:val="AAMSKBFill-InHighlight"/>
                <w:rFonts w:cstheme="minorHAnsi"/>
                <w:color w:val="auto"/>
              </w:rPr>
            </w:pPr>
          </w:p>
          <w:p w14:paraId="1ED89875" w14:textId="77777777" w:rsidR="00A72B83" w:rsidRPr="00EE5B77" w:rsidRDefault="00A72B83" w:rsidP="00761C04">
            <w:pPr>
              <w:rPr>
                <w:rStyle w:val="AAMSKBFill-InHighlight"/>
                <w:rFonts w:cstheme="minorHAnsi"/>
              </w:rPr>
            </w:pPr>
          </w:p>
        </w:tc>
      </w:tr>
    </w:tbl>
    <w:p w14:paraId="1ED89877" w14:textId="77777777" w:rsidR="00A72B83" w:rsidRPr="00AF196F" w:rsidRDefault="00A72B8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87B18" w14:paraId="1ED8987E" w14:textId="77777777" w:rsidTr="005B1DDF">
        <w:tc>
          <w:tcPr>
            <w:tcW w:w="4675" w:type="dxa"/>
            <w:hideMark/>
          </w:tcPr>
          <w:p w14:paraId="1ED89878" w14:textId="77777777" w:rsidR="00A72B83" w:rsidRDefault="00A72B83" w:rsidP="00761C04">
            <w:pPr>
              <w:rPr>
                <w:rFonts w:cstheme="minorHAnsi"/>
                <w:b/>
              </w:rPr>
            </w:pPr>
            <w:r w:rsidRPr="008F13F6">
              <w:rPr>
                <w:rFonts w:cstheme="minorHAnsi"/>
                <w:b/>
                <w:szCs w:val="20"/>
              </w:rPr>
              <w:t>CONTRACTING OFFICE ADDRESS</w:t>
            </w:r>
          </w:p>
        </w:tc>
        <w:tc>
          <w:tcPr>
            <w:tcW w:w="5243" w:type="dxa"/>
            <w:hideMark/>
          </w:tcPr>
          <w:p w14:paraId="1ED89879" w14:textId="77777777" w:rsidR="00A72B83" w:rsidRPr="00EE5B77" w:rsidRDefault="00A72B83"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ED8987A" w14:textId="77777777" w:rsidR="00A72B83" w:rsidRPr="00EE5B77" w:rsidRDefault="00A72B83"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1ED8987B" w14:textId="77777777" w:rsidR="00A72B83" w:rsidRPr="00EE5B77" w:rsidRDefault="00A72B83"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1ED8987C" w14:textId="77777777" w:rsidR="00A72B83" w:rsidRPr="00EE5B77" w:rsidRDefault="00A72B83" w:rsidP="00761C04">
            <w:pPr>
              <w:rPr>
                <w:rFonts w:eastAsiaTheme="minorHAnsi" w:cstheme="minorHAnsi"/>
                <w:szCs w:val="20"/>
                <w:bdr w:val="none" w:sz="0" w:space="0" w:color="auto" w:frame="1"/>
              </w:rPr>
            </w:pPr>
            <w:r>
              <w:rPr>
                <w:rFonts w:eastAsiaTheme="minorHAnsi" w:cstheme="minorHAnsi"/>
                <w:szCs w:val="20"/>
                <w:bdr w:val="none" w:sz="0" w:space="0" w:color="auto" w:frame="1"/>
              </w:rPr>
              <w:t>10,000 Bay Pines Blvd</w:t>
            </w:r>
          </w:p>
          <w:p w14:paraId="1ED8987D" w14:textId="77777777" w:rsidR="00A72B83" w:rsidRPr="00EE5B77" w:rsidRDefault="00A72B83" w:rsidP="00761C04">
            <w:pPr>
              <w:rPr>
                <w:rFonts w:cstheme="minorHAnsi"/>
              </w:rPr>
            </w:pPr>
            <w:r>
              <w:rPr>
                <w:rFonts w:cstheme="minorHAnsi"/>
              </w:rPr>
              <w:t>Bay Pines FL  33744</w:t>
            </w:r>
            <w:r w:rsidRPr="00EE5B77">
              <w:rPr>
                <w:rStyle w:val="AAMSKBFill-InHighlight"/>
                <w:rFonts w:cstheme="minorHAnsi"/>
                <w:color w:val="auto"/>
              </w:rPr>
              <w:t xml:space="preserve"> </w:t>
            </w:r>
          </w:p>
        </w:tc>
      </w:tr>
      <w:tr w:rsidR="00387B18" w14:paraId="1ED89888" w14:textId="77777777" w:rsidTr="005B1DDF">
        <w:tc>
          <w:tcPr>
            <w:tcW w:w="4675" w:type="dxa"/>
            <w:hideMark/>
          </w:tcPr>
          <w:p w14:paraId="1ED8987F" w14:textId="77777777" w:rsidR="00A72B83" w:rsidRPr="008F13F6" w:rsidRDefault="00A72B83" w:rsidP="00761C04">
            <w:pPr>
              <w:rPr>
                <w:rFonts w:cstheme="minorHAnsi"/>
                <w:b/>
                <w:szCs w:val="20"/>
              </w:rPr>
            </w:pPr>
            <w:r w:rsidRPr="008F13F6">
              <w:rPr>
                <w:rFonts w:cstheme="minorHAnsi"/>
                <w:b/>
                <w:szCs w:val="20"/>
              </w:rPr>
              <w:t>POINT OF CONTACT*</w:t>
            </w:r>
          </w:p>
          <w:p w14:paraId="1ED89880" w14:textId="77777777" w:rsidR="00A72B83" w:rsidRDefault="00A72B83" w:rsidP="00761C04">
            <w:pPr>
              <w:rPr>
                <w:rFonts w:cstheme="minorHAnsi"/>
                <w:b/>
              </w:rPr>
            </w:pPr>
          </w:p>
        </w:tc>
        <w:tc>
          <w:tcPr>
            <w:tcW w:w="5243" w:type="dxa"/>
            <w:hideMark/>
          </w:tcPr>
          <w:p w14:paraId="1ED89881" w14:textId="77777777" w:rsidR="00A72B83" w:rsidRPr="00EE5B77" w:rsidRDefault="00A72B83"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1ED89882" w14:textId="77777777" w:rsidR="00A72B83" w:rsidRPr="00EE5B77" w:rsidRDefault="00A72B83" w:rsidP="00761C04">
            <w:pPr>
              <w:rPr>
                <w:rFonts w:eastAsiaTheme="minorHAnsi" w:cstheme="minorHAnsi"/>
                <w:szCs w:val="20"/>
                <w:bdr w:val="none" w:sz="0" w:space="0" w:color="auto" w:frame="1"/>
              </w:rPr>
            </w:pPr>
            <w:r>
              <w:rPr>
                <w:rFonts w:eastAsiaTheme="minorHAnsi" w:cstheme="minorHAnsi"/>
                <w:szCs w:val="20"/>
                <w:bdr w:val="none" w:sz="0" w:space="0" w:color="auto" w:frame="1"/>
              </w:rPr>
              <w:t>Michael A Shook</w:t>
            </w:r>
          </w:p>
          <w:p w14:paraId="1ED89883" w14:textId="77777777" w:rsidR="00A72B83" w:rsidRPr="00EE5B77" w:rsidRDefault="00A72B83" w:rsidP="00761C04">
            <w:pPr>
              <w:rPr>
                <w:rFonts w:eastAsiaTheme="minorHAnsi" w:cstheme="minorHAnsi"/>
                <w:szCs w:val="20"/>
                <w:bdr w:val="none" w:sz="0" w:space="0" w:color="auto" w:frame="1"/>
              </w:rPr>
            </w:pPr>
          </w:p>
          <w:p w14:paraId="1ED89884" w14:textId="77777777" w:rsidR="00A72B83" w:rsidRPr="00EE5B77" w:rsidRDefault="00A72B83" w:rsidP="00761C04">
            <w:pPr>
              <w:rPr>
                <w:rFonts w:eastAsiaTheme="minorHAnsi" w:cstheme="minorHAnsi"/>
                <w:szCs w:val="20"/>
                <w:bdr w:val="none" w:sz="0" w:space="0" w:color="auto" w:frame="1"/>
              </w:rPr>
            </w:pPr>
          </w:p>
          <w:p w14:paraId="1ED89885" w14:textId="77777777" w:rsidR="00A72B83" w:rsidRPr="00EE5B77" w:rsidRDefault="00A72B83" w:rsidP="00761C04">
            <w:pPr>
              <w:rPr>
                <w:rFonts w:eastAsiaTheme="minorHAnsi" w:cstheme="minorHAnsi"/>
                <w:szCs w:val="20"/>
                <w:bdr w:val="none" w:sz="0" w:space="0" w:color="auto" w:frame="1"/>
              </w:rPr>
            </w:pPr>
          </w:p>
          <w:p w14:paraId="1ED89886" w14:textId="77777777" w:rsidR="00A72B83" w:rsidRPr="00EE5B77" w:rsidRDefault="00A72B83" w:rsidP="00761C04">
            <w:pPr>
              <w:rPr>
                <w:rStyle w:val="AAMSKBFill-InHighlight"/>
                <w:rFonts w:cstheme="minorHAnsi"/>
                <w:color w:val="auto"/>
              </w:rPr>
            </w:pPr>
          </w:p>
          <w:p w14:paraId="1ED89887" w14:textId="77777777" w:rsidR="00A72B83" w:rsidRPr="00EE5B77" w:rsidRDefault="00A72B83" w:rsidP="00761C04">
            <w:pPr>
              <w:rPr>
                <w:rFonts w:cstheme="minorHAnsi"/>
                <w:szCs w:val="20"/>
              </w:rPr>
            </w:pPr>
          </w:p>
        </w:tc>
      </w:tr>
    </w:tbl>
    <w:p w14:paraId="1ED89889" w14:textId="77777777" w:rsidR="00A72B83" w:rsidRPr="00AF196F" w:rsidRDefault="00A72B8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87B18" w14:paraId="1ED8988C" w14:textId="77777777" w:rsidTr="005B1DDF">
        <w:tc>
          <w:tcPr>
            <w:tcW w:w="4675" w:type="dxa"/>
            <w:hideMark/>
          </w:tcPr>
          <w:p w14:paraId="1ED8988A" w14:textId="77777777" w:rsidR="00A72B83" w:rsidRPr="00D82575" w:rsidRDefault="00A72B83">
            <w:pPr>
              <w:rPr>
                <w:rFonts w:cstheme="minorHAnsi"/>
                <w:b/>
              </w:rPr>
            </w:pPr>
            <w:r w:rsidRPr="00D82575">
              <w:rPr>
                <w:rFonts w:cstheme="minorHAnsi"/>
                <w:b/>
              </w:rPr>
              <w:t>AGENCY’S URL</w:t>
            </w:r>
          </w:p>
        </w:tc>
        <w:tc>
          <w:tcPr>
            <w:tcW w:w="5243" w:type="dxa"/>
            <w:hideMark/>
          </w:tcPr>
          <w:p w14:paraId="1ED8988B" w14:textId="77777777" w:rsidR="00A72B83" w:rsidRPr="00D82575" w:rsidRDefault="00A72B83">
            <w:pPr>
              <w:rPr>
                <w:rFonts w:cstheme="minorHAnsi"/>
              </w:rPr>
            </w:pPr>
            <w:r>
              <w:rPr>
                <w:rFonts w:cstheme="minorHAnsi"/>
              </w:rPr>
              <w:t>http://www.va.gov</w:t>
            </w:r>
          </w:p>
        </w:tc>
      </w:tr>
      <w:tr w:rsidR="00387B18" w14:paraId="1ED8988F" w14:textId="77777777" w:rsidTr="005B1DDF">
        <w:tc>
          <w:tcPr>
            <w:tcW w:w="4675" w:type="dxa"/>
            <w:hideMark/>
          </w:tcPr>
          <w:p w14:paraId="1ED8988D" w14:textId="77777777" w:rsidR="00A72B83" w:rsidRPr="00D82575" w:rsidRDefault="00A72B83">
            <w:pPr>
              <w:rPr>
                <w:rFonts w:cstheme="minorHAnsi"/>
                <w:b/>
              </w:rPr>
            </w:pPr>
            <w:r w:rsidRPr="00D82575">
              <w:rPr>
                <w:rFonts w:cstheme="minorHAnsi"/>
                <w:b/>
              </w:rPr>
              <w:t>URL DESCRIPTION</w:t>
            </w:r>
          </w:p>
        </w:tc>
        <w:tc>
          <w:tcPr>
            <w:tcW w:w="5243" w:type="dxa"/>
            <w:hideMark/>
          </w:tcPr>
          <w:p w14:paraId="1ED8988E" w14:textId="77777777" w:rsidR="00A72B83" w:rsidRPr="00D82575" w:rsidRDefault="00A72B83">
            <w:pPr>
              <w:rPr>
                <w:rFonts w:cstheme="minorHAnsi"/>
                <w:szCs w:val="20"/>
              </w:rPr>
            </w:pPr>
            <w:r>
              <w:rPr>
                <w:rFonts w:cstheme="minorHAnsi"/>
                <w:szCs w:val="20"/>
              </w:rPr>
              <w:t>Department of Veterans Affairs</w:t>
            </w:r>
          </w:p>
        </w:tc>
      </w:tr>
      <w:tr w:rsidR="00387B18" w14:paraId="1ED89892" w14:textId="77777777" w:rsidTr="005B1DDF">
        <w:tc>
          <w:tcPr>
            <w:tcW w:w="4675" w:type="dxa"/>
            <w:hideMark/>
          </w:tcPr>
          <w:p w14:paraId="1ED89890" w14:textId="77777777" w:rsidR="00A72B83" w:rsidRPr="00D82575" w:rsidRDefault="00A72B83">
            <w:pPr>
              <w:rPr>
                <w:rFonts w:cstheme="minorHAnsi"/>
                <w:b/>
              </w:rPr>
            </w:pPr>
            <w:r w:rsidRPr="00D82575">
              <w:rPr>
                <w:rFonts w:cstheme="minorHAnsi"/>
                <w:b/>
              </w:rPr>
              <w:t>AGENCY CONTACT’S EMAIL ADDRESS</w:t>
            </w:r>
          </w:p>
        </w:tc>
        <w:tc>
          <w:tcPr>
            <w:tcW w:w="5243" w:type="dxa"/>
            <w:hideMark/>
          </w:tcPr>
          <w:p w14:paraId="1ED89891" w14:textId="77777777" w:rsidR="00A72B83" w:rsidRPr="00D82575" w:rsidRDefault="00A72B83">
            <w:pPr>
              <w:rPr>
                <w:rFonts w:cstheme="minorHAnsi"/>
                <w:szCs w:val="20"/>
              </w:rPr>
            </w:pPr>
            <w:r>
              <w:rPr>
                <w:rFonts w:cstheme="minorHAnsi"/>
                <w:szCs w:val="20"/>
              </w:rPr>
              <w:t>michael.shook@va.gov</w:t>
            </w:r>
          </w:p>
        </w:tc>
      </w:tr>
      <w:tr w:rsidR="00387B18" w14:paraId="1ED89895" w14:textId="77777777" w:rsidTr="005B1DDF">
        <w:tc>
          <w:tcPr>
            <w:tcW w:w="4675" w:type="dxa"/>
            <w:hideMark/>
          </w:tcPr>
          <w:p w14:paraId="1ED89893" w14:textId="77777777" w:rsidR="00A72B83" w:rsidRPr="00D82575" w:rsidRDefault="00A72B83">
            <w:pPr>
              <w:rPr>
                <w:rFonts w:cstheme="minorHAnsi"/>
                <w:b/>
              </w:rPr>
            </w:pPr>
            <w:r w:rsidRPr="00D82575">
              <w:rPr>
                <w:rFonts w:cstheme="minorHAnsi"/>
                <w:b/>
              </w:rPr>
              <w:t>EMAIL DESCRIPTION</w:t>
            </w:r>
          </w:p>
        </w:tc>
        <w:tc>
          <w:tcPr>
            <w:tcW w:w="5243" w:type="dxa"/>
            <w:hideMark/>
          </w:tcPr>
          <w:p w14:paraId="1ED89894" w14:textId="77777777" w:rsidR="00A72B83" w:rsidRPr="00D82575" w:rsidRDefault="00A72B83">
            <w:pPr>
              <w:rPr>
                <w:rFonts w:cstheme="minorHAnsi"/>
                <w:szCs w:val="20"/>
              </w:rPr>
            </w:pPr>
            <w:r>
              <w:rPr>
                <w:rFonts w:cstheme="minorHAnsi"/>
                <w:szCs w:val="20"/>
              </w:rPr>
              <w:t>Contracting Officer</w:t>
            </w:r>
          </w:p>
        </w:tc>
      </w:tr>
    </w:tbl>
    <w:p w14:paraId="1ED89896" w14:textId="77777777" w:rsidR="00A72B83" w:rsidRDefault="00A72B83">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ED89897" w14:textId="77777777" w:rsidR="00A72B83" w:rsidRPr="00AF196F" w:rsidRDefault="00A72B83"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ED89898" w14:textId="77777777" w:rsidR="00A72B83" w:rsidRDefault="00A72B83"/>
    <w:p w14:paraId="1ED89899" w14:textId="77777777" w:rsidR="00A72B83" w:rsidRDefault="00A72B83">
      <w:r>
        <w:t xml:space="preserve">This will be an FSS unrestricted solicitation on GSA marketplace posted on or about 05/01/2026 Reference </w:t>
      </w:r>
      <w:r w:rsidRPr="007538BC">
        <w:t>36C24826Q0656</w:t>
      </w:r>
      <w:r>
        <w:t>.</w:t>
      </w:r>
    </w:p>
    <w:p w14:paraId="1ED8989A" w14:textId="77777777" w:rsidR="00A72B83" w:rsidRPr="00692472" w:rsidRDefault="00A72B83" w:rsidP="00692472">
      <w:pPr>
        <w:pStyle w:val="NoSpacing"/>
        <w:numPr>
          <w:ilvl w:val="0"/>
          <w:numId w:val="1"/>
        </w:numPr>
        <w:rPr>
          <w:rFonts w:ascii="Arial" w:hAnsi="Arial" w:cs="Arial"/>
        </w:rPr>
      </w:pPr>
      <w:r w:rsidRPr="00692472">
        <w:rPr>
          <w:rFonts w:ascii="Arial" w:hAnsi="Arial" w:cs="Arial"/>
          <w:b/>
          <w:bCs/>
          <w:spacing w:val="-2"/>
        </w:rPr>
        <w:t>GENERAL:</w:t>
      </w:r>
      <w:r w:rsidRPr="00692472">
        <w:rPr>
          <w:rFonts w:ascii="Arial" w:hAnsi="Arial" w:cs="Arial"/>
          <w:spacing w:val="-2"/>
        </w:rPr>
        <w:t xml:space="preserve"> </w:t>
      </w:r>
      <w:r w:rsidRPr="00692472">
        <w:rPr>
          <w:rFonts w:ascii="Arial" w:hAnsi="Arial" w:cs="Arial"/>
        </w:rPr>
        <w:t>C. W. Bill Young Veterans Medical Center located at 10000 Bay Pines Blvd, Bay Pines FL. 33744 and Lee County Veterans Healthcare Center located at 2489 Diplomat Pkwy E Cape Coral, FL 33909 is seeking to acquire a new lease and cost-saving Mailing System equipment under GSA-Pricing, with Supplies, Updates and Service contract, including all required hardware, software, services, and training necessary to manage mail operations at this location and to meet all USPS, Federal and VA mail processing requirements</w:t>
      </w:r>
      <w:r w:rsidRPr="00692472">
        <w:rPr>
          <w:rFonts w:ascii="Arial" w:hAnsi="Arial" w:cs="Arial"/>
        </w:rPr>
        <w:t>.</w:t>
      </w:r>
    </w:p>
    <w:p w14:paraId="1ED8989B" w14:textId="77777777" w:rsidR="00A72B83" w:rsidRPr="00EE3720" w:rsidRDefault="00A72B83" w:rsidP="00692472">
      <w:pPr>
        <w:pStyle w:val="BodyText"/>
        <w:ind w:left="720" w:right="1080"/>
        <w:rPr>
          <w:spacing w:val="-2"/>
        </w:rPr>
      </w:pPr>
    </w:p>
    <w:p w14:paraId="1ED8989C" w14:textId="77777777" w:rsidR="00A72B83" w:rsidRPr="00692472" w:rsidRDefault="00A72B83" w:rsidP="00692472">
      <w:pPr>
        <w:pStyle w:val="Heading4"/>
        <w:numPr>
          <w:ilvl w:val="0"/>
          <w:numId w:val="1"/>
        </w:numPr>
        <w:tabs>
          <w:tab w:val="left" w:pos="1424"/>
        </w:tabs>
        <w:spacing w:before="0"/>
        <w:ind w:right="1080"/>
        <w:rPr>
          <w:rFonts w:ascii="Arial" w:hAnsi="Arial" w:cs="Arial"/>
          <w:iCs w:val="0"/>
          <w:color w:val="auto"/>
          <w:spacing w:val="-2"/>
          <w:sz w:val="22"/>
          <w:szCs w:val="22"/>
          <w:u w:val="single"/>
        </w:rPr>
      </w:pPr>
      <w:r w:rsidRPr="00692472">
        <w:rPr>
          <w:rFonts w:ascii="Arial" w:hAnsi="Arial" w:cs="Arial"/>
          <w:iCs w:val="0"/>
          <w:color w:val="auto"/>
          <w:sz w:val="22"/>
          <w:szCs w:val="22"/>
        </w:rPr>
        <w:t xml:space="preserve">BACKGROUND: The </w:t>
      </w:r>
      <w:bookmarkStart w:id="0" w:name="_Hlk220931359"/>
      <w:r w:rsidRPr="00692472">
        <w:rPr>
          <w:rFonts w:ascii="Arial" w:hAnsi="Arial" w:cs="Arial"/>
          <w:iCs w:val="0"/>
          <w:color w:val="auto"/>
          <w:sz w:val="22"/>
          <w:szCs w:val="22"/>
        </w:rPr>
        <w:t xml:space="preserve">C. W. Bill Young VA Medical Center </w:t>
      </w:r>
      <w:bookmarkEnd w:id="0"/>
      <w:r w:rsidRPr="00692472">
        <w:rPr>
          <w:rFonts w:ascii="Arial" w:hAnsi="Arial" w:cs="Arial"/>
          <w:iCs w:val="0"/>
          <w:color w:val="auto"/>
          <w:sz w:val="22"/>
          <w:szCs w:val="22"/>
        </w:rPr>
        <w:t>mail</w:t>
      </w:r>
      <w:r w:rsidRPr="00692472">
        <w:rPr>
          <w:rFonts w:ascii="Arial" w:hAnsi="Arial" w:cs="Arial"/>
          <w:iCs w:val="0"/>
          <w:color w:val="auto"/>
          <w:spacing w:val="-3"/>
          <w:sz w:val="22"/>
          <w:szCs w:val="22"/>
        </w:rPr>
        <w:t xml:space="preserve"> </w:t>
      </w:r>
      <w:r w:rsidRPr="00692472">
        <w:rPr>
          <w:rFonts w:ascii="Arial" w:hAnsi="Arial" w:cs="Arial"/>
          <w:iCs w:val="0"/>
          <w:color w:val="auto"/>
          <w:sz w:val="22"/>
          <w:szCs w:val="22"/>
        </w:rPr>
        <w:t>facility is</w:t>
      </w:r>
      <w:r w:rsidRPr="00692472">
        <w:rPr>
          <w:rFonts w:ascii="Arial" w:hAnsi="Arial" w:cs="Arial"/>
          <w:iCs w:val="0"/>
          <w:color w:val="auto"/>
          <w:spacing w:val="-3"/>
          <w:sz w:val="22"/>
          <w:szCs w:val="22"/>
        </w:rPr>
        <w:t xml:space="preserve"> </w:t>
      </w:r>
      <w:r w:rsidRPr="00692472">
        <w:rPr>
          <w:rFonts w:ascii="Arial" w:hAnsi="Arial" w:cs="Arial"/>
          <w:iCs w:val="0"/>
          <w:color w:val="auto"/>
          <w:sz w:val="22"/>
          <w:szCs w:val="22"/>
        </w:rPr>
        <w:t>responsible</w:t>
      </w:r>
      <w:r w:rsidRPr="00692472">
        <w:rPr>
          <w:rFonts w:ascii="Arial" w:hAnsi="Arial" w:cs="Arial"/>
          <w:iCs w:val="0"/>
          <w:color w:val="auto"/>
          <w:spacing w:val="-3"/>
          <w:sz w:val="22"/>
          <w:szCs w:val="22"/>
        </w:rPr>
        <w:t xml:space="preserve"> </w:t>
      </w:r>
      <w:r w:rsidRPr="00692472">
        <w:rPr>
          <w:rFonts w:ascii="Arial" w:hAnsi="Arial" w:cs="Arial"/>
          <w:iCs w:val="0"/>
          <w:color w:val="auto"/>
          <w:sz w:val="22"/>
          <w:szCs w:val="22"/>
        </w:rPr>
        <w:t>for</w:t>
      </w:r>
      <w:r w:rsidRPr="00692472">
        <w:rPr>
          <w:rFonts w:ascii="Arial" w:hAnsi="Arial" w:cs="Arial"/>
          <w:iCs w:val="0"/>
          <w:color w:val="auto"/>
          <w:spacing w:val="-3"/>
          <w:sz w:val="22"/>
          <w:szCs w:val="22"/>
        </w:rPr>
        <w:t xml:space="preserve"> </w:t>
      </w:r>
      <w:r w:rsidRPr="00692472">
        <w:rPr>
          <w:rFonts w:ascii="Arial" w:hAnsi="Arial" w:cs="Arial"/>
          <w:iCs w:val="0"/>
          <w:color w:val="auto"/>
          <w:sz w:val="22"/>
          <w:szCs w:val="22"/>
        </w:rPr>
        <w:t>processing</w:t>
      </w:r>
      <w:r w:rsidRPr="00692472">
        <w:rPr>
          <w:rFonts w:ascii="Arial" w:hAnsi="Arial" w:cs="Arial"/>
          <w:iCs w:val="0"/>
          <w:color w:val="auto"/>
          <w:spacing w:val="-4"/>
          <w:sz w:val="22"/>
          <w:szCs w:val="22"/>
        </w:rPr>
        <w:t xml:space="preserve"> </w:t>
      </w:r>
      <w:r w:rsidRPr="00692472">
        <w:rPr>
          <w:rFonts w:ascii="Arial" w:hAnsi="Arial" w:cs="Arial"/>
          <w:iCs w:val="0"/>
          <w:color w:val="auto"/>
          <w:sz w:val="22"/>
          <w:szCs w:val="22"/>
        </w:rPr>
        <w:t>all</w:t>
      </w:r>
      <w:r w:rsidRPr="00692472">
        <w:rPr>
          <w:rFonts w:ascii="Arial" w:hAnsi="Arial" w:cs="Arial"/>
          <w:iCs w:val="0"/>
          <w:color w:val="auto"/>
          <w:spacing w:val="-3"/>
          <w:sz w:val="22"/>
          <w:szCs w:val="22"/>
        </w:rPr>
        <w:t xml:space="preserve"> </w:t>
      </w:r>
      <w:r w:rsidRPr="00692472">
        <w:rPr>
          <w:rFonts w:ascii="Arial" w:hAnsi="Arial" w:cs="Arial"/>
          <w:iCs w:val="0"/>
          <w:color w:val="auto"/>
          <w:sz w:val="22"/>
          <w:szCs w:val="22"/>
        </w:rPr>
        <w:t>incoming</w:t>
      </w:r>
      <w:r w:rsidRPr="00692472">
        <w:rPr>
          <w:rFonts w:ascii="Arial" w:hAnsi="Arial" w:cs="Arial"/>
          <w:iCs w:val="0"/>
          <w:color w:val="auto"/>
          <w:spacing w:val="-3"/>
          <w:sz w:val="22"/>
          <w:szCs w:val="22"/>
        </w:rPr>
        <w:t xml:space="preserve"> </w:t>
      </w:r>
      <w:r w:rsidRPr="00692472">
        <w:rPr>
          <w:rFonts w:ascii="Arial" w:hAnsi="Arial" w:cs="Arial"/>
          <w:iCs w:val="0"/>
          <w:color w:val="auto"/>
          <w:sz w:val="22"/>
          <w:szCs w:val="22"/>
        </w:rPr>
        <w:t>and</w:t>
      </w:r>
      <w:r w:rsidRPr="00692472">
        <w:rPr>
          <w:rFonts w:ascii="Arial" w:hAnsi="Arial" w:cs="Arial"/>
          <w:iCs w:val="0"/>
          <w:color w:val="auto"/>
          <w:spacing w:val="-3"/>
          <w:sz w:val="22"/>
          <w:szCs w:val="22"/>
        </w:rPr>
        <w:t xml:space="preserve"> </w:t>
      </w:r>
      <w:r w:rsidRPr="00692472">
        <w:rPr>
          <w:rFonts w:ascii="Arial" w:hAnsi="Arial" w:cs="Arial"/>
          <w:iCs w:val="0"/>
          <w:color w:val="auto"/>
          <w:sz w:val="22"/>
          <w:szCs w:val="22"/>
        </w:rPr>
        <w:t>outgoing letters, parcels, and packages. The facility is seeking a comprehensive method of managing and processing mail as well as the ability to track packages. The requirement is for necessary components to include folding/inserting equipment, mail metering capability, inbound/outbound mail tracking, software, and maintenance.</w:t>
      </w:r>
    </w:p>
    <w:p w14:paraId="1ED8989D" w14:textId="77777777" w:rsidR="00A72B83" w:rsidRDefault="00A72B83">
      <w:pPr>
        <w:rPr>
          <w:rFonts w:ascii="Arial" w:hAnsi="Arial" w:cs="Arial"/>
        </w:rPr>
      </w:pPr>
    </w:p>
    <w:p w14:paraId="2D3D8180" w14:textId="77777777" w:rsidR="00A72B83" w:rsidRDefault="00A72B83">
      <w:pPr>
        <w:rPr>
          <w:rFonts w:ascii="Arial" w:hAnsi="Arial" w:cs="Arial"/>
        </w:rPr>
      </w:pPr>
    </w:p>
    <w:p w14:paraId="6400E5F0" w14:textId="77777777" w:rsidR="00A72B83" w:rsidRDefault="00A72B83">
      <w:pPr>
        <w:rPr>
          <w:rFonts w:ascii="Arial" w:hAnsi="Arial" w:cs="Arial"/>
        </w:rPr>
      </w:pPr>
    </w:p>
    <w:p w14:paraId="47BF083C" w14:textId="1A9AE146" w:rsidR="00A72B83" w:rsidRPr="00A72B83" w:rsidRDefault="00A72B83" w:rsidP="00A72B83">
      <w:pPr>
        <w:jc w:val="center"/>
        <w:rPr>
          <w:rFonts w:ascii="Arial" w:hAnsi="Arial" w:cs="Arial"/>
          <w:b/>
          <w:bCs/>
        </w:rPr>
      </w:pPr>
      <w:r w:rsidRPr="00A72B83">
        <w:rPr>
          <w:rFonts w:ascii="Arial" w:hAnsi="Arial" w:cs="Arial"/>
          <w:b/>
          <w:bCs/>
        </w:rPr>
        <w:t>****END OF DOCUMENT****</w:t>
      </w:r>
    </w:p>
    <w:sectPr w:rsidR="00A72B83" w:rsidRPr="00A72B83">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898AE" w14:textId="77777777" w:rsidR="00A72B83" w:rsidRDefault="00A72B83">
      <w:pPr>
        <w:spacing w:after="0" w:line="240" w:lineRule="auto"/>
      </w:pPr>
      <w:r>
        <w:separator/>
      </w:r>
    </w:p>
  </w:endnote>
  <w:endnote w:type="continuationSeparator" w:id="0">
    <w:p w14:paraId="1ED898B0" w14:textId="77777777" w:rsidR="00A72B83" w:rsidRDefault="00A72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7B18" w14:paraId="1ED898A1" w14:textId="77777777" w:rsidTr="00A93DAB">
      <w:tc>
        <w:tcPr>
          <w:tcW w:w="4788" w:type="dxa"/>
        </w:tcPr>
        <w:p w14:paraId="1ED8989F" w14:textId="77777777" w:rsidR="00A72B83" w:rsidRDefault="00A72B83" w:rsidP="00240FCD">
          <w:pPr>
            <w:pStyle w:val="Footer"/>
          </w:pPr>
        </w:p>
      </w:tc>
      <w:tc>
        <w:tcPr>
          <w:tcW w:w="4788" w:type="dxa"/>
        </w:tcPr>
        <w:p w14:paraId="1ED898A0" w14:textId="39B3D9D8" w:rsidR="00A72B83" w:rsidRDefault="00A72B83" w:rsidP="00240FCD">
          <w:pPr>
            <w:pStyle w:val="Footer"/>
            <w:jc w:val="right"/>
          </w:pPr>
          <w:r>
            <w:t>Pre-</w:t>
          </w:r>
          <w:r>
            <w:t>solicitation Notice</w:t>
          </w:r>
        </w:p>
      </w:tc>
    </w:tr>
  </w:tbl>
  <w:p w14:paraId="1ED898A2" w14:textId="77777777" w:rsidR="00A72B83" w:rsidRPr="00240FCD" w:rsidRDefault="00A72B83" w:rsidP="00240FCD">
    <w:pPr>
      <w:pStyle w:val="Footer"/>
    </w:pPr>
  </w:p>
  <w:p w14:paraId="1ED898A3" w14:textId="77777777" w:rsidR="00387B18" w:rsidRDefault="00A72B8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7B18" w14:paraId="1ED898A7" w14:textId="77777777" w:rsidTr="009B0DC6">
      <w:tc>
        <w:tcPr>
          <w:tcW w:w="4788" w:type="dxa"/>
        </w:tcPr>
        <w:p w14:paraId="1ED898A5" w14:textId="77777777" w:rsidR="00A72B83" w:rsidRDefault="00A72B83">
          <w:pPr>
            <w:pStyle w:val="Footer"/>
          </w:pPr>
          <w:r>
            <w:t>*=Required Field</w:t>
          </w:r>
        </w:p>
      </w:tc>
      <w:tc>
        <w:tcPr>
          <w:tcW w:w="4788" w:type="dxa"/>
        </w:tcPr>
        <w:p w14:paraId="1ED898A6" w14:textId="77777777" w:rsidR="00A72B83" w:rsidRDefault="00A72B83" w:rsidP="009B0DC6">
          <w:pPr>
            <w:pStyle w:val="Footer"/>
            <w:jc w:val="right"/>
          </w:pPr>
          <w:proofErr w:type="spellStart"/>
          <w:r>
            <w:t>Presolicitation</w:t>
          </w:r>
          <w:proofErr w:type="spellEnd"/>
          <w:r>
            <w:t xml:space="preserve"> Notice</w:t>
          </w:r>
        </w:p>
      </w:tc>
    </w:tr>
  </w:tbl>
  <w:p w14:paraId="1ED898A8" w14:textId="77777777" w:rsidR="00A72B83" w:rsidRPr="00041EE5" w:rsidRDefault="00A72B83" w:rsidP="009B0DC6">
    <w:pPr>
      <w:pStyle w:val="Footer"/>
    </w:pPr>
  </w:p>
  <w:p w14:paraId="1ED898A9" w14:textId="77777777" w:rsidR="00387B18" w:rsidRDefault="00A72B8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898AA" w14:textId="77777777" w:rsidR="00A72B83" w:rsidRDefault="00A72B83">
      <w:pPr>
        <w:spacing w:after="0" w:line="240" w:lineRule="auto"/>
      </w:pPr>
      <w:r>
        <w:separator/>
      </w:r>
    </w:p>
  </w:footnote>
  <w:footnote w:type="continuationSeparator" w:id="0">
    <w:p w14:paraId="1ED898AC" w14:textId="77777777" w:rsidR="00A72B83" w:rsidRDefault="00A72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989E" w14:textId="46BCEEA8" w:rsidR="00A72B83" w:rsidRPr="000758A6" w:rsidRDefault="00A72B83" w:rsidP="000758A6">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98A4" w14:textId="126B9E7D" w:rsidR="00A72B83" w:rsidRPr="000F59BB" w:rsidRDefault="00A72B83"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71445"/>
    <w:multiLevelType w:val="hybridMultilevel"/>
    <w:tmpl w:val="A47A5960"/>
    <w:lvl w:ilvl="0" w:tplc="7124E630">
      <w:start w:val="1"/>
      <w:numFmt w:val="decimal"/>
      <w:lvlText w:val="%1."/>
      <w:lvlJc w:val="left"/>
      <w:pPr>
        <w:ind w:left="720" w:hanging="360"/>
      </w:pPr>
      <w:rPr>
        <w:rFonts w:hint="default"/>
      </w:rPr>
    </w:lvl>
    <w:lvl w:ilvl="1" w:tplc="792AE3D4" w:tentative="1">
      <w:start w:val="1"/>
      <w:numFmt w:val="lowerLetter"/>
      <w:lvlText w:val="%2."/>
      <w:lvlJc w:val="left"/>
      <w:pPr>
        <w:ind w:left="1440" w:hanging="360"/>
      </w:pPr>
    </w:lvl>
    <w:lvl w:ilvl="2" w:tplc="CEB0D636" w:tentative="1">
      <w:start w:val="1"/>
      <w:numFmt w:val="lowerRoman"/>
      <w:lvlText w:val="%3."/>
      <w:lvlJc w:val="right"/>
      <w:pPr>
        <w:ind w:left="2160" w:hanging="180"/>
      </w:pPr>
    </w:lvl>
    <w:lvl w:ilvl="3" w:tplc="5ADABDF8" w:tentative="1">
      <w:start w:val="1"/>
      <w:numFmt w:val="decimal"/>
      <w:lvlText w:val="%4."/>
      <w:lvlJc w:val="left"/>
      <w:pPr>
        <w:ind w:left="2880" w:hanging="360"/>
      </w:pPr>
    </w:lvl>
    <w:lvl w:ilvl="4" w:tplc="89749DC6" w:tentative="1">
      <w:start w:val="1"/>
      <w:numFmt w:val="lowerLetter"/>
      <w:lvlText w:val="%5."/>
      <w:lvlJc w:val="left"/>
      <w:pPr>
        <w:ind w:left="3600" w:hanging="360"/>
      </w:pPr>
    </w:lvl>
    <w:lvl w:ilvl="5" w:tplc="1AACC0A6" w:tentative="1">
      <w:start w:val="1"/>
      <w:numFmt w:val="lowerRoman"/>
      <w:lvlText w:val="%6."/>
      <w:lvlJc w:val="right"/>
      <w:pPr>
        <w:ind w:left="4320" w:hanging="180"/>
      </w:pPr>
    </w:lvl>
    <w:lvl w:ilvl="6" w:tplc="4B30FD4C" w:tentative="1">
      <w:start w:val="1"/>
      <w:numFmt w:val="decimal"/>
      <w:lvlText w:val="%7."/>
      <w:lvlJc w:val="left"/>
      <w:pPr>
        <w:ind w:left="5040" w:hanging="360"/>
      </w:pPr>
    </w:lvl>
    <w:lvl w:ilvl="7" w:tplc="D7B84590" w:tentative="1">
      <w:start w:val="1"/>
      <w:numFmt w:val="lowerLetter"/>
      <w:lvlText w:val="%8."/>
      <w:lvlJc w:val="left"/>
      <w:pPr>
        <w:ind w:left="5760" w:hanging="360"/>
      </w:pPr>
    </w:lvl>
    <w:lvl w:ilvl="8" w:tplc="3A4CDEE4" w:tentative="1">
      <w:start w:val="1"/>
      <w:numFmt w:val="lowerRoman"/>
      <w:lvlText w:val="%9."/>
      <w:lvlJc w:val="right"/>
      <w:pPr>
        <w:ind w:left="6480" w:hanging="180"/>
      </w:pPr>
    </w:lvl>
  </w:abstractNum>
  <w:num w:numId="1" w16cid:durableId="1235974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B18"/>
    <w:rsid w:val="00387B18"/>
    <w:rsid w:val="00A373BF"/>
    <w:rsid w:val="00A7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9846"/>
  <w15:docId w15:val="{BC80F012-47BF-4CCA-951E-14842561C66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20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20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0E8"/>
    <w:rPr>
      <w:rFonts w:eastAsiaTheme="majorEastAsia" w:cstheme="majorBidi"/>
      <w:color w:val="272727" w:themeColor="text1" w:themeTint="D8"/>
    </w:rPr>
  </w:style>
  <w:style w:type="paragraph" w:styleId="Quote">
    <w:name w:val="Quote"/>
    <w:basedOn w:val="Normal"/>
    <w:next w:val="Normal"/>
    <w:link w:val="QuoteChar"/>
    <w:uiPriority w:val="29"/>
    <w:qFormat/>
    <w:rsid w:val="004200E8"/>
    <w:pPr>
      <w:spacing w:before="160"/>
      <w:jc w:val="center"/>
    </w:pPr>
    <w:rPr>
      <w:i/>
      <w:iCs/>
      <w:color w:val="404040" w:themeColor="text1" w:themeTint="BF"/>
    </w:rPr>
  </w:style>
  <w:style w:type="character" w:customStyle="1" w:styleId="QuoteChar">
    <w:name w:val="Quote Char"/>
    <w:basedOn w:val="DefaultParagraphFont"/>
    <w:link w:val="Quote"/>
    <w:uiPriority w:val="29"/>
    <w:rsid w:val="004200E8"/>
    <w:rPr>
      <w:i/>
      <w:iCs/>
      <w:color w:val="404040" w:themeColor="text1" w:themeTint="BF"/>
    </w:rPr>
  </w:style>
  <w:style w:type="paragraph" w:styleId="IntenseQuote">
    <w:name w:val="Intense Quote"/>
    <w:basedOn w:val="Normal"/>
    <w:next w:val="Normal"/>
    <w:link w:val="IntenseQuoteChar"/>
    <w:uiPriority w:val="30"/>
    <w:qFormat/>
    <w:rsid w:val="004200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200E8"/>
    <w:rPr>
      <w:i/>
      <w:iCs/>
      <w:color w:val="365F91" w:themeColor="accent1" w:themeShade="BF"/>
    </w:rPr>
  </w:style>
  <w:style w:type="character" w:styleId="IntenseReference">
    <w:name w:val="Intense Reference"/>
    <w:basedOn w:val="DefaultParagraphFont"/>
    <w:uiPriority w:val="32"/>
    <w:qFormat/>
    <w:rsid w:val="004200E8"/>
    <w:rPr>
      <w:b/>
      <w:bCs/>
      <w:smallCaps/>
      <w:color w:val="365F91" w:themeColor="accent1" w:themeShade="BF"/>
      <w:spacing w:val="5"/>
    </w:rPr>
  </w:style>
  <w:style w:type="paragraph" w:styleId="BodyText">
    <w:name w:val="Body Text"/>
    <w:basedOn w:val="Normal"/>
    <w:link w:val="BodyTextChar"/>
    <w:uiPriority w:val="1"/>
    <w:qFormat/>
    <w:rsid w:val="00692472"/>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692472"/>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Shook, Michael A.</cp:lastModifiedBy>
  <cp:revision>2</cp:revision>
  <dcterms:created xsi:type="dcterms:W3CDTF">2026-05-01T17:51:00Z</dcterms:created>
  <dcterms:modified xsi:type="dcterms:W3CDTF">2026-05-01T17:53:00Z</dcterms:modified>
</cp:coreProperties>
</file>