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0D12" w14:textId="22A25BE1" w:rsidR="00D84787" w:rsidRPr="00D84787" w:rsidRDefault="68D6E34A" w:rsidP="29164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4787">
        <w:rPr>
          <w:rFonts w:ascii="Times New Roman" w:eastAsia="Times New Roman" w:hAnsi="Times New Roman" w:cs="Times New Roman"/>
          <w:b/>
          <w:bCs/>
          <w:kern w:val="0"/>
          <w:sz w:val="27"/>
          <w:szCs w:val="27"/>
          <w14:ligatures w14:val="none"/>
        </w:rPr>
        <w:t>SPECIAL NOTICE</w:t>
      </w:r>
      <w:r w:rsidR="04B594A4">
        <w:rPr>
          <w:rFonts w:ascii="Times New Roman" w:eastAsia="Times New Roman" w:hAnsi="Times New Roman" w:cs="Times New Roman"/>
          <w:b/>
          <w:bCs/>
          <w:kern w:val="0"/>
          <w:sz w:val="27"/>
          <w:szCs w:val="27"/>
          <w14:ligatures w14:val="none"/>
        </w:rPr>
        <w:t xml:space="preserve"> </w:t>
      </w:r>
    </w:p>
    <w:p w14:paraId="387B4202" w14:textId="58C3EA73" w:rsidR="00D84787" w:rsidRPr="00D84787" w:rsidRDefault="47BB2E64" w:rsidP="4EE1C027">
      <w:pPr>
        <w:spacing w:before="100" w:beforeAutospacing="1" w:after="100" w:afterAutospacing="1" w:line="240" w:lineRule="auto"/>
        <w:rPr>
          <w:rFonts w:ascii="Times New Roman" w:eastAsia="Times New Roman" w:hAnsi="Times New Roman" w:cs="Times New Roman"/>
          <w:b/>
          <w:bCs/>
          <w:kern w:val="0"/>
          <w14:ligatures w14:val="none"/>
        </w:rPr>
      </w:pPr>
      <w:r w:rsidRPr="00D6381E">
        <w:rPr>
          <w:rFonts w:ascii="Times New Roman" w:eastAsia="Times New Roman" w:hAnsi="Times New Roman" w:cs="Times New Roman"/>
          <w:b/>
          <w:bCs/>
          <w:kern w:val="0"/>
          <w14:ligatures w14:val="none"/>
        </w:rPr>
        <w:t xml:space="preserve">For Progressive Design-Build </w:t>
      </w:r>
      <w:r w:rsidR="109D4BAD">
        <w:rPr>
          <w:rFonts w:ascii="Times New Roman" w:eastAsia="Times New Roman" w:hAnsi="Times New Roman" w:cs="Times New Roman"/>
          <w:b/>
          <w:bCs/>
          <w:kern w:val="0"/>
          <w14:ligatures w14:val="none"/>
        </w:rPr>
        <w:t xml:space="preserve">(PDB) </w:t>
      </w:r>
      <w:r w:rsidRPr="00D6381E">
        <w:rPr>
          <w:rFonts w:ascii="Times New Roman" w:eastAsia="Times New Roman" w:hAnsi="Times New Roman" w:cs="Times New Roman"/>
          <w:b/>
          <w:bCs/>
          <w:kern w:val="0"/>
          <w14:ligatures w14:val="none"/>
        </w:rPr>
        <w:t>under Other Transaction Authority</w:t>
      </w:r>
      <w:r w:rsidR="109D4BAD">
        <w:rPr>
          <w:rFonts w:ascii="Times New Roman" w:eastAsia="Times New Roman" w:hAnsi="Times New Roman" w:cs="Times New Roman"/>
          <w:b/>
          <w:bCs/>
          <w:kern w:val="0"/>
          <w14:ligatures w14:val="none"/>
        </w:rPr>
        <w:t xml:space="preserve"> (OTA)</w:t>
      </w:r>
      <w:r w:rsidR="00D84787" w:rsidRPr="00D84787">
        <w:rPr>
          <w:rFonts w:ascii="Times New Roman" w:eastAsia="Times New Roman" w:hAnsi="Times New Roman" w:cs="Times New Roman"/>
          <w:kern w:val="0"/>
          <w14:ligatures w14:val="none"/>
        </w:rPr>
        <w:br/>
      </w:r>
      <w:r w:rsidR="0774191F" w:rsidRPr="00D84787">
        <w:rPr>
          <w:rFonts w:ascii="Times New Roman" w:eastAsia="Times New Roman" w:hAnsi="Times New Roman" w:cs="Times New Roman"/>
          <w:b/>
          <w:bCs/>
          <w:kern w:val="0"/>
          <w14:ligatures w14:val="none"/>
        </w:rPr>
        <w:t xml:space="preserve">Project: </w:t>
      </w:r>
      <w:r w:rsidR="11876D6E" w:rsidRPr="4EE1C027">
        <w:rPr>
          <w:rFonts w:ascii="Times New Roman" w:eastAsia="Times New Roman" w:hAnsi="Times New Roman" w:cs="Times New Roman"/>
          <w:b/>
          <w:bCs/>
        </w:rPr>
        <w:t>Little Mountain Testing Facility (LMTF)</w:t>
      </w:r>
      <w:r w:rsidR="5D3FF665">
        <w:rPr>
          <w:rFonts w:ascii="Times New Roman" w:eastAsia="Times New Roman" w:hAnsi="Times New Roman" w:cs="Times New Roman"/>
          <w:b/>
          <w:bCs/>
          <w:kern w:val="0"/>
          <w14:ligatures w14:val="none"/>
        </w:rPr>
        <w:t xml:space="preserve">, </w:t>
      </w:r>
      <w:r w:rsidR="384D5A53">
        <w:rPr>
          <w:rFonts w:ascii="Times New Roman" w:eastAsia="Times New Roman" w:hAnsi="Times New Roman" w:cs="Times New Roman"/>
          <w:b/>
          <w:bCs/>
          <w:kern w:val="0"/>
          <w14:ligatures w14:val="none"/>
        </w:rPr>
        <w:t>Hill Air Force Base (HAFB), Utah (UT)</w:t>
      </w:r>
    </w:p>
    <w:p w14:paraId="047AB315" w14:textId="5440776F" w:rsidR="0FC53CBF" w:rsidRPr="0029598D" w:rsidRDefault="12B1C923" w:rsidP="2916490B">
      <w:p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kern w:val="0"/>
          <w14:ligatures w14:val="none"/>
        </w:rPr>
        <w:t>The U.S. Army Corps of Engineers (USACE) is issuing this special notice to announce an upcoming compe</w:t>
      </w:r>
      <w:r w:rsidR="605F0F05" w:rsidRPr="00D84787">
        <w:rPr>
          <w:rFonts w:ascii="Times New Roman" w:eastAsia="Times New Roman" w:hAnsi="Times New Roman" w:cs="Times New Roman"/>
          <w:kern w:val="0"/>
          <w14:ligatures w14:val="none"/>
        </w:rPr>
        <w:t>ti</w:t>
      </w:r>
      <w:r w:rsidRPr="00D84787">
        <w:rPr>
          <w:rFonts w:ascii="Times New Roman" w:eastAsia="Times New Roman" w:hAnsi="Times New Roman" w:cs="Times New Roman"/>
          <w:kern w:val="0"/>
          <w14:ligatures w14:val="none"/>
        </w:rPr>
        <w:t>ti</w:t>
      </w:r>
      <w:r w:rsidR="2C0D2E1E" w:rsidRPr="00D84787">
        <w:rPr>
          <w:rFonts w:ascii="Times New Roman" w:eastAsia="Times New Roman" w:hAnsi="Times New Roman" w:cs="Times New Roman"/>
          <w:kern w:val="0"/>
          <w14:ligatures w14:val="none"/>
        </w:rPr>
        <w:t>on</w:t>
      </w:r>
      <w:r w:rsidR="2C0D2E1E" w:rsidRPr="416F9479">
        <w:rPr>
          <w:rFonts w:ascii="Times New Roman" w:eastAsia="Times New Roman" w:hAnsi="Times New Roman" w:cs="Times New Roman"/>
        </w:rPr>
        <w:t xml:space="preserve"> </w:t>
      </w:r>
      <w:r w:rsidR="6E6D2BEC" w:rsidRPr="416F9479">
        <w:rPr>
          <w:rFonts w:ascii="Times New Roman" w:eastAsia="Times New Roman" w:hAnsi="Times New Roman" w:cs="Times New Roman"/>
        </w:rPr>
        <w:t xml:space="preserve">for </w:t>
      </w:r>
      <w:r w:rsidR="2C0D2E1E" w:rsidRPr="416F9479">
        <w:rPr>
          <w:rFonts w:ascii="Times New Roman" w:eastAsia="Times New Roman" w:hAnsi="Times New Roman" w:cs="Times New Roman"/>
        </w:rPr>
        <w:t>a design</w:t>
      </w:r>
      <w:r w:rsidR="3A8D3107">
        <w:rPr>
          <w:rFonts w:ascii="Times New Roman" w:eastAsia="Times New Roman" w:hAnsi="Times New Roman" w:cs="Times New Roman"/>
        </w:rPr>
        <w:t xml:space="preserve"> and construction</w:t>
      </w:r>
      <w:r w:rsidR="2C0D2E1E" w:rsidRPr="416F9479">
        <w:rPr>
          <w:rFonts w:ascii="Times New Roman" w:eastAsia="Times New Roman" w:hAnsi="Times New Roman" w:cs="Times New Roman"/>
        </w:rPr>
        <w:t xml:space="preserve"> </w:t>
      </w:r>
      <w:r w:rsidRPr="00D84787">
        <w:rPr>
          <w:rFonts w:ascii="Times New Roman" w:eastAsia="Times New Roman" w:hAnsi="Times New Roman" w:cs="Times New Roman"/>
          <w:kern w:val="0"/>
          <w14:ligatures w14:val="none"/>
        </w:rPr>
        <w:t>solicitation for</w:t>
      </w:r>
      <w:r w:rsidR="64B4ADE6" w:rsidRPr="4EE1C027">
        <w:rPr>
          <w:rFonts w:ascii="Times New Roman" w:eastAsia="Times New Roman" w:hAnsi="Times New Roman" w:cs="Times New Roman"/>
        </w:rPr>
        <w:t xml:space="preserve"> LMTF</w:t>
      </w:r>
      <w:r w:rsidR="74F443CA">
        <w:rPr>
          <w:rFonts w:ascii="Times New Roman" w:eastAsia="Times New Roman" w:hAnsi="Times New Roman" w:cs="Times New Roman"/>
          <w:kern w:val="0"/>
          <w14:ligatures w14:val="none"/>
        </w:rPr>
        <w:t xml:space="preserve"> </w:t>
      </w:r>
      <w:r w:rsidR="17A881D0" w:rsidRPr="00D84787">
        <w:rPr>
          <w:rFonts w:ascii="Times New Roman" w:eastAsia="Times New Roman" w:hAnsi="Times New Roman" w:cs="Times New Roman"/>
          <w:kern w:val="0"/>
          <w14:ligatures w14:val="none"/>
        </w:rPr>
        <w:t>using</w:t>
      </w:r>
      <w:r w:rsidRPr="00FD38F7">
        <w:rPr>
          <w:rFonts w:ascii="Times New Roman" w:eastAsia="Times New Roman" w:hAnsi="Times New Roman" w:cs="Times New Roman"/>
          <w:kern w:val="0"/>
          <w14:ligatures w14:val="none"/>
        </w:rPr>
        <w:t xml:space="preserve"> </w:t>
      </w:r>
      <w:r w:rsidR="45F6D0BE">
        <w:rPr>
          <w:rFonts w:ascii="Times New Roman" w:eastAsia="Times New Roman" w:hAnsi="Times New Roman" w:cs="Times New Roman"/>
          <w:kern w:val="0"/>
          <w14:ligatures w14:val="none"/>
        </w:rPr>
        <w:t xml:space="preserve">Progressive Design-Build under </w:t>
      </w:r>
      <w:r w:rsidR="571E07F3" w:rsidRPr="007B7D11">
        <w:rPr>
          <w:rFonts w:ascii="Times New Roman" w:eastAsia="Times New Roman" w:hAnsi="Times New Roman" w:cs="Times New Roman"/>
          <w:kern w:val="0"/>
          <w14:ligatures w14:val="none"/>
        </w:rPr>
        <w:t xml:space="preserve">10 USC </w:t>
      </w:r>
      <w:r w:rsidR="7D33F8FB" w:rsidRPr="007B7D11">
        <w:rPr>
          <w:rFonts w:ascii="Times New Roman" w:eastAsia="Times New Roman" w:hAnsi="Times New Roman" w:cs="Times New Roman"/>
        </w:rPr>
        <w:t>§</w:t>
      </w:r>
      <w:r w:rsidR="571E07F3" w:rsidRPr="007B7D11">
        <w:rPr>
          <w:rFonts w:ascii="Times New Roman" w:eastAsia="Times New Roman" w:hAnsi="Times New Roman" w:cs="Times New Roman"/>
          <w:kern w:val="0"/>
          <w14:ligatures w14:val="none"/>
        </w:rPr>
        <w:t>2808a</w:t>
      </w:r>
      <w:r w:rsidR="571E07F3" w:rsidRPr="00FD38F7">
        <w:rPr>
          <w:rFonts w:ascii="Times New Roman" w:eastAsia="Times New Roman" w:hAnsi="Times New Roman" w:cs="Times New Roman"/>
          <w:kern w:val="0"/>
          <w14:ligatures w14:val="none"/>
        </w:rPr>
        <w:t xml:space="preserve"> </w:t>
      </w:r>
      <w:r w:rsidR="45F6D0BE" w:rsidRPr="00FD38F7" w:rsidDel="00FD38F7">
        <w:rPr>
          <w:rFonts w:ascii="Times New Roman" w:eastAsia="Times New Roman" w:hAnsi="Times New Roman" w:cs="Times New Roman"/>
          <w:kern w:val="0"/>
          <w14:ligatures w14:val="none"/>
        </w:rPr>
        <w:t>Other Transaction Authority</w:t>
      </w:r>
      <w:r w:rsidR="45F6D0BE">
        <w:rPr>
          <w:rFonts w:ascii="Times New Roman" w:eastAsia="Times New Roman" w:hAnsi="Times New Roman" w:cs="Times New Roman"/>
          <w:kern w:val="0"/>
          <w14:ligatures w14:val="none"/>
        </w:rPr>
        <w:t xml:space="preserve"> </w:t>
      </w:r>
      <w:r w:rsidR="3062710A" w:rsidRPr="00D84787">
        <w:rPr>
          <w:rFonts w:ascii="Times New Roman" w:eastAsia="Times New Roman" w:hAnsi="Times New Roman" w:cs="Times New Roman"/>
          <w:kern w:val="0"/>
          <w14:ligatures w14:val="none"/>
        </w:rPr>
        <w:t>for</w:t>
      </w:r>
      <w:r w:rsidR="45F6D0BE">
        <w:rPr>
          <w:rFonts w:ascii="Times New Roman" w:eastAsia="Times New Roman" w:hAnsi="Times New Roman" w:cs="Times New Roman"/>
          <w:kern w:val="0"/>
          <w14:ligatures w14:val="none"/>
        </w:rPr>
        <w:t xml:space="preserve"> </w:t>
      </w:r>
      <w:r w:rsidR="1F218436" w:rsidRPr="00D84787">
        <w:rPr>
          <w:rFonts w:ascii="Times New Roman" w:eastAsia="Times New Roman" w:hAnsi="Times New Roman" w:cs="Times New Roman"/>
          <w:kern w:val="0"/>
          <w14:ligatures w14:val="none"/>
        </w:rPr>
        <w:t>Construction</w:t>
      </w:r>
      <w:r w:rsidRPr="4EE1C027">
        <w:rPr>
          <w:rFonts w:ascii="Times New Roman" w:eastAsia="Times New Roman" w:hAnsi="Times New Roman" w:cs="Times New Roman"/>
        </w:rPr>
        <w:t xml:space="preserve">. </w:t>
      </w:r>
      <w:r w:rsidR="3D9084FE" w:rsidRPr="4EE1C027">
        <w:rPr>
          <w:rFonts w:ascii="Times New Roman" w:eastAsia="Times New Roman" w:hAnsi="Times New Roman" w:cs="Times New Roman"/>
          <w:color w:val="1F1F1F"/>
        </w:rPr>
        <w:t xml:space="preserve"> This notice is for informational and planning purposes to allow interested parties to prepare for </w:t>
      </w:r>
      <w:r w:rsidR="6F6A0BF7" w:rsidRPr="4EE1C027">
        <w:rPr>
          <w:rFonts w:ascii="Times New Roman" w:eastAsia="Times New Roman" w:hAnsi="Times New Roman" w:cs="Times New Roman"/>
          <w:color w:val="1F1F1F"/>
        </w:rPr>
        <w:t xml:space="preserve">and provide feedback prior to </w:t>
      </w:r>
      <w:r w:rsidR="3D9084FE" w:rsidRPr="4EE1C027">
        <w:rPr>
          <w:rFonts w:ascii="Times New Roman" w:eastAsia="Times New Roman" w:hAnsi="Times New Roman" w:cs="Times New Roman"/>
          <w:color w:val="1F1F1F"/>
        </w:rPr>
        <w:t>the official solicitation release.</w:t>
      </w:r>
    </w:p>
    <w:p w14:paraId="676FDE85" w14:textId="5D957523" w:rsidR="54B0671E" w:rsidRPr="00146753" w:rsidRDefault="54B0671E" w:rsidP="00146753">
      <w:pPr>
        <w:pStyle w:val="ListParagraph"/>
        <w:numPr>
          <w:ilvl w:val="0"/>
          <w:numId w:val="11"/>
        </w:numPr>
        <w:spacing w:before="100" w:beforeAutospacing="1" w:after="100" w:afterAutospacing="1" w:line="240" w:lineRule="auto"/>
        <w:rPr>
          <w:rFonts w:ascii="Times New Roman" w:eastAsia="Times New Roman" w:hAnsi="Times New Roman" w:cs="Times New Roman"/>
          <w:b/>
          <w:bCs/>
          <w:color w:val="1F1F1F"/>
        </w:rPr>
      </w:pPr>
      <w:r w:rsidRPr="00146753">
        <w:rPr>
          <w:rFonts w:ascii="Times New Roman" w:eastAsia="Times New Roman" w:hAnsi="Times New Roman" w:cs="Times New Roman"/>
          <w:b/>
          <w:bCs/>
          <w:color w:val="1F1F1F"/>
        </w:rPr>
        <w:t>Industry Day</w:t>
      </w:r>
    </w:p>
    <w:p w14:paraId="1F59C6F9" w14:textId="0A5F649F" w:rsidR="54B0671E" w:rsidRDefault="3C6C7229" w:rsidP="2916490B">
      <w:pPr>
        <w:spacing w:beforeAutospacing="1" w:afterAutospacing="1" w:line="240" w:lineRule="auto"/>
        <w:rPr>
          <w:rFonts w:ascii="Times New Roman" w:eastAsia="Times New Roman" w:hAnsi="Times New Roman" w:cs="Times New Roman"/>
          <w:color w:val="1F1F1F"/>
        </w:rPr>
      </w:pPr>
      <w:r w:rsidRPr="2916490B">
        <w:rPr>
          <w:rFonts w:ascii="Times New Roman" w:eastAsia="Times New Roman" w:hAnsi="Times New Roman" w:cs="Times New Roman"/>
          <w:color w:val="1F1F1F"/>
        </w:rPr>
        <w:t xml:space="preserve">USACE intends to conduct an Industry Day on </w:t>
      </w:r>
      <w:r w:rsidR="75F9D3CA" w:rsidRPr="2916490B">
        <w:rPr>
          <w:rFonts w:ascii="Times New Roman" w:eastAsia="Times New Roman" w:hAnsi="Times New Roman" w:cs="Times New Roman"/>
          <w:b/>
          <w:bCs/>
          <w:color w:val="1F1F1F"/>
        </w:rPr>
        <w:t xml:space="preserve">14 May 2026 </w:t>
      </w:r>
      <w:r w:rsidRPr="2916490B">
        <w:rPr>
          <w:rFonts w:ascii="Times New Roman" w:eastAsia="Times New Roman" w:hAnsi="Times New Roman" w:cs="Times New Roman"/>
          <w:color w:val="1F1F1F"/>
        </w:rPr>
        <w:t>to provide an overview of the project, acquisition strategy, and anticipated requirements. This event will offer interested parties an opportunity to gain additional insight</w:t>
      </w:r>
      <w:r w:rsidR="10A84BCE" w:rsidRPr="2916490B">
        <w:rPr>
          <w:rFonts w:ascii="Times New Roman" w:eastAsia="Times New Roman" w:hAnsi="Times New Roman" w:cs="Times New Roman"/>
          <w:color w:val="1F1F1F"/>
        </w:rPr>
        <w:t>,</w:t>
      </w:r>
      <w:r w:rsidRPr="2916490B">
        <w:rPr>
          <w:rFonts w:ascii="Times New Roman" w:eastAsia="Times New Roman" w:hAnsi="Times New Roman" w:cs="Times New Roman"/>
          <w:color w:val="1F1F1F"/>
        </w:rPr>
        <w:t xml:space="preserve"> ask questions</w:t>
      </w:r>
      <w:r w:rsidR="6D75B4DB" w:rsidRPr="2916490B">
        <w:rPr>
          <w:rFonts w:ascii="Times New Roman" w:eastAsia="Times New Roman" w:hAnsi="Times New Roman" w:cs="Times New Roman"/>
          <w:color w:val="1F1F1F"/>
        </w:rPr>
        <w:t>, and provide input</w:t>
      </w:r>
      <w:r w:rsidRPr="2916490B">
        <w:rPr>
          <w:rFonts w:ascii="Times New Roman" w:eastAsia="Times New Roman" w:hAnsi="Times New Roman" w:cs="Times New Roman"/>
          <w:color w:val="1F1F1F"/>
        </w:rPr>
        <w:t xml:space="preserve"> in advance of the solicitation release.</w:t>
      </w:r>
    </w:p>
    <w:p w14:paraId="550141DD" w14:textId="7165E1A5" w:rsidR="54B0671E" w:rsidRDefault="689BA341" w:rsidP="2916490B">
      <w:pPr>
        <w:spacing w:beforeAutospacing="1" w:afterAutospacing="1" w:line="240" w:lineRule="auto"/>
        <w:rPr>
          <w:rFonts w:ascii="Times New Roman" w:eastAsia="Times New Roman" w:hAnsi="Times New Roman" w:cs="Times New Roman"/>
          <w:color w:val="1F1F1F"/>
        </w:rPr>
      </w:pPr>
      <w:r w:rsidRPr="2916490B">
        <w:rPr>
          <w:rFonts w:ascii="Times New Roman" w:eastAsia="Times New Roman" w:hAnsi="Times New Roman" w:cs="Times New Roman"/>
          <w:color w:val="1F1F1F"/>
        </w:rPr>
        <w:t xml:space="preserve">This </w:t>
      </w:r>
      <w:r w:rsidR="322757A7" w:rsidRPr="2916490B">
        <w:rPr>
          <w:rFonts w:ascii="Times New Roman" w:eastAsia="Times New Roman" w:hAnsi="Times New Roman" w:cs="Times New Roman"/>
          <w:color w:val="1F1F1F"/>
        </w:rPr>
        <w:t xml:space="preserve">Industry Day </w:t>
      </w:r>
      <w:r w:rsidRPr="2916490B">
        <w:rPr>
          <w:rFonts w:ascii="Times New Roman" w:eastAsia="Times New Roman" w:hAnsi="Times New Roman" w:cs="Times New Roman"/>
          <w:color w:val="1F1F1F"/>
        </w:rPr>
        <w:t>will be</w:t>
      </w:r>
      <w:r w:rsidR="68485254" w:rsidRPr="2916490B">
        <w:rPr>
          <w:rFonts w:ascii="Times New Roman" w:eastAsia="Times New Roman" w:hAnsi="Times New Roman" w:cs="Times New Roman"/>
          <w:color w:val="1F1F1F"/>
        </w:rPr>
        <w:t xml:space="preserve"> conducted</w:t>
      </w:r>
      <w:r w:rsidRPr="2916490B">
        <w:rPr>
          <w:rFonts w:ascii="Times New Roman" w:eastAsia="Times New Roman" w:hAnsi="Times New Roman" w:cs="Times New Roman"/>
          <w:color w:val="1F1F1F"/>
        </w:rPr>
        <w:t xml:space="preserve"> </w:t>
      </w:r>
      <w:r w:rsidR="41208969" w:rsidRPr="2916490B">
        <w:rPr>
          <w:rFonts w:ascii="Times New Roman" w:eastAsia="Times New Roman" w:hAnsi="Times New Roman" w:cs="Times New Roman"/>
          <w:color w:val="1F1F1F"/>
        </w:rPr>
        <w:t>v</w:t>
      </w:r>
      <w:r w:rsidRPr="2916490B">
        <w:rPr>
          <w:rFonts w:ascii="Times New Roman" w:eastAsia="Times New Roman" w:hAnsi="Times New Roman" w:cs="Times New Roman"/>
          <w:color w:val="1F1F1F"/>
        </w:rPr>
        <w:t>irtual</w:t>
      </w:r>
      <w:r w:rsidR="17A2FCAF" w:rsidRPr="2916490B">
        <w:rPr>
          <w:rFonts w:ascii="Times New Roman" w:eastAsia="Times New Roman" w:hAnsi="Times New Roman" w:cs="Times New Roman"/>
          <w:color w:val="1F1F1F"/>
        </w:rPr>
        <w:t>ly</w:t>
      </w:r>
      <w:r w:rsidR="3E461D19" w:rsidRPr="2916490B">
        <w:rPr>
          <w:rFonts w:ascii="Times New Roman" w:eastAsia="Times New Roman" w:hAnsi="Times New Roman" w:cs="Times New Roman"/>
          <w:color w:val="1F1F1F"/>
        </w:rPr>
        <w:t>, please</w:t>
      </w:r>
      <w:r w:rsidRPr="2916490B">
        <w:rPr>
          <w:rFonts w:ascii="Times New Roman" w:eastAsia="Times New Roman" w:hAnsi="Times New Roman" w:cs="Times New Roman"/>
          <w:color w:val="1F1F1F"/>
        </w:rPr>
        <w:t xml:space="preserve"> </w:t>
      </w:r>
      <w:hyperlink r:id="rId8" w:history="1">
        <w:r w:rsidR="18A5A1D7" w:rsidRPr="008448E4">
          <w:rPr>
            <w:rStyle w:val="Hyperlink"/>
            <w:rFonts w:ascii="Times New Roman" w:eastAsia="Times New Roman" w:hAnsi="Times New Roman" w:cs="Times New Roman"/>
            <w:highlight w:val="yellow"/>
          </w:rPr>
          <w:t>Click Here</w:t>
        </w:r>
      </w:hyperlink>
      <w:r w:rsidR="3E461D19" w:rsidRPr="2916490B">
        <w:rPr>
          <w:rFonts w:ascii="Times New Roman" w:eastAsia="Times New Roman" w:hAnsi="Times New Roman" w:cs="Times New Roman"/>
        </w:rPr>
        <w:t xml:space="preserve"> to sign up to attend this industry day by </w:t>
      </w:r>
      <w:r w:rsidR="77973FBA" w:rsidRPr="2916490B">
        <w:rPr>
          <w:rFonts w:ascii="Times New Roman" w:eastAsia="Times New Roman" w:hAnsi="Times New Roman" w:cs="Times New Roman"/>
          <w:b/>
          <w:bCs/>
          <w:color w:val="1F1F1F"/>
        </w:rPr>
        <w:t>11 May 2026 4:00PM Mountain time</w:t>
      </w:r>
      <w:r w:rsidR="77973FBA" w:rsidRPr="2916490B">
        <w:rPr>
          <w:rFonts w:ascii="Times New Roman" w:eastAsia="Times New Roman" w:hAnsi="Times New Roman" w:cs="Times New Roman"/>
          <w:color w:val="1F1F1F"/>
        </w:rPr>
        <w:t xml:space="preserve">. Virtual </w:t>
      </w:r>
      <w:proofErr w:type="gramStart"/>
      <w:r w:rsidR="77973FBA" w:rsidRPr="2916490B">
        <w:rPr>
          <w:rFonts w:ascii="Times New Roman" w:eastAsia="Times New Roman" w:hAnsi="Times New Roman" w:cs="Times New Roman"/>
          <w:color w:val="1F1F1F"/>
        </w:rPr>
        <w:t>link</w:t>
      </w:r>
      <w:proofErr w:type="gramEnd"/>
      <w:r w:rsidR="77973FBA" w:rsidRPr="2916490B">
        <w:rPr>
          <w:rFonts w:ascii="Times New Roman" w:eastAsia="Times New Roman" w:hAnsi="Times New Roman" w:cs="Times New Roman"/>
          <w:color w:val="1F1F1F"/>
        </w:rPr>
        <w:t xml:space="preserve"> will be provided two days prior to the </w:t>
      </w:r>
      <w:r w:rsidR="18261C13" w:rsidRPr="2916490B">
        <w:rPr>
          <w:rFonts w:ascii="Times New Roman" w:eastAsia="Times New Roman" w:hAnsi="Times New Roman" w:cs="Times New Roman"/>
          <w:color w:val="1F1F1F"/>
        </w:rPr>
        <w:t>Virtual</w:t>
      </w:r>
      <w:r w:rsidR="77973FBA" w:rsidRPr="2916490B">
        <w:rPr>
          <w:rFonts w:ascii="Times New Roman" w:eastAsia="Times New Roman" w:hAnsi="Times New Roman" w:cs="Times New Roman"/>
          <w:color w:val="1F1F1F"/>
        </w:rPr>
        <w:t xml:space="preserve"> event.</w:t>
      </w:r>
    </w:p>
    <w:p w14:paraId="76D505F3" w14:textId="77777777" w:rsidR="00D84787" w:rsidRPr="00D84787" w:rsidRDefault="00D84787" w:rsidP="00D84787">
      <w:p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Project Overview</w:t>
      </w:r>
    </w:p>
    <w:p w14:paraId="6552455E" w14:textId="11C7D967" w:rsidR="00D84787" w:rsidRPr="00D84787" w:rsidRDefault="5C3C9CC9" w:rsidP="4EE1C02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Project Title:</w:t>
      </w:r>
      <w:r w:rsidRPr="00D84787">
        <w:rPr>
          <w:rFonts w:ascii="Times New Roman" w:eastAsia="Times New Roman" w:hAnsi="Times New Roman" w:cs="Times New Roman"/>
          <w:kern w:val="0"/>
          <w14:ligatures w14:val="none"/>
        </w:rPr>
        <w:t xml:space="preserve"> </w:t>
      </w:r>
      <w:r w:rsidR="37E0E61B" w:rsidRPr="4EE1C027">
        <w:rPr>
          <w:rFonts w:ascii="Times New Roman" w:eastAsia="Times New Roman" w:hAnsi="Times New Roman" w:cs="Times New Roman"/>
        </w:rPr>
        <w:t>LMTF</w:t>
      </w:r>
    </w:p>
    <w:p w14:paraId="203C1E5D" w14:textId="15BB5BD0" w:rsidR="00D84787" w:rsidRPr="00D84787" w:rsidRDefault="2EA13E40" w:rsidP="416F9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Location:</w:t>
      </w:r>
      <w:r w:rsidRPr="00D84787">
        <w:rPr>
          <w:rFonts w:ascii="Times New Roman" w:eastAsia="Times New Roman" w:hAnsi="Times New Roman" w:cs="Times New Roman"/>
          <w:kern w:val="0"/>
          <w14:ligatures w14:val="none"/>
        </w:rPr>
        <w:t xml:space="preserve"> </w:t>
      </w:r>
      <w:r w:rsidR="00906DDA">
        <w:rPr>
          <w:rFonts w:ascii="Times New Roman" w:eastAsia="Times New Roman" w:hAnsi="Times New Roman" w:cs="Times New Roman"/>
          <w:kern w:val="0"/>
          <w14:ligatures w14:val="none"/>
        </w:rPr>
        <w:t>HAFB, UT</w:t>
      </w:r>
    </w:p>
    <w:p w14:paraId="3D6588E3" w14:textId="1F851E7B" w:rsidR="00D84787" w:rsidRPr="00D84787" w:rsidRDefault="2EA13E40" w:rsidP="416F9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Agency:</w:t>
      </w:r>
      <w:r w:rsidRPr="00D84787">
        <w:rPr>
          <w:rFonts w:ascii="Times New Roman" w:eastAsia="Times New Roman" w:hAnsi="Times New Roman" w:cs="Times New Roman"/>
          <w:kern w:val="0"/>
          <w14:ligatures w14:val="none"/>
        </w:rPr>
        <w:t xml:space="preserve"> </w:t>
      </w:r>
      <w:r w:rsidR="00906DDA">
        <w:rPr>
          <w:rFonts w:ascii="Times New Roman" w:eastAsia="Times New Roman" w:hAnsi="Times New Roman" w:cs="Times New Roman"/>
          <w:kern w:val="0"/>
          <w14:ligatures w14:val="none"/>
        </w:rPr>
        <w:t>USACE, District Sacramento (SPK)</w:t>
      </w:r>
    </w:p>
    <w:p w14:paraId="7B4141A8" w14:textId="122BD811" w:rsidR="00D84787" w:rsidRPr="00D84787" w:rsidRDefault="7577B85A" w:rsidP="416F9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NAICS Code:</w:t>
      </w:r>
      <w:r w:rsidRPr="00D84787">
        <w:rPr>
          <w:rFonts w:ascii="Times New Roman" w:eastAsia="Times New Roman" w:hAnsi="Times New Roman" w:cs="Times New Roman"/>
          <w:kern w:val="0"/>
          <w14:ligatures w14:val="none"/>
        </w:rPr>
        <w:t xml:space="preserve"> </w:t>
      </w:r>
      <w:r w:rsidR="00190785" w:rsidRPr="00190785">
        <w:rPr>
          <w:rFonts w:ascii="Times New Roman" w:eastAsia="Times New Roman" w:hAnsi="Times New Roman" w:cs="Times New Roman"/>
          <w:kern w:val="0"/>
          <w14:ligatures w14:val="none"/>
        </w:rPr>
        <w:t>236210</w:t>
      </w:r>
      <w:r w:rsidR="001629D3">
        <w:rPr>
          <w:rFonts w:ascii="Times New Roman" w:eastAsia="Times New Roman" w:hAnsi="Times New Roman" w:cs="Times New Roman"/>
          <w:kern w:val="0"/>
          <w14:ligatures w14:val="none"/>
        </w:rPr>
        <w:t xml:space="preserve"> – Industrial Building Construction</w:t>
      </w:r>
    </w:p>
    <w:p w14:paraId="1180B807" w14:textId="554B4C97" w:rsidR="00D84787" w:rsidRPr="00D84787" w:rsidRDefault="7577B85A" w:rsidP="416F94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84787">
        <w:rPr>
          <w:rFonts w:ascii="Times New Roman" w:eastAsia="Times New Roman" w:hAnsi="Times New Roman" w:cs="Times New Roman"/>
          <w:b/>
          <w:bCs/>
          <w:kern w:val="0"/>
          <w14:ligatures w14:val="none"/>
        </w:rPr>
        <w:t>Total Program Funding:</w:t>
      </w:r>
      <w:r w:rsidRPr="00D84787">
        <w:rPr>
          <w:rFonts w:ascii="Times New Roman" w:eastAsia="Times New Roman" w:hAnsi="Times New Roman" w:cs="Times New Roman"/>
          <w:kern w:val="0"/>
          <w14:ligatures w14:val="none"/>
        </w:rPr>
        <w:t xml:space="preserve"> </w:t>
      </w:r>
      <w:r w:rsidR="00057D6B">
        <w:rPr>
          <w:rFonts w:ascii="Times New Roman" w:eastAsia="Times New Roman" w:hAnsi="Times New Roman" w:cs="Times New Roman"/>
          <w:kern w:val="0"/>
          <w14:ligatures w14:val="none"/>
        </w:rPr>
        <w:t>$111,500,000.00</w:t>
      </w:r>
    </w:p>
    <w:p w14:paraId="0B2F1E8E" w14:textId="77777777" w:rsidR="00D84787" w:rsidRPr="00146753" w:rsidRDefault="7577B85A" w:rsidP="00146753">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14:ligatures w14:val="none"/>
        </w:rPr>
      </w:pPr>
      <w:r w:rsidRPr="00146753">
        <w:rPr>
          <w:rFonts w:ascii="Times New Roman" w:eastAsia="Times New Roman" w:hAnsi="Times New Roman" w:cs="Times New Roman"/>
          <w:b/>
          <w:bCs/>
          <w:kern w:val="0"/>
          <w14:ligatures w14:val="none"/>
        </w:rPr>
        <w:t>Project Description</w:t>
      </w:r>
    </w:p>
    <w:p w14:paraId="630C5969" w14:textId="5D54CB65" w:rsidR="005C1B52" w:rsidRPr="005C1B52" w:rsidRDefault="0A1607DA" w:rsidP="4EE1C027">
      <w:pPr>
        <w:spacing w:before="100" w:beforeAutospacing="1" w:after="100" w:afterAutospacing="1" w:line="240" w:lineRule="auto"/>
        <w:rPr>
          <w:rFonts w:ascii="Times New Roman" w:eastAsia="Times New Roman" w:hAnsi="Times New Roman" w:cs="Times New Roman"/>
        </w:rPr>
      </w:pPr>
      <w:r w:rsidRPr="4EE1C027">
        <w:rPr>
          <w:rFonts w:ascii="Times New Roman" w:eastAsia="Times New Roman" w:hAnsi="Times New Roman" w:cs="Times New Roman"/>
        </w:rPr>
        <w:t>The primary goal is to construct a 50,000 sq ft facility to house expanded testing capabilities in support of the Sentinel program at the Little Mountain Testing Facility. The facility is critical for meeting future Nuclear Hardness mission requirements.</w:t>
      </w:r>
    </w:p>
    <w:p w14:paraId="7FA30E7A" w14:textId="77777777" w:rsidR="005C1B52" w:rsidRPr="005C1B52" w:rsidRDefault="005C1B52" w:rsidP="005C1B52">
      <w:pPr>
        <w:spacing w:before="100" w:beforeAutospacing="1" w:after="100" w:afterAutospacing="1" w:line="240" w:lineRule="auto"/>
        <w:rPr>
          <w:rFonts w:ascii="Times New Roman" w:eastAsia="Times New Roman" w:hAnsi="Times New Roman" w:cs="Times New Roman"/>
        </w:rPr>
      </w:pPr>
      <w:r w:rsidRPr="005C1B52">
        <w:rPr>
          <w:rFonts w:ascii="Times New Roman" w:eastAsia="Times New Roman" w:hAnsi="Times New Roman" w:cs="Times New Roman"/>
        </w:rPr>
        <w:t>Key components of the construction include:</w:t>
      </w:r>
    </w:p>
    <w:p w14:paraId="256A4257" w14:textId="77777777" w:rsidR="005C1B52" w:rsidRPr="005C1B52" w:rsidRDefault="005C1B52" w:rsidP="005C1B52">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5C1B52">
        <w:rPr>
          <w:rFonts w:ascii="Times New Roman" w:eastAsia="Times New Roman" w:hAnsi="Times New Roman" w:cs="Times New Roman"/>
        </w:rPr>
        <w:t>A laboratory for specialized radiation effects equipment, test cells, and control rooms.</w:t>
      </w:r>
    </w:p>
    <w:p w14:paraId="5B2B9DEC" w14:textId="77777777" w:rsidR="005C1B52" w:rsidRPr="005C1B52" w:rsidRDefault="005C1B52" w:rsidP="005C1B52">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5C1B52">
        <w:rPr>
          <w:rFonts w:ascii="Times New Roman" w:eastAsia="Times New Roman" w:hAnsi="Times New Roman" w:cs="Times New Roman"/>
        </w:rPr>
        <w:t>Support areas for material storage, dosimetry testing, and a classified conference room.</w:t>
      </w:r>
    </w:p>
    <w:p w14:paraId="331D5C2D" w14:textId="3336C874" w:rsidR="005C1B52" w:rsidRPr="005C1B52" w:rsidRDefault="005C1B52" w:rsidP="005C1B52">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5C1B52">
        <w:rPr>
          <w:rFonts w:ascii="Times New Roman" w:eastAsia="Times New Roman" w:hAnsi="Times New Roman" w:cs="Times New Roman"/>
        </w:rPr>
        <w:t>A receiving area with a loading dock to accommodate forklifts and delivery trucks.</w:t>
      </w:r>
    </w:p>
    <w:p w14:paraId="086608C3" w14:textId="77777777" w:rsidR="005C1B52" w:rsidRPr="005C1B52" w:rsidRDefault="005C1B52" w:rsidP="005C1B52">
      <w:pPr>
        <w:pStyle w:val="ListParagraph"/>
        <w:numPr>
          <w:ilvl w:val="0"/>
          <w:numId w:val="6"/>
        </w:numPr>
        <w:spacing w:before="100" w:beforeAutospacing="1" w:after="100" w:afterAutospacing="1" w:line="240" w:lineRule="auto"/>
        <w:rPr>
          <w:rFonts w:ascii="Times New Roman" w:eastAsia="Times New Roman" w:hAnsi="Times New Roman" w:cs="Times New Roman"/>
        </w:rPr>
      </w:pPr>
      <w:r w:rsidRPr="005C1B52">
        <w:rPr>
          <w:rFonts w:ascii="Times New Roman" w:eastAsia="Times New Roman" w:hAnsi="Times New Roman" w:cs="Times New Roman"/>
        </w:rPr>
        <w:t>Robust construction featuring reinforced concrete, structural steel, and specialized shielding (concrete, earth barriers, and standoff distance) to contain radiation.</w:t>
      </w:r>
    </w:p>
    <w:p w14:paraId="32B9B0A7" w14:textId="77777777" w:rsidR="00146753" w:rsidRDefault="005C1B52" w:rsidP="005C1B52">
      <w:pPr>
        <w:spacing w:before="100" w:beforeAutospacing="1" w:after="100" w:afterAutospacing="1" w:line="240" w:lineRule="auto"/>
        <w:rPr>
          <w:rFonts w:ascii="Times New Roman" w:eastAsia="Times New Roman" w:hAnsi="Times New Roman" w:cs="Times New Roman"/>
          <w:b/>
          <w:bCs/>
          <w:kern w:val="0"/>
          <w14:ligatures w14:val="none"/>
        </w:rPr>
      </w:pPr>
      <w:r w:rsidRPr="005C1B52">
        <w:rPr>
          <w:rFonts w:ascii="Times New Roman" w:eastAsia="Times New Roman" w:hAnsi="Times New Roman" w:cs="Times New Roman"/>
        </w:rPr>
        <w:lastRenderedPageBreak/>
        <w:t>The new facility will house advanced testing equipment, including the Advanced Radiation Environment Simulator (ARES) and a 14 MeV neutron generator, to provide dose rate and total dose testing for parts, modules, and entire systems.</w:t>
      </w:r>
      <w:r w:rsidRPr="005C1B52">
        <w:rPr>
          <w:rFonts w:ascii="Times New Roman" w:eastAsia="Times New Roman" w:hAnsi="Times New Roman" w:cs="Times New Roman"/>
          <w:b/>
          <w:bCs/>
          <w:kern w:val="0"/>
          <w14:ligatures w14:val="none"/>
        </w:rPr>
        <w:t xml:space="preserve"> </w:t>
      </w:r>
    </w:p>
    <w:p w14:paraId="76AB1F03" w14:textId="6610B4CE" w:rsidR="00D84787" w:rsidRPr="00146753" w:rsidRDefault="25456450" w:rsidP="2916490B">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14:ligatures w14:val="none"/>
        </w:rPr>
      </w:pPr>
      <w:r w:rsidRPr="2916490B">
        <w:rPr>
          <w:rFonts w:ascii="Times New Roman" w:eastAsia="Times New Roman" w:hAnsi="Times New Roman" w:cs="Times New Roman"/>
          <w:b/>
          <w:bCs/>
        </w:rPr>
        <w:t>Acquisition Strategy</w:t>
      </w:r>
      <w:r w:rsidR="5B1B31EC" w:rsidRPr="2916490B">
        <w:rPr>
          <w:rFonts w:ascii="Times New Roman" w:eastAsia="Times New Roman" w:hAnsi="Times New Roman" w:cs="Times New Roman"/>
          <w:b/>
          <w:bCs/>
        </w:rPr>
        <w:t xml:space="preserve"> (Pre-Award)</w:t>
      </w:r>
    </w:p>
    <w:p w14:paraId="3F434CFB" w14:textId="77777777" w:rsidR="00676FC4" w:rsidRPr="00676FC4" w:rsidRDefault="00676FC4" w:rsidP="00676FC4">
      <w:pPr>
        <w:spacing w:beforeAutospacing="1" w:afterAutospacing="1" w:line="240" w:lineRule="auto"/>
        <w:rPr>
          <w:rFonts w:ascii="Times New Roman" w:eastAsia="Times New Roman" w:hAnsi="Times New Roman" w:cs="Times New Roman"/>
          <w:kern w:val="0"/>
          <w14:ligatures w14:val="none"/>
        </w:rPr>
      </w:pPr>
      <w:r w:rsidRPr="00676FC4">
        <w:rPr>
          <w:rFonts w:ascii="Times New Roman" w:eastAsia="Times New Roman" w:hAnsi="Times New Roman" w:cs="Times New Roman"/>
          <w:kern w:val="0"/>
          <w14:ligatures w14:val="none"/>
        </w:rPr>
        <w:t>The USACE will use a streamlined competitive selection process: </w:t>
      </w:r>
    </w:p>
    <w:p w14:paraId="13ED2250" w14:textId="77777777" w:rsidR="00676FC4" w:rsidRPr="00676FC4" w:rsidRDefault="00676FC4" w:rsidP="008E7920">
      <w:pPr>
        <w:numPr>
          <w:ilvl w:val="0"/>
          <w:numId w:val="14"/>
        </w:numPr>
        <w:spacing w:beforeAutospacing="1" w:afterAutospacing="1" w:line="240" w:lineRule="auto"/>
        <w:rPr>
          <w:rFonts w:ascii="Times New Roman" w:eastAsia="Times New Roman" w:hAnsi="Times New Roman" w:cs="Times New Roman"/>
          <w:kern w:val="0"/>
          <w14:ligatures w14:val="none"/>
        </w:rPr>
      </w:pPr>
      <w:r w:rsidRPr="00676FC4">
        <w:rPr>
          <w:rFonts w:ascii="Times New Roman" w:eastAsia="Times New Roman" w:hAnsi="Times New Roman" w:cs="Times New Roman"/>
          <w:b/>
          <w:bCs/>
          <w:kern w:val="0"/>
          <w14:ligatures w14:val="none"/>
        </w:rPr>
        <w:t>Step 1 –White Papers:</w:t>
      </w:r>
      <w:r w:rsidRPr="00676FC4">
        <w:rPr>
          <w:rFonts w:ascii="Times New Roman" w:eastAsia="Times New Roman" w:hAnsi="Times New Roman" w:cs="Times New Roman"/>
          <w:kern w:val="0"/>
          <w14:ligatures w14:val="none"/>
        </w:rPr>
        <w:t> Interested parties will submit a Statement of Qualifications </w:t>
      </w:r>
      <w:r w:rsidRPr="00676FC4">
        <w:rPr>
          <w:rFonts w:ascii="Times New Roman" w:eastAsia="Times New Roman" w:hAnsi="Times New Roman" w:cs="Times New Roman"/>
          <w:b/>
          <w:bCs/>
          <w:kern w:val="0"/>
          <w14:ligatures w14:val="none"/>
        </w:rPr>
        <w:t>{max 10 pages}</w:t>
      </w:r>
      <w:r w:rsidRPr="00676FC4">
        <w:rPr>
          <w:rFonts w:ascii="Times New Roman" w:eastAsia="Times New Roman" w:hAnsi="Times New Roman" w:cs="Times New Roman"/>
          <w:kern w:val="0"/>
          <w14:ligatures w14:val="none"/>
        </w:rPr>
        <w:t>. The government intends to down-select up to three Companies to proceed to Step 2. </w:t>
      </w:r>
    </w:p>
    <w:p w14:paraId="6A7AE348" w14:textId="244EFD67" w:rsidR="14DCF3C1" w:rsidRPr="008E7920" w:rsidRDefault="00676FC4" w:rsidP="008E7920">
      <w:pPr>
        <w:numPr>
          <w:ilvl w:val="0"/>
          <w:numId w:val="14"/>
        </w:numPr>
        <w:spacing w:beforeAutospacing="1" w:afterAutospacing="1" w:line="240" w:lineRule="auto"/>
        <w:rPr>
          <w:rFonts w:ascii="Times New Roman" w:eastAsia="Times New Roman" w:hAnsi="Times New Roman" w:cs="Times New Roman"/>
          <w:kern w:val="0"/>
          <w14:ligatures w14:val="none"/>
        </w:rPr>
      </w:pPr>
      <w:r w:rsidRPr="00676FC4">
        <w:rPr>
          <w:rFonts w:ascii="Times New Roman" w:eastAsia="Times New Roman" w:hAnsi="Times New Roman" w:cs="Times New Roman"/>
          <w:b/>
          <w:bCs/>
          <w:kern w:val="0"/>
          <w14:ligatures w14:val="none"/>
        </w:rPr>
        <w:t>Step 2 – Pitches:</w:t>
      </w:r>
      <w:r w:rsidRPr="00676FC4">
        <w:rPr>
          <w:rFonts w:ascii="Times New Roman" w:eastAsia="Times New Roman" w:hAnsi="Times New Roman" w:cs="Times New Roman"/>
          <w:kern w:val="0"/>
          <w14:ligatures w14:val="none"/>
        </w:rPr>
        <w:t> Selected Companies will participate in pitch meetings. One company will be selected as the Design-Build team for award of the initial design and preconstruction services with a modification for design completion and construction award. </w:t>
      </w:r>
    </w:p>
    <w:p w14:paraId="4C470028" w14:textId="0A2F3017" w:rsidR="00D84787" w:rsidRPr="004B62EF" w:rsidRDefault="5F85F1EA" w:rsidP="2916490B">
      <w:pPr>
        <w:pStyle w:val="ListParagraph"/>
        <w:numPr>
          <w:ilvl w:val="0"/>
          <w:numId w:val="11"/>
        </w:numPr>
        <w:spacing w:before="100" w:beforeAutospacing="1" w:after="100" w:afterAutospacing="1" w:line="240" w:lineRule="auto"/>
        <w:rPr>
          <w:rFonts w:ascii="Times New Roman" w:eastAsia="Times New Roman" w:hAnsi="Times New Roman" w:cs="Times New Roman"/>
          <w:color w:val="1F1F1F"/>
          <w:kern w:val="0"/>
          <w14:ligatures w14:val="none"/>
        </w:rPr>
      </w:pPr>
      <w:r w:rsidRPr="2916490B">
        <w:rPr>
          <w:rFonts w:ascii="Times New Roman" w:eastAsia="Times New Roman" w:hAnsi="Times New Roman" w:cs="Times New Roman"/>
          <w:b/>
          <w:bCs/>
        </w:rPr>
        <w:t>Award</w:t>
      </w:r>
    </w:p>
    <w:p w14:paraId="17575765" w14:textId="5D4757DB" w:rsidR="00D84787" w:rsidRPr="004B62EF" w:rsidRDefault="5F85F1EA" w:rsidP="008E7920">
      <w:pPr>
        <w:spacing w:before="100" w:beforeAutospacing="1" w:after="100" w:afterAutospacing="1" w:line="240" w:lineRule="auto"/>
        <w:rPr>
          <w:rFonts w:ascii="Times New Roman" w:eastAsia="Times New Roman" w:hAnsi="Times New Roman" w:cs="Times New Roman"/>
          <w:color w:val="1F1F1F"/>
          <w:kern w:val="0"/>
          <w14:ligatures w14:val="none"/>
        </w:rPr>
      </w:pPr>
      <w:r w:rsidRPr="2916490B">
        <w:rPr>
          <w:rFonts w:ascii="Times New Roman" w:eastAsia="Times New Roman" w:hAnsi="Times New Roman" w:cs="Times New Roman"/>
          <w:color w:val="1F1F1F"/>
        </w:rPr>
        <w:t>The agreement will be awarded to the most qualified progressive design-</w:t>
      </w:r>
      <w:proofErr w:type="gramStart"/>
      <w:r w:rsidRPr="2916490B">
        <w:rPr>
          <w:rFonts w:ascii="Times New Roman" w:eastAsia="Times New Roman" w:hAnsi="Times New Roman" w:cs="Times New Roman"/>
          <w:color w:val="1F1F1F"/>
        </w:rPr>
        <w:t>build</w:t>
      </w:r>
      <w:proofErr w:type="gramEnd"/>
      <w:r w:rsidRPr="2916490B">
        <w:rPr>
          <w:rFonts w:ascii="Times New Roman" w:eastAsia="Times New Roman" w:hAnsi="Times New Roman" w:cs="Times New Roman"/>
          <w:color w:val="1F1F1F"/>
        </w:rPr>
        <w:t xml:space="preserve"> entity (PDBE) to provide design development, preconstruction services, and construction. </w:t>
      </w:r>
      <w:r w:rsidR="475B8222" w:rsidRPr="2916490B">
        <w:rPr>
          <w:rFonts w:ascii="Times New Roman" w:eastAsia="Times New Roman" w:hAnsi="Times New Roman" w:cs="Times New Roman"/>
          <w:color w:val="1F1F1F"/>
        </w:rPr>
        <w:t xml:space="preserve">Post-award </w:t>
      </w:r>
      <w:r w:rsidRPr="2916490B">
        <w:rPr>
          <w:rFonts w:ascii="Times New Roman" w:eastAsia="Times New Roman" w:hAnsi="Times New Roman" w:cs="Times New Roman"/>
          <w:color w:val="1F1F1F"/>
        </w:rPr>
        <w:t xml:space="preserve">Phase 1 of PDB includes Design and Pre-construction services and </w:t>
      </w:r>
      <w:r w:rsidR="136F3E7C" w:rsidRPr="2916490B">
        <w:rPr>
          <w:rFonts w:ascii="Times New Roman" w:eastAsia="Times New Roman" w:hAnsi="Times New Roman" w:cs="Times New Roman"/>
          <w:color w:val="1F1F1F"/>
        </w:rPr>
        <w:t xml:space="preserve">Post-award </w:t>
      </w:r>
      <w:r w:rsidRPr="2916490B">
        <w:rPr>
          <w:rFonts w:ascii="Times New Roman" w:eastAsia="Times New Roman" w:hAnsi="Times New Roman" w:cs="Times New Roman"/>
          <w:color w:val="1F1F1F"/>
        </w:rPr>
        <w:t>Phase 2 includes the</w:t>
      </w:r>
      <w:r w:rsidR="503D748E" w:rsidRPr="2916490B">
        <w:rPr>
          <w:rFonts w:ascii="Times New Roman" w:eastAsia="Times New Roman" w:hAnsi="Times New Roman" w:cs="Times New Roman"/>
          <w:color w:val="1F1F1F"/>
        </w:rPr>
        <w:t xml:space="preserve"> final design and</w:t>
      </w:r>
      <w:r w:rsidRPr="2916490B">
        <w:rPr>
          <w:rFonts w:ascii="Times New Roman" w:eastAsia="Times New Roman" w:hAnsi="Times New Roman" w:cs="Times New Roman"/>
          <w:color w:val="1F1F1F"/>
        </w:rPr>
        <w:t xml:space="preserve"> construction. </w:t>
      </w:r>
      <w:r w:rsidR="0C4930AD" w:rsidRPr="2916490B">
        <w:rPr>
          <w:rFonts w:ascii="Times New Roman" w:eastAsia="Times New Roman" w:hAnsi="Times New Roman" w:cs="Times New Roman"/>
          <w:color w:val="1F1F1F"/>
        </w:rPr>
        <w:t>The agreement will be</w:t>
      </w:r>
      <w:r w:rsidRPr="2916490B">
        <w:rPr>
          <w:rFonts w:ascii="Times New Roman" w:eastAsia="Times New Roman" w:hAnsi="Times New Roman" w:cs="Times New Roman"/>
          <w:color w:val="1F1F1F"/>
        </w:rPr>
        <w:t xml:space="preserve"> Firm-Fixed-Price (FF</w:t>
      </w:r>
      <w:r w:rsidR="01E4BDA2" w:rsidRPr="2916490B">
        <w:rPr>
          <w:rFonts w:ascii="Times New Roman" w:eastAsia="Times New Roman" w:hAnsi="Times New Roman" w:cs="Times New Roman"/>
          <w:color w:val="1F1F1F"/>
        </w:rPr>
        <w:t>P).</w:t>
      </w:r>
      <w:r w:rsidR="73E53C35" w:rsidRPr="2916490B">
        <w:rPr>
          <w:rFonts w:ascii="Times New Roman" w:eastAsia="Times New Roman" w:hAnsi="Times New Roman" w:cs="Times New Roman"/>
          <w:color w:val="1F1F1F"/>
        </w:rPr>
        <w:t xml:space="preserve"> </w:t>
      </w:r>
      <w:r w:rsidR="78A971E8" w:rsidRPr="2916490B">
        <w:rPr>
          <w:rFonts w:ascii="Times New Roman" w:eastAsia="Times New Roman" w:hAnsi="Times New Roman" w:cs="Times New Roman"/>
          <w:color w:val="1F1F1F"/>
        </w:rPr>
        <w:t>The</w:t>
      </w:r>
      <w:r w:rsidRPr="2916490B">
        <w:rPr>
          <w:rFonts w:ascii="Times New Roman" w:eastAsia="Times New Roman" w:hAnsi="Times New Roman" w:cs="Times New Roman"/>
          <w:color w:val="1F1F1F"/>
        </w:rPr>
        <w:t xml:space="preserve"> FFP for successive design and construction milestones will be agreed to as the design progresses and funds are available.  </w:t>
      </w:r>
    </w:p>
    <w:p w14:paraId="35B0133C" w14:textId="27C51B2B" w:rsidR="00D84787" w:rsidRPr="004B62EF" w:rsidRDefault="00D84787" w:rsidP="008E7920">
      <w:pPr>
        <w:pStyle w:val="ListParagraph"/>
        <w:spacing w:before="100" w:beforeAutospacing="1" w:after="100" w:afterAutospacing="1" w:line="240" w:lineRule="auto"/>
        <w:rPr>
          <w:rFonts w:ascii="Times New Roman" w:eastAsia="Times New Roman" w:hAnsi="Times New Roman" w:cs="Times New Roman"/>
          <w:color w:val="1F1F1F"/>
          <w:kern w:val="0"/>
          <w14:ligatures w14:val="none"/>
        </w:rPr>
      </w:pPr>
    </w:p>
    <w:p w14:paraId="6551ECA7" w14:textId="77777777" w:rsidR="00D84787" w:rsidRPr="004B62EF" w:rsidRDefault="68D6E34A" w:rsidP="2916490B">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14:ligatures w14:val="none"/>
        </w:rPr>
      </w:pPr>
      <w:r w:rsidRPr="004B62EF">
        <w:rPr>
          <w:rFonts w:ascii="Times New Roman" w:eastAsia="Times New Roman" w:hAnsi="Times New Roman" w:cs="Times New Roman"/>
          <w:b/>
          <w:bCs/>
          <w:kern w:val="0"/>
          <w14:ligatures w14:val="none"/>
        </w:rPr>
        <w:t>Key Security Requirements</w:t>
      </w:r>
    </w:p>
    <w:p w14:paraId="5AC9BE8F" w14:textId="77777777" w:rsidR="005B0E4E" w:rsidRPr="005B0E4E" w:rsidRDefault="005B0E4E" w:rsidP="005B0E4E">
      <w:pPr>
        <w:spacing w:before="100" w:beforeAutospacing="1" w:after="100" w:afterAutospacing="1" w:line="240" w:lineRule="auto"/>
        <w:rPr>
          <w:rFonts w:ascii="Times New Roman" w:eastAsia="Times New Roman" w:hAnsi="Times New Roman" w:cs="Times New Roman"/>
          <w:kern w:val="0"/>
          <w14:ligatures w14:val="none"/>
        </w:rPr>
      </w:pPr>
      <w:r w:rsidRPr="005B0E4E">
        <w:rPr>
          <w:rFonts w:ascii="Times New Roman" w:eastAsia="Times New Roman" w:hAnsi="Times New Roman" w:cs="Times New Roman"/>
          <w:kern w:val="0"/>
          <w14:ligatures w14:val="none"/>
        </w:rPr>
        <w:t xml:space="preserve">1. General Requirement and Authority </w:t>
      </w:r>
    </w:p>
    <w:p w14:paraId="21218C86" w14:textId="722F7FC7" w:rsidR="005B0E4E" w:rsidRPr="00DB66E5" w:rsidRDefault="002C2D23" w:rsidP="004E317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r w:rsidR="005B0E4E" w:rsidRPr="005B0E4E">
        <w:rPr>
          <w:rFonts w:ascii="Times New Roman" w:eastAsia="Times New Roman" w:hAnsi="Times New Roman" w:cs="Times New Roman"/>
          <w:kern w:val="0"/>
          <w14:ligatures w14:val="none"/>
        </w:rPr>
        <w:t xml:space="preserve">. </w:t>
      </w:r>
      <w:r w:rsidR="005B0E4E" w:rsidRPr="00DB66E5">
        <w:rPr>
          <w:rFonts w:ascii="Times New Roman" w:eastAsia="Times New Roman" w:hAnsi="Times New Roman" w:cs="Times New Roman"/>
          <w:kern w:val="0"/>
          <w14:ligatures w14:val="none"/>
        </w:rPr>
        <w:t xml:space="preserve">Required Level: </w:t>
      </w:r>
      <w:r w:rsidR="004E3177" w:rsidRPr="004E3177">
        <w:rPr>
          <w:rFonts w:ascii="Times New Roman" w:eastAsia="Times New Roman" w:hAnsi="Times New Roman" w:cs="Times New Roman"/>
          <w:kern w:val="0"/>
          <w14:ligatures w14:val="none"/>
        </w:rPr>
        <w:t>The Government has determined that this project requires a Cybersecurity Maturity Model Certification (CMMC) Status of Level 1 (Self-Assessment).</w:t>
      </w:r>
      <w:r w:rsidR="00F778C1">
        <w:rPr>
          <w:rFonts w:ascii="Times New Roman" w:eastAsia="Times New Roman" w:hAnsi="Times New Roman" w:cs="Times New Roman"/>
          <w:kern w:val="0"/>
          <w14:ligatures w14:val="none"/>
        </w:rPr>
        <w:t xml:space="preserve"> </w:t>
      </w:r>
      <w:r w:rsidR="00F778C1" w:rsidRPr="00F778C1">
        <w:rPr>
          <w:rFonts w:ascii="Times New Roman" w:eastAsia="Times New Roman" w:hAnsi="Times New Roman" w:cs="Times New Roman"/>
          <w:kern w:val="0"/>
          <w14:ligatures w14:val="none"/>
        </w:rPr>
        <w:t xml:space="preserve">Performance under the resulting Agreement will require the handling of Federal Contract Information (FCI). </w:t>
      </w:r>
      <w:r w:rsidR="004E3177" w:rsidRPr="004E3177">
        <w:rPr>
          <w:rFonts w:ascii="Times New Roman" w:eastAsia="Times New Roman" w:hAnsi="Times New Roman" w:cs="Times New Roman"/>
          <w:kern w:val="0"/>
          <w14:ligatures w14:val="none"/>
        </w:rPr>
        <w:t>Interested parties must have achieved a Final Level 1 (Self-Assessment) Status and, at the time of award, affirm completion of the required self-assessment and attestation.</w:t>
      </w:r>
    </w:p>
    <w:p w14:paraId="43642A6E" w14:textId="40293D6A" w:rsidR="00D84787" w:rsidRPr="00BA4372" w:rsidRDefault="16B126CD" w:rsidP="2916490B">
      <w:pPr>
        <w:spacing w:beforeAutospacing="1" w:afterAutospacing="1" w:line="240" w:lineRule="auto"/>
        <w:rPr>
          <w:rFonts w:ascii="Times New Roman" w:eastAsia="Times New Roman" w:hAnsi="Times New Roman" w:cs="Times New Roman"/>
          <w:b/>
          <w:bCs/>
        </w:rPr>
      </w:pPr>
      <w:r w:rsidRPr="00BA4372">
        <w:rPr>
          <w:rFonts w:ascii="Times New Roman" w:eastAsia="Times New Roman" w:hAnsi="Times New Roman" w:cs="Times New Roman"/>
          <w:b/>
          <w:bCs/>
          <w:kern w:val="0"/>
          <w14:ligatures w14:val="none"/>
        </w:rPr>
        <w:t xml:space="preserve">All interested parties should </w:t>
      </w:r>
      <w:r w:rsidR="7C014EDB" w:rsidRPr="2916490B">
        <w:rPr>
          <w:rFonts w:ascii="Times New Roman" w:eastAsia="Times New Roman" w:hAnsi="Times New Roman" w:cs="Times New Roman"/>
          <w:b/>
          <w:bCs/>
        </w:rPr>
        <w:t>monitor</w:t>
      </w:r>
      <w:r w:rsidRPr="2916490B">
        <w:rPr>
          <w:rFonts w:ascii="Times New Roman" w:eastAsia="Times New Roman" w:hAnsi="Times New Roman" w:cs="Times New Roman"/>
          <w:b/>
          <w:bCs/>
        </w:rPr>
        <w:t xml:space="preserve"> the official solicitation announcement, which will provide complete details and submission instructions.</w:t>
      </w:r>
      <w:r w:rsidR="1C1AC6C9" w:rsidRPr="2916490B">
        <w:rPr>
          <w:rFonts w:ascii="Times New Roman" w:eastAsia="Times New Roman" w:hAnsi="Times New Roman" w:cs="Times New Roman"/>
          <w:b/>
          <w:bCs/>
          <w:u w:val="single"/>
        </w:rPr>
        <w:t xml:space="preserve"> Draft documents may be provided at a future date for feedback and informational purposes only and are subject to change upon issuance of the formal Program Solicitation.</w:t>
      </w:r>
    </w:p>
    <w:p w14:paraId="74BC8CA2" w14:textId="71068FFC" w:rsidR="00D84787" w:rsidRPr="00D84787" w:rsidRDefault="00D84787" w:rsidP="00D84787">
      <w:pPr>
        <w:spacing w:after="0" w:line="240" w:lineRule="auto"/>
        <w:rPr>
          <w:rFonts w:ascii="Times New Roman" w:eastAsia="Times New Roman" w:hAnsi="Times New Roman" w:cs="Times New Roman"/>
          <w:kern w:val="0"/>
          <w14:ligatures w14:val="none"/>
        </w:rPr>
      </w:pPr>
    </w:p>
    <w:p w14:paraId="38535A0A" w14:textId="77777777" w:rsidR="00105FEC" w:rsidRDefault="00105FEC"/>
    <w:sectPr w:rsidR="00105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E63FF"/>
    <w:multiLevelType w:val="multilevel"/>
    <w:tmpl w:val="DC4E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004919"/>
    <w:multiLevelType w:val="multilevel"/>
    <w:tmpl w:val="26BC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D7436"/>
    <w:multiLevelType w:val="multilevel"/>
    <w:tmpl w:val="17EAC6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2A57468"/>
    <w:multiLevelType w:val="hybridMultilevel"/>
    <w:tmpl w:val="06E87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DE4280"/>
    <w:multiLevelType w:val="multilevel"/>
    <w:tmpl w:val="81C4E09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225DF"/>
    <w:multiLevelType w:val="hybridMultilevel"/>
    <w:tmpl w:val="FD3227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925EE5"/>
    <w:multiLevelType w:val="multilevel"/>
    <w:tmpl w:val="8918E2C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6757E8"/>
    <w:multiLevelType w:val="hybridMultilevel"/>
    <w:tmpl w:val="5B44D68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3B34BDD"/>
    <w:multiLevelType w:val="hybridMultilevel"/>
    <w:tmpl w:val="407AD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913FE"/>
    <w:multiLevelType w:val="hybridMultilevel"/>
    <w:tmpl w:val="311EC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1915404"/>
    <w:multiLevelType w:val="multilevel"/>
    <w:tmpl w:val="EDB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87307"/>
    <w:multiLevelType w:val="hybridMultilevel"/>
    <w:tmpl w:val="9142137E"/>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86CAB2"/>
    <w:multiLevelType w:val="hybridMultilevel"/>
    <w:tmpl w:val="FFFFFFFF"/>
    <w:lvl w:ilvl="0" w:tplc="C6148EAA">
      <w:start w:val="1"/>
      <w:numFmt w:val="lowerRoman"/>
      <w:lvlText w:val="%1."/>
      <w:lvlJc w:val="right"/>
      <w:pPr>
        <w:ind w:left="720" w:hanging="360"/>
      </w:pPr>
    </w:lvl>
    <w:lvl w:ilvl="1" w:tplc="B5AC32CC">
      <w:start w:val="1"/>
      <w:numFmt w:val="lowerLetter"/>
      <w:lvlText w:val="%2."/>
      <w:lvlJc w:val="left"/>
      <w:pPr>
        <w:ind w:left="1440" w:hanging="360"/>
      </w:pPr>
    </w:lvl>
    <w:lvl w:ilvl="2" w:tplc="115EB6F0">
      <w:start w:val="1"/>
      <w:numFmt w:val="lowerRoman"/>
      <w:lvlText w:val="%3."/>
      <w:lvlJc w:val="right"/>
      <w:pPr>
        <w:ind w:left="2160" w:hanging="180"/>
      </w:pPr>
    </w:lvl>
    <w:lvl w:ilvl="3" w:tplc="C48E0BE6">
      <w:start w:val="1"/>
      <w:numFmt w:val="decimal"/>
      <w:lvlText w:val="%4."/>
      <w:lvlJc w:val="left"/>
      <w:pPr>
        <w:ind w:left="2880" w:hanging="360"/>
      </w:pPr>
    </w:lvl>
    <w:lvl w:ilvl="4" w:tplc="B1324998">
      <w:start w:val="1"/>
      <w:numFmt w:val="lowerLetter"/>
      <w:lvlText w:val="%5."/>
      <w:lvlJc w:val="left"/>
      <w:pPr>
        <w:ind w:left="3600" w:hanging="360"/>
      </w:pPr>
    </w:lvl>
    <w:lvl w:ilvl="5" w:tplc="99E8E146">
      <w:start w:val="1"/>
      <w:numFmt w:val="lowerRoman"/>
      <w:lvlText w:val="%6."/>
      <w:lvlJc w:val="right"/>
      <w:pPr>
        <w:ind w:left="4320" w:hanging="180"/>
      </w:pPr>
    </w:lvl>
    <w:lvl w:ilvl="6" w:tplc="FFA879FC">
      <w:start w:val="1"/>
      <w:numFmt w:val="decimal"/>
      <w:lvlText w:val="%7."/>
      <w:lvlJc w:val="left"/>
      <w:pPr>
        <w:ind w:left="5040" w:hanging="360"/>
      </w:pPr>
    </w:lvl>
    <w:lvl w:ilvl="7" w:tplc="59E648EC">
      <w:start w:val="1"/>
      <w:numFmt w:val="lowerLetter"/>
      <w:lvlText w:val="%8."/>
      <w:lvlJc w:val="left"/>
      <w:pPr>
        <w:ind w:left="5760" w:hanging="360"/>
      </w:pPr>
    </w:lvl>
    <w:lvl w:ilvl="8" w:tplc="E77068C2">
      <w:start w:val="1"/>
      <w:numFmt w:val="lowerRoman"/>
      <w:lvlText w:val="%9."/>
      <w:lvlJc w:val="right"/>
      <w:pPr>
        <w:ind w:left="6480" w:hanging="180"/>
      </w:pPr>
    </w:lvl>
  </w:abstractNum>
  <w:abstractNum w:abstractNumId="13" w15:restartNumberingAfterBreak="0">
    <w:nsid w:val="72003A94"/>
    <w:multiLevelType w:val="multilevel"/>
    <w:tmpl w:val="FD1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175673">
    <w:abstractNumId w:val="12"/>
  </w:num>
  <w:num w:numId="2" w16cid:durableId="1100103082">
    <w:abstractNumId w:val="0"/>
  </w:num>
  <w:num w:numId="3" w16cid:durableId="157842595">
    <w:abstractNumId w:val="13"/>
  </w:num>
  <w:num w:numId="4" w16cid:durableId="1895235817">
    <w:abstractNumId w:val="10"/>
  </w:num>
  <w:num w:numId="5" w16cid:durableId="316034795">
    <w:abstractNumId w:val="1"/>
  </w:num>
  <w:num w:numId="6" w16cid:durableId="2068644789">
    <w:abstractNumId w:val="8"/>
  </w:num>
  <w:num w:numId="7" w16cid:durableId="460611261">
    <w:abstractNumId w:val="3"/>
  </w:num>
  <w:num w:numId="8" w16cid:durableId="1577204097">
    <w:abstractNumId w:val="4"/>
  </w:num>
  <w:num w:numId="9" w16cid:durableId="1251547409">
    <w:abstractNumId w:val="11"/>
  </w:num>
  <w:num w:numId="10" w16cid:durableId="1634481757">
    <w:abstractNumId w:val="7"/>
  </w:num>
  <w:num w:numId="11" w16cid:durableId="476185234">
    <w:abstractNumId w:val="5"/>
  </w:num>
  <w:num w:numId="12" w16cid:durableId="1383479053">
    <w:abstractNumId w:val="2"/>
  </w:num>
  <w:num w:numId="13" w16cid:durableId="1153373603">
    <w:abstractNumId w:val="6"/>
  </w:num>
  <w:num w:numId="14" w16cid:durableId="40595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87"/>
    <w:rsid w:val="000005C4"/>
    <w:rsid w:val="0000759E"/>
    <w:rsid w:val="00007665"/>
    <w:rsid w:val="0002308E"/>
    <w:rsid w:val="00026502"/>
    <w:rsid w:val="00031F31"/>
    <w:rsid w:val="0004264E"/>
    <w:rsid w:val="00051C0D"/>
    <w:rsid w:val="00057D6B"/>
    <w:rsid w:val="00063B19"/>
    <w:rsid w:val="00073541"/>
    <w:rsid w:val="000770F8"/>
    <w:rsid w:val="00097BE8"/>
    <w:rsid w:val="000A5DBE"/>
    <w:rsid w:val="000A7AE2"/>
    <w:rsid w:val="000B2AD8"/>
    <w:rsid w:val="000B3414"/>
    <w:rsid w:val="000D010F"/>
    <w:rsid w:val="000D7340"/>
    <w:rsid w:val="000E4ACF"/>
    <w:rsid w:val="001052A6"/>
    <w:rsid w:val="00105FEC"/>
    <w:rsid w:val="00121A86"/>
    <w:rsid w:val="00125493"/>
    <w:rsid w:val="00136196"/>
    <w:rsid w:val="00144E89"/>
    <w:rsid w:val="00146753"/>
    <w:rsid w:val="0015125A"/>
    <w:rsid w:val="001629D3"/>
    <w:rsid w:val="00167341"/>
    <w:rsid w:val="001734CE"/>
    <w:rsid w:val="001900C1"/>
    <w:rsid w:val="00190785"/>
    <w:rsid w:val="001D400D"/>
    <w:rsid w:val="001E240E"/>
    <w:rsid w:val="001E59DB"/>
    <w:rsid w:val="00231845"/>
    <w:rsid w:val="0029598D"/>
    <w:rsid w:val="002B58F3"/>
    <w:rsid w:val="002C2D23"/>
    <w:rsid w:val="002C434F"/>
    <w:rsid w:val="002E13D8"/>
    <w:rsid w:val="002E76B0"/>
    <w:rsid w:val="00306DF6"/>
    <w:rsid w:val="00317D71"/>
    <w:rsid w:val="003210AD"/>
    <w:rsid w:val="00334DD1"/>
    <w:rsid w:val="00383924"/>
    <w:rsid w:val="003870A0"/>
    <w:rsid w:val="0039347A"/>
    <w:rsid w:val="00393CF3"/>
    <w:rsid w:val="003A7F32"/>
    <w:rsid w:val="003B7A75"/>
    <w:rsid w:val="003C3A28"/>
    <w:rsid w:val="003D5ACD"/>
    <w:rsid w:val="003E5971"/>
    <w:rsid w:val="00401207"/>
    <w:rsid w:val="00406349"/>
    <w:rsid w:val="004362F3"/>
    <w:rsid w:val="0046284F"/>
    <w:rsid w:val="0048173C"/>
    <w:rsid w:val="004870CA"/>
    <w:rsid w:val="004A1BC4"/>
    <w:rsid w:val="004A7B1A"/>
    <w:rsid w:val="004B62EF"/>
    <w:rsid w:val="004B6574"/>
    <w:rsid w:val="004C256B"/>
    <w:rsid w:val="004E22D4"/>
    <w:rsid w:val="004E3177"/>
    <w:rsid w:val="004E3639"/>
    <w:rsid w:val="00511B83"/>
    <w:rsid w:val="00512C2C"/>
    <w:rsid w:val="00514FE2"/>
    <w:rsid w:val="00562F99"/>
    <w:rsid w:val="00577122"/>
    <w:rsid w:val="00580197"/>
    <w:rsid w:val="00594B68"/>
    <w:rsid w:val="005B0E4E"/>
    <w:rsid w:val="005B56C8"/>
    <w:rsid w:val="005C04DE"/>
    <w:rsid w:val="005C1B52"/>
    <w:rsid w:val="005C53A1"/>
    <w:rsid w:val="005E11C0"/>
    <w:rsid w:val="005E16E0"/>
    <w:rsid w:val="00601B2A"/>
    <w:rsid w:val="0060263C"/>
    <w:rsid w:val="00605095"/>
    <w:rsid w:val="0063011C"/>
    <w:rsid w:val="00635C76"/>
    <w:rsid w:val="006369FC"/>
    <w:rsid w:val="006375B2"/>
    <w:rsid w:val="00650C92"/>
    <w:rsid w:val="00657268"/>
    <w:rsid w:val="00665D44"/>
    <w:rsid w:val="0067221C"/>
    <w:rsid w:val="00676FC4"/>
    <w:rsid w:val="006770A7"/>
    <w:rsid w:val="006A5A15"/>
    <w:rsid w:val="006D140F"/>
    <w:rsid w:val="006D2BE0"/>
    <w:rsid w:val="00702D19"/>
    <w:rsid w:val="007034AC"/>
    <w:rsid w:val="0071510E"/>
    <w:rsid w:val="0071698C"/>
    <w:rsid w:val="00734F33"/>
    <w:rsid w:val="00747301"/>
    <w:rsid w:val="00754BA0"/>
    <w:rsid w:val="00761499"/>
    <w:rsid w:val="007712F3"/>
    <w:rsid w:val="007752E1"/>
    <w:rsid w:val="007945CD"/>
    <w:rsid w:val="007A08F8"/>
    <w:rsid w:val="007A74AD"/>
    <w:rsid w:val="007B62AE"/>
    <w:rsid w:val="007B7D11"/>
    <w:rsid w:val="007C22D3"/>
    <w:rsid w:val="007D5595"/>
    <w:rsid w:val="007D7DC8"/>
    <w:rsid w:val="007E6351"/>
    <w:rsid w:val="007F38F5"/>
    <w:rsid w:val="00802601"/>
    <w:rsid w:val="00807E26"/>
    <w:rsid w:val="00812DF1"/>
    <w:rsid w:val="00812EC8"/>
    <w:rsid w:val="00817DDA"/>
    <w:rsid w:val="00835108"/>
    <w:rsid w:val="00842918"/>
    <w:rsid w:val="00843B02"/>
    <w:rsid w:val="008448E4"/>
    <w:rsid w:val="0085712C"/>
    <w:rsid w:val="00871C64"/>
    <w:rsid w:val="008871E4"/>
    <w:rsid w:val="00890629"/>
    <w:rsid w:val="00891113"/>
    <w:rsid w:val="00895F81"/>
    <w:rsid w:val="008C04E4"/>
    <w:rsid w:val="008D20F6"/>
    <w:rsid w:val="008E73F2"/>
    <w:rsid w:val="008E7920"/>
    <w:rsid w:val="008F24CE"/>
    <w:rsid w:val="00906DDA"/>
    <w:rsid w:val="00920032"/>
    <w:rsid w:val="00920400"/>
    <w:rsid w:val="009301E0"/>
    <w:rsid w:val="009667BF"/>
    <w:rsid w:val="00984E70"/>
    <w:rsid w:val="009871E0"/>
    <w:rsid w:val="0099272E"/>
    <w:rsid w:val="009951B0"/>
    <w:rsid w:val="009A3888"/>
    <w:rsid w:val="009B6CF8"/>
    <w:rsid w:val="009B7682"/>
    <w:rsid w:val="009C6FCF"/>
    <w:rsid w:val="009D2E0A"/>
    <w:rsid w:val="009E6312"/>
    <w:rsid w:val="009F3F97"/>
    <w:rsid w:val="00A02521"/>
    <w:rsid w:val="00A068B8"/>
    <w:rsid w:val="00A10387"/>
    <w:rsid w:val="00A27AA3"/>
    <w:rsid w:val="00A31D0A"/>
    <w:rsid w:val="00A362C3"/>
    <w:rsid w:val="00A4050A"/>
    <w:rsid w:val="00A4568D"/>
    <w:rsid w:val="00A7043A"/>
    <w:rsid w:val="00A92D96"/>
    <w:rsid w:val="00AA5720"/>
    <w:rsid w:val="00AC4925"/>
    <w:rsid w:val="00AD5FF1"/>
    <w:rsid w:val="00AF57E7"/>
    <w:rsid w:val="00B07EDD"/>
    <w:rsid w:val="00B21170"/>
    <w:rsid w:val="00B24335"/>
    <w:rsid w:val="00B47534"/>
    <w:rsid w:val="00B558EE"/>
    <w:rsid w:val="00B562C2"/>
    <w:rsid w:val="00B673BB"/>
    <w:rsid w:val="00B73AA2"/>
    <w:rsid w:val="00B740AF"/>
    <w:rsid w:val="00B751C9"/>
    <w:rsid w:val="00B93105"/>
    <w:rsid w:val="00BA2003"/>
    <w:rsid w:val="00BA4372"/>
    <w:rsid w:val="00BA4F26"/>
    <w:rsid w:val="00BB7D80"/>
    <w:rsid w:val="00BD651E"/>
    <w:rsid w:val="00BD66FB"/>
    <w:rsid w:val="00BE6CEB"/>
    <w:rsid w:val="00C30270"/>
    <w:rsid w:val="00C50F96"/>
    <w:rsid w:val="00C53249"/>
    <w:rsid w:val="00C61720"/>
    <w:rsid w:val="00C80591"/>
    <w:rsid w:val="00CB4442"/>
    <w:rsid w:val="00CC69F9"/>
    <w:rsid w:val="00CD088D"/>
    <w:rsid w:val="00CD46C2"/>
    <w:rsid w:val="00CE48ED"/>
    <w:rsid w:val="00D03436"/>
    <w:rsid w:val="00D12E01"/>
    <w:rsid w:val="00D42630"/>
    <w:rsid w:val="00D46BE6"/>
    <w:rsid w:val="00D57831"/>
    <w:rsid w:val="00D6381E"/>
    <w:rsid w:val="00D84787"/>
    <w:rsid w:val="00D9204E"/>
    <w:rsid w:val="00D93518"/>
    <w:rsid w:val="00DA1FE2"/>
    <w:rsid w:val="00DA7BE1"/>
    <w:rsid w:val="00DB3088"/>
    <w:rsid w:val="00DB66E5"/>
    <w:rsid w:val="00DB8596"/>
    <w:rsid w:val="00E04166"/>
    <w:rsid w:val="00E05A77"/>
    <w:rsid w:val="00E260FD"/>
    <w:rsid w:val="00E412B1"/>
    <w:rsid w:val="00E41E73"/>
    <w:rsid w:val="00E56A77"/>
    <w:rsid w:val="00E61437"/>
    <w:rsid w:val="00E62987"/>
    <w:rsid w:val="00E66EA8"/>
    <w:rsid w:val="00E73C19"/>
    <w:rsid w:val="00E83255"/>
    <w:rsid w:val="00E83FB2"/>
    <w:rsid w:val="00E9384D"/>
    <w:rsid w:val="00EB3325"/>
    <w:rsid w:val="00EB516C"/>
    <w:rsid w:val="00ED13E2"/>
    <w:rsid w:val="00ED4415"/>
    <w:rsid w:val="00ED5336"/>
    <w:rsid w:val="00EF1F59"/>
    <w:rsid w:val="00F32041"/>
    <w:rsid w:val="00F320C8"/>
    <w:rsid w:val="00F35C20"/>
    <w:rsid w:val="00F7706E"/>
    <w:rsid w:val="00F778C1"/>
    <w:rsid w:val="00F81783"/>
    <w:rsid w:val="00F8226E"/>
    <w:rsid w:val="00F906FB"/>
    <w:rsid w:val="00F906FD"/>
    <w:rsid w:val="00F96891"/>
    <w:rsid w:val="00FB0A42"/>
    <w:rsid w:val="00FB64A0"/>
    <w:rsid w:val="00FD38F7"/>
    <w:rsid w:val="00FE18A9"/>
    <w:rsid w:val="00FE6484"/>
    <w:rsid w:val="00FE6DFA"/>
    <w:rsid w:val="00FF26DC"/>
    <w:rsid w:val="01115B70"/>
    <w:rsid w:val="012EA87F"/>
    <w:rsid w:val="0135DF02"/>
    <w:rsid w:val="01E4BDA2"/>
    <w:rsid w:val="01E9ACC0"/>
    <w:rsid w:val="01FF4C30"/>
    <w:rsid w:val="0265F288"/>
    <w:rsid w:val="02706065"/>
    <w:rsid w:val="03063E15"/>
    <w:rsid w:val="033834C9"/>
    <w:rsid w:val="034DC034"/>
    <w:rsid w:val="03751DCE"/>
    <w:rsid w:val="03B73225"/>
    <w:rsid w:val="040A00B4"/>
    <w:rsid w:val="041052B5"/>
    <w:rsid w:val="041C6331"/>
    <w:rsid w:val="0490F3D1"/>
    <w:rsid w:val="04B594A4"/>
    <w:rsid w:val="04B96A95"/>
    <w:rsid w:val="05BE6717"/>
    <w:rsid w:val="05C63683"/>
    <w:rsid w:val="06039AEE"/>
    <w:rsid w:val="063404AE"/>
    <w:rsid w:val="06A832E0"/>
    <w:rsid w:val="06B5056A"/>
    <w:rsid w:val="0774191F"/>
    <w:rsid w:val="0798EF89"/>
    <w:rsid w:val="079A9CB9"/>
    <w:rsid w:val="07F95C0C"/>
    <w:rsid w:val="084DC849"/>
    <w:rsid w:val="08E8913C"/>
    <w:rsid w:val="09160929"/>
    <w:rsid w:val="09B915DC"/>
    <w:rsid w:val="0A1607DA"/>
    <w:rsid w:val="0B0BA38B"/>
    <w:rsid w:val="0BC825A0"/>
    <w:rsid w:val="0C03DE79"/>
    <w:rsid w:val="0C1BF34F"/>
    <w:rsid w:val="0C3DB26E"/>
    <w:rsid w:val="0C4930AD"/>
    <w:rsid w:val="0C972082"/>
    <w:rsid w:val="0CAAB7D8"/>
    <w:rsid w:val="0CBF4D44"/>
    <w:rsid w:val="0CC635E3"/>
    <w:rsid w:val="0D3DC9EC"/>
    <w:rsid w:val="0D9A44BE"/>
    <w:rsid w:val="0DD5D374"/>
    <w:rsid w:val="0DF93B32"/>
    <w:rsid w:val="0E87A2E1"/>
    <w:rsid w:val="0EE24B70"/>
    <w:rsid w:val="0FA6F07B"/>
    <w:rsid w:val="0FC53CBF"/>
    <w:rsid w:val="0FF62E2A"/>
    <w:rsid w:val="107BE32D"/>
    <w:rsid w:val="109D4BAD"/>
    <w:rsid w:val="10A84BCE"/>
    <w:rsid w:val="11086CC0"/>
    <w:rsid w:val="1108832D"/>
    <w:rsid w:val="110CE92E"/>
    <w:rsid w:val="1184E37D"/>
    <w:rsid w:val="11876D6E"/>
    <w:rsid w:val="1194AF1C"/>
    <w:rsid w:val="11CC23E4"/>
    <w:rsid w:val="120B3683"/>
    <w:rsid w:val="12B1C923"/>
    <w:rsid w:val="135261F5"/>
    <w:rsid w:val="136F3E7C"/>
    <w:rsid w:val="13EAB119"/>
    <w:rsid w:val="142CC176"/>
    <w:rsid w:val="1482478A"/>
    <w:rsid w:val="14B871A0"/>
    <w:rsid w:val="14DCF3C1"/>
    <w:rsid w:val="1511F29F"/>
    <w:rsid w:val="1556A310"/>
    <w:rsid w:val="15D31D00"/>
    <w:rsid w:val="15DCB79F"/>
    <w:rsid w:val="1618F738"/>
    <w:rsid w:val="166E6C8F"/>
    <w:rsid w:val="16AD8461"/>
    <w:rsid w:val="16B126CD"/>
    <w:rsid w:val="175327C7"/>
    <w:rsid w:val="1781281B"/>
    <w:rsid w:val="178D3B61"/>
    <w:rsid w:val="17951D09"/>
    <w:rsid w:val="17A2FCAF"/>
    <w:rsid w:val="17A881D0"/>
    <w:rsid w:val="17E91F5F"/>
    <w:rsid w:val="18261C13"/>
    <w:rsid w:val="18680472"/>
    <w:rsid w:val="188B5454"/>
    <w:rsid w:val="18A5A1D7"/>
    <w:rsid w:val="18E55573"/>
    <w:rsid w:val="1917A2A1"/>
    <w:rsid w:val="1971796F"/>
    <w:rsid w:val="1982D760"/>
    <w:rsid w:val="19901B64"/>
    <w:rsid w:val="199BB718"/>
    <w:rsid w:val="19FA5586"/>
    <w:rsid w:val="1A553BBE"/>
    <w:rsid w:val="1B90F8A3"/>
    <w:rsid w:val="1BC66A62"/>
    <w:rsid w:val="1BCC37E7"/>
    <w:rsid w:val="1BE9EA45"/>
    <w:rsid w:val="1C14F9C7"/>
    <w:rsid w:val="1C1AC6C9"/>
    <w:rsid w:val="1C4D4A32"/>
    <w:rsid w:val="1C74AD6F"/>
    <w:rsid w:val="1CD0A108"/>
    <w:rsid w:val="1CF1E56B"/>
    <w:rsid w:val="1D07E014"/>
    <w:rsid w:val="1D121F4E"/>
    <w:rsid w:val="1E61F8CD"/>
    <w:rsid w:val="1EBB2FA9"/>
    <w:rsid w:val="1EEE3625"/>
    <w:rsid w:val="1F13FA36"/>
    <w:rsid w:val="1F218436"/>
    <w:rsid w:val="1F9E888C"/>
    <w:rsid w:val="1FEC34C9"/>
    <w:rsid w:val="202C2544"/>
    <w:rsid w:val="20FC2C9F"/>
    <w:rsid w:val="211EC423"/>
    <w:rsid w:val="2174348F"/>
    <w:rsid w:val="217C50AC"/>
    <w:rsid w:val="21805392"/>
    <w:rsid w:val="2226A385"/>
    <w:rsid w:val="228C48BA"/>
    <w:rsid w:val="22C9AE7A"/>
    <w:rsid w:val="22E0DFEA"/>
    <w:rsid w:val="22F4815E"/>
    <w:rsid w:val="2314BD00"/>
    <w:rsid w:val="237AA057"/>
    <w:rsid w:val="237C8567"/>
    <w:rsid w:val="23959F9C"/>
    <w:rsid w:val="23E6AB36"/>
    <w:rsid w:val="244478ED"/>
    <w:rsid w:val="24DCF51A"/>
    <w:rsid w:val="25456450"/>
    <w:rsid w:val="256FD011"/>
    <w:rsid w:val="25A77475"/>
    <w:rsid w:val="262CF178"/>
    <w:rsid w:val="270871EF"/>
    <w:rsid w:val="2720A14B"/>
    <w:rsid w:val="2845B794"/>
    <w:rsid w:val="2916490B"/>
    <w:rsid w:val="29A6CF7A"/>
    <w:rsid w:val="2A03BF69"/>
    <w:rsid w:val="2A19924B"/>
    <w:rsid w:val="2A2E992A"/>
    <w:rsid w:val="2AB9A7AC"/>
    <w:rsid w:val="2C0D2E1E"/>
    <w:rsid w:val="2C767A11"/>
    <w:rsid w:val="2C7EA0A6"/>
    <w:rsid w:val="2C8B0FC7"/>
    <w:rsid w:val="2CDB87EE"/>
    <w:rsid w:val="2CE696C6"/>
    <w:rsid w:val="2CE6C19B"/>
    <w:rsid w:val="2D27D87A"/>
    <w:rsid w:val="2D8B4A79"/>
    <w:rsid w:val="2DAB33C4"/>
    <w:rsid w:val="2DFB1294"/>
    <w:rsid w:val="2E366524"/>
    <w:rsid w:val="2E46A1BE"/>
    <w:rsid w:val="2E860C56"/>
    <w:rsid w:val="2EA13E40"/>
    <w:rsid w:val="2F46CC08"/>
    <w:rsid w:val="2FAAF4B2"/>
    <w:rsid w:val="2FC0D12E"/>
    <w:rsid w:val="301E4355"/>
    <w:rsid w:val="3062710A"/>
    <w:rsid w:val="307CD3F5"/>
    <w:rsid w:val="31347A8D"/>
    <w:rsid w:val="3197959C"/>
    <w:rsid w:val="31DFAA1F"/>
    <w:rsid w:val="3200649D"/>
    <w:rsid w:val="322757A7"/>
    <w:rsid w:val="32C25907"/>
    <w:rsid w:val="33EFE64C"/>
    <w:rsid w:val="342F835D"/>
    <w:rsid w:val="34EA4642"/>
    <w:rsid w:val="3537DB80"/>
    <w:rsid w:val="3543E6C0"/>
    <w:rsid w:val="35636228"/>
    <w:rsid w:val="371B85F3"/>
    <w:rsid w:val="372CDC5C"/>
    <w:rsid w:val="37E0E61B"/>
    <w:rsid w:val="384D5A53"/>
    <w:rsid w:val="390508DE"/>
    <w:rsid w:val="39177AB2"/>
    <w:rsid w:val="39D8062C"/>
    <w:rsid w:val="3A8D3107"/>
    <w:rsid w:val="3AADF36E"/>
    <w:rsid w:val="3AD06D0E"/>
    <w:rsid w:val="3B54638C"/>
    <w:rsid w:val="3B764180"/>
    <w:rsid w:val="3BA15523"/>
    <w:rsid w:val="3BDA3271"/>
    <w:rsid w:val="3C17E8C5"/>
    <w:rsid w:val="3C6C7229"/>
    <w:rsid w:val="3C707453"/>
    <w:rsid w:val="3CB85923"/>
    <w:rsid w:val="3CD83B99"/>
    <w:rsid w:val="3D9084FE"/>
    <w:rsid w:val="3DC00452"/>
    <w:rsid w:val="3E2FFA84"/>
    <w:rsid w:val="3E461D19"/>
    <w:rsid w:val="3FAB235F"/>
    <w:rsid w:val="3FC2D27C"/>
    <w:rsid w:val="3FDCF9E8"/>
    <w:rsid w:val="4005C01C"/>
    <w:rsid w:val="40C5BDBE"/>
    <w:rsid w:val="40D047A4"/>
    <w:rsid w:val="40E0D382"/>
    <w:rsid w:val="41208969"/>
    <w:rsid w:val="412EB5C1"/>
    <w:rsid w:val="41481FF6"/>
    <w:rsid w:val="416F9479"/>
    <w:rsid w:val="41B47342"/>
    <w:rsid w:val="4222724F"/>
    <w:rsid w:val="42363F45"/>
    <w:rsid w:val="42434DC3"/>
    <w:rsid w:val="4248CEC2"/>
    <w:rsid w:val="42A7BAE0"/>
    <w:rsid w:val="43681413"/>
    <w:rsid w:val="436E2D6F"/>
    <w:rsid w:val="43944991"/>
    <w:rsid w:val="43C16DDA"/>
    <w:rsid w:val="43C3E6FD"/>
    <w:rsid w:val="44BEC2D6"/>
    <w:rsid w:val="44C6CABC"/>
    <w:rsid w:val="44D72473"/>
    <w:rsid w:val="454015B0"/>
    <w:rsid w:val="454A48F9"/>
    <w:rsid w:val="454F8746"/>
    <w:rsid w:val="456E6E7A"/>
    <w:rsid w:val="459F5E5A"/>
    <w:rsid w:val="45A87490"/>
    <w:rsid w:val="45E679D4"/>
    <w:rsid w:val="45F6D0BE"/>
    <w:rsid w:val="464F3E00"/>
    <w:rsid w:val="475B8222"/>
    <w:rsid w:val="47BB2E64"/>
    <w:rsid w:val="4802D8B9"/>
    <w:rsid w:val="48E5DA7C"/>
    <w:rsid w:val="48F2EFCD"/>
    <w:rsid w:val="49C95F64"/>
    <w:rsid w:val="4A8B148C"/>
    <w:rsid w:val="4AAFDC7B"/>
    <w:rsid w:val="4AD7E807"/>
    <w:rsid w:val="4AFA1C62"/>
    <w:rsid w:val="4B43A324"/>
    <w:rsid w:val="4C72F74B"/>
    <w:rsid w:val="4C78F0B3"/>
    <w:rsid w:val="4CE43788"/>
    <w:rsid w:val="4E412F0C"/>
    <w:rsid w:val="4E50E027"/>
    <w:rsid w:val="4EE1C027"/>
    <w:rsid w:val="4F69B6A4"/>
    <w:rsid w:val="4FCC921A"/>
    <w:rsid w:val="4FDD507D"/>
    <w:rsid w:val="4FE63AB9"/>
    <w:rsid w:val="4FF6C562"/>
    <w:rsid w:val="4FF8AD14"/>
    <w:rsid w:val="503D748E"/>
    <w:rsid w:val="5081194F"/>
    <w:rsid w:val="510DD0A4"/>
    <w:rsid w:val="51135A7C"/>
    <w:rsid w:val="5204D5EB"/>
    <w:rsid w:val="521C8384"/>
    <w:rsid w:val="52262BFD"/>
    <w:rsid w:val="527DBAA3"/>
    <w:rsid w:val="529969B4"/>
    <w:rsid w:val="52AA6663"/>
    <w:rsid w:val="52C0189F"/>
    <w:rsid w:val="52FF3FD7"/>
    <w:rsid w:val="53AD514F"/>
    <w:rsid w:val="53F26D73"/>
    <w:rsid w:val="545FB4B5"/>
    <w:rsid w:val="5469C642"/>
    <w:rsid w:val="54B0671E"/>
    <w:rsid w:val="54ED9427"/>
    <w:rsid w:val="55110CAB"/>
    <w:rsid w:val="55891998"/>
    <w:rsid w:val="55E47733"/>
    <w:rsid w:val="564782E0"/>
    <w:rsid w:val="56878362"/>
    <w:rsid w:val="56CEFDED"/>
    <w:rsid w:val="5713EA97"/>
    <w:rsid w:val="571E07F3"/>
    <w:rsid w:val="57AA1D13"/>
    <w:rsid w:val="57CB58CA"/>
    <w:rsid w:val="58A88BA8"/>
    <w:rsid w:val="58E0B73D"/>
    <w:rsid w:val="596389D3"/>
    <w:rsid w:val="5997580A"/>
    <w:rsid w:val="5A38FB70"/>
    <w:rsid w:val="5AC3BBEA"/>
    <w:rsid w:val="5AC58C09"/>
    <w:rsid w:val="5B1B31EC"/>
    <w:rsid w:val="5BCD31A6"/>
    <w:rsid w:val="5C3C9CC9"/>
    <w:rsid w:val="5CC97D31"/>
    <w:rsid w:val="5D3FF665"/>
    <w:rsid w:val="5D6CA6FF"/>
    <w:rsid w:val="5DABF3ED"/>
    <w:rsid w:val="5DE8865D"/>
    <w:rsid w:val="5E36AF30"/>
    <w:rsid w:val="5E5B48D0"/>
    <w:rsid w:val="5E6FF8CE"/>
    <w:rsid w:val="5EA114F3"/>
    <w:rsid w:val="5EDC2575"/>
    <w:rsid w:val="5F073220"/>
    <w:rsid w:val="5F149565"/>
    <w:rsid w:val="5F4E4E9D"/>
    <w:rsid w:val="5F85F1EA"/>
    <w:rsid w:val="5F90D8BF"/>
    <w:rsid w:val="605F0F05"/>
    <w:rsid w:val="609678C1"/>
    <w:rsid w:val="60B2DCB0"/>
    <w:rsid w:val="613D4645"/>
    <w:rsid w:val="6147B7BC"/>
    <w:rsid w:val="61E09127"/>
    <w:rsid w:val="6226A4EC"/>
    <w:rsid w:val="6322A11B"/>
    <w:rsid w:val="633264F4"/>
    <w:rsid w:val="636C1DD0"/>
    <w:rsid w:val="639E73B1"/>
    <w:rsid w:val="63B41D69"/>
    <w:rsid w:val="63F2490E"/>
    <w:rsid w:val="647FE4E6"/>
    <w:rsid w:val="647FE709"/>
    <w:rsid w:val="6482831C"/>
    <w:rsid w:val="6483EF93"/>
    <w:rsid w:val="6495921A"/>
    <w:rsid w:val="64B4ADE6"/>
    <w:rsid w:val="65AA5CF6"/>
    <w:rsid w:val="65F2BF1C"/>
    <w:rsid w:val="65F6BD73"/>
    <w:rsid w:val="66A9CD1F"/>
    <w:rsid w:val="672DCFEA"/>
    <w:rsid w:val="676AEDE9"/>
    <w:rsid w:val="679A5D9B"/>
    <w:rsid w:val="68485254"/>
    <w:rsid w:val="68793077"/>
    <w:rsid w:val="689BA341"/>
    <w:rsid w:val="68A60AFC"/>
    <w:rsid w:val="68D6E34A"/>
    <w:rsid w:val="68FF53C8"/>
    <w:rsid w:val="691E87AB"/>
    <w:rsid w:val="69DF7708"/>
    <w:rsid w:val="6A2C026E"/>
    <w:rsid w:val="6AD4B959"/>
    <w:rsid w:val="6AF2C180"/>
    <w:rsid w:val="6B300858"/>
    <w:rsid w:val="6B9AC0D5"/>
    <w:rsid w:val="6BB389A9"/>
    <w:rsid w:val="6BCABD6F"/>
    <w:rsid w:val="6BEBC253"/>
    <w:rsid w:val="6BFDE383"/>
    <w:rsid w:val="6D34CC79"/>
    <w:rsid w:val="6D75B4DB"/>
    <w:rsid w:val="6D9F6936"/>
    <w:rsid w:val="6DE9D59B"/>
    <w:rsid w:val="6E6D2BEC"/>
    <w:rsid w:val="6E7F05C8"/>
    <w:rsid w:val="6EF33C20"/>
    <w:rsid w:val="6F2890CA"/>
    <w:rsid w:val="6F2AADAE"/>
    <w:rsid w:val="6F6A0BF7"/>
    <w:rsid w:val="6F824D76"/>
    <w:rsid w:val="6FFC64F5"/>
    <w:rsid w:val="709E6246"/>
    <w:rsid w:val="7104889C"/>
    <w:rsid w:val="7158D65D"/>
    <w:rsid w:val="7178BBD7"/>
    <w:rsid w:val="722DFBE7"/>
    <w:rsid w:val="7268EB43"/>
    <w:rsid w:val="729F138C"/>
    <w:rsid w:val="732C0574"/>
    <w:rsid w:val="7394737F"/>
    <w:rsid w:val="73E53C35"/>
    <w:rsid w:val="7404036F"/>
    <w:rsid w:val="745FED08"/>
    <w:rsid w:val="748B7D47"/>
    <w:rsid w:val="749ADC64"/>
    <w:rsid w:val="74F443CA"/>
    <w:rsid w:val="756534A1"/>
    <w:rsid w:val="7577B85A"/>
    <w:rsid w:val="75BACFE6"/>
    <w:rsid w:val="75C879CF"/>
    <w:rsid w:val="75F9D3CA"/>
    <w:rsid w:val="7616AD22"/>
    <w:rsid w:val="768CE2BA"/>
    <w:rsid w:val="775A3642"/>
    <w:rsid w:val="77650676"/>
    <w:rsid w:val="77973FBA"/>
    <w:rsid w:val="77B4D205"/>
    <w:rsid w:val="77BC5A38"/>
    <w:rsid w:val="77D5A78D"/>
    <w:rsid w:val="781625C7"/>
    <w:rsid w:val="78A971E8"/>
    <w:rsid w:val="78EB2993"/>
    <w:rsid w:val="7949DF4D"/>
    <w:rsid w:val="79B15A6A"/>
    <w:rsid w:val="79BF2A55"/>
    <w:rsid w:val="7A3C496C"/>
    <w:rsid w:val="7A769E2B"/>
    <w:rsid w:val="7A798CD9"/>
    <w:rsid w:val="7B3E886F"/>
    <w:rsid w:val="7C014EDB"/>
    <w:rsid w:val="7C11434E"/>
    <w:rsid w:val="7C1FDA6D"/>
    <w:rsid w:val="7C2939B9"/>
    <w:rsid w:val="7C71722D"/>
    <w:rsid w:val="7C8FB64B"/>
    <w:rsid w:val="7CD7BECF"/>
    <w:rsid w:val="7D141049"/>
    <w:rsid w:val="7D33F8FB"/>
    <w:rsid w:val="7DE311C9"/>
    <w:rsid w:val="7E4E3794"/>
    <w:rsid w:val="7E73AC34"/>
    <w:rsid w:val="7ED6D78C"/>
    <w:rsid w:val="7EEBF871"/>
    <w:rsid w:val="7EED73C2"/>
    <w:rsid w:val="7F9910BE"/>
    <w:rsid w:val="7FDB58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5E2D"/>
  <w15:chartTrackingRefBased/>
  <w15:docId w15:val="{B51CFCEE-3D95-4669-916D-923FEB66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787"/>
    <w:rPr>
      <w:rFonts w:eastAsiaTheme="majorEastAsia" w:cstheme="majorBidi"/>
      <w:color w:val="272727" w:themeColor="text1" w:themeTint="D8"/>
    </w:rPr>
  </w:style>
  <w:style w:type="paragraph" w:styleId="Title">
    <w:name w:val="Title"/>
    <w:basedOn w:val="Normal"/>
    <w:next w:val="Normal"/>
    <w:link w:val="TitleChar"/>
    <w:uiPriority w:val="10"/>
    <w:qFormat/>
    <w:rsid w:val="00D84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787"/>
    <w:pPr>
      <w:spacing w:before="160"/>
      <w:jc w:val="center"/>
    </w:pPr>
    <w:rPr>
      <w:i/>
      <w:iCs/>
      <w:color w:val="404040" w:themeColor="text1" w:themeTint="BF"/>
    </w:rPr>
  </w:style>
  <w:style w:type="character" w:customStyle="1" w:styleId="QuoteChar">
    <w:name w:val="Quote Char"/>
    <w:basedOn w:val="DefaultParagraphFont"/>
    <w:link w:val="Quote"/>
    <w:uiPriority w:val="29"/>
    <w:rsid w:val="00D84787"/>
    <w:rPr>
      <w:i/>
      <w:iCs/>
      <w:color w:val="404040" w:themeColor="text1" w:themeTint="BF"/>
    </w:rPr>
  </w:style>
  <w:style w:type="paragraph" w:styleId="ListParagraph">
    <w:name w:val="List Paragraph"/>
    <w:basedOn w:val="Normal"/>
    <w:uiPriority w:val="34"/>
    <w:qFormat/>
    <w:rsid w:val="00D84787"/>
    <w:pPr>
      <w:ind w:left="720"/>
      <w:contextualSpacing/>
    </w:pPr>
  </w:style>
  <w:style w:type="character" w:styleId="IntenseEmphasis">
    <w:name w:val="Intense Emphasis"/>
    <w:basedOn w:val="DefaultParagraphFont"/>
    <w:uiPriority w:val="21"/>
    <w:qFormat/>
    <w:rsid w:val="00D84787"/>
    <w:rPr>
      <w:i/>
      <w:iCs/>
      <w:color w:val="0F4761" w:themeColor="accent1" w:themeShade="BF"/>
    </w:rPr>
  </w:style>
  <w:style w:type="paragraph" w:styleId="IntenseQuote">
    <w:name w:val="Intense Quote"/>
    <w:basedOn w:val="Normal"/>
    <w:next w:val="Normal"/>
    <w:link w:val="IntenseQuoteChar"/>
    <w:uiPriority w:val="30"/>
    <w:qFormat/>
    <w:rsid w:val="00D84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787"/>
    <w:rPr>
      <w:i/>
      <w:iCs/>
      <w:color w:val="0F4761" w:themeColor="accent1" w:themeShade="BF"/>
    </w:rPr>
  </w:style>
  <w:style w:type="character" w:styleId="IntenseReference">
    <w:name w:val="Intense Reference"/>
    <w:basedOn w:val="DefaultParagraphFont"/>
    <w:uiPriority w:val="32"/>
    <w:qFormat/>
    <w:rsid w:val="00D84787"/>
    <w:rPr>
      <w:b/>
      <w:bCs/>
      <w:smallCaps/>
      <w:color w:val="0F4761" w:themeColor="accent1" w:themeShade="BF"/>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27AA3"/>
    <w:pPr>
      <w:spacing w:after="0" w:line="240" w:lineRule="auto"/>
    </w:pPr>
  </w:style>
  <w:style w:type="paragraph" w:styleId="CommentSubject">
    <w:name w:val="annotation subject"/>
    <w:basedOn w:val="CommentText"/>
    <w:next w:val="CommentText"/>
    <w:link w:val="CommentSubjectChar"/>
    <w:uiPriority w:val="99"/>
    <w:semiHidden/>
    <w:unhideWhenUsed/>
    <w:rsid w:val="00026502"/>
    <w:rPr>
      <w:b/>
      <w:bCs/>
    </w:rPr>
  </w:style>
  <w:style w:type="character" w:customStyle="1" w:styleId="CommentSubjectChar">
    <w:name w:val="Comment Subject Char"/>
    <w:basedOn w:val="CommentTextChar"/>
    <w:link w:val="CommentSubject"/>
    <w:uiPriority w:val="99"/>
    <w:semiHidden/>
    <w:rsid w:val="00026502"/>
    <w:rPr>
      <w:b/>
      <w:bCs/>
      <w:sz w:val="20"/>
      <w:szCs w:val="20"/>
    </w:rPr>
  </w:style>
  <w:style w:type="character" w:styleId="Mention">
    <w:name w:val="Mention"/>
    <w:basedOn w:val="DefaultParagraphFont"/>
    <w:uiPriority w:val="99"/>
    <w:unhideWhenUsed/>
    <w:rsid w:val="00026502"/>
    <w:rPr>
      <w:color w:val="2B579A"/>
      <w:shd w:val="clear" w:color="auto" w:fill="E1DFDD"/>
    </w:rPr>
  </w:style>
  <w:style w:type="character" w:styleId="Hyperlink">
    <w:name w:val="Hyperlink"/>
    <w:basedOn w:val="DefaultParagraphFont"/>
    <w:uiPriority w:val="99"/>
    <w:unhideWhenUsed/>
    <w:rsid w:val="0015125A"/>
    <w:rPr>
      <w:color w:val="467886" w:themeColor="hyperlink"/>
      <w:u w:val="single"/>
    </w:rPr>
  </w:style>
  <w:style w:type="character" w:styleId="UnresolvedMention">
    <w:name w:val="Unresolved Mention"/>
    <w:basedOn w:val="DefaultParagraphFont"/>
    <w:uiPriority w:val="99"/>
    <w:semiHidden/>
    <w:unhideWhenUsed/>
    <w:rsid w:val="0015125A"/>
    <w:rPr>
      <w:color w:val="605E5C"/>
      <w:shd w:val="clear" w:color="auto" w:fill="E1DFDD"/>
    </w:rPr>
  </w:style>
  <w:style w:type="character" w:styleId="FollowedHyperlink">
    <w:name w:val="FollowedHyperlink"/>
    <w:basedOn w:val="DefaultParagraphFont"/>
    <w:uiPriority w:val="99"/>
    <w:semiHidden/>
    <w:unhideWhenUsed/>
    <w:rsid w:val="00C50F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4536">
      <w:bodyDiv w:val="1"/>
      <w:marLeft w:val="0"/>
      <w:marRight w:val="0"/>
      <w:marTop w:val="0"/>
      <w:marBottom w:val="0"/>
      <w:divBdr>
        <w:top w:val="none" w:sz="0" w:space="0" w:color="auto"/>
        <w:left w:val="none" w:sz="0" w:space="0" w:color="auto"/>
        <w:bottom w:val="none" w:sz="0" w:space="0" w:color="auto"/>
        <w:right w:val="none" w:sz="0" w:space="0" w:color="auto"/>
      </w:divBdr>
      <w:divsChild>
        <w:div w:id="85469861">
          <w:marLeft w:val="0"/>
          <w:marRight w:val="0"/>
          <w:marTop w:val="0"/>
          <w:marBottom w:val="0"/>
          <w:divBdr>
            <w:top w:val="none" w:sz="0" w:space="0" w:color="auto"/>
            <w:left w:val="none" w:sz="0" w:space="0" w:color="auto"/>
            <w:bottom w:val="none" w:sz="0" w:space="0" w:color="auto"/>
            <w:right w:val="none" w:sz="0" w:space="0" w:color="auto"/>
          </w:divBdr>
        </w:div>
        <w:div w:id="138812886">
          <w:marLeft w:val="0"/>
          <w:marRight w:val="0"/>
          <w:marTop w:val="0"/>
          <w:marBottom w:val="0"/>
          <w:divBdr>
            <w:top w:val="none" w:sz="0" w:space="0" w:color="auto"/>
            <w:left w:val="none" w:sz="0" w:space="0" w:color="auto"/>
            <w:bottom w:val="none" w:sz="0" w:space="0" w:color="auto"/>
            <w:right w:val="none" w:sz="0" w:space="0" w:color="auto"/>
          </w:divBdr>
        </w:div>
        <w:div w:id="193153318">
          <w:marLeft w:val="0"/>
          <w:marRight w:val="0"/>
          <w:marTop w:val="0"/>
          <w:marBottom w:val="0"/>
          <w:divBdr>
            <w:top w:val="none" w:sz="0" w:space="0" w:color="auto"/>
            <w:left w:val="none" w:sz="0" w:space="0" w:color="auto"/>
            <w:bottom w:val="none" w:sz="0" w:space="0" w:color="auto"/>
            <w:right w:val="none" w:sz="0" w:space="0" w:color="auto"/>
          </w:divBdr>
        </w:div>
        <w:div w:id="382827325">
          <w:marLeft w:val="0"/>
          <w:marRight w:val="0"/>
          <w:marTop w:val="0"/>
          <w:marBottom w:val="0"/>
          <w:divBdr>
            <w:top w:val="none" w:sz="0" w:space="0" w:color="auto"/>
            <w:left w:val="none" w:sz="0" w:space="0" w:color="auto"/>
            <w:bottom w:val="none" w:sz="0" w:space="0" w:color="auto"/>
            <w:right w:val="none" w:sz="0" w:space="0" w:color="auto"/>
          </w:divBdr>
        </w:div>
        <w:div w:id="545681395">
          <w:marLeft w:val="0"/>
          <w:marRight w:val="0"/>
          <w:marTop w:val="0"/>
          <w:marBottom w:val="0"/>
          <w:divBdr>
            <w:top w:val="none" w:sz="0" w:space="0" w:color="auto"/>
            <w:left w:val="none" w:sz="0" w:space="0" w:color="auto"/>
            <w:bottom w:val="none" w:sz="0" w:space="0" w:color="auto"/>
            <w:right w:val="none" w:sz="0" w:space="0" w:color="auto"/>
          </w:divBdr>
        </w:div>
        <w:div w:id="598559254">
          <w:marLeft w:val="0"/>
          <w:marRight w:val="0"/>
          <w:marTop w:val="0"/>
          <w:marBottom w:val="0"/>
          <w:divBdr>
            <w:top w:val="none" w:sz="0" w:space="0" w:color="auto"/>
            <w:left w:val="none" w:sz="0" w:space="0" w:color="auto"/>
            <w:bottom w:val="none" w:sz="0" w:space="0" w:color="auto"/>
            <w:right w:val="none" w:sz="0" w:space="0" w:color="auto"/>
          </w:divBdr>
        </w:div>
        <w:div w:id="1178958947">
          <w:marLeft w:val="0"/>
          <w:marRight w:val="0"/>
          <w:marTop w:val="0"/>
          <w:marBottom w:val="0"/>
          <w:divBdr>
            <w:top w:val="none" w:sz="0" w:space="0" w:color="auto"/>
            <w:left w:val="none" w:sz="0" w:space="0" w:color="auto"/>
            <w:bottom w:val="none" w:sz="0" w:space="0" w:color="auto"/>
            <w:right w:val="none" w:sz="0" w:space="0" w:color="auto"/>
          </w:divBdr>
        </w:div>
        <w:div w:id="1204900335">
          <w:marLeft w:val="0"/>
          <w:marRight w:val="0"/>
          <w:marTop w:val="0"/>
          <w:marBottom w:val="0"/>
          <w:divBdr>
            <w:top w:val="none" w:sz="0" w:space="0" w:color="auto"/>
            <w:left w:val="none" w:sz="0" w:space="0" w:color="auto"/>
            <w:bottom w:val="none" w:sz="0" w:space="0" w:color="auto"/>
            <w:right w:val="none" w:sz="0" w:space="0" w:color="auto"/>
          </w:divBdr>
        </w:div>
        <w:div w:id="1208958232">
          <w:marLeft w:val="0"/>
          <w:marRight w:val="0"/>
          <w:marTop w:val="0"/>
          <w:marBottom w:val="0"/>
          <w:divBdr>
            <w:top w:val="none" w:sz="0" w:space="0" w:color="auto"/>
            <w:left w:val="none" w:sz="0" w:space="0" w:color="auto"/>
            <w:bottom w:val="none" w:sz="0" w:space="0" w:color="auto"/>
            <w:right w:val="none" w:sz="0" w:space="0" w:color="auto"/>
          </w:divBdr>
        </w:div>
        <w:div w:id="1250769263">
          <w:marLeft w:val="0"/>
          <w:marRight w:val="0"/>
          <w:marTop w:val="0"/>
          <w:marBottom w:val="0"/>
          <w:divBdr>
            <w:top w:val="none" w:sz="0" w:space="0" w:color="auto"/>
            <w:left w:val="none" w:sz="0" w:space="0" w:color="auto"/>
            <w:bottom w:val="none" w:sz="0" w:space="0" w:color="auto"/>
            <w:right w:val="none" w:sz="0" w:space="0" w:color="auto"/>
          </w:divBdr>
        </w:div>
        <w:div w:id="1306660747">
          <w:marLeft w:val="0"/>
          <w:marRight w:val="0"/>
          <w:marTop w:val="0"/>
          <w:marBottom w:val="0"/>
          <w:divBdr>
            <w:top w:val="none" w:sz="0" w:space="0" w:color="auto"/>
            <w:left w:val="none" w:sz="0" w:space="0" w:color="auto"/>
            <w:bottom w:val="none" w:sz="0" w:space="0" w:color="auto"/>
            <w:right w:val="none" w:sz="0" w:space="0" w:color="auto"/>
          </w:divBdr>
        </w:div>
        <w:div w:id="1531065907">
          <w:marLeft w:val="0"/>
          <w:marRight w:val="0"/>
          <w:marTop w:val="0"/>
          <w:marBottom w:val="0"/>
          <w:divBdr>
            <w:top w:val="none" w:sz="0" w:space="0" w:color="auto"/>
            <w:left w:val="none" w:sz="0" w:space="0" w:color="auto"/>
            <w:bottom w:val="none" w:sz="0" w:space="0" w:color="auto"/>
            <w:right w:val="none" w:sz="0" w:space="0" w:color="auto"/>
          </w:divBdr>
        </w:div>
        <w:div w:id="1533959501">
          <w:marLeft w:val="0"/>
          <w:marRight w:val="0"/>
          <w:marTop w:val="0"/>
          <w:marBottom w:val="0"/>
          <w:divBdr>
            <w:top w:val="none" w:sz="0" w:space="0" w:color="auto"/>
            <w:left w:val="none" w:sz="0" w:space="0" w:color="auto"/>
            <w:bottom w:val="none" w:sz="0" w:space="0" w:color="auto"/>
            <w:right w:val="none" w:sz="0" w:space="0" w:color="auto"/>
          </w:divBdr>
        </w:div>
        <w:div w:id="1567908587">
          <w:marLeft w:val="0"/>
          <w:marRight w:val="0"/>
          <w:marTop w:val="0"/>
          <w:marBottom w:val="0"/>
          <w:divBdr>
            <w:top w:val="none" w:sz="0" w:space="0" w:color="auto"/>
            <w:left w:val="none" w:sz="0" w:space="0" w:color="auto"/>
            <w:bottom w:val="none" w:sz="0" w:space="0" w:color="auto"/>
            <w:right w:val="none" w:sz="0" w:space="0" w:color="auto"/>
          </w:divBdr>
        </w:div>
        <w:div w:id="1641037371">
          <w:marLeft w:val="0"/>
          <w:marRight w:val="0"/>
          <w:marTop w:val="0"/>
          <w:marBottom w:val="0"/>
          <w:divBdr>
            <w:top w:val="none" w:sz="0" w:space="0" w:color="auto"/>
            <w:left w:val="none" w:sz="0" w:space="0" w:color="auto"/>
            <w:bottom w:val="none" w:sz="0" w:space="0" w:color="auto"/>
            <w:right w:val="none" w:sz="0" w:space="0" w:color="auto"/>
          </w:divBdr>
        </w:div>
        <w:div w:id="1687973933">
          <w:marLeft w:val="0"/>
          <w:marRight w:val="0"/>
          <w:marTop w:val="0"/>
          <w:marBottom w:val="0"/>
          <w:divBdr>
            <w:top w:val="none" w:sz="0" w:space="0" w:color="auto"/>
            <w:left w:val="none" w:sz="0" w:space="0" w:color="auto"/>
            <w:bottom w:val="none" w:sz="0" w:space="0" w:color="auto"/>
            <w:right w:val="none" w:sz="0" w:space="0" w:color="auto"/>
          </w:divBdr>
        </w:div>
        <w:div w:id="1707681193">
          <w:marLeft w:val="0"/>
          <w:marRight w:val="0"/>
          <w:marTop w:val="0"/>
          <w:marBottom w:val="0"/>
          <w:divBdr>
            <w:top w:val="none" w:sz="0" w:space="0" w:color="auto"/>
            <w:left w:val="none" w:sz="0" w:space="0" w:color="auto"/>
            <w:bottom w:val="none" w:sz="0" w:space="0" w:color="auto"/>
            <w:right w:val="none" w:sz="0" w:space="0" w:color="auto"/>
          </w:divBdr>
        </w:div>
        <w:div w:id="1721973970">
          <w:marLeft w:val="0"/>
          <w:marRight w:val="0"/>
          <w:marTop w:val="0"/>
          <w:marBottom w:val="0"/>
          <w:divBdr>
            <w:top w:val="none" w:sz="0" w:space="0" w:color="auto"/>
            <w:left w:val="none" w:sz="0" w:space="0" w:color="auto"/>
            <w:bottom w:val="none" w:sz="0" w:space="0" w:color="auto"/>
            <w:right w:val="none" w:sz="0" w:space="0" w:color="auto"/>
          </w:divBdr>
        </w:div>
        <w:div w:id="1765178589">
          <w:marLeft w:val="0"/>
          <w:marRight w:val="0"/>
          <w:marTop w:val="0"/>
          <w:marBottom w:val="0"/>
          <w:divBdr>
            <w:top w:val="none" w:sz="0" w:space="0" w:color="auto"/>
            <w:left w:val="none" w:sz="0" w:space="0" w:color="auto"/>
            <w:bottom w:val="none" w:sz="0" w:space="0" w:color="auto"/>
            <w:right w:val="none" w:sz="0" w:space="0" w:color="auto"/>
          </w:divBdr>
        </w:div>
        <w:div w:id="1776443117">
          <w:marLeft w:val="0"/>
          <w:marRight w:val="0"/>
          <w:marTop w:val="0"/>
          <w:marBottom w:val="0"/>
          <w:divBdr>
            <w:top w:val="none" w:sz="0" w:space="0" w:color="auto"/>
            <w:left w:val="none" w:sz="0" w:space="0" w:color="auto"/>
            <w:bottom w:val="none" w:sz="0" w:space="0" w:color="auto"/>
            <w:right w:val="none" w:sz="0" w:space="0" w:color="auto"/>
          </w:divBdr>
        </w:div>
        <w:div w:id="2020086277">
          <w:marLeft w:val="0"/>
          <w:marRight w:val="0"/>
          <w:marTop w:val="0"/>
          <w:marBottom w:val="0"/>
          <w:divBdr>
            <w:top w:val="none" w:sz="0" w:space="0" w:color="auto"/>
            <w:left w:val="none" w:sz="0" w:space="0" w:color="auto"/>
            <w:bottom w:val="none" w:sz="0" w:space="0" w:color="auto"/>
            <w:right w:val="none" w:sz="0" w:space="0" w:color="auto"/>
          </w:divBdr>
        </w:div>
        <w:div w:id="2047021211">
          <w:marLeft w:val="0"/>
          <w:marRight w:val="0"/>
          <w:marTop w:val="0"/>
          <w:marBottom w:val="0"/>
          <w:divBdr>
            <w:top w:val="none" w:sz="0" w:space="0" w:color="auto"/>
            <w:left w:val="none" w:sz="0" w:space="0" w:color="auto"/>
            <w:bottom w:val="none" w:sz="0" w:space="0" w:color="auto"/>
            <w:right w:val="none" w:sz="0" w:space="0" w:color="auto"/>
          </w:divBdr>
        </w:div>
        <w:div w:id="2056616858">
          <w:marLeft w:val="0"/>
          <w:marRight w:val="0"/>
          <w:marTop w:val="0"/>
          <w:marBottom w:val="0"/>
          <w:divBdr>
            <w:top w:val="none" w:sz="0" w:space="0" w:color="auto"/>
            <w:left w:val="none" w:sz="0" w:space="0" w:color="auto"/>
            <w:bottom w:val="none" w:sz="0" w:space="0" w:color="auto"/>
            <w:right w:val="none" w:sz="0" w:space="0" w:color="auto"/>
          </w:divBdr>
        </w:div>
      </w:divsChild>
    </w:div>
    <w:div w:id="151723968">
      <w:bodyDiv w:val="1"/>
      <w:marLeft w:val="0"/>
      <w:marRight w:val="0"/>
      <w:marTop w:val="0"/>
      <w:marBottom w:val="0"/>
      <w:divBdr>
        <w:top w:val="none" w:sz="0" w:space="0" w:color="auto"/>
        <w:left w:val="none" w:sz="0" w:space="0" w:color="auto"/>
        <w:bottom w:val="none" w:sz="0" w:space="0" w:color="auto"/>
        <w:right w:val="none" w:sz="0" w:space="0" w:color="auto"/>
      </w:divBdr>
      <w:divsChild>
        <w:div w:id="113641187">
          <w:marLeft w:val="0"/>
          <w:marRight w:val="0"/>
          <w:marTop w:val="0"/>
          <w:marBottom w:val="0"/>
          <w:divBdr>
            <w:top w:val="none" w:sz="0" w:space="0" w:color="auto"/>
            <w:left w:val="none" w:sz="0" w:space="0" w:color="auto"/>
            <w:bottom w:val="none" w:sz="0" w:space="0" w:color="auto"/>
            <w:right w:val="none" w:sz="0" w:space="0" w:color="auto"/>
          </w:divBdr>
        </w:div>
        <w:div w:id="455179973">
          <w:marLeft w:val="0"/>
          <w:marRight w:val="0"/>
          <w:marTop w:val="0"/>
          <w:marBottom w:val="0"/>
          <w:divBdr>
            <w:top w:val="none" w:sz="0" w:space="0" w:color="auto"/>
            <w:left w:val="none" w:sz="0" w:space="0" w:color="auto"/>
            <w:bottom w:val="none" w:sz="0" w:space="0" w:color="auto"/>
            <w:right w:val="none" w:sz="0" w:space="0" w:color="auto"/>
          </w:divBdr>
        </w:div>
        <w:div w:id="510293112">
          <w:marLeft w:val="0"/>
          <w:marRight w:val="0"/>
          <w:marTop w:val="0"/>
          <w:marBottom w:val="0"/>
          <w:divBdr>
            <w:top w:val="none" w:sz="0" w:space="0" w:color="auto"/>
            <w:left w:val="none" w:sz="0" w:space="0" w:color="auto"/>
            <w:bottom w:val="none" w:sz="0" w:space="0" w:color="auto"/>
            <w:right w:val="none" w:sz="0" w:space="0" w:color="auto"/>
          </w:divBdr>
        </w:div>
        <w:div w:id="694307084">
          <w:marLeft w:val="0"/>
          <w:marRight w:val="0"/>
          <w:marTop w:val="0"/>
          <w:marBottom w:val="0"/>
          <w:divBdr>
            <w:top w:val="none" w:sz="0" w:space="0" w:color="auto"/>
            <w:left w:val="none" w:sz="0" w:space="0" w:color="auto"/>
            <w:bottom w:val="none" w:sz="0" w:space="0" w:color="auto"/>
            <w:right w:val="none" w:sz="0" w:space="0" w:color="auto"/>
          </w:divBdr>
        </w:div>
        <w:div w:id="750464303">
          <w:marLeft w:val="0"/>
          <w:marRight w:val="0"/>
          <w:marTop w:val="0"/>
          <w:marBottom w:val="0"/>
          <w:divBdr>
            <w:top w:val="none" w:sz="0" w:space="0" w:color="auto"/>
            <w:left w:val="none" w:sz="0" w:space="0" w:color="auto"/>
            <w:bottom w:val="none" w:sz="0" w:space="0" w:color="auto"/>
            <w:right w:val="none" w:sz="0" w:space="0" w:color="auto"/>
          </w:divBdr>
        </w:div>
        <w:div w:id="1040544989">
          <w:marLeft w:val="0"/>
          <w:marRight w:val="0"/>
          <w:marTop w:val="0"/>
          <w:marBottom w:val="0"/>
          <w:divBdr>
            <w:top w:val="none" w:sz="0" w:space="0" w:color="auto"/>
            <w:left w:val="none" w:sz="0" w:space="0" w:color="auto"/>
            <w:bottom w:val="none" w:sz="0" w:space="0" w:color="auto"/>
            <w:right w:val="none" w:sz="0" w:space="0" w:color="auto"/>
          </w:divBdr>
        </w:div>
        <w:div w:id="1066680212">
          <w:marLeft w:val="0"/>
          <w:marRight w:val="0"/>
          <w:marTop w:val="0"/>
          <w:marBottom w:val="0"/>
          <w:divBdr>
            <w:top w:val="none" w:sz="0" w:space="0" w:color="auto"/>
            <w:left w:val="none" w:sz="0" w:space="0" w:color="auto"/>
            <w:bottom w:val="none" w:sz="0" w:space="0" w:color="auto"/>
            <w:right w:val="none" w:sz="0" w:space="0" w:color="auto"/>
          </w:divBdr>
        </w:div>
        <w:div w:id="1073239351">
          <w:marLeft w:val="0"/>
          <w:marRight w:val="0"/>
          <w:marTop w:val="0"/>
          <w:marBottom w:val="0"/>
          <w:divBdr>
            <w:top w:val="none" w:sz="0" w:space="0" w:color="auto"/>
            <w:left w:val="none" w:sz="0" w:space="0" w:color="auto"/>
            <w:bottom w:val="none" w:sz="0" w:space="0" w:color="auto"/>
            <w:right w:val="none" w:sz="0" w:space="0" w:color="auto"/>
          </w:divBdr>
        </w:div>
        <w:div w:id="1084301603">
          <w:marLeft w:val="0"/>
          <w:marRight w:val="0"/>
          <w:marTop w:val="0"/>
          <w:marBottom w:val="0"/>
          <w:divBdr>
            <w:top w:val="none" w:sz="0" w:space="0" w:color="auto"/>
            <w:left w:val="none" w:sz="0" w:space="0" w:color="auto"/>
            <w:bottom w:val="none" w:sz="0" w:space="0" w:color="auto"/>
            <w:right w:val="none" w:sz="0" w:space="0" w:color="auto"/>
          </w:divBdr>
        </w:div>
        <w:div w:id="1093163127">
          <w:marLeft w:val="0"/>
          <w:marRight w:val="0"/>
          <w:marTop w:val="0"/>
          <w:marBottom w:val="0"/>
          <w:divBdr>
            <w:top w:val="none" w:sz="0" w:space="0" w:color="auto"/>
            <w:left w:val="none" w:sz="0" w:space="0" w:color="auto"/>
            <w:bottom w:val="none" w:sz="0" w:space="0" w:color="auto"/>
            <w:right w:val="none" w:sz="0" w:space="0" w:color="auto"/>
          </w:divBdr>
        </w:div>
        <w:div w:id="1106851870">
          <w:marLeft w:val="0"/>
          <w:marRight w:val="0"/>
          <w:marTop w:val="0"/>
          <w:marBottom w:val="0"/>
          <w:divBdr>
            <w:top w:val="none" w:sz="0" w:space="0" w:color="auto"/>
            <w:left w:val="none" w:sz="0" w:space="0" w:color="auto"/>
            <w:bottom w:val="none" w:sz="0" w:space="0" w:color="auto"/>
            <w:right w:val="none" w:sz="0" w:space="0" w:color="auto"/>
          </w:divBdr>
        </w:div>
        <w:div w:id="1147895018">
          <w:marLeft w:val="0"/>
          <w:marRight w:val="0"/>
          <w:marTop w:val="0"/>
          <w:marBottom w:val="0"/>
          <w:divBdr>
            <w:top w:val="none" w:sz="0" w:space="0" w:color="auto"/>
            <w:left w:val="none" w:sz="0" w:space="0" w:color="auto"/>
            <w:bottom w:val="none" w:sz="0" w:space="0" w:color="auto"/>
            <w:right w:val="none" w:sz="0" w:space="0" w:color="auto"/>
          </w:divBdr>
        </w:div>
        <w:div w:id="1361008569">
          <w:marLeft w:val="0"/>
          <w:marRight w:val="0"/>
          <w:marTop w:val="0"/>
          <w:marBottom w:val="0"/>
          <w:divBdr>
            <w:top w:val="none" w:sz="0" w:space="0" w:color="auto"/>
            <w:left w:val="none" w:sz="0" w:space="0" w:color="auto"/>
            <w:bottom w:val="none" w:sz="0" w:space="0" w:color="auto"/>
            <w:right w:val="none" w:sz="0" w:space="0" w:color="auto"/>
          </w:divBdr>
        </w:div>
        <w:div w:id="1577787159">
          <w:marLeft w:val="0"/>
          <w:marRight w:val="0"/>
          <w:marTop w:val="0"/>
          <w:marBottom w:val="0"/>
          <w:divBdr>
            <w:top w:val="none" w:sz="0" w:space="0" w:color="auto"/>
            <w:left w:val="none" w:sz="0" w:space="0" w:color="auto"/>
            <w:bottom w:val="none" w:sz="0" w:space="0" w:color="auto"/>
            <w:right w:val="none" w:sz="0" w:space="0" w:color="auto"/>
          </w:divBdr>
        </w:div>
        <w:div w:id="1611930431">
          <w:marLeft w:val="0"/>
          <w:marRight w:val="0"/>
          <w:marTop w:val="0"/>
          <w:marBottom w:val="0"/>
          <w:divBdr>
            <w:top w:val="none" w:sz="0" w:space="0" w:color="auto"/>
            <w:left w:val="none" w:sz="0" w:space="0" w:color="auto"/>
            <w:bottom w:val="none" w:sz="0" w:space="0" w:color="auto"/>
            <w:right w:val="none" w:sz="0" w:space="0" w:color="auto"/>
          </w:divBdr>
        </w:div>
        <w:div w:id="1616908752">
          <w:marLeft w:val="0"/>
          <w:marRight w:val="0"/>
          <w:marTop w:val="0"/>
          <w:marBottom w:val="0"/>
          <w:divBdr>
            <w:top w:val="none" w:sz="0" w:space="0" w:color="auto"/>
            <w:left w:val="none" w:sz="0" w:space="0" w:color="auto"/>
            <w:bottom w:val="none" w:sz="0" w:space="0" w:color="auto"/>
            <w:right w:val="none" w:sz="0" w:space="0" w:color="auto"/>
          </w:divBdr>
        </w:div>
        <w:div w:id="1763530028">
          <w:marLeft w:val="0"/>
          <w:marRight w:val="0"/>
          <w:marTop w:val="0"/>
          <w:marBottom w:val="0"/>
          <w:divBdr>
            <w:top w:val="none" w:sz="0" w:space="0" w:color="auto"/>
            <w:left w:val="none" w:sz="0" w:space="0" w:color="auto"/>
            <w:bottom w:val="none" w:sz="0" w:space="0" w:color="auto"/>
            <w:right w:val="none" w:sz="0" w:space="0" w:color="auto"/>
          </w:divBdr>
        </w:div>
        <w:div w:id="1828664257">
          <w:marLeft w:val="0"/>
          <w:marRight w:val="0"/>
          <w:marTop w:val="0"/>
          <w:marBottom w:val="0"/>
          <w:divBdr>
            <w:top w:val="none" w:sz="0" w:space="0" w:color="auto"/>
            <w:left w:val="none" w:sz="0" w:space="0" w:color="auto"/>
            <w:bottom w:val="none" w:sz="0" w:space="0" w:color="auto"/>
            <w:right w:val="none" w:sz="0" w:space="0" w:color="auto"/>
          </w:divBdr>
        </w:div>
        <w:div w:id="1902904565">
          <w:marLeft w:val="0"/>
          <w:marRight w:val="0"/>
          <w:marTop w:val="0"/>
          <w:marBottom w:val="0"/>
          <w:divBdr>
            <w:top w:val="none" w:sz="0" w:space="0" w:color="auto"/>
            <w:left w:val="none" w:sz="0" w:space="0" w:color="auto"/>
            <w:bottom w:val="none" w:sz="0" w:space="0" w:color="auto"/>
            <w:right w:val="none" w:sz="0" w:space="0" w:color="auto"/>
          </w:divBdr>
        </w:div>
        <w:div w:id="1909145823">
          <w:marLeft w:val="0"/>
          <w:marRight w:val="0"/>
          <w:marTop w:val="0"/>
          <w:marBottom w:val="0"/>
          <w:divBdr>
            <w:top w:val="none" w:sz="0" w:space="0" w:color="auto"/>
            <w:left w:val="none" w:sz="0" w:space="0" w:color="auto"/>
            <w:bottom w:val="none" w:sz="0" w:space="0" w:color="auto"/>
            <w:right w:val="none" w:sz="0" w:space="0" w:color="auto"/>
          </w:divBdr>
        </w:div>
        <w:div w:id="1970820133">
          <w:marLeft w:val="0"/>
          <w:marRight w:val="0"/>
          <w:marTop w:val="0"/>
          <w:marBottom w:val="0"/>
          <w:divBdr>
            <w:top w:val="none" w:sz="0" w:space="0" w:color="auto"/>
            <w:left w:val="none" w:sz="0" w:space="0" w:color="auto"/>
            <w:bottom w:val="none" w:sz="0" w:space="0" w:color="auto"/>
            <w:right w:val="none" w:sz="0" w:space="0" w:color="auto"/>
          </w:divBdr>
        </w:div>
        <w:div w:id="2061130370">
          <w:marLeft w:val="0"/>
          <w:marRight w:val="0"/>
          <w:marTop w:val="0"/>
          <w:marBottom w:val="0"/>
          <w:divBdr>
            <w:top w:val="none" w:sz="0" w:space="0" w:color="auto"/>
            <w:left w:val="none" w:sz="0" w:space="0" w:color="auto"/>
            <w:bottom w:val="none" w:sz="0" w:space="0" w:color="auto"/>
            <w:right w:val="none" w:sz="0" w:space="0" w:color="auto"/>
          </w:divBdr>
        </w:div>
        <w:div w:id="2143032098">
          <w:marLeft w:val="0"/>
          <w:marRight w:val="0"/>
          <w:marTop w:val="0"/>
          <w:marBottom w:val="0"/>
          <w:divBdr>
            <w:top w:val="none" w:sz="0" w:space="0" w:color="auto"/>
            <w:left w:val="none" w:sz="0" w:space="0" w:color="auto"/>
            <w:bottom w:val="none" w:sz="0" w:space="0" w:color="auto"/>
            <w:right w:val="none" w:sz="0" w:space="0" w:color="auto"/>
          </w:divBdr>
        </w:div>
      </w:divsChild>
    </w:div>
    <w:div w:id="428043393">
      <w:bodyDiv w:val="1"/>
      <w:marLeft w:val="0"/>
      <w:marRight w:val="0"/>
      <w:marTop w:val="0"/>
      <w:marBottom w:val="0"/>
      <w:divBdr>
        <w:top w:val="none" w:sz="0" w:space="0" w:color="auto"/>
        <w:left w:val="none" w:sz="0" w:space="0" w:color="auto"/>
        <w:bottom w:val="none" w:sz="0" w:space="0" w:color="auto"/>
        <w:right w:val="none" w:sz="0" w:space="0" w:color="auto"/>
      </w:divBdr>
      <w:divsChild>
        <w:div w:id="88933782">
          <w:marLeft w:val="0"/>
          <w:marRight w:val="0"/>
          <w:marTop w:val="0"/>
          <w:marBottom w:val="0"/>
          <w:divBdr>
            <w:top w:val="none" w:sz="0" w:space="0" w:color="auto"/>
            <w:left w:val="none" w:sz="0" w:space="0" w:color="auto"/>
            <w:bottom w:val="none" w:sz="0" w:space="0" w:color="auto"/>
            <w:right w:val="none" w:sz="0" w:space="0" w:color="auto"/>
          </w:divBdr>
        </w:div>
        <w:div w:id="414472451">
          <w:marLeft w:val="0"/>
          <w:marRight w:val="0"/>
          <w:marTop w:val="0"/>
          <w:marBottom w:val="0"/>
          <w:divBdr>
            <w:top w:val="none" w:sz="0" w:space="0" w:color="auto"/>
            <w:left w:val="none" w:sz="0" w:space="0" w:color="auto"/>
            <w:bottom w:val="none" w:sz="0" w:space="0" w:color="auto"/>
            <w:right w:val="none" w:sz="0" w:space="0" w:color="auto"/>
          </w:divBdr>
        </w:div>
        <w:div w:id="538783554">
          <w:marLeft w:val="0"/>
          <w:marRight w:val="0"/>
          <w:marTop w:val="0"/>
          <w:marBottom w:val="0"/>
          <w:divBdr>
            <w:top w:val="none" w:sz="0" w:space="0" w:color="auto"/>
            <w:left w:val="none" w:sz="0" w:space="0" w:color="auto"/>
            <w:bottom w:val="none" w:sz="0" w:space="0" w:color="auto"/>
            <w:right w:val="none" w:sz="0" w:space="0" w:color="auto"/>
          </w:divBdr>
        </w:div>
        <w:div w:id="692613104">
          <w:marLeft w:val="0"/>
          <w:marRight w:val="0"/>
          <w:marTop w:val="0"/>
          <w:marBottom w:val="0"/>
          <w:divBdr>
            <w:top w:val="none" w:sz="0" w:space="0" w:color="auto"/>
            <w:left w:val="none" w:sz="0" w:space="0" w:color="auto"/>
            <w:bottom w:val="none" w:sz="0" w:space="0" w:color="auto"/>
            <w:right w:val="none" w:sz="0" w:space="0" w:color="auto"/>
          </w:divBdr>
        </w:div>
        <w:div w:id="707611356">
          <w:marLeft w:val="0"/>
          <w:marRight w:val="0"/>
          <w:marTop w:val="0"/>
          <w:marBottom w:val="0"/>
          <w:divBdr>
            <w:top w:val="none" w:sz="0" w:space="0" w:color="auto"/>
            <w:left w:val="none" w:sz="0" w:space="0" w:color="auto"/>
            <w:bottom w:val="none" w:sz="0" w:space="0" w:color="auto"/>
            <w:right w:val="none" w:sz="0" w:space="0" w:color="auto"/>
          </w:divBdr>
        </w:div>
        <w:div w:id="855920548">
          <w:marLeft w:val="0"/>
          <w:marRight w:val="0"/>
          <w:marTop w:val="0"/>
          <w:marBottom w:val="0"/>
          <w:divBdr>
            <w:top w:val="none" w:sz="0" w:space="0" w:color="auto"/>
            <w:left w:val="none" w:sz="0" w:space="0" w:color="auto"/>
            <w:bottom w:val="none" w:sz="0" w:space="0" w:color="auto"/>
            <w:right w:val="none" w:sz="0" w:space="0" w:color="auto"/>
          </w:divBdr>
        </w:div>
        <w:div w:id="890111511">
          <w:marLeft w:val="0"/>
          <w:marRight w:val="0"/>
          <w:marTop w:val="0"/>
          <w:marBottom w:val="0"/>
          <w:divBdr>
            <w:top w:val="none" w:sz="0" w:space="0" w:color="auto"/>
            <w:left w:val="none" w:sz="0" w:space="0" w:color="auto"/>
            <w:bottom w:val="none" w:sz="0" w:space="0" w:color="auto"/>
            <w:right w:val="none" w:sz="0" w:space="0" w:color="auto"/>
          </w:divBdr>
        </w:div>
        <w:div w:id="916865014">
          <w:marLeft w:val="0"/>
          <w:marRight w:val="0"/>
          <w:marTop w:val="0"/>
          <w:marBottom w:val="0"/>
          <w:divBdr>
            <w:top w:val="none" w:sz="0" w:space="0" w:color="auto"/>
            <w:left w:val="none" w:sz="0" w:space="0" w:color="auto"/>
            <w:bottom w:val="none" w:sz="0" w:space="0" w:color="auto"/>
            <w:right w:val="none" w:sz="0" w:space="0" w:color="auto"/>
          </w:divBdr>
        </w:div>
        <w:div w:id="1091781696">
          <w:marLeft w:val="0"/>
          <w:marRight w:val="0"/>
          <w:marTop w:val="0"/>
          <w:marBottom w:val="0"/>
          <w:divBdr>
            <w:top w:val="none" w:sz="0" w:space="0" w:color="auto"/>
            <w:left w:val="none" w:sz="0" w:space="0" w:color="auto"/>
            <w:bottom w:val="none" w:sz="0" w:space="0" w:color="auto"/>
            <w:right w:val="none" w:sz="0" w:space="0" w:color="auto"/>
          </w:divBdr>
        </w:div>
        <w:div w:id="1417748822">
          <w:marLeft w:val="0"/>
          <w:marRight w:val="0"/>
          <w:marTop w:val="0"/>
          <w:marBottom w:val="0"/>
          <w:divBdr>
            <w:top w:val="none" w:sz="0" w:space="0" w:color="auto"/>
            <w:left w:val="none" w:sz="0" w:space="0" w:color="auto"/>
            <w:bottom w:val="none" w:sz="0" w:space="0" w:color="auto"/>
            <w:right w:val="none" w:sz="0" w:space="0" w:color="auto"/>
          </w:divBdr>
        </w:div>
        <w:div w:id="1461457339">
          <w:marLeft w:val="0"/>
          <w:marRight w:val="0"/>
          <w:marTop w:val="0"/>
          <w:marBottom w:val="0"/>
          <w:divBdr>
            <w:top w:val="none" w:sz="0" w:space="0" w:color="auto"/>
            <w:left w:val="none" w:sz="0" w:space="0" w:color="auto"/>
            <w:bottom w:val="none" w:sz="0" w:space="0" w:color="auto"/>
            <w:right w:val="none" w:sz="0" w:space="0" w:color="auto"/>
          </w:divBdr>
        </w:div>
        <w:div w:id="1681279436">
          <w:marLeft w:val="0"/>
          <w:marRight w:val="0"/>
          <w:marTop w:val="0"/>
          <w:marBottom w:val="0"/>
          <w:divBdr>
            <w:top w:val="none" w:sz="0" w:space="0" w:color="auto"/>
            <w:left w:val="none" w:sz="0" w:space="0" w:color="auto"/>
            <w:bottom w:val="none" w:sz="0" w:space="0" w:color="auto"/>
            <w:right w:val="none" w:sz="0" w:space="0" w:color="auto"/>
          </w:divBdr>
        </w:div>
        <w:div w:id="1690519244">
          <w:marLeft w:val="0"/>
          <w:marRight w:val="0"/>
          <w:marTop w:val="0"/>
          <w:marBottom w:val="0"/>
          <w:divBdr>
            <w:top w:val="none" w:sz="0" w:space="0" w:color="auto"/>
            <w:left w:val="none" w:sz="0" w:space="0" w:color="auto"/>
            <w:bottom w:val="none" w:sz="0" w:space="0" w:color="auto"/>
            <w:right w:val="none" w:sz="0" w:space="0" w:color="auto"/>
          </w:divBdr>
        </w:div>
        <w:div w:id="1720086338">
          <w:marLeft w:val="0"/>
          <w:marRight w:val="0"/>
          <w:marTop w:val="0"/>
          <w:marBottom w:val="0"/>
          <w:divBdr>
            <w:top w:val="none" w:sz="0" w:space="0" w:color="auto"/>
            <w:left w:val="none" w:sz="0" w:space="0" w:color="auto"/>
            <w:bottom w:val="none" w:sz="0" w:space="0" w:color="auto"/>
            <w:right w:val="none" w:sz="0" w:space="0" w:color="auto"/>
          </w:divBdr>
        </w:div>
        <w:div w:id="1724600253">
          <w:marLeft w:val="0"/>
          <w:marRight w:val="0"/>
          <w:marTop w:val="0"/>
          <w:marBottom w:val="0"/>
          <w:divBdr>
            <w:top w:val="none" w:sz="0" w:space="0" w:color="auto"/>
            <w:left w:val="none" w:sz="0" w:space="0" w:color="auto"/>
            <w:bottom w:val="none" w:sz="0" w:space="0" w:color="auto"/>
            <w:right w:val="none" w:sz="0" w:space="0" w:color="auto"/>
          </w:divBdr>
        </w:div>
        <w:div w:id="1784960584">
          <w:marLeft w:val="0"/>
          <w:marRight w:val="0"/>
          <w:marTop w:val="0"/>
          <w:marBottom w:val="0"/>
          <w:divBdr>
            <w:top w:val="none" w:sz="0" w:space="0" w:color="auto"/>
            <w:left w:val="none" w:sz="0" w:space="0" w:color="auto"/>
            <w:bottom w:val="none" w:sz="0" w:space="0" w:color="auto"/>
            <w:right w:val="none" w:sz="0" w:space="0" w:color="auto"/>
          </w:divBdr>
        </w:div>
        <w:div w:id="1848127673">
          <w:marLeft w:val="0"/>
          <w:marRight w:val="0"/>
          <w:marTop w:val="0"/>
          <w:marBottom w:val="0"/>
          <w:divBdr>
            <w:top w:val="none" w:sz="0" w:space="0" w:color="auto"/>
            <w:left w:val="none" w:sz="0" w:space="0" w:color="auto"/>
            <w:bottom w:val="none" w:sz="0" w:space="0" w:color="auto"/>
            <w:right w:val="none" w:sz="0" w:space="0" w:color="auto"/>
          </w:divBdr>
        </w:div>
        <w:div w:id="1879658294">
          <w:marLeft w:val="0"/>
          <w:marRight w:val="0"/>
          <w:marTop w:val="0"/>
          <w:marBottom w:val="0"/>
          <w:divBdr>
            <w:top w:val="none" w:sz="0" w:space="0" w:color="auto"/>
            <w:left w:val="none" w:sz="0" w:space="0" w:color="auto"/>
            <w:bottom w:val="none" w:sz="0" w:space="0" w:color="auto"/>
            <w:right w:val="none" w:sz="0" w:space="0" w:color="auto"/>
          </w:divBdr>
        </w:div>
        <w:div w:id="1960259700">
          <w:marLeft w:val="0"/>
          <w:marRight w:val="0"/>
          <w:marTop w:val="0"/>
          <w:marBottom w:val="0"/>
          <w:divBdr>
            <w:top w:val="none" w:sz="0" w:space="0" w:color="auto"/>
            <w:left w:val="none" w:sz="0" w:space="0" w:color="auto"/>
            <w:bottom w:val="none" w:sz="0" w:space="0" w:color="auto"/>
            <w:right w:val="none" w:sz="0" w:space="0" w:color="auto"/>
          </w:divBdr>
        </w:div>
        <w:div w:id="2079479207">
          <w:marLeft w:val="0"/>
          <w:marRight w:val="0"/>
          <w:marTop w:val="0"/>
          <w:marBottom w:val="0"/>
          <w:divBdr>
            <w:top w:val="none" w:sz="0" w:space="0" w:color="auto"/>
            <w:left w:val="none" w:sz="0" w:space="0" w:color="auto"/>
            <w:bottom w:val="none" w:sz="0" w:space="0" w:color="auto"/>
            <w:right w:val="none" w:sz="0" w:space="0" w:color="auto"/>
          </w:divBdr>
        </w:div>
        <w:div w:id="2124301948">
          <w:marLeft w:val="0"/>
          <w:marRight w:val="0"/>
          <w:marTop w:val="0"/>
          <w:marBottom w:val="0"/>
          <w:divBdr>
            <w:top w:val="none" w:sz="0" w:space="0" w:color="auto"/>
            <w:left w:val="none" w:sz="0" w:space="0" w:color="auto"/>
            <w:bottom w:val="none" w:sz="0" w:space="0" w:color="auto"/>
            <w:right w:val="none" w:sz="0" w:space="0" w:color="auto"/>
          </w:divBdr>
        </w:div>
      </w:divsChild>
    </w:div>
    <w:div w:id="749616453">
      <w:bodyDiv w:val="1"/>
      <w:marLeft w:val="0"/>
      <w:marRight w:val="0"/>
      <w:marTop w:val="0"/>
      <w:marBottom w:val="0"/>
      <w:divBdr>
        <w:top w:val="none" w:sz="0" w:space="0" w:color="auto"/>
        <w:left w:val="none" w:sz="0" w:space="0" w:color="auto"/>
        <w:bottom w:val="none" w:sz="0" w:space="0" w:color="auto"/>
        <w:right w:val="none" w:sz="0" w:space="0" w:color="auto"/>
      </w:divBdr>
      <w:divsChild>
        <w:div w:id="715544991">
          <w:marLeft w:val="0"/>
          <w:marRight w:val="0"/>
          <w:marTop w:val="0"/>
          <w:marBottom w:val="0"/>
          <w:divBdr>
            <w:top w:val="none" w:sz="0" w:space="0" w:color="auto"/>
            <w:left w:val="none" w:sz="0" w:space="0" w:color="auto"/>
            <w:bottom w:val="none" w:sz="0" w:space="0" w:color="auto"/>
            <w:right w:val="none" w:sz="0" w:space="0" w:color="auto"/>
          </w:divBdr>
        </w:div>
        <w:div w:id="935359167">
          <w:marLeft w:val="0"/>
          <w:marRight w:val="0"/>
          <w:marTop w:val="0"/>
          <w:marBottom w:val="0"/>
          <w:divBdr>
            <w:top w:val="none" w:sz="0" w:space="0" w:color="auto"/>
            <w:left w:val="none" w:sz="0" w:space="0" w:color="auto"/>
            <w:bottom w:val="none" w:sz="0" w:space="0" w:color="auto"/>
            <w:right w:val="none" w:sz="0" w:space="0" w:color="auto"/>
          </w:divBdr>
        </w:div>
        <w:div w:id="1101604745">
          <w:marLeft w:val="0"/>
          <w:marRight w:val="0"/>
          <w:marTop w:val="0"/>
          <w:marBottom w:val="0"/>
          <w:divBdr>
            <w:top w:val="none" w:sz="0" w:space="0" w:color="auto"/>
            <w:left w:val="none" w:sz="0" w:space="0" w:color="auto"/>
            <w:bottom w:val="none" w:sz="0" w:space="0" w:color="auto"/>
            <w:right w:val="none" w:sz="0" w:space="0" w:color="auto"/>
          </w:divBdr>
        </w:div>
      </w:divsChild>
    </w:div>
    <w:div w:id="1374572438">
      <w:bodyDiv w:val="1"/>
      <w:marLeft w:val="0"/>
      <w:marRight w:val="0"/>
      <w:marTop w:val="0"/>
      <w:marBottom w:val="0"/>
      <w:divBdr>
        <w:top w:val="none" w:sz="0" w:space="0" w:color="auto"/>
        <w:left w:val="none" w:sz="0" w:space="0" w:color="auto"/>
        <w:bottom w:val="none" w:sz="0" w:space="0" w:color="auto"/>
        <w:right w:val="none" w:sz="0" w:space="0" w:color="auto"/>
      </w:divBdr>
    </w:div>
    <w:div w:id="1467821703">
      <w:bodyDiv w:val="1"/>
      <w:marLeft w:val="0"/>
      <w:marRight w:val="0"/>
      <w:marTop w:val="0"/>
      <w:marBottom w:val="0"/>
      <w:divBdr>
        <w:top w:val="none" w:sz="0" w:space="0" w:color="auto"/>
        <w:left w:val="none" w:sz="0" w:space="0" w:color="auto"/>
        <w:bottom w:val="none" w:sz="0" w:space="0" w:color="auto"/>
        <w:right w:val="none" w:sz="0" w:space="0" w:color="auto"/>
      </w:divBdr>
      <w:divsChild>
        <w:div w:id="10181129">
          <w:marLeft w:val="0"/>
          <w:marRight w:val="0"/>
          <w:marTop w:val="0"/>
          <w:marBottom w:val="0"/>
          <w:divBdr>
            <w:top w:val="none" w:sz="0" w:space="0" w:color="auto"/>
            <w:left w:val="none" w:sz="0" w:space="0" w:color="auto"/>
            <w:bottom w:val="none" w:sz="0" w:space="0" w:color="auto"/>
            <w:right w:val="none" w:sz="0" w:space="0" w:color="auto"/>
          </w:divBdr>
        </w:div>
        <w:div w:id="553464627">
          <w:marLeft w:val="0"/>
          <w:marRight w:val="0"/>
          <w:marTop w:val="0"/>
          <w:marBottom w:val="0"/>
          <w:divBdr>
            <w:top w:val="none" w:sz="0" w:space="0" w:color="auto"/>
            <w:left w:val="none" w:sz="0" w:space="0" w:color="auto"/>
            <w:bottom w:val="none" w:sz="0" w:space="0" w:color="auto"/>
            <w:right w:val="none" w:sz="0" w:space="0" w:color="auto"/>
          </w:divBdr>
        </w:div>
        <w:div w:id="1806697921">
          <w:marLeft w:val="0"/>
          <w:marRight w:val="0"/>
          <w:marTop w:val="0"/>
          <w:marBottom w:val="0"/>
          <w:divBdr>
            <w:top w:val="none" w:sz="0" w:space="0" w:color="auto"/>
            <w:left w:val="none" w:sz="0" w:space="0" w:color="auto"/>
            <w:bottom w:val="none" w:sz="0" w:space="0" w:color="auto"/>
            <w:right w:val="none" w:sz="0" w:space="0" w:color="auto"/>
          </w:divBdr>
        </w:div>
      </w:divsChild>
    </w:div>
    <w:div w:id="158179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si.apps.mil/Pages/ResponsePage.aspx?id=unZN_HzxUEy5p48xY9J1goy-3Z-zg7xCrdxMJ-PMIi9UNVFWTFpUWVg4M0o5WDk3RlBSQTJBRkpGQS4u"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bbb3da7-e294-46b0-860d-2cd72b8cdfae" xsi:nil="true"/>
    <lcf76f155ced4ddcb4097134ff3c332f xmlns="8108b7f0-0969-490a-b3f9-d13866d326a9">
      <Terms xmlns="http://schemas.microsoft.com/office/infopath/2007/PartnerControls"/>
    </lcf76f155ced4ddcb4097134ff3c332f>
    <ShortDescrip xmlns="8108b7f0-0969-490a-b3f9-d13866d326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E44CFF099C0843A26988CB863F91A0" ma:contentTypeVersion="11" ma:contentTypeDescription="Create a new document." ma:contentTypeScope="" ma:versionID="4ceca1fc2f6fc9bd8577ed8fa1232096">
  <xsd:schema xmlns:xsd="http://www.w3.org/2001/XMLSchema" xmlns:xs="http://www.w3.org/2001/XMLSchema" xmlns:p="http://schemas.microsoft.com/office/2006/metadata/properties" xmlns:ns2="8108b7f0-0969-490a-b3f9-d13866d326a9" xmlns:ns3="3bbb3da7-e294-46b0-860d-2cd72b8cdfae" targetNamespace="http://schemas.microsoft.com/office/2006/metadata/properties" ma:root="true" ma:fieldsID="45b70065f4e73fba23cc120c7a26e600" ns2:_="" ns3:_="">
    <xsd:import namespace="8108b7f0-0969-490a-b3f9-d13866d326a9"/>
    <xsd:import namespace="3bbb3da7-e294-46b0-860d-2cd72b8cd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ShortDescri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8b7f0-0969-490a-b3f9-d13866d326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hortDescrip" ma:index="18" nillable="true" ma:displayName="Short Descrip" ma:format="Dropdown" ma:internalName="ShortDescrip">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bb3da7-e294-46b0-860d-2cd72b8cdf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f51fff-6e5b-497d-8079-4343a276af79}" ma:internalName="TaxCatchAll" ma:showField="CatchAllData" ma:web="3bbb3da7-e294-46b0-860d-2cd72b8cd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066023-86A4-4368-89A7-E4AC258CC022}">
  <ds:schemaRef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http://purl.org/dc/elements/1.1/"/>
    <ds:schemaRef ds:uri="http://www.w3.org/XML/1998/namespace"/>
    <ds:schemaRef ds:uri="http://purl.org/dc/terms/"/>
    <ds:schemaRef ds:uri="http://schemas.microsoft.com/office/2006/metadata/properties"/>
    <ds:schemaRef ds:uri="3bbb3da7-e294-46b0-860d-2cd72b8cdfae"/>
    <ds:schemaRef ds:uri="8108b7f0-0969-490a-b3f9-d13866d326a9"/>
  </ds:schemaRefs>
</ds:datastoreItem>
</file>

<file path=customXml/itemProps2.xml><?xml version="1.0" encoding="utf-8"?>
<ds:datastoreItem xmlns:ds="http://schemas.openxmlformats.org/officeDocument/2006/customXml" ds:itemID="{992C5F62-FE41-4187-A906-E10D022FDD4B}">
  <ds:schemaRefs>
    <ds:schemaRef ds:uri="http://schemas.microsoft.com/sharepoint/v3/contenttype/forms"/>
  </ds:schemaRefs>
</ds:datastoreItem>
</file>

<file path=customXml/itemProps3.xml><?xml version="1.0" encoding="utf-8"?>
<ds:datastoreItem xmlns:ds="http://schemas.openxmlformats.org/officeDocument/2006/customXml" ds:itemID="{AEA0F1B9-A3B5-45C7-A24C-E491A105A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8b7f0-0969-490a-b3f9-d13866d326a9"/>
    <ds:schemaRef ds:uri="3bbb3da7-e294-46b0-860d-2cd72b8cdf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640</Words>
  <Characters>3652</Characters>
  <Application>Microsoft Office Word</Application>
  <DocSecurity>0</DocSecurity>
  <Lines>30</Lines>
  <Paragraphs>8</Paragraphs>
  <ScaleCrop>false</ScaleCrop>
  <Company>USACE</Company>
  <LinksUpToDate>false</LinksUpToDate>
  <CharactersWithSpaces>4284</CharactersWithSpaces>
  <SharedDoc>false</SharedDoc>
  <HLinks>
    <vt:vector size="6" baseType="variant">
      <vt:variant>
        <vt:i4>3866703</vt:i4>
      </vt:variant>
      <vt:variant>
        <vt:i4>0</vt:i4>
      </vt:variant>
      <vt:variant>
        <vt:i4>0</vt:i4>
      </vt:variant>
      <vt:variant>
        <vt:i4>5</vt:i4>
      </vt:variant>
      <vt:variant>
        <vt:lpwstr>https://forms.osi.apps.mil/Pages/ResponsePage.aspx?id=unZN_HzxUEy5p48xY9J1goy-3Z-zg7xCrdxMJ-PMIi9UNVFWTFpUWVg4M0o5WDk3RlBSQTJBRkpGQS4u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Filza S CIV USARMY (USA)</dc:creator>
  <cp:keywords/>
  <dc:description/>
  <cp:lastModifiedBy>Spence, Michelle A CIV USARMY CESPK (USA)</cp:lastModifiedBy>
  <cp:revision>2</cp:revision>
  <dcterms:created xsi:type="dcterms:W3CDTF">2026-05-01T01:57:00Z</dcterms:created>
  <dcterms:modified xsi:type="dcterms:W3CDTF">2026-05-01T01:57:00Z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0x01010097E44CFF099C0843A26988CB863F91A0</vt:lpwstr>
  </property>
  <property fmtid="{D5CDD505-2E9C-101B-9397-08002B2CF9AE}" pid="3" name="MediaServiceImageTags">
    <vt:lpwstr/>
  </property>
  <property fmtid="{D5CDD505-2E9C-101B-9397-08002B2CF9AE}" pid="4" name="Order">
    <vt:r8>59300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