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FE1B" w14:textId="38391C2F" w:rsidR="0035074A" w:rsidRPr="0005754D" w:rsidRDefault="0035074A" w:rsidP="0035074A">
      <w:pPr>
        <w:spacing w:line="360" w:lineRule="atLeast"/>
        <w:rPr>
          <w:rFonts w:ascii="Times New Roman" w:eastAsia="Times New Roman" w:hAnsi="Times New Roman" w:cs="Times New Roman"/>
          <w:sz w:val="22"/>
          <w:szCs w:val="22"/>
        </w:rPr>
      </w:pPr>
      <w:r w:rsidRPr="0005754D">
        <w:rPr>
          <w:rFonts w:ascii="Times New Roman" w:eastAsia="Times New Roman" w:hAnsi="Times New Roman" w:cs="Times New Roman"/>
          <w:b/>
          <w:bCs/>
          <w:sz w:val="22"/>
          <w:szCs w:val="22"/>
        </w:rPr>
        <w:t>THIS IS A SOURCES SOUGHT ANNOUNCEMENT ONLY.</w:t>
      </w:r>
      <w:r w:rsidRPr="0005754D">
        <w:rPr>
          <w:rFonts w:ascii="Times New Roman" w:eastAsia="Times New Roman" w:hAnsi="Times New Roman" w:cs="Times New Roman"/>
          <w:sz w:val="22"/>
          <w:szCs w:val="22"/>
        </w:rPr>
        <w:t> </w:t>
      </w:r>
    </w:p>
    <w:p w14:paraId="5E6EF1EC" w14:textId="77777777" w:rsidR="00B5004B" w:rsidRDefault="0035074A" w:rsidP="004C6EA2">
      <w:p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 xml:space="preserve">It is neither a solicitation announcement nor a request for proposals or quotes and does not obligate the Government to award a contract.  Requests for a solicitation will not receive a response.  Responses to </w:t>
      </w:r>
      <w:proofErr w:type="gramStart"/>
      <w:r w:rsidRPr="0005754D">
        <w:rPr>
          <w:rFonts w:ascii="Times New Roman" w:eastAsia="Times New Roman" w:hAnsi="Times New Roman" w:cs="Times New Roman"/>
          <w:sz w:val="22"/>
          <w:szCs w:val="22"/>
        </w:rPr>
        <w:t>this sources</w:t>
      </w:r>
      <w:proofErr w:type="gramEnd"/>
      <w:r w:rsidRPr="0005754D">
        <w:rPr>
          <w:rFonts w:ascii="Times New Roman" w:eastAsia="Times New Roman" w:hAnsi="Times New Roman" w:cs="Times New Roman"/>
          <w:sz w:val="22"/>
          <w:szCs w:val="22"/>
        </w:rPr>
        <w:t xml:space="preserve"> sought must be in writing.  The purpose of this sources sought announcement is for market research to make appropriate acquisition decisions and to gain knowledge of potential qualified Small Businesses interested and capable of providing the services described below.</w:t>
      </w:r>
    </w:p>
    <w:p w14:paraId="7FD90D12" w14:textId="77777777" w:rsidR="00B5004B" w:rsidRDefault="00B5004B" w:rsidP="004C6EA2">
      <w:pPr>
        <w:rPr>
          <w:rFonts w:ascii="Times New Roman" w:eastAsia="Times New Roman" w:hAnsi="Times New Roman" w:cs="Times New Roman"/>
          <w:sz w:val="22"/>
          <w:szCs w:val="22"/>
        </w:rPr>
      </w:pPr>
    </w:p>
    <w:p w14:paraId="5FB25083" w14:textId="53FB579D" w:rsidR="0035074A" w:rsidRPr="00B5004B" w:rsidRDefault="00B5004B" w:rsidP="004C6EA2">
      <w:pPr>
        <w:rPr>
          <w:rFonts w:ascii="Times New Roman" w:eastAsia="Times New Roman" w:hAnsi="Times New Roman" w:cs="Times New Roman"/>
        </w:rPr>
      </w:pPr>
      <w:r w:rsidRPr="00B5004B">
        <w:rPr>
          <w:rFonts w:ascii="Times New Roman" w:hAnsi="Times New Roman" w:cs="Times New Roman"/>
        </w:rPr>
        <w:t>NIH-</w:t>
      </w:r>
      <w:r w:rsidR="00C06603">
        <w:rPr>
          <w:rFonts w:ascii="Times New Roman" w:hAnsi="Times New Roman" w:cs="Times New Roman"/>
        </w:rPr>
        <w:t>OD-SS-26-001219</w:t>
      </w:r>
    </w:p>
    <w:p w14:paraId="1AEA3189" w14:textId="77777777" w:rsidR="0035074A" w:rsidRPr="0005754D" w:rsidRDefault="0035074A" w:rsidP="004C6EA2">
      <w:pPr>
        <w:rPr>
          <w:rFonts w:ascii="Times New Roman" w:eastAsia="Times New Roman" w:hAnsi="Times New Roman" w:cs="Times New Roman"/>
          <w:sz w:val="22"/>
          <w:szCs w:val="22"/>
        </w:rPr>
      </w:pPr>
    </w:p>
    <w:p w14:paraId="7DE973F7" w14:textId="732E5D4B" w:rsidR="00C70D5E" w:rsidRPr="0005754D" w:rsidRDefault="00E15ABA" w:rsidP="004C6EA2">
      <w:p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 xml:space="preserve">The information gained from this market research will help the National Institutes (NIH) </w:t>
      </w:r>
      <w:r w:rsidR="00605B23">
        <w:rPr>
          <w:rFonts w:ascii="Times New Roman" w:eastAsia="Times New Roman" w:hAnsi="Times New Roman" w:cs="Times New Roman"/>
          <w:sz w:val="22"/>
          <w:szCs w:val="22"/>
        </w:rPr>
        <w:t>Clinical Center (CC)</w:t>
      </w:r>
      <w:r w:rsidR="005D062D" w:rsidRPr="0005754D">
        <w:rPr>
          <w:rFonts w:ascii="Times New Roman" w:hAnsi="Times New Roman" w:cs="Times New Roman"/>
          <w:bCs/>
          <w:color w:val="000000"/>
          <w:spacing w:val="-1"/>
          <w:sz w:val="22"/>
          <w:szCs w:val="22"/>
        </w:rPr>
        <w:t xml:space="preserve"> </w:t>
      </w:r>
      <w:r w:rsidRPr="0005754D">
        <w:rPr>
          <w:rFonts w:ascii="Times New Roman" w:eastAsia="Times New Roman" w:hAnsi="Times New Roman" w:cs="Times New Roman"/>
          <w:sz w:val="22"/>
          <w:szCs w:val="22"/>
        </w:rPr>
        <w:t xml:space="preserve">plan for its acquisition strategy.  </w:t>
      </w:r>
    </w:p>
    <w:p w14:paraId="6CE31A6D" w14:textId="77777777" w:rsidR="00C70D5E" w:rsidRPr="0005754D" w:rsidRDefault="00C70D5E" w:rsidP="004C6EA2">
      <w:pPr>
        <w:rPr>
          <w:rFonts w:ascii="Times New Roman" w:eastAsia="Times New Roman" w:hAnsi="Times New Roman" w:cs="Times New Roman"/>
          <w:sz w:val="22"/>
          <w:szCs w:val="22"/>
        </w:rPr>
      </w:pPr>
    </w:p>
    <w:p w14:paraId="51FFDFAA" w14:textId="113BB93B" w:rsidR="00E15ABA" w:rsidRPr="0005754D" w:rsidRDefault="00C70D5E" w:rsidP="004C6EA2">
      <w:p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P</w:t>
      </w:r>
      <w:r w:rsidR="00E15ABA" w:rsidRPr="0005754D">
        <w:rPr>
          <w:rFonts w:ascii="Times New Roman" w:eastAsia="Times New Roman" w:hAnsi="Times New Roman" w:cs="Times New Roman"/>
          <w:sz w:val="22"/>
          <w:szCs w:val="22"/>
        </w:rPr>
        <w:t xml:space="preserve">otential </w:t>
      </w:r>
      <w:r w:rsidRPr="0005754D">
        <w:rPr>
          <w:rFonts w:ascii="Times New Roman" w:eastAsia="Times New Roman" w:hAnsi="Times New Roman" w:cs="Times New Roman"/>
          <w:sz w:val="22"/>
          <w:szCs w:val="22"/>
        </w:rPr>
        <w:t>Large and S</w:t>
      </w:r>
      <w:r w:rsidR="00E15ABA" w:rsidRPr="0005754D">
        <w:rPr>
          <w:rFonts w:ascii="Times New Roman" w:eastAsia="Times New Roman" w:hAnsi="Times New Roman" w:cs="Times New Roman"/>
          <w:sz w:val="22"/>
          <w:szCs w:val="22"/>
        </w:rPr>
        <w:t xml:space="preserve">mall </w:t>
      </w:r>
      <w:r w:rsidRPr="0005754D">
        <w:rPr>
          <w:rFonts w:ascii="Times New Roman" w:eastAsia="Times New Roman" w:hAnsi="Times New Roman" w:cs="Times New Roman"/>
          <w:sz w:val="22"/>
          <w:szCs w:val="22"/>
        </w:rPr>
        <w:t>B</w:t>
      </w:r>
      <w:r w:rsidR="00E15ABA" w:rsidRPr="0005754D">
        <w:rPr>
          <w:rFonts w:ascii="Times New Roman" w:eastAsia="Times New Roman" w:hAnsi="Times New Roman" w:cs="Times New Roman"/>
          <w:sz w:val="22"/>
          <w:szCs w:val="22"/>
        </w:rPr>
        <w:t>usinesses shall include business information outlined in the section below as a part of their response.</w:t>
      </w:r>
    </w:p>
    <w:p w14:paraId="6034607C" w14:textId="77777777" w:rsidR="00E15ABA" w:rsidRPr="0005754D" w:rsidRDefault="00E15ABA" w:rsidP="00415176">
      <w:pPr>
        <w:rPr>
          <w:rFonts w:ascii="Times New Roman" w:eastAsia="Times New Roman" w:hAnsi="Times New Roman" w:cs="Times New Roman"/>
          <w:sz w:val="22"/>
          <w:szCs w:val="22"/>
        </w:rPr>
      </w:pPr>
    </w:p>
    <w:p w14:paraId="75DE6B2A" w14:textId="6553B20F" w:rsidR="00AA08F7" w:rsidRPr="0005754D" w:rsidRDefault="00AA08F7" w:rsidP="00415176">
      <w:pPr>
        <w:rPr>
          <w:rFonts w:ascii="Times New Roman" w:eastAsia="Times New Roman" w:hAnsi="Times New Roman" w:cs="Times New Roman"/>
          <w:sz w:val="22"/>
          <w:szCs w:val="22"/>
        </w:rPr>
      </w:pPr>
      <w:r w:rsidRPr="0005754D">
        <w:rPr>
          <w:rFonts w:ascii="Times New Roman" w:eastAsia="Times New Roman" w:hAnsi="Times New Roman" w:cs="Times New Roman"/>
          <w:b/>
          <w:bCs/>
          <w:sz w:val="22"/>
          <w:szCs w:val="22"/>
        </w:rPr>
        <w:t>Complete responses to this notice shall be in the following format:</w:t>
      </w:r>
    </w:p>
    <w:p w14:paraId="54666C2F" w14:textId="149A5A9B" w:rsidR="00E15ABA" w:rsidRPr="0005754D" w:rsidRDefault="00E15ABA"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SAM U</w:t>
      </w:r>
      <w:r w:rsidR="00AF5AE8" w:rsidRPr="0005754D">
        <w:rPr>
          <w:rFonts w:ascii="Times New Roman" w:eastAsia="Times New Roman" w:hAnsi="Times New Roman" w:cs="Times New Roman"/>
          <w:sz w:val="22"/>
          <w:szCs w:val="22"/>
        </w:rPr>
        <w:t>EI</w:t>
      </w:r>
      <w:r w:rsidRPr="0005754D">
        <w:rPr>
          <w:rFonts w:ascii="Times New Roman" w:eastAsia="Times New Roman" w:hAnsi="Times New Roman" w:cs="Times New Roman"/>
          <w:sz w:val="22"/>
          <w:szCs w:val="22"/>
        </w:rPr>
        <w:t xml:space="preserve"> Number</w:t>
      </w:r>
    </w:p>
    <w:p w14:paraId="78511991" w14:textId="77777777" w:rsidR="00E15ABA" w:rsidRPr="0005754D" w:rsidRDefault="00E15ABA"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Company Name</w:t>
      </w:r>
    </w:p>
    <w:p w14:paraId="5A4ECF5A" w14:textId="77777777" w:rsidR="00E15ABA" w:rsidRPr="0005754D" w:rsidRDefault="00E15ABA"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Company Address, City, State and Zip Code</w:t>
      </w:r>
    </w:p>
    <w:p w14:paraId="2CB5FA69" w14:textId="46CD6D67" w:rsidR="00186D7C" w:rsidRPr="0005754D" w:rsidRDefault="00186D7C"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Company Point of Contact, Email Address and Telephone Number</w:t>
      </w:r>
    </w:p>
    <w:p w14:paraId="1C759D51" w14:textId="77777777" w:rsidR="00E15ABA" w:rsidRPr="0005754D" w:rsidRDefault="00E15ABA"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Current GSA Schedule appropriate to this Sources Sought</w:t>
      </w:r>
    </w:p>
    <w:p w14:paraId="6720FC4C" w14:textId="05DDCFB3" w:rsidR="00E15ABA" w:rsidRPr="0005754D" w:rsidRDefault="00E15ABA"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 xml:space="preserve">Socioeconomic Status: (i.e., HUBZone, 8a, </w:t>
      </w:r>
      <w:r w:rsidR="000D4D4D" w:rsidRPr="0005754D">
        <w:rPr>
          <w:rFonts w:ascii="Times New Roman" w:eastAsia="Times New Roman" w:hAnsi="Times New Roman" w:cs="Times New Roman"/>
          <w:sz w:val="22"/>
          <w:szCs w:val="22"/>
        </w:rPr>
        <w:t xml:space="preserve">Small Business, </w:t>
      </w:r>
      <w:r w:rsidRPr="0005754D">
        <w:rPr>
          <w:rFonts w:ascii="Times New Roman" w:eastAsia="Times New Roman" w:hAnsi="Times New Roman" w:cs="Times New Roman"/>
          <w:sz w:val="22"/>
          <w:szCs w:val="22"/>
        </w:rPr>
        <w:t xml:space="preserve">Women Owned Small Business, Veteran-Owned Small-Business, etc.) as validated </w:t>
      </w:r>
      <w:r w:rsidR="006A38D5" w:rsidRPr="0005754D">
        <w:rPr>
          <w:rFonts w:ascii="Times New Roman" w:eastAsia="Times New Roman" w:hAnsi="Times New Roman" w:cs="Times New Roman"/>
          <w:sz w:val="22"/>
          <w:szCs w:val="22"/>
        </w:rPr>
        <w:t xml:space="preserve">in Central Contractor Registration (CCR).  All offerors must register in CCR located in </w:t>
      </w:r>
      <w:hyperlink r:id="rId5" w:history="1">
        <w:r w:rsidR="000032E3" w:rsidRPr="0005754D">
          <w:rPr>
            <w:rStyle w:val="Hyperlink"/>
            <w:rFonts w:ascii="Times New Roman" w:eastAsia="Times New Roman" w:hAnsi="Times New Roman" w:cs="Times New Roman"/>
            <w:sz w:val="22"/>
            <w:szCs w:val="22"/>
          </w:rPr>
          <w:t>https://www.sam.gov</w:t>
        </w:r>
      </w:hyperlink>
      <w:r w:rsidR="006A38D5" w:rsidRPr="0005754D">
        <w:rPr>
          <w:rFonts w:ascii="Times New Roman" w:eastAsia="Times New Roman" w:hAnsi="Times New Roman" w:cs="Times New Roman"/>
          <w:sz w:val="22"/>
          <w:szCs w:val="22"/>
        </w:rPr>
        <w:t>.</w:t>
      </w:r>
    </w:p>
    <w:p w14:paraId="261E5D7A" w14:textId="69F3425F" w:rsidR="000032E3" w:rsidRPr="0005754D" w:rsidRDefault="00186D7C" w:rsidP="00415176">
      <w:pPr>
        <w:pStyle w:val="ListParagraph"/>
        <w:numPr>
          <w:ilvl w:val="0"/>
          <w:numId w:val="1"/>
        </w:num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Provide a capability statement that addresses the organizations qualifications and ability to perform as a contractor for the work described in the Statement of Work.</w:t>
      </w:r>
    </w:p>
    <w:p w14:paraId="048A8AEA" w14:textId="77777777" w:rsidR="00E15ABA" w:rsidRPr="0005754D" w:rsidRDefault="00E15ABA" w:rsidP="00415176">
      <w:pPr>
        <w:rPr>
          <w:rFonts w:ascii="Times New Roman" w:eastAsia="Times New Roman" w:hAnsi="Times New Roman" w:cs="Times New Roman"/>
          <w:sz w:val="22"/>
          <w:szCs w:val="22"/>
        </w:rPr>
      </w:pPr>
    </w:p>
    <w:p w14:paraId="28FCED08" w14:textId="6E1DF583" w:rsidR="005D062D" w:rsidRPr="0005754D" w:rsidRDefault="005D062D" w:rsidP="005D062D">
      <w:pPr>
        <w:rPr>
          <w:rFonts w:ascii="Times New Roman" w:hAnsi="Times New Roman" w:cs="Times New Roman"/>
          <w:bCs/>
          <w:color w:val="000000"/>
          <w:spacing w:val="-1"/>
          <w:sz w:val="22"/>
          <w:szCs w:val="22"/>
        </w:rPr>
      </w:pPr>
      <w:r w:rsidRPr="0005754D">
        <w:rPr>
          <w:rFonts w:ascii="Times New Roman" w:hAnsi="Times New Roman" w:cs="Times New Roman"/>
          <w:bCs/>
          <w:color w:val="000000"/>
          <w:spacing w:val="-1"/>
          <w:sz w:val="22"/>
          <w:szCs w:val="22"/>
        </w:rPr>
        <w:t xml:space="preserve"> </w:t>
      </w:r>
    </w:p>
    <w:p w14:paraId="37CA6C36" w14:textId="77777777" w:rsid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The Patient Library, a comfortable, light-filled and well-stocked library, is located on the 7th floor of the Clinical Center. There are more than 6,000 books, including a selection of current best-sellers, reference, foreign language, health, coping large-print, picture, and audio books. Current DVD releases and music CDs, with </w:t>
      </w:r>
      <w:proofErr w:type="gramStart"/>
      <w:r w:rsidRPr="00BF666A">
        <w:rPr>
          <w:rFonts w:ascii="Times New Roman" w:hAnsi="Times New Roman" w:cs="Times New Roman"/>
          <w:bCs/>
          <w:sz w:val="22"/>
          <w:szCs w:val="22"/>
        </w:rPr>
        <w:t>wide-ranging</w:t>
      </w:r>
      <w:proofErr w:type="gramEnd"/>
      <w:r w:rsidRPr="00BF666A">
        <w:rPr>
          <w:rFonts w:ascii="Times New Roman" w:hAnsi="Times New Roman" w:cs="Times New Roman"/>
          <w:bCs/>
          <w:sz w:val="22"/>
          <w:szCs w:val="22"/>
        </w:rPr>
        <w:t xml:space="preserve"> choices are available. The library subscribes to some 30 magazines, the Washington Post, The New York Times and The Wall Street Journal. All materials can be checked out and a hospital volunteer or member of the library staff will also deliver books, DVDs, CDs, or other library material to a patient bedside if requested.</w:t>
      </w:r>
    </w:p>
    <w:p w14:paraId="3F34CE48"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p>
    <w:p w14:paraId="6BA62091"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The library manages the set-up of wireless computer accounts for patients and patient visitors as well as offers instruction in basic computer skills so that a patient may better use the computer in their room. Special items such as CD players, guitars, and special visual aids such as talking books, and "bed specs" (prism glasses that allow a patient to read lying down) are also available. </w:t>
      </w:r>
    </w:p>
    <w:p w14:paraId="5F3C496B"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p>
    <w:p w14:paraId="001E63C1" w14:textId="67DA6756"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OBJECTIVES AND SPECIFIC ACTIONS FOR THE PROCUREMENT:</w:t>
      </w:r>
    </w:p>
    <w:p w14:paraId="28E59E88"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1</w:t>
      </w:r>
      <w:proofErr w:type="gramStart"/>
      <w:r w:rsidRPr="00BF666A">
        <w:rPr>
          <w:rFonts w:ascii="Times New Roman" w:hAnsi="Times New Roman" w:cs="Times New Roman"/>
          <w:bCs/>
          <w:sz w:val="22"/>
          <w:szCs w:val="22"/>
        </w:rPr>
        <w:t>)  Provide</w:t>
      </w:r>
      <w:proofErr w:type="gramEnd"/>
      <w:r w:rsidRPr="00BF666A">
        <w:rPr>
          <w:rFonts w:ascii="Times New Roman" w:hAnsi="Times New Roman" w:cs="Times New Roman"/>
          <w:bCs/>
          <w:sz w:val="22"/>
          <w:szCs w:val="22"/>
        </w:rPr>
        <w:t xml:space="preserve"> library services to a customer base of patients, patient visitors, family members of the Clinical Center. Materials and services provided are focused on (1) diversional, (2) health – related information, (3) general interest and (4) current interest.   </w:t>
      </w:r>
    </w:p>
    <w:p w14:paraId="0BFFA2D3"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2) Library services </w:t>
      </w:r>
      <w:proofErr w:type="gramStart"/>
      <w:r w:rsidRPr="00BF666A">
        <w:rPr>
          <w:rFonts w:ascii="Times New Roman" w:hAnsi="Times New Roman" w:cs="Times New Roman"/>
          <w:bCs/>
          <w:sz w:val="22"/>
          <w:szCs w:val="22"/>
        </w:rPr>
        <w:t>shall</w:t>
      </w:r>
      <w:proofErr w:type="gramEnd"/>
      <w:r w:rsidRPr="00BF666A">
        <w:rPr>
          <w:rFonts w:ascii="Times New Roman" w:hAnsi="Times New Roman" w:cs="Times New Roman"/>
          <w:bCs/>
          <w:sz w:val="22"/>
          <w:szCs w:val="22"/>
        </w:rPr>
        <w:t xml:space="preserve"> provide outstanding customer service which includes a warm, friendly, courteous greeting as well as an inquiry as to how the librarian can meet the customer’s needs.  The assessment of customer needs should not only be in the above-mentioned </w:t>
      </w:r>
      <w:proofErr w:type="gramStart"/>
      <w:r w:rsidRPr="00BF666A">
        <w:rPr>
          <w:rFonts w:ascii="Times New Roman" w:hAnsi="Times New Roman" w:cs="Times New Roman"/>
          <w:bCs/>
          <w:sz w:val="22"/>
          <w:szCs w:val="22"/>
        </w:rPr>
        <w:t>areas, but</w:t>
      </w:r>
      <w:proofErr w:type="gramEnd"/>
      <w:r w:rsidRPr="00BF666A">
        <w:rPr>
          <w:rFonts w:ascii="Times New Roman" w:hAnsi="Times New Roman" w:cs="Times New Roman"/>
          <w:bCs/>
          <w:sz w:val="22"/>
          <w:szCs w:val="22"/>
        </w:rPr>
        <w:t xml:space="preserve"> also reflect an understanding of reading comprehension levels.  </w:t>
      </w:r>
    </w:p>
    <w:p w14:paraId="69162B3A"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3) The scope of services includes all operations, to include management of personnel and space, material </w:t>
      </w:r>
      <w:r w:rsidRPr="00BF666A">
        <w:rPr>
          <w:rFonts w:ascii="Times New Roman" w:hAnsi="Times New Roman" w:cs="Times New Roman"/>
          <w:bCs/>
          <w:sz w:val="22"/>
          <w:szCs w:val="22"/>
        </w:rPr>
        <w:lastRenderedPageBreak/>
        <w:t>resources, guest wireless accounts, and on-going currency of new releases of books and other library materials.</w:t>
      </w:r>
    </w:p>
    <w:p w14:paraId="12854137"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4) Hours of service are defined and reflective of customer demand.</w:t>
      </w:r>
    </w:p>
    <w:p w14:paraId="1D239919" w14:textId="58B3D317" w:rsid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5) Library services will be performed at the Clinical Center. </w:t>
      </w:r>
    </w:p>
    <w:p w14:paraId="6A339A50"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p>
    <w:p w14:paraId="79B51DCF"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 xml:space="preserve">Period of Performance: Provide library services for the Clinical Center Patient Library. </w:t>
      </w:r>
    </w:p>
    <w:p w14:paraId="34458436"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Base Period: July 13, 2026 – July 12, 2027</w:t>
      </w:r>
    </w:p>
    <w:p w14:paraId="69EDE8C0"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Option Year 1: July 13, 2027 – July 12, 2028</w:t>
      </w:r>
    </w:p>
    <w:p w14:paraId="6707057C"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Option Year 2: July 13, 2028 – July 12, 2029</w:t>
      </w:r>
    </w:p>
    <w:p w14:paraId="136A49EE" w14:textId="77777777" w:rsidR="00BF666A" w:rsidRPr="00BF666A" w:rsidRDefault="00BF666A" w:rsidP="00BF666A">
      <w:pPr>
        <w:widowControl w:val="0"/>
        <w:autoSpaceDE w:val="0"/>
        <w:autoSpaceDN w:val="0"/>
        <w:adjustRightInd w:val="0"/>
        <w:spacing w:line="240" w:lineRule="atLeast"/>
        <w:rPr>
          <w:rFonts w:ascii="Times New Roman" w:hAnsi="Times New Roman" w:cs="Times New Roman"/>
          <w:bCs/>
          <w:sz w:val="22"/>
          <w:szCs w:val="22"/>
        </w:rPr>
      </w:pPr>
      <w:r w:rsidRPr="00BF666A">
        <w:rPr>
          <w:rFonts w:ascii="Times New Roman" w:hAnsi="Times New Roman" w:cs="Times New Roman"/>
          <w:bCs/>
          <w:sz w:val="22"/>
          <w:szCs w:val="22"/>
        </w:rPr>
        <w:t>Option Year 3: July 13, 2029 – July 12, 2030</w:t>
      </w:r>
    </w:p>
    <w:p w14:paraId="0D90EA78" w14:textId="6FA2E7CE" w:rsidR="00AC61D2" w:rsidRPr="00BF666A" w:rsidRDefault="00BF666A" w:rsidP="00BF666A">
      <w:pPr>
        <w:widowControl w:val="0"/>
        <w:autoSpaceDE w:val="0"/>
        <w:autoSpaceDN w:val="0"/>
        <w:adjustRightInd w:val="0"/>
        <w:spacing w:line="240" w:lineRule="atLeast"/>
        <w:rPr>
          <w:rFonts w:ascii="Times New Roman" w:hAnsi="Times New Roman" w:cs="Times New Roman"/>
          <w:bCs/>
          <w:color w:val="000000"/>
          <w:sz w:val="22"/>
          <w:szCs w:val="22"/>
        </w:rPr>
      </w:pPr>
      <w:r w:rsidRPr="00BF666A">
        <w:rPr>
          <w:rFonts w:ascii="Times New Roman" w:hAnsi="Times New Roman" w:cs="Times New Roman"/>
          <w:bCs/>
          <w:sz w:val="22"/>
          <w:szCs w:val="22"/>
        </w:rPr>
        <w:t>Option Year 4: July 13, 2030 – July 12, 2031</w:t>
      </w:r>
    </w:p>
    <w:p w14:paraId="56752B33" w14:textId="2F11C447" w:rsidR="002C1B75" w:rsidRPr="0005754D" w:rsidRDefault="002C1B75" w:rsidP="006C32A2">
      <w:pPr>
        <w:rPr>
          <w:rFonts w:ascii="Times New Roman" w:eastAsia="Times New Roman" w:hAnsi="Times New Roman" w:cs="Times New Roman"/>
          <w:sz w:val="22"/>
          <w:szCs w:val="22"/>
        </w:rPr>
      </w:pPr>
    </w:p>
    <w:p w14:paraId="3E3E6163" w14:textId="77777777" w:rsidR="00C70D5E" w:rsidRPr="0005754D" w:rsidRDefault="00C70D5E" w:rsidP="006C32A2">
      <w:pPr>
        <w:rPr>
          <w:rFonts w:ascii="Times New Roman" w:hAnsi="Times New Roman" w:cs="Times New Roman"/>
          <w:sz w:val="22"/>
          <w:szCs w:val="22"/>
        </w:rPr>
      </w:pPr>
      <w:r w:rsidRPr="0005754D">
        <w:rPr>
          <w:rFonts w:ascii="Times New Roman" w:hAnsi="Times New Roman" w:cs="Times New Roman"/>
          <w:b/>
          <w:sz w:val="22"/>
          <w:szCs w:val="22"/>
        </w:rPr>
        <w:t>Contractors</w:t>
      </w:r>
      <w:r w:rsidRPr="0005754D">
        <w:rPr>
          <w:rFonts w:ascii="Times New Roman" w:hAnsi="Times New Roman" w:cs="Times New Roman"/>
          <w:sz w:val="22"/>
          <w:szCs w:val="22"/>
        </w:rPr>
        <w:t xml:space="preserve"> shall not reach out to the customer for any questions or clarifications.  </w:t>
      </w:r>
    </w:p>
    <w:p w14:paraId="57A3B407" w14:textId="7EE50601" w:rsidR="00C70D5E" w:rsidRPr="0005754D" w:rsidRDefault="00C70D5E" w:rsidP="006C32A2">
      <w:pPr>
        <w:rPr>
          <w:rFonts w:ascii="Times New Roman" w:eastAsia="Times New Roman" w:hAnsi="Times New Roman" w:cs="Times New Roman"/>
          <w:sz w:val="22"/>
          <w:szCs w:val="22"/>
        </w:rPr>
      </w:pPr>
      <w:r w:rsidRPr="0005754D">
        <w:rPr>
          <w:rFonts w:ascii="Times New Roman" w:hAnsi="Times New Roman" w:cs="Times New Roman"/>
          <w:sz w:val="22"/>
          <w:szCs w:val="22"/>
        </w:rPr>
        <w:t>All communications must go through contracting.</w:t>
      </w:r>
    </w:p>
    <w:p w14:paraId="7E76CFE0" w14:textId="77777777" w:rsidR="00C70D5E" w:rsidRPr="0005754D" w:rsidRDefault="00C70D5E" w:rsidP="006C32A2">
      <w:pPr>
        <w:rPr>
          <w:rFonts w:ascii="Times New Roman" w:eastAsia="Times New Roman" w:hAnsi="Times New Roman" w:cs="Times New Roman"/>
          <w:sz w:val="22"/>
          <w:szCs w:val="22"/>
        </w:rPr>
      </w:pPr>
    </w:p>
    <w:p w14:paraId="64E30A61" w14:textId="7D89D1BF" w:rsidR="0035074A" w:rsidRPr="0005754D" w:rsidRDefault="0035074A" w:rsidP="006C32A2">
      <w:pPr>
        <w:rPr>
          <w:rFonts w:ascii="Times New Roman" w:eastAsia="Times New Roman" w:hAnsi="Times New Roman" w:cs="Times New Roman"/>
          <w:sz w:val="22"/>
          <w:szCs w:val="22"/>
        </w:rPr>
      </w:pPr>
      <w:r w:rsidRPr="0005754D">
        <w:rPr>
          <w:rFonts w:ascii="Times New Roman" w:eastAsia="Times New Roman" w:hAnsi="Times New Roman" w:cs="Times New Roman"/>
          <w:sz w:val="22"/>
          <w:szCs w:val="22"/>
        </w:rPr>
        <w:t>******************************************************************************</w:t>
      </w:r>
    </w:p>
    <w:p w14:paraId="751207C6" w14:textId="77777777" w:rsidR="0035074A" w:rsidRPr="0005754D" w:rsidRDefault="0035074A" w:rsidP="006C32A2">
      <w:pPr>
        <w:rPr>
          <w:rFonts w:ascii="Times New Roman" w:eastAsia="Times New Roman" w:hAnsi="Times New Roman" w:cs="Times New Roman"/>
          <w:sz w:val="22"/>
          <w:szCs w:val="22"/>
        </w:rPr>
      </w:pPr>
      <w:r w:rsidRPr="0005754D">
        <w:rPr>
          <w:rFonts w:ascii="Times New Roman" w:eastAsia="Times New Roman" w:hAnsi="Times New Roman" w:cs="Times New Roman"/>
          <w:b/>
          <w:bCs/>
          <w:sz w:val="22"/>
          <w:szCs w:val="22"/>
        </w:rPr>
        <w:t>Important information</w:t>
      </w:r>
      <w:proofErr w:type="gramStart"/>
      <w:r w:rsidRPr="0005754D">
        <w:rPr>
          <w:rFonts w:ascii="Times New Roman" w:eastAsia="Times New Roman" w:hAnsi="Times New Roman" w:cs="Times New Roman"/>
          <w:b/>
          <w:bCs/>
          <w:sz w:val="22"/>
          <w:szCs w:val="22"/>
        </w:rPr>
        <w:t>:</w:t>
      </w:r>
      <w:r w:rsidRPr="0005754D">
        <w:rPr>
          <w:rFonts w:ascii="Times New Roman" w:eastAsia="Times New Roman" w:hAnsi="Times New Roman" w:cs="Times New Roman"/>
          <w:sz w:val="22"/>
          <w:szCs w:val="22"/>
        </w:rPr>
        <w:t>  The</w:t>
      </w:r>
      <w:proofErr w:type="gramEnd"/>
      <w:r w:rsidRPr="0005754D">
        <w:rPr>
          <w:rFonts w:ascii="Times New Roman" w:eastAsia="Times New Roman" w:hAnsi="Times New Roman" w:cs="Times New Roman"/>
          <w:sz w:val="22"/>
          <w:szCs w:val="22"/>
        </w:rPr>
        <w:t xml:space="preserve"> Government is not obligated </w:t>
      </w:r>
      <w:proofErr w:type="gramStart"/>
      <w:r w:rsidRPr="0005754D">
        <w:rPr>
          <w:rFonts w:ascii="Times New Roman" w:eastAsia="Times New Roman" w:hAnsi="Times New Roman" w:cs="Times New Roman"/>
          <w:sz w:val="22"/>
          <w:szCs w:val="22"/>
        </w:rPr>
        <w:t>to</w:t>
      </w:r>
      <w:proofErr w:type="gramEnd"/>
      <w:r w:rsidRPr="0005754D">
        <w:rPr>
          <w:rFonts w:ascii="Times New Roman" w:eastAsia="Times New Roman" w:hAnsi="Times New Roman" w:cs="Times New Roman"/>
          <w:sz w:val="22"/>
          <w:szCs w:val="22"/>
        </w:rPr>
        <w:t xml:space="preserve">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 sub-contracting opportunity is anticipated.</w:t>
      </w:r>
    </w:p>
    <w:p w14:paraId="2EC71EF3" w14:textId="77777777" w:rsidR="0035074A" w:rsidRPr="0005754D" w:rsidRDefault="0035074A" w:rsidP="004C6EA2">
      <w:pPr>
        <w:rPr>
          <w:rFonts w:ascii="Times New Roman" w:eastAsia="Times New Roman" w:hAnsi="Times New Roman" w:cs="Times New Roman"/>
          <w:sz w:val="22"/>
          <w:szCs w:val="22"/>
        </w:rPr>
      </w:pPr>
    </w:p>
    <w:p w14:paraId="4512F09B" w14:textId="0AA0CB0A" w:rsidR="00BC3D4A" w:rsidRPr="0005754D" w:rsidRDefault="0035074A" w:rsidP="004C6EA2">
      <w:pPr>
        <w:pStyle w:val="Heading3"/>
        <w:shd w:val="clear" w:color="auto" w:fill="FFFFFF"/>
        <w:spacing w:before="0" w:beforeAutospacing="0" w:after="0" w:afterAutospacing="0"/>
        <w:rPr>
          <w:b w:val="0"/>
          <w:bCs w:val="0"/>
          <w:sz w:val="22"/>
          <w:szCs w:val="22"/>
        </w:rPr>
      </w:pPr>
      <w:r w:rsidRPr="0005754D">
        <w:rPr>
          <w:sz w:val="22"/>
          <w:szCs w:val="22"/>
        </w:rPr>
        <w:t xml:space="preserve">NAICS:  </w:t>
      </w:r>
      <w:r w:rsidRPr="0005754D">
        <w:rPr>
          <w:b w:val="0"/>
          <w:bCs w:val="0"/>
          <w:sz w:val="22"/>
          <w:szCs w:val="22"/>
        </w:rPr>
        <w:t xml:space="preserve">The North American Classification System (NAICS) code for this acquisition is </w:t>
      </w:r>
      <w:r w:rsidR="00C06603">
        <w:rPr>
          <w:b w:val="0"/>
          <w:bCs w:val="0"/>
          <w:sz w:val="22"/>
          <w:szCs w:val="22"/>
        </w:rPr>
        <w:t>561990.</w:t>
      </w:r>
    </w:p>
    <w:p w14:paraId="6DE19F45" w14:textId="4BBF5F1B" w:rsidR="0005754D" w:rsidRDefault="0004299E" w:rsidP="004C6EA2">
      <w:pPr>
        <w:pStyle w:val="Heading3"/>
        <w:shd w:val="clear" w:color="auto" w:fill="FFFFFF"/>
        <w:spacing w:before="0" w:beforeAutospacing="0" w:after="0" w:afterAutospacing="0"/>
        <w:rPr>
          <w:b w:val="0"/>
          <w:bCs w:val="0"/>
          <w:sz w:val="22"/>
          <w:szCs w:val="22"/>
        </w:rPr>
      </w:pPr>
      <w:r w:rsidRPr="00C06603">
        <w:rPr>
          <w:sz w:val="22"/>
          <w:szCs w:val="22"/>
        </w:rPr>
        <w:t>PSC</w:t>
      </w:r>
      <w:proofErr w:type="gramStart"/>
      <w:r w:rsidRPr="0005754D">
        <w:rPr>
          <w:b w:val="0"/>
          <w:bCs w:val="0"/>
          <w:sz w:val="22"/>
          <w:szCs w:val="22"/>
        </w:rPr>
        <w:t xml:space="preserve">:  </w:t>
      </w:r>
      <w:r w:rsidR="00C06603">
        <w:rPr>
          <w:b w:val="0"/>
          <w:bCs w:val="0"/>
          <w:sz w:val="22"/>
          <w:szCs w:val="22"/>
        </w:rPr>
        <w:t>R605</w:t>
      </w:r>
      <w:proofErr w:type="gramEnd"/>
    </w:p>
    <w:p w14:paraId="34AFEE20" w14:textId="6C3CA70D" w:rsidR="00864582" w:rsidRPr="0005754D" w:rsidRDefault="0004299E" w:rsidP="004C6EA2">
      <w:pPr>
        <w:pStyle w:val="Heading3"/>
        <w:shd w:val="clear" w:color="auto" w:fill="FFFFFF"/>
        <w:spacing w:before="0" w:beforeAutospacing="0" w:after="0" w:afterAutospacing="0"/>
        <w:rPr>
          <w:b w:val="0"/>
          <w:bCs w:val="0"/>
          <w:sz w:val="22"/>
          <w:szCs w:val="22"/>
        </w:rPr>
      </w:pPr>
      <w:r w:rsidRPr="0005754D">
        <w:rPr>
          <w:b w:val="0"/>
          <w:bCs w:val="0"/>
          <w:sz w:val="22"/>
          <w:szCs w:val="22"/>
        </w:rPr>
        <w:t xml:space="preserve"> </w:t>
      </w:r>
    </w:p>
    <w:p w14:paraId="3E8D31CB" w14:textId="1C55D8D5" w:rsidR="0035074A" w:rsidRPr="0005754D" w:rsidRDefault="0035074A" w:rsidP="004C6EA2">
      <w:pPr>
        <w:rPr>
          <w:rFonts w:ascii="Times New Roman" w:eastAsia="Times New Roman" w:hAnsi="Times New Roman" w:cs="Times New Roman"/>
          <w:sz w:val="22"/>
          <w:szCs w:val="22"/>
        </w:rPr>
      </w:pPr>
      <w:r w:rsidRPr="0005754D">
        <w:rPr>
          <w:rFonts w:ascii="Times New Roman" w:eastAsia="Times New Roman" w:hAnsi="Times New Roman" w:cs="Times New Roman"/>
          <w:b/>
          <w:bCs/>
          <w:sz w:val="22"/>
          <w:szCs w:val="22"/>
        </w:rPr>
        <w:t>Notice to potential offerors:</w:t>
      </w:r>
      <w:r w:rsidRPr="0005754D">
        <w:rPr>
          <w:rFonts w:ascii="Times New Roman" w:eastAsia="Times New Roman" w:hAnsi="Times New Roman" w:cs="Times New Roman"/>
          <w:sz w:val="22"/>
          <w:szCs w:val="22"/>
        </w:rPr>
        <w:t xml:space="preserve"> All offerors who provide goods or services to the United States Federal Government must </w:t>
      </w:r>
      <w:r w:rsidR="00CE4357">
        <w:rPr>
          <w:rFonts w:ascii="Times New Roman" w:eastAsia="Times New Roman" w:hAnsi="Times New Roman" w:cs="Times New Roman"/>
          <w:sz w:val="22"/>
          <w:szCs w:val="22"/>
        </w:rPr>
        <w:t>be</w:t>
      </w:r>
      <w:r w:rsidRPr="0005754D">
        <w:rPr>
          <w:rFonts w:ascii="Times New Roman" w:eastAsia="Times New Roman" w:hAnsi="Times New Roman" w:cs="Times New Roman"/>
          <w:sz w:val="22"/>
          <w:szCs w:val="22"/>
        </w:rPr>
        <w:t xml:space="preserve"> registered and have an active registration in the System for Award Management (SAM) at www.sam.gov and complete Online Representations and Certifications Application (ORCA).  </w:t>
      </w:r>
    </w:p>
    <w:p w14:paraId="42ABB55F" w14:textId="77777777" w:rsidR="0035074A" w:rsidRPr="0005754D" w:rsidRDefault="0035074A" w:rsidP="004C6EA2">
      <w:pPr>
        <w:rPr>
          <w:rFonts w:ascii="Times New Roman" w:eastAsia="Times New Roman" w:hAnsi="Times New Roman" w:cs="Times New Roman"/>
          <w:sz w:val="22"/>
          <w:szCs w:val="22"/>
        </w:rPr>
      </w:pPr>
    </w:p>
    <w:p w14:paraId="49BBFC08" w14:textId="2B3D2AD3" w:rsidR="0035074A" w:rsidRPr="00C06603" w:rsidRDefault="0035074A" w:rsidP="004C6EA2">
      <w:pPr>
        <w:rPr>
          <w:rFonts w:ascii="Times New Roman" w:eastAsia="Times New Roman" w:hAnsi="Times New Roman" w:cs="Times New Roman"/>
        </w:rPr>
      </w:pPr>
      <w:r w:rsidRPr="0005754D">
        <w:rPr>
          <w:rFonts w:ascii="Times New Roman" w:eastAsia="Times New Roman" w:hAnsi="Times New Roman" w:cs="Times New Roman"/>
          <w:b/>
          <w:bCs/>
          <w:sz w:val="22"/>
          <w:szCs w:val="22"/>
        </w:rPr>
        <w:t>All interested Offerors</w:t>
      </w:r>
      <w:r w:rsidR="00C70D5E" w:rsidRPr="0005754D">
        <w:rPr>
          <w:rFonts w:ascii="Times New Roman" w:eastAsia="Times New Roman" w:hAnsi="Times New Roman" w:cs="Times New Roman"/>
          <w:sz w:val="22"/>
          <w:szCs w:val="22"/>
        </w:rPr>
        <w:t xml:space="preserve"> </w:t>
      </w:r>
      <w:r w:rsidRPr="0005754D">
        <w:rPr>
          <w:rFonts w:ascii="Times New Roman" w:eastAsia="Times New Roman" w:hAnsi="Times New Roman" w:cs="Times New Roman"/>
          <w:sz w:val="22"/>
          <w:szCs w:val="22"/>
        </w:rPr>
        <w:t xml:space="preserve">should submit information by e-mail to </w:t>
      </w:r>
      <w:hyperlink r:id="rId6" w:history="1">
        <w:r w:rsidR="00C06603" w:rsidRPr="005854A0">
          <w:rPr>
            <w:rStyle w:val="Hyperlink"/>
            <w:rFonts w:ascii="Times New Roman" w:eastAsia="Times New Roman" w:hAnsi="Times New Roman" w:cs="Times New Roman"/>
            <w:sz w:val="22"/>
            <w:szCs w:val="22"/>
          </w:rPr>
          <w:t>ryssa.nix@nih.gov</w:t>
        </w:r>
      </w:hyperlink>
      <w:r w:rsidR="00C06603" w:rsidRPr="00C06603">
        <w:rPr>
          <w:rFonts w:ascii="Times New Roman" w:eastAsia="Times New Roman" w:hAnsi="Times New Roman" w:cs="Times New Roman"/>
          <w:sz w:val="22"/>
          <w:szCs w:val="22"/>
        </w:rPr>
        <w:t>.</w:t>
      </w:r>
      <w:r w:rsidR="00C06603">
        <w:rPr>
          <w:rFonts w:ascii="Times New Roman" w:eastAsia="Times New Roman" w:hAnsi="Times New Roman" w:cs="Times New Roman"/>
          <w:sz w:val="22"/>
          <w:szCs w:val="22"/>
        </w:rPr>
        <w:t xml:space="preserve"> Please use subject line “Response to </w:t>
      </w:r>
      <w:r w:rsidR="00C06603" w:rsidRPr="00B5004B">
        <w:rPr>
          <w:rFonts w:ascii="Times New Roman" w:hAnsi="Times New Roman" w:cs="Times New Roman"/>
        </w:rPr>
        <w:t>NIH-</w:t>
      </w:r>
      <w:r w:rsidR="00C06603">
        <w:rPr>
          <w:rFonts w:ascii="Times New Roman" w:hAnsi="Times New Roman" w:cs="Times New Roman"/>
        </w:rPr>
        <w:t>OD-SS-26-001219</w:t>
      </w:r>
      <w:r w:rsidR="00C06603">
        <w:rPr>
          <w:rFonts w:ascii="Times New Roman" w:eastAsia="Times New Roman" w:hAnsi="Times New Roman" w:cs="Times New Roman"/>
        </w:rPr>
        <w:t>”.</w:t>
      </w:r>
    </w:p>
    <w:p w14:paraId="635AD6EE" w14:textId="77777777" w:rsidR="0005754D" w:rsidRPr="0005754D" w:rsidRDefault="0005754D" w:rsidP="004C6EA2">
      <w:pPr>
        <w:rPr>
          <w:rFonts w:ascii="Times New Roman" w:eastAsia="Times New Roman" w:hAnsi="Times New Roman" w:cs="Times New Roman"/>
          <w:sz w:val="22"/>
          <w:szCs w:val="22"/>
        </w:rPr>
      </w:pPr>
    </w:p>
    <w:p w14:paraId="22FB7E87" w14:textId="33111660" w:rsidR="00C9309C" w:rsidRDefault="0035074A" w:rsidP="004C6EA2">
      <w:pPr>
        <w:rPr>
          <w:rFonts w:ascii="Times New Roman" w:eastAsia="Times New Roman" w:hAnsi="Times New Roman" w:cs="Times New Roman"/>
          <w:sz w:val="22"/>
          <w:szCs w:val="22"/>
        </w:rPr>
      </w:pPr>
      <w:r w:rsidRPr="0005754D">
        <w:rPr>
          <w:rFonts w:ascii="Times New Roman" w:eastAsia="Times New Roman" w:hAnsi="Times New Roman" w:cs="Times New Roman"/>
          <w:b/>
          <w:bCs/>
          <w:sz w:val="22"/>
          <w:szCs w:val="22"/>
        </w:rPr>
        <w:t>All information submissions</w:t>
      </w:r>
      <w:r w:rsidRPr="0005754D">
        <w:rPr>
          <w:rFonts w:ascii="Times New Roman" w:eastAsia="Times New Roman" w:hAnsi="Times New Roman" w:cs="Times New Roman"/>
          <w:sz w:val="22"/>
          <w:szCs w:val="22"/>
        </w:rPr>
        <w:t xml:space="preserve"> shall be received no later </w:t>
      </w:r>
      <w:r w:rsidR="00C06603">
        <w:rPr>
          <w:rFonts w:ascii="Times New Roman" w:eastAsia="Times New Roman" w:hAnsi="Times New Roman" w:cs="Times New Roman"/>
          <w:sz w:val="22"/>
          <w:szCs w:val="22"/>
        </w:rPr>
        <w:t>noon on March 2</w:t>
      </w:r>
      <w:r w:rsidR="00BF666A">
        <w:rPr>
          <w:rFonts w:ascii="Times New Roman" w:eastAsia="Times New Roman" w:hAnsi="Times New Roman" w:cs="Times New Roman"/>
          <w:sz w:val="22"/>
          <w:szCs w:val="22"/>
        </w:rPr>
        <w:t>7</w:t>
      </w:r>
      <w:r w:rsidR="00C06603">
        <w:rPr>
          <w:rFonts w:ascii="Times New Roman" w:eastAsia="Times New Roman" w:hAnsi="Times New Roman" w:cs="Times New Roman"/>
          <w:sz w:val="22"/>
          <w:szCs w:val="22"/>
        </w:rPr>
        <w:t>, 2026.</w:t>
      </w:r>
    </w:p>
    <w:p w14:paraId="5F2A637A" w14:textId="77777777" w:rsidR="002D569A" w:rsidRPr="002D569A" w:rsidRDefault="002D569A" w:rsidP="002D569A">
      <w:pPr>
        <w:rPr>
          <w:rFonts w:ascii="Times New Roman" w:eastAsia="Times New Roman" w:hAnsi="Times New Roman" w:cs="Times New Roman"/>
          <w:sz w:val="22"/>
          <w:szCs w:val="22"/>
        </w:rPr>
      </w:pPr>
    </w:p>
    <w:p w14:paraId="768A9785" w14:textId="77777777" w:rsidR="002D569A" w:rsidRDefault="002D569A" w:rsidP="002D569A">
      <w:pPr>
        <w:rPr>
          <w:rFonts w:ascii="Times New Roman" w:eastAsia="Times New Roman" w:hAnsi="Times New Roman" w:cs="Times New Roman"/>
          <w:sz w:val="22"/>
          <w:szCs w:val="22"/>
        </w:rPr>
      </w:pPr>
    </w:p>
    <w:p w14:paraId="62EB30C6" w14:textId="73BB0820" w:rsidR="002D569A" w:rsidRPr="002D569A" w:rsidRDefault="002D569A" w:rsidP="002D569A">
      <w:pPr>
        <w:tabs>
          <w:tab w:val="left" w:pos="6171"/>
        </w:tabs>
        <w:rPr>
          <w:rFonts w:ascii="Times New Roman" w:eastAsia="Times New Roman" w:hAnsi="Times New Roman" w:cs="Times New Roman"/>
          <w:sz w:val="22"/>
          <w:szCs w:val="22"/>
        </w:rPr>
      </w:pPr>
      <w:r>
        <w:rPr>
          <w:rFonts w:ascii="Times New Roman" w:eastAsia="Times New Roman" w:hAnsi="Times New Roman" w:cs="Times New Roman"/>
          <w:sz w:val="22"/>
          <w:szCs w:val="22"/>
        </w:rPr>
        <w:tab/>
      </w:r>
    </w:p>
    <w:sectPr w:rsidR="002D569A" w:rsidRPr="002D5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abstractNum w:abstractNumId="0" w15:restartNumberingAfterBreak="0">
    <w:nsid w:val="1A0A1808"/>
    <w:multiLevelType w:val="hybridMultilevel"/>
    <w:tmpl w:val="4A24B97A"/>
    <w:lvl w:ilvl="0" w:tplc="35681F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A2B62"/>
    <w:multiLevelType w:val="hybridMultilevel"/>
    <w:tmpl w:val="23062390"/>
    <w:lvl w:ilvl="0" w:tplc="5F9446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B2278"/>
    <w:multiLevelType w:val="hybridMultilevel"/>
    <w:tmpl w:val="94E6B6BA"/>
    <w:lvl w:ilvl="0" w:tplc="389AFD72">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4B387ADA"/>
    <w:multiLevelType w:val="hybridMultilevel"/>
    <w:tmpl w:val="F3384B88"/>
    <w:lvl w:ilvl="0" w:tplc="BC98BF1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5011504F"/>
    <w:multiLevelType w:val="multilevel"/>
    <w:tmpl w:val="7DAEE222"/>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42E4B"/>
    <w:multiLevelType w:val="hybridMultilevel"/>
    <w:tmpl w:val="3EF0D940"/>
    <w:lvl w:ilvl="0" w:tplc="98C688C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75533269"/>
    <w:multiLevelType w:val="hybridMultilevel"/>
    <w:tmpl w:val="B6DEE1E2"/>
    <w:lvl w:ilvl="0" w:tplc="86D624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BE24CB"/>
    <w:multiLevelType w:val="hybridMultilevel"/>
    <w:tmpl w:val="39B8D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297074">
    <w:abstractNumId w:val="7"/>
  </w:num>
  <w:num w:numId="2" w16cid:durableId="617179627">
    <w:abstractNumId w:val="6"/>
  </w:num>
  <w:num w:numId="3" w16cid:durableId="1298221410">
    <w:abstractNumId w:val="2"/>
  </w:num>
  <w:num w:numId="4" w16cid:durableId="667562601">
    <w:abstractNumId w:val="5"/>
  </w:num>
  <w:num w:numId="5" w16cid:durableId="1028945838">
    <w:abstractNumId w:val="1"/>
  </w:num>
  <w:num w:numId="6" w16cid:durableId="601034959">
    <w:abstractNumId w:val="3"/>
  </w:num>
  <w:num w:numId="7" w16cid:durableId="1470592175">
    <w:abstractNumId w:val="0"/>
  </w:num>
  <w:num w:numId="8" w16cid:durableId="1590309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4A"/>
    <w:rsid w:val="000032E3"/>
    <w:rsid w:val="0004299E"/>
    <w:rsid w:val="0005754D"/>
    <w:rsid w:val="00061E86"/>
    <w:rsid w:val="000A0CE4"/>
    <w:rsid w:val="000A2988"/>
    <w:rsid w:val="000D4D4D"/>
    <w:rsid w:val="000F2C29"/>
    <w:rsid w:val="00144178"/>
    <w:rsid w:val="00186D7C"/>
    <w:rsid w:val="00203046"/>
    <w:rsid w:val="00221FFE"/>
    <w:rsid w:val="00262FC3"/>
    <w:rsid w:val="002C1B75"/>
    <w:rsid w:val="002D569A"/>
    <w:rsid w:val="0035074A"/>
    <w:rsid w:val="00393BE8"/>
    <w:rsid w:val="003E3EC3"/>
    <w:rsid w:val="00415176"/>
    <w:rsid w:val="004903BD"/>
    <w:rsid w:val="004C6EA2"/>
    <w:rsid w:val="00510B84"/>
    <w:rsid w:val="00563DA8"/>
    <w:rsid w:val="005833B9"/>
    <w:rsid w:val="005D062D"/>
    <w:rsid w:val="005F32A6"/>
    <w:rsid w:val="00605B23"/>
    <w:rsid w:val="006A38D5"/>
    <w:rsid w:val="006C32A2"/>
    <w:rsid w:val="007A11A3"/>
    <w:rsid w:val="00831803"/>
    <w:rsid w:val="00864582"/>
    <w:rsid w:val="00877DBE"/>
    <w:rsid w:val="00902C90"/>
    <w:rsid w:val="00946292"/>
    <w:rsid w:val="009D07CD"/>
    <w:rsid w:val="009D4059"/>
    <w:rsid w:val="009D419D"/>
    <w:rsid w:val="00A96B5C"/>
    <w:rsid w:val="00AA08F7"/>
    <w:rsid w:val="00AC10CE"/>
    <w:rsid w:val="00AC3291"/>
    <w:rsid w:val="00AC61D2"/>
    <w:rsid w:val="00AF5AE8"/>
    <w:rsid w:val="00B5004B"/>
    <w:rsid w:val="00B51D27"/>
    <w:rsid w:val="00BC3D4A"/>
    <w:rsid w:val="00BF666A"/>
    <w:rsid w:val="00C06603"/>
    <w:rsid w:val="00C70D5E"/>
    <w:rsid w:val="00C9309C"/>
    <w:rsid w:val="00CA6BDA"/>
    <w:rsid w:val="00CE4357"/>
    <w:rsid w:val="00D64F44"/>
    <w:rsid w:val="00DE0446"/>
    <w:rsid w:val="00E15ABA"/>
    <w:rsid w:val="00ED426C"/>
    <w:rsid w:val="00F171DD"/>
    <w:rsid w:val="00F31E40"/>
    <w:rsid w:val="00F41CD1"/>
    <w:rsid w:val="00F73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C1AE09"/>
  <w15:chartTrackingRefBased/>
  <w15:docId w15:val="{F19158EC-3B38-D84C-A82F-56C7C4BA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074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74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5074A"/>
    <w:rPr>
      <w:b/>
      <w:bCs/>
    </w:rPr>
  </w:style>
  <w:style w:type="character" w:customStyle="1" w:styleId="Heading3Char">
    <w:name w:val="Heading 3 Char"/>
    <w:basedOn w:val="DefaultParagraphFont"/>
    <w:link w:val="Heading3"/>
    <w:uiPriority w:val="9"/>
    <w:rsid w:val="0035074A"/>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35074A"/>
    <w:rPr>
      <w:color w:val="0000FF"/>
      <w:u w:val="single"/>
    </w:rPr>
  </w:style>
  <w:style w:type="character" w:customStyle="1" w:styleId="il">
    <w:name w:val="il"/>
    <w:basedOn w:val="DefaultParagraphFont"/>
    <w:rsid w:val="00CA6BDA"/>
  </w:style>
  <w:style w:type="paragraph" w:styleId="ListParagraph">
    <w:name w:val="List Paragraph"/>
    <w:basedOn w:val="Normal"/>
    <w:uiPriority w:val="34"/>
    <w:qFormat/>
    <w:rsid w:val="00E15ABA"/>
    <w:pPr>
      <w:ind w:left="720"/>
      <w:contextualSpacing/>
    </w:pPr>
  </w:style>
  <w:style w:type="character" w:styleId="UnresolvedMention">
    <w:name w:val="Unresolved Mention"/>
    <w:basedOn w:val="DefaultParagraphFont"/>
    <w:uiPriority w:val="99"/>
    <w:semiHidden/>
    <w:unhideWhenUsed/>
    <w:rsid w:val="00003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769202">
      <w:bodyDiv w:val="1"/>
      <w:marLeft w:val="0"/>
      <w:marRight w:val="0"/>
      <w:marTop w:val="0"/>
      <w:marBottom w:val="0"/>
      <w:divBdr>
        <w:top w:val="none" w:sz="0" w:space="0" w:color="auto"/>
        <w:left w:val="none" w:sz="0" w:space="0" w:color="auto"/>
        <w:bottom w:val="none" w:sz="0" w:space="0" w:color="auto"/>
        <w:right w:val="none" w:sz="0" w:space="0" w:color="auto"/>
      </w:divBdr>
      <w:divsChild>
        <w:div w:id="1862932702">
          <w:marLeft w:val="0"/>
          <w:marRight w:val="0"/>
          <w:marTop w:val="0"/>
          <w:marBottom w:val="0"/>
          <w:divBdr>
            <w:top w:val="none" w:sz="0" w:space="0" w:color="auto"/>
            <w:left w:val="none" w:sz="0" w:space="0" w:color="auto"/>
            <w:bottom w:val="none" w:sz="0" w:space="0" w:color="auto"/>
            <w:right w:val="none" w:sz="0" w:space="0" w:color="auto"/>
          </w:divBdr>
        </w:div>
        <w:div w:id="125513766">
          <w:marLeft w:val="0"/>
          <w:marRight w:val="0"/>
          <w:marTop w:val="0"/>
          <w:marBottom w:val="0"/>
          <w:divBdr>
            <w:top w:val="none" w:sz="0" w:space="0" w:color="auto"/>
            <w:left w:val="none" w:sz="0" w:space="0" w:color="auto"/>
            <w:bottom w:val="none" w:sz="0" w:space="0" w:color="auto"/>
            <w:right w:val="none" w:sz="0" w:space="0" w:color="auto"/>
          </w:divBdr>
        </w:div>
      </w:divsChild>
    </w:div>
    <w:div w:id="1761835200">
      <w:bodyDiv w:val="1"/>
      <w:marLeft w:val="0"/>
      <w:marRight w:val="0"/>
      <w:marTop w:val="0"/>
      <w:marBottom w:val="0"/>
      <w:divBdr>
        <w:top w:val="none" w:sz="0" w:space="0" w:color="auto"/>
        <w:left w:val="none" w:sz="0" w:space="0" w:color="auto"/>
        <w:bottom w:val="none" w:sz="0" w:space="0" w:color="auto"/>
        <w:right w:val="none" w:sz="0" w:space="0" w:color="auto"/>
      </w:divBdr>
    </w:div>
    <w:div w:id="1763406715">
      <w:bodyDiv w:val="1"/>
      <w:marLeft w:val="0"/>
      <w:marRight w:val="0"/>
      <w:marTop w:val="0"/>
      <w:marBottom w:val="0"/>
      <w:divBdr>
        <w:top w:val="none" w:sz="0" w:space="0" w:color="auto"/>
        <w:left w:val="none" w:sz="0" w:space="0" w:color="auto"/>
        <w:bottom w:val="none" w:sz="0" w:space="0" w:color="auto"/>
        <w:right w:val="none" w:sz="0" w:space="0" w:color="auto"/>
      </w:divBdr>
    </w:div>
    <w:div w:id="209022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yssa.nix@nih.gov" TargetMode="External"/><Relationship Id="rId5" Type="http://schemas.openxmlformats.org/officeDocument/2006/relationships/hyperlink" Target="https://www.sam.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 Eiri</dc:creator>
  <cp:keywords/>
  <dc:description/>
  <cp:lastModifiedBy>Nix, Chris Ryssa (NIH/OD) [E]</cp:lastModifiedBy>
  <cp:revision>8</cp:revision>
  <dcterms:created xsi:type="dcterms:W3CDTF">2025-01-16T16:52:00Z</dcterms:created>
  <dcterms:modified xsi:type="dcterms:W3CDTF">2026-03-23T16:23:00Z</dcterms:modified>
</cp:coreProperties>
</file>