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A48C" w14:textId="7EFD32EF" w:rsidR="00165D4B" w:rsidRDefault="00E66C82">
      <w:pPr>
        <w:pageBreakBefore/>
        <w:sectPr w:rsidR="00165D4B">
          <w:type w:val="continuous"/>
          <w:pgSz w:w="12240" w:h="15840"/>
          <w:pgMar w:top="1080" w:right="1440" w:bottom="1080" w:left="1440" w:header="360" w:footer="360" w:gutter="0"/>
          <w:cols w:space="720"/>
        </w:sectPr>
      </w:pPr>
      <w:r>
        <w:fldChar w:fldCharType="begin"/>
      </w:r>
      <w:r>
        <w:instrText>TC "PART I - THE SCHEDULE" \l 1</w:instrText>
      </w:r>
      <w:r>
        <w:fldChar w:fldCharType="end"/>
      </w:r>
      <w:r>
        <w:fldChar w:fldCharType="begin"/>
      </w:r>
      <w:r>
        <w:instrText>TC "SECTION A - SOLICITATION/CONTRACT FORM" \l 1</w:instrText>
      </w:r>
      <w:r>
        <w:fldChar w:fldCharType="end"/>
      </w:r>
      <w:r>
        <w:fldChar w:fldCharType="begin"/>
      </w:r>
      <w:r>
        <w:instrText>TC "A.1  SF 1442  SOLICITATION, OFFER, AND AWARD (Construction, Alteration, or Repair)" \l 2</w:instrText>
      </w:r>
      <w:r>
        <w:fldChar w:fldCharType="end"/>
      </w:r>
      <w:r w:rsidR="009B31C2">
        <w:rPr>
          <w:noProof/>
        </w:rPr>
        <mc:AlternateContent>
          <mc:Choice Requires="wpg">
            <w:drawing>
              <wp:anchor distT="0" distB="0" distL="114300" distR="114300" simplePos="0" relativeHeight="251658240" behindDoc="0" locked="0" layoutInCell="1" allowOverlap="1" wp14:anchorId="7F39ABC1" wp14:editId="69EB327F">
                <wp:simplePos x="0" y="0"/>
                <wp:positionH relativeFrom="page">
                  <wp:posOffset>0</wp:posOffset>
                </wp:positionH>
                <wp:positionV relativeFrom="page">
                  <wp:posOffset>0</wp:posOffset>
                </wp:positionV>
                <wp:extent cx="7772400" cy="10058400"/>
                <wp:effectExtent l="0" t="0" r="47625" b="0"/>
                <wp:wrapNone/>
                <wp:docPr id="1091197121" name="Group 519"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550634672"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136859629"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0938562"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04168622"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1580715"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4712579"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9948894"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9941214"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2575148"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78198050"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0905867"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1224066"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3680539"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65748442"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8986084"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48062962"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5333093"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5219880"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2031007"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9941472"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6392392"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4524217"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0219053"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1710922"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2112811"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664760"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7463343"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17920347"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2639847"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5317757"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7185361"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4136488"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E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5117518"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9724804"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5139104"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4224819"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639513"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2932773"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4370103"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1645002"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6946139"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1425392"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4589626"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1269870"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5160046"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7704515"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5693009"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9154531"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9775142"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0842017"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5069940"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3480669"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561983"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6861581"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7698198"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450678"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3632198"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6162071"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019346"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6389987"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5332221"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3021160"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761701"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9616431"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6996636"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BF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9687169"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9841506"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9714453"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4052258"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7027385"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1403793"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3397022"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8262776"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4264141"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4088646"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7049113"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5180083"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6374509"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1104418"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5246984"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4201417"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1226806"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9376474"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5780427"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4216620"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386209"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3402644"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9026402"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8646003"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863541"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1553368"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801953"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7456996"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8548624"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6723449"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3716455"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6460240"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1961672"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0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6457398"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8990235"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9596255"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3250732"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815066"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442012"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0480109"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4931832"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6577486"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1815842"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7939090"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0623641"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2568977"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9023211"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3624808"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9906819"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4209430"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4611774"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7809907"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7259236"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8415641"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1797796"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0191922"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7570881"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A" w14:textId="77777777" w:rsidR="00165D4B" w:rsidRDefault="00E66C82">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02056766"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B" w14:textId="77777777" w:rsidR="00165D4B" w:rsidRDefault="00E66C82">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561945723"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C" w14:textId="77777777" w:rsidR="00165D4B" w:rsidRDefault="00E66C82">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2007957842"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D" w14:textId="77777777" w:rsidR="00165D4B" w:rsidRDefault="00E66C82">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26216319"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E" w14:textId="77777777" w:rsidR="00165D4B" w:rsidRDefault="00E66C82">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1879323040"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1F" w14:textId="77777777" w:rsidR="00165D4B" w:rsidRDefault="00E66C82">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965364286"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0" w14:textId="77777777" w:rsidR="00165D4B" w:rsidRDefault="00E66C82">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914921954"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1" w14:textId="77777777" w:rsidR="00165D4B" w:rsidRDefault="00E66C82">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108632529"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2" w14:textId="77777777" w:rsidR="00165D4B" w:rsidRDefault="00E66C8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44755615"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3" w14:textId="77777777" w:rsidR="00165D4B" w:rsidRDefault="00E66C82">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2032828278"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4" w14:textId="77777777" w:rsidR="00165D4B" w:rsidRDefault="00E66C82">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572757597"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5" w14:textId="77777777" w:rsidR="00165D4B" w:rsidRDefault="00E66C82">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845484596"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6" w14:textId="77777777" w:rsidR="00165D4B" w:rsidRDefault="00E66C82">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1726160653"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7" w14:textId="77777777" w:rsidR="00165D4B" w:rsidRDefault="00E66C82">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1661290858"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8" w14:textId="77777777" w:rsidR="00165D4B" w:rsidRDefault="00E66C82">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782225108"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9" w14:textId="77777777" w:rsidR="00165D4B" w:rsidRDefault="00E66C82">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1282516686"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A" w14:textId="77777777" w:rsidR="00165D4B" w:rsidRDefault="00E66C82">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011682113"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B" w14:textId="77777777" w:rsidR="00165D4B" w:rsidRDefault="00E66C82">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637934430"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C" w14:textId="77777777" w:rsidR="00165D4B" w:rsidRDefault="00E66C82">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889264095"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D" w14:textId="77777777" w:rsidR="00165D4B" w:rsidRDefault="00E66C82">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1124578792"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E" w14:textId="77777777" w:rsidR="00165D4B" w:rsidRDefault="00E66C82">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411660744"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2F" w14:textId="77777777" w:rsidR="00165D4B" w:rsidRDefault="00E66C82">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983311719"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0" w14:textId="77777777" w:rsidR="00165D4B" w:rsidRDefault="00E66C82">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601910600"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1" w14:textId="77777777" w:rsidR="00165D4B" w:rsidRDefault="00E66C82">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362876544"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2" w14:textId="77777777" w:rsidR="00165D4B" w:rsidRDefault="00E66C82">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882256693"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3" w14:textId="77777777" w:rsidR="00165D4B" w:rsidRDefault="00E66C82">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853619445"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4" w14:textId="77777777" w:rsidR="00165D4B" w:rsidRDefault="00E66C82">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507380075"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5" w14:textId="77777777" w:rsidR="00165D4B" w:rsidRDefault="00E66C82">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694361170"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6" w14:textId="77777777" w:rsidR="00165D4B" w:rsidRDefault="00E66C82">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761083594"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7" w14:textId="77777777" w:rsidR="00165D4B" w:rsidRDefault="00E66C82">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332419236"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8" w14:textId="77777777" w:rsidR="00165D4B" w:rsidRDefault="00E66C82">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653085067"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9" w14:textId="77777777" w:rsidR="00165D4B" w:rsidRDefault="00E66C82">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2033530186"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A" w14:textId="77777777" w:rsidR="00165D4B" w:rsidRDefault="00E66C82">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157804341"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B" w14:textId="77777777" w:rsidR="00165D4B" w:rsidRDefault="00E66C82">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302258623"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C" w14:textId="77777777" w:rsidR="00165D4B" w:rsidRDefault="00E66C82">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995149503"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D" w14:textId="77777777" w:rsidR="00165D4B" w:rsidRDefault="00E66C82">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304198122"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E" w14:textId="77777777" w:rsidR="00165D4B" w:rsidRDefault="00E66C82">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05258835"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3F" w14:textId="77777777" w:rsidR="00165D4B" w:rsidRDefault="00E66C82">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441178860"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0" w14:textId="77777777" w:rsidR="00165D4B" w:rsidRDefault="00E66C82">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1749141653"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1" w14:textId="77777777" w:rsidR="00165D4B" w:rsidRDefault="00E66C82">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195568065"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2" w14:textId="77777777" w:rsidR="00165D4B" w:rsidRDefault="00E66C82">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1035197883"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3" w14:textId="77777777" w:rsidR="00165D4B" w:rsidRDefault="00E66C82">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50484150"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4" w14:textId="77777777" w:rsidR="00165D4B" w:rsidRDefault="00E66C82">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2122396978"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5" w14:textId="77777777" w:rsidR="00165D4B" w:rsidRDefault="00E66C82">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696880879"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6" w14:textId="77777777" w:rsidR="00165D4B" w:rsidRDefault="00E66C82">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1883753442"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7" w14:textId="77777777" w:rsidR="00165D4B" w:rsidRDefault="00E66C82">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1197368658"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8" w14:textId="77777777" w:rsidR="00165D4B" w:rsidRDefault="00E66C82">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24117023"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9" w14:textId="77777777" w:rsidR="00165D4B" w:rsidRDefault="00E66C82">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391211121"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A" w14:textId="77777777" w:rsidR="00165D4B" w:rsidRDefault="00E66C82">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317342373"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B" w14:textId="77777777" w:rsidR="00165D4B" w:rsidRDefault="00E66C82">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819838941"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C" w14:textId="77777777" w:rsidR="00165D4B" w:rsidRDefault="00E66C82">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961287045"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D" w14:textId="77777777" w:rsidR="00165D4B" w:rsidRDefault="00E66C82">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1374583174"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E" w14:textId="77777777" w:rsidR="00165D4B" w:rsidRDefault="00E66C82">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95571092"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4F" w14:textId="77777777" w:rsidR="00165D4B" w:rsidRDefault="00E66C82">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193964759"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0" w14:textId="73D4601A" w:rsidR="00165D4B" w:rsidRDefault="00165D4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307555321"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1" w14:textId="77777777" w:rsidR="00165D4B" w:rsidRDefault="00E66C82">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278195963"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2" w14:textId="77777777" w:rsidR="00165D4B" w:rsidRDefault="00E66C82">
                              <w:pPr>
                                <w:spacing w:after="0" w:line="240" w:lineRule="auto"/>
                                <w:jc w:val="center"/>
                                <w:rPr>
                                  <w:rFonts w:ascii="Courier New" w:hAnsi="Courier New" w:cs="Courier New"/>
                                  <w:sz w:val="15"/>
                                  <w:szCs w:val="15"/>
                                </w:rPr>
                              </w:pPr>
                              <w:r>
                                <w:rPr>
                                  <w:rFonts w:ascii="Courier New" w:hAnsi="Courier New" w:cs="Courier New"/>
                                  <w:sz w:val="15"/>
                                  <w:szCs w:val="15"/>
                                </w:rPr>
                                <w:t>77</w:t>
                              </w:r>
                            </w:p>
                          </w:txbxContent>
                        </wps:txbx>
                        <wps:bodyPr rot="0" vert="horz" wrap="square" lIns="0" tIns="0" rIns="0" bIns="0" anchor="t" anchorCtr="0" upright="1">
                          <a:noAutofit/>
                        </wps:bodyPr>
                      </wps:wsp>
                      <wps:wsp>
                        <wps:cNvPr id="1753374804"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3"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103105"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4"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6166588"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36C25226R0013</w:t>
                              </w:r>
                            </w:p>
                          </w:txbxContent>
                        </wps:txbx>
                        <wps:bodyPr rot="0" vert="horz" wrap="square" lIns="0" tIns="0" rIns="0" bIns="0" anchor="t" anchorCtr="0" upright="1">
                          <a:noAutofit/>
                        </wps:bodyPr>
                      </wps:wsp>
                      <wps:wsp>
                        <wps:cNvPr id="2131645549"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6"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4606859"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11095387"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03-18-2026</w:t>
                              </w:r>
                            </w:p>
                          </w:txbxContent>
                        </wps:txbx>
                        <wps:bodyPr rot="0" vert="horz" wrap="square" lIns="0" tIns="0" rIns="0" bIns="0" anchor="t" anchorCtr="0" upright="1">
                          <a:noAutofit/>
                        </wps:bodyPr>
                      </wps:wsp>
                      <wps:wsp>
                        <wps:cNvPr id="750108242"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9"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3172982"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585-26-1-6985-0004</w:t>
                              </w:r>
                            </w:p>
                          </w:txbxContent>
                        </wps:txbx>
                        <wps:bodyPr rot="0" vert="horz" wrap="square" lIns="0" tIns="0" rIns="0" bIns="0" anchor="t" anchorCtr="0" upright="1">
                          <a:noAutofit/>
                        </wps:bodyPr>
                      </wps:wsp>
                      <wps:wsp>
                        <wps:cNvPr id="1538260471"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585-26-1-6985-0005</w:t>
                              </w:r>
                            </w:p>
                          </w:txbxContent>
                        </wps:txbx>
                        <wps:bodyPr rot="0" vert="horz" wrap="square" lIns="0" tIns="0" rIns="0" bIns="0" anchor="t" anchorCtr="0" upright="1">
                          <a:noAutofit/>
                        </wps:bodyPr>
                      </wps:wsp>
                      <wps:wsp>
                        <wps:cNvPr id="404818569"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578-26-007</w:t>
                              </w:r>
                            </w:p>
                          </w:txbxContent>
                        </wps:txbx>
                        <wps:bodyPr rot="0" vert="horz" wrap="square" lIns="0" tIns="0" rIns="0" bIns="0" anchor="t" anchorCtr="0" upright="1">
                          <a:noAutofit/>
                        </wps:bodyPr>
                      </wps:wsp>
                      <wps:wsp>
                        <wps:cNvPr id="235005341"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D"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1686277"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041628853"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5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1400713300"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1517125637"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1"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8093594"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300787697"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09813629"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1972166763"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140237177"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6"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9210998"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489290828"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Mary Hudec</w:t>
                              </w:r>
                            </w:p>
                          </w:txbxContent>
                        </wps:txbx>
                        <wps:bodyPr rot="0" vert="horz" wrap="square" lIns="0" tIns="0" rIns="0" bIns="0" anchor="t" anchorCtr="0" upright="1">
                          <a:noAutofit/>
                        </wps:bodyPr>
                      </wps:wsp>
                      <wps:wsp>
                        <wps:cNvPr id="159822577"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414 844-4800</w:t>
                              </w:r>
                            </w:p>
                          </w:txbxContent>
                        </wps:txbx>
                        <wps:bodyPr rot="0" vert="horz" wrap="square" lIns="0" tIns="0" rIns="0" bIns="0" anchor="t" anchorCtr="0" upright="1">
                          <a:noAutofit/>
                        </wps:bodyPr>
                      </wps:wsp>
                      <wps:wsp>
                        <wps:cNvPr id="1371301051"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Project 578-26-007: Replace Network Cabling IDIQ - 5 Years; $1.0M capacity</w:t>
                              </w:r>
                            </w:p>
                          </w:txbxContent>
                        </wps:txbx>
                        <wps:bodyPr rot="0" vert="horz" wrap="square" lIns="0" tIns="0" rIns="0" bIns="0" anchor="t" anchorCtr="0" upright="1">
                          <a:noAutofit/>
                        </wps:bodyPr>
                      </wps:wsp>
                      <wps:wsp>
                        <wps:cNvPr id="1948023232"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16584254"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Scope of Work: The contractor shall provide all labor, materials, equipment, qualified supervision, etc., for various</w:t>
                              </w:r>
                            </w:p>
                          </w:txbxContent>
                        </wps:txbx>
                        <wps:bodyPr rot="0" vert="horz" wrap="square" lIns="0" tIns="0" rIns="0" bIns="0" anchor="t" anchorCtr="0" upright="1">
                          <a:noAutofit/>
                        </wps:bodyPr>
                      </wps:wsp>
                      <wps:wsp>
                        <wps:cNvPr id="1361602230"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projects, which include network cable installation and testing that will be performed at the Edward Hines Jr VA Hospital</w:t>
                              </w:r>
                            </w:p>
                          </w:txbxContent>
                        </wps:txbx>
                        <wps:bodyPr rot="0" vert="horz" wrap="square" lIns="0" tIns="0" rIns="0" bIns="0" anchor="t" anchorCtr="0" upright="1">
                          <a:noAutofit/>
                        </wps:bodyPr>
                      </wps:wsp>
                      <wps:wsp>
                        <wps:cNvPr id="1319307689"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in Hines, Illinois.                                         </w:t>
                              </w:r>
                            </w:p>
                          </w:txbxContent>
                        </wps:txbx>
                        <wps:bodyPr rot="0" vert="horz" wrap="square" lIns="0" tIns="0" rIns="0" bIns="0" anchor="t" anchorCtr="0" upright="1">
                          <a:noAutofit/>
                        </wps:bodyPr>
                      </wps:wsp>
                      <wps:wsp>
                        <wps:cNvPr id="1252053935"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6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04571232"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will be an IDIQ Contract.  Individual task orders will be issued during a 5-year ordering period commencing on the</w:t>
                              </w:r>
                            </w:p>
                          </w:txbxContent>
                        </wps:txbx>
                        <wps:bodyPr rot="0" vert="horz" wrap="square" lIns="0" tIns="0" rIns="0" bIns="0" anchor="t" anchorCtr="0" upright="1">
                          <a:noAutofit/>
                        </wps:bodyPr>
                      </wps:wsp>
                      <wps:wsp>
                        <wps:cNvPr id="313816301"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date of contract award. The maximum value of the IDIQ contract will not exceed $1,000,000.00. The minimum guarantee of</w:t>
                              </w:r>
                            </w:p>
                          </w:txbxContent>
                        </wps:txbx>
                        <wps:bodyPr rot="0" vert="horz" wrap="square" lIns="0" tIns="0" rIns="0" bIns="0" anchor="t" anchorCtr="0" upright="1">
                          <a:noAutofit/>
                        </wps:bodyPr>
                      </wps:wsp>
                      <wps:wsp>
                        <wps:cNvPr id="385136235"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the IDIQ is $5,000.00. Individual task orders shall not exceed $300,000.00 or be less than $2,000.00</w:t>
                              </w:r>
                            </w:p>
                          </w:txbxContent>
                        </wps:txbx>
                        <wps:bodyPr rot="0" vert="horz" wrap="square" lIns="0" tIns="0" rIns="0" bIns="0" anchor="t" anchorCtr="0" upright="1">
                          <a:noAutofit/>
                        </wps:bodyPr>
                      </wps:wsp>
                      <wps:wsp>
                        <wps:cNvPr id="1955210881"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2778462"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NAICS Code: 238210 - Electrical Contractors and Other Wiring Contractors: Small business size standard, $19.0 Million.</w:t>
                              </w:r>
                            </w:p>
                          </w:txbxContent>
                        </wps:txbx>
                        <wps:bodyPr rot="0" vert="horz" wrap="square" lIns="0" tIns="0" rIns="0" bIns="0" anchor="t" anchorCtr="0" upright="1">
                          <a:noAutofit/>
                        </wps:bodyPr>
                      </wps:wsp>
                      <wps:wsp>
                        <wps:cNvPr id="1077403331"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8752448"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acquisition shall be 100% set-aside for Service-Disabled Veteran-Owned Small Businesses (SDVOSB) per authority of</w:t>
                              </w:r>
                            </w:p>
                          </w:txbxContent>
                        </wps:txbx>
                        <wps:bodyPr rot="0" vert="horz" wrap="square" lIns="0" tIns="0" rIns="0" bIns="0" anchor="t" anchorCtr="0" upright="1">
                          <a:noAutofit/>
                        </wps:bodyPr>
                      </wps:wsp>
                      <wps:wsp>
                        <wps:cNvPr id="285177255"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38 U.S.C 8127 (Public Law 109-461). In accordance with VAAR 819.7003(b), at the time of submission of bids and prior to</w:t>
                              </w:r>
                            </w:p>
                          </w:txbxContent>
                        </wps:txbx>
                        <wps:bodyPr rot="0" vert="horz" wrap="square" lIns="0" tIns="0" rIns="0" bIns="0" anchor="t" anchorCtr="0" upright="1">
                          <a:noAutofit/>
                        </wps:bodyPr>
                      </wps:wsp>
                      <wps:wsp>
                        <wps:cNvPr id="1954171715"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award of any contracts, the offeror must present to the CO that it is a (1) SDVOSB eligible under VAAR 819.70; (2) small</w:t>
                              </w:r>
                            </w:p>
                          </w:txbxContent>
                        </wps:txbx>
                        <wps:bodyPr rot="0" vert="horz" wrap="square" lIns="0" tIns="0" rIns="0" bIns="0" anchor="t" anchorCtr="0" upright="1">
                          <a:noAutofit/>
                        </wps:bodyPr>
                      </wps:wsp>
                      <wps:wsp>
                        <wps:cNvPr id="864661049"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business under the NAICS code assigned to this acquistion; and (3) SDVOSB as listed verified in the SBA database at</w:t>
                              </w:r>
                            </w:p>
                          </w:txbxContent>
                        </wps:txbx>
                        <wps:bodyPr rot="0" vert="horz" wrap="square" lIns="0" tIns="0" rIns="0" bIns="0" anchor="t" anchorCtr="0" upright="1">
                          <a:noAutofit/>
                        </wps:bodyPr>
                      </wps:wsp>
                      <wps:wsp>
                        <wps:cNvPr id="1710816691"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https://search.certifications.sba.gov/                      </w:t>
                              </w:r>
                            </w:p>
                          </w:txbxContent>
                        </wps:txbx>
                        <wps:bodyPr rot="0" vert="horz" wrap="square" lIns="0" tIns="0" rIns="0" bIns="0" anchor="t" anchorCtr="0" upright="1">
                          <a:noAutofit/>
                        </wps:bodyPr>
                      </wps:wsp>
                      <wps:wsp>
                        <wps:cNvPr id="375428904"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11409247"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acquisition features a "minimum guarantee". A pre-proposed site visit is scheduled in accordance with FAR 52,236-27</w:t>
                              </w:r>
                            </w:p>
                          </w:txbxContent>
                        </wps:txbx>
                        <wps:bodyPr rot="0" vert="horz" wrap="square" lIns="0" tIns="0" rIns="0" bIns="0" anchor="t" anchorCtr="0" upright="1">
                          <a:noAutofit/>
                        </wps:bodyPr>
                      </wps:wsp>
                      <wps:wsp>
                        <wps:cNvPr id="1281373035"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All other site visits for future task orders will be determined at the time the RFP for the TO is issued.</w:t>
                              </w:r>
                            </w:p>
                          </w:txbxContent>
                        </wps:txbx>
                        <wps:bodyPr rot="0" vert="horz" wrap="square" lIns="0" tIns="0" rIns="0" bIns="0" anchor="t" anchorCtr="0" upright="1">
                          <a:noAutofit/>
                        </wps:bodyPr>
                      </wps:wsp>
                      <wps:wsp>
                        <wps:cNvPr id="255248047"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67596915"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7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solicitation is subject to Wage Determination IL 2026.0009 1/09/2026 See attached.</w:t>
                              </w:r>
                            </w:p>
                          </w:txbxContent>
                        </wps:txbx>
                        <wps:bodyPr rot="0" vert="horz" wrap="square" lIns="0" tIns="0" rIns="0" bIns="0" anchor="t" anchorCtr="0" upright="1">
                          <a:noAutofit/>
                        </wps:bodyPr>
                      </wps:wsp>
                      <wps:wsp>
                        <wps:cNvPr id="1570392661"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99759500"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All offers should be emailed to Mary.Hudec2@va.gov and Kristi.Kluck3@va.gov before the submission due date listed below.</w:t>
                              </w:r>
                            </w:p>
                          </w:txbxContent>
                        </wps:txbx>
                        <wps:bodyPr rot="0" vert="horz" wrap="square" lIns="0" tIns="0" rIns="0" bIns="0" anchor="t" anchorCtr="0" upright="1">
                          <a:noAutofit/>
                        </wps:bodyPr>
                      </wps:wsp>
                      <wps:wsp>
                        <wps:cNvPr id="1404364237"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67582364"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37090088"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12523019"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59004011"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05322637"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77752888"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49616569"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89838924"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90006413"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10078509"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20640604"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per TO</w:t>
                              </w:r>
                            </w:p>
                          </w:txbxContent>
                        </wps:txbx>
                        <wps:bodyPr rot="0" vert="horz" wrap="square" lIns="0" tIns="0" rIns="0" bIns="0" anchor="t" anchorCtr="0" upright="1">
                          <a:noAutofit/>
                        </wps:bodyPr>
                      </wps:wsp>
                      <wps:wsp>
                        <wps:cNvPr id="642339922"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per TO</w:t>
                              </w:r>
                            </w:p>
                          </w:txbxContent>
                        </wps:txbx>
                        <wps:bodyPr rot="0" vert="horz" wrap="square" lIns="0" tIns="0" rIns="0" bIns="0" anchor="t" anchorCtr="0" upright="1">
                          <a:noAutofit/>
                        </wps:bodyPr>
                      </wps:wsp>
                      <wps:wsp>
                        <wps:cNvPr id="1049114636"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8F"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5077219"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47742268"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51797544"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2"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3641454"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2071843130"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4"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4328666"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50577918"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per task order</w:t>
                              </w:r>
                            </w:p>
                          </w:txbxContent>
                        </wps:txbx>
                        <wps:bodyPr rot="0" vert="horz" wrap="square" lIns="0" tIns="0" rIns="0" bIns="0" anchor="t" anchorCtr="0" upright="1">
                          <a:noAutofit/>
                        </wps:bodyPr>
                      </wps:wsp>
                      <wps:wsp>
                        <wps:cNvPr id="344444467"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7" w14:textId="77777777" w:rsidR="00165D4B" w:rsidRDefault="00E66C8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862601914"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15:00</w:t>
                              </w:r>
                            </w:p>
                          </w:txbxContent>
                        </wps:txbx>
                        <wps:bodyPr rot="0" vert="horz" wrap="square" lIns="0" tIns="0" rIns="0" bIns="0" anchor="t" anchorCtr="0" upright="1">
                          <a:noAutofit/>
                        </wps:bodyPr>
                      </wps:wsp>
                      <wps:wsp>
                        <wps:cNvPr id="590302472"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1371092125"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04-20-2026</w:t>
                              </w:r>
                            </w:p>
                          </w:txbxContent>
                        </wps:txbx>
                        <wps:bodyPr rot="0" vert="horz" wrap="square" lIns="0" tIns="0" rIns="0" bIns="0" anchor="t" anchorCtr="0" upright="1">
                          <a:noAutofit/>
                        </wps:bodyPr>
                      </wps:wsp>
                      <wps:wsp>
                        <wps:cNvPr id="1891953235"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B"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3429728"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2638947"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90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39ABC1" id="Group 519"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" filled="f" stroked="f">
                  <v:textbox inset="0,0,0,0">
                    <w:txbxContent>
                      <w:p w14:paraId="7F39ABE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" filled="f" stroked="f">
                  <v:textbox inset="0,0,0,0">
                    <w:txbxContent>
                      <w:p w14:paraId="7F39ABE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" filled="f" stroked="f">
                  <v:textbox inset="0,0,0,0">
                    <w:txbxContent>
                      <w:p w14:paraId="7F39ABE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" filled="f" stroked="f">
                  <v:textbox inset="0,0,0,0">
                    <w:txbxContent>
                      <w:p w14:paraId="7F39ABE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" filled="f" stroked="f">
                  <v:textbox inset="0,0,0,0">
                    <w:txbxContent>
                      <w:p w14:paraId="7F39ABE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" filled="f" stroked="f">
                  <v:textbox inset="0,0,0,0">
                    <w:txbxContent>
                      <w:p w14:paraId="7F39ABE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" filled="f" stroked="f">
                  <v:textbox inset="0,0,0,0">
                    <w:txbxContent>
                      <w:p w14:paraId="7F39ABE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" filled="f" stroked="f">
                  <v:textbox inset="0,0,0,0">
                    <w:txbxContent>
                      <w:p w14:paraId="7F39ABE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" filled="f" stroked="f">
                  <v:textbox inset="0,0,0,0">
                    <w:txbxContent>
                      <w:p w14:paraId="7F39ABE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" filled="f" stroked="f">
                  <v:textbox inset="0,0,0,0">
                    <w:txbxContent>
                      <w:p w14:paraId="7F39ABE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" filled="f" stroked="f">
                  <v:textbox inset="0,0,0,0">
                    <w:txbxContent>
                      <w:p w14:paraId="7F39ABE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" filled="f" stroked="f">
                  <v:textbox inset="0,0,0,0">
                    <w:txbxContent>
                      <w:p w14:paraId="7F39ABE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" filled="f" stroked="f">
                  <v:textbox inset="0,0,0,0">
                    <w:txbxContent>
                      <w:p w14:paraId="7F39ABE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" filled="f" stroked="f">
                  <v:textbox inset="0,0,0,0">
                    <w:txbxContent>
                      <w:p w14:paraId="7F39ABE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" filled="f" stroked="f">
                  <v:textbox inset="0,0,0,0">
                    <w:txbxContent>
                      <w:p w14:paraId="7F39ABE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" filled="f" stroked="f">
                  <v:textbox inset="0,0,0,0">
                    <w:txbxContent>
                      <w:p w14:paraId="7F39ABE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" filled="f" stroked="f">
                  <v:textbox inset="0,0,0,0">
                    <w:txbxContent>
                      <w:p w14:paraId="7F39ABF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" filled="f" stroked="f">
                  <v:textbox inset="0,0,0,0">
                    <w:txbxContent>
                      <w:p w14:paraId="7F39ABF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" filled="f" stroked="f">
                  <v:textbox inset="0,0,0,0">
                    <w:txbxContent>
                      <w:p w14:paraId="7F39ABF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" filled="f" stroked="f">
                  <v:textbox inset="0,0,0,0">
                    <w:txbxContent>
                      <w:p w14:paraId="7F39ABF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" filled="f" stroked="f">
                  <v:textbox inset="0,0,0,0">
                    <w:txbxContent>
                      <w:p w14:paraId="7F39ABF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" filled="f" stroked="f">
                  <v:textbox inset="0,0,0,0">
                    <w:txbxContent>
                      <w:p w14:paraId="7F39ABF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" filled="f" stroked="f">
                  <v:textbox inset="0,0,0,0">
                    <w:txbxContent>
                      <w:p w14:paraId="7F39ABF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" filled="f" stroked="f">
                  <v:textbox inset="0,0,0,0">
                    <w:txbxContent>
                      <w:p w14:paraId="7F39ABF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" filled="f" stroked="f">
                  <v:textbox inset="0,0,0,0">
                    <w:txbxContent>
                      <w:p w14:paraId="7F39ABF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" filled="f" stroked="f">
                  <v:textbox inset="0,0,0,0">
                    <w:txbxContent>
                      <w:p w14:paraId="7F39ABF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" filled="f" stroked="f">
                  <v:textbox inset="0,0,0,0">
                    <w:txbxContent>
                      <w:p w14:paraId="7F39ABF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" filled="f" stroked="f">
                  <v:textbox inset="0,0,0,0">
                    <w:txbxContent>
                      <w:p w14:paraId="7F39ABF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" filled="f" stroked="f">
                  <v:textbox inset="0,0,0,0">
                    <w:txbxContent>
                      <w:p w14:paraId="7F39ABF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" filled="f" stroked="f">
                  <v:textbox inset="0,0,0,0">
                    <w:txbxContent>
                      <w:p w14:paraId="7F39ABF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" filled="f" stroked="f">
                  <v:textbox inset="0,0,0,0">
                    <w:txbxContent>
                      <w:p w14:paraId="7F39ABF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" filled="f" stroked="f">
                  <v:textbox inset="0,0,0,0">
                    <w:txbxContent>
                      <w:p w14:paraId="7F39ABF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" filled="f" stroked="f">
                  <v:textbox inset="0,0,0,0">
                    <w:txbxContent>
                      <w:p w14:paraId="7F39AC0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" filled="f" stroked="f">
                  <v:textbox inset="0,0,0,0">
                    <w:txbxContent>
                      <w:p w14:paraId="7F39AC0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" filled="f" stroked="f">
                  <v:textbox inset="0,0,0,0">
                    <w:txbxContent>
                      <w:p w14:paraId="7F39AC0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" filled="f" stroked="f">
                  <v:textbox inset="0,0,0,0">
                    <w:txbxContent>
                      <w:p w14:paraId="7F39AC0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" filled="f" stroked="f">
                  <v:textbox inset="0,0,0,0">
                    <w:txbxContent>
                      <w:p w14:paraId="7F39AC0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" filled="f" stroked="f">
                  <v:textbox inset="0,0,0,0">
                    <w:txbxContent>
                      <w:p w14:paraId="7F39AC0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" filled="f" stroked="f">
                  <v:textbox inset="0,0,0,0">
                    <w:txbxContent>
                      <w:p w14:paraId="7F39AC0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" filled="f" stroked="f">
                  <v:textbox inset="0,0,0,0">
                    <w:txbxContent>
                      <w:p w14:paraId="7F39AC0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" filled="f" stroked="f">
                  <v:textbox inset="0,0,0,0">
                    <w:txbxContent>
                      <w:p w14:paraId="7F39AC0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" filled="f" stroked="f">
                  <v:textbox inset="0,0,0,0">
                    <w:txbxContent>
                      <w:p w14:paraId="7F39AC0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" filled="f" stroked="f">
                  <v:textbox inset="0,0,0,0">
                    <w:txbxContent>
                      <w:p w14:paraId="7F39AC0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" filled="f" stroked="f">
                  <v:textbox inset="0,0,0,0">
                    <w:txbxContent>
                      <w:p w14:paraId="7F39AC0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" filled="f" stroked="f">
                  <v:textbox inset="0,0,0,0">
                    <w:txbxContent>
                      <w:p w14:paraId="7F39AC0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" filled="f" stroked="f">
                  <v:textbox inset="0,0,0,0">
                    <w:txbxContent>
                      <w:p w14:paraId="7F39AC0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" filled="f" stroked="f">
                  <v:textbox inset="0,0,0,0">
                    <w:txbxContent>
                      <w:p w14:paraId="7F39AC0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" filled="f" stroked="f">
                  <v:textbox inset="0,0,0,0">
                    <w:txbxContent>
                      <w:p w14:paraId="7F39AC0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" filled="f" stroked="f">
                  <v:textbox inset="0,0,0,0">
                    <w:txbxContent>
                      <w:p w14:paraId="7F39AC1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" filled="f" stroked="f">
                  <v:textbox inset="0,0,0,0">
                    <w:txbxContent>
                      <w:p w14:paraId="7F39AC1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" filled="f" stroked="f">
                  <v:textbox inset="0,0,0,0">
                    <w:txbxContent>
                      <w:p w14:paraId="7F39AC1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" filled="f" stroked="f">
                  <v:textbox inset="0,0,0,0">
                    <w:txbxContent>
                      <w:p w14:paraId="7F39AC1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" filled="f" stroked="f">
                  <v:textbox inset="0,0,0,0">
                    <w:txbxContent>
                      <w:p w14:paraId="7F39AC1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" filled="f" stroked="f">
                  <v:textbox inset="0,0,0,0">
                    <w:txbxContent>
                      <w:p w14:paraId="7F39AC1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" filled="f" stroked="f">
                  <v:textbox inset="0,0,0,0">
                    <w:txbxContent>
                      <w:p w14:paraId="7F39AC1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" filled="f" stroked="f">
                  <v:textbox inset="0,0,0,0">
                    <w:txbxContent>
                      <w:p w14:paraId="7F39AC1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" filled="f" stroked="f">
                  <v:textbox inset="0,0,0,0">
                    <w:txbxContent>
                      <w:p w14:paraId="7F39AC1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" filled="f" stroked="f">
                  <v:textbox inset="0,0,0,0">
                    <w:txbxContent>
                      <w:p w14:paraId="7F39AC1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" filled="f" stroked="f">
                  <v:textbox inset="0,0,0,0">
                    <w:txbxContent>
                      <w:p w14:paraId="7F39AC1A" w14:textId="77777777" w:rsidR="00165D4B" w:rsidRDefault="00E66C82">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" filled="f" stroked="f">
                  <v:textbox inset="0,0,0,0">
                    <w:txbxContent>
                      <w:p w14:paraId="7F39AC1B" w14:textId="77777777" w:rsidR="00165D4B" w:rsidRDefault="00E66C82">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" filled="f" stroked="f">
                  <v:textbox inset="0,0,0,0">
                    <w:txbxContent>
                      <w:p w14:paraId="7F39AC1C" w14:textId="77777777" w:rsidR="00165D4B" w:rsidRDefault="00E66C82">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" filled="f" stroked="f">
                  <v:textbox inset="0,0,0,0">
                    <w:txbxContent>
                      <w:p w14:paraId="7F39AC1D" w14:textId="77777777" w:rsidR="00165D4B" w:rsidRDefault="00E66C82">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" filled="f" stroked="f">
                  <v:textbox inset="0,0,0,0">
                    <w:txbxContent>
                      <w:p w14:paraId="7F39AC1E" w14:textId="77777777" w:rsidR="00165D4B" w:rsidRDefault="00E66C82">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" filled="f" stroked="f">
                  <v:textbox inset="0,0,0,0">
                    <w:txbxContent>
                      <w:p w14:paraId="7F39AC1F" w14:textId="77777777" w:rsidR="00165D4B" w:rsidRDefault="00E66C82">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" filled="f" stroked="f">
                  <v:textbox inset="0,0,0,0">
                    <w:txbxContent>
                      <w:p w14:paraId="7F39AC20" w14:textId="77777777" w:rsidR="00165D4B" w:rsidRDefault="00E66C82">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" filled="f" stroked="f">
                  <v:textbox inset="0,0,0,0">
                    <w:txbxContent>
                      <w:p w14:paraId="7F39AC21" w14:textId="77777777" w:rsidR="00165D4B" w:rsidRDefault="00E66C82">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" filled="f" stroked="f">
                  <v:textbox inset="0,0,0,0">
                    <w:txbxContent>
                      <w:p w14:paraId="7F39AC22" w14:textId="77777777" w:rsidR="00165D4B" w:rsidRDefault="00E66C82">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" filled="f" stroked="f">
                  <v:textbox inset="0,0,0,0">
                    <w:txbxContent>
                      <w:p w14:paraId="7F39AC23" w14:textId="77777777" w:rsidR="00165D4B" w:rsidRDefault="00E66C82">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" filled="f" stroked="f">
                  <v:textbox inset="0,0,0,0">
                    <w:txbxContent>
                      <w:p w14:paraId="7F39AC24" w14:textId="77777777" w:rsidR="00165D4B" w:rsidRDefault="00E66C82">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" filled="f" stroked="f">
                  <v:textbox inset="0,0,0,0">
                    <w:txbxContent>
                      <w:p w14:paraId="7F39AC25" w14:textId="77777777" w:rsidR="00165D4B" w:rsidRDefault="00E66C82">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" filled="f" stroked="f">
                  <v:textbox inset="0,0,0,0">
                    <w:txbxContent>
                      <w:p w14:paraId="7F39AC26" w14:textId="77777777" w:rsidR="00165D4B" w:rsidRDefault="00E66C82">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" filled="f" stroked="f">
                  <v:textbox inset="0,0,0,0">
                    <w:txbxContent>
                      <w:p w14:paraId="7F39AC27" w14:textId="77777777" w:rsidR="00165D4B" w:rsidRDefault="00E66C82">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" filled="f" stroked="f">
                  <v:textbox inset="0,0,0,0">
                    <w:txbxContent>
                      <w:p w14:paraId="7F39AC28" w14:textId="77777777" w:rsidR="00165D4B" w:rsidRDefault="00E66C82">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" filled="f" stroked="f">
                  <v:textbox inset="0,0,0,0">
                    <w:txbxContent>
                      <w:p w14:paraId="7F39AC29" w14:textId="77777777" w:rsidR="00165D4B" w:rsidRDefault="00E66C82">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" filled="f" stroked="f">
                  <v:textbox inset="0,0,0,0">
                    <w:txbxContent>
                      <w:p w14:paraId="7F39AC2A" w14:textId="77777777" w:rsidR="00165D4B" w:rsidRDefault="00E66C82">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" filled="f" stroked="f">
                  <v:textbox inset="0,0,0,0">
                    <w:txbxContent>
                      <w:p w14:paraId="7F39AC2B" w14:textId="77777777" w:rsidR="00165D4B" w:rsidRDefault="00E66C82">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" filled="f" stroked="f">
                  <v:textbox inset="0,0,0,0">
                    <w:txbxContent>
                      <w:p w14:paraId="7F39AC2C" w14:textId="77777777" w:rsidR="00165D4B" w:rsidRDefault="00E66C82">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" filled="f" stroked="f">
                  <v:textbox inset="0,0,0,0">
                    <w:txbxContent>
                      <w:p w14:paraId="7F39AC2D" w14:textId="77777777" w:rsidR="00165D4B" w:rsidRDefault="00E66C82">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" filled="f" stroked="f">
                  <v:textbox inset="0,0,0,0">
                    <w:txbxContent>
                      <w:p w14:paraId="7F39AC2E" w14:textId="77777777" w:rsidR="00165D4B" w:rsidRDefault="00E66C82">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" filled="f" stroked="f">
                  <v:textbox inset="0,0,0,0">
                    <w:txbxContent>
                      <w:p w14:paraId="7F39AC2F" w14:textId="77777777" w:rsidR="00165D4B" w:rsidRDefault="00E66C82">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" filled="f" stroked="f">
                  <v:textbox inset="0,0,0,0">
                    <w:txbxContent>
                      <w:p w14:paraId="7F39AC30" w14:textId="77777777" w:rsidR="00165D4B" w:rsidRDefault="00E66C82">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" filled="f" stroked="f">
                  <v:textbox inset="0,0,0,0">
                    <w:txbxContent>
                      <w:p w14:paraId="7F39AC31" w14:textId="77777777" w:rsidR="00165D4B" w:rsidRDefault="00E66C82">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" filled="f" stroked="f">
                  <v:textbox inset="0,0,0,0">
                    <w:txbxContent>
                      <w:p w14:paraId="7F39AC32" w14:textId="77777777" w:rsidR="00165D4B" w:rsidRDefault="00E66C82">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" filled="f" stroked="f">
                  <v:textbox inset="0,0,0,0">
                    <w:txbxContent>
                      <w:p w14:paraId="7F39AC33" w14:textId="77777777" w:rsidR="00165D4B" w:rsidRDefault="00E66C82">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" filled="f" stroked="f">
                  <v:textbox inset="0,0,0,0">
                    <w:txbxContent>
                      <w:p w14:paraId="7F39AC34" w14:textId="77777777" w:rsidR="00165D4B" w:rsidRDefault="00E66C82">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" filled="f" stroked="f">
                  <v:textbox inset="0,0,0,0">
                    <w:txbxContent>
                      <w:p w14:paraId="7F39AC35" w14:textId="77777777" w:rsidR="00165D4B" w:rsidRDefault="00E66C82">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" filled="f" stroked="f">
                  <v:textbox inset="0,0,0,0">
                    <w:txbxContent>
                      <w:p w14:paraId="7F39AC36" w14:textId="77777777" w:rsidR="00165D4B" w:rsidRDefault="00E66C82">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" filled="f" stroked="f">
                  <v:textbox inset="0,0,0,0">
                    <w:txbxContent>
                      <w:p w14:paraId="7F39AC37" w14:textId="77777777" w:rsidR="00165D4B" w:rsidRDefault="00E66C82">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" filled="f" stroked="f">
                  <v:textbox inset="0,0,0,0">
                    <w:txbxContent>
                      <w:p w14:paraId="7F39AC38" w14:textId="77777777" w:rsidR="00165D4B" w:rsidRDefault="00E66C82">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" filled="f" stroked="f">
                  <v:textbox inset="0,0,0,0">
                    <w:txbxContent>
                      <w:p w14:paraId="7F39AC39" w14:textId="77777777" w:rsidR="00165D4B" w:rsidRDefault="00E66C82">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" filled="f" stroked="f">
                  <v:textbox inset="0,0,0,0">
                    <w:txbxContent>
                      <w:p w14:paraId="7F39AC3A" w14:textId="77777777" w:rsidR="00165D4B" w:rsidRDefault="00E66C82">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" filled="f" stroked="f">
                  <v:textbox inset="0,0,0,0">
                    <w:txbxContent>
                      <w:p w14:paraId="7F39AC3B" w14:textId="77777777" w:rsidR="00165D4B" w:rsidRDefault="00E66C82">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" filled="f" stroked="f">
                  <v:textbox inset="0,0,0,0">
                    <w:txbxContent>
                      <w:p w14:paraId="7F39AC3C" w14:textId="77777777" w:rsidR="00165D4B" w:rsidRDefault="00E66C82">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" filled="f" stroked="f">
                  <v:textbox inset="0,0,0,0">
                    <w:txbxContent>
                      <w:p w14:paraId="7F39AC3D" w14:textId="77777777" w:rsidR="00165D4B" w:rsidRDefault="00E66C82">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" filled="f" stroked="f">
                  <v:textbox inset="0,0,0,0">
                    <w:txbxContent>
                      <w:p w14:paraId="7F39AC3E" w14:textId="77777777" w:rsidR="00165D4B" w:rsidRDefault="00E66C82">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" filled="f" stroked="f">
                  <v:textbox inset="0,0,0,0">
                    <w:txbxContent>
                      <w:p w14:paraId="7F39AC3F" w14:textId="77777777" w:rsidR="00165D4B" w:rsidRDefault="00E66C82">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" filled="f" stroked="f">
                  <v:textbox inset="0,0,0,0">
                    <w:txbxContent>
                      <w:p w14:paraId="7F39AC40" w14:textId="77777777" w:rsidR="00165D4B" w:rsidRDefault="00E66C82">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" filled="f" stroked="f">
                  <v:textbox inset="0,0,0,0">
                    <w:txbxContent>
                      <w:p w14:paraId="7F39AC41" w14:textId="77777777" w:rsidR="00165D4B" w:rsidRDefault="00E66C82">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" filled="f" stroked="f">
                  <v:textbox inset="0,0,0,0">
                    <w:txbxContent>
                      <w:p w14:paraId="7F39AC42" w14:textId="77777777" w:rsidR="00165D4B" w:rsidRDefault="00E66C82">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" filled="f" stroked="f">
                  <v:textbox inset="0,0,0,0">
                    <w:txbxContent>
                      <w:p w14:paraId="7F39AC43" w14:textId="77777777" w:rsidR="00165D4B" w:rsidRDefault="00E66C82">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" filled="f" stroked="f">
                  <v:textbox inset="0,0,0,0">
                    <w:txbxContent>
                      <w:p w14:paraId="7F39AC44" w14:textId="77777777" w:rsidR="00165D4B" w:rsidRDefault="00E66C82">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" filled="f" stroked="f">
                  <v:textbox inset="0,0,0,0">
                    <w:txbxContent>
                      <w:p w14:paraId="7F39AC45" w14:textId="77777777" w:rsidR="00165D4B" w:rsidRDefault="00E66C82">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" filled="f" stroked="f">
                  <v:textbox inset="0,0,0,0">
                    <w:txbxContent>
                      <w:p w14:paraId="7F39AC46" w14:textId="77777777" w:rsidR="00165D4B" w:rsidRDefault="00E66C82">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" filled="f" stroked="f">
                  <v:textbox inset="0,0,0,0">
                    <w:txbxContent>
                      <w:p w14:paraId="7F39AC47" w14:textId="77777777" w:rsidR="00165D4B" w:rsidRDefault="00E66C82">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" filled="f" stroked="f">
                  <v:textbox inset="0,0,0,0">
                    <w:txbxContent>
                      <w:p w14:paraId="7F39AC48" w14:textId="77777777" w:rsidR="00165D4B" w:rsidRDefault="00E66C82">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" filled="f" stroked="f">
                  <v:textbox inset="0,0,0,0">
                    <w:txbxContent>
                      <w:p w14:paraId="7F39AC49" w14:textId="77777777" w:rsidR="00165D4B" w:rsidRDefault="00E66C82">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" filled="f" stroked="f">
                  <v:textbox inset="0,0,0,0">
                    <w:txbxContent>
                      <w:p w14:paraId="7F39AC4A" w14:textId="77777777" w:rsidR="00165D4B" w:rsidRDefault="00E66C82">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" filled="f" stroked="f">
                  <v:textbox inset="0,0,0,0">
                    <w:txbxContent>
                      <w:p w14:paraId="7F39AC4B" w14:textId="77777777" w:rsidR="00165D4B" w:rsidRDefault="00E66C82">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" filled="f" stroked="f">
                  <v:textbox inset="0,0,0,0">
                    <w:txbxContent>
                      <w:p w14:paraId="7F39AC4C" w14:textId="77777777" w:rsidR="00165D4B" w:rsidRDefault="00E66C82">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" filled="f" stroked="f">
                  <v:textbox inset="0,0,0,0">
                    <w:txbxContent>
                      <w:p w14:paraId="7F39AC4D" w14:textId="77777777" w:rsidR="00165D4B" w:rsidRDefault="00E66C82">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" filled="f" stroked="f">
                  <v:textbox inset="0,0,0,0">
                    <w:txbxContent>
                      <w:p w14:paraId="7F39AC4E" w14:textId="77777777" w:rsidR="00165D4B" w:rsidRDefault="00E66C82">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" filled="f" stroked="f">
                  <v:textbox inset="0,0,0,0">
                    <w:txbxContent>
                      <w:p w14:paraId="7F39AC4F" w14:textId="77777777" w:rsidR="00165D4B" w:rsidRDefault="00E66C82">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" filled="f" stroked="f">
                  <v:textbox inset="0,0,0,0">
                    <w:txbxContent>
                      <w:p w14:paraId="7F39AC50" w14:textId="73D4601A" w:rsidR="00165D4B" w:rsidRDefault="00165D4B">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" filled="f" stroked="f">
                  <v:textbox inset="0,0,0,0">
                    <w:txbxContent>
                      <w:p w14:paraId="7F39AC51" w14:textId="77777777" w:rsidR="00165D4B" w:rsidRDefault="00E66C82">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" filled="f" stroked="f">
                  <v:textbox inset="0,0,0,0">
                    <w:txbxContent>
                      <w:p w14:paraId="7F39AC52" w14:textId="77777777" w:rsidR="00165D4B" w:rsidRDefault="00E66C82">
                        <w:pPr>
                          <w:spacing w:after="0" w:line="240" w:lineRule="auto"/>
                          <w:jc w:val="center"/>
                          <w:rPr>
                            <w:rFonts w:ascii="Courier New" w:hAnsi="Courier New" w:cs="Courier New"/>
                            <w:sz w:val="15"/>
                            <w:szCs w:val="15"/>
                          </w:rPr>
                        </w:pPr>
                        <w:r>
                          <w:rPr>
                            <w:rFonts w:ascii="Courier New" w:hAnsi="Courier New" w:cs="Courier New"/>
                            <w:sz w:val="15"/>
                            <w:szCs w:val="15"/>
                          </w:rPr>
                          <w:t>77</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" filled="f" stroked="f">
                  <v:textbox inset="0,0,0,0">
                    <w:txbxContent>
                      <w:p w14:paraId="7F39AC53" w14:textId="77777777" w:rsidR="00165D4B" w:rsidRDefault="00165D4B">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" filled="f" stroked="f">
                  <v:textbox inset="0,0,0,0">
                    <w:txbxContent>
                      <w:p w14:paraId="7F39AC54" w14:textId="77777777" w:rsidR="00165D4B" w:rsidRDefault="00165D4B">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" filled="f" stroked="f">
                  <v:textbox inset="0,0,0,0">
                    <w:txbxContent>
                      <w:p w14:paraId="7F39AC5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36C25226R0013</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" filled="f" stroked="f">
                  <v:textbox inset="0,0,0,0">
                    <w:txbxContent>
                      <w:p w14:paraId="7F39AC56" w14:textId="77777777" w:rsidR="00165D4B" w:rsidRDefault="00165D4B">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" filled="f" stroked="f">
                  <v:textbox inset="0,0,0,0">
                    <w:txbxContent>
                      <w:p w14:paraId="7F39AC5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" filled="f" stroked="f">
                  <v:textbox inset="0,0,0,0">
                    <w:txbxContent>
                      <w:p w14:paraId="7F39AC5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03-18-2026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" filled="f" stroked="f">
                  <v:textbox inset="0,0,0,0">
                    <w:txbxContent>
                      <w:p w14:paraId="7F39AC59" w14:textId="77777777" w:rsidR="00165D4B" w:rsidRDefault="00165D4B">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" filled="f" stroked="f">
                  <v:textbox inset="0,0,0,0">
                    <w:txbxContent>
                      <w:p w14:paraId="7F39AC5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585-26-1-6985-0004</w:t>
                        </w: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" filled="f" stroked="f">
                  <v:textbox inset="0,0,0,0">
                    <w:txbxContent>
                      <w:p w14:paraId="7F39AC5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585-26-1-6985-0005</w:t>
                        </w: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" filled="f" stroked="f">
                  <v:textbox inset="0,0,0,0">
                    <w:txbxContent>
                      <w:p w14:paraId="7F39AC5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578-26-007</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" filled="f" stroked="f">
                  <v:textbox inset="0,0,0,0">
                    <w:txbxContent>
                      <w:p w14:paraId="7F39AC5D" w14:textId="77777777" w:rsidR="00165D4B" w:rsidRDefault="00165D4B">
                        <w:pPr>
                          <w:spacing w:after="0" w:line="240" w:lineRule="auto"/>
                          <w:rPr>
                            <w:rFonts w:ascii="Courier New" w:hAnsi="Courier New" w:cs="Courier New"/>
                            <w:sz w:val="15"/>
                            <w:szCs w:val="15"/>
                          </w:rPr>
                        </w:pP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" filled="f" stroked="f">
                  <v:textbox inset="0,0,0,0">
                    <w:txbxContent>
                      <w:p w14:paraId="7F39AC5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" filled="f" stroked="f">
                  <v:textbox inset="0,0,0,0">
                    <w:txbxContent>
                      <w:p w14:paraId="7F39AC5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" filled="f" stroked="f">
                  <v:textbox inset="0,0,0,0">
                    <w:txbxContent>
                      <w:p w14:paraId="7F39AC6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" filled="f" stroked="f">
                  <v:textbox inset="0,0,0,0">
                    <w:txbxContent>
                      <w:p w14:paraId="7F39AC61" w14:textId="77777777" w:rsidR="00165D4B" w:rsidRDefault="00165D4B">
                        <w:pPr>
                          <w:spacing w:after="0" w:line="240" w:lineRule="auto"/>
                          <w:rPr>
                            <w:rFonts w:ascii="Courier New" w:hAnsi="Courier New" w:cs="Courier New"/>
                            <w:sz w:val="15"/>
                            <w:szCs w:val="15"/>
                          </w:rPr>
                        </w:pP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" filled="f" stroked="f">
                  <v:textbox inset="0,0,0,0">
                    <w:txbxContent>
                      <w:p w14:paraId="7F39AC6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" filled="f" stroked="f">
                  <v:textbox inset="0,0,0,0">
                    <w:txbxContent>
                      <w:p w14:paraId="7F39AC6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" filled="f" stroked="f">
                  <v:textbox inset="0,0,0,0">
                    <w:txbxContent>
                      <w:p w14:paraId="7F39AC6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" filled="f" stroked="f">
                  <v:textbox inset="0,0,0,0">
                    <w:txbxContent>
                      <w:p w14:paraId="7F39AC6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" filled="f" stroked="f">
                  <v:textbox inset="0,0,0,0">
                    <w:txbxContent>
                      <w:p w14:paraId="7F39AC66" w14:textId="77777777" w:rsidR="00165D4B" w:rsidRDefault="00165D4B">
                        <w:pPr>
                          <w:spacing w:after="0" w:line="240" w:lineRule="auto"/>
                          <w:rPr>
                            <w:rFonts w:ascii="Courier New" w:hAnsi="Courier New" w:cs="Courier New"/>
                            <w:sz w:val="15"/>
                            <w:szCs w:val="15"/>
                          </w:rPr>
                        </w:pP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" filled="f" stroked="f">
                  <v:textbox inset="0,0,0,0">
                    <w:txbxContent>
                      <w:p w14:paraId="7F39AC6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" filled="f" stroked="f">
                  <v:textbox inset="0,0,0,0">
                    <w:txbxContent>
                      <w:p w14:paraId="7F39AC6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Mary Hudec</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" filled="f" stroked="f">
                  <v:textbox inset="0,0,0,0">
                    <w:txbxContent>
                      <w:p w14:paraId="7F39AC6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414 844-4800</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" filled="f" stroked="f">
                  <v:textbox inset="0,0,0,0">
                    <w:txbxContent>
                      <w:p w14:paraId="7F39AC6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Project 578-26-007: Replace Network Cabling IDIQ - 5 Years; $1.0M capacity</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" filled="f" stroked="f">
                  <v:textbox inset="0,0,0,0">
                    <w:txbxContent>
                      <w:p w14:paraId="7F39AC6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" filled="f" stroked="f">
                  <v:textbox inset="0,0,0,0">
                    <w:txbxContent>
                      <w:p w14:paraId="7F39AC6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Scope of Work: The contractor shall provide all labor, materials, equipment, qualified supervision, etc., for various</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" filled="f" stroked="f">
                  <v:textbox inset="0,0,0,0">
                    <w:txbxContent>
                      <w:p w14:paraId="7F39AC6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projects, which include network cable installation and testing that will be performed at the Edward Hines Jr VA Hospital</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" filled="f" stroked="f">
                  <v:textbox inset="0,0,0,0">
                    <w:txbxContent>
                      <w:p w14:paraId="7F39AC6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in Hines, Illinois.                                         </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" filled="f" stroked="f">
                  <v:textbox inset="0,0,0,0">
                    <w:txbxContent>
                      <w:p w14:paraId="7F39AC6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" filled="f" stroked="f">
                  <v:textbox inset="0,0,0,0">
                    <w:txbxContent>
                      <w:p w14:paraId="7F39AC7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will be an IDIQ Contract.  Individual task orders will be issued during a 5-year ordering period commencing on the</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" filled="f" stroked="f">
                  <v:textbox inset="0,0,0,0">
                    <w:txbxContent>
                      <w:p w14:paraId="7F39AC7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date of contract award. The maximum value of the IDIQ contract will not exceed $1,000,000.00. The minimum guarantee of</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" filled="f" stroked="f">
                  <v:textbox inset="0,0,0,0">
                    <w:txbxContent>
                      <w:p w14:paraId="7F39AC7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the IDIQ is $5,000.00. Individual task orders shall not exceed $300,000.00 or be less than $2,000.00</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" filled="f" stroked="f">
                  <v:textbox inset="0,0,0,0">
                    <w:txbxContent>
                      <w:p w14:paraId="7F39AC7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" filled="f" stroked="f">
                  <v:textbox inset="0,0,0,0">
                    <w:txbxContent>
                      <w:p w14:paraId="7F39AC7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NAICS Code: 238210 - Electrical Contractors and Other Wiring Contractors: Small business size standard, $19.0 Million.</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" filled="f" stroked="f">
                  <v:textbox inset="0,0,0,0">
                    <w:txbxContent>
                      <w:p w14:paraId="7F39AC7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" filled="f" stroked="f">
                  <v:textbox inset="0,0,0,0">
                    <w:txbxContent>
                      <w:p w14:paraId="7F39AC7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acquisition shall be 100% set-aside for Service-Disabled Veteran-Owned Small Businesses (SDVOSB) per authority of</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" filled="f" stroked="f">
                  <v:textbox inset="0,0,0,0">
                    <w:txbxContent>
                      <w:p w14:paraId="7F39AC7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38 U.S.C 8127 (Public Law 109-461). In accordance with VAAR 819.7003(b), at the time of submission of bids and prior to</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" filled="f" stroked="f">
                  <v:textbox inset="0,0,0,0">
                    <w:txbxContent>
                      <w:p w14:paraId="7F39AC7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award of any contracts, the offeror must present to the CO that it is a (1) SDVOSB eligible under VAAR 819.70; (2) small</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" filled="f" stroked="f">
                  <v:textbox inset="0,0,0,0">
                    <w:txbxContent>
                      <w:p w14:paraId="7F39AC7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business under the NAICS code assigned to this acquistion; and (3) SDVOSB as listed verified in the SBA database at</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" filled="f" stroked="f">
                  <v:textbox inset="0,0,0,0">
                    <w:txbxContent>
                      <w:p w14:paraId="7F39AC7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https://search.certifications.sba.gov/                      </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" filled="f" stroked="f">
                  <v:textbox inset="0,0,0,0">
                    <w:txbxContent>
                      <w:p w14:paraId="7F39AC7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" filled="f" stroked="f">
                  <v:textbox inset="0,0,0,0">
                    <w:txbxContent>
                      <w:p w14:paraId="7F39AC7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acquisition features a "minimum guarantee". A pre-proposed site visit is scheduled in accordance with FAR 52,236-27</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" filled="f" stroked="f">
                  <v:textbox inset="0,0,0,0">
                    <w:txbxContent>
                      <w:p w14:paraId="7F39AC7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All other site visits for future task orders will be determined at the time the RFP for the TO is issued.</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" filled="f" stroked="f">
                  <v:textbox inset="0,0,0,0">
                    <w:txbxContent>
                      <w:p w14:paraId="7F39AC7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" filled="f" stroked="f">
                  <v:textbox inset="0,0,0,0">
                    <w:txbxContent>
                      <w:p w14:paraId="7F39AC7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This solicitation is subject to Wage Determination IL 2026.0009 1/09/2026 See attached.</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" filled="f" stroked="f">
                  <v:textbox inset="0,0,0,0">
                    <w:txbxContent>
                      <w:p w14:paraId="7F39AC8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" filled="f" stroked="f">
                  <v:textbox inset="0,0,0,0">
                    <w:txbxContent>
                      <w:p w14:paraId="7F39AC8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All offers should be emailed to Mary.Hudec2@va.gov and Kristi.Kluck3@va.gov before the submission due date listed below.</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" filled="f" stroked="f">
                  <v:textbox inset="0,0,0,0">
                    <w:txbxContent>
                      <w:p w14:paraId="7F39AC8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" filled="f" stroked="f">
                  <v:textbox inset="0,0,0,0">
                    <w:txbxContent>
                      <w:p w14:paraId="7F39AC8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" filled="f" stroked="f">
                  <v:textbox inset="0,0,0,0">
                    <w:txbxContent>
                      <w:p w14:paraId="7F39AC8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" filled="f" stroked="f">
                  <v:textbox inset="0,0,0,0">
                    <w:txbxContent>
                      <w:p w14:paraId="7F39AC8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" filled="f" stroked="f">
                  <v:textbox inset="0,0,0,0">
                    <w:txbxContent>
                      <w:p w14:paraId="7F39AC8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" filled="f" stroked="f">
                  <v:textbox inset="0,0,0,0">
                    <w:txbxContent>
                      <w:p w14:paraId="7F39AC8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" filled="f" stroked="f">
                  <v:textbox inset="0,0,0,0">
                    <w:txbxContent>
                      <w:p w14:paraId="7F39AC8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" filled="f" stroked="f">
                  <v:textbox inset="0,0,0,0">
                    <w:txbxContent>
                      <w:p w14:paraId="7F39AC8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" filled="f" stroked="f">
                  <v:textbox inset="0,0,0,0">
                    <w:txbxContent>
                      <w:p w14:paraId="7F39AC8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" filled="f" stroked="f">
                  <v:textbox inset="0,0,0,0">
                    <w:txbxContent>
                      <w:p w14:paraId="7F39AC8B"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" filled="f" stroked="f">
                  <v:textbox inset="0,0,0,0">
                    <w:txbxContent>
                      <w:p w14:paraId="7F39AC8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" filled="f" stroked="f">
                  <v:textbox inset="0,0,0,0">
                    <w:txbxContent>
                      <w:p w14:paraId="7F39AC8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per TO</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" filled="f" stroked="f">
                  <v:textbox inset="0,0,0,0">
                    <w:txbxContent>
                      <w:p w14:paraId="7F39AC8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per TO</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" filled="f" stroked="f">
                  <v:textbox inset="0,0,0,0">
                    <w:txbxContent>
                      <w:p w14:paraId="7F39AC8F" w14:textId="77777777" w:rsidR="00165D4B" w:rsidRDefault="00165D4B">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" filled="f" stroked="f">
                  <v:textbox inset="0,0,0,0">
                    <w:txbxContent>
                      <w:p w14:paraId="7F39AC9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" filled="f" stroked="f">
                  <v:textbox inset="0,0,0,0">
                    <w:txbxContent>
                      <w:p w14:paraId="7F39AC9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" filled="f" stroked="f">
                  <v:textbox inset="0,0,0,0">
                    <w:txbxContent>
                      <w:p w14:paraId="7F39AC92" w14:textId="77777777" w:rsidR="00165D4B" w:rsidRDefault="00165D4B">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" filled="f" stroked="f">
                  <v:textbox inset="0,0,0,0">
                    <w:txbxContent>
                      <w:p w14:paraId="7F39AC9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" filled="f" stroked="f">
                  <v:textbox inset="0,0,0,0">
                    <w:txbxContent>
                      <w:p w14:paraId="7F39AC94" w14:textId="77777777" w:rsidR="00165D4B" w:rsidRDefault="00165D4B">
                        <w:pPr>
                          <w:spacing w:after="0" w:line="240" w:lineRule="auto"/>
                          <w:rPr>
                            <w:rFonts w:ascii="Courier New" w:hAnsi="Courier New" w:cs="Courier New"/>
                            <w:sz w:val="15"/>
                            <w:szCs w:val="15"/>
                          </w:rPr>
                        </w:pP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" filled="f" stroked="f">
                  <v:textbox inset="0,0,0,0">
                    <w:txbxContent>
                      <w:p w14:paraId="7F39AC9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" filled="f" stroked="f">
                  <v:textbox inset="0,0,0,0">
                    <w:txbxContent>
                      <w:p w14:paraId="7F39AC9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per task order</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" filled="f" stroked="f">
                  <v:textbox inset="0,0,0,0">
                    <w:txbxContent>
                      <w:p w14:paraId="7F39AC97" w14:textId="77777777" w:rsidR="00165D4B" w:rsidRDefault="00E66C8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" filled="f" stroked="f">
                  <v:textbox inset="0,0,0,0">
                    <w:txbxContent>
                      <w:p w14:paraId="7F39AC9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" filled="f" stroked="f">
                  <v:textbox inset="0,0,0,0">
                    <w:txbxContent>
                      <w:p w14:paraId="7F39AC9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" filled="f" stroked="f">
                  <v:textbox inset="0,0,0,0">
                    <w:txbxContent>
                      <w:p w14:paraId="7F39AC9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04-20-2026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" filled="f" stroked="f">
                  <v:textbox inset="0,0,0,0">
                    <w:txbxContent>
                      <w:p w14:paraId="7F39AC9B" w14:textId="77777777" w:rsidR="00165D4B" w:rsidRDefault="00165D4B">
                        <w:pPr>
                          <w:spacing w:after="0" w:line="240" w:lineRule="auto"/>
                          <w:rPr>
                            <w:rFonts w:ascii="Courier New" w:hAnsi="Courier New" w:cs="Courier New"/>
                            <w:sz w:val="15"/>
                            <w:szCs w:val="15"/>
                          </w:rPr>
                        </w:pP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" filled="f" stroked="f">
                  <v:textbox inset="0,0,0,0">
                    <w:txbxContent>
                      <w:p w14:paraId="7F39AC9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" filled="f" stroked="f">
                  <v:textbox inset="0,0,0,0">
                    <w:txbxContent>
                      <w:p w14:paraId="7F39AC9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w10:wrap anchorx="page" anchory="page"/>
              </v:group>
            </w:pict>
          </mc:Fallback>
        </mc:AlternateContent>
      </w:r>
    </w:p>
    <w:p w14:paraId="7F39A48D" w14:textId="403D3407" w:rsidR="00165D4B" w:rsidRDefault="00E66C82">
      <w:pPr>
        <w:pageBreakBefore/>
        <w:sectPr w:rsidR="00165D4B">
          <w:type w:val="continuous"/>
          <w:pgSz w:w="12240" w:h="15840"/>
          <w:pgMar w:top="1080" w:right="1440" w:bottom="1080" w:left="1440" w:header="360" w:footer="360" w:gutter="0"/>
          <w:cols w:space="720"/>
        </w:sectPr>
      </w:pPr>
      <w:r>
        <w:lastRenderedPageBreak/>
        <w:fldChar w:fldCharType="begin"/>
      </w:r>
      <w:r>
        <w:instrText>TC "A.2  SF 1442  SOLICITATION, OFFER, AND AWARD (CONSTRUCTION, ALTERATION, OR REPAIR)– BACK " \l 2</w:instrText>
      </w:r>
      <w:r>
        <w:fldChar w:fldCharType="end"/>
      </w:r>
      <w:r w:rsidR="009B31C2">
        <w:rPr>
          <w:noProof/>
        </w:rPr>
        <mc:AlternateContent>
          <mc:Choice Requires="wpg">
            <w:drawing>
              <wp:anchor distT="0" distB="0" distL="114300" distR="114300" simplePos="0" relativeHeight="251659264" behindDoc="0" locked="0" layoutInCell="1" allowOverlap="1" wp14:anchorId="7F39ABC2" wp14:editId="23CE6674">
                <wp:simplePos x="0" y="0"/>
                <wp:positionH relativeFrom="page">
                  <wp:posOffset>0</wp:posOffset>
                </wp:positionH>
                <wp:positionV relativeFrom="page">
                  <wp:posOffset>0</wp:posOffset>
                </wp:positionV>
                <wp:extent cx="7772400" cy="10058400"/>
                <wp:effectExtent l="0" t="0" r="5448300" b="0"/>
                <wp:wrapNone/>
                <wp:docPr id="197832999"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958508511"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76591456"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6251753"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68319395"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9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5131382"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4014863"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0046637"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94980926"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6298455"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86324805"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87832862"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1637301"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13417520"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0047864"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50397642"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0666081"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18807975"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5556536"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54576265"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8549538"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07791171"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5221315"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66701081"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4955967"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51588806"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6524400"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34865633"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4589986"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25757028"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2129463"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22993532"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1930993"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8126134"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0096844"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4914853"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A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9442926"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19367439"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2360968"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54840468"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8301225"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6195233"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5137230"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09346504"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0809764"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9278625"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99448603"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3455617"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76996744"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13687328"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5866209"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95739503"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04681424"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41477903"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8697635"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60419244"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7722606"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72117490"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0884878"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66047839"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63997200"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15471722"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4292809"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08033259"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370118"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38049704"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871479"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59043775"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55655072"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30265403"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07380387"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23334332"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0693253"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30290834"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295373"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5402695"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B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0116320"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67364042"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366268"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358881"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15576"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1290634"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7447118"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5376059"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9726652"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265865"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3846545"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2310633"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0894103"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6905854"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5924226"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8991664"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4438369"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7479865"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37849598"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6654548"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02133952"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1819456"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6811616"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5768926"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8680444"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5048701"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1956232"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4083729"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8668872"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0834266"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9472206"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2713953"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E" w14:textId="77777777" w:rsidR="00165D4B" w:rsidRDefault="00E66C82">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530348316"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CF" w14:textId="77777777" w:rsidR="00165D4B" w:rsidRDefault="00E66C82">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266664763"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0" w14:textId="77777777" w:rsidR="00165D4B" w:rsidRDefault="00E66C82">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321475615"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1" w14:textId="77777777" w:rsidR="00165D4B" w:rsidRDefault="00E66C82">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25472964"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2" w14:textId="77777777" w:rsidR="00165D4B" w:rsidRDefault="00E66C82">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1522160126"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3" w14:textId="77777777" w:rsidR="00165D4B" w:rsidRDefault="00E66C82">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342154680"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4" w14:textId="77777777" w:rsidR="00165D4B" w:rsidRDefault="00E66C82">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206554256"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5" w14:textId="77777777" w:rsidR="00165D4B" w:rsidRDefault="00E66C82">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1279258832"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6" w14:textId="77777777" w:rsidR="00165D4B" w:rsidRDefault="00E66C82">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433311438"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7" w14:textId="77777777" w:rsidR="00165D4B" w:rsidRDefault="00E66C82">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1419596796"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8" w14:textId="77777777" w:rsidR="00165D4B" w:rsidRDefault="00E66C82">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1533127217"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9" w14:textId="77777777" w:rsidR="00165D4B" w:rsidRDefault="00E66C82">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176734044"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A" w14:textId="77777777" w:rsidR="00165D4B" w:rsidRDefault="00E66C82">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252212764"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B" w14:textId="77777777" w:rsidR="00165D4B" w:rsidRDefault="00E66C82">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1630034270"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C" w14:textId="77777777" w:rsidR="00165D4B" w:rsidRDefault="00E66C82">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300885094"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D" w14:textId="77777777" w:rsidR="00165D4B" w:rsidRDefault="00E66C82">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90046193"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E" w14:textId="77777777" w:rsidR="00165D4B" w:rsidRDefault="00E66C82">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710078430"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DF" w14:textId="77777777" w:rsidR="00165D4B" w:rsidRDefault="00E66C82">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334537823"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0" w14:textId="77777777" w:rsidR="00165D4B" w:rsidRDefault="00E66C82">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1951799708"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1" w14:textId="77777777" w:rsidR="00165D4B" w:rsidRDefault="00E66C82">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660731028"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2" w14:textId="77777777" w:rsidR="00165D4B" w:rsidRDefault="00E66C82">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2059340160"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3" w14:textId="77777777" w:rsidR="00165D4B" w:rsidRDefault="00E66C82">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826511032"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4" w14:textId="77777777" w:rsidR="00165D4B" w:rsidRDefault="00E66C82">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027981833"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5" w14:textId="77777777" w:rsidR="00165D4B" w:rsidRDefault="00E66C82">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883262583"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6" w14:textId="77777777" w:rsidR="00165D4B" w:rsidRDefault="00E66C82">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1555184414"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7" w14:textId="77777777" w:rsidR="00165D4B" w:rsidRDefault="00E66C82">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969018706"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8" w14:textId="77777777" w:rsidR="00165D4B" w:rsidRDefault="00E66C82">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1949115410"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9" w14:textId="77777777" w:rsidR="00165D4B" w:rsidRDefault="00E66C82">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10947991"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A" w14:textId="77777777" w:rsidR="00165D4B" w:rsidRDefault="00E66C82">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418742261"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B" w14:textId="77777777" w:rsidR="00165D4B" w:rsidRDefault="00E66C82">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78129075"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C" w14:textId="77777777" w:rsidR="00165D4B" w:rsidRDefault="00E66C82">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325177118"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D" w14:textId="77777777" w:rsidR="00165D4B" w:rsidRDefault="00E66C82">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166619231"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E" w14:textId="77777777" w:rsidR="00165D4B" w:rsidRDefault="00E66C82">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1757145268"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EF" w14:textId="77777777" w:rsidR="00165D4B" w:rsidRDefault="00E66C82">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210846791"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0" w14:textId="77777777" w:rsidR="00165D4B" w:rsidRDefault="00E66C82">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1667627356"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1" w14:textId="77777777" w:rsidR="00165D4B" w:rsidRDefault="00E66C82">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097387234"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2" w14:textId="77777777" w:rsidR="00165D4B" w:rsidRDefault="00E66C82">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1387596338"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3" w14:textId="77777777" w:rsidR="00165D4B" w:rsidRDefault="00E66C82">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109721021"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4" w14:textId="77777777" w:rsidR="00165D4B" w:rsidRDefault="00E66C82">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1992032081"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5" w14:textId="77777777" w:rsidR="00165D4B" w:rsidRDefault="00E66C82">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202291301"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6" w14:textId="77777777" w:rsidR="00165D4B" w:rsidRDefault="00E66C82">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370474141"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7" w14:textId="77777777" w:rsidR="00165D4B" w:rsidRDefault="00E66C82">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580504997"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8" w14:textId="77777777" w:rsidR="00165D4B" w:rsidRDefault="00E66C82">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587411036"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9" w14:textId="77777777" w:rsidR="00165D4B" w:rsidRDefault="00E66C82">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625812387"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A" w14:textId="77777777" w:rsidR="00165D4B" w:rsidRDefault="00E66C82">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709568325"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B" w14:textId="77777777" w:rsidR="00165D4B" w:rsidRDefault="00E66C82">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953552945"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C" w14:textId="77777777" w:rsidR="00165D4B" w:rsidRDefault="00E66C82">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847108279"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D" w14:textId="77777777" w:rsidR="00165D4B" w:rsidRDefault="00E66C82">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2083473989"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E" w14:textId="77777777" w:rsidR="00165D4B" w:rsidRDefault="00E66C82">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2054694326"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CFF" w14:textId="77777777" w:rsidR="00165D4B" w:rsidRDefault="00E66C82">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494477910"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0" w14:textId="77777777" w:rsidR="00165D4B" w:rsidRDefault="00E66C82">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312818947"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1" w14:textId="77777777" w:rsidR="00165D4B" w:rsidRDefault="00E66C82">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804123121"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2" w14:textId="77777777" w:rsidR="00165D4B" w:rsidRDefault="00E66C82">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649729752"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3" w14:textId="77777777" w:rsidR="00165D4B" w:rsidRDefault="00E66C82">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1389630678"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4" w14:textId="77777777" w:rsidR="00165D4B" w:rsidRDefault="00E66C82">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992890840"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5" w14:textId="77777777" w:rsidR="00165D4B" w:rsidRDefault="00E66C82">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666380251"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6" w14:textId="77777777" w:rsidR="00165D4B" w:rsidRDefault="00E66C82">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936201860"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7" w14:textId="77777777" w:rsidR="00165D4B" w:rsidRDefault="00E66C82">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711005515"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8" w14:textId="77777777" w:rsidR="00165D4B" w:rsidRDefault="00E66C82">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2074805002"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9" w14:textId="77777777" w:rsidR="00165D4B" w:rsidRDefault="00E66C82">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1825241164"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A" w14:textId="77777777" w:rsidR="00165D4B" w:rsidRDefault="00E66C82">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846614623"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B" w14:textId="77777777" w:rsidR="00165D4B" w:rsidRDefault="00E66C82">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379754733"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C" w14:textId="77777777" w:rsidR="00165D4B" w:rsidRDefault="00E66C82">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919556"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D" w14:textId="77777777" w:rsidR="00165D4B" w:rsidRDefault="00E66C82">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45377119"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E" w14:textId="77777777" w:rsidR="00165D4B" w:rsidRDefault="00E66C82">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68459560"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0F" w14:textId="77777777" w:rsidR="00165D4B" w:rsidRDefault="00E66C82">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2098200894"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0" w14:textId="77777777" w:rsidR="00165D4B" w:rsidRDefault="00E66C82">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1514887779"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1" w14:textId="77777777" w:rsidR="00165D4B" w:rsidRDefault="00E66C82">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2036596105"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2" w14:textId="77777777" w:rsidR="00165D4B" w:rsidRDefault="00E66C82">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454937474"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3" w14:textId="77777777" w:rsidR="00165D4B" w:rsidRDefault="00E66C82">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1376346208"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4" w14:textId="77777777" w:rsidR="00165D4B" w:rsidRDefault="00E66C82">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1522583141"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11657865"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6"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0377525"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7"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9159342"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8"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5353790"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9"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4753464"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A"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4836944"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B"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3156156"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26095067"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D" w14:textId="77777777" w:rsidR="00165D4B" w:rsidRDefault="00165D4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2588943"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E"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4013416"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1F"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163080"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0" w14:textId="77777777" w:rsidR="00165D4B" w:rsidRDefault="00165D4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690508754"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See Bid break down</w:t>
                              </w:r>
                            </w:p>
                          </w:txbxContent>
                        </wps:txbx>
                        <wps:bodyPr rot="0" vert="horz" wrap="square" lIns="0" tIns="0" rIns="0" bIns="0" anchor="t" anchorCtr="0" upright="1">
                          <a:noAutofit/>
                        </wps:bodyPr>
                      </wps:wsp>
                      <wps:wsp>
                        <wps:cNvPr id="1662448365"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2"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1827122"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3"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123568"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4"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6233987"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5"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8259064"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6"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2503232"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7"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9076977"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8"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0070150"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9"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816808"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A"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8874218"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B"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1301197"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C"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0855583"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D"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4425659"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E"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2728917"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2F"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6191333"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0"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3094256"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1"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6066233"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2"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8327641"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3"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4230886"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4"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6295847"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5"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5109533"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6"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3894339"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7"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5207320"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8"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4972459"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9"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7658346"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A"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3432944"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B"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018382"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C"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7110463"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D"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8944310"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E"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8185948"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3F"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0680192"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0"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7234778"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1"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1659031"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2"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0293547"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3"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7464612"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4"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3610415"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5"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1484559"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12793827"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3400622"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wps:txbx>
                        <wps:bodyPr rot="0" vert="horz" wrap="square" lIns="0" tIns="0" rIns="0" bIns="0" anchor="t" anchorCtr="0" upright="1">
                          <a:noAutofit/>
                        </wps:bodyPr>
                      </wps:wsp>
                      <wps:wsp>
                        <wps:cNvPr id="347388944"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2036602022"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832229356"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B"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35591"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C"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3896497"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81981202"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527414813"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4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47732483"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846441781"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1"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4864674"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2"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4495241"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3"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6705657"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4"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8920416"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5"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4274887"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6"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851518"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7"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84964"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8"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9728700"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9"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9469589"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A"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6191160"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B" w14:textId="77777777" w:rsidR="00165D4B" w:rsidRDefault="00165D4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98488769"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C"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5596436"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D"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2975998"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E"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8760657"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5F"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0156193"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0"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7878019"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1" w14:textId="77777777" w:rsidR="00165D4B" w:rsidRDefault="00165D4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6149237"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57944299"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17201260"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44453122"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78262627"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39ABC2"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" filled="f" stroked="f">
                  <v:textbox inset="0,0,0,0">
                    <w:txbxContent>
                      <w:p w14:paraId="7F39AC9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" filled="f" stroked="f">
                  <v:textbox inset="0,0,0,0">
                    <w:txbxContent>
                      <w:p w14:paraId="7F39AC9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" filled="f" stroked="f">
                  <v:textbox inset="0,0,0,0">
                    <w:txbxContent>
                      <w:p w14:paraId="7F39ACA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" filled="f" stroked="f">
                  <v:textbox inset="0,0,0,0">
                    <w:txbxContent>
                      <w:p w14:paraId="7F39ACA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" filled="f" stroked="f">
                  <v:textbox inset="0,0,0,0">
                    <w:txbxContent>
                      <w:p w14:paraId="7F39ACA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" filled="f" stroked="f">
                  <v:textbox inset="0,0,0,0">
                    <w:txbxContent>
                      <w:p w14:paraId="7F39ACA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" filled="f" stroked="f">
                  <v:textbox inset="0,0,0,0">
                    <w:txbxContent>
                      <w:p w14:paraId="7F39ACA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" filled="f" stroked="f">
                  <v:textbox inset="0,0,0,0">
                    <w:txbxContent>
                      <w:p w14:paraId="7F39ACA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" filled="f" stroked="f">
                  <v:textbox inset="0,0,0,0">
                    <w:txbxContent>
                      <w:p w14:paraId="7F39ACA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" filled="f" stroked="f">
                  <v:textbox inset="0,0,0,0">
                    <w:txbxContent>
                      <w:p w14:paraId="7F39ACA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" filled="f" stroked="f">
                  <v:textbox inset="0,0,0,0">
                    <w:txbxContent>
                      <w:p w14:paraId="7F39ACA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" filled="f" stroked="f">
                  <v:textbox inset="0,0,0,0">
                    <w:txbxContent>
                      <w:p w14:paraId="7F39ACA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" filled="f" stroked="f">
                  <v:textbox inset="0,0,0,0">
                    <w:txbxContent>
                      <w:p w14:paraId="7F39ACA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" filled="f" stroked="f">
                  <v:textbox inset="0,0,0,0">
                    <w:txbxContent>
                      <w:p w14:paraId="7F39ACA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" filled="f" stroked="f">
                  <v:textbox inset="0,0,0,0">
                    <w:txbxContent>
                      <w:p w14:paraId="7F39ACA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" filled="f" stroked="f">
                  <v:textbox inset="0,0,0,0">
                    <w:txbxContent>
                      <w:p w14:paraId="7F39ACA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" filled="f" stroked="f">
                  <v:textbox inset="0,0,0,0">
                    <w:txbxContent>
                      <w:p w14:paraId="7F39ACA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" filled="f" stroked="f">
                  <v:textbox inset="0,0,0,0">
                    <w:txbxContent>
                      <w:p w14:paraId="7F39ACA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" filled="f" stroked="f">
                  <v:textbox inset="0,0,0,0">
                    <w:txbxContent>
                      <w:p w14:paraId="7F39ACB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" filled="f" stroked="f">
                  <v:textbox inset="0,0,0,0">
                    <w:txbxContent>
                      <w:p w14:paraId="7F39ACB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" filled="f" stroked="f">
                  <v:textbox inset="0,0,0,0">
                    <w:txbxContent>
                      <w:p w14:paraId="7F39ACB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" filled="f" stroked="f">
                  <v:textbox inset="0,0,0,0">
                    <w:txbxContent>
                      <w:p w14:paraId="7F39ACB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" filled="f" stroked="f">
                  <v:textbox inset="0,0,0,0">
                    <w:txbxContent>
                      <w:p w14:paraId="7F39ACB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" filled="f" stroked="f">
                  <v:textbox inset="0,0,0,0">
                    <w:txbxContent>
                      <w:p w14:paraId="7F39ACB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" filled="f" stroked="f">
                  <v:textbox inset="0,0,0,0">
                    <w:txbxContent>
                      <w:p w14:paraId="7F39ACB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" filled="f" stroked="f">
                  <v:textbox inset="0,0,0,0">
                    <w:txbxContent>
                      <w:p w14:paraId="7F39ACB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" filled="f" stroked="f">
                  <v:textbox inset="0,0,0,0">
                    <w:txbxContent>
                      <w:p w14:paraId="7F39ACB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" filled="f" stroked="f">
                  <v:textbox inset="0,0,0,0">
                    <w:txbxContent>
                      <w:p w14:paraId="7F39ACB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" filled="f" stroked="f">
                  <v:textbox inset="0,0,0,0">
                    <w:txbxContent>
                      <w:p w14:paraId="7F39ACB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" filled="f" stroked="f">
                  <v:textbox inset="0,0,0,0">
                    <w:txbxContent>
                      <w:p w14:paraId="7F39ACB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" filled="f" stroked="f">
                  <v:textbox inset="0,0,0,0">
                    <w:txbxContent>
                      <w:p w14:paraId="7F39ACB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" filled="f" stroked="f">
                  <v:textbox inset="0,0,0,0">
                    <w:txbxContent>
                      <w:p w14:paraId="7F39ACB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" filled="f" stroked="f">
                  <v:textbox inset="0,0,0,0">
                    <w:txbxContent>
                      <w:p w14:paraId="7F39ACBE"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" filled="f" stroked="f">
                  <v:textbox inset="0,0,0,0">
                    <w:txbxContent>
                      <w:p w14:paraId="7F39ACBF"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" filled="f" stroked="f">
                  <v:textbox inset="0,0,0,0">
                    <w:txbxContent>
                      <w:p w14:paraId="7F39ACC0"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" filled="f" stroked="f">
                  <v:textbox inset="0,0,0,0">
                    <w:txbxContent>
                      <w:p w14:paraId="7F39ACC1"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" filled="f" stroked="f">
                  <v:textbox inset="0,0,0,0">
                    <w:txbxContent>
                      <w:p w14:paraId="7F39ACC2"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" filled="f" stroked="f">
                  <v:textbox inset="0,0,0,0">
                    <w:txbxContent>
                      <w:p w14:paraId="7F39ACC3"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" filled="f" stroked="f">
                  <v:textbox inset="0,0,0,0">
                    <w:txbxContent>
                      <w:p w14:paraId="7F39ACC4"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" filled="f" stroked="f">
                  <v:textbox inset="0,0,0,0">
                    <w:txbxContent>
                      <w:p w14:paraId="7F39ACC5"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" filled="f" stroked="f">
                  <v:textbox inset="0,0,0,0">
                    <w:txbxContent>
                      <w:p w14:paraId="7F39ACC6"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" filled="f" stroked="f">
                  <v:textbox inset="0,0,0,0">
                    <w:txbxContent>
                      <w:p w14:paraId="7F39ACC7"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" filled="f" stroked="f">
                  <v:textbox inset="0,0,0,0">
                    <w:txbxContent>
                      <w:p w14:paraId="7F39ACC8"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" filled="f" stroked="f">
                  <v:textbox inset="0,0,0,0">
                    <w:txbxContent>
                      <w:p w14:paraId="7F39ACC9"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" filled="f" stroked="f">
                  <v:textbox inset="0,0,0,0">
                    <w:txbxContent>
                      <w:p w14:paraId="7F39ACCA"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" filled="f" stroked="f">
                  <v:textbox inset="0,0,0,0">
                    <w:txbxContent>
                      <w:p w14:paraId="7F39ACCB"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" filled="f" stroked="f">
                  <v:textbox inset="0,0,0,0">
                    <w:txbxContent>
                      <w:p w14:paraId="7F39ACCC"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" filled="f" stroked="f">
                  <v:textbox inset="0,0,0,0">
                    <w:txbxContent>
                      <w:p w14:paraId="7F39ACCD" w14:textId="77777777" w:rsidR="00165D4B" w:rsidRDefault="00E66C8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" filled="f" stroked="f">
                  <v:textbox inset="0,0,0,0">
                    <w:txbxContent>
                      <w:p w14:paraId="7F39ACCE" w14:textId="77777777" w:rsidR="00165D4B" w:rsidRDefault="00E66C82">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" filled="f" stroked="f">
                  <v:textbox inset="0,0,0,0">
                    <w:txbxContent>
                      <w:p w14:paraId="7F39ACCF" w14:textId="77777777" w:rsidR="00165D4B" w:rsidRDefault="00E66C82">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" filled="f" stroked="f">
                  <v:textbox inset="0,0,0,0">
                    <w:txbxContent>
                      <w:p w14:paraId="7F39ACD0" w14:textId="77777777" w:rsidR="00165D4B" w:rsidRDefault="00E66C82">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" filled="f" stroked="f">
                  <v:textbox inset="0,0,0,0">
                    <w:txbxContent>
                      <w:p w14:paraId="7F39ACD1" w14:textId="77777777" w:rsidR="00165D4B" w:rsidRDefault="00E66C82">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" filled="f" stroked="f">
                  <v:textbox inset="0,0,0,0">
                    <w:txbxContent>
                      <w:p w14:paraId="7F39ACD2" w14:textId="77777777" w:rsidR="00165D4B" w:rsidRDefault="00E66C82">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" filled="f" stroked="f">
                  <v:textbox inset="0,0,0,0">
                    <w:txbxContent>
                      <w:p w14:paraId="7F39ACD3" w14:textId="77777777" w:rsidR="00165D4B" w:rsidRDefault="00E66C82">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" filled="f" stroked="f">
                  <v:textbox inset="0,0,0,0">
                    <w:txbxContent>
                      <w:p w14:paraId="7F39ACD4" w14:textId="77777777" w:rsidR="00165D4B" w:rsidRDefault="00E66C82">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" filled="f" stroked="f">
                  <v:textbox inset="0,0,0,0">
                    <w:txbxContent>
                      <w:p w14:paraId="7F39ACD5" w14:textId="77777777" w:rsidR="00165D4B" w:rsidRDefault="00E66C82">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" filled="f" stroked="f">
                  <v:textbox inset="0,0,0,0">
                    <w:txbxContent>
                      <w:p w14:paraId="7F39ACD6" w14:textId="77777777" w:rsidR="00165D4B" w:rsidRDefault="00E66C82">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" filled="f" stroked="f">
                  <v:textbox inset="0,0,0,0">
                    <w:txbxContent>
                      <w:p w14:paraId="7F39ACD7" w14:textId="77777777" w:rsidR="00165D4B" w:rsidRDefault="00E66C82">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" filled="f" stroked="f">
                  <v:textbox inset="0,0,0,0">
                    <w:txbxContent>
                      <w:p w14:paraId="7F39ACD8" w14:textId="77777777" w:rsidR="00165D4B" w:rsidRDefault="00E66C82">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" filled="f" stroked="f">
                  <v:textbox inset="0,0,0,0">
                    <w:txbxContent>
                      <w:p w14:paraId="7F39ACD9" w14:textId="77777777" w:rsidR="00165D4B" w:rsidRDefault="00E66C82">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" filled="f" stroked="f">
                  <v:textbox inset="0,0,0,0">
                    <w:txbxContent>
                      <w:p w14:paraId="7F39ACDA" w14:textId="77777777" w:rsidR="00165D4B" w:rsidRDefault="00E66C82">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" filled="f" stroked="f">
                  <v:textbox inset="0,0,0,0">
                    <w:txbxContent>
                      <w:p w14:paraId="7F39ACDB" w14:textId="77777777" w:rsidR="00165D4B" w:rsidRDefault="00E66C82">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" filled="f" stroked="f">
                  <v:textbox inset="0,0,0,0">
                    <w:txbxContent>
                      <w:p w14:paraId="7F39ACDC" w14:textId="77777777" w:rsidR="00165D4B" w:rsidRDefault="00E66C82">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" filled="f" stroked="f">
                  <v:textbox inset="0,0,0,0">
                    <w:txbxContent>
                      <w:p w14:paraId="7F39ACDD" w14:textId="77777777" w:rsidR="00165D4B" w:rsidRDefault="00E66C82">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" filled="f" stroked="f">
                  <v:textbox inset="0,0,0,0">
                    <w:txbxContent>
                      <w:p w14:paraId="7F39ACDE" w14:textId="77777777" w:rsidR="00165D4B" w:rsidRDefault="00E66C82">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" filled="f" stroked="f">
                  <v:textbox inset="0,0,0,0">
                    <w:txbxContent>
                      <w:p w14:paraId="7F39ACDF" w14:textId="77777777" w:rsidR="00165D4B" w:rsidRDefault="00E66C82">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" filled="f" stroked="f">
                  <v:textbox inset="0,0,0,0">
                    <w:txbxContent>
                      <w:p w14:paraId="7F39ACE0" w14:textId="77777777" w:rsidR="00165D4B" w:rsidRDefault="00E66C82">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" filled="f" stroked="f">
                  <v:textbox inset="0,0,0,0">
                    <w:txbxContent>
                      <w:p w14:paraId="7F39ACE1" w14:textId="77777777" w:rsidR="00165D4B" w:rsidRDefault="00E66C82">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" filled="f" stroked="f">
                  <v:textbox inset="0,0,0,0">
                    <w:txbxContent>
                      <w:p w14:paraId="7F39ACE2" w14:textId="77777777" w:rsidR="00165D4B" w:rsidRDefault="00E66C82">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" filled="f" stroked="f">
                  <v:textbox inset="0,0,0,0">
                    <w:txbxContent>
                      <w:p w14:paraId="7F39ACE3" w14:textId="77777777" w:rsidR="00165D4B" w:rsidRDefault="00E66C82">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" filled="f" stroked="f">
                  <v:textbox inset="0,0,0,0">
                    <w:txbxContent>
                      <w:p w14:paraId="7F39ACE4" w14:textId="77777777" w:rsidR="00165D4B" w:rsidRDefault="00E66C82">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" filled="f" stroked="f">
                  <v:textbox inset="0,0,0,0">
                    <w:txbxContent>
                      <w:p w14:paraId="7F39ACE5" w14:textId="77777777" w:rsidR="00165D4B" w:rsidRDefault="00E66C82">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" filled="f" stroked="f">
                  <v:textbox inset="0,0,0,0">
                    <w:txbxContent>
                      <w:p w14:paraId="7F39ACE6" w14:textId="77777777" w:rsidR="00165D4B" w:rsidRDefault="00E66C82">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" filled="f" stroked="f">
                  <v:textbox inset="0,0,0,0">
                    <w:txbxContent>
                      <w:p w14:paraId="7F39ACE7" w14:textId="77777777" w:rsidR="00165D4B" w:rsidRDefault="00E66C82">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" filled="f" stroked="f">
                  <v:textbox inset="0,0,0,0">
                    <w:txbxContent>
                      <w:p w14:paraId="7F39ACE8" w14:textId="77777777" w:rsidR="00165D4B" w:rsidRDefault="00E66C82">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" filled="f" stroked="f">
                  <v:textbox inset="0,0,0,0">
                    <w:txbxContent>
                      <w:p w14:paraId="7F39ACE9" w14:textId="77777777" w:rsidR="00165D4B" w:rsidRDefault="00E66C82">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" filled="f" stroked="f">
                  <v:textbox inset="0,0,0,0">
                    <w:txbxContent>
                      <w:p w14:paraId="7F39ACEA" w14:textId="77777777" w:rsidR="00165D4B" w:rsidRDefault="00E66C82">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" filled="f" stroked="f">
                  <v:textbox inset="0,0,0,0">
                    <w:txbxContent>
                      <w:p w14:paraId="7F39ACEB" w14:textId="77777777" w:rsidR="00165D4B" w:rsidRDefault="00E66C82">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" filled="f" stroked="f">
                  <v:textbox inset="0,0,0,0">
                    <w:txbxContent>
                      <w:p w14:paraId="7F39ACEC" w14:textId="77777777" w:rsidR="00165D4B" w:rsidRDefault="00E66C82">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" filled="f" stroked="f">
                  <v:textbox inset="0,0,0,0">
                    <w:txbxContent>
                      <w:p w14:paraId="7F39ACED" w14:textId="77777777" w:rsidR="00165D4B" w:rsidRDefault="00E66C82">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" filled="f" stroked="f">
                  <v:textbox inset="0,0,0,0">
                    <w:txbxContent>
                      <w:p w14:paraId="7F39ACEE" w14:textId="77777777" w:rsidR="00165D4B" w:rsidRDefault="00E66C82">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" filled="f" stroked="f">
                  <v:textbox inset="0,0,0,0">
                    <w:txbxContent>
                      <w:p w14:paraId="7F39ACEF" w14:textId="77777777" w:rsidR="00165D4B" w:rsidRDefault="00E66C82">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" filled="f" stroked="f">
                  <v:textbox inset="0,0,0,0">
                    <w:txbxContent>
                      <w:p w14:paraId="7F39ACF0" w14:textId="77777777" w:rsidR="00165D4B" w:rsidRDefault="00E66C82">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" filled="f" stroked="f">
                  <v:textbox inset="0,0,0,0">
                    <w:txbxContent>
                      <w:p w14:paraId="7F39ACF1" w14:textId="77777777" w:rsidR="00165D4B" w:rsidRDefault="00E66C82">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" filled="f" stroked="f">
                  <v:textbox inset="0,0,0,0">
                    <w:txbxContent>
                      <w:p w14:paraId="7F39ACF2" w14:textId="77777777" w:rsidR="00165D4B" w:rsidRDefault="00E66C82">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" filled="f" stroked="f">
                  <v:textbox inset="0,0,0,0">
                    <w:txbxContent>
                      <w:p w14:paraId="7F39ACF3" w14:textId="77777777" w:rsidR="00165D4B" w:rsidRDefault="00E66C82">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" filled="f" stroked="f">
                  <v:textbox inset="0,0,0,0">
                    <w:txbxContent>
                      <w:p w14:paraId="7F39ACF4" w14:textId="77777777" w:rsidR="00165D4B" w:rsidRDefault="00E66C82">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" filled="f" stroked="f">
                  <v:textbox inset="0,0,0,0">
                    <w:txbxContent>
                      <w:p w14:paraId="7F39ACF5" w14:textId="77777777" w:rsidR="00165D4B" w:rsidRDefault="00E66C82">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" filled="f" stroked="f">
                  <v:textbox inset="0,0,0,0">
                    <w:txbxContent>
                      <w:p w14:paraId="7F39ACF6" w14:textId="77777777" w:rsidR="00165D4B" w:rsidRDefault="00E66C82">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" filled="f" stroked="f">
                  <v:textbox inset="0,0,0,0">
                    <w:txbxContent>
                      <w:p w14:paraId="7F39ACF7" w14:textId="77777777" w:rsidR="00165D4B" w:rsidRDefault="00E66C82">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" filled="f" stroked="f">
                  <v:textbox inset="0,0,0,0">
                    <w:txbxContent>
                      <w:p w14:paraId="7F39ACF8" w14:textId="77777777" w:rsidR="00165D4B" w:rsidRDefault="00E66C82">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" filled="f" stroked="f">
                  <v:textbox inset="0,0,0,0">
                    <w:txbxContent>
                      <w:p w14:paraId="7F39ACF9" w14:textId="77777777" w:rsidR="00165D4B" w:rsidRDefault="00E66C82">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" filled="f" stroked="f">
                  <v:textbox inset="0,0,0,0">
                    <w:txbxContent>
                      <w:p w14:paraId="7F39ACFA" w14:textId="77777777" w:rsidR="00165D4B" w:rsidRDefault="00E66C82">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" filled="f" stroked="f">
                  <v:textbox inset="0,0,0,0">
                    <w:txbxContent>
                      <w:p w14:paraId="7F39ACFB" w14:textId="77777777" w:rsidR="00165D4B" w:rsidRDefault="00E66C82">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" filled="f" stroked="f">
                  <v:textbox inset="0,0,0,0">
                    <w:txbxContent>
                      <w:p w14:paraId="7F39ACFC" w14:textId="77777777" w:rsidR="00165D4B" w:rsidRDefault="00E66C82">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" filled="f" stroked="f">
                  <v:textbox inset="0,0,0,0">
                    <w:txbxContent>
                      <w:p w14:paraId="7F39ACFD" w14:textId="77777777" w:rsidR="00165D4B" w:rsidRDefault="00E66C82">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" filled="f" stroked="f">
                  <v:textbox inset="0,0,0,0">
                    <w:txbxContent>
                      <w:p w14:paraId="7F39ACFE" w14:textId="77777777" w:rsidR="00165D4B" w:rsidRDefault="00E66C82">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" filled="f" stroked="f">
                  <v:textbox inset="0,0,0,0">
                    <w:txbxContent>
                      <w:p w14:paraId="7F39ACFF" w14:textId="77777777" w:rsidR="00165D4B" w:rsidRDefault="00E66C82">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" filled="f" stroked="f">
                  <v:textbox inset="0,0,0,0">
                    <w:txbxContent>
                      <w:p w14:paraId="7F39AD00" w14:textId="77777777" w:rsidR="00165D4B" w:rsidRDefault="00E66C82">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" filled="f" stroked="f">
                  <v:textbox inset="0,0,0,0">
                    <w:txbxContent>
                      <w:p w14:paraId="7F39AD01" w14:textId="77777777" w:rsidR="00165D4B" w:rsidRDefault="00E66C82">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" filled="f" stroked="f">
                  <v:textbox inset="0,0,0,0">
                    <w:txbxContent>
                      <w:p w14:paraId="7F39AD02" w14:textId="77777777" w:rsidR="00165D4B" w:rsidRDefault="00E66C82">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" filled="f" stroked="f">
                  <v:textbox inset="0,0,0,0">
                    <w:txbxContent>
                      <w:p w14:paraId="7F39AD03" w14:textId="77777777" w:rsidR="00165D4B" w:rsidRDefault="00E66C82">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" filled="f" stroked="f">
                  <v:textbox inset="0,0,0,0">
                    <w:txbxContent>
                      <w:p w14:paraId="7F39AD04" w14:textId="77777777" w:rsidR="00165D4B" w:rsidRDefault="00E66C82">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" filled="f" stroked="f">
                  <v:textbox inset="0,0,0,0">
                    <w:txbxContent>
                      <w:p w14:paraId="7F39AD05" w14:textId="77777777" w:rsidR="00165D4B" w:rsidRDefault="00E66C82">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" filled="f" stroked="f">
                  <v:textbox inset="0,0,0,0">
                    <w:txbxContent>
                      <w:p w14:paraId="7F39AD06" w14:textId="77777777" w:rsidR="00165D4B" w:rsidRDefault="00E66C82">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" filled="f" stroked="f">
                  <v:textbox inset="0,0,0,0">
                    <w:txbxContent>
                      <w:p w14:paraId="7F39AD07" w14:textId="77777777" w:rsidR="00165D4B" w:rsidRDefault="00E66C82">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" filled="f" stroked="f">
                  <v:textbox inset="0,0,0,0">
                    <w:txbxContent>
                      <w:p w14:paraId="7F39AD08" w14:textId="77777777" w:rsidR="00165D4B" w:rsidRDefault="00E66C82">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" filled="f" stroked="f">
                  <v:textbox inset="0,0,0,0">
                    <w:txbxContent>
                      <w:p w14:paraId="7F39AD09" w14:textId="77777777" w:rsidR="00165D4B" w:rsidRDefault="00E66C82">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" filled="f" stroked="f">
                  <v:textbox inset="0,0,0,0">
                    <w:txbxContent>
                      <w:p w14:paraId="7F39AD0A" w14:textId="77777777" w:rsidR="00165D4B" w:rsidRDefault="00E66C82">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" filled="f" stroked="f">
                  <v:textbox inset="0,0,0,0">
                    <w:txbxContent>
                      <w:p w14:paraId="7F39AD0B" w14:textId="77777777" w:rsidR="00165D4B" w:rsidRDefault="00E66C82">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" filled="f" stroked="f">
                  <v:textbox inset="0,0,0,0">
                    <w:txbxContent>
                      <w:p w14:paraId="7F39AD0C" w14:textId="77777777" w:rsidR="00165D4B" w:rsidRDefault="00E66C82">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" filled="f" stroked="f">
                  <v:textbox inset="0,0,0,0">
                    <w:txbxContent>
                      <w:p w14:paraId="7F39AD0D" w14:textId="77777777" w:rsidR="00165D4B" w:rsidRDefault="00E66C82">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" filled="f" stroked="f">
                  <v:textbox inset="0,0,0,0">
                    <w:txbxContent>
                      <w:p w14:paraId="7F39AD0E" w14:textId="77777777" w:rsidR="00165D4B" w:rsidRDefault="00E66C82">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" filled="f" stroked="f">
                  <v:textbox inset="0,0,0,0">
                    <w:txbxContent>
                      <w:p w14:paraId="7F39AD0F" w14:textId="77777777" w:rsidR="00165D4B" w:rsidRDefault="00E66C82">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" filled="f" stroked="f">
                  <v:textbox inset="0,0,0,0">
                    <w:txbxContent>
                      <w:p w14:paraId="7F39AD10" w14:textId="77777777" w:rsidR="00165D4B" w:rsidRDefault="00E66C82">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" filled="f" stroked="f">
                  <v:textbox inset="0,0,0,0">
                    <w:txbxContent>
                      <w:p w14:paraId="7F39AD11" w14:textId="77777777" w:rsidR="00165D4B" w:rsidRDefault="00E66C82">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" filled="f" stroked="f">
                  <v:textbox inset="0,0,0,0">
                    <w:txbxContent>
                      <w:p w14:paraId="7F39AD12" w14:textId="77777777" w:rsidR="00165D4B" w:rsidRDefault="00E66C82">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" filled="f" stroked="f">
                  <v:textbox inset="0,0,0,0">
                    <w:txbxContent>
                      <w:p w14:paraId="7F39AD13" w14:textId="77777777" w:rsidR="00165D4B" w:rsidRDefault="00E66C82">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" filled="f" stroked="f">
                  <v:textbox inset="0,0,0,0">
                    <w:txbxContent>
                      <w:p w14:paraId="7F39AD14" w14:textId="77777777" w:rsidR="00165D4B" w:rsidRDefault="00E66C82">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" filled="f" stroked="f">
                  <v:textbox inset="0,0,0,0">
                    <w:txbxContent>
                      <w:p w14:paraId="7F39AD1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" filled="f" stroked="f">
                  <v:textbox inset="0,0,0,0">
                    <w:txbxContent>
                      <w:p w14:paraId="7F39AD16" w14:textId="77777777" w:rsidR="00165D4B" w:rsidRDefault="00165D4B">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" filled="f" stroked="f">
                  <v:textbox inset="0,0,0,0">
                    <w:txbxContent>
                      <w:p w14:paraId="7F39AD17" w14:textId="77777777" w:rsidR="00165D4B" w:rsidRDefault="00165D4B">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" filled="f" stroked="f">
                  <v:textbox inset="0,0,0,0">
                    <w:txbxContent>
                      <w:p w14:paraId="7F39AD18" w14:textId="77777777" w:rsidR="00165D4B" w:rsidRDefault="00165D4B">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" filled="f" stroked="f">
                  <v:textbox inset="0,0,0,0">
                    <w:txbxContent>
                      <w:p w14:paraId="7F39AD19" w14:textId="77777777" w:rsidR="00165D4B" w:rsidRDefault="00165D4B">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" filled="f" stroked="f">
                  <v:textbox inset="0,0,0,0">
                    <w:txbxContent>
                      <w:p w14:paraId="7F39AD1A" w14:textId="77777777" w:rsidR="00165D4B" w:rsidRDefault="00165D4B">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" filled="f" stroked="f">
                  <v:textbox inset="0,0,0,0">
                    <w:txbxContent>
                      <w:p w14:paraId="7F39AD1B" w14:textId="77777777" w:rsidR="00165D4B" w:rsidRDefault="00165D4B">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" filled="f" stroked="f">
                  <v:textbox inset="0,0,0,0">
                    <w:txbxContent>
                      <w:p w14:paraId="7F39AD1C"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" filled="f" stroked="f">
                  <v:textbox inset="0,0,0,0">
                    <w:txbxContent>
                      <w:p w14:paraId="7F39AD1D" w14:textId="77777777" w:rsidR="00165D4B" w:rsidRDefault="00165D4B">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" filled="f" stroked="f">
                  <v:textbox inset="0,0,0,0">
                    <w:txbxContent>
                      <w:p w14:paraId="7F39AD1E" w14:textId="77777777" w:rsidR="00165D4B" w:rsidRDefault="00165D4B">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" filled="f" stroked="f">
                  <v:textbox inset="0,0,0,0">
                    <w:txbxContent>
                      <w:p w14:paraId="7F39AD1F" w14:textId="77777777" w:rsidR="00165D4B" w:rsidRDefault="00165D4B">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" filled="f" stroked="f">
                  <v:textbox inset="0,0,0,0">
                    <w:txbxContent>
                      <w:p w14:paraId="7F39AD20" w14:textId="77777777" w:rsidR="00165D4B" w:rsidRDefault="00165D4B">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" filled="f" stroked="f">
                  <v:textbox inset="0,0,0,0">
                    <w:txbxContent>
                      <w:p w14:paraId="7F39AD21"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See Bid break down</w:t>
                        </w: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" filled="f" stroked="f">
                  <v:textbox inset="0,0,0,0">
                    <w:txbxContent>
                      <w:p w14:paraId="7F39AD22" w14:textId="77777777" w:rsidR="00165D4B" w:rsidRDefault="00165D4B">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" filled="f" stroked="f">
                  <v:textbox inset="0,0,0,0">
                    <w:txbxContent>
                      <w:p w14:paraId="7F39AD23" w14:textId="77777777" w:rsidR="00165D4B" w:rsidRDefault="00165D4B">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" filled="f" stroked="f">
                  <v:textbox inset="0,0,0,0">
                    <w:txbxContent>
                      <w:p w14:paraId="7F39AD24" w14:textId="77777777" w:rsidR="00165D4B" w:rsidRDefault="00165D4B">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" filled="f" stroked="f">
                  <v:textbox inset="0,0,0,0">
                    <w:txbxContent>
                      <w:p w14:paraId="7F39AD25" w14:textId="77777777" w:rsidR="00165D4B" w:rsidRDefault="00165D4B">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" filled="f" stroked="f">
                  <v:textbox inset="0,0,0,0">
                    <w:txbxContent>
                      <w:p w14:paraId="7F39AD26" w14:textId="77777777" w:rsidR="00165D4B" w:rsidRDefault="00165D4B">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" filled="f" stroked="f">
                  <v:textbox inset="0,0,0,0">
                    <w:txbxContent>
                      <w:p w14:paraId="7F39AD27" w14:textId="77777777" w:rsidR="00165D4B" w:rsidRDefault="00165D4B">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" filled="f" stroked="f">
                  <v:textbox inset="0,0,0,0">
                    <w:txbxContent>
                      <w:p w14:paraId="7F39AD28" w14:textId="77777777" w:rsidR="00165D4B" w:rsidRDefault="00165D4B">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" filled="f" stroked="f">
                  <v:textbox inset="0,0,0,0">
                    <w:txbxContent>
                      <w:p w14:paraId="7F39AD29" w14:textId="77777777" w:rsidR="00165D4B" w:rsidRDefault="00165D4B">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" filled="f" stroked="f">
                  <v:textbox inset="0,0,0,0">
                    <w:txbxContent>
                      <w:p w14:paraId="7F39AD2A" w14:textId="77777777" w:rsidR="00165D4B" w:rsidRDefault="00165D4B">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" filled="f" stroked="f">
                  <v:textbox inset="0,0,0,0">
                    <w:txbxContent>
                      <w:p w14:paraId="7F39AD2B" w14:textId="77777777" w:rsidR="00165D4B" w:rsidRDefault="00165D4B">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" filled="f" stroked="f">
                  <v:textbox inset="0,0,0,0">
                    <w:txbxContent>
                      <w:p w14:paraId="7F39AD2C" w14:textId="77777777" w:rsidR="00165D4B" w:rsidRDefault="00165D4B">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" filled="f" stroked="f">
                  <v:textbox inset="0,0,0,0">
                    <w:txbxContent>
                      <w:p w14:paraId="7F39AD2D" w14:textId="77777777" w:rsidR="00165D4B" w:rsidRDefault="00165D4B">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" filled="f" stroked="f">
                  <v:textbox inset="0,0,0,0">
                    <w:txbxContent>
                      <w:p w14:paraId="7F39AD2E" w14:textId="77777777" w:rsidR="00165D4B" w:rsidRDefault="00165D4B">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" filled="f" stroked="f">
                  <v:textbox inset="0,0,0,0">
                    <w:txbxContent>
                      <w:p w14:paraId="7F39AD2F" w14:textId="77777777" w:rsidR="00165D4B" w:rsidRDefault="00165D4B">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" filled="f" stroked="f">
                  <v:textbox inset="0,0,0,0">
                    <w:txbxContent>
                      <w:p w14:paraId="7F39AD30" w14:textId="77777777" w:rsidR="00165D4B" w:rsidRDefault="00165D4B">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" filled="f" stroked="f">
                  <v:textbox inset="0,0,0,0">
                    <w:txbxContent>
                      <w:p w14:paraId="7F39AD31" w14:textId="77777777" w:rsidR="00165D4B" w:rsidRDefault="00165D4B">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" filled="f" stroked="f">
                  <v:textbox inset="0,0,0,0">
                    <w:txbxContent>
                      <w:p w14:paraId="7F39AD32" w14:textId="77777777" w:rsidR="00165D4B" w:rsidRDefault="00165D4B">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" filled="f" stroked="f">
                  <v:textbox inset="0,0,0,0">
                    <w:txbxContent>
                      <w:p w14:paraId="7F39AD33" w14:textId="77777777" w:rsidR="00165D4B" w:rsidRDefault="00165D4B">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" filled="f" stroked="f">
                  <v:textbox inset="0,0,0,0">
                    <w:txbxContent>
                      <w:p w14:paraId="7F39AD34" w14:textId="77777777" w:rsidR="00165D4B" w:rsidRDefault="00165D4B">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" filled="f" stroked="f">
                  <v:textbox inset="0,0,0,0">
                    <w:txbxContent>
                      <w:p w14:paraId="7F39AD35" w14:textId="77777777" w:rsidR="00165D4B" w:rsidRDefault="00165D4B">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" filled="f" stroked="f">
                  <v:textbox inset="0,0,0,0">
                    <w:txbxContent>
                      <w:p w14:paraId="7F39AD36" w14:textId="77777777" w:rsidR="00165D4B" w:rsidRDefault="00165D4B">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" filled="f" stroked="f">
                  <v:textbox inset="0,0,0,0">
                    <w:txbxContent>
                      <w:p w14:paraId="7F39AD37" w14:textId="77777777" w:rsidR="00165D4B" w:rsidRDefault="00165D4B">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" filled="f" stroked="f">
                  <v:textbox inset="0,0,0,0">
                    <w:txbxContent>
                      <w:p w14:paraId="7F39AD38" w14:textId="77777777" w:rsidR="00165D4B" w:rsidRDefault="00165D4B">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" filled="f" stroked="f">
                  <v:textbox inset="0,0,0,0">
                    <w:txbxContent>
                      <w:p w14:paraId="7F39AD39" w14:textId="77777777" w:rsidR="00165D4B" w:rsidRDefault="00165D4B">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" filled="f" stroked="f">
                  <v:textbox inset="0,0,0,0">
                    <w:txbxContent>
                      <w:p w14:paraId="7F39AD3A" w14:textId="77777777" w:rsidR="00165D4B" w:rsidRDefault="00165D4B">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" filled="f" stroked="f">
                  <v:textbox inset="0,0,0,0">
                    <w:txbxContent>
                      <w:p w14:paraId="7F39AD3B" w14:textId="77777777" w:rsidR="00165D4B" w:rsidRDefault="00165D4B">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" filled="f" stroked="f">
                  <v:textbox inset="0,0,0,0">
                    <w:txbxContent>
                      <w:p w14:paraId="7F39AD3C" w14:textId="77777777" w:rsidR="00165D4B" w:rsidRDefault="00165D4B">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" filled="f" stroked="f">
                  <v:textbox inset="0,0,0,0">
                    <w:txbxContent>
                      <w:p w14:paraId="7F39AD3D" w14:textId="77777777" w:rsidR="00165D4B" w:rsidRDefault="00165D4B">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" filled="f" stroked="f">
                  <v:textbox inset="0,0,0,0">
                    <w:txbxContent>
                      <w:p w14:paraId="7F39AD3E" w14:textId="77777777" w:rsidR="00165D4B" w:rsidRDefault="00165D4B">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" filled="f" stroked="f">
                  <v:textbox inset="0,0,0,0">
                    <w:txbxContent>
                      <w:p w14:paraId="7F39AD3F" w14:textId="77777777" w:rsidR="00165D4B" w:rsidRDefault="00165D4B">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" filled="f" stroked="f">
                  <v:textbox inset="0,0,0,0">
                    <w:txbxContent>
                      <w:p w14:paraId="7F39AD40" w14:textId="77777777" w:rsidR="00165D4B" w:rsidRDefault="00165D4B">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" filled="f" stroked="f">
                  <v:textbox inset="0,0,0,0">
                    <w:txbxContent>
                      <w:p w14:paraId="7F39AD41" w14:textId="77777777" w:rsidR="00165D4B" w:rsidRDefault="00165D4B">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" filled="f" stroked="f">
                  <v:textbox inset="0,0,0,0">
                    <w:txbxContent>
                      <w:p w14:paraId="7F39AD42" w14:textId="77777777" w:rsidR="00165D4B" w:rsidRDefault="00165D4B">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" filled="f" stroked="f">
                  <v:textbox inset="0,0,0,0">
                    <w:txbxContent>
                      <w:p w14:paraId="7F39AD43" w14:textId="77777777" w:rsidR="00165D4B" w:rsidRDefault="00165D4B">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" filled="f" stroked="f">
                  <v:textbox inset="0,0,0,0">
                    <w:txbxContent>
                      <w:p w14:paraId="7F39AD44" w14:textId="77777777" w:rsidR="00165D4B" w:rsidRDefault="00165D4B">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" filled="f" stroked="f">
                  <v:textbox inset="0,0,0,0">
                    <w:txbxContent>
                      <w:p w14:paraId="7F39AD45" w14:textId="77777777" w:rsidR="00165D4B" w:rsidRDefault="00165D4B">
                        <w:pPr>
                          <w:spacing w:after="0" w:line="240" w:lineRule="auto"/>
                          <w:rPr>
                            <w:rFonts w:ascii="Courier New" w:hAnsi="Courier New" w:cs="Courier New"/>
                            <w:sz w:val="15"/>
                            <w:szCs w:val="15"/>
                          </w:rPr>
                        </w:pP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" filled="f" stroked="f">
                  <v:textbox inset="0,0,0,0">
                    <w:txbxContent>
                      <w:p w14:paraId="7F39AD4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" filled="f" stroked="f">
                  <v:textbox inset="0,0,0,0">
                    <w:txbxContent>
                      <w:p w14:paraId="7F39AD47"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" filled="f" stroked="f">
                  <v:textbox inset="0,0,0,0">
                    <w:txbxContent>
                      <w:p w14:paraId="7F39AD48"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" filled="f" stroked="f">
                  <v:textbox inset="0,0,0,0">
                    <w:txbxContent>
                      <w:p w14:paraId="7F39AD49"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" filled="f" stroked="f">
                  <v:textbox inset="0,0,0,0">
                    <w:txbxContent>
                      <w:p w14:paraId="7F39AD4A"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" filled="f" stroked="f">
                  <v:textbox inset="0,0,0,0">
                    <w:txbxContent>
                      <w:p w14:paraId="7F39AD4B" w14:textId="77777777" w:rsidR="00165D4B" w:rsidRDefault="00165D4B">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" filled="f" stroked="f">
                  <v:textbox inset="0,0,0,0">
                    <w:txbxContent>
                      <w:p w14:paraId="7F39AD4C" w14:textId="77777777" w:rsidR="00165D4B" w:rsidRDefault="00165D4B">
                        <w:pPr>
                          <w:spacing w:after="0" w:line="240" w:lineRule="auto"/>
                          <w:rPr>
                            <w:rFonts w:ascii="Courier New" w:hAnsi="Courier New" w:cs="Courier New"/>
                            <w:sz w:val="15"/>
                            <w:szCs w:val="15"/>
                          </w:rPr>
                        </w:pP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" filled="f" stroked="f">
                  <v:textbox inset="0,0,0,0">
                    <w:txbxContent>
                      <w:p w14:paraId="7F39AD4D"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" filled="f" stroked="f">
                  <v:textbox inset="0,0,0,0">
                    <w:txbxContent>
                      <w:p w14:paraId="7F39AD4E"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" filled="f" stroked="f">
                  <v:textbox inset="0,0,0,0">
                    <w:txbxContent>
                      <w:p w14:paraId="7F39AD4F"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" filled="f" stroked="f">
                  <v:textbox inset="0,0,0,0">
                    <w:txbxContent>
                      <w:p w14:paraId="7F39AD50"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" filled="f" stroked="f">
                  <v:textbox inset="0,0,0,0">
                    <w:txbxContent>
                      <w:p w14:paraId="7F39AD51" w14:textId="77777777" w:rsidR="00165D4B" w:rsidRDefault="00165D4B">
                        <w:pPr>
                          <w:spacing w:after="0" w:line="240" w:lineRule="auto"/>
                          <w:rPr>
                            <w:rFonts w:ascii="Courier New" w:hAnsi="Courier New" w:cs="Courier New"/>
                            <w:sz w:val="15"/>
                            <w:szCs w:val="15"/>
                          </w:rPr>
                        </w:pP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" filled="f" stroked="f">
                  <v:textbox inset="0,0,0,0">
                    <w:txbxContent>
                      <w:p w14:paraId="7F39AD52" w14:textId="77777777" w:rsidR="00165D4B" w:rsidRDefault="00165D4B">
                        <w:pPr>
                          <w:spacing w:after="0" w:line="240" w:lineRule="auto"/>
                          <w:rPr>
                            <w:rFonts w:ascii="Courier New" w:hAnsi="Courier New" w:cs="Courier New"/>
                            <w:sz w:val="15"/>
                            <w:szCs w:val="15"/>
                          </w:rPr>
                        </w:pP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" filled="f" stroked="f">
                  <v:textbox inset="0,0,0,0">
                    <w:txbxContent>
                      <w:p w14:paraId="7F39AD53" w14:textId="77777777" w:rsidR="00165D4B" w:rsidRDefault="00165D4B">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" filled="f" stroked="f">
                  <v:textbox inset="0,0,0,0">
                    <w:txbxContent>
                      <w:p w14:paraId="7F39AD54" w14:textId="77777777" w:rsidR="00165D4B" w:rsidRDefault="00165D4B">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" filled="f" stroked="f">
                  <v:textbox inset="0,0,0,0">
                    <w:txbxContent>
                      <w:p w14:paraId="7F39AD55" w14:textId="77777777" w:rsidR="00165D4B" w:rsidRDefault="00165D4B">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" filled="f" stroked="f">
                  <v:textbox inset="0,0,0,0">
                    <w:txbxContent>
                      <w:p w14:paraId="7F39AD56" w14:textId="77777777" w:rsidR="00165D4B" w:rsidRDefault="00165D4B">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" filled="f" stroked="f">
                  <v:textbox inset="0,0,0,0">
                    <w:txbxContent>
                      <w:p w14:paraId="7F39AD57" w14:textId="77777777" w:rsidR="00165D4B" w:rsidRDefault="00165D4B">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" filled="f" stroked="f">
                  <v:textbox inset="0,0,0,0">
                    <w:txbxContent>
                      <w:p w14:paraId="7F39AD58" w14:textId="77777777" w:rsidR="00165D4B" w:rsidRDefault="00165D4B">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" filled="f" stroked="f">
                  <v:textbox inset="0,0,0,0">
                    <w:txbxContent>
                      <w:p w14:paraId="7F39AD59" w14:textId="77777777" w:rsidR="00165D4B" w:rsidRDefault="00165D4B">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" filled="f" stroked="f">
                  <v:textbox inset="0,0,0,0">
                    <w:txbxContent>
                      <w:p w14:paraId="7F39AD5A" w14:textId="77777777" w:rsidR="00165D4B" w:rsidRDefault="00165D4B">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" filled="f" stroked="f">
                  <v:textbox inset="0,0,0,0">
                    <w:txbxContent>
                      <w:p w14:paraId="7F39AD5B" w14:textId="77777777" w:rsidR="00165D4B" w:rsidRDefault="00165D4B">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" filled="f" stroked="f">
                  <v:textbox inset="0,0,0,0">
                    <w:txbxContent>
                      <w:p w14:paraId="7F39AD5C" w14:textId="77777777" w:rsidR="00165D4B" w:rsidRDefault="00165D4B">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" filled="f" stroked="f">
                  <v:textbox inset="0,0,0,0">
                    <w:txbxContent>
                      <w:p w14:paraId="7F39AD5D" w14:textId="77777777" w:rsidR="00165D4B" w:rsidRDefault="00165D4B">
                        <w:pPr>
                          <w:spacing w:after="0" w:line="240" w:lineRule="auto"/>
                          <w:rPr>
                            <w:rFonts w:ascii="Courier New" w:hAnsi="Courier New" w:cs="Courier New"/>
                            <w:sz w:val="15"/>
                            <w:szCs w:val="15"/>
                          </w:rPr>
                        </w:pP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" filled="f" stroked="f">
                  <v:textbox inset="0,0,0,0">
                    <w:txbxContent>
                      <w:p w14:paraId="7F39AD5E" w14:textId="77777777" w:rsidR="00165D4B" w:rsidRDefault="00165D4B">
                        <w:pPr>
                          <w:spacing w:after="0" w:line="240" w:lineRule="auto"/>
                          <w:rPr>
                            <w:rFonts w:ascii="Courier New" w:hAnsi="Courier New" w:cs="Courier New"/>
                            <w:sz w:val="15"/>
                            <w:szCs w:val="15"/>
                          </w:rPr>
                        </w:pP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" filled="f" stroked="f">
                  <v:textbox inset="0,0,0,0">
                    <w:txbxContent>
                      <w:p w14:paraId="7F39AD5F" w14:textId="77777777" w:rsidR="00165D4B" w:rsidRDefault="00165D4B">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" filled="f" stroked="f">
                  <v:textbox inset="0,0,0,0">
                    <w:txbxContent>
                      <w:p w14:paraId="7F39AD60" w14:textId="77777777" w:rsidR="00165D4B" w:rsidRDefault="00165D4B">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" filled="f" stroked="f">
                  <v:textbox inset="0,0,0,0">
                    <w:txbxContent>
                      <w:p w14:paraId="7F39AD61" w14:textId="77777777" w:rsidR="00165D4B" w:rsidRDefault="00165D4B">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" filled="f" stroked="f">
                  <v:textbox inset="0,0,0,0">
                    <w:txbxContent>
                      <w:p w14:paraId="7F39AD62"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" filled="f" stroked="f">
                  <v:textbox inset="0,0,0,0">
                    <w:txbxContent>
                      <w:p w14:paraId="7F39AD63"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" filled="f" stroked="f">
                  <v:textbox inset="0,0,0,0">
                    <w:txbxContent>
                      <w:p w14:paraId="7F39AD64"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" filled="f" stroked="f">
                  <v:textbox inset="0,0,0,0">
                    <w:txbxContent>
                      <w:p w14:paraId="7F39AD65"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" filled="f" stroked="f">
                  <v:textbox inset="0,0,0,0">
                    <w:txbxContent>
                      <w:p w14:paraId="7F39AD66" w14:textId="77777777" w:rsidR="00165D4B" w:rsidRDefault="00E66C8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p w14:paraId="7F39A48E" w14:textId="77777777" w:rsidR="00E66C82" w:rsidRDefault="00E66C82" w:rsidP="004D529C">
      <w:pPr>
        <w:keepNext/>
        <w:keepLines/>
        <w:pageBreakBefore/>
        <w:spacing w:after="0"/>
        <w:jc w:val="center"/>
        <w:outlineLvl w:val="1"/>
        <w:rPr>
          <w:rFonts w:ascii="Cambria" w:eastAsia="Times New Roman" w:hAnsi="Cambria" w:cs="Times New Roman"/>
          <w:b/>
          <w:bCs/>
          <w:color w:val="4F81BD"/>
          <w:sz w:val="26"/>
          <w:szCs w:val="26"/>
        </w:rPr>
      </w:pPr>
      <w:r>
        <w:rPr>
          <w:rFonts w:ascii="Cambria" w:eastAsia="Times New Roman" w:hAnsi="Cambria" w:cs="Times New Roman"/>
          <w:b/>
          <w:bCs/>
          <w:color w:val="4F81BD"/>
          <w:sz w:val="26"/>
          <w:szCs w:val="26"/>
        </w:rPr>
        <w:lastRenderedPageBreak/>
        <w:t>INDEFINITE DELIVERY – INDEFINITE QUANTITY</w:t>
      </w:r>
    </w:p>
    <w:p w14:paraId="7F39A48F" w14:textId="77777777" w:rsidR="00E66C82" w:rsidRDefault="00E66C82" w:rsidP="004D529C">
      <w:pPr>
        <w:keepNext/>
        <w:keepLines/>
        <w:spacing w:after="0"/>
        <w:jc w:val="center"/>
        <w:outlineLvl w:val="1"/>
        <w:rPr>
          <w:rFonts w:ascii="Cambria" w:eastAsia="Times New Roman" w:hAnsi="Cambria" w:cs="Times New Roman"/>
          <w:b/>
          <w:bCs/>
          <w:color w:val="4F81BD"/>
          <w:sz w:val="26"/>
          <w:szCs w:val="26"/>
        </w:rPr>
      </w:pPr>
    </w:p>
    <w:p w14:paraId="7F39A490" w14:textId="77777777" w:rsidR="00E66C82" w:rsidRDefault="00E66C82" w:rsidP="004D529C">
      <w:pPr>
        <w:keepNext/>
        <w:keepLines/>
        <w:spacing w:after="0"/>
        <w:jc w:val="center"/>
        <w:outlineLvl w:val="1"/>
        <w:rPr>
          <w:rFonts w:ascii="Cambria" w:eastAsia="Times New Roman" w:hAnsi="Cambria" w:cs="Times New Roman"/>
          <w:b/>
          <w:bCs/>
          <w:color w:val="4F81BD"/>
          <w:sz w:val="26"/>
          <w:szCs w:val="26"/>
        </w:rPr>
      </w:pPr>
      <w:r>
        <w:rPr>
          <w:rFonts w:ascii="Cambria" w:eastAsia="Times New Roman" w:hAnsi="Cambria" w:cs="Times New Roman"/>
          <w:b/>
          <w:bCs/>
          <w:color w:val="4F81BD"/>
          <w:sz w:val="26"/>
          <w:szCs w:val="26"/>
        </w:rPr>
        <w:t>36C25226R0013</w:t>
      </w:r>
    </w:p>
    <w:p w14:paraId="7F39A491" w14:textId="77777777" w:rsidR="00E66C82" w:rsidRDefault="00E66C82" w:rsidP="004D529C">
      <w:pPr>
        <w:keepNext/>
        <w:keepLines/>
        <w:spacing w:after="0"/>
        <w:jc w:val="center"/>
        <w:outlineLvl w:val="1"/>
        <w:rPr>
          <w:rFonts w:ascii="Cambria" w:eastAsia="Times New Roman" w:hAnsi="Cambria" w:cs="Times New Roman"/>
          <w:b/>
          <w:bCs/>
          <w:color w:val="4F81BD"/>
          <w:sz w:val="26"/>
          <w:szCs w:val="26"/>
        </w:rPr>
      </w:pPr>
      <w:r>
        <w:rPr>
          <w:rFonts w:ascii="Cambria" w:eastAsia="Times New Roman" w:hAnsi="Cambria" w:cs="Times New Roman"/>
          <w:b/>
          <w:bCs/>
          <w:color w:val="4F81BD"/>
          <w:sz w:val="26"/>
          <w:szCs w:val="26"/>
        </w:rPr>
        <w:t>Mock Seed Project</w:t>
      </w:r>
    </w:p>
    <w:p w14:paraId="7F39A492" w14:textId="77777777" w:rsidR="00E66C82" w:rsidRPr="00CD12A7" w:rsidRDefault="00E66C82" w:rsidP="004D529C">
      <w:pPr>
        <w:keepNext/>
        <w:keepLines/>
        <w:spacing w:after="0"/>
        <w:jc w:val="center"/>
        <w:outlineLvl w:val="1"/>
        <w:rPr>
          <w:rFonts w:ascii="Arial" w:hAnsi="Arial" w:cs="Arial"/>
          <w:smallCaps/>
          <w:color w:val="000000"/>
        </w:rPr>
      </w:pPr>
      <w:r>
        <w:rPr>
          <w:rFonts w:ascii="Cambria" w:eastAsia="Times New Roman" w:hAnsi="Cambria" w:cs="Times New Roman"/>
          <w:b/>
          <w:bCs/>
          <w:color w:val="4F81BD"/>
          <w:sz w:val="26"/>
          <w:szCs w:val="26"/>
        </w:rPr>
        <w:t>Pricing Schedule</w:t>
      </w:r>
    </w:p>
    <w:p w14:paraId="7F39A493" w14:textId="77777777" w:rsidR="00E66C82" w:rsidRDefault="00E66C82" w:rsidP="00FE213D">
      <w:pPr>
        <w:spacing w:line="240" w:lineRule="auto"/>
      </w:pPr>
    </w:p>
    <w:p w14:paraId="7F39A494" w14:textId="77777777" w:rsidR="00E66C82" w:rsidRDefault="00E66C82" w:rsidP="00FE213D">
      <w:pPr>
        <w:spacing w:line="240" w:lineRule="auto"/>
      </w:pPr>
    </w:p>
    <w:p w14:paraId="7F39A495" w14:textId="77777777" w:rsidR="00E66C82" w:rsidRDefault="00E66C82" w:rsidP="00FE213D">
      <w:pPr>
        <w:spacing w:line="240" w:lineRule="auto"/>
      </w:pPr>
      <w:r>
        <w:t>Base Proposal: Contractor shall provide for and furnish all labor, materials, equipment, qualified supervision, and other items designated in this contract in accordance with the specifications and drawings to complete Project # -578-26-007 Network Cables at the Edward Hines Jr VA Hospital in Hines, Illinois.</w:t>
      </w:r>
    </w:p>
    <w:p w14:paraId="7F39A496" w14:textId="77777777" w:rsidR="00E66C82" w:rsidRDefault="00E66C82" w:rsidP="00FE213D">
      <w:pPr>
        <w:spacing w:line="240" w:lineRule="auto"/>
      </w:pPr>
      <w:r>
        <w:t>All work shall be completed within 60 calendar days after receiving the Notice to Proceed.</w:t>
      </w:r>
    </w:p>
    <w:p w14:paraId="7F39A497" w14:textId="77777777" w:rsidR="00E66C82" w:rsidRDefault="00E66C82" w:rsidP="00954FC5">
      <w:pPr>
        <w:spacing w:line="240" w:lineRule="auto"/>
        <w:ind w:left="2160" w:firstLine="720"/>
        <w:jc w:val="center"/>
      </w:pPr>
    </w:p>
    <w:p w14:paraId="7F39A498" w14:textId="77777777" w:rsidR="00E66C82" w:rsidRDefault="00E66C82" w:rsidP="00954FC5">
      <w:pPr>
        <w:spacing w:line="240" w:lineRule="auto"/>
        <w:ind w:left="2160" w:firstLine="720"/>
        <w:jc w:val="center"/>
      </w:pPr>
    </w:p>
    <w:p w14:paraId="7F39A499" w14:textId="77777777" w:rsidR="00E66C82" w:rsidRDefault="00E66C82" w:rsidP="00954FC5">
      <w:pPr>
        <w:spacing w:line="240" w:lineRule="auto"/>
        <w:ind w:left="2160" w:firstLine="720"/>
        <w:jc w:val="center"/>
      </w:pPr>
    </w:p>
    <w:p w14:paraId="7F39A49A" w14:textId="77777777" w:rsidR="00E66C82" w:rsidRDefault="00E66C82" w:rsidP="00954FC5">
      <w:pPr>
        <w:spacing w:line="240" w:lineRule="auto"/>
        <w:ind w:left="2160" w:firstLine="720"/>
        <w:jc w:val="center"/>
      </w:pPr>
      <w:r>
        <w:t>Base Proposal LUMP SUM: ______________________</w:t>
      </w:r>
    </w:p>
    <w:p w14:paraId="7F39A49B" w14:textId="77777777" w:rsidR="00E66C82" w:rsidRDefault="00E66C82" w:rsidP="00954FC5">
      <w:pPr>
        <w:spacing w:line="240" w:lineRule="auto"/>
        <w:ind w:left="2160" w:firstLine="720"/>
        <w:jc w:val="center"/>
      </w:pPr>
    </w:p>
    <w:p w14:paraId="7F39A49C" w14:textId="77777777" w:rsidR="00E66C82" w:rsidRDefault="00E66C82" w:rsidP="00954FC5">
      <w:pPr>
        <w:spacing w:line="240" w:lineRule="auto"/>
      </w:pPr>
      <w:r>
        <w:t>************************************************************************************</w:t>
      </w:r>
    </w:p>
    <w:p w14:paraId="7F39A49D" w14:textId="77777777" w:rsidR="00E66C82" w:rsidRDefault="00E66C82" w:rsidP="00954FC5">
      <w:pPr>
        <w:spacing w:line="240" w:lineRule="auto"/>
      </w:pPr>
      <w:r>
        <w:t>NOTICE TO OFFERORS: At times, the contractor will be working in occupied buildings and the hospital. Work plans for VA review/approval are required before any work can begin associated with any of the tasks.  Outages and shutdowns will need to take this information into account.  Off-shift scheduling (nights/weekends) is required for outages, shutdowns, and work directly impacting patient care.  The contractor will be required to keep all other non-impacted roads, walks and entrances to grounds, parking, and to occupied areas of buildings clear of construction materials, debris and standing construction equipment and vehicles. Submittals regarding staging of equipment, crane placement, storage of supplies, etc., are required. Off-hours and/or week-end deliveries of construction equipment or materials may be required.</w:t>
      </w:r>
    </w:p>
    <w:p w14:paraId="4B628B9B" w14:textId="5771B8B5" w:rsidR="00E66C82" w:rsidRDefault="00E66C82">
      <w:r>
        <w:br w:type="page"/>
      </w:r>
    </w:p>
    <w:p w14:paraId="7F39A49E" w14:textId="4BC39145" w:rsidR="00E66C82" w:rsidRDefault="00E66C82">
      <w:r>
        <w:lastRenderedPageBreak/>
        <w:br w:type="page"/>
      </w:r>
    </w:p>
    <w:p w14:paraId="28A8EED7" w14:textId="77777777" w:rsidR="00E66C82" w:rsidRDefault="00E66C82">
      <w:pPr>
        <w:sectPr w:rsidR="00E66C82">
          <w:footerReference w:type="default" r:id="rId7"/>
          <w:type w:val="continuous"/>
          <w:pgSz w:w="12240" w:h="15840"/>
          <w:pgMar w:top="1080" w:right="1440" w:bottom="1080" w:left="1440" w:header="360" w:footer="360" w:gutter="0"/>
          <w:cols w:space="720"/>
          <w:docGrid w:linePitch="360"/>
        </w:sectPr>
      </w:pPr>
    </w:p>
    <w:tbl>
      <w:tblPr>
        <w:tblpPr w:leftFromText="180" w:rightFromText="180" w:vertAnchor="text"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4093"/>
        <w:gridCol w:w="934"/>
        <w:gridCol w:w="1032"/>
      </w:tblGrid>
      <w:tr w:rsidR="00165D4B" w14:paraId="7F39A4A1" w14:textId="77777777" w:rsidTr="009309C0">
        <w:trPr>
          <w:trHeight w:val="588"/>
        </w:trPr>
        <w:tc>
          <w:tcPr>
            <w:tcW w:w="6640" w:type="dxa"/>
            <w:gridSpan w:val="4"/>
          </w:tcPr>
          <w:p w14:paraId="7F39A49F" w14:textId="77777777" w:rsidR="00E66C82" w:rsidRPr="00140EDC" w:rsidRDefault="00E66C82" w:rsidP="00140EDC">
            <w:pPr>
              <w:keepNext/>
              <w:keepLines/>
              <w:spacing w:before="200"/>
              <w:jc w:val="center"/>
              <w:outlineLvl w:val="1"/>
              <w:rPr>
                <w:rFonts w:ascii="Arial" w:eastAsia="Aptos" w:hAnsi="Arial" w:cs="Arial"/>
                <w:smallCaps/>
                <w:color w:val="000000"/>
                <w:kern w:val="2"/>
                <w14:ligatures w14:val="standardContextual"/>
              </w:rPr>
            </w:pPr>
            <w:r>
              <w:rPr>
                <w:rFonts w:ascii="Cambria" w:eastAsia="Times New Roman" w:hAnsi="Cambria" w:cs="Times New Roman"/>
                <w:b/>
                <w:bCs/>
                <w:color w:val="4F81BD"/>
                <w:sz w:val="26"/>
                <w:szCs w:val="26"/>
              </w:rPr>
              <w:t>CONTRACTOR FEE SCHEDULE</w:t>
            </w:r>
          </w:p>
          <w:p w14:paraId="7F39A4A0" w14:textId="77777777" w:rsidR="00E66C82" w:rsidRDefault="00E66C82" w:rsidP="00140EDC">
            <w:pPr>
              <w:pStyle w:val="TableParagraph"/>
              <w:spacing w:before="0" w:line="240" w:lineRule="auto"/>
              <w:ind w:left="0"/>
              <w:jc w:val="center"/>
              <w:rPr>
                <w:rFonts w:ascii="Times New Roman"/>
                <w:sz w:val="20"/>
              </w:rPr>
            </w:pPr>
          </w:p>
        </w:tc>
      </w:tr>
      <w:tr w:rsidR="00165D4B" w14:paraId="7F39A4A6" w14:textId="77777777" w:rsidTr="00140EDC">
        <w:trPr>
          <w:trHeight w:val="359"/>
        </w:trPr>
        <w:tc>
          <w:tcPr>
            <w:tcW w:w="581" w:type="dxa"/>
          </w:tcPr>
          <w:p w14:paraId="7F39A4A2" w14:textId="77777777" w:rsidR="00E66C82" w:rsidRDefault="00E66C82" w:rsidP="00140EDC">
            <w:pPr>
              <w:pStyle w:val="TableParagraph"/>
              <w:spacing w:line="328" w:lineRule="exact"/>
              <w:ind w:left="39"/>
              <w:jc w:val="center"/>
              <w:rPr>
                <w:b/>
                <w:sz w:val="28"/>
              </w:rPr>
            </w:pPr>
            <w:r>
              <w:rPr>
                <w:b/>
                <w:spacing w:val="-10"/>
                <w:sz w:val="28"/>
              </w:rPr>
              <w:t>#</w:t>
            </w:r>
          </w:p>
        </w:tc>
        <w:tc>
          <w:tcPr>
            <w:tcW w:w="4093" w:type="dxa"/>
          </w:tcPr>
          <w:p w14:paraId="7F39A4A3" w14:textId="77777777" w:rsidR="00E66C82" w:rsidRDefault="00E66C82" w:rsidP="00140EDC">
            <w:pPr>
              <w:pStyle w:val="TableParagraph"/>
              <w:spacing w:line="328" w:lineRule="exact"/>
              <w:ind w:left="35"/>
              <w:jc w:val="center"/>
              <w:rPr>
                <w:b/>
                <w:sz w:val="28"/>
              </w:rPr>
            </w:pPr>
            <w:r>
              <w:rPr>
                <w:b/>
                <w:spacing w:val="-2"/>
                <w:sz w:val="28"/>
              </w:rPr>
              <w:t>Material</w:t>
            </w:r>
          </w:p>
        </w:tc>
        <w:tc>
          <w:tcPr>
            <w:tcW w:w="934" w:type="dxa"/>
          </w:tcPr>
          <w:p w14:paraId="7F39A4A4" w14:textId="77777777" w:rsidR="00E66C82" w:rsidRDefault="00E66C82" w:rsidP="00140EDC">
            <w:pPr>
              <w:pStyle w:val="TableParagraph"/>
              <w:spacing w:line="328" w:lineRule="exact"/>
              <w:ind w:left="33" w:right="-15"/>
              <w:jc w:val="center"/>
              <w:rPr>
                <w:b/>
                <w:sz w:val="28"/>
              </w:rPr>
            </w:pPr>
            <w:r>
              <w:rPr>
                <w:b/>
                <w:w w:val="90"/>
                <w:sz w:val="28"/>
              </w:rPr>
              <w:t>Qty</w:t>
            </w:r>
            <w:r>
              <w:rPr>
                <w:b/>
                <w:sz w:val="28"/>
              </w:rPr>
              <w:t xml:space="preserve"> </w:t>
            </w:r>
            <w:r>
              <w:rPr>
                <w:b/>
                <w:spacing w:val="-4"/>
                <w:sz w:val="28"/>
              </w:rPr>
              <w:t>(LF)</w:t>
            </w:r>
          </w:p>
        </w:tc>
        <w:tc>
          <w:tcPr>
            <w:tcW w:w="1032" w:type="dxa"/>
          </w:tcPr>
          <w:p w14:paraId="7F39A4A5" w14:textId="77777777" w:rsidR="00E66C82" w:rsidRDefault="00E66C82" w:rsidP="00140EDC">
            <w:pPr>
              <w:pStyle w:val="TableParagraph"/>
              <w:spacing w:line="328" w:lineRule="exact"/>
              <w:ind w:left="36"/>
              <w:jc w:val="center"/>
              <w:rPr>
                <w:b/>
                <w:sz w:val="28"/>
              </w:rPr>
            </w:pPr>
            <w:r>
              <w:rPr>
                <w:b/>
                <w:spacing w:val="-10"/>
                <w:sz w:val="28"/>
              </w:rPr>
              <w:t>$</w:t>
            </w:r>
          </w:p>
        </w:tc>
      </w:tr>
      <w:tr w:rsidR="00165D4B" w14:paraId="7F39A4AB" w14:textId="77777777" w:rsidTr="00140EDC">
        <w:trPr>
          <w:trHeight w:val="284"/>
        </w:trPr>
        <w:tc>
          <w:tcPr>
            <w:tcW w:w="581" w:type="dxa"/>
          </w:tcPr>
          <w:p w14:paraId="7F39A4A7" w14:textId="77777777" w:rsidR="00E66C82" w:rsidRDefault="00E66C82" w:rsidP="00140EDC">
            <w:pPr>
              <w:pStyle w:val="TableParagraph"/>
              <w:ind w:left="39" w:right="4"/>
              <w:jc w:val="center"/>
            </w:pPr>
            <w:r>
              <w:rPr>
                <w:spacing w:val="-10"/>
              </w:rPr>
              <w:t>1</w:t>
            </w:r>
          </w:p>
        </w:tc>
        <w:tc>
          <w:tcPr>
            <w:tcW w:w="4093" w:type="dxa"/>
          </w:tcPr>
          <w:p w14:paraId="7F39A4A8" w14:textId="77777777" w:rsidR="00E66C82" w:rsidRDefault="00E66C82" w:rsidP="00140EDC">
            <w:pPr>
              <w:pStyle w:val="TableParagraph"/>
            </w:pPr>
            <w:r>
              <w:rPr>
                <w:spacing w:val="-2"/>
              </w:rPr>
              <w:t>BerkTek</w:t>
            </w:r>
            <w:r>
              <w:rPr>
                <w:spacing w:val="-10"/>
              </w:rPr>
              <w:t xml:space="preserve"> </w:t>
            </w:r>
            <w:r>
              <w:rPr>
                <w:spacing w:val="-2"/>
              </w:rPr>
              <w:t>Cat6A</w:t>
            </w:r>
            <w:r>
              <w:rPr>
                <w:spacing w:val="-9"/>
              </w:rPr>
              <w:t xml:space="preserve"> </w:t>
            </w:r>
            <w:r>
              <w:rPr>
                <w:spacing w:val="-2"/>
              </w:rPr>
              <w:t>Riser</w:t>
            </w:r>
            <w:r>
              <w:rPr>
                <w:spacing w:val="-9"/>
              </w:rPr>
              <w:t xml:space="preserve"> </w:t>
            </w:r>
            <w:r>
              <w:rPr>
                <w:spacing w:val="-2"/>
              </w:rPr>
              <w:t>Rated</w:t>
            </w:r>
            <w:r>
              <w:rPr>
                <w:spacing w:val="-10"/>
              </w:rPr>
              <w:t xml:space="preserve"> </w:t>
            </w:r>
            <w:r>
              <w:rPr>
                <w:spacing w:val="-4"/>
              </w:rPr>
              <w:t>Cable</w:t>
            </w:r>
          </w:p>
        </w:tc>
        <w:tc>
          <w:tcPr>
            <w:tcW w:w="934" w:type="dxa"/>
          </w:tcPr>
          <w:p w14:paraId="7F39A4A9" w14:textId="77777777" w:rsidR="00E66C82" w:rsidRDefault="00E66C82" w:rsidP="00140EDC">
            <w:pPr>
              <w:pStyle w:val="TableParagraph"/>
              <w:ind w:left="36" w:right="3"/>
              <w:jc w:val="center"/>
            </w:pPr>
            <w:r>
              <w:rPr>
                <w:spacing w:val="-5"/>
              </w:rPr>
              <w:t>lf</w:t>
            </w:r>
          </w:p>
        </w:tc>
        <w:tc>
          <w:tcPr>
            <w:tcW w:w="1032" w:type="dxa"/>
          </w:tcPr>
          <w:p w14:paraId="7F39A4AA" w14:textId="77777777" w:rsidR="00E66C82" w:rsidRDefault="00E66C82" w:rsidP="00140EDC">
            <w:pPr>
              <w:pStyle w:val="TableParagraph"/>
              <w:spacing w:before="0" w:line="240" w:lineRule="auto"/>
              <w:ind w:left="0"/>
              <w:rPr>
                <w:rFonts w:ascii="Times New Roman"/>
                <w:sz w:val="20"/>
              </w:rPr>
            </w:pPr>
          </w:p>
        </w:tc>
      </w:tr>
      <w:tr w:rsidR="00165D4B" w14:paraId="7F39A4B0" w14:textId="77777777" w:rsidTr="00140EDC">
        <w:trPr>
          <w:trHeight w:val="284"/>
        </w:trPr>
        <w:tc>
          <w:tcPr>
            <w:tcW w:w="581" w:type="dxa"/>
          </w:tcPr>
          <w:p w14:paraId="7F39A4AC" w14:textId="77777777" w:rsidR="00E66C82" w:rsidRDefault="00E66C82" w:rsidP="00140EDC">
            <w:pPr>
              <w:pStyle w:val="TableParagraph"/>
              <w:ind w:left="39" w:right="4"/>
              <w:jc w:val="center"/>
            </w:pPr>
            <w:r>
              <w:rPr>
                <w:spacing w:val="-10"/>
              </w:rPr>
              <w:t>2</w:t>
            </w:r>
          </w:p>
        </w:tc>
        <w:tc>
          <w:tcPr>
            <w:tcW w:w="4093" w:type="dxa"/>
          </w:tcPr>
          <w:p w14:paraId="7F39A4AD" w14:textId="77777777" w:rsidR="00E66C82" w:rsidRDefault="00E66C82" w:rsidP="00140EDC">
            <w:pPr>
              <w:pStyle w:val="TableParagraph"/>
            </w:pPr>
            <w:r>
              <w:t>Cat6A</w:t>
            </w:r>
            <w:r>
              <w:rPr>
                <w:spacing w:val="-13"/>
              </w:rPr>
              <w:t xml:space="preserve"> </w:t>
            </w:r>
            <w:r>
              <w:t>Plenum</w:t>
            </w:r>
            <w:r>
              <w:rPr>
                <w:spacing w:val="-12"/>
              </w:rPr>
              <w:t xml:space="preserve"> </w:t>
            </w:r>
            <w:r>
              <w:t>Blue</w:t>
            </w:r>
            <w:r>
              <w:rPr>
                <w:spacing w:val="-12"/>
              </w:rPr>
              <w:t xml:space="preserve"> </w:t>
            </w:r>
            <w:r>
              <w:rPr>
                <w:spacing w:val="-4"/>
              </w:rPr>
              <w:t>Cable</w:t>
            </w:r>
          </w:p>
        </w:tc>
        <w:tc>
          <w:tcPr>
            <w:tcW w:w="934" w:type="dxa"/>
          </w:tcPr>
          <w:p w14:paraId="7F39A4AE" w14:textId="77777777" w:rsidR="00E66C82" w:rsidRDefault="00E66C82" w:rsidP="00140EDC">
            <w:pPr>
              <w:pStyle w:val="TableParagraph"/>
              <w:ind w:left="36" w:right="3"/>
              <w:jc w:val="center"/>
            </w:pPr>
            <w:r>
              <w:rPr>
                <w:spacing w:val="-5"/>
              </w:rPr>
              <w:t>lf</w:t>
            </w:r>
          </w:p>
        </w:tc>
        <w:tc>
          <w:tcPr>
            <w:tcW w:w="1032" w:type="dxa"/>
          </w:tcPr>
          <w:p w14:paraId="7F39A4AF" w14:textId="77777777" w:rsidR="00E66C82" w:rsidRDefault="00E66C82" w:rsidP="00140EDC">
            <w:pPr>
              <w:pStyle w:val="TableParagraph"/>
              <w:spacing w:before="0" w:line="240" w:lineRule="auto"/>
              <w:ind w:left="0"/>
              <w:rPr>
                <w:rFonts w:ascii="Times New Roman"/>
                <w:sz w:val="20"/>
              </w:rPr>
            </w:pPr>
          </w:p>
        </w:tc>
      </w:tr>
      <w:tr w:rsidR="00165D4B" w14:paraId="7F39A4B5" w14:textId="77777777" w:rsidTr="00140EDC">
        <w:trPr>
          <w:trHeight w:val="284"/>
        </w:trPr>
        <w:tc>
          <w:tcPr>
            <w:tcW w:w="581" w:type="dxa"/>
          </w:tcPr>
          <w:p w14:paraId="7F39A4B1" w14:textId="77777777" w:rsidR="00E66C82" w:rsidRDefault="00E66C82" w:rsidP="00140EDC">
            <w:pPr>
              <w:pStyle w:val="TableParagraph"/>
              <w:ind w:left="39" w:right="4"/>
              <w:jc w:val="center"/>
            </w:pPr>
            <w:r>
              <w:rPr>
                <w:spacing w:val="-10"/>
              </w:rPr>
              <w:t>3</w:t>
            </w:r>
          </w:p>
        </w:tc>
        <w:tc>
          <w:tcPr>
            <w:tcW w:w="4093" w:type="dxa"/>
          </w:tcPr>
          <w:p w14:paraId="7F39A4B2" w14:textId="77777777" w:rsidR="00E66C82" w:rsidRDefault="00E66C82" w:rsidP="00140EDC">
            <w:pPr>
              <w:pStyle w:val="TableParagraph"/>
            </w:pPr>
            <w:r>
              <w:t>RG6</w:t>
            </w:r>
            <w:r>
              <w:rPr>
                <w:spacing w:val="-2"/>
              </w:rPr>
              <w:t xml:space="preserve"> </w:t>
            </w:r>
            <w:r>
              <w:t>Coaxial</w:t>
            </w:r>
            <w:r>
              <w:rPr>
                <w:spacing w:val="-3"/>
              </w:rPr>
              <w:t xml:space="preserve"> </w:t>
            </w:r>
            <w:r>
              <w:rPr>
                <w:spacing w:val="-2"/>
              </w:rPr>
              <w:t>cable</w:t>
            </w:r>
          </w:p>
        </w:tc>
        <w:tc>
          <w:tcPr>
            <w:tcW w:w="934" w:type="dxa"/>
          </w:tcPr>
          <w:p w14:paraId="7F39A4B3" w14:textId="77777777" w:rsidR="00E66C82" w:rsidRDefault="00E66C82" w:rsidP="00140EDC">
            <w:pPr>
              <w:pStyle w:val="TableParagraph"/>
              <w:ind w:left="36" w:right="3"/>
              <w:jc w:val="center"/>
            </w:pPr>
            <w:r>
              <w:rPr>
                <w:spacing w:val="-5"/>
              </w:rPr>
              <w:t>lf</w:t>
            </w:r>
          </w:p>
        </w:tc>
        <w:tc>
          <w:tcPr>
            <w:tcW w:w="1032" w:type="dxa"/>
          </w:tcPr>
          <w:p w14:paraId="7F39A4B4" w14:textId="77777777" w:rsidR="00E66C82" w:rsidRDefault="00E66C82" w:rsidP="00140EDC">
            <w:pPr>
              <w:pStyle w:val="TableParagraph"/>
              <w:spacing w:before="0" w:line="240" w:lineRule="auto"/>
              <w:ind w:left="0"/>
              <w:rPr>
                <w:rFonts w:ascii="Times New Roman"/>
                <w:sz w:val="20"/>
              </w:rPr>
            </w:pPr>
          </w:p>
        </w:tc>
      </w:tr>
      <w:tr w:rsidR="00165D4B" w14:paraId="7F39A4BA" w14:textId="77777777" w:rsidTr="00140EDC">
        <w:trPr>
          <w:trHeight w:val="285"/>
        </w:trPr>
        <w:tc>
          <w:tcPr>
            <w:tcW w:w="581" w:type="dxa"/>
          </w:tcPr>
          <w:p w14:paraId="7F39A4B6" w14:textId="77777777" w:rsidR="00E66C82" w:rsidRDefault="00E66C82" w:rsidP="00140EDC">
            <w:pPr>
              <w:pStyle w:val="TableParagraph"/>
              <w:ind w:left="39" w:right="4"/>
              <w:jc w:val="center"/>
            </w:pPr>
            <w:r>
              <w:rPr>
                <w:spacing w:val="-10"/>
              </w:rPr>
              <w:t>4</w:t>
            </w:r>
          </w:p>
        </w:tc>
        <w:tc>
          <w:tcPr>
            <w:tcW w:w="4093" w:type="dxa"/>
          </w:tcPr>
          <w:p w14:paraId="7F39A4B7" w14:textId="77777777" w:rsidR="00E66C82" w:rsidRDefault="00E66C82" w:rsidP="00140EDC">
            <w:pPr>
              <w:pStyle w:val="TableParagraph"/>
            </w:pPr>
            <w:r>
              <w:t>LD10</w:t>
            </w:r>
            <w:r>
              <w:rPr>
                <w:spacing w:val="-12"/>
              </w:rPr>
              <w:t xml:space="preserve"> </w:t>
            </w:r>
            <w:r>
              <w:t>Raceway</w:t>
            </w:r>
            <w:r>
              <w:rPr>
                <w:spacing w:val="-12"/>
              </w:rPr>
              <w:t xml:space="preserve"> </w:t>
            </w:r>
            <w:r>
              <w:t>8'</w:t>
            </w:r>
            <w:r>
              <w:rPr>
                <w:spacing w:val="-12"/>
              </w:rPr>
              <w:t xml:space="preserve"> </w:t>
            </w:r>
            <w:r>
              <w:rPr>
                <w:spacing w:val="-2"/>
              </w:rPr>
              <w:t>Sections</w:t>
            </w:r>
          </w:p>
        </w:tc>
        <w:tc>
          <w:tcPr>
            <w:tcW w:w="934" w:type="dxa"/>
          </w:tcPr>
          <w:p w14:paraId="7F39A4B8" w14:textId="77777777" w:rsidR="00E66C82" w:rsidRDefault="00E66C82" w:rsidP="00140EDC">
            <w:pPr>
              <w:pStyle w:val="TableParagraph"/>
              <w:ind w:left="36" w:right="3"/>
              <w:jc w:val="center"/>
            </w:pPr>
            <w:r>
              <w:rPr>
                <w:spacing w:val="-5"/>
              </w:rPr>
              <w:t>lf</w:t>
            </w:r>
          </w:p>
        </w:tc>
        <w:tc>
          <w:tcPr>
            <w:tcW w:w="1032" w:type="dxa"/>
          </w:tcPr>
          <w:p w14:paraId="7F39A4B9" w14:textId="77777777" w:rsidR="00E66C82" w:rsidRDefault="00E66C82" w:rsidP="00140EDC">
            <w:pPr>
              <w:pStyle w:val="TableParagraph"/>
              <w:spacing w:before="0" w:line="240" w:lineRule="auto"/>
              <w:ind w:left="0"/>
              <w:rPr>
                <w:rFonts w:ascii="Times New Roman"/>
                <w:sz w:val="20"/>
              </w:rPr>
            </w:pPr>
          </w:p>
        </w:tc>
      </w:tr>
      <w:tr w:rsidR="00165D4B" w14:paraId="7F39A4BF" w14:textId="77777777" w:rsidTr="00140EDC">
        <w:trPr>
          <w:trHeight w:val="284"/>
        </w:trPr>
        <w:tc>
          <w:tcPr>
            <w:tcW w:w="581" w:type="dxa"/>
          </w:tcPr>
          <w:p w14:paraId="7F39A4BB" w14:textId="77777777" w:rsidR="00E66C82" w:rsidRDefault="00E66C82" w:rsidP="00140EDC">
            <w:pPr>
              <w:pStyle w:val="TableParagraph"/>
              <w:ind w:left="39" w:right="4"/>
              <w:jc w:val="center"/>
            </w:pPr>
            <w:r>
              <w:rPr>
                <w:spacing w:val="-10"/>
              </w:rPr>
              <w:t>5</w:t>
            </w:r>
          </w:p>
        </w:tc>
        <w:tc>
          <w:tcPr>
            <w:tcW w:w="4093" w:type="dxa"/>
          </w:tcPr>
          <w:p w14:paraId="7F39A4BC" w14:textId="77777777" w:rsidR="00E66C82" w:rsidRDefault="00E66C82" w:rsidP="00140EDC">
            <w:pPr>
              <w:pStyle w:val="TableParagraph"/>
            </w:pPr>
            <w:r>
              <w:rPr>
                <w:w w:val="90"/>
              </w:rPr>
              <w:t>3/4"</w:t>
            </w:r>
            <w:r>
              <w:t xml:space="preserve"> </w:t>
            </w:r>
            <w:r>
              <w:rPr>
                <w:spacing w:val="-2"/>
              </w:rPr>
              <w:t>Conduit</w:t>
            </w:r>
          </w:p>
        </w:tc>
        <w:tc>
          <w:tcPr>
            <w:tcW w:w="934" w:type="dxa"/>
          </w:tcPr>
          <w:p w14:paraId="7F39A4BD" w14:textId="77777777" w:rsidR="00E66C82" w:rsidRDefault="00E66C82" w:rsidP="00140EDC">
            <w:pPr>
              <w:pStyle w:val="TableParagraph"/>
              <w:ind w:left="36" w:right="3"/>
              <w:jc w:val="center"/>
            </w:pPr>
            <w:r>
              <w:rPr>
                <w:spacing w:val="-5"/>
              </w:rPr>
              <w:t>lf</w:t>
            </w:r>
          </w:p>
        </w:tc>
        <w:tc>
          <w:tcPr>
            <w:tcW w:w="1032" w:type="dxa"/>
          </w:tcPr>
          <w:p w14:paraId="7F39A4BE" w14:textId="77777777" w:rsidR="00E66C82" w:rsidRDefault="00E66C82" w:rsidP="00140EDC">
            <w:pPr>
              <w:pStyle w:val="TableParagraph"/>
              <w:spacing w:before="0" w:line="240" w:lineRule="auto"/>
              <w:ind w:left="0"/>
              <w:rPr>
                <w:rFonts w:ascii="Times New Roman"/>
                <w:sz w:val="20"/>
              </w:rPr>
            </w:pPr>
          </w:p>
        </w:tc>
      </w:tr>
      <w:tr w:rsidR="00165D4B" w14:paraId="7F39A4C4" w14:textId="77777777" w:rsidTr="00140EDC">
        <w:trPr>
          <w:trHeight w:val="284"/>
        </w:trPr>
        <w:tc>
          <w:tcPr>
            <w:tcW w:w="581" w:type="dxa"/>
          </w:tcPr>
          <w:p w14:paraId="7F39A4C0" w14:textId="77777777" w:rsidR="00E66C82" w:rsidRDefault="00E66C82" w:rsidP="00140EDC">
            <w:pPr>
              <w:pStyle w:val="TableParagraph"/>
              <w:ind w:left="39" w:right="4"/>
              <w:jc w:val="center"/>
            </w:pPr>
            <w:r>
              <w:rPr>
                <w:spacing w:val="-10"/>
              </w:rPr>
              <w:t>6</w:t>
            </w:r>
          </w:p>
        </w:tc>
        <w:tc>
          <w:tcPr>
            <w:tcW w:w="4093" w:type="dxa"/>
          </w:tcPr>
          <w:p w14:paraId="7F39A4C1" w14:textId="77777777" w:rsidR="00E66C82" w:rsidRDefault="00E66C82" w:rsidP="00140EDC">
            <w:pPr>
              <w:pStyle w:val="TableParagraph"/>
            </w:pPr>
            <w:r>
              <w:rPr>
                <w:w w:val="90"/>
              </w:rPr>
              <w:t>3/4"</w:t>
            </w:r>
            <w:r>
              <w:t xml:space="preserve"> </w:t>
            </w:r>
            <w:r>
              <w:rPr>
                <w:spacing w:val="-2"/>
              </w:rPr>
              <w:t>Conduit</w:t>
            </w:r>
          </w:p>
        </w:tc>
        <w:tc>
          <w:tcPr>
            <w:tcW w:w="934" w:type="dxa"/>
          </w:tcPr>
          <w:p w14:paraId="7F39A4C2" w14:textId="77777777" w:rsidR="00E66C82" w:rsidRDefault="00E66C82" w:rsidP="00140EDC">
            <w:pPr>
              <w:pStyle w:val="TableParagraph"/>
              <w:ind w:left="36" w:right="3"/>
              <w:jc w:val="center"/>
            </w:pPr>
            <w:r>
              <w:rPr>
                <w:spacing w:val="-5"/>
              </w:rPr>
              <w:t>lf</w:t>
            </w:r>
          </w:p>
        </w:tc>
        <w:tc>
          <w:tcPr>
            <w:tcW w:w="1032" w:type="dxa"/>
          </w:tcPr>
          <w:p w14:paraId="7F39A4C3" w14:textId="77777777" w:rsidR="00E66C82" w:rsidRDefault="00E66C82" w:rsidP="00140EDC">
            <w:pPr>
              <w:pStyle w:val="TableParagraph"/>
              <w:spacing w:before="0" w:line="240" w:lineRule="auto"/>
              <w:ind w:left="0"/>
              <w:rPr>
                <w:rFonts w:ascii="Times New Roman"/>
                <w:sz w:val="20"/>
              </w:rPr>
            </w:pPr>
          </w:p>
        </w:tc>
      </w:tr>
      <w:tr w:rsidR="00165D4B" w14:paraId="7F39A4C9" w14:textId="77777777" w:rsidTr="00140EDC">
        <w:trPr>
          <w:trHeight w:val="284"/>
        </w:trPr>
        <w:tc>
          <w:tcPr>
            <w:tcW w:w="581" w:type="dxa"/>
          </w:tcPr>
          <w:p w14:paraId="7F39A4C5" w14:textId="77777777" w:rsidR="00E66C82" w:rsidRDefault="00E66C82" w:rsidP="00140EDC">
            <w:pPr>
              <w:pStyle w:val="TableParagraph"/>
              <w:ind w:left="39" w:right="4"/>
              <w:jc w:val="center"/>
            </w:pPr>
            <w:r>
              <w:rPr>
                <w:spacing w:val="-10"/>
              </w:rPr>
              <w:t>7</w:t>
            </w:r>
          </w:p>
        </w:tc>
        <w:tc>
          <w:tcPr>
            <w:tcW w:w="4093" w:type="dxa"/>
          </w:tcPr>
          <w:p w14:paraId="7F39A4C6" w14:textId="77777777" w:rsidR="00E66C82" w:rsidRDefault="00E66C82" w:rsidP="00140EDC">
            <w:pPr>
              <w:pStyle w:val="TableParagraph"/>
            </w:pPr>
            <w:r>
              <w:rPr>
                <w:w w:val="90"/>
              </w:rPr>
              <w:t>3/4"</w:t>
            </w:r>
            <w:r>
              <w:t xml:space="preserve"> </w:t>
            </w:r>
            <w:r>
              <w:rPr>
                <w:spacing w:val="-5"/>
                <w:w w:val="95"/>
              </w:rPr>
              <w:t>EMT</w:t>
            </w:r>
          </w:p>
        </w:tc>
        <w:tc>
          <w:tcPr>
            <w:tcW w:w="934" w:type="dxa"/>
          </w:tcPr>
          <w:p w14:paraId="7F39A4C7" w14:textId="77777777" w:rsidR="00E66C82" w:rsidRDefault="00E66C82" w:rsidP="00140EDC">
            <w:pPr>
              <w:pStyle w:val="TableParagraph"/>
              <w:ind w:left="36" w:right="3"/>
              <w:jc w:val="center"/>
            </w:pPr>
            <w:r>
              <w:rPr>
                <w:spacing w:val="-5"/>
              </w:rPr>
              <w:t>lf</w:t>
            </w:r>
          </w:p>
        </w:tc>
        <w:tc>
          <w:tcPr>
            <w:tcW w:w="1032" w:type="dxa"/>
          </w:tcPr>
          <w:p w14:paraId="7F39A4C8" w14:textId="77777777" w:rsidR="00E66C82" w:rsidRDefault="00E66C82" w:rsidP="00140EDC">
            <w:pPr>
              <w:pStyle w:val="TableParagraph"/>
              <w:spacing w:before="0" w:line="240" w:lineRule="auto"/>
              <w:ind w:left="0"/>
              <w:rPr>
                <w:rFonts w:ascii="Times New Roman"/>
                <w:sz w:val="20"/>
              </w:rPr>
            </w:pPr>
          </w:p>
        </w:tc>
      </w:tr>
      <w:tr w:rsidR="00165D4B" w14:paraId="7F39A4CE" w14:textId="77777777" w:rsidTr="00140EDC">
        <w:trPr>
          <w:trHeight w:val="284"/>
        </w:trPr>
        <w:tc>
          <w:tcPr>
            <w:tcW w:w="581" w:type="dxa"/>
          </w:tcPr>
          <w:p w14:paraId="7F39A4CA" w14:textId="77777777" w:rsidR="00E66C82" w:rsidRDefault="00E66C82" w:rsidP="00140EDC">
            <w:pPr>
              <w:pStyle w:val="TableParagraph"/>
              <w:ind w:left="39" w:right="4"/>
              <w:jc w:val="center"/>
            </w:pPr>
            <w:r>
              <w:rPr>
                <w:spacing w:val="-10"/>
              </w:rPr>
              <w:t>8</w:t>
            </w:r>
          </w:p>
        </w:tc>
        <w:tc>
          <w:tcPr>
            <w:tcW w:w="4093" w:type="dxa"/>
          </w:tcPr>
          <w:p w14:paraId="7F39A4CB" w14:textId="77777777" w:rsidR="00E66C82" w:rsidRDefault="00E66C82" w:rsidP="00140EDC">
            <w:pPr>
              <w:pStyle w:val="TableParagraph"/>
              <w:ind w:left="79"/>
            </w:pPr>
            <w:r>
              <w:rPr>
                <w:spacing w:val="-2"/>
              </w:rPr>
              <w:t>White</w:t>
            </w:r>
            <w:r>
              <w:rPr>
                <w:spacing w:val="-11"/>
              </w:rPr>
              <w:t xml:space="preserve"> </w:t>
            </w:r>
            <w:r>
              <w:rPr>
                <w:spacing w:val="-2"/>
              </w:rPr>
              <w:t>Cat6e</w:t>
            </w:r>
            <w:r>
              <w:rPr>
                <w:spacing w:val="-9"/>
              </w:rPr>
              <w:t xml:space="preserve"> </w:t>
            </w:r>
            <w:r>
              <w:rPr>
                <w:spacing w:val="-2"/>
              </w:rPr>
              <w:t>Cable</w:t>
            </w:r>
          </w:p>
        </w:tc>
        <w:tc>
          <w:tcPr>
            <w:tcW w:w="934" w:type="dxa"/>
          </w:tcPr>
          <w:p w14:paraId="7F39A4CC" w14:textId="77777777" w:rsidR="00E66C82" w:rsidRDefault="00E66C82" w:rsidP="00140EDC">
            <w:pPr>
              <w:pStyle w:val="TableParagraph"/>
              <w:ind w:left="36" w:right="3"/>
              <w:jc w:val="center"/>
            </w:pPr>
            <w:r>
              <w:rPr>
                <w:spacing w:val="-5"/>
              </w:rPr>
              <w:t>lf</w:t>
            </w:r>
          </w:p>
        </w:tc>
        <w:tc>
          <w:tcPr>
            <w:tcW w:w="1032" w:type="dxa"/>
          </w:tcPr>
          <w:p w14:paraId="7F39A4CD" w14:textId="77777777" w:rsidR="00E66C82" w:rsidRDefault="00E66C82" w:rsidP="00140EDC">
            <w:pPr>
              <w:pStyle w:val="TableParagraph"/>
              <w:spacing w:before="0" w:line="240" w:lineRule="auto"/>
              <w:ind w:left="0"/>
              <w:rPr>
                <w:rFonts w:ascii="Times New Roman"/>
                <w:sz w:val="20"/>
              </w:rPr>
            </w:pPr>
          </w:p>
        </w:tc>
      </w:tr>
      <w:tr w:rsidR="00165D4B" w14:paraId="7F39A4D3" w14:textId="77777777" w:rsidTr="00140EDC">
        <w:trPr>
          <w:trHeight w:val="284"/>
        </w:trPr>
        <w:tc>
          <w:tcPr>
            <w:tcW w:w="581" w:type="dxa"/>
          </w:tcPr>
          <w:p w14:paraId="7F39A4CF" w14:textId="77777777" w:rsidR="00E66C82" w:rsidRDefault="00E66C82" w:rsidP="00140EDC">
            <w:pPr>
              <w:pStyle w:val="TableParagraph"/>
              <w:spacing w:before="0" w:line="240" w:lineRule="auto"/>
              <w:ind w:left="0"/>
              <w:rPr>
                <w:rFonts w:ascii="Times New Roman"/>
                <w:sz w:val="20"/>
              </w:rPr>
            </w:pPr>
          </w:p>
        </w:tc>
        <w:tc>
          <w:tcPr>
            <w:tcW w:w="4093" w:type="dxa"/>
          </w:tcPr>
          <w:p w14:paraId="7F39A4D0" w14:textId="77777777" w:rsidR="00E66C82" w:rsidRDefault="00E66C82" w:rsidP="00140EDC">
            <w:pPr>
              <w:pStyle w:val="TableParagraph"/>
              <w:spacing w:before="0" w:line="240" w:lineRule="auto"/>
              <w:ind w:left="0"/>
              <w:rPr>
                <w:rFonts w:ascii="Times New Roman"/>
                <w:sz w:val="20"/>
              </w:rPr>
            </w:pPr>
          </w:p>
        </w:tc>
        <w:tc>
          <w:tcPr>
            <w:tcW w:w="934" w:type="dxa"/>
          </w:tcPr>
          <w:p w14:paraId="7F39A4D1" w14:textId="77777777" w:rsidR="00E66C82" w:rsidRDefault="00E66C82" w:rsidP="00140EDC">
            <w:pPr>
              <w:pStyle w:val="TableParagraph"/>
              <w:spacing w:before="0" w:line="240" w:lineRule="auto"/>
              <w:ind w:left="0"/>
              <w:rPr>
                <w:rFonts w:ascii="Times New Roman"/>
                <w:sz w:val="20"/>
              </w:rPr>
            </w:pPr>
          </w:p>
        </w:tc>
        <w:tc>
          <w:tcPr>
            <w:tcW w:w="1032" w:type="dxa"/>
          </w:tcPr>
          <w:p w14:paraId="7F39A4D2" w14:textId="77777777" w:rsidR="00E66C82" w:rsidRDefault="00E66C82" w:rsidP="00140EDC">
            <w:pPr>
              <w:pStyle w:val="TableParagraph"/>
              <w:spacing w:before="0" w:line="240" w:lineRule="auto"/>
              <w:ind w:left="0"/>
              <w:rPr>
                <w:rFonts w:ascii="Times New Roman"/>
                <w:sz w:val="20"/>
              </w:rPr>
            </w:pPr>
          </w:p>
        </w:tc>
      </w:tr>
      <w:tr w:rsidR="00165D4B" w14:paraId="7F39A4D8" w14:textId="77777777" w:rsidTr="00140EDC">
        <w:trPr>
          <w:trHeight w:val="284"/>
        </w:trPr>
        <w:tc>
          <w:tcPr>
            <w:tcW w:w="581" w:type="dxa"/>
          </w:tcPr>
          <w:p w14:paraId="7F39A4D4" w14:textId="77777777" w:rsidR="00E66C82" w:rsidRDefault="00E66C82" w:rsidP="00140EDC">
            <w:pPr>
              <w:pStyle w:val="TableParagraph"/>
              <w:ind w:left="39" w:right="4"/>
              <w:jc w:val="center"/>
            </w:pPr>
            <w:r>
              <w:rPr>
                <w:spacing w:val="-10"/>
              </w:rPr>
              <w:t>1</w:t>
            </w:r>
          </w:p>
        </w:tc>
        <w:tc>
          <w:tcPr>
            <w:tcW w:w="4093" w:type="dxa"/>
          </w:tcPr>
          <w:p w14:paraId="7F39A4D5" w14:textId="77777777" w:rsidR="00E66C82" w:rsidRDefault="00E66C82" w:rsidP="00140EDC">
            <w:pPr>
              <w:pStyle w:val="TableParagraph"/>
            </w:pPr>
            <w:r>
              <w:rPr>
                <w:spacing w:val="-4"/>
              </w:rPr>
              <w:t>2-Strand</w:t>
            </w:r>
            <w:r>
              <w:rPr>
                <w:spacing w:val="-2"/>
              </w:rPr>
              <w:t xml:space="preserve"> </w:t>
            </w:r>
            <w:r>
              <w:rPr>
                <w:spacing w:val="-4"/>
              </w:rPr>
              <w:t>OS2</w:t>
            </w:r>
            <w:r>
              <w:t xml:space="preserve"> </w:t>
            </w:r>
            <w:r>
              <w:rPr>
                <w:spacing w:val="-4"/>
              </w:rPr>
              <w:t>Single</w:t>
            </w:r>
            <w:r>
              <w:rPr>
                <w:spacing w:val="1"/>
              </w:rPr>
              <w:t xml:space="preserve"> </w:t>
            </w:r>
            <w:r>
              <w:rPr>
                <w:spacing w:val="-4"/>
              </w:rPr>
              <w:t>Mode</w:t>
            </w:r>
            <w:r>
              <w:rPr>
                <w:spacing w:val="1"/>
              </w:rPr>
              <w:t xml:space="preserve"> </w:t>
            </w:r>
            <w:r>
              <w:rPr>
                <w:spacing w:val="-4"/>
              </w:rPr>
              <w:t>Fiber</w:t>
            </w:r>
            <w:r>
              <w:rPr>
                <w:spacing w:val="-2"/>
              </w:rPr>
              <w:t xml:space="preserve"> </w:t>
            </w:r>
            <w:r>
              <w:rPr>
                <w:spacing w:val="-4"/>
              </w:rPr>
              <w:t>Armored</w:t>
            </w:r>
          </w:p>
        </w:tc>
        <w:tc>
          <w:tcPr>
            <w:tcW w:w="934" w:type="dxa"/>
          </w:tcPr>
          <w:p w14:paraId="7F39A4D6" w14:textId="77777777" w:rsidR="00E66C82" w:rsidRDefault="00E66C82" w:rsidP="00140EDC">
            <w:pPr>
              <w:pStyle w:val="TableParagraph"/>
              <w:ind w:right="1"/>
              <w:jc w:val="center"/>
            </w:pPr>
            <w:r>
              <w:rPr>
                <w:spacing w:val="-10"/>
              </w:rPr>
              <w:t>1</w:t>
            </w:r>
          </w:p>
        </w:tc>
        <w:tc>
          <w:tcPr>
            <w:tcW w:w="1032" w:type="dxa"/>
          </w:tcPr>
          <w:p w14:paraId="7F39A4D7" w14:textId="77777777" w:rsidR="00E66C82" w:rsidRDefault="00E66C82" w:rsidP="00140EDC">
            <w:pPr>
              <w:pStyle w:val="TableParagraph"/>
              <w:spacing w:before="0" w:line="240" w:lineRule="auto"/>
              <w:ind w:left="0"/>
              <w:rPr>
                <w:rFonts w:ascii="Times New Roman"/>
                <w:sz w:val="20"/>
              </w:rPr>
            </w:pPr>
          </w:p>
        </w:tc>
      </w:tr>
      <w:tr w:rsidR="00165D4B" w14:paraId="7F39A4DD" w14:textId="77777777" w:rsidTr="00140EDC">
        <w:trPr>
          <w:trHeight w:val="284"/>
        </w:trPr>
        <w:tc>
          <w:tcPr>
            <w:tcW w:w="581" w:type="dxa"/>
          </w:tcPr>
          <w:p w14:paraId="7F39A4D9" w14:textId="77777777" w:rsidR="00E66C82" w:rsidRDefault="00E66C82" w:rsidP="00140EDC">
            <w:pPr>
              <w:pStyle w:val="TableParagraph"/>
              <w:ind w:left="39" w:right="4"/>
              <w:jc w:val="center"/>
            </w:pPr>
            <w:r>
              <w:rPr>
                <w:spacing w:val="-10"/>
              </w:rPr>
              <w:t>2</w:t>
            </w:r>
          </w:p>
        </w:tc>
        <w:tc>
          <w:tcPr>
            <w:tcW w:w="4093" w:type="dxa"/>
          </w:tcPr>
          <w:p w14:paraId="7F39A4DA" w14:textId="77777777" w:rsidR="00E66C82" w:rsidRDefault="00E66C82" w:rsidP="00140EDC">
            <w:pPr>
              <w:pStyle w:val="TableParagraph"/>
            </w:pPr>
            <w:r>
              <w:t>Systimax</w:t>
            </w:r>
            <w:r>
              <w:rPr>
                <w:spacing w:val="-3"/>
              </w:rPr>
              <w:t xml:space="preserve"> </w:t>
            </w:r>
            <w:r>
              <w:t>Cat6</w:t>
            </w:r>
            <w:r>
              <w:rPr>
                <w:spacing w:val="-2"/>
              </w:rPr>
              <w:t xml:space="preserve"> </w:t>
            </w:r>
            <w:r>
              <w:t>Jack</w:t>
            </w:r>
            <w:r>
              <w:rPr>
                <w:spacing w:val="-3"/>
              </w:rPr>
              <w:t xml:space="preserve"> </w:t>
            </w:r>
            <w:r>
              <w:rPr>
                <w:spacing w:val="-4"/>
              </w:rPr>
              <w:t>Black</w:t>
            </w:r>
          </w:p>
        </w:tc>
        <w:tc>
          <w:tcPr>
            <w:tcW w:w="934" w:type="dxa"/>
          </w:tcPr>
          <w:p w14:paraId="7F39A4DB" w14:textId="77777777" w:rsidR="00E66C82" w:rsidRDefault="00E66C82" w:rsidP="00140EDC">
            <w:pPr>
              <w:pStyle w:val="TableParagraph"/>
              <w:ind w:right="1"/>
              <w:jc w:val="center"/>
            </w:pPr>
            <w:r>
              <w:rPr>
                <w:spacing w:val="-10"/>
              </w:rPr>
              <w:t>1</w:t>
            </w:r>
          </w:p>
        </w:tc>
        <w:tc>
          <w:tcPr>
            <w:tcW w:w="1032" w:type="dxa"/>
          </w:tcPr>
          <w:p w14:paraId="7F39A4DC" w14:textId="77777777" w:rsidR="00E66C82" w:rsidRDefault="00E66C82" w:rsidP="00140EDC">
            <w:pPr>
              <w:pStyle w:val="TableParagraph"/>
              <w:spacing w:before="0" w:line="240" w:lineRule="auto"/>
              <w:ind w:left="0"/>
              <w:rPr>
                <w:rFonts w:ascii="Times New Roman"/>
                <w:sz w:val="20"/>
              </w:rPr>
            </w:pPr>
          </w:p>
        </w:tc>
      </w:tr>
      <w:tr w:rsidR="00165D4B" w14:paraId="7F39A4E2" w14:textId="77777777" w:rsidTr="00140EDC">
        <w:trPr>
          <w:trHeight w:val="284"/>
        </w:trPr>
        <w:tc>
          <w:tcPr>
            <w:tcW w:w="581" w:type="dxa"/>
          </w:tcPr>
          <w:p w14:paraId="7F39A4DE" w14:textId="77777777" w:rsidR="00E66C82" w:rsidRDefault="00E66C82" w:rsidP="00140EDC">
            <w:pPr>
              <w:pStyle w:val="TableParagraph"/>
              <w:ind w:left="39" w:right="4"/>
              <w:jc w:val="center"/>
            </w:pPr>
            <w:r>
              <w:rPr>
                <w:spacing w:val="-10"/>
              </w:rPr>
              <w:t>3</w:t>
            </w:r>
          </w:p>
        </w:tc>
        <w:tc>
          <w:tcPr>
            <w:tcW w:w="4093" w:type="dxa"/>
          </w:tcPr>
          <w:p w14:paraId="7F39A4DF" w14:textId="77777777" w:rsidR="00E66C82" w:rsidRDefault="00E66C82" w:rsidP="00140EDC">
            <w:pPr>
              <w:pStyle w:val="TableParagraph"/>
            </w:pPr>
            <w:r>
              <w:t>Systimax</w:t>
            </w:r>
            <w:r>
              <w:rPr>
                <w:spacing w:val="-3"/>
              </w:rPr>
              <w:t xml:space="preserve"> </w:t>
            </w:r>
            <w:r>
              <w:t>Cat6</w:t>
            </w:r>
            <w:r>
              <w:rPr>
                <w:spacing w:val="-2"/>
              </w:rPr>
              <w:t xml:space="preserve"> </w:t>
            </w:r>
            <w:r>
              <w:t>Jack</w:t>
            </w:r>
            <w:r>
              <w:rPr>
                <w:spacing w:val="-3"/>
              </w:rPr>
              <w:t xml:space="preserve"> </w:t>
            </w:r>
            <w:r>
              <w:rPr>
                <w:spacing w:val="-4"/>
              </w:rPr>
              <w:t>Ivory</w:t>
            </w:r>
          </w:p>
        </w:tc>
        <w:tc>
          <w:tcPr>
            <w:tcW w:w="934" w:type="dxa"/>
          </w:tcPr>
          <w:p w14:paraId="7F39A4E0" w14:textId="77777777" w:rsidR="00E66C82" w:rsidRDefault="00E66C82" w:rsidP="00140EDC">
            <w:pPr>
              <w:pStyle w:val="TableParagraph"/>
              <w:ind w:right="1"/>
              <w:jc w:val="center"/>
            </w:pPr>
            <w:r>
              <w:rPr>
                <w:spacing w:val="-10"/>
              </w:rPr>
              <w:t>1</w:t>
            </w:r>
          </w:p>
        </w:tc>
        <w:tc>
          <w:tcPr>
            <w:tcW w:w="1032" w:type="dxa"/>
          </w:tcPr>
          <w:p w14:paraId="7F39A4E1" w14:textId="77777777" w:rsidR="00E66C82" w:rsidRDefault="00E66C82" w:rsidP="00140EDC">
            <w:pPr>
              <w:pStyle w:val="TableParagraph"/>
              <w:spacing w:before="0" w:line="240" w:lineRule="auto"/>
              <w:ind w:left="0"/>
              <w:rPr>
                <w:rFonts w:ascii="Times New Roman"/>
                <w:sz w:val="20"/>
              </w:rPr>
            </w:pPr>
          </w:p>
        </w:tc>
      </w:tr>
      <w:tr w:rsidR="00165D4B" w14:paraId="7F39A4E7" w14:textId="77777777" w:rsidTr="00140EDC">
        <w:trPr>
          <w:trHeight w:val="285"/>
        </w:trPr>
        <w:tc>
          <w:tcPr>
            <w:tcW w:w="581" w:type="dxa"/>
          </w:tcPr>
          <w:p w14:paraId="7F39A4E3" w14:textId="77777777" w:rsidR="00E66C82" w:rsidRDefault="00E66C82" w:rsidP="00140EDC">
            <w:pPr>
              <w:pStyle w:val="TableParagraph"/>
              <w:ind w:left="39" w:right="4"/>
              <w:jc w:val="center"/>
            </w:pPr>
            <w:r>
              <w:rPr>
                <w:spacing w:val="-10"/>
              </w:rPr>
              <w:t>4</w:t>
            </w:r>
          </w:p>
        </w:tc>
        <w:tc>
          <w:tcPr>
            <w:tcW w:w="4093" w:type="dxa"/>
          </w:tcPr>
          <w:p w14:paraId="7F39A4E4" w14:textId="77777777" w:rsidR="00E66C82" w:rsidRDefault="00E66C82" w:rsidP="00140EDC">
            <w:pPr>
              <w:pStyle w:val="TableParagraph"/>
            </w:pPr>
            <w:r>
              <w:t>Cat6A</w:t>
            </w:r>
            <w:r>
              <w:rPr>
                <w:spacing w:val="-8"/>
              </w:rPr>
              <w:t xml:space="preserve"> </w:t>
            </w:r>
            <w:r>
              <w:rPr>
                <w:spacing w:val="-2"/>
              </w:rPr>
              <w:t>Jacks</w:t>
            </w:r>
          </w:p>
        </w:tc>
        <w:tc>
          <w:tcPr>
            <w:tcW w:w="934" w:type="dxa"/>
          </w:tcPr>
          <w:p w14:paraId="7F39A4E5" w14:textId="77777777" w:rsidR="00E66C82" w:rsidRDefault="00E66C82" w:rsidP="00140EDC">
            <w:pPr>
              <w:pStyle w:val="TableParagraph"/>
              <w:ind w:right="1"/>
              <w:jc w:val="center"/>
            </w:pPr>
            <w:r>
              <w:rPr>
                <w:spacing w:val="-10"/>
              </w:rPr>
              <w:t>1</w:t>
            </w:r>
          </w:p>
        </w:tc>
        <w:tc>
          <w:tcPr>
            <w:tcW w:w="1032" w:type="dxa"/>
          </w:tcPr>
          <w:p w14:paraId="7F39A4E6" w14:textId="77777777" w:rsidR="00E66C82" w:rsidRDefault="00E66C82" w:rsidP="00140EDC">
            <w:pPr>
              <w:pStyle w:val="TableParagraph"/>
              <w:spacing w:before="0" w:line="240" w:lineRule="auto"/>
              <w:ind w:left="0"/>
              <w:rPr>
                <w:rFonts w:ascii="Times New Roman"/>
                <w:sz w:val="20"/>
              </w:rPr>
            </w:pPr>
          </w:p>
        </w:tc>
      </w:tr>
      <w:tr w:rsidR="00165D4B" w14:paraId="7F39A4EC" w14:textId="77777777" w:rsidTr="00140EDC">
        <w:trPr>
          <w:trHeight w:val="284"/>
        </w:trPr>
        <w:tc>
          <w:tcPr>
            <w:tcW w:w="581" w:type="dxa"/>
          </w:tcPr>
          <w:p w14:paraId="7F39A4E8" w14:textId="77777777" w:rsidR="00E66C82" w:rsidRDefault="00E66C82" w:rsidP="00140EDC">
            <w:pPr>
              <w:pStyle w:val="TableParagraph"/>
              <w:ind w:left="39" w:right="4"/>
              <w:jc w:val="center"/>
            </w:pPr>
            <w:r>
              <w:rPr>
                <w:spacing w:val="-10"/>
              </w:rPr>
              <w:t>5</w:t>
            </w:r>
          </w:p>
        </w:tc>
        <w:tc>
          <w:tcPr>
            <w:tcW w:w="4093" w:type="dxa"/>
          </w:tcPr>
          <w:p w14:paraId="7F39A4E9" w14:textId="77777777" w:rsidR="00E66C82" w:rsidRDefault="00E66C82" w:rsidP="00140EDC">
            <w:pPr>
              <w:pStyle w:val="TableParagraph"/>
            </w:pPr>
            <w:r>
              <w:rPr>
                <w:spacing w:val="-2"/>
              </w:rPr>
              <w:t>Hilti</w:t>
            </w:r>
            <w:r>
              <w:rPr>
                <w:spacing w:val="-6"/>
              </w:rPr>
              <w:t xml:space="preserve"> </w:t>
            </w:r>
            <w:r>
              <w:rPr>
                <w:spacing w:val="-2"/>
              </w:rPr>
              <w:t>Hangers</w:t>
            </w:r>
          </w:p>
        </w:tc>
        <w:tc>
          <w:tcPr>
            <w:tcW w:w="934" w:type="dxa"/>
          </w:tcPr>
          <w:p w14:paraId="7F39A4EA" w14:textId="77777777" w:rsidR="00E66C82" w:rsidRDefault="00E66C82" w:rsidP="00140EDC">
            <w:pPr>
              <w:pStyle w:val="TableParagraph"/>
              <w:ind w:right="1"/>
              <w:jc w:val="center"/>
            </w:pPr>
            <w:r>
              <w:rPr>
                <w:spacing w:val="-10"/>
              </w:rPr>
              <w:t>1</w:t>
            </w:r>
          </w:p>
        </w:tc>
        <w:tc>
          <w:tcPr>
            <w:tcW w:w="1032" w:type="dxa"/>
          </w:tcPr>
          <w:p w14:paraId="7F39A4EB" w14:textId="77777777" w:rsidR="00E66C82" w:rsidRDefault="00E66C82" w:rsidP="00140EDC">
            <w:pPr>
              <w:pStyle w:val="TableParagraph"/>
              <w:spacing w:before="0" w:line="240" w:lineRule="auto"/>
              <w:ind w:left="0"/>
              <w:rPr>
                <w:rFonts w:ascii="Times New Roman"/>
                <w:sz w:val="20"/>
              </w:rPr>
            </w:pPr>
          </w:p>
        </w:tc>
      </w:tr>
      <w:tr w:rsidR="00165D4B" w14:paraId="7F39A4F1" w14:textId="77777777" w:rsidTr="00140EDC">
        <w:trPr>
          <w:trHeight w:val="284"/>
        </w:trPr>
        <w:tc>
          <w:tcPr>
            <w:tcW w:w="581" w:type="dxa"/>
          </w:tcPr>
          <w:p w14:paraId="7F39A4ED" w14:textId="77777777" w:rsidR="00E66C82" w:rsidRDefault="00E66C82" w:rsidP="00140EDC">
            <w:pPr>
              <w:pStyle w:val="TableParagraph"/>
              <w:ind w:left="39" w:right="4"/>
              <w:jc w:val="center"/>
            </w:pPr>
            <w:r>
              <w:rPr>
                <w:spacing w:val="-10"/>
              </w:rPr>
              <w:t>6</w:t>
            </w:r>
          </w:p>
        </w:tc>
        <w:tc>
          <w:tcPr>
            <w:tcW w:w="4093" w:type="dxa"/>
          </w:tcPr>
          <w:p w14:paraId="7F39A4EE" w14:textId="77777777" w:rsidR="00E66C82" w:rsidRDefault="00E66C82" w:rsidP="00140EDC">
            <w:pPr>
              <w:pStyle w:val="TableParagraph"/>
            </w:pPr>
            <w:r>
              <w:rPr>
                <w:spacing w:val="-2"/>
              </w:rPr>
              <w:t>Hilti</w:t>
            </w:r>
            <w:r>
              <w:rPr>
                <w:spacing w:val="-6"/>
              </w:rPr>
              <w:t xml:space="preserve"> </w:t>
            </w:r>
            <w:r>
              <w:rPr>
                <w:spacing w:val="-2"/>
              </w:rPr>
              <w:t>shots</w:t>
            </w:r>
          </w:p>
        </w:tc>
        <w:tc>
          <w:tcPr>
            <w:tcW w:w="934" w:type="dxa"/>
          </w:tcPr>
          <w:p w14:paraId="7F39A4EF" w14:textId="77777777" w:rsidR="00E66C82" w:rsidRDefault="00E66C82" w:rsidP="00140EDC">
            <w:pPr>
              <w:pStyle w:val="TableParagraph"/>
              <w:ind w:right="1"/>
              <w:jc w:val="center"/>
            </w:pPr>
            <w:r>
              <w:rPr>
                <w:spacing w:val="-10"/>
              </w:rPr>
              <w:t>1</w:t>
            </w:r>
          </w:p>
        </w:tc>
        <w:tc>
          <w:tcPr>
            <w:tcW w:w="1032" w:type="dxa"/>
          </w:tcPr>
          <w:p w14:paraId="7F39A4F0" w14:textId="77777777" w:rsidR="00E66C82" w:rsidRDefault="00E66C82" w:rsidP="00140EDC">
            <w:pPr>
              <w:pStyle w:val="TableParagraph"/>
              <w:spacing w:before="0" w:line="240" w:lineRule="auto"/>
              <w:ind w:left="0"/>
              <w:rPr>
                <w:rFonts w:ascii="Times New Roman"/>
                <w:sz w:val="20"/>
              </w:rPr>
            </w:pPr>
          </w:p>
        </w:tc>
      </w:tr>
      <w:tr w:rsidR="00165D4B" w14:paraId="7F39A4F6" w14:textId="77777777" w:rsidTr="00140EDC">
        <w:trPr>
          <w:trHeight w:val="284"/>
        </w:trPr>
        <w:tc>
          <w:tcPr>
            <w:tcW w:w="581" w:type="dxa"/>
          </w:tcPr>
          <w:p w14:paraId="7F39A4F2" w14:textId="77777777" w:rsidR="00E66C82" w:rsidRDefault="00E66C82" w:rsidP="00140EDC">
            <w:pPr>
              <w:pStyle w:val="TableParagraph"/>
              <w:ind w:left="39" w:right="4"/>
              <w:jc w:val="center"/>
            </w:pPr>
            <w:r>
              <w:rPr>
                <w:spacing w:val="-10"/>
              </w:rPr>
              <w:t>7</w:t>
            </w:r>
          </w:p>
        </w:tc>
        <w:tc>
          <w:tcPr>
            <w:tcW w:w="4093" w:type="dxa"/>
          </w:tcPr>
          <w:p w14:paraId="7F39A4F3" w14:textId="77777777" w:rsidR="00E66C82" w:rsidRDefault="00E66C82" w:rsidP="00140EDC">
            <w:pPr>
              <w:pStyle w:val="TableParagraph"/>
            </w:pPr>
            <w:r>
              <w:rPr>
                <w:spacing w:val="-2"/>
              </w:rPr>
              <w:t>Leviton</w:t>
            </w:r>
            <w:r>
              <w:rPr>
                <w:spacing w:val="-11"/>
              </w:rPr>
              <w:t xml:space="preserve"> </w:t>
            </w:r>
            <w:r>
              <w:rPr>
                <w:spacing w:val="-2"/>
              </w:rPr>
              <w:t>24</w:t>
            </w:r>
            <w:r>
              <w:rPr>
                <w:spacing w:val="-10"/>
              </w:rPr>
              <w:t xml:space="preserve"> </w:t>
            </w:r>
            <w:r>
              <w:rPr>
                <w:spacing w:val="-2"/>
              </w:rPr>
              <w:t>Port</w:t>
            </w:r>
            <w:r>
              <w:rPr>
                <w:spacing w:val="-10"/>
              </w:rPr>
              <w:t xml:space="preserve"> </w:t>
            </w:r>
            <w:r>
              <w:rPr>
                <w:spacing w:val="-2"/>
              </w:rPr>
              <w:t>Jack</w:t>
            </w:r>
            <w:r>
              <w:rPr>
                <w:spacing w:val="-11"/>
              </w:rPr>
              <w:t xml:space="preserve"> </w:t>
            </w:r>
            <w:r>
              <w:rPr>
                <w:spacing w:val="-2"/>
              </w:rPr>
              <w:t>panels</w:t>
            </w:r>
          </w:p>
        </w:tc>
        <w:tc>
          <w:tcPr>
            <w:tcW w:w="934" w:type="dxa"/>
          </w:tcPr>
          <w:p w14:paraId="7F39A4F4" w14:textId="77777777" w:rsidR="00E66C82" w:rsidRDefault="00E66C82" w:rsidP="00140EDC">
            <w:pPr>
              <w:pStyle w:val="TableParagraph"/>
              <w:ind w:right="1"/>
              <w:jc w:val="center"/>
            </w:pPr>
            <w:r>
              <w:rPr>
                <w:spacing w:val="-10"/>
              </w:rPr>
              <w:t>1</w:t>
            </w:r>
          </w:p>
        </w:tc>
        <w:tc>
          <w:tcPr>
            <w:tcW w:w="1032" w:type="dxa"/>
          </w:tcPr>
          <w:p w14:paraId="7F39A4F5" w14:textId="77777777" w:rsidR="00E66C82" w:rsidRDefault="00E66C82" w:rsidP="00140EDC">
            <w:pPr>
              <w:pStyle w:val="TableParagraph"/>
              <w:spacing w:before="0" w:line="240" w:lineRule="auto"/>
              <w:ind w:left="0"/>
              <w:rPr>
                <w:rFonts w:ascii="Times New Roman"/>
                <w:sz w:val="20"/>
              </w:rPr>
            </w:pPr>
          </w:p>
        </w:tc>
      </w:tr>
      <w:tr w:rsidR="00165D4B" w14:paraId="7F39A4FB" w14:textId="77777777" w:rsidTr="00140EDC">
        <w:trPr>
          <w:trHeight w:val="284"/>
        </w:trPr>
        <w:tc>
          <w:tcPr>
            <w:tcW w:w="581" w:type="dxa"/>
          </w:tcPr>
          <w:p w14:paraId="7F39A4F7" w14:textId="77777777" w:rsidR="00E66C82" w:rsidRDefault="00E66C82" w:rsidP="00140EDC">
            <w:pPr>
              <w:pStyle w:val="TableParagraph"/>
              <w:ind w:left="39" w:right="4"/>
              <w:jc w:val="center"/>
            </w:pPr>
            <w:r>
              <w:rPr>
                <w:spacing w:val="-10"/>
              </w:rPr>
              <w:t>8</w:t>
            </w:r>
          </w:p>
        </w:tc>
        <w:tc>
          <w:tcPr>
            <w:tcW w:w="4093" w:type="dxa"/>
          </w:tcPr>
          <w:p w14:paraId="7F39A4F8" w14:textId="77777777" w:rsidR="00E66C82" w:rsidRDefault="00E66C82" w:rsidP="00140EDC">
            <w:pPr>
              <w:pStyle w:val="TableParagraph"/>
            </w:pPr>
            <w:r>
              <w:rPr>
                <w:spacing w:val="-2"/>
              </w:rPr>
              <w:t>Leviton</w:t>
            </w:r>
            <w:r>
              <w:rPr>
                <w:spacing w:val="-8"/>
              </w:rPr>
              <w:t xml:space="preserve"> </w:t>
            </w:r>
            <w:r>
              <w:rPr>
                <w:spacing w:val="-2"/>
              </w:rPr>
              <w:t>Cat6A</w:t>
            </w:r>
            <w:r>
              <w:rPr>
                <w:spacing w:val="-9"/>
              </w:rPr>
              <w:t xml:space="preserve"> </w:t>
            </w:r>
            <w:r>
              <w:rPr>
                <w:spacing w:val="-2"/>
              </w:rPr>
              <w:t>Jacks</w:t>
            </w:r>
          </w:p>
        </w:tc>
        <w:tc>
          <w:tcPr>
            <w:tcW w:w="934" w:type="dxa"/>
          </w:tcPr>
          <w:p w14:paraId="7F39A4F9" w14:textId="77777777" w:rsidR="00E66C82" w:rsidRDefault="00E66C82" w:rsidP="00140EDC">
            <w:pPr>
              <w:pStyle w:val="TableParagraph"/>
              <w:ind w:right="1"/>
              <w:jc w:val="center"/>
            </w:pPr>
            <w:r>
              <w:rPr>
                <w:spacing w:val="-10"/>
              </w:rPr>
              <w:t>1</w:t>
            </w:r>
          </w:p>
        </w:tc>
        <w:tc>
          <w:tcPr>
            <w:tcW w:w="1032" w:type="dxa"/>
          </w:tcPr>
          <w:p w14:paraId="7F39A4FA" w14:textId="77777777" w:rsidR="00E66C82" w:rsidRDefault="00E66C82" w:rsidP="00140EDC">
            <w:pPr>
              <w:pStyle w:val="TableParagraph"/>
              <w:spacing w:before="0" w:line="240" w:lineRule="auto"/>
              <w:ind w:left="0"/>
              <w:rPr>
                <w:rFonts w:ascii="Times New Roman"/>
                <w:sz w:val="20"/>
              </w:rPr>
            </w:pPr>
          </w:p>
        </w:tc>
      </w:tr>
      <w:tr w:rsidR="00165D4B" w14:paraId="7F39A500" w14:textId="77777777" w:rsidTr="00140EDC">
        <w:trPr>
          <w:trHeight w:val="284"/>
        </w:trPr>
        <w:tc>
          <w:tcPr>
            <w:tcW w:w="581" w:type="dxa"/>
          </w:tcPr>
          <w:p w14:paraId="7F39A4FC" w14:textId="77777777" w:rsidR="00E66C82" w:rsidRDefault="00E66C82" w:rsidP="00140EDC">
            <w:pPr>
              <w:pStyle w:val="TableParagraph"/>
              <w:ind w:left="39" w:right="4"/>
              <w:jc w:val="center"/>
            </w:pPr>
            <w:r>
              <w:rPr>
                <w:spacing w:val="-10"/>
              </w:rPr>
              <w:t>9</w:t>
            </w:r>
          </w:p>
        </w:tc>
        <w:tc>
          <w:tcPr>
            <w:tcW w:w="4093" w:type="dxa"/>
          </w:tcPr>
          <w:p w14:paraId="7F39A4FD" w14:textId="77777777" w:rsidR="00E66C82" w:rsidRDefault="00E66C82" w:rsidP="00140EDC">
            <w:pPr>
              <w:pStyle w:val="TableParagraph"/>
            </w:pPr>
            <w:r>
              <w:rPr>
                <w:spacing w:val="-2"/>
              </w:rPr>
              <w:t>Leviton</w:t>
            </w:r>
            <w:r>
              <w:rPr>
                <w:spacing w:val="-5"/>
              </w:rPr>
              <w:t xml:space="preserve"> </w:t>
            </w:r>
            <w:r>
              <w:rPr>
                <w:spacing w:val="-2"/>
              </w:rPr>
              <w:t>black</w:t>
            </w:r>
            <w:r>
              <w:rPr>
                <w:spacing w:val="-7"/>
              </w:rPr>
              <w:t xml:space="preserve"> </w:t>
            </w:r>
            <w:r>
              <w:rPr>
                <w:spacing w:val="-2"/>
              </w:rPr>
              <w:t>blanks</w:t>
            </w:r>
          </w:p>
        </w:tc>
        <w:tc>
          <w:tcPr>
            <w:tcW w:w="934" w:type="dxa"/>
          </w:tcPr>
          <w:p w14:paraId="7F39A4FE" w14:textId="77777777" w:rsidR="00E66C82" w:rsidRDefault="00E66C82" w:rsidP="00140EDC">
            <w:pPr>
              <w:pStyle w:val="TableParagraph"/>
              <w:ind w:right="1"/>
              <w:jc w:val="center"/>
            </w:pPr>
            <w:r>
              <w:rPr>
                <w:spacing w:val="-10"/>
              </w:rPr>
              <w:t>1</w:t>
            </w:r>
          </w:p>
        </w:tc>
        <w:tc>
          <w:tcPr>
            <w:tcW w:w="1032" w:type="dxa"/>
          </w:tcPr>
          <w:p w14:paraId="7F39A4FF" w14:textId="77777777" w:rsidR="00E66C82" w:rsidRDefault="00E66C82" w:rsidP="00140EDC">
            <w:pPr>
              <w:pStyle w:val="TableParagraph"/>
              <w:spacing w:before="0" w:line="240" w:lineRule="auto"/>
              <w:ind w:left="0"/>
              <w:rPr>
                <w:rFonts w:ascii="Times New Roman"/>
                <w:sz w:val="20"/>
              </w:rPr>
            </w:pPr>
          </w:p>
        </w:tc>
      </w:tr>
      <w:tr w:rsidR="00165D4B" w14:paraId="7F39A505" w14:textId="77777777" w:rsidTr="00140EDC">
        <w:trPr>
          <w:trHeight w:val="284"/>
        </w:trPr>
        <w:tc>
          <w:tcPr>
            <w:tcW w:w="581" w:type="dxa"/>
          </w:tcPr>
          <w:p w14:paraId="7F39A501" w14:textId="77777777" w:rsidR="00E66C82" w:rsidRDefault="00E66C82" w:rsidP="00140EDC">
            <w:pPr>
              <w:pStyle w:val="TableParagraph"/>
              <w:ind w:left="39" w:right="1"/>
              <w:jc w:val="center"/>
            </w:pPr>
            <w:r>
              <w:rPr>
                <w:spacing w:val="-5"/>
              </w:rPr>
              <w:t>10</w:t>
            </w:r>
          </w:p>
        </w:tc>
        <w:tc>
          <w:tcPr>
            <w:tcW w:w="4093" w:type="dxa"/>
          </w:tcPr>
          <w:p w14:paraId="7F39A502" w14:textId="77777777" w:rsidR="00E66C82" w:rsidRDefault="00E66C82" w:rsidP="00140EDC">
            <w:pPr>
              <w:pStyle w:val="TableParagraph"/>
            </w:pPr>
            <w:r>
              <w:rPr>
                <w:spacing w:val="-6"/>
              </w:rPr>
              <w:t>Leviton</w:t>
            </w:r>
            <w:r>
              <w:rPr>
                <w:spacing w:val="-1"/>
              </w:rPr>
              <w:t xml:space="preserve"> </w:t>
            </w:r>
            <w:r>
              <w:rPr>
                <w:spacing w:val="-6"/>
              </w:rPr>
              <w:t>1</w:t>
            </w:r>
            <w:r>
              <w:rPr>
                <w:spacing w:val="-1"/>
              </w:rPr>
              <w:t xml:space="preserve"> </w:t>
            </w:r>
            <w:r>
              <w:rPr>
                <w:spacing w:val="-6"/>
              </w:rPr>
              <w:t>Port</w:t>
            </w:r>
            <w:r>
              <w:rPr>
                <w:spacing w:val="-2"/>
              </w:rPr>
              <w:t xml:space="preserve"> </w:t>
            </w:r>
            <w:r>
              <w:rPr>
                <w:spacing w:val="-6"/>
              </w:rPr>
              <w:t>surface</w:t>
            </w:r>
            <w:r>
              <w:rPr>
                <w:spacing w:val="-1"/>
              </w:rPr>
              <w:t xml:space="preserve"> </w:t>
            </w:r>
            <w:r>
              <w:rPr>
                <w:spacing w:val="-6"/>
              </w:rPr>
              <w:t>Mount</w:t>
            </w:r>
            <w:r>
              <w:rPr>
                <w:spacing w:val="-2"/>
              </w:rPr>
              <w:t xml:space="preserve"> </w:t>
            </w:r>
            <w:r>
              <w:rPr>
                <w:spacing w:val="-6"/>
              </w:rPr>
              <w:t>box</w:t>
            </w:r>
          </w:p>
        </w:tc>
        <w:tc>
          <w:tcPr>
            <w:tcW w:w="934" w:type="dxa"/>
          </w:tcPr>
          <w:p w14:paraId="7F39A503" w14:textId="77777777" w:rsidR="00E66C82" w:rsidRDefault="00E66C82" w:rsidP="00140EDC">
            <w:pPr>
              <w:pStyle w:val="TableParagraph"/>
              <w:ind w:right="1"/>
              <w:jc w:val="center"/>
            </w:pPr>
            <w:r>
              <w:rPr>
                <w:spacing w:val="-10"/>
              </w:rPr>
              <w:t>1</w:t>
            </w:r>
          </w:p>
        </w:tc>
        <w:tc>
          <w:tcPr>
            <w:tcW w:w="1032" w:type="dxa"/>
          </w:tcPr>
          <w:p w14:paraId="7F39A504" w14:textId="77777777" w:rsidR="00E66C82" w:rsidRDefault="00E66C82" w:rsidP="00140EDC">
            <w:pPr>
              <w:pStyle w:val="TableParagraph"/>
              <w:spacing w:before="0" w:line="240" w:lineRule="auto"/>
              <w:ind w:left="0"/>
              <w:rPr>
                <w:rFonts w:ascii="Times New Roman"/>
                <w:sz w:val="20"/>
              </w:rPr>
            </w:pPr>
          </w:p>
        </w:tc>
      </w:tr>
      <w:tr w:rsidR="00165D4B" w14:paraId="7F39A50A" w14:textId="77777777" w:rsidTr="00140EDC">
        <w:trPr>
          <w:trHeight w:val="284"/>
        </w:trPr>
        <w:tc>
          <w:tcPr>
            <w:tcW w:w="581" w:type="dxa"/>
          </w:tcPr>
          <w:p w14:paraId="7F39A506" w14:textId="77777777" w:rsidR="00E66C82" w:rsidRDefault="00E66C82" w:rsidP="00140EDC">
            <w:pPr>
              <w:pStyle w:val="TableParagraph"/>
              <w:ind w:left="39" w:right="1"/>
              <w:jc w:val="center"/>
            </w:pPr>
            <w:r>
              <w:rPr>
                <w:spacing w:val="-5"/>
              </w:rPr>
              <w:t>11</w:t>
            </w:r>
          </w:p>
        </w:tc>
        <w:tc>
          <w:tcPr>
            <w:tcW w:w="4093" w:type="dxa"/>
          </w:tcPr>
          <w:p w14:paraId="7F39A507" w14:textId="77777777" w:rsidR="00E66C82" w:rsidRDefault="00E66C82" w:rsidP="00140EDC">
            <w:pPr>
              <w:pStyle w:val="TableParagraph"/>
            </w:pPr>
            <w:r>
              <w:t>24</w:t>
            </w:r>
            <w:r>
              <w:rPr>
                <w:spacing w:val="-13"/>
              </w:rPr>
              <w:t xml:space="preserve"> </w:t>
            </w:r>
            <w:r>
              <w:t>port</w:t>
            </w:r>
            <w:r>
              <w:rPr>
                <w:spacing w:val="-12"/>
              </w:rPr>
              <w:t xml:space="preserve"> </w:t>
            </w:r>
            <w:r>
              <w:t>Cat6</w:t>
            </w:r>
            <w:r>
              <w:rPr>
                <w:spacing w:val="-13"/>
              </w:rPr>
              <w:t xml:space="preserve"> </w:t>
            </w:r>
            <w:r>
              <w:t>Patch</w:t>
            </w:r>
            <w:r>
              <w:rPr>
                <w:spacing w:val="-11"/>
              </w:rPr>
              <w:t xml:space="preserve"> </w:t>
            </w:r>
            <w:r>
              <w:rPr>
                <w:spacing w:val="-4"/>
              </w:rPr>
              <w:t>Panel</w:t>
            </w:r>
          </w:p>
        </w:tc>
        <w:tc>
          <w:tcPr>
            <w:tcW w:w="934" w:type="dxa"/>
          </w:tcPr>
          <w:p w14:paraId="7F39A508" w14:textId="77777777" w:rsidR="00E66C82" w:rsidRDefault="00E66C82" w:rsidP="00140EDC">
            <w:pPr>
              <w:pStyle w:val="TableParagraph"/>
              <w:ind w:right="1"/>
              <w:jc w:val="center"/>
            </w:pPr>
            <w:r>
              <w:rPr>
                <w:spacing w:val="-10"/>
              </w:rPr>
              <w:t>1</w:t>
            </w:r>
          </w:p>
        </w:tc>
        <w:tc>
          <w:tcPr>
            <w:tcW w:w="1032" w:type="dxa"/>
          </w:tcPr>
          <w:p w14:paraId="7F39A509" w14:textId="77777777" w:rsidR="00E66C82" w:rsidRDefault="00E66C82" w:rsidP="00140EDC">
            <w:pPr>
              <w:pStyle w:val="TableParagraph"/>
              <w:spacing w:before="0" w:line="240" w:lineRule="auto"/>
              <w:ind w:left="0"/>
              <w:rPr>
                <w:rFonts w:ascii="Times New Roman"/>
                <w:sz w:val="20"/>
              </w:rPr>
            </w:pPr>
          </w:p>
        </w:tc>
      </w:tr>
      <w:tr w:rsidR="00165D4B" w14:paraId="7F39A50F" w14:textId="77777777" w:rsidTr="00140EDC">
        <w:trPr>
          <w:trHeight w:val="284"/>
        </w:trPr>
        <w:tc>
          <w:tcPr>
            <w:tcW w:w="581" w:type="dxa"/>
          </w:tcPr>
          <w:p w14:paraId="7F39A50B" w14:textId="77777777" w:rsidR="00E66C82" w:rsidRDefault="00E66C82" w:rsidP="00140EDC">
            <w:pPr>
              <w:pStyle w:val="TableParagraph"/>
              <w:ind w:left="39" w:right="1"/>
              <w:jc w:val="center"/>
            </w:pPr>
            <w:r>
              <w:rPr>
                <w:spacing w:val="-5"/>
              </w:rPr>
              <w:t>12</w:t>
            </w:r>
          </w:p>
        </w:tc>
        <w:tc>
          <w:tcPr>
            <w:tcW w:w="4093" w:type="dxa"/>
          </w:tcPr>
          <w:p w14:paraId="7F39A50C" w14:textId="77777777" w:rsidR="00E66C82" w:rsidRDefault="00E66C82" w:rsidP="00140EDC">
            <w:pPr>
              <w:pStyle w:val="TableParagraph"/>
            </w:pPr>
            <w:r>
              <w:t>48</w:t>
            </w:r>
            <w:r>
              <w:rPr>
                <w:spacing w:val="-13"/>
              </w:rPr>
              <w:t xml:space="preserve"> </w:t>
            </w:r>
            <w:r>
              <w:t>port</w:t>
            </w:r>
            <w:r>
              <w:rPr>
                <w:spacing w:val="-12"/>
              </w:rPr>
              <w:t xml:space="preserve"> </w:t>
            </w:r>
            <w:r>
              <w:t>Cat6</w:t>
            </w:r>
            <w:r>
              <w:rPr>
                <w:spacing w:val="-13"/>
              </w:rPr>
              <w:t xml:space="preserve"> </w:t>
            </w:r>
            <w:r>
              <w:t>Patch</w:t>
            </w:r>
            <w:r>
              <w:rPr>
                <w:spacing w:val="-11"/>
              </w:rPr>
              <w:t xml:space="preserve"> </w:t>
            </w:r>
            <w:r>
              <w:rPr>
                <w:spacing w:val="-4"/>
              </w:rPr>
              <w:t>Panel</w:t>
            </w:r>
          </w:p>
        </w:tc>
        <w:tc>
          <w:tcPr>
            <w:tcW w:w="934" w:type="dxa"/>
          </w:tcPr>
          <w:p w14:paraId="7F39A50D" w14:textId="77777777" w:rsidR="00E66C82" w:rsidRDefault="00E66C82" w:rsidP="00140EDC">
            <w:pPr>
              <w:pStyle w:val="TableParagraph"/>
              <w:ind w:right="1"/>
              <w:jc w:val="center"/>
            </w:pPr>
            <w:r>
              <w:rPr>
                <w:spacing w:val="-10"/>
              </w:rPr>
              <w:t>1</w:t>
            </w:r>
          </w:p>
        </w:tc>
        <w:tc>
          <w:tcPr>
            <w:tcW w:w="1032" w:type="dxa"/>
          </w:tcPr>
          <w:p w14:paraId="7F39A50E" w14:textId="77777777" w:rsidR="00E66C82" w:rsidRDefault="00E66C82" w:rsidP="00140EDC">
            <w:pPr>
              <w:pStyle w:val="TableParagraph"/>
              <w:spacing w:before="0" w:line="240" w:lineRule="auto"/>
              <w:ind w:left="0"/>
              <w:rPr>
                <w:rFonts w:ascii="Times New Roman"/>
                <w:sz w:val="20"/>
              </w:rPr>
            </w:pPr>
          </w:p>
        </w:tc>
      </w:tr>
      <w:tr w:rsidR="00165D4B" w14:paraId="7F39A514" w14:textId="77777777" w:rsidTr="00140EDC">
        <w:trPr>
          <w:trHeight w:val="285"/>
        </w:trPr>
        <w:tc>
          <w:tcPr>
            <w:tcW w:w="581" w:type="dxa"/>
          </w:tcPr>
          <w:p w14:paraId="7F39A510" w14:textId="77777777" w:rsidR="00E66C82" w:rsidRDefault="00E66C82" w:rsidP="00140EDC">
            <w:pPr>
              <w:pStyle w:val="TableParagraph"/>
              <w:ind w:left="39" w:right="1"/>
              <w:jc w:val="center"/>
            </w:pPr>
            <w:r>
              <w:rPr>
                <w:spacing w:val="-5"/>
              </w:rPr>
              <w:t>13</w:t>
            </w:r>
          </w:p>
        </w:tc>
        <w:tc>
          <w:tcPr>
            <w:tcW w:w="4093" w:type="dxa"/>
          </w:tcPr>
          <w:p w14:paraId="7F39A511" w14:textId="77777777" w:rsidR="00E66C82" w:rsidRDefault="00E66C82" w:rsidP="00140EDC">
            <w:pPr>
              <w:pStyle w:val="TableParagraph"/>
            </w:pPr>
            <w:r>
              <w:rPr>
                <w:spacing w:val="-6"/>
              </w:rPr>
              <w:t>2</w:t>
            </w:r>
            <w:r>
              <w:rPr>
                <w:spacing w:val="-5"/>
              </w:rPr>
              <w:t xml:space="preserve"> </w:t>
            </w:r>
            <w:r>
              <w:rPr>
                <w:spacing w:val="-6"/>
              </w:rPr>
              <w:t>Port</w:t>
            </w:r>
            <w:r>
              <w:rPr>
                <w:spacing w:val="-7"/>
              </w:rPr>
              <w:t xml:space="preserve"> </w:t>
            </w:r>
            <w:r>
              <w:rPr>
                <w:spacing w:val="-6"/>
              </w:rPr>
              <w:t>Faceplates</w:t>
            </w:r>
          </w:p>
        </w:tc>
        <w:tc>
          <w:tcPr>
            <w:tcW w:w="934" w:type="dxa"/>
          </w:tcPr>
          <w:p w14:paraId="7F39A512" w14:textId="77777777" w:rsidR="00E66C82" w:rsidRDefault="00E66C82" w:rsidP="00140EDC">
            <w:pPr>
              <w:pStyle w:val="TableParagraph"/>
              <w:ind w:right="1"/>
              <w:jc w:val="center"/>
            </w:pPr>
            <w:r>
              <w:rPr>
                <w:spacing w:val="-10"/>
              </w:rPr>
              <w:t>1</w:t>
            </w:r>
          </w:p>
        </w:tc>
        <w:tc>
          <w:tcPr>
            <w:tcW w:w="1032" w:type="dxa"/>
          </w:tcPr>
          <w:p w14:paraId="7F39A513" w14:textId="77777777" w:rsidR="00E66C82" w:rsidRDefault="00E66C82" w:rsidP="00140EDC">
            <w:pPr>
              <w:pStyle w:val="TableParagraph"/>
              <w:spacing w:before="0" w:line="240" w:lineRule="auto"/>
              <w:ind w:left="0"/>
              <w:rPr>
                <w:rFonts w:ascii="Times New Roman"/>
                <w:sz w:val="20"/>
              </w:rPr>
            </w:pPr>
          </w:p>
        </w:tc>
      </w:tr>
      <w:tr w:rsidR="00165D4B" w14:paraId="7F39A519" w14:textId="77777777" w:rsidTr="00140EDC">
        <w:trPr>
          <w:trHeight w:val="284"/>
        </w:trPr>
        <w:tc>
          <w:tcPr>
            <w:tcW w:w="581" w:type="dxa"/>
          </w:tcPr>
          <w:p w14:paraId="7F39A515" w14:textId="77777777" w:rsidR="00E66C82" w:rsidRDefault="00E66C82" w:rsidP="00140EDC">
            <w:pPr>
              <w:pStyle w:val="TableParagraph"/>
              <w:ind w:left="39" w:right="1"/>
              <w:jc w:val="center"/>
            </w:pPr>
            <w:r>
              <w:rPr>
                <w:spacing w:val="-5"/>
              </w:rPr>
              <w:lastRenderedPageBreak/>
              <w:t>14</w:t>
            </w:r>
          </w:p>
        </w:tc>
        <w:tc>
          <w:tcPr>
            <w:tcW w:w="4093" w:type="dxa"/>
          </w:tcPr>
          <w:p w14:paraId="7F39A516" w14:textId="77777777" w:rsidR="00E66C82" w:rsidRDefault="00E66C82" w:rsidP="00140EDC">
            <w:pPr>
              <w:pStyle w:val="TableParagraph"/>
            </w:pPr>
            <w:r>
              <w:rPr>
                <w:spacing w:val="-6"/>
              </w:rPr>
              <w:t>Ivory</w:t>
            </w:r>
            <w:r>
              <w:rPr>
                <w:spacing w:val="-7"/>
              </w:rPr>
              <w:t xml:space="preserve"> </w:t>
            </w:r>
            <w:r>
              <w:rPr>
                <w:spacing w:val="-6"/>
              </w:rPr>
              <w:t>2</w:t>
            </w:r>
            <w:r>
              <w:rPr>
                <w:spacing w:val="-5"/>
              </w:rPr>
              <w:t xml:space="preserve"> </w:t>
            </w:r>
            <w:r>
              <w:rPr>
                <w:spacing w:val="-6"/>
              </w:rPr>
              <w:t>Port</w:t>
            </w:r>
            <w:r>
              <w:rPr>
                <w:spacing w:val="-7"/>
              </w:rPr>
              <w:t xml:space="preserve"> </w:t>
            </w:r>
            <w:r>
              <w:rPr>
                <w:spacing w:val="-6"/>
              </w:rPr>
              <w:t>Surface</w:t>
            </w:r>
            <w:r>
              <w:rPr>
                <w:spacing w:val="-4"/>
              </w:rPr>
              <w:t xml:space="preserve"> </w:t>
            </w:r>
            <w:r>
              <w:rPr>
                <w:spacing w:val="-6"/>
              </w:rPr>
              <w:t>Mount</w:t>
            </w:r>
            <w:r>
              <w:rPr>
                <w:spacing w:val="-7"/>
              </w:rPr>
              <w:t xml:space="preserve"> </w:t>
            </w:r>
            <w:r>
              <w:rPr>
                <w:spacing w:val="-6"/>
              </w:rPr>
              <w:t>Boxes</w:t>
            </w:r>
          </w:p>
        </w:tc>
        <w:tc>
          <w:tcPr>
            <w:tcW w:w="934" w:type="dxa"/>
          </w:tcPr>
          <w:p w14:paraId="7F39A517" w14:textId="77777777" w:rsidR="00E66C82" w:rsidRDefault="00E66C82" w:rsidP="00140EDC">
            <w:pPr>
              <w:pStyle w:val="TableParagraph"/>
              <w:ind w:right="1"/>
              <w:jc w:val="center"/>
            </w:pPr>
            <w:r>
              <w:rPr>
                <w:spacing w:val="-10"/>
              </w:rPr>
              <w:t>1</w:t>
            </w:r>
          </w:p>
        </w:tc>
        <w:tc>
          <w:tcPr>
            <w:tcW w:w="1032" w:type="dxa"/>
          </w:tcPr>
          <w:p w14:paraId="7F39A518" w14:textId="77777777" w:rsidR="00E66C82" w:rsidRDefault="00E66C82" w:rsidP="00140EDC">
            <w:pPr>
              <w:pStyle w:val="TableParagraph"/>
              <w:spacing w:before="0" w:line="240" w:lineRule="auto"/>
              <w:ind w:left="0"/>
              <w:rPr>
                <w:rFonts w:ascii="Times New Roman"/>
                <w:sz w:val="20"/>
              </w:rPr>
            </w:pPr>
          </w:p>
        </w:tc>
      </w:tr>
      <w:tr w:rsidR="00165D4B" w14:paraId="7F39A51E" w14:textId="77777777" w:rsidTr="00140EDC">
        <w:trPr>
          <w:trHeight w:val="284"/>
        </w:trPr>
        <w:tc>
          <w:tcPr>
            <w:tcW w:w="581" w:type="dxa"/>
          </w:tcPr>
          <w:p w14:paraId="7F39A51A" w14:textId="77777777" w:rsidR="00E66C82" w:rsidRDefault="00E66C82" w:rsidP="00140EDC">
            <w:pPr>
              <w:pStyle w:val="TableParagraph"/>
              <w:ind w:left="39" w:right="1"/>
              <w:jc w:val="center"/>
            </w:pPr>
            <w:r>
              <w:rPr>
                <w:spacing w:val="-5"/>
              </w:rPr>
              <w:t>15</w:t>
            </w:r>
          </w:p>
        </w:tc>
        <w:tc>
          <w:tcPr>
            <w:tcW w:w="4093" w:type="dxa"/>
          </w:tcPr>
          <w:p w14:paraId="7F39A51B" w14:textId="77777777" w:rsidR="00E66C82" w:rsidRDefault="00E66C82" w:rsidP="00140EDC">
            <w:pPr>
              <w:pStyle w:val="TableParagraph"/>
            </w:pPr>
            <w:r>
              <w:t>Single</w:t>
            </w:r>
            <w:r>
              <w:rPr>
                <w:spacing w:val="-6"/>
              </w:rPr>
              <w:t xml:space="preserve"> </w:t>
            </w:r>
            <w:r>
              <w:t>Gang</w:t>
            </w:r>
            <w:r>
              <w:rPr>
                <w:spacing w:val="-8"/>
              </w:rPr>
              <w:t xml:space="preserve"> </w:t>
            </w:r>
            <w:r>
              <w:t>Back</w:t>
            </w:r>
            <w:r>
              <w:rPr>
                <w:spacing w:val="-7"/>
              </w:rPr>
              <w:t xml:space="preserve"> </w:t>
            </w:r>
            <w:r>
              <w:rPr>
                <w:spacing w:val="-4"/>
              </w:rPr>
              <w:t>Boxes</w:t>
            </w:r>
          </w:p>
        </w:tc>
        <w:tc>
          <w:tcPr>
            <w:tcW w:w="934" w:type="dxa"/>
          </w:tcPr>
          <w:p w14:paraId="7F39A51C" w14:textId="77777777" w:rsidR="00E66C82" w:rsidRDefault="00E66C82" w:rsidP="00140EDC">
            <w:pPr>
              <w:pStyle w:val="TableParagraph"/>
              <w:ind w:right="1"/>
              <w:jc w:val="center"/>
            </w:pPr>
            <w:r>
              <w:rPr>
                <w:spacing w:val="-10"/>
              </w:rPr>
              <w:t>1</w:t>
            </w:r>
          </w:p>
        </w:tc>
        <w:tc>
          <w:tcPr>
            <w:tcW w:w="1032" w:type="dxa"/>
          </w:tcPr>
          <w:p w14:paraId="7F39A51D" w14:textId="77777777" w:rsidR="00E66C82" w:rsidRDefault="00E66C82" w:rsidP="00140EDC">
            <w:pPr>
              <w:pStyle w:val="TableParagraph"/>
              <w:spacing w:before="0" w:line="240" w:lineRule="auto"/>
              <w:ind w:left="0"/>
              <w:rPr>
                <w:rFonts w:ascii="Times New Roman"/>
                <w:sz w:val="20"/>
              </w:rPr>
            </w:pPr>
          </w:p>
        </w:tc>
      </w:tr>
      <w:tr w:rsidR="00165D4B" w14:paraId="7F39A523" w14:textId="77777777" w:rsidTr="00140EDC">
        <w:trPr>
          <w:trHeight w:val="284"/>
        </w:trPr>
        <w:tc>
          <w:tcPr>
            <w:tcW w:w="581" w:type="dxa"/>
          </w:tcPr>
          <w:p w14:paraId="7F39A51F" w14:textId="77777777" w:rsidR="00E66C82" w:rsidRDefault="00E66C82" w:rsidP="00140EDC">
            <w:pPr>
              <w:pStyle w:val="TableParagraph"/>
              <w:ind w:left="39" w:right="1"/>
              <w:jc w:val="center"/>
            </w:pPr>
            <w:r>
              <w:rPr>
                <w:spacing w:val="-5"/>
              </w:rPr>
              <w:t>16</w:t>
            </w:r>
          </w:p>
        </w:tc>
        <w:tc>
          <w:tcPr>
            <w:tcW w:w="4093" w:type="dxa"/>
          </w:tcPr>
          <w:p w14:paraId="7F39A520" w14:textId="77777777" w:rsidR="00E66C82" w:rsidRDefault="00E66C82" w:rsidP="00140EDC">
            <w:pPr>
              <w:pStyle w:val="TableParagraph"/>
            </w:pPr>
            <w:r>
              <w:rPr>
                <w:spacing w:val="-4"/>
              </w:rPr>
              <w:t>Wall</w:t>
            </w:r>
            <w:r>
              <w:rPr>
                <w:spacing w:val="-1"/>
              </w:rPr>
              <w:t xml:space="preserve"> </w:t>
            </w:r>
            <w:r>
              <w:rPr>
                <w:spacing w:val="-4"/>
              </w:rPr>
              <w:t>phone</w:t>
            </w:r>
            <w:r>
              <w:rPr>
                <w:spacing w:val="2"/>
              </w:rPr>
              <w:t xml:space="preserve"> </w:t>
            </w:r>
            <w:r>
              <w:rPr>
                <w:spacing w:val="-4"/>
              </w:rPr>
              <w:t>faceplate</w:t>
            </w:r>
            <w:r>
              <w:rPr>
                <w:spacing w:val="2"/>
              </w:rPr>
              <w:t xml:space="preserve"> </w:t>
            </w:r>
            <w:r>
              <w:rPr>
                <w:spacing w:val="-4"/>
              </w:rPr>
              <w:t>(empty)</w:t>
            </w:r>
          </w:p>
        </w:tc>
        <w:tc>
          <w:tcPr>
            <w:tcW w:w="934" w:type="dxa"/>
          </w:tcPr>
          <w:p w14:paraId="7F39A521" w14:textId="77777777" w:rsidR="00E66C82" w:rsidRDefault="00E66C82" w:rsidP="00140EDC">
            <w:pPr>
              <w:pStyle w:val="TableParagraph"/>
              <w:ind w:right="1"/>
              <w:jc w:val="center"/>
            </w:pPr>
            <w:r>
              <w:rPr>
                <w:spacing w:val="-10"/>
              </w:rPr>
              <w:t>1</w:t>
            </w:r>
          </w:p>
        </w:tc>
        <w:tc>
          <w:tcPr>
            <w:tcW w:w="1032" w:type="dxa"/>
          </w:tcPr>
          <w:p w14:paraId="7F39A522" w14:textId="77777777" w:rsidR="00E66C82" w:rsidRDefault="00E66C82" w:rsidP="00140EDC">
            <w:pPr>
              <w:pStyle w:val="TableParagraph"/>
              <w:spacing w:before="0" w:line="240" w:lineRule="auto"/>
              <w:ind w:left="0"/>
              <w:rPr>
                <w:rFonts w:ascii="Times New Roman"/>
                <w:sz w:val="20"/>
              </w:rPr>
            </w:pPr>
          </w:p>
        </w:tc>
      </w:tr>
      <w:tr w:rsidR="00165D4B" w14:paraId="7F39A528" w14:textId="77777777" w:rsidTr="00140EDC">
        <w:trPr>
          <w:trHeight w:val="284"/>
        </w:trPr>
        <w:tc>
          <w:tcPr>
            <w:tcW w:w="581" w:type="dxa"/>
          </w:tcPr>
          <w:p w14:paraId="7F39A524" w14:textId="77777777" w:rsidR="00E66C82" w:rsidRDefault="00E66C82" w:rsidP="00140EDC">
            <w:pPr>
              <w:pStyle w:val="TableParagraph"/>
              <w:ind w:left="39" w:right="1"/>
              <w:jc w:val="center"/>
            </w:pPr>
            <w:r>
              <w:rPr>
                <w:spacing w:val="-5"/>
              </w:rPr>
              <w:t>17</w:t>
            </w:r>
          </w:p>
        </w:tc>
        <w:tc>
          <w:tcPr>
            <w:tcW w:w="4093" w:type="dxa"/>
          </w:tcPr>
          <w:p w14:paraId="7F39A525" w14:textId="77777777" w:rsidR="00E66C82" w:rsidRDefault="00E66C82" w:rsidP="00140EDC">
            <w:pPr>
              <w:pStyle w:val="TableParagraph"/>
            </w:pPr>
            <w:r>
              <w:t>Cat32</w:t>
            </w:r>
            <w:r>
              <w:rPr>
                <w:spacing w:val="1"/>
              </w:rPr>
              <w:t xml:space="preserve"> </w:t>
            </w:r>
            <w:r>
              <w:t>J-</w:t>
            </w:r>
            <w:r>
              <w:rPr>
                <w:spacing w:val="-2"/>
              </w:rPr>
              <w:t>Hooks</w:t>
            </w:r>
          </w:p>
        </w:tc>
        <w:tc>
          <w:tcPr>
            <w:tcW w:w="934" w:type="dxa"/>
          </w:tcPr>
          <w:p w14:paraId="7F39A526" w14:textId="77777777" w:rsidR="00E66C82" w:rsidRDefault="00E66C82" w:rsidP="00140EDC">
            <w:pPr>
              <w:pStyle w:val="TableParagraph"/>
              <w:ind w:right="1"/>
              <w:jc w:val="center"/>
            </w:pPr>
            <w:r>
              <w:rPr>
                <w:spacing w:val="-10"/>
              </w:rPr>
              <w:t>1</w:t>
            </w:r>
          </w:p>
        </w:tc>
        <w:tc>
          <w:tcPr>
            <w:tcW w:w="1032" w:type="dxa"/>
          </w:tcPr>
          <w:p w14:paraId="7F39A527" w14:textId="77777777" w:rsidR="00E66C82" w:rsidRDefault="00E66C82" w:rsidP="00140EDC">
            <w:pPr>
              <w:pStyle w:val="TableParagraph"/>
              <w:spacing w:before="0" w:line="240" w:lineRule="auto"/>
              <w:ind w:left="0"/>
              <w:rPr>
                <w:rFonts w:ascii="Times New Roman"/>
                <w:sz w:val="20"/>
              </w:rPr>
            </w:pPr>
          </w:p>
        </w:tc>
      </w:tr>
      <w:tr w:rsidR="00165D4B" w14:paraId="7F39A52D" w14:textId="77777777" w:rsidTr="00140EDC">
        <w:trPr>
          <w:trHeight w:val="284"/>
        </w:trPr>
        <w:tc>
          <w:tcPr>
            <w:tcW w:w="581" w:type="dxa"/>
          </w:tcPr>
          <w:p w14:paraId="7F39A529" w14:textId="77777777" w:rsidR="00E66C82" w:rsidRDefault="00E66C82" w:rsidP="00140EDC">
            <w:pPr>
              <w:pStyle w:val="TableParagraph"/>
              <w:ind w:left="39" w:right="1"/>
              <w:jc w:val="center"/>
            </w:pPr>
            <w:r>
              <w:rPr>
                <w:spacing w:val="-5"/>
              </w:rPr>
              <w:t>18</w:t>
            </w:r>
          </w:p>
        </w:tc>
        <w:tc>
          <w:tcPr>
            <w:tcW w:w="4093" w:type="dxa"/>
          </w:tcPr>
          <w:p w14:paraId="7F39A52A" w14:textId="77777777" w:rsidR="00E66C82" w:rsidRDefault="00E66C82" w:rsidP="00140EDC">
            <w:pPr>
              <w:pStyle w:val="TableParagraph"/>
            </w:pPr>
            <w:r>
              <w:t>Cat32</w:t>
            </w:r>
            <w:r>
              <w:rPr>
                <w:spacing w:val="-8"/>
              </w:rPr>
              <w:t xml:space="preserve"> </w:t>
            </w:r>
            <w:r>
              <w:t>J-Hooks</w:t>
            </w:r>
            <w:r>
              <w:rPr>
                <w:spacing w:val="-9"/>
              </w:rPr>
              <w:t xml:space="preserve"> </w:t>
            </w:r>
            <w:r>
              <w:t>w/Beam</w:t>
            </w:r>
            <w:r>
              <w:rPr>
                <w:spacing w:val="-8"/>
              </w:rPr>
              <w:t xml:space="preserve"> </w:t>
            </w:r>
            <w:r>
              <w:t>Clamps</w:t>
            </w:r>
            <w:r>
              <w:rPr>
                <w:spacing w:val="-9"/>
              </w:rPr>
              <w:t xml:space="preserve"> </w:t>
            </w:r>
            <w:r>
              <w:rPr>
                <w:spacing w:val="-5"/>
              </w:rPr>
              <w:t>box</w:t>
            </w:r>
          </w:p>
        </w:tc>
        <w:tc>
          <w:tcPr>
            <w:tcW w:w="934" w:type="dxa"/>
          </w:tcPr>
          <w:p w14:paraId="7F39A52B" w14:textId="77777777" w:rsidR="00E66C82" w:rsidRDefault="00E66C82" w:rsidP="00140EDC">
            <w:pPr>
              <w:pStyle w:val="TableParagraph"/>
              <w:ind w:right="1"/>
              <w:jc w:val="center"/>
            </w:pPr>
            <w:r>
              <w:rPr>
                <w:spacing w:val="-10"/>
              </w:rPr>
              <w:t>1</w:t>
            </w:r>
          </w:p>
        </w:tc>
        <w:tc>
          <w:tcPr>
            <w:tcW w:w="1032" w:type="dxa"/>
          </w:tcPr>
          <w:p w14:paraId="7F39A52C" w14:textId="77777777" w:rsidR="00E66C82" w:rsidRDefault="00E66C82" w:rsidP="00140EDC">
            <w:pPr>
              <w:pStyle w:val="TableParagraph"/>
              <w:spacing w:before="0" w:line="240" w:lineRule="auto"/>
              <w:ind w:left="0"/>
              <w:rPr>
                <w:rFonts w:ascii="Times New Roman"/>
                <w:sz w:val="20"/>
              </w:rPr>
            </w:pPr>
          </w:p>
        </w:tc>
      </w:tr>
      <w:tr w:rsidR="00165D4B" w14:paraId="7F39A532" w14:textId="77777777" w:rsidTr="00140EDC">
        <w:trPr>
          <w:trHeight w:val="284"/>
        </w:trPr>
        <w:tc>
          <w:tcPr>
            <w:tcW w:w="581" w:type="dxa"/>
          </w:tcPr>
          <w:p w14:paraId="7F39A52E" w14:textId="77777777" w:rsidR="00E66C82" w:rsidRDefault="00E66C82" w:rsidP="00140EDC">
            <w:pPr>
              <w:pStyle w:val="TableParagraph"/>
              <w:ind w:left="39" w:right="1"/>
              <w:jc w:val="center"/>
            </w:pPr>
            <w:r>
              <w:rPr>
                <w:spacing w:val="-5"/>
              </w:rPr>
              <w:t>19</w:t>
            </w:r>
          </w:p>
        </w:tc>
        <w:tc>
          <w:tcPr>
            <w:tcW w:w="4093" w:type="dxa"/>
          </w:tcPr>
          <w:p w14:paraId="7F39A52F" w14:textId="77777777" w:rsidR="00E66C82" w:rsidRDefault="00E66C82" w:rsidP="00140EDC">
            <w:pPr>
              <w:pStyle w:val="TableParagraph"/>
            </w:pPr>
            <w:r>
              <w:rPr>
                <w:spacing w:val="-4"/>
              </w:rPr>
              <w:t>Blounder</w:t>
            </w:r>
            <w:r>
              <w:t xml:space="preserve"> </w:t>
            </w:r>
            <w:r>
              <w:rPr>
                <w:spacing w:val="-4"/>
              </w:rPr>
              <w:t>Tongue</w:t>
            </w:r>
            <w:r>
              <w:rPr>
                <w:spacing w:val="3"/>
              </w:rPr>
              <w:t xml:space="preserve"> </w:t>
            </w:r>
            <w:r>
              <w:rPr>
                <w:spacing w:val="-4"/>
              </w:rPr>
              <w:t>BTFIBT-1550-</w:t>
            </w:r>
            <w:r>
              <w:rPr>
                <w:spacing w:val="-5"/>
              </w:rPr>
              <w:t>10</w:t>
            </w:r>
          </w:p>
        </w:tc>
        <w:tc>
          <w:tcPr>
            <w:tcW w:w="934" w:type="dxa"/>
          </w:tcPr>
          <w:p w14:paraId="7F39A530" w14:textId="77777777" w:rsidR="00E66C82" w:rsidRDefault="00E66C82" w:rsidP="00140EDC">
            <w:pPr>
              <w:pStyle w:val="TableParagraph"/>
              <w:ind w:right="1"/>
              <w:jc w:val="center"/>
            </w:pPr>
            <w:r>
              <w:rPr>
                <w:spacing w:val="-10"/>
              </w:rPr>
              <w:t>1</w:t>
            </w:r>
          </w:p>
        </w:tc>
        <w:tc>
          <w:tcPr>
            <w:tcW w:w="1032" w:type="dxa"/>
          </w:tcPr>
          <w:p w14:paraId="7F39A531" w14:textId="77777777" w:rsidR="00E66C82" w:rsidRDefault="00E66C82" w:rsidP="00140EDC">
            <w:pPr>
              <w:pStyle w:val="TableParagraph"/>
              <w:spacing w:before="0" w:line="240" w:lineRule="auto"/>
              <w:ind w:left="0"/>
              <w:rPr>
                <w:rFonts w:ascii="Times New Roman"/>
                <w:sz w:val="20"/>
              </w:rPr>
            </w:pPr>
          </w:p>
        </w:tc>
      </w:tr>
      <w:tr w:rsidR="00165D4B" w14:paraId="7F39A537" w14:textId="77777777" w:rsidTr="00140EDC">
        <w:trPr>
          <w:trHeight w:val="284"/>
        </w:trPr>
        <w:tc>
          <w:tcPr>
            <w:tcW w:w="581" w:type="dxa"/>
          </w:tcPr>
          <w:p w14:paraId="7F39A533" w14:textId="77777777" w:rsidR="00E66C82" w:rsidRDefault="00E66C82" w:rsidP="00140EDC">
            <w:pPr>
              <w:pStyle w:val="TableParagraph"/>
              <w:ind w:left="39" w:right="1"/>
              <w:jc w:val="center"/>
            </w:pPr>
            <w:r>
              <w:rPr>
                <w:spacing w:val="-5"/>
              </w:rPr>
              <w:t>20</w:t>
            </w:r>
          </w:p>
        </w:tc>
        <w:tc>
          <w:tcPr>
            <w:tcW w:w="4093" w:type="dxa"/>
          </w:tcPr>
          <w:p w14:paraId="7F39A534" w14:textId="77777777" w:rsidR="00E66C82" w:rsidRDefault="00E66C82" w:rsidP="00140EDC">
            <w:pPr>
              <w:pStyle w:val="TableParagraph"/>
            </w:pPr>
            <w:r>
              <w:rPr>
                <w:spacing w:val="-4"/>
              </w:rPr>
              <w:t>Blounder</w:t>
            </w:r>
            <w:r>
              <w:rPr>
                <w:spacing w:val="6"/>
              </w:rPr>
              <w:t xml:space="preserve"> </w:t>
            </w:r>
            <w:r>
              <w:rPr>
                <w:spacing w:val="-4"/>
              </w:rPr>
              <w:t>Tongue</w:t>
            </w:r>
            <w:r>
              <w:rPr>
                <w:spacing w:val="10"/>
              </w:rPr>
              <w:t xml:space="preserve"> </w:t>
            </w:r>
            <w:r>
              <w:rPr>
                <w:spacing w:val="-4"/>
              </w:rPr>
              <w:t>BTFRDA-54A-1000-</w:t>
            </w:r>
            <w:r>
              <w:rPr>
                <w:spacing w:val="-5"/>
              </w:rPr>
              <w:t>FA</w:t>
            </w:r>
          </w:p>
        </w:tc>
        <w:tc>
          <w:tcPr>
            <w:tcW w:w="934" w:type="dxa"/>
          </w:tcPr>
          <w:p w14:paraId="7F39A535" w14:textId="77777777" w:rsidR="00E66C82" w:rsidRDefault="00E66C82" w:rsidP="00140EDC">
            <w:pPr>
              <w:pStyle w:val="TableParagraph"/>
              <w:ind w:right="1"/>
              <w:jc w:val="center"/>
            </w:pPr>
            <w:r>
              <w:rPr>
                <w:spacing w:val="-10"/>
              </w:rPr>
              <w:t>1</w:t>
            </w:r>
          </w:p>
        </w:tc>
        <w:tc>
          <w:tcPr>
            <w:tcW w:w="1032" w:type="dxa"/>
          </w:tcPr>
          <w:p w14:paraId="7F39A536" w14:textId="77777777" w:rsidR="00E66C82" w:rsidRDefault="00E66C82" w:rsidP="00140EDC">
            <w:pPr>
              <w:pStyle w:val="TableParagraph"/>
              <w:spacing w:before="0" w:line="240" w:lineRule="auto"/>
              <w:ind w:left="0"/>
              <w:rPr>
                <w:rFonts w:ascii="Times New Roman"/>
                <w:sz w:val="20"/>
              </w:rPr>
            </w:pPr>
          </w:p>
        </w:tc>
      </w:tr>
      <w:tr w:rsidR="00165D4B" w14:paraId="7F39A53C" w14:textId="77777777" w:rsidTr="00140EDC">
        <w:trPr>
          <w:trHeight w:val="284"/>
        </w:trPr>
        <w:tc>
          <w:tcPr>
            <w:tcW w:w="581" w:type="dxa"/>
          </w:tcPr>
          <w:p w14:paraId="7F39A538" w14:textId="77777777" w:rsidR="00E66C82" w:rsidRDefault="00E66C82" w:rsidP="00140EDC">
            <w:pPr>
              <w:pStyle w:val="TableParagraph"/>
              <w:ind w:left="39" w:right="1"/>
              <w:jc w:val="center"/>
            </w:pPr>
            <w:r>
              <w:rPr>
                <w:spacing w:val="-5"/>
              </w:rPr>
              <w:t>21</w:t>
            </w:r>
          </w:p>
        </w:tc>
        <w:tc>
          <w:tcPr>
            <w:tcW w:w="4093" w:type="dxa"/>
          </w:tcPr>
          <w:p w14:paraId="7F39A539" w14:textId="77777777" w:rsidR="00E66C82" w:rsidRDefault="00E66C82" w:rsidP="00140EDC">
            <w:pPr>
              <w:pStyle w:val="TableParagraph"/>
            </w:pPr>
            <w:r>
              <w:rPr>
                <w:spacing w:val="-4"/>
              </w:rPr>
              <w:t>Blounder</w:t>
            </w:r>
            <w:r>
              <w:rPr>
                <w:spacing w:val="11"/>
              </w:rPr>
              <w:t xml:space="preserve"> </w:t>
            </w:r>
            <w:r>
              <w:rPr>
                <w:spacing w:val="-4"/>
              </w:rPr>
              <w:t>Tongue</w:t>
            </w:r>
            <w:r>
              <w:rPr>
                <w:spacing w:val="15"/>
              </w:rPr>
              <w:t xml:space="preserve"> </w:t>
            </w:r>
            <w:r>
              <w:rPr>
                <w:spacing w:val="-4"/>
              </w:rPr>
              <w:t>BTFOC-116U-</w:t>
            </w:r>
            <w:r>
              <w:rPr>
                <w:spacing w:val="-5"/>
              </w:rPr>
              <w:t>SA</w:t>
            </w:r>
          </w:p>
        </w:tc>
        <w:tc>
          <w:tcPr>
            <w:tcW w:w="934" w:type="dxa"/>
          </w:tcPr>
          <w:p w14:paraId="7F39A53A" w14:textId="77777777" w:rsidR="00E66C82" w:rsidRDefault="00E66C82" w:rsidP="00140EDC">
            <w:pPr>
              <w:pStyle w:val="TableParagraph"/>
              <w:ind w:right="1"/>
              <w:jc w:val="center"/>
            </w:pPr>
            <w:r>
              <w:rPr>
                <w:spacing w:val="-10"/>
              </w:rPr>
              <w:t>1</w:t>
            </w:r>
          </w:p>
        </w:tc>
        <w:tc>
          <w:tcPr>
            <w:tcW w:w="1032" w:type="dxa"/>
          </w:tcPr>
          <w:p w14:paraId="7F39A53B" w14:textId="77777777" w:rsidR="00E66C82" w:rsidRDefault="00E66C82" w:rsidP="00140EDC">
            <w:pPr>
              <w:pStyle w:val="TableParagraph"/>
              <w:spacing w:before="0" w:line="240" w:lineRule="auto"/>
              <w:ind w:left="0"/>
              <w:rPr>
                <w:rFonts w:ascii="Times New Roman"/>
                <w:sz w:val="20"/>
              </w:rPr>
            </w:pPr>
          </w:p>
        </w:tc>
      </w:tr>
      <w:tr w:rsidR="00165D4B" w14:paraId="7F39A541" w14:textId="77777777" w:rsidTr="00140EDC">
        <w:trPr>
          <w:trHeight w:val="285"/>
        </w:trPr>
        <w:tc>
          <w:tcPr>
            <w:tcW w:w="581" w:type="dxa"/>
          </w:tcPr>
          <w:p w14:paraId="7F39A53D" w14:textId="77777777" w:rsidR="00E66C82" w:rsidRDefault="00E66C82" w:rsidP="00140EDC">
            <w:pPr>
              <w:pStyle w:val="TableParagraph"/>
              <w:ind w:left="39" w:right="1"/>
              <w:jc w:val="center"/>
            </w:pPr>
            <w:r>
              <w:rPr>
                <w:spacing w:val="-5"/>
              </w:rPr>
              <w:t>22</w:t>
            </w:r>
          </w:p>
        </w:tc>
        <w:tc>
          <w:tcPr>
            <w:tcW w:w="4093" w:type="dxa"/>
          </w:tcPr>
          <w:p w14:paraId="7F39A53E" w14:textId="77777777" w:rsidR="00E66C82" w:rsidRDefault="00E66C82" w:rsidP="00140EDC">
            <w:pPr>
              <w:pStyle w:val="TableParagraph"/>
            </w:pPr>
            <w:r>
              <w:rPr>
                <w:spacing w:val="-4"/>
              </w:rPr>
              <w:t>Blounder</w:t>
            </w:r>
            <w:r>
              <w:t xml:space="preserve"> </w:t>
            </w:r>
            <w:r>
              <w:rPr>
                <w:spacing w:val="-4"/>
              </w:rPr>
              <w:t>Tongue</w:t>
            </w:r>
            <w:r>
              <w:rPr>
                <w:spacing w:val="3"/>
              </w:rPr>
              <w:t xml:space="preserve"> </w:t>
            </w:r>
            <w:r>
              <w:rPr>
                <w:spacing w:val="-4"/>
              </w:rPr>
              <w:t>BTFRPF-</w:t>
            </w:r>
            <w:r>
              <w:rPr>
                <w:spacing w:val="-10"/>
              </w:rPr>
              <w:t>4</w:t>
            </w:r>
          </w:p>
        </w:tc>
        <w:tc>
          <w:tcPr>
            <w:tcW w:w="934" w:type="dxa"/>
          </w:tcPr>
          <w:p w14:paraId="7F39A53F" w14:textId="77777777" w:rsidR="00E66C82" w:rsidRDefault="00E66C82" w:rsidP="00140EDC">
            <w:pPr>
              <w:pStyle w:val="TableParagraph"/>
              <w:ind w:right="1"/>
              <w:jc w:val="center"/>
            </w:pPr>
            <w:r>
              <w:rPr>
                <w:spacing w:val="-10"/>
              </w:rPr>
              <w:t>1</w:t>
            </w:r>
          </w:p>
        </w:tc>
        <w:tc>
          <w:tcPr>
            <w:tcW w:w="1032" w:type="dxa"/>
          </w:tcPr>
          <w:p w14:paraId="7F39A540" w14:textId="77777777" w:rsidR="00E66C82" w:rsidRDefault="00E66C82" w:rsidP="00140EDC">
            <w:pPr>
              <w:pStyle w:val="TableParagraph"/>
              <w:spacing w:before="0" w:line="240" w:lineRule="auto"/>
              <w:ind w:left="0"/>
              <w:rPr>
                <w:rFonts w:ascii="Times New Roman"/>
                <w:sz w:val="20"/>
              </w:rPr>
            </w:pPr>
          </w:p>
        </w:tc>
      </w:tr>
      <w:tr w:rsidR="00165D4B" w14:paraId="7F39A546" w14:textId="77777777" w:rsidTr="00140EDC">
        <w:trPr>
          <w:trHeight w:val="284"/>
        </w:trPr>
        <w:tc>
          <w:tcPr>
            <w:tcW w:w="581" w:type="dxa"/>
          </w:tcPr>
          <w:p w14:paraId="7F39A542" w14:textId="77777777" w:rsidR="00E66C82" w:rsidRDefault="00E66C82" w:rsidP="00140EDC">
            <w:pPr>
              <w:pStyle w:val="TableParagraph"/>
              <w:ind w:left="39" w:right="1"/>
              <w:jc w:val="center"/>
            </w:pPr>
            <w:r>
              <w:rPr>
                <w:spacing w:val="-5"/>
              </w:rPr>
              <w:t>23</w:t>
            </w:r>
          </w:p>
        </w:tc>
        <w:tc>
          <w:tcPr>
            <w:tcW w:w="4093" w:type="dxa"/>
          </w:tcPr>
          <w:p w14:paraId="7F39A543" w14:textId="77777777" w:rsidR="00E66C82" w:rsidRDefault="00E66C82" w:rsidP="00140EDC">
            <w:pPr>
              <w:pStyle w:val="TableParagraph"/>
            </w:pPr>
            <w:r>
              <w:rPr>
                <w:spacing w:val="-6"/>
              </w:rPr>
              <w:t>Blounder</w:t>
            </w:r>
            <w:r>
              <w:rPr>
                <w:spacing w:val="-8"/>
              </w:rPr>
              <w:t xml:space="preserve"> </w:t>
            </w:r>
            <w:r>
              <w:rPr>
                <w:spacing w:val="-6"/>
              </w:rPr>
              <w:t>Tongue BT-QAM-PRO</w:t>
            </w:r>
          </w:p>
        </w:tc>
        <w:tc>
          <w:tcPr>
            <w:tcW w:w="934" w:type="dxa"/>
          </w:tcPr>
          <w:p w14:paraId="7F39A544" w14:textId="77777777" w:rsidR="00E66C82" w:rsidRDefault="00E66C82" w:rsidP="00140EDC">
            <w:pPr>
              <w:pStyle w:val="TableParagraph"/>
              <w:ind w:right="1"/>
              <w:jc w:val="center"/>
            </w:pPr>
            <w:r>
              <w:rPr>
                <w:spacing w:val="-10"/>
              </w:rPr>
              <w:t>1</w:t>
            </w:r>
          </w:p>
        </w:tc>
        <w:tc>
          <w:tcPr>
            <w:tcW w:w="1032" w:type="dxa"/>
          </w:tcPr>
          <w:p w14:paraId="7F39A545" w14:textId="77777777" w:rsidR="00E66C82" w:rsidRDefault="00E66C82" w:rsidP="00140EDC">
            <w:pPr>
              <w:pStyle w:val="TableParagraph"/>
              <w:spacing w:before="0" w:line="240" w:lineRule="auto"/>
              <w:ind w:left="0"/>
              <w:rPr>
                <w:rFonts w:ascii="Times New Roman"/>
                <w:sz w:val="20"/>
              </w:rPr>
            </w:pPr>
          </w:p>
        </w:tc>
      </w:tr>
      <w:tr w:rsidR="00165D4B" w14:paraId="7F39A54B" w14:textId="77777777" w:rsidTr="00140EDC">
        <w:trPr>
          <w:trHeight w:val="284"/>
        </w:trPr>
        <w:tc>
          <w:tcPr>
            <w:tcW w:w="581" w:type="dxa"/>
          </w:tcPr>
          <w:p w14:paraId="7F39A547" w14:textId="77777777" w:rsidR="00E66C82" w:rsidRDefault="00E66C82" w:rsidP="00140EDC">
            <w:pPr>
              <w:pStyle w:val="TableParagraph"/>
              <w:ind w:left="39" w:right="1"/>
              <w:jc w:val="center"/>
            </w:pPr>
            <w:r>
              <w:rPr>
                <w:spacing w:val="-5"/>
              </w:rPr>
              <w:t>24</w:t>
            </w:r>
          </w:p>
        </w:tc>
        <w:tc>
          <w:tcPr>
            <w:tcW w:w="4093" w:type="dxa"/>
          </w:tcPr>
          <w:p w14:paraId="7F39A548" w14:textId="77777777" w:rsidR="00E66C82" w:rsidRDefault="00E66C82" w:rsidP="00140EDC">
            <w:pPr>
              <w:pStyle w:val="TableParagraph"/>
            </w:pPr>
            <w:r>
              <w:rPr>
                <w:spacing w:val="-2"/>
              </w:rPr>
              <w:t>APC</w:t>
            </w:r>
            <w:r>
              <w:rPr>
                <w:spacing w:val="-11"/>
              </w:rPr>
              <w:t xml:space="preserve"> </w:t>
            </w:r>
            <w:r>
              <w:rPr>
                <w:spacing w:val="-2"/>
              </w:rPr>
              <w:t>Single</w:t>
            </w:r>
            <w:r>
              <w:rPr>
                <w:spacing w:val="-10"/>
              </w:rPr>
              <w:t xml:space="preserve"> </w:t>
            </w:r>
            <w:r>
              <w:rPr>
                <w:spacing w:val="-2"/>
              </w:rPr>
              <w:t>Mode</w:t>
            </w:r>
            <w:r>
              <w:rPr>
                <w:spacing w:val="-10"/>
              </w:rPr>
              <w:t xml:space="preserve"> </w:t>
            </w:r>
            <w:r>
              <w:rPr>
                <w:spacing w:val="-2"/>
              </w:rPr>
              <w:t>Pigtails</w:t>
            </w:r>
          </w:p>
        </w:tc>
        <w:tc>
          <w:tcPr>
            <w:tcW w:w="934" w:type="dxa"/>
          </w:tcPr>
          <w:p w14:paraId="7F39A549" w14:textId="77777777" w:rsidR="00E66C82" w:rsidRDefault="00E66C82" w:rsidP="00140EDC">
            <w:pPr>
              <w:pStyle w:val="TableParagraph"/>
              <w:ind w:right="1"/>
              <w:jc w:val="center"/>
            </w:pPr>
            <w:r>
              <w:rPr>
                <w:spacing w:val="-10"/>
              </w:rPr>
              <w:t>1</w:t>
            </w:r>
          </w:p>
        </w:tc>
        <w:tc>
          <w:tcPr>
            <w:tcW w:w="1032" w:type="dxa"/>
          </w:tcPr>
          <w:p w14:paraId="7F39A54A" w14:textId="77777777" w:rsidR="00E66C82" w:rsidRDefault="00E66C82" w:rsidP="00140EDC">
            <w:pPr>
              <w:pStyle w:val="TableParagraph"/>
              <w:spacing w:before="0" w:line="240" w:lineRule="auto"/>
              <w:ind w:left="0"/>
              <w:rPr>
                <w:rFonts w:ascii="Times New Roman"/>
                <w:sz w:val="20"/>
              </w:rPr>
            </w:pPr>
          </w:p>
        </w:tc>
      </w:tr>
      <w:tr w:rsidR="00165D4B" w14:paraId="7F39A550" w14:textId="77777777" w:rsidTr="00140EDC">
        <w:trPr>
          <w:trHeight w:val="284"/>
        </w:trPr>
        <w:tc>
          <w:tcPr>
            <w:tcW w:w="581" w:type="dxa"/>
          </w:tcPr>
          <w:p w14:paraId="7F39A54C" w14:textId="77777777" w:rsidR="00E66C82" w:rsidRDefault="00E66C82" w:rsidP="00140EDC">
            <w:pPr>
              <w:pStyle w:val="TableParagraph"/>
              <w:ind w:left="39" w:right="1"/>
              <w:jc w:val="center"/>
            </w:pPr>
            <w:r>
              <w:rPr>
                <w:spacing w:val="-5"/>
              </w:rPr>
              <w:t>25</w:t>
            </w:r>
          </w:p>
        </w:tc>
        <w:tc>
          <w:tcPr>
            <w:tcW w:w="4093" w:type="dxa"/>
          </w:tcPr>
          <w:p w14:paraId="7F39A54D" w14:textId="77777777" w:rsidR="00E66C82" w:rsidRDefault="00E66C82" w:rsidP="00140EDC">
            <w:pPr>
              <w:pStyle w:val="TableParagraph"/>
            </w:pPr>
            <w:r>
              <w:t>F-</w:t>
            </w:r>
            <w:r>
              <w:rPr>
                <w:spacing w:val="-2"/>
              </w:rPr>
              <w:t>Connectors</w:t>
            </w:r>
          </w:p>
        </w:tc>
        <w:tc>
          <w:tcPr>
            <w:tcW w:w="934" w:type="dxa"/>
          </w:tcPr>
          <w:p w14:paraId="7F39A54E" w14:textId="77777777" w:rsidR="00E66C82" w:rsidRDefault="00E66C82" w:rsidP="00140EDC">
            <w:pPr>
              <w:pStyle w:val="TableParagraph"/>
              <w:ind w:right="1"/>
              <w:jc w:val="center"/>
            </w:pPr>
            <w:r>
              <w:rPr>
                <w:spacing w:val="-10"/>
              </w:rPr>
              <w:t>1</w:t>
            </w:r>
          </w:p>
        </w:tc>
        <w:tc>
          <w:tcPr>
            <w:tcW w:w="1032" w:type="dxa"/>
          </w:tcPr>
          <w:p w14:paraId="7F39A54F" w14:textId="77777777" w:rsidR="00E66C82" w:rsidRDefault="00E66C82" w:rsidP="00140EDC">
            <w:pPr>
              <w:pStyle w:val="TableParagraph"/>
              <w:spacing w:before="0" w:line="240" w:lineRule="auto"/>
              <w:ind w:left="0"/>
              <w:rPr>
                <w:rFonts w:ascii="Times New Roman"/>
                <w:sz w:val="20"/>
              </w:rPr>
            </w:pPr>
          </w:p>
        </w:tc>
      </w:tr>
      <w:tr w:rsidR="00165D4B" w14:paraId="7F39A555" w14:textId="77777777" w:rsidTr="00140EDC">
        <w:trPr>
          <w:trHeight w:val="284"/>
        </w:trPr>
        <w:tc>
          <w:tcPr>
            <w:tcW w:w="581" w:type="dxa"/>
          </w:tcPr>
          <w:p w14:paraId="7F39A551" w14:textId="77777777" w:rsidR="00E66C82" w:rsidRDefault="00E66C82" w:rsidP="00140EDC">
            <w:pPr>
              <w:pStyle w:val="TableParagraph"/>
              <w:ind w:left="39" w:right="1"/>
              <w:jc w:val="center"/>
            </w:pPr>
            <w:r>
              <w:rPr>
                <w:spacing w:val="-5"/>
              </w:rPr>
              <w:t>26</w:t>
            </w:r>
          </w:p>
        </w:tc>
        <w:tc>
          <w:tcPr>
            <w:tcW w:w="4093" w:type="dxa"/>
          </w:tcPr>
          <w:p w14:paraId="7F39A552" w14:textId="77777777" w:rsidR="00E66C82" w:rsidRDefault="00E66C82" w:rsidP="00140EDC">
            <w:pPr>
              <w:pStyle w:val="TableParagraph"/>
            </w:pPr>
            <w:r>
              <w:rPr>
                <w:spacing w:val="-2"/>
              </w:rPr>
              <w:t>F-Connector</w:t>
            </w:r>
            <w:r>
              <w:rPr>
                <w:spacing w:val="2"/>
              </w:rPr>
              <w:t xml:space="preserve"> </w:t>
            </w:r>
            <w:r>
              <w:rPr>
                <w:spacing w:val="-2"/>
              </w:rPr>
              <w:t>Faceplates</w:t>
            </w:r>
          </w:p>
        </w:tc>
        <w:tc>
          <w:tcPr>
            <w:tcW w:w="934" w:type="dxa"/>
          </w:tcPr>
          <w:p w14:paraId="7F39A553" w14:textId="77777777" w:rsidR="00E66C82" w:rsidRDefault="00E66C82" w:rsidP="00140EDC">
            <w:pPr>
              <w:pStyle w:val="TableParagraph"/>
              <w:ind w:right="1"/>
              <w:jc w:val="center"/>
            </w:pPr>
            <w:r>
              <w:rPr>
                <w:spacing w:val="-10"/>
              </w:rPr>
              <w:t>1</w:t>
            </w:r>
          </w:p>
        </w:tc>
        <w:tc>
          <w:tcPr>
            <w:tcW w:w="1032" w:type="dxa"/>
          </w:tcPr>
          <w:p w14:paraId="7F39A554" w14:textId="77777777" w:rsidR="00E66C82" w:rsidRDefault="00E66C82" w:rsidP="00140EDC">
            <w:pPr>
              <w:pStyle w:val="TableParagraph"/>
              <w:spacing w:before="0" w:line="240" w:lineRule="auto"/>
              <w:ind w:left="0"/>
              <w:rPr>
                <w:rFonts w:ascii="Times New Roman"/>
                <w:sz w:val="20"/>
              </w:rPr>
            </w:pPr>
          </w:p>
        </w:tc>
      </w:tr>
      <w:tr w:rsidR="00165D4B" w14:paraId="7F39A55A" w14:textId="77777777" w:rsidTr="00140EDC">
        <w:trPr>
          <w:trHeight w:val="284"/>
        </w:trPr>
        <w:tc>
          <w:tcPr>
            <w:tcW w:w="581" w:type="dxa"/>
          </w:tcPr>
          <w:p w14:paraId="7F39A556" w14:textId="77777777" w:rsidR="00E66C82" w:rsidRDefault="00E66C82" w:rsidP="00140EDC">
            <w:pPr>
              <w:pStyle w:val="TableParagraph"/>
              <w:ind w:left="39" w:right="1"/>
              <w:jc w:val="center"/>
            </w:pPr>
            <w:r>
              <w:rPr>
                <w:spacing w:val="-5"/>
              </w:rPr>
              <w:t>27</w:t>
            </w:r>
          </w:p>
        </w:tc>
        <w:tc>
          <w:tcPr>
            <w:tcW w:w="4093" w:type="dxa"/>
          </w:tcPr>
          <w:p w14:paraId="7F39A557" w14:textId="77777777" w:rsidR="00E66C82" w:rsidRDefault="00E66C82" w:rsidP="00140EDC">
            <w:pPr>
              <w:pStyle w:val="TableParagraph"/>
            </w:pPr>
            <w:r>
              <w:rPr>
                <w:spacing w:val="-4"/>
              </w:rPr>
              <w:t>Single</w:t>
            </w:r>
            <w:r>
              <w:rPr>
                <w:spacing w:val="-6"/>
              </w:rPr>
              <w:t xml:space="preserve"> </w:t>
            </w:r>
            <w:r>
              <w:rPr>
                <w:spacing w:val="-4"/>
              </w:rPr>
              <w:t>1</w:t>
            </w:r>
            <w:r>
              <w:rPr>
                <w:spacing w:val="-6"/>
              </w:rPr>
              <w:t xml:space="preserve"> </w:t>
            </w:r>
            <w:r>
              <w:rPr>
                <w:spacing w:val="-4"/>
              </w:rPr>
              <w:t>Port</w:t>
            </w:r>
            <w:r>
              <w:rPr>
                <w:spacing w:val="-7"/>
              </w:rPr>
              <w:t xml:space="preserve"> </w:t>
            </w:r>
            <w:r>
              <w:rPr>
                <w:spacing w:val="-4"/>
              </w:rPr>
              <w:t>Surface</w:t>
            </w:r>
            <w:r>
              <w:rPr>
                <w:spacing w:val="-5"/>
              </w:rPr>
              <w:t xml:space="preserve"> </w:t>
            </w:r>
            <w:r>
              <w:rPr>
                <w:spacing w:val="-4"/>
              </w:rPr>
              <w:t>Mount</w:t>
            </w:r>
            <w:r>
              <w:rPr>
                <w:spacing w:val="-8"/>
              </w:rPr>
              <w:t xml:space="preserve"> </w:t>
            </w:r>
            <w:r>
              <w:rPr>
                <w:spacing w:val="-5"/>
              </w:rPr>
              <w:t>Box</w:t>
            </w:r>
          </w:p>
        </w:tc>
        <w:tc>
          <w:tcPr>
            <w:tcW w:w="934" w:type="dxa"/>
          </w:tcPr>
          <w:p w14:paraId="7F39A558" w14:textId="77777777" w:rsidR="00E66C82" w:rsidRDefault="00E66C82" w:rsidP="00140EDC">
            <w:pPr>
              <w:pStyle w:val="TableParagraph"/>
              <w:ind w:right="1"/>
              <w:jc w:val="center"/>
            </w:pPr>
            <w:r>
              <w:rPr>
                <w:spacing w:val="-10"/>
              </w:rPr>
              <w:t>1</w:t>
            </w:r>
          </w:p>
        </w:tc>
        <w:tc>
          <w:tcPr>
            <w:tcW w:w="1032" w:type="dxa"/>
          </w:tcPr>
          <w:p w14:paraId="7F39A559" w14:textId="77777777" w:rsidR="00E66C82" w:rsidRDefault="00E66C82" w:rsidP="00140EDC">
            <w:pPr>
              <w:pStyle w:val="TableParagraph"/>
              <w:spacing w:before="0" w:line="240" w:lineRule="auto"/>
              <w:ind w:left="0"/>
              <w:rPr>
                <w:rFonts w:ascii="Times New Roman"/>
                <w:sz w:val="20"/>
              </w:rPr>
            </w:pPr>
          </w:p>
        </w:tc>
      </w:tr>
      <w:tr w:rsidR="00165D4B" w14:paraId="7F39A55F" w14:textId="77777777" w:rsidTr="00140EDC">
        <w:trPr>
          <w:trHeight w:val="284"/>
        </w:trPr>
        <w:tc>
          <w:tcPr>
            <w:tcW w:w="581" w:type="dxa"/>
          </w:tcPr>
          <w:p w14:paraId="7F39A55B" w14:textId="77777777" w:rsidR="00E66C82" w:rsidRDefault="00E66C82" w:rsidP="00140EDC">
            <w:pPr>
              <w:pStyle w:val="TableParagraph"/>
              <w:ind w:left="39" w:right="1"/>
              <w:jc w:val="center"/>
            </w:pPr>
            <w:r>
              <w:rPr>
                <w:spacing w:val="-5"/>
              </w:rPr>
              <w:t>28</w:t>
            </w:r>
          </w:p>
        </w:tc>
        <w:tc>
          <w:tcPr>
            <w:tcW w:w="4093" w:type="dxa"/>
          </w:tcPr>
          <w:p w14:paraId="7F39A55C" w14:textId="77777777" w:rsidR="00E66C82" w:rsidRDefault="00E66C82" w:rsidP="00140EDC">
            <w:pPr>
              <w:pStyle w:val="TableParagraph"/>
            </w:pPr>
            <w:r>
              <w:rPr>
                <w:spacing w:val="-6"/>
              </w:rPr>
              <w:t>2</w:t>
            </w:r>
            <w:r>
              <w:rPr>
                <w:spacing w:val="-5"/>
              </w:rPr>
              <w:t xml:space="preserve"> </w:t>
            </w:r>
            <w:r>
              <w:rPr>
                <w:spacing w:val="-6"/>
              </w:rPr>
              <w:t>Port</w:t>
            </w:r>
            <w:r>
              <w:rPr>
                <w:spacing w:val="-7"/>
              </w:rPr>
              <w:t xml:space="preserve"> </w:t>
            </w:r>
            <w:r>
              <w:rPr>
                <w:spacing w:val="-6"/>
              </w:rPr>
              <w:t>Ivory</w:t>
            </w:r>
            <w:r>
              <w:rPr>
                <w:spacing w:val="-7"/>
              </w:rPr>
              <w:t xml:space="preserve"> </w:t>
            </w:r>
            <w:r>
              <w:rPr>
                <w:spacing w:val="-6"/>
              </w:rPr>
              <w:t>Surface</w:t>
            </w:r>
            <w:r>
              <w:rPr>
                <w:spacing w:val="-4"/>
              </w:rPr>
              <w:t xml:space="preserve"> </w:t>
            </w:r>
            <w:r>
              <w:rPr>
                <w:spacing w:val="-6"/>
              </w:rPr>
              <w:t>Mount</w:t>
            </w:r>
            <w:r>
              <w:rPr>
                <w:spacing w:val="-7"/>
              </w:rPr>
              <w:t xml:space="preserve"> </w:t>
            </w:r>
            <w:r>
              <w:rPr>
                <w:spacing w:val="-6"/>
              </w:rPr>
              <w:t>Box</w:t>
            </w:r>
          </w:p>
        </w:tc>
        <w:tc>
          <w:tcPr>
            <w:tcW w:w="934" w:type="dxa"/>
          </w:tcPr>
          <w:p w14:paraId="7F39A55D" w14:textId="77777777" w:rsidR="00E66C82" w:rsidRDefault="00E66C82" w:rsidP="00140EDC">
            <w:pPr>
              <w:pStyle w:val="TableParagraph"/>
              <w:ind w:right="1"/>
              <w:jc w:val="center"/>
            </w:pPr>
            <w:r>
              <w:rPr>
                <w:spacing w:val="-10"/>
              </w:rPr>
              <w:t>1</w:t>
            </w:r>
          </w:p>
        </w:tc>
        <w:tc>
          <w:tcPr>
            <w:tcW w:w="1032" w:type="dxa"/>
          </w:tcPr>
          <w:p w14:paraId="7F39A55E" w14:textId="77777777" w:rsidR="00E66C82" w:rsidRDefault="00E66C82" w:rsidP="00140EDC">
            <w:pPr>
              <w:pStyle w:val="TableParagraph"/>
              <w:spacing w:before="0" w:line="240" w:lineRule="auto"/>
              <w:ind w:left="0"/>
              <w:rPr>
                <w:rFonts w:ascii="Times New Roman"/>
                <w:sz w:val="20"/>
              </w:rPr>
            </w:pPr>
          </w:p>
        </w:tc>
      </w:tr>
      <w:tr w:rsidR="00165D4B" w14:paraId="7F39A564" w14:textId="77777777" w:rsidTr="00140EDC">
        <w:trPr>
          <w:trHeight w:val="284"/>
        </w:trPr>
        <w:tc>
          <w:tcPr>
            <w:tcW w:w="581" w:type="dxa"/>
          </w:tcPr>
          <w:p w14:paraId="7F39A560" w14:textId="77777777" w:rsidR="00E66C82" w:rsidRDefault="00E66C82" w:rsidP="00140EDC">
            <w:pPr>
              <w:pStyle w:val="TableParagraph"/>
              <w:ind w:left="39" w:right="1"/>
              <w:jc w:val="center"/>
            </w:pPr>
            <w:r>
              <w:rPr>
                <w:spacing w:val="-5"/>
              </w:rPr>
              <w:t>29</w:t>
            </w:r>
          </w:p>
        </w:tc>
        <w:tc>
          <w:tcPr>
            <w:tcW w:w="4093" w:type="dxa"/>
          </w:tcPr>
          <w:p w14:paraId="7F39A561" w14:textId="77777777" w:rsidR="00E66C82" w:rsidRDefault="00E66C82" w:rsidP="00140EDC">
            <w:pPr>
              <w:pStyle w:val="TableParagraph"/>
            </w:pPr>
            <w:r>
              <w:rPr>
                <w:spacing w:val="-8"/>
              </w:rPr>
              <w:t>2</w:t>
            </w:r>
            <w:r>
              <w:rPr>
                <w:spacing w:val="-2"/>
              </w:rPr>
              <w:t xml:space="preserve"> </w:t>
            </w:r>
            <w:r>
              <w:rPr>
                <w:spacing w:val="-8"/>
              </w:rPr>
              <w:t>Port</w:t>
            </w:r>
            <w:r>
              <w:rPr>
                <w:spacing w:val="-4"/>
              </w:rPr>
              <w:t xml:space="preserve"> </w:t>
            </w:r>
            <w:r>
              <w:rPr>
                <w:spacing w:val="-8"/>
              </w:rPr>
              <w:t>Ivory</w:t>
            </w:r>
            <w:r>
              <w:rPr>
                <w:spacing w:val="-4"/>
              </w:rPr>
              <w:t xml:space="preserve"> </w:t>
            </w:r>
            <w:r>
              <w:rPr>
                <w:spacing w:val="-8"/>
              </w:rPr>
              <w:t>Faceplate</w:t>
            </w:r>
          </w:p>
        </w:tc>
        <w:tc>
          <w:tcPr>
            <w:tcW w:w="934" w:type="dxa"/>
          </w:tcPr>
          <w:p w14:paraId="7F39A562" w14:textId="77777777" w:rsidR="00E66C82" w:rsidRDefault="00E66C82" w:rsidP="00140EDC">
            <w:pPr>
              <w:pStyle w:val="TableParagraph"/>
              <w:ind w:right="1"/>
              <w:jc w:val="center"/>
            </w:pPr>
            <w:r>
              <w:rPr>
                <w:spacing w:val="-10"/>
              </w:rPr>
              <w:t>1</w:t>
            </w:r>
          </w:p>
        </w:tc>
        <w:tc>
          <w:tcPr>
            <w:tcW w:w="1032" w:type="dxa"/>
          </w:tcPr>
          <w:p w14:paraId="7F39A563" w14:textId="77777777" w:rsidR="00E66C82" w:rsidRDefault="00E66C82" w:rsidP="00140EDC">
            <w:pPr>
              <w:pStyle w:val="TableParagraph"/>
              <w:spacing w:before="0" w:line="240" w:lineRule="auto"/>
              <w:ind w:left="0"/>
              <w:rPr>
                <w:rFonts w:ascii="Times New Roman"/>
                <w:sz w:val="20"/>
              </w:rPr>
            </w:pPr>
          </w:p>
        </w:tc>
      </w:tr>
      <w:tr w:rsidR="00165D4B" w14:paraId="7F39A569" w14:textId="77777777" w:rsidTr="00140EDC">
        <w:trPr>
          <w:trHeight w:val="284"/>
        </w:trPr>
        <w:tc>
          <w:tcPr>
            <w:tcW w:w="581" w:type="dxa"/>
          </w:tcPr>
          <w:p w14:paraId="7F39A565" w14:textId="77777777" w:rsidR="00E66C82" w:rsidRDefault="00E66C82" w:rsidP="00140EDC">
            <w:pPr>
              <w:pStyle w:val="TableParagraph"/>
              <w:ind w:left="39" w:right="1"/>
              <w:jc w:val="center"/>
            </w:pPr>
            <w:r>
              <w:rPr>
                <w:spacing w:val="-5"/>
              </w:rPr>
              <w:t>30</w:t>
            </w:r>
          </w:p>
        </w:tc>
        <w:tc>
          <w:tcPr>
            <w:tcW w:w="4093" w:type="dxa"/>
          </w:tcPr>
          <w:p w14:paraId="7F39A566" w14:textId="77777777" w:rsidR="00E66C82" w:rsidRDefault="00E66C82" w:rsidP="00140EDC">
            <w:pPr>
              <w:pStyle w:val="TableParagraph"/>
            </w:pPr>
            <w:r>
              <w:rPr>
                <w:spacing w:val="-8"/>
              </w:rPr>
              <w:t>4</w:t>
            </w:r>
            <w:r>
              <w:rPr>
                <w:spacing w:val="-2"/>
              </w:rPr>
              <w:t xml:space="preserve"> </w:t>
            </w:r>
            <w:r>
              <w:rPr>
                <w:spacing w:val="-8"/>
              </w:rPr>
              <w:t>Port</w:t>
            </w:r>
            <w:r>
              <w:rPr>
                <w:spacing w:val="-4"/>
              </w:rPr>
              <w:t xml:space="preserve"> </w:t>
            </w:r>
            <w:r>
              <w:rPr>
                <w:spacing w:val="-8"/>
              </w:rPr>
              <w:t>Ivory</w:t>
            </w:r>
            <w:r>
              <w:rPr>
                <w:spacing w:val="-4"/>
              </w:rPr>
              <w:t xml:space="preserve"> </w:t>
            </w:r>
            <w:r>
              <w:rPr>
                <w:spacing w:val="-8"/>
              </w:rPr>
              <w:t>Faceplate</w:t>
            </w:r>
          </w:p>
        </w:tc>
        <w:tc>
          <w:tcPr>
            <w:tcW w:w="934" w:type="dxa"/>
          </w:tcPr>
          <w:p w14:paraId="7F39A567" w14:textId="77777777" w:rsidR="00E66C82" w:rsidRDefault="00E66C82" w:rsidP="00140EDC">
            <w:pPr>
              <w:pStyle w:val="TableParagraph"/>
              <w:ind w:right="1"/>
              <w:jc w:val="center"/>
            </w:pPr>
            <w:r>
              <w:rPr>
                <w:spacing w:val="-10"/>
              </w:rPr>
              <w:t>1</w:t>
            </w:r>
          </w:p>
        </w:tc>
        <w:tc>
          <w:tcPr>
            <w:tcW w:w="1032" w:type="dxa"/>
          </w:tcPr>
          <w:p w14:paraId="7F39A568" w14:textId="77777777" w:rsidR="00E66C82" w:rsidRDefault="00E66C82" w:rsidP="00140EDC">
            <w:pPr>
              <w:pStyle w:val="TableParagraph"/>
              <w:spacing w:before="0" w:line="240" w:lineRule="auto"/>
              <w:ind w:left="0"/>
              <w:rPr>
                <w:rFonts w:ascii="Times New Roman"/>
                <w:sz w:val="20"/>
              </w:rPr>
            </w:pPr>
          </w:p>
        </w:tc>
      </w:tr>
      <w:tr w:rsidR="00165D4B" w14:paraId="7F39A56E" w14:textId="77777777" w:rsidTr="00140EDC">
        <w:trPr>
          <w:trHeight w:val="285"/>
        </w:trPr>
        <w:tc>
          <w:tcPr>
            <w:tcW w:w="581" w:type="dxa"/>
          </w:tcPr>
          <w:p w14:paraId="7F39A56A" w14:textId="77777777" w:rsidR="00E66C82" w:rsidRDefault="00E66C82" w:rsidP="00140EDC">
            <w:pPr>
              <w:pStyle w:val="TableParagraph"/>
              <w:ind w:left="39" w:right="1"/>
              <w:jc w:val="center"/>
            </w:pPr>
            <w:r>
              <w:rPr>
                <w:spacing w:val="-5"/>
              </w:rPr>
              <w:t>31</w:t>
            </w:r>
          </w:p>
        </w:tc>
        <w:tc>
          <w:tcPr>
            <w:tcW w:w="4093" w:type="dxa"/>
          </w:tcPr>
          <w:p w14:paraId="7F39A56B" w14:textId="77777777" w:rsidR="00E66C82" w:rsidRDefault="00E66C82" w:rsidP="00140EDC">
            <w:pPr>
              <w:pStyle w:val="TableParagraph"/>
            </w:pPr>
            <w:r>
              <w:rPr>
                <w:spacing w:val="-6"/>
              </w:rPr>
              <w:t>Leviton</w:t>
            </w:r>
            <w:r>
              <w:rPr>
                <w:spacing w:val="-1"/>
              </w:rPr>
              <w:t xml:space="preserve"> </w:t>
            </w:r>
            <w:r>
              <w:rPr>
                <w:spacing w:val="-6"/>
              </w:rPr>
              <w:t>2</w:t>
            </w:r>
            <w:r>
              <w:rPr>
                <w:spacing w:val="-3"/>
              </w:rPr>
              <w:t xml:space="preserve"> </w:t>
            </w:r>
            <w:r>
              <w:rPr>
                <w:spacing w:val="-6"/>
              </w:rPr>
              <w:t>Port</w:t>
            </w:r>
            <w:r>
              <w:rPr>
                <w:spacing w:val="-3"/>
              </w:rPr>
              <w:t xml:space="preserve"> </w:t>
            </w:r>
            <w:r>
              <w:rPr>
                <w:spacing w:val="-6"/>
              </w:rPr>
              <w:t>Faceplates</w:t>
            </w:r>
          </w:p>
        </w:tc>
        <w:tc>
          <w:tcPr>
            <w:tcW w:w="934" w:type="dxa"/>
          </w:tcPr>
          <w:p w14:paraId="7F39A56C" w14:textId="77777777" w:rsidR="00E66C82" w:rsidRDefault="00E66C82" w:rsidP="00140EDC">
            <w:pPr>
              <w:pStyle w:val="TableParagraph"/>
              <w:ind w:right="1"/>
              <w:jc w:val="center"/>
            </w:pPr>
            <w:r>
              <w:rPr>
                <w:spacing w:val="-10"/>
              </w:rPr>
              <w:t>1</w:t>
            </w:r>
          </w:p>
        </w:tc>
        <w:tc>
          <w:tcPr>
            <w:tcW w:w="1032" w:type="dxa"/>
          </w:tcPr>
          <w:p w14:paraId="7F39A56D" w14:textId="77777777" w:rsidR="00E66C82" w:rsidRDefault="00E66C82" w:rsidP="00140EDC">
            <w:pPr>
              <w:pStyle w:val="TableParagraph"/>
              <w:spacing w:before="0" w:line="240" w:lineRule="auto"/>
              <w:ind w:left="0"/>
              <w:rPr>
                <w:rFonts w:ascii="Times New Roman"/>
                <w:sz w:val="20"/>
              </w:rPr>
            </w:pPr>
          </w:p>
        </w:tc>
      </w:tr>
      <w:tr w:rsidR="00165D4B" w14:paraId="7F39A573" w14:textId="77777777" w:rsidTr="00140EDC">
        <w:trPr>
          <w:trHeight w:val="284"/>
        </w:trPr>
        <w:tc>
          <w:tcPr>
            <w:tcW w:w="581" w:type="dxa"/>
          </w:tcPr>
          <w:p w14:paraId="7F39A56F" w14:textId="77777777" w:rsidR="00E66C82" w:rsidRDefault="00E66C82" w:rsidP="00140EDC">
            <w:pPr>
              <w:pStyle w:val="TableParagraph"/>
              <w:ind w:left="39" w:right="1"/>
              <w:jc w:val="center"/>
            </w:pPr>
            <w:r>
              <w:rPr>
                <w:spacing w:val="-5"/>
              </w:rPr>
              <w:t>32</w:t>
            </w:r>
          </w:p>
        </w:tc>
        <w:tc>
          <w:tcPr>
            <w:tcW w:w="4093" w:type="dxa"/>
          </w:tcPr>
          <w:p w14:paraId="7F39A570" w14:textId="77777777" w:rsidR="00E66C82" w:rsidRDefault="00E66C82" w:rsidP="00140EDC">
            <w:pPr>
              <w:pStyle w:val="TableParagraph"/>
            </w:pPr>
            <w:r>
              <w:rPr>
                <w:spacing w:val="-6"/>
              </w:rPr>
              <w:t>Leviton</w:t>
            </w:r>
            <w:r>
              <w:rPr>
                <w:spacing w:val="-1"/>
              </w:rPr>
              <w:t xml:space="preserve"> </w:t>
            </w:r>
            <w:r>
              <w:rPr>
                <w:spacing w:val="-6"/>
              </w:rPr>
              <w:t>4</w:t>
            </w:r>
            <w:r>
              <w:rPr>
                <w:spacing w:val="-3"/>
              </w:rPr>
              <w:t xml:space="preserve"> </w:t>
            </w:r>
            <w:r>
              <w:rPr>
                <w:spacing w:val="-6"/>
              </w:rPr>
              <w:t>Port</w:t>
            </w:r>
            <w:r>
              <w:rPr>
                <w:spacing w:val="-3"/>
              </w:rPr>
              <w:t xml:space="preserve"> </w:t>
            </w:r>
            <w:r>
              <w:rPr>
                <w:spacing w:val="-6"/>
              </w:rPr>
              <w:t>Faceplates</w:t>
            </w:r>
          </w:p>
        </w:tc>
        <w:tc>
          <w:tcPr>
            <w:tcW w:w="934" w:type="dxa"/>
          </w:tcPr>
          <w:p w14:paraId="7F39A571" w14:textId="77777777" w:rsidR="00E66C82" w:rsidRDefault="00E66C82" w:rsidP="00140EDC">
            <w:pPr>
              <w:pStyle w:val="TableParagraph"/>
              <w:ind w:right="1"/>
              <w:jc w:val="center"/>
            </w:pPr>
            <w:r>
              <w:rPr>
                <w:spacing w:val="-10"/>
              </w:rPr>
              <w:t>1</w:t>
            </w:r>
          </w:p>
        </w:tc>
        <w:tc>
          <w:tcPr>
            <w:tcW w:w="1032" w:type="dxa"/>
          </w:tcPr>
          <w:p w14:paraId="7F39A572" w14:textId="77777777" w:rsidR="00E66C82" w:rsidRDefault="00E66C82" w:rsidP="00140EDC">
            <w:pPr>
              <w:pStyle w:val="TableParagraph"/>
              <w:spacing w:before="0" w:line="240" w:lineRule="auto"/>
              <w:ind w:left="0"/>
              <w:rPr>
                <w:rFonts w:ascii="Times New Roman"/>
                <w:sz w:val="20"/>
              </w:rPr>
            </w:pPr>
          </w:p>
        </w:tc>
      </w:tr>
      <w:tr w:rsidR="00165D4B" w14:paraId="7F39A578" w14:textId="77777777" w:rsidTr="00140EDC">
        <w:trPr>
          <w:trHeight w:val="284"/>
        </w:trPr>
        <w:tc>
          <w:tcPr>
            <w:tcW w:w="581" w:type="dxa"/>
          </w:tcPr>
          <w:p w14:paraId="7F39A574" w14:textId="77777777" w:rsidR="00E66C82" w:rsidRDefault="00E66C82" w:rsidP="00140EDC">
            <w:pPr>
              <w:pStyle w:val="TableParagraph"/>
              <w:ind w:left="39" w:right="1"/>
              <w:jc w:val="center"/>
            </w:pPr>
            <w:r>
              <w:rPr>
                <w:spacing w:val="-5"/>
              </w:rPr>
              <w:t>33</w:t>
            </w:r>
          </w:p>
        </w:tc>
        <w:tc>
          <w:tcPr>
            <w:tcW w:w="4093" w:type="dxa"/>
          </w:tcPr>
          <w:p w14:paraId="7F39A575" w14:textId="77777777" w:rsidR="00E66C82" w:rsidRDefault="00E66C82" w:rsidP="00140EDC">
            <w:pPr>
              <w:pStyle w:val="TableParagraph"/>
            </w:pPr>
            <w:r>
              <w:rPr>
                <w:spacing w:val="-6"/>
              </w:rPr>
              <w:t>Leviton</w:t>
            </w:r>
            <w:r>
              <w:rPr>
                <w:spacing w:val="-1"/>
              </w:rPr>
              <w:t xml:space="preserve"> </w:t>
            </w:r>
            <w:r>
              <w:rPr>
                <w:spacing w:val="-6"/>
              </w:rPr>
              <w:t>6</w:t>
            </w:r>
            <w:r>
              <w:rPr>
                <w:spacing w:val="-3"/>
              </w:rPr>
              <w:t xml:space="preserve"> </w:t>
            </w:r>
            <w:r>
              <w:rPr>
                <w:spacing w:val="-6"/>
              </w:rPr>
              <w:t>Port</w:t>
            </w:r>
            <w:r>
              <w:rPr>
                <w:spacing w:val="-3"/>
              </w:rPr>
              <w:t xml:space="preserve"> </w:t>
            </w:r>
            <w:r>
              <w:rPr>
                <w:spacing w:val="-6"/>
              </w:rPr>
              <w:t>Faceplates</w:t>
            </w:r>
          </w:p>
        </w:tc>
        <w:tc>
          <w:tcPr>
            <w:tcW w:w="934" w:type="dxa"/>
          </w:tcPr>
          <w:p w14:paraId="7F39A576" w14:textId="77777777" w:rsidR="00E66C82" w:rsidRDefault="00E66C82" w:rsidP="00140EDC">
            <w:pPr>
              <w:pStyle w:val="TableParagraph"/>
              <w:ind w:right="1"/>
              <w:jc w:val="center"/>
            </w:pPr>
            <w:r>
              <w:rPr>
                <w:spacing w:val="-10"/>
              </w:rPr>
              <w:t>1</w:t>
            </w:r>
          </w:p>
        </w:tc>
        <w:tc>
          <w:tcPr>
            <w:tcW w:w="1032" w:type="dxa"/>
          </w:tcPr>
          <w:p w14:paraId="7F39A577" w14:textId="77777777" w:rsidR="00E66C82" w:rsidRDefault="00E66C82" w:rsidP="00140EDC">
            <w:pPr>
              <w:pStyle w:val="TableParagraph"/>
              <w:spacing w:before="0" w:line="240" w:lineRule="auto"/>
              <w:ind w:left="0"/>
              <w:rPr>
                <w:rFonts w:ascii="Times New Roman"/>
                <w:sz w:val="20"/>
              </w:rPr>
            </w:pPr>
          </w:p>
        </w:tc>
      </w:tr>
    </w:tbl>
    <w:p w14:paraId="7F39A579" w14:textId="77777777" w:rsidR="00E66C82" w:rsidRDefault="00E66C82">
      <w:pPr>
        <w:pStyle w:val="TableParagraph"/>
        <w:spacing w:line="240" w:lineRule="auto"/>
        <w:rPr>
          <w:rFonts w:ascii="Times New Roman"/>
          <w:sz w:val="20"/>
        </w:rPr>
      </w:pPr>
    </w:p>
    <w:p w14:paraId="7F39A57A" w14:textId="77777777" w:rsidR="00E66C82" w:rsidRDefault="00E66C82">
      <w:pPr>
        <w:pStyle w:val="TableParagraph"/>
        <w:spacing w:line="240" w:lineRule="auto"/>
        <w:rPr>
          <w:rFonts w:ascii="Times New Roman"/>
          <w:sz w:val="20"/>
        </w:rPr>
        <w:sectPr w:rsidR="00E66C82" w:rsidSect="00E66C82">
          <w:headerReference w:type="default" r:id="rId8"/>
          <w:footerReference w:type="default" r:id="rId9"/>
          <w:type w:val="continuous"/>
          <w:pgSz w:w="12240" w:h="15840"/>
          <w:pgMar w:top="1080" w:right="1440" w:bottom="1080" w:left="1440" w:header="360" w:footer="360" w:gutter="0"/>
          <w:cols w:space="720"/>
        </w:sectPr>
      </w:pPr>
      <w:r>
        <w:rPr>
          <w:rFonts w:ascii="Times New Roman"/>
          <w:sz w:val="20"/>
        </w:rPr>
        <w:br w:type="textWrapping" w:clear="all"/>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4431"/>
        <w:gridCol w:w="934"/>
        <w:gridCol w:w="755"/>
      </w:tblGrid>
      <w:tr w:rsidR="00165D4B" w14:paraId="7F39A57F" w14:textId="77777777" w:rsidTr="005302D1">
        <w:trPr>
          <w:trHeight w:val="284"/>
        </w:trPr>
        <w:tc>
          <w:tcPr>
            <w:tcW w:w="540" w:type="dxa"/>
          </w:tcPr>
          <w:p w14:paraId="7F39A57B" w14:textId="77777777" w:rsidR="00E66C82" w:rsidRDefault="00E66C82">
            <w:pPr>
              <w:pStyle w:val="TableParagraph"/>
              <w:ind w:left="39" w:right="1"/>
              <w:jc w:val="center"/>
            </w:pPr>
            <w:r>
              <w:rPr>
                <w:spacing w:val="-5"/>
              </w:rPr>
              <w:t>34</w:t>
            </w:r>
          </w:p>
        </w:tc>
        <w:tc>
          <w:tcPr>
            <w:tcW w:w="4431" w:type="dxa"/>
          </w:tcPr>
          <w:p w14:paraId="7F39A57C" w14:textId="77777777" w:rsidR="00E66C82" w:rsidRDefault="00E66C82">
            <w:pPr>
              <w:pStyle w:val="TableParagraph"/>
            </w:pPr>
            <w:r>
              <w:rPr>
                <w:spacing w:val="-6"/>
              </w:rPr>
              <w:t>Leviton</w:t>
            </w:r>
            <w:r>
              <w:rPr>
                <w:spacing w:val="-1"/>
              </w:rPr>
              <w:t xml:space="preserve"> </w:t>
            </w:r>
            <w:r>
              <w:rPr>
                <w:spacing w:val="-6"/>
              </w:rPr>
              <w:t>8</w:t>
            </w:r>
            <w:r>
              <w:rPr>
                <w:spacing w:val="-3"/>
              </w:rPr>
              <w:t xml:space="preserve"> </w:t>
            </w:r>
            <w:r>
              <w:rPr>
                <w:spacing w:val="-6"/>
              </w:rPr>
              <w:t>Port</w:t>
            </w:r>
            <w:r>
              <w:rPr>
                <w:spacing w:val="-3"/>
              </w:rPr>
              <w:t xml:space="preserve"> </w:t>
            </w:r>
            <w:r>
              <w:rPr>
                <w:spacing w:val="-6"/>
              </w:rPr>
              <w:t>Faceplates</w:t>
            </w:r>
          </w:p>
        </w:tc>
        <w:tc>
          <w:tcPr>
            <w:tcW w:w="934" w:type="dxa"/>
          </w:tcPr>
          <w:p w14:paraId="7F39A57D" w14:textId="77777777" w:rsidR="00E66C82" w:rsidRDefault="00E66C82">
            <w:pPr>
              <w:pStyle w:val="TableParagraph"/>
              <w:ind w:right="1"/>
              <w:jc w:val="center"/>
            </w:pPr>
            <w:r>
              <w:rPr>
                <w:spacing w:val="-10"/>
              </w:rPr>
              <w:t>1</w:t>
            </w:r>
          </w:p>
        </w:tc>
        <w:tc>
          <w:tcPr>
            <w:tcW w:w="755" w:type="dxa"/>
          </w:tcPr>
          <w:p w14:paraId="7F39A57E" w14:textId="77777777" w:rsidR="00E66C82" w:rsidRDefault="00E66C82">
            <w:pPr>
              <w:pStyle w:val="TableParagraph"/>
              <w:spacing w:before="0" w:line="240" w:lineRule="auto"/>
              <w:ind w:left="0"/>
              <w:rPr>
                <w:rFonts w:ascii="Times New Roman"/>
                <w:sz w:val="20"/>
              </w:rPr>
            </w:pPr>
          </w:p>
        </w:tc>
      </w:tr>
      <w:tr w:rsidR="00165D4B" w14:paraId="7F39A584" w14:textId="77777777" w:rsidTr="005302D1">
        <w:trPr>
          <w:trHeight w:val="284"/>
        </w:trPr>
        <w:tc>
          <w:tcPr>
            <w:tcW w:w="540" w:type="dxa"/>
          </w:tcPr>
          <w:p w14:paraId="7F39A580" w14:textId="77777777" w:rsidR="00E66C82" w:rsidRDefault="00E66C82">
            <w:pPr>
              <w:pStyle w:val="TableParagraph"/>
              <w:ind w:left="39" w:right="1"/>
              <w:jc w:val="center"/>
            </w:pPr>
            <w:r>
              <w:rPr>
                <w:spacing w:val="-5"/>
              </w:rPr>
              <w:t>35</w:t>
            </w:r>
          </w:p>
        </w:tc>
        <w:tc>
          <w:tcPr>
            <w:tcW w:w="4431" w:type="dxa"/>
          </w:tcPr>
          <w:p w14:paraId="7F39A581" w14:textId="77777777" w:rsidR="00E66C82" w:rsidRDefault="00E66C82">
            <w:pPr>
              <w:pStyle w:val="TableParagraph"/>
            </w:pPr>
            <w:r>
              <w:rPr>
                <w:spacing w:val="-2"/>
              </w:rPr>
              <w:t>Leviton</w:t>
            </w:r>
            <w:r>
              <w:rPr>
                <w:spacing w:val="-5"/>
              </w:rPr>
              <w:t xml:space="preserve"> </w:t>
            </w:r>
            <w:r>
              <w:rPr>
                <w:spacing w:val="-2"/>
              </w:rPr>
              <w:t>Slim</w:t>
            </w:r>
            <w:r>
              <w:rPr>
                <w:spacing w:val="-6"/>
              </w:rPr>
              <w:t xml:space="preserve"> </w:t>
            </w:r>
            <w:r>
              <w:rPr>
                <w:spacing w:val="-2"/>
              </w:rPr>
              <w:t>Cat6A</w:t>
            </w:r>
            <w:r>
              <w:rPr>
                <w:spacing w:val="-5"/>
              </w:rPr>
              <w:t xml:space="preserve"> </w:t>
            </w:r>
            <w:r>
              <w:rPr>
                <w:spacing w:val="-2"/>
              </w:rPr>
              <w:t>7</w:t>
            </w:r>
            <w:r>
              <w:rPr>
                <w:spacing w:val="-5"/>
              </w:rPr>
              <w:t xml:space="preserve"> </w:t>
            </w:r>
            <w:r>
              <w:rPr>
                <w:spacing w:val="-2"/>
              </w:rPr>
              <w:t>ft.</w:t>
            </w:r>
            <w:r>
              <w:rPr>
                <w:spacing w:val="-6"/>
              </w:rPr>
              <w:t xml:space="preserve"> </w:t>
            </w:r>
            <w:r>
              <w:rPr>
                <w:spacing w:val="-2"/>
              </w:rPr>
              <w:t>Patch</w:t>
            </w:r>
            <w:r>
              <w:rPr>
                <w:spacing w:val="-6"/>
              </w:rPr>
              <w:t xml:space="preserve"> </w:t>
            </w:r>
            <w:r>
              <w:rPr>
                <w:spacing w:val="-4"/>
              </w:rPr>
              <w:t>Cords</w:t>
            </w:r>
          </w:p>
        </w:tc>
        <w:tc>
          <w:tcPr>
            <w:tcW w:w="934" w:type="dxa"/>
          </w:tcPr>
          <w:p w14:paraId="7F39A582" w14:textId="77777777" w:rsidR="00E66C82" w:rsidRDefault="00E66C82">
            <w:pPr>
              <w:pStyle w:val="TableParagraph"/>
              <w:ind w:right="1"/>
              <w:jc w:val="center"/>
            </w:pPr>
            <w:r>
              <w:rPr>
                <w:spacing w:val="-10"/>
              </w:rPr>
              <w:t>1</w:t>
            </w:r>
          </w:p>
        </w:tc>
        <w:tc>
          <w:tcPr>
            <w:tcW w:w="755" w:type="dxa"/>
          </w:tcPr>
          <w:p w14:paraId="7F39A583" w14:textId="77777777" w:rsidR="00E66C82" w:rsidRDefault="00E66C82">
            <w:pPr>
              <w:pStyle w:val="TableParagraph"/>
              <w:spacing w:before="0" w:line="240" w:lineRule="auto"/>
              <w:ind w:left="0"/>
              <w:rPr>
                <w:rFonts w:ascii="Times New Roman"/>
                <w:sz w:val="20"/>
              </w:rPr>
            </w:pPr>
          </w:p>
        </w:tc>
      </w:tr>
      <w:tr w:rsidR="00165D4B" w14:paraId="7F39A589" w14:textId="77777777" w:rsidTr="005302D1">
        <w:trPr>
          <w:trHeight w:val="284"/>
        </w:trPr>
        <w:tc>
          <w:tcPr>
            <w:tcW w:w="540" w:type="dxa"/>
          </w:tcPr>
          <w:p w14:paraId="7F39A585" w14:textId="77777777" w:rsidR="00E66C82" w:rsidRDefault="00E66C82">
            <w:pPr>
              <w:pStyle w:val="TableParagraph"/>
              <w:ind w:left="39" w:right="1"/>
              <w:jc w:val="center"/>
            </w:pPr>
            <w:r>
              <w:rPr>
                <w:spacing w:val="-5"/>
              </w:rPr>
              <w:t>36</w:t>
            </w:r>
          </w:p>
        </w:tc>
        <w:tc>
          <w:tcPr>
            <w:tcW w:w="4431" w:type="dxa"/>
          </w:tcPr>
          <w:p w14:paraId="7F39A586" w14:textId="77777777" w:rsidR="00E66C82" w:rsidRDefault="00E66C82">
            <w:pPr>
              <w:pStyle w:val="TableParagraph"/>
            </w:pPr>
            <w:r>
              <w:rPr>
                <w:spacing w:val="-4"/>
              </w:rPr>
              <w:t>Smooth</w:t>
            </w:r>
            <w:r>
              <w:rPr>
                <w:spacing w:val="-5"/>
              </w:rPr>
              <w:t xml:space="preserve"> </w:t>
            </w:r>
            <w:r>
              <w:rPr>
                <w:spacing w:val="-4"/>
              </w:rPr>
              <w:t>Penetrators</w:t>
            </w:r>
            <w:r>
              <w:rPr>
                <w:spacing w:val="-5"/>
              </w:rPr>
              <w:t xml:space="preserve"> </w:t>
            </w:r>
            <w:r>
              <w:rPr>
                <w:spacing w:val="-4"/>
              </w:rPr>
              <w:t>lots</w:t>
            </w:r>
          </w:p>
        </w:tc>
        <w:tc>
          <w:tcPr>
            <w:tcW w:w="934" w:type="dxa"/>
          </w:tcPr>
          <w:p w14:paraId="7F39A587" w14:textId="77777777" w:rsidR="00E66C82" w:rsidRDefault="00E66C82">
            <w:pPr>
              <w:pStyle w:val="TableParagraph"/>
              <w:ind w:right="1"/>
              <w:jc w:val="center"/>
            </w:pPr>
            <w:r>
              <w:rPr>
                <w:spacing w:val="-10"/>
              </w:rPr>
              <w:t>1</w:t>
            </w:r>
          </w:p>
        </w:tc>
        <w:tc>
          <w:tcPr>
            <w:tcW w:w="755" w:type="dxa"/>
          </w:tcPr>
          <w:p w14:paraId="7F39A588" w14:textId="77777777" w:rsidR="00E66C82" w:rsidRDefault="00E66C82">
            <w:pPr>
              <w:pStyle w:val="TableParagraph"/>
              <w:spacing w:before="0" w:line="240" w:lineRule="auto"/>
              <w:ind w:left="0"/>
              <w:rPr>
                <w:rFonts w:ascii="Times New Roman"/>
                <w:sz w:val="20"/>
              </w:rPr>
            </w:pPr>
          </w:p>
        </w:tc>
      </w:tr>
      <w:tr w:rsidR="00165D4B" w14:paraId="7F39A58E" w14:textId="77777777" w:rsidTr="005302D1">
        <w:trPr>
          <w:trHeight w:val="284"/>
        </w:trPr>
        <w:tc>
          <w:tcPr>
            <w:tcW w:w="540" w:type="dxa"/>
          </w:tcPr>
          <w:p w14:paraId="7F39A58A" w14:textId="77777777" w:rsidR="00E66C82" w:rsidRDefault="00E66C82">
            <w:pPr>
              <w:pStyle w:val="TableParagraph"/>
              <w:ind w:left="39" w:right="1"/>
              <w:jc w:val="center"/>
            </w:pPr>
            <w:r>
              <w:rPr>
                <w:spacing w:val="-5"/>
              </w:rPr>
              <w:t>37</w:t>
            </w:r>
          </w:p>
        </w:tc>
        <w:tc>
          <w:tcPr>
            <w:tcW w:w="4431" w:type="dxa"/>
          </w:tcPr>
          <w:p w14:paraId="7F39A58B" w14:textId="77777777" w:rsidR="00E66C82" w:rsidRDefault="00E66C82">
            <w:pPr>
              <w:pStyle w:val="TableParagraph"/>
            </w:pPr>
            <w:r>
              <w:rPr>
                <w:spacing w:val="-2"/>
              </w:rPr>
              <w:t>Hilti</w:t>
            </w:r>
            <w:r>
              <w:rPr>
                <w:spacing w:val="-6"/>
              </w:rPr>
              <w:t xml:space="preserve"> </w:t>
            </w:r>
            <w:r>
              <w:rPr>
                <w:spacing w:val="-2"/>
              </w:rPr>
              <w:t>Hangers</w:t>
            </w:r>
            <w:r>
              <w:rPr>
                <w:spacing w:val="-5"/>
              </w:rPr>
              <w:t xml:space="preserve"> </w:t>
            </w:r>
            <w:r>
              <w:rPr>
                <w:spacing w:val="-2"/>
              </w:rPr>
              <w:t>Large</w:t>
            </w:r>
            <w:r>
              <w:rPr>
                <w:spacing w:val="-4"/>
              </w:rPr>
              <w:t xml:space="preserve"> lots</w:t>
            </w:r>
          </w:p>
        </w:tc>
        <w:tc>
          <w:tcPr>
            <w:tcW w:w="934" w:type="dxa"/>
          </w:tcPr>
          <w:p w14:paraId="7F39A58C" w14:textId="77777777" w:rsidR="00E66C82" w:rsidRDefault="00E66C82">
            <w:pPr>
              <w:pStyle w:val="TableParagraph"/>
              <w:ind w:right="1"/>
              <w:jc w:val="center"/>
            </w:pPr>
            <w:r>
              <w:rPr>
                <w:spacing w:val="-10"/>
              </w:rPr>
              <w:t>1</w:t>
            </w:r>
          </w:p>
        </w:tc>
        <w:tc>
          <w:tcPr>
            <w:tcW w:w="755" w:type="dxa"/>
          </w:tcPr>
          <w:p w14:paraId="7F39A58D" w14:textId="77777777" w:rsidR="00E66C82" w:rsidRDefault="00E66C82">
            <w:pPr>
              <w:pStyle w:val="TableParagraph"/>
              <w:spacing w:before="0" w:line="240" w:lineRule="auto"/>
              <w:ind w:left="0"/>
              <w:rPr>
                <w:rFonts w:ascii="Times New Roman"/>
                <w:sz w:val="20"/>
              </w:rPr>
            </w:pPr>
          </w:p>
        </w:tc>
      </w:tr>
      <w:tr w:rsidR="00165D4B" w14:paraId="7F39A593" w14:textId="77777777" w:rsidTr="005302D1">
        <w:trPr>
          <w:trHeight w:val="284"/>
        </w:trPr>
        <w:tc>
          <w:tcPr>
            <w:tcW w:w="540" w:type="dxa"/>
          </w:tcPr>
          <w:p w14:paraId="7F39A58F" w14:textId="77777777" w:rsidR="00E66C82" w:rsidRDefault="00E66C82">
            <w:pPr>
              <w:pStyle w:val="TableParagraph"/>
              <w:ind w:left="39" w:right="1"/>
              <w:jc w:val="center"/>
            </w:pPr>
            <w:r>
              <w:rPr>
                <w:spacing w:val="-5"/>
              </w:rPr>
              <w:t>38</w:t>
            </w:r>
          </w:p>
        </w:tc>
        <w:tc>
          <w:tcPr>
            <w:tcW w:w="4431" w:type="dxa"/>
          </w:tcPr>
          <w:p w14:paraId="7F39A590" w14:textId="77777777" w:rsidR="00E66C82" w:rsidRDefault="00E66C82">
            <w:pPr>
              <w:pStyle w:val="TableParagraph"/>
            </w:pPr>
            <w:r>
              <w:t>Hilti</w:t>
            </w:r>
            <w:r>
              <w:rPr>
                <w:spacing w:val="-10"/>
              </w:rPr>
              <w:t xml:space="preserve"> </w:t>
            </w:r>
            <w:r>
              <w:t>Shots</w:t>
            </w:r>
            <w:r>
              <w:rPr>
                <w:spacing w:val="-9"/>
              </w:rPr>
              <w:t xml:space="preserve"> </w:t>
            </w:r>
            <w:r>
              <w:rPr>
                <w:spacing w:val="-4"/>
              </w:rPr>
              <w:t>lots</w:t>
            </w:r>
          </w:p>
        </w:tc>
        <w:tc>
          <w:tcPr>
            <w:tcW w:w="934" w:type="dxa"/>
          </w:tcPr>
          <w:p w14:paraId="7F39A591" w14:textId="77777777" w:rsidR="00E66C82" w:rsidRDefault="00E66C82">
            <w:pPr>
              <w:pStyle w:val="TableParagraph"/>
              <w:ind w:right="1"/>
              <w:jc w:val="center"/>
            </w:pPr>
            <w:r>
              <w:rPr>
                <w:spacing w:val="-10"/>
              </w:rPr>
              <w:t>1</w:t>
            </w:r>
          </w:p>
        </w:tc>
        <w:tc>
          <w:tcPr>
            <w:tcW w:w="755" w:type="dxa"/>
          </w:tcPr>
          <w:p w14:paraId="7F39A592" w14:textId="77777777" w:rsidR="00E66C82" w:rsidRDefault="00E66C82">
            <w:pPr>
              <w:pStyle w:val="TableParagraph"/>
              <w:spacing w:before="0" w:line="240" w:lineRule="auto"/>
              <w:ind w:left="0"/>
              <w:rPr>
                <w:rFonts w:ascii="Times New Roman"/>
                <w:sz w:val="20"/>
              </w:rPr>
            </w:pPr>
          </w:p>
        </w:tc>
      </w:tr>
      <w:tr w:rsidR="00165D4B" w14:paraId="7F39A598" w14:textId="77777777" w:rsidTr="005302D1">
        <w:trPr>
          <w:trHeight w:val="285"/>
        </w:trPr>
        <w:tc>
          <w:tcPr>
            <w:tcW w:w="540" w:type="dxa"/>
          </w:tcPr>
          <w:p w14:paraId="7F39A594" w14:textId="77777777" w:rsidR="00E66C82" w:rsidRDefault="00E66C82">
            <w:pPr>
              <w:pStyle w:val="TableParagraph"/>
              <w:ind w:left="39" w:right="1"/>
              <w:jc w:val="center"/>
            </w:pPr>
            <w:r>
              <w:rPr>
                <w:spacing w:val="-5"/>
              </w:rPr>
              <w:t>39</w:t>
            </w:r>
          </w:p>
        </w:tc>
        <w:tc>
          <w:tcPr>
            <w:tcW w:w="4431" w:type="dxa"/>
          </w:tcPr>
          <w:p w14:paraId="7F39A595" w14:textId="77777777" w:rsidR="00E66C82" w:rsidRDefault="00E66C82">
            <w:pPr>
              <w:pStyle w:val="TableParagraph"/>
            </w:pPr>
            <w:r>
              <w:rPr>
                <w:spacing w:val="-4"/>
              </w:rPr>
              <w:t>Storage</w:t>
            </w:r>
            <w:r>
              <w:rPr>
                <w:spacing w:val="-3"/>
              </w:rPr>
              <w:t xml:space="preserve"> </w:t>
            </w:r>
            <w:r>
              <w:rPr>
                <w:spacing w:val="-2"/>
              </w:rPr>
              <w:t>container</w:t>
            </w:r>
          </w:p>
        </w:tc>
        <w:tc>
          <w:tcPr>
            <w:tcW w:w="934" w:type="dxa"/>
          </w:tcPr>
          <w:p w14:paraId="7F39A596" w14:textId="77777777" w:rsidR="00E66C82" w:rsidRDefault="00E66C82">
            <w:pPr>
              <w:pStyle w:val="TableParagraph"/>
              <w:ind w:right="1"/>
              <w:jc w:val="center"/>
            </w:pPr>
            <w:r>
              <w:rPr>
                <w:spacing w:val="-10"/>
              </w:rPr>
              <w:t>1</w:t>
            </w:r>
          </w:p>
        </w:tc>
        <w:tc>
          <w:tcPr>
            <w:tcW w:w="755" w:type="dxa"/>
          </w:tcPr>
          <w:p w14:paraId="7F39A597" w14:textId="77777777" w:rsidR="00E66C82" w:rsidRDefault="00E66C82">
            <w:pPr>
              <w:pStyle w:val="TableParagraph"/>
              <w:spacing w:before="0" w:line="240" w:lineRule="auto"/>
              <w:ind w:left="0"/>
              <w:rPr>
                <w:rFonts w:ascii="Times New Roman"/>
                <w:sz w:val="20"/>
              </w:rPr>
            </w:pPr>
          </w:p>
        </w:tc>
      </w:tr>
      <w:tr w:rsidR="00165D4B" w14:paraId="7F39A59D" w14:textId="77777777" w:rsidTr="005302D1">
        <w:trPr>
          <w:trHeight w:val="284"/>
        </w:trPr>
        <w:tc>
          <w:tcPr>
            <w:tcW w:w="540" w:type="dxa"/>
          </w:tcPr>
          <w:p w14:paraId="7F39A599" w14:textId="77777777" w:rsidR="00E66C82" w:rsidRDefault="00E66C82">
            <w:pPr>
              <w:pStyle w:val="TableParagraph"/>
              <w:ind w:left="39" w:right="1"/>
              <w:jc w:val="center"/>
            </w:pPr>
            <w:r>
              <w:rPr>
                <w:spacing w:val="-5"/>
              </w:rPr>
              <w:t>40</w:t>
            </w:r>
          </w:p>
        </w:tc>
        <w:tc>
          <w:tcPr>
            <w:tcW w:w="4431" w:type="dxa"/>
          </w:tcPr>
          <w:p w14:paraId="7F39A59A" w14:textId="77777777" w:rsidR="00E66C82" w:rsidRDefault="00E66C82">
            <w:pPr>
              <w:pStyle w:val="TableParagraph"/>
            </w:pPr>
            <w:r>
              <w:rPr>
                <w:spacing w:val="-4"/>
              </w:rPr>
              <w:t>Systimax 24</w:t>
            </w:r>
            <w:r>
              <w:rPr>
                <w:spacing w:val="-1"/>
              </w:rPr>
              <w:t xml:space="preserve"> </w:t>
            </w:r>
            <w:r>
              <w:rPr>
                <w:spacing w:val="-4"/>
              </w:rPr>
              <w:t>Port</w:t>
            </w:r>
            <w:r>
              <w:rPr>
                <w:spacing w:val="-3"/>
              </w:rPr>
              <w:t xml:space="preserve"> </w:t>
            </w:r>
            <w:r>
              <w:rPr>
                <w:spacing w:val="-4"/>
              </w:rPr>
              <w:t>Angeled</w:t>
            </w:r>
            <w:r>
              <w:rPr>
                <w:spacing w:val="-2"/>
              </w:rPr>
              <w:t xml:space="preserve"> </w:t>
            </w:r>
            <w:r>
              <w:rPr>
                <w:spacing w:val="-4"/>
              </w:rPr>
              <w:t>Panels</w:t>
            </w:r>
          </w:p>
        </w:tc>
        <w:tc>
          <w:tcPr>
            <w:tcW w:w="934" w:type="dxa"/>
          </w:tcPr>
          <w:p w14:paraId="7F39A59B" w14:textId="77777777" w:rsidR="00E66C82" w:rsidRDefault="00E66C82">
            <w:pPr>
              <w:pStyle w:val="TableParagraph"/>
              <w:ind w:right="1"/>
              <w:jc w:val="center"/>
            </w:pPr>
            <w:r>
              <w:rPr>
                <w:spacing w:val="-10"/>
              </w:rPr>
              <w:t>1</w:t>
            </w:r>
          </w:p>
        </w:tc>
        <w:tc>
          <w:tcPr>
            <w:tcW w:w="755" w:type="dxa"/>
          </w:tcPr>
          <w:p w14:paraId="7F39A59C" w14:textId="77777777" w:rsidR="00E66C82" w:rsidRDefault="00E66C82">
            <w:pPr>
              <w:pStyle w:val="TableParagraph"/>
              <w:spacing w:before="0" w:line="240" w:lineRule="auto"/>
              <w:ind w:left="0"/>
              <w:rPr>
                <w:rFonts w:ascii="Times New Roman"/>
                <w:sz w:val="20"/>
              </w:rPr>
            </w:pPr>
          </w:p>
        </w:tc>
      </w:tr>
      <w:tr w:rsidR="00165D4B" w14:paraId="7F39A5A2" w14:textId="77777777" w:rsidTr="005302D1">
        <w:trPr>
          <w:trHeight w:val="284"/>
        </w:trPr>
        <w:tc>
          <w:tcPr>
            <w:tcW w:w="540" w:type="dxa"/>
          </w:tcPr>
          <w:p w14:paraId="7F39A59E" w14:textId="77777777" w:rsidR="00E66C82" w:rsidRDefault="00E66C82">
            <w:pPr>
              <w:pStyle w:val="TableParagraph"/>
              <w:ind w:left="39" w:right="1"/>
              <w:jc w:val="center"/>
            </w:pPr>
            <w:r>
              <w:rPr>
                <w:spacing w:val="-5"/>
              </w:rPr>
              <w:t>41</w:t>
            </w:r>
          </w:p>
        </w:tc>
        <w:tc>
          <w:tcPr>
            <w:tcW w:w="4431" w:type="dxa"/>
          </w:tcPr>
          <w:p w14:paraId="7F39A59F" w14:textId="77777777" w:rsidR="00E66C82" w:rsidRDefault="00E66C82">
            <w:pPr>
              <w:pStyle w:val="TableParagraph"/>
            </w:pPr>
            <w:r>
              <w:rPr>
                <w:spacing w:val="-4"/>
              </w:rPr>
              <w:t>2U</w:t>
            </w:r>
            <w:r>
              <w:rPr>
                <w:spacing w:val="-3"/>
              </w:rPr>
              <w:t xml:space="preserve"> </w:t>
            </w:r>
            <w:r>
              <w:rPr>
                <w:spacing w:val="-4"/>
              </w:rPr>
              <w:t>Hinged</w:t>
            </w:r>
            <w:r>
              <w:rPr>
                <w:spacing w:val="-3"/>
              </w:rPr>
              <w:t xml:space="preserve"> </w:t>
            </w:r>
            <w:r>
              <w:rPr>
                <w:spacing w:val="-4"/>
              </w:rPr>
              <w:t>Wall</w:t>
            </w:r>
            <w:r>
              <w:rPr>
                <w:spacing w:val="-3"/>
              </w:rPr>
              <w:t xml:space="preserve"> </w:t>
            </w:r>
            <w:r>
              <w:rPr>
                <w:spacing w:val="-4"/>
              </w:rPr>
              <w:t>Bracket</w:t>
            </w:r>
          </w:p>
        </w:tc>
        <w:tc>
          <w:tcPr>
            <w:tcW w:w="934" w:type="dxa"/>
          </w:tcPr>
          <w:p w14:paraId="7F39A5A0" w14:textId="77777777" w:rsidR="00E66C82" w:rsidRDefault="00E66C82">
            <w:pPr>
              <w:pStyle w:val="TableParagraph"/>
              <w:ind w:right="1"/>
              <w:jc w:val="center"/>
            </w:pPr>
            <w:r>
              <w:rPr>
                <w:spacing w:val="-10"/>
              </w:rPr>
              <w:t>1</w:t>
            </w:r>
          </w:p>
        </w:tc>
        <w:tc>
          <w:tcPr>
            <w:tcW w:w="755" w:type="dxa"/>
          </w:tcPr>
          <w:p w14:paraId="7F39A5A1" w14:textId="77777777" w:rsidR="00E66C82" w:rsidRDefault="00E66C82">
            <w:pPr>
              <w:pStyle w:val="TableParagraph"/>
              <w:spacing w:before="0" w:line="240" w:lineRule="auto"/>
              <w:ind w:left="0"/>
              <w:rPr>
                <w:rFonts w:ascii="Times New Roman"/>
                <w:sz w:val="20"/>
              </w:rPr>
            </w:pPr>
          </w:p>
        </w:tc>
      </w:tr>
      <w:tr w:rsidR="00165D4B" w14:paraId="7F39A5A7" w14:textId="77777777" w:rsidTr="005302D1">
        <w:trPr>
          <w:trHeight w:val="284"/>
        </w:trPr>
        <w:tc>
          <w:tcPr>
            <w:tcW w:w="540" w:type="dxa"/>
          </w:tcPr>
          <w:p w14:paraId="7F39A5A3" w14:textId="77777777" w:rsidR="00E66C82" w:rsidRDefault="00E66C82">
            <w:pPr>
              <w:pStyle w:val="TableParagraph"/>
              <w:ind w:left="39" w:right="1"/>
              <w:jc w:val="center"/>
            </w:pPr>
            <w:r>
              <w:rPr>
                <w:spacing w:val="-5"/>
              </w:rPr>
              <w:lastRenderedPageBreak/>
              <w:t>42</w:t>
            </w:r>
          </w:p>
        </w:tc>
        <w:tc>
          <w:tcPr>
            <w:tcW w:w="4431" w:type="dxa"/>
          </w:tcPr>
          <w:p w14:paraId="7F39A5A4" w14:textId="77777777" w:rsidR="00E66C82" w:rsidRDefault="00E66C82">
            <w:pPr>
              <w:pStyle w:val="TableParagraph"/>
            </w:pPr>
            <w:r>
              <w:rPr>
                <w:w w:val="90"/>
              </w:rPr>
              <w:t>3/4"</w:t>
            </w:r>
            <w:r>
              <w:t xml:space="preserve"> </w:t>
            </w:r>
            <w:r>
              <w:rPr>
                <w:spacing w:val="-2"/>
                <w:w w:val="95"/>
              </w:rPr>
              <w:t>Bushing</w:t>
            </w:r>
          </w:p>
        </w:tc>
        <w:tc>
          <w:tcPr>
            <w:tcW w:w="934" w:type="dxa"/>
          </w:tcPr>
          <w:p w14:paraId="7F39A5A5" w14:textId="77777777" w:rsidR="00E66C82" w:rsidRDefault="00E66C82">
            <w:pPr>
              <w:pStyle w:val="TableParagraph"/>
              <w:ind w:right="1"/>
              <w:jc w:val="center"/>
            </w:pPr>
            <w:r>
              <w:rPr>
                <w:spacing w:val="-10"/>
              </w:rPr>
              <w:t>1</w:t>
            </w:r>
          </w:p>
        </w:tc>
        <w:tc>
          <w:tcPr>
            <w:tcW w:w="755" w:type="dxa"/>
          </w:tcPr>
          <w:p w14:paraId="7F39A5A6" w14:textId="77777777" w:rsidR="00E66C82" w:rsidRDefault="00E66C82">
            <w:pPr>
              <w:pStyle w:val="TableParagraph"/>
              <w:spacing w:before="0" w:line="240" w:lineRule="auto"/>
              <w:ind w:left="0"/>
              <w:rPr>
                <w:rFonts w:ascii="Times New Roman"/>
                <w:sz w:val="20"/>
              </w:rPr>
            </w:pPr>
          </w:p>
        </w:tc>
      </w:tr>
      <w:tr w:rsidR="00165D4B" w14:paraId="7F39A5AC" w14:textId="77777777" w:rsidTr="005302D1">
        <w:trPr>
          <w:trHeight w:val="284"/>
        </w:trPr>
        <w:tc>
          <w:tcPr>
            <w:tcW w:w="540" w:type="dxa"/>
          </w:tcPr>
          <w:p w14:paraId="7F39A5A8" w14:textId="77777777" w:rsidR="00E66C82" w:rsidRDefault="00E66C82">
            <w:pPr>
              <w:pStyle w:val="TableParagraph"/>
              <w:ind w:left="39" w:right="1"/>
              <w:jc w:val="center"/>
            </w:pPr>
            <w:r>
              <w:rPr>
                <w:spacing w:val="-5"/>
              </w:rPr>
              <w:t>43</w:t>
            </w:r>
          </w:p>
        </w:tc>
        <w:tc>
          <w:tcPr>
            <w:tcW w:w="4431" w:type="dxa"/>
          </w:tcPr>
          <w:p w14:paraId="7F39A5A9" w14:textId="77777777" w:rsidR="00E66C82" w:rsidRDefault="00E66C82">
            <w:pPr>
              <w:pStyle w:val="TableParagraph"/>
            </w:pPr>
            <w:r>
              <w:rPr>
                <w:spacing w:val="-4"/>
              </w:rPr>
              <w:t>2"</w:t>
            </w:r>
            <w:r>
              <w:rPr>
                <w:spacing w:val="-5"/>
              </w:rPr>
              <w:t xml:space="preserve"> </w:t>
            </w:r>
            <w:r>
              <w:rPr>
                <w:spacing w:val="-4"/>
              </w:rPr>
              <w:t>Firestope</w:t>
            </w:r>
            <w:r>
              <w:rPr>
                <w:spacing w:val="-1"/>
              </w:rPr>
              <w:t xml:space="preserve"> </w:t>
            </w:r>
            <w:r>
              <w:rPr>
                <w:spacing w:val="-4"/>
              </w:rPr>
              <w:t>Sleeves</w:t>
            </w:r>
          </w:p>
        </w:tc>
        <w:tc>
          <w:tcPr>
            <w:tcW w:w="934" w:type="dxa"/>
          </w:tcPr>
          <w:p w14:paraId="7F39A5AA" w14:textId="77777777" w:rsidR="00E66C82" w:rsidRDefault="00E66C82">
            <w:pPr>
              <w:pStyle w:val="TableParagraph"/>
              <w:ind w:right="1"/>
              <w:jc w:val="center"/>
            </w:pPr>
            <w:r>
              <w:rPr>
                <w:spacing w:val="-10"/>
              </w:rPr>
              <w:t>1</w:t>
            </w:r>
          </w:p>
        </w:tc>
        <w:tc>
          <w:tcPr>
            <w:tcW w:w="755" w:type="dxa"/>
          </w:tcPr>
          <w:p w14:paraId="7F39A5AB" w14:textId="77777777" w:rsidR="00E66C82" w:rsidRDefault="00E66C82">
            <w:pPr>
              <w:pStyle w:val="TableParagraph"/>
              <w:spacing w:before="0" w:line="240" w:lineRule="auto"/>
              <w:ind w:left="0"/>
              <w:rPr>
                <w:rFonts w:ascii="Times New Roman"/>
                <w:sz w:val="20"/>
              </w:rPr>
            </w:pPr>
          </w:p>
        </w:tc>
      </w:tr>
      <w:tr w:rsidR="00165D4B" w14:paraId="7F39A5B1" w14:textId="77777777" w:rsidTr="005302D1">
        <w:trPr>
          <w:trHeight w:val="284"/>
        </w:trPr>
        <w:tc>
          <w:tcPr>
            <w:tcW w:w="540" w:type="dxa"/>
          </w:tcPr>
          <w:p w14:paraId="7F39A5AD" w14:textId="77777777" w:rsidR="00E66C82" w:rsidRDefault="00E66C82">
            <w:pPr>
              <w:pStyle w:val="TableParagraph"/>
              <w:ind w:left="39" w:right="1"/>
              <w:jc w:val="center"/>
            </w:pPr>
            <w:r>
              <w:rPr>
                <w:spacing w:val="-5"/>
              </w:rPr>
              <w:t>44</w:t>
            </w:r>
          </w:p>
        </w:tc>
        <w:tc>
          <w:tcPr>
            <w:tcW w:w="4431" w:type="dxa"/>
          </w:tcPr>
          <w:p w14:paraId="7F39A5AE" w14:textId="77777777" w:rsidR="00E66C82" w:rsidRDefault="00E66C82">
            <w:pPr>
              <w:pStyle w:val="TableParagraph"/>
            </w:pPr>
            <w:r>
              <w:rPr>
                <w:spacing w:val="-4"/>
              </w:rPr>
              <w:t>Firestop</w:t>
            </w:r>
            <w:r>
              <w:rPr>
                <w:spacing w:val="-10"/>
              </w:rPr>
              <w:t xml:space="preserve"> </w:t>
            </w:r>
            <w:r>
              <w:rPr>
                <w:spacing w:val="-4"/>
              </w:rPr>
              <w:t>putty</w:t>
            </w:r>
            <w:r>
              <w:rPr>
                <w:spacing w:val="-9"/>
              </w:rPr>
              <w:t xml:space="preserve"> </w:t>
            </w:r>
            <w:r>
              <w:rPr>
                <w:spacing w:val="-4"/>
              </w:rPr>
              <w:t>cases</w:t>
            </w:r>
          </w:p>
        </w:tc>
        <w:tc>
          <w:tcPr>
            <w:tcW w:w="934" w:type="dxa"/>
          </w:tcPr>
          <w:p w14:paraId="7F39A5AF" w14:textId="77777777" w:rsidR="00E66C82" w:rsidRDefault="00E66C82">
            <w:pPr>
              <w:pStyle w:val="TableParagraph"/>
              <w:ind w:right="1"/>
              <w:jc w:val="center"/>
            </w:pPr>
            <w:r>
              <w:rPr>
                <w:spacing w:val="-10"/>
              </w:rPr>
              <w:t>1</w:t>
            </w:r>
          </w:p>
        </w:tc>
        <w:tc>
          <w:tcPr>
            <w:tcW w:w="755" w:type="dxa"/>
          </w:tcPr>
          <w:p w14:paraId="7F39A5B0" w14:textId="77777777" w:rsidR="00E66C82" w:rsidRDefault="00E66C82">
            <w:pPr>
              <w:pStyle w:val="TableParagraph"/>
              <w:spacing w:before="0" w:line="240" w:lineRule="auto"/>
              <w:ind w:left="0"/>
              <w:rPr>
                <w:rFonts w:ascii="Times New Roman"/>
                <w:sz w:val="20"/>
              </w:rPr>
            </w:pPr>
          </w:p>
        </w:tc>
      </w:tr>
      <w:tr w:rsidR="00165D4B" w14:paraId="7F39A5B6" w14:textId="77777777" w:rsidTr="005302D1">
        <w:trPr>
          <w:trHeight w:val="284"/>
        </w:trPr>
        <w:tc>
          <w:tcPr>
            <w:tcW w:w="540" w:type="dxa"/>
          </w:tcPr>
          <w:p w14:paraId="7F39A5B2" w14:textId="77777777" w:rsidR="00E66C82" w:rsidRDefault="00E66C82">
            <w:pPr>
              <w:pStyle w:val="TableParagraph"/>
              <w:ind w:left="39" w:right="1"/>
              <w:jc w:val="center"/>
            </w:pPr>
            <w:r>
              <w:rPr>
                <w:spacing w:val="-5"/>
              </w:rPr>
              <w:t>45</w:t>
            </w:r>
          </w:p>
        </w:tc>
        <w:tc>
          <w:tcPr>
            <w:tcW w:w="4431" w:type="dxa"/>
          </w:tcPr>
          <w:p w14:paraId="7F39A5B3" w14:textId="77777777" w:rsidR="00E66C82" w:rsidRDefault="00E66C82">
            <w:pPr>
              <w:pStyle w:val="TableParagraph"/>
            </w:pPr>
            <w:r>
              <w:rPr>
                <w:spacing w:val="-2"/>
                <w:w w:val="105"/>
              </w:rPr>
              <w:t>Consumables</w:t>
            </w:r>
          </w:p>
        </w:tc>
        <w:tc>
          <w:tcPr>
            <w:tcW w:w="934" w:type="dxa"/>
          </w:tcPr>
          <w:p w14:paraId="7F39A5B4" w14:textId="77777777" w:rsidR="00E66C82" w:rsidRDefault="00E66C82">
            <w:pPr>
              <w:pStyle w:val="TableParagraph"/>
              <w:ind w:right="1"/>
              <w:jc w:val="center"/>
            </w:pPr>
            <w:r>
              <w:rPr>
                <w:spacing w:val="-10"/>
              </w:rPr>
              <w:t>1</w:t>
            </w:r>
          </w:p>
        </w:tc>
        <w:tc>
          <w:tcPr>
            <w:tcW w:w="755" w:type="dxa"/>
          </w:tcPr>
          <w:p w14:paraId="7F39A5B5" w14:textId="77777777" w:rsidR="00E66C82" w:rsidRDefault="00E66C82">
            <w:pPr>
              <w:pStyle w:val="TableParagraph"/>
              <w:spacing w:before="0" w:line="240" w:lineRule="auto"/>
              <w:ind w:left="0"/>
              <w:rPr>
                <w:rFonts w:ascii="Times New Roman"/>
                <w:sz w:val="20"/>
              </w:rPr>
            </w:pPr>
          </w:p>
        </w:tc>
      </w:tr>
      <w:tr w:rsidR="00165D4B" w14:paraId="7F39A5BB" w14:textId="77777777" w:rsidTr="005302D1">
        <w:trPr>
          <w:trHeight w:val="284"/>
        </w:trPr>
        <w:tc>
          <w:tcPr>
            <w:tcW w:w="540" w:type="dxa"/>
          </w:tcPr>
          <w:p w14:paraId="7F39A5B7" w14:textId="77777777" w:rsidR="00E66C82" w:rsidRDefault="00E66C82">
            <w:pPr>
              <w:pStyle w:val="TableParagraph"/>
              <w:spacing w:before="0" w:line="240" w:lineRule="auto"/>
              <w:ind w:left="0"/>
              <w:rPr>
                <w:rFonts w:ascii="Times New Roman"/>
                <w:sz w:val="20"/>
              </w:rPr>
            </w:pPr>
          </w:p>
        </w:tc>
        <w:tc>
          <w:tcPr>
            <w:tcW w:w="4431" w:type="dxa"/>
          </w:tcPr>
          <w:p w14:paraId="7F39A5B8" w14:textId="77777777" w:rsidR="00E66C82" w:rsidRDefault="00E66C82">
            <w:pPr>
              <w:pStyle w:val="TableParagraph"/>
              <w:spacing w:before="0" w:line="240" w:lineRule="auto"/>
              <w:ind w:left="0"/>
              <w:rPr>
                <w:rFonts w:ascii="Times New Roman"/>
                <w:sz w:val="20"/>
              </w:rPr>
            </w:pPr>
          </w:p>
        </w:tc>
        <w:tc>
          <w:tcPr>
            <w:tcW w:w="934" w:type="dxa"/>
          </w:tcPr>
          <w:p w14:paraId="7F39A5B9" w14:textId="77777777" w:rsidR="00E66C82" w:rsidRDefault="00E66C82">
            <w:pPr>
              <w:pStyle w:val="TableParagraph"/>
              <w:spacing w:before="0" w:line="240" w:lineRule="auto"/>
              <w:ind w:left="0"/>
              <w:rPr>
                <w:rFonts w:ascii="Times New Roman"/>
                <w:sz w:val="20"/>
              </w:rPr>
            </w:pPr>
          </w:p>
        </w:tc>
        <w:tc>
          <w:tcPr>
            <w:tcW w:w="755" w:type="dxa"/>
          </w:tcPr>
          <w:p w14:paraId="7F39A5BA" w14:textId="77777777" w:rsidR="00E66C82" w:rsidRDefault="00E66C82">
            <w:pPr>
              <w:pStyle w:val="TableParagraph"/>
              <w:spacing w:before="0" w:line="240" w:lineRule="auto"/>
              <w:ind w:left="0"/>
              <w:rPr>
                <w:rFonts w:ascii="Times New Roman"/>
                <w:sz w:val="20"/>
              </w:rPr>
            </w:pPr>
          </w:p>
        </w:tc>
      </w:tr>
      <w:tr w:rsidR="00165D4B" w14:paraId="7F39A5C0" w14:textId="77777777" w:rsidTr="005302D1">
        <w:trPr>
          <w:trHeight w:val="284"/>
        </w:trPr>
        <w:tc>
          <w:tcPr>
            <w:tcW w:w="540" w:type="dxa"/>
          </w:tcPr>
          <w:p w14:paraId="7F39A5BC" w14:textId="77777777" w:rsidR="00E66C82" w:rsidRDefault="00E66C82">
            <w:pPr>
              <w:pStyle w:val="TableParagraph"/>
              <w:spacing w:before="0" w:line="240" w:lineRule="auto"/>
              <w:ind w:left="0"/>
              <w:rPr>
                <w:rFonts w:ascii="Times New Roman"/>
                <w:sz w:val="20"/>
              </w:rPr>
            </w:pPr>
          </w:p>
        </w:tc>
        <w:tc>
          <w:tcPr>
            <w:tcW w:w="4431" w:type="dxa"/>
          </w:tcPr>
          <w:p w14:paraId="7F39A5BD" w14:textId="77777777" w:rsidR="00E66C82" w:rsidRDefault="00E66C82">
            <w:pPr>
              <w:pStyle w:val="TableParagraph"/>
            </w:pPr>
            <w:r>
              <w:rPr>
                <w:spacing w:val="-2"/>
              </w:rPr>
              <w:t>Labor</w:t>
            </w:r>
          </w:p>
        </w:tc>
        <w:tc>
          <w:tcPr>
            <w:tcW w:w="934" w:type="dxa"/>
          </w:tcPr>
          <w:p w14:paraId="7F39A5BE" w14:textId="77777777" w:rsidR="00E66C82" w:rsidRDefault="00E66C82">
            <w:pPr>
              <w:pStyle w:val="TableParagraph"/>
              <w:jc w:val="center"/>
            </w:pPr>
            <w:r>
              <w:rPr>
                <w:spacing w:val="-4"/>
              </w:rPr>
              <w:t>Per</w:t>
            </w:r>
            <w:r>
              <w:rPr>
                <w:spacing w:val="-9"/>
              </w:rPr>
              <w:t xml:space="preserve"> </w:t>
            </w:r>
            <w:r>
              <w:rPr>
                <w:spacing w:val="-4"/>
              </w:rPr>
              <w:t>hour</w:t>
            </w:r>
          </w:p>
        </w:tc>
        <w:tc>
          <w:tcPr>
            <w:tcW w:w="755" w:type="dxa"/>
          </w:tcPr>
          <w:p w14:paraId="7F39A5BF" w14:textId="77777777" w:rsidR="00E66C82" w:rsidRDefault="00E66C82">
            <w:pPr>
              <w:pStyle w:val="TableParagraph"/>
              <w:spacing w:before="0" w:line="240" w:lineRule="auto"/>
              <w:ind w:left="0"/>
              <w:rPr>
                <w:rFonts w:ascii="Times New Roman"/>
                <w:sz w:val="20"/>
              </w:rPr>
            </w:pPr>
          </w:p>
        </w:tc>
      </w:tr>
      <w:tr w:rsidR="00165D4B" w14:paraId="7F39A5C5" w14:textId="77777777" w:rsidTr="005302D1">
        <w:trPr>
          <w:trHeight w:val="436"/>
        </w:trPr>
        <w:tc>
          <w:tcPr>
            <w:tcW w:w="540" w:type="dxa"/>
          </w:tcPr>
          <w:p w14:paraId="7F39A5C1" w14:textId="77777777" w:rsidR="00E66C82" w:rsidRDefault="00E66C82">
            <w:pPr>
              <w:pStyle w:val="TableParagraph"/>
              <w:spacing w:before="0" w:line="240" w:lineRule="auto"/>
              <w:ind w:left="0"/>
              <w:rPr>
                <w:rFonts w:ascii="Times New Roman"/>
              </w:rPr>
            </w:pPr>
          </w:p>
        </w:tc>
        <w:tc>
          <w:tcPr>
            <w:tcW w:w="4431" w:type="dxa"/>
          </w:tcPr>
          <w:p w14:paraId="7F39A5C2" w14:textId="77777777" w:rsidR="00E66C82" w:rsidRDefault="00E66C82">
            <w:pPr>
              <w:pStyle w:val="TableParagraph"/>
              <w:spacing w:before="163"/>
            </w:pPr>
            <w:r>
              <w:rPr>
                <w:spacing w:val="-4"/>
              </w:rPr>
              <w:t>Lift</w:t>
            </w:r>
            <w:r>
              <w:rPr>
                <w:spacing w:val="-3"/>
              </w:rPr>
              <w:t xml:space="preserve"> </w:t>
            </w:r>
            <w:r>
              <w:rPr>
                <w:spacing w:val="-2"/>
              </w:rPr>
              <w:t>Rental</w:t>
            </w:r>
          </w:p>
        </w:tc>
        <w:tc>
          <w:tcPr>
            <w:tcW w:w="934" w:type="dxa"/>
          </w:tcPr>
          <w:p w14:paraId="7F39A5C3" w14:textId="77777777" w:rsidR="00E66C82" w:rsidRDefault="00E66C82">
            <w:pPr>
              <w:pStyle w:val="TableParagraph"/>
              <w:spacing w:before="163"/>
              <w:ind w:right="1"/>
              <w:jc w:val="center"/>
            </w:pPr>
            <w:r>
              <w:rPr>
                <w:spacing w:val="-4"/>
              </w:rPr>
              <w:t>Per</w:t>
            </w:r>
            <w:r>
              <w:rPr>
                <w:spacing w:val="-9"/>
              </w:rPr>
              <w:t xml:space="preserve"> </w:t>
            </w:r>
            <w:r>
              <w:rPr>
                <w:spacing w:val="-5"/>
              </w:rPr>
              <w:t>day</w:t>
            </w:r>
          </w:p>
        </w:tc>
        <w:tc>
          <w:tcPr>
            <w:tcW w:w="755" w:type="dxa"/>
          </w:tcPr>
          <w:p w14:paraId="7F39A5C4" w14:textId="77777777" w:rsidR="00E66C82" w:rsidRDefault="00E66C82">
            <w:pPr>
              <w:pStyle w:val="TableParagraph"/>
              <w:spacing w:before="0" w:line="240" w:lineRule="auto"/>
              <w:ind w:left="0"/>
              <w:rPr>
                <w:rFonts w:ascii="Times New Roman"/>
              </w:rPr>
            </w:pPr>
          </w:p>
        </w:tc>
      </w:tr>
      <w:tr w:rsidR="00165D4B" w14:paraId="7F39A5CA" w14:textId="77777777" w:rsidTr="005302D1">
        <w:trPr>
          <w:trHeight w:val="284"/>
        </w:trPr>
        <w:tc>
          <w:tcPr>
            <w:tcW w:w="540" w:type="dxa"/>
          </w:tcPr>
          <w:p w14:paraId="7F39A5C6" w14:textId="77777777" w:rsidR="00E66C82" w:rsidRDefault="00E66C82">
            <w:pPr>
              <w:pStyle w:val="TableParagraph"/>
              <w:spacing w:before="0" w:line="240" w:lineRule="auto"/>
              <w:ind w:left="0"/>
              <w:rPr>
                <w:rFonts w:ascii="Times New Roman"/>
                <w:sz w:val="20"/>
              </w:rPr>
            </w:pPr>
          </w:p>
        </w:tc>
        <w:tc>
          <w:tcPr>
            <w:tcW w:w="4431" w:type="dxa"/>
          </w:tcPr>
          <w:p w14:paraId="7F39A5C7" w14:textId="77777777" w:rsidR="00E66C82" w:rsidRDefault="00E66C82">
            <w:pPr>
              <w:pStyle w:val="TableParagraph"/>
              <w:spacing w:before="0" w:line="240" w:lineRule="auto"/>
              <w:ind w:left="0"/>
              <w:rPr>
                <w:rFonts w:ascii="Times New Roman"/>
                <w:sz w:val="20"/>
              </w:rPr>
            </w:pPr>
          </w:p>
        </w:tc>
        <w:tc>
          <w:tcPr>
            <w:tcW w:w="934" w:type="dxa"/>
          </w:tcPr>
          <w:p w14:paraId="7F39A5C8" w14:textId="77777777" w:rsidR="00E66C82" w:rsidRDefault="00E66C82">
            <w:pPr>
              <w:pStyle w:val="TableParagraph"/>
              <w:spacing w:before="0" w:line="240" w:lineRule="auto"/>
              <w:ind w:left="0"/>
              <w:rPr>
                <w:rFonts w:ascii="Times New Roman"/>
                <w:sz w:val="20"/>
              </w:rPr>
            </w:pPr>
          </w:p>
        </w:tc>
        <w:tc>
          <w:tcPr>
            <w:tcW w:w="755" w:type="dxa"/>
          </w:tcPr>
          <w:p w14:paraId="7F39A5C9" w14:textId="77777777" w:rsidR="00E66C82" w:rsidRDefault="00E66C82">
            <w:pPr>
              <w:pStyle w:val="TableParagraph"/>
              <w:spacing w:before="0" w:line="240" w:lineRule="auto"/>
              <w:ind w:left="0"/>
              <w:rPr>
                <w:rFonts w:ascii="Times New Roman"/>
                <w:sz w:val="20"/>
              </w:rPr>
            </w:pPr>
          </w:p>
        </w:tc>
      </w:tr>
    </w:tbl>
    <w:p w14:paraId="7F39A5CB" w14:textId="77777777" w:rsidR="00E66C82" w:rsidRDefault="00E66C82" w:rsidP="005302D1">
      <w:pPr>
        <w:pStyle w:val="BodyText"/>
        <w:tabs>
          <w:tab w:val="left" w:pos="959"/>
          <w:tab w:val="left" w:pos="6939"/>
        </w:tabs>
        <w:spacing w:before="31"/>
        <w:ind w:left="297"/>
        <w:rPr>
          <w:b w:val="0"/>
          <w:sz w:val="20"/>
        </w:rPr>
        <w:sectPr w:rsidR="00E66C82">
          <w:footerReference w:type="default" r:id="rId10"/>
          <w:type w:val="continuous"/>
          <w:pgSz w:w="12240" w:h="15840"/>
          <w:pgMar w:top="1080" w:right="1440" w:bottom="1080" w:left="1440" w:header="360" w:footer="360" w:gutter="0"/>
          <w:cols w:space="720"/>
        </w:sectPr>
      </w:pPr>
    </w:p>
    <w:p w14:paraId="7F39A5CC" w14:textId="77777777" w:rsidR="00E66C82" w:rsidRDefault="00E66C82"/>
    <w:p w14:paraId="121F55C8" w14:textId="77777777" w:rsidR="00E66C82" w:rsidRDefault="00E66C82">
      <w:pPr>
        <w:rPr>
          <w:rFonts w:asciiTheme="majorHAnsi" w:eastAsiaTheme="majorEastAsia" w:hAnsiTheme="majorHAnsi" w:cstheme="majorBidi"/>
          <w:b/>
          <w:bCs/>
          <w:color w:val="365F91" w:themeColor="accent1" w:themeShade="BF"/>
          <w:sz w:val="28"/>
          <w:szCs w:val="28"/>
        </w:rPr>
      </w:pPr>
      <w:r>
        <w:br w:type="page"/>
      </w:r>
    </w:p>
    <w:p w14:paraId="7F39A5CD" w14:textId="6F079D02" w:rsidR="00E66C82" w:rsidRDefault="00E66C82">
      <w:pPr>
        <w:pStyle w:val="Heading1"/>
      </w:pPr>
      <w:r>
        <w:lastRenderedPageBreak/>
        <w:t>INFORMATION REGARDING BIDDING MATERIAL, BID GUARANTEE AND BONDS</w:t>
      </w:r>
    </w:p>
    <w:p w14:paraId="7F39A5CE" w14:textId="77777777" w:rsidR="00E66C82" w:rsidRPr="004D649D" w:rsidRDefault="00E66C82" w:rsidP="004D649D">
      <w:pPr>
        <w:keepNext/>
        <w:keepLines/>
        <w:spacing w:before="120" w:after="120"/>
        <w:outlineLvl w:val="0"/>
        <w:rPr>
          <w:rFonts w:ascii="Times New Roman" w:eastAsia="Times New Roman" w:hAnsi="Times New Roman" w:cs="Times New Roman"/>
          <w:b/>
          <w:bCs/>
          <w:color w:val="365F91"/>
          <w:sz w:val="28"/>
          <w:szCs w:val="28"/>
        </w:rPr>
      </w:pPr>
      <w:bookmarkStart w:id="0" w:name="_Toc418666887"/>
      <w:r w:rsidRPr="004D649D">
        <w:rPr>
          <w:rFonts w:ascii="Times New Roman" w:eastAsia="Times New Roman" w:hAnsi="Times New Roman" w:cs="Times New Roman"/>
          <w:b/>
          <w:bCs/>
          <w:color w:val="365F91"/>
          <w:sz w:val="28"/>
          <w:szCs w:val="28"/>
          <w:u w:val="single"/>
        </w:rPr>
        <w:t>Contracting Officer’s Special Instructions as follows</w:t>
      </w:r>
      <w:r w:rsidRPr="004D649D">
        <w:rPr>
          <w:rFonts w:ascii="Times New Roman" w:eastAsia="Times New Roman" w:hAnsi="Times New Roman" w:cs="Times New Roman"/>
          <w:b/>
          <w:bCs/>
          <w:color w:val="365F91"/>
          <w:sz w:val="28"/>
          <w:szCs w:val="28"/>
        </w:rPr>
        <w:t>:</w:t>
      </w:r>
      <w:bookmarkEnd w:id="0"/>
      <w:r w:rsidRPr="004D649D">
        <w:rPr>
          <w:rFonts w:ascii="Times New Roman" w:eastAsia="Times New Roman" w:hAnsi="Times New Roman" w:cs="Times New Roman"/>
          <w:b/>
          <w:bCs/>
          <w:color w:val="365F91"/>
          <w:sz w:val="28"/>
          <w:szCs w:val="28"/>
        </w:rPr>
        <w:t xml:space="preserve"> </w:t>
      </w:r>
    </w:p>
    <w:p w14:paraId="7F39A5CF" w14:textId="77777777" w:rsidR="00E66C82" w:rsidRPr="0090795F" w:rsidRDefault="00E66C82" w:rsidP="004D649D">
      <w:pPr>
        <w:rPr>
          <w:rFonts w:ascii="Arial" w:eastAsia="Times New Roman" w:hAnsi="Arial" w:cs="Arial"/>
        </w:rPr>
      </w:pPr>
      <w:r w:rsidRPr="0090795F">
        <w:rPr>
          <w:rFonts w:ascii="Arial" w:eastAsia="Times New Roman" w:hAnsi="Arial" w:cs="Arial"/>
        </w:rPr>
        <w:t>After compiling all required information, submit the information in accordance with Block 13 of the SF 1442 (page 2 of this solicitation).  Return the original and specified number of copies to the issuing office listed in Block 8 of the SF 1442 (page 2 of this solicitation).</w:t>
      </w:r>
    </w:p>
    <w:p w14:paraId="7F39A5D0" w14:textId="77777777" w:rsidR="00E66C82" w:rsidRPr="0090795F" w:rsidRDefault="00E66C82" w:rsidP="004D649D">
      <w:pPr>
        <w:rPr>
          <w:rFonts w:ascii="Arial" w:eastAsia="Times New Roman" w:hAnsi="Arial" w:cs="Arial"/>
          <w:b/>
        </w:rPr>
      </w:pPr>
      <w:r w:rsidRPr="0090795F">
        <w:rPr>
          <w:rFonts w:ascii="Arial" w:eastAsia="Times New Roman" w:hAnsi="Arial" w:cs="Arial"/>
          <w:b/>
        </w:rPr>
        <w:t>INQUIRIES:</w:t>
      </w:r>
    </w:p>
    <w:p w14:paraId="7F39A5D1" w14:textId="77777777" w:rsidR="00E66C82" w:rsidRPr="0090795F" w:rsidRDefault="00E66C82" w:rsidP="00AF2F20">
      <w:pPr>
        <w:rPr>
          <w:rFonts w:ascii="Arial" w:eastAsia="Times New Roman" w:hAnsi="Arial" w:cs="Arial"/>
        </w:rPr>
      </w:pPr>
      <w:r w:rsidRPr="0090795F">
        <w:rPr>
          <w:rFonts w:ascii="Arial" w:eastAsia="Times New Roman" w:hAnsi="Arial" w:cs="Arial"/>
          <w:b/>
        </w:rPr>
        <w:t xml:space="preserve">Written requests for information or clarifications to solicitation documents shall be submitted to the Contract Specialist at </w:t>
      </w:r>
      <w:hyperlink r:id="rId11" w:history="1">
        <w:r w:rsidRPr="00BC46F7">
          <w:rPr>
            <w:rStyle w:val="Hyperlink"/>
            <w:rFonts w:ascii="Arial" w:eastAsia="Times New Roman" w:hAnsi="Arial" w:cs="Arial"/>
          </w:rPr>
          <w:t>Mary.Hudec2@va.gov</w:t>
        </w:r>
      </w:hyperlink>
      <w:r w:rsidRPr="0090795F">
        <w:rPr>
          <w:rFonts w:ascii="Arial" w:eastAsia="Times New Roman" w:hAnsi="Arial" w:cs="Arial"/>
        </w:rPr>
        <w:t xml:space="preserve"> and Contracting Officer </w:t>
      </w:r>
      <w:hyperlink r:id="rId12" w:history="1">
        <w:r w:rsidRPr="00236334">
          <w:rPr>
            <w:rStyle w:val="Hyperlink"/>
            <w:rFonts w:ascii="Arial" w:eastAsia="Times New Roman" w:hAnsi="Arial" w:cs="Arial"/>
          </w:rPr>
          <w:t>Kristi.Kluck3@va.gov</w:t>
        </w:r>
      </w:hyperlink>
      <w:r>
        <w:rPr>
          <w:rFonts w:ascii="Arial" w:eastAsia="Times New Roman" w:hAnsi="Arial" w:cs="Arial"/>
        </w:rPr>
        <w:t xml:space="preserve"> </w:t>
      </w:r>
      <w:r w:rsidRPr="0090795F">
        <w:rPr>
          <w:rFonts w:ascii="Arial" w:eastAsia="Times New Roman" w:hAnsi="Arial" w:cs="Arial"/>
          <w:b/>
        </w:rPr>
        <w:t xml:space="preserve">no later than </w:t>
      </w:r>
      <w:r w:rsidRPr="007E3EFF">
        <w:rPr>
          <w:rFonts w:ascii="Arial" w:eastAsia="Times New Roman" w:hAnsi="Arial" w:cs="Arial"/>
          <w:b/>
        </w:rPr>
        <w:t xml:space="preserve">March </w:t>
      </w:r>
      <w:r>
        <w:rPr>
          <w:rFonts w:ascii="Arial" w:eastAsia="Times New Roman" w:hAnsi="Arial" w:cs="Arial"/>
          <w:b/>
        </w:rPr>
        <w:t>27</w:t>
      </w:r>
      <w:r w:rsidRPr="007E3EFF">
        <w:rPr>
          <w:rFonts w:ascii="Arial" w:eastAsia="Times New Roman" w:hAnsi="Arial" w:cs="Arial"/>
          <w:b/>
        </w:rPr>
        <w:t>, 2026</w:t>
      </w:r>
      <w:r w:rsidRPr="0090795F">
        <w:rPr>
          <w:rFonts w:ascii="Arial" w:eastAsia="Times New Roman" w:hAnsi="Arial" w:cs="Arial"/>
          <w:b/>
        </w:rPr>
        <w:t>.</w:t>
      </w:r>
      <w:r w:rsidRPr="0090795F">
        <w:rPr>
          <w:rFonts w:ascii="Arial" w:eastAsia="Times New Roman" w:hAnsi="Arial" w:cs="Arial"/>
        </w:rPr>
        <w:t xml:space="preserve">  No questions will be accepted after this deadline.  Telephone inquiries will not be accepted.</w:t>
      </w:r>
    </w:p>
    <w:p w14:paraId="7F39A5D2" w14:textId="77777777" w:rsidR="00E66C82" w:rsidRPr="0090795F" w:rsidRDefault="00E66C82" w:rsidP="004D649D">
      <w:pPr>
        <w:rPr>
          <w:rFonts w:ascii="Arial" w:eastAsia="Times New Roman" w:hAnsi="Arial" w:cs="Arial"/>
        </w:rPr>
      </w:pPr>
      <w:r w:rsidRPr="0090795F">
        <w:rPr>
          <w:rFonts w:ascii="Arial" w:eastAsia="Times New Roman" w:hAnsi="Arial" w:cs="Arial"/>
        </w:rPr>
        <w:t xml:space="preserve">Inquiries and all correspondence concerning this solicitation document should be submitted in writing to the Contract Specialist.  YOU ARE INSTRUCTED SPECIFICALLY TO CONTACT ONLY THE CONTRACT SPECIALIST ISSUING THE SOLICITATION ABOUT ANY ASPECT OF THIS REQUIREMENT PRIOR TO CONTRACT AWARD. </w:t>
      </w:r>
      <w:r w:rsidRPr="0090795F">
        <w:rPr>
          <w:rFonts w:ascii="Arial" w:eastAsia="Times New Roman" w:hAnsi="Arial" w:cs="Arial"/>
        </w:rPr>
        <w:tab/>
      </w:r>
    </w:p>
    <w:p w14:paraId="7F39A5D3" w14:textId="77777777" w:rsidR="00E66C82" w:rsidRPr="0090795F" w:rsidRDefault="00E66C82" w:rsidP="004D649D">
      <w:pPr>
        <w:rPr>
          <w:rFonts w:ascii="Arial" w:eastAsia="Times New Roman" w:hAnsi="Arial" w:cs="Arial"/>
          <w:b/>
        </w:rPr>
      </w:pPr>
      <w:r w:rsidRPr="0090795F">
        <w:rPr>
          <w:rFonts w:ascii="Arial" w:eastAsia="Times New Roman" w:hAnsi="Arial" w:cs="Arial"/>
          <w:b/>
        </w:rPr>
        <w:t>CONTRACTOR'S SIGNATURE:</w:t>
      </w:r>
    </w:p>
    <w:p w14:paraId="7F39A5D4" w14:textId="77777777" w:rsidR="00E66C82" w:rsidRPr="0090795F" w:rsidRDefault="00E66C82" w:rsidP="004D649D">
      <w:pPr>
        <w:rPr>
          <w:rFonts w:ascii="Arial" w:eastAsia="Times New Roman" w:hAnsi="Arial" w:cs="Arial"/>
        </w:rPr>
      </w:pPr>
      <w:r w:rsidRPr="0090795F">
        <w:rPr>
          <w:rFonts w:ascii="Arial" w:eastAsia="Times New Roman" w:hAnsi="Arial" w:cs="Arial"/>
        </w:rPr>
        <w:t>In accordance with Federal Acquisition Regulations Part 4, contractual documents (e.g. bids, proposals, awards, modifications, etc.) shall be completed and signed by the Contractor as follows:</w:t>
      </w:r>
    </w:p>
    <w:p w14:paraId="7F39A5D5" w14:textId="77777777" w:rsidR="00E66C82" w:rsidRPr="0090795F" w:rsidRDefault="00E66C82" w:rsidP="004D649D">
      <w:pPr>
        <w:rPr>
          <w:rFonts w:ascii="Arial" w:eastAsia="Times New Roman" w:hAnsi="Arial" w:cs="Arial"/>
        </w:rPr>
      </w:pPr>
      <w:r w:rsidRPr="0090795F">
        <w:rPr>
          <w:rFonts w:ascii="Arial" w:eastAsia="Times New Roman" w:hAnsi="Arial" w:cs="Arial"/>
        </w:rPr>
        <w:t>(a)  Individuals.  Signed by the individual.</w:t>
      </w:r>
    </w:p>
    <w:p w14:paraId="7F39A5D6" w14:textId="77777777" w:rsidR="00E66C82" w:rsidRPr="0090795F" w:rsidRDefault="00E66C82" w:rsidP="004D649D">
      <w:pPr>
        <w:rPr>
          <w:rFonts w:ascii="Arial" w:eastAsia="Times New Roman" w:hAnsi="Arial" w:cs="Arial"/>
        </w:rPr>
      </w:pPr>
      <w:r w:rsidRPr="0090795F">
        <w:rPr>
          <w:rFonts w:ascii="Arial" w:eastAsia="Times New Roman" w:hAnsi="Arial" w:cs="Arial"/>
        </w:rPr>
        <w:t>(b) Individual doing business as a firm.  Signed by that individual, and the signature shall be followed by the individual's typed, stamped, or printed name and the words, "an individual doing business as __________________ (</w:t>
      </w:r>
      <w:r w:rsidRPr="0090795F">
        <w:rPr>
          <w:rFonts w:ascii="Arial" w:eastAsia="Times New Roman" w:hAnsi="Arial" w:cs="Arial"/>
          <w:color w:val="000000"/>
        </w:rPr>
        <w:t>insert name of firm</w:t>
      </w:r>
      <w:r w:rsidRPr="0090795F">
        <w:rPr>
          <w:rFonts w:ascii="Arial" w:eastAsia="Times New Roman" w:hAnsi="Arial" w:cs="Arial"/>
        </w:rPr>
        <w:t>)".</w:t>
      </w:r>
    </w:p>
    <w:p w14:paraId="7F39A5D7" w14:textId="77777777" w:rsidR="00E66C82" w:rsidRPr="0090795F" w:rsidRDefault="00E66C82" w:rsidP="004D649D">
      <w:pPr>
        <w:rPr>
          <w:rFonts w:ascii="Arial" w:eastAsia="Times New Roman" w:hAnsi="Arial" w:cs="Arial"/>
        </w:rPr>
      </w:pPr>
      <w:r w:rsidRPr="0090795F">
        <w:rPr>
          <w:rFonts w:ascii="Arial" w:eastAsia="Times New Roman" w:hAnsi="Arial" w:cs="Arial"/>
        </w:rPr>
        <w:t>(c)  Partnership.  Signed in the partnership name.  Prior to award, provide list of all partners and designate which partners have authority to bind the partnership.</w:t>
      </w:r>
    </w:p>
    <w:p w14:paraId="7F39A5D8" w14:textId="77777777" w:rsidR="00E66C82" w:rsidRPr="0090795F" w:rsidRDefault="00E66C82" w:rsidP="004D649D">
      <w:pPr>
        <w:rPr>
          <w:rFonts w:ascii="Arial" w:eastAsia="Times New Roman" w:hAnsi="Arial" w:cs="Arial"/>
        </w:rPr>
      </w:pPr>
      <w:r w:rsidRPr="0090795F">
        <w:rPr>
          <w:rFonts w:ascii="Arial" w:eastAsia="Times New Roman" w:hAnsi="Arial" w:cs="Arial"/>
        </w:rPr>
        <w:t>(d) Corporations.  Signed in the corporate name followed by the word "by" and the signature, and title of the person authorized to sign.   Prior to award, provide list of individuals who have authority to bind the corporation.</w:t>
      </w:r>
    </w:p>
    <w:p w14:paraId="7F39A5D9" w14:textId="77777777" w:rsidR="00E66C82" w:rsidRPr="0090795F" w:rsidRDefault="00E66C82" w:rsidP="004D649D">
      <w:pPr>
        <w:rPr>
          <w:rFonts w:ascii="Arial" w:eastAsia="Times New Roman" w:hAnsi="Arial" w:cs="Arial"/>
        </w:rPr>
      </w:pPr>
      <w:r w:rsidRPr="0090795F">
        <w:rPr>
          <w:rFonts w:ascii="Arial" w:eastAsia="Times New Roman" w:hAnsi="Arial" w:cs="Arial"/>
        </w:rPr>
        <w:t>(e) Joint Ventures.  Signed by each participant in the joint venture in the manner prescribed in (a) through (d) above.</w:t>
      </w:r>
    </w:p>
    <w:p w14:paraId="7F39A5DA" w14:textId="77777777" w:rsidR="00E66C82" w:rsidRPr="0090795F" w:rsidRDefault="00E66C82">
      <w:pPr>
        <w:rPr>
          <w:rFonts w:ascii="Arial" w:hAnsi="Arial" w:cs="Arial"/>
        </w:rPr>
      </w:pPr>
      <w:r w:rsidRPr="0090795F">
        <w:rPr>
          <w:rFonts w:ascii="Arial" w:eastAsia="Times New Roman" w:hAnsi="Arial" w:cs="Arial"/>
        </w:rPr>
        <w:t>(f)  Agents.  When an agent is to sign the contract, other than as stated in paragraph (a) through (e) above, the agent's authorization to bind the principal must be established by evidence satisfactory to the contracting officer.</w:t>
      </w:r>
    </w:p>
    <w:p w14:paraId="7F39A5DB" w14:textId="77777777" w:rsidR="00E66C82" w:rsidRPr="00BE5A1E" w:rsidRDefault="00E66C82" w:rsidP="00CE2152">
      <w:pPr>
        <w:keepNext/>
        <w:keepLines/>
        <w:spacing w:before="120" w:after="120"/>
        <w:outlineLvl w:val="0"/>
        <w:rPr>
          <w:rFonts w:ascii="Arial" w:eastAsia="Times New Roman" w:hAnsi="Arial" w:cs="Arial"/>
          <w:b/>
          <w:bCs/>
          <w:color w:val="365F91"/>
          <w:sz w:val="28"/>
          <w:szCs w:val="28"/>
        </w:rPr>
      </w:pPr>
      <w:bookmarkStart w:id="1" w:name="_Toc418666888"/>
      <w:r w:rsidRPr="00BE5A1E">
        <w:rPr>
          <w:rFonts w:ascii="Arial" w:eastAsia="Times New Roman" w:hAnsi="Arial" w:cs="Arial"/>
          <w:b/>
          <w:bCs/>
          <w:color w:val="365F91"/>
          <w:sz w:val="28"/>
          <w:szCs w:val="28"/>
        </w:rPr>
        <w:lastRenderedPageBreak/>
        <w:t>INFORMATION REGARDING BIDDING MATERIAL, BID GUARANTEE AND BONDS</w:t>
      </w:r>
      <w:bookmarkEnd w:id="1"/>
    </w:p>
    <w:p w14:paraId="7F39A5DC" w14:textId="77777777" w:rsidR="00E66C82" w:rsidRPr="00BE5A1E" w:rsidRDefault="00E66C82" w:rsidP="0083752B">
      <w:pPr>
        <w:rPr>
          <w:rFonts w:ascii="Arial" w:eastAsia="Times New Roman" w:hAnsi="Arial" w:cs="Arial"/>
          <w:color w:val="000000"/>
        </w:rPr>
      </w:pPr>
      <w:r w:rsidRPr="00BE5A1E">
        <w:rPr>
          <w:rFonts w:ascii="Arial" w:eastAsia="Times New Roman" w:hAnsi="Arial" w:cs="Arial"/>
          <w:color w:val="000000"/>
        </w:rPr>
        <w:t xml:space="preserve">(a) This solicitation &amp; all associated bid documents are available to interested parties in electronic file format from www.SAM.gov. No hard copy documents will be provided by the government. </w:t>
      </w:r>
    </w:p>
    <w:p w14:paraId="7F39A5DD" w14:textId="77777777" w:rsidR="00E66C82" w:rsidRPr="00BE5A1E" w:rsidRDefault="00E66C82">
      <w:pPr>
        <w:rPr>
          <w:rFonts w:ascii="Arial" w:eastAsia="Times New Roman" w:hAnsi="Arial" w:cs="Arial"/>
          <w:color w:val="000000"/>
        </w:rPr>
      </w:pPr>
      <w:r w:rsidRPr="00BE5A1E">
        <w:rPr>
          <w:rFonts w:ascii="Arial" w:eastAsia="Times New Roman" w:hAnsi="Arial" w:cs="Arial"/>
          <w:color w:val="000000"/>
        </w:rPr>
        <w:t>(</w:t>
      </w:r>
      <w:r>
        <w:rPr>
          <w:rFonts w:ascii="Arial" w:eastAsia="Times New Roman" w:hAnsi="Arial" w:cs="Arial"/>
          <w:color w:val="000000"/>
        </w:rPr>
        <w:t>b</w:t>
      </w:r>
      <w:r w:rsidRPr="00BE5A1E">
        <w:rPr>
          <w:rFonts w:ascii="Arial" w:eastAsia="Times New Roman" w:hAnsi="Arial" w:cs="Arial"/>
          <w:color w:val="000000"/>
        </w:rPr>
        <w:t>) For each task order awarded under an IDIQ Construction Base Contract the vendor will be required to furnish two bonds, a Payment Bond, SF 25A, and a Performance Bond, SF 25, each in the penal sum of the task order award. Copies of SFs 25 and 25A may be obtained from the Contracting Officer upon request.</w:t>
      </w:r>
    </w:p>
    <w:p w14:paraId="7F39A5DE" w14:textId="77777777" w:rsidR="00E66C82" w:rsidRPr="00BE5A1E" w:rsidRDefault="00E66C82">
      <w:pPr>
        <w:rPr>
          <w:rFonts w:ascii="Arial" w:eastAsia="Times New Roman" w:hAnsi="Arial" w:cs="Arial"/>
          <w:color w:val="000000"/>
        </w:rPr>
      </w:pPr>
      <w:r w:rsidRPr="00BE5A1E">
        <w:rPr>
          <w:rFonts w:ascii="Arial" w:eastAsia="Times New Roman" w:hAnsi="Arial" w:cs="Arial"/>
          <w:color w:val="000000"/>
        </w:rPr>
        <w:t>(</w:t>
      </w:r>
      <w:r>
        <w:rPr>
          <w:rFonts w:ascii="Arial" w:eastAsia="Times New Roman" w:hAnsi="Arial" w:cs="Arial"/>
          <w:color w:val="000000"/>
        </w:rPr>
        <w:t>c</w:t>
      </w:r>
      <w:r w:rsidRPr="00BE5A1E">
        <w:rPr>
          <w:rFonts w:ascii="Arial" w:eastAsia="Times New Roman" w:hAnsi="Arial" w:cs="Arial"/>
          <w:color w:val="000000"/>
        </w:rPr>
        <w:t>) Offerors are to ensure the most current version of SF24, SF25, and SF25A bond forms are used.  Current versions of these forms can be found and downloaded from the GSA Forms Library (</w:t>
      </w:r>
      <w:hyperlink r:id="rId13" w:history="1">
        <w:r w:rsidRPr="00A7670B">
          <w:rPr>
            <w:rStyle w:val="Hyperlink"/>
            <w:rFonts w:ascii="Arial" w:eastAsia="Times New Roman" w:hAnsi="Arial" w:cs="Arial"/>
          </w:rPr>
          <w:t>https://www.gsa.gov/forms-library</w:t>
        </w:r>
      </w:hyperlink>
      <w:r>
        <w:rPr>
          <w:rFonts w:ascii="Arial" w:eastAsia="Times New Roman" w:hAnsi="Arial" w:cs="Arial"/>
        </w:rPr>
        <w:t>)</w:t>
      </w:r>
      <w:r w:rsidRPr="00BE5A1E">
        <w:rPr>
          <w:rFonts w:ascii="Arial" w:eastAsia="Times New Roman" w:hAnsi="Arial" w:cs="Arial"/>
          <w:color w:val="000000"/>
        </w:rPr>
        <w:t>.</w:t>
      </w:r>
    </w:p>
    <w:p w14:paraId="7F39A5DF" w14:textId="77777777" w:rsidR="00E66C82" w:rsidRPr="00BE5A1E" w:rsidRDefault="00E66C82">
      <w:pPr>
        <w:rPr>
          <w:rFonts w:ascii="Arial" w:eastAsia="Times New Roman" w:hAnsi="Arial" w:cs="Arial"/>
          <w:color w:val="000000"/>
        </w:rPr>
        <w:sectPr w:rsidR="00E66C82" w:rsidRPr="00BE5A1E">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sectPr>
      </w:pPr>
    </w:p>
    <w:p w14:paraId="7F39A5E0" w14:textId="77777777" w:rsidR="00E66C82" w:rsidRPr="00EC6628" w:rsidRDefault="00E66C82" w:rsidP="00F369A7">
      <w:pPr>
        <w:tabs>
          <w:tab w:val="left" w:pos="9360"/>
        </w:tabs>
        <w:spacing w:before="117" w:after="120"/>
        <w:ind w:left="-360"/>
        <w:rPr>
          <w:rFonts w:ascii="Arial" w:eastAsia="Times New Roman" w:hAnsi="Arial" w:cs="Arial"/>
          <w:b/>
          <w:bCs/>
          <w:color w:val="365F91"/>
          <w:sz w:val="32"/>
          <w:szCs w:val="32"/>
        </w:rPr>
      </w:pPr>
      <w:r>
        <w:rPr>
          <w:rFonts w:ascii="Arial" w:eastAsia="Times New Roman" w:hAnsi="Arial" w:cs="Arial"/>
          <w:b/>
          <w:bCs/>
          <w:color w:val="365F91"/>
          <w:sz w:val="32"/>
          <w:szCs w:val="32"/>
        </w:rPr>
        <w:t>IDIQ</w:t>
      </w:r>
      <w:r w:rsidRPr="00EC6628">
        <w:rPr>
          <w:rFonts w:ascii="Arial" w:eastAsia="Times New Roman" w:hAnsi="Arial" w:cs="Arial"/>
          <w:b/>
          <w:bCs/>
          <w:color w:val="365F91"/>
          <w:sz w:val="32"/>
          <w:szCs w:val="32"/>
        </w:rPr>
        <w:t xml:space="preserve"> RFP PROPOSAL PREPARATION INSTRUCTIONS</w:t>
      </w:r>
    </w:p>
    <w:p w14:paraId="7F39A5E1" w14:textId="77777777" w:rsidR="00E66C82" w:rsidRPr="00EC6628" w:rsidRDefault="00E66C82" w:rsidP="00F369A7">
      <w:pPr>
        <w:keepNext/>
        <w:keepLines/>
        <w:numPr>
          <w:ilvl w:val="0"/>
          <w:numId w:val="2"/>
        </w:numPr>
        <w:spacing w:before="120" w:after="120"/>
        <w:ind w:left="90" w:hanging="450"/>
        <w:outlineLvl w:val="1"/>
        <w:rPr>
          <w:rFonts w:ascii="Arial" w:eastAsia="Times New Roman" w:hAnsi="Arial" w:cs="Arial"/>
          <w:b/>
          <w:bCs/>
          <w:color w:val="4F81BD"/>
          <w:sz w:val="26"/>
          <w:szCs w:val="26"/>
          <w:u w:val="single"/>
        </w:rPr>
      </w:pPr>
      <w:bookmarkStart w:id="2" w:name="_Toc256000100"/>
      <w:bookmarkStart w:id="3" w:name="_Toc415064739"/>
      <w:r w:rsidRPr="00EC6628">
        <w:rPr>
          <w:rFonts w:ascii="Arial" w:eastAsia="Calibri" w:hAnsi="Arial" w:cs="Arial"/>
          <w:b/>
          <w:bCs/>
          <w:color w:val="4F81BD"/>
          <w:sz w:val="26"/>
          <w:szCs w:val="26"/>
          <w:u w:val="single"/>
        </w:rPr>
        <w:t>PROPOSAL</w:t>
      </w:r>
      <w:r w:rsidRPr="00EC6628">
        <w:rPr>
          <w:rFonts w:ascii="Arial" w:eastAsia="Calibri" w:hAnsi="Arial" w:cs="Arial"/>
          <w:b/>
          <w:bCs/>
          <w:color w:val="4F81BD"/>
          <w:spacing w:val="-4"/>
          <w:sz w:val="26"/>
          <w:szCs w:val="26"/>
          <w:u w:val="single"/>
        </w:rPr>
        <w:t xml:space="preserve"> </w:t>
      </w:r>
      <w:r w:rsidRPr="00EC6628">
        <w:rPr>
          <w:rFonts w:ascii="Arial" w:eastAsia="Calibri" w:hAnsi="Arial" w:cs="Arial"/>
          <w:b/>
          <w:bCs/>
          <w:color w:val="4F81BD"/>
          <w:sz w:val="26"/>
          <w:szCs w:val="26"/>
          <w:u w:val="single"/>
        </w:rPr>
        <w:t>PREPARATION INSTRUCTIONS</w:t>
      </w:r>
      <w:r w:rsidRPr="00EC6628">
        <w:rPr>
          <w:rFonts w:ascii="Arial" w:eastAsia="Calibri" w:hAnsi="Arial" w:cs="Arial"/>
          <w:b/>
          <w:bCs/>
          <w:color w:val="4F81BD"/>
          <w:spacing w:val="2"/>
          <w:sz w:val="26"/>
          <w:szCs w:val="26"/>
          <w:u w:val="single"/>
        </w:rPr>
        <w:t xml:space="preserve"> </w:t>
      </w:r>
      <w:r w:rsidRPr="00EC6628">
        <w:rPr>
          <w:rFonts w:ascii="Arial" w:eastAsia="Calibri" w:hAnsi="Arial" w:cs="Arial"/>
          <w:b/>
          <w:bCs/>
          <w:color w:val="4F81BD"/>
          <w:sz w:val="26"/>
          <w:szCs w:val="26"/>
          <w:u w:val="single"/>
        </w:rPr>
        <w:t>(</w:t>
      </w:r>
      <w:r>
        <w:rPr>
          <w:rFonts w:ascii="Arial" w:eastAsia="Calibri" w:hAnsi="Arial" w:cs="Arial"/>
          <w:b/>
          <w:bCs/>
          <w:color w:val="4F81BD"/>
          <w:sz w:val="26"/>
          <w:szCs w:val="26"/>
          <w:u w:val="single"/>
        </w:rPr>
        <w:t>IDIQ</w:t>
      </w:r>
      <w:r w:rsidRPr="00EC6628">
        <w:rPr>
          <w:rFonts w:ascii="Arial" w:eastAsia="Calibri" w:hAnsi="Arial" w:cs="Arial"/>
          <w:b/>
          <w:bCs/>
          <w:color w:val="4F81BD"/>
          <w:sz w:val="26"/>
          <w:szCs w:val="26"/>
          <w:u w:val="single"/>
        </w:rPr>
        <w:t>)</w:t>
      </w:r>
      <w:bookmarkEnd w:id="2"/>
      <w:bookmarkEnd w:id="3"/>
    </w:p>
    <w:p w14:paraId="7F39A5E2" w14:textId="77777777" w:rsidR="00E66C82" w:rsidRPr="00EC6628" w:rsidRDefault="00E66C82" w:rsidP="00F369A7">
      <w:pPr>
        <w:numPr>
          <w:ilvl w:val="1"/>
          <w:numId w:val="3"/>
        </w:numPr>
        <w:tabs>
          <w:tab w:val="left" w:pos="90"/>
          <w:tab w:val="left" w:pos="552"/>
        </w:tabs>
        <w:ind w:left="90" w:hanging="450"/>
        <w:rPr>
          <w:rFonts w:ascii="Arial" w:eastAsia="Times New Roman" w:hAnsi="Arial" w:cs="Arial"/>
        </w:rPr>
      </w:pPr>
      <w:r w:rsidRPr="00EC6628">
        <w:rPr>
          <w:rFonts w:ascii="Arial" w:eastAsia="Times New Roman" w:hAnsi="Arial" w:cs="Arial"/>
          <w:spacing w:val="-1"/>
        </w:rPr>
        <w:t>These</w:t>
      </w:r>
      <w:r w:rsidRPr="00EC6628">
        <w:rPr>
          <w:rFonts w:ascii="Arial" w:eastAsia="Times New Roman" w:hAnsi="Arial" w:cs="Arial"/>
          <w:spacing w:val="-2"/>
        </w:rPr>
        <w:t xml:space="preserve"> </w:t>
      </w:r>
      <w:r w:rsidRPr="00EC6628">
        <w:rPr>
          <w:rFonts w:ascii="Arial" w:eastAsia="Times New Roman" w:hAnsi="Arial" w:cs="Arial"/>
          <w:spacing w:val="-1"/>
        </w:rPr>
        <w:t>instructions</w:t>
      </w:r>
      <w:r w:rsidRPr="00EC6628">
        <w:rPr>
          <w:rFonts w:ascii="Arial" w:eastAsia="Times New Roman" w:hAnsi="Arial" w:cs="Arial"/>
          <w:spacing w:val="-2"/>
        </w:rPr>
        <w:t xml:space="preserve"> </w:t>
      </w:r>
      <w:r w:rsidRPr="00EC6628">
        <w:rPr>
          <w:rFonts w:ascii="Arial" w:eastAsia="Times New Roman" w:hAnsi="Arial" w:cs="Arial"/>
          <w:spacing w:val="-1"/>
        </w:rPr>
        <w:t>prescribe</w:t>
      </w:r>
      <w:r w:rsidRPr="00EC6628">
        <w:rPr>
          <w:rFonts w:ascii="Arial" w:eastAsia="Times New Roman" w:hAnsi="Arial" w:cs="Arial"/>
          <w:spacing w:val="-2"/>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format</w:t>
      </w:r>
      <w:r w:rsidRPr="00EC6628">
        <w:rPr>
          <w:rFonts w:ascii="Arial" w:eastAsia="Times New Roman" w:hAnsi="Arial" w:cs="Arial"/>
          <w:spacing w:val="1"/>
        </w:rPr>
        <w:t xml:space="preserve"> </w:t>
      </w:r>
      <w:r w:rsidRPr="00EC6628">
        <w:rPr>
          <w:rFonts w:ascii="Arial" w:eastAsia="Times New Roman" w:hAnsi="Arial" w:cs="Arial"/>
          <w:spacing w:val="-2"/>
        </w:rPr>
        <w:t>of</w:t>
      </w:r>
      <w:r w:rsidRPr="00EC6628">
        <w:rPr>
          <w:rFonts w:ascii="Arial" w:eastAsia="Times New Roman" w:hAnsi="Arial" w:cs="Arial"/>
        </w:rPr>
        <w:t xml:space="preserve"> </w:t>
      </w:r>
      <w:r w:rsidRPr="00EC6628">
        <w:rPr>
          <w:rFonts w:ascii="Arial" w:eastAsia="Times New Roman" w:hAnsi="Arial" w:cs="Arial"/>
          <w:spacing w:val="-1"/>
        </w:rPr>
        <w:t>proposals</w:t>
      </w:r>
      <w:r w:rsidRPr="00EC6628">
        <w:rPr>
          <w:rFonts w:ascii="Arial" w:eastAsia="Times New Roman" w:hAnsi="Arial" w:cs="Arial"/>
          <w:spacing w:val="-2"/>
        </w:rPr>
        <w:t xml:space="preserve"> </w:t>
      </w:r>
      <w:r w:rsidRPr="00EC6628">
        <w:rPr>
          <w:rFonts w:ascii="Arial" w:eastAsia="Times New Roman" w:hAnsi="Arial" w:cs="Arial"/>
        </w:rPr>
        <w:t xml:space="preserve">and </w:t>
      </w:r>
      <w:r w:rsidRPr="00EC6628">
        <w:rPr>
          <w:rFonts w:ascii="Arial" w:eastAsia="Times New Roman" w:hAnsi="Arial" w:cs="Arial"/>
          <w:spacing w:val="-1"/>
        </w:rPr>
        <w:t>the</w:t>
      </w:r>
      <w:r w:rsidRPr="00EC6628">
        <w:rPr>
          <w:rFonts w:ascii="Arial" w:eastAsia="Times New Roman" w:hAnsi="Arial" w:cs="Arial"/>
        </w:rPr>
        <w:t xml:space="preserve"> </w:t>
      </w:r>
      <w:r w:rsidRPr="00EC6628">
        <w:rPr>
          <w:rFonts w:ascii="Arial" w:eastAsia="Times New Roman" w:hAnsi="Arial" w:cs="Arial"/>
          <w:spacing w:val="-1"/>
        </w:rPr>
        <w:t>development</w:t>
      </w:r>
      <w:r w:rsidRPr="00EC6628">
        <w:rPr>
          <w:rFonts w:ascii="Arial" w:eastAsia="Times New Roman" w:hAnsi="Arial" w:cs="Arial"/>
          <w:spacing w:val="1"/>
        </w:rPr>
        <w:t xml:space="preserve"> </w:t>
      </w:r>
      <w:r w:rsidRPr="00EC6628">
        <w:rPr>
          <w:rFonts w:ascii="Arial" w:eastAsia="Times New Roman" w:hAnsi="Arial" w:cs="Arial"/>
          <w:spacing w:val="-1"/>
        </w:rPr>
        <w:t>and</w:t>
      </w:r>
      <w:r w:rsidRPr="00EC6628">
        <w:rPr>
          <w:rFonts w:ascii="Arial" w:eastAsia="Times New Roman" w:hAnsi="Arial" w:cs="Arial"/>
        </w:rPr>
        <w:t xml:space="preserve"> </w:t>
      </w:r>
      <w:r w:rsidRPr="00EC6628">
        <w:rPr>
          <w:rFonts w:ascii="Arial" w:eastAsia="Times New Roman" w:hAnsi="Arial" w:cs="Arial"/>
          <w:spacing w:val="-1"/>
        </w:rPr>
        <w:t>presentation</w:t>
      </w:r>
      <w:r w:rsidRPr="00EC6628">
        <w:rPr>
          <w:rFonts w:ascii="Arial" w:eastAsia="Times New Roman" w:hAnsi="Arial" w:cs="Arial"/>
        </w:rPr>
        <w:t xml:space="preserve"> </w:t>
      </w:r>
      <w:r w:rsidRPr="00EC6628">
        <w:rPr>
          <w:rFonts w:ascii="Arial" w:eastAsia="Times New Roman" w:hAnsi="Arial" w:cs="Arial"/>
          <w:spacing w:val="-2"/>
        </w:rPr>
        <w:t xml:space="preserve">of </w:t>
      </w:r>
      <w:r w:rsidRPr="00EC6628">
        <w:rPr>
          <w:rFonts w:ascii="Arial" w:eastAsia="Times New Roman" w:hAnsi="Arial" w:cs="Arial"/>
        </w:rPr>
        <w:t>the</w:t>
      </w:r>
      <w:r w:rsidRPr="00EC6628">
        <w:rPr>
          <w:rFonts w:ascii="Arial" w:eastAsia="Times New Roman" w:hAnsi="Arial" w:cs="Arial"/>
          <w:spacing w:val="79"/>
        </w:rPr>
        <w:t xml:space="preserve"> </w:t>
      </w:r>
      <w:r w:rsidRPr="00EC6628">
        <w:rPr>
          <w:rFonts w:ascii="Arial" w:eastAsia="Times New Roman" w:hAnsi="Arial" w:cs="Arial"/>
          <w:spacing w:val="-1"/>
        </w:rPr>
        <w:t>proposal</w:t>
      </w:r>
      <w:r w:rsidRPr="00EC6628">
        <w:rPr>
          <w:rFonts w:ascii="Arial" w:eastAsia="Times New Roman" w:hAnsi="Arial" w:cs="Arial"/>
          <w:spacing w:val="-11"/>
        </w:rPr>
        <w:t xml:space="preserve"> </w:t>
      </w:r>
      <w:r w:rsidRPr="00EC6628">
        <w:rPr>
          <w:rFonts w:ascii="Arial" w:eastAsia="Times New Roman" w:hAnsi="Arial" w:cs="Arial"/>
          <w:spacing w:val="-1"/>
        </w:rPr>
        <w:t>data.</w:t>
      </w:r>
      <w:r w:rsidRPr="00EC6628">
        <w:rPr>
          <w:rFonts w:ascii="Arial" w:eastAsia="Times New Roman" w:hAnsi="Arial" w:cs="Arial"/>
        </w:rPr>
        <w:t xml:space="preserve"> </w:t>
      </w:r>
      <w:r w:rsidRPr="00EC6628">
        <w:rPr>
          <w:rFonts w:ascii="Arial" w:eastAsia="Times New Roman" w:hAnsi="Arial" w:cs="Arial"/>
          <w:spacing w:val="7"/>
        </w:rPr>
        <w:t xml:space="preserve"> </w:t>
      </w:r>
      <w:r w:rsidRPr="00EC6628">
        <w:rPr>
          <w:rFonts w:ascii="Arial" w:eastAsia="Times New Roman" w:hAnsi="Arial" w:cs="Arial"/>
          <w:spacing w:val="-1"/>
        </w:rPr>
        <w:t>These</w:t>
      </w:r>
      <w:r w:rsidRPr="00EC6628">
        <w:rPr>
          <w:rFonts w:ascii="Arial" w:eastAsia="Times New Roman" w:hAnsi="Arial" w:cs="Arial"/>
          <w:spacing w:val="-12"/>
        </w:rPr>
        <w:t xml:space="preserve"> </w:t>
      </w:r>
      <w:r w:rsidRPr="00EC6628">
        <w:rPr>
          <w:rFonts w:ascii="Arial" w:eastAsia="Times New Roman" w:hAnsi="Arial" w:cs="Arial"/>
          <w:spacing w:val="-1"/>
        </w:rPr>
        <w:t>instructions</w:t>
      </w:r>
      <w:r w:rsidRPr="00EC6628">
        <w:rPr>
          <w:rFonts w:ascii="Arial" w:eastAsia="Times New Roman" w:hAnsi="Arial" w:cs="Arial"/>
          <w:spacing w:val="-10"/>
        </w:rPr>
        <w:t xml:space="preserve"> </w:t>
      </w:r>
      <w:r w:rsidRPr="00EC6628">
        <w:rPr>
          <w:rFonts w:ascii="Arial" w:eastAsia="Times New Roman" w:hAnsi="Arial" w:cs="Arial"/>
          <w:spacing w:val="-1"/>
        </w:rPr>
        <w:t>are</w:t>
      </w:r>
      <w:r w:rsidRPr="00EC6628">
        <w:rPr>
          <w:rFonts w:ascii="Arial" w:eastAsia="Times New Roman" w:hAnsi="Arial" w:cs="Arial"/>
          <w:spacing w:val="-12"/>
        </w:rPr>
        <w:t xml:space="preserve"> </w:t>
      </w:r>
      <w:r w:rsidRPr="00EC6628">
        <w:rPr>
          <w:rFonts w:ascii="Arial" w:eastAsia="Times New Roman" w:hAnsi="Arial" w:cs="Arial"/>
          <w:spacing w:val="-1"/>
        </w:rPr>
        <w:t>designed</w:t>
      </w:r>
      <w:r w:rsidRPr="00EC6628">
        <w:rPr>
          <w:rFonts w:ascii="Arial" w:eastAsia="Times New Roman" w:hAnsi="Arial" w:cs="Arial"/>
          <w:spacing w:val="-12"/>
        </w:rPr>
        <w:t xml:space="preserve"> </w:t>
      </w:r>
      <w:r w:rsidRPr="00EC6628">
        <w:rPr>
          <w:rFonts w:ascii="Arial" w:eastAsia="Times New Roman" w:hAnsi="Arial" w:cs="Arial"/>
        </w:rPr>
        <w:t>to</w:t>
      </w:r>
      <w:r w:rsidRPr="00EC6628">
        <w:rPr>
          <w:rFonts w:ascii="Arial" w:eastAsia="Times New Roman" w:hAnsi="Arial" w:cs="Arial"/>
          <w:spacing w:val="-12"/>
        </w:rPr>
        <w:t xml:space="preserve"> </w:t>
      </w:r>
      <w:r w:rsidRPr="00EC6628">
        <w:rPr>
          <w:rFonts w:ascii="Arial" w:eastAsia="Times New Roman" w:hAnsi="Arial" w:cs="Arial"/>
          <w:spacing w:val="-1"/>
        </w:rPr>
        <w:t>ensure</w:t>
      </w:r>
      <w:r w:rsidRPr="00EC6628">
        <w:rPr>
          <w:rFonts w:ascii="Arial" w:eastAsia="Times New Roman" w:hAnsi="Arial" w:cs="Arial"/>
          <w:spacing w:val="-12"/>
        </w:rPr>
        <w:t xml:space="preserve"> </w:t>
      </w:r>
      <w:r w:rsidRPr="00EC6628">
        <w:rPr>
          <w:rFonts w:ascii="Arial" w:eastAsia="Times New Roman" w:hAnsi="Arial" w:cs="Arial"/>
        </w:rPr>
        <w:t>the</w:t>
      </w:r>
      <w:r w:rsidRPr="00EC6628">
        <w:rPr>
          <w:rFonts w:ascii="Arial" w:eastAsia="Times New Roman" w:hAnsi="Arial" w:cs="Arial"/>
          <w:spacing w:val="-10"/>
        </w:rPr>
        <w:t xml:space="preserve"> </w:t>
      </w:r>
      <w:r w:rsidRPr="00EC6628">
        <w:rPr>
          <w:rFonts w:ascii="Arial" w:eastAsia="Times New Roman" w:hAnsi="Arial" w:cs="Arial"/>
          <w:spacing w:val="-1"/>
        </w:rPr>
        <w:t>proper</w:t>
      </w:r>
      <w:r w:rsidRPr="00EC6628">
        <w:rPr>
          <w:rFonts w:ascii="Arial" w:eastAsia="Times New Roman" w:hAnsi="Arial" w:cs="Arial"/>
          <w:spacing w:val="-11"/>
        </w:rPr>
        <w:t xml:space="preserve"> </w:t>
      </w:r>
      <w:r w:rsidRPr="00EC6628">
        <w:rPr>
          <w:rFonts w:ascii="Arial" w:eastAsia="Times New Roman" w:hAnsi="Arial" w:cs="Arial"/>
          <w:spacing w:val="-1"/>
        </w:rPr>
        <w:t>submission</w:t>
      </w:r>
      <w:r w:rsidRPr="00EC6628">
        <w:rPr>
          <w:rFonts w:ascii="Arial" w:eastAsia="Times New Roman" w:hAnsi="Arial" w:cs="Arial"/>
          <w:spacing w:val="-10"/>
        </w:rPr>
        <w:t xml:space="preserve"> </w:t>
      </w:r>
      <w:r w:rsidRPr="00EC6628">
        <w:rPr>
          <w:rFonts w:ascii="Arial" w:eastAsia="Times New Roman" w:hAnsi="Arial" w:cs="Arial"/>
          <w:spacing w:val="-2"/>
        </w:rPr>
        <w:t>of</w:t>
      </w:r>
      <w:r w:rsidRPr="00EC6628">
        <w:rPr>
          <w:rFonts w:ascii="Arial" w:eastAsia="Times New Roman" w:hAnsi="Arial" w:cs="Arial"/>
          <w:spacing w:val="-12"/>
        </w:rPr>
        <w:t xml:space="preserve"> </w:t>
      </w:r>
      <w:r w:rsidRPr="00EC6628">
        <w:rPr>
          <w:rFonts w:ascii="Arial" w:eastAsia="Times New Roman" w:hAnsi="Arial" w:cs="Arial"/>
          <w:spacing w:val="-1"/>
        </w:rPr>
        <w:t>information</w:t>
      </w:r>
      <w:r w:rsidRPr="00EC6628">
        <w:rPr>
          <w:rFonts w:ascii="Arial" w:eastAsia="Times New Roman" w:hAnsi="Arial" w:cs="Arial"/>
          <w:spacing w:val="-12"/>
        </w:rPr>
        <w:t xml:space="preserve"> </w:t>
      </w:r>
      <w:r w:rsidRPr="00EC6628">
        <w:rPr>
          <w:rFonts w:ascii="Arial" w:eastAsia="Times New Roman" w:hAnsi="Arial" w:cs="Arial"/>
          <w:spacing w:val="-1"/>
        </w:rPr>
        <w:t>necessary</w:t>
      </w:r>
      <w:r w:rsidRPr="00EC6628">
        <w:rPr>
          <w:rFonts w:ascii="Arial" w:eastAsia="Times New Roman" w:hAnsi="Arial" w:cs="Arial"/>
          <w:spacing w:val="-15"/>
        </w:rPr>
        <w:t xml:space="preserve"> </w:t>
      </w:r>
      <w:r w:rsidRPr="00EC6628">
        <w:rPr>
          <w:rFonts w:ascii="Arial" w:eastAsia="Times New Roman" w:hAnsi="Arial" w:cs="Arial"/>
          <w:spacing w:val="-1"/>
        </w:rPr>
        <w:t>to</w:t>
      </w:r>
      <w:r w:rsidRPr="00EC6628">
        <w:rPr>
          <w:rFonts w:ascii="Arial" w:eastAsia="Times New Roman" w:hAnsi="Arial" w:cs="Arial"/>
          <w:spacing w:val="85"/>
        </w:rPr>
        <w:t xml:space="preserve"> </w:t>
      </w:r>
      <w:r w:rsidRPr="00EC6628">
        <w:rPr>
          <w:rFonts w:ascii="Arial" w:eastAsia="Times New Roman" w:hAnsi="Arial" w:cs="Arial"/>
          <w:spacing w:val="-1"/>
        </w:rPr>
        <w:t>provide</w:t>
      </w:r>
      <w:r w:rsidRPr="00EC6628">
        <w:rPr>
          <w:rFonts w:ascii="Arial" w:eastAsia="Times New Roman" w:hAnsi="Arial" w:cs="Arial"/>
          <w:spacing w:val="-2"/>
        </w:rPr>
        <w:t xml:space="preserve"> </w:t>
      </w:r>
      <w:r w:rsidRPr="00EC6628">
        <w:rPr>
          <w:rFonts w:ascii="Arial" w:eastAsia="Times New Roman" w:hAnsi="Arial" w:cs="Arial"/>
        </w:rPr>
        <w:t>for</w:t>
      </w:r>
      <w:r w:rsidRPr="00EC6628">
        <w:rPr>
          <w:rFonts w:ascii="Arial" w:eastAsia="Times New Roman" w:hAnsi="Arial" w:cs="Arial"/>
          <w:spacing w:val="-1"/>
        </w:rPr>
        <w:t xml:space="preserve"> comprehensive</w:t>
      </w:r>
      <w:r w:rsidRPr="00EC6628">
        <w:rPr>
          <w:rFonts w:ascii="Arial" w:eastAsia="Times New Roman" w:hAnsi="Arial" w:cs="Arial"/>
        </w:rPr>
        <w:t xml:space="preserve"> </w:t>
      </w:r>
      <w:r w:rsidRPr="00EC6628">
        <w:rPr>
          <w:rFonts w:ascii="Arial" w:eastAsia="Times New Roman" w:hAnsi="Arial" w:cs="Arial"/>
          <w:spacing w:val="-1"/>
        </w:rPr>
        <w:t>evaluation</w:t>
      </w:r>
      <w:r w:rsidRPr="00EC6628">
        <w:rPr>
          <w:rFonts w:ascii="Arial" w:eastAsia="Times New Roman" w:hAnsi="Arial" w:cs="Arial"/>
        </w:rPr>
        <w:t xml:space="preserve"> </w:t>
      </w:r>
      <w:r w:rsidRPr="00EC6628">
        <w:rPr>
          <w:rFonts w:ascii="Arial" w:eastAsia="Times New Roman" w:hAnsi="Arial" w:cs="Arial"/>
          <w:spacing w:val="-2"/>
        </w:rPr>
        <w:t>of</w:t>
      </w:r>
      <w:r w:rsidRPr="00EC6628">
        <w:rPr>
          <w:rFonts w:ascii="Arial" w:eastAsia="Times New Roman" w:hAnsi="Arial" w:cs="Arial"/>
        </w:rPr>
        <w:t xml:space="preserve"> </w:t>
      </w:r>
      <w:r w:rsidRPr="00EC6628">
        <w:rPr>
          <w:rFonts w:ascii="Arial" w:eastAsia="Times New Roman" w:hAnsi="Arial" w:cs="Arial"/>
          <w:spacing w:val="-1"/>
        </w:rPr>
        <w:t>proposals.</w:t>
      </w:r>
      <w:r w:rsidRPr="00EC6628">
        <w:rPr>
          <w:rFonts w:ascii="Arial" w:eastAsia="Times New Roman" w:hAnsi="Arial" w:cs="Arial"/>
        </w:rPr>
        <w:t xml:space="preserve"> </w:t>
      </w:r>
      <w:r w:rsidRPr="00EC6628">
        <w:rPr>
          <w:rFonts w:ascii="Arial" w:eastAsia="Times New Roman" w:hAnsi="Arial" w:cs="Arial"/>
          <w:spacing w:val="15"/>
        </w:rPr>
        <w:t xml:space="preserve"> </w:t>
      </w:r>
      <w:r w:rsidRPr="00EC6628">
        <w:rPr>
          <w:rFonts w:ascii="Arial" w:eastAsia="Times New Roman" w:hAnsi="Arial" w:cs="Arial"/>
          <w:spacing w:val="-1"/>
        </w:rPr>
        <w:t>Offerors</w:t>
      </w:r>
      <w:r w:rsidRPr="00EC6628">
        <w:rPr>
          <w:rFonts w:ascii="Arial" w:eastAsia="Times New Roman" w:hAnsi="Arial" w:cs="Arial"/>
        </w:rPr>
        <w:t xml:space="preserve"> </w:t>
      </w:r>
      <w:r w:rsidRPr="00EC6628">
        <w:rPr>
          <w:rFonts w:ascii="Arial" w:eastAsia="Times New Roman" w:hAnsi="Arial" w:cs="Arial"/>
          <w:spacing w:val="-1"/>
        </w:rPr>
        <w:t>shall</w:t>
      </w:r>
      <w:r w:rsidRPr="00EC6628">
        <w:rPr>
          <w:rFonts w:ascii="Arial" w:eastAsia="Times New Roman" w:hAnsi="Arial" w:cs="Arial"/>
          <w:spacing w:val="1"/>
        </w:rPr>
        <w:t xml:space="preserve"> </w:t>
      </w:r>
      <w:r w:rsidRPr="00EC6628">
        <w:rPr>
          <w:rFonts w:ascii="Arial" w:eastAsia="Times New Roman" w:hAnsi="Arial" w:cs="Arial"/>
          <w:spacing w:val="-1"/>
        </w:rPr>
        <w:t>carefully</w:t>
      </w:r>
      <w:r w:rsidRPr="00EC6628">
        <w:rPr>
          <w:rFonts w:ascii="Arial" w:eastAsia="Times New Roman" w:hAnsi="Arial" w:cs="Arial"/>
          <w:spacing w:val="-3"/>
        </w:rPr>
        <w:t xml:space="preserve"> </w:t>
      </w:r>
      <w:r w:rsidRPr="00EC6628">
        <w:rPr>
          <w:rFonts w:ascii="Arial" w:eastAsia="Times New Roman" w:hAnsi="Arial" w:cs="Arial"/>
          <w:spacing w:val="-1"/>
        </w:rPr>
        <w:t xml:space="preserve">review </w:t>
      </w:r>
      <w:r w:rsidRPr="00EC6628">
        <w:rPr>
          <w:rFonts w:ascii="Arial" w:eastAsia="Times New Roman" w:hAnsi="Arial" w:cs="Arial"/>
        </w:rPr>
        <w:t>this</w:t>
      </w:r>
      <w:r w:rsidRPr="00EC6628">
        <w:rPr>
          <w:rFonts w:ascii="Arial" w:eastAsia="Times New Roman" w:hAnsi="Arial" w:cs="Arial"/>
          <w:spacing w:val="-2"/>
        </w:rPr>
        <w:t xml:space="preserve"> </w:t>
      </w:r>
      <w:r w:rsidRPr="00EC6628">
        <w:rPr>
          <w:rFonts w:ascii="Arial" w:eastAsia="Times New Roman" w:hAnsi="Arial" w:cs="Arial"/>
          <w:spacing w:val="-1"/>
        </w:rPr>
        <w:t>section</w:t>
      </w:r>
      <w:r w:rsidRPr="00EC6628">
        <w:rPr>
          <w:rFonts w:ascii="Arial" w:eastAsia="Times New Roman" w:hAnsi="Arial" w:cs="Arial"/>
        </w:rPr>
        <w:t xml:space="preserve"> </w:t>
      </w:r>
      <w:r w:rsidRPr="00EC6628">
        <w:rPr>
          <w:rFonts w:ascii="Arial" w:eastAsia="Times New Roman" w:hAnsi="Arial" w:cs="Arial"/>
          <w:spacing w:val="-2"/>
        </w:rPr>
        <w:t>prior</w:t>
      </w:r>
      <w:r w:rsidRPr="00EC6628">
        <w:rPr>
          <w:rFonts w:ascii="Arial" w:eastAsia="Times New Roman" w:hAnsi="Arial" w:cs="Arial"/>
        </w:rPr>
        <w:t xml:space="preserve"> to</w:t>
      </w:r>
      <w:r w:rsidRPr="00EC6628">
        <w:rPr>
          <w:rFonts w:ascii="Arial" w:eastAsia="Times New Roman" w:hAnsi="Arial" w:cs="Arial"/>
          <w:spacing w:val="63"/>
        </w:rPr>
        <w:t xml:space="preserve"> </w:t>
      </w:r>
      <w:r w:rsidRPr="00EC6628">
        <w:rPr>
          <w:rFonts w:ascii="Arial" w:eastAsia="Times New Roman" w:hAnsi="Arial" w:cs="Arial"/>
          <w:spacing w:val="-1"/>
        </w:rPr>
        <w:t>commencing</w:t>
      </w:r>
      <w:r w:rsidRPr="00EC6628">
        <w:rPr>
          <w:rFonts w:ascii="Arial" w:eastAsia="Times New Roman" w:hAnsi="Arial" w:cs="Arial"/>
          <w:spacing w:val="-3"/>
        </w:rPr>
        <w:t xml:space="preserve"> </w:t>
      </w:r>
      <w:r w:rsidRPr="00EC6628">
        <w:rPr>
          <w:rFonts w:ascii="Arial" w:eastAsia="Times New Roman" w:hAnsi="Arial" w:cs="Arial"/>
          <w:spacing w:val="-1"/>
        </w:rPr>
        <w:t>proposal</w:t>
      </w:r>
      <w:r w:rsidRPr="00EC6628">
        <w:rPr>
          <w:rFonts w:ascii="Arial" w:eastAsia="Times New Roman" w:hAnsi="Arial" w:cs="Arial"/>
          <w:spacing w:val="1"/>
        </w:rPr>
        <w:t xml:space="preserve"> </w:t>
      </w:r>
      <w:r w:rsidRPr="00EC6628">
        <w:rPr>
          <w:rFonts w:ascii="Arial" w:eastAsia="Times New Roman" w:hAnsi="Arial" w:cs="Arial"/>
          <w:spacing w:val="-1"/>
        </w:rPr>
        <w:t>preparation and</w:t>
      </w:r>
      <w:r w:rsidRPr="00EC6628">
        <w:rPr>
          <w:rFonts w:ascii="Arial" w:eastAsia="Times New Roman" w:hAnsi="Arial" w:cs="Arial"/>
          <w:spacing w:val="-2"/>
        </w:rPr>
        <w:t xml:space="preserve"> </w:t>
      </w:r>
      <w:r w:rsidRPr="00EC6628">
        <w:rPr>
          <w:rFonts w:ascii="Arial" w:eastAsia="Times New Roman" w:hAnsi="Arial" w:cs="Arial"/>
          <w:spacing w:val="-1"/>
        </w:rPr>
        <w:t>take</w:t>
      </w:r>
      <w:r w:rsidRPr="00EC6628">
        <w:rPr>
          <w:rFonts w:ascii="Arial" w:eastAsia="Times New Roman" w:hAnsi="Arial" w:cs="Arial"/>
          <w:spacing w:val="2"/>
        </w:rPr>
        <w:t xml:space="preserve"> </w:t>
      </w:r>
      <w:r w:rsidRPr="00EC6628">
        <w:rPr>
          <w:rFonts w:ascii="Arial" w:eastAsia="Times New Roman" w:hAnsi="Arial" w:cs="Arial"/>
          <w:spacing w:val="-1"/>
        </w:rPr>
        <w:t>the</w:t>
      </w:r>
      <w:r w:rsidRPr="00EC6628">
        <w:rPr>
          <w:rFonts w:ascii="Arial" w:eastAsia="Times New Roman" w:hAnsi="Arial" w:cs="Arial"/>
        </w:rPr>
        <w:t xml:space="preserve"> </w:t>
      </w:r>
      <w:r w:rsidRPr="00EC6628">
        <w:rPr>
          <w:rFonts w:ascii="Arial" w:eastAsia="Times New Roman" w:hAnsi="Arial" w:cs="Arial"/>
          <w:spacing w:val="-1"/>
        </w:rPr>
        <w:t>necessary</w:t>
      </w:r>
      <w:r w:rsidRPr="00EC6628">
        <w:rPr>
          <w:rFonts w:ascii="Arial" w:eastAsia="Times New Roman" w:hAnsi="Arial" w:cs="Arial"/>
          <w:spacing w:val="-3"/>
        </w:rPr>
        <w:t xml:space="preserve"> </w:t>
      </w:r>
      <w:r w:rsidRPr="00EC6628">
        <w:rPr>
          <w:rFonts w:ascii="Arial" w:eastAsia="Times New Roman" w:hAnsi="Arial" w:cs="Arial"/>
          <w:spacing w:val="-1"/>
        </w:rPr>
        <w:t>measures</w:t>
      </w:r>
      <w:r w:rsidRPr="00EC6628">
        <w:rPr>
          <w:rFonts w:ascii="Arial" w:eastAsia="Times New Roman" w:hAnsi="Arial" w:cs="Arial"/>
          <w:spacing w:val="-2"/>
        </w:rPr>
        <w:t xml:space="preserve"> </w:t>
      </w:r>
      <w:r w:rsidRPr="00EC6628">
        <w:rPr>
          <w:rFonts w:ascii="Arial" w:eastAsia="Times New Roman" w:hAnsi="Arial" w:cs="Arial"/>
        </w:rPr>
        <w:t xml:space="preserve">to </w:t>
      </w:r>
      <w:r w:rsidRPr="00EC6628">
        <w:rPr>
          <w:rFonts w:ascii="Arial" w:eastAsia="Times New Roman" w:hAnsi="Arial" w:cs="Arial"/>
          <w:spacing w:val="-1"/>
        </w:rPr>
        <w:t>ensure</w:t>
      </w:r>
      <w:r w:rsidRPr="00EC6628">
        <w:rPr>
          <w:rFonts w:ascii="Arial" w:eastAsia="Times New Roman" w:hAnsi="Arial" w:cs="Arial"/>
          <w:spacing w:val="2"/>
        </w:rPr>
        <w:t xml:space="preserve"> </w:t>
      </w:r>
      <w:r w:rsidRPr="00EC6628">
        <w:rPr>
          <w:rFonts w:ascii="Arial" w:eastAsia="Times New Roman" w:hAnsi="Arial" w:cs="Arial"/>
          <w:spacing w:val="-1"/>
        </w:rPr>
        <w:t>that</w:t>
      </w:r>
      <w:r w:rsidRPr="00EC6628">
        <w:rPr>
          <w:rFonts w:ascii="Arial" w:eastAsia="Times New Roman" w:hAnsi="Arial" w:cs="Arial"/>
          <w:spacing w:val="-2"/>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information</w:t>
      </w:r>
      <w:r w:rsidRPr="00EC6628">
        <w:rPr>
          <w:rFonts w:ascii="Arial" w:eastAsia="Times New Roman" w:hAnsi="Arial" w:cs="Arial"/>
          <w:spacing w:val="65"/>
        </w:rPr>
        <w:t xml:space="preserve"> </w:t>
      </w:r>
      <w:r w:rsidRPr="00EC6628">
        <w:rPr>
          <w:rFonts w:ascii="Arial" w:eastAsia="Times New Roman" w:hAnsi="Arial" w:cs="Arial"/>
          <w:spacing w:val="-1"/>
        </w:rPr>
        <w:t>submitted</w:t>
      </w:r>
      <w:r w:rsidRPr="00EC6628">
        <w:rPr>
          <w:rFonts w:ascii="Arial" w:eastAsia="Times New Roman" w:hAnsi="Arial" w:cs="Arial"/>
          <w:spacing w:val="-2"/>
        </w:rPr>
        <w:t xml:space="preserve"> </w:t>
      </w:r>
      <w:r w:rsidRPr="00EC6628">
        <w:rPr>
          <w:rFonts w:ascii="Arial" w:eastAsia="Times New Roman" w:hAnsi="Arial" w:cs="Arial"/>
        </w:rPr>
        <w:t>is</w:t>
      </w:r>
      <w:r w:rsidRPr="00EC6628">
        <w:rPr>
          <w:rFonts w:ascii="Arial" w:eastAsia="Times New Roman" w:hAnsi="Arial" w:cs="Arial"/>
          <w:spacing w:val="-2"/>
        </w:rPr>
        <w:t xml:space="preserve"> </w:t>
      </w:r>
      <w:r w:rsidRPr="00EC6628">
        <w:rPr>
          <w:rFonts w:ascii="Arial" w:eastAsia="Times New Roman" w:hAnsi="Arial" w:cs="Arial"/>
          <w:spacing w:val="-1"/>
        </w:rPr>
        <w:t>factual,</w:t>
      </w:r>
      <w:r w:rsidRPr="00EC6628">
        <w:rPr>
          <w:rFonts w:ascii="Arial" w:eastAsia="Times New Roman" w:hAnsi="Arial" w:cs="Arial"/>
          <w:spacing w:val="-3"/>
        </w:rPr>
        <w:t xml:space="preserve"> </w:t>
      </w:r>
      <w:r w:rsidRPr="00EC6628">
        <w:rPr>
          <w:rFonts w:ascii="Arial" w:eastAsia="Times New Roman" w:hAnsi="Arial" w:cs="Arial"/>
          <w:spacing w:val="-1"/>
        </w:rPr>
        <w:t>accurate,</w:t>
      </w:r>
      <w:r w:rsidRPr="00EC6628">
        <w:rPr>
          <w:rFonts w:ascii="Arial" w:eastAsia="Times New Roman" w:hAnsi="Arial" w:cs="Arial"/>
        </w:rPr>
        <w:t xml:space="preserve"> </w:t>
      </w:r>
      <w:r w:rsidRPr="00EC6628">
        <w:rPr>
          <w:rFonts w:ascii="Arial" w:eastAsia="Times New Roman" w:hAnsi="Arial" w:cs="Arial"/>
          <w:spacing w:val="-1"/>
        </w:rPr>
        <w:t>and</w:t>
      </w:r>
      <w:r w:rsidRPr="00EC6628">
        <w:rPr>
          <w:rFonts w:ascii="Arial" w:eastAsia="Times New Roman" w:hAnsi="Arial" w:cs="Arial"/>
        </w:rPr>
        <w:t xml:space="preserve"> </w:t>
      </w:r>
      <w:r w:rsidRPr="00EC6628">
        <w:rPr>
          <w:rFonts w:ascii="Arial" w:eastAsia="Times New Roman" w:hAnsi="Arial" w:cs="Arial"/>
          <w:spacing w:val="-1"/>
        </w:rPr>
        <w:t>complete.</w:t>
      </w:r>
    </w:p>
    <w:p w14:paraId="7F39A5E3"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spacing w:val="-2"/>
        </w:rPr>
        <w:t>In</w:t>
      </w:r>
      <w:r w:rsidRPr="00EC6628">
        <w:rPr>
          <w:rFonts w:ascii="Arial" w:eastAsia="Times New Roman" w:hAnsi="Arial" w:cs="Arial"/>
          <w:spacing w:val="-8"/>
        </w:rPr>
        <w:t xml:space="preserve"> </w:t>
      </w:r>
      <w:r w:rsidRPr="00EC6628">
        <w:rPr>
          <w:rFonts w:ascii="Arial" w:eastAsia="Times New Roman" w:hAnsi="Arial" w:cs="Arial"/>
          <w:spacing w:val="-1"/>
        </w:rPr>
        <w:t>order</w:t>
      </w:r>
      <w:r w:rsidRPr="00EC6628">
        <w:rPr>
          <w:rFonts w:ascii="Arial" w:eastAsia="Times New Roman" w:hAnsi="Arial" w:cs="Arial"/>
          <w:spacing w:val="-7"/>
        </w:rPr>
        <w:t xml:space="preserve"> </w:t>
      </w:r>
      <w:r w:rsidRPr="00EC6628">
        <w:rPr>
          <w:rFonts w:ascii="Arial" w:eastAsia="Times New Roman" w:hAnsi="Arial" w:cs="Arial"/>
          <w:spacing w:val="-1"/>
        </w:rPr>
        <w:t>for</w:t>
      </w:r>
      <w:r w:rsidRPr="00EC6628">
        <w:rPr>
          <w:rFonts w:ascii="Arial" w:eastAsia="Times New Roman" w:hAnsi="Arial" w:cs="Arial"/>
          <w:spacing w:val="-8"/>
        </w:rPr>
        <w:t xml:space="preserve"> </w:t>
      </w:r>
      <w:r w:rsidRPr="00EC6628">
        <w:rPr>
          <w:rFonts w:ascii="Arial" w:eastAsia="Times New Roman" w:hAnsi="Arial" w:cs="Arial"/>
        </w:rPr>
        <w:t>a</w:t>
      </w:r>
      <w:r w:rsidRPr="00EC6628">
        <w:rPr>
          <w:rFonts w:ascii="Arial" w:eastAsia="Times New Roman" w:hAnsi="Arial" w:cs="Arial"/>
          <w:spacing w:val="-7"/>
        </w:rPr>
        <w:t xml:space="preserve"> </w:t>
      </w:r>
      <w:r w:rsidRPr="00EC6628">
        <w:rPr>
          <w:rFonts w:ascii="Arial" w:eastAsia="Times New Roman" w:hAnsi="Arial" w:cs="Arial"/>
          <w:spacing w:val="-1"/>
        </w:rPr>
        <w:t>proposal</w:t>
      </w:r>
      <w:r w:rsidRPr="00EC6628">
        <w:rPr>
          <w:rFonts w:ascii="Arial" w:eastAsia="Times New Roman" w:hAnsi="Arial" w:cs="Arial"/>
          <w:spacing w:val="-7"/>
        </w:rPr>
        <w:t xml:space="preserve"> </w:t>
      </w:r>
      <w:r w:rsidRPr="00EC6628">
        <w:rPr>
          <w:rFonts w:ascii="Arial" w:eastAsia="Times New Roman" w:hAnsi="Arial" w:cs="Arial"/>
        </w:rPr>
        <w:t>to</w:t>
      </w:r>
      <w:r w:rsidRPr="00EC6628">
        <w:rPr>
          <w:rFonts w:ascii="Arial" w:eastAsia="Times New Roman" w:hAnsi="Arial" w:cs="Arial"/>
          <w:spacing w:val="-9"/>
        </w:rPr>
        <w:t xml:space="preserve"> </w:t>
      </w:r>
      <w:r w:rsidRPr="00EC6628">
        <w:rPr>
          <w:rFonts w:ascii="Arial" w:eastAsia="Times New Roman" w:hAnsi="Arial" w:cs="Arial"/>
        </w:rPr>
        <w:t>be</w:t>
      </w:r>
      <w:r w:rsidRPr="00EC6628">
        <w:rPr>
          <w:rFonts w:ascii="Arial" w:eastAsia="Times New Roman" w:hAnsi="Arial" w:cs="Arial"/>
          <w:spacing w:val="-10"/>
        </w:rPr>
        <w:t xml:space="preserve"> </w:t>
      </w:r>
      <w:r w:rsidRPr="00EC6628">
        <w:rPr>
          <w:rFonts w:ascii="Arial" w:eastAsia="Times New Roman" w:hAnsi="Arial" w:cs="Arial"/>
          <w:spacing w:val="-1"/>
        </w:rPr>
        <w:t>considered,</w:t>
      </w:r>
      <w:r w:rsidRPr="00EC6628">
        <w:rPr>
          <w:rFonts w:ascii="Arial" w:eastAsia="Times New Roman" w:hAnsi="Arial" w:cs="Arial"/>
          <w:spacing w:val="-8"/>
        </w:rPr>
        <w:t xml:space="preserve"> </w:t>
      </w:r>
      <w:r w:rsidRPr="00EC6628">
        <w:rPr>
          <w:rFonts w:ascii="Arial" w:eastAsia="Times New Roman" w:hAnsi="Arial" w:cs="Arial"/>
          <w:spacing w:val="-1"/>
        </w:rPr>
        <w:t>Offerors</w:t>
      </w:r>
      <w:r w:rsidRPr="00EC6628">
        <w:rPr>
          <w:rFonts w:ascii="Arial" w:eastAsia="Times New Roman" w:hAnsi="Arial" w:cs="Arial"/>
          <w:spacing w:val="-9"/>
        </w:rPr>
        <w:t xml:space="preserve"> </w:t>
      </w:r>
      <w:r w:rsidRPr="00EC6628">
        <w:rPr>
          <w:rFonts w:ascii="Arial" w:eastAsia="Times New Roman" w:hAnsi="Arial" w:cs="Arial"/>
          <w:spacing w:val="-1"/>
        </w:rPr>
        <w:t>must</w:t>
      </w:r>
      <w:r w:rsidRPr="00EC6628">
        <w:rPr>
          <w:rFonts w:ascii="Arial" w:eastAsia="Times New Roman" w:hAnsi="Arial" w:cs="Arial"/>
          <w:spacing w:val="-6"/>
        </w:rPr>
        <w:t xml:space="preserve"> </w:t>
      </w:r>
      <w:r w:rsidRPr="00EC6628">
        <w:rPr>
          <w:rFonts w:ascii="Arial" w:eastAsia="Times New Roman" w:hAnsi="Arial" w:cs="Arial"/>
          <w:spacing w:val="-1"/>
        </w:rPr>
        <w:t>strictly</w:t>
      </w:r>
      <w:r w:rsidRPr="00EC6628">
        <w:rPr>
          <w:rFonts w:ascii="Arial" w:eastAsia="Times New Roman" w:hAnsi="Arial" w:cs="Arial"/>
          <w:spacing w:val="-10"/>
        </w:rPr>
        <w:t xml:space="preserve"> </w:t>
      </w:r>
      <w:r w:rsidRPr="00EC6628">
        <w:rPr>
          <w:rFonts w:ascii="Arial" w:eastAsia="Times New Roman" w:hAnsi="Arial" w:cs="Arial"/>
          <w:spacing w:val="-1"/>
        </w:rPr>
        <w:t>comply</w:t>
      </w:r>
      <w:r w:rsidRPr="00EC6628">
        <w:rPr>
          <w:rFonts w:ascii="Arial" w:eastAsia="Times New Roman" w:hAnsi="Arial" w:cs="Arial"/>
          <w:spacing w:val="-10"/>
        </w:rPr>
        <w:t xml:space="preserve"> </w:t>
      </w:r>
      <w:r w:rsidRPr="00EC6628">
        <w:rPr>
          <w:rFonts w:ascii="Arial" w:eastAsia="Times New Roman" w:hAnsi="Arial" w:cs="Arial"/>
          <w:spacing w:val="-1"/>
        </w:rPr>
        <w:t>with</w:t>
      </w:r>
      <w:r w:rsidRPr="00EC6628">
        <w:rPr>
          <w:rFonts w:ascii="Arial" w:eastAsia="Times New Roman" w:hAnsi="Arial" w:cs="Arial"/>
          <w:spacing w:val="-10"/>
        </w:rPr>
        <w:t xml:space="preserve"> </w:t>
      </w:r>
      <w:r w:rsidRPr="00EC6628">
        <w:rPr>
          <w:rFonts w:ascii="Arial" w:eastAsia="Times New Roman" w:hAnsi="Arial" w:cs="Arial"/>
          <w:spacing w:val="-2"/>
        </w:rPr>
        <w:t>all</w:t>
      </w:r>
      <w:r w:rsidRPr="00EC6628">
        <w:rPr>
          <w:rFonts w:ascii="Arial" w:eastAsia="Times New Roman" w:hAnsi="Arial" w:cs="Arial"/>
          <w:spacing w:val="-7"/>
        </w:rPr>
        <w:t xml:space="preserve"> </w:t>
      </w:r>
      <w:r w:rsidRPr="00EC6628">
        <w:rPr>
          <w:rFonts w:ascii="Arial" w:eastAsia="Times New Roman" w:hAnsi="Arial" w:cs="Arial"/>
          <w:spacing w:val="-1"/>
        </w:rPr>
        <w:t>instructions</w:t>
      </w:r>
      <w:r w:rsidRPr="00EC6628">
        <w:rPr>
          <w:rFonts w:ascii="Arial" w:eastAsia="Times New Roman" w:hAnsi="Arial" w:cs="Arial"/>
          <w:spacing w:val="-7"/>
        </w:rPr>
        <w:t xml:space="preserve"> </w:t>
      </w:r>
      <w:r w:rsidRPr="00EC6628">
        <w:rPr>
          <w:rFonts w:ascii="Arial" w:eastAsia="Times New Roman" w:hAnsi="Arial" w:cs="Arial"/>
          <w:spacing w:val="-1"/>
        </w:rPr>
        <w:t>outlined</w:t>
      </w:r>
      <w:r w:rsidRPr="00EC6628">
        <w:rPr>
          <w:rFonts w:ascii="Arial" w:eastAsia="Times New Roman" w:hAnsi="Arial" w:cs="Arial"/>
          <w:spacing w:val="-10"/>
        </w:rPr>
        <w:t xml:space="preserve"> </w:t>
      </w:r>
      <w:r w:rsidRPr="00EC6628">
        <w:rPr>
          <w:rFonts w:ascii="Arial" w:eastAsia="Times New Roman" w:hAnsi="Arial" w:cs="Arial"/>
          <w:spacing w:val="-1"/>
        </w:rPr>
        <w:t>in</w:t>
      </w:r>
      <w:r w:rsidRPr="00EC6628">
        <w:rPr>
          <w:rFonts w:ascii="Arial" w:eastAsia="Times New Roman" w:hAnsi="Arial" w:cs="Arial"/>
          <w:spacing w:val="67"/>
        </w:rPr>
        <w:t xml:space="preserve"> </w:t>
      </w:r>
      <w:r w:rsidRPr="00EC6628">
        <w:rPr>
          <w:rFonts w:ascii="Arial" w:eastAsia="Times New Roman" w:hAnsi="Arial" w:cs="Arial"/>
          <w:spacing w:val="-1"/>
        </w:rPr>
        <w:t>this</w:t>
      </w:r>
      <w:r w:rsidRPr="00EC6628">
        <w:rPr>
          <w:rFonts w:ascii="Arial" w:eastAsia="Times New Roman" w:hAnsi="Arial" w:cs="Arial"/>
        </w:rPr>
        <w:t xml:space="preserve"> </w:t>
      </w:r>
      <w:r w:rsidRPr="00EC6628">
        <w:rPr>
          <w:rFonts w:ascii="Arial" w:eastAsia="Times New Roman" w:hAnsi="Arial" w:cs="Arial"/>
          <w:spacing w:val="-1"/>
        </w:rPr>
        <w:t>solicitation.</w:t>
      </w:r>
      <w:r w:rsidRPr="00EC6628">
        <w:rPr>
          <w:rFonts w:ascii="Arial" w:eastAsia="Times New Roman" w:hAnsi="Arial" w:cs="Arial"/>
        </w:rPr>
        <w:t xml:space="preserve"> </w:t>
      </w:r>
      <w:r w:rsidRPr="00EC6628">
        <w:rPr>
          <w:rFonts w:ascii="Arial" w:eastAsia="Times New Roman" w:hAnsi="Arial" w:cs="Arial"/>
          <w:spacing w:val="10"/>
        </w:rPr>
        <w:t xml:space="preserve"> </w:t>
      </w:r>
      <w:r w:rsidRPr="00EC6628">
        <w:rPr>
          <w:rFonts w:ascii="Arial" w:eastAsia="Times New Roman" w:hAnsi="Arial" w:cs="Arial"/>
          <w:spacing w:val="-1"/>
        </w:rPr>
        <w:t>Failure</w:t>
      </w:r>
      <w:r w:rsidRPr="00EC6628">
        <w:rPr>
          <w:rFonts w:ascii="Arial" w:eastAsia="Times New Roman" w:hAnsi="Arial" w:cs="Arial"/>
          <w:spacing w:val="-2"/>
        </w:rPr>
        <w:t xml:space="preserve"> </w:t>
      </w:r>
      <w:r w:rsidRPr="00EC6628">
        <w:rPr>
          <w:rFonts w:ascii="Arial" w:eastAsia="Times New Roman" w:hAnsi="Arial" w:cs="Arial"/>
        </w:rPr>
        <w:t>to</w:t>
      </w:r>
      <w:r w:rsidRPr="00EC6628">
        <w:rPr>
          <w:rFonts w:ascii="Arial" w:eastAsia="Times New Roman" w:hAnsi="Arial" w:cs="Arial"/>
          <w:spacing w:val="-3"/>
        </w:rPr>
        <w:t xml:space="preserve"> </w:t>
      </w:r>
      <w:r w:rsidRPr="00EC6628">
        <w:rPr>
          <w:rFonts w:ascii="Arial" w:eastAsia="Times New Roman" w:hAnsi="Arial" w:cs="Arial"/>
          <w:spacing w:val="-1"/>
        </w:rPr>
        <w:t>furnish</w:t>
      </w:r>
      <w:r w:rsidRPr="00EC6628">
        <w:rPr>
          <w:rFonts w:ascii="Arial" w:eastAsia="Times New Roman" w:hAnsi="Arial" w:cs="Arial"/>
          <w:spacing w:val="-2"/>
        </w:rPr>
        <w:t xml:space="preserve"> </w:t>
      </w:r>
      <w:r w:rsidRPr="00EC6628">
        <w:rPr>
          <w:rFonts w:ascii="Arial" w:eastAsia="Times New Roman" w:hAnsi="Arial" w:cs="Arial"/>
          <w:spacing w:val="-1"/>
        </w:rPr>
        <w:t>proposals</w:t>
      </w:r>
      <w:r w:rsidRPr="00EC6628">
        <w:rPr>
          <w:rFonts w:ascii="Arial" w:eastAsia="Times New Roman" w:hAnsi="Arial" w:cs="Arial"/>
          <w:spacing w:val="-2"/>
        </w:rPr>
        <w:t xml:space="preserve"> </w:t>
      </w:r>
      <w:r w:rsidRPr="00EC6628">
        <w:rPr>
          <w:rFonts w:ascii="Arial" w:eastAsia="Times New Roman" w:hAnsi="Arial" w:cs="Arial"/>
          <w:spacing w:val="-1"/>
        </w:rPr>
        <w:t>that</w:t>
      </w:r>
      <w:r w:rsidRPr="00EC6628">
        <w:rPr>
          <w:rFonts w:ascii="Arial" w:eastAsia="Times New Roman" w:hAnsi="Arial" w:cs="Arial"/>
          <w:spacing w:val="1"/>
        </w:rPr>
        <w:t xml:space="preserve"> </w:t>
      </w:r>
      <w:r w:rsidRPr="00EC6628">
        <w:rPr>
          <w:rFonts w:ascii="Arial" w:eastAsia="Times New Roman" w:hAnsi="Arial" w:cs="Arial"/>
          <w:spacing w:val="-1"/>
        </w:rPr>
        <w:t>comply</w:t>
      </w:r>
      <w:r w:rsidRPr="00EC6628">
        <w:rPr>
          <w:rFonts w:ascii="Arial" w:eastAsia="Times New Roman" w:hAnsi="Arial" w:cs="Arial"/>
          <w:spacing w:val="-3"/>
        </w:rPr>
        <w:t xml:space="preserve"> </w:t>
      </w:r>
      <w:r w:rsidRPr="00EC6628">
        <w:rPr>
          <w:rFonts w:ascii="Arial" w:eastAsia="Times New Roman" w:hAnsi="Arial" w:cs="Arial"/>
          <w:spacing w:val="-1"/>
        </w:rPr>
        <w:t>with</w:t>
      </w:r>
      <w:r w:rsidRPr="00EC6628">
        <w:rPr>
          <w:rFonts w:ascii="Arial" w:eastAsia="Times New Roman" w:hAnsi="Arial" w:cs="Arial"/>
          <w:spacing w:val="-3"/>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instructions,</w:t>
      </w:r>
      <w:r w:rsidRPr="00EC6628">
        <w:rPr>
          <w:rFonts w:ascii="Arial" w:eastAsia="Times New Roman" w:hAnsi="Arial" w:cs="Arial"/>
        </w:rPr>
        <w:t xml:space="preserve"> at</w:t>
      </w:r>
      <w:r w:rsidRPr="00EC6628">
        <w:rPr>
          <w:rFonts w:ascii="Arial" w:eastAsia="Times New Roman" w:hAnsi="Arial" w:cs="Arial"/>
          <w:spacing w:val="-1"/>
        </w:rPr>
        <w:t xml:space="preserve"> </w:t>
      </w:r>
      <w:r w:rsidRPr="00EC6628">
        <w:rPr>
          <w:rFonts w:ascii="Arial" w:eastAsia="Times New Roman" w:hAnsi="Arial" w:cs="Arial"/>
        </w:rPr>
        <w:t xml:space="preserve">the </w:t>
      </w:r>
      <w:r w:rsidRPr="00EC6628">
        <w:rPr>
          <w:rFonts w:ascii="Arial" w:eastAsia="Times New Roman" w:hAnsi="Arial" w:cs="Arial"/>
          <w:spacing w:val="-1"/>
        </w:rPr>
        <w:t>predetermined</w:t>
      </w:r>
      <w:r w:rsidRPr="00EC6628">
        <w:rPr>
          <w:rFonts w:ascii="Arial" w:eastAsia="Times New Roman" w:hAnsi="Arial" w:cs="Arial"/>
        </w:rPr>
        <w:t xml:space="preserve"> due</w:t>
      </w:r>
      <w:r w:rsidRPr="00EC6628">
        <w:rPr>
          <w:rFonts w:ascii="Arial" w:eastAsia="Times New Roman" w:hAnsi="Arial" w:cs="Arial"/>
          <w:spacing w:val="65"/>
        </w:rPr>
        <w:t xml:space="preserve"> </w:t>
      </w:r>
      <w:r w:rsidRPr="00EC6628">
        <w:rPr>
          <w:rFonts w:ascii="Arial" w:eastAsia="Times New Roman" w:hAnsi="Arial" w:cs="Arial"/>
        </w:rPr>
        <w:t>date</w:t>
      </w:r>
      <w:r w:rsidRPr="00EC6628">
        <w:rPr>
          <w:rFonts w:ascii="Arial" w:eastAsia="Times New Roman" w:hAnsi="Arial" w:cs="Arial"/>
          <w:spacing w:val="-5"/>
        </w:rPr>
        <w:t xml:space="preserve"> </w:t>
      </w:r>
      <w:r w:rsidRPr="00EC6628">
        <w:rPr>
          <w:rFonts w:ascii="Arial" w:eastAsia="Times New Roman" w:hAnsi="Arial" w:cs="Arial"/>
          <w:spacing w:val="-1"/>
        </w:rPr>
        <w:t>for</w:t>
      </w:r>
      <w:r w:rsidRPr="00EC6628">
        <w:rPr>
          <w:rFonts w:ascii="Arial" w:eastAsia="Times New Roman" w:hAnsi="Arial" w:cs="Arial"/>
          <w:spacing w:val="-2"/>
        </w:rPr>
        <w:t xml:space="preserve"> </w:t>
      </w:r>
      <w:r w:rsidRPr="00EC6628">
        <w:rPr>
          <w:rFonts w:ascii="Arial" w:eastAsia="Times New Roman" w:hAnsi="Arial" w:cs="Arial"/>
          <w:spacing w:val="-1"/>
        </w:rPr>
        <w:t>submission,</w:t>
      </w:r>
      <w:r w:rsidRPr="00EC6628">
        <w:rPr>
          <w:rFonts w:ascii="Arial" w:eastAsia="Times New Roman" w:hAnsi="Arial" w:cs="Arial"/>
          <w:spacing w:val="-2"/>
        </w:rPr>
        <w:t xml:space="preserve"> </w:t>
      </w:r>
      <w:r w:rsidRPr="00EC6628">
        <w:rPr>
          <w:rFonts w:ascii="Arial" w:eastAsia="Times New Roman" w:hAnsi="Arial" w:cs="Arial"/>
          <w:spacing w:val="-1"/>
        </w:rPr>
        <w:t>shall</w:t>
      </w:r>
      <w:r w:rsidRPr="00EC6628">
        <w:rPr>
          <w:rFonts w:ascii="Arial" w:eastAsia="Times New Roman" w:hAnsi="Arial" w:cs="Arial"/>
          <w:spacing w:val="-4"/>
        </w:rPr>
        <w:t xml:space="preserve"> </w:t>
      </w:r>
      <w:r w:rsidRPr="00EC6628">
        <w:rPr>
          <w:rFonts w:ascii="Arial" w:eastAsia="Times New Roman" w:hAnsi="Arial" w:cs="Arial"/>
          <w:spacing w:val="-1"/>
        </w:rPr>
        <w:t>result</w:t>
      </w:r>
      <w:r w:rsidRPr="00EC6628">
        <w:rPr>
          <w:rFonts w:ascii="Arial" w:eastAsia="Times New Roman" w:hAnsi="Arial" w:cs="Arial"/>
          <w:spacing w:val="-4"/>
        </w:rPr>
        <w:t xml:space="preserve"> </w:t>
      </w:r>
      <w:r w:rsidRPr="00EC6628">
        <w:rPr>
          <w:rFonts w:ascii="Arial" w:eastAsia="Times New Roman" w:hAnsi="Arial" w:cs="Arial"/>
        </w:rPr>
        <w:t>in</w:t>
      </w:r>
      <w:r w:rsidRPr="00EC6628">
        <w:rPr>
          <w:rFonts w:ascii="Arial" w:eastAsia="Times New Roman" w:hAnsi="Arial" w:cs="Arial"/>
          <w:spacing w:val="-5"/>
        </w:rPr>
        <w:t xml:space="preserve"> </w:t>
      </w:r>
      <w:r w:rsidRPr="00EC6628">
        <w:rPr>
          <w:rFonts w:ascii="Arial" w:eastAsia="Times New Roman" w:hAnsi="Arial" w:cs="Arial"/>
          <w:spacing w:val="-1"/>
        </w:rPr>
        <w:t>elimination</w:t>
      </w:r>
      <w:r w:rsidRPr="00EC6628">
        <w:rPr>
          <w:rFonts w:ascii="Arial" w:eastAsia="Times New Roman" w:hAnsi="Arial" w:cs="Arial"/>
          <w:spacing w:val="-3"/>
        </w:rPr>
        <w:t xml:space="preserve"> </w:t>
      </w:r>
      <w:r w:rsidRPr="00EC6628">
        <w:rPr>
          <w:rFonts w:ascii="Arial" w:eastAsia="Times New Roman" w:hAnsi="Arial" w:cs="Arial"/>
          <w:spacing w:val="-1"/>
        </w:rPr>
        <w:t>from</w:t>
      </w:r>
      <w:r w:rsidRPr="00EC6628">
        <w:rPr>
          <w:rFonts w:ascii="Arial" w:eastAsia="Times New Roman" w:hAnsi="Arial" w:cs="Arial"/>
          <w:spacing w:val="-6"/>
        </w:rPr>
        <w:t xml:space="preserve"> </w:t>
      </w:r>
      <w:r w:rsidRPr="00EC6628">
        <w:rPr>
          <w:rFonts w:ascii="Arial" w:eastAsia="Times New Roman" w:hAnsi="Arial" w:cs="Arial"/>
          <w:spacing w:val="-1"/>
        </w:rPr>
        <w:t>consideration</w:t>
      </w:r>
      <w:r w:rsidRPr="00EC6628">
        <w:rPr>
          <w:rFonts w:ascii="Arial" w:eastAsia="Times New Roman" w:hAnsi="Arial" w:cs="Arial"/>
          <w:spacing w:val="-3"/>
        </w:rPr>
        <w:t xml:space="preserve"> </w:t>
      </w:r>
      <w:r w:rsidRPr="00EC6628">
        <w:rPr>
          <w:rFonts w:ascii="Arial" w:eastAsia="Times New Roman" w:hAnsi="Arial" w:cs="Arial"/>
          <w:spacing w:val="-1"/>
        </w:rPr>
        <w:t>for</w:t>
      </w:r>
      <w:r w:rsidRPr="00EC6628">
        <w:rPr>
          <w:rFonts w:ascii="Arial" w:eastAsia="Times New Roman" w:hAnsi="Arial" w:cs="Arial"/>
          <w:spacing w:val="-4"/>
        </w:rPr>
        <w:t xml:space="preserve"> </w:t>
      </w:r>
      <w:r w:rsidRPr="00EC6628">
        <w:rPr>
          <w:rFonts w:ascii="Arial" w:eastAsia="Times New Roman" w:hAnsi="Arial" w:cs="Arial"/>
          <w:spacing w:val="-1"/>
        </w:rPr>
        <w:t>award.</w:t>
      </w:r>
      <w:r w:rsidRPr="00EC6628">
        <w:rPr>
          <w:rFonts w:ascii="Arial" w:eastAsia="Times New Roman" w:hAnsi="Arial" w:cs="Arial"/>
        </w:rPr>
        <w:t xml:space="preserve"> </w:t>
      </w:r>
      <w:r w:rsidRPr="00EC6628">
        <w:rPr>
          <w:rFonts w:ascii="Arial" w:eastAsia="Times New Roman" w:hAnsi="Arial" w:cs="Arial"/>
          <w:spacing w:val="12"/>
        </w:rPr>
        <w:t xml:space="preserve"> </w:t>
      </w:r>
      <w:r w:rsidRPr="00EC6628">
        <w:rPr>
          <w:rFonts w:ascii="Arial" w:eastAsia="Times New Roman" w:hAnsi="Arial" w:cs="Arial"/>
          <w:spacing w:val="-1"/>
        </w:rPr>
        <w:t>Furthermore,</w:t>
      </w:r>
      <w:r w:rsidRPr="00EC6628">
        <w:rPr>
          <w:rFonts w:ascii="Arial" w:eastAsia="Times New Roman" w:hAnsi="Arial" w:cs="Arial"/>
          <w:spacing w:val="-5"/>
        </w:rPr>
        <w:t xml:space="preserve"> </w:t>
      </w:r>
      <w:r w:rsidRPr="00EC6628">
        <w:rPr>
          <w:rFonts w:ascii="Arial" w:eastAsia="Times New Roman" w:hAnsi="Arial" w:cs="Arial"/>
          <w:spacing w:val="-1"/>
        </w:rPr>
        <w:t>all</w:t>
      </w:r>
      <w:r w:rsidRPr="00EC6628">
        <w:rPr>
          <w:rFonts w:ascii="Arial" w:eastAsia="Times New Roman" w:hAnsi="Arial" w:cs="Arial"/>
          <w:spacing w:val="-4"/>
        </w:rPr>
        <w:t xml:space="preserve"> </w:t>
      </w:r>
      <w:r w:rsidRPr="00EC6628">
        <w:rPr>
          <w:rFonts w:ascii="Arial" w:eastAsia="Times New Roman" w:hAnsi="Arial" w:cs="Arial"/>
          <w:spacing w:val="-1"/>
        </w:rPr>
        <w:t>solicitation</w:t>
      </w:r>
      <w:r w:rsidRPr="00EC6628">
        <w:rPr>
          <w:rFonts w:ascii="Arial" w:eastAsia="Times New Roman" w:hAnsi="Arial" w:cs="Arial"/>
          <w:spacing w:val="65"/>
        </w:rPr>
        <w:t xml:space="preserve"> </w:t>
      </w:r>
      <w:r w:rsidRPr="00EC6628">
        <w:rPr>
          <w:rFonts w:ascii="Arial" w:eastAsia="Times New Roman" w:hAnsi="Arial" w:cs="Arial"/>
          <w:spacing w:val="-1"/>
        </w:rPr>
        <w:t>amendments</w:t>
      </w:r>
      <w:r w:rsidRPr="00EC6628">
        <w:rPr>
          <w:rFonts w:ascii="Arial" w:eastAsia="Times New Roman" w:hAnsi="Arial" w:cs="Arial"/>
        </w:rPr>
        <w:t xml:space="preserve"> </w:t>
      </w:r>
      <w:r w:rsidRPr="00EC6628">
        <w:rPr>
          <w:rFonts w:ascii="Arial" w:eastAsia="Times New Roman" w:hAnsi="Arial" w:cs="Arial"/>
          <w:spacing w:val="-1"/>
        </w:rPr>
        <w:t>(if</w:t>
      </w:r>
      <w:r w:rsidRPr="00EC6628">
        <w:rPr>
          <w:rFonts w:ascii="Arial" w:eastAsia="Times New Roman" w:hAnsi="Arial" w:cs="Arial"/>
          <w:spacing w:val="-2"/>
        </w:rPr>
        <w:t xml:space="preserve"> </w:t>
      </w:r>
      <w:r w:rsidRPr="00EC6628">
        <w:rPr>
          <w:rFonts w:ascii="Arial" w:eastAsia="Times New Roman" w:hAnsi="Arial" w:cs="Arial"/>
          <w:spacing w:val="-1"/>
        </w:rPr>
        <w:t>any)</w:t>
      </w:r>
      <w:r w:rsidRPr="00EC6628">
        <w:rPr>
          <w:rFonts w:ascii="Arial" w:eastAsia="Times New Roman" w:hAnsi="Arial" w:cs="Arial"/>
          <w:spacing w:val="1"/>
        </w:rPr>
        <w:t xml:space="preserve"> </w:t>
      </w:r>
      <w:r w:rsidRPr="00EC6628">
        <w:rPr>
          <w:rFonts w:ascii="Arial" w:eastAsia="Times New Roman" w:hAnsi="Arial" w:cs="Arial"/>
          <w:spacing w:val="-1"/>
        </w:rPr>
        <w:t>must</w:t>
      </w:r>
      <w:r w:rsidRPr="00EC6628">
        <w:rPr>
          <w:rFonts w:ascii="Arial" w:eastAsia="Times New Roman" w:hAnsi="Arial" w:cs="Arial"/>
          <w:spacing w:val="1"/>
        </w:rPr>
        <w:t xml:space="preserve"> </w:t>
      </w:r>
      <w:r w:rsidRPr="00EC6628">
        <w:rPr>
          <w:rFonts w:ascii="Arial" w:eastAsia="Times New Roman" w:hAnsi="Arial" w:cs="Arial"/>
        </w:rPr>
        <w:t xml:space="preserve">be </w:t>
      </w:r>
      <w:r w:rsidRPr="00EC6628">
        <w:rPr>
          <w:rFonts w:ascii="Arial" w:eastAsia="Times New Roman" w:hAnsi="Arial" w:cs="Arial"/>
          <w:spacing w:val="-1"/>
        </w:rPr>
        <w:t>acknowledged</w:t>
      </w:r>
      <w:r w:rsidRPr="00EC6628">
        <w:rPr>
          <w:rFonts w:ascii="Arial" w:eastAsia="Times New Roman" w:hAnsi="Arial" w:cs="Arial"/>
          <w:spacing w:val="-2"/>
        </w:rPr>
        <w:t xml:space="preserve"> </w:t>
      </w:r>
      <w:r w:rsidRPr="00EC6628">
        <w:rPr>
          <w:rFonts w:ascii="Arial" w:eastAsia="Times New Roman" w:hAnsi="Arial" w:cs="Arial"/>
        </w:rPr>
        <w:t xml:space="preserve">in </w:t>
      </w:r>
      <w:r w:rsidRPr="00EC6628">
        <w:rPr>
          <w:rFonts w:ascii="Arial" w:eastAsia="Times New Roman" w:hAnsi="Arial" w:cs="Arial"/>
          <w:spacing w:val="-1"/>
        </w:rPr>
        <w:t>accordance</w:t>
      </w:r>
      <w:r w:rsidRPr="00EC6628">
        <w:rPr>
          <w:rFonts w:ascii="Arial" w:eastAsia="Times New Roman" w:hAnsi="Arial" w:cs="Arial"/>
        </w:rPr>
        <w:t xml:space="preserve"> </w:t>
      </w:r>
      <w:r w:rsidRPr="00EC6628">
        <w:rPr>
          <w:rFonts w:ascii="Arial" w:eastAsia="Times New Roman" w:hAnsi="Arial" w:cs="Arial"/>
          <w:spacing w:val="-1"/>
        </w:rPr>
        <w:t>with</w:t>
      </w:r>
      <w:r w:rsidRPr="00EC6628">
        <w:rPr>
          <w:rFonts w:ascii="Arial" w:eastAsia="Times New Roman" w:hAnsi="Arial" w:cs="Arial"/>
          <w:spacing w:val="3"/>
        </w:rPr>
        <w:t xml:space="preserve"> </w:t>
      </w:r>
      <w:r w:rsidRPr="00EC6628">
        <w:rPr>
          <w:rFonts w:ascii="Arial" w:eastAsia="Times New Roman" w:hAnsi="Arial" w:cs="Arial"/>
          <w:spacing w:val="-1"/>
        </w:rPr>
        <w:t>FAR Clause</w:t>
      </w:r>
      <w:r w:rsidRPr="00EC6628">
        <w:rPr>
          <w:rFonts w:ascii="Arial" w:eastAsia="Times New Roman" w:hAnsi="Arial" w:cs="Arial"/>
        </w:rPr>
        <w:t xml:space="preserve"> </w:t>
      </w:r>
      <w:r w:rsidRPr="00EC6628">
        <w:rPr>
          <w:rFonts w:ascii="Arial" w:eastAsia="Times New Roman" w:hAnsi="Arial" w:cs="Arial"/>
          <w:spacing w:val="-1"/>
        </w:rPr>
        <w:t>52.215-1--Instructions</w:t>
      </w:r>
      <w:r w:rsidRPr="00EC6628">
        <w:rPr>
          <w:rFonts w:ascii="Arial" w:eastAsia="Times New Roman" w:hAnsi="Arial" w:cs="Arial"/>
          <w:spacing w:val="-2"/>
        </w:rPr>
        <w:t xml:space="preserve"> </w:t>
      </w:r>
      <w:r w:rsidRPr="00EC6628">
        <w:rPr>
          <w:rFonts w:ascii="Arial" w:eastAsia="Times New Roman" w:hAnsi="Arial" w:cs="Arial"/>
        </w:rPr>
        <w:t>to</w:t>
      </w:r>
      <w:r w:rsidRPr="00EC6628">
        <w:rPr>
          <w:rFonts w:ascii="Arial" w:eastAsia="Times New Roman" w:hAnsi="Arial" w:cs="Arial"/>
          <w:spacing w:val="59"/>
        </w:rPr>
        <w:t xml:space="preserve"> </w:t>
      </w:r>
      <w:r w:rsidRPr="00EC6628">
        <w:rPr>
          <w:rFonts w:ascii="Arial" w:eastAsia="Times New Roman" w:hAnsi="Arial" w:cs="Arial"/>
          <w:spacing w:val="-1"/>
        </w:rPr>
        <w:t>Offerors.</w:t>
      </w:r>
    </w:p>
    <w:p w14:paraId="7F39A5E4" w14:textId="77777777" w:rsidR="00E66C82" w:rsidRPr="00EC6628" w:rsidRDefault="00E66C82" w:rsidP="00F369A7">
      <w:pPr>
        <w:tabs>
          <w:tab w:val="left" w:pos="90"/>
          <w:tab w:val="left" w:pos="555"/>
        </w:tabs>
        <w:ind w:left="90"/>
        <w:rPr>
          <w:rFonts w:ascii="Arial" w:eastAsia="Times New Roman" w:hAnsi="Arial" w:cs="Arial"/>
        </w:rPr>
      </w:pPr>
    </w:p>
    <w:p w14:paraId="7F39A5E5" w14:textId="77777777" w:rsidR="00E66C82" w:rsidRPr="00EC6628" w:rsidRDefault="00E66C82" w:rsidP="00F369A7">
      <w:pPr>
        <w:keepNext/>
        <w:keepLines/>
        <w:numPr>
          <w:ilvl w:val="0"/>
          <w:numId w:val="3"/>
        </w:numPr>
        <w:spacing w:before="120" w:after="120"/>
        <w:ind w:left="90" w:hanging="450"/>
        <w:outlineLvl w:val="1"/>
        <w:rPr>
          <w:rFonts w:ascii="Arial" w:eastAsia="Times New Roman" w:hAnsi="Arial" w:cs="Arial"/>
          <w:b/>
          <w:bCs/>
          <w:color w:val="4F81BD"/>
          <w:sz w:val="26"/>
          <w:szCs w:val="26"/>
          <w:u w:val="single"/>
        </w:rPr>
      </w:pPr>
      <w:bookmarkStart w:id="4" w:name="_Toc256000101"/>
      <w:bookmarkStart w:id="5" w:name="_Toc415064740"/>
      <w:r w:rsidRPr="00EC6628">
        <w:rPr>
          <w:rFonts w:ascii="Arial" w:eastAsia="Calibri" w:hAnsi="Arial" w:cs="Arial"/>
          <w:b/>
          <w:bCs/>
          <w:color w:val="4F81BD"/>
          <w:sz w:val="26"/>
          <w:szCs w:val="26"/>
          <w:u w:val="single"/>
        </w:rPr>
        <w:t>SUBMISSION INSTRUCTIONS</w:t>
      </w:r>
      <w:bookmarkEnd w:id="4"/>
      <w:bookmarkEnd w:id="5"/>
    </w:p>
    <w:p w14:paraId="7F39A5E6" w14:textId="77777777" w:rsidR="00E66C82" w:rsidRPr="00EC6628" w:rsidRDefault="00E66C82" w:rsidP="00F369A7">
      <w:pPr>
        <w:numPr>
          <w:ilvl w:val="1"/>
          <w:numId w:val="3"/>
        </w:numPr>
        <w:tabs>
          <w:tab w:val="left" w:pos="90"/>
          <w:tab w:val="left" w:pos="552"/>
        </w:tabs>
        <w:ind w:left="90" w:hanging="450"/>
        <w:rPr>
          <w:rFonts w:ascii="Arial" w:eastAsia="Times New Roman" w:hAnsi="Arial" w:cs="Arial"/>
          <w:spacing w:val="-1"/>
        </w:rPr>
      </w:pPr>
      <w:r w:rsidRPr="00EC6628">
        <w:rPr>
          <w:rFonts w:ascii="Arial" w:eastAsia="Times New Roman" w:hAnsi="Arial" w:cs="Arial"/>
        </w:rPr>
        <w:t>One electronic copy</w:t>
      </w:r>
      <w:r w:rsidRPr="00EC6628">
        <w:rPr>
          <w:rFonts w:ascii="Arial" w:eastAsia="Times New Roman" w:hAnsi="Arial" w:cs="Arial"/>
          <w:spacing w:val="-2"/>
        </w:rPr>
        <w:t xml:space="preserve"> </w:t>
      </w:r>
      <w:r w:rsidRPr="00EC6628">
        <w:rPr>
          <w:rFonts w:ascii="Arial" w:eastAsia="Times New Roman" w:hAnsi="Arial" w:cs="Arial"/>
        </w:rPr>
        <w:t>of all Sections of the proposal (Past</w:t>
      </w:r>
      <w:r w:rsidRPr="00EC6628">
        <w:rPr>
          <w:rFonts w:ascii="Arial" w:eastAsia="Times New Roman" w:hAnsi="Arial" w:cs="Arial"/>
          <w:spacing w:val="1"/>
        </w:rPr>
        <w:t xml:space="preserve"> </w:t>
      </w:r>
      <w:r w:rsidRPr="00EC6628">
        <w:rPr>
          <w:rFonts w:ascii="Arial" w:eastAsia="Times New Roman" w:hAnsi="Arial" w:cs="Arial"/>
        </w:rPr>
        <w:t>Performance,</w:t>
      </w:r>
      <w:r w:rsidRPr="00EC6628">
        <w:rPr>
          <w:rFonts w:ascii="Arial" w:eastAsia="Times New Roman" w:hAnsi="Arial" w:cs="Arial"/>
          <w:spacing w:val="-2"/>
        </w:rPr>
        <w:t xml:space="preserve"> Technical</w:t>
      </w:r>
      <w:r w:rsidRPr="00EC6628">
        <w:rPr>
          <w:rFonts w:ascii="Arial" w:eastAsia="Times New Roman" w:hAnsi="Arial" w:cs="Arial"/>
        </w:rPr>
        <w:t>, and</w:t>
      </w:r>
      <w:r w:rsidRPr="00EC6628">
        <w:rPr>
          <w:rFonts w:ascii="Arial" w:eastAsia="Times New Roman" w:hAnsi="Arial" w:cs="Arial"/>
          <w:spacing w:val="-2"/>
        </w:rPr>
        <w:t xml:space="preserve"> </w:t>
      </w:r>
      <w:r w:rsidRPr="00EC6628">
        <w:rPr>
          <w:rFonts w:ascii="Arial" w:eastAsia="Times New Roman" w:hAnsi="Arial" w:cs="Arial"/>
        </w:rPr>
        <w:t>Price) shall</w:t>
      </w:r>
      <w:r w:rsidRPr="00EC6628">
        <w:rPr>
          <w:rFonts w:ascii="Arial" w:eastAsia="Times New Roman" w:hAnsi="Arial" w:cs="Arial"/>
          <w:spacing w:val="1"/>
        </w:rPr>
        <w:t xml:space="preserve"> </w:t>
      </w:r>
      <w:r w:rsidRPr="00EC6628">
        <w:rPr>
          <w:rFonts w:ascii="Arial" w:eastAsia="Times New Roman" w:hAnsi="Arial" w:cs="Arial"/>
          <w:spacing w:val="-2"/>
        </w:rPr>
        <w:t>be</w:t>
      </w:r>
      <w:r w:rsidRPr="00EC6628">
        <w:rPr>
          <w:rFonts w:ascii="Arial" w:eastAsia="Times New Roman" w:hAnsi="Arial" w:cs="Arial"/>
        </w:rPr>
        <w:t xml:space="preserve"> submitted to the</w:t>
      </w:r>
      <w:r w:rsidRPr="00EC6628">
        <w:rPr>
          <w:rFonts w:ascii="Arial" w:eastAsia="Times New Roman" w:hAnsi="Arial" w:cs="Arial"/>
          <w:spacing w:val="43"/>
        </w:rPr>
        <w:t xml:space="preserve"> </w:t>
      </w:r>
      <w:r w:rsidRPr="00EC6628">
        <w:rPr>
          <w:rFonts w:ascii="Arial" w:eastAsia="Times New Roman" w:hAnsi="Arial" w:cs="Arial"/>
        </w:rPr>
        <w:t>Contracting</w:t>
      </w:r>
      <w:r w:rsidRPr="00EC6628">
        <w:rPr>
          <w:rFonts w:ascii="Arial" w:eastAsia="Times New Roman" w:hAnsi="Arial" w:cs="Arial"/>
          <w:spacing w:val="-3"/>
        </w:rPr>
        <w:t xml:space="preserve"> </w:t>
      </w:r>
      <w:r w:rsidRPr="00EC6628">
        <w:rPr>
          <w:rFonts w:ascii="Arial" w:eastAsia="Times New Roman" w:hAnsi="Arial" w:cs="Arial"/>
        </w:rPr>
        <w:t>Specialist. E-mail</w:t>
      </w:r>
      <w:r w:rsidRPr="00EC6628">
        <w:rPr>
          <w:rFonts w:ascii="Arial" w:eastAsia="Times New Roman" w:hAnsi="Arial" w:cs="Arial"/>
          <w:u w:val="single"/>
        </w:rPr>
        <w:t xml:space="preserve"> to </w:t>
      </w:r>
      <w:hyperlink r:id="rId20" w:history="1">
        <w:r w:rsidRPr="00BC46F7">
          <w:rPr>
            <w:rStyle w:val="Hyperlink"/>
            <w:rFonts w:ascii="Arial" w:eastAsia="Times New Roman" w:hAnsi="Arial" w:cs="Arial"/>
          </w:rPr>
          <w:t>Mary.Hudec2@va.go</w:t>
        </w:r>
        <w:r w:rsidRPr="00BC46F7">
          <w:rPr>
            <w:rStyle w:val="Hyperlink"/>
            <w:rFonts w:ascii="Arial" w:eastAsia="Times New Roman" w:hAnsi="Arial" w:cs="Arial"/>
            <w:spacing w:val="-1"/>
          </w:rPr>
          <w:t>v</w:t>
        </w:r>
      </w:hyperlink>
      <w:r w:rsidRPr="00EC6628">
        <w:rPr>
          <w:rFonts w:ascii="Arial" w:eastAsia="Times New Roman" w:hAnsi="Arial" w:cs="Arial"/>
          <w:spacing w:val="-1"/>
        </w:rPr>
        <w:t xml:space="preserve"> and </w:t>
      </w:r>
      <w:hyperlink r:id="rId21" w:history="1">
        <w:r w:rsidRPr="00BC46F7">
          <w:rPr>
            <w:rStyle w:val="Hyperlink"/>
            <w:rFonts w:ascii="Arial" w:eastAsia="Times New Roman" w:hAnsi="Arial" w:cs="Arial"/>
          </w:rPr>
          <w:t>Kristi.Kluck3@va.go</w:t>
        </w:r>
        <w:r w:rsidRPr="00BC46F7">
          <w:rPr>
            <w:rStyle w:val="Hyperlink"/>
            <w:rFonts w:ascii="Arial" w:eastAsia="Times New Roman" w:hAnsi="Arial" w:cs="Arial"/>
            <w:spacing w:val="-1"/>
          </w:rPr>
          <w:t>v</w:t>
        </w:r>
      </w:hyperlink>
      <w:r w:rsidRPr="00EC6628">
        <w:rPr>
          <w:rFonts w:ascii="Arial" w:eastAsia="Times New Roman" w:hAnsi="Arial" w:cs="Arial"/>
        </w:rPr>
        <w:t xml:space="preserve"> on or</w:t>
      </w:r>
      <w:r w:rsidRPr="00EC6628">
        <w:rPr>
          <w:rFonts w:ascii="Arial" w:eastAsia="Times New Roman" w:hAnsi="Arial" w:cs="Arial"/>
          <w:spacing w:val="-2"/>
        </w:rPr>
        <w:t xml:space="preserve"> </w:t>
      </w:r>
      <w:r w:rsidRPr="00EC6628">
        <w:rPr>
          <w:rFonts w:ascii="Arial" w:eastAsia="Times New Roman" w:hAnsi="Arial" w:cs="Arial"/>
        </w:rPr>
        <w:t>before</w:t>
      </w:r>
      <w:r w:rsidRPr="00EC6628">
        <w:rPr>
          <w:rFonts w:ascii="Arial" w:eastAsia="Times New Roman" w:hAnsi="Arial" w:cs="Arial"/>
          <w:spacing w:val="-2"/>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rPr>
        <w:t>due</w:t>
      </w:r>
      <w:r w:rsidRPr="00EC6628">
        <w:rPr>
          <w:rFonts w:ascii="Arial" w:eastAsia="Times New Roman" w:hAnsi="Arial" w:cs="Arial"/>
          <w:spacing w:val="-2"/>
        </w:rPr>
        <w:t xml:space="preserve"> </w:t>
      </w:r>
      <w:r w:rsidRPr="00EC6628">
        <w:rPr>
          <w:rFonts w:ascii="Arial" w:eastAsia="Times New Roman" w:hAnsi="Arial" w:cs="Arial"/>
        </w:rPr>
        <w:t>date.</w:t>
      </w:r>
    </w:p>
    <w:p w14:paraId="7F39A5E7"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rPr>
        <w:t>No hard copies shall be provided.</w:t>
      </w:r>
    </w:p>
    <w:p w14:paraId="7F39A5E8"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spacing w:val="-1"/>
        </w:rPr>
        <w:t>Faxed</w:t>
      </w:r>
      <w:r w:rsidRPr="00EC6628">
        <w:rPr>
          <w:rFonts w:ascii="Arial" w:eastAsia="Times New Roman" w:hAnsi="Arial" w:cs="Arial"/>
        </w:rPr>
        <w:t xml:space="preserve"> </w:t>
      </w:r>
      <w:r w:rsidRPr="00EC6628">
        <w:rPr>
          <w:rFonts w:ascii="Arial" w:eastAsia="Times New Roman" w:hAnsi="Arial" w:cs="Arial"/>
          <w:spacing w:val="-1"/>
        </w:rPr>
        <w:t>proposals</w:t>
      </w:r>
      <w:r w:rsidRPr="00EC6628">
        <w:rPr>
          <w:rFonts w:ascii="Arial" w:eastAsia="Times New Roman" w:hAnsi="Arial" w:cs="Arial"/>
        </w:rPr>
        <w:t xml:space="preserve"> </w:t>
      </w:r>
      <w:r w:rsidRPr="00EC6628">
        <w:rPr>
          <w:rFonts w:ascii="Arial" w:eastAsia="Times New Roman" w:hAnsi="Arial" w:cs="Arial"/>
          <w:spacing w:val="-1"/>
        </w:rPr>
        <w:t>are</w:t>
      </w:r>
      <w:r w:rsidRPr="00EC6628">
        <w:rPr>
          <w:rFonts w:ascii="Arial" w:eastAsia="Times New Roman" w:hAnsi="Arial" w:cs="Arial"/>
          <w:spacing w:val="1"/>
        </w:rPr>
        <w:t xml:space="preserve"> </w:t>
      </w:r>
      <w:r w:rsidRPr="00EC6628">
        <w:rPr>
          <w:rFonts w:ascii="Arial" w:eastAsia="Times New Roman" w:hAnsi="Arial" w:cs="Arial"/>
          <w:b/>
          <w:spacing w:val="-1"/>
          <w:u w:val="thick" w:color="000000"/>
        </w:rPr>
        <w:t>not</w:t>
      </w:r>
      <w:r w:rsidRPr="00EC6628">
        <w:rPr>
          <w:rFonts w:ascii="Arial" w:eastAsia="Times New Roman" w:hAnsi="Arial" w:cs="Arial"/>
          <w:b/>
          <w:spacing w:val="1"/>
          <w:u w:val="thick" w:color="000000"/>
        </w:rPr>
        <w:t xml:space="preserve"> </w:t>
      </w:r>
      <w:r w:rsidRPr="00EC6628">
        <w:rPr>
          <w:rFonts w:ascii="Arial" w:eastAsia="Times New Roman" w:hAnsi="Arial" w:cs="Arial"/>
          <w:spacing w:val="-1"/>
        </w:rPr>
        <w:t>permitted</w:t>
      </w:r>
      <w:r w:rsidRPr="00EC6628">
        <w:rPr>
          <w:rFonts w:ascii="Arial" w:eastAsia="Times New Roman" w:hAnsi="Arial" w:cs="Arial"/>
          <w:spacing w:val="-2"/>
        </w:rPr>
        <w:t xml:space="preserve"> </w:t>
      </w:r>
      <w:r w:rsidRPr="00EC6628">
        <w:rPr>
          <w:rFonts w:ascii="Arial" w:eastAsia="Times New Roman" w:hAnsi="Arial" w:cs="Arial"/>
          <w:spacing w:val="-1"/>
        </w:rPr>
        <w:t>under</w:t>
      </w:r>
      <w:r w:rsidRPr="00EC6628">
        <w:rPr>
          <w:rFonts w:ascii="Arial" w:eastAsia="Times New Roman" w:hAnsi="Arial" w:cs="Arial"/>
        </w:rPr>
        <w:t xml:space="preserve"> any</w:t>
      </w:r>
      <w:r w:rsidRPr="00EC6628">
        <w:rPr>
          <w:rFonts w:ascii="Arial" w:eastAsia="Times New Roman" w:hAnsi="Arial" w:cs="Arial"/>
          <w:spacing w:val="-2"/>
        </w:rPr>
        <w:t xml:space="preserve"> </w:t>
      </w:r>
      <w:r w:rsidRPr="00EC6628">
        <w:rPr>
          <w:rFonts w:ascii="Arial" w:eastAsia="Times New Roman" w:hAnsi="Arial" w:cs="Arial"/>
          <w:spacing w:val="-1"/>
        </w:rPr>
        <w:t>circumstances.</w:t>
      </w:r>
    </w:p>
    <w:p w14:paraId="7F39A5E9" w14:textId="77777777" w:rsidR="00E66C82" w:rsidRPr="00EC6628" w:rsidRDefault="00E66C82" w:rsidP="00F369A7">
      <w:pPr>
        <w:tabs>
          <w:tab w:val="left" w:pos="90"/>
          <w:tab w:val="left" w:pos="555"/>
        </w:tabs>
        <w:ind w:left="90"/>
        <w:rPr>
          <w:rFonts w:ascii="Arial" w:eastAsia="Times New Roman" w:hAnsi="Arial" w:cs="Arial"/>
        </w:rPr>
      </w:pPr>
    </w:p>
    <w:p w14:paraId="7F39A5EA" w14:textId="77777777" w:rsidR="00E66C82" w:rsidRPr="00EC6628" w:rsidRDefault="00E66C82" w:rsidP="00F369A7">
      <w:pPr>
        <w:keepNext/>
        <w:keepLines/>
        <w:numPr>
          <w:ilvl w:val="0"/>
          <w:numId w:val="3"/>
        </w:numPr>
        <w:spacing w:before="120" w:after="120"/>
        <w:ind w:left="90" w:hanging="450"/>
        <w:outlineLvl w:val="1"/>
        <w:rPr>
          <w:rFonts w:ascii="Arial" w:eastAsia="Calibri" w:hAnsi="Arial" w:cs="Arial"/>
          <w:b/>
          <w:bCs/>
          <w:color w:val="4F81BD"/>
          <w:sz w:val="26"/>
          <w:szCs w:val="26"/>
          <w:u w:val="single"/>
        </w:rPr>
      </w:pPr>
      <w:bookmarkStart w:id="6" w:name="_Toc256000102"/>
      <w:bookmarkStart w:id="7" w:name="_Toc415064741"/>
      <w:r w:rsidRPr="00EC6628">
        <w:rPr>
          <w:rFonts w:ascii="Arial" w:eastAsia="Calibri" w:hAnsi="Arial" w:cs="Arial"/>
          <w:b/>
          <w:bCs/>
          <w:color w:val="4F81BD"/>
          <w:sz w:val="26"/>
          <w:szCs w:val="26"/>
          <w:u w:val="single"/>
        </w:rPr>
        <w:t>PROPOSAL DUE DATE SCHEDULE</w:t>
      </w:r>
      <w:bookmarkEnd w:id="6"/>
      <w:bookmarkEnd w:id="7"/>
    </w:p>
    <w:p w14:paraId="7F39A5EB" w14:textId="77777777" w:rsidR="00E66C82" w:rsidRPr="00EC6628" w:rsidRDefault="00E66C82" w:rsidP="00F369A7">
      <w:pPr>
        <w:numPr>
          <w:ilvl w:val="1"/>
          <w:numId w:val="3"/>
        </w:numPr>
        <w:tabs>
          <w:tab w:val="left" w:pos="90"/>
          <w:tab w:val="left" w:pos="555"/>
        </w:tabs>
        <w:spacing w:before="114"/>
        <w:ind w:left="90" w:hanging="450"/>
        <w:jc w:val="both"/>
        <w:rPr>
          <w:rFonts w:ascii="Arial" w:eastAsia="Times New Roman" w:hAnsi="Arial" w:cs="Arial"/>
          <w:spacing w:val="-1"/>
        </w:rPr>
      </w:pPr>
      <w:r w:rsidRPr="00EC6628">
        <w:rPr>
          <w:rFonts w:ascii="Arial" w:eastAsia="Times New Roman" w:hAnsi="Arial" w:cs="Arial"/>
          <w:spacing w:val="-1"/>
        </w:rPr>
        <w:t>Proposals are due by the date and time set for the receipt of proposals shown in Block 13 of SF 1442.</w:t>
      </w:r>
    </w:p>
    <w:p w14:paraId="7F39A5EC" w14:textId="77777777" w:rsidR="00E66C82" w:rsidRPr="00EC6628" w:rsidRDefault="00E66C82" w:rsidP="00F369A7">
      <w:pPr>
        <w:tabs>
          <w:tab w:val="left" w:pos="90"/>
          <w:tab w:val="left" w:pos="555"/>
        </w:tabs>
        <w:spacing w:before="114"/>
        <w:ind w:left="90"/>
        <w:jc w:val="both"/>
        <w:rPr>
          <w:rFonts w:ascii="Arial" w:eastAsia="Times New Roman" w:hAnsi="Arial" w:cs="Arial"/>
          <w:spacing w:val="-1"/>
        </w:rPr>
      </w:pPr>
    </w:p>
    <w:p w14:paraId="7F39A5ED" w14:textId="77777777" w:rsidR="00E66C82" w:rsidRPr="00EC6628" w:rsidRDefault="00E66C82" w:rsidP="00F369A7">
      <w:pPr>
        <w:keepNext/>
        <w:keepLines/>
        <w:numPr>
          <w:ilvl w:val="0"/>
          <w:numId w:val="3"/>
        </w:numPr>
        <w:spacing w:before="120" w:after="120"/>
        <w:ind w:left="90" w:hanging="450"/>
        <w:outlineLvl w:val="1"/>
        <w:rPr>
          <w:rFonts w:ascii="Arial" w:eastAsia="Calibri" w:hAnsi="Arial" w:cs="Arial"/>
          <w:b/>
          <w:bCs/>
          <w:color w:val="4F81BD"/>
          <w:sz w:val="26"/>
          <w:szCs w:val="26"/>
          <w:u w:val="single"/>
        </w:rPr>
      </w:pPr>
      <w:bookmarkStart w:id="8" w:name="_Toc256000103"/>
      <w:bookmarkStart w:id="9" w:name="_Toc415064742"/>
      <w:r w:rsidRPr="00EC6628">
        <w:rPr>
          <w:rFonts w:ascii="Arial" w:eastAsia="Calibri" w:hAnsi="Arial" w:cs="Arial"/>
          <w:b/>
          <w:bCs/>
          <w:color w:val="4F81BD"/>
          <w:sz w:val="26"/>
          <w:szCs w:val="26"/>
          <w:u w:val="single"/>
        </w:rPr>
        <w:t>PROPOSAL FORMAT</w:t>
      </w:r>
      <w:bookmarkEnd w:id="8"/>
      <w:bookmarkEnd w:id="9"/>
    </w:p>
    <w:p w14:paraId="7F39A5EE" w14:textId="77777777" w:rsidR="00E66C82" w:rsidRPr="00EC6628" w:rsidRDefault="00E66C82" w:rsidP="00F369A7">
      <w:pPr>
        <w:numPr>
          <w:ilvl w:val="1"/>
          <w:numId w:val="3"/>
        </w:numPr>
        <w:tabs>
          <w:tab w:val="left" w:pos="90"/>
          <w:tab w:val="left" w:pos="555"/>
        </w:tabs>
        <w:spacing w:before="114"/>
        <w:ind w:left="90" w:hanging="450"/>
        <w:jc w:val="both"/>
        <w:rPr>
          <w:rFonts w:ascii="Arial" w:eastAsia="Times New Roman" w:hAnsi="Arial" w:cs="Arial"/>
        </w:rPr>
      </w:pP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data</w:t>
      </w:r>
      <w:r w:rsidRPr="00EC6628">
        <w:rPr>
          <w:rFonts w:ascii="Arial" w:eastAsia="Times New Roman" w:hAnsi="Arial" w:cs="Arial"/>
          <w:spacing w:val="47"/>
        </w:rPr>
        <w:t xml:space="preserve"> </w:t>
      </w:r>
      <w:r w:rsidRPr="00EC6628">
        <w:rPr>
          <w:rFonts w:ascii="Arial" w:eastAsia="Times New Roman" w:hAnsi="Arial" w:cs="Arial"/>
          <w:spacing w:val="-1"/>
        </w:rPr>
        <w:t>submitted</w:t>
      </w:r>
      <w:r w:rsidRPr="00EC6628">
        <w:rPr>
          <w:rFonts w:ascii="Arial" w:eastAsia="Times New Roman" w:hAnsi="Arial" w:cs="Arial"/>
        </w:rPr>
        <w:t xml:space="preserve"> </w:t>
      </w:r>
      <w:r w:rsidRPr="00EC6628">
        <w:rPr>
          <w:rFonts w:ascii="Arial" w:eastAsia="Times New Roman" w:hAnsi="Arial" w:cs="Arial"/>
          <w:spacing w:val="-2"/>
        </w:rPr>
        <w:t>with</w:t>
      </w:r>
      <w:r w:rsidRPr="00EC6628">
        <w:rPr>
          <w:rFonts w:ascii="Arial" w:eastAsia="Times New Roman" w:hAnsi="Arial" w:cs="Arial"/>
        </w:rPr>
        <w:t xml:space="preserve"> </w:t>
      </w:r>
      <w:r w:rsidRPr="00EC6628">
        <w:rPr>
          <w:rFonts w:ascii="Arial" w:eastAsia="Times New Roman" w:hAnsi="Arial" w:cs="Arial"/>
          <w:spacing w:val="-1"/>
        </w:rPr>
        <w:t>each</w:t>
      </w:r>
      <w:r w:rsidRPr="00EC6628">
        <w:rPr>
          <w:rFonts w:ascii="Arial" w:eastAsia="Times New Roman" w:hAnsi="Arial" w:cs="Arial"/>
        </w:rPr>
        <w:t xml:space="preserve"> </w:t>
      </w:r>
      <w:r w:rsidRPr="00EC6628">
        <w:rPr>
          <w:rFonts w:ascii="Arial" w:eastAsia="Times New Roman" w:hAnsi="Arial" w:cs="Arial"/>
          <w:spacing w:val="-1"/>
        </w:rPr>
        <w:t>proposal</w:t>
      </w:r>
      <w:r w:rsidRPr="00EC6628">
        <w:rPr>
          <w:rFonts w:ascii="Arial" w:eastAsia="Times New Roman" w:hAnsi="Arial" w:cs="Arial"/>
          <w:spacing w:val="1"/>
        </w:rPr>
        <w:t xml:space="preserve"> </w:t>
      </w:r>
      <w:r w:rsidRPr="00EC6628">
        <w:rPr>
          <w:rFonts w:ascii="Arial" w:eastAsia="Times New Roman" w:hAnsi="Arial" w:cs="Arial"/>
          <w:spacing w:val="-1"/>
        </w:rPr>
        <w:t>should</w:t>
      </w:r>
      <w:r w:rsidRPr="00EC6628">
        <w:rPr>
          <w:rFonts w:ascii="Arial" w:eastAsia="Times New Roman" w:hAnsi="Arial" w:cs="Arial"/>
          <w:spacing w:val="-3"/>
        </w:rPr>
        <w:t xml:space="preserve"> </w:t>
      </w:r>
      <w:r w:rsidRPr="00EC6628">
        <w:rPr>
          <w:rFonts w:ascii="Arial" w:eastAsia="Times New Roman" w:hAnsi="Arial" w:cs="Arial"/>
        </w:rPr>
        <w:t xml:space="preserve">be </w:t>
      </w:r>
      <w:r w:rsidRPr="00EC6628">
        <w:rPr>
          <w:rFonts w:ascii="Arial" w:eastAsia="Times New Roman" w:hAnsi="Arial" w:cs="Arial"/>
          <w:spacing w:val="-1"/>
        </w:rPr>
        <w:t>complete</w:t>
      </w:r>
      <w:r w:rsidRPr="00EC6628">
        <w:rPr>
          <w:rFonts w:ascii="Arial" w:eastAsia="Times New Roman" w:hAnsi="Arial" w:cs="Arial"/>
        </w:rPr>
        <w:t xml:space="preserve"> </w:t>
      </w:r>
      <w:r w:rsidRPr="00EC6628">
        <w:rPr>
          <w:rFonts w:ascii="Arial" w:eastAsia="Times New Roman" w:hAnsi="Arial" w:cs="Arial"/>
          <w:spacing w:val="-1"/>
        </w:rPr>
        <w:t>and</w:t>
      </w:r>
      <w:r w:rsidRPr="00EC6628">
        <w:rPr>
          <w:rFonts w:ascii="Arial" w:eastAsia="Times New Roman" w:hAnsi="Arial" w:cs="Arial"/>
        </w:rPr>
        <w:t xml:space="preserve"> </w:t>
      </w:r>
      <w:r w:rsidRPr="00EC6628">
        <w:rPr>
          <w:rFonts w:ascii="Arial" w:eastAsia="Times New Roman" w:hAnsi="Arial" w:cs="Arial"/>
          <w:spacing w:val="-1"/>
        </w:rPr>
        <w:t xml:space="preserve">concise. </w:t>
      </w:r>
      <w:r w:rsidRPr="00EC6628">
        <w:rPr>
          <w:rFonts w:ascii="Arial" w:eastAsia="Times New Roman" w:hAnsi="Arial" w:cs="Arial"/>
          <w:spacing w:val="12"/>
        </w:rPr>
        <w:t xml:space="preserve"> </w:t>
      </w:r>
      <w:r w:rsidRPr="00EC6628">
        <w:rPr>
          <w:rFonts w:ascii="Arial" w:eastAsia="Times New Roman" w:hAnsi="Arial" w:cs="Arial"/>
          <w:spacing w:val="-1"/>
        </w:rPr>
        <w:t>Excessive</w:t>
      </w:r>
      <w:r w:rsidRPr="00EC6628">
        <w:rPr>
          <w:rFonts w:ascii="Arial" w:eastAsia="Times New Roman" w:hAnsi="Arial" w:cs="Arial"/>
          <w:spacing w:val="75"/>
        </w:rPr>
        <w:t xml:space="preserve"> </w:t>
      </w:r>
      <w:r w:rsidRPr="00EC6628">
        <w:rPr>
          <w:rFonts w:ascii="Arial" w:eastAsia="Times New Roman" w:hAnsi="Arial" w:cs="Arial"/>
          <w:spacing w:val="-1"/>
        </w:rPr>
        <w:t>reliance</w:t>
      </w:r>
      <w:r w:rsidRPr="00EC6628">
        <w:rPr>
          <w:rFonts w:ascii="Arial" w:eastAsia="Times New Roman" w:hAnsi="Arial" w:cs="Arial"/>
        </w:rPr>
        <w:t xml:space="preserve"> on</w:t>
      </w:r>
      <w:r w:rsidRPr="00EC6628">
        <w:rPr>
          <w:rFonts w:ascii="Arial" w:eastAsia="Times New Roman" w:hAnsi="Arial" w:cs="Arial"/>
          <w:spacing w:val="-3"/>
        </w:rPr>
        <w:t xml:space="preserve"> </w:t>
      </w:r>
      <w:r w:rsidRPr="00EC6628">
        <w:rPr>
          <w:rFonts w:ascii="Arial" w:eastAsia="Times New Roman" w:hAnsi="Arial" w:cs="Arial"/>
          <w:spacing w:val="-1"/>
        </w:rPr>
        <w:t>promotional</w:t>
      </w:r>
      <w:r w:rsidRPr="00EC6628">
        <w:rPr>
          <w:rFonts w:ascii="Arial" w:eastAsia="Times New Roman" w:hAnsi="Arial" w:cs="Arial"/>
          <w:spacing w:val="-2"/>
        </w:rPr>
        <w:t xml:space="preserve"> </w:t>
      </w:r>
      <w:r w:rsidRPr="00EC6628">
        <w:rPr>
          <w:rFonts w:ascii="Arial" w:eastAsia="Times New Roman" w:hAnsi="Arial" w:cs="Arial"/>
          <w:spacing w:val="-1"/>
        </w:rPr>
        <w:t>brochures</w:t>
      </w:r>
      <w:r w:rsidRPr="00EC6628">
        <w:rPr>
          <w:rFonts w:ascii="Arial" w:eastAsia="Times New Roman" w:hAnsi="Arial" w:cs="Arial"/>
        </w:rPr>
        <w:t xml:space="preserve"> </w:t>
      </w:r>
      <w:r w:rsidRPr="00EC6628">
        <w:rPr>
          <w:rFonts w:ascii="Arial" w:eastAsia="Times New Roman" w:hAnsi="Arial" w:cs="Arial"/>
          <w:spacing w:val="-1"/>
        </w:rPr>
        <w:t>is</w:t>
      </w:r>
      <w:r w:rsidRPr="00EC6628">
        <w:rPr>
          <w:rFonts w:ascii="Arial" w:eastAsia="Times New Roman" w:hAnsi="Arial" w:cs="Arial"/>
        </w:rPr>
        <w:t xml:space="preserve"> </w:t>
      </w:r>
      <w:r w:rsidRPr="00EC6628">
        <w:rPr>
          <w:rFonts w:ascii="Arial" w:eastAsia="Times New Roman" w:hAnsi="Arial" w:cs="Arial"/>
          <w:spacing w:val="-1"/>
        </w:rPr>
        <w:t>discouraged.</w:t>
      </w:r>
    </w:p>
    <w:p w14:paraId="7F39A5EF" w14:textId="77777777" w:rsidR="00E66C82" w:rsidRPr="00EC6628" w:rsidRDefault="00E66C82" w:rsidP="00F369A7">
      <w:pPr>
        <w:numPr>
          <w:ilvl w:val="1"/>
          <w:numId w:val="3"/>
        </w:numPr>
        <w:tabs>
          <w:tab w:val="left" w:pos="90"/>
          <w:tab w:val="left" w:pos="552"/>
        </w:tabs>
        <w:ind w:left="90" w:hanging="450"/>
        <w:rPr>
          <w:rFonts w:ascii="Arial" w:eastAsia="Times New Roman" w:hAnsi="Arial" w:cs="Arial"/>
        </w:rPr>
      </w:pPr>
      <w:r w:rsidRPr="00EC6628">
        <w:rPr>
          <w:rFonts w:ascii="Arial" w:eastAsia="Times New Roman" w:hAnsi="Arial" w:cs="Arial"/>
          <w:spacing w:val="-1"/>
        </w:rPr>
        <w:t>Volume 1 contains two sections (Technical and P</w:t>
      </w:r>
      <w:r w:rsidRPr="00EC6628">
        <w:rPr>
          <w:rFonts w:ascii="Arial" w:eastAsia="Times New Roman" w:hAnsi="Arial" w:cs="Arial"/>
          <w:spacing w:val="-2"/>
        </w:rPr>
        <w:t>ast</w:t>
      </w:r>
      <w:r w:rsidRPr="00EC6628">
        <w:rPr>
          <w:rFonts w:ascii="Arial" w:eastAsia="Times New Roman" w:hAnsi="Arial" w:cs="Arial"/>
          <w:spacing w:val="1"/>
        </w:rPr>
        <w:t xml:space="preserve"> </w:t>
      </w:r>
      <w:r w:rsidRPr="00EC6628">
        <w:rPr>
          <w:rFonts w:ascii="Arial" w:eastAsia="Times New Roman" w:hAnsi="Arial" w:cs="Arial"/>
          <w:spacing w:val="-1"/>
        </w:rPr>
        <w:t>Performance</w:t>
      </w:r>
      <w:r w:rsidRPr="00EC6628">
        <w:rPr>
          <w:rFonts w:ascii="Arial" w:eastAsia="Times New Roman" w:hAnsi="Arial" w:cs="Arial"/>
          <w:spacing w:val="2"/>
        </w:rPr>
        <w:t xml:space="preserve">).  Sections </w:t>
      </w:r>
      <w:r w:rsidRPr="00EC6628">
        <w:rPr>
          <w:rFonts w:ascii="Arial" w:eastAsia="Times New Roman" w:hAnsi="Arial" w:cs="Arial"/>
          <w:spacing w:val="-1"/>
        </w:rPr>
        <w:t>shall</w:t>
      </w:r>
      <w:r w:rsidRPr="00EC6628">
        <w:rPr>
          <w:rFonts w:ascii="Arial" w:eastAsia="Times New Roman" w:hAnsi="Arial" w:cs="Arial"/>
          <w:spacing w:val="-2"/>
        </w:rPr>
        <w:t xml:space="preserve"> </w:t>
      </w:r>
      <w:r w:rsidRPr="00EC6628">
        <w:rPr>
          <w:rFonts w:ascii="Arial" w:eastAsia="Times New Roman" w:hAnsi="Arial" w:cs="Arial"/>
          <w:spacing w:val="-1"/>
        </w:rPr>
        <w:t>not</w:t>
      </w:r>
      <w:r w:rsidRPr="00EC6628">
        <w:rPr>
          <w:rFonts w:ascii="Arial" w:eastAsia="Times New Roman" w:hAnsi="Arial" w:cs="Arial"/>
          <w:spacing w:val="1"/>
        </w:rPr>
        <w:t xml:space="preserve"> </w:t>
      </w:r>
      <w:r w:rsidRPr="00EC6628">
        <w:rPr>
          <w:rFonts w:ascii="Arial" w:eastAsia="Times New Roman" w:hAnsi="Arial" w:cs="Arial"/>
          <w:spacing w:val="-1"/>
        </w:rPr>
        <w:t>exceed</w:t>
      </w:r>
      <w:r w:rsidRPr="00EC6628">
        <w:rPr>
          <w:rFonts w:ascii="Arial" w:eastAsia="Times New Roman" w:hAnsi="Arial" w:cs="Arial"/>
          <w:spacing w:val="-2"/>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page</w:t>
      </w:r>
      <w:r w:rsidRPr="00EC6628">
        <w:rPr>
          <w:rFonts w:ascii="Arial" w:eastAsia="Times New Roman" w:hAnsi="Arial" w:cs="Arial"/>
        </w:rPr>
        <w:t xml:space="preserve"> </w:t>
      </w:r>
      <w:r w:rsidRPr="00EC6628">
        <w:rPr>
          <w:rFonts w:ascii="Arial" w:eastAsia="Times New Roman" w:hAnsi="Arial" w:cs="Arial"/>
          <w:spacing w:val="-1"/>
        </w:rPr>
        <w:t>limits</w:t>
      </w:r>
      <w:r w:rsidRPr="00EC6628">
        <w:rPr>
          <w:rFonts w:ascii="Arial" w:eastAsia="Times New Roman" w:hAnsi="Arial" w:cs="Arial"/>
          <w:spacing w:val="2"/>
        </w:rPr>
        <w:t xml:space="preserve"> </w:t>
      </w:r>
      <w:r w:rsidRPr="00EC6628">
        <w:rPr>
          <w:rFonts w:ascii="Arial" w:eastAsia="Times New Roman" w:hAnsi="Arial" w:cs="Arial"/>
          <w:spacing w:val="-1"/>
        </w:rPr>
        <w:t>stated</w:t>
      </w:r>
      <w:r w:rsidRPr="00EC6628">
        <w:rPr>
          <w:rFonts w:ascii="Arial" w:eastAsia="Times New Roman" w:hAnsi="Arial" w:cs="Arial"/>
          <w:spacing w:val="-2"/>
        </w:rPr>
        <w:t xml:space="preserve"> </w:t>
      </w:r>
      <w:r w:rsidRPr="00EC6628">
        <w:rPr>
          <w:rFonts w:ascii="Arial" w:eastAsia="Times New Roman" w:hAnsi="Arial" w:cs="Arial"/>
          <w:spacing w:val="-1"/>
        </w:rPr>
        <w:t>herein.</w:t>
      </w:r>
      <w:r>
        <w:rPr>
          <w:rFonts w:ascii="Arial" w:eastAsia="Times New Roman" w:hAnsi="Arial" w:cs="Arial"/>
          <w:spacing w:val="-1"/>
        </w:rPr>
        <w:t xml:space="preserve"> Page count does not include cover page, table of contents or section breaks.</w:t>
      </w:r>
      <w:r w:rsidRPr="00EC6628">
        <w:rPr>
          <w:rFonts w:ascii="Arial" w:eastAsia="Times New Roman" w:hAnsi="Arial" w:cs="Arial"/>
        </w:rPr>
        <w:t xml:space="preserve"> </w:t>
      </w:r>
      <w:r w:rsidRPr="00EC6628">
        <w:rPr>
          <w:rFonts w:ascii="Arial" w:eastAsia="Times New Roman" w:hAnsi="Arial" w:cs="Arial"/>
          <w:spacing w:val="10"/>
        </w:rPr>
        <w:t xml:space="preserve"> </w:t>
      </w:r>
      <w:r w:rsidRPr="00EC6628">
        <w:rPr>
          <w:rFonts w:ascii="Arial" w:eastAsia="Times New Roman" w:hAnsi="Arial" w:cs="Arial"/>
          <w:spacing w:val="-2"/>
        </w:rPr>
        <w:t>If</w:t>
      </w:r>
      <w:r w:rsidRPr="00EC6628">
        <w:rPr>
          <w:rFonts w:ascii="Arial" w:eastAsia="Times New Roman" w:hAnsi="Arial" w:cs="Arial"/>
        </w:rPr>
        <w:t xml:space="preserve"> the </w:t>
      </w:r>
      <w:r w:rsidRPr="00EC6628">
        <w:rPr>
          <w:rFonts w:ascii="Arial" w:eastAsia="Times New Roman" w:hAnsi="Arial" w:cs="Arial"/>
          <w:spacing w:val="-1"/>
        </w:rPr>
        <w:t>page</w:t>
      </w:r>
      <w:r w:rsidRPr="00EC6628">
        <w:rPr>
          <w:rFonts w:ascii="Arial" w:eastAsia="Times New Roman" w:hAnsi="Arial" w:cs="Arial"/>
          <w:spacing w:val="55"/>
        </w:rPr>
        <w:t xml:space="preserve"> </w:t>
      </w:r>
      <w:r w:rsidRPr="00EC6628">
        <w:rPr>
          <w:rFonts w:ascii="Arial" w:eastAsia="Times New Roman" w:hAnsi="Arial" w:cs="Arial"/>
          <w:spacing w:val="-1"/>
        </w:rPr>
        <w:t>limits</w:t>
      </w:r>
      <w:r w:rsidRPr="00EC6628">
        <w:rPr>
          <w:rFonts w:ascii="Arial" w:eastAsia="Times New Roman" w:hAnsi="Arial" w:cs="Arial"/>
          <w:spacing w:val="-2"/>
        </w:rPr>
        <w:t xml:space="preserve"> </w:t>
      </w:r>
      <w:r w:rsidRPr="00EC6628">
        <w:rPr>
          <w:rFonts w:ascii="Arial" w:eastAsia="Times New Roman" w:hAnsi="Arial" w:cs="Arial"/>
        </w:rPr>
        <w:t>are</w:t>
      </w:r>
      <w:r w:rsidRPr="00EC6628">
        <w:rPr>
          <w:rFonts w:ascii="Arial" w:eastAsia="Times New Roman" w:hAnsi="Arial" w:cs="Arial"/>
          <w:spacing w:val="-2"/>
        </w:rPr>
        <w:t xml:space="preserve"> </w:t>
      </w:r>
      <w:r w:rsidRPr="00EC6628">
        <w:rPr>
          <w:rFonts w:ascii="Arial" w:eastAsia="Times New Roman" w:hAnsi="Arial" w:cs="Arial"/>
          <w:spacing w:val="-1"/>
        </w:rPr>
        <w:t>exceeded,</w:t>
      </w:r>
      <w:r w:rsidRPr="00EC6628">
        <w:rPr>
          <w:rFonts w:ascii="Arial" w:eastAsia="Times New Roman" w:hAnsi="Arial" w:cs="Arial"/>
        </w:rPr>
        <w:t xml:space="preserve"> </w:t>
      </w:r>
      <w:r w:rsidRPr="00EC6628">
        <w:rPr>
          <w:rFonts w:ascii="Arial" w:eastAsia="Times New Roman" w:hAnsi="Arial" w:cs="Arial"/>
          <w:spacing w:val="-1"/>
        </w:rPr>
        <w:t>the</w:t>
      </w:r>
      <w:r w:rsidRPr="00EC6628">
        <w:rPr>
          <w:rFonts w:ascii="Arial" w:eastAsia="Times New Roman" w:hAnsi="Arial" w:cs="Arial"/>
        </w:rPr>
        <w:t xml:space="preserve"> </w:t>
      </w:r>
      <w:r w:rsidRPr="00EC6628">
        <w:rPr>
          <w:rFonts w:ascii="Arial" w:eastAsia="Times New Roman" w:hAnsi="Arial" w:cs="Arial"/>
          <w:spacing w:val="-1"/>
        </w:rPr>
        <w:t>pages</w:t>
      </w:r>
      <w:r w:rsidRPr="00EC6628">
        <w:rPr>
          <w:rFonts w:ascii="Arial" w:eastAsia="Times New Roman" w:hAnsi="Arial" w:cs="Arial"/>
        </w:rPr>
        <w:t xml:space="preserve"> in</w:t>
      </w:r>
      <w:r w:rsidRPr="00EC6628">
        <w:rPr>
          <w:rFonts w:ascii="Arial" w:eastAsia="Times New Roman" w:hAnsi="Arial" w:cs="Arial"/>
          <w:spacing w:val="-3"/>
        </w:rPr>
        <w:t xml:space="preserve"> </w:t>
      </w:r>
      <w:r w:rsidRPr="00EC6628">
        <w:rPr>
          <w:rFonts w:ascii="Arial" w:eastAsia="Times New Roman" w:hAnsi="Arial" w:cs="Arial"/>
          <w:spacing w:val="-1"/>
        </w:rPr>
        <w:t>excess</w:t>
      </w:r>
      <w:r w:rsidRPr="00EC6628">
        <w:rPr>
          <w:rFonts w:ascii="Arial" w:eastAsia="Times New Roman" w:hAnsi="Arial" w:cs="Arial"/>
        </w:rPr>
        <w:t xml:space="preserve"> </w:t>
      </w:r>
      <w:r w:rsidRPr="00EC6628">
        <w:rPr>
          <w:rFonts w:ascii="Arial" w:eastAsia="Times New Roman" w:hAnsi="Arial" w:cs="Arial"/>
          <w:spacing w:val="-1"/>
        </w:rPr>
        <w:t>of</w:t>
      </w:r>
      <w:r w:rsidRPr="00EC6628">
        <w:rPr>
          <w:rFonts w:ascii="Arial" w:eastAsia="Times New Roman" w:hAnsi="Arial" w:cs="Arial"/>
          <w:spacing w:val="-2"/>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limit</w:t>
      </w:r>
      <w:r w:rsidRPr="00EC6628">
        <w:rPr>
          <w:rFonts w:ascii="Arial" w:eastAsia="Times New Roman" w:hAnsi="Arial" w:cs="Arial"/>
          <w:spacing w:val="1"/>
        </w:rPr>
        <w:t xml:space="preserve"> </w:t>
      </w:r>
      <w:r w:rsidRPr="00EC6628">
        <w:rPr>
          <w:rFonts w:ascii="Arial" w:eastAsia="Times New Roman" w:hAnsi="Arial" w:cs="Arial"/>
          <w:spacing w:val="-2"/>
        </w:rPr>
        <w:t>will</w:t>
      </w:r>
      <w:r w:rsidRPr="00EC6628">
        <w:rPr>
          <w:rFonts w:ascii="Arial" w:eastAsia="Times New Roman" w:hAnsi="Arial" w:cs="Arial"/>
          <w:spacing w:val="1"/>
        </w:rPr>
        <w:t xml:space="preserve"> </w:t>
      </w:r>
      <w:r w:rsidRPr="00EC6628">
        <w:rPr>
          <w:rFonts w:ascii="Arial" w:eastAsia="Times New Roman" w:hAnsi="Arial" w:cs="Arial"/>
        </w:rPr>
        <w:t>not</w:t>
      </w:r>
      <w:r w:rsidRPr="00EC6628">
        <w:rPr>
          <w:rFonts w:ascii="Arial" w:eastAsia="Times New Roman" w:hAnsi="Arial" w:cs="Arial"/>
          <w:spacing w:val="-2"/>
        </w:rPr>
        <w:t xml:space="preserve"> </w:t>
      </w:r>
      <w:r w:rsidRPr="00EC6628">
        <w:rPr>
          <w:rFonts w:ascii="Arial" w:eastAsia="Times New Roman" w:hAnsi="Arial" w:cs="Arial"/>
        </w:rPr>
        <w:t>be</w:t>
      </w:r>
      <w:r w:rsidRPr="00EC6628">
        <w:rPr>
          <w:rFonts w:ascii="Arial" w:eastAsia="Times New Roman" w:hAnsi="Arial" w:cs="Arial"/>
          <w:spacing w:val="-2"/>
        </w:rPr>
        <w:t xml:space="preserve"> </w:t>
      </w:r>
      <w:r w:rsidRPr="00EC6628">
        <w:rPr>
          <w:rFonts w:ascii="Arial" w:eastAsia="Times New Roman" w:hAnsi="Arial" w:cs="Arial"/>
        </w:rPr>
        <w:t>read</w:t>
      </w:r>
      <w:r w:rsidRPr="00EC6628">
        <w:rPr>
          <w:rFonts w:ascii="Arial" w:eastAsia="Times New Roman" w:hAnsi="Arial" w:cs="Arial"/>
          <w:spacing w:val="-3"/>
        </w:rPr>
        <w:t xml:space="preserve"> </w:t>
      </w:r>
      <w:r w:rsidRPr="00EC6628">
        <w:rPr>
          <w:rFonts w:ascii="Arial" w:eastAsia="Times New Roman" w:hAnsi="Arial" w:cs="Arial"/>
        </w:rPr>
        <w:t xml:space="preserve">or </w:t>
      </w:r>
      <w:r w:rsidRPr="00EC6628">
        <w:rPr>
          <w:rFonts w:ascii="Arial" w:eastAsia="Times New Roman" w:hAnsi="Arial" w:cs="Arial"/>
          <w:spacing w:val="-1"/>
        </w:rPr>
        <w:t>considered.</w:t>
      </w:r>
    </w:p>
    <w:p w14:paraId="7F39A5F0" w14:textId="77777777" w:rsidR="00E66C82" w:rsidRPr="00C15D02" w:rsidRDefault="00E66C82" w:rsidP="00F369A7">
      <w:pPr>
        <w:numPr>
          <w:ilvl w:val="2"/>
          <w:numId w:val="3"/>
        </w:numPr>
        <w:tabs>
          <w:tab w:val="left" w:pos="720"/>
        </w:tabs>
        <w:spacing w:before="119"/>
        <w:ind w:left="540" w:hanging="450"/>
        <w:rPr>
          <w:rFonts w:ascii="Arial" w:eastAsia="Times New Roman" w:hAnsi="Arial" w:cs="Arial"/>
        </w:rPr>
      </w:pPr>
      <w:r w:rsidRPr="00EC6628">
        <w:rPr>
          <w:rFonts w:ascii="Arial" w:eastAsia="Times New Roman" w:hAnsi="Arial" w:cs="Arial"/>
          <w:spacing w:val="-1"/>
        </w:rPr>
        <w:t xml:space="preserve"> Page</w:t>
      </w:r>
      <w:r w:rsidRPr="00EC6628">
        <w:rPr>
          <w:rFonts w:ascii="Arial" w:eastAsia="Times New Roman" w:hAnsi="Arial" w:cs="Arial"/>
          <w:spacing w:val="-2"/>
        </w:rPr>
        <w:t xml:space="preserve"> </w:t>
      </w:r>
      <w:r w:rsidRPr="00EC6628">
        <w:rPr>
          <w:rFonts w:ascii="Arial" w:eastAsia="Times New Roman" w:hAnsi="Arial" w:cs="Arial"/>
          <w:spacing w:val="-1"/>
        </w:rPr>
        <w:t>limit</w:t>
      </w:r>
      <w:r w:rsidRPr="00EC6628">
        <w:rPr>
          <w:rFonts w:ascii="Arial" w:eastAsia="Times New Roman" w:hAnsi="Arial" w:cs="Arial"/>
          <w:spacing w:val="-2"/>
        </w:rPr>
        <w:t xml:space="preserve"> </w:t>
      </w:r>
      <w:r w:rsidRPr="00EC6628">
        <w:rPr>
          <w:rFonts w:ascii="Arial" w:eastAsia="Times New Roman" w:hAnsi="Arial" w:cs="Arial"/>
        </w:rPr>
        <w:t>for</w:t>
      </w:r>
      <w:r w:rsidRPr="00EC6628">
        <w:rPr>
          <w:rFonts w:ascii="Arial" w:eastAsia="Times New Roman" w:hAnsi="Arial" w:cs="Arial"/>
          <w:spacing w:val="-1"/>
        </w:rPr>
        <w:t xml:space="preserve"> the </w:t>
      </w:r>
      <w:r w:rsidRPr="00C15D02">
        <w:rPr>
          <w:rFonts w:ascii="Arial" w:eastAsia="Times New Roman" w:hAnsi="Arial" w:cs="Arial"/>
          <w:b/>
        </w:rPr>
        <w:t>Technical</w:t>
      </w:r>
      <w:r w:rsidRPr="00C15D02">
        <w:rPr>
          <w:rFonts w:ascii="Arial" w:eastAsia="Times New Roman" w:hAnsi="Arial" w:cs="Arial"/>
          <w:b/>
          <w:spacing w:val="-1"/>
        </w:rPr>
        <w:t xml:space="preserve"> Section </w:t>
      </w:r>
      <w:r w:rsidRPr="00C15D02">
        <w:rPr>
          <w:rFonts w:ascii="Arial" w:eastAsia="Times New Roman" w:hAnsi="Arial" w:cs="Arial"/>
          <w:spacing w:val="-1"/>
        </w:rPr>
        <w:t>is</w:t>
      </w:r>
      <w:r w:rsidRPr="00C15D02">
        <w:rPr>
          <w:rFonts w:ascii="Arial" w:eastAsia="Times New Roman" w:hAnsi="Arial" w:cs="Arial"/>
          <w:spacing w:val="1"/>
        </w:rPr>
        <w:t xml:space="preserve"> twenty-five (25) pages</w:t>
      </w:r>
      <w:r w:rsidRPr="00C15D02">
        <w:rPr>
          <w:rFonts w:ascii="Arial" w:eastAsia="Times New Roman" w:hAnsi="Arial" w:cs="Arial"/>
          <w:spacing w:val="-1"/>
        </w:rPr>
        <w:t>.</w:t>
      </w:r>
    </w:p>
    <w:p w14:paraId="7F39A5F1" w14:textId="77777777" w:rsidR="00E66C82" w:rsidRPr="00EC6628" w:rsidRDefault="00E66C82" w:rsidP="00F369A7">
      <w:pPr>
        <w:numPr>
          <w:ilvl w:val="2"/>
          <w:numId w:val="3"/>
        </w:numPr>
        <w:tabs>
          <w:tab w:val="left" w:pos="720"/>
        </w:tabs>
        <w:spacing w:before="122"/>
        <w:ind w:left="540" w:hanging="450"/>
        <w:rPr>
          <w:rFonts w:ascii="Arial" w:eastAsia="Times New Roman" w:hAnsi="Arial" w:cs="Arial"/>
        </w:rPr>
      </w:pPr>
      <w:r w:rsidRPr="00C15D02">
        <w:rPr>
          <w:rFonts w:ascii="Arial" w:eastAsia="Calibri" w:hAnsi="Arial" w:cs="Arial"/>
          <w:spacing w:val="-1"/>
        </w:rPr>
        <w:t xml:space="preserve"> Page</w:t>
      </w:r>
      <w:r w:rsidRPr="00C15D02">
        <w:rPr>
          <w:rFonts w:ascii="Arial" w:eastAsia="Calibri" w:hAnsi="Arial" w:cs="Arial"/>
          <w:spacing w:val="-2"/>
        </w:rPr>
        <w:t xml:space="preserve"> </w:t>
      </w:r>
      <w:r w:rsidRPr="00C15D02">
        <w:rPr>
          <w:rFonts w:ascii="Arial" w:eastAsia="Calibri" w:hAnsi="Arial" w:cs="Arial"/>
          <w:spacing w:val="-1"/>
        </w:rPr>
        <w:t>limit</w:t>
      </w:r>
      <w:r w:rsidRPr="00C15D02">
        <w:rPr>
          <w:rFonts w:ascii="Arial" w:eastAsia="Calibri" w:hAnsi="Arial" w:cs="Arial"/>
          <w:spacing w:val="-2"/>
        </w:rPr>
        <w:t xml:space="preserve"> </w:t>
      </w:r>
      <w:r w:rsidRPr="00C15D02">
        <w:rPr>
          <w:rFonts w:ascii="Arial" w:eastAsia="Calibri" w:hAnsi="Arial" w:cs="Arial"/>
        </w:rPr>
        <w:t>for</w:t>
      </w:r>
      <w:r w:rsidRPr="00C15D02">
        <w:rPr>
          <w:rFonts w:ascii="Arial" w:eastAsia="Calibri" w:hAnsi="Arial" w:cs="Arial"/>
          <w:spacing w:val="1"/>
        </w:rPr>
        <w:t xml:space="preserve"> the </w:t>
      </w:r>
      <w:r w:rsidRPr="00C15D02">
        <w:rPr>
          <w:rFonts w:ascii="Arial" w:eastAsia="Calibri" w:hAnsi="Arial" w:cs="Arial"/>
          <w:b/>
          <w:spacing w:val="1"/>
        </w:rPr>
        <w:t xml:space="preserve">Past Performance </w:t>
      </w:r>
      <w:r w:rsidRPr="00C15D02">
        <w:rPr>
          <w:rFonts w:ascii="Arial" w:eastAsia="Calibri" w:hAnsi="Arial" w:cs="Arial"/>
          <w:b/>
          <w:spacing w:val="-3"/>
        </w:rPr>
        <w:t xml:space="preserve">Section </w:t>
      </w:r>
      <w:r w:rsidRPr="00C15D02">
        <w:rPr>
          <w:rFonts w:ascii="Arial" w:eastAsia="Calibri" w:hAnsi="Arial" w:cs="Arial"/>
        </w:rPr>
        <w:t>is twenty-five (25)</w:t>
      </w:r>
      <w:r w:rsidRPr="00EC6628">
        <w:rPr>
          <w:rFonts w:ascii="Arial" w:eastAsia="Calibri" w:hAnsi="Arial" w:cs="Arial"/>
        </w:rPr>
        <w:t xml:space="preserve"> pages</w:t>
      </w:r>
      <w:r w:rsidRPr="00EC6628">
        <w:rPr>
          <w:rFonts w:ascii="Arial" w:eastAsia="Calibri" w:hAnsi="Arial" w:cs="Arial"/>
          <w:spacing w:val="-1"/>
        </w:rPr>
        <w:t>.</w:t>
      </w:r>
    </w:p>
    <w:p w14:paraId="7F39A5F2" w14:textId="77777777" w:rsidR="00E66C82" w:rsidRPr="00EC6628" w:rsidRDefault="00E66C82" w:rsidP="00F369A7">
      <w:pPr>
        <w:numPr>
          <w:ilvl w:val="1"/>
          <w:numId w:val="3"/>
        </w:numPr>
        <w:tabs>
          <w:tab w:val="left" w:pos="90"/>
          <w:tab w:val="left" w:pos="552"/>
        </w:tabs>
        <w:ind w:left="90" w:hanging="450"/>
        <w:rPr>
          <w:rFonts w:ascii="Arial" w:eastAsia="Times New Roman" w:hAnsi="Arial" w:cs="Arial"/>
        </w:rPr>
      </w:pPr>
      <w:r w:rsidRPr="00EC6628">
        <w:rPr>
          <w:rFonts w:ascii="Arial" w:eastAsia="Calibri" w:hAnsi="Arial" w:cs="Arial"/>
          <w:spacing w:val="-1"/>
        </w:rPr>
        <w:t xml:space="preserve"> </w:t>
      </w:r>
      <w:r w:rsidRPr="00EC6628">
        <w:rPr>
          <w:rFonts w:ascii="Arial" w:eastAsia="Times New Roman" w:hAnsi="Arial" w:cs="Arial"/>
          <w:spacing w:val="-1"/>
        </w:rPr>
        <w:t>Volume 2 contains</w:t>
      </w:r>
      <w:r>
        <w:rPr>
          <w:rFonts w:ascii="Arial" w:eastAsia="Times New Roman" w:hAnsi="Arial" w:cs="Arial"/>
          <w:spacing w:val="-1"/>
        </w:rPr>
        <w:t xml:space="preserve"> Mock</w:t>
      </w:r>
      <w:r w:rsidRPr="00EC6628">
        <w:rPr>
          <w:rFonts w:ascii="Arial" w:eastAsia="Times New Roman" w:hAnsi="Arial" w:cs="Arial"/>
          <w:spacing w:val="-1"/>
        </w:rPr>
        <w:t xml:space="preserve"> Seed Project Pricing information.  There is no page limit for this section.</w:t>
      </w:r>
      <w:r w:rsidRPr="00EC6628">
        <w:rPr>
          <w:rFonts w:ascii="Arial" w:eastAsia="Calibri" w:hAnsi="Arial" w:cs="Arial"/>
          <w:spacing w:val="-1"/>
        </w:rPr>
        <w:t xml:space="preserve">  </w:t>
      </w:r>
    </w:p>
    <w:p w14:paraId="7F39A5F3"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spacing w:val="-1"/>
        </w:rPr>
        <w:t>Page</w:t>
      </w:r>
      <w:r w:rsidRPr="00EC6628">
        <w:rPr>
          <w:rFonts w:ascii="Arial" w:eastAsia="Times New Roman" w:hAnsi="Arial" w:cs="Arial"/>
        </w:rPr>
        <w:t xml:space="preserve"> </w:t>
      </w:r>
      <w:r w:rsidRPr="00EC6628">
        <w:rPr>
          <w:rFonts w:ascii="Arial" w:eastAsia="Times New Roman" w:hAnsi="Arial" w:cs="Arial"/>
          <w:spacing w:val="-1"/>
        </w:rPr>
        <w:t>Limits</w:t>
      </w:r>
      <w:r w:rsidRPr="00EC6628">
        <w:rPr>
          <w:rFonts w:ascii="Arial" w:eastAsia="Times New Roman" w:hAnsi="Arial" w:cs="Arial"/>
        </w:rPr>
        <w:t xml:space="preserve"> </w:t>
      </w:r>
      <w:r w:rsidRPr="00EC6628">
        <w:rPr>
          <w:rFonts w:ascii="Arial" w:eastAsia="Times New Roman" w:hAnsi="Arial" w:cs="Arial"/>
          <w:spacing w:val="-1"/>
        </w:rPr>
        <w:t>Shall</w:t>
      </w:r>
      <w:r w:rsidRPr="00EC6628">
        <w:rPr>
          <w:rFonts w:ascii="Arial" w:eastAsia="Times New Roman" w:hAnsi="Arial" w:cs="Arial"/>
          <w:spacing w:val="1"/>
        </w:rPr>
        <w:t xml:space="preserve"> </w:t>
      </w:r>
      <w:r w:rsidRPr="00EC6628">
        <w:rPr>
          <w:rFonts w:ascii="Arial" w:eastAsia="Times New Roman" w:hAnsi="Arial" w:cs="Arial"/>
          <w:spacing w:val="-1"/>
        </w:rPr>
        <w:t>Include:</w:t>
      </w:r>
      <w:r w:rsidRPr="00EC6628">
        <w:rPr>
          <w:rFonts w:ascii="Arial" w:eastAsia="Times New Roman" w:hAnsi="Arial" w:cs="Arial"/>
        </w:rPr>
        <w:t xml:space="preserve">  </w:t>
      </w:r>
      <w:r w:rsidRPr="00EC6628">
        <w:rPr>
          <w:rFonts w:ascii="Arial" w:eastAsia="Times New Roman" w:hAnsi="Arial" w:cs="Arial"/>
          <w:spacing w:val="-2"/>
        </w:rPr>
        <w:t>All</w:t>
      </w:r>
      <w:r w:rsidRPr="00EC6628">
        <w:rPr>
          <w:rFonts w:ascii="Arial" w:eastAsia="Times New Roman" w:hAnsi="Arial" w:cs="Arial"/>
          <w:spacing w:val="1"/>
        </w:rPr>
        <w:t xml:space="preserve"> </w:t>
      </w:r>
      <w:r w:rsidRPr="00EC6628">
        <w:rPr>
          <w:rFonts w:ascii="Arial" w:eastAsia="Times New Roman" w:hAnsi="Arial" w:cs="Arial"/>
          <w:spacing w:val="-1"/>
        </w:rPr>
        <w:t>appendices,</w:t>
      </w:r>
      <w:r w:rsidRPr="00EC6628">
        <w:rPr>
          <w:rFonts w:ascii="Arial" w:eastAsia="Times New Roman" w:hAnsi="Arial" w:cs="Arial"/>
          <w:spacing w:val="-2"/>
        </w:rPr>
        <w:t xml:space="preserve"> </w:t>
      </w:r>
      <w:r w:rsidRPr="00EC6628">
        <w:rPr>
          <w:rFonts w:ascii="Arial" w:eastAsia="Times New Roman" w:hAnsi="Arial" w:cs="Arial"/>
          <w:spacing w:val="-1"/>
        </w:rPr>
        <w:t>charts,</w:t>
      </w:r>
      <w:r w:rsidRPr="00EC6628">
        <w:rPr>
          <w:rFonts w:ascii="Arial" w:eastAsia="Times New Roman" w:hAnsi="Arial" w:cs="Arial"/>
        </w:rPr>
        <w:t xml:space="preserve"> </w:t>
      </w:r>
      <w:r w:rsidRPr="00EC6628">
        <w:rPr>
          <w:rFonts w:ascii="Arial" w:eastAsia="Times New Roman" w:hAnsi="Arial" w:cs="Arial"/>
          <w:spacing w:val="-1"/>
        </w:rPr>
        <w:t>graphs,</w:t>
      </w:r>
      <w:r w:rsidRPr="00EC6628">
        <w:rPr>
          <w:rFonts w:ascii="Arial" w:eastAsia="Times New Roman" w:hAnsi="Arial" w:cs="Arial"/>
        </w:rPr>
        <w:t xml:space="preserve"> </w:t>
      </w:r>
      <w:r w:rsidRPr="00EC6628">
        <w:rPr>
          <w:rFonts w:ascii="Arial" w:eastAsia="Times New Roman" w:hAnsi="Arial" w:cs="Arial"/>
          <w:spacing w:val="-1"/>
        </w:rPr>
        <w:t>diagrams,</w:t>
      </w:r>
      <w:r w:rsidRPr="00EC6628">
        <w:rPr>
          <w:rFonts w:ascii="Arial" w:eastAsia="Times New Roman" w:hAnsi="Arial" w:cs="Arial"/>
        </w:rPr>
        <w:t xml:space="preserve"> </w:t>
      </w:r>
      <w:r w:rsidRPr="00EC6628">
        <w:rPr>
          <w:rFonts w:ascii="Arial" w:eastAsia="Times New Roman" w:hAnsi="Arial" w:cs="Arial"/>
          <w:spacing w:val="-1"/>
        </w:rPr>
        <w:t>tables,</w:t>
      </w:r>
      <w:r w:rsidRPr="00EC6628">
        <w:rPr>
          <w:rFonts w:ascii="Arial" w:eastAsia="Times New Roman" w:hAnsi="Arial" w:cs="Arial"/>
          <w:spacing w:val="-2"/>
        </w:rPr>
        <w:t xml:space="preserve"> </w:t>
      </w:r>
      <w:r w:rsidRPr="00EC6628">
        <w:rPr>
          <w:rFonts w:ascii="Arial" w:eastAsia="Times New Roman" w:hAnsi="Arial" w:cs="Arial"/>
          <w:spacing w:val="-1"/>
        </w:rPr>
        <w:t>photographs,</w:t>
      </w:r>
      <w:r w:rsidRPr="00EC6628">
        <w:rPr>
          <w:rFonts w:ascii="Arial" w:eastAsia="Times New Roman" w:hAnsi="Arial" w:cs="Arial"/>
        </w:rPr>
        <w:t xml:space="preserve"> </w:t>
      </w:r>
      <w:r w:rsidRPr="00EC6628">
        <w:rPr>
          <w:rFonts w:ascii="Arial" w:eastAsia="Times New Roman" w:hAnsi="Arial" w:cs="Arial"/>
          <w:spacing w:val="-1"/>
        </w:rPr>
        <w:t>drawings,</w:t>
      </w:r>
      <w:r w:rsidRPr="00EC6628">
        <w:rPr>
          <w:rFonts w:ascii="Arial" w:eastAsia="Times New Roman" w:hAnsi="Arial" w:cs="Arial"/>
          <w:spacing w:val="81"/>
        </w:rPr>
        <w:t xml:space="preserve"> </w:t>
      </w:r>
      <w:r w:rsidRPr="00EC6628">
        <w:rPr>
          <w:rFonts w:ascii="Arial" w:eastAsia="Times New Roman" w:hAnsi="Arial" w:cs="Arial"/>
        </w:rPr>
        <w:t>etc.</w:t>
      </w:r>
      <w:r w:rsidRPr="00EC6628">
        <w:rPr>
          <w:rFonts w:ascii="Arial" w:eastAsia="Times New Roman" w:hAnsi="Arial" w:cs="Arial"/>
          <w:spacing w:val="-2"/>
        </w:rPr>
        <w:t xml:space="preserve"> </w:t>
      </w:r>
      <w:r w:rsidRPr="00EC6628">
        <w:rPr>
          <w:rFonts w:ascii="Arial" w:eastAsia="Times New Roman" w:hAnsi="Arial" w:cs="Arial"/>
          <w:spacing w:val="-1"/>
        </w:rPr>
        <w:t>except</w:t>
      </w:r>
      <w:r w:rsidRPr="00EC6628">
        <w:rPr>
          <w:rFonts w:ascii="Arial" w:eastAsia="Times New Roman" w:hAnsi="Arial" w:cs="Arial"/>
          <w:spacing w:val="1"/>
        </w:rPr>
        <w:t xml:space="preserve"> </w:t>
      </w:r>
      <w:r w:rsidRPr="00EC6628">
        <w:rPr>
          <w:rFonts w:ascii="Arial" w:eastAsia="Times New Roman" w:hAnsi="Arial" w:cs="Arial"/>
          <w:spacing w:val="-1"/>
        </w:rPr>
        <w:t>as</w:t>
      </w:r>
      <w:r w:rsidRPr="00EC6628">
        <w:rPr>
          <w:rFonts w:ascii="Arial" w:eastAsia="Times New Roman" w:hAnsi="Arial" w:cs="Arial"/>
        </w:rPr>
        <w:t xml:space="preserve"> </w:t>
      </w:r>
      <w:r w:rsidRPr="00EC6628">
        <w:rPr>
          <w:rFonts w:ascii="Arial" w:eastAsia="Times New Roman" w:hAnsi="Arial" w:cs="Arial"/>
          <w:spacing w:val="-1"/>
        </w:rPr>
        <w:t>noted</w:t>
      </w:r>
      <w:r w:rsidRPr="00EC6628">
        <w:rPr>
          <w:rFonts w:ascii="Arial" w:eastAsia="Times New Roman" w:hAnsi="Arial" w:cs="Arial"/>
          <w:spacing w:val="-2"/>
        </w:rPr>
        <w:t xml:space="preserve"> </w:t>
      </w:r>
      <w:r w:rsidRPr="00EC6628">
        <w:rPr>
          <w:rFonts w:ascii="Arial" w:eastAsia="Times New Roman" w:hAnsi="Arial" w:cs="Arial"/>
        </w:rPr>
        <w:t>in</w:t>
      </w:r>
      <w:r w:rsidRPr="00EC6628">
        <w:rPr>
          <w:rFonts w:ascii="Arial" w:eastAsia="Times New Roman" w:hAnsi="Arial" w:cs="Arial"/>
          <w:spacing w:val="-3"/>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instructions.</w:t>
      </w:r>
      <w:r w:rsidRPr="00EC6628">
        <w:rPr>
          <w:rFonts w:ascii="Arial" w:eastAsia="Times New Roman" w:hAnsi="Arial" w:cs="Arial"/>
        </w:rPr>
        <w:t xml:space="preserve">  </w:t>
      </w:r>
      <w:r w:rsidRPr="00EC6628">
        <w:rPr>
          <w:rFonts w:ascii="Arial" w:eastAsia="Times New Roman" w:hAnsi="Arial" w:cs="Arial"/>
          <w:spacing w:val="-1"/>
        </w:rPr>
        <w:t>Type</w:t>
      </w:r>
      <w:r w:rsidRPr="00EC6628">
        <w:rPr>
          <w:rFonts w:ascii="Arial" w:eastAsia="Times New Roman" w:hAnsi="Arial" w:cs="Arial"/>
        </w:rPr>
        <w:t xml:space="preserve"> </w:t>
      </w:r>
      <w:r w:rsidRPr="00EC6628">
        <w:rPr>
          <w:rFonts w:ascii="Arial" w:eastAsia="Times New Roman" w:hAnsi="Arial" w:cs="Arial"/>
          <w:spacing w:val="-1"/>
        </w:rPr>
        <w:t>size</w:t>
      </w:r>
      <w:r w:rsidRPr="00EC6628">
        <w:rPr>
          <w:rFonts w:ascii="Arial" w:eastAsia="Times New Roman" w:hAnsi="Arial" w:cs="Arial"/>
        </w:rPr>
        <w:t xml:space="preserve"> </w:t>
      </w:r>
      <w:r w:rsidRPr="00EC6628">
        <w:rPr>
          <w:rFonts w:ascii="Arial" w:eastAsia="Times New Roman" w:hAnsi="Arial" w:cs="Arial"/>
          <w:spacing w:val="-1"/>
        </w:rPr>
        <w:t>will</w:t>
      </w:r>
      <w:r w:rsidRPr="00EC6628">
        <w:rPr>
          <w:rFonts w:ascii="Arial" w:eastAsia="Times New Roman" w:hAnsi="Arial" w:cs="Arial"/>
          <w:spacing w:val="-2"/>
        </w:rPr>
        <w:t xml:space="preserve"> </w:t>
      </w:r>
      <w:r w:rsidRPr="00EC6628">
        <w:rPr>
          <w:rFonts w:ascii="Arial" w:eastAsia="Times New Roman" w:hAnsi="Arial" w:cs="Arial"/>
        </w:rPr>
        <w:t>not</w:t>
      </w:r>
      <w:r w:rsidRPr="00EC6628">
        <w:rPr>
          <w:rFonts w:ascii="Arial" w:eastAsia="Times New Roman" w:hAnsi="Arial" w:cs="Arial"/>
          <w:spacing w:val="1"/>
        </w:rPr>
        <w:t xml:space="preserve"> </w:t>
      </w:r>
      <w:r w:rsidRPr="00EC6628">
        <w:rPr>
          <w:rFonts w:ascii="Arial" w:eastAsia="Times New Roman" w:hAnsi="Arial" w:cs="Arial"/>
        </w:rPr>
        <w:t>be</w:t>
      </w:r>
      <w:r w:rsidRPr="00EC6628">
        <w:rPr>
          <w:rFonts w:ascii="Arial" w:eastAsia="Times New Roman" w:hAnsi="Arial" w:cs="Arial"/>
          <w:spacing w:val="-2"/>
        </w:rPr>
        <w:t xml:space="preserve"> </w:t>
      </w:r>
      <w:r w:rsidRPr="00EC6628">
        <w:rPr>
          <w:rFonts w:ascii="Arial" w:eastAsia="Times New Roman" w:hAnsi="Arial" w:cs="Arial"/>
          <w:spacing w:val="-1"/>
        </w:rPr>
        <w:t>smaller</w:t>
      </w:r>
      <w:r w:rsidRPr="00EC6628">
        <w:rPr>
          <w:rFonts w:ascii="Arial" w:eastAsia="Times New Roman" w:hAnsi="Arial" w:cs="Arial"/>
        </w:rPr>
        <w:t xml:space="preserve"> </w:t>
      </w:r>
      <w:r w:rsidRPr="00EC6628">
        <w:rPr>
          <w:rFonts w:ascii="Arial" w:eastAsia="Times New Roman" w:hAnsi="Arial" w:cs="Arial"/>
          <w:spacing w:val="-1"/>
        </w:rPr>
        <w:t>than</w:t>
      </w:r>
      <w:r w:rsidRPr="00EC6628">
        <w:rPr>
          <w:rFonts w:ascii="Arial" w:eastAsia="Times New Roman" w:hAnsi="Arial" w:cs="Arial"/>
          <w:spacing w:val="-2"/>
        </w:rPr>
        <w:t xml:space="preserve"> </w:t>
      </w:r>
      <w:r w:rsidRPr="00EC6628">
        <w:rPr>
          <w:rFonts w:ascii="Arial" w:eastAsia="Times New Roman" w:hAnsi="Arial" w:cs="Arial"/>
          <w:spacing w:val="-1"/>
        </w:rPr>
        <w:t>Microsoft</w:t>
      </w:r>
      <w:r w:rsidRPr="00EC6628">
        <w:rPr>
          <w:rFonts w:ascii="Arial" w:eastAsia="Times New Roman" w:hAnsi="Arial" w:cs="Arial"/>
          <w:spacing w:val="-2"/>
        </w:rPr>
        <w:t xml:space="preserve"> </w:t>
      </w:r>
      <w:r w:rsidRPr="00EC6628">
        <w:rPr>
          <w:rFonts w:ascii="Arial" w:eastAsia="Times New Roman" w:hAnsi="Arial" w:cs="Arial"/>
          <w:spacing w:val="-1"/>
        </w:rPr>
        <w:t>Word</w:t>
      </w:r>
      <w:r w:rsidRPr="00EC6628">
        <w:rPr>
          <w:rFonts w:ascii="Arial" w:eastAsia="Times New Roman" w:hAnsi="Arial" w:cs="Arial"/>
          <w:spacing w:val="-3"/>
        </w:rPr>
        <w:t xml:space="preserve"> </w:t>
      </w:r>
      <w:r w:rsidRPr="00EC6628">
        <w:rPr>
          <w:rFonts w:ascii="Arial" w:eastAsia="Times New Roman" w:hAnsi="Arial" w:cs="Arial"/>
          <w:spacing w:val="-1"/>
        </w:rPr>
        <w:t>Times</w:t>
      </w:r>
      <w:r w:rsidRPr="00EC6628">
        <w:rPr>
          <w:rFonts w:ascii="Arial" w:eastAsia="Times New Roman" w:hAnsi="Arial" w:cs="Arial"/>
        </w:rPr>
        <w:t xml:space="preserve"> </w:t>
      </w:r>
      <w:r w:rsidRPr="00EC6628">
        <w:rPr>
          <w:rFonts w:ascii="Arial" w:eastAsia="Times New Roman" w:hAnsi="Arial" w:cs="Arial"/>
          <w:spacing w:val="-1"/>
        </w:rPr>
        <w:t>New</w:t>
      </w:r>
      <w:r w:rsidRPr="00EC6628">
        <w:rPr>
          <w:rFonts w:ascii="Arial" w:eastAsia="Times New Roman" w:hAnsi="Arial" w:cs="Arial"/>
          <w:spacing w:val="69"/>
        </w:rPr>
        <w:t xml:space="preserve"> </w:t>
      </w:r>
      <w:r w:rsidRPr="00EC6628">
        <w:rPr>
          <w:rFonts w:ascii="Arial" w:eastAsia="Times New Roman" w:hAnsi="Arial" w:cs="Arial"/>
          <w:spacing w:val="-1"/>
        </w:rPr>
        <w:t>Roman</w:t>
      </w:r>
      <w:r w:rsidRPr="00EC6628">
        <w:rPr>
          <w:rFonts w:ascii="Arial" w:eastAsia="Times New Roman" w:hAnsi="Arial" w:cs="Arial"/>
        </w:rPr>
        <w:t xml:space="preserve"> 11</w:t>
      </w:r>
      <w:r>
        <w:rPr>
          <w:rFonts w:ascii="Arial" w:eastAsia="Times New Roman" w:hAnsi="Arial" w:cs="Arial"/>
        </w:rPr>
        <w:t>-</w:t>
      </w:r>
      <w:r w:rsidRPr="00EC6628">
        <w:rPr>
          <w:rFonts w:ascii="Arial" w:eastAsia="Times New Roman" w:hAnsi="Arial" w:cs="Arial"/>
        </w:rPr>
        <w:t>point</w:t>
      </w:r>
      <w:r w:rsidRPr="00EC6628">
        <w:rPr>
          <w:rFonts w:ascii="Arial" w:eastAsia="Times New Roman" w:hAnsi="Arial" w:cs="Arial"/>
          <w:spacing w:val="-2"/>
        </w:rPr>
        <w:t xml:space="preserve"> </w:t>
      </w:r>
      <w:r w:rsidRPr="00EC6628">
        <w:rPr>
          <w:rFonts w:ascii="Arial" w:eastAsia="Times New Roman" w:hAnsi="Arial" w:cs="Arial"/>
          <w:spacing w:val="-1"/>
        </w:rPr>
        <w:t>font,</w:t>
      </w:r>
      <w:r w:rsidRPr="00EC6628">
        <w:rPr>
          <w:rFonts w:ascii="Arial" w:eastAsia="Times New Roman" w:hAnsi="Arial" w:cs="Arial"/>
        </w:rPr>
        <w:t xml:space="preserve"> </w:t>
      </w:r>
      <w:r w:rsidRPr="00EC6628">
        <w:rPr>
          <w:rFonts w:ascii="Arial" w:eastAsia="Times New Roman" w:hAnsi="Arial" w:cs="Arial"/>
          <w:spacing w:val="-1"/>
        </w:rPr>
        <w:t>normal</w:t>
      </w:r>
      <w:r w:rsidRPr="00EC6628">
        <w:rPr>
          <w:rFonts w:ascii="Arial" w:eastAsia="Times New Roman" w:hAnsi="Arial" w:cs="Arial"/>
          <w:spacing w:val="1"/>
        </w:rPr>
        <w:t xml:space="preserve"> </w:t>
      </w:r>
      <w:r w:rsidRPr="00EC6628">
        <w:rPr>
          <w:rFonts w:ascii="Arial" w:eastAsia="Times New Roman" w:hAnsi="Arial" w:cs="Arial"/>
          <w:spacing w:val="-1"/>
        </w:rPr>
        <w:t>proportional</w:t>
      </w:r>
      <w:r w:rsidRPr="00EC6628">
        <w:rPr>
          <w:rFonts w:ascii="Arial" w:eastAsia="Times New Roman" w:hAnsi="Arial" w:cs="Arial"/>
          <w:spacing w:val="1"/>
        </w:rPr>
        <w:t xml:space="preserve"> </w:t>
      </w:r>
      <w:r w:rsidRPr="00EC6628">
        <w:rPr>
          <w:rFonts w:ascii="Arial" w:eastAsia="Times New Roman" w:hAnsi="Arial" w:cs="Arial"/>
          <w:spacing w:val="-1"/>
        </w:rPr>
        <w:t>spacing.</w:t>
      </w:r>
      <w:r w:rsidRPr="00EC6628">
        <w:rPr>
          <w:rFonts w:ascii="Arial" w:eastAsia="Times New Roman" w:hAnsi="Arial" w:cs="Arial"/>
        </w:rPr>
        <w:t xml:space="preserve">  Text</w:t>
      </w:r>
      <w:r w:rsidRPr="00EC6628">
        <w:rPr>
          <w:rFonts w:ascii="Arial" w:eastAsia="Times New Roman" w:hAnsi="Arial" w:cs="Arial"/>
          <w:spacing w:val="-2"/>
        </w:rPr>
        <w:t xml:space="preserve"> </w:t>
      </w:r>
      <w:r w:rsidRPr="00EC6628">
        <w:rPr>
          <w:rFonts w:ascii="Arial" w:eastAsia="Times New Roman" w:hAnsi="Arial" w:cs="Arial"/>
          <w:spacing w:val="-1"/>
        </w:rPr>
        <w:t>lines</w:t>
      </w:r>
      <w:r w:rsidRPr="00EC6628">
        <w:rPr>
          <w:rFonts w:ascii="Arial" w:eastAsia="Times New Roman" w:hAnsi="Arial" w:cs="Arial"/>
        </w:rPr>
        <w:t xml:space="preserve"> </w:t>
      </w:r>
      <w:r w:rsidRPr="00EC6628">
        <w:rPr>
          <w:rFonts w:ascii="Arial" w:eastAsia="Times New Roman" w:hAnsi="Arial" w:cs="Arial"/>
          <w:spacing w:val="-1"/>
        </w:rPr>
        <w:t>will</w:t>
      </w:r>
      <w:r w:rsidRPr="00EC6628">
        <w:rPr>
          <w:rFonts w:ascii="Arial" w:eastAsia="Times New Roman" w:hAnsi="Arial" w:cs="Arial"/>
          <w:spacing w:val="-2"/>
        </w:rPr>
        <w:t xml:space="preserve"> </w:t>
      </w:r>
      <w:r w:rsidRPr="00EC6628">
        <w:rPr>
          <w:rFonts w:ascii="Arial" w:eastAsia="Times New Roman" w:hAnsi="Arial" w:cs="Arial"/>
        </w:rPr>
        <w:t xml:space="preserve">be </w:t>
      </w:r>
      <w:r w:rsidRPr="00EC6628">
        <w:rPr>
          <w:rFonts w:ascii="Arial" w:eastAsia="Times New Roman" w:hAnsi="Arial" w:cs="Arial"/>
          <w:spacing w:val="-1"/>
        </w:rPr>
        <w:t>single-spaced.</w:t>
      </w:r>
    </w:p>
    <w:p w14:paraId="7F39A5F4"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spacing w:val="-1"/>
        </w:rPr>
        <w:t>Proposals</w:t>
      </w:r>
      <w:r w:rsidRPr="00EC6628">
        <w:rPr>
          <w:rFonts w:ascii="Arial" w:eastAsia="Times New Roman" w:hAnsi="Arial" w:cs="Arial"/>
        </w:rPr>
        <w:t xml:space="preserve"> </w:t>
      </w:r>
      <w:r w:rsidRPr="00EC6628">
        <w:rPr>
          <w:rFonts w:ascii="Arial" w:eastAsia="Times New Roman" w:hAnsi="Arial" w:cs="Arial"/>
          <w:spacing w:val="-1"/>
        </w:rPr>
        <w:t>shall</w:t>
      </w:r>
      <w:r w:rsidRPr="00EC6628">
        <w:rPr>
          <w:rFonts w:ascii="Arial" w:eastAsia="Times New Roman" w:hAnsi="Arial" w:cs="Arial"/>
          <w:spacing w:val="1"/>
        </w:rPr>
        <w:t xml:space="preserve"> </w:t>
      </w:r>
      <w:r w:rsidRPr="00EC6628">
        <w:rPr>
          <w:rFonts w:ascii="Arial" w:eastAsia="Times New Roman" w:hAnsi="Arial" w:cs="Arial"/>
        </w:rPr>
        <w:t xml:space="preserve">be </w:t>
      </w:r>
      <w:r w:rsidRPr="00EC6628">
        <w:rPr>
          <w:rFonts w:ascii="Arial" w:eastAsia="Times New Roman" w:hAnsi="Arial" w:cs="Arial"/>
          <w:spacing w:val="-1"/>
        </w:rPr>
        <w:t>prepared</w:t>
      </w:r>
      <w:r w:rsidRPr="00EC6628">
        <w:rPr>
          <w:rFonts w:ascii="Arial" w:eastAsia="Times New Roman" w:hAnsi="Arial" w:cs="Arial"/>
        </w:rPr>
        <w:t xml:space="preserve"> on </w:t>
      </w:r>
      <w:r w:rsidRPr="00EC6628">
        <w:rPr>
          <w:rFonts w:ascii="Arial" w:eastAsia="Times New Roman" w:hAnsi="Arial" w:cs="Arial"/>
          <w:spacing w:val="-1"/>
        </w:rPr>
        <w:t>standard</w:t>
      </w:r>
      <w:r w:rsidRPr="00EC6628">
        <w:rPr>
          <w:rFonts w:ascii="Arial" w:eastAsia="Times New Roman" w:hAnsi="Arial" w:cs="Arial"/>
          <w:spacing w:val="-3"/>
        </w:rPr>
        <w:t xml:space="preserve"> </w:t>
      </w:r>
      <w:r w:rsidRPr="00EC6628">
        <w:rPr>
          <w:rFonts w:ascii="Arial" w:eastAsia="Times New Roman" w:hAnsi="Arial" w:cs="Arial"/>
          <w:spacing w:val="-1"/>
        </w:rPr>
        <w:t>8.5</w:t>
      </w:r>
      <w:r w:rsidRPr="00EC6628">
        <w:rPr>
          <w:rFonts w:ascii="Arial" w:eastAsia="Times New Roman" w:hAnsi="Arial" w:cs="Arial"/>
        </w:rPr>
        <w:t xml:space="preserve"> x 11-inch </w:t>
      </w:r>
      <w:r w:rsidRPr="00EC6628">
        <w:rPr>
          <w:rFonts w:ascii="Arial" w:eastAsia="Times New Roman" w:hAnsi="Arial" w:cs="Arial"/>
          <w:spacing w:val="-1"/>
        </w:rPr>
        <w:t>paper</w:t>
      </w:r>
      <w:r w:rsidRPr="00EC6628">
        <w:rPr>
          <w:rFonts w:ascii="Arial" w:eastAsia="Times New Roman" w:hAnsi="Arial" w:cs="Arial"/>
        </w:rPr>
        <w:t xml:space="preserve"> </w:t>
      </w:r>
      <w:r w:rsidRPr="00EC6628">
        <w:rPr>
          <w:rFonts w:ascii="Arial" w:eastAsia="Times New Roman" w:hAnsi="Arial" w:cs="Arial"/>
          <w:spacing w:val="-1"/>
        </w:rPr>
        <w:t>(charts</w:t>
      </w:r>
      <w:r w:rsidRPr="00EC6628">
        <w:rPr>
          <w:rFonts w:ascii="Arial" w:eastAsia="Times New Roman" w:hAnsi="Arial" w:cs="Arial"/>
        </w:rPr>
        <w:t xml:space="preserve"> </w:t>
      </w:r>
      <w:r w:rsidRPr="00EC6628">
        <w:rPr>
          <w:rFonts w:ascii="Arial" w:eastAsia="Times New Roman" w:hAnsi="Arial" w:cs="Arial"/>
          <w:spacing w:val="-2"/>
        </w:rPr>
        <w:t xml:space="preserve">may </w:t>
      </w:r>
      <w:r w:rsidRPr="00EC6628">
        <w:rPr>
          <w:rFonts w:ascii="Arial" w:eastAsia="Times New Roman" w:hAnsi="Arial" w:cs="Arial"/>
        </w:rPr>
        <w:t xml:space="preserve">be </w:t>
      </w:r>
      <w:r w:rsidRPr="00EC6628">
        <w:rPr>
          <w:rFonts w:ascii="Arial" w:eastAsia="Times New Roman" w:hAnsi="Arial" w:cs="Arial"/>
          <w:spacing w:val="-1"/>
        </w:rPr>
        <w:t>landscaped</w:t>
      </w:r>
      <w:r w:rsidRPr="00EC6628">
        <w:rPr>
          <w:rFonts w:ascii="Arial" w:eastAsia="Times New Roman" w:hAnsi="Arial" w:cs="Arial"/>
          <w:spacing w:val="4"/>
        </w:rPr>
        <w:t xml:space="preserve"> </w:t>
      </w:r>
      <w:r w:rsidRPr="00EC6628">
        <w:rPr>
          <w:rFonts w:ascii="Arial" w:eastAsia="Times New Roman" w:hAnsi="Arial" w:cs="Arial"/>
          <w:spacing w:val="-1"/>
        </w:rPr>
        <w:t>but</w:t>
      </w:r>
      <w:r w:rsidRPr="00EC6628">
        <w:rPr>
          <w:rFonts w:ascii="Arial" w:eastAsia="Times New Roman" w:hAnsi="Arial" w:cs="Arial"/>
          <w:spacing w:val="57"/>
        </w:rPr>
        <w:t xml:space="preserve"> </w:t>
      </w:r>
      <w:r w:rsidRPr="00EC6628">
        <w:rPr>
          <w:rFonts w:ascii="Arial" w:eastAsia="Times New Roman" w:hAnsi="Arial" w:cs="Arial"/>
          <w:spacing w:val="-1"/>
        </w:rPr>
        <w:t>must</w:t>
      </w:r>
      <w:r w:rsidRPr="00EC6628">
        <w:rPr>
          <w:rFonts w:ascii="Arial" w:eastAsia="Times New Roman" w:hAnsi="Arial" w:cs="Arial"/>
          <w:spacing w:val="-4"/>
        </w:rPr>
        <w:t xml:space="preserve"> </w:t>
      </w:r>
      <w:r w:rsidRPr="00EC6628">
        <w:rPr>
          <w:rFonts w:ascii="Arial" w:eastAsia="Times New Roman" w:hAnsi="Arial" w:cs="Arial"/>
        </w:rPr>
        <w:t>be</w:t>
      </w:r>
      <w:r w:rsidRPr="00EC6628">
        <w:rPr>
          <w:rFonts w:ascii="Arial" w:eastAsia="Times New Roman" w:hAnsi="Arial" w:cs="Arial"/>
          <w:spacing w:val="-5"/>
        </w:rPr>
        <w:t xml:space="preserve"> </w:t>
      </w:r>
      <w:r w:rsidRPr="00EC6628">
        <w:rPr>
          <w:rFonts w:ascii="Arial" w:eastAsia="Times New Roman" w:hAnsi="Arial" w:cs="Arial"/>
        </w:rPr>
        <w:t>on</w:t>
      </w:r>
      <w:r w:rsidRPr="00EC6628">
        <w:rPr>
          <w:rFonts w:ascii="Arial" w:eastAsia="Times New Roman" w:hAnsi="Arial" w:cs="Arial"/>
          <w:spacing w:val="-5"/>
        </w:rPr>
        <w:t xml:space="preserve"> </w:t>
      </w:r>
      <w:r w:rsidRPr="00EC6628">
        <w:rPr>
          <w:rFonts w:ascii="Arial" w:eastAsia="Times New Roman" w:hAnsi="Arial" w:cs="Arial"/>
        </w:rPr>
        <w:t>8.5</w:t>
      </w:r>
      <w:r w:rsidRPr="00EC6628">
        <w:rPr>
          <w:rFonts w:ascii="Arial" w:eastAsia="Times New Roman" w:hAnsi="Arial" w:cs="Arial"/>
          <w:spacing w:val="-5"/>
        </w:rPr>
        <w:t xml:space="preserve"> </w:t>
      </w:r>
      <w:r w:rsidRPr="00EC6628">
        <w:rPr>
          <w:rFonts w:ascii="Arial" w:eastAsia="Times New Roman" w:hAnsi="Arial" w:cs="Arial"/>
        </w:rPr>
        <w:t>x</w:t>
      </w:r>
      <w:r w:rsidRPr="00EC6628">
        <w:rPr>
          <w:rFonts w:ascii="Arial" w:eastAsia="Times New Roman" w:hAnsi="Arial" w:cs="Arial"/>
          <w:spacing w:val="-5"/>
        </w:rPr>
        <w:t xml:space="preserve"> </w:t>
      </w:r>
      <w:r w:rsidRPr="00EC6628">
        <w:rPr>
          <w:rFonts w:ascii="Arial" w:eastAsia="Times New Roman" w:hAnsi="Arial" w:cs="Arial"/>
          <w:spacing w:val="-2"/>
        </w:rPr>
        <w:t>11</w:t>
      </w:r>
      <w:r w:rsidRPr="00EC6628">
        <w:rPr>
          <w:rFonts w:ascii="Arial" w:eastAsia="Times New Roman" w:hAnsi="Arial" w:cs="Arial"/>
          <w:spacing w:val="-5"/>
        </w:rPr>
        <w:t xml:space="preserve">-inch </w:t>
      </w:r>
      <w:r w:rsidRPr="00EC6628">
        <w:rPr>
          <w:rFonts w:ascii="Arial" w:eastAsia="Times New Roman" w:hAnsi="Arial" w:cs="Arial"/>
          <w:spacing w:val="-1"/>
        </w:rPr>
        <w:t>paper)</w:t>
      </w:r>
      <w:r w:rsidRPr="00EC6628">
        <w:rPr>
          <w:rFonts w:ascii="Arial" w:eastAsia="Times New Roman" w:hAnsi="Arial" w:cs="Arial"/>
          <w:spacing w:val="-7"/>
        </w:rPr>
        <w:t xml:space="preserve"> </w:t>
      </w:r>
      <w:r w:rsidRPr="00EC6628">
        <w:rPr>
          <w:rFonts w:ascii="Arial" w:eastAsia="Times New Roman" w:hAnsi="Arial" w:cs="Arial"/>
        </w:rPr>
        <w:t>and</w:t>
      </w:r>
      <w:r w:rsidRPr="00EC6628">
        <w:rPr>
          <w:rFonts w:ascii="Arial" w:eastAsia="Times New Roman" w:hAnsi="Arial" w:cs="Arial"/>
          <w:spacing w:val="-5"/>
        </w:rPr>
        <w:t xml:space="preserve"> </w:t>
      </w:r>
      <w:r w:rsidRPr="00EC6628">
        <w:rPr>
          <w:rFonts w:ascii="Arial" w:eastAsia="Times New Roman" w:hAnsi="Arial" w:cs="Arial"/>
          <w:spacing w:val="-1"/>
        </w:rPr>
        <w:t>shall</w:t>
      </w:r>
      <w:r w:rsidRPr="00EC6628">
        <w:rPr>
          <w:rFonts w:ascii="Arial" w:eastAsia="Times New Roman" w:hAnsi="Arial" w:cs="Arial"/>
          <w:spacing w:val="-4"/>
        </w:rPr>
        <w:t xml:space="preserve"> </w:t>
      </w:r>
      <w:r w:rsidRPr="00EC6628">
        <w:rPr>
          <w:rFonts w:ascii="Arial" w:eastAsia="Times New Roman" w:hAnsi="Arial" w:cs="Arial"/>
        </w:rPr>
        <w:t>be</w:t>
      </w:r>
      <w:r w:rsidRPr="00EC6628">
        <w:rPr>
          <w:rFonts w:ascii="Arial" w:eastAsia="Times New Roman" w:hAnsi="Arial" w:cs="Arial"/>
          <w:spacing w:val="-7"/>
        </w:rPr>
        <w:t xml:space="preserve"> </w:t>
      </w:r>
      <w:r w:rsidRPr="00EC6628">
        <w:rPr>
          <w:rFonts w:ascii="Arial" w:eastAsia="Times New Roman" w:hAnsi="Arial" w:cs="Arial"/>
        </w:rPr>
        <w:t>in</w:t>
      </w:r>
      <w:r w:rsidRPr="00EC6628">
        <w:rPr>
          <w:rFonts w:ascii="Arial" w:eastAsia="Times New Roman" w:hAnsi="Arial" w:cs="Arial"/>
          <w:spacing w:val="-8"/>
        </w:rPr>
        <w:t xml:space="preserve"> </w:t>
      </w:r>
      <w:r w:rsidRPr="00EC6628">
        <w:rPr>
          <w:rFonts w:ascii="Arial" w:eastAsia="Times New Roman" w:hAnsi="Arial" w:cs="Arial"/>
        </w:rPr>
        <w:t>a</w:t>
      </w:r>
      <w:r w:rsidRPr="00EC6628">
        <w:rPr>
          <w:rFonts w:ascii="Arial" w:eastAsia="Times New Roman" w:hAnsi="Arial" w:cs="Arial"/>
          <w:spacing w:val="-5"/>
        </w:rPr>
        <w:t xml:space="preserve"> </w:t>
      </w:r>
      <w:r w:rsidRPr="00EC6628">
        <w:rPr>
          <w:rFonts w:ascii="Arial" w:eastAsia="Times New Roman" w:hAnsi="Arial" w:cs="Arial"/>
          <w:spacing w:val="-1"/>
        </w:rPr>
        <w:t>legible</w:t>
      </w:r>
      <w:r w:rsidRPr="00EC6628">
        <w:rPr>
          <w:rFonts w:ascii="Arial" w:eastAsia="Times New Roman" w:hAnsi="Arial" w:cs="Arial"/>
          <w:spacing w:val="-5"/>
        </w:rPr>
        <w:t xml:space="preserve"> </w:t>
      </w:r>
      <w:r w:rsidRPr="00EC6628">
        <w:rPr>
          <w:rFonts w:ascii="Arial" w:eastAsia="Times New Roman" w:hAnsi="Arial" w:cs="Arial"/>
          <w:spacing w:val="-1"/>
        </w:rPr>
        <w:t>font</w:t>
      </w:r>
      <w:r w:rsidRPr="00EC6628">
        <w:rPr>
          <w:rFonts w:ascii="Arial" w:eastAsia="Times New Roman" w:hAnsi="Arial" w:cs="Arial"/>
          <w:spacing w:val="-4"/>
        </w:rPr>
        <w:t xml:space="preserve"> </w:t>
      </w:r>
      <w:r w:rsidRPr="00EC6628">
        <w:rPr>
          <w:rFonts w:ascii="Arial" w:eastAsia="Times New Roman" w:hAnsi="Arial" w:cs="Arial"/>
          <w:spacing w:val="-1"/>
        </w:rPr>
        <w:t>size</w:t>
      </w:r>
      <w:r w:rsidRPr="00EC6628">
        <w:rPr>
          <w:rFonts w:ascii="Arial" w:eastAsia="Times New Roman" w:hAnsi="Arial" w:cs="Arial"/>
          <w:spacing w:val="-5"/>
        </w:rPr>
        <w:t xml:space="preserve"> </w:t>
      </w:r>
      <w:r w:rsidRPr="00EC6628">
        <w:rPr>
          <w:rFonts w:ascii="Arial" w:eastAsia="Times New Roman" w:hAnsi="Arial" w:cs="Arial"/>
        </w:rPr>
        <w:t xml:space="preserve">(11). </w:t>
      </w:r>
      <w:r w:rsidRPr="00EC6628">
        <w:rPr>
          <w:rFonts w:ascii="Arial" w:eastAsia="Times New Roman" w:hAnsi="Arial" w:cs="Arial"/>
          <w:spacing w:val="-1"/>
        </w:rPr>
        <w:t xml:space="preserve">Margin width (1 inch for the right, left, top and bottom of the page. </w:t>
      </w:r>
      <w:r w:rsidRPr="00EC6628">
        <w:rPr>
          <w:rFonts w:ascii="Arial" w:eastAsia="Times New Roman" w:hAnsi="Arial" w:cs="Arial"/>
          <w:spacing w:val="-2"/>
        </w:rPr>
        <w:t>All</w:t>
      </w:r>
      <w:r w:rsidRPr="00EC6628">
        <w:rPr>
          <w:rFonts w:ascii="Arial" w:eastAsia="Times New Roman" w:hAnsi="Arial" w:cs="Arial"/>
          <w:spacing w:val="-4"/>
        </w:rPr>
        <w:t xml:space="preserve"> </w:t>
      </w:r>
      <w:r w:rsidRPr="00EC6628">
        <w:rPr>
          <w:rFonts w:ascii="Arial" w:eastAsia="Times New Roman" w:hAnsi="Arial" w:cs="Arial"/>
          <w:spacing w:val="-1"/>
        </w:rPr>
        <w:t>pages</w:t>
      </w:r>
      <w:r w:rsidRPr="00EC6628">
        <w:rPr>
          <w:rFonts w:ascii="Arial" w:eastAsia="Times New Roman" w:hAnsi="Arial" w:cs="Arial"/>
          <w:spacing w:val="-7"/>
        </w:rPr>
        <w:t xml:space="preserve"> </w:t>
      </w:r>
      <w:r w:rsidRPr="00EC6628">
        <w:rPr>
          <w:rFonts w:ascii="Arial" w:eastAsia="Times New Roman" w:hAnsi="Arial" w:cs="Arial"/>
        </w:rPr>
        <w:t>of</w:t>
      </w:r>
      <w:r w:rsidRPr="00EC6628">
        <w:rPr>
          <w:rFonts w:ascii="Arial" w:eastAsia="Times New Roman" w:hAnsi="Arial" w:cs="Arial"/>
          <w:spacing w:val="-4"/>
        </w:rPr>
        <w:t xml:space="preserve"> </w:t>
      </w:r>
      <w:r w:rsidRPr="00EC6628">
        <w:rPr>
          <w:rFonts w:ascii="Arial" w:eastAsia="Times New Roman" w:hAnsi="Arial" w:cs="Arial"/>
          <w:spacing w:val="-1"/>
        </w:rPr>
        <w:t>each</w:t>
      </w:r>
      <w:r w:rsidRPr="00EC6628">
        <w:rPr>
          <w:rFonts w:ascii="Arial" w:eastAsia="Times New Roman" w:hAnsi="Arial" w:cs="Arial"/>
          <w:spacing w:val="-5"/>
        </w:rPr>
        <w:t xml:space="preserve"> </w:t>
      </w:r>
      <w:r w:rsidRPr="00EC6628">
        <w:rPr>
          <w:rFonts w:ascii="Arial" w:eastAsia="Times New Roman" w:hAnsi="Arial" w:cs="Arial"/>
          <w:spacing w:val="-1"/>
        </w:rPr>
        <w:t>proposal</w:t>
      </w:r>
      <w:r w:rsidRPr="00EC6628">
        <w:rPr>
          <w:rFonts w:ascii="Arial" w:eastAsia="Times New Roman" w:hAnsi="Arial" w:cs="Arial"/>
          <w:spacing w:val="-4"/>
        </w:rPr>
        <w:t xml:space="preserve"> </w:t>
      </w:r>
      <w:r w:rsidRPr="00EC6628">
        <w:rPr>
          <w:rFonts w:ascii="Arial" w:eastAsia="Times New Roman" w:hAnsi="Arial" w:cs="Arial"/>
          <w:spacing w:val="-1"/>
        </w:rPr>
        <w:t>shall</w:t>
      </w:r>
      <w:r w:rsidRPr="00EC6628">
        <w:rPr>
          <w:rFonts w:ascii="Arial" w:eastAsia="Times New Roman" w:hAnsi="Arial" w:cs="Arial"/>
          <w:spacing w:val="-4"/>
        </w:rPr>
        <w:t xml:space="preserve"> </w:t>
      </w:r>
      <w:r w:rsidRPr="00EC6628">
        <w:rPr>
          <w:rFonts w:ascii="Arial" w:eastAsia="Times New Roman" w:hAnsi="Arial" w:cs="Arial"/>
          <w:spacing w:val="-2"/>
        </w:rPr>
        <w:t>be</w:t>
      </w:r>
      <w:r w:rsidRPr="00EC6628">
        <w:rPr>
          <w:rFonts w:ascii="Arial" w:eastAsia="Times New Roman" w:hAnsi="Arial" w:cs="Arial"/>
          <w:spacing w:val="47"/>
        </w:rPr>
        <w:t xml:space="preserve"> </w:t>
      </w:r>
      <w:r w:rsidRPr="00EC6628">
        <w:rPr>
          <w:rFonts w:ascii="Arial" w:eastAsia="Times New Roman" w:hAnsi="Arial" w:cs="Arial"/>
          <w:spacing w:val="-1"/>
        </w:rPr>
        <w:t>appropriately</w:t>
      </w:r>
      <w:r w:rsidRPr="00EC6628">
        <w:rPr>
          <w:rFonts w:ascii="Arial" w:eastAsia="Times New Roman" w:hAnsi="Arial" w:cs="Arial"/>
          <w:spacing w:val="-3"/>
        </w:rPr>
        <w:t xml:space="preserve"> </w:t>
      </w:r>
      <w:r w:rsidRPr="00EC6628">
        <w:rPr>
          <w:rFonts w:ascii="Arial" w:eastAsia="Times New Roman" w:hAnsi="Arial" w:cs="Arial"/>
          <w:spacing w:val="-1"/>
        </w:rPr>
        <w:t>numbered and</w:t>
      </w:r>
      <w:r w:rsidRPr="00EC6628">
        <w:rPr>
          <w:rFonts w:ascii="Arial" w:eastAsia="Times New Roman" w:hAnsi="Arial" w:cs="Arial"/>
        </w:rPr>
        <w:t xml:space="preserve"> </w:t>
      </w:r>
      <w:r w:rsidRPr="00EC6628">
        <w:rPr>
          <w:rFonts w:ascii="Arial" w:eastAsia="Times New Roman" w:hAnsi="Arial" w:cs="Arial"/>
          <w:spacing w:val="-1"/>
        </w:rPr>
        <w:t>identified</w:t>
      </w:r>
      <w:r w:rsidRPr="00EC6628">
        <w:rPr>
          <w:rFonts w:ascii="Arial" w:eastAsia="Times New Roman" w:hAnsi="Arial" w:cs="Arial"/>
        </w:rPr>
        <w:t xml:space="preserve"> </w:t>
      </w:r>
      <w:r w:rsidRPr="00EC6628">
        <w:rPr>
          <w:rFonts w:ascii="Arial" w:eastAsia="Times New Roman" w:hAnsi="Arial" w:cs="Arial"/>
          <w:spacing w:val="-1"/>
        </w:rPr>
        <w:t>with</w:t>
      </w:r>
      <w:r w:rsidRPr="00EC6628">
        <w:rPr>
          <w:rFonts w:ascii="Arial" w:eastAsia="Times New Roman" w:hAnsi="Arial" w:cs="Arial"/>
          <w:spacing w:val="-3"/>
        </w:rPr>
        <w:t xml:space="preserve"> </w:t>
      </w:r>
      <w:r w:rsidRPr="00EC6628">
        <w:rPr>
          <w:rFonts w:ascii="Arial" w:eastAsia="Times New Roman" w:hAnsi="Arial" w:cs="Arial"/>
        </w:rPr>
        <w:t xml:space="preserve">the </w:t>
      </w:r>
      <w:r w:rsidRPr="00EC6628">
        <w:rPr>
          <w:rFonts w:ascii="Arial" w:eastAsia="Times New Roman" w:hAnsi="Arial" w:cs="Arial"/>
          <w:spacing w:val="-1"/>
        </w:rPr>
        <w:t>RFP</w:t>
      </w:r>
      <w:r w:rsidRPr="00EC6628">
        <w:rPr>
          <w:rFonts w:ascii="Arial" w:eastAsia="Times New Roman" w:hAnsi="Arial" w:cs="Arial"/>
        </w:rPr>
        <w:t xml:space="preserve"> </w:t>
      </w:r>
      <w:r w:rsidRPr="00EC6628">
        <w:rPr>
          <w:rFonts w:ascii="Arial" w:eastAsia="Times New Roman" w:hAnsi="Arial" w:cs="Arial"/>
          <w:spacing w:val="-1"/>
        </w:rPr>
        <w:t>number.</w:t>
      </w:r>
      <w:r w:rsidRPr="00EC6628">
        <w:rPr>
          <w:rFonts w:ascii="Arial" w:eastAsia="Times New Roman" w:hAnsi="Arial" w:cs="Arial"/>
        </w:rPr>
        <w:t xml:space="preserve"> </w:t>
      </w:r>
      <w:r w:rsidRPr="00EC6628">
        <w:rPr>
          <w:rFonts w:ascii="Arial" w:eastAsia="Times New Roman" w:hAnsi="Arial" w:cs="Arial"/>
          <w:spacing w:val="12"/>
        </w:rPr>
        <w:t xml:space="preserve"> </w:t>
      </w:r>
      <w:r w:rsidRPr="00EC6628">
        <w:rPr>
          <w:rFonts w:ascii="Arial" w:eastAsia="Times New Roman" w:hAnsi="Arial" w:cs="Arial"/>
        </w:rPr>
        <w:t xml:space="preserve">For </w:t>
      </w:r>
      <w:r w:rsidRPr="00EC6628">
        <w:rPr>
          <w:rFonts w:ascii="Arial" w:eastAsia="Times New Roman" w:hAnsi="Arial" w:cs="Arial"/>
          <w:spacing w:val="-1"/>
        </w:rPr>
        <w:t>ease</w:t>
      </w:r>
      <w:r w:rsidRPr="00EC6628">
        <w:rPr>
          <w:rFonts w:ascii="Arial" w:eastAsia="Times New Roman" w:hAnsi="Arial" w:cs="Arial"/>
          <w:spacing w:val="-2"/>
        </w:rPr>
        <w:t xml:space="preserve"> </w:t>
      </w:r>
      <w:r w:rsidRPr="00EC6628">
        <w:rPr>
          <w:rFonts w:ascii="Arial" w:eastAsia="Times New Roman" w:hAnsi="Arial" w:cs="Arial"/>
        </w:rPr>
        <w:t>of</w:t>
      </w:r>
      <w:r w:rsidRPr="00EC6628">
        <w:rPr>
          <w:rFonts w:ascii="Arial" w:eastAsia="Times New Roman" w:hAnsi="Arial" w:cs="Arial"/>
          <w:spacing w:val="-2"/>
        </w:rPr>
        <w:t xml:space="preserve"> </w:t>
      </w:r>
      <w:r w:rsidRPr="00EC6628">
        <w:rPr>
          <w:rFonts w:ascii="Arial" w:eastAsia="Times New Roman" w:hAnsi="Arial" w:cs="Arial"/>
          <w:spacing w:val="-1"/>
        </w:rPr>
        <w:t>reference,</w:t>
      </w:r>
      <w:r w:rsidRPr="00EC6628">
        <w:rPr>
          <w:rFonts w:ascii="Arial" w:eastAsia="Times New Roman" w:hAnsi="Arial" w:cs="Arial"/>
        </w:rPr>
        <w:t xml:space="preserve"> </w:t>
      </w:r>
      <w:r w:rsidRPr="00EC6628">
        <w:rPr>
          <w:rFonts w:ascii="Arial" w:eastAsia="Times New Roman" w:hAnsi="Arial" w:cs="Arial"/>
          <w:spacing w:val="-1"/>
        </w:rPr>
        <w:t>consecutive</w:t>
      </w:r>
      <w:r w:rsidRPr="00EC6628">
        <w:rPr>
          <w:rFonts w:ascii="Arial" w:eastAsia="Times New Roman" w:hAnsi="Arial" w:cs="Arial"/>
        </w:rPr>
        <w:t xml:space="preserve"> </w:t>
      </w:r>
      <w:r w:rsidRPr="00EC6628">
        <w:rPr>
          <w:rFonts w:ascii="Arial" w:eastAsia="Times New Roman" w:hAnsi="Arial" w:cs="Arial"/>
          <w:spacing w:val="-1"/>
        </w:rPr>
        <w:t>page</w:t>
      </w:r>
      <w:r w:rsidRPr="00EC6628">
        <w:rPr>
          <w:rFonts w:ascii="Arial" w:eastAsia="Times New Roman" w:hAnsi="Arial" w:cs="Arial"/>
          <w:spacing w:val="65"/>
        </w:rPr>
        <w:t xml:space="preserve"> </w:t>
      </w:r>
      <w:r w:rsidRPr="00EC6628">
        <w:rPr>
          <w:rFonts w:ascii="Arial" w:eastAsia="Times New Roman" w:hAnsi="Arial" w:cs="Arial"/>
          <w:spacing w:val="-1"/>
        </w:rPr>
        <w:t>numbering</w:t>
      </w:r>
      <w:r w:rsidRPr="00EC6628">
        <w:rPr>
          <w:rFonts w:ascii="Arial" w:eastAsia="Times New Roman" w:hAnsi="Arial" w:cs="Arial"/>
          <w:spacing w:val="-3"/>
        </w:rPr>
        <w:t xml:space="preserve"> </w:t>
      </w:r>
      <w:r w:rsidRPr="00EC6628">
        <w:rPr>
          <w:rFonts w:ascii="Arial" w:eastAsia="Times New Roman" w:hAnsi="Arial" w:cs="Arial"/>
          <w:spacing w:val="-1"/>
        </w:rPr>
        <w:t>with</w:t>
      </w:r>
      <w:r w:rsidRPr="00EC6628">
        <w:rPr>
          <w:rFonts w:ascii="Arial" w:eastAsia="Times New Roman" w:hAnsi="Arial" w:cs="Arial"/>
          <w:spacing w:val="-3"/>
        </w:rPr>
        <w:t xml:space="preserve"> </w:t>
      </w:r>
      <w:r w:rsidRPr="00EC6628">
        <w:rPr>
          <w:rFonts w:ascii="Arial" w:eastAsia="Times New Roman" w:hAnsi="Arial" w:cs="Arial"/>
        </w:rPr>
        <w:t>tabs</w:t>
      </w:r>
      <w:r w:rsidRPr="00EC6628">
        <w:rPr>
          <w:rFonts w:ascii="Arial" w:eastAsia="Times New Roman" w:hAnsi="Arial" w:cs="Arial"/>
          <w:spacing w:val="-2"/>
        </w:rPr>
        <w:t xml:space="preserve"> </w:t>
      </w:r>
      <w:r w:rsidRPr="00EC6628">
        <w:rPr>
          <w:rFonts w:ascii="Arial" w:eastAsia="Times New Roman" w:hAnsi="Arial" w:cs="Arial"/>
        </w:rPr>
        <w:t>is</w:t>
      </w:r>
      <w:r w:rsidRPr="00EC6628">
        <w:rPr>
          <w:rFonts w:ascii="Arial" w:eastAsia="Times New Roman" w:hAnsi="Arial" w:cs="Arial"/>
          <w:spacing w:val="-2"/>
        </w:rPr>
        <w:t xml:space="preserve"> </w:t>
      </w:r>
      <w:r w:rsidRPr="00EC6628">
        <w:rPr>
          <w:rFonts w:ascii="Arial" w:eastAsia="Times New Roman" w:hAnsi="Arial" w:cs="Arial"/>
          <w:spacing w:val="-1"/>
        </w:rPr>
        <w:t>required.</w:t>
      </w:r>
    </w:p>
    <w:p w14:paraId="7F39A5F5"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spacing w:val="-1"/>
        </w:rPr>
        <w:t>Electronic</w:t>
      </w:r>
      <w:r w:rsidRPr="00EC6628">
        <w:rPr>
          <w:rFonts w:ascii="Arial" w:eastAsia="Times New Roman" w:hAnsi="Arial" w:cs="Arial"/>
          <w:spacing w:val="-2"/>
        </w:rPr>
        <w:t xml:space="preserve"> </w:t>
      </w:r>
      <w:r w:rsidRPr="00EC6628">
        <w:rPr>
          <w:rFonts w:ascii="Arial" w:eastAsia="Times New Roman" w:hAnsi="Arial" w:cs="Arial"/>
          <w:spacing w:val="-1"/>
        </w:rPr>
        <w:t>Copy:</w:t>
      </w:r>
      <w:r w:rsidRPr="00EC6628">
        <w:rPr>
          <w:rFonts w:ascii="Arial" w:eastAsia="Times New Roman" w:hAnsi="Arial" w:cs="Arial"/>
        </w:rPr>
        <w:t xml:space="preserve"> E-mail</w:t>
      </w:r>
      <w:r w:rsidRPr="00EC6628">
        <w:rPr>
          <w:rFonts w:ascii="Arial" w:eastAsia="Times New Roman" w:hAnsi="Arial" w:cs="Arial"/>
          <w:spacing w:val="-2"/>
        </w:rPr>
        <w:t xml:space="preserve"> </w:t>
      </w:r>
      <w:r w:rsidRPr="00EC6628">
        <w:rPr>
          <w:rFonts w:ascii="Arial" w:eastAsia="Times New Roman" w:hAnsi="Arial" w:cs="Arial"/>
        </w:rPr>
        <w:t>one</w:t>
      </w:r>
      <w:r w:rsidRPr="00EC6628">
        <w:rPr>
          <w:rFonts w:ascii="Arial" w:eastAsia="Times New Roman" w:hAnsi="Arial" w:cs="Arial"/>
          <w:spacing w:val="-2"/>
        </w:rPr>
        <w:t xml:space="preserve"> </w:t>
      </w:r>
      <w:r w:rsidRPr="00EC6628">
        <w:rPr>
          <w:rFonts w:ascii="Arial" w:eastAsia="Times New Roman" w:hAnsi="Arial" w:cs="Arial"/>
        </w:rPr>
        <w:t>(1)</w:t>
      </w:r>
      <w:r w:rsidRPr="00EC6628">
        <w:rPr>
          <w:rFonts w:ascii="Arial" w:eastAsia="Times New Roman" w:hAnsi="Arial" w:cs="Arial"/>
          <w:spacing w:val="-2"/>
        </w:rPr>
        <w:t xml:space="preserve"> </w:t>
      </w:r>
      <w:r w:rsidRPr="00EC6628">
        <w:rPr>
          <w:rFonts w:ascii="Arial" w:eastAsia="Times New Roman" w:hAnsi="Arial" w:cs="Arial"/>
          <w:spacing w:val="-1"/>
        </w:rPr>
        <w:t>electronic</w:t>
      </w:r>
      <w:r w:rsidRPr="00EC6628">
        <w:rPr>
          <w:rFonts w:ascii="Arial" w:eastAsia="Times New Roman" w:hAnsi="Arial" w:cs="Arial"/>
          <w:spacing w:val="-2"/>
        </w:rPr>
        <w:t xml:space="preserve"> </w:t>
      </w:r>
      <w:r w:rsidRPr="00EC6628">
        <w:rPr>
          <w:rFonts w:ascii="Arial" w:eastAsia="Times New Roman" w:hAnsi="Arial" w:cs="Arial"/>
          <w:spacing w:val="-1"/>
        </w:rPr>
        <w:t>copy</w:t>
      </w:r>
      <w:r w:rsidRPr="00EC6628">
        <w:rPr>
          <w:rFonts w:ascii="Arial" w:eastAsia="Times New Roman" w:hAnsi="Arial" w:cs="Arial"/>
          <w:spacing w:val="-5"/>
        </w:rPr>
        <w:t xml:space="preserve"> </w:t>
      </w:r>
      <w:r w:rsidRPr="00EC6628">
        <w:rPr>
          <w:rFonts w:ascii="Arial" w:eastAsia="Times New Roman" w:hAnsi="Arial" w:cs="Arial"/>
        </w:rPr>
        <w:t>of</w:t>
      </w:r>
      <w:r w:rsidRPr="00EC6628">
        <w:rPr>
          <w:rFonts w:ascii="Arial" w:eastAsia="Times New Roman" w:hAnsi="Arial" w:cs="Arial"/>
          <w:spacing w:val="-2"/>
        </w:rPr>
        <w:t xml:space="preserve"> </w:t>
      </w:r>
      <w:r w:rsidRPr="00EC6628">
        <w:rPr>
          <w:rFonts w:ascii="Arial" w:eastAsia="Times New Roman" w:hAnsi="Arial" w:cs="Arial"/>
          <w:spacing w:val="-1"/>
        </w:rPr>
        <w:t>the</w:t>
      </w:r>
      <w:r w:rsidRPr="00EC6628">
        <w:rPr>
          <w:rFonts w:ascii="Arial" w:eastAsia="Times New Roman" w:hAnsi="Arial" w:cs="Arial"/>
          <w:spacing w:val="2"/>
        </w:rPr>
        <w:t xml:space="preserve"> </w:t>
      </w:r>
      <w:r w:rsidRPr="00EC6628">
        <w:rPr>
          <w:rFonts w:ascii="Arial" w:eastAsia="Times New Roman" w:hAnsi="Arial" w:cs="Arial"/>
          <w:spacing w:val="-1"/>
        </w:rPr>
        <w:t>complete</w:t>
      </w:r>
      <w:r w:rsidRPr="00EC6628">
        <w:rPr>
          <w:rFonts w:ascii="Arial" w:eastAsia="Times New Roman" w:hAnsi="Arial" w:cs="Arial"/>
          <w:spacing w:val="-2"/>
        </w:rPr>
        <w:t xml:space="preserve"> </w:t>
      </w:r>
      <w:r w:rsidRPr="00EC6628">
        <w:rPr>
          <w:rFonts w:ascii="Arial" w:eastAsia="Times New Roman" w:hAnsi="Arial" w:cs="Arial"/>
          <w:spacing w:val="-1"/>
        </w:rPr>
        <w:t>proposal</w:t>
      </w:r>
      <w:r w:rsidRPr="00EC6628">
        <w:rPr>
          <w:rFonts w:ascii="Arial" w:eastAsia="Times New Roman" w:hAnsi="Arial" w:cs="Arial"/>
          <w:spacing w:val="-4"/>
        </w:rPr>
        <w:t xml:space="preserve"> </w:t>
      </w:r>
      <w:r w:rsidRPr="00EC6628">
        <w:rPr>
          <w:rFonts w:ascii="Arial" w:eastAsia="Times New Roman" w:hAnsi="Arial" w:cs="Arial"/>
          <w:spacing w:val="-1"/>
        </w:rPr>
        <w:t>(Volumes</w:t>
      </w:r>
      <w:r w:rsidRPr="00EC6628">
        <w:rPr>
          <w:rFonts w:ascii="Arial" w:eastAsia="Times New Roman" w:hAnsi="Arial" w:cs="Arial"/>
          <w:spacing w:val="-2"/>
        </w:rPr>
        <w:t xml:space="preserve"> </w:t>
      </w:r>
      <w:r w:rsidRPr="00EC6628">
        <w:rPr>
          <w:rFonts w:ascii="Arial" w:eastAsia="Times New Roman" w:hAnsi="Arial" w:cs="Arial"/>
        </w:rPr>
        <w:t>1 and</w:t>
      </w:r>
      <w:r w:rsidRPr="00EC6628">
        <w:rPr>
          <w:rFonts w:ascii="Arial" w:eastAsia="Times New Roman" w:hAnsi="Arial" w:cs="Arial"/>
          <w:spacing w:val="47"/>
        </w:rPr>
        <w:t xml:space="preserve"> 2</w:t>
      </w:r>
      <w:r w:rsidRPr="00EC6628">
        <w:rPr>
          <w:rFonts w:ascii="Arial" w:eastAsia="Times New Roman" w:hAnsi="Arial" w:cs="Arial"/>
        </w:rPr>
        <w:t xml:space="preserve">).  </w:t>
      </w:r>
      <w:r w:rsidRPr="00EC6628">
        <w:rPr>
          <w:rFonts w:ascii="Arial" w:eastAsia="Times New Roman" w:hAnsi="Arial" w:cs="Arial"/>
          <w:spacing w:val="-1"/>
        </w:rPr>
        <w:t>Electronic</w:t>
      </w:r>
      <w:r w:rsidRPr="00EC6628">
        <w:rPr>
          <w:rFonts w:ascii="Arial" w:eastAsia="Times New Roman" w:hAnsi="Arial" w:cs="Arial"/>
        </w:rPr>
        <w:t xml:space="preserve"> </w:t>
      </w:r>
      <w:r w:rsidRPr="00EC6628">
        <w:rPr>
          <w:rFonts w:ascii="Arial" w:eastAsia="Times New Roman" w:hAnsi="Arial" w:cs="Arial"/>
          <w:spacing w:val="-1"/>
        </w:rPr>
        <w:t>copies must</w:t>
      </w:r>
      <w:r w:rsidRPr="00EC6628">
        <w:rPr>
          <w:rFonts w:ascii="Arial" w:eastAsia="Times New Roman" w:hAnsi="Arial" w:cs="Arial"/>
          <w:spacing w:val="1"/>
        </w:rPr>
        <w:t xml:space="preserve"> </w:t>
      </w:r>
      <w:r w:rsidRPr="00EC6628">
        <w:rPr>
          <w:rFonts w:ascii="Arial" w:eastAsia="Times New Roman" w:hAnsi="Arial" w:cs="Arial"/>
        </w:rPr>
        <w:t xml:space="preserve">be </w:t>
      </w:r>
      <w:r w:rsidRPr="00EC6628">
        <w:rPr>
          <w:rFonts w:ascii="Arial" w:eastAsia="Times New Roman" w:hAnsi="Arial" w:cs="Arial"/>
          <w:spacing w:val="-1"/>
        </w:rPr>
        <w:t>saved</w:t>
      </w:r>
      <w:r w:rsidRPr="00EC6628">
        <w:rPr>
          <w:rFonts w:ascii="Arial" w:eastAsia="Times New Roman" w:hAnsi="Arial" w:cs="Arial"/>
        </w:rPr>
        <w:t xml:space="preserve"> </w:t>
      </w:r>
      <w:r w:rsidRPr="00EC6628">
        <w:rPr>
          <w:rFonts w:ascii="Arial" w:eastAsia="Times New Roman" w:hAnsi="Arial" w:cs="Arial"/>
          <w:spacing w:val="-1"/>
        </w:rPr>
        <w:t>in</w:t>
      </w:r>
      <w:r w:rsidRPr="00EC6628">
        <w:rPr>
          <w:rFonts w:ascii="Arial" w:eastAsia="Times New Roman" w:hAnsi="Arial" w:cs="Arial"/>
        </w:rPr>
        <w:t xml:space="preserve"> </w:t>
      </w:r>
      <w:r w:rsidRPr="00EC6628">
        <w:rPr>
          <w:rFonts w:ascii="Arial" w:eastAsia="Times New Roman" w:hAnsi="Arial" w:cs="Arial"/>
          <w:spacing w:val="-1"/>
        </w:rPr>
        <w:t>Microsoft</w:t>
      </w:r>
      <w:r w:rsidRPr="00EC6628">
        <w:rPr>
          <w:rFonts w:ascii="Arial" w:eastAsia="Times New Roman" w:hAnsi="Arial" w:cs="Arial"/>
          <w:spacing w:val="-2"/>
        </w:rPr>
        <w:t xml:space="preserve"> </w:t>
      </w:r>
      <w:r w:rsidRPr="00EC6628">
        <w:rPr>
          <w:rFonts w:ascii="Arial" w:eastAsia="Times New Roman" w:hAnsi="Arial" w:cs="Arial"/>
        </w:rPr>
        <w:t>Word</w:t>
      </w:r>
      <w:r w:rsidRPr="00EC6628">
        <w:rPr>
          <w:rFonts w:ascii="Arial" w:eastAsia="Times New Roman" w:hAnsi="Arial" w:cs="Arial"/>
          <w:spacing w:val="-1"/>
        </w:rPr>
        <w:t xml:space="preserve"> </w:t>
      </w:r>
      <w:r w:rsidRPr="00EC6628">
        <w:rPr>
          <w:rFonts w:ascii="Arial" w:eastAsia="Times New Roman" w:hAnsi="Arial" w:cs="Arial"/>
        </w:rPr>
        <w:t xml:space="preserve">or </w:t>
      </w:r>
      <w:r w:rsidRPr="00EC6628">
        <w:rPr>
          <w:rFonts w:ascii="Arial" w:eastAsia="Times New Roman" w:hAnsi="Arial" w:cs="Arial"/>
          <w:spacing w:val="-1"/>
        </w:rPr>
        <w:t>Adobe</w:t>
      </w:r>
      <w:r w:rsidRPr="00EC6628">
        <w:rPr>
          <w:rFonts w:ascii="Arial" w:eastAsia="Times New Roman" w:hAnsi="Arial" w:cs="Arial"/>
          <w:spacing w:val="39"/>
        </w:rPr>
        <w:t xml:space="preserve"> </w:t>
      </w:r>
      <w:r w:rsidRPr="00EC6628">
        <w:rPr>
          <w:rFonts w:ascii="Arial" w:eastAsia="Times New Roman" w:hAnsi="Arial" w:cs="Arial"/>
          <w:spacing w:val="-1"/>
        </w:rPr>
        <w:t>Acrobat</w:t>
      </w:r>
      <w:r w:rsidRPr="00EC6628">
        <w:rPr>
          <w:rFonts w:ascii="Arial" w:eastAsia="Times New Roman" w:hAnsi="Arial" w:cs="Arial"/>
          <w:spacing w:val="1"/>
        </w:rPr>
        <w:t xml:space="preserve"> </w:t>
      </w:r>
      <w:r w:rsidRPr="00EC6628">
        <w:rPr>
          <w:rFonts w:ascii="Arial" w:eastAsia="Times New Roman" w:hAnsi="Arial" w:cs="Arial"/>
          <w:spacing w:val="-1"/>
        </w:rPr>
        <w:t>format,</w:t>
      </w:r>
      <w:r w:rsidRPr="00EC6628">
        <w:rPr>
          <w:rFonts w:ascii="Arial" w:eastAsia="Times New Roman" w:hAnsi="Arial" w:cs="Arial"/>
        </w:rPr>
        <w:t xml:space="preserve"> and</w:t>
      </w:r>
      <w:r w:rsidRPr="00EC6628">
        <w:rPr>
          <w:rFonts w:ascii="Arial" w:eastAsia="Times New Roman" w:hAnsi="Arial" w:cs="Arial"/>
          <w:spacing w:val="1"/>
        </w:rPr>
        <w:t xml:space="preserve"> </w:t>
      </w:r>
      <w:r w:rsidRPr="00EC6628">
        <w:rPr>
          <w:rFonts w:ascii="Arial" w:eastAsia="Times New Roman" w:hAnsi="Arial" w:cs="Arial"/>
          <w:spacing w:val="-1"/>
        </w:rPr>
        <w:t>virus</w:t>
      </w:r>
      <w:r w:rsidRPr="00EC6628">
        <w:rPr>
          <w:rFonts w:ascii="Arial" w:eastAsia="Times New Roman" w:hAnsi="Arial" w:cs="Arial"/>
        </w:rPr>
        <w:t xml:space="preserve"> </w:t>
      </w:r>
      <w:r w:rsidRPr="00EC6628">
        <w:rPr>
          <w:rFonts w:ascii="Arial" w:eastAsia="Times New Roman" w:hAnsi="Arial" w:cs="Arial"/>
          <w:spacing w:val="-1"/>
        </w:rPr>
        <w:t>checked</w:t>
      </w:r>
      <w:r w:rsidRPr="00EC6628">
        <w:rPr>
          <w:rFonts w:ascii="Arial" w:eastAsia="Times New Roman" w:hAnsi="Arial" w:cs="Arial"/>
        </w:rPr>
        <w:t xml:space="preserve"> </w:t>
      </w:r>
      <w:r w:rsidRPr="00EC6628">
        <w:rPr>
          <w:rFonts w:ascii="Arial" w:eastAsia="Times New Roman" w:hAnsi="Arial" w:cs="Arial"/>
          <w:spacing w:val="-1"/>
        </w:rPr>
        <w:t>prior</w:t>
      </w:r>
      <w:r w:rsidRPr="00EC6628">
        <w:rPr>
          <w:rFonts w:ascii="Arial" w:eastAsia="Times New Roman" w:hAnsi="Arial" w:cs="Arial"/>
          <w:spacing w:val="-2"/>
        </w:rPr>
        <w:t xml:space="preserve"> </w:t>
      </w:r>
      <w:r w:rsidRPr="00EC6628">
        <w:rPr>
          <w:rFonts w:ascii="Arial" w:eastAsia="Times New Roman" w:hAnsi="Arial" w:cs="Arial"/>
        </w:rPr>
        <w:t xml:space="preserve">to </w:t>
      </w:r>
      <w:r w:rsidRPr="00EC6628">
        <w:rPr>
          <w:rFonts w:ascii="Arial" w:eastAsia="Times New Roman" w:hAnsi="Arial" w:cs="Arial"/>
          <w:spacing w:val="-1"/>
        </w:rPr>
        <w:t>submission.</w:t>
      </w:r>
    </w:p>
    <w:p w14:paraId="7F39A5F6"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spacing w:val="-1"/>
        </w:rPr>
        <w:t>Not used.</w:t>
      </w:r>
      <w:r w:rsidRPr="00EC6628">
        <w:rPr>
          <w:rFonts w:ascii="Arial" w:eastAsia="Times New Roman" w:hAnsi="Arial" w:cs="Arial"/>
        </w:rPr>
        <w:t xml:space="preserve">  </w:t>
      </w:r>
    </w:p>
    <w:p w14:paraId="7F39A5F7"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Times New Roman" w:hAnsi="Arial" w:cs="Arial"/>
          <w:spacing w:val="-1"/>
        </w:rPr>
        <w:t>Indexing:</w:t>
      </w:r>
      <w:r w:rsidRPr="00EC6628">
        <w:rPr>
          <w:rFonts w:ascii="Arial" w:eastAsia="Times New Roman" w:hAnsi="Arial" w:cs="Arial"/>
        </w:rPr>
        <w:t xml:space="preserve">  </w:t>
      </w:r>
      <w:r w:rsidRPr="00EC6628">
        <w:rPr>
          <w:rFonts w:ascii="Arial" w:eastAsia="Times New Roman" w:hAnsi="Arial" w:cs="Arial"/>
          <w:spacing w:val="12"/>
        </w:rPr>
        <w:t xml:space="preserve"> </w:t>
      </w:r>
      <w:r w:rsidRPr="00EC6628">
        <w:rPr>
          <w:rFonts w:ascii="Arial" w:eastAsia="Times New Roman" w:hAnsi="Arial" w:cs="Arial"/>
          <w:spacing w:val="-1"/>
        </w:rPr>
        <w:t>Each</w:t>
      </w:r>
      <w:r w:rsidRPr="00EC6628">
        <w:rPr>
          <w:rFonts w:ascii="Arial" w:eastAsia="Times New Roman" w:hAnsi="Arial" w:cs="Arial"/>
        </w:rPr>
        <w:t xml:space="preserve"> </w:t>
      </w:r>
      <w:r w:rsidRPr="00EC6628">
        <w:rPr>
          <w:rFonts w:ascii="Arial" w:eastAsia="Times New Roman" w:hAnsi="Arial" w:cs="Arial"/>
          <w:spacing w:val="-2"/>
        </w:rPr>
        <w:t>volume</w:t>
      </w:r>
      <w:r w:rsidRPr="00EC6628">
        <w:rPr>
          <w:rFonts w:ascii="Arial" w:eastAsia="Times New Roman" w:hAnsi="Arial" w:cs="Arial"/>
        </w:rPr>
        <w:t xml:space="preserve"> will</w:t>
      </w:r>
      <w:r w:rsidRPr="00EC6628">
        <w:rPr>
          <w:rFonts w:ascii="Arial" w:eastAsia="Times New Roman" w:hAnsi="Arial" w:cs="Arial"/>
          <w:spacing w:val="1"/>
        </w:rPr>
        <w:t xml:space="preserve"> </w:t>
      </w:r>
      <w:r w:rsidRPr="00EC6628">
        <w:rPr>
          <w:rFonts w:ascii="Arial" w:eastAsia="Times New Roman" w:hAnsi="Arial" w:cs="Arial"/>
          <w:spacing w:val="-1"/>
        </w:rPr>
        <w:t>contain</w:t>
      </w:r>
      <w:r w:rsidRPr="00EC6628">
        <w:rPr>
          <w:rFonts w:ascii="Arial" w:eastAsia="Times New Roman" w:hAnsi="Arial" w:cs="Arial"/>
        </w:rPr>
        <w:t xml:space="preserve"> a</w:t>
      </w:r>
      <w:r w:rsidRPr="00EC6628">
        <w:rPr>
          <w:rFonts w:ascii="Arial" w:eastAsia="Times New Roman" w:hAnsi="Arial" w:cs="Arial"/>
          <w:spacing w:val="-2"/>
        </w:rPr>
        <w:t xml:space="preserve"> </w:t>
      </w:r>
      <w:r w:rsidRPr="00EC6628">
        <w:rPr>
          <w:rFonts w:ascii="Arial" w:eastAsia="Times New Roman" w:hAnsi="Arial" w:cs="Arial"/>
          <w:spacing w:val="-1"/>
        </w:rPr>
        <w:t>“Table</w:t>
      </w:r>
      <w:r w:rsidRPr="00EC6628">
        <w:rPr>
          <w:rFonts w:ascii="Arial" w:eastAsia="Times New Roman" w:hAnsi="Arial" w:cs="Arial"/>
        </w:rPr>
        <w:t xml:space="preserve"> </w:t>
      </w:r>
      <w:r w:rsidRPr="00EC6628">
        <w:rPr>
          <w:rFonts w:ascii="Arial" w:eastAsia="Times New Roman" w:hAnsi="Arial" w:cs="Arial"/>
          <w:spacing w:val="-1"/>
        </w:rPr>
        <w:t>of</w:t>
      </w:r>
      <w:r w:rsidRPr="00EC6628">
        <w:rPr>
          <w:rFonts w:ascii="Arial" w:eastAsia="Times New Roman" w:hAnsi="Arial" w:cs="Arial"/>
          <w:spacing w:val="-2"/>
        </w:rPr>
        <w:t xml:space="preserve"> </w:t>
      </w:r>
      <w:r w:rsidRPr="00EC6628">
        <w:rPr>
          <w:rFonts w:ascii="Arial" w:eastAsia="Times New Roman" w:hAnsi="Arial" w:cs="Arial"/>
          <w:spacing w:val="-1"/>
        </w:rPr>
        <w:t>Contents”</w:t>
      </w:r>
      <w:r w:rsidRPr="00EC6628">
        <w:rPr>
          <w:rFonts w:ascii="Arial" w:eastAsia="Times New Roman" w:hAnsi="Arial" w:cs="Arial"/>
          <w:spacing w:val="-2"/>
        </w:rPr>
        <w:t xml:space="preserve"> </w:t>
      </w:r>
      <w:r w:rsidRPr="00EC6628">
        <w:rPr>
          <w:rFonts w:ascii="Arial" w:eastAsia="Times New Roman" w:hAnsi="Arial" w:cs="Arial"/>
        </w:rPr>
        <w:t xml:space="preserve">for </w:t>
      </w:r>
      <w:r w:rsidRPr="00EC6628">
        <w:rPr>
          <w:rFonts w:ascii="Arial" w:eastAsia="Times New Roman" w:hAnsi="Arial" w:cs="Arial"/>
          <w:spacing w:val="-1"/>
        </w:rPr>
        <w:t>that</w:t>
      </w:r>
      <w:r w:rsidRPr="00EC6628">
        <w:rPr>
          <w:rFonts w:ascii="Arial" w:eastAsia="Times New Roman" w:hAnsi="Arial" w:cs="Arial"/>
          <w:spacing w:val="1"/>
        </w:rPr>
        <w:t xml:space="preserve"> </w:t>
      </w:r>
      <w:r w:rsidRPr="00EC6628">
        <w:rPr>
          <w:rFonts w:ascii="Arial" w:eastAsia="Times New Roman" w:hAnsi="Arial" w:cs="Arial"/>
          <w:spacing w:val="-1"/>
        </w:rPr>
        <w:t>volume.</w:t>
      </w:r>
      <w:r w:rsidRPr="00EC6628">
        <w:rPr>
          <w:rFonts w:ascii="Arial" w:eastAsia="Times New Roman" w:hAnsi="Arial" w:cs="Arial"/>
        </w:rPr>
        <w:t xml:space="preserve"> </w:t>
      </w:r>
      <w:r w:rsidRPr="00EC6628">
        <w:rPr>
          <w:rFonts w:ascii="Arial" w:eastAsia="Times New Roman" w:hAnsi="Arial" w:cs="Arial"/>
          <w:spacing w:val="10"/>
        </w:rPr>
        <w:t xml:space="preserve"> </w:t>
      </w:r>
      <w:r w:rsidRPr="00EC6628">
        <w:rPr>
          <w:rFonts w:ascii="Arial" w:eastAsia="Times New Roman" w:hAnsi="Arial" w:cs="Arial"/>
        </w:rPr>
        <w:t xml:space="preserve">The </w:t>
      </w:r>
      <w:r w:rsidRPr="00EC6628">
        <w:rPr>
          <w:rFonts w:ascii="Arial" w:eastAsia="Times New Roman" w:hAnsi="Arial" w:cs="Arial"/>
          <w:spacing w:val="-1"/>
        </w:rPr>
        <w:t>“Table</w:t>
      </w:r>
      <w:r w:rsidRPr="00EC6628">
        <w:rPr>
          <w:rFonts w:ascii="Arial" w:eastAsia="Times New Roman" w:hAnsi="Arial" w:cs="Arial"/>
        </w:rPr>
        <w:t xml:space="preserve"> of</w:t>
      </w:r>
      <w:r w:rsidRPr="00EC6628">
        <w:rPr>
          <w:rFonts w:ascii="Arial" w:eastAsia="Times New Roman" w:hAnsi="Arial" w:cs="Arial"/>
          <w:spacing w:val="49"/>
        </w:rPr>
        <w:t xml:space="preserve"> </w:t>
      </w:r>
      <w:r w:rsidRPr="00EC6628">
        <w:rPr>
          <w:rFonts w:ascii="Arial" w:eastAsia="Times New Roman" w:hAnsi="Arial" w:cs="Arial"/>
          <w:spacing w:val="-1"/>
        </w:rPr>
        <w:t>Contents”</w:t>
      </w:r>
      <w:r w:rsidRPr="00EC6628">
        <w:rPr>
          <w:rFonts w:ascii="Arial" w:eastAsia="Times New Roman" w:hAnsi="Arial" w:cs="Arial"/>
        </w:rPr>
        <w:t xml:space="preserve"> </w:t>
      </w:r>
      <w:r w:rsidRPr="00EC6628">
        <w:rPr>
          <w:rFonts w:ascii="Arial" w:eastAsia="Times New Roman" w:hAnsi="Arial" w:cs="Arial"/>
          <w:spacing w:val="-2"/>
        </w:rPr>
        <w:t>will</w:t>
      </w:r>
      <w:r w:rsidRPr="00EC6628">
        <w:rPr>
          <w:rFonts w:ascii="Arial" w:eastAsia="Times New Roman" w:hAnsi="Arial" w:cs="Arial"/>
          <w:spacing w:val="1"/>
        </w:rPr>
        <w:t xml:space="preserve"> </w:t>
      </w:r>
      <w:r w:rsidRPr="00EC6628">
        <w:rPr>
          <w:rFonts w:ascii="Arial" w:eastAsia="Times New Roman" w:hAnsi="Arial" w:cs="Arial"/>
          <w:spacing w:val="-1"/>
        </w:rPr>
        <w:t>identify</w:t>
      </w:r>
      <w:r w:rsidRPr="00EC6628">
        <w:rPr>
          <w:rFonts w:ascii="Arial" w:eastAsia="Times New Roman" w:hAnsi="Arial" w:cs="Arial"/>
          <w:spacing w:val="-3"/>
        </w:rPr>
        <w:t xml:space="preserve"> </w:t>
      </w:r>
      <w:r w:rsidRPr="00EC6628">
        <w:rPr>
          <w:rFonts w:ascii="Arial" w:eastAsia="Times New Roman" w:hAnsi="Arial" w:cs="Arial"/>
          <w:spacing w:val="-1"/>
        </w:rPr>
        <w:t>major</w:t>
      </w:r>
      <w:r w:rsidRPr="00EC6628">
        <w:rPr>
          <w:rFonts w:ascii="Arial" w:eastAsia="Times New Roman" w:hAnsi="Arial" w:cs="Arial"/>
        </w:rPr>
        <w:t xml:space="preserve"> </w:t>
      </w:r>
      <w:r w:rsidRPr="00EC6628">
        <w:rPr>
          <w:rFonts w:ascii="Arial" w:eastAsia="Times New Roman" w:hAnsi="Arial" w:cs="Arial"/>
          <w:spacing w:val="-1"/>
        </w:rPr>
        <w:t>areas,</w:t>
      </w:r>
      <w:r w:rsidRPr="00EC6628">
        <w:rPr>
          <w:rFonts w:ascii="Arial" w:eastAsia="Times New Roman" w:hAnsi="Arial" w:cs="Arial"/>
        </w:rPr>
        <w:t xml:space="preserve"> </w:t>
      </w:r>
      <w:r w:rsidRPr="00EC6628">
        <w:rPr>
          <w:rFonts w:ascii="Arial" w:eastAsia="Times New Roman" w:hAnsi="Arial" w:cs="Arial"/>
          <w:spacing w:val="-1"/>
        </w:rPr>
        <w:t>paragraphs</w:t>
      </w:r>
      <w:r w:rsidRPr="00EC6628">
        <w:rPr>
          <w:rFonts w:ascii="Arial" w:eastAsia="Times New Roman" w:hAnsi="Arial" w:cs="Arial"/>
          <w:spacing w:val="-2"/>
        </w:rPr>
        <w:t xml:space="preserve"> </w:t>
      </w:r>
      <w:r w:rsidRPr="00EC6628">
        <w:rPr>
          <w:rFonts w:ascii="Arial" w:eastAsia="Times New Roman" w:hAnsi="Arial" w:cs="Arial"/>
        </w:rPr>
        <w:t>and</w:t>
      </w:r>
      <w:r w:rsidRPr="00EC6628">
        <w:rPr>
          <w:rFonts w:ascii="Arial" w:eastAsia="Times New Roman" w:hAnsi="Arial" w:cs="Arial"/>
          <w:spacing w:val="-2"/>
        </w:rPr>
        <w:t xml:space="preserve"> </w:t>
      </w:r>
      <w:r w:rsidRPr="00EC6628">
        <w:rPr>
          <w:rFonts w:ascii="Arial" w:eastAsia="Times New Roman" w:hAnsi="Arial" w:cs="Arial"/>
          <w:spacing w:val="-1"/>
        </w:rPr>
        <w:t>subparagraphs</w:t>
      </w:r>
      <w:r w:rsidRPr="00EC6628">
        <w:rPr>
          <w:rFonts w:ascii="Arial" w:eastAsia="Times New Roman" w:hAnsi="Arial" w:cs="Arial"/>
        </w:rPr>
        <w:t xml:space="preserve"> by</w:t>
      </w:r>
      <w:r w:rsidRPr="00EC6628">
        <w:rPr>
          <w:rFonts w:ascii="Arial" w:eastAsia="Times New Roman" w:hAnsi="Arial" w:cs="Arial"/>
          <w:spacing w:val="-2"/>
        </w:rPr>
        <w:t xml:space="preserve"> </w:t>
      </w:r>
      <w:r w:rsidRPr="00EC6628">
        <w:rPr>
          <w:rFonts w:ascii="Arial" w:eastAsia="Times New Roman" w:hAnsi="Arial" w:cs="Arial"/>
          <w:spacing w:val="-1"/>
        </w:rPr>
        <w:t>number</w:t>
      </w:r>
      <w:r w:rsidRPr="00EC6628">
        <w:rPr>
          <w:rFonts w:ascii="Arial" w:eastAsia="Times New Roman" w:hAnsi="Arial" w:cs="Arial"/>
          <w:spacing w:val="1"/>
        </w:rPr>
        <w:t xml:space="preserve"> </w:t>
      </w:r>
      <w:r w:rsidRPr="00EC6628">
        <w:rPr>
          <w:rFonts w:ascii="Arial" w:eastAsia="Times New Roman" w:hAnsi="Arial" w:cs="Arial"/>
        </w:rPr>
        <w:t>and</w:t>
      </w:r>
      <w:r w:rsidRPr="00EC6628">
        <w:rPr>
          <w:rFonts w:ascii="Arial" w:eastAsia="Times New Roman" w:hAnsi="Arial" w:cs="Arial"/>
          <w:spacing w:val="-2"/>
        </w:rPr>
        <w:t xml:space="preserve"> </w:t>
      </w:r>
      <w:r w:rsidRPr="00EC6628">
        <w:rPr>
          <w:rFonts w:ascii="Arial" w:eastAsia="Times New Roman" w:hAnsi="Arial" w:cs="Arial"/>
          <w:spacing w:val="-1"/>
        </w:rPr>
        <w:t>title</w:t>
      </w:r>
      <w:r w:rsidRPr="00EC6628">
        <w:rPr>
          <w:rFonts w:ascii="Arial" w:eastAsia="Times New Roman" w:hAnsi="Arial" w:cs="Arial"/>
        </w:rPr>
        <w:t xml:space="preserve"> as </w:t>
      </w:r>
      <w:r w:rsidRPr="00EC6628">
        <w:rPr>
          <w:rFonts w:ascii="Arial" w:eastAsia="Times New Roman" w:hAnsi="Arial" w:cs="Arial"/>
          <w:spacing w:val="-1"/>
        </w:rPr>
        <w:t>well</w:t>
      </w:r>
      <w:r w:rsidRPr="00EC6628">
        <w:rPr>
          <w:rFonts w:ascii="Arial" w:eastAsia="Times New Roman" w:hAnsi="Arial" w:cs="Arial"/>
          <w:spacing w:val="-2"/>
        </w:rPr>
        <w:t xml:space="preserve"> </w:t>
      </w:r>
      <w:r w:rsidRPr="00EC6628">
        <w:rPr>
          <w:rFonts w:ascii="Arial" w:eastAsia="Times New Roman" w:hAnsi="Arial" w:cs="Arial"/>
        </w:rPr>
        <w:t>as by</w:t>
      </w:r>
      <w:r w:rsidRPr="00EC6628">
        <w:rPr>
          <w:rFonts w:ascii="Arial" w:eastAsia="Times New Roman" w:hAnsi="Arial" w:cs="Arial"/>
          <w:spacing w:val="-3"/>
        </w:rPr>
        <w:t xml:space="preserve"> </w:t>
      </w:r>
      <w:r w:rsidRPr="00EC6628">
        <w:rPr>
          <w:rFonts w:ascii="Arial" w:eastAsia="Times New Roman" w:hAnsi="Arial" w:cs="Arial"/>
          <w:spacing w:val="-1"/>
        </w:rPr>
        <w:t>page</w:t>
      </w:r>
      <w:r w:rsidRPr="00EC6628">
        <w:rPr>
          <w:rFonts w:ascii="Arial" w:eastAsia="Times New Roman" w:hAnsi="Arial" w:cs="Arial"/>
          <w:spacing w:val="73"/>
        </w:rPr>
        <w:t xml:space="preserve"> </w:t>
      </w:r>
      <w:r w:rsidRPr="00EC6628">
        <w:rPr>
          <w:rFonts w:ascii="Arial" w:eastAsia="Times New Roman" w:hAnsi="Arial" w:cs="Arial"/>
          <w:spacing w:val="-1"/>
        </w:rPr>
        <w:t>number</w:t>
      </w:r>
      <w:r w:rsidRPr="00EC6628">
        <w:rPr>
          <w:rFonts w:ascii="Arial" w:eastAsia="Times New Roman" w:hAnsi="Arial" w:cs="Arial"/>
          <w:spacing w:val="1"/>
        </w:rPr>
        <w:t xml:space="preserve"> </w:t>
      </w:r>
      <w:r w:rsidRPr="00EC6628">
        <w:rPr>
          <w:rFonts w:ascii="Arial" w:eastAsia="Times New Roman" w:hAnsi="Arial" w:cs="Arial"/>
        </w:rPr>
        <w:t xml:space="preserve">and </w:t>
      </w:r>
      <w:r w:rsidRPr="00EC6628">
        <w:rPr>
          <w:rFonts w:ascii="Arial" w:eastAsia="Times New Roman" w:hAnsi="Arial" w:cs="Arial"/>
          <w:spacing w:val="-1"/>
        </w:rPr>
        <w:t>volume</w:t>
      </w:r>
      <w:r w:rsidRPr="00EC6628">
        <w:rPr>
          <w:rFonts w:ascii="Arial" w:eastAsia="Times New Roman" w:hAnsi="Arial" w:cs="Arial"/>
        </w:rPr>
        <w:t xml:space="preserve"> </w:t>
      </w:r>
      <w:r w:rsidRPr="00EC6628">
        <w:rPr>
          <w:rFonts w:ascii="Arial" w:eastAsia="Times New Roman" w:hAnsi="Arial" w:cs="Arial"/>
          <w:spacing w:val="-1"/>
        </w:rPr>
        <w:t>locations.</w:t>
      </w:r>
      <w:r w:rsidRPr="00EC6628">
        <w:rPr>
          <w:rFonts w:ascii="Arial" w:eastAsia="Times New Roman" w:hAnsi="Arial" w:cs="Arial"/>
        </w:rPr>
        <w:t xml:space="preserve"> </w:t>
      </w:r>
      <w:r w:rsidRPr="00EC6628">
        <w:rPr>
          <w:rFonts w:ascii="Arial" w:eastAsia="Times New Roman" w:hAnsi="Arial" w:cs="Arial"/>
          <w:spacing w:val="10"/>
        </w:rPr>
        <w:t xml:space="preserve"> </w:t>
      </w:r>
      <w:r w:rsidRPr="00EC6628">
        <w:rPr>
          <w:rFonts w:ascii="Arial" w:eastAsia="Times New Roman" w:hAnsi="Arial" w:cs="Arial"/>
          <w:spacing w:val="-1"/>
        </w:rPr>
        <w:t>Tab</w:t>
      </w:r>
      <w:r w:rsidRPr="00EC6628">
        <w:rPr>
          <w:rFonts w:ascii="Arial" w:eastAsia="Times New Roman" w:hAnsi="Arial" w:cs="Arial"/>
        </w:rPr>
        <w:t xml:space="preserve"> </w:t>
      </w:r>
      <w:r w:rsidRPr="00EC6628">
        <w:rPr>
          <w:rFonts w:ascii="Arial" w:eastAsia="Times New Roman" w:hAnsi="Arial" w:cs="Arial"/>
          <w:spacing w:val="-1"/>
        </w:rPr>
        <w:t>indexing</w:t>
      </w:r>
      <w:r w:rsidRPr="00EC6628">
        <w:rPr>
          <w:rFonts w:ascii="Arial" w:eastAsia="Times New Roman" w:hAnsi="Arial" w:cs="Arial"/>
          <w:spacing w:val="-3"/>
        </w:rPr>
        <w:t xml:space="preserve"> </w:t>
      </w:r>
      <w:r w:rsidRPr="00EC6628">
        <w:rPr>
          <w:rFonts w:ascii="Arial" w:eastAsia="Times New Roman" w:hAnsi="Arial" w:cs="Arial"/>
          <w:spacing w:val="-1"/>
        </w:rPr>
        <w:t>will</w:t>
      </w:r>
      <w:r w:rsidRPr="00EC6628">
        <w:rPr>
          <w:rFonts w:ascii="Arial" w:eastAsia="Times New Roman" w:hAnsi="Arial" w:cs="Arial"/>
          <w:spacing w:val="-2"/>
        </w:rPr>
        <w:t xml:space="preserve"> </w:t>
      </w:r>
      <w:r w:rsidRPr="00EC6628">
        <w:rPr>
          <w:rFonts w:ascii="Arial" w:eastAsia="Times New Roman" w:hAnsi="Arial" w:cs="Arial"/>
        </w:rPr>
        <w:t xml:space="preserve">be </w:t>
      </w:r>
      <w:r w:rsidRPr="00EC6628">
        <w:rPr>
          <w:rFonts w:ascii="Arial" w:eastAsia="Times New Roman" w:hAnsi="Arial" w:cs="Arial"/>
          <w:spacing w:val="-1"/>
        </w:rPr>
        <w:t>used</w:t>
      </w:r>
      <w:r w:rsidRPr="00EC6628">
        <w:rPr>
          <w:rFonts w:ascii="Arial" w:eastAsia="Times New Roman" w:hAnsi="Arial" w:cs="Arial"/>
        </w:rPr>
        <w:t xml:space="preserve"> </w:t>
      </w:r>
      <w:r w:rsidRPr="00EC6628">
        <w:rPr>
          <w:rFonts w:ascii="Arial" w:eastAsia="Times New Roman" w:hAnsi="Arial" w:cs="Arial"/>
          <w:spacing w:val="-1"/>
        </w:rPr>
        <w:t>to</w:t>
      </w:r>
      <w:r w:rsidRPr="00EC6628">
        <w:rPr>
          <w:rFonts w:ascii="Arial" w:eastAsia="Times New Roman" w:hAnsi="Arial" w:cs="Arial"/>
        </w:rPr>
        <w:t xml:space="preserve"> </w:t>
      </w:r>
      <w:r w:rsidRPr="00EC6628">
        <w:rPr>
          <w:rFonts w:ascii="Arial" w:eastAsia="Times New Roman" w:hAnsi="Arial" w:cs="Arial"/>
          <w:spacing w:val="-1"/>
        </w:rPr>
        <w:t>identify</w:t>
      </w:r>
      <w:r w:rsidRPr="00EC6628">
        <w:rPr>
          <w:rFonts w:ascii="Arial" w:eastAsia="Times New Roman" w:hAnsi="Arial" w:cs="Arial"/>
          <w:spacing w:val="-3"/>
        </w:rPr>
        <w:t xml:space="preserve"> </w:t>
      </w:r>
      <w:r w:rsidRPr="00EC6628">
        <w:rPr>
          <w:rFonts w:ascii="Arial" w:eastAsia="Times New Roman" w:hAnsi="Arial" w:cs="Arial"/>
          <w:spacing w:val="-1"/>
        </w:rPr>
        <w:t>Sections</w:t>
      </w:r>
      <w:r w:rsidRPr="00EC6628">
        <w:rPr>
          <w:rFonts w:ascii="Arial" w:eastAsia="Times New Roman" w:hAnsi="Arial" w:cs="Arial"/>
        </w:rPr>
        <w:t xml:space="preserve"> </w:t>
      </w:r>
      <w:r w:rsidRPr="00EC6628">
        <w:rPr>
          <w:rFonts w:ascii="Arial" w:eastAsia="Times New Roman" w:hAnsi="Arial" w:cs="Arial"/>
          <w:spacing w:val="-1"/>
        </w:rPr>
        <w:t>as</w:t>
      </w:r>
      <w:r w:rsidRPr="00EC6628">
        <w:rPr>
          <w:rFonts w:ascii="Arial" w:eastAsia="Times New Roman" w:hAnsi="Arial" w:cs="Arial"/>
        </w:rPr>
        <w:t xml:space="preserve"> </w:t>
      </w:r>
      <w:r w:rsidRPr="00EC6628">
        <w:rPr>
          <w:rFonts w:ascii="Arial" w:eastAsia="Times New Roman" w:hAnsi="Arial" w:cs="Arial"/>
          <w:spacing w:val="-1"/>
        </w:rPr>
        <w:t>appropriate.</w:t>
      </w:r>
      <w:r w:rsidRPr="00EC6628">
        <w:rPr>
          <w:rFonts w:ascii="Arial" w:eastAsia="Times New Roman" w:hAnsi="Arial" w:cs="Arial"/>
        </w:rPr>
        <w:t xml:space="preserve"> </w:t>
      </w:r>
      <w:r w:rsidRPr="00EC6628">
        <w:rPr>
          <w:rFonts w:ascii="Arial" w:eastAsia="Times New Roman" w:hAnsi="Arial" w:cs="Arial"/>
          <w:spacing w:val="7"/>
        </w:rPr>
        <w:t xml:space="preserve"> </w:t>
      </w:r>
      <w:r w:rsidRPr="00EC6628">
        <w:rPr>
          <w:rFonts w:ascii="Arial" w:eastAsia="Times New Roman" w:hAnsi="Arial" w:cs="Arial"/>
          <w:spacing w:val="-1"/>
        </w:rPr>
        <w:t>Table</w:t>
      </w:r>
      <w:r w:rsidRPr="00EC6628">
        <w:rPr>
          <w:rFonts w:ascii="Arial" w:eastAsia="Times New Roman" w:hAnsi="Arial" w:cs="Arial"/>
        </w:rPr>
        <w:t xml:space="preserve"> </w:t>
      </w:r>
      <w:r w:rsidRPr="00EC6628">
        <w:rPr>
          <w:rFonts w:ascii="Arial" w:eastAsia="Times New Roman" w:hAnsi="Arial" w:cs="Arial"/>
          <w:spacing w:val="-1"/>
        </w:rPr>
        <w:t>of</w:t>
      </w:r>
      <w:r w:rsidRPr="00EC6628">
        <w:rPr>
          <w:rFonts w:ascii="Arial" w:eastAsia="Times New Roman" w:hAnsi="Arial" w:cs="Arial"/>
          <w:spacing w:val="65"/>
        </w:rPr>
        <w:t xml:space="preserve"> </w:t>
      </w:r>
      <w:r w:rsidRPr="00EC6628">
        <w:rPr>
          <w:rFonts w:ascii="Arial" w:eastAsia="Times New Roman" w:hAnsi="Arial" w:cs="Arial"/>
          <w:spacing w:val="-1"/>
        </w:rPr>
        <w:t>Contents</w:t>
      </w:r>
      <w:r w:rsidRPr="00EC6628">
        <w:rPr>
          <w:rFonts w:ascii="Arial" w:eastAsia="Times New Roman" w:hAnsi="Arial" w:cs="Arial"/>
        </w:rPr>
        <w:t xml:space="preserve"> </w:t>
      </w:r>
      <w:r w:rsidRPr="00EC6628">
        <w:rPr>
          <w:rFonts w:ascii="Arial" w:eastAsia="Times New Roman" w:hAnsi="Arial" w:cs="Arial"/>
          <w:spacing w:val="-1"/>
        </w:rPr>
        <w:t>and</w:t>
      </w:r>
      <w:r w:rsidRPr="00EC6628">
        <w:rPr>
          <w:rFonts w:ascii="Arial" w:eastAsia="Times New Roman" w:hAnsi="Arial" w:cs="Arial"/>
          <w:spacing w:val="-3"/>
        </w:rPr>
        <w:t xml:space="preserve"> </w:t>
      </w:r>
      <w:r w:rsidRPr="00EC6628">
        <w:rPr>
          <w:rFonts w:ascii="Arial" w:eastAsia="Times New Roman" w:hAnsi="Arial" w:cs="Arial"/>
        </w:rPr>
        <w:t>Tab</w:t>
      </w:r>
      <w:r w:rsidRPr="00EC6628">
        <w:rPr>
          <w:rFonts w:ascii="Arial" w:eastAsia="Times New Roman" w:hAnsi="Arial" w:cs="Arial"/>
          <w:spacing w:val="-2"/>
        </w:rPr>
        <w:t xml:space="preserve"> </w:t>
      </w:r>
      <w:r w:rsidRPr="00EC6628">
        <w:rPr>
          <w:rFonts w:ascii="Arial" w:eastAsia="Times New Roman" w:hAnsi="Arial" w:cs="Arial"/>
          <w:spacing w:val="-1"/>
        </w:rPr>
        <w:t>indexes</w:t>
      </w:r>
      <w:r w:rsidRPr="00EC6628">
        <w:rPr>
          <w:rFonts w:ascii="Arial" w:eastAsia="Times New Roman" w:hAnsi="Arial" w:cs="Arial"/>
          <w:spacing w:val="-2"/>
        </w:rPr>
        <w:t xml:space="preserve"> do</w:t>
      </w:r>
      <w:r w:rsidRPr="00EC6628">
        <w:rPr>
          <w:rFonts w:ascii="Arial" w:eastAsia="Times New Roman" w:hAnsi="Arial" w:cs="Arial"/>
        </w:rPr>
        <w:t xml:space="preserve"> not</w:t>
      </w:r>
      <w:r w:rsidRPr="00EC6628">
        <w:rPr>
          <w:rFonts w:ascii="Arial" w:eastAsia="Times New Roman" w:hAnsi="Arial" w:cs="Arial"/>
          <w:spacing w:val="1"/>
        </w:rPr>
        <w:t xml:space="preserve"> </w:t>
      </w:r>
      <w:r w:rsidRPr="00EC6628">
        <w:rPr>
          <w:rFonts w:ascii="Arial" w:eastAsia="Times New Roman" w:hAnsi="Arial" w:cs="Arial"/>
          <w:spacing w:val="-1"/>
        </w:rPr>
        <w:t>count</w:t>
      </w:r>
      <w:r w:rsidRPr="00EC6628">
        <w:rPr>
          <w:rFonts w:ascii="Arial" w:eastAsia="Times New Roman" w:hAnsi="Arial" w:cs="Arial"/>
          <w:spacing w:val="1"/>
        </w:rPr>
        <w:t xml:space="preserve"> </w:t>
      </w:r>
      <w:r w:rsidRPr="00EC6628">
        <w:rPr>
          <w:rFonts w:ascii="Arial" w:eastAsia="Times New Roman" w:hAnsi="Arial" w:cs="Arial"/>
          <w:spacing w:val="-1"/>
        </w:rPr>
        <w:t>toward</w:t>
      </w:r>
      <w:r w:rsidRPr="00EC6628">
        <w:rPr>
          <w:rFonts w:ascii="Arial" w:eastAsia="Times New Roman" w:hAnsi="Arial" w:cs="Arial"/>
        </w:rPr>
        <w:t xml:space="preserve"> </w:t>
      </w:r>
      <w:r w:rsidRPr="00EC6628">
        <w:rPr>
          <w:rFonts w:ascii="Arial" w:eastAsia="Times New Roman" w:hAnsi="Arial" w:cs="Arial"/>
          <w:spacing w:val="-2"/>
        </w:rPr>
        <w:t>page</w:t>
      </w:r>
      <w:r w:rsidRPr="00EC6628">
        <w:rPr>
          <w:rFonts w:ascii="Arial" w:eastAsia="Times New Roman" w:hAnsi="Arial" w:cs="Arial"/>
        </w:rPr>
        <w:t xml:space="preserve"> </w:t>
      </w:r>
      <w:r w:rsidRPr="00EC6628">
        <w:rPr>
          <w:rFonts w:ascii="Arial" w:eastAsia="Times New Roman" w:hAnsi="Arial" w:cs="Arial"/>
          <w:spacing w:val="-1"/>
        </w:rPr>
        <w:t>limitation.</w:t>
      </w:r>
    </w:p>
    <w:p w14:paraId="7F39A5F8" w14:textId="77777777" w:rsidR="00E66C82" w:rsidRPr="00EC6628" w:rsidRDefault="00E66C82" w:rsidP="00F369A7">
      <w:pPr>
        <w:numPr>
          <w:ilvl w:val="1"/>
          <w:numId w:val="3"/>
        </w:numPr>
        <w:tabs>
          <w:tab w:val="left" w:pos="90"/>
          <w:tab w:val="left" w:pos="555"/>
        </w:tabs>
        <w:ind w:left="90" w:hanging="450"/>
        <w:rPr>
          <w:rFonts w:ascii="Arial" w:eastAsia="Times New Roman" w:hAnsi="Arial" w:cs="Arial"/>
        </w:rPr>
      </w:pPr>
      <w:r w:rsidRPr="00EC6628">
        <w:rPr>
          <w:rFonts w:ascii="Arial" w:eastAsia="Calibri" w:hAnsi="Arial" w:cs="Arial"/>
          <w:spacing w:val="-1"/>
        </w:rPr>
        <w:t>Offerors</w:t>
      </w:r>
      <w:r w:rsidRPr="00EC6628">
        <w:rPr>
          <w:rFonts w:ascii="Arial" w:eastAsia="Calibri" w:hAnsi="Arial" w:cs="Arial"/>
        </w:rPr>
        <w:t xml:space="preserve"> </w:t>
      </w:r>
      <w:r w:rsidRPr="00EC6628">
        <w:rPr>
          <w:rFonts w:ascii="Arial" w:eastAsia="Calibri" w:hAnsi="Arial" w:cs="Arial"/>
          <w:spacing w:val="-2"/>
        </w:rPr>
        <w:t>may,</w:t>
      </w:r>
      <w:r w:rsidRPr="00EC6628">
        <w:rPr>
          <w:rFonts w:ascii="Arial" w:eastAsia="Calibri" w:hAnsi="Arial" w:cs="Arial"/>
        </w:rPr>
        <w:t xml:space="preserve"> at</w:t>
      </w:r>
      <w:r w:rsidRPr="00EC6628">
        <w:rPr>
          <w:rFonts w:ascii="Arial" w:eastAsia="Calibri" w:hAnsi="Arial" w:cs="Arial"/>
          <w:spacing w:val="1"/>
        </w:rPr>
        <w:t xml:space="preserve"> </w:t>
      </w:r>
      <w:r w:rsidRPr="00EC6628">
        <w:rPr>
          <w:rFonts w:ascii="Arial" w:eastAsia="Calibri" w:hAnsi="Arial" w:cs="Arial"/>
          <w:spacing w:val="-1"/>
        </w:rPr>
        <w:t>the</w:t>
      </w:r>
      <w:r w:rsidRPr="00EC6628">
        <w:rPr>
          <w:rFonts w:ascii="Arial" w:eastAsia="Calibri" w:hAnsi="Arial" w:cs="Arial"/>
        </w:rPr>
        <w:t xml:space="preserve"> </w:t>
      </w:r>
      <w:r w:rsidRPr="00EC6628">
        <w:rPr>
          <w:rFonts w:ascii="Arial" w:eastAsia="Calibri" w:hAnsi="Arial" w:cs="Arial"/>
          <w:spacing w:val="-1"/>
        </w:rPr>
        <w:t>discretion</w:t>
      </w:r>
      <w:r w:rsidRPr="00EC6628">
        <w:rPr>
          <w:rFonts w:ascii="Arial" w:eastAsia="Calibri" w:hAnsi="Arial" w:cs="Arial"/>
        </w:rPr>
        <w:t xml:space="preserve"> </w:t>
      </w:r>
      <w:r w:rsidRPr="00EC6628">
        <w:rPr>
          <w:rFonts w:ascii="Arial" w:eastAsia="Calibri" w:hAnsi="Arial" w:cs="Arial"/>
          <w:spacing w:val="-2"/>
        </w:rPr>
        <w:t>of</w:t>
      </w:r>
      <w:r w:rsidRPr="00EC6628">
        <w:rPr>
          <w:rFonts w:ascii="Arial" w:eastAsia="Calibri" w:hAnsi="Arial" w:cs="Arial"/>
        </w:rPr>
        <w:t xml:space="preserve"> </w:t>
      </w:r>
      <w:r w:rsidRPr="00EC6628">
        <w:rPr>
          <w:rFonts w:ascii="Arial" w:eastAsia="Calibri" w:hAnsi="Arial" w:cs="Arial"/>
          <w:spacing w:val="-1"/>
        </w:rPr>
        <w:t>the</w:t>
      </w:r>
      <w:r w:rsidRPr="00EC6628">
        <w:rPr>
          <w:rFonts w:ascii="Arial" w:eastAsia="Calibri" w:hAnsi="Arial" w:cs="Arial"/>
        </w:rPr>
        <w:t xml:space="preserve"> </w:t>
      </w:r>
      <w:r w:rsidRPr="00EC6628">
        <w:rPr>
          <w:rFonts w:ascii="Arial" w:eastAsia="Calibri" w:hAnsi="Arial" w:cs="Arial"/>
          <w:spacing w:val="-1"/>
        </w:rPr>
        <w:t>Government,</w:t>
      </w:r>
      <w:r w:rsidRPr="00EC6628">
        <w:rPr>
          <w:rFonts w:ascii="Arial" w:eastAsia="Calibri" w:hAnsi="Arial" w:cs="Arial"/>
        </w:rPr>
        <w:t xml:space="preserve"> be </w:t>
      </w:r>
      <w:r w:rsidRPr="00EC6628">
        <w:rPr>
          <w:rFonts w:ascii="Arial" w:eastAsia="Calibri" w:hAnsi="Arial" w:cs="Arial"/>
          <w:spacing w:val="-1"/>
        </w:rPr>
        <w:t>asked</w:t>
      </w:r>
      <w:r w:rsidRPr="00EC6628">
        <w:rPr>
          <w:rFonts w:ascii="Arial" w:eastAsia="Calibri" w:hAnsi="Arial" w:cs="Arial"/>
          <w:spacing w:val="-2"/>
        </w:rPr>
        <w:t xml:space="preserve"> </w:t>
      </w:r>
      <w:r w:rsidRPr="00EC6628">
        <w:rPr>
          <w:rFonts w:ascii="Arial" w:eastAsia="Calibri" w:hAnsi="Arial" w:cs="Arial"/>
        </w:rPr>
        <w:t xml:space="preserve">to </w:t>
      </w:r>
      <w:r w:rsidRPr="00EC6628">
        <w:rPr>
          <w:rFonts w:ascii="Arial" w:eastAsia="Calibri" w:hAnsi="Arial" w:cs="Arial"/>
          <w:spacing w:val="-1"/>
        </w:rPr>
        <w:t>provide</w:t>
      </w:r>
      <w:r w:rsidRPr="00EC6628">
        <w:rPr>
          <w:rFonts w:ascii="Arial" w:eastAsia="Calibri" w:hAnsi="Arial" w:cs="Arial"/>
        </w:rPr>
        <w:t xml:space="preserve"> </w:t>
      </w:r>
      <w:r w:rsidRPr="00EC6628">
        <w:rPr>
          <w:rFonts w:ascii="Arial" w:eastAsia="Calibri" w:hAnsi="Arial" w:cs="Arial"/>
          <w:spacing w:val="-1"/>
        </w:rPr>
        <w:t>information</w:t>
      </w:r>
      <w:r w:rsidRPr="00EC6628">
        <w:rPr>
          <w:rFonts w:ascii="Arial" w:eastAsia="Calibri" w:hAnsi="Arial" w:cs="Arial"/>
        </w:rPr>
        <w:t xml:space="preserve"> </w:t>
      </w:r>
      <w:r w:rsidRPr="00EC6628">
        <w:rPr>
          <w:rFonts w:ascii="Arial" w:eastAsia="Calibri" w:hAnsi="Arial" w:cs="Arial"/>
          <w:spacing w:val="-1"/>
        </w:rPr>
        <w:t>for</w:t>
      </w:r>
      <w:r w:rsidRPr="00EC6628">
        <w:rPr>
          <w:rFonts w:ascii="Arial" w:eastAsia="Calibri" w:hAnsi="Arial" w:cs="Arial"/>
        </w:rPr>
        <w:t xml:space="preserve"> </w:t>
      </w:r>
      <w:r w:rsidRPr="00EC6628">
        <w:rPr>
          <w:rFonts w:ascii="Arial" w:eastAsia="Calibri" w:hAnsi="Arial" w:cs="Arial"/>
          <w:spacing w:val="-1"/>
        </w:rPr>
        <w:t>clarification</w:t>
      </w:r>
      <w:r w:rsidRPr="00EC6628">
        <w:rPr>
          <w:rFonts w:ascii="Arial" w:eastAsia="Calibri" w:hAnsi="Arial" w:cs="Arial"/>
          <w:spacing w:val="45"/>
        </w:rPr>
        <w:t xml:space="preserve"> </w:t>
      </w:r>
      <w:r w:rsidRPr="00EC6628">
        <w:rPr>
          <w:rFonts w:ascii="Arial" w:eastAsia="Calibri" w:hAnsi="Arial" w:cs="Arial"/>
          <w:spacing w:val="-1"/>
        </w:rPr>
        <w:t>purposes</w:t>
      </w:r>
      <w:r w:rsidRPr="00EC6628">
        <w:rPr>
          <w:rFonts w:ascii="Arial" w:eastAsia="Calibri" w:hAnsi="Arial" w:cs="Arial"/>
          <w:spacing w:val="-2"/>
        </w:rPr>
        <w:t xml:space="preserve"> </w:t>
      </w:r>
      <w:r w:rsidRPr="00EC6628">
        <w:rPr>
          <w:rFonts w:ascii="Arial" w:eastAsia="Calibri" w:hAnsi="Arial" w:cs="Arial"/>
          <w:spacing w:val="-1"/>
        </w:rPr>
        <w:t>regarding</w:t>
      </w:r>
      <w:r w:rsidRPr="00EC6628">
        <w:rPr>
          <w:rFonts w:ascii="Arial" w:eastAsia="Calibri" w:hAnsi="Arial" w:cs="Arial"/>
          <w:spacing w:val="-3"/>
        </w:rPr>
        <w:t xml:space="preserve"> </w:t>
      </w:r>
      <w:r w:rsidRPr="00EC6628">
        <w:rPr>
          <w:rFonts w:ascii="Arial" w:eastAsia="Calibri" w:hAnsi="Arial" w:cs="Arial"/>
          <w:spacing w:val="-1"/>
        </w:rPr>
        <w:t>their</w:t>
      </w:r>
      <w:r w:rsidRPr="00EC6628">
        <w:rPr>
          <w:rFonts w:ascii="Arial" w:eastAsia="Calibri" w:hAnsi="Arial" w:cs="Arial"/>
        </w:rPr>
        <w:t xml:space="preserve"> </w:t>
      </w:r>
      <w:r w:rsidRPr="00EC6628">
        <w:rPr>
          <w:rFonts w:ascii="Arial" w:eastAsia="Calibri" w:hAnsi="Arial" w:cs="Arial"/>
          <w:spacing w:val="-1"/>
        </w:rPr>
        <w:t>proposals.</w:t>
      </w:r>
      <w:r w:rsidRPr="00EC6628">
        <w:rPr>
          <w:rFonts w:ascii="Arial" w:eastAsia="Calibri" w:hAnsi="Arial" w:cs="Arial"/>
        </w:rPr>
        <w:t xml:space="preserve"> </w:t>
      </w:r>
      <w:r w:rsidRPr="00EC6628">
        <w:rPr>
          <w:rFonts w:ascii="Arial" w:eastAsia="Calibri" w:hAnsi="Arial" w:cs="Arial"/>
          <w:spacing w:val="12"/>
        </w:rPr>
        <w:t xml:space="preserve"> </w:t>
      </w:r>
      <w:r w:rsidRPr="00EC6628">
        <w:rPr>
          <w:rFonts w:ascii="Arial" w:eastAsia="Calibri" w:hAnsi="Arial" w:cs="Arial"/>
          <w:b/>
          <w:spacing w:val="-1"/>
        </w:rPr>
        <w:t>Requests</w:t>
      </w:r>
      <w:r w:rsidRPr="00EC6628">
        <w:rPr>
          <w:rFonts w:ascii="Arial" w:eastAsia="Calibri" w:hAnsi="Arial" w:cs="Arial"/>
          <w:b/>
          <w:spacing w:val="-2"/>
        </w:rPr>
        <w:t xml:space="preserve"> </w:t>
      </w:r>
      <w:r w:rsidRPr="00EC6628">
        <w:rPr>
          <w:rFonts w:ascii="Arial" w:eastAsia="Calibri" w:hAnsi="Arial" w:cs="Arial"/>
          <w:b/>
        </w:rPr>
        <w:t>for</w:t>
      </w:r>
      <w:r w:rsidRPr="00EC6628">
        <w:rPr>
          <w:rFonts w:ascii="Arial" w:eastAsia="Calibri" w:hAnsi="Arial" w:cs="Arial"/>
          <w:b/>
          <w:spacing w:val="-2"/>
        </w:rPr>
        <w:t xml:space="preserve"> </w:t>
      </w:r>
      <w:r w:rsidRPr="00EC6628">
        <w:rPr>
          <w:rFonts w:ascii="Arial" w:eastAsia="Calibri" w:hAnsi="Arial" w:cs="Arial"/>
          <w:b/>
          <w:spacing w:val="-1"/>
        </w:rPr>
        <w:t>such</w:t>
      </w:r>
      <w:r w:rsidRPr="00EC6628">
        <w:rPr>
          <w:rFonts w:ascii="Arial" w:eastAsia="Calibri" w:hAnsi="Arial" w:cs="Arial"/>
          <w:b/>
        </w:rPr>
        <w:t xml:space="preserve"> </w:t>
      </w:r>
      <w:r w:rsidRPr="00EC6628">
        <w:rPr>
          <w:rFonts w:ascii="Arial" w:eastAsia="Calibri" w:hAnsi="Arial" w:cs="Arial"/>
          <w:b/>
          <w:spacing w:val="-1"/>
        </w:rPr>
        <w:t>clarification</w:t>
      </w:r>
      <w:r w:rsidRPr="00EC6628">
        <w:rPr>
          <w:rFonts w:ascii="Arial" w:eastAsia="Calibri" w:hAnsi="Arial" w:cs="Arial"/>
          <w:b/>
        </w:rPr>
        <w:t xml:space="preserve"> </w:t>
      </w:r>
      <w:r w:rsidRPr="00EC6628">
        <w:rPr>
          <w:rFonts w:ascii="Arial" w:eastAsia="Calibri" w:hAnsi="Arial" w:cs="Arial"/>
          <w:b/>
          <w:spacing w:val="-1"/>
        </w:rPr>
        <w:t>information</w:t>
      </w:r>
      <w:r w:rsidRPr="00EC6628">
        <w:rPr>
          <w:rFonts w:ascii="Arial" w:eastAsia="Calibri" w:hAnsi="Arial" w:cs="Arial"/>
          <w:b/>
        </w:rPr>
        <w:t xml:space="preserve"> </w:t>
      </w:r>
      <w:r w:rsidRPr="00EC6628">
        <w:rPr>
          <w:rFonts w:ascii="Arial" w:eastAsia="Calibri" w:hAnsi="Arial" w:cs="Arial"/>
          <w:b/>
          <w:spacing w:val="-1"/>
        </w:rPr>
        <w:t>do</w:t>
      </w:r>
      <w:r w:rsidRPr="00EC6628">
        <w:rPr>
          <w:rFonts w:ascii="Arial" w:eastAsia="Calibri" w:hAnsi="Arial" w:cs="Arial"/>
          <w:b/>
        </w:rPr>
        <w:t xml:space="preserve"> not </w:t>
      </w:r>
      <w:r w:rsidRPr="00EC6628">
        <w:rPr>
          <w:rFonts w:ascii="Arial" w:eastAsia="Calibri" w:hAnsi="Arial" w:cs="Arial"/>
          <w:b/>
          <w:spacing w:val="-1"/>
        </w:rPr>
        <w:t>constitute</w:t>
      </w:r>
      <w:r w:rsidRPr="00EC6628">
        <w:rPr>
          <w:rFonts w:ascii="Arial" w:eastAsia="Calibri" w:hAnsi="Arial" w:cs="Arial"/>
          <w:b/>
          <w:spacing w:val="67"/>
        </w:rPr>
        <w:t xml:space="preserve"> </w:t>
      </w:r>
      <w:r w:rsidRPr="00EC6628">
        <w:rPr>
          <w:rFonts w:ascii="Arial" w:eastAsia="Calibri" w:hAnsi="Arial" w:cs="Arial"/>
          <w:b/>
          <w:spacing w:val="-1"/>
        </w:rPr>
        <w:t>discussions.</w:t>
      </w:r>
    </w:p>
    <w:p w14:paraId="7F39A5F9" w14:textId="77777777" w:rsidR="00E66C82" w:rsidRPr="00EC6628" w:rsidRDefault="00E66C82" w:rsidP="00F369A7">
      <w:pPr>
        <w:numPr>
          <w:ilvl w:val="1"/>
          <w:numId w:val="3"/>
        </w:numPr>
        <w:tabs>
          <w:tab w:val="left" w:pos="90"/>
          <w:tab w:val="left" w:pos="552"/>
        </w:tabs>
        <w:ind w:left="90" w:hanging="450"/>
        <w:rPr>
          <w:rFonts w:ascii="Arial" w:eastAsia="Times New Roman" w:hAnsi="Arial" w:cs="Arial"/>
        </w:rPr>
      </w:pP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Offeror</w:t>
      </w:r>
      <w:r w:rsidRPr="00EC6628">
        <w:rPr>
          <w:rFonts w:ascii="Arial" w:eastAsia="Times New Roman" w:hAnsi="Arial" w:cs="Arial"/>
        </w:rPr>
        <w:t xml:space="preserve"> </w:t>
      </w:r>
      <w:r w:rsidRPr="00EC6628">
        <w:rPr>
          <w:rFonts w:ascii="Arial" w:eastAsia="Times New Roman" w:hAnsi="Arial" w:cs="Arial"/>
          <w:spacing w:val="-1"/>
        </w:rPr>
        <w:t>shall</w:t>
      </w:r>
      <w:r w:rsidRPr="00EC6628">
        <w:rPr>
          <w:rFonts w:ascii="Arial" w:eastAsia="Times New Roman" w:hAnsi="Arial" w:cs="Arial"/>
          <w:spacing w:val="1"/>
        </w:rPr>
        <w:t xml:space="preserve"> </w:t>
      </w:r>
      <w:r w:rsidRPr="00EC6628">
        <w:rPr>
          <w:rFonts w:ascii="Arial" w:eastAsia="Times New Roman" w:hAnsi="Arial" w:cs="Arial"/>
        </w:rPr>
        <w:t>be</w:t>
      </w:r>
      <w:r w:rsidRPr="00EC6628">
        <w:rPr>
          <w:rFonts w:ascii="Arial" w:eastAsia="Times New Roman" w:hAnsi="Arial" w:cs="Arial"/>
          <w:spacing w:val="-2"/>
        </w:rPr>
        <w:t xml:space="preserve"> </w:t>
      </w:r>
      <w:r w:rsidRPr="00EC6628">
        <w:rPr>
          <w:rFonts w:ascii="Arial" w:eastAsia="Times New Roman" w:hAnsi="Arial" w:cs="Arial"/>
          <w:spacing w:val="-1"/>
        </w:rPr>
        <w:t>held</w:t>
      </w:r>
      <w:r w:rsidRPr="00EC6628">
        <w:rPr>
          <w:rFonts w:ascii="Arial" w:eastAsia="Times New Roman" w:hAnsi="Arial" w:cs="Arial"/>
        </w:rPr>
        <w:t xml:space="preserve"> </w:t>
      </w:r>
      <w:r w:rsidRPr="00EC6628">
        <w:rPr>
          <w:rFonts w:ascii="Arial" w:eastAsia="Times New Roman" w:hAnsi="Arial" w:cs="Arial"/>
          <w:spacing w:val="-1"/>
        </w:rPr>
        <w:t>responsible</w:t>
      </w:r>
      <w:r w:rsidRPr="00EC6628">
        <w:rPr>
          <w:rFonts w:ascii="Arial" w:eastAsia="Times New Roman" w:hAnsi="Arial" w:cs="Arial"/>
          <w:spacing w:val="-2"/>
        </w:rPr>
        <w:t xml:space="preserve"> </w:t>
      </w:r>
      <w:r w:rsidRPr="00EC6628">
        <w:rPr>
          <w:rFonts w:ascii="Arial" w:eastAsia="Times New Roman" w:hAnsi="Arial" w:cs="Arial"/>
        </w:rPr>
        <w:t>for</w:t>
      </w:r>
      <w:r w:rsidRPr="00EC6628">
        <w:rPr>
          <w:rFonts w:ascii="Arial" w:eastAsia="Times New Roman" w:hAnsi="Arial" w:cs="Arial"/>
          <w:spacing w:val="-2"/>
        </w:rPr>
        <w:t xml:space="preserve"> </w:t>
      </w:r>
      <w:r w:rsidRPr="00EC6628">
        <w:rPr>
          <w:rFonts w:ascii="Arial" w:eastAsia="Times New Roman" w:hAnsi="Arial" w:cs="Arial"/>
          <w:spacing w:val="-1"/>
        </w:rPr>
        <w:t>the</w:t>
      </w:r>
      <w:r w:rsidRPr="00EC6628">
        <w:rPr>
          <w:rFonts w:ascii="Arial" w:eastAsia="Times New Roman" w:hAnsi="Arial" w:cs="Arial"/>
        </w:rPr>
        <w:t xml:space="preserve"> </w:t>
      </w:r>
      <w:r w:rsidRPr="00EC6628">
        <w:rPr>
          <w:rFonts w:ascii="Arial" w:eastAsia="Times New Roman" w:hAnsi="Arial" w:cs="Arial"/>
          <w:spacing w:val="-1"/>
        </w:rPr>
        <w:t>validity</w:t>
      </w:r>
      <w:r w:rsidRPr="00EC6628">
        <w:rPr>
          <w:rFonts w:ascii="Arial" w:eastAsia="Times New Roman" w:hAnsi="Arial" w:cs="Arial"/>
          <w:spacing w:val="-3"/>
        </w:rPr>
        <w:t xml:space="preserve"> </w:t>
      </w:r>
      <w:r w:rsidRPr="00EC6628">
        <w:rPr>
          <w:rFonts w:ascii="Arial" w:eastAsia="Times New Roman" w:hAnsi="Arial" w:cs="Arial"/>
        </w:rPr>
        <w:t xml:space="preserve">of </w:t>
      </w:r>
      <w:r w:rsidRPr="00EC6628">
        <w:rPr>
          <w:rFonts w:ascii="Arial" w:eastAsia="Times New Roman" w:hAnsi="Arial" w:cs="Arial"/>
          <w:spacing w:val="-1"/>
        </w:rPr>
        <w:t>all</w:t>
      </w:r>
      <w:r w:rsidRPr="00EC6628">
        <w:rPr>
          <w:rFonts w:ascii="Arial" w:eastAsia="Times New Roman" w:hAnsi="Arial" w:cs="Arial"/>
          <w:spacing w:val="1"/>
        </w:rPr>
        <w:t xml:space="preserve"> </w:t>
      </w:r>
      <w:r w:rsidRPr="00EC6628">
        <w:rPr>
          <w:rFonts w:ascii="Arial" w:eastAsia="Times New Roman" w:hAnsi="Arial" w:cs="Arial"/>
          <w:spacing w:val="-1"/>
        </w:rPr>
        <w:t>information</w:t>
      </w:r>
      <w:r w:rsidRPr="00EC6628">
        <w:rPr>
          <w:rFonts w:ascii="Arial" w:eastAsia="Times New Roman" w:hAnsi="Arial" w:cs="Arial"/>
          <w:spacing w:val="-3"/>
        </w:rPr>
        <w:t xml:space="preserve"> </w:t>
      </w:r>
      <w:r w:rsidRPr="00EC6628">
        <w:rPr>
          <w:rFonts w:ascii="Arial" w:eastAsia="Times New Roman" w:hAnsi="Arial" w:cs="Arial"/>
          <w:spacing w:val="-1"/>
        </w:rPr>
        <w:t>supplied</w:t>
      </w:r>
      <w:r w:rsidRPr="00EC6628">
        <w:rPr>
          <w:rFonts w:ascii="Arial" w:eastAsia="Times New Roman" w:hAnsi="Arial" w:cs="Arial"/>
        </w:rPr>
        <w:t xml:space="preserve"> in </w:t>
      </w:r>
      <w:r w:rsidRPr="00EC6628">
        <w:rPr>
          <w:rFonts w:ascii="Arial" w:eastAsia="Times New Roman" w:hAnsi="Arial" w:cs="Arial"/>
          <w:spacing w:val="-1"/>
        </w:rPr>
        <w:t>his/her</w:t>
      </w:r>
      <w:r w:rsidRPr="00EC6628">
        <w:rPr>
          <w:rFonts w:ascii="Arial" w:eastAsia="Times New Roman" w:hAnsi="Arial" w:cs="Arial"/>
        </w:rPr>
        <w:t xml:space="preserve"> </w:t>
      </w:r>
      <w:r w:rsidRPr="00EC6628">
        <w:rPr>
          <w:rFonts w:ascii="Arial" w:eastAsia="Times New Roman" w:hAnsi="Arial" w:cs="Arial"/>
          <w:spacing w:val="-1"/>
        </w:rPr>
        <w:t>proposal,</w:t>
      </w:r>
      <w:r w:rsidRPr="00EC6628">
        <w:rPr>
          <w:rFonts w:ascii="Arial" w:eastAsia="Times New Roman" w:hAnsi="Arial" w:cs="Arial"/>
          <w:spacing w:val="55"/>
        </w:rPr>
        <w:t xml:space="preserve"> </w:t>
      </w:r>
      <w:r w:rsidRPr="00EC6628">
        <w:rPr>
          <w:rFonts w:ascii="Arial" w:eastAsia="Times New Roman" w:hAnsi="Arial" w:cs="Arial"/>
          <w:spacing w:val="-1"/>
        </w:rPr>
        <w:t>including</w:t>
      </w:r>
      <w:r w:rsidRPr="00EC6628">
        <w:rPr>
          <w:rFonts w:ascii="Arial" w:eastAsia="Times New Roman" w:hAnsi="Arial" w:cs="Arial"/>
          <w:spacing w:val="-10"/>
        </w:rPr>
        <w:t xml:space="preserve"> </w:t>
      </w:r>
      <w:r w:rsidRPr="00EC6628">
        <w:rPr>
          <w:rFonts w:ascii="Arial" w:eastAsia="Times New Roman" w:hAnsi="Arial" w:cs="Arial"/>
          <w:spacing w:val="-1"/>
        </w:rPr>
        <w:t>information</w:t>
      </w:r>
      <w:r w:rsidRPr="00EC6628">
        <w:rPr>
          <w:rFonts w:ascii="Arial" w:eastAsia="Times New Roman" w:hAnsi="Arial" w:cs="Arial"/>
          <w:spacing w:val="-7"/>
        </w:rPr>
        <w:t xml:space="preserve"> </w:t>
      </w:r>
      <w:r w:rsidRPr="00EC6628">
        <w:rPr>
          <w:rFonts w:ascii="Arial" w:eastAsia="Times New Roman" w:hAnsi="Arial" w:cs="Arial"/>
          <w:spacing w:val="-1"/>
        </w:rPr>
        <w:t>provided</w:t>
      </w:r>
      <w:r w:rsidRPr="00EC6628">
        <w:rPr>
          <w:rFonts w:ascii="Arial" w:eastAsia="Times New Roman" w:hAnsi="Arial" w:cs="Arial"/>
          <w:spacing w:val="-7"/>
        </w:rPr>
        <w:t xml:space="preserve"> </w:t>
      </w:r>
      <w:r w:rsidRPr="00EC6628">
        <w:rPr>
          <w:rFonts w:ascii="Arial" w:eastAsia="Times New Roman" w:hAnsi="Arial" w:cs="Arial"/>
        </w:rPr>
        <w:t>by</w:t>
      </w:r>
      <w:r w:rsidRPr="00EC6628">
        <w:rPr>
          <w:rFonts w:ascii="Arial" w:eastAsia="Times New Roman" w:hAnsi="Arial" w:cs="Arial"/>
          <w:spacing w:val="-10"/>
        </w:rPr>
        <w:t xml:space="preserve"> </w:t>
      </w:r>
      <w:r w:rsidRPr="00EC6628">
        <w:rPr>
          <w:rFonts w:ascii="Arial" w:eastAsia="Times New Roman" w:hAnsi="Arial" w:cs="Arial"/>
          <w:spacing w:val="-1"/>
        </w:rPr>
        <w:t>potential</w:t>
      </w:r>
      <w:r w:rsidRPr="00EC6628">
        <w:rPr>
          <w:rFonts w:ascii="Arial" w:eastAsia="Times New Roman" w:hAnsi="Arial" w:cs="Arial"/>
          <w:spacing w:val="-7"/>
        </w:rPr>
        <w:t xml:space="preserve"> </w:t>
      </w:r>
      <w:r w:rsidRPr="00EC6628">
        <w:rPr>
          <w:rFonts w:ascii="Arial" w:eastAsia="Times New Roman" w:hAnsi="Arial" w:cs="Arial"/>
          <w:spacing w:val="-1"/>
        </w:rPr>
        <w:t>subcontractors.</w:t>
      </w:r>
      <w:r w:rsidRPr="00EC6628">
        <w:rPr>
          <w:rFonts w:ascii="Arial" w:eastAsia="Times New Roman" w:hAnsi="Arial" w:cs="Arial"/>
        </w:rPr>
        <w:t xml:space="preserve"> </w:t>
      </w:r>
      <w:r w:rsidRPr="00EC6628">
        <w:rPr>
          <w:rFonts w:ascii="Arial" w:eastAsia="Times New Roman" w:hAnsi="Arial" w:cs="Arial"/>
          <w:spacing w:val="12"/>
        </w:rPr>
        <w:t xml:space="preserve"> </w:t>
      </w:r>
      <w:r w:rsidRPr="00EC6628">
        <w:rPr>
          <w:rFonts w:ascii="Arial" w:eastAsia="Times New Roman" w:hAnsi="Arial" w:cs="Arial"/>
          <w:spacing w:val="-1"/>
        </w:rPr>
        <w:t>Should</w:t>
      </w:r>
      <w:r w:rsidRPr="00EC6628">
        <w:rPr>
          <w:rFonts w:ascii="Arial" w:eastAsia="Times New Roman" w:hAnsi="Arial" w:cs="Arial"/>
          <w:spacing w:val="-10"/>
        </w:rPr>
        <w:t xml:space="preserve"> </w:t>
      </w:r>
      <w:r w:rsidRPr="00EC6628">
        <w:rPr>
          <w:rFonts w:ascii="Arial" w:eastAsia="Times New Roman" w:hAnsi="Arial" w:cs="Arial"/>
          <w:spacing w:val="-1"/>
        </w:rPr>
        <w:t>subsequent</w:t>
      </w:r>
      <w:r w:rsidRPr="00EC6628">
        <w:rPr>
          <w:rFonts w:ascii="Arial" w:eastAsia="Times New Roman" w:hAnsi="Arial" w:cs="Arial"/>
          <w:spacing w:val="-9"/>
        </w:rPr>
        <w:t xml:space="preserve"> </w:t>
      </w:r>
      <w:r w:rsidRPr="00EC6628">
        <w:rPr>
          <w:rFonts w:ascii="Arial" w:eastAsia="Times New Roman" w:hAnsi="Arial" w:cs="Arial"/>
          <w:spacing w:val="-1"/>
        </w:rPr>
        <w:t>investigation</w:t>
      </w:r>
      <w:r w:rsidRPr="00EC6628">
        <w:rPr>
          <w:rFonts w:ascii="Arial" w:eastAsia="Times New Roman" w:hAnsi="Arial" w:cs="Arial"/>
          <w:spacing w:val="-8"/>
        </w:rPr>
        <w:t xml:space="preserve"> </w:t>
      </w:r>
      <w:r w:rsidRPr="00EC6628">
        <w:rPr>
          <w:rFonts w:ascii="Arial" w:eastAsia="Times New Roman" w:hAnsi="Arial" w:cs="Arial"/>
          <w:spacing w:val="-1"/>
        </w:rPr>
        <w:t>disclose</w:t>
      </w:r>
      <w:r w:rsidRPr="00EC6628">
        <w:rPr>
          <w:rFonts w:ascii="Arial" w:eastAsia="Times New Roman" w:hAnsi="Arial" w:cs="Arial"/>
          <w:spacing w:val="-7"/>
        </w:rPr>
        <w:t xml:space="preserve"> </w:t>
      </w:r>
      <w:r w:rsidRPr="00EC6628">
        <w:rPr>
          <w:rFonts w:ascii="Arial" w:eastAsia="Times New Roman" w:hAnsi="Arial" w:cs="Arial"/>
          <w:spacing w:val="-1"/>
        </w:rPr>
        <w:t>that</w:t>
      </w:r>
      <w:r w:rsidRPr="00EC6628">
        <w:rPr>
          <w:rFonts w:ascii="Arial" w:eastAsia="Times New Roman" w:hAnsi="Arial" w:cs="Arial"/>
          <w:spacing w:val="65"/>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fact</w:t>
      </w:r>
      <w:r w:rsidRPr="00EC6628">
        <w:rPr>
          <w:rFonts w:ascii="Arial" w:eastAsia="Times New Roman" w:hAnsi="Arial" w:cs="Arial"/>
          <w:spacing w:val="1"/>
        </w:rPr>
        <w:t xml:space="preserve"> </w:t>
      </w:r>
      <w:r w:rsidRPr="00EC6628">
        <w:rPr>
          <w:rFonts w:ascii="Arial" w:eastAsia="Times New Roman" w:hAnsi="Arial" w:cs="Arial"/>
        </w:rPr>
        <w:t>and</w:t>
      </w:r>
      <w:r w:rsidRPr="00EC6628">
        <w:rPr>
          <w:rFonts w:ascii="Arial" w:eastAsia="Times New Roman" w:hAnsi="Arial" w:cs="Arial"/>
          <w:spacing w:val="-2"/>
        </w:rPr>
        <w:t xml:space="preserve"> </w:t>
      </w:r>
      <w:r w:rsidRPr="00EC6628">
        <w:rPr>
          <w:rFonts w:ascii="Arial" w:eastAsia="Times New Roman" w:hAnsi="Arial" w:cs="Arial"/>
          <w:spacing w:val="-1"/>
        </w:rPr>
        <w:t>conditions</w:t>
      </w:r>
      <w:r w:rsidRPr="00EC6628">
        <w:rPr>
          <w:rFonts w:ascii="Arial" w:eastAsia="Times New Roman" w:hAnsi="Arial" w:cs="Arial"/>
        </w:rPr>
        <w:t xml:space="preserve"> </w:t>
      </w:r>
      <w:r w:rsidRPr="00EC6628">
        <w:rPr>
          <w:rFonts w:ascii="Arial" w:eastAsia="Times New Roman" w:hAnsi="Arial" w:cs="Arial"/>
          <w:spacing w:val="-1"/>
        </w:rPr>
        <w:t>were</w:t>
      </w:r>
      <w:r w:rsidRPr="00EC6628">
        <w:rPr>
          <w:rFonts w:ascii="Arial" w:eastAsia="Times New Roman" w:hAnsi="Arial" w:cs="Arial"/>
        </w:rPr>
        <w:t xml:space="preserve"> not</w:t>
      </w:r>
      <w:r w:rsidRPr="00EC6628">
        <w:rPr>
          <w:rFonts w:ascii="Arial" w:eastAsia="Times New Roman" w:hAnsi="Arial" w:cs="Arial"/>
          <w:spacing w:val="-2"/>
        </w:rPr>
        <w:t xml:space="preserve"> </w:t>
      </w:r>
      <w:r w:rsidRPr="00EC6628">
        <w:rPr>
          <w:rFonts w:ascii="Arial" w:eastAsia="Times New Roman" w:hAnsi="Arial" w:cs="Arial"/>
        </w:rPr>
        <w:t xml:space="preserve">as </w:t>
      </w:r>
      <w:r w:rsidRPr="00EC6628">
        <w:rPr>
          <w:rFonts w:ascii="Arial" w:eastAsia="Times New Roman" w:hAnsi="Arial" w:cs="Arial"/>
          <w:spacing w:val="-1"/>
        </w:rPr>
        <w:t>stated,</w:t>
      </w:r>
      <w:r w:rsidRPr="00EC6628">
        <w:rPr>
          <w:rFonts w:ascii="Arial" w:eastAsia="Times New Roman" w:hAnsi="Arial" w:cs="Arial"/>
          <w:spacing w:val="-2"/>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proposal</w:t>
      </w:r>
      <w:r w:rsidRPr="00EC6628">
        <w:rPr>
          <w:rFonts w:ascii="Arial" w:eastAsia="Times New Roman" w:hAnsi="Arial" w:cs="Arial"/>
          <w:spacing w:val="-2"/>
        </w:rPr>
        <w:t xml:space="preserve"> </w:t>
      </w:r>
      <w:r w:rsidRPr="00EC6628">
        <w:rPr>
          <w:rFonts w:ascii="Arial" w:eastAsia="Times New Roman" w:hAnsi="Arial" w:cs="Arial"/>
          <w:spacing w:val="-1"/>
        </w:rPr>
        <w:t>may</w:t>
      </w:r>
      <w:r w:rsidRPr="00EC6628">
        <w:rPr>
          <w:rFonts w:ascii="Arial" w:eastAsia="Times New Roman" w:hAnsi="Arial" w:cs="Arial"/>
          <w:spacing w:val="-3"/>
        </w:rPr>
        <w:t xml:space="preserve"> </w:t>
      </w:r>
      <w:r w:rsidRPr="00EC6628">
        <w:rPr>
          <w:rFonts w:ascii="Arial" w:eastAsia="Times New Roman" w:hAnsi="Arial" w:cs="Arial"/>
        </w:rPr>
        <w:t xml:space="preserve">be </w:t>
      </w:r>
      <w:r w:rsidRPr="00EC6628">
        <w:rPr>
          <w:rFonts w:ascii="Arial" w:eastAsia="Times New Roman" w:hAnsi="Arial" w:cs="Arial"/>
          <w:spacing w:val="-1"/>
        </w:rPr>
        <w:t>rejected</w:t>
      </w:r>
      <w:r w:rsidRPr="00EC6628">
        <w:rPr>
          <w:rFonts w:ascii="Arial" w:eastAsia="Times New Roman" w:hAnsi="Arial" w:cs="Arial"/>
          <w:spacing w:val="3"/>
        </w:rPr>
        <w:t xml:space="preserve"> </w:t>
      </w:r>
      <w:r w:rsidRPr="00EC6628">
        <w:rPr>
          <w:rFonts w:ascii="Arial" w:eastAsia="Times New Roman" w:hAnsi="Arial" w:cs="Arial"/>
          <w:spacing w:val="-1"/>
        </w:rPr>
        <w:t>and</w:t>
      </w:r>
      <w:r w:rsidRPr="00EC6628">
        <w:rPr>
          <w:rFonts w:ascii="Arial" w:eastAsia="Times New Roman" w:hAnsi="Arial" w:cs="Arial"/>
        </w:rPr>
        <w:t xml:space="preserve"> </w:t>
      </w:r>
      <w:r w:rsidRPr="00EC6628">
        <w:rPr>
          <w:rFonts w:ascii="Arial" w:eastAsia="Times New Roman" w:hAnsi="Arial" w:cs="Arial"/>
          <w:spacing w:val="-1"/>
        </w:rPr>
        <w:t>receive</w:t>
      </w:r>
      <w:r w:rsidRPr="00EC6628">
        <w:rPr>
          <w:rFonts w:ascii="Arial" w:eastAsia="Times New Roman" w:hAnsi="Arial" w:cs="Arial"/>
        </w:rPr>
        <w:t xml:space="preserve"> no </w:t>
      </w:r>
      <w:r w:rsidRPr="00EC6628">
        <w:rPr>
          <w:rFonts w:ascii="Arial" w:eastAsia="Times New Roman" w:hAnsi="Arial" w:cs="Arial"/>
          <w:spacing w:val="-1"/>
        </w:rPr>
        <w:t>further</w:t>
      </w:r>
      <w:r w:rsidRPr="00EC6628">
        <w:rPr>
          <w:rFonts w:ascii="Arial" w:eastAsia="Times New Roman" w:hAnsi="Arial" w:cs="Arial"/>
          <w:spacing w:val="47"/>
        </w:rPr>
        <w:t xml:space="preserve"> </w:t>
      </w:r>
      <w:r w:rsidRPr="00EC6628">
        <w:rPr>
          <w:rFonts w:ascii="Arial" w:eastAsia="Times New Roman" w:hAnsi="Arial" w:cs="Arial"/>
          <w:spacing w:val="-1"/>
        </w:rPr>
        <w:t>consideration.</w:t>
      </w:r>
    </w:p>
    <w:p w14:paraId="7F39A5FA" w14:textId="77777777" w:rsidR="00E66C82" w:rsidRPr="00EC6628" w:rsidRDefault="00E66C82" w:rsidP="00F369A7">
      <w:pPr>
        <w:numPr>
          <w:ilvl w:val="1"/>
          <w:numId w:val="3"/>
        </w:numPr>
        <w:tabs>
          <w:tab w:val="left" w:pos="90"/>
          <w:tab w:val="left" w:pos="665"/>
        </w:tabs>
        <w:spacing w:before="72"/>
        <w:ind w:left="90" w:hanging="450"/>
        <w:rPr>
          <w:rFonts w:ascii="Arial" w:eastAsia="Times New Roman" w:hAnsi="Arial" w:cs="Arial"/>
        </w:rPr>
      </w:pPr>
      <w:r w:rsidRPr="00EC6628">
        <w:rPr>
          <w:rFonts w:ascii="Arial" w:eastAsia="Times New Roman" w:hAnsi="Arial" w:cs="Arial"/>
          <w:spacing w:val="-2"/>
        </w:rPr>
        <w:lastRenderedPageBreak/>
        <w:t xml:space="preserve">If </w:t>
      </w:r>
      <w:r w:rsidRPr="00EC6628">
        <w:rPr>
          <w:rFonts w:ascii="Arial" w:eastAsia="Times New Roman" w:hAnsi="Arial" w:cs="Arial"/>
          <w:spacing w:val="-1"/>
        </w:rPr>
        <w:t>revised</w:t>
      </w:r>
      <w:r w:rsidRPr="00EC6628">
        <w:rPr>
          <w:rFonts w:ascii="Arial" w:eastAsia="Times New Roman" w:hAnsi="Arial" w:cs="Arial"/>
          <w:spacing w:val="-3"/>
        </w:rPr>
        <w:t xml:space="preserve"> </w:t>
      </w:r>
      <w:r w:rsidRPr="00EC6628">
        <w:rPr>
          <w:rFonts w:ascii="Arial" w:eastAsia="Times New Roman" w:hAnsi="Arial" w:cs="Arial"/>
          <w:spacing w:val="-1"/>
        </w:rPr>
        <w:t>proposals</w:t>
      </w:r>
      <w:r w:rsidRPr="00EC6628">
        <w:rPr>
          <w:rFonts w:ascii="Arial" w:eastAsia="Times New Roman" w:hAnsi="Arial" w:cs="Arial"/>
          <w:spacing w:val="-2"/>
        </w:rPr>
        <w:t xml:space="preserve"> </w:t>
      </w:r>
      <w:r w:rsidRPr="00EC6628">
        <w:rPr>
          <w:rFonts w:ascii="Arial" w:eastAsia="Times New Roman" w:hAnsi="Arial" w:cs="Arial"/>
          <w:spacing w:val="-1"/>
        </w:rPr>
        <w:t>are</w:t>
      </w:r>
      <w:r w:rsidRPr="00EC6628">
        <w:rPr>
          <w:rFonts w:ascii="Arial" w:eastAsia="Times New Roman" w:hAnsi="Arial" w:cs="Arial"/>
          <w:spacing w:val="-2"/>
        </w:rPr>
        <w:t xml:space="preserve"> </w:t>
      </w:r>
      <w:r w:rsidRPr="00EC6628">
        <w:rPr>
          <w:rFonts w:ascii="Arial" w:eastAsia="Times New Roman" w:hAnsi="Arial" w:cs="Arial"/>
          <w:spacing w:val="-1"/>
        </w:rPr>
        <w:t>requested,</w:t>
      </w:r>
      <w:r w:rsidRPr="00EC6628">
        <w:rPr>
          <w:rFonts w:ascii="Arial" w:eastAsia="Times New Roman" w:hAnsi="Arial" w:cs="Arial"/>
        </w:rPr>
        <w:t xml:space="preserve"> </w:t>
      </w:r>
      <w:r w:rsidRPr="00EC6628">
        <w:rPr>
          <w:rFonts w:ascii="Arial" w:eastAsia="Times New Roman" w:hAnsi="Arial" w:cs="Arial"/>
          <w:spacing w:val="-1"/>
        </w:rPr>
        <w:t>the</w:t>
      </w:r>
      <w:r w:rsidRPr="00EC6628">
        <w:rPr>
          <w:rFonts w:ascii="Arial" w:eastAsia="Times New Roman" w:hAnsi="Arial" w:cs="Arial"/>
          <w:spacing w:val="-2"/>
        </w:rPr>
        <w:t xml:space="preserve"> </w:t>
      </w:r>
      <w:r w:rsidRPr="00EC6628">
        <w:rPr>
          <w:rFonts w:ascii="Arial" w:eastAsia="Times New Roman" w:hAnsi="Arial" w:cs="Arial"/>
          <w:spacing w:val="-1"/>
        </w:rPr>
        <w:t>number</w:t>
      </w:r>
      <w:r w:rsidRPr="00EC6628">
        <w:rPr>
          <w:rFonts w:ascii="Arial" w:eastAsia="Times New Roman" w:hAnsi="Arial" w:cs="Arial"/>
          <w:spacing w:val="-2"/>
        </w:rPr>
        <w:t xml:space="preserve"> </w:t>
      </w:r>
      <w:r w:rsidRPr="00EC6628">
        <w:rPr>
          <w:rFonts w:ascii="Arial" w:eastAsia="Times New Roman" w:hAnsi="Arial" w:cs="Arial"/>
        </w:rPr>
        <w:t>of</w:t>
      </w:r>
      <w:r w:rsidRPr="00EC6628">
        <w:rPr>
          <w:rFonts w:ascii="Arial" w:eastAsia="Times New Roman" w:hAnsi="Arial" w:cs="Arial"/>
          <w:spacing w:val="-4"/>
        </w:rPr>
        <w:t xml:space="preserve"> </w:t>
      </w:r>
      <w:r w:rsidRPr="00EC6628">
        <w:rPr>
          <w:rFonts w:ascii="Arial" w:eastAsia="Times New Roman" w:hAnsi="Arial" w:cs="Arial"/>
          <w:spacing w:val="-1"/>
        </w:rPr>
        <w:t>revised</w:t>
      </w:r>
      <w:r w:rsidRPr="00EC6628">
        <w:rPr>
          <w:rFonts w:ascii="Arial" w:eastAsia="Times New Roman" w:hAnsi="Arial" w:cs="Arial"/>
          <w:spacing w:val="-3"/>
        </w:rPr>
        <w:t xml:space="preserve"> </w:t>
      </w:r>
      <w:r w:rsidRPr="00EC6628">
        <w:rPr>
          <w:rFonts w:ascii="Arial" w:eastAsia="Times New Roman" w:hAnsi="Arial" w:cs="Arial"/>
          <w:spacing w:val="-1"/>
        </w:rPr>
        <w:t>copies</w:t>
      </w:r>
      <w:r w:rsidRPr="00EC6628">
        <w:rPr>
          <w:rFonts w:ascii="Arial" w:eastAsia="Times New Roman" w:hAnsi="Arial" w:cs="Arial"/>
          <w:spacing w:val="-4"/>
        </w:rPr>
        <w:t xml:space="preserve"> </w:t>
      </w:r>
      <w:r w:rsidRPr="00EC6628">
        <w:rPr>
          <w:rFonts w:ascii="Arial" w:eastAsia="Times New Roman" w:hAnsi="Arial" w:cs="Arial"/>
        </w:rPr>
        <w:t>to</w:t>
      </w:r>
      <w:r w:rsidRPr="00EC6628">
        <w:rPr>
          <w:rFonts w:ascii="Arial" w:eastAsia="Times New Roman" w:hAnsi="Arial" w:cs="Arial"/>
          <w:spacing w:val="-1"/>
        </w:rPr>
        <w:t xml:space="preserve"> </w:t>
      </w:r>
      <w:r w:rsidRPr="00EC6628">
        <w:rPr>
          <w:rFonts w:ascii="Arial" w:eastAsia="Times New Roman" w:hAnsi="Arial" w:cs="Arial"/>
        </w:rPr>
        <w:t>be</w:t>
      </w:r>
      <w:r w:rsidRPr="00EC6628">
        <w:rPr>
          <w:rFonts w:ascii="Arial" w:eastAsia="Times New Roman" w:hAnsi="Arial" w:cs="Arial"/>
          <w:spacing w:val="-2"/>
        </w:rPr>
        <w:t xml:space="preserve"> </w:t>
      </w:r>
      <w:r w:rsidRPr="00EC6628">
        <w:rPr>
          <w:rFonts w:ascii="Arial" w:eastAsia="Times New Roman" w:hAnsi="Arial" w:cs="Arial"/>
          <w:spacing w:val="-1"/>
        </w:rPr>
        <w:t>submitted</w:t>
      </w:r>
      <w:r w:rsidRPr="00EC6628">
        <w:rPr>
          <w:rFonts w:ascii="Arial" w:eastAsia="Times New Roman" w:hAnsi="Arial" w:cs="Arial"/>
          <w:spacing w:val="-2"/>
        </w:rPr>
        <w:t xml:space="preserve"> </w:t>
      </w:r>
      <w:r w:rsidRPr="00EC6628">
        <w:rPr>
          <w:rFonts w:ascii="Arial" w:eastAsia="Times New Roman" w:hAnsi="Arial" w:cs="Arial"/>
          <w:spacing w:val="-1"/>
        </w:rPr>
        <w:t>shall</w:t>
      </w:r>
      <w:r w:rsidRPr="00EC6628">
        <w:rPr>
          <w:rFonts w:ascii="Arial" w:eastAsia="Times New Roman" w:hAnsi="Arial" w:cs="Arial"/>
          <w:spacing w:val="-2"/>
        </w:rPr>
        <w:t xml:space="preserve"> </w:t>
      </w:r>
      <w:r w:rsidRPr="00EC6628">
        <w:rPr>
          <w:rFonts w:ascii="Arial" w:eastAsia="Times New Roman" w:hAnsi="Arial" w:cs="Arial"/>
        </w:rPr>
        <w:t>be</w:t>
      </w:r>
      <w:r w:rsidRPr="00EC6628">
        <w:rPr>
          <w:rFonts w:ascii="Arial" w:eastAsia="Times New Roman" w:hAnsi="Arial" w:cs="Arial"/>
          <w:spacing w:val="-2"/>
        </w:rPr>
        <w:t xml:space="preserve"> </w:t>
      </w:r>
      <w:r w:rsidRPr="00EC6628">
        <w:rPr>
          <w:rFonts w:ascii="Arial" w:eastAsia="Times New Roman" w:hAnsi="Arial" w:cs="Arial"/>
        </w:rPr>
        <w:t>the</w:t>
      </w:r>
      <w:r w:rsidRPr="00EC6628">
        <w:rPr>
          <w:rFonts w:ascii="Arial" w:eastAsia="Times New Roman" w:hAnsi="Arial" w:cs="Arial"/>
          <w:spacing w:val="-2"/>
        </w:rPr>
        <w:t xml:space="preserve"> same </w:t>
      </w:r>
      <w:r w:rsidRPr="00EC6628">
        <w:rPr>
          <w:rFonts w:ascii="Arial" w:eastAsia="Times New Roman" w:hAnsi="Arial" w:cs="Arial"/>
        </w:rPr>
        <w:t>as</w:t>
      </w:r>
      <w:r w:rsidRPr="00EC6628">
        <w:rPr>
          <w:rFonts w:ascii="Arial" w:eastAsia="Times New Roman" w:hAnsi="Arial" w:cs="Arial"/>
          <w:spacing w:val="69"/>
        </w:rPr>
        <w:t xml:space="preserve"> </w:t>
      </w:r>
      <w:r w:rsidRPr="00EC6628">
        <w:rPr>
          <w:rFonts w:ascii="Arial" w:eastAsia="Times New Roman" w:hAnsi="Arial" w:cs="Arial"/>
        </w:rPr>
        <w:t>those</w:t>
      </w:r>
      <w:r w:rsidRPr="00EC6628">
        <w:rPr>
          <w:rFonts w:ascii="Arial" w:eastAsia="Times New Roman" w:hAnsi="Arial" w:cs="Arial"/>
          <w:spacing w:val="-2"/>
        </w:rPr>
        <w:t xml:space="preserve"> </w:t>
      </w:r>
      <w:r w:rsidRPr="00EC6628">
        <w:rPr>
          <w:rFonts w:ascii="Arial" w:eastAsia="Times New Roman" w:hAnsi="Arial" w:cs="Arial"/>
        </w:rPr>
        <w:t>of</w:t>
      </w:r>
      <w:r w:rsidRPr="00EC6628">
        <w:rPr>
          <w:rFonts w:ascii="Arial" w:eastAsia="Times New Roman" w:hAnsi="Arial" w:cs="Arial"/>
          <w:spacing w:val="-2"/>
        </w:rPr>
        <w:t xml:space="preserve"> </w:t>
      </w:r>
      <w:r w:rsidRPr="00EC6628">
        <w:rPr>
          <w:rFonts w:ascii="Arial" w:eastAsia="Times New Roman" w:hAnsi="Arial" w:cs="Arial"/>
          <w:spacing w:val="-1"/>
        </w:rPr>
        <w:t>initial</w:t>
      </w:r>
      <w:r w:rsidRPr="00EC6628">
        <w:rPr>
          <w:rFonts w:ascii="Arial" w:eastAsia="Times New Roman" w:hAnsi="Arial" w:cs="Arial"/>
          <w:spacing w:val="-2"/>
        </w:rPr>
        <w:t xml:space="preserve"> </w:t>
      </w:r>
      <w:r w:rsidRPr="00EC6628">
        <w:rPr>
          <w:rFonts w:ascii="Arial" w:eastAsia="Times New Roman" w:hAnsi="Arial" w:cs="Arial"/>
          <w:spacing w:val="-1"/>
        </w:rPr>
        <w:t>proposals.</w:t>
      </w:r>
    </w:p>
    <w:p w14:paraId="7F39A5FB" w14:textId="77777777" w:rsidR="00E66C82" w:rsidRPr="00EC6628" w:rsidRDefault="00E66C82" w:rsidP="00F369A7">
      <w:pPr>
        <w:tabs>
          <w:tab w:val="left" w:pos="90"/>
          <w:tab w:val="left" w:pos="665"/>
        </w:tabs>
        <w:spacing w:before="72"/>
        <w:ind w:left="90"/>
        <w:rPr>
          <w:rFonts w:ascii="Arial" w:eastAsia="Times New Roman" w:hAnsi="Arial" w:cs="Arial"/>
        </w:rPr>
      </w:pPr>
    </w:p>
    <w:p w14:paraId="7F39A5FC" w14:textId="77777777" w:rsidR="00E66C82" w:rsidRPr="00EC6628" w:rsidRDefault="00E66C82" w:rsidP="00F369A7">
      <w:pPr>
        <w:keepNext/>
        <w:keepLines/>
        <w:numPr>
          <w:ilvl w:val="0"/>
          <w:numId w:val="3"/>
        </w:numPr>
        <w:spacing w:before="120" w:after="120"/>
        <w:ind w:left="90" w:hanging="450"/>
        <w:outlineLvl w:val="1"/>
        <w:rPr>
          <w:rFonts w:ascii="Arial" w:eastAsia="Calibri" w:hAnsi="Arial" w:cs="Arial"/>
          <w:b/>
          <w:bCs/>
          <w:color w:val="4F81BD"/>
          <w:sz w:val="26"/>
          <w:szCs w:val="26"/>
          <w:u w:val="single"/>
        </w:rPr>
      </w:pPr>
      <w:bookmarkStart w:id="10" w:name="_Toc256000104"/>
      <w:bookmarkStart w:id="11" w:name="_Toc415064743"/>
      <w:r w:rsidRPr="00EC6628">
        <w:rPr>
          <w:rFonts w:ascii="Arial" w:eastAsia="Calibri" w:hAnsi="Arial" w:cs="Arial"/>
          <w:b/>
          <w:bCs/>
          <w:color w:val="4F81BD"/>
          <w:sz w:val="26"/>
          <w:szCs w:val="26"/>
          <w:u w:val="single"/>
        </w:rPr>
        <w:t>PROPOSAL VOLUME CONTENTS</w:t>
      </w:r>
      <w:bookmarkEnd w:id="10"/>
      <w:bookmarkEnd w:id="11"/>
    </w:p>
    <w:p w14:paraId="7F39A5FD" w14:textId="77777777" w:rsidR="00E66C82" w:rsidRPr="00EC6628" w:rsidRDefault="00E66C82" w:rsidP="00F369A7">
      <w:pPr>
        <w:numPr>
          <w:ilvl w:val="1"/>
          <w:numId w:val="3"/>
        </w:numPr>
        <w:tabs>
          <w:tab w:val="left" w:pos="90"/>
          <w:tab w:val="left" w:pos="665"/>
        </w:tabs>
        <w:spacing w:before="72"/>
        <w:ind w:left="90" w:hanging="450"/>
        <w:rPr>
          <w:rFonts w:ascii="Arial" w:eastAsia="Times New Roman" w:hAnsi="Arial" w:cs="Arial"/>
          <w:b/>
          <w:spacing w:val="-1"/>
        </w:rPr>
      </w:pPr>
      <w:r w:rsidRPr="00EC6628">
        <w:rPr>
          <w:rFonts w:ascii="Arial" w:eastAsia="Times New Roman" w:hAnsi="Arial" w:cs="Arial"/>
          <w:b/>
          <w:spacing w:val="-1"/>
        </w:rPr>
        <w:t>Volume Breakdown Requirements:</w:t>
      </w:r>
    </w:p>
    <w:p w14:paraId="7F39A5FE" w14:textId="77777777" w:rsidR="00E66C82" w:rsidRPr="00EC6628" w:rsidRDefault="00E66C82" w:rsidP="00F369A7">
      <w:pPr>
        <w:numPr>
          <w:ilvl w:val="2"/>
          <w:numId w:val="3"/>
        </w:numPr>
        <w:tabs>
          <w:tab w:val="left" w:pos="720"/>
        </w:tabs>
        <w:spacing w:before="119"/>
        <w:ind w:left="630" w:hanging="540"/>
        <w:rPr>
          <w:rFonts w:ascii="Arial" w:eastAsia="Calibri" w:hAnsi="Arial" w:cs="Arial"/>
          <w:b/>
          <w:spacing w:val="-4"/>
          <w:u w:val="single"/>
        </w:rPr>
      </w:pPr>
      <w:r w:rsidRPr="00EC6628">
        <w:rPr>
          <w:rFonts w:ascii="Arial" w:eastAsia="Times New Roman" w:hAnsi="Arial" w:cs="Arial"/>
          <w:spacing w:val="-2"/>
        </w:rPr>
        <w:t>Volume 1 shall include TECHNICAL and PAST PERFORMANCE details</w:t>
      </w:r>
    </w:p>
    <w:p w14:paraId="7F39A5FF" w14:textId="77777777" w:rsidR="00E66C82" w:rsidRPr="00EC6628" w:rsidRDefault="00E66C82" w:rsidP="00F369A7">
      <w:pPr>
        <w:numPr>
          <w:ilvl w:val="2"/>
          <w:numId w:val="3"/>
        </w:numPr>
        <w:tabs>
          <w:tab w:val="left" w:pos="720"/>
        </w:tabs>
        <w:spacing w:before="119"/>
        <w:ind w:left="630" w:hanging="540"/>
        <w:rPr>
          <w:rFonts w:ascii="Arial" w:eastAsia="Times New Roman" w:hAnsi="Arial" w:cs="Arial"/>
          <w:spacing w:val="-2"/>
        </w:rPr>
      </w:pPr>
      <w:r w:rsidRPr="00EC6628">
        <w:rPr>
          <w:rFonts w:ascii="Arial" w:eastAsia="Times New Roman" w:hAnsi="Arial" w:cs="Arial"/>
          <w:spacing w:val="-2"/>
        </w:rPr>
        <w:t>Volume 1 shall NOT include any information on pricing directly related to the Seed Project.</w:t>
      </w:r>
    </w:p>
    <w:p w14:paraId="7F39A600" w14:textId="77777777" w:rsidR="00E66C82" w:rsidRPr="00747CE8" w:rsidRDefault="00E66C82" w:rsidP="00F369A7">
      <w:pPr>
        <w:tabs>
          <w:tab w:val="left" w:pos="90"/>
        </w:tabs>
        <w:ind w:left="90" w:right="837" w:firstLine="630"/>
        <w:rPr>
          <w:rFonts w:ascii="Arial" w:eastAsia="Calibri" w:hAnsi="Arial" w:cs="Arial"/>
          <w:bCs/>
          <w:spacing w:val="-1"/>
        </w:rPr>
      </w:pPr>
      <w:r w:rsidRPr="00747CE8">
        <w:rPr>
          <w:rFonts w:ascii="Arial" w:eastAsia="Calibri" w:hAnsi="Arial" w:cs="Arial"/>
          <w:bCs/>
          <w:spacing w:val="-1"/>
        </w:rPr>
        <w:t xml:space="preserve">Volume 1 - COVER </w:t>
      </w:r>
      <w:r w:rsidRPr="00747CE8">
        <w:rPr>
          <w:rFonts w:ascii="Arial" w:eastAsia="Calibri" w:hAnsi="Arial" w:cs="Arial"/>
          <w:bCs/>
        </w:rPr>
        <w:t>&amp;</w:t>
      </w:r>
      <w:r w:rsidRPr="00747CE8">
        <w:rPr>
          <w:rFonts w:ascii="Arial" w:eastAsia="Calibri" w:hAnsi="Arial" w:cs="Arial"/>
          <w:bCs/>
          <w:spacing w:val="-1"/>
        </w:rPr>
        <w:t xml:space="preserve"> </w:t>
      </w:r>
      <w:r w:rsidRPr="00747CE8">
        <w:rPr>
          <w:rFonts w:ascii="Arial" w:eastAsia="Calibri" w:hAnsi="Arial" w:cs="Arial"/>
          <w:bCs/>
        </w:rPr>
        <w:t>1</w:t>
      </w:r>
      <w:r w:rsidRPr="00747CE8">
        <w:rPr>
          <w:rFonts w:ascii="Arial" w:eastAsia="Calibri" w:hAnsi="Arial" w:cs="Arial"/>
          <w:bCs/>
          <w:position w:val="8"/>
          <w:sz w:val="14"/>
        </w:rPr>
        <w:t>ST</w:t>
      </w:r>
      <w:r w:rsidRPr="00747CE8">
        <w:rPr>
          <w:rFonts w:ascii="Arial" w:eastAsia="Calibri" w:hAnsi="Arial" w:cs="Arial"/>
          <w:bCs/>
          <w:spacing w:val="18"/>
          <w:position w:val="8"/>
          <w:sz w:val="14"/>
        </w:rPr>
        <w:t xml:space="preserve"> </w:t>
      </w:r>
      <w:r w:rsidRPr="00747CE8">
        <w:rPr>
          <w:rFonts w:ascii="Arial" w:eastAsia="Calibri" w:hAnsi="Arial" w:cs="Arial"/>
          <w:bCs/>
          <w:spacing w:val="-1"/>
        </w:rPr>
        <w:t>PAGE:</w:t>
      </w:r>
    </w:p>
    <w:p w14:paraId="7F39A601" w14:textId="0DEEE9D1" w:rsidR="00E66C82" w:rsidRPr="00747CE8" w:rsidRDefault="009B31C2" w:rsidP="00F369A7">
      <w:pPr>
        <w:ind w:left="100"/>
        <w:jc w:val="center"/>
        <w:rPr>
          <w:rFonts w:ascii="Arial" w:eastAsia="Calibri" w:hAnsi="Arial" w:cs="Arial"/>
          <w:bCs/>
          <w:spacing w:val="25"/>
          <w:sz w:val="24"/>
          <w:szCs w:val="24"/>
        </w:rPr>
      </w:pPr>
      <w:r>
        <w:rPr>
          <w:rFonts w:ascii="Arial" w:eastAsia="Times New Roman" w:hAnsi="Arial" w:cs="Arial"/>
          <w:bCs/>
          <w:noProof/>
        </w:rPr>
        <mc:AlternateContent>
          <mc:Choice Requires="wpg">
            <w:drawing>
              <wp:anchor distT="0" distB="0" distL="114300" distR="114300" simplePos="0" relativeHeight="251660288" behindDoc="1" locked="0" layoutInCell="1" allowOverlap="1" wp14:anchorId="7F39ABC3" wp14:editId="12B03BB2">
                <wp:simplePos x="0" y="0"/>
                <wp:positionH relativeFrom="page">
                  <wp:posOffset>1438275</wp:posOffset>
                </wp:positionH>
                <wp:positionV relativeFrom="paragraph">
                  <wp:posOffset>12700</wp:posOffset>
                </wp:positionV>
                <wp:extent cx="5343525" cy="1133475"/>
                <wp:effectExtent l="9525" t="10795" r="9525" b="8255"/>
                <wp:wrapNone/>
                <wp:docPr id="99978465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3525" cy="1133475"/>
                          <a:chOff x="0" y="0"/>
                          <a:chExt cx="8489" cy="1695"/>
                        </a:xfrm>
                      </wpg:grpSpPr>
                      <wps:wsp>
                        <wps:cNvPr id="346384476" name="Freeform 12"/>
                        <wps:cNvSpPr>
                          <a:spLocks/>
                        </wps:cNvSpPr>
                        <wps:spPr bwMode="auto">
                          <a:xfrm>
                            <a:off x="0" y="0"/>
                            <a:ext cx="8489" cy="1695"/>
                          </a:xfrm>
                          <a:custGeom>
                            <a:avLst/>
                            <a:gdLst>
                              <a:gd name="T0" fmla="*/ 0 w 8489"/>
                              <a:gd name="T1" fmla="*/ 1688 h 1695"/>
                              <a:gd name="T2" fmla="*/ 8488 w 8489"/>
                              <a:gd name="T3" fmla="*/ 1688 h 1695"/>
                              <a:gd name="T4" fmla="*/ 8488 w 8489"/>
                              <a:gd name="T5" fmla="*/ -6 h 1695"/>
                              <a:gd name="T6" fmla="*/ 0 w 8489"/>
                              <a:gd name="T7" fmla="*/ -6 h 1695"/>
                              <a:gd name="T8" fmla="*/ 0 w 8489"/>
                              <a:gd name="T9" fmla="*/ 1688 h 1695"/>
                              <a:gd name="T10" fmla="*/ 0 60000 65536"/>
                              <a:gd name="T11" fmla="*/ 0 60000 65536"/>
                              <a:gd name="T12" fmla="*/ 0 60000 65536"/>
                              <a:gd name="T13" fmla="*/ 0 60000 65536"/>
                              <a:gd name="T14" fmla="*/ 0 60000 65536"/>
                              <a:gd name="T15" fmla="*/ 0 w 8489"/>
                              <a:gd name="T16" fmla="*/ 0 h 1695"/>
                              <a:gd name="T17" fmla="*/ 8489 w 8489"/>
                              <a:gd name="T18" fmla="*/ 1695 h 1695"/>
                            </a:gdLst>
                            <a:ahLst/>
                            <a:cxnLst>
                              <a:cxn ang="T10">
                                <a:pos x="T0" y="T1"/>
                              </a:cxn>
                              <a:cxn ang="T11">
                                <a:pos x="T2" y="T3"/>
                              </a:cxn>
                              <a:cxn ang="T12">
                                <a:pos x="T4" y="T5"/>
                              </a:cxn>
                              <a:cxn ang="T13">
                                <a:pos x="T6" y="T7"/>
                              </a:cxn>
                              <a:cxn ang="T14">
                                <a:pos x="T8" y="T9"/>
                              </a:cxn>
                            </a:cxnLst>
                            <a:rect l="T15" t="T16" r="T17" b="T18"/>
                            <a:pathLst>
                              <a:path w="8489" h="1695">
                                <a:moveTo>
                                  <a:pt x="0" y="1694"/>
                                </a:moveTo>
                                <a:lnTo>
                                  <a:pt x="8488" y="1694"/>
                                </a:lnTo>
                                <a:lnTo>
                                  <a:pt x="8488" y="0"/>
                                </a:lnTo>
                                <a:lnTo>
                                  <a:pt x="0" y="0"/>
                                </a:lnTo>
                                <a:lnTo>
                                  <a:pt x="0" y="1694"/>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F39AD67" w14:textId="77777777" w:rsidR="00E66C82" w:rsidRDefault="00E66C82" w:rsidP="00F369A7">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39ABC3" id="Group 3" o:spid="_x0000_s1540" style="position:absolute;left:0;text-align:left;margin-left:113.25pt;margin-top:1pt;width:420.75pt;height:89.25pt;z-index:-251656192;mso-position-horizontal-relative:page" coordsize="8489,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">
                <v:shape id="Freeform 12" o:spid="_x0000_s1541" style="position:absolute;width:8489;height:1695;visibility:visible;mso-wrap-style:square;v-text-anchor:top" coordsize="8489,16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" adj="-11796480,,5400" path="m,1694r8488,l8488,,,,,1694xe" filled="f" strokeweight=".72pt">
                  <v:stroke joinstyle="round"/>
                  <v:formulas/>
                  <v:path arrowok="t" o:connecttype="custom" o:connectlocs="0,1688;8488,1688;8488,-6;0,-6;0,1688" o:connectangles="0,0,0,0,0" textboxrect="0,0,8489,1695"/>
                  <v:textbox>
                    <w:txbxContent>
                      <w:p w14:paraId="7F39AD67" w14:textId="77777777" w:rsidR="00E66C82" w:rsidRDefault="00E66C82" w:rsidP="00F369A7">
                        <w:pPr>
                          <w:rPr>
                            <w:rFonts w:eastAsia="Times New Roman"/>
                          </w:rPr>
                        </w:pPr>
                      </w:p>
                    </w:txbxContent>
                  </v:textbox>
                </v:shape>
                <w10:wrap anchorx="page"/>
              </v:group>
            </w:pict>
          </mc:Fallback>
        </mc:AlternateContent>
      </w:r>
      <w:r w:rsidR="00E66C82" w:rsidRPr="00747CE8">
        <w:rPr>
          <w:rFonts w:ascii="Arial" w:eastAsia="Calibri" w:hAnsi="Arial" w:cs="Arial"/>
          <w:bCs/>
          <w:sz w:val="24"/>
          <w:szCs w:val="24"/>
        </w:rPr>
        <w:t>&lt;Company Name&gt;</w:t>
      </w:r>
    </w:p>
    <w:p w14:paraId="7F39A602" w14:textId="77777777" w:rsidR="00E66C82" w:rsidRPr="00747CE8" w:rsidRDefault="00E66C82" w:rsidP="00F369A7">
      <w:pPr>
        <w:ind w:left="100"/>
        <w:jc w:val="center"/>
        <w:rPr>
          <w:rFonts w:ascii="Arial" w:eastAsia="Calibri" w:hAnsi="Arial" w:cs="Arial"/>
          <w:bCs/>
          <w:sz w:val="24"/>
          <w:szCs w:val="24"/>
        </w:rPr>
      </w:pPr>
      <w:r w:rsidRPr="00747CE8">
        <w:rPr>
          <w:rFonts w:ascii="Arial" w:eastAsia="Calibri" w:hAnsi="Arial" w:cs="Arial"/>
          <w:bCs/>
          <w:sz w:val="24"/>
          <w:szCs w:val="24"/>
        </w:rPr>
        <w:t>578-26-007 NETWORK CABLING PROPOSAL</w:t>
      </w:r>
    </w:p>
    <w:p w14:paraId="7F39A603" w14:textId="77777777" w:rsidR="00E66C82" w:rsidRPr="00747CE8" w:rsidRDefault="00E66C82" w:rsidP="00F369A7">
      <w:pPr>
        <w:ind w:left="100"/>
        <w:jc w:val="center"/>
        <w:rPr>
          <w:rFonts w:ascii="Arial" w:eastAsia="Times New Roman" w:hAnsi="Arial" w:cs="Arial"/>
          <w:bCs/>
          <w:sz w:val="24"/>
          <w:szCs w:val="24"/>
        </w:rPr>
      </w:pPr>
      <w:r w:rsidRPr="00747CE8">
        <w:rPr>
          <w:rFonts w:ascii="Arial" w:eastAsia="Times New Roman" w:hAnsi="Arial" w:cs="Arial"/>
          <w:bCs/>
          <w:sz w:val="24"/>
          <w:szCs w:val="24"/>
        </w:rPr>
        <w:t xml:space="preserve">Edward Hines Jr VAMC Hines, IL </w:t>
      </w:r>
    </w:p>
    <w:p w14:paraId="7F39A604" w14:textId="77777777" w:rsidR="00E66C82" w:rsidRPr="00747CE8" w:rsidRDefault="00E66C82" w:rsidP="00F369A7">
      <w:pPr>
        <w:ind w:left="100"/>
        <w:jc w:val="center"/>
        <w:rPr>
          <w:rFonts w:ascii="Arial" w:eastAsia="Times New Roman" w:hAnsi="Arial" w:cs="Arial"/>
          <w:bCs/>
          <w:sz w:val="24"/>
          <w:szCs w:val="24"/>
        </w:rPr>
      </w:pPr>
      <w:r w:rsidRPr="00747CE8">
        <w:rPr>
          <w:rFonts w:ascii="Arial" w:eastAsia="Times New Roman" w:hAnsi="Arial" w:cs="Arial"/>
          <w:bCs/>
          <w:sz w:val="24"/>
          <w:szCs w:val="24"/>
        </w:rPr>
        <w:t>36C25226R0013</w:t>
      </w:r>
    </w:p>
    <w:p w14:paraId="7F39A605" w14:textId="77777777" w:rsidR="00E66C82" w:rsidRPr="00747CE8" w:rsidRDefault="00E66C82" w:rsidP="00F369A7">
      <w:pPr>
        <w:ind w:left="100"/>
        <w:jc w:val="center"/>
        <w:rPr>
          <w:rFonts w:ascii="Arial" w:eastAsia="Times New Roman" w:hAnsi="Arial" w:cs="Arial"/>
          <w:bCs/>
          <w:sz w:val="24"/>
          <w:szCs w:val="24"/>
        </w:rPr>
      </w:pPr>
      <w:r w:rsidRPr="00747CE8">
        <w:rPr>
          <w:rFonts w:ascii="Arial" w:eastAsia="Calibri" w:hAnsi="Arial" w:cs="Arial"/>
          <w:bCs/>
          <w:sz w:val="24"/>
          <w:szCs w:val="24"/>
        </w:rPr>
        <w:t>VOLUME 1:</w:t>
      </w:r>
    </w:p>
    <w:p w14:paraId="7F39A606" w14:textId="77777777" w:rsidR="00E66C82" w:rsidRPr="00747CE8" w:rsidRDefault="00E66C82" w:rsidP="00F369A7">
      <w:pPr>
        <w:ind w:left="100"/>
        <w:jc w:val="center"/>
        <w:rPr>
          <w:rFonts w:ascii="Arial" w:eastAsia="Times New Roman" w:hAnsi="Arial" w:cs="Arial"/>
          <w:bCs/>
          <w:sz w:val="24"/>
          <w:szCs w:val="24"/>
        </w:rPr>
      </w:pPr>
      <w:r w:rsidRPr="00747CE8">
        <w:rPr>
          <w:rFonts w:ascii="Arial" w:eastAsia="Calibri" w:hAnsi="Arial" w:cs="Arial"/>
          <w:bCs/>
          <w:sz w:val="24"/>
          <w:szCs w:val="24"/>
        </w:rPr>
        <w:t>TECHNICAL and PAST</w:t>
      </w:r>
      <w:r w:rsidRPr="00747CE8">
        <w:rPr>
          <w:rFonts w:ascii="Arial" w:eastAsia="Calibri" w:hAnsi="Arial" w:cs="Arial"/>
          <w:bCs/>
          <w:spacing w:val="-4"/>
          <w:sz w:val="24"/>
          <w:szCs w:val="24"/>
        </w:rPr>
        <w:t xml:space="preserve"> </w:t>
      </w:r>
      <w:r w:rsidRPr="00747CE8">
        <w:rPr>
          <w:rFonts w:ascii="Arial" w:eastAsia="Calibri" w:hAnsi="Arial" w:cs="Arial"/>
          <w:bCs/>
          <w:sz w:val="24"/>
          <w:szCs w:val="24"/>
        </w:rPr>
        <w:t>PERFORMANCE</w:t>
      </w:r>
    </w:p>
    <w:p w14:paraId="7F39A607" w14:textId="77777777" w:rsidR="00E66C82" w:rsidRPr="00747CE8" w:rsidRDefault="00E66C82" w:rsidP="00F369A7">
      <w:pPr>
        <w:tabs>
          <w:tab w:val="left" w:pos="90"/>
        </w:tabs>
        <w:spacing w:before="72"/>
        <w:ind w:right="1859"/>
        <w:rPr>
          <w:rFonts w:ascii="Arial" w:eastAsia="Calibri" w:hAnsi="Arial" w:cs="Arial"/>
          <w:bCs/>
          <w:spacing w:val="-1"/>
        </w:rPr>
      </w:pPr>
    </w:p>
    <w:p w14:paraId="7F39A608" w14:textId="77777777" w:rsidR="00E66C82" w:rsidRPr="00EC6628" w:rsidRDefault="00E66C82" w:rsidP="00F369A7">
      <w:pPr>
        <w:tabs>
          <w:tab w:val="left" w:pos="90"/>
        </w:tabs>
        <w:spacing w:before="72"/>
        <w:ind w:right="1859"/>
        <w:rPr>
          <w:rFonts w:ascii="Arial" w:eastAsia="Calibri" w:hAnsi="Arial" w:cs="Arial"/>
          <w:b/>
          <w:spacing w:val="-1"/>
        </w:rPr>
      </w:pPr>
      <w:r w:rsidRPr="00EC6628">
        <w:rPr>
          <w:rFonts w:ascii="Arial" w:eastAsia="Calibri" w:hAnsi="Arial" w:cs="Arial"/>
          <w:b/>
          <w:spacing w:val="-1"/>
        </w:rPr>
        <w:tab/>
      </w:r>
      <w:r w:rsidRPr="00EC6628">
        <w:rPr>
          <w:rFonts w:ascii="Arial" w:eastAsia="Calibri" w:hAnsi="Arial" w:cs="Arial"/>
          <w:b/>
          <w:spacing w:val="-1"/>
        </w:rPr>
        <w:tab/>
        <w:t>Volume 1, Part 1 - TECHNICAL Index</w:t>
      </w:r>
    </w:p>
    <w:tbl>
      <w:tblPr>
        <w:tblW w:w="0" w:type="auto"/>
        <w:tblInd w:w="726" w:type="dxa"/>
        <w:tblLayout w:type="fixed"/>
        <w:tblCellMar>
          <w:left w:w="0" w:type="dxa"/>
          <w:right w:w="0" w:type="dxa"/>
        </w:tblCellMar>
        <w:tblLook w:val="01E0" w:firstRow="1" w:lastRow="1" w:firstColumn="1" w:lastColumn="1" w:noHBand="0" w:noVBand="0"/>
      </w:tblPr>
      <w:tblGrid>
        <w:gridCol w:w="630"/>
        <w:gridCol w:w="7920"/>
      </w:tblGrid>
      <w:tr w:rsidR="00165D4B" w14:paraId="7F39A60B" w14:textId="77777777" w:rsidTr="00F369A7">
        <w:trPr>
          <w:trHeight w:hRule="exact" w:val="360"/>
        </w:trPr>
        <w:tc>
          <w:tcPr>
            <w:tcW w:w="63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F39A609" w14:textId="77777777" w:rsidR="00E66C82" w:rsidRPr="00EC6628" w:rsidRDefault="00E66C82" w:rsidP="00F369A7">
            <w:pPr>
              <w:tabs>
                <w:tab w:val="left" w:pos="90"/>
              </w:tabs>
              <w:spacing w:line="246" w:lineRule="exact"/>
              <w:ind w:left="90" w:hanging="90"/>
              <w:jc w:val="center"/>
              <w:rPr>
                <w:rFonts w:ascii="Arial" w:eastAsia="Times New Roman" w:hAnsi="Arial" w:cs="Arial"/>
                <w:b/>
              </w:rPr>
            </w:pPr>
            <w:r w:rsidRPr="00EC6628">
              <w:rPr>
                <w:rFonts w:ascii="Arial" w:eastAsia="Calibri" w:hAnsi="Arial" w:cs="Arial"/>
                <w:b/>
                <w:spacing w:val="-1"/>
              </w:rPr>
              <w:t>TAB</w:t>
            </w:r>
          </w:p>
        </w:tc>
        <w:tc>
          <w:tcPr>
            <w:tcW w:w="792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F39A60A" w14:textId="77777777" w:rsidR="00E66C82" w:rsidRPr="00EC6628" w:rsidRDefault="00E66C82" w:rsidP="00F369A7">
            <w:pPr>
              <w:tabs>
                <w:tab w:val="left" w:pos="90"/>
              </w:tabs>
              <w:ind w:left="90"/>
              <w:jc w:val="center"/>
              <w:rPr>
                <w:rFonts w:ascii="Arial" w:eastAsia="Calibri" w:hAnsi="Arial" w:cs="Arial"/>
                <w:b/>
              </w:rPr>
            </w:pPr>
            <w:r w:rsidRPr="00EC6628">
              <w:rPr>
                <w:rFonts w:ascii="Arial" w:eastAsia="Calibri" w:hAnsi="Arial" w:cs="Arial"/>
                <w:b/>
              </w:rPr>
              <w:t>TITLE</w:t>
            </w:r>
          </w:p>
        </w:tc>
      </w:tr>
      <w:tr w:rsidR="00165D4B" w14:paraId="7F39A60E"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7F39A60C" w14:textId="77777777" w:rsidR="00E66C82" w:rsidRPr="00EC6628" w:rsidRDefault="00E66C82" w:rsidP="00F369A7">
            <w:pPr>
              <w:tabs>
                <w:tab w:val="left" w:pos="90"/>
              </w:tabs>
              <w:spacing w:line="246" w:lineRule="exact"/>
              <w:ind w:left="90" w:hanging="90"/>
              <w:jc w:val="center"/>
              <w:rPr>
                <w:rFonts w:ascii="Arial" w:eastAsia="Calibri" w:hAnsi="Arial" w:cs="Arial"/>
              </w:rPr>
            </w:pPr>
            <w:r w:rsidRPr="00EC6628">
              <w:rPr>
                <w:rFonts w:ascii="Arial" w:eastAsia="Calibri" w:hAnsi="Arial" w:cs="Arial"/>
              </w:rPr>
              <w:t>1</w:t>
            </w:r>
          </w:p>
        </w:tc>
        <w:tc>
          <w:tcPr>
            <w:tcW w:w="7920" w:type="dxa"/>
            <w:tcBorders>
              <w:top w:val="single" w:sz="6" w:space="0" w:color="000000"/>
              <w:left w:val="single" w:sz="6" w:space="0" w:color="000000"/>
              <w:bottom w:val="single" w:sz="6" w:space="0" w:color="000000"/>
              <w:right w:val="single" w:sz="6" w:space="0" w:color="000000"/>
            </w:tcBorders>
            <w:vAlign w:val="center"/>
            <w:hideMark/>
          </w:tcPr>
          <w:p w14:paraId="7F39A60D" w14:textId="77777777" w:rsidR="00E66C82" w:rsidRPr="00EC6628" w:rsidRDefault="00E66C82" w:rsidP="00F369A7">
            <w:pPr>
              <w:tabs>
                <w:tab w:val="left" w:pos="90"/>
              </w:tabs>
              <w:spacing w:line="246" w:lineRule="exact"/>
              <w:ind w:left="90"/>
              <w:rPr>
                <w:rFonts w:ascii="Arial" w:eastAsia="Calibri" w:hAnsi="Arial" w:cs="Arial"/>
                <w:spacing w:val="-1"/>
              </w:rPr>
            </w:pPr>
            <w:r w:rsidRPr="00EC6628">
              <w:rPr>
                <w:rFonts w:ascii="Arial" w:eastAsia="Calibri" w:hAnsi="Arial" w:cs="Arial"/>
                <w:spacing w:val="-1"/>
              </w:rPr>
              <w:t>Company Experience</w:t>
            </w:r>
          </w:p>
        </w:tc>
      </w:tr>
      <w:tr w:rsidR="00165D4B" w14:paraId="7F39A611"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7F39A60F" w14:textId="77777777" w:rsidR="00E66C82" w:rsidRPr="00EC6628" w:rsidRDefault="00E66C82" w:rsidP="00F369A7">
            <w:pPr>
              <w:tabs>
                <w:tab w:val="left" w:pos="90"/>
              </w:tabs>
              <w:spacing w:line="246" w:lineRule="exact"/>
              <w:ind w:left="90" w:hanging="90"/>
              <w:jc w:val="center"/>
              <w:rPr>
                <w:rFonts w:ascii="Arial" w:eastAsia="Calibri" w:hAnsi="Arial" w:cs="Arial"/>
              </w:rPr>
            </w:pPr>
            <w:r w:rsidRPr="00EC6628">
              <w:rPr>
                <w:rFonts w:ascii="Arial" w:eastAsia="Calibri" w:hAnsi="Arial" w:cs="Arial"/>
              </w:rPr>
              <w:t>2</w:t>
            </w:r>
          </w:p>
        </w:tc>
        <w:tc>
          <w:tcPr>
            <w:tcW w:w="7920" w:type="dxa"/>
            <w:tcBorders>
              <w:top w:val="single" w:sz="6" w:space="0" w:color="000000"/>
              <w:left w:val="single" w:sz="6" w:space="0" w:color="000000"/>
              <w:bottom w:val="single" w:sz="6" w:space="0" w:color="000000"/>
              <w:right w:val="single" w:sz="6" w:space="0" w:color="000000"/>
            </w:tcBorders>
            <w:vAlign w:val="center"/>
            <w:hideMark/>
          </w:tcPr>
          <w:p w14:paraId="7F39A610" w14:textId="77777777" w:rsidR="00E66C82" w:rsidRPr="00EC6628" w:rsidRDefault="00E66C82" w:rsidP="00F369A7">
            <w:pPr>
              <w:tabs>
                <w:tab w:val="left" w:pos="90"/>
              </w:tabs>
              <w:spacing w:line="246" w:lineRule="exact"/>
              <w:ind w:left="90"/>
              <w:rPr>
                <w:rFonts w:ascii="Arial" w:eastAsia="Calibri" w:hAnsi="Arial" w:cs="Arial"/>
                <w:spacing w:val="-1"/>
              </w:rPr>
            </w:pPr>
            <w:r w:rsidRPr="00EC6628">
              <w:rPr>
                <w:rFonts w:ascii="Arial" w:eastAsia="Calibri" w:hAnsi="Arial" w:cs="Arial"/>
                <w:spacing w:val="-1"/>
              </w:rPr>
              <w:t>Project Management</w:t>
            </w:r>
          </w:p>
        </w:tc>
      </w:tr>
      <w:tr w:rsidR="00165D4B" w14:paraId="7F39A614"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7F39A612" w14:textId="77777777" w:rsidR="00E66C82" w:rsidRPr="00EC6628" w:rsidRDefault="00E66C82" w:rsidP="00F369A7">
            <w:pPr>
              <w:tabs>
                <w:tab w:val="left" w:pos="90"/>
              </w:tabs>
              <w:spacing w:line="246" w:lineRule="exact"/>
              <w:ind w:left="90" w:hanging="90"/>
              <w:jc w:val="center"/>
              <w:rPr>
                <w:rFonts w:ascii="Arial" w:eastAsia="Calibri" w:hAnsi="Arial" w:cs="Arial"/>
              </w:rPr>
            </w:pPr>
            <w:r w:rsidRPr="00EC6628">
              <w:rPr>
                <w:rFonts w:ascii="Arial" w:eastAsia="Calibri" w:hAnsi="Arial" w:cs="Arial"/>
              </w:rPr>
              <w:t>3</w:t>
            </w:r>
          </w:p>
        </w:tc>
        <w:tc>
          <w:tcPr>
            <w:tcW w:w="7920" w:type="dxa"/>
            <w:tcBorders>
              <w:top w:val="single" w:sz="6" w:space="0" w:color="000000"/>
              <w:left w:val="single" w:sz="6" w:space="0" w:color="000000"/>
              <w:bottom w:val="single" w:sz="6" w:space="0" w:color="000000"/>
              <w:right w:val="single" w:sz="6" w:space="0" w:color="000000"/>
            </w:tcBorders>
            <w:vAlign w:val="center"/>
            <w:hideMark/>
          </w:tcPr>
          <w:p w14:paraId="7F39A613" w14:textId="77777777" w:rsidR="00E66C82" w:rsidRPr="00EC6628" w:rsidRDefault="00E66C82" w:rsidP="00F369A7">
            <w:pPr>
              <w:tabs>
                <w:tab w:val="left" w:pos="90"/>
              </w:tabs>
              <w:spacing w:line="246" w:lineRule="exact"/>
              <w:ind w:left="90"/>
              <w:rPr>
                <w:rFonts w:ascii="Arial" w:eastAsia="Calibri" w:hAnsi="Arial" w:cs="Arial"/>
                <w:spacing w:val="-1"/>
              </w:rPr>
            </w:pPr>
            <w:r w:rsidRPr="00EC6628">
              <w:rPr>
                <w:rFonts w:ascii="Arial" w:eastAsia="Calibri" w:hAnsi="Arial" w:cs="Arial"/>
                <w:spacing w:val="-1"/>
              </w:rPr>
              <w:t>Safety Plan</w:t>
            </w:r>
          </w:p>
        </w:tc>
      </w:tr>
      <w:tr w:rsidR="00165D4B" w14:paraId="7F39A617"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vAlign w:val="center"/>
          </w:tcPr>
          <w:p w14:paraId="7F39A615" w14:textId="77777777" w:rsidR="00E66C82" w:rsidRPr="00EC6628" w:rsidRDefault="00E66C82" w:rsidP="00F369A7">
            <w:pPr>
              <w:tabs>
                <w:tab w:val="left" w:pos="90"/>
              </w:tabs>
              <w:spacing w:line="246" w:lineRule="exact"/>
              <w:ind w:left="90" w:hanging="90"/>
              <w:jc w:val="center"/>
              <w:rPr>
                <w:rFonts w:ascii="Arial" w:eastAsia="Calibri" w:hAnsi="Arial" w:cs="Arial"/>
              </w:rPr>
            </w:pPr>
            <w:r w:rsidRPr="00EC6628">
              <w:rPr>
                <w:rFonts w:ascii="Arial" w:eastAsia="Calibri" w:hAnsi="Arial" w:cs="Arial"/>
              </w:rPr>
              <w:t>4</w:t>
            </w:r>
          </w:p>
        </w:tc>
        <w:tc>
          <w:tcPr>
            <w:tcW w:w="7920" w:type="dxa"/>
            <w:tcBorders>
              <w:top w:val="single" w:sz="6" w:space="0" w:color="000000"/>
              <w:left w:val="single" w:sz="6" w:space="0" w:color="000000"/>
              <w:bottom w:val="single" w:sz="6" w:space="0" w:color="000000"/>
              <w:right w:val="single" w:sz="6" w:space="0" w:color="000000"/>
            </w:tcBorders>
            <w:vAlign w:val="center"/>
          </w:tcPr>
          <w:p w14:paraId="7F39A616" w14:textId="77777777" w:rsidR="00E66C82" w:rsidRPr="00EC6628" w:rsidRDefault="00E66C82" w:rsidP="00F369A7">
            <w:pPr>
              <w:tabs>
                <w:tab w:val="left" w:pos="90"/>
              </w:tabs>
              <w:spacing w:line="246" w:lineRule="exact"/>
              <w:ind w:left="90"/>
              <w:rPr>
                <w:rFonts w:ascii="Arial" w:eastAsia="Calibri" w:hAnsi="Arial" w:cs="Arial"/>
                <w:spacing w:val="-1"/>
              </w:rPr>
            </w:pPr>
            <w:r w:rsidRPr="00EC6628">
              <w:rPr>
                <w:rFonts w:ascii="Arial" w:eastAsia="Calibri" w:hAnsi="Arial" w:cs="Arial"/>
                <w:spacing w:val="-1"/>
              </w:rPr>
              <w:t>Pre-Award Contractor Safety and EMR Form (Solicitation Attachment 1)</w:t>
            </w:r>
          </w:p>
        </w:tc>
      </w:tr>
      <w:tr w:rsidR="00165D4B" w14:paraId="7F39A61A"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7F39A618" w14:textId="77777777" w:rsidR="00E66C82" w:rsidRPr="00EC6628" w:rsidRDefault="00E66C82" w:rsidP="00F369A7">
            <w:pPr>
              <w:tabs>
                <w:tab w:val="left" w:pos="90"/>
              </w:tabs>
              <w:spacing w:line="246" w:lineRule="exact"/>
              <w:ind w:left="90" w:hanging="90"/>
              <w:jc w:val="center"/>
              <w:rPr>
                <w:rFonts w:ascii="Arial" w:eastAsia="Times New Roman" w:hAnsi="Arial" w:cs="Arial"/>
              </w:rPr>
            </w:pPr>
            <w:r w:rsidRPr="00EC6628">
              <w:rPr>
                <w:rFonts w:ascii="Arial" w:eastAsia="Calibri" w:hAnsi="Arial" w:cs="Arial"/>
              </w:rPr>
              <w:t>5</w:t>
            </w:r>
          </w:p>
        </w:tc>
        <w:tc>
          <w:tcPr>
            <w:tcW w:w="7920" w:type="dxa"/>
            <w:tcBorders>
              <w:top w:val="single" w:sz="6" w:space="0" w:color="000000"/>
              <w:left w:val="single" w:sz="6" w:space="0" w:color="000000"/>
              <w:bottom w:val="single" w:sz="6" w:space="0" w:color="000000"/>
              <w:right w:val="single" w:sz="6" w:space="0" w:color="000000"/>
            </w:tcBorders>
            <w:vAlign w:val="center"/>
            <w:hideMark/>
          </w:tcPr>
          <w:p w14:paraId="7F39A619" w14:textId="77777777" w:rsidR="00E66C82" w:rsidRPr="00EC6628" w:rsidRDefault="00E66C82" w:rsidP="00F369A7">
            <w:pPr>
              <w:tabs>
                <w:tab w:val="left" w:pos="90"/>
              </w:tabs>
              <w:spacing w:line="246" w:lineRule="exact"/>
              <w:ind w:left="90"/>
              <w:rPr>
                <w:rFonts w:ascii="Arial" w:eastAsia="Times New Roman" w:hAnsi="Arial" w:cs="Arial"/>
              </w:rPr>
            </w:pPr>
            <w:r w:rsidRPr="00EC6628">
              <w:rPr>
                <w:rFonts w:ascii="Arial" w:eastAsia="Calibri" w:hAnsi="Arial" w:cs="Arial"/>
                <w:spacing w:val="-1"/>
              </w:rPr>
              <w:t>Contractor General Information (Solicitation Attachment 2)</w:t>
            </w:r>
          </w:p>
        </w:tc>
      </w:tr>
      <w:tr w:rsidR="00165D4B" w14:paraId="7F39A61D"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7F39A61B" w14:textId="77777777" w:rsidR="00E66C82" w:rsidRPr="00EC6628" w:rsidRDefault="00E66C82" w:rsidP="00F369A7">
            <w:pPr>
              <w:tabs>
                <w:tab w:val="left" w:pos="90"/>
              </w:tabs>
              <w:spacing w:line="246" w:lineRule="exact"/>
              <w:ind w:left="90" w:hanging="90"/>
              <w:jc w:val="center"/>
              <w:rPr>
                <w:rFonts w:ascii="Arial" w:eastAsia="Times New Roman" w:hAnsi="Arial" w:cs="Arial"/>
              </w:rPr>
            </w:pPr>
            <w:r w:rsidRPr="00EC6628">
              <w:rPr>
                <w:rFonts w:ascii="Arial" w:eastAsia="Calibri" w:hAnsi="Arial" w:cs="Arial"/>
              </w:rPr>
              <w:t>6</w:t>
            </w:r>
          </w:p>
        </w:tc>
        <w:tc>
          <w:tcPr>
            <w:tcW w:w="7920" w:type="dxa"/>
            <w:tcBorders>
              <w:top w:val="single" w:sz="6" w:space="0" w:color="000000"/>
              <w:left w:val="single" w:sz="6" w:space="0" w:color="000000"/>
              <w:bottom w:val="single" w:sz="6" w:space="0" w:color="000000"/>
              <w:right w:val="single" w:sz="6" w:space="0" w:color="000000"/>
            </w:tcBorders>
            <w:vAlign w:val="center"/>
            <w:hideMark/>
          </w:tcPr>
          <w:p w14:paraId="7F39A61C" w14:textId="77777777" w:rsidR="00E66C82" w:rsidRPr="00EC6628" w:rsidRDefault="00E66C82" w:rsidP="00F369A7">
            <w:pPr>
              <w:tabs>
                <w:tab w:val="left" w:pos="90"/>
              </w:tabs>
              <w:spacing w:line="246" w:lineRule="exact"/>
              <w:ind w:left="90"/>
              <w:rPr>
                <w:rFonts w:ascii="Arial" w:eastAsia="Times New Roman" w:hAnsi="Arial" w:cs="Arial"/>
              </w:rPr>
            </w:pPr>
            <w:r w:rsidRPr="00EC6628">
              <w:rPr>
                <w:rFonts w:ascii="Arial" w:eastAsia="Calibri" w:hAnsi="Arial" w:cs="Arial"/>
                <w:spacing w:val="-1"/>
              </w:rPr>
              <w:t>Financial Disclosure Information (Solicitation Attachment 3)</w:t>
            </w:r>
          </w:p>
        </w:tc>
      </w:tr>
      <w:tr w:rsidR="00165D4B" w14:paraId="7F39A620"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vAlign w:val="center"/>
          </w:tcPr>
          <w:p w14:paraId="7F39A61E" w14:textId="77777777" w:rsidR="00E66C82" w:rsidRPr="00EC6628" w:rsidRDefault="00E66C82" w:rsidP="00F369A7">
            <w:pPr>
              <w:tabs>
                <w:tab w:val="left" w:pos="90"/>
              </w:tabs>
              <w:spacing w:line="246" w:lineRule="exact"/>
              <w:ind w:left="90" w:hanging="90"/>
              <w:jc w:val="center"/>
              <w:rPr>
                <w:rFonts w:ascii="Arial" w:eastAsia="Calibri" w:hAnsi="Arial" w:cs="Arial"/>
              </w:rPr>
            </w:pPr>
            <w:r w:rsidRPr="00EC6628">
              <w:rPr>
                <w:rFonts w:ascii="Arial" w:eastAsia="Calibri" w:hAnsi="Arial" w:cs="Arial"/>
              </w:rPr>
              <w:t>7</w:t>
            </w:r>
          </w:p>
        </w:tc>
        <w:tc>
          <w:tcPr>
            <w:tcW w:w="7920" w:type="dxa"/>
            <w:tcBorders>
              <w:top w:val="single" w:sz="6" w:space="0" w:color="000000"/>
              <w:left w:val="single" w:sz="6" w:space="0" w:color="000000"/>
              <w:bottom w:val="single" w:sz="6" w:space="0" w:color="000000"/>
              <w:right w:val="single" w:sz="6" w:space="0" w:color="000000"/>
            </w:tcBorders>
            <w:vAlign w:val="center"/>
          </w:tcPr>
          <w:p w14:paraId="7F39A61F" w14:textId="77777777" w:rsidR="00E66C82" w:rsidRPr="00EC6628" w:rsidRDefault="00E66C82" w:rsidP="00F369A7">
            <w:pPr>
              <w:tabs>
                <w:tab w:val="left" w:pos="90"/>
              </w:tabs>
              <w:spacing w:line="246" w:lineRule="exact"/>
              <w:ind w:left="90"/>
              <w:rPr>
                <w:rFonts w:ascii="Arial" w:eastAsia="Calibri" w:hAnsi="Arial" w:cs="Arial"/>
                <w:spacing w:val="-1"/>
              </w:rPr>
            </w:pPr>
            <w:r w:rsidRPr="00EC6628">
              <w:rPr>
                <w:rFonts w:ascii="Arial" w:eastAsia="Calibri" w:hAnsi="Arial" w:cs="Arial"/>
                <w:spacing w:val="-1"/>
              </w:rPr>
              <w:t>Contractor Surety Limitations (Solicitation Attachment 4)</w:t>
            </w:r>
          </w:p>
        </w:tc>
      </w:tr>
    </w:tbl>
    <w:p w14:paraId="7F39A621" w14:textId="77777777" w:rsidR="00E66C82" w:rsidRPr="00EC6628" w:rsidRDefault="00E66C82" w:rsidP="00F369A7">
      <w:pPr>
        <w:tabs>
          <w:tab w:val="left" w:pos="90"/>
        </w:tabs>
        <w:spacing w:before="72"/>
        <w:ind w:left="90" w:right="1859" w:firstLine="630"/>
        <w:rPr>
          <w:rFonts w:ascii="Arial" w:eastAsia="Calibri" w:hAnsi="Arial" w:cs="Arial"/>
          <w:b/>
          <w:spacing w:val="-1"/>
        </w:rPr>
      </w:pPr>
    </w:p>
    <w:p w14:paraId="7F39A622" w14:textId="77777777" w:rsidR="00E66C82" w:rsidRPr="00EC6628" w:rsidRDefault="00E66C82" w:rsidP="00F369A7">
      <w:pPr>
        <w:tabs>
          <w:tab w:val="left" w:pos="90"/>
        </w:tabs>
        <w:spacing w:before="72"/>
        <w:ind w:left="90" w:right="1859" w:firstLine="630"/>
        <w:rPr>
          <w:rFonts w:ascii="Arial" w:eastAsia="Times New Roman" w:hAnsi="Arial" w:cs="Arial"/>
        </w:rPr>
      </w:pPr>
      <w:r w:rsidRPr="00EC6628">
        <w:rPr>
          <w:rFonts w:ascii="Arial" w:eastAsia="Calibri" w:hAnsi="Arial" w:cs="Arial"/>
          <w:b/>
          <w:spacing w:val="-1"/>
        </w:rPr>
        <w:t>Volume 1, Part 2 – PAST PERFORMANCE Index</w:t>
      </w:r>
    </w:p>
    <w:tbl>
      <w:tblPr>
        <w:tblW w:w="0" w:type="auto"/>
        <w:tblInd w:w="726" w:type="dxa"/>
        <w:tblLayout w:type="fixed"/>
        <w:tblCellMar>
          <w:left w:w="0" w:type="dxa"/>
          <w:right w:w="0" w:type="dxa"/>
        </w:tblCellMar>
        <w:tblLook w:val="01E0" w:firstRow="1" w:lastRow="1" w:firstColumn="1" w:lastColumn="1" w:noHBand="0" w:noVBand="0"/>
      </w:tblPr>
      <w:tblGrid>
        <w:gridCol w:w="630"/>
        <w:gridCol w:w="7920"/>
      </w:tblGrid>
      <w:tr w:rsidR="00165D4B" w14:paraId="7F39A625" w14:textId="77777777" w:rsidTr="00F369A7">
        <w:trPr>
          <w:trHeight w:hRule="exact" w:val="360"/>
        </w:trPr>
        <w:tc>
          <w:tcPr>
            <w:tcW w:w="630" w:type="dxa"/>
            <w:tcBorders>
              <w:top w:val="single" w:sz="6" w:space="0" w:color="000000"/>
              <w:left w:val="single" w:sz="6" w:space="0" w:color="000000"/>
              <w:bottom w:val="single" w:sz="6" w:space="0" w:color="000000"/>
              <w:right w:val="single" w:sz="6" w:space="0" w:color="000000"/>
            </w:tcBorders>
            <w:shd w:val="clear" w:color="auto" w:fill="BFBFBF"/>
            <w:hideMark/>
          </w:tcPr>
          <w:p w14:paraId="7F39A623" w14:textId="77777777" w:rsidR="00E66C82" w:rsidRPr="00EC6628" w:rsidRDefault="00E66C82" w:rsidP="00F369A7">
            <w:pPr>
              <w:tabs>
                <w:tab w:val="left" w:pos="180"/>
              </w:tabs>
              <w:spacing w:line="246" w:lineRule="exact"/>
              <w:rPr>
                <w:rFonts w:ascii="Arial" w:eastAsia="Times New Roman" w:hAnsi="Arial" w:cs="Arial"/>
                <w:b/>
              </w:rPr>
            </w:pPr>
            <w:r w:rsidRPr="00EC6628">
              <w:rPr>
                <w:rFonts w:ascii="Arial" w:eastAsia="Calibri" w:hAnsi="Arial" w:cs="Arial"/>
                <w:b/>
                <w:spacing w:val="-1"/>
              </w:rPr>
              <w:t>TAB</w:t>
            </w:r>
          </w:p>
        </w:tc>
        <w:tc>
          <w:tcPr>
            <w:tcW w:w="7920" w:type="dxa"/>
            <w:tcBorders>
              <w:top w:val="single" w:sz="6" w:space="0" w:color="000000"/>
              <w:left w:val="single" w:sz="6" w:space="0" w:color="000000"/>
              <w:bottom w:val="single" w:sz="6" w:space="0" w:color="000000"/>
              <w:right w:val="single" w:sz="6" w:space="0" w:color="000000"/>
            </w:tcBorders>
            <w:shd w:val="clear" w:color="auto" w:fill="BFBFBF"/>
            <w:hideMark/>
          </w:tcPr>
          <w:p w14:paraId="7F39A624" w14:textId="77777777" w:rsidR="00E66C82" w:rsidRPr="00EC6628" w:rsidRDefault="00E66C82" w:rsidP="00F369A7">
            <w:pPr>
              <w:tabs>
                <w:tab w:val="left" w:pos="90"/>
              </w:tabs>
              <w:ind w:left="360" w:hanging="720"/>
              <w:jc w:val="center"/>
              <w:rPr>
                <w:rFonts w:ascii="Arial" w:eastAsia="Calibri" w:hAnsi="Arial" w:cs="Arial"/>
                <w:b/>
              </w:rPr>
            </w:pPr>
            <w:r w:rsidRPr="00EC6628">
              <w:rPr>
                <w:rFonts w:ascii="Arial" w:eastAsia="Calibri" w:hAnsi="Arial" w:cs="Arial"/>
                <w:b/>
              </w:rPr>
              <w:t>TITLE</w:t>
            </w:r>
          </w:p>
        </w:tc>
      </w:tr>
      <w:tr w:rsidR="00165D4B" w14:paraId="7F39A628"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hideMark/>
          </w:tcPr>
          <w:p w14:paraId="7F39A626" w14:textId="77777777" w:rsidR="00E66C82" w:rsidRPr="00EC6628" w:rsidRDefault="00E66C82" w:rsidP="00F369A7">
            <w:pPr>
              <w:tabs>
                <w:tab w:val="left" w:pos="180"/>
              </w:tabs>
              <w:spacing w:line="246" w:lineRule="exact"/>
              <w:ind w:left="350" w:hanging="170"/>
              <w:rPr>
                <w:rFonts w:ascii="Arial" w:eastAsia="Times New Roman" w:hAnsi="Arial" w:cs="Arial"/>
              </w:rPr>
            </w:pPr>
            <w:r w:rsidRPr="00EC6628">
              <w:rPr>
                <w:rFonts w:ascii="Arial" w:eastAsia="Calibri" w:hAnsi="Arial" w:cs="Arial"/>
              </w:rPr>
              <w:t xml:space="preserve"> 1</w:t>
            </w:r>
          </w:p>
        </w:tc>
        <w:tc>
          <w:tcPr>
            <w:tcW w:w="7920" w:type="dxa"/>
            <w:tcBorders>
              <w:top w:val="single" w:sz="6" w:space="0" w:color="000000"/>
              <w:left w:val="single" w:sz="6" w:space="0" w:color="000000"/>
              <w:bottom w:val="single" w:sz="6" w:space="0" w:color="000000"/>
              <w:right w:val="single" w:sz="6" w:space="0" w:color="000000"/>
            </w:tcBorders>
            <w:hideMark/>
          </w:tcPr>
          <w:p w14:paraId="7F39A627" w14:textId="77777777" w:rsidR="00E66C82" w:rsidRPr="00EC6628" w:rsidRDefault="00E66C82" w:rsidP="00F369A7">
            <w:pPr>
              <w:tabs>
                <w:tab w:val="left" w:pos="90"/>
              </w:tabs>
              <w:spacing w:line="246" w:lineRule="exact"/>
              <w:ind w:left="90"/>
              <w:rPr>
                <w:rFonts w:ascii="Arial" w:eastAsia="Times New Roman" w:hAnsi="Arial" w:cs="Arial"/>
              </w:rPr>
            </w:pPr>
            <w:r w:rsidRPr="00EC6628">
              <w:rPr>
                <w:rFonts w:ascii="Arial" w:eastAsia="Calibri" w:hAnsi="Arial" w:cs="Arial"/>
                <w:spacing w:val="-1"/>
              </w:rPr>
              <w:t xml:space="preserve">Past Performance </w:t>
            </w:r>
          </w:p>
        </w:tc>
      </w:tr>
      <w:tr w:rsidR="00165D4B" w14:paraId="7F39A62B"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hideMark/>
          </w:tcPr>
          <w:p w14:paraId="7F39A629" w14:textId="77777777" w:rsidR="00E66C82" w:rsidRPr="00EC6628" w:rsidRDefault="00E66C82" w:rsidP="00F369A7">
            <w:pPr>
              <w:tabs>
                <w:tab w:val="left" w:pos="180"/>
              </w:tabs>
              <w:spacing w:line="246" w:lineRule="exact"/>
              <w:ind w:left="350" w:hanging="170"/>
              <w:rPr>
                <w:rFonts w:ascii="Arial" w:eastAsia="Times New Roman" w:hAnsi="Arial" w:cs="Arial"/>
              </w:rPr>
            </w:pPr>
            <w:r w:rsidRPr="00EC6628">
              <w:rPr>
                <w:rFonts w:ascii="Arial" w:eastAsia="Calibri" w:hAnsi="Arial" w:cs="Arial"/>
              </w:rPr>
              <w:t xml:space="preserve"> 2</w:t>
            </w:r>
          </w:p>
        </w:tc>
        <w:tc>
          <w:tcPr>
            <w:tcW w:w="7920" w:type="dxa"/>
            <w:tcBorders>
              <w:top w:val="single" w:sz="6" w:space="0" w:color="000000"/>
              <w:left w:val="single" w:sz="6" w:space="0" w:color="000000"/>
              <w:bottom w:val="single" w:sz="6" w:space="0" w:color="000000"/>
              <w:right w:val="single" w:sz="6" w:space="0" w:color="000000"/>
            </w:tcBorders>
            <w:hideMark/>
          </w:tcPr>
          <w:p w14:paraId="7F39A62A" w14:textId="77777777" w:rsidR="00E66C82" w:rsidRPr="00EC6628" w:rsidRDefault="00E66C82" w:rsidP="00F369A7">
            <w:pPr>
              <w:tabs>
                <w:tab w:val="left" w:pos="90"/>
              </w:tabs>
              <w:spacing w:line="246" w:lineRule="exact"/>
              <w:ind w:left="90"/>
              <w:rPr>
                <w:rFonts w:ascii="Arial" w:eastAsia="Times New Roman" w:hAnsi="Arial" w:cs="Arial"/>
              </w:rPr>
            </w:pPr>
            <w:r w:rsidRPr="00EC6628">
              <w:rPr>
                <w:rFonts w:ascii="Arial" w:eastAsia="Calibri" w:hAnsi="Arial" w:cs="Arial"/>
                <w:spacing w:val="-1"/>
              </w:rPr>
              <w:t>Sub-contractor</w:t>
            </w:r>
            <w:r w:rsidRPr="00EC6628">
              <w:rPr>
                <w:rFonts w:ascii="Arial" w:eastAsia="Calibri" w:hAnsi="Arial" w:cs="Arial"/>
              </w:rPr>
              <w:t xml:space="preserve"> </w:t>
            </w:r>
            <w:r w:rsidRPr="00EC6628">
              <w:rPr>
                <w:rFonts w:ascii="Arial" w:eastAsia="Calibri" w:hAnsi="Arial" w:cs="Arial"/>
                <w:spacing w:val="-1"/>
              </w:rPr>
              <w:t>Information</w:t>
            </w:r>
            <w:r w:rsidRPr="00EC6628">
              <w:rPr>
                <w:rFonts w:ascii="Arial" w:eastAsia="Calibri" w:hAnsi="Arial" w:cs="Arial"/>
                <w:spacing w:val="-3"/>
              </w:rPr>
              <w:t xml:space="preserve"> </w:t>
            </w:r>
            <w:r w:rsidRPr="00EC6628">
              <w:rPr>
                <w:rFonts w:ascii="Arial" w:eastAsia="Calibri" w:hAnsi="Arial" w:cs="Arial"/>
                <w:spacing w:val="-1"/>
              </w:rPr>
              <w:t>Consent</w:t>
            </w:r>
            <w:r w:rsidRPr="00EC6628">
              <w:rPr>
                <w:rFonts w:ascii="Arial" w:eastAsia="Calibri" w:hAnsi="Arial" w:cs="Arial"/>
                <w:spacing w:val="1"/>
              </w:rPr>
              <w:t xml:space="preserve"> </w:t>
            </w:r>
            <w:r w:rsidRPr="00EC6628">
              <w:rPr>
                <w:rFonts w:ascii="Arial" w:eastAsia="Calibri" w:hAnsi="Arial" w:cs="Arial"/>
              </w:rPr>
              <w:t>Form</w:t>
            </w:r>
            <w:r w:rsidRPr="00EC6628">
              <w:rPr>
                <w:rFonts w:ascii="Arial" w:eastAsia="Calibri" w:hAnsi="Arial" w:cs="Arial"/>
                <w:spacing w:val="-4"/>
              </w:rPr>
              <w:t xml:space="preserve"> </w:t>
            </w:r>
            <w:r w:rsidRPr="00EC6628">
              <w:rPr>
                <w:rFonts w:ascii="Arial" w:eastAsia="Calibri" w:hAnsi="Arial" w:cs="Arial"/>
                <w:spacing w:val="-1"/>
              </w:rPr>
              <w:t>(Solicitation Attachment 5)</w:t>
            </w:r>
          </w:p>
        </w:tc>
      </w:tr>
      <w:tr w:rsidR="00165D4B" w14:paraId="7F39A62E" w14:textId="77777777" w:rsidTr="00546CF8">
        <w:trPr>
          <w:trHeight w:hRule="exact" w:val="360"/>
        </w:trPr>
        <w:tc>
          <w:tcPr>
            <w:tcW w:w="630" w:type="dxa"/>
            <w:tcBorders>
              <w:top w:val="single" w:sz="6" w:space="0" w:color="000000"/>
              <w:left w:val="single" w:sz="6" w:space="0" w:color="000000"/>
              <w:bottom w:val="single" w:sz="6" w:space="0" w:color="000000"/>
              <w:right w:val="single" w:sz="6" w:space="0" w:color="000000"/>
            </w:tcBorders>
            <w:hideMark/>
          </w:tcPr>
          <w:p w14:paraId="7F39A62C" w14:textId="77777777" w:rsidR="00E66C82" w:rsidRPr="00EC6628" w:rsidRDefault="00E66C82" w:rsidP="00F369A7">
            <w:pPr>
              <w:tabs>
                <w:tab w:val="left" w:pos="180"/>
              </w:tabs>
              <w:spacing w:line="246" w:lineRule="exact"/>
              <w:ind w:left="350" w:hanging="170"/>
              <w:rPr>
                <w:rFonts w:ascii="Arial" w:eastAsia="Times New Roman" w:hAnsi="Arial" w:cs="Arial"/>
              </w:rPr>
            </w:pPr>
            <w:r w:rsidRPr="00EC6628">
              <w:rPr>
                <w:rFonts w:ascii="Arial" w:eastAsia="Calibri" w:hAnsi="Arial" w:cs="Arial"/>
              </w:rPr>
              <w:t xml:space="preserve"> 3</w:t>
            </w:r>
          </w:p>
        </w:tc>
        <w:tc>
          <w:tcPr>
            <w:tcW w:w="7920" w:type="dxa"/>
            <w:tcBorders>
              <w:top w:val="single" w:sz="6" w:space="0" w:color="000000"/>
              <w:left w:val="single" w:sz="6" w:space="0" w:color="000000"/>
              <w:bottom w:val="single" w:sz="6" w:space="0" w:color="000000"/>
              <w:right w:val="single" w:sz="6" w:space="0" w:color="000000"/>
            </w:tcBorders>
            <w:hideMark/>
          </w:tcPr>
          <w:p w14:paraId="7F39A62D" w14:textId="77777777" w:rsidR="00E66C82" w:rsidRPr="00EC6628" w:rsidRDefault="00E66C82" w:rsidP="00F369A7">
            <w:pPr>
              <w:tabs>
                <w:tab w:val="left" w:pos="90"/>
              </w:tabs>
              <w:spacing w:line="246" w:lineRule="exact"/>
              <w:ind w:left="90"/>
              <w:rPr>
                <w:rFonts w:ascii="Arial" w:eastAsia="Times New Roman" w:hAnsi="Arial" w:cs="Arial"/>
              </w:rPr>
            </w:pPr>
            <w:r w:rsidRPr="00EC6628">
              <w:rPr>
                <w:rFonts w:ascii="Arial" w:eastAsia="Calibri" w:hAnsi="Arial" w:cs="Arial"/>
                <w:spacing w:val="-1"/>
              </w:rPr>
              <w:t>Rebuttal</w:t>
            </w:r>
            <w:r w:rsidRPr="00EC6628">
              <w:rPr>
                <w:rFonts w:ascii="Arial" w:eastAsia="Calibri" w:hAnsi="Arial" w:cs="Arial"/>
                <w:spacing w:val="1"/>
              </w:rPr>
              <w:t xml:space="preserve"> </w:t>
            </w:r>
            <w:r w:rsidRPr="00EC6628">
              <w:rPr>
                <w:rFonts w:ascii="Arial" w:eastAsia="Calibri" w:hAnsi="Arial" w:cs="Arial"/>
                <w:spacing w:val="-1"/>
              </w:rPr>
              <w:t>Information</w:t>
            </w:r>
            <w:r w:rsidRPr="00EC6628">
              <w:rPr>
                <w:rFonts w:ascii="Arial" w:eastAsia="Calibri" w:hAnsi="Arial" w:cs="Arial"/>
              </w:rPr>
              <w:t xml:space="preserve"> to </w:t>
            </w:r>
            <w:r w:rsidRPr="00EC6628">
              <w:rPr>
                <w:rFonts w:ascii="Arial" w:eastAsia="Calibri" w:hAnsi="Arial" w:cs="Arial"/>
                <w:spacing w:val="-2"/>
              </w:rPr>
              <w:t>Negative</w:t>
            </w:r>
            <w:r w:rsidRPr="00EC6628">
              <w:rPr>
                <w:rFonts w:ascii="Arial" w:eastAsia="Calibri" w:hAnsi="Arial" w:cs="Arial"/>
              </w:rPr>
              <w:t xml:space="preserve"> Past</w:t>
            </w:r>
            <w:r w:rsidRPr="00EC6628">
              <w:rPr>
                <w:rFonts w:ascii="Arial" w:eastAsia="Calibri" w:hAnsi="Arial" w:cs="Arial"/>
                <w:spacing w:val="1"/>
              </w:rPr>
              <w:t xml:space="preserve"> </w:t>
            </w:r>
            <w:r w:rsidRPr="00EC6628">
              <w:rPr>
                <w:rFonts w:ascii="Arial" w:eastAsia="Calibri" w:hAnsi="Arial" w:cs="Arial"/>
                <w:spacing w:val="-1"/>
              </w:rPr>
              <w:t>Performance</w:t>
            </w:r>
            <w:r w:rsidRPr="00EC6628">
              <w:rPr>
                <w:rFonts w:ascii="Arial" w:eastAsia="Calibri" w:hAnsi="Arial" w:cs="Arial"/>
                <w:spacing w:val="27"/>
              </w:rPr>
              <w:t xml:space="preserve"> </w:t>
            </w:r>
            <w:r w:rsidRPr="00EC6628">
              <w:rPr>
                <w:rFonts w:ascii="Arial" w:eastAsia="Calibri" w:hAnsi="Arial" w:cs="Arial"/>
                <w:spacing w:val="-2"/>
              </w:rPr>
              <w:t>(If</w:t>
            </w:r>
            <w:r w:rsidRPr="00EC6628">
              <w:rPr>
                <w:rFonts w:ascii="Arial" w:eastAsia="Calibri" w:hAnsi="Arial" w:cs="Arial"/>
                <w:spacing w:val="1"/>
              </w:rPr>
              <w:t xml:space="preserve"> </w:t>
            </w:r>
            <w:r w:rsidRPr="00EC6628">
              <w:rPr>
                <w:rFonts w:ascii="Arial" w:eastAsia="Calibri" w:hAnsi="Arial" w:cs="Arial"/>
                <w:spacing w:val="-1"/>
              </w:rPr>
              <w:t>applicable)</w:t>
            </w:r>
          </w:p>
        </w:tc>
      </w:tr>
    </w:tbl>
    <w:p w14:paraId="7F39A62F" w14:textId="77777777" w:rsidR="00E66C82" w:rsidRPr="00EC6628" w:rsidRDefault="00E66C82" w:rsidP="00F369A7">
      <w:pPr>
        <w:tabs>
          <w:tab w:val="left" w:pos="90"/>
        </w:tabs>
        <w:ind w:left="90" w:right="837" w:hanging="450"/>
        <w:rPr>
          <w:rFonts w:ascii="Arial" w:eastAsia="Times New Roman" w:hAnsi="Arial" w:cs="Arial"/>
        </w:rPr>
      </w:pPr>
    </w:p>
    <w:p w14:paraId="7F39A630" w14:textId="391E448C" w:rsidR="00E66C82" w:rsidRPr="00EC6628" w:rsidRDefault="009B31C2" w:rsidP="00F369A7">
      <w:pPr>
        <w:tabs>
          <w:tab w:val="left" w:pos="90"/>
        </w:tabs>
        <w:spacing w:before="72"/>
        <w:ind w:left="90" w:right="1859" w:firstLine="630"/>
        <w:rPr>
          <w:rFonts w:ascii="Arial" w:eastAsia="Calibri" w:hAnsi="Arial" w:cs="Arial"/>
          <w:b/>
          <w:spacing w:val="-1"/>
        </w:rPr>
      </w:pPr>
      <w:r>
        <w:rPr>
          <w:rFonts w:ascii="Arial" w:eastAsia="Times New Roman" w:hAnsi="Arial" w:cs="Arial"/>
          <w:noProof/>
        </w:rPr>
        <w:lastRenderedPageBreak/>
        <mc:AlternateContent>
          <mc:Choice Requires="wpg">
            <w:drawing>
              <wp:anchor distT="0" distB="0" distL="114300" distR="114300" simplePos="0" relativeHeight="251661312" behindDoc="1" locked="0" layoutInCell="1" allowOverlap="1" wp14:anchorId="7F39ABC4" wp14:editId="7D1C1353">
                <wp:simplePos x="0" y="0"/>
                <wp:positionH relativeFrom="page">
                  <wp:posOffset>1295400</wp:posOffset>
                </wp:positionH>
                <wp:positionV relativeFrom="paragraph">
                  <wp:posOffset>202565</wp:posOffset>
                </wp:positionV>
                <wp:extent cx="5572125" cy="999490"/>
                <wp:effectExtent l="9525" t="10160" r="9525" b="9525"/>
                <wp:wrapNone/>
                <wp:docPr id="109869763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2125" cy="999490"/>
                          <a:chOff x="0" y="-93"/>
                          <a:chExt cx="8489" cy="1392"/>
                        </a:xfrm>
                      </wpg:grpSpPr>
                      <wps:wsp>
                        <wps:cNvPr id="549549706" name="Freeform 10"/>
                        <wps:cNvSpPr>
                          <a:spLocks/>
                        </wps:cNvSpPr>
                        <wps:spPr bwMode="auto">
                          <a:xfrm>
                            <a:off x="0" y="-93"/>
                            <a:ext cx="8489" cy="1392"/>
                          </a:xfrm>
                          <a:custGeom>
                            <a:avLst/>
                            <a:gdLst>
                              <a:gd name="T0" fmla="*/ 0 w 8489"/>
                              <a:gd name="T1" fmla="*/ 1136 h 1697"/>
                              <a:gd name="T2" fmla="*/ 8488 w 8489"/>
                              <a:gd name="T3" fmla="*/ 1136 h 1697"/>
                              <a:gd name="T4" fmla="*/ 8488 w 8489"/>
                              <a:gd name="T5" fmla="*/ -6 h 1697"/>
                              <a:gd name="T6" fmla="*/ 0 w 8489"/>
                              <a:gd name="T7" fmla="*/ -6 h 1697"/>
                              <a:gd name="T8" fmla="*/ 0 w 8489"/>
                              <a:gd name="T9" fmla="*/ 1136 h 1697"/>
                              <a:gd name="T10" fmla="*/ 0 60000 65536"/>
                              <a:gd name="T11" fmla="*/ 0 60000 65536"/>
                              <a:gd name="T12" fmla="*/ 0 60000 65536"/>
                              <a:gd name="T13" fmla="*/ 0 60000 65536"/>
                              <a:gd name="T14" fmla="*/ 0 60000 65536"/>
                              <a:gd name="T15" fmla="*/ 0 w 8489"/>
                              <a:gd name="T16" fmla="*/ 0 h 1697"/>
                              <a:gd name="T17" fmla="*/ 8489 w 8489"/>
                              <a:gd name="T18" fmla="*/ 1697 h 1697"/>
                            </a:gdLst>
                            <a:ahLst/>
                            <a:cxnLst>
                              <a:cxn ang="T10">
                                <a:pos x="T0" y="T1"/>
                              </a:cxn>
                              <a:cxn ang="T11">
                                <a:pos x="T2" y="T3"/>
                              </a:cxn>
                              <a:cxn ang="T12">
                                <a:pos x="T4" y="T5"/>
                              </a:cxn>
                              <a:cxn ang="T13">
                                <a:pos x="T6" y="T7"/>
                              </a:cxn>
                              <a:cxn ang="T14">
                                <a:pos x="T8" y="T9"/>
                              </a:cxn>
                            </a:cxnLst>
                            <a:rect l="T15" t="T16" r="T17" b="T18"/>
                            <a:pathLst>
                              <a:path w="8489" h="1697">
                                <a:moveTo>
                                  <a:pt x="0" y="1697"/>
                                </a:moveTo>
                                <a:lnTo>
                                  <a:pt x="8488" y="1697"/>
                                </a:lnTo>
                                <a:lnTo>
                                  <a:pt x="8488" y="0"/>
                                </a:lnTo>
                                <a:lnTo>
                                  <a:pt x="0" y="0"/>
                                </a:lnTo>
                                <a:lnTo>
                                  <a:pt x="0" y="1697"/>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F39AD68" w14:textId="77777777" w:rsidR="00E66C82" w:rsidRDefault="00E66C82" w:rsidP="00F369A7">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39ABC4" id="Group 1" o:spid="_x0000_s1542" style="position:absolute;left:0;text-align:left;margin-left:102pt;margin-top:15.95pt;width:438.75pt;height:78.7pt;z-index:-251655168;mso-position-horizontal-relative:page" coordorigin=",-93" coordsize="8489,1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">
                <v:shape id="Freeform 10" o:spid="_x0000_s1543" style="position:absolute;top:-93;width:8489;height:1392;visibility:visible;mso-wrap-style:square;v-text-anchor:top" coordsize="8489,16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" adj="-11796480,,5400" path="m,1697r8488,l8488,,,,,1697xe" filled="f" strokeweight=".72pt">
                  <v:stroke joinstyle="round"/>
                  <v:formulas/>
                  <v:path arrowok="t" o:connecttype="custom" o:connectlocs="0,932;8488,932;8488,-5;0,-5;0,932" o:connectangles="0,0,0,0,0" textboxrect="0,0,8489,1697"/>
                  <v:textbox>
                    <w:txbxContent>
                      <w:p w14:paraId="7F39AD68" w14:textId="77777777" w:rsidR="00E66C82" w:rsidRDefault="00E66C82" w:rsidP="00F369A7">
                        <w:pPr>
                          <w:rPr>
                            <w:rFonts w:eastAsia="Times New Roman"/>
                          </w:rPr>
                        </w:pPr>
                      </w:p>
                    </w:txbxContent>
                  </v:textbox>
                </v:shape>
                <w10:wrap anchorx="page"/>
              </v:group>
            </w:pict>
          </mc:Fallback>
        </mc:AlternateContent>
      </w:r>
      <w:r w:rsidR="00E66C82" w:rsidRPr="00EC6628">
        <w:rPr>
          <w:rFonts w:ascii="Arial" w:eastAsia="Calibri" w:hAnsi="Arial" w:cs="Arial"/>
          <w:b/>
          <w:spacing w:val="-1"/>
        </w:rPr>
        <w:t xml:space="preserve">Volume 2 - COVER </w:t>
      </w:r>
      <w:r w:rsidR="00E66C82" w:rsidRPr="00EC6628">
        <w:rPr>
          <w:rFonts w:ascii="Arial" w:eastAsia="Calibri" w:hAnsi="Arial" w:cs="Arial"/>
          <w:b/>
        </w:rPr>
        <w:t>&amp;</w:t>
      </w:r>
      <w:r w:rsidR="00E66C82" w:rsidRPr="00EC6628">
        <w:rPr>
          <w:rFonts w:ascii="Arial" w:eastAsia="Calibri" w:hAnsi="Arial" w:cs="Arial"/>
          <w:b/>
          <w:spacing w:val="-1"/>
        </w:rPr>
        <w:t xml:space="preserve"> </w:t>
      </w:r>
      <w:r w:rsidR="00E66C82" w:rsidRPr="00EC6628">
        <w:rPr>
          <w:rFonts w:ascii="Arial" w:eastAsia="Calibri" w:hAnsi="Arial" w:cs="Arial"/>
          <w:b/>
        </w:rPr>
        <w:t>1</w:t>
      </w:r>
      <w:r w:rsidR="00E66C82" w:rsidRPr="00EC6628">
        <w:rPr>
          <w:rFonts w:ascii="Arial" w:eastAsia="Calibri" w:hAnsi="Arial" w:cs="Arial"/>
          <w:b/>
          <w:position w:val="8"/>
          <w:sz w:val="14"/>
        </w:rPr>
        <w:t>ST</w:t>
      </w:r>
      <w:r w:rsidR="00E66C82" w:rsidRPr="00EC6628">
        <w:rPr>
          <w:rFonts w:ascii="Arial" w:eastAsia="Calibri" w:hAnsi="Arial" w:cs="Arial"/>
          <w:b/>
          <w:spacing w:val="18"/>
          <w:position w:val="8"/>
          <w:sz w:val="14"/>
        </w:rPr>
        <w:t xml:space="preserve"> </w:t>
      </w:r>
      <w:r w:rsidR="00E66C82" w:rsidRPr="00EC6628">
        <w:rPr>
          <w:rFonts w:ascii="Arial" w:eastAsia="Calibri" w:hAnsi="Arial" w:cs="Arial"/>
          <w:b/>
          <w:spacing w:val="-1"/>
        </w:rPr>
        <w:t>PAGE:</w:t>
      </w:r>
    </w:p>
    <w:p w14:paraId="7F39A631" w14:textId="77777777" w:rsidR="00E66C82" w:rsidRPr="00EC6628" w:rsidRDefault="00E66C82" w:rsidP="00F369A7">
      <w:pPr>
        <w:ind w:left="100"/>
        <w:jc w:val="center"/>
        <w:rPr>
          <w:rFonts w:ascii="Arial" w:eastAsia="Calibri" w:hAnsi="Arial" w:cs="Arial"/>
          <w:b/>
          <w:sz w:val="24"/>
          <w:szCs w:val="24"/>
        </w:rPr>
      </w:pPr>
      <w:r w:rsidRPr="00EC6628">
        <w:rPr>
          <w:rFonts w:ascii="Arial" w:eastAsia="Calibri" w:hAnsi="Arial" w:cs="Arial"/>
          <w:b/>
          <w:sz w:val="24"/>
          <w:szCs w:val="24"/>
        </w:rPr>
        <w:t>&lt;Company Name&gt;</w:t>
      </w:r>
    </w:p>
    <w:p w14:paraId="7F39A632" w14:textId="77777777" w:rsidR="00E66C82" w:rsidRPr="00EC6628" w:rsidRDefault="00E66C82" w:rsidP="00F369A7">
      <w:pPr>
        <w:ind w:left="100"/>
        <w:jc w:val="center"/>
        <w:rPr>
          <w:rFonts w:ascii="Arial" w:eastAsia="Calibri" w:hAnsi="Arial" w:cs="Arial"/>
          <w:b/>
          <w:sz w:val="24"/>
          <w:szCs w:val="24"/>
        </w:rPr>
      </w:pPr>
      <w:r>
        <w:rPr>
          <w:rFonts w:ascii="Arial" w:eastAsia="Calibri" w:hAnsi="Arial" w:cs="Arial"/>
          <w:b/>
          <w:sz w:val="24"/>
          <w:szCs w:val="24"/>
        </w:rPr>
        <w:t>578-26-007 NETWORK CABLING</w:t>
      </w:r>
      <w:r w:rsidRPr="00EC6628">
        <w:rPr>
          <w:rFonts w:ascii="Arial" w:eastAsia="Calibri" w:hAnsi="Arial" w:cs="Arial"/>
          <w:b/>
          <w:sz w:val="24"/>
          <w:szCs w:val="24"/>
        </w:rPr>
        <w:t xml:space="preserve"> PROPOSAL</w:t>
      </w:r>
    </w:p>
    <w:p w14:paraId="7F39A633" w14:textId="77777777" w:rsidR="00E66C82" w:rsidRPr="00EC6628" w:rsidRDefault="00E66C82" w:rsidP="00F369A7">
      <w:pPr>
        <w:ind w:left="100"/>
        <w:jc w:val="center"/>
        <w:rPr>
          <w:rFonts w:ascii="Arial" w:eastAsia="Times New Roman" w:hAnsi="Arial" w:cs="Arial"/>
          <w:b/>
          <w:sz w:val="24"/>
          <w:szCs w:val="24"/>
        </w:rPr>
      </w:pPr>
      <w:r>
        <w:rPr>
          <w:rFonts w:ascii="Arial" w:eastAsia="Times New Roman" w:hAnsi="Arial" w:cs="Arial"/>
          <w:b/>
          <w:sz w:val="24"/>
          <w:szCs w:val="24"/>
        </w:rPr>
        <w:t>Edward Hines Jr</w:t>
      </w:r>
      <w:r w:rsidRPr="00EC6628">
        <w:rPr>
          <w:rFonts w:ascii="Arial" w:eastAsia="Times New Roman" w:hAnsi="Arial" w:cs="Arial"/>
          <w:b/>
          <w:sz w:val="24"/>
          <w:szCs w:val="24"/>
        </w:rPr>
        <w:t xml:space="preserve"> VAMC </w:t>
      </w:r>
      <w:r>
        <w:rPr>
          <w:rFonts w:ascii="Arial" w:eastAsia="Times New Roman" w:hAnsi="Arial" w:cs="Arial"/>
          <w:b/>
          <w:sz w:val="24"/>
          <w:szCs w:val="24"/>
        </w:rPr>
        <w:t>Hines, IL</w:t>
      </w:r>
      <w:r w:rsidRPr="00EC6628">
        <w:rPr>
          <w:rFonts w:ascii="Arial" w:eastAsia="Times New Roman" w:hAnsi="Arial" w:cs="Arial"/>
          <w:b/>
          <w:sz w:val="24"/>
          <w:szCs w:val="24"/>
        </w:rPr>
        <w:t xml:space="preserve"> </w:t>
      </w:r>
    </w:p>
    <w:p w14:paraId="7F39A634" w14:textId="77777777" w:rsidR="00E66C82" w:rsidRPr="00EC6628" w:rsidRDefault="00E66C82" w:rsidP="00F369A7">
      <w:pPr>
        <w:ind w:left="100"/>
        <w:jc w:val="center"/>
        <w:rPr>
          <w:rFonts w:ascii="Arial" w:eastAsia="Times New Roman" w:hAnsi="Arial" w:cs="Arial"/>
          <w:b/>
          <w:sz w:val="24"/>
          <w:szCs w:val="24"/>
        </w:rPr>
      </w:pPr>
      <w:r w:rsidRPr="00EC6628">
        <w:rPr>
          <w:rFonts w:ascii="Arial" w:eastAsia="Times New Roman" w:hAnsi="Arial" w:cs="Arial"/>
          <w:b/>
          <w:sz w:val="24"/>
          <w:szCs w:val="24"/>
        </w:rPr>
        <w:t>36C2522</w:t>
      </w:r>
      <w:r>
        <w:rPr>
          <w:rFonts w:ascii="Arial" w:eastAsia="Times New Roman" w:hAnsi="Arial" w:cs="Arial"/>
          <w:b/>
          <w:sz w:val="24"/>
          <w:szCs w:val="24"/>
        </w:rPr>
        <w:t>6</w:t>
      </w:r>
      <w:r w:rsidRPr="00EC6628">
        <w:rPr>
          <w:rFonts w:ascii="Arial" w:eastAsia="Times New Roman" w:hAnsi="Arial" w:cs="Arial"/>
          <w:b/>
          <w:sz w:val="24"/>
          <w:szCs w:val="24"/>
        </w:rPr>
        <w:t>R001</w:t>
      </w:r>
      <w:r>
        <w:rPr>
          <w:rFonts w:ascii="Arial" w:eastAsia="Times New Roman" w:hAnsi="Arial" w:cs="Arial"/>
          <w:b/>
          <w:sz w:val="24"/>
          <w:szCs w:val="24"/>
        </w:rPr>
        <w:t>3</w:t>
      </w:r>
    </w:p>
    <w:p w14:paraId="7F39A635" w14:textId="77777777" w:rsidR="00E66C82" w:rsidRPr="00EC6628" w:rsidRDefault="00E66C82" w:rsidP="00F369A7">
      <w:pPr>
        <w:ind w:left="100"/>
        <w:jc w:val="center"/>
        <w:rPr>
          <w:rFonts w:ascii="Arial" w:eastAsia="Times New Roman" w:hAnsi="Arial" w:cs="Arial"/>
          <w:b/>
        </w:rPr>
      </w:pPr>
      <w:r w:rsidRPr="00EC6628">
        <w:rPr>
          <w:rFonts w:ascii="Arial" w:eastAsia="Calibri" w:hAnsi="Arial" w:cs="Arial"/>
          <w:b/>
          <w:sz w:val="24"/>
          <w:szCs w:val="24"/>
        </w:rPr>
        <w:t>VOLUME 2: PRICE</w:t>
      </w:r>
    </w:p>
    <w:p w14:paraId="7F39A636" w14:textId="77777777" w:rsidR="00E66C82" w:rsidRPr="00EC6628" w:rsidRDefault="00E66C82" w:rsidP="00F369A7">
      <w:pPr>
        <w:tabs>
          <w:tab w:val="left" w:pos="90"/>
        </w:tabs>
        <w:spacing w:before="9" w:line="190" w:lineRule="exact"/>
        <w:ind w:left="90" w:hanging="450"/>
        <w:rPr>
          <w:rFonts w:ascii="Arial" w:eastAsia="Calibri" w:hAnsi="Arial" w:cs="Arial"/>
          <w:sz w:val="19"/>
          <w:szCs w:val="19"/>
        </w:rPr>
      </w:pPr>
    </w:p>
    <w:p w14:paraId="7F39A637" w14:textId="77777777" w:rsidR="00E66C82" w:rsidRPr="00EC6628" w:rsidRDefault="00E66C82" w:rsidP="00F369A7">
      <w:pPr>
        <w:tabs>
          <w:tab w:val="left" w:pos="90"/>
        </w:tabs>
        <w:spacing w:line="200" w:lineRule="exact"/>
        <w:ind w:left="90" w:hanging="450"/>
        <w:rPr>
          <w:rFonts w:ascii="Arial" w:eastAsia="Calibri" w:hAnsi="Arial" w:cs="Arial"/>
          <w:sz w:val="20"/>
          <w:szCs w:val="20"/>
        </w:rPr>
      </w:pPr>
    </w:p>
    <w:p w14:paraId="7F39A638" w14:textId="77777777" w:rsidR="00E66C82" w:rsidRPr="00EC6628" w:rsidRDefault="00E66C82" w:rsidP="00F369A7">
      <w:pPr>
        <w:tabs>
          <w:tab w:val="left" w:pos="90"/>
          <w:tab w:val="left" w:pos="630"/>
        </w:tabs>
        <w:spacing w:before="72"/>
        <w:ind w:right="1859"/>
        <w:rPr>
          <w:rFonts w:ascii="Arial" w:eastAsia="Times New Roman" w:hAnsi="Arial" w:cs="Arial"/>
        </w:rPr>
      </w:pPr>
      <w:r w:rsidRPr="00EC6628">
        <w:rPr>
          <w:rFonts w:ascii="Arial" w:eastAsia="Calibri" w:hAnsi="Arial" w:cs="Arial"/>
          <w:b/>
          <w:spacing w:val="-1"/>
        </w:rPr>
        <w:tab/>
      </w:r>
      <w:r w:rsidRPr="00EC6628">
        <w:rPr>
          <w:rFonts w:ascii="Arial" w:eastAsia="Calibri" w:hAnsi="Arial" w:cs="Arial"/>
          <w:b/>
          <w:spacing w:val="-1"/>
        </w:rPr>
        <w:tab/>
        <w:t>Volume 2 – PRICE Index</w:t>
      </w:r>
    </w:p>
    <w:tbl>
      <w:tblPr>
        <w:tblW w:w="0" w:type="auto"/>
        <w:tblInd w:w="726" w:type="dxa"/>
        <w:tblLayout w:type="fixed"/>
        <w:tblCellMar>
          <w:left w:w="0" w:type="dxa"/>
          <w:right w:w="0" w:type="dxa"/>
        </w:tblCellMar>
        <w:tblLook w:val="01E0" w:firstRow="1" w:lastRow="1" w:firstColumn="1" w:lastColumn="1" w:noHBand="0" w:noVBand="0"/>
      </w:tblPr>
      <w:tblGrid>
        <w:gridCol w:w="630"/>
        <w:gridCol w:w="7920"/>
      </w:tblGrid>
      <w:tr w:rsidR="00165D4B" w14:paraId="7F39A63B" w14:textId="77777777" w:rsidTr="00F369A7">
        <w:trPr>
          <w:trHeight w:hRule="exact" w:val="262"/>
        </w:trPr>
        <w:tc>
          <w:tcPr>
            <w:tcW w:w="630" w:type="dxa"/>
            <w:tcBorders>
              <w:top w:val="single" w:sz="6" w:space="0" w:color="000000"/>
              <w:left w:val="single" w:sz="6" w:space="0" w:color="000000"/>
              <w:bottom w:val="single" w:sz="6" w:space="0" w:color="000000"/>
              <w:right w:val="single" w:sz="6" w:space="0" w:color="000000"/>
            </w:tcBorders>
            <w:shd w:val="clear" w:color="auto" w:fill="BFBFBF"/>
            <w:hideMark/>
          </w:tcPr>
          <w:p w14:paraId="7F39A639" w14:textId="77777777" w:rsidR="00E66C82" w:rsidRPr="00EC6628" w:rsidRDefault="00E66C82" w:rsidP="00F369A7">
            <w:pPr>
              <w:tabs>
                <w:tab w:val="left" w:pos="180"/>
              </w:tabs>
              <w:spacing w:line="246" w:lineRule="exact"/>
              <w:rPr>
                <w:rFonts w:ascii="Arial" w:eastAsia="Calibri" w:hAnsi="Arial" w:cs="Arial"/>
                <w:b/>
              </w:rPr>
            </w:pPr>
            <w:r w:rsidRPr="00EC6628">
              <w:rPr>
                <w:rFonts w:ascii="Arial" w:eastAsia="Calibri" w:hAnsi="Arial" w:cs="Arial"/>
                <w:b/>
                <w:spacing w:val="-1"/>
              </w:rPr>
              <w:t>TAB</w:t>
            </w:r>
          </w:p>
        </w:tc>
        <w:tc>
          <w:tcPr>
            <w:tcW w:w="7920" w:type="dxa"/>
            <w:tcBorders>
              <w:top w:val="single" w:sz="6" w:space="0" w:color="000000"/>
              <w:left w:val="single" w:sz="6" w:space="0" w:color="000000"/>
              <w:bottom w:val="single" w:sz="6" w:space="0" w:color="000000"/>
              <w:right w:val="single" w:sz="6" w:space="0" w:color="000000"/>
            </w:tcBorders>
            <w:shd w:val="clear" w:color="auto" w:fill="BFBFBF"/>
          </w:tcPr>
          <w:p w14:paraId="7F39A63A" w14:textId="77777777" w:rsidR="00E66C82" w:rsidRPr="00EC6628" w:rsidRDefault="00E66C82" w:rsidP="00F369A7">
            <w:pPr>
              <w:tabs>
                <w:tab w:val="left" w:pos="90"/>
              </w:tabs>
              <w:ind w:left="360" w:hanging="720"/>
              <w:jc w:val="center"/>
              <w:rPr>
                <w:rFonts w:ascii="Arial" w:eastAsia="Calibri" w:hAnsi="Arial" w:cs="Arial"/>
                <w:b/>
              </w:rPr>
            </w:pPr>
            <w:r w:rsidRPr="00EC6628">
              <w:rPr>
                <w:rFonts w:ascii="Arial" w:eastAsia="Calibri" w:hAnsi="Arial" w:cs="Arial"/>
                <w:b/>
              </w:rPr>
              <w:t>TITLE</w:t>
            </w:r>
          </w:p>
        </w:tc>
      </w:tr>
      <w:tr w:rsidR="00165D4B" w14:paraId="7F39A63F" w14:textId="77777777" w:rsidTr="00546CF8">
        <w:trPr>
          <w:trHeight w:hRule="exact" w:val="687"/>
        </w:trPr>
        <w:tc>
          <w:tcPr>
            <w:tcW w:w="630" w:type="dxa"/>
            <w:tcBorders>
              <w:top w:val="single" w:sz="6" w:space="0" w:color="000000"/>
              <w:left w:val="single" w:sz="6" w:space="0" w:color="000000"/>
              <w:bottom w:val="single" w:sz="6" w:space="0" w:color="000000"/>
              <w:right w:val="single" w:sz="6" w:space="0" w:color="000000"/>
            </w:tcBorders>
            <w:hideMark/>
          </w:tcPr>
          <w:p w14:paraId="7F39A63C" w14:textId="77777777" w:rsidR="00E66C82" w:rsidRPr="00EC6628" w:rsidRDefault="00E66C82" w:rsidP="00F369A7">
            <w:pPr>
              <w:tabs>
                <w:tab w:val="left" w:pos="90"/>
              </w:tabs>
              <w:spacing w:line="246" w:lineRule="exact"/>
              <w:ind w:left="90" w:right="330" w:hanging="450"/>
              <w:jc w:val="right"/>
              <w:rPr>
                <w:rFonts w:ascii="Arial" w:eastAsia="Calibri" w:hAnsi="Arial" w:cs="Arial"/>
              </w:rPr>
            </w:pPr>
            <w:r w:rsidRPr="00EC6628">
              <w:rPr>
                <w:rFonts w:ascii="Arial" w:eastAsia="Calibri" w:hAnsi="Arial" w:cs="Arial"/>
              </w:rPr>
              <w:t>1</w:t>
            </w:r>
          </w:p>
        </w:tc>
        <w:tc>
          <w:tcPr>
            <w:tcW w:w="7920" w:type="dxa"/>
            <w:tcBorders>
              <w:top w:val="single" w:sz="6" w:space="0" w:color="000000"/>
              <w:left w:val="single" w:sz="6" w:space="0" w:color="000000"/>
              <w:bottom w:val="single" w:sz="6" w:space="0" w:color="000000"/>
              <w:right w:val="single" w:sz="6" w:space="0" w:color="000000"/>
            </w:tcBorders>
          </w:tcPr>
          <w:p w14:paraId="7F39A63D" w14:textId="77777777" w:rsidR="00E66C82" w:rsidRPr="00EC6628" w:rsidRDefault="00E66C82" w:rsidP="00F369A7">
            <w:pPr>
              <w:tabs>
                <w:tab w:val="left" w:pos="-180"/>
              </w:tabs>
              <w:ind w:left="270" w:right="75"/>
              <w:rPr>
                <w:rFonts w:ascii="Arial" w:eastAsia="Calibri" w:hAnsi="Arial" w:cs="Arial"/>
                <w:spacing w:val="-1"/>
              </w:rPr>
            </w:pPr>
            <w:r w:rsidRPr="00EC6628">
              <w:rPr>
                <w:rFonts w:ascii="Arial" w:eastAsia="Calibri" w:hAnsi="Arial" w:cs="Arial"/>
                <w:spacing w:val="-1"/>
              </w:rPr>
              <w:t>Completed SF 1442 (SF-1442 -Pages 1 and 2) with Solicitation Attachment 7 – Pricing Schedule to include acknowledgement of any Amendments issued</w:t>
            </w:r>
          </w:p>
          <w:p w14:paraId="7F39A63E" w14:textId="77777777" w:rsidR="00E66C82" w:rsidRPr="00EC6628" w:rsidRDefault="00E66C82" w:rsidP="00F369A7">
            <w:pPr>
              <w:tabs>
                <w:tab w:val="left" w:pos="-180"/>
              </w:tabs>
              <w:ind w:left="270" w:right="75"/>
              <w:rPr>
                <w:rFonts w:ascii="Arial" w:eastAsia="Calibri" w:hAnsi="Arial" w:cs="Arial"/>
                <w:spacing w:val="-1"/>
              </w:rPr>
            </w:pPr>
          </w:p>
        </w:tc>
      </w:tr>
      <w:tr w:rsidR="00165D4B" w14:paraId="7F39A642" w14:textId="77777777" w:rsidTr="00546CF8">
        <w:trPr>
          <w:trHeight w:hRule="exact" w:val="879"/>
        </w:trPr>
        <w:tc>
          <w:tcPr>
            <w:tcW w:w="630" w:type="dxa"/>
            <w:tcBorders>
              <w:top w:val="single" w:sz="6" w:space="0" w:color="000000"/>
              <w:left w:val="single" w:sz="6" w:space="0" w:color="000000"/>
              <w:bottom w:val="single" w:sz="6" w:space="0" w:color="000000"/>
              <w:right w:val="single" w:sz="6" w:space="0" w:color="000000"/>
            </w:tcBorders>
            <w:hideMark/>
          </w:tcPr>
          <w:p w14:paraId="7F39A640" w14:textId="77777777" w:rsidR="00E66C82" w:rsidRPr="00EC6628" w:rsidRDefault="00E66C82" w:rsidP="00F369A7">
            <w:pPr>
              <w:tabs>
                <w:tab w:val="left" w:pos="90"/>
              </w:tabs>
              <w:spacing w:line="246" w:lineRule="exact"/>
              <w:ind w:left="90" w:right="330" w:hanging="450"/>
              <w:jc w:val="right"/>
              <w:rPr>
                <w:rFonts w:ascii="Arial" w:eastAsia="Times New Roman" w:hAnsi="Arial" w:cs="Arial"/>
              </w:rPr>
            </w:pPr>
            <w:r w:rsidRPr="00EC6628">
              <w:rPr>
                <w:rFonts w:ascii="Arial" w:eastAsia="Calibri" w:hAnsi="Arial" w:cs="Arial"/>
              </w:rPr>
              <w:t>2</w:t>
            </w:r>
          </w:p>
        </w:tc>
        <w:tc>
          <w:tcPr>
            <w:tcW w:w="7920" w:type="dxa"/>
            <w:tcBorders>
              <w:top w:val="single" w:sz="6" w:space="0" w:color="000000"/>
              <w:left w:val="single" w:sz="6" w:space="0" w:color="000000"/>
              <w:bottom w:val="single" w:sz="6" w:space="0" w:color="000000"/>
              <w:right w:val="single" w:sz="6" w:space="0" w:color="000000"/>
            </w:tcBorders>
            <w:hideMark/>
          </w:tcPr>
          <w:p w14:paraId="7F39A641" w14:textId="77777777" w:rsidR="00E66C82" w:rsidRPr="00EC6628" w:rsidRDefault="00E66C82" w:rsidP="00F369A7">
            <w:pPr>
              <w:tabs>
                <w:tab w:val="left" w:pos="270"/>
              </w:tabs>
              <w:ind w:left="270" w:right="75"/>
              <w:rPr>
                <w:rFonts w:ascii="Arial" w:eastAsia="Times New Roman" w:hAnsi="Arial" w:cs="Arial"/>
              </w:rPr>
            </w:pPr>
            <w:r w:rsidRPr="00EC6628">
              <w:rPr>
                <w:rFonts w:ascii="Arial" w:eastAsia="Calibri" w:hAnsi="Arial" w:cs="Arial"/>
                <w:spacing w:val="-1"/>
              </w:rPr>
              <w:t>Price Breakout</w:t>
            </w:r>
            <w:r w:rsidRPr="00EC6628">
              <w:rPr>
                <w:rFonts w:ascii="Arial" w:eastAsia="Calibri" w:hAnsi="Arial" w:cs="Arial"/>
                <w:spacing w:val="-4"/>
              </w:rPr>
              <w:t xml:space="preserve">: Breakout </w:t>
            </w:r>
            <w:r w:rsidRPr="00EC6628">
              <w:rPr>
                <w:rFonts w:ascii="Arial" w:eastAsia="Calibri" w:hAnsi="Arial" w:cs="Arial"/>
                <w:spacing w:val="-1"/>
              </w:rPr>
              <w:t>required</w:t>
            </w:r>
            <w:r w:rsidRPr="00EC6628">
              <w:rPr>
                <w:rFonts w:ascii="Arial" w:eastAsia="Calibri" w:hAnsi="Arial" w:cs="Arial"/>
                <w:spacing w:val="-5"/>
              </w:rPr>
              <w:t xml:space="preserve"> </w:t>
            </w:r>
            <w:r w:rsidRPr="00EC6628">
              <w:rPr>
                <w:rFonts w:ascii="Arial" w:eastAsia="Calibri" w:hAnsi="Arial" w:cs="Arial"/>
                <w:spacing w:val="-1"/>
              </w:rPr>
              <w:t xml:space="preserve">by Divisions identified by the Office of Construction &amp; Facilities Management in the Mater Construction Specification (PG-18-1) Index.  Division index can be found at </w:t>
            </w:r>
            <w:hyperlink r:id="rId22" w:history="1">
              <w:r w:rsidRPr="00EC6628">
                <w:rPr>
                  <w:rFonts w:ascii="Arial" w:eastAsia="Calibri" w:hAnsi="Arial" w:cs="Arial"/>
                  <w:color w:val="0000FF"/>
                  <w:spacing w:val="-1"/>
                  <w:u w:val="single"/>
                </w:rPr>
                <w:t>https://www.cfm.va.gov/TIL/spec.asp</w:t>
              </w:r>
            </w:hyperlink>
            <w:r w:rsidRPr="00EC6628">
              <w:rPr>
                <w:rFonts w:ascii="Arial" w:eastAsia="Calibri" w:hAnsi="Arial" w:cs="Arial"/>
                <w:spacing w:val="-1"/>
              </w:rPr>
              <w:t xml:space="preserve">  </w:t>
            </w:r>
          </w:p>
        </w:tc>
      </w:tr>
    </w:tbl>
    <w:p w14:paraId="7F39A643" w14:textId="77777777" w:rsidR="00E66C82" w:rsidRPr="00EC6628" w:rsidRDefault="00E66C82" w:rsidP="00F369A7">
      <w:pPr>
        <w:tabs>
          <w:tab w:val="left" w:pos="90"/>
          <w:tab w:val="left" w:pos="555"/>
        </w:tabs>
        <w:spacing w:before="72"/>
        <w:ind w:left="90"/>
        <w:rPr>
          <w:rFonts w:ascii="Arial" w:eastAsia="Times New Roman" w:hAnsi="Arial" w:cs="Arial"/>
        </w:rPr>
      </w:pPr>
    </w:p>
    <w:p w14:paraId="7F39A644" w14:textId="77777777" w:rsidR="00E66C82" w:rsidRPr="00EC6628" w:rsidRDefault="00E66C82" w:rsidP="00F369A7">
      <w:pPr>
        <w:numPr>
          <w:ilvl w:val="1"/>
          <w:numId w:val="3"/>
        </w:numPr>
        <w:tabs>
          <w:tab w:val="left" w:pos="90"/>
          <w:tab w:val="left" w:pos="665"/>
        </w:tabs>
        <w:spacing w:before="72"/>
        <w:ind w:left="90" w:hanging="450"/>
        <w:rPr>
          <w:rFonts w:ascii="Arial" w:eastAsia="Times New Roman" w:hAnsi="Arial" w:cs="Arial"/>
          <w:b/>
          <w:spacing w:val="-1"/>
        </w:rPr>
      </w:pPr>
      <w:r w:rsidRPr="00EC6628">
        <w:rPr>
          <w:rFonts w:ascii="Arial" w:eastAsia="Times New Roman" w:hAnsi="Arial" w:cs="Arial"/>
          <w:b/>
          <w:spacing w:val="-1"/>
        </w:rPr>
        <w:t xml:space="preserve">Volume 1, Part 1 - TECHNICAL Section: </w:t>
      </w:r>
      <w:r w:rsidRPr="00EC6628">
        <w:rPr>
          <w:rFonts w:ascii="Arial" w:eastAsia="Times New Roman" w:hAnsi="Arial" w:cs="Arial"/>
          <w:spacing w:val="-1"/>
        </w:rPr>
        <w:t>General</w:t>
      </w:r>
      <w:r w:rsidRPr="00EC6628">
        <w:rPr>
          <w:rFonts w:ascii="Arial" w:eastAsia="Times New Roman" w:hAnsi="Arial" w:cs="Arial"/>
          <w:spacing w:val="1"/>
        </w:rPr>
        <w:t xml:space="preserve"> </w:t>
      </w:r>
      <w:r w:rsidRPr="00EC6628">
        <w:rPr>
          <w:rFonts w:ascii="Arial" w:eastAsia="Times New Roman" w:hAnsi="Arial" w:cs="Arial"/>
          <w:spacing w:val="-1"/>
        </w:rPr>
        <w:t>Instructions:</w:t>
      </w:r>
      <w:r w:rsidRPr="00EC6628">
        <w:rPr>
          <w:rFonts w:ascii="Arial" w:eastAsia="Times New Roman" w:hAnsi="Arial" w:cs="Arial"/>
        </w:rPr>
        <w:t xml:space="preserve"> </w:t>
      </w:r>
      <w:r w:rsidRPr="00EC6628">
        <w:rPr>
          <w:rFonts w:ascii="Arial" w:eastAsia="Times New Roman" w:hAnsi="Arial" w:cs="Arial"/>
          <w:spacing w:val="10"/>
        </w:rPr>
        <w:t>The</w:t>
      </w:r>
      <w:r w:rsidRPr="00EC6628">
        <w:rPr>
          <w:rFonts w:ascii="Arial" w:eastAsia="Times New Roman" w:hAnsi="Arial" w:cs="Arial"/>
        </w:rPr>
        <w:t xml:space="preserve"> </w:t>
      </w:r>
      <w:r w:rsidRPr="00EC6628">
        <w:rPr>
          <w:rFonts w:ascii="Arial" w:eastAsia="Times New Roman" w:hAnsi="Arial" w:cs="Arial"/>
          <w:spacing w:val="-1"/>
        </w:rPr>
        <w:t>Technical</w:t>
      </w:r>
      <w:r w:rsidRPr="00EC6628">
        <w:rPr>
          <w:rFonts w:ascii="Arial" w:eastAsia="Times New Roman" w:hAnsi="Arial" w:cs="Arial"/>
          <w:spacing w:val="-2"/>
        </w:rPr>
        <w:t xml:space="preserve"> volume</w:t>
      </w:r>
      <w:r w:rsidRPr="00EC6628">
        <w:rPr>
          <w:rFonts w:ascii="Arial" w:eastAsia="Times New Roman" w:hAnsi="Arial" w:cs="Arial"/>
          <w:spacing w:val="1"/>
        </w:rPr>
        <w:t xml:space="preserve"> </w:t>
      </w:r>
      <w:r w:rsidRPr="00EC6628">
        <w:rPr>
          <w:rFonts w:ascii="Arial" w:eastAsia="Times New Roman" w:hAnsi="Arial" w:cs="Arial"/>
        </w:rPr>
        <w:t xml:space="preserve">should </w:t>
      </w:r>
      <w:r w:rsidRPr="00EC6628">
        <w:rPr>
          <w:rFonts w:ascii="Arial" w:eastAsia="Times New Roman" w:hAnsi="Arial" w:cs="Arial"/>
          <w:spacing w:val="-1"/>
        </w:rPr>
        <w:t>include</w:t>
      </w:r>
      <w:r w:rsidRPr="00EC6628">
        <w:rPr>
          <w:rFonts w:ascii="Arial" w:eastAsia="Times New Roman" w:hAnsi="Arial" w:cs="Arial"/>
        </w:rPr>
        <w:t xml:space="preserve"> </w:t>
      </w:r>
      <w:r w:rsidRPr="00EC6628">
        <w:rPr>
          <w:rFonts w:ascii="Arial" w:eastAsia="Times New Roman" w:hAnsi="Arial" w:cs="Arial"/>
          <w:spacing w:val="-1"/>
        </w:rPr>
        <w:t>necessary</w:t>
      </w:r>
      <w:r w:rsidRPr="00EC6628">
        <w:rPr>
          <w:rFonts w:ascii="Arial" w:eastAsia="Times New Roman" w:hAnsi="Arial" w:cs="Arial"/>
          <w:spacing w:val="-3"/>
        </w:rPr>
        <w:t xml:space="preserve"> </w:t>
      </w:r>
      <w:r w:rsidRPr="00EC6628">
        <w:rPr>
          <w:rFonts w:ascii="Arial" w:eastAsia="Times New Roman" w:hAnsi="Arial" w:cs="Arial"/>
          <w:spacing w:val="-1"/>
        </w:rPr>
        <w:t>information</w:t>
      </w:r>
      <w:r w:rsidRPr="00EC6628">
        <w:rPr>
          <w:rFonts w:ascii="Arial" w:eastAsia="Times New Roman" w:hAnsi="Arial" w:cs="Arial"/>
        </w:rPr>
        <w:t xml:space="preserve"> </w:t>
      </w:r>
      <w:r w:rsidRPr="00EC6628">
        <w:rPr>
          <w:rFonts w:ascii="Arial" w:eastAsia="Times New Roman" w:hAnsi="Arial" w:cs="Arial"/>
          <w:spacing w:val="-1"/>
        </w:rPr>
        <w:t>regarding</w:t>
      </w:r>
      <w:r w:rsidRPr="00EC6628">
        <w:rPr>
          <w:rFonts w:ascii="Arial" w:eastAsia="Times New Roman" w:hAnsi="Arial" w:cs="Arial"/>
          <w:spacing w:val="-3"/>
        </w:rPr>
        <w:t xml:space="preserve"> </w:t>
      </w:r>
      <w:r w:rsidRPr="00EC6628">
        <w:rPr>
          <w:rFonts w:ascii="Arial" w:eastAsia="Times New Roman" w:hAnsi="Arial" w:cs="Arial"/>
        </w:rPr>
        <w:t>the</w:t>
      </w:r>
      <w:r w:rsidRPr="00EC6628">
        <w:rPr>
          <w:rFonts w:ascii="Arial" w:eastAsia="Times New Roman" w:hAnsi="Arial" w:cs="Arial"/>
          <w:spacing w:val="65"/>
        </w:rPr>
        <w:t xml:space="preserve"> </w:t>
      </w:r>
      <w:r w:rsidRPr="00EC6628">
        <w:rPr>
          <w:rFonts w:ascii="Arial" w:eastAsia="Times New Roman" w:hAnsi="Arial" w:cs="Arial"/>
          <w:spacing w:val="-1"/>
        </w:rPr>
        <w:t>Offeror’s</w:t>
      </w:r>
      <w:r w:rsidRPr="00EC6628">
        <w:rPr>
          <w:rFonts w:ascii="Arial" w:eastAsia="Times New Roman" w:hAnsi="Arial" w:cs="Arial"/>
          <w:spacing w:val="-2"/>
        </w:rPr>
        <w:t xml:space="preserve"> </w:t>
      </w:r>
      <w:r w:rsidRPr="00EC6628">
        <w:rPr>
          <w:rFonts w:ascii="Arial" w:eastAsia="Times New Roman" w:hAnsi="Arial" w:cs="Arial"/>
          <w:spacing w:val="-1"/>
        </w:rPr>
        <w:t>ability</w:t>
      </w:r>
      <w:r w:rsidRPr="00EC6628">
        <w:rPr>
          <w:rFonts w:ascii="Arial" w:eastAsia="Times New Roman" w:hAnsi="Arial" w:cs="Arial"/>
          <w:spacing w:val="-3"/>
        </w:rPr>
        <w:t xml:space="preserve"> </w:t>
      </w:r>
      <w:r w:rsidRPr="00EC6628">
        <w:rPr>
          <w:rFonts w:ascii="Arial" w:eastAsia="Times New Roman" w:hAnsi="Arial" w:cs="Arial"/>
        </w:rPr>
        <w:t xml:space="preserve">to </w:t>
      </w:r>
      <w:r w:rsidRPr="00EC6628">
        <w:rPr>
          <w:rFonts w:ascii="Arial" w:eastAsia="Times New Roman" w:hAnsi="Arial" w:cs="Arial"/>
          <w:spacing w:val="-1"/>
        </w:rPr>
        <w:t>perform</w:t>
      </w:r>
      <w:r w:rsidRPr="00EC6628">
        <w:rPr>
          <w:rFonts w:ascii="Arial" w:eastAsia="Times New Roman" w:hAnsi="Arial" w:cs="Arial"/>
          <w:spacing w:val="-2"/>
        </w:rPr>
        <w:t xml:space="preserve"> </w:t>
      </w:r>
      <w:r w:rsidRPr="00EC6628">
        <w:rPr>
          <w:rFonts w:ascii="Arial" w:eastAsia="Times New Roman" w:hAnsi="Arial" w:cs="Arial"/>
          <w:spacing w:val="-1"/>
        </w:rPr>
        <w:t>complete</w:t>
      </w:r>
      <w:r w:rsidRPr="00EC6628">
        <w:rPr>
          <w:rFonts w:ascii="Arial" w:eastAsia="Times New Roman" w:hAnsi="Arial" w:cs="Arial"/>
          <w:spacing w:val="-2"/>
        </w:rPr>
        <w:t xml:space="preserve"> </w:t>
      </w:r>
      <w:r w:rsidRPr="00EC6628">
        <w:rPr>
          <w:rFonts w:ascii="Arial" w:eastAsia="Times New Roman" w:hAnsi="Arial" w:cs="Arial"/>
          <w:spacing w:val="-1"/>
        </w:rPr>
        <w:t>requirements</w:t>
      </w:r>
      <w:r w:rsidRPr="00EC6628">
        <w:rPr>
          <w:rFonts w:ascii="Arial" w:eastAsia="Times New Roman" w:hAnsi="Arial" w:cs="Arial"/>
        </w:rPr>
        <w:t xml:space="preserve"> </w:t>
      </w:r>
      <w:r w:rsidRPr="00EC6628">
        <w:rPr>
          <w:rFonts w:ascii="Arial" w:eastAsia="Times New Roman" w:hAnsi="Arial" w:cs="Arial"/>
          <w:spacing w:val="-1"/>
        </w:rPr>
        <w:t>outlined</w:t>
      </w:r>
      <w:r w:rsidRPr="00EC6628">
        <w:rPr>
          <w:rFonts w:ascii="Arial" w:eastAsia="Times New Roman" w:hAnsi="Arial" w:cs="Arial"/>
          <w:spacing w:val="-2"/>
        </w:rPr>
        <w:t xml:space="preserve"> </w:t>
      </w:r>
      <w:r w:rsidRPr="00EC6628">
        <w:rPr>
          <w:rFonts w:ascii="Arial" w:eastAsia="Times New Roman" w:hAnsi="Arial" w:cs="Arial"/>
        </w:rPr>
        <w:t>in</w:t>
      </w:r>
      <w:r w:rsidRPr="00EC6628">
        <w:rPr>
          <w:rFonts w:ascii="Arial" w:eastAsia="Times New Roman" w:hAnsi="Arial" w:cs="Arial"/>
          <w:spacing w:val="-3"/>
        </w:rPr>
        <w:t xml:space="preserve"> </w:t>
      </w:r>
      <w:r w:rsidRPr="00EC6628">
        <w:rPr>
          <w:rFonts w:ascii="Arial" w:eastAsia="Times New Roman" w:hAnsi="Arial" w:cs="Arial"/>
        </w:rPr>
        <w:t xml:space="preserve">the </w:t>
      </w:r>
      <w:r w:rsidRPr="00EC6628">
        <w:rPr>
          <w:rFonts w:ascii="Arial" w:eastAsia="Times New Roman" w:hAnsi="Arial" w:cs="Arial"/>
          <w:spacing w:val="-1"/>
        </w:rPr>
        <w:t>solicitation.</w:t>
      </w:r>
      <w:r w:rsidRPr="00EC6628">
        <w:rPr>
          <w:rFonts w:ascii="Arial" w:eastAsia="Times New Roman" w:hAnsi="Arial" w:cs="Arial"/>
        </w:rPr>
        <w:t xml:space="preserve"> </w:t>
      </w:r>
      <w:r w:rsidRPr="00EC6628">
        <w:rPr>
          <w:rFonts w:ascii="Arial" w:eastAsia="Times New Roman" w:hAnsi="Arial" w:cs="Arial"/>
          <w:spacing w:val="14"/>
        </w:rPr>
        <w:t xml:space="preserve"> </w:t>
      </w:r>
      <w:r w:rsidRPr="00EC6628">
        <w:rPr>
          <w:rFonts w:ascii="Arial" w:eastAsia="Times New Roman" w:hAnsi="Arial" w:cs="Arial"/>
          <w:spacing w:val="-2"/>
        </w:rPr>
        <w:t xml:space="preserve">Failure </w:t>
      </w:r>
      <w:r w:rsidRPr="00EC6628">
        <w:rPr>
          <w:rFonts w:ascii="Arial" w:eastAsia="Times New Roman" w:hAnsi="Arial" w:cs="Arial"/>
        </w:rPr>
        <w:t xml:space="preserve">to </w:t>
      </w:r>
      <w:r w:rsidRPr="00EC6628">
        <w:rPr>
          <w:rFonts w:ascii="Arial" w:eastAsia="Times New Roman" w:hAnsi="Arial" w:cs="Arial"/>
          <w:spacing w:val="-1"/>
        </w:rPr>
        <w:t>provide</w:t>
      </w:r>
      <w:r w:rsidRPr="00EC6628">
        <w:rPr>
          <w:rFonts w:ascii="Arial" w:eastAsia="Times New Roman" w:hAnsi="Arial" w:cs="Arial"/>
        </w:rPr>
        <w:t xml:space="preserve"> a</w:t>
      </w:r>
      <w:r w:rsidRPr="00EC6628">
        <w:rPr>
          <w:rFonts w:ascii="Arial" w:eastAsia="Times New Roman" w:hAnsi="Arial" w:cs="Arial"/>
          <w:spacing w:val="73"/>
        </w:rPr>
        <w:t xml:space="preserve"> </w:t>
      </w:r>
      <w:r w:rsidRPr="00EC6628">
        <w:rPr>
          <w:rFonts w:ascii="Arial" w:eastAsia="Times New Roman" w:hAnsi="Arial" w:cs="Arial"/>
          <w:spacing w:val="-1"/>
        </w:rPr>
        <w:t>Technical</w:t>
      </w:r>
      <w:r w:rsidRPr="00EC6628">
        <w:rPr>
          <w:rFonts w:ascii="Arial" w:eastAsia="Times New Roman" w:hAnsi="Arial" w:cs="Arial"/>
          <w:spacing w:val="1"/>
        </w:rPr>
        <w:t xml:space="preserve"> </w:t>
      </w:r>
      <w:r w:rsidRPr="00EC6628">
        <w:rPr>
          <w:rFonts w:ascii="Arial" w:eastAsia="Times New Roman" w:hAnsi="Arial" w:cs="Arial"/>
          <w:spacing w:val="-1"/>
        </w:rPr>
        <w:t>proposal</w:t>
      </w:r>
      <w:r w:rsidRPr="00EC6628">
        <w:rPr>
          <w:rFonts w:ascii="Arial" w:eastAsia="Times New Roman" w:hAnsi="Arial" w:cs="Arial"/>
          <w:spacing w:val="-2"/>
        </w:rPr>
        <w:t xml:space="preserve"> </w:t>
      </w:r>
      <w:r w:rsidRPr="00EC6628">
        <w:rPr>
          <w:rFonts w:ascii="Arial" w:eastAsia="Times New Roman" w:hAnsi="Arial" w:cs="Arial"/>
        </w:rPr>
        <w:t xml:space="preserve">in </w:t>
      </w:r>
      <w:r w:rsidRPr="00EC6628">
        <w:rPr>
          <w:rFonts w:ascii="Arial" w:eastAsia="Times New Roman" w:hAnsi="Arial" w:cs="Arial"/>
          <w:spacing w:val="-1"/>
        </w:rPr>
        <w:t>accordance</w:t>
      </w:r>
      <w:r w:rsidRPr="00EC6628">
        <w:rPr>
          <w:rFonts w:ascii="Arial" w:eastAsia="Times New Roman" w:hAnsi="Arial" w:cs="Arial"/>
        </w:rPr>
        <w:t xml:space="preserve"> </w:t>
      </w:r>
      <w:r w:rsidRPr="00EC6628">
        <w:rPr>
          <w:rFonts w:ascii="Arial" w:eastAsia="Times New Roman" w:hAnsi="Arial" w:cs="Arial"/>
          <w:spacing w:val="-1"/>
        </w:rPr>
        <w:t>with</w:t>
      </w:r>
      <w:r w:rsidRPr="00EC6628">
        <w:rPr>
          <w:rFonts w:ascii="Arial" w:eastAsia="Times New Roman" w:hAnsi="Arial" w:cs="Arial"/>
          <w:spacing w:val="-3"/>
        </w:rPr>
        <w:t xml:space="preserve"> </w:t>
      </w:r>
      <w:r w:rsidRPr="00EC6628">
        <w:rPr>
          <w:rFonts w:ascii="Arial" w:eastAsia="Times New Roman" w:hAnsi="Arial" w:cs="Arial"/>
        </w:rPr>
        <w:t>the</w:t>
      </w:r>
      <w:r w:rsidRPr="00EC6628">
        <w:rPr>
          <w:rFonts w:ascii="Arial" w:eastAsia="Times New Roman" w:hAnsi="Arial" w:cs="Arial"/>
          <w:spacing w:val="-2"/>
        </w:rPr>
        <w:t xml:space="preserve"> </w:t>
      </w:r>
      <w:r w:rsidRPr="00EC6628">
        <w:rPr>
          <w:rFonts w:ascii="Arial" w:eastAsia="Times New Roman" w:hAnsi="Arial" w:cs="Arial"/>
          <w:spacing w:val="-1"/>
        </w:rPr>
        <w:t>solicitation</w:t>
      </w:r>
      <w:r w:rsidRPr="00EC6628">
        <w:rPr>
          <w:rFonts w:ascii="Arial" w:eastAsia="Times New Roman" w:hAnsi="Arial" w:cs="Arial"/>
        </w:rPr>
        <w:t xml:space="preserve"> </w:t>
      </w:r>
      <w:r w:rsidRPr="00EC6628">
        <w:rPr>
          <w:rFonts w:ascii="Arial" w:eastAsia="Times New Roman" w:hAnsi="Arial" w:cs="Arial"/>
          <w:spacing w:val="-1"/>
        </w:rPr>
        <w:t>instructions</w:t>
      </w:r>
      <w:r w:rsidRPr="00EC6628">
        <w:rPr>
          <w:rFonts w:ascii="Arial" w:eastAsia="Times New Roman" w:hAnsi="Arial" w:cs="Arial"/>
        </w:rPr>
        <w:t xml:space="preserve"> </w:t>
      </w:r>
      <w:r w:rsidRPr="00EC6628">
        <w:rPr>
          <w:rFonts w:ascii="Arial" w:eastAsia="Times New Roman" w:hAnsi="Arial" w:cs="Arial"/>
          <w:spacing w:val="-1"/>
        </w:rPr>
        <w:t>may</w:t>
      </w:r>
      <w:r w:rsidRPr="00EC6628">
        <w:rPr>
          <w:rFonts w:ascii="Arial" w:eastAsia="Times New Roman" w:hAnsi="Arial" w:cs="Arial"/>
          <w:spacing w:val="2"/>
        </w:rPr>
        <w:t xml:space="preserve"> </w:t>
      </w:r>
      <w:r w:rsidRPr="00EC6628">
        <w:rPr>
          <w:rFonts w:ascii="Arial" w:eastAsia="Times New Roman" w:hAnsi="Arial" w:cs="Arial"/>
          <w:spacing w:val="-1"/>
        </w:rPr>
        <w:t>render</w:t>
      </w:r>
      <w:r w:rsidRPr="00EC6628">
        <w:rPr>
          <w:rFonts w:ascii="Arial" w:eastAsia="Times New Roman" w:hAnsi="Arial" w:cs="Arial"/>
        </w:rPr>
        <w:t xml:space="preserve"> an</w:t>
      </w:r>
      <w:r w:rsidRPr="00EC6628">
        <w:rPr>
          <w:rFonts w:ascii="Arial" w:eastAsia="Times New Roman" w:hAnsi="Arial" w:cs="Arial"/>
          <w:spacing w:val="-2"/>
        </w:rPr>
        <w:t xml:space="preserve"> </w:t>
      </w:r>
      <w:r w:rsidRPr="00EC6628">
        <w:rPr>
          <w:rFonts w:ascii="Arial" w:eastAsia="Times New Roman" w:hAnsi="Arial" w:cs="Arial"/>
          <w:spacing w:val="-1"/>
        </w:rPr>
        <w:t>Offeror’s</w:t>
      </w:r>
      <w:r w:rsidRPr="00EC6628">
        <w:rPr>
          <w:rFonts w:ascii="Arial" w:eastAsia="Times New Roman" w:hAnsi="Arial" w:cs="Arial"/>
          <w:spacing w:val="-2"/>
        </w:rPr>
        <w:t xml:space="preserve"> </w:t>
      </w:r>
      <w:r w:rsidRPr="00EC6628">
        <w:rPr>
          <w:rFonts w:ascii="Arial" w:eastAsia="Times New Roman" w:hAnsi="Arial" w:cs="Arial"/>
          <w:spacing w:val="-1"/>
        </w:rPr>
        <w:t>proposal</w:t>
      </w:r>
      <w:r w:rsidRPr="00EC6628">
        <w:rPr>
          <w:rFonts w:ascii="Arial" w:eastAsia="Times New Roman" w:hAnsi="Arial" w:cs="Arial"/>
          <w:spacing w:val="67"/>
        </w:rPr>
        <w:t xml:space="preserve"> </w:t>
      </w:r>
      <w:r w:rsidRPr="00EC6628">
        <w:rPr>
          <w:rFonts w:ascii="Arial" w:eastAsia="Times New Roman" w:hAnsi="Arial" w:cs="Arial"/>
          <w:spacing w:val="-1"/>
        </w:rPr>
        <w:t>incomplete</w:t>
      </w:r>
      <w:r w:rsidRPr="00EC6628">
        <w:rPr>
          <w:rFonts w:ascii="Arial" w:eastAsia="Times New Roman" w:hAnsi="Arial" w:cs="Arial"/>
        </w:rPr>
        <w:t xml:space="preserve"> and</w:t>
      </w:r>
      <w:r w:rsidRPr="00EC6628">
        <w:rPr>
          <w:rFonts w:ascii="Arial" w:eastAsia="Times New Roman" w:hAnsi="Arial" w:cs="Arial"/>
          <w:spacing w:val="-3"/>
        </w:rPr>
        <w:t xml:space="preserve"> </w:t>
      </w:r>
      <w:r w:rsidRPr="00EC6628">
        <w:rPr>
          <w:rFonts w:ascii="Arial" w:eastAsia="Times New Roman" w:hAnsi="Arial" w:cs="Arial"/>
          <w:spacing w:val="-1"/>
        </w:rPr>
        <w:t>ineligible</w:t>
      </w:r>
      <w:r w:rsidRPr="00EC6628">
        <w:rPr>
          <w:rFonts w:ascii="Arial" w:eastAsia="Times New Roman" w:hAnsi="Arial" w:cs="Arial"/>
          <w:spacing w:val="-2"/>
        </w:rPr>
        <w:t xml:space="preserve"> </w:t>
      </w:r>
      <w:r w:rsidRPr="00EC6628">
        <w:rPr>
          <w:rFonts w:ascii="Arial" w:eastAsia="Times New Roman" w:hAnsi="Arial" w:cs="Arial"/>
          <w:spacing w:val="-1"/>
        </w:rPr>
        <w:t>for</w:t>
      </w:r>
      <w:r w:rsidRPr="00EC6628">
        <w:rPr>
          <w:rFonts w:ascii="Arial" w:eastAsia="Times New Roman" w:hAnsi="Arial" w:cs="Arial"/>
        </w:rPr>
        <w:t xml:space="preserve"> </w:t>
      </w:r>
      <w:r w:rsidRPr="00EC6628">
        <w:rPr>
          <w:rFonts w:ascii="Arial" w:eastAsia="Times New Roman" w:hAnsi="Arial" w:cs="Arial"/>
          <w:spacing w:val="-1"/>
        </w:rPr>
        <w:t>award.</w:t>
      </w:r>
    </w:p>
    <w:p w14:paraId="7F39A645" w14:textId="77777777" w:rsidR="00E66C82" w:rsidRPr="00EC6628" w:rsidRDefault="00E66C82" w:rsidP="00F369A7">
      <w:pPr>
        <w:numPr>
          <w:ilvl w:val="2"/>
          <w:numId w:val="3"/>
        </w:numPr>
        <w:tabs>
          <w:tab w:val="left" w:pos="720"/>
        </w:tabs>
        <w:spacing w:before="119"/>
        <w:ind w:left="720" w:hanging="630"/>
        <w:rPr>
          <w:rFonts w:ascii="Arial" w:eastAsia="Times New Roman" w:hAnsi="Arial" w:cs="Arial"/>
          <w:spacing w:val="-2"/>
        </w:rPr>
      </w:pPr>
      <w:r w:rsidRPr="00EC6628">
        <w:rPr>
          <w:rFonts w:ascii="Arial" w:eastAsia="Times New Roman" w:hAnsi="Arial" w:cs="Arial"/>
          <w:spacing w:val="-2"/>
        </w:rPr>
        <w:t>Technical Proposals shall not include price or pricing information and shall be limited to twenty-five (25) pages for consideration.</w:t>
      </w:r>
    </w:p>
    <w:p w14:paraId="7F39A646" w14:textId="77777777" w:rsidR="00E66C82" w:rsidRPr="00EC6628" w:rsidRDefault="00E66C82" w:rsidP="00F369A7">
      <w:pPr>
        <w:numPr>
          <w:ilvl w:val="2"/>
          <w:numId w:val="3"/>
        </w:numPr>
        <w:tabs>
          <w:tab w:val="left" w:pos="720"/>
        </w:tabs>
        <w:spacing w:before="119"/>
        <w:ind w:left="720" w:hanging="630"/>
        <w:rPr>
          <w:rFonts w:ascii="Arial" w:eastAsia="Times New Roman" w:hAnsi="Arial" w:cs="Arial"/>
          <w:spacing w:val="-2"/>
        </w:rPr>
      </w:pPr>
      <w:r w:rsidRPr="00EC6628">
        <w:rPr>
          <w:rFonts w:ascii="Arial" w:eastAsia="Times New Roman" w:hAnsi="Arial" w:cs="Arial"/>
          <w:spacing w:val="-2"/>
        </w:rPr>
        <w:t>In no case shall statements such as “we comply with the requirements of the contract” or its equivalent be acceptable to meet the requirements of this request for proposal.  A proposal that merely reiterates or promises to accomplish the requirements of the RFP will be considered unacceptable.</w:t>
      </w:r>
    </w:p>
    <w:p w14:paraId="7F39A647" w14:textId="77777777" w:rsidR="00E66C82" w:rsidRPr="00EC6628" w:rsidRDefault="00E66C82" w:rsidP="00F369A7">
      <w:pPr>
        <w:numPr>
          <w:ilvl w:val="2"/>
          <w:numId w:val="3"/>
        </w:numPr>
        <w:tabs>
          <w:tab w:val="left" w:pos="720"/>
        </w:tabs>
        <w:spacing w:before="119"/>
        <w:ind w:left="720" w:hanging="630"/>
        <w:rPr>
          <w:rFonts w:ascii="Arial" w:eastAsia="Times New Roman" w:hAnsi="Arial" w:cs="Arial"/>
          <w:spacing w:val="-2"/>
        </w:rPr>
      </w:pPr>
      <w:r w:rsidRPr="00EC6628">
        <w:rPr>
          <w:rFonts w:ascii="Arial" w:eastAsia="Times New Roman" w:hAnsi="Arial" w:cs="Arial"/>
          <w:spacing w:val="-2"/>
        </w:rPr>
        <w:t xml:space="preserve">In accordance with the </w:t>
      </w:r>
      <w:r>
        <w:rPr>
          <w:rFonts w:ascii="Arial" w:eastAsia="Times New Roman" w:hAnsi="Arial" w:cs="Arial"/>
          <w:spacing w:val="-2"/>
        </w:rPr>
        <w:t>special trade</w:t>
      </w:r>
      <w:r w:rsidRPr="00EC6628">
        <w:rPr>
          <w:rFonts w:ascii="Arial" w:eastAsia="Times New Roman" w:hAnsi="Arial" w:cs="Arial"/>
          <w:spacing w:val="-2"/>
        </w:rPr>
        <w:t xml:space="preserve"> construction prime contractor’s limitations on subcontracting in 13 CFR 125.6(a)(3), resulting task orders will require the SDVOSB prime contractor to not pay more than </w:t>
      </w:r>
      <w:r>
        <w:rPr>
          <w:rFonts w:ascii="Arial" w:eastAsia="Times New Roman" w:hAnsi="Arial" w:cs="Arial"/>
          <w:spacing w:val="-2"/>
        </w:rPr>
        <w:t>7</w:t>
      </w:r>
      <w:r w:rsidRPr="00EC6628">
        <w:rPr>
          <w:rFonts w:ascii="Arial" w:eastAsia="Times New Roman" w:hAnsi="Arial" w:cs="Arial"/>
          <w:spacing w:val="-2"/>
        </w:rPr>
        <w:t xml:space="preserve">5% of the amount paid by the government to it to firms that are not similarly situated.  Any work that a similarly situated subcontractor further subcontracts will count towards the </w:t>
      </w:r>
      <w:r>
        <w:rPr>
          <w:rFonts w:ascii="Arial" w:eastAsia="Times New Roman" w:hAnsi="Arial" w:cs="Arial"/>
          <w:spacing w:val="-2"/>
        </w:rPr>
        <w:t>7</w:t>
      </w:r>
      <w:r w:rsidRPr="00EC6628">
        <w:rPr>
          <w:rFonts w:ascii="Arial" w:eastAsia="Times New Roman" w:hAnsi="Arial" w:cs="Arial"/>
          <w:spacing w:val="-2"/>
        </w:rPr>
        <w:t>5% subcontract amount that cannot be exceeded.  Cost of materials are excluded and not considered to be subcontracted.  The contracts resulting from this solicitation are not intended for construction management firms.</w:t>
      </w:r>
    </w:p>
    <w:p w14:paraId="7F39A648" w14:textId="77777777" w:rsidR="00E66C82" w:rsidRPr="00EC6628" w:rsidRDefault="00E66C82" w:rsidP="00F369A7">
      <w:pPr>
        <w:numPr>
          <w:ilvl w:val="2"/>
          <w:numId w:val="3"/>
        </w:numPr>
        <w:tabs>
          <w:tab w:val="left" w:pos="720"/>
        </w:tabs>
        <w:spacing w:before="119"/>
        <w:ind w:left="720" w:hanging="630"/>
        <w:rPr>
          <w:rFonts w:ascii="Arial" w:eastAsia="Times New Roman" w:hAnsi="Arial" w:cs="Arial"/>
          <w:spacing w:val="-2"/>
        </w:rPr>
      </w:pPr>
      <w:r w:rsidRPr="00EC6628">
        <w:rPr>
          <w:rFonts w:ascii="Arial" w:eastAsia="Times New Roman" w:hAnsi="Arial" w:cs="Arial"/>
          <w:spacing w:val="-2"/>
        </w:rPr>
        <w:t xml:space="preserve">Company Experience should include detailed information about the company’s experience in providing construction services, which are of similar nature to the work to be performed under the requirements described in the solicitation.  The company’s relevant experience will be assessed on the basis of its breadth and depth.  Offeror shall have a minimum of 3 </w:t>
      </w:r>
      <w:r w:rsidRPr="00EC6628">
        <w:rPr>
          <w:rFonts w:ascii="Arial" w:eastAsia="Times New Roman" w:hAnsi="Arial" w:cs="Arial"/>
          <w:spacing w:val="-2"/>
        </w:rPr>
        <w:lastRenderedPageBreak/>
        <w:t>years’ experience performing construction in a health care environment.  Offerors that do not have the three years of experience shall be rendered technically unacceptable outright and shall not be eligible for award.</w:t>
      </w:r>
    </w:p>
    <w:p w14:paraId="7F39A649" w14:textId="77777777" w:rsidR="00E66C82" w:rsidRPr="00EC6628" w:rsidRDefault="00E66C82" w:rsidP="00F369A7">
      <w:pPr>
        <w:numPr>
          <w:ilvl w:val="2"/>
          <w:numId w:val="3"/>
        </w:numPr>
        <w:tabs>
          <w:tab w:val="left" w:pos="720"/>
        </w:tabs>
        <w:spacing w:before="119"/>
        <w:ind w:left="720" w:hanging="630"/>
        <w:rPr>
          <w:rFonts w:ascii="Arial" w:eastAsia="Times New Roman" w:hAnsi="Arial" w:cs="Arial"/>
          <w:spacing w:val="-2"/>
        </w:rPr>
      </w:pPr>
      <w:r w:rsidRPr="00EC6628">
        <w:rPr>
          <w:rFonts w:ascii="Arial" w:eastAsia="Times New Roman" w:hAnsi="Arial" w:cs="Arial"/>
          <w:spacing w:val="-2"/>
        </w:rPr>
        <w:t>Project Management should include detailed information on the proposed management team.  Offerors shall submit resumes for the Project Manager, Site Superintendent, Quality Control Manager, and Safety Officer which will be evaluated on the level and type of experience and education.  Reference the detailed requirements listed in the Basis for Award and Evaluation Factors.</w:t>
      </w:r>
    </w:p>
    <w:p w14:paraId="7F39A64A" w14:textId="77777777" w:rsidR="00E66C82" w:rsidRPr="00EC6628" w:rsidRDefault="00E66C82" w:rsidP="00F369A7">
      <w:pPr>
        <w:numPr>
          <w:ilvl w:val="2"/>
          <w:numId w:val="3"/>
        </w:numPr>
        <w:tabs>
          <w:tab w:val="left" w:pos="720"/>
        </w:tabs>
        <w:spacing w:before="119"/>
        <w:ind w:left="720" w:hanging="630"/>
        <w:rPr>
          <w:rFonts w:ascii="Arial" w:eastAsia="Times New Roman" w:hAnsi="Arial" w:cs="Arial"/>
          <w:spacing w:val="-2"/>
        </w:rPr>
      </w:pPr>
      <w:r w:rsidRPr="00EC6628">
        <w:rPr>
          <w:rFonts w:ascii="Arial" w:eastAsia="Times New Roman" w:hAnsi="Arial" w:cs="Arial"/>
          <w:spacing w:val="-2"/>
        </w:rPr>
        <w:t xml:space="preserve">Safety Plan details should include detailed procedures for how the Offeror ensures all employees are properly trained of OSHA construction safety requirements.  Reference the detailed requirements listed in the Basis for Award and Evaluation Factors.  </w:t>
      </w:r>
    </w:p>
    <w:p w14:paraId="7F39A64B" w14:textId="77777777" w:rsidR="00E66C82" w:rsidRPr="00EC6628" w:rsidRDefault="00E66C82" w:rsidP="00F369A7">
      <w:pPr>
        <w:tabs>
          <w:tab w:val="left" w:pos="720"/>
        </w:tabs>
        <w:spacing w:before="119"/>
        <w:ind w:left="720"/>
        <w:rPr>
          <w:rFonts w:ascii="Arial" w:eastAsia="Times New Roman" w:hAnsi="Arial" w:cs="Arial"/>
          <w:spacing w:val="-2"/>
        </w:rPr>
      </w:pPr>
    </w:p>
    <w:p w14:paraId="7F39A64C" w14:textId="77777777" w:rsidR="00E66C82" w:rsidRPr="00EC6628" w:rsidRDefault="00E66C82" w:rsidP="00F369A7">
      <w:pPr>
        <w:numPr>
          <w:ilvl w:val="1"/>
          <w:numId w:val="3"/>
        </w:numPr>
        <w:tabs>
          <w:tab w:val="left" w:pos="90"/>
          <w:tab w:val="left" w:pos="665"/>
        </w:tabs>
        <w:spacing w:before="72"/>
        <w:ind w:left="90" w:hanging="450"/>
        <w:rPr>
          <w:rFonts w:ascii="Arial" w:eastAsia="Times New Roman" w:hAnsi="Arial" w:cs="Arial"/>
        </w:rPr>
      </w:pPr>
      <w:r w:rsidRPr="00EC6628">
        <w:rPr>
          <w:rFonts w:ascii="Arial" w:eastAsia="Times New Roman" w:hAnsi="Arial" w:cs="Arial"/>
          <w:b/>
          <w:spacing w:val="-1"/>
        </w:rPr>
        <w:t xml:space="preserve">VOLUME 1, Part 2 - PAST PERFORMANCE Section: </w:t>
      </w:r>
      <w:r w:rsidRPr="00EC6628">
        <w:rPr>
          <w:rFonts w:ascii="Arial" w:eastAsia="Times New Roman" w:hAnsi="Arial" w:cs="Arial"/>
          <w:spacing w:val="-1"/>
        </w:rPr>
        <w:t>Offerors</w:t>
      </w:r>
      <w:r w:rsidRPr="00EC6628">
        <w:rPr>
          <w:rFonts w:ascii="Arial" w:eastAsia="Times New Roman" w:hAnsi="Arial" w:cs="Arial"/>
          <w:spacing w:val="-2"/>
        </w:rPr>
        <w:t xml:space="preserve"> </w:t>
      </w:r>
      <w:r w:rsidRPr="00EC6628">
        <w:rPr>
          <w:rFonts w:ascii="Arial" w:eastAsia="Times New Roman" w:hAnsi="Arial" w:cs="Arial"/>
          <w:spacing w:val="-1"/>
        </w:rPr>
        <w:t>shall</w:t>
      </w:r>
      <w:r w:rsidRPr="00EC6628">
        <w:rPr>
          <w:rFonts w:ascii="Arial" w:eastAsia="Times New Roman" w:hAnsi="Arial" w:cs="Arial"/>
          <w:spacing w:val="-2"/>
        </w:rPr>
        <w:t xml:space="preserve"> </w:t>
      </w:r>
      <w:r w:rsidRPr="00EC6628">
        <w:rPr>
          <w:rFonts w:ascii="Arial" w:eastAsia="Times New Roman" w:hAnsi="Arial" w:cs="Arial"/>
          <w:spacing w:val="-1"/>
        </w:rPr>
        <w:t>provide</w:t>
      </w:r>
      <w:r w:rsidRPr="00EC6628">
        <w:rPr>
          <w:rFonts w:ascii="Arial" w:eastAsia="Times New Roman" w:hAnsi="Arial" w:cs="Arial"/>
          <w:spacing w:val="-2"/>
        </w:rPr>
        <w:t xml:space="preserve"> </w:t>
      </w:r>
      <w:r w:rsidRPr="00EC6628">
        <w:rPr>
          <w:rFonts w:ascii="Arial" w:eastAsia="Times New Roman" w:hAnsi="Arial" w:cs="Arial"/>
          <w:spacing w:val="-1"/>
        </w:rPr>
        <w:t>information</w:t>
      </w:r>
      <w:r w:rsidRPr="00EC6628">
        <w:rPr>
          <w:rFonts w:ascii="Arial" w:eastAsia="Times New Roman" w:hAnsi="Arial" w:cs="Arial"/>
          <w:spacing w:val="-3"/>
        </w:rPr>
        <w:t xml:space="preserve"> </w:t>
      </w:r>
      <w:r w:rsidRPr="00EC6628">
        <w:rPr>
          <w:rFonts w:ascii="Arial" w:eastAsia="Times New Roman" w:hAnsi="Arial" w:cs="Arial"/>
        </w:rPr>
        <w:t xml:space="preserve">to </w:t>
      </w:r>
      <w:r w:rsidRPr="00EC6628">
        <w:rPr>
          <w:rFonts w:ascii="Arial" w:eastAsia="Times New Roman" w:hAnsi="Arial" w:cs="Arial"/>
          <w:spacing w:val="-1"/>
        </w:rPr>
        <w:t>demonstrate how well they performed on multidiscipline</w:t>
      </w:r>
      <w:r w:rsidRPr="00EC6628">
        <w:rPr>
          <w:rFonts w:ascii="Arial" w:eastAsia="Times New Roman" w:hAnsi="Arial" w:cs="Arial"/>
          <w:spacing w:val="-2"/>
        </w:rPr>
        <w:t xml:space="preserve"> </w:t>
      </w:r>
      <w:r w:rsidRPr="00EC6628">
        <w:rPr>
          <w:rFonts w:ascii="Arial" w:eastAsia="Times New Roman" w:hAnsi="Arial" w:cs="Arial"/>
          <w:spacing w:val="-1"/>
        </w:rPr>
        <w:t>work</w:t>
      </w:r>
      <w:r w:rsidRPr="00EC6628">
        <w:rPr>
          <w:rFonts w:ascii="Arial" w:eastAsia="Times New Roman" w:hAnsi="Arial" w:cs="Arial"/>
          <w:spacing w:val="-3"/>
        </w:rPr>
        <w:t xml:space="preserve"> of relevant contracts</w:t>
      </w:r>
      <w:r w:rsidRPr="00EC6628">
        <w:rPr>
          <w:rFonts w:ascii="Arial" w:eastAsia="Times New Roman" w:hAnsi="Arial" w:cs="Arial"/>
          <w:spacing w:val="-1"/>
        </w:rPr>
        <w:t>.  Relevant contracts are contracts that are</w:t>
      </w:r>
      <w:r w:rsidRPr="00EC6628">
        <w:rPr>
          <w:rFonts w:ascii="Arial" w:eastAsia="Times New Roman" w:hAnsi="Arial" w:cs="Arial"/>
          <w:spacing w:val="-3"/>
        </w:rPr>
        <w:t xml:space="preserve"> similar in</w:t>
      </w:r>
      <w:r w:rsidRPr="00EC6628">
        <w:rPr>
          <w:rFonts w:ascii="Arial" w:eastAsia="Times New Roman" w:hAnsi="Arial" w:cs="Arial"/>
          <w:spacing w:val="1"/>
        </w:rPr>
        <w:t xml:space="preserve"> </w:t>
      </w:r>
      <w:r w:rsidRPr="00EC6628">
        <w:rPr>
          <w:rFonts w:ascii="Arial" w:eastAsia="Times New Roman" w:hAnsi="Arial" w:cs="Arial"/>
          <w:spacing w:val="-1"/>
        </w:rPr>
        <w:t>scope and size to projects of which could appropriately be awarded as a</w:t>
      </w:r>
      <w:r>
        <w:rPr>
          <w:rFonts w:ascii="Arial" w:eastAsia="Times New Roman" w:hAnsi="Arial" w:cs="Arial"/>
          <w:spacing w:val="-1"/>
        </w:rPr>
        <w:t xml:space="preserve"> task</w:t>
      </w:r>
      <w:r w:rsidRPr="00EC6628">
        <w:rPr>
          <w:rFonts w:ascii="Arial" w:eastAsia="Times New Roman" w:hAnsi="Arial" w:cs="Arial"/>
          <w:spacing w:val="-1"/>
        </w:rPr>
        <w:t xml:space="preserve"> order under this </w:t>
      </w:r>
      <w:r>
        <w:rPr>
          <w:rFonts w:ascii="Arial" w:eastAsia="Times New Roman" w:hAnsi="Arial" w:cs="Arial"/>
          <w:spacing w:val="-1"/>
        </w:rPr>
        <w:t>IDIQ</w:t>
      </w:r>
      <w:r w:rsidRPr="00EC6628">
        <w:rPr>
          <w:rFonts w:ascii="Arial" w:eastAsia="Times New Roman" w:hAnsi="Arial" w:cs="Arial"/>
          <w:spacing w:val="-1"/>
        </w:rPr>
        <w:t>.</w:t>
      </w:r>
    </w:p>
    <w:p w14:paraId="7F39A64D"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Offerors shall prepare and submit to prior clients a Past Performance Client Questionnaire (Solicitation Attachment 6) for relevant contracts awarded and/or completed within the last three (3) years and instruct the clients to forward directly to the contracting office via e-mail to the address below.  Past Performance Questionnaires from previous and current customers must be received by the contracting officer no later than the proposal due date shown in Block 13 of the SF 1442.  Offerors shall be responsible for ensuring previous and current customer Past Performance Client Questionnaires are delivered to the Contracting Officer on or before the proposal due date.</w:t>
      </w:r>
    </w:p>
    <w:p w14:paraId="7F39A64E"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 xml:space="preserve">Completed Past Performance Client Questionnaire from previous and current customers (Solicitation Attachment 6) shall be sent to the contracting officer via e-mail </w:t>
      </w:r>
      <w:r w:rsidRPr="00EC6628">
        <w:rPr>
          <w:rFonts w:ascii="Arial" w:eastAsia="Times New Roman" w:hAnsi="Arial" w:cs="Arial"/>
          <w:b/>
          <w:spacing w:val="-1"/>
        </w:rPr>
        <w:t xml:space="preserve">ONLY </w:t>
      </w:r>
      <w:r w:rsidRPr="00EC6628">
        <w:rPr>
          <w:rFonts w:ascii="Arial" w:eastAsia="Times New Roman" w:hAnsi="Arial" w:cs="Arial"/>
          <w:spacing w:val="-1"/>
        </w:rPr>
        <w:t>to:</w:t>
      </w:r>
      <w:hyperlink r:id="rId23" w:history="1">
        <w:r w:rsidRPr="00EE2704">
          <w:rPr>
            <w:rStyle w:val="Hyperlink"/>
            <w:rFonts w:ascii="Arial" w:eastAsia="Times New Roman" w:hAnsi="Arial" w:cs="Arial"/>
          </w:rPr>
          <w:t>Mary.Hudec2@va.go</w:t>
        </w:r>
        <w:r w:rsidRPr="00EE2704">
          <w:rPr>
            <w:rStyle w:val="Hyperlink"/>
            <w:rFonts w:ascii="Arial" w:eastAsia="Times New Roman" w:hAnsi="Arial" w:cs="Arial"/>
            <w:spacing w:val="-1"/>
          </w:rPr>
          <w:t>v</w:t>
        </w:r>
      </w:hyperlink>
      <w:r w:rsidRPr="00EC6628">
        <w:rPr>
          <w:rFonts w:ascii="Arial" w:eastAsia="Times New Roman" w:hAnsi="Arial" w:cs="Arial"/>
          <w:spacing w:val="-1"/>
        </w:rPr>
        <w:t xml:space="preserve">  and</w:t>
      </w:r>
      <w:r>
        <w:rPr>
          <w:rFonts w:ascii="Arial" w:eastAsia="Times New Roman" w:hAnsi="Arial" w:cs="Arial"/>
          <w:spacing w:val="-1"/>
        </w:rPr>
        <w:t xml:space="preserve"> </w:t>
      </w:r>
      <w:hyperlink r:id="rId24" w:history="1">
        <w:r w:rsidRPr="00EE2704">
          <w:rPr>
            <w:rStyle w:val="Hyperlink"/>
            <w:rFonts w:ascii="Arial" w:eastAsia="Times New Roman" w:hAnsi="Arial" w:cs="Arial"/>
          </w:rPr>
          <w:t>Kristi.Kluck3@va.go</w:t>
        </w:r>
        <w:r w:rsidRPr="00EE2704">
          <w:rPr>
            <w:rStyle w:val="Hyperlink"/>
            <w:rFonts w:ascii="Arial" w:eastAsia="Times New Roman" w:hAnsi="Arial" w:cs="Arial"/>
            <w:spacing w:val="-1"/>
          </w:rPr>
          <w:t>v</w:t>
        </w:r>
      </w:hyperlink>
      <w:r w:rsidRPr="00EC6628">
        <w:rPr>
          <w:rFonts w:ascii="Arial" w:eastAsia="Times New Roman" w:hAnsi="Arial" w:cs="Arial"/>
        </w:rPr>
        <w:t>.</w:t>
      </w:r>
    </w:p>
    <w:p w14:paraId="7F39A64F"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b/>
          <w:spacing w:val="-1"/>
          <w:u w:val="single"/>
        </w:rPr>
        <w:t>Questionnaires must be submitted by the Offeror’s previous and current clients/evaluators directly to the contracting office.</w:t>
      </w:r>
      <w:r w:rsidRPr="00EC6628">
        <w:rPr>
          <w:rFonts w:ascii="Arial" w:eastAsia="Times New Roman" w:hAnsi="Arial" w:cs="Arial"/>
          <w:spacing w:val="-1"/>
        </w:rPr>
        <w:t xml:space="preserve">  Offerors should follow-up and encourage references to get the questionnaires to the Contracting Officer in a timely manner.  Do </w:t>
      </w:r>
      <w:r w:rsidRPr="00EC6628">
        <w:rPr>
          <w:rFonts w:ascii="Arial" w:eastAsia="Times New Roman" w:hAnsi="Arial" w:cs="Arial"/>
          <w:b/>
          <w:spacing w:val="-1"/>
        </w:rPr>
        <w:t>NOT</w:t>
      </w:r>
      <w:r w:rsidRPr="00EC6628">
        <w:rPr>
          <w:rFonts w:ascii="Arial" w:eastAsia="Times New Roman" w:hAnsi="Arial" w:cs="Arial"/>
          <w:spacing w:val="-1"/>
        </w:rPr>
        <w:t xml:space="preserve"> include copies of these transmittal letters, or communications or questionnaires in the proposal.</w:t>
      </w:r>
    </w:p>
    <w:p w14:paraId="7F39A650"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 xml:space="preserve">Offerors lacking relevant past performance history may submit information regarding predecessor companies, key personnel who have performed on other contracts or sub-contractors that will perform major or critical aspects of the requirement if such information is relevant to this acquisition. </w:t>
      </w:r>
    </w:p>
    <w:p w14:paraId="7F39A651"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 xml:space="preserve">Such information shall, as a minimum, include: Name(s) of Predecessor Company/Sub-contractor and/or Key Personnel and include Complete Address and Point of Contact; Telephone and email address.   </w:t>
      </w:r>
    </w:p>
    <w:p w14:paraId="7F39A652"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lastRenderedPageBreak/>
        <w:t>Offerors are advised that in evaluating past performance the Government may use all data provided by the Offeror and data obtained from other sources, including, but not limited to Government-wide databases and personal business experience with the Offeror.  Past Performance information on contracts not listed by the Offeror, or that of planned sub-contractors, may also be evaluated.  The Government may contact references provided by the Offeror, as well as any other source it identifies, and information received may be used in the evaluation of the Offeror’s Past Performance.  While the Government may elect to consider data obtained from other sources, the burden of providing current, accurate and complete Past Performance information rests with the Offeror.</w:t>
      </w:r>
    </w:p>
    <w:p w14:paraId="7F39A653" w14:textId="77777777" w:rsidR="00E66C82" w:rsidRPr="00EC6628" w:rsidRDefault="00E66C82" w:rsidP="00F369A7">
      <w:pPr>
        <w:numPr>
          <w:ilvl w:val="2"/>
          <w:numId w:val="3"/>
        </w:numPr>
        <w:tabs>
          <w:tab w:val="left" w:pos="90"/>
          <w:tab w:val="left" w:pos="720"/>
        </w:tabs>
        <w:spacing w:before="72"/>
        <w:rPr>
          <w:rFonts w:ascii="Arial" w:eastAsia="Times New Roman" w:hAnsi="Arial" w:cs="Arial"/>
          <w:b/>
          <w:spacing w:val="-1"/>
        </w:rPr>
      </w:pPr>
      <w:r w:rsidRPr="00EC6628">
        <w:rPr>
          <w:rFonts w:ascii="Arial" w:eastAsia="Times New Roman" w:hAnsi="Arial" w:cs="Arial"/>
          <w:spacing w:val="-1"/>
        </w:rPr>
        <w:t xml:space="preserve">The information gathered shall address relevant contracts awarded and/or completed within the </w:t>
      </w:r>
      <w:r w:rsidRPr="00EC6628">
        <w:rPr>
          <w:rFonts w:ascii="Arial" w:eastAsia="Times New Roman" w:hAnsi="Arial" w:cs="Arial"/>
          <w:b/>
          <w:spacing w:val="-1"/>
        </w:rPr>
        <w:t xml:space="preserve">last three (3) years </w:t>
      </w:r>
      <w:r w:rsidRPr="00EC6628">
        <w:rPr>
          <w:rFonts w:ascii="Arial" w:eastAsia="Times New Roman" w:hAnsi="Arial" w:cs="Arial"/>
          <w:spacing w:val="-1"/>
        </w:rPr>
        <w:t xml:space="preserve">of the </w:t>
      </w:r>
      <w:r>
        <w:rPr>
          <w:rFonts w:ascii="Arial" w:eastAsia="Times New Roman" w:hAnsi="Arial" w:cs="Arial"/>
          <w:b/>
          <w:spacing w:val="-1"/>
        </w:rPr>
        <w:t>IDIQ</w:t>
      </w:r>
      <w:r w:rsidRPr="00EC6628">
        <w:rPr>
          <w:rFonts w:ascii="Arial" w:eastAsia="Times New Roman" w:hAnsi="Arial" w:cs="Arial"/>
          <w:b/>
          <w:spacing w:val="-1"/>
        </w:rPr>
        <w:t xml:space="preserve"> proposal due date.</w:t>
      </w:r>
    </w:p>
    <w:p w14:paraId="7F39A654"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 xml:space="preserve">Offerors should include with their proposal information problems encountered on the identified contracts and the Offeror’s correction actions.  Include construction awards, customer letters of commendation, etc., with points of contact and telephone numbers. </w:t>
      </w:r>
    </w:p>
    <w:p w14:paraId="7F39A655"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If proposing as a joint venture, a copy of the executed joint venture agreement shall be included with the proposal.</w:t>
      </w:r>
    </w:p>
    <w:p w14:paraId="7F39A656"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C866AE">
        <w:rPr>
          <w:rFonts w:ascii="Arial" w:eastAsia="Times New Roman" w:hAnsi="Arial" w:cs="Arial"/>
          <w:bCs/>
          <w:spacing w:val="-1"/>
        </w:rPr>
        <w:t>Any Teaming Partner must complete an Attachment 5 form, “Sub-contractor Information and Consent Form” to be considered for relevant past performance.</w:t>
      </w:r>
      <w:r w:rsidRPr="00EC6628">
        <w:rPr>
          <w:rFonts w:ascii="Arial" w:eastAsia="Times New Roman" w:hAnsi="Arial" w:cs="Arial"/>
          <w:spacing w:val="-1"/>
        </w:rPr>
        <w:t xml:space="preserve">  Written references for sub-contractors may be included and are encouraged to do so, however, sub-contractors do NOT need to provide Past Performance Client Questionnaires.   </w:t>
      </w:r>
    </w:p>
    <w:p w14:paraId="7F39A657"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Multiple sub-contractors may be named for the same discipline but shall be limited to a maximum of three (3) sub-contractors per discipline.</w:t>
      </w:r>
    </w:p>
    <w:p w14:paraId="7F39A658" w14:textId="77777777" w:rsidR="00E66C82" w:rsidRPr="00EC6628" w:rsidRDefault="00E66C82" w:rsidP="00F369A7">
      <w:pPr>
        <w:numPr>
          <w:ilvl w:val="2"/>
          <w:numId w:val="3"/>
        </w:numPr>
        <w:tabs>
          <w:tab w:val="left" w:pos="90"/>
          <w:tab w:val="left" w:pos="720"/>
        </w:tabs>
        <w:spacing w:before="72"/>
        <w:rPr>
          <w:rFonts w:ascii="Arial" w:eastAsia="Times New Roman" w:hAnsi="Arial" w:cs="Arial"/>
          <w:spacing w:val="-1"/>
        </w:rPr>
      </w:pPr>
      <w:r w:rsidRPr="00EC6628">
        <w:rPr>
          <w:rFonts w:ascii="Arial" w:eastAsia="Times New Roman" w:hAnsi="Arial" w:cs="Arial"/>
          <w:spacing w:val="-1"/>
        </w:rPr>
        <w:t>The Government reserves the right to request additional reference contact information for sub-contractors, as necessary, through the clarification process to complete the evaluations.  Such information, if obtained, shall be considered clarifications and not discussions.</w:t>
      </w:r>
    </w:p>
    <w:p w14:paraId="7F39A659" w14:textId="77777777" w:rsidR="00E66C82" w:rsidRPr="00EC6628" w:rsidRDefault="00E66C82" w:rsidP="00F369A7">
      <w:pPr>
        <w:tabs>
          <w:tab w:val="left" w:pos="90"/>
          <w:tab w:val="left" w:pos="720"/>
        </w:tabs>
        <w:spacing w:before="72"/>
        <w:ind w:left="719"/>
        <w:rPr>
          <w:rFonts w:ascii="Arial" w:eastAsia="Times New Roman" w:hAnsi="Arial" w:cs="Arial"/>
          <w:spacing w:val="-1"/>
        </w:rPr>
      </w:pPr>
    </w:p>
    <w:p w14:paraId="7F39A65A" w14:textId="77777777" w:rsidR="00E66C82" w:rsidRPr="00EC6628" w:rsidRDefault="00E66C82" w:rsidP="00F369A7">
      <w:pPr>
        <w:numPr>
          <w:ilvl w:val="1"/>
          <w:numId w:val="3"/>
        </w:numPr>
        <w:tabs>
          <w:tab w:val="left" w:pos="90"/>
          <w:tab w:val="left" w:pos="665"/>
        </w:tabs>
        <w:spacing w:before="72"/>
        <w:ind w:left="90" w:hanging="450"/>
        <w:rPr>
          <w:rFonts w:ascii="Arial" w:eastAsia="Times New Roman" w:hAnsi="Arial" w:cs="Arial"/>
          <w:b/>
          <w:spacing w:val="-1"/>
        </w:rPr>
      </w:pPr>
      <w:r w:rsidRPr="00EC6628">
        <w:rPr>
          <w:rFonts w:ascii="Arial" w:eastAsia="Times New Roman" w:hAnsi="Arial" w:cs="Arial"/>
          <w:b/>
          <w:spacing w:val="-1"/>
        </w:rPr>
        <w:t xml:space="preserve">VOLUME 2 – PRICING: </w:t>
      </w:r>
      <w:r w:rsidRPr="00EC6628">
        <w:rPr>
          <w:rFonts w:ascii="Arial" w:eastAsia="Times New Roman" w:hAnsi="Arial" w:cs="Arial"/>
        </w:rPr>
        <w:t xml:space="preserve">For this </w:t>
      </w:r>
      <w:r>
        <w:rPr>
          <w:rFonts w:ascii="Arial" w:eastAsia="Times New Roman" w:hAnsi="Arial" w:cs="Arial"/>
        </w:rPr>
        <w:t xml:space="preserve">Mock </w:t>
      </w:r>
      <w:r w:rsidRPr="00EC6628">
        <w:rPr>
          <w:rFonts w:ascii="Arial" w:eastAsia="Times New Roman" w:hAnsi="Arial" w:cs="Arial"/>
        </w:rPr>
        <w:t xml:space="preserve">Seed Project RFP, the contractor </w:t>
      </w:r>
      <w:r w:rsidRPr="00EC6628">
        <w:rPr>
          <w:rFonts w:ascii="Arial" w:eastAsia="Times New Roman" w:hAnsi="Arial" w:cs="Arial"/>
          <w:u w:val="single"/>
        </w:rPr>
        <w:t>shall submit</w:t>
      </w:r>
      <w:r w:rsidRPr="00EC6628">
        <w:rPr>
          <w:rFonts w:ascii="Arial" w:eastAsia="Times New Roman" w:hAnsi="Arial" w:cs="Arial"/>
        </w:rPr>
        <w:t xml:space="preserve"> a </w:t>
      </w:r>
      <w:r w:rsidRPr="00EC6628">
        <w:rPr>
          <w:rFonts w:ascii="Arial" w:eastAsia="Times New Roman" w:hAnsi="Arial" w:cs="Arial"/>
          <w:u w:val="single"/>
        </w:rPr>
        <w:t>signed SF-1442 (page 2)</w:t>
      </w:r>
      <w:r w:rsidRPr="00EC6628">
        <w:rPr>
          <w:rFonts w:ascii="Arial" w:eastAsia="Times New Roman" w:hAnsi="Arial" w:cs="Arial"/>
        </w:rPr>
        <w:t xml:space="preserve">, along with acknowledgement of all solicitation amendments issued by VA, and a completed pricing schedule.   </w:t>
      </w:r>
    </w:p>
    <w:p w14:paraId="7F39A65B" w14:textId="77777777" w:rsidR="00E66C82" w:rsidRPr="00EC6628" w:rsidRDefault="00E66C82" w:rsidP="006B6113">
      <w:pPr>
        <w:numPr>
          <w:ilvl w:val="2"/>
          <w:numId w:val="3"/>
        </w:numPr>
        <w:tabs>
          <w:tab w:val="left" w:pos="90"/>
          <w:tab w:val="left" w:pos="665"/>
        </w:tabs>
        <w:spacing w:before="72"/>
        <w:rPr>
          <w:rFonts w:ascii="Arial" w:eastAsia="Times New Roman" w:hAnsi="Arial" w:cs="Arial"/>
          <w:b/>
          <w:bCs/>
          <w:color w:val="365F91"/>
          <w:sz w:val="28"/>
          <w:szCs w:val="28"/>
        </w:rPr>
      </w:pPr>
      <w:r w:rsidRPr="00EC6628">
        <w:rPr>
          <w:rFonts w:ascii="Arial" w:eastAsia="Times New Roman" w:hAnsi="Arial" w:cs="Arial"/>
          <w:spacing w:val="-1"/>
        </w:rPr>
        <w:t>Offerors shall provide a price breakdown by Divisions identified by the Office of Construction &amp; Faci</w:t>
      </w:r>
      <w:r w:rsidRPr="00EC6628">
        <w:rPr>
          <w:rFonts w:ascii="Arial" w:eastAsia="Calibri" w:hAnsi="Arial" w:cs="Arial"/>
          <w:spacing w:val="-1"/>
        </w:rPr>
        <w:t xml:space="preserve">lities Management in the Mater Construction Specification (PG-18-1) Index.  Division index can be found at </w:t>
      </w:r>
      <w:hyperlink r:id="rId25" w:history="1">
        <w:r w:rsidRPr="00EC6628">
          <w:rPr>
            <w:rFonts w:ascii="Arial" w:eastAsia="Calibri" w:hAnsi="Arial" w:cs="Arial"/>
            <w:color w:val="0000FF"/>
            <w:spacing w:val="-1"/>
            <w:u w:val="single"/>
          </w:rPr>
          <w:t>https://www.cfm.va.gov/TIL/spec.asp</w:t>
        </w:r>
      </w:hyperlink>
      <w:r w:rsidRPr="00EC6628">
        <w:rPr>
          <w:rFonts w:ascii="Arial" w:eastAsia="Calibri" w:hAnsi="Arial" w:cs="Arial"/>
          <w:spacing w:val="-1"/>
        </w:rPr>
        <w:t xml:space="preserve">  Price breakdown shall contain </w:t>
      </w:r>
      <w:r w:rsidRPr="00EC6628">
        <w:rPr>
          <w:rFonts w:ascii="Arial" w:eastAsia="Times New Roman" w:hAnsi="Arial" w:cs="Arial"/>
          <w:spacing w:val="-1"/>
        </w:rPr>
        <w:t xml:space="preserve">sufficient details on pricing information to provide a meaningful basis for Government's analysis and evaluation of price reasonableness for the Seed Project chosen for this solicitation. </w:t>
      </w:r>
      <w:r w:rsidRPr="00EC6628">
        <w:rPr>
          <w:rFonts w:ascii="Arial" w:eastAsia="Times New Roman" w:hAnsi="Arial" w:cs="Arial"/>
          <w:spacing w:val="-2"/>
        </w:rPr>
        <w:t>Offerors not submitting the price breakdown shall be rendered technically unacceptable outright and shall not be eligible for award.</w:t>
      </w:r>
      <w:r w:rsidRPr="00EC6628">
        <w:rPr>
          <w:rFonts w:ascii="Arial" w:eastAsia="Times New Roman" w:hAnsi="Arial" w:cs="Arial"/>
          <w:spacing w:val="-1"/>
        </w:rPr>
        <w:t xml:space="preserve">  </w:t>
      </w:r>
    </w:p>
    <w:p w14:paraId="7F39A65C" w14:textId="77777777" w:rsidR="00E66C82" w:rsidRPr="00EC6628" w:rsidRDefault="00E66C82" w:rsidP="00EC6628">
      <w:pPr>
        <w:tabs>
          <w:tab w:val="left" w:pos="90"/>
          <w:tab w:val="left" w:pos="665"/>
        </w:tabs>
        <w:spacing w:before="72"/>
        <w:ind w:left="719"/>
        <w:jc w:val="center"/>
        <w:rPr>
          <w:rFonts w:ascii="Arial" w:eastAsia="Times New Roman" w:hAnsi="Arial" w:cs="Arial"/>
          <w:b/>
          <w:bCs/>
          <w:color w:val="365F91"/>
          <w:sz w:val="28"/>
          <w:szCs w:val="28"/>
        </w:rPr>
        <w:sectPr w:rsidR="00E66C82" w:rsidRPr="00EC6628">
          <w:headerReference w:type="default" r:id="rId26"/>
          <w:footerReference w:type="even" r:id="rId27"/>
          <w:footerReference w:type="first" r:id="rId28"/>
          <w:type w:val="continuous"/>
          <w:pgSz w:w="12240" w:h="15840"/>
          <w:pgMar w:top="1080" w:right="1440" w:bottom="1080" w:left="1440" w:header="360" w:footer="360" w:gutter="0"/>
          <w:cols w:space="720"/>
          <w:docGrid w:linePitch="360"/>
        </w:sectPr>
      </w:pPr>
      <w:r>
        <w:rPr>
          <w:rFonts w:ascii="Arial" w:eastAsia="Times New Roman" w:hAnsi="Arial" w:cs="Arial"/>
          <w:spacing w:val="-1"/>
        </w:rPr>
        <w:t>-- end of section --</w:t>
      </w:r>
    </w:p>
    <w:p w14:paraId="7F39A65D" w14:textId="77777777" w:rsidR="00E66C82" w:rsidRPr="00EC6628" w:rsidRDefault="00E66C82" w:rsidP="009B55C6">
      <w:pPr>
        <w:tabs>
          <w:tab w:val="left" w:pos="9360"/>
        </w:tabs>
        <w:spacing w:before="117" w:after="120"/>
        <w:ind w:left="-360"/>
        <w:rPr>
          <w:rFonts w:eastAsia="Times New Roman" w:cs="Arial"/>
          <w:b/>
          <w:bCs/>
          <w:color w:val="365F91"/>
          <w:sz w:val="32"/>
          <w:szCs w:val="32"/>
        </w:rPr>
      </w:pPr>
      <w:r>
        <w:rPr>
          <w:rFonts w:eastAsia="Times New Roman" w:cs="Arial"/>
          <w:b/>
          <w:bCs/>
          <w:color w:val="365F91"/>
          <w:sz w:val="32"/>
          <w:szCs w:val="32"/>
        </w:rPr>
        <w:lastRenderedPageBreak/>
        <w:t>BASIS FOR AWARD AND EVALUATION FACTORS</w:t>
      </w:r>
    </w:p>
    <w:p w14:paraId="7F39A65E" w14:textId="77777777" w:rsidR="00E66C82" w:rsidRDefault="00E66C82" w:rsidP="001A6AD0">
      <w:pPr>
        <w:pStyle w:val="ListParagraph"/>
        <w:numPr>
          <w:ilvl w:val="0"/>
          <w:numId w:val="4"/>
        </w:numPr>
        <w:tabs>
          <w:tab w:val="left" w:pos="90"/>
        </w:tabs>
        <w:spacing w:line="312" w:lineRule="auto"/>
        <w:rPr>
          <w:rFonts w:ascii="Arial" w:eastAsia="Times New Roman" w:hAnsi="Arial" w:cs="Arial"/>
          <w:b/>
          <w:bCs/>
        </w:rPr>
      </w:pPr>
      <w:r w:rsidRPr="001A6AD0">
        <w:rPr>
          <w:rFonts w:ascii="Arial" w:eastAsia="Times New Roman" w:hAnsi="Arial" w:cs="Arial"/>
          <w:b/>
          <w:bCs/>
        </w:rPr>
        <w:t>Basis for Award</w:t>
      </w:r>
    </w:p>
    <w:p w14:paraId="7F39A65F" w14:textId="77777777" w:rsidR="00E66C82" w:rsidRPr="00E66C82" w:rsidRDefault="00E66C82" w:rsidP="00946BC8">
      <w:pPr>
        <w:pStyle w:val="BodyText"/>
        <w:widowControl w:val="0"/>
        <w:numPr>
          <w:ilvl w:val="1"/>
          <w:numId w:val="5"/>
        </w:numPr>
        <w:tabs>
          <w:tab w:val="left" w:pos="552"/>
        </w:tabs>
        <w:spacing w:before="119" w:after="0"/>
        <w:ind w:right="40"/>
        <w:rPr>
          <w:rFonts w:ascii="Arial" w:hAnsi="Arial" w:cs="Arial"/>
          <w:b w:val="0"/>
          <w:bCs w:val="0"/>
          <w:u w:val="none"/>
        </w:rPr>
      </w:pPr>
      <w:r w:rsidRPr="00E66C82">
        <w:rPr>
          <w:rFonts w:ascii="Arial" w:hAnsi="Arial" w:cs="Arial"/>
          <w:b w:val="0"/>
          <w:bCs w:val="0"/>
          <w:u w:val="none"/>
        </w:rPr>
        <w:t>This is a competitive procurement using the lowest price technically acceptable source selection process identified in FAR Part 15.103-2.  For this procurement, the government will award a contract resulting from solicitation to the offerors responsible whose offers conforming to the solicitation are evaluated as being the most advantageous to the government, price and other factors considered.  A contract will only be awarded to an offeror who is deemed responsible in accordance with FAR Part 9 and whose proposal conforms to the RFP’s requirements (to include all stated terms, conditions, representations and certifications).</w:t>
      </w:r>
    </w:p>
    <w:p w14:paraId="7F39A660" w14:textId="77777777" w:rsidR="00E66C82" w:rsidRPr="00E66C82" w:rsidRDefault="00E66C82" w:rsidP="00946BC8">
      <w:pPr>
        <w:pStyle w:val="BodyText"/>
        <w:widowControl w:val="0"/>
        <w:numPr>
          <w:ilvl w:val="1"/>
          <w:numId w:val="5"/>
        </w:numPr>
        <w:tabs>
          <w:tab w:val="left" w:pos="552"/>
        </w:tabs>
        <w:spacing w:before="119" w:after="0"/>
        <w:ind w:right="40"/>
        <w:rPr>
          <w:rFonts w:ascii="Arial" w:hAnsi="Arial" w:cs="Arial"/>
          <w:b w:val="0"/>
          <w:bCs w:val="0"/>
          <w:u w:val="none"/>
        </w:rPr>
      </w:pPr>
      <w:r w:rsidRPr="00E66C82">
        <w:rPr>
          <w:rFonts w:ascii="Arial" w:hAnsi="Arial" w:cs="Arial"/>
          <w:b w:val="0"/>
          <w:bCs w:val="0"/>
          <w:u w:val="none"/>
        </w:rPr>
        <w:t>The Government shall award to Offeror that conforms to the proposal requirements set forth in the RFP and represents the best value to the Government.</w:t>
      </w:r>
    </w:p>
    <w:p w14:paraId="7F39A661" w14:textId="77777777" w:rsidR="00E66C82" w:rsidRPr="00E66C82" w:rsidRDefault="00E66C82" w:rsidP="00946BC8">
      <w:pPr>
        <w:pStyle w:val="BodyText"/>
        <w:widowControl w:val="0"/>
        <w:numPr>
          <w:ilvl w:val="1"/>
          <w:numId w:val="5"/>
        </w:numPr>
        <w:tabs>
          <w:tab w:val="left" w:pos="552"/>
        </w:tabs>
        <w:spacing w:before="119" w:after="0"/>
        <w:ind w:right="40"/>
        <w:rPr>
          <w:rFonts w:ascii="Arial" w:hAnsi="Arial" w:cs="Arial"/>
          <w:b w:val="0"/>
          <w:bCs w:val="0"/>
          <w:u w:val="none"/>
        </w:rPr>
      </w:pPr>
      <w:r w:rsidRPr="00E66C82">
        <w:rPr>
          <w:rFonts w:ascii="Arial" w:hAnsi="Arial" w:cs="Arial"/>
          <w:b w:val="0"/>
          <w:bCs w:val="0"/>
          <w:u w:val="none"/>
        </w:rPr>
        <w:t>The Contracting Officer will conduct proposal compliance reviews for determination of basic proposal adequacy prior to providing the proposals to the board.  Non-compliance with the RFP requirements may be grounds to eliminate the proposal from consideration for contract award.</w:t>
      </w:r>
    </w:p>
    <w:p w14:paraId="7F39A662" w14:textId="77777777" w:rsidR="00E66C82" w:rsidRPr="00E66C82" w:rsidRDefault="00E66C82" w:rsidP="00946BC8">
      <w:pPr>
        <w:pStyle w:val="BodyText"/>
        <w:widowControl w:val="0"/>
        <w:numPr>
          <w:ilvl w:val="1"/>
          <w:numId w:val="5"/>
        </w:numPr>
        <w:tabs>
          <w:tab w:val="left" w:pos="552"/>
        </w:tabs>
        <w:spacing w:before="119" w:after="0"/>
        <w:ind w:right="40"/>
        <w:rPr>
          <w:rFonts w:ascii="Arial" w:hAnsi="Arial" w:cs="Arial"/>
          <w:b w:val="0"/>
          <w:bCs w:val="0"/>
          <w:u w:val="none"/>
        </w:rPr>
      </w:pPr>
      <w:r w:rsidRPr="00E66C82">
        <w:rPr>
          <w:rFonts w:ascii="Arial" w:hAnsi="Arial" w:cs="Arial"/>
          <w:b w:val="0"/>
          <w:bCs w:val="0"/>
          <w:u w:val="none"/>
        </w:rPr>
        <w:t>Although the assessment of Past Performance as a specific evaluation factor is separate and distinct from the Determination of Responsibility required by FAR Part 9, Past Performance information obtained herein will be used during the Government’s responsibility determination.  The Government also reserves the right to obtain additional information solely for the purpose of making a responsibility determination from all Offerors after receipt of proposals.  Requests for responsibility information do not constitute discussions.</w:t>
      </w:r>
    </w:p>
    <w:p w14:paraId="7F39A663" w14:textId="77777777" w:rsidR="00E66C82" w:rsidRPr="00E66C82" w:rsidRDefault="00E66C82" w:rsidP="00946BC8">
      <w:pPr>
        <w:pStyle w:val="BodyText"/>
        <w:widowControl w:val="0"/>
        <w:numPr>
          <w:ilvl w:val="1"/>
          <w:numId w:val="5"/>
        </w:numPr>
        <w:tabs>
          <w:tab w:val="left" w:pos="552"/>
        </w:tabs>
        <w:spacing w:before="119" w:after="0"/>
        <w:ind w:right="40"/>
        <w:rPr>
          <w:rFonts w:ascii="Arial" w:hAnsi="Arial" w:cs="Arial"/>
          <w:b w:val="0"/>
          <w:bCs w:val="0"/>
          <w:u w:val="none"/>
        </w:rPr>
      </w:pPr>
      <w:r w:rsidRPr="00E66C82">
        <w:rPr>
          <w:rFonts w:ascii="Arial" w:hAnsi="Arial" w:cs="Arial"/>
          <w:b w:val="0"/>
          <w:bCs w:val="0"/>
          <w:u w:val="none"/>
        </w:rPr>
        <w:t xml:space="preserve">ENFORCEABILITY OF PROPOSAL: The proposal must set forth full, accurate and complete information as required by this solicitation.  The Government will rely on such information in the award of a contract. By submission of the offer, the Offeror agrees that all items proposed will be utilized for the duration of the contract and any substitutions (e.g., key personnel, subcontractors, plans, etc.) shall require Contracting Officer's approval.   </w:t>
      </w:r>
    </w:p>
    <w:p w14:paraId="7F39A664" w14:textId="77777777" w:rsidR="00E66C82" w:rsidRPr="00E66C82" w:rsidRDefault="00E66C82" w:rsidP="00946BC8">
      <w:pPr>
        <w:pStyle w:val="BodyText"/>
        <w:widowControl w:val="0"/>
        <w:numPr>
          <w:ilvl w:val="1"/>
          <w:numId w:val="5"/>
        </w:numPr>
        <w:tabs>
          <w:tab w:val="left" w:pos="552"/>
        </w:tabs>
        <w:spacing w:before="119" w:after="0"/>
        <w:ind w:right="40"/>
        <w:rPr>
          <w:rFonts w:ascii="Arial" w:hAnsi="Arial" w:cs="Arial"/>
          <w:b w:val="0"/>
          <w:bCs w:val="0"/>
          <w:u w:val="none"/>
        </w:rPr>
      </w:pPr>
      <w:r w:rsidRPr="00E66C82">
        <w:rPr>
          <w:rFonts w:ascii="Arial" w:hAnsi="Arial" w:cs="Arial"/>
          <w:b w:val="0"/>
          <w:bCs w:val="0"/>
          <w:u w:val="none"/>
        </w:rPr>
        <w:t>The Offeror shall be held responsible for the validity of all information supplied in his/her proposal, including that provided by potential subcontractors.  Should subsequent investigation disclose that the fact and conditions were not as stated the proposal may be rejected and removed from consideration for award.</w:t>
      </w:r>
    </w:p>
    <w:p w14:paraId="7F39A665" w14:textId="77777777" w:rsidR="00E66C82" w:rsidRPr="00E66C82" w:rsidRDefault="00E66C82" w:rsidP="00946BC8">
      <w:pPr>
        <w:pStyle w:val="BodyText"/>
        <w:widowControl w:val="0"/>
        <w:numPr>
          <w:ilvl w:val="1"/>
          <w:numId w:val="5"/>
        </w:numPr>
        <w:tabs>
          <w:tab w:val="left" w:pos="552"/>
        </w:tabs>
        <w:spacing w:before="119" w:after="0"/>
        <w:ind w:right="40"/>
        <w:rPr>
          <w:rFonts w:ascii="Arial" w:hAnsi="Arial" w:cs="Arial"/>
          <w:b w:val="0"/>
          <w:bCs w:val="0"/>
          <w:u w:val="none"/>
        </w:rPr>
      </w:pPr>
      <w:r w:rsidRPr="00E66C82">
        <w:rPr>
          <w:rFonts w:ascii="Arial" w:hAnsi="Arial" w:cs="Arial"/>
          <w:b w:val="0"/>
          <w:bCs w:val="0"/>
          <w:u w:val="none"/>
        </w:rPr>
        <w:t>The Government reserves the right to reject any or all proposals at any time prior to award if such action is in the Government's best interest.</w:t>
      </w:r>
    </w:p>
    <w:p w14:paraId="7F39A666" w14:textId="77777777" w:rsidR="00E66C82" w:rsidRPr="00E66C82" w:rsidRDefault="00E66C82" w:rsidP="001A6AD0">
      <w:pPr>
        <w:pStyle w:val="ListParagraph"/>
        <w:tabs>
          <w:tab w:val="left" w:pos="90"/>
        </w:tabs>
        <w:spacing w:line="312" w:lineRule="auto"/>
        <w:rPr>
          <w:rFonts w:ascii="Arial" w:eastAsia="Times New Roman" w:hAnsi="Arial" w:cs="Arial"/>
        </w:rPr>
      </w:pPr>
    </w:p>
    <w:p w14:paraId="7F39A667" w14:textId="77777777" w:rsidR="00E66C82" w:rsidRPr="00E66C82" w:rsidRDefault="00E66C82" w:rsidP="00946BC8">
      <w:pPr>
        <w:pStyle w:val="ListParagraph"/>
        <w:numPr>
          <w:ilvl w:val="0"/>
          <w:numId w:val="4"/>
        </w:numPr>
        <w:tabs>
          <w:tab w:val="left" w:pos="90"/>
        </w:tabs>
        <w:spacing w:line="312" w:lineRule="auto"/>
        <w:rPr>
          <w:rFonts w:ascii="Arial" w:eastAsia="Times New Roman" w:hAnsi="Arial" w:cs="Arial"/>
        </w:rPr>
      </w:pPr>
      <w:r w:rsidRPr="00E66C82">
        <w:rPr>
          <w:rFonts w:ascii="Arial" w:eastAsia="Times New Roman" w:hAnsi="Arial" w:cs="Arial"/>
        </w:rPr>
        <w:t>Evaluation Factors</w:t>
      </w:r>
    </w:p>
    <w:p w14:paraId="7F39A668" w14:textId="77777777" w:rsidR="00E66C82" w:rsidRPr="00E66C82" w:rsidRDefault="00E66C82" w:rsidP="00946BC8">
      <w:pPr>
        <w:pStyle w:val="BodyText"/>
        <w:widowControl w:val="0"/>
        <w:tabs>
          <w:tab w:val="left" w:pos="552"/>
        </w:tabs>
        <w:spacing w:before="119"/>
        <w:ind w:left="100" w:right="40"/>
        <w:rPr>
          <w:rFonts w:ascii="Arial" w:hAnsi="Arial" w:cs="Arial"/>
          <w:b w:val="0"/>
          <w:bCs w:val="0"/>
          <w:u w:val="none"/>
        </w:rPr>
      </w:pPr>
      <w:r w:rsidRPr="00E66C82">
        <w:rPr>
          <w:rFonts w:ascii="Arial" w:hAnsi="Arial" w:cs="Arial"/>
          <w:b w:val="0"/>
          <w:bCs w:val="0"/>
          <w:u w:val="none"/>
        </w:rPr>
        <w:t xml:space="preserve">2.1 </w:t>
      </w:r>
      <w:bookmarkStart w:id="12" w:name="_Hlk221173588"/>
      <w:bookmarkStart w:id="13" w:name="_Hlk221173627"/>
      <w:r w:rsidRPr="00E66C82">
        <w:rPr>
          <w:rFonts w:ascii="Arial" w:hAnsi="Arial" w:cs="Arial"/>
          <w:b w:val="0"/>
          <w:bCs w:val="0"/>
          <w:u w:val="none"/>
        </w:rPr>
        <w:t>The following factors will be included in the solicitation and will be used to evaluate proposals:</w:t>
      </w:r>
    </w:p>
    <w:bookmarkEnd w:id="12"/>
    <w:p w14:paraId="7F39A669" w14:textId="77777777" w:rsidR="00E66C82" w:rsidRPr="00473BA1" w:rsidRDefault="00E66C82" w:rsidP="00924379">
      <w:pPr>
        <w:widowControl w:val="0"/>
        <w:spacing w:line="240" w:lineRule="auto"/>
        <w:ind w:left="360"/>
        <w:rPr>
          <w:rFonts w:cs="Arial"/>
        </w:rPr>
      </w:pPr>
      <w:r w:rsidRPr="00473BA1">
        <w:rPr>
          <w:rFonts w:cs="Arial"/>
          <w:spacing w:val="-1"/>
        </w:rPr>
        <w:tab/>
      </w:r>
      <w:r w:rsidRPr="00473BA1">
        <w:rPr>
          <w:rFonts w:cs="Arial"/>
        </w:rPr>
        <w:t>1.</w:t>
      </w:r>
      <w:r w:rsidRPr="00473BA1">
        <w:rPr>
          <w:rFonts w:cs="Arial"/>
        </w:rPr>
        <w:tab/>
        <w:t xml:space="preserve">Company </w:t>
      </w:r>
      <w:r>
        <w:rPr>
          <w:rFonts w:cs="Arial"/>
        </w:rPr>
        <w:t>Licensing and Certifications</w:t>
      </w:r>
    </w:p>
    <w:p w14:paraId="7F39A66A" w14:textId="77777777" w:rsidR="00E66C82" w:rsidRPr="00473BA1" w:rsidRDefault="00E66C82" w:rsidP="00924379">
      <w:pPr>
        <w:widowControl w:val="0"/>
        <w:spacing w:line="240" w:lineRule="auto"/>
        <w:ind w:left="360"/>
        <w:rPr>
          <w:rFonts w:cs="Arial"/>
        </w:rPr>
      </w:pPr>
      <w:r w:rsidRPr="00473BA1">
        <w:rPr>
          <w:rFonts w:cs="Arial"/>
        </w:rPr>
        <w:lastRenderedPageBreak/>
        <w:tab/>
        <w:t>2.</w:t>
      </w:r>
      <w:r w:rsidRPr="00473BA1">
        <w:rPr>
          <w:rFonts w:cs="Arial"/>
        </w:rPr>
        <w:tab/>
      </w:r>
      <w:r>
        <w:rPr>
          <w:rFonts w:cs="Arial"/>
        </w:rPr>
        <w:t>Experience and References</w:t>
      </w:r>
    </w:p>
    <w:p w14:paraId="7F39A66B" w14:textId="77777777" w:rsidR="00E66C82" w:rsidRPr="00473BA1" w:rsidRDefault="00E66C82" w:rsidP="00924379">
      <w:pPr>
        <w:widowControl w:val="0"/>
        <w:spacing w:line="240" w:lineRule="auto"/>
        <w:ind w:left="360"/>
        <w:rPr>
          <w:rFonts w:cs="Arial"/>
        </w:rPr>
      </w:pPr>
      <w:r w:rsidRPr="00473BA1">
        <w:rPr>
          <w:rFonts w:cs="Arial"/>
        </w:rPr>
        <w:tab/>
        <w:t>3.</w:t>
      </w:r>
      <w:r w:rsidRPr="00473BA1">
        <w:rPr>
          <w:rFonts w:cs="Arial"/>
        </w:rPr>
        <w:tab/>
      </w:r>
      <w:r>
        <w:rPr>
          <w:rFonts w:cs="Arial"/>
        </w:rPr>
        <w:t>Technical Capabilities</w:t>
      </w:r>
      <w:r w:rsidRPr="00473BA1">
        <w:rPr>
          <w:rFonts w:cs="Arial"/>
        </w:rPr>
        <w:tab/>
      </w:r>
    </w:p>
    <w:p w14:paraId="7F39A66C" w14:textId="77777777" w:rsidR="00E66C82" w:rsidRPr="00473BA1" w:rsidRDefault="00E66C82" w:rsidP="00924379">
      <w:pPr>
        <w:widowControl w:val="0"/>
        <w:spacing w:line="240" w:lineRule="auto"/>
        <w:ind w:left="360"/>
        <w:rPr>
          <w:rFonts w:cs="Arial"/>
        </w:rPr>
      </w:pPr>
      <w:r w:rsidRPr="00473BA1">
        <w:rPr>
          <w:rFonts w:cs="Arial"/>
        </w:rPr>
        <w:tab/>
        <w:t>4.</w:t>
      </w:r>
      <w:r w:rsidRPr="00473BA1">
        <w:rPr>
          <w:rFonts w:cs="Arial"/>
        </w:rPr>
        <w:tab/>
        <w:t xml:space="preserve">Past Performance </w:t>
      </w:r>
    </w:p>
    <w:p w14:paraId="7F39A66D" w14:textId="77777777" w:rsidR="00E66C82" w:rsidRPr="00473BA1" w:rsidRDefault="00E66C82" w:rsidP="00924379">
      <w:pPr>
        <w:widowControl w:val="0"/>
        <w:spacing w:line="240" w:lineRule="auto"/>
        <w:ind w:left="360"/>
        <w:rPr>
          <w:rFonts w:cs="Arial"/>
        </w:rPr>
      </w:pPr>
      <w:r w:rsidRPr="00473BA1">
        <w:rPr>
          <w:rFonts w:cs="Arial"/>
        </w:rPr>
        <w:tab/>
        <w:t>5.</w:t>
      </w:r>
      <w:r w:rsidRPr="00473BA1">
        <w:rPr>
          <w:rFonts w:cs="Arial"/>
        </w:rPr>
        <w:tab/>
        <w:t>Price</w:t>
      </w:r>
    </w:p>
    <w:bookmarkEnd w:id="13"/>
    <w:p w14:paraId="7F39A66E" w14:textId="77777777" w:rsidR="00E66C82" w:rsidRPr="00473BA1" w:rsidRDefault="00E66C82" w:rsidP="00924379">
      <w:pPr>
        <w:pStyle w:val="BodyText"/>
        <w:widowControl w:val="0"/>
        <w:tabs>
          <w:tab w:val="left" w:pos="552"/>
        </w:tabs>
        <w:spacing w:before="119" w:after="0"/>
        <w:ind w:left="100" w:right="40"/>
        <w:rPr>
          <w:rFonts w:ascii="Arial" w:hAnsi="Arial" w:cs="Arial"/>
        </w:rPr>
      </w:pPr>
      <w:r>
        <w:rPr>
          <w:rFonts w:ascii="Arial" w:hAnsi="Arial" w:cs="Arial"/>
          <w:spacing w:val="-1"/>
        </w:rPr>
        <w:t>2.2</w:t>
      </w:r>
      <w:r w:rsidRPr="00473BA1">
        <w:rPr>
          <w:rFonts w:ascii="Arial" w:hAnsi="Arial" w:cs="Arial"/>
          <w:spacing w:val="-1"/>
        </w:rPr>
        <w:tab/>
      </w:r>
      <w:r w:rsidRPr="00473BA1">
        <w:rPr>
          <w:rFonts w:ascii="Arial" w:hAnsi="Arial" w:cs="Arial"/>
        </w:rPr>
        <w:t xml:space="preserve">All non-price factors are of equal importance and, when combined, are significantly more important than price.   </w:t>
      </w:r>
    </w:p>
    <w:p w14:paraId="7F39A66F" w14:textId="77777777" w:rsidR="00E66C82" w:rsidRDefault="00E66C82" w:rsidP="00946BC8">
      <w:pPr>
        <w:pStyle w:val="ListParagraph"/>
        <w:tabs>
          <w:tab w:val="left" w:pos="90"/>
        </w:tabs>
        <w:spacing w:line="312" w:lineRule="auto"/>
        <w:ind w:left="460"/>
        <w:rPr>
          <w:rFonts w:ascii="Arial" w:eastAsia="Times New Roman" w:hAnsi="Arial" w:cs="Arial"/>
          <w:b/>
          <w:bCs/>
        </w:rPr>
      </w:pPr>
    </w:p>
    <w:p w14:paraId="7F39A670" w14:textId="77777777" w:rsidR="00E66C82" w:rsidRPr="00EA3026" w:rsidRDefault="00E66C82" w:rsidP="0096117A">
      <w:pPr>
        <w:pStyle w:val="ListParagraph"/>
        <w:numPr>
          <w:ilvl w:val="1"/>
          <w:numId w:val="6"/>
        </w:numPr>
        <w:rPr>
          <w:rFonts w:ascii="Arial" w:hAnsi="Arial" w:cs="Arial"/>
          <w:bCs/>
          <w:iCs/>
        </w:rPr>
      </w:pPr>
      <w:r w:rsidRPr="00EA3026">
        <w:rPr>
          <w:rFonts w:ascii="Arial" w:hAnsi="Arial" w:cs="Arial"/>
          <w:bCs/>
          <w:iCs/>
        </w:rPr>
        <w:t>Factor 1-Licenses and Certifications</w:t>
      </w:r>
    </w:p>
    <w:p w14:paraId="7F39A671" w14:textId="77777777" w:rsidR="00E66C82" w:rsidRPr="00EA3026" w:rsidRDefault="00E66C82" w:rsidP="001A6AD0">
      <w:pPr>
        <w:pStyle w:val="ListParagraph"/>
        <w:numPr>
          <w:ilvl w:val="1"/>
          <w:numId w:val="4"/>
        </w:numPr>
        <w:rPr>
          <w:rFonts w:ascii="Arial" w:hAnsi="Arial" w:cs="Arial"/>
          <w:bCs/>
          <w:iCs/>
        </w:rPr>
      </w:pPr>
      <w:r w:rsidRPr="00EA3026">
        <w:rPr>
          <w:rFonts w:ascii="Arial" w:hAnsi="Arial" w:cs="Arial"/>
          <w:bCs/>
          <w:iCs/>
        </w:rPr>
        <w:t>All Offerors shall provide a Summary Page showing proof of the following licenses and certifications.  The Summary Page shall provide proof of:</w:t>
      </w:r>
    </w:p>
    <w:p w14:paraId="7F39A672" w14:textId="77777777" w:rsidR="00E66C82" w:rsidRPr="00EA3026" w:rsidRDefault="00E66C82" w:rsidP="006170F6">
      <w:pPr>
        <w:pStyle w:val="ListParagraph"/>
        <w:numPr>
          <w:ilvl w:val="1"/>
          <w:numId w:val="7"/>
        </w:numPr>
        <w:rPr>
          <w:rFonts w:ascii="Arial" w:hAnsi="Arial" w:cs="Arial"/>
          <w:bCs/>
          <w:iCs/>
        </w:rPr>
      </w:pPr>
      <w:r w:rsidRPr="00EA3026">
        <w:rPr>
          <w:rFonts w:ascii="Arial" w:hAnsi="Arial" w:cs="Arial"/>
          <w:bCs/>
          <w:iCs/>
        </w:rPr>
        <w:t>Valid Electrical Contractor License</w:t>
      </w:r>
    </w:p>
    <w:p w14:paraId="7F39A673" w14:textId="77777777" w:rsidR="00E66C82" w:rsidRPr="00EA3026" w:rsidRDefault="00E66C82" w:rsidP="006170F6">
      <w:pPr>
        <w:pStyle w:val="ListParagraph"/>
        <w:numPr>
          <w:ilvl w:val="1"/>
          <w:numId w:val="7"/>
        </w:numPr>
        <w:rPr>
          <w:rFonts w:ascii="Arial" w:hAnsi="Arial" w:cs="Arial"/>
          <w:bCs/>
          <w:iCs/>
        </w:rPr>
      </w:pPr>
      <w:r w:rsidRPr="00EA3026">
        <w:rPr>
          <w:rFonts w:ascii="Arial" w:hAnsi="Arial" w:cs="Arial"/>
          <w:bCs/>
          <w:iCs/>
        </w:rPr>
        <w:t>BICSI: Building Industry Consulting Service Internal Certification (example: RCDD Registered Communications Distribution Designer)</w:t>
      </w:r>
    </w:p>
    <w:p w14:paraId="7F39A674" w14:textId="77777777" w:rsidR="00E66C82" w:rsidRPr="00EA3026" w:rsidRDefault="00E66C82" w:rsidP="006170F6">
      <w:pPr>
        <w:pStyle w:val="ListParagraph"/>
        <w:rPr>
          <w:rFonts w:ascii="Arial" w:hAnsi="Arial" w:cs="Arial"/>
          <w:bCs/>
          <w:iCs/>
        </w:rPr>
      </w:pPr>
    </w:p>
    <w:p w14:paraId="7F39A675" w14:textId="77777777" w:rsidR="00E66C82" w:rsidRPr="00EA3026" w:rsidRDefault="00E66C82" w:rsidP="0096117A">
      <w:pPr>
        <w:pStyle w:val="ListParagraph"/>
        <w:numPr>
          <w:ilvl w:val="1"/>
          <w:numId w:val="6"/>
        </w:numPr>
        <w:rPr>
          <w:rFonts w:ascii="Arial" w:hAnsi="Arial" w:cs="Arial"/>
          <w:bCs/>
          <w:iCs/>
        </w:rPr>
      </w:pPr>
      <w:r w:rsidRPr="00EA3026">
        <w:rPr>
          <w:rFonts w:ascii="Arial" w:hAnsi="Arial" w:cs="Arial"/>
          <w:bCs/>
          <w:iCs/>
        </w:rPr>
        <w:t>Factor 2 Experience and References</w:t>
      </w:r>
    </w:p>
    <w:p w14:paraId="7F39A676" w14:textId="77777777" w:rsidR="00E66C82" w:rsidRPr="001A6AD0" w:rsidRDefault="00E66C82" w:rsidP="001A6AD0">
      <w:pPr>
        <w:pStyle w:val="ListParagraph"/>
        <w:rPr>
          <w:rFonts w:ascii="Arial" w:hAnsi="Arial" w:cs="Arial"/>
          <w:iCs/>
        </w:rPr>
      </w:pPr>
      <w:r w:rsidRPr="0096117A">
        <w:rPr>
          <w:rFonts w:ascii="Arial" w:hAnsi="Arial" w:cs="Arial"/>
          <w:bCs/>
          <w:iCs/>
        </w:rPr>
        <w:t>All Offerors shall provide a Summary Page outlining their recent and relevant specialized experience and technical competence which is similar in size, scope and magnitude to this project.</w:t>
      </w:r>
      <w:r w:rsidRPr="001A6AD0">
        <w:rPr>
          <w:rFonts w:ascii="Arial" w:hAnsi="Arial" w:cs="Arial"/>
          <w:iCs/>
        </w:rPr>
        <w:t xml:space="preserve">  “Relevant” is defined as those task requirements similar to the Scope of Work with hospital or healthcare settings preferred. “Recent” is defined as services provided within the last 5 (five) years.  The Offerors shall provide a minimum of 3(three) projects but no more than 4(four). Each project shall include the following:</w:t>
      </w:r>
    </w:p>
    <w:p w14:paraId="7F39A677" w14:textId="77777777" w:rsidR="00E66C82" w:rsidRPr="001A6AD0" w:rsidRDefault="00E66C82" w:rsidP="004F4232">
      <w:pPr>
        <w:pStyle w:val="ListParagraph"/>
        <w:numPr>
          <w:ilvl w:val="0"/>
          <w:numId w:val="8"/>
        </w:numPr>
        <w:rPr>
          <w:rFonts w:ascii="Arial" w:hAnsi="Arial" w:cs="Arial"/>
          <w:iCs/>
        </w:rPr>
      </w:pPr>
      <w:r w:rsidRPr="001A6AD0">
        <w:rPr>
          <w:rFonts w:ascii="Arial" w:hAnsi="Arial" w:cs="Arial"/>
          <w:bCs/>
          <w:iCs/>
        </w:rPr>
        <w:t>Project title, location and detailed narrative describing the scopes of services provided including the means and methods used by the offeror and its role in the project ie., prime contractor, Joint Venture, or subcontractor.</w:t>
      </w:r>
    </w:p>
    <w:p w14:paraId="7F39A678" w14:textId="77777777" w:rsidR="00E66C82" w:rsidRPr="001A6AD0" w:rsidRDefault="00E66C82" w:rsidP="004F4232">
      <w:pPr>
        <w:pStyle w:val="ListParagraph"/>
        <w:numPr>
          <w:ilvl w:val="0"/>
          <w:numId w:val="8"/>
        </w:numPr>
        <w:rPr>
          <w:rFonts w:ascii="Arial" w:hAnsi="Arial" w:cs="Arial"/>
          <w:iCs/>
        </w:rPr>
      </w:pPr>
      <w:r w:rsidRPr="001A6AD0">
        <w:rPr>
          <w:rFonts w:ascii="Arial" w:hAnsi="Arial" w:cs="Arial"/>
          <w:bCs/>
          <w:iCs/>
        </w:rPr>
        <w:t>Project Owner, owner’s point of contact including telephone number and email address</w:t>
      </w:r>
    </w:p>
    <w:p w14:paraId="7F39A679" w14:textId="77777777" w:rsidR="00E66C82" w:rsidRPr="001A6AD0" w:rsidRDefault="00E66C82" w:rsidP="004F4232">
      <w:pPr>
        <w:pStyle w:val="ListParagraph"/>
        <w:numPr>
          <w:ilvl w:val="0"/>
          <w:numId w:val="8"/>
        </w:numPr>
        <w:rPr>
          <w:rFonts w:ascii="Arial" w:hAnsi="Arial" w:cs="Arial"/>
          <w:iCs/>
        </w:rPr>
      </w:pPr>
      <w:r w:rsidRPr="001A6AD0">
        <w:rPr>
          <w:rFonts w:ascii="Arial" w:hAnsi="Arial" w:cs="Arial"/>
          <w:bCs/>
          <w:iCs/>
        </w:rPr>
        <w:t>Work performed and trades involved under the contract/task order</w:t>
      </w:r>
    </w:p>
    <w:p w14:paraId="7F39A67A" w14:textId="77777777" w:rsidR="00E66C82" w:rsidRPr="001A6AD0" w:rsidRDefault="00E66C82" w:rsidP="004F4232">
      <w:pPr>
        <w:pStyle w:val="ListParagraph"/>
        <w:numPr>
          <w:ilvl w:val="0"/>
          <w:numId w:val="8"/>
        </w:numPr>
        <w:rPr>
          <w:rFonts w:ascii="Arial" w:hAnsi="Arial" w:cs="Arial"/>
          <w:iCs/>
        </w:rPr>
      </w:pPr>
      <w:r w:rsidRPr="001A6AD0">
        <w:rPr>
          <w:rFonts w:ascii="Arial" w:hAnsi="Arial" w:cs="Arial"/>
          <w:bCs/>
          <w:iCs/>
        </w:rPr>
        <w:t>Period of Performance, including start and completion dates</w:t>
      </w:r>
    </w:p>
    <w:p w14:paraId="7F39A67B" w14:textId="77777777" w:rsidR="00E66C82" w:rsidRPr="001A6AD0" w:rsidRDefault="00E66C82" w:rsidP="004F4232">
      <w:pPr>
        <w:pStyle w:val="ListParagraph"/>
        <w:numPr>
          <w:ilvl w:val="0"/>
          <w:numId w:val="8"/>
        </w:numPr>
        <w:rPr>
          <w:rFonts w:ascii="Arial" w:hAnsi="Arial" w:cs="Arial"/>
          <w:iCs/>
        </w:rPr>
      </w:pPr>
      <w:r w:rsidRPr="001A6AD0">
        <w:rPr>
          <w:rFonts w:ascii="Arial" w:hAnsi="Arial" w:cs="Arial"/>
          <w:bCs/>
          <w:iCs/>
        </w:rPr>
        <w:t>Total dollar value of the offeror’s portion of the project.</w:t>
      </w:r>
    </w:p>
    <w:p w14:paraId="7F39A67C" w14:textId="77777777" w:rsidR="00E66C82" w:rsidRPr="001A6AD0" w:rsidRDefault="00E66C82" w:rsidP="00673876">
      <w:pPr>
        <w:pStyle w:val="ListParagraph"/>
        <w:rPr>
          <w:rFonts w:ascii="Arial" w:hAnsi="Arial" w:cs="Arial"/>
          <w:bCs/>
          <w:iCs/>
        </w:rPr>
      </w:pPr>
      <w:r w:rsidRPr="001A6AD0">
        <w:rPr>
          <w:rFonts w:ascii="Arial" w:hAnsi="Arial" w:cs="Arial"/>
          <w:bCs/>
          <w:iCs/>
        </w:rPr>
        <w:t>The focus of the sample projects should include:</w:t>
      </w:r>
    </w:p>
    <w:p w14:paraId="7F39A67D" w14:textId="77777777" w:rsidR="00E66C82" w:rsidRPr="001A6AD0" w:rsidRDefault="00E66C82" w:rsidP="00673876">
      <w:pPr>
        <w:pStyle w:val="ListParagraph"/>
        <w:numPr>
          <w:ilvl w:val="0"/>
          <w:numId w:val="9"/>
        </w:numPr>
        <w:rPr>
          <w:rFonts w:ascii="Arial" w:hAnsi="Arial" w:cs="Arial"/>
          <w:bCs/>
          <w:iCs/>
        </w:rPr>
      </w:pPr>
      <w:r w:rsidRPr="001A6AD0">
        <w:rPr>
          <w:rFonts w:ascii="Arial" w:hAnsi="Arial" w:cs="Arial"/>
          <w:bCs/>
          <w:iCs/>
        </w:rPr>
        <w:t>Experience with cable routing in above ceiling and plenum-rated space.</w:t>
      </w:r>
    </w:p>
    <w:p w14:paraId="7F39A67E" w14:textId="77777777" w:rsidR="00E66C82" w:rsidRPr="001A6AD0" w:rsidRDefault="00E66C82" w:rsidP="00673876">
      <w:pPr>
        <w:pStyle w:val="ListParagraph"/>
        <w:numPr>
          <w:ilvl w:val="0"/>
          <w:numId w:val="9"/>
        </w:numPr>
        <w:rPr>
          <w:rFonts w:ascii="Arial" w:hAnsi="Arial" w:cs="Arial"/>
          <w:iCs/>
        </w:rPr>
      </w:pPr>
      <w:r w:rsidRPr="001A6AD0">
        <w:rPr>
          <w:rFonts w:ascii="Arial" w:hAnsi="Arial" w:cs="Arial"/>
          <w:bCs/>
          <w:iCs/>
        </w:rPr>
        <w:t>Experience with Cat6/Cat6A and fiber optic installations</w:t>
      </w:r>
    </w:p>
    <w:p w14:paraId="7F39A67F" w14:textId="77777777" w:rsidR="00E66C82" w:rsidRPr="00E07D74" w:rsidRDefault="00E66C82" w:rsidP="00673876">
      <w:pPr>
        <w:pStyle w:val="ListParagraph"/>
        <w:numPr>
          <w:ilvl w:val="0"/>
          <w:numId w:val="9"/>
        </w:numPr>
        <w:rPr>
          <w:rFonts w:ascii="Arial" w:hAnsi="Arial" w:cs="Arial"/>
          <w:iCs/>
        </w:rPr>
      </w:pPr>
      <w:r w:rsidRPr="001A6AD0">
        <w:rPr>
          <w:rFonts w:ascii="Arial" w:hAnsi="Arial" w:cs="Arial"/>
          <w:bCs/>
          <w:iCs/>
        </w:rPr>
        <w:t>Experience with MDF (Main Distribution Frame) or IDF (Intermediate Distribution Frame) buildouts.</w:t>
      </w:r>
    </w:p>
    <w:p w14:paraId="7F39A680" w14:textId="77777777" w:rsidR="00E66C82" w:rsidRPr="001A6AD0" w:rsidRDefault="00E66C82" w:rsidP="00E07D74">
      <w:pPr>
        <w:pStyle w:val="ListParagraph"/>
        <w:ind w:left="1440"/>
        <w:rPr>
          <w:rFonts w:ascii="Arial" w:hAnsi="Arial" w:cs="Arial"/>
          <w:iCs/>
        </w:rPr>
      </w:pPr>
    </w:p>
    <w:p w14:paraId="7F39A681" w14:textId="77777777" w:rsidR="00E66C82" w:rsidRPr="00EA3026" w:rsidRDefault="00E66C82" w:rsidP="00C2788B">
      <w:pPr>
        <w:rPr>
          <w:rFonts w:cs="Arial"/>
          <w:b/>
          <w:iCs/>
        </w:rPr>
      </w:pPr>
      <w:r>
        <w:rPr>
          <w:rFonts w:cs="Arial"/>
          <w:b/>
          <w:iCs/>
        </w:rPr>
        <w:t>2.5</w:t>
      </w:r>
      <w:r w:rsidRPr="00EA3026">
        <w:rPr>
          <w:rFonts w:cs="Arial"/>
          <w:b/>
          <w:iCs/>
        </w:rPr>
        <w:t xml:space="preserve"> Factor 3 Technical Competence</w:t>
      </w:r>
    </w:p>
    <w:p w14:paraId="7F39A682" w14:textId="77777777" w:rsidR="00E66C82" w:rsidRPr="00C2788B" w:rsidRDefault="00E66C82" w:rsidP="00EA3026">
      <w:pPr>
        <w:ind w:left="720"/>
        <w:rPr>
          <w:rFonts w:cs="Arial"/>
          <w:bCs/>
          <w:iCs/>
        </w:rPr>
      </w:pPr>
      <w:r w:rsidRPr="00C2788B">
        <w:rPr>
          <w:rFonts w:cs="Arial"/>
          <w:bCs/>
          <w:iCs/>
        </w:rPr>
        <w:t>The contractor should include examples of how they demonstrated these abilities in previous contracts:</w:t>
      </w:r>
    </w:p>
    <w:p w14:paraId="7F39A683" w14:textId="77777777" w:rsidR="00E66C82" w:rsidRPr="001A6AD0" w:rsidRDefault="00E66C82" w:rsidP="00900244">
      <w:pPr>
        <w:pStyle w:val="ListParagraph"/>
        <w:numPr>
          <w:ilvl w:val="2"/>
          <w:numId w:val="10"/>
        </w:numPr>
        <w:rPr>
          <w:rFonts w:ascii="Arial" w:hAnsi="Arial" w:cs="Arial"/>
          <w:iCs/>
        </w:rPr>
      </w:pPr>
      <w:r w:rsidRPr="001A6AD0">
        <w:rPr>
          <w:rFonts w:ascii="Arial" w:hAnsi="Arial" w:cs="Arial"/>
          <w:iCs/>
        </w:rPr>
        <w:t>Installing and testing horizontal backbone cabling systems</w:t>
      </w:r>
    </w:p>
    <w:p w14:paraId="7F39A684" w14:textId="77777777" w:rsidR="00E66C82" w:rsidRPr="001A6AD0" w:rsidRDefault="00E66C82" w:rsidP="00900244">
      <w:pPr>
        <w:pStyle w:val="ListParagraph"/>
        <w:numPr>
          <w:ilvl w:val="2"/>
          <w:numId w:val="10"/>
        </w:numPr>
        <w:rPr>
          <w:rFonts w:ascii="Arial" w:hAnsi="Arial" w:cs="Arial"/>
          <w:iCs/>
        </w:rPr>
      </w:pPr>
      <w:r w:rsidRPr="001A6AD0">
        <w:rPr>
          <w:rFonts w:ascii="Arial" w:hAnsi="Arial" w:cs="Arial"/>
          <w:iCs/>
        </w:rPr>
        <w:t>Terminating and testing fiber optic connectors (LC, CS, ST)</w:t>
      </w:r>
    </w:p>
    <w:p w14:paraId="7F39A685" w14:textId="77777777" w:rsidR="00E66C82" w:rsidRPr="001A6AD0" w:rsidRDefault="00E66C82" w:rsidP="00900244">
      <w:pPr>
        <w:pStyle w:val="ListParagraph"/>
        <w:numPr>
          <w:ilvl w:val="2"/>
          <w:numId w:val="10"/>
        </w:numPr>
        <w:rPr>
          <w:rFonts w:ascii="Arial" w:hAnsi="Arial" w:cs="Arial"/>
          <w:iCs/>
        </w:rPr>
      </w:pPr>
      <w:r w:rsidRPr="001A6AD0">
        <w:rPr>
          <w:rFonts w:ascii="Arial" w:hAnsi="Arial" w:cs="Arial"/>
          <w:iCs/>
        </w:rPr>
        <w:t>Installing patch panels, racks and cable trays</w:t>
      </w:r>
    </w:p>
    <w:p w14:paraId="7F39A686" w14:textId="77777777" w:rsidR="00E66C82" w:rsidRPr="001A6AD0" w:rsidRDefault="00E66C82" w:rsidP="00900244">
      <w:pPr>
        <w:pStyle w:val="ListParagraph"/>
        <w:numPr>
          <w:ilvl w:val="2"/>
          <w:numId w:val="10"/>
        </w:numPr>
        <w:rPr>
          <w:rFonts w:ascii="Arial" w:hAnsi="Arial" w:cs="Arial"/>
          <w:iCs/>
        </w:rPr>
      </w:pPr>
      <w:r w:rsidRPr="001A6AD0">
        <w:rPr>
          <w:rFonts w:ascii="Arial" w:hAnsi="Arial" w:cs="Arial"/>
          <w:iCs/>
        </w:rPr>
        <w:lastRenderedPageBreak/>
        <w:t>Performing certification testing using Fluke DSX Cable Analyzer or equivalent</w:t>
      </w:r>
    </w:p>
    <w:p w14:paraId="7F39A687" w14:textId="77777777" w:rsidR="00E66C82" w:rsidRPr="001A6AD0" w:rsidRDefault="00E66C82" w:rsidP="00900244">
      <w:pPr>
        <w:pStyle w:val="ListParagraph"/>
        <w:numPr>
          <w:ilvl w:val="2"/>
          <w:numId w:val="10"/>
        </w:numPr>
        <w:rPr>
          <w:rFonts w:ascii="Arial" w:hAnsi="Arial" w:cs="Arial"/>
          <w:iCs/>
        </w:rPr>
      </w:pPr>
      <w:r w:rsidRPr="001A6AD0">
        <w:rPr>
          <w:rFonts w:ascii="Arial" w:hAnsi="Arial" w:cs="Arial"/>
          <w:iCs/>
        </w:rPr>
        <w:t>Adhering to TIA (Telecommunications Industry Associations/EIA Electronics Industries Alliance)568 and NEC (National Electrical Code) standards and Complying with Infection Control Risk Assessment (ICRA) procedures.</w:t>
      </w:r>
    </w:p>
    <w:p w14:paraId="7F39A688" w14:textId="77777777" w:rsidR="00E66C82" w:rsidRPr="001A6AD0" w:rsidRDefault="00E66C82" w:rsidP="00900244">
      <w:pPr>
        <w:ind w:left="1080"/>
        <w:rPr>
          <w:rFonts w:cs="Arial"/>
          <w:iCs/>
        </w:rPr>
      </w:pPr>
    </w:p>
    <w:p w14:paraId="7F39A689" w14:textId="77777777" w:rsidR="00E66C82" w:rsidRDefault="00E66C82" w:rsidP="009F7144">
      <w:pPr>
        <w:ind w:left="460" w:hanging="360"/>
        <w:rPr>
          <w:rFonts w:cs="Arial"/>
          <w:iCs/>
        </w:rPr>
      </w:pPr>
      <w:r w:rsidRPr="001A6AD0">
        <w:rPr>
          <w:rFonts w:cs="Arial"/>
          <w:iCs/>
        </w:rPr>
        <w:t>Submissions should include contractual examples from previous work to demonstrate competency</w:t>
      </w:r>
      <w:r>
        <w:rPr>
          <w:rFonts w:cs="Arial"/>
          <w:iCs/>
        </w:rPr>
        <w:t xml:space="preserve"> in </w:t>
      </w:r>
      <w:r w:rsidRPr="001A6AD0">
        <w:rPr>
          <w:rFonts w:cs="Arial"/>
          <w:iCs/>
        </w:rPr>
        <w:t>the above-mentioned areas.</w:t>
      </w:r>
    </w:p>
    <w:p w14:paraId="7F39A68A" w14:textId="77777777" w:rsidR="00E66C82" w:rsidRPr="00443342" w:rsidRDefault="00E66C82" w:rsidP="00443342">
      <w:pPr>
        <w:pStyle w:val="ListParagraph"/>
        <w:widowControl w:val="0"/>
        <w:numPr>
          <w:ilvl w:val="0"/>
          <w:numId w:val="4"/>
        </w:numPr>
        <w:tabs>
          <w:tab w:val="left" w:pos="453"/>
        </w:tabs>
        <w:rPr>
          <w:rFonts w:ascii="Arial" w:hAnsi="Arial" w:cs="Arial"/>
          <w:b/>
        </w:rPr>
      </w:pPr>
      <w:r w:rsidRPr="00443342">
        <w:rPr>
          <w:rFonts w:ascii="Arial" w:eastAsiaTheme="minorHAnsi" w:hAnsi="Arial" w:cs="Arial"/>
          <w:b/>
          <w:spacing w:val="-2"/>
        </w:rPr>
        <w:t>EVALUATION</w:t>
      </w:r>
    </w:p>
    <w:p w14:paraId="7F39A68B" w14:textId="77777777" w:rsidR="00E66C82" w:rsidRPr="00473BA1" w:rsidRDefault="00E66C82" w:rsidP="007B05C0">
      <w:pPr>
        <w:pStyle w:val="BodyText"/>
        <w:widowControl w:val="0"/>
        <w:numPr>
          <w:ilvl w:val="1"/>
          <w:numId w:val="11"/>
        </w:numPr>
        <w:tabs>
          <w:tab w:val="left" w:pos="552"/>
        </w:tabs>
        <w:spacing w:before="119" w:after="0"/>
        <w:ind w:right="40"/>
        <w:rPr>
          <w:rFonts w:ascii="Arial" w:hAnsi="Arial" w:cs="Arial"/>
        </w:rPr>
      </w:pPr>
      <w:r w:rsidRPr="00473BA1">
        <w:rPr>
          <w:rFonts w:ascii="Arial" w:hAnsi="Arial" w:cs="Arial"/>
        </w:rPr>
        <w:t>AWARD DECISION</w:t>
      </w:r>
    </w:p>
    <w:p w14:paraId="7F39A68C" w14:textId="77777777" w:rsidR="00E66C82" w:rsidRPr="00E66C82" w:rsidRDefault="00E66C82" w:rsidP="00AE07B8">
      <w:pPr>
        <w:pStyle w:val="BodyText"/>
        <w:widowControl w:val="0"/>
        <w:numPr>
          <w:ilvl w:val="2"/>
          <w:numId w:val="11"/>
        </w:numPr>
        <w:tabs>
          <w:tab w:val="left" w:pos="552"/>
        </w:tabs>
        <w:spacing w:before="119" w:after="0"/>
        <w:ind w:left="1170" w:right="40" w:hanging="630"/>
        <w:rPr>
          <w:rFonts w:ascii="Arial" w:hAnsi="Arial" w:cs="Arial"/>
          <w:b w:val="0"/>
          <w:bCs w:val="0"/>
          <w:u w:val="none"/>
        </w:rPr>
      </w:pPr>
      <w:r w:rsidRPr="00E66C82">
        <w:rPr>
          <w:rFonts w:ascii="Arial" w:hAnsi="Arial" w:cs="Arial"/>
          <w:b w:val="0"/>
          <w:bCs w:val="0"/>
          <w:u w:val="none"/>
        </w:rPr>
        <w:t xml:space="preserve">As a result of this solicitation, the Government anticipates awarding an IDIQ contract and shall reserve the right to make additional IDIQ awards. The Decision will be based on the lowest price technically acceptable.  </w:t>
      </w:r>
    </w:p>
    <w:p w14:paraId="7F39A68D" w14:textId="77777777" w:rsidR="00E66C82" w:rsidRPr="00E66C82" w:rsidRDefault="00E66C82" w:rsidP="00924379">
      <w:pPr>
        <w:pStyle w:val="BodyText"/>
        <w:widowControl w:val="0"/>
        <w:tabs>
          <w:tab w:val="left" w:pos="552"/>
        </w:tabs>
        <w:spacing w:before="119" w:after="0"/>
        <w:ind w:right="40"/>
        <w:rPr>
          <w:rFonts w:ascii="Arial" w:hAnsi="Arial" w:cs="Arial"/>
          <w:b w:val="0"/>
          <w:bCs w:val="0"/>
          <w:u w:val="none"/>
        </w:rPr>
      </w:pPr>
    </w:p>
    <w:p w14:paraId="7F39A68E" w14:textId="77777777" w:rsidR="00E66C82" w:rsidRPr="00E66C82" w:rsidRDefault="00E66C82" w:rsidP="00924379">
      <w:pPr>
        <w:pStyle w:val="BodyText"/>
        <w:widowControl w:val="0"/>
        <w:tabs>
          <w:tab w:val="left" w:pos="552"/>
        </w:tabs>
        <w:spacing w:before="119" w:after="0"/>
        <w:ind w:right="40"/>
        <w:jc w:val="center"/>
        <w:rPr>
          <w:rFonts w:ascii="Arial" w:hAnsi="Arial" w:cs="Arial"/>
          <w:b w:val="0"/>
          <w:bCs w:val="0"/>
          <w:u w:val="none"/>
        </w:rPr>
      </w:pPr>
      <w:r w:rsidRPr="00E66C82">
        <w:rPr>
          <w:rFonts w:ascii="Arial" w:hAnsi="Arial" w:cs="Arial"/>
          <w:b w:val="0"/>
          <w:bCs w:val="0"/>
          <w:u w:val="none"/>
        </w:rPr>
        <w:t>-- end of section --</w:t>
      </w:r>
    </w:p>
    <w:p w14:paraId="7F39A68F" w14:textId="77777777" w:rsidR="00E66C82" w:rsidRPr="001A6AD0" w:rsidRDefault="00E66C82" w:rsidP="0067123F">
      <w:pPr>
        <w:ind w:left="360" w:hanging="360"/>
        <w:rPr>
          <w:rFonts w:cs="Arial"/>
          <w:iCs/>
        </w:rPr>
      </w:pPr>
    </w:p>
    <w:p w14:paraId="7F39A690" w14:textId="77777777" w:rsidR="00E66C82" w:rsidRPr="00C7045E" w:rsidRDefault="00E66C82" w:rsidP="00900244">
      <w:pPr>
        <w:keepNext/>
        <w:keepLines/>
        <w:tabs>
          <w:tab w:val="left" w:pos="450"/>
        </w:tabs>
        <w:spacing w:after="0"/>
        <w:jc w:val="center"/>
        <w:outlineLvl w:val="0"/>
      </w:pPr>
      <w:bookmarkStart w:id="14" w:name="_Toc377982979"/>
      <w:r>
        <w:rPr>
          <w:rFonts w:ascii="Cambria" w:eastAsia="Times New Roman" w:hAnsi="Cambria"/>
          <w:b/>
          <w:bCs/>
          <w:color w:val="365F91"/>
          <w:sz w:val="32"/>
          <w:szCs w:val="32"/>
        </w:rPr>
        <w:tab/>
      </w:r>
      <w:bookmarkEnd w:id="14"/>
    </w:p>
    <w:p w14:paraId="7F39A691" w14:textId="77777777" w:rsidR="00165D4B" w:rsidRDefault="00165D4B">
      <w:pPr>
        <w:pageBreakBefore/>
      </w:pPr>
    </w:p>
    <w:p w14:paraId="7F39A692" w14:textId="77777777" w:rsidR="00165D4B" w:rsidRDefault="00E66C82">
      <w:pPr>
        <w:pStyle w:val="Heading1"/>
      </w:pPr>
      <w:r>
        <w:t>INSTRUCTIONS, CONDITIONS AND OTHER STATEMENTS TO BIDDERS/OFFERORS</w:t>
      </w:r>
    </w:p>
    <w:p w14:paraId="7F39A693" w14:textId="77777777" w:rsidR="00E66C82" w:rsidRPr="00423913" w:rsidRDefault="00E66C82" w:rsidP="00E96460">
      <w:pPr>
        <w:pStyle w:val="Heading2"/>
      </w:pPr>
      <w:r>
        <w:t>2.1</w:t>
      </w:r>
      <w:r w:rsidRPr="00E2744E">
        <w:rPr>
          <w:rFonts w:ascii="Cambria" w:eastAsia="Times New Roman" w:hAnsi="Cambria" w:cs="Times New Roman"/>
          <w:color w:val="4F81BD"/>
        </w:rPr>
        <w:t xml:space="preserve">52.204-7 System for Award Management—Registration </w:t>
      </w:r>
      <w:r>
        <w:rPr>
          <w:rFonts w:ascii="Cambria" w:eastAsia="Times New Roman" w:hAnsi="Cambria" w:cs="Times New Roman"/>
          <w:color w:val="4F81BD"/>
        </w:rPr>
        <w:t>(Deviation NOV 2025)</w:t>
      </w:r>
    </w:p>
    <w:p w14:paraId="7F39A694" w14:textId="77777777" w:rsidR="00E66C82" w:rsidRDefault="00E66C82" w:rsidP="00E2744E">
      <w:r>
        <w:t>The Offeror shall have an active Federal Government contracts registration in the System for Award Management (SAM) when submitting an offer or quotation in response to this solicitation and at the time of award. As part of the SAM registration process, the Government collects information, as described in paragraphs (b) through (d) of this provision, that is necessary to identify the Offeror and for the Offeror to be awarded Federal Government contracts. To register in SAM, go to https://www.sam.gov. Allow for processing time when registering in SAM. If the Offeror is not registered in SAM, it should register immediately after receiving this solicitation.</w:t>
      </w:r>
    </w:p>
    <w:p w14:paraId="7F39A695" w14:textId="77777777" w:rsidR="00E66C82" w:rsidRDefault="00E66C82" w:rsidP="00E2744E">
      <w:r>
        <w:t>(a) Definitions. As used in this provision—</w:t>
      </w:r>
    </w:p>
    <w:p w14:paraId="7F39A696" w14:textId="77777777" w:rsidR="00E66C82" w:rsidRDefault="00E66C82" w:rsidP="00E2744E">
      <w:pPr>
        <w:ind w:firstLine="720"/>
      </w:pPr>
      <w:r>
        <w:t>Commercial and Government Entity (CAGE) code has the meaning provided in the clause at the Federal Acquisition Regulation (FAR) 52.204-13, System for Award Management—Maintenance, of this solicitation.</w:t>
      </w:r>
    </w:p>
    <w:p w14:paraId="7F39A697" w14:textId="77777777" w:rsidR="00E66C82" w:rsidRDefault="00E66C82" w:rsidP="00E2744E">
      <w:pPr>
        <w:ind w:firstLine="720"/>
      </w:pPr>
      <w:r>
        <w:t>Electronic Funds Transfer (EFT) indicator means a bank account identifier to establish additional System for Award Management records for identifying alternative EFT accounts (see part 32) for the same entity.</w:t>
      </w:r>
    </w:p>
    <w:p w14:paraId="7F39A698" w14:textId="77777777" w:rsidR="00E66C82" w:rsidRDefault="00E66C82" w:rsidP="00E2744E">
      <w:pPr>
        <w:ind w:firstLine="720"/>
      </w:pPr>
      <w:r>
        <w:t>Highest-level owner means the entity that owns or controls an immediate owner of the offeror, or that owns or controls one or more entities that control an immediate owner of the offeror. No entity owns or exercises control of the highest-level owner.</w:t>
      </w:r>
    </w:p>
    <w:p w14:paraId="7F39A699" w14:textId="77777777" w:rsidR="00E66C82" w:rsidRDefault="00E66C82" w:rsidP="00E2744E">
      <w:pPr>
        <w:ind w:firstLine="720"/>
      </w:pPr>
      <w: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There may be more than one immediate owner (e.g., joint ventures).</w:t>
      </w:r>
    </w:p>
    <w:p w14:paraId="7F39A69A" w14:textId="77777777" w:rsidR="00E66C82" w:rsidRDefault="00E66C82" w:rsidP="00E2744E">
      <w:pPr>
        <w:ind w:firstLine="720"/>
      </w:pPr>
      <w:r>
        <w:t>Predecessor means an entity whose assets were acquired by the offeror or another entity (most often through merger or acquisition) and whose affairs are now carried out by the offeror or the other entity under a new name.</w:t>
      </w:r>
    </w:p>
    <w:p w14:paraId="7F39A69B" w14:textId="77777777" w:rsidR="00E66C82" w:rsidRDefault="00E66C82" w:rsidP="00E2744E">
      <w:pPr>
        <w:ind w:firstLine="720"/>
      </w:pPr>
      <w:r>
        <w:t>Taxpayer identification number means the number required by the Internal Revenue Service (IRS) to be used by the offeror to report income tax and other returns. It may be either a Social Security Number or an Employer Identification Number.</w:t>
      </w:r>
    </w:p>
    <w:p w14:paraId="7F39A69C" w14:textId="77777777" w:rsidR="00E66C82" w:rsidRDefault="00E66C82" w:rsidP="00E2744E">
      <w:pPr>
        <w:ind w:firstLine="720"/>
      </w:pPr>
      <w:r>
        <w:t>Unique entity identifier (UEI) has the meaning provided in the clause at FAR 52.204-13, System for Award Management—Maintenance, of this solicitation.</w:t>
      </w:r>
    </w:p>
    <w:p w14:paraId="7F39A69D" w14:textId="77777777" w:rsidR="00E66C82" w:rsidRDefault="00E66C82" w:rsidP="00E2744E"/>
    <w:p w14:paraId="7F39A69E" w14:textId="77777777" w:rsidR="00E66C82" w:rsidRDefault="00E66C82" w:rsidP="00E2744E">
      <w:r>
        <w:t>(b) Identifiers. The Offeror shall obtain and provide the following identifying information:</w:t>
      </w:r>
    </w:p>
    <w:p w14:paraId="7F39A69F" w14:textId="77777777" w:rsidR="00E66C82" w:rsidRDefault="00E66C82" w:rsidP="00E2744E">
      <w:pPr>
        <w:ind w:firstLine="720"/>
      </w:pPr>
      <w:r>
        <w:lastRenderedPageBreak/>
        <w:t>(1) Unique entity identifier (UEI).</w:t>
      </w:r>
    </w:p>
    <w:p w14:paraId="7F39A6A0" w14:textId="77777777" w:rsidR="00E66C82" w:rsidRDefault="00E66C82" w:rsidP="00E2744E">
      <w:pPr>
        <w:ind w:left="720" w:firstLine="720"/>
      </w:pPr>
      <w:r>
        <w:t>(i) The Offeror shall obtain a UEI to register in SAM. The Government will independently validate the existence and uniqueness of the Offeror before assigning a UEI to the Offeror. Go to https://www.sam.gov for instructions on obtaining a UEI.</w:t>
      </w:r>
    </w:p>
    <w:p w14:paraId="7F39A6A1" w14:textId="77777777" w:rsidR="00E66C82" w:rsidRDefault="00E66C82" w:rsidP="00E2744E">
      <w:pPr>
        <w:ind w:left="720" w:firstLine="720"/>
      </w:pPr>
      <w:r>
        <w:t>(ii) The Offeror shall enter, in the block with its name and address on the cover page of its offer, the annotation “Unique Entity Identifier” followed by the UEI that identifies the Offeror's name and address exactly as stated in the offer. The Offeror shall also enter its EFT indicator, if applicable.</w:t>
      </w:r>
    </w:p>
    <w:p w14:paraId="7F39A6A2" w14:textId="77777777" w:rsidR="00E66C82" w:rsidRDefault="00E66C82" w:rsidP="00E2744E">
      <w:pPr>
        <w:ind w:left="720" w:firstLine="720"/>
      </w:pPr>
      <w:r>
        <w:t>(iii) The Contracting Officer will use the UEI to verify that the Offeror has an active Federal Government contracts registration in SAM.</w:t>
      </w:r>
    </w:p>
    <w:p w14:paraId="7F39A6A3" w14:textId="77777777" w:rsidR="00E66C82" w:rsidRDefault="00E66C82" w:rsidP="00E2744E">
      <w:pPr>
        <w:ind w:firstLine="720"/>
      </w:pPr>
      <w:r>
        <w:t>(2) Taxpayer identification number (TIN).</w:t>
      </w:r>
    </w:p>
    <w:p w14:paraId="7F39A6A4" w14:textId="77777777" w:rsidR="00E66C82" w:rsidRDefault="00E66C82" w:rsidP="00E2744E">
      <w:pPr>
        <w:ind w:left="720" w:firstLine="720"/>
      </w:pPr>
      <w:r>
        <w:t>(i) The Offeror shall provide its TIN or related information to comply with debt collection requirements of 31 U.S.C. 7701(c) and 3325(d); reporting requirements of 26 U.S.C. 6041, 6041A, and 6050M; and implementing regulations issued by the IRS. The Offeror shall consent for TIN validation; and</w:t>
      </w:r>
    </w:p>
    <w:p w14:paraId="7F39A6A5" w14:textId="77777777" w:rsidR="00E66C82" w:rsidRDefault="00E66C82" w:rsidP="00E2744E">
      <w:pPr>
        <w:ind w:firstLine="720"/>
      </w:pPr>
      <w:r>
        <w:t>(3) Commercial and Government Entity (CAGE) code.</w:t>
      </w:r>
    </w:p>
    <w:p w14:paraId="7F39A6A6" w14:textId="77777777" w:rsidR="00E66C82" w:rsidRDefault="00E66C82" w:rsidP="00E2744E">
      <w:pPr>
        <w:ind w:left="720" w:firstLine="720"/>
      </w:pPr>
      <w:r>
        <w:t>(i) The Offeror shall provide a CAGE code and legal business name (Do not use a “doing business as” name) for—</w:t>
      </w:r>
    </w:p>
    <w:p w14:paraId="7F39A6A7" w14:textId="77777777" w:rsidR="00E66C82" w:rsidRDefault="00E66C82" w:rsidP="00E2744E">
      <w:pPr>
        <w:ind w:left="1440" w:firstLine="720"/>
      </w:pPr>
      <w:r>
        <w:t>(A) Itself;</w:t>
      </w:r>
    </w:p>
    <w:p w14:paraId="7F39A6A8" w14:textId="77777777" w:rsidR="00E66C82" w:rsidRDefault="00E66C82" w:rsidP="00E2744E">
      <w:pPr>
        <w:ind w:left="1440" w:firstLine="720"/>
      </w:pPr>
      <w:r>
        <w:t>(B) Its immediate owner(s), if any;</w:t>
      </w:r>
    </w:p>
    <w:p w14:paraId="7F39A6A9" w14:textId="77777777" w:rsidR="00E66C82" w:rsidRDefault="00E66C82" w:rsidP="00E2744E">
      <w:pPr>
        <w:ind w:left="1440" w:firstLine="720"/>
      </w:pPr>
      <w:r>
        <w:t>(C) Its highest-level owner, if any; and</w:t>
      </w:r>
    </w:p>
    <w:p w14:paraId="7F39A6AA" w14:textId="77777777" w:rsidR="00E66C82" w:rsidRDefault="00E66C82" w:rsidP="00E2744E">
      <w:pPr>
        <w:ind w:left="1440" w:firstLine="720"/>
      </w:pPr>
      <w:r>
        <w:t>(D) Any predecessor(s), or predecessor of an Offeror’s predecessor, that held a Federal contract or grant within the last three years.</w:t>
      </w:r>
    </w:p>
    <w:p w14:paraId="7F39A6AB" w14:textId="77777777" w:rsidR="00E66C82" w:rsidRDefault="00E66C82" w:rsidP="00E2744E">
      <w:pPr>
        <w:ind w:left="720" w:firstLine="720"/>
      </w:pPr>
      <w:r>
        <w:t>(ii) If the Offeror is in the United States or its outlying areas and does not already have a CAGE code assigned, the DLA CAGE Branch will assign a CAGE code to the Offeror as a part of the SAM registration process. For information on obtaining a CAGE code go to https://cage.dla.mil/.</w:t>
      </w:r>
    </w:p>
    <w:p w14:paraId="7F39A6AC" w14:textId="77777777" w:rsidR="00E66C82" w:rsidRDefault="00E66C82" w:rsidP="00E2744E">
      <w:pPr>
        <w:ind w:left="720" w:firstLine="720"/>
      </w:pPr>
      <w:r>
        <w:t>(iii) The Offeror shall get from any immediate and/or highest-level owner(s) their respective CAGE code(s) to provide the code(s) as part of the registration (FAR 52.204-7(b)(3)(i)).</w:t>
      </w:r>
    </w:p>
    <w:p w14:paraId="7F39A6AD" w14:textId="77777777" w:rsidR="00E66C82" w:rsidRDefault="00E66C82" w:rsidP="00E2744E">
      <w:pPr>
        <w:ind w:left="720" w:firstLine="720"/>
      </w:pPr>
      <w:r>
        <w:t>(iv) If the Offeror is located outside of the United States or its outlying areas, and does not already have a CAGE code assigned, the Offeror may obtain a CAGE code as indicated in the following table.</w:t>
      </w:r>
    </w:p>
    <w:p w14:paraId="60808B51" w14:textId="77777777" w:rsidR="00E66C82" w:rsidRDefault="00E66C82" w:rsidP="00E2744E">
      <w:pPr>
        <w:ind w:left="720" w:firstLine="720"/>
      </w:pPr>
    </w:p>
    <w:tbl>
      <w:tblPr>
        <w:tblW w:w="9997" w:type="dxa"/>
        <w:tblLayout w:type="fixed"/>
        <w:tblCellMar>
          <w:top w:w="15" w:type="dxa"/>
          <w:left w:w="15" w:type="dxa"/>
          <w:bottom w:w="15" w:type="dxa"/>
          <w:right w:w="15" w:type="dxa"/>
        </w:tblCellMar>
        <w:tblLook w:val="04A0" w:firstRow="1" w:lastRow="0" w:firstColumn="1" w:lastColumn="0" w:noHBand="0" w:noVBand="1"/>
      </w:tblPr>
      <w:tblGrid>
        <w:gridCol w:w="2610"/>
        <w:gridCol w:w="7387"/>
      </w:tblGrid>
      <w:tr w:rsidR="00165D4B" w14:paraId="7F39A6B0" w14:textId="77777777" w:rsidTr="00E2744E">
        <w:tc>
          <w:tcPr>
            <w:tcW w:w="2610"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AE" w14:textId="77777777" w:rsidR="00E66C82" w:rsidRPr="00E2744E" w:rsidRDefault="00E66C82" w:rsidP="00E2744E">
            <w:pPr>
              <w:ind w:right="270"/>
            </w:pPr>
            <w:r w:rsidRPr="00E2744E">
              <w:rPr>
                <w:b/>
                <w:bCs/>
              </w:rPr>
              <w:lastRenderedPageBreak/>
              <w:t>If the Offeror is…</w:t>
            </w:r>
          </w:p>
        </w:tc>
        <w:tc>
          <w:tcPr>
            <w:tcW w:w="7387"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AF" w14:textId="77777777" w:rsidR="00E66C82" w:rsidRPr="00E2744E" w:rsidRDefault="00E66C82" w:rsidP="00E2744E">
            <w:pPr>
              <w:ind w:right="3765"/>
            </w:pPr>
            <w:r w:rsidRPr="00E2744E">
              <w:rPr>
                <w:b/>
                <w:bCs/>
              </w:rPr>
              <w:t>Then…</w:t>
            </w:r>
          </w:p>
        </w:tc>
      </w:tr>
      <w:tr w:rsidR="00165D4B" w14:paraId="7F39A6B3" w14:textId="77777777" w:rsidTr="00E2744E">
        <w:tc>
          <w:tcPr>
            <w:tcW w:w="2610" w:type="dxa"/>
            <w:tcBorders>
              <w:top w:val="nil"/>
              <w:left w:val="nil"/>
              <w:bottom w:val="nil"/>
              <w:right w:val="nil"/>
            </w:tcBorders>
            <w:shd w:val="clear" w:color="auto" w:fill="FFFFFF"/>
            <w:tcMar>
              <w:top w:w="240" w:type="dxa"/>
              <w:left w:w="240" w:type="dxa"/>
              <w:bottom w:w="240" w:type="dxa"/>
              <w:right w:w="240" w:type="dxa"/>
            </w:tcMar>
            <w:vAlign w:val="bottom"/>
            <w:hideMark/>
          </w:tcPr>
          <w:p w14:paraId="7F39A6B1" w14:textId="77777777" w:rsidR="00E66C82" w:rsidRPr="00E2744E" w:rsidRDefault="00E66C82" w:rsidP="00E2744E">
            <w:pPr>
              <w:ind w:right="270"/>
            </w:pPr>
            <w:r w:rsidRPr="00E2744E">
              <w:t>Located in a country that is a member of the North Atlantic Treaty Organization (NATO) or a sponsored nation</w:t>
            </w:r>
          </w:p>
        </w:tc>
        <w:tc>
          <w:tcPr>
            <w:tcW w:w="7387" w:type="dxa"/>
            <w:tcBorders>
              <w:top w:val="nil"/>
              <w:left w:val="nil"/>
              <w:bottom w:val="nil"/>
              <w:right w:val="nil"/>
            </w:tcBorders>
            <w:shd w:val="clear" w:color="auto" w:fill="FFFFFF"/>
            <w:tcMar>
              <w:top w:w="240" w:type="dxa"/>
              <w:left w:w="240" w:type="dxa"/>
              <w:bottom w:w="240" w:type="dxa"/>
              <w:right w:w="240" w:type="dxa"/>
            </w:tcMar>
            <w:vAlign w:val="bottom"/>
            <w:hideMark/>
          </w:tcPr>
          <w:p w14:paraId="7F39A6B2" w14:textId="77777777" w:rsidR="00E66C82" w:rsidRPr="00E2744E" w:rsidRDefault="00E66C82" w:rsidP="00E2744E">
            <w:pPr>
              <w:ind w:right="1560"/>
            </w:pPr>
            <w:r w:rsidRPr="00E2744E">
              <w:t>Contact the appropriate National Codification Bureau (</w:t>
            </w:r>
            <w:hyperlink r:id="rId29" w:history="1">
              <w:r w:rsidRPr="00E2744E">
                <w:rPr>
                  <w:rStyle w:val="Hyperlink"/>
                </w:rPr>
                <w:t>https://www.nato.int/structur/ac/135/about/contacts</w:t>
              </w:r>
            </w:hyperlink>
            <w:r w:rsidRPr="00E2744E">
              <w:t>)</w:t>
            </w:r>
          </w:p>
        </w:tc>
      </w:tr>
      <w:tr w:rsidR="00165D4B" w14:paraId="7F39A6B6" w14:textId="77777777" w:rsidTr="00E2744E">
        <w:tc>
          <w:tcPr>
            <w:tcW w:w="2610"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B4" w14:textId="77777777" w:rsidR="00E66C82" w:rsidRPr="00E2744E" w:rsidRDefault="00E66C82" w:rsidP="00E2744E">
            <w:pPr>
              <w:ind w:right="270"/>
            </w:pPr>
            <w:r w:rsidRPr="00E2744E">
              <w:t>Located in a country that is not a member of NATO or a sponsored nation</w:t>
            </w:r>
          </w:p>
        </w:tc>
        <w:tc>
          <w:tcPr>
            <w:tcW w:w="7387"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B5" w14:textId="77777777" w:rsidR="00E66C82" w:rsidRPr="00E2744E" w:rsidRDefault="00E66C82" w:rsidP="00E2744E">
            <w:pPr>
              <w:ind w:right="1560"/>
            </w:pPr>
            <w:r w:rsidRPr="00E2744E">
              <w:t>Contact the NATO Support and Procurement Agency (NSPA) (</w:t>
            </w:r>
            <w:hyperlink r:id="rId30" w:tgtFrame="_blank" w:tooltip="(opens in a new window)" w:history="1">
              <w:r w:rsidRPr="00E2744E">
                <w:rPr>
                  <w:rStyle w:val="Hyperlink"/>
                </w:rPr>
                <w:t>https://eportal.nspa.nato.int/AC135Public/scage/CageList.aspx</w:t>
              </w:r>
            </w:hyperlink>
            <w:r w:rsidRPr="00E2744E">
              <w:t>)</w:t>
            </w:r>
          </w:p>
        </w:tc>
      </w:tr>
    </w:tbl>
    <w:p w14:paraId="7F39A6B7" w14:textId="77777777" w:rsidR="00E66C82" w:rsidRDefault="00E66C82" w:rsidP="00E2744E">
      <w:pPr>
        <w:ind w:right="270"/>
      </w:pPr>
    </w:p>
    <w:p w14:paraId="7F39A6B8" w14:textId="77777777" w:rsidR="00E66C82" w:rsidRPr="00E2744E" w:rsidRDefault="00E66C82" w:rsidP="00E2744E">
      <w:pPr>
        <w:ind w:right="270"/>
      </w:pPr>
      <w:r w:rsidRPr="00E2744E">
        <w:t>(c) </w:t>
      </w:r>
      <w:r w:rsidRPr="00E2744E">
        <w:rPr>
          <w:i/>
          <w:iCs/>
        </w:rPr>
        <w:t>Representations and certifications</w:t>
      </w:r>
      <w:r w:rsidRPr="00E2744E">
        <w:t>.</w:t>
      </w:r>
    </w:p>
    <w:p w14:paraId="7F39A6B9" w14:textId="77777777" w:rsidR="00E66C82" w:rsidRPr="00E2744E" w:rsidRDefault="00E66C82" w:rsidP="00E2744E">
      <w:pPr>
        <w:ind w:right="270"/>
      </w:pPr>
      <w:r w:rsidRPr="00E2744E">
        <w:t>(1) The following FAR solicitation provisions contain entity-level representations and certifications that the Offeror shall submit as part of their Federal Government contracts registration in SAM:</w:t>
      </w:r>
    </w:p>
    <w:tbl>
      <w:tblPr>
        <w:tblW w:w="10320" w:type="dxa"/>
        <w:tblCellMar>
          <w:top w:w="15" w:type="dxa"/>
          <w:left w:w="15" w:type="dxa"/>
          <w:bottom w:w="15" w:type="dxa"/>
          <w:right w:w="15" w:type="dxa"/>
        </w:tblCellMar>
        <w:tblLook w:val="04A0" w:firstRow="1" w:lastRow="0" w:firstColumn="1" w:lastColumn="0" w:noHBand="0" w:noVBand="1"/>
      </w:tblPr>
      <w:tblGrid>
        <w:gridCol w:w="2039"/>
        <w:gridCol w:w="6688"/>
        <w:gridCol w:w="1593"/>
      </w:tblGrid>
      <w:tr w:rsidR="00165D4B" w14:paraId="7F39A6BD" w14:textId="77777777" w:rsidTr="00E2744E">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BA" w14:textId="77777777" w:rsidR="00E66C82" w:rsidRPr="00E2744E" w:rsidRDefault="00E66C82" w:rsidP="00E2744E">
            <w:pPr>
              <w:ind w:right="270"/>
            </w:pPr>
            <w:r w:rsidRPr="00E2744E">
              <w:rPr>
                <w:b/>
                <w:bCs/>
              </w:rPr>
              <w:t>Provision</w:t>
            </w:r>
          </w:p>
        </w:tc>
        <w:tc>
          <w:tcPr>
            <w:tcW w:w="6688"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BB" w14:textId="77777777" w:rsidR="00E66C82" w:rsidRPr="00E2744E" w:rsidRDefault="00E66C82" w:rsidP="00E2744E">
            <w:pPr>
              <w:ind w:right="30"/>
            </w:pPr>
            <w:r w:rsidRPr="00E2744E">
              <w:rPr>
                <w:b/>
                <w:bCs/>
              </w:rPr>
              <w:t>Title</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BC" w14:textId="77777777" w:rsidR="00E66C82" w:rsidRPr="00E2744E" w:rsidRDefault="00E66C82" w:rsidP="00E2744E">
            <w:pPr>
              <w:ind w:right="270"/>
            </w:pPr>
            <w:r w:rsidRPr="00E2744E">
              <w:rPr>
                <w:b/>
                <w:bCs/>
              </w:rPr>
              <w:t>Date</w:t>
            </w:r>
          </w:p>
        </w:tc>
      </w:tr>
      <w:tr w:rsidR="00165D4B" w14:paraId="7F39A6C1" w14:textId="77777777" w:rsidTr="00E2744E">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BE" w14:textId="77777777" w:rsidR="00E66C82" w:rsidRPr="00E2744E" w:rsidRDefault="00E66C82" w:rsidP="00E2744E">
            <w:pPr>
              <w:ind w:right="270"/>
            </w:pPr>
            <w:r w:rsidRPr="00E2744E">
              <w:t>52.204-5</w:t>
            </w:r>
          </w:p>
        </w:tc>
        <w:tc>
          <w:tcPr>
            <w:tcW w:w="6688" w:type="dxa"/>
            <w:tcBorders>
              <w:top w:val="nil"/>
              <w:left w:val="nil"/>
              <w:bottom w:val="nil"/>
              <w:right w:val="nil"/>
            </w:tcBorders>
            <w:shd w:val="clear" w:color="auto" w:fill="FFFFFF"/>
            <w:tcMar>
              <w:top w:w="240" w:type="dxa"/>
              <w:left w:w="240" w:type="dxa"/>
              <w:bottom w:w="240" w:type="dxa"/>
              <w:right w:w="240" w:type="dxa"/>
            </w:tcMar>
            <w:vAlign w:val="bottom"/>
            <w:hideMark/>
          </w:tcPr>
          <w:p w14:paraId="7F39A6BF" w14:textId="77777777" w:rsidR="00E66C82" w:rsidRPr="00E2744E" w:rsidRDefault="00E66C82" w:rsidP="00E2744E">
            <w:pPr>
              <w:ind w:right="120"/>
            </w:pPr>
            <w:r w:rsidRPr="00E2744E">
              <w:t>Women-Owned Business (Other Than Small Business)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C0" w14:textId="77777777" w:rsidR="00E66C82" w:rsidRPr="00E2744E" w:rsidRDefault="00E66C82" w:rsidP="00E2744E">
            <w:pPr>
              <w:ind w:right="270"/>
            </w:pPr>
            <w:r w:rsidRPr="00E2744E">
              <w:t>Oct 2014</w:t>
            </w:r>
          </w:p>
        </w:tc>
      </w:tr>
      <w:tr w:rsidR="00165D4B" w14:paraId="7F39A6C5" w14:textId="77777777" w:rsidTr="00E2744E">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C2" w14:textId="77777777" w:rsidR="00E66C82" w:rsidRPr="00E2744E" w:rsidRDefault="00E66C82" w:rsidP="00E2744E">
            <w:pPr>
              <w:ind w:right="270"/>
            </w:pPr>
            <w:r w:rsidRPr="00E2744E">
              <w:t>52.209-2</w:t>
            </w:r>
          </w:p>
        </w:tc>
        <w:tc>
          <w:tcPr>
            <w:tcW w:w="6688"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C3" w14:textId="77777777" w:rsidR="00E66C82" w:rsidRPr="00E2744E" w:rsidRDefault="00E66C82" w:rsidP="00E2744E">
            <w:pPr>
              <w:ind w:right="2085"/>
            </w:pPr>
            <w:r w:rsidRPr="00E2744E">
              <w:t>Prohibition on Contracting with Inverted Domestic Corporations—Representation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C4" w14:textId="77777777" w:rsidR="00E66C82" w:rsidRPr="00E2744E" w:rsidRDefault="00E66C82" w:rsidP="00E2744E">
            <w:pPr>
              <w:ind w:right="270"/>
            </w:pPr>
            <w:r w:rsidRPr="00E2744E">
              <w:t>Nov 2015</w:t>
            </w:r>
          </w:p>
        </w:tc>
      </w:tr>
      <w:tr w:rsidR="00165D4B" w14:paraId="7F39A6C9" w14:textId="77777777" w:rsidTr="00E2744E">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C6" w14:textId="77777777" w:rsidR="00E66C82" w:rsidRPr="00E2744E" w:rsidRDefault="00E66C82" w:rsidP="00E2744E">
            <w:pPr>
              <w:ind w:right="270"/>
            </w:pPr>
            <w:r w:rsidRPr="00E2744E">
              <w:t>52.209-5</w:t>
            </w:r>
          </w:p>
        </w:tc>
        <w:tc>
          <w:tcPr>
            <w:tcW w:w="6688" w:type="dxa"/>
            <w:tcBorders>
              <w:top w:val="nil"/>
              <w:left w:val="nil"/>
              <w:bottom w:val="nil"/>
              <w:right w:val="nil"/>
            </w:tcBorders>
            <w:shd w:val="clear" w:color="auto" w:fill="FFFFFF"/>
            <w:tcMar>
              <w:top w:w="240" w:type="dxa"/>
              <w:left w:w="240" w:type="dxa"/>
              <w:bottom w:w="240" w:type="dxa"/>
              <w:right w:w="240" w:type="dxa"/>
            </w:tcMar>
            <w:vAlign w:val="bottom"/>
            <w:hideMark/>
          </w:tcPr>
          <w:p w14:paraId="7F39A6C7" w14:textId="77777777" w:rsidR="00E66C82" w:rsidRPr="00E2744E" w:rsidRDefault="00E66C82" w:rsidP="00E2744E">
            <w:pPr>
              <w:ind w:right="2085"/>
            </w:pPr>
            <w:r w:rsidRPr="00E2744E">
              <w:t>Certification Regarding Responsibility Matters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C8" w14:textId="77777777" w:rsidR="00E66C82" w:rsidRPr="00E2744E" w:rsidRDefault="00E66C82" w:rsidP="00E2744E">
            <w:pPr>
              <w:ind w:right="270"/>
            </w:pPr>
            <w:r w:rsidRPr="00E2744E">
              <w:t>Aug 2020</w:t>
            </w:r>
          </w:p>
        </w:tc>
      </w:tr>
      <w:tr w:rsidR="00165D4B" w14:paraId="7F39A6CD" w14:textId="77777777" w:rsidTr="00E2744E">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CA" w14:textId="77777777" w:rsidR="00E66C82" w:rsidRPr="00E2744E" w:rsidRDefault="00E66C82" w:rsidP="00E2744E">
            <w:pPr>
              <w:ind w:right="270"/>
            </w:pPr>
            <w:r w:rsidRPr="00E2744E">
              <w:lastRenderedPageBreak/>
              <w:t>52.209-11</w:t>
            </w:r>
          </w:p>
        </w:tc>
        <w:tc>
          <w:tcPr>
            <w:tcW w:w="6688"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CB" w14:textId="77777777" w:rsidR="00E66C82" w:rsidRPr="00E2744E" w:rsidRDefault="00E66C82" w:rsidP="00E2744E">
            <w:pPr>
              <w:ind w:right="270"/>
            </w:pPr>
            <w:r w:rsidRPr="00E2744E">
              <w:t>Representation by Corporations Regarding Delinquent Tax Liability or a Felony Conviction under any Federal Law</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CC" w14:textId="77777777" w:rsidR="00E66C82" w:rsidRPr="00E2744E" w:rsidRDefault="00E66C82" w:rsidP="00E2744E">
            <w:pPr>
              <w:ind w:right="270"/>
            </w:pPr>
            <w:r w:rsidRPr="00E2744E">
              <w:t>Feb 2016</w:t>
            </w:r>
          </w:p>
        </w:tc>
      </w:tr>
      <w:tr w:rsidR="00165D4B" w14:paraId="7F39A6D1" w14:textId="77777777" w:rsidTr="00E2744E">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CE" w14:textId="77777777" w:rsidR="00E66C82" w:rsidRPr="00E2744E" w:rsidRDefault="00E66C82" w:rsidP="00E2744E">
            <w:pPr>
              <w:ind w:right="270"/>
            </w:pPr>
            <w:r w:rsidRPr="00E2744E">
              <w:t>52.219-1</w:t>
            </w:r>
          </w:p>
        </w:tc>
        <w:tc>
          <w:tcPr>
            <w:tcW w:w="6688" w:type="dxa"/>
            <w:tcBorders>
              <w:top w:val="nil"/>
              <w:left w:val="nil"/>
              <w:bottom w:val="nil"/>
              <w:right w:val="nil"/>
            </w:tcBorders>
            <w:shd w:val="clear" w:color="auto" w:fill="FFFFFF"/>
            <w:tcMar>
              <w:top w:w="240" w:type="dxa"/>
              <w:left w:w="240" w:type="dxa"/>
              <w:bottom w:w="240" w:type="dxa"/>
              <w:right w:w="240" w:type="dxa"/>
            </w:tcMar>
            <w:vAlign w:val="bottom"/>
            <w:hideMark/>
          </w:tcPr>
          <w:p w14:paraId="7F39A6CF" w14:textId="77777777" w:rsidR="00E66C82" w:rsidRPr="00E2744E" w:rsidRDefault="00E66C82" w:rsidP="00E2744E">
            <w:pPr>
              <w:ind w:right="270"/>
            </w:pPr>
            <w:r w:rsidRPr="00E2744E">
              <w:t>Small Business Program Representations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D0" w14:textId="77777777" w:rsidR="00E66C82" w:rsidRPr="00E2744E" w:rsidRDefault="00E66C82" w:rsidP="00E2744E">
            <w:pPr>
              <w:ind w:right="270"/>
            </w:pPr>
            <w:r w:rsidRPr="00E2744E">
              <w:t>Feb 2024</w:t>
            </w:r>
          </w:p>
        </w:tc>
      </w:tr>
      <w:tr w:rsidR="00165D4B" w14:paraId="7F39A6D6" w14:textId="77777777" w:rsidTr="00E2744E">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D2" w14:textId="77777777" w:rsidR="00E66C82" w:rsidRPr="00E2744E" w:rsidRDefault="00E66C82" w:rsidP="00E2744E">
            <w:pPr>
              <w:ind w:right="270"/>
            </w:pPr>
            <w:r w:rsidRPr="00E2744E">
              <w:t>52.219-1 Alt I</w:t>
            </w:r>
          </w:p>
        </w:tc>
        <w:tc>
          <w:tcPr>
            <w:tcW w:w="6688"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D3" w14:textId="77777777" w:rsidR="00E66C82" w:rsidRPr="00E2744E" w:rsidRDefault="00E66C82" w:rsidP="00E2744E">
            <w:pPr>
              <w:ind w:right="270"/>
            </w:pPr>
            <w:r w:rsidRPr="00E2744E">
              <w:t>Small Business Program Representations, with its Alternate I</w:t>
            </w:r>
          </w:p>
          <w:p w14:paraId="7F39A6D4" w14:textId="77777777" w:rsidR="00E66C82" w:rsidRPr="00E2744E" w:rsidRDefault="00E66C82" w:rsidP="00E2744E">
            <w:pPr>
              <w:ind w:right="270"/>
            </w:pPr>
            <w:r w:rsidRPr="00E2744E">
              <w:t> </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D5" w14:textId="77777777" w:rsidR="00E66C82" w:rsidRPr="00E2744E" w:rsidRDefault="00E66C82" w:rsidP="00E2744E">
            <w:pPr>
              <w:ind w:right="270"/>
            </w:pPr>
            <w:r w:rsidRPr="00E2744E">
              <w:t>Feb 2024</w:t>
            </w:r>
          </w:p>
        </w:tc>
      </w:tr>
      <w:tr w:rsidR="00165D4B" w14:paraId="7F39A6DA" w14:textId="77777777" w:rsidTr="00E2744E">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D7" w14:textId="77777777" w:rsidR="00E66C82" w:rsidRPr="00E2744E" w:rsidRDefault="00E66C82" w:rsidP="00E2744E">
            <w:pPr>
              <w:ind w:right="270"/>
            </w:pPr>
            <w:r w:rsidRPr="00E2744E">
              <w:t>52.219-1 Alt II</w:t>
            </w:r>
          </w:p>
        </w:tc>
        <w:tc>
          <w:tcPr>
            <w:tcW w:w="6688" w:type="dxa"/>
            <w:tcBorders>
              <w:top w:val="nil"/>
              <w:left w:val="nil"/>
              <w:bottom w:val="nil"/>
              <w:right w:val="nil"/>
            </w:tcBorders>
            <w:shd w:val="clear" w:color="auto" w:fill="FFFFFF"/>
            <w:tcMar>
              <w:top w:w="240" w:type="dxa"/>
              <w:left w:w="240" w:type="dxa"/>
              <w:bottom w:w="240" w:type="dxa"/>
              <w:right w:w="240" w:type="dxa"/>
            </w:tcMar>
            <w:vAlign w:val="bottom"/>
            <w:hideMark/>
          </w:tcPr>
          <w:p w14:paraId="7F39A6D8" w14:textId="77777777" w:rsidR="00E66C82" w:rsidRPr="00E2744E" w:rsidRDefault="00E66C82" w:rsidP="00E2744E">
            <w:pPr>
              <w:ind w:right="270"/>
            </w:pPr>
            <w:r w:rsidRPr="00E2744E">
              <w:t>Small Business Program Representations, with its Alternate II</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39A6D9" w14:textId="77777777" w:rsidR="00E66C82" w:rsidRPr="00E2744E" w:rsidRDefault="00E66C82" w:rsidP="00E2744E">
            <w:pPr>
              <w:ind w:right="270"/>
            </w:pPr>
            <w:r w:rsidRPr="00E2744E">
              <w:t>Mar 2023</w:t>
            </w:r>
          </w:p>
        </w:tc>
      </w:tr>
      <w:tr w:rsidR="00165D4B" w14:paraId="7F39A6DE" w14:textId="77777777" w:rsidTr="00E2744E">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DB" w14:textId="77777777" w:rsidR="00E66C82" w:rsidRPr="00E2744E" w:rsidRDefault="00E66C82" w:rsidP="00E2744E">
            <w:pPr>
              <w:ind w:right="270"/>
            </w:pPr>
            <w:r w:rsidRPr="00E2744E">
              <w:t>52.226-2</w:t>
            </w:r>
          </w:p>
        </w:tc>
        <w:tc>
          <w:tcPr>
            <w:tcW w:w="6688" w:type="dxa"/>
            <w:tcBorders>
              <w:top w:val="nil"/>
              <w:left w:val="nil"/>
              <w:bottom w:val="nil"/>
              <w:right w:val="nil"/>
            </w:tcBorders>
            <w:shd w:val="clear" w:color="auto" w:fill="E9EAED"/>
            <w:tcMar>
              <w:top w:w="240" w:type="dxa"/>
              <w:left w:w="240" w:type="dxa"/>
              <w:bottom w:w="240" w:type="dxa"/>
              <w:right w:w="240" w:type="dxa"/>
            </w:tcMar>
            <w:vAlign w:val="bottom"/>
            <w:hideMark/>
          </w:tcPr>
          <w:p w14:paraId="7F39A6DC" w14:textId="77777777" w:rsidR="00E66C82" w:rsidRPr="00E2744E" w:rsidRDefault="00E66C82" w:rsidP="00E2744E">
            <w:pPr>
              <w:ind w:right="270"/>
            </w:pPr>
            <w:r w:rsidRPr="00E2744E">
              <w:t>Historically Black College or University and Minority Institution Representation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39A6DD" w14:textId="77777777" w:rsidR="00E66C82" w:rsidRPr="00E2744E" w:rsidRDefault="00E66C82" w:rsidP="00E2744E">
            <w:pPr>
              <w:ind w:right="270"/>
            </w:pPr>
            <w:r w:rsidRPr="00E2744E">
              <w:t>Oct 2014</w:t>
            </w:r>
          </w:p>
        </w:tc>
      </w:tr>
    </w:tbl>
    <w:p w14:paraId="7F39A6DF" w14:textId="77777777" w:rsidR="00E66C82" w:rsidRDefault="00E66C82" w:rsidP="00E2744E"/>
    <w:p w14:paraId="7F39A6E0" w14:textId="77777777" w:rsidR="00E66C82" w:rsidRDefault="00E66C82" w:rsidP="00E2744E">
      <w:r>
        <w:t>(d) Other information. The Offeror shall provide more information on its business operations and type that is necessary to be considered for award of certain contracts and financial information necessary to receive payment under contracts.</w:t>
      </w:r>
    </w:p>
    <w:p w14:paraId="7F39A6E1" w14:textId="77777777" w:rsidR="00E66C82" w:rsidRDefault="00E66C82" w:rsidP="00E2744E"/>
    <w:p w14:paraId="7F39A6E2" w14:textId="77777777" w:rsidR="00E66C82" w:rsidRDefault="00E66C82" w:rsidP="00E2744E">
      <w:pPr>
        <w:jc w:val="center"/>
      </w:pPr>
      <w:r>
        <w:t>(End of provision)</w:t>
      </w:r>
    </w:p>
    <w:p w14:paraId="7F39A6E3" w14:textId="77777777" w:rsidR="00E66C82" w:rsidRPr="00423913" w:rsidRDefault="00E66C82" w:rsidP="00AF0676">
      <w:pPr>
        <w:pStyle w:val="Heading2"/>
      </w:pPr>
      <w:r>
        <w:t>2.2</w:t>
      </w:r>
      <w:r>
        <w:rPr>
          <w:rFonts w:ascii="Cambria" w:eastAsia="Times New Roman" w:hAnsi="Cambria" w:cs="Times New Roman"/>
          <w:color w:val="4F81BD"/>
        </w:rPr>
        <w:t>52.216-1 Type of Contract (Deviation NOV 2025)</w:t>
      </w:r>
    </w:p>
    <w:p w14:paraId="7F39A6E4" w14:textId="77777777" w:rsidR="00E66C82" w:rsidRPr="00725C12" w:rsidRDefault="00E66C82" w:rsidP="00AF0676">
      <w:pPr>
        <w:shd w:val="clear" w:color="auto" w:fill="FFFFFF"/>
        <w:spacing w:after="150" w:line="360" w:lineRule="atLeast"/>
        <w:textAlignment w:val="baseline"/>
        <w:rPr>
          <w:rFonts w:ascii="Arial" w:eastAsia="Times New Roman" w:hAnsi="Arial" w:cs="Arial"/>
          <w:color w:val="000000"/>
        </w:rPr>
      </w:pPr>
      <w:r w:rsidRPr="00725C12">
        <w:rPr>
          <w:rFonts w:ascii="Arial" w:eastAsia="Times New Roman" w:hAnsi="Arial" w:cs="Arial"/>
          <w:color w:val="000000"/>
        </w:rPr>
        <w:t>The Government contemplates award of a </w:t>
      </w:r>
      <w:r>
        <w:rPr>
          <w:rFonts w:ascii="Arial" w:eastAsia="Times New Roman" w:hAnsi="Arial" w:cs="Arial"/>
          <w:color w:val="000000"/>
        </w:rPr>
        <w:t xml:space="preserve">firm-fixed price </w:t>
      </w:r>
      <w:r w:rsidRPr="00725C12">
        <w:rPr>
          <w:rFonts w:ascii="Arial" w:eastAsia="Times New Roman" w:hAnsi="Arial" w:cs="Arial"/>
          <w:color w:val="000000"/>
        </w:rPr>
        <w:t>contract resulting from this solicitation.</w:t>
      </w:r>
    </w:p>
    <w:p w14:paraId="7F39A6E5" w14:textId="77777777" w:rsidR="00E66C82" w:rsidRPr="00725C12" w:rsidRDefault="00E66C82" w:rsidP="00AF0676">
      <w:pPr>
        <w:shd w:val="clear" w:color="auto" w:fill="FFFFFF"/>
        <w:spacing w:after="150" w:line="360" w:lineRule="atLeast"/>
        <w:jc w:val="center"/>
        <w:textAlignment w:val="baseline"/>
        <w:rPr>
          <w:rFonts w:ascii="Arial" w:eastAsia="Times New Roman" w:hAnsi="Arial" w:cs="Arial"/>
          <w:color w:val="000000"/>
        </w:rPr>
      </w:pPr>
      <w:r w:rsidRPr="00725C12">
        <w:rPr>
          <w:rFonts w:ascii="Arial" w:eastAsia="Times New Roman" w:hAnsi="Arial" w:cs="Arial"/>
          <w:color w:val="000000"/>
        </w:rPr>
        <w:t>(End of provision)</w:t>
      </w:r>
    </w:p>
    <w:p w14:paraId="7F39A6E6" w14:textId="77777777" w:rsidR="00E66C82" w:rsidRPr="00C5623A" w:rsidRDefault="00E66C82">
      <w:pPr>
        <w:rPr>
          <w:rFonts w:ascii="Arial" w:hAnsi="Arial" w:cs="Arial"/>
        </w:rPr>
      </w:pPr>
    </w:p>
    <w:p w14:paraId="7F39A6E7" w14:textId="77777777" w:rsidR="00E66C82" w:rsidRDefault="00E66C82">
      <w:pPr>
        <w:pStyle w:val="Heading2"/>
      </w:pPr>
      <w:r>
        <w:t>2.3  52.222-5  CONSTRUCTION WAGE RATE REQUIREMENTS—SECONDARY SITE OF THE WORK (NOV 2025) (DEVIATION)</w:t>
      </w:r>
    </w:p>
    <w:p w14:paraId="7F39A6E8" w14:textId="77777777" w:rsidR="00E66C82" w:rsidRDefault="00E66C82">
      <w:r>
        <w:t xml:space="preserve">  (a)(1) The offeror must notify the Government if the offeror intends to perform work at any secondary site of the work, as defined in paragraph (a)(1)(ii) of the FAR clause at 52.222-6, </w:t>
      </w:r>
      <w:r w:rsidRPr="00C45069">
        <w:t>Construction Wage Rate Requirements</w:t>
      </w:r>
      <w:r>
        <w:t>, of this solicitation.</w:t>
      </w:r>
    </w:p>
    <w:p w14:paraId="7F39A6E9" w14:textId="77777777" w:rsidR="00E66C82" w:rsidRDefault="00E66C82">
      <w:r>
        <w:lastRenderedPageBreak/>
        <w:t xml:space="preserve">    (2) If the offeror is unsure if a planned work site satisfies the criteria for a secondary site of the work, the offeror must request a determination from the Contracting Officer.</w:t>
      </w:r>
    </w:p>
    <w:p w14:paraId="7F39A6EA" w14:textId="77777777" w:rsidR="00E66C82" w:rsidRDefault="00E66C82">
      <w:r>
        <w:t xml:space="preserve">  (b)(1) If the wage determination provided by the Government for work at the primary site of the work is not applicable to the secondary site of the work, the offeror must request a wage determination from the Contracting Officer.</w:t>
      </w:r>
    </w:p>
    <w:p w14:paraId="7F39A6EB" w14:textId="77777777" w:rsidR="00E66C82" w:rsidRDefault="00E66C82">
      <w:r>
        <w:t xml:space="preserve">    (2) The due date for receipt of offers will not be extended as a result of an offeror's request for a wage determination for a secondary site of the work.</w:t>
      </w:r>
    </w:p>
    <w:p w14:paraId="7F39A6EC" w14:textId="77777777" w:rsidR="00E66C82" w:rsidRDefault="00E66C82" w:rsidP="006B7BB9">
      <w:pPr>
        <w:jc w:val="center"/>
      </w:pPr>
      <w:r>
        <w:t>(End of Provision)</w:t>
      </w:r>
    </w:p>
    <w:p w14:paraId="7F39A6ED" w14:textId="77777777" w:rsidR="00E66C82" w:rsidRDefault="00E66C82">
      <w:pPr>
        <w:pStyle w:val="Heading2"/>
      </w:pPr>
      <w:r>
        <w:t>2.4  52.225-10 NOTICE OF BUY AMERICAN REQUIREMENT—CONSTRUCTION MATERIALS (MAY 2014)</w:t>
      </w:r>
    </w:p>
    <w:p w14:paraId="7F39A6EE" w14:textId="77777777" w:rsidR="00E66C82" w:rsidRDefault="00E66C82">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7F39A6EF" w14:textId="77777777" w:rsidR="00E66C82" w:rsidRDefault="00E66C82">
      <w:r>
        <w:t xml:space="preserve">  (b) </w:t>
      </w:r>
      <w:r w:rsidRPr="00F93279">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7F39A6F0" w14:textId="77777777" w:rsidR="00E66C82" w:rsidRDefault="00E66C82">
      <w:r>
        <w:t xml:space="preserve">  (c) Evaluation of offers. </w:t>
      </w:r>
    </w:p>
    <w:p w14:paraId="7F39A6F1" w14:textId="77777777" w:rsidR="00E66C82" w:rsidRDefault="00E66C82">
      <w: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7F39A6F2" w14:textId="77777777" w:rsidR="00E66C82" w:rsidRDefault="00E66C82">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7F39A6F3" w14:textId="77777777" w:rsidR="00E66C82" w:rsidRDefault="00E66C82">
      <w:r>
        <w:t xml:space="preserve">  (d) Alternate offers. </w:t>
      </w:r>
    </w:p>
    <w:p w14:paraId="7F39A6F4" w14:textId="77777777" w:rsidR="00E66C82" w:rsidRDefault="00E66C82">
      <w:r>
        <w:t xml:space="preserve">    (1) When an offer includes foreign solicitation in paragraph (b)(2) of the clause at FAR 52.225-9, the offeror also may submit an alternate offer based on use of equivalent domestic construction material.</w:t>
      </w:r>
    </w:p>
    <w:p w14:paraId="7F39A6F5" w14:textId="77777777" w:rsidR="00E66C82" w:rsidRDefault="00E66C82">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w:t>
      </w:r>
      <w:r>
        <w:lastRenderedPageBreak/>
        <w:t>any foreign construction material for which the Government has not yet determined an exception applies.</w:t>
      </w:r>
    </w:p>
    <w:p w14:paraId="7F39A6F6" w14:textId="77777777" w:rsidR="00E66C82" w:rsidRDefault="00E66C82">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7F39A6F7" w14:textId="77777777" w:rsidR="00E66C82" w:rsidRDefault="00E66C82">
      <w:r>
        <w:t xml:space="preserve">      (i) Will be rejected as nonresponsive if this acquisition is conducted by sealed bidding; or</w:t>
      </w:r>
    </w:p>
    <w:p w14:paraId="7F39A6F8" w14:textId="77777777" w:rsidR="00E66C82" w:rsidRDefault="00E66C82">
      <w:r>
        <w:t xml:space="preserve">      (ii) May be accepted if revised during negotiations.</w:t>
      </w:r>
    </w:p>
    <w:p w14:paraId="7F39A6F9" w14:textId="77777777" w:rsidR="00E66C82" w:rsidRDefault="00E66C82" w:rsidP="00F93279">
      <w:pPr>
        <w:jc w:val="center"/>
      </w:pPr>
      <w:r>
        <w:t>(End of Provision)</w:t>
      </w:r>
    </w:p>
    <w:p w14:paraId="7F39A6FA" w14:textId="77777777" w:rsidR="00E66C82" w:rsidRPr="00CD12A7" w:rsidRDefault="00E66C82" w:rsidP="0046399A">
      <w:pPr>
        <w:keepNext/>
        <w:keepLines/>
        <w:spacing w:before="200" w:after="0"/>
        <w:outlineLvl w:val="1"/>
        <w:rPr>
          <w:rFonts w:ascii="Arial" w:hAnsi="Arial" w:cs="Arial"/>
          <w:smallCaps/>
          <w:color w:val="000000"/>
        </w:rPr>
      </w:pPr>
      <w:r>
        <w:t>2.5</w:t>
      </w:r>
      <w:r w:rsidRPr="00DA6C81">
        <w:rPr>
          <w:rFonts w:ascii="Cambria" w:eastAsia="Times New Roman" w:hAnsi="Cambria" w:cs="Times New Roman"/>
          <w:b/>
          <w:bCs/>
          <w:color w:val="4F81BD"/>
          <w:sz w:val="26"/>
          <w:szCs w:val="26"/>
        </w:rPr>
        <w:t xml:space="preserve">  </w:t>
      </w:r>
      <w:r>
        <w:rPr>
          <w:rFonts w:ascii="Cambria" w:eastAsia="Times New Roman" w:hAnsi="Cambria" w:cs="Times New Roman"/>
          <w:b/>
          <w:bCs/>
          <w:color w:val="4F81BD"/>
          <w:sz w:val="26"/>
          <w:szCs w:val="26"/>
        </w:rPr>
        <w:t>SERVICE OF PROTEST</w:t>
      </w:r>
      <w:r w:rsidRPr="008259B3">
        <w:rPr>
          <w:rFonts w:ascii="Cambria" w:eastAsia="Times New Roman" w:hAnsi="Cambria" w:cs="Times New Roman"/>
          <w:b/>
          <w:bCs/>
          <w:color w:val="4F81BD"/>
          <w:sz w:val="26"/>
          <w:szCs w:val="26"/>
        </w:rPr>
        <w:t xml:space="preserve"> (DEVIATION NOV 2025) </w:t>
      </w:r>
    </w:p>
    <w:p w14:paraId="7F39A6FB" w14:textId="77777777" w:rsidR="00E66C82" w:rsidRPr="001E3A89" w:rsidRDefault="00E66C82" w:rsidP="001E3A89">
      <w:pPr>
        <w:shd w:val="clear" w:color="auto" w:fill="FFFFFF"/>
        <w:spacing w:after="150" w:line="360" w:lineRule="atLeast"/>
        <w:textAlignment w:val="baseline"/>
        <w:rPr>
          <w:rFonts w:ascii="Arial" w:eastAsia="Times New Roman" w:hAnsi="Arial" w:cs="Arial"/>
          <w:color w:val="000000"/>
          <w:bdr w:val="none" w:sz="0" w:space="0" w:color="auto" w:frame="1"/>
        </w:rPr>
      </w:pPr>
      <w:r w:rsidRPr="001E3A89">
        <w:rPr>
          <w:rFonts w:ascii="Arial" w:eastAsia="Times New Roman" w:hAnsi="Arial" w:cs="Arial"/>
          <w:color w:val="000000"/>
          <w:bdr w:val="none" w:sz="0" w:space="0" w:color="auto" w:frame="1"/>
        </w:rP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7F39A6FC" w14:textId="77777777" w:rsidR="00E66C82" w:rsidRPr="001E3A89" w:rsidRDefault="00E66C82" w:rsidP="001E3A89">
      <w:pPr>
        <w:shd w:val="clear" w:color="auto" w:fill="FFFFFF"/>
        <w:spacing w:after="150" w:line="360" w:lineRule="atLeast"/>
        <w:textAlignment w:val="baseline"/>
        <w:rPr>
          <w:rFonts w:ascii="Arial" w:eastAsia="Times New Roman" w:hAnsi="Arial" w:cs="Arial"/>
          <w:color w:val="000000"/>
          <w:bdr w:val="none" w:sz="0" w:space="0" w:color="auto" w:frame="1"/>
        </w:rPr>
      </w:pPr>
      <w:r w:rsidRPr="001E3A89">
        <w:rPr>
          <w:rFonts w:ascii="Arial" w:eastAsia="Times New Roman" w:hAnsi="Arial" w:cs="Arial"/>
          <w:color w:val="000000"/>
          <w:bdr w:val="none" w:sz="0" w:space="0" w:color="auto" w:frame="1"/>
        </w:rPr>
        <w:t>(b) The copy of any protest must be received in the office designated above within one day of filing a protest with the GAO.</w:t>
      </w:r>
    </w:p>
    <w:p w14:paraId="7F39A6FD" w14:textId="77777777" w:rsidR="00E66C82" w:rsidRDefault="00E66C82" w:rsidP="001E3A89">
      <w:pPr>
        <w:shd w:val="clear" w:color="auto" w:fill="FFFFFF"/>
        <w:spacing w:after="150" w:line="360" w:lineRule="atLeast"/>
        <w:jc w:val="center"/>
        <w:textAlignment w:val="baseline"/>
      </w:pPr>
      <w:r w:rsidRPr="008259B3">
        <w:rPr>
          <w:rFonts w:ascii="Arial" w:eastAsia="Times New Roman" w:hAnsi="Arial" w:cs="Arial"/>
          <w:color w:val="000000"/>
          <w:bdr w:val="none" w:sz="0" w:space="0" w:color="auto" w:frame="1"/>
        </w:rPr>
        <w:t xml:space="preserve">(End of </w:t>
      </w:r>
      <w:r>
        <w:rPr>
          <w:rFonts w:ascii="Arial" w:eastAsia="Times New Roman" w:hAnsi="Arial" w:cs="Arial"/>
          <w:color w:val="000000"/>
          <w:bdr w:val="none" w:sz="0" w:space="0" w:color="auto" w:frame="1"/>
        </w:rPr>
        <w:t>provision</w:t>
      </w:r>
      <w:r w:rsidRPr="008259B3">
        <w:rPr>
          <w:rFonts w:ascii="Arial" w:eastAsia="Times New Roman" w:hAnsi="Arial" w:cs="Arial"/>
          <w:color w:val="000000"/>
          <w:bdr w:val="none" w:sz="0" w:space="0" w:color="auto" w:frame="1"/>
        </w:rPr>
        <w:t>)</w:t>
      </w:r>
    </w:p>
    <w:p w14:paraId="7F39A6FE" w14:textId="77777777" w:rsidR="00E66C82" w:rsidRDefault="00E66C82">
      <w:pPr>
        <w:pStyle w:val="Heading2"/>
      </w:pPr>
      <w:r>
        <w:t>2.6  52.240-90  SECURITY PROHIBITIONS AND EXCLUSIONS REPRESENTATIONS AND CERTIFICATIONS (NOV 2025) (DEVIATION)</w:t>
      </w:r>
    </w:p>
    <w:p w14:paraId="7F39A6FF" w14:textId="77777777" w:rsidR="00E66C82" w:rsidRPr="00783A32" w:rsidRDefault="00E66C82" w:rsidP="00783A32">
      <w:r>
        <w:t xml:space="preserve">  </w:t>
      </w:r>
      <w:r w:rsidRPr="00783A32">
        <w:t>(a)</w:t>
      </w:r>
      <w:r>
        <w:t xml:space="preserve"> </w:t>
      </w:r>
      <w:r w:rsidRPr="00783A32">
        <w:rPr>
          <w:i/>
          <w:iCs/>
        </w:rPr>
        <w:t>Definitions.</w:t>
      </w:r>
      <w:r>
        <w:t xml:space="preserve"> </w:t>
      </w:r>
      <w:r w:rsidRPr="00783A32">
        <w:t>As used in this provision—</w:t>
      </w:r>
    </w:p>
    <w:p w14:paraId="7F39A700" w14:textId="77777777" w:rsidR="00E66C82" w:rsidRPr="00783A32" w:rsidRDefault="00E66C8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F39A701" w14:textId="77777777" w:rsidR="00E66C82" w:rsidRPr="00783A32" w:rsidRDefault="00E66C82"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F39A702" w14:textId="77777777" w:rsidR="00E66C82" w:rsidRPr="00783A32" w:rsidRDefault="00E66C82" w:rsidP="00783A32">
      <w:r>
        <w:rPr>
          <w:i/>
          <w:iCs/>
        </w:rPr>
        <w:t xml:space="preserve">  </w:t>
      </w:r>
      <w:r w:rsidRPr="00783A32">
        <w:rPr>
          <w:i/>
          <w:iCs/>
        </w:rPr>
        <w:t>Marginalized populations of Sudan</w:t>
      </w:r>
      <w:r>
        <w:t xml:space="preserve"> </w:t>
      </w:r>
      <w:r w:rsidRPr="00783A32">
        <w:t>means—</w:t>
      </w:r>
    </w:p>
    <w:p w14:paraId="7F39A703" w14:textId="77777777" w:rsidR="00E66C82" w:rsidRPr="00783A32" w:rsidRDefault="00E66C82"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F39A704" w14:textId="77777777" w:rsidR="00E66C82" w:rsidRPr="00783A32" w:rsidRDefault="00E66C82" w:rsidP="00783A32">
      <w:r>
        <w:t xml:space="preserve">    </w:t>
      </w:r>
      <w:r w:rsidRPr="00783A32">
        <w:t>(2)</w:t>
      </w:r>
      <w:r>
        <w:t xml:space="preserve"> </w:t>
      </w:r>
      <w:r w:rsidRPr="00783A32">
        <w:t>Marginalized areas in Northern Sudan described in section 4(9) of such Act.</w:t>
      </w:r>
    </w:p>
    <w:p w14:paraId="7F39A705" w14:textId="77777777" w:rsidR="00E66C82" w:rsidRPr="00783A32" w:rsidRDefault="00E66C82" w:rsidP="00783A32">
      <w:r>
        <w:rPr>
          <w:i/>
          <w:iCs/>
        </w:rPr>
        <w:lastRenderedPageBreak/>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F39A706" w14:textId="77777777" w:rsidR="00E66C82" w:rsidRPr="00783A32" w:rsidRDefault="00E66C82" w:rsidP="00783A32">
      <w:r>
        <w:t xml:space="preserve">    </w:t>
      </w:r>
      <w:r w:rsidRPr="00783A32">
        <w:t>(1)</w:t>
      </w:r>
      <w:r>
        <w:t xml:space="preserve"> </w:t>
      </w:r>
      <w:r w:rsidRPr="00783A32">
        <w:t>Are conducted under contract directly and exclusively with the regional government of southern Sudan;</w:t>
      </w:r>
    </w:p>
    <w:p w14:paraId="7F39A707" w14:textId="77777777" w:rsidR="00E66C82" w:rsidRPr="00783A32" w:rsidRDefault="00E66C82"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F39A708" w14:textId="77777777" w:rsidR="00E66C82" w:rsidRPr="00783A32" w:rsidRDefault="00E66C82" w:rsidP="00783A32">
      <w:r>
        <w:t xml:space="preserve">    </w:t>
      </w:r>
      <w:r w:rsidRPr="00783A32">
        <w:t>(3)</w:t>
      </w:r>
      <w:r>
        <w:t xml:space="preserve"> </w:t>
      </w:r>
      <w:r w:rsidRPr="00783A32">
        <w:t>Consist of providing goods or services to marginalized populations of Sudan;</w:t>
      </w:r>
    </w:p>
    <w:p w14:paraId="7F39A709" w14:textId="77777777" w:rsidR="00E66C82" w:rsidRPr="00783A32" w:rsidRDefault="00E66C82" w:rsidP="00783A32">
      <w:r>
        <w:t xml:space="preserve">    </w:t>
      </w:r>
      <w:r w:rsidRPr="00783A32">
        <w:t>(4)</w:t>
      </w:r>
      <w:r>
        <w:t xml:space="preserve"> </w:t>
      </w:r>
      <w:r w:rsidRPr="00783A32">
        <w:t>Consist of providing goods or services to an internationally recognized peacekeeping force or humanitarian organization;</w:t>
      </w:r>
    </w:p>
    <w:p w14:paraId="7F39A70A" w14:textId="77777777" w:rsidR="00E66C82" w:rsidRPr="00783A32" w:rsidRDefault="00E66C82" w:rsidP="00783A32">
      <w:r>
        <w:t xml:space="preserve">    </w:t>
      </w:r>
      <w:r w:rsidRPr="00783A32">
        <w:t>(5)</w:t>
      </w:r>
      <w:r>
        <w:t xml:space="preserve"> </w:t>
      </w:r>
      <w:r w:rsidRPr="00783A32">
        <w:t>Consist of providing goods or services that are used only to promote health or education; or</w:t>
      </w:r>
    </w:p>
    <w:p w14:paraId="7F39A70B" w14:textId="77777777" w:rsidR="00E66C82" w:rsidRPr="00783A32" w:rsidRDefault="00E66C82" w:rsidP="00783A32">
      <w:r>
        <w:t xml:space="preserve">    </w:t>
      </w:r>
      <w:r w:rsidRPr="00783A32">
        <w:t>(6)</w:t>
      </w:r>
      <w:r>
        <w:t xml:space="preserve"> </w:t>
      </w:r>
      <w:r w:rsidRPr="00783A32">
        <w:t>Have been voluntarily suspended.</w:t>
      </w:r>
    </w:p>
    <w:p w14:paraId="7F39A70C" w14:textId="77777777" w:rsidR="00E66C82" w:rsidRPr="00783A32" w:rsidRDefault="00E66C82" w:rsidP="00783A32">
      <w:r>
        <w:rPr>
          <w:i/>
          <w:iCs/>
        </w:rPr>
        <w:t xml:space="preserve">  </w:t>
      </w:r>
      <w:r w:rsidRPr="00783A32">
        <w:rPr>
          <w:i/>
          <w:iCs/>
        </w:rPr>
        <w:t>Sensitive technology</w:t>
      </w:r>
      <w:r w:rsidRPr="00783A32">
        <w:t>—</w:t>
      </w:r>
    </w:p>
    <w:p w14:paraId="7F39A70D" w14:textId="77777777" w:rsidR="00E66C82" w:rsidRPr="00783A32" w:rsidRDefault="00E66C82" w:rsidP="00783A32">
      <w:r>
        <w:t xml:space="preserve">    </w:t>
      </w:r>
      <w:r w:rsidRPr="00783A32">
        <w:t>(1)</w:t>
      </w:r>
      <w:r>
        <w:t xml:space="preserve"> </w:t>
      </w:r>
      <w:r w:rsidRPr="00783A32">
        <w:t>Means hardware, software, telecommunications equipment, or any other technology that is to be used specifically—</w:t>
      </w:r>
    </w:p>
    <w:p w14:paraId="7F39A70E" w14:textId="77777777" w:rsidR="00E66C82" w:rsidRPr="00783A32" w:rsidRDefault="00E66C82" w:rsidP="00783A32">
      <w:r>
        <w:t xml:space="preserve">      </w:t>
      </w:r>
      <w:r w:rsidRPr="00783A32">
        <w:t>(i)</w:t>
      </w:r>
      <w:r>
        <w:t xml:space="preserve"> </w:t>
      </w:r>
      <w:r w:rsidRPr="00783A32">
        <w:t>To restrict the free flow of unbiased information in Iran; or</w:t>
      </w:r>
    </w:p>
    <w:p w14:paraId="7F39A70F" w14:textId="77777777" w:rsidR="00E66C82" w:rsidRPr="00783A32" w:rsidRDefault="00E66C82" w:rsidP="00783A32">
      <w:r>
        <w:t xml:space="preserve">      </w:t>
      </w:r>
      <w:r w:rsidRPr="00783A32">
        <w:t>(ii)</w:t>
      </w:r>
      <w:r>
        <w:t xml:space="preserve"> </w:t>
      </w:r>
      <w:r w:rsidRPr="00783A32">
        <w:t>To disrupt, monitor, or otherwise restrict speech of the people of Iran; and</w:t>
      </w:r>
    </w:p>
    <w:p w14:paraId="7F39A710" w14:textId="77777777" w:rsidR="00E66C82" w:rsidRPr="00783A32" w:rsidRDefault="00E66C82"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F39A711" w14:textId="77777777" w:rsidR="00E66C82" w:rsidRPr="00783A32" w:rsidRDefault="00E66C82" w:rsidP="00783A32">
      <w:r>
        <w:t xml:space="preserve">  </w:t>
      </w:r>
      <w:r w:rsidRPr="00783A32">
        <w:t>(b)</w:t>
      </w:r>
      <w:r>
        <w:t xml:space="preserve"> </w:t>
      </w:r>
      <w:r w:rsidRPr="00783A32">
        <w:rPr>
          <w:i/>
          <w:iCs/>
        </w:rPr>
        <w:t>Procedures</w:t>
      </w:r>
      <w:r w:rsidRPr="00783A32">
        <w:t>.</w:t>
      </w:r>
    </w:p>
    <w:p w14:paraId="7F39A712" w14:textId="77777777" w:rsidR="00E66C82" w:rsidRPr="00783A32" w:rsidRDefault="00E66C8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F39A713" w14:textId="77777777" w:rsidR="00E66C82" w:rsidRPr="00783A32" w:rsidRDefault="00E66C82" w:rsidP="00783A32">
      <w:r>
        <w:t xml:space="preserve">    </w:t>
      </w:r>
      <w:r w:rsidRPr="00783A32">
        <w:t>(2)</w:t>
      </w:r>
      <w:r>
        <w:t xml:space="preserve"> </w:t>
      </w:r>
      <w:r w:rsidRPr="00783A32">
        <w:rPr>
          <w:i/>
          <w:iCs/>
        </w:rPr>
        <w:t>FASCSA Orders</w:t>
      </w:r>
      <w:r w:rsidRPr="00783A32">
        <w:t>.</w:t>
      </w:r>
    </w:p>
    <w:p w14:paraId="7F39A714" w14:textId="77777777" w:rsidR="00E66C82" w:rsidRPr="00783A32" w:rsidRDefault="00E66C8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F39A715" w14:textId="77777777" w:rsidR="00E66C82" w:rsidRPr="00783A32" w:rsidRDefault="00E66C8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F39A716" w14:textId="77777777" w:rsidR="00E66C82" w:rsidRPr="00783A32" w:rsidRDefault="00E66C82" w:rsidP="00783A32">
      <w:r>
        <w:lastRenderedPageBreak/>
        <w:t xml:space="preserve">      </w:t>
      </w:r>
      <w:r w:rsidRPr="00783A32">
        <w:t>(iii)</w:t>
      </w:r>
      <w:r>
        <w:t xml:space="preserve"> </w:t>
      </w:r>
      <w:r w:rsidRPr="00783A32">
        <w:t>FASCSA orders issued after the date of solicitation do not apply unless added by an amendment to the solicitation.</w:t>
      </w:r>
    </w:p>
    <w:p w14:paraId="7F39A717" w14:textId="77777777" w:rsidR="00E66C82" w:rsidRPr="00783A32" w:rsidRDefault="00E66C8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F39A718" w14:textId="77777777" w:rsidR="00E66C82" w:rsidRPr="00783A32" w:rsidRDefault="00E66C8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F39A719" w14:textId="77777777" w:rsidR="00E66C82" w:rsidRPr="00783A32" w:rsidRDefault="00E66C8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F39A71A" w14:textId="77777777" w:rsidR="00E66C82" w:rsidRPr="00783A32" w:rsidRDefault="00E66C8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F39A71B" w14:textId="77777777" w:rsidR="00E66C82" w:rsidRPr="00783A32" w:rsidRDefault="00E66C8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F39A71C" w14:textId="77777777" w:rsidR="00E66C82" w:rsidRPr="00783A32" w:rsidRDefault="00E66C82" w:rsidP="00783A32">
      <w:r>
        <w:t xml:space="preserve">  </w:t>
      </w:r>
      <w:r w:rsidRPr="00783A32">
        <w:t>(f)</w:t>
      </w:r>
      <w:r>
        <w:t xml:space="preserve"> </w:t>
      </w:r>
      <w:r w:rsidRPr="00783A32">
        <w:rPr>
          <w:i/>
          <w:iCs/>
        </w:rPr>
        <w:t>Iran Representation and Certifications</w:t>
      </w:r>
      <w:r w:rsidRPr="00783A32">
        <w:t>.</w:t>
      </w:r>
    </w:p>
    <w:p w14:paraId="7F39A71D" w14:textId="77777777" w:rsidR="00E66C82" w:rsidRPr="00783A32" w:rsidRDefault="00E66C8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F39A71E" w14:textId="77777777" w:rsidR="00E66C82" w:rsidRPr="00783A32" w:rsidRDefault="00E66C8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F39A71F" w14:textId="77777777" w:rsidR="00E66C82" w:rsidRPr="00783A32" w:rsidRDefault="00E66C8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F39A720" w14:textId="77777777" w:rsidR="00E66C82" w:rsidRPr="00783A32" w:rsidRDefault="00E66C82"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w:t>
      </w:r>
      <w:r w:rsidRPr="00783A32">
        <w:lastRenderedPageBreak/>
        <w:t>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2" w:history="1">
        <w:r w:rsidRPr="00FC16F2">
          <w:rPr>
            <w:rStyle w:val="Hyperlink"/>
            <w:i/>
            <w:iCs/>
          </w:rPr>
          <w:t>https://www.treasury.gov/resource-center/sanctions/SDN-List/Pages/default.aspx</w:t>
        </w:r>
      </w:hyperlink>
      <w:r w:rsidRPr="00783A32">
        <w:t>)</w:t>
      </w:r>
    </w:p>
    <w:p w14:paraId="7F39A721" w14:textId="77777777" w:rsidR="00E66C82" w:rsidRPr="00783A32" w:rsidRDefault="00E66C82" w:rsidP="00783A32">
      <w:r>
        <w:t xml:space="preserve">    </w:t>
      </w:r>
      <w:r w:rsidRPr="00783A32">
        <w:t>(2)</w:t>
      </w:r>
      <w:r>
        <w:t xml:space="preserve"> </w:t>
      </w:r>
      <w:r w:rsidRPr="00783A32">
        <w:t>Exception for trade agreements. The representation and certification requirements of paragraph (f)(1) of this provision do not apply if—</w:t>
      </w:r>
    </w:p>
    <w:p w14:paraId="7F39A722" w14:textId="77777777" w:rsidR="00E66C82" w:rsidRPr="00783A32" w:rsidRDefault="00E66C82" w:rsidP="00783A32">
      <w:r>
        <w:t xml:space="preserve">      </w:t>
      </w:r>
      <w:r w:rsidRPr="00783A32">
        <w:t>(i)</w:t>
      </w:r>
      <w:r>
        <w:t xml:space="preserve"> </w:t>
      </w:r>
      <w:r w:rsidRPr="00783A32">
        <w:t>This solicitation includes a trade agreements notice or certification (e.g., 52.225-6, Trade Agreements Certificate); and</w:t>
      </w:r>
    </w:p>
    <w:p w14:paraId="7F39A723" w14:textId="77777777" w:rsidR="00E66C82" w:rsidRPr="00783A32" w:rsidRDefault="00E66C8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F39A724" w14:textId="77777777" w:rsidR="00E66C82" w:rsidRPr="00783A32" w:rsidRDefault="00E66C82" w:rsidP="00783A32">
      <w:r>
        <w:t xml:space="preserve">      </w:t>
      </w:r>
      <w:r w:rsidRPr="00783A32">
        <w:t>(iii)</w:t>
      </w:r>
      <w:r>
        <w:t xml:space="preserve"> </w:t>
      </w:r>
      <w:r w:rsidRPr="00783A32">
        <w:t>The offeror shall email questions concerning sensitive technology to the Department of State at</w:t>
      </w:r>
      <w:r>
        <w:t xml:space="preserve"> </w:t>
      </w:r>
      <w:hyperlink r:id="rId33" w:history="1">
        <w:r w:rsidRPr="00FC16F2">
          <w:rPr>
            <w:rStyle w:val="Hyperlink"/>
            <w:i/>
            <w:iCs/>
          </w:rPr>
          <w:t>CISADA106@state.gov</w:t>
        </w:r>
      </w:hyperlink>
      <w:r w:rsidRPr="00783A32">
        <w:t>.</w:t>
      </w:r>
    </w:p>
    <w:p w14:paraId="7F39A725" w14:textId="77777777" w:rsidR="00E66C82" w:rsidRPr="00783A32" w:rsidRDefault="00E66C82" w:rsidP="00783A32">
      <w:r>
        <w:t xml:space="preserve">  </w:t>
      </w:r>
      <w:r w:rsidRPr="00783A32">
        <w:t>(g)</w:t>
      </w:r>
      <w:r>
        <w:t xml:space="preserve"> </w:t>
      </w:r>
      <w:r w:rsidRPr="00783A32">
        <w:rPr>
          <w:i/>
          <w:iCs/>
        </w:rPr>
        <w:t>Disclosure</w:t>
      </w:r>
      <w:r w:rsidRPr="00783A32">
        <w:t>.</w:t>
      </w:r>
    </w:p>
    <w:p w14:paraId="7F39A726" w14:textId="77777777" w:rsidR="00E66C82" w:rsidRPr="00783A32" w:rsidRDefault="00E66C8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F39A727" w14:textId="77777777" w:rsidR="00E66C82" w:rsidRPr="00783A32" w:rsidRDefault="00E66C82" w:rsidP="00783A32">
      <w:r>
        <w:t xml:space="preserve">      </w:t>
      </w:r>
      <w:r w:rsidRPr="00783A32">
        <w:t>(i)</w:t>
      </w:r>
      <w:r>
        <w:t xml:space="preserve"> </w:t>
      </w:r>
      <w:r w:rsidRPr="00783A32">
        <w:t>Contract number and order number, if applicable;</w:t>
      </w:r>
    </w:p>
    <w:p w14:paraId="7F39A728" w14:textId="77777777" w:rsidR="00E66C82" w:rsidRPr="00783A32" w:rsidRDefault="00E66C8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F39A729" w14:textId="77777777" w:rsidR="00E66C82" w:rsidRPr="00783A32" w:rsidRDefault="00E66C8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F39A72A" w14:textId="77777777" w:rsidR="00E66C82" w:rsidRPr="00783A32" w:rsidRDefault="00E66C8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F39A72B" w14:textId="77777777" w:rsidR="00E66C82" w:rsidRPr="00783A32" w:rsidRDefault="00E66C82" w:rsidP="00783A32">
      <w:r>
        <w:t xml:space="preserve">      </w:t>
      </w:r>
      <w:r w:rsidRPr="00783A32">
        <w:t>(v)</w:t>
      </w:r>
      <w:r>
        <w:t xml:space="preserve"> </w:t>
      </w:r>
      <w:r w:rsidRPr="00783A32">
        <w:t>Description of the functionality of the product or service and how that functionality impacts the risk to the product or service;</w:t>
      </w:r>
    </w:p>
    <w:p w14:paraId="7F39A72C" w14:textId="77777777" w:rsidR="00E66C82" w:rsidRPr="00783A32" w:rsidRDefault="00E66C8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F39A72D" w14:textId="77777777" w:rsidR="00E66C82" w:rsidRPr="00783A32" w:rsidRDefault="00E66C82" w:rsidP="00783A32">
      <w:r>
        <w:t xml:space="preserve">      </w:t>
      </w:r>
      <w:r w:rsidRPr="00783A32">
        <w:t>(vii)</w:t>
      </w:r>
      <w:r>
        <w:t xml:space="preserve"> </w:t>
      </w:r>
      <w:r w:rsidRPr="00783A32">
        <w:t>Whether alternative products or services are available that would be compliant with the prohibition;</w:t>
      </w:r>
    </w:p>
    <w:p w14:paraId="7F39A72E" w14:textId="77777777" w:rsidR="00E66C82" w:rsidRPr="00783A32" w:rsidRDefault="00E66C82" w:rsidP="00783A32">
      <w:r>
        <w:t xml:space="preserve">      </w:t>
      </w:r>
      <w:r w:rsidRPr="00783A32">
        <w:t>(viii)</w:t>
      </w:r>
      <w:r>
        <w:t xml:space="preserve"> </w:t>
      </w:r>
      <w:r w:rsidRPr="00783A32">
        <w:t>If the product or service is related to item maintenance, include the following information on the item being maintained:</w:t>
      </w:r>
    </w:p>
    <w:p w14:paraId="7F39A72F" w14:textId="77777777" w:rsidR="00E66C82" w:rsidRPr="00783A32" w:rsidRDefault="00E66C82" w:rsidP="00783A32">
      <w:r>
        <w:lastRenderedPageBreak/>
        <w:t xml:space="preserve">        </w:t>
      </w:r>
      <w:r w:rsidRPr="00783A32">
        <w:t>(A)</w:t>
      </w:r>
      <w:r>
        <w:t xml:space="preserve"> </w:t>
      </w:r>
      <w:r w:rsidRPr="00783A32">
        <w:t>Brand;</w:t>
      </w:r>
    </w:p>
    <w:p w14:paraId="7F39A730" w14:textId="77777777" w:rsidR="00E66C82" w:rsidRPr="00783A32" w:rsidRDefault="00E66C82" w:rsidP="00783A32">
      <w:r>
        <w:t xml:space="preserve">        </w:t>
      </w:r>
      <w:r w:rsidRPr="00783A32">
        <w:t>(B)</w:t>
      </w:r>
      <w:r>
        <w:t xml:space="preserve"> </w:t>
      </w:r>
      <w:r w:rsidRPr="00783A32">
        <w:t>Model number, OEM number, manufacturer part number, or wholesaler number; and</w:t>
      </w:r>
    </w:p>
    <w:p w14:paraId="7F39A731" w14:textId="77777777" w:rsidR="00E66C82" w:rsidRPr="00783A32" w:rsidRDefault="00E66C82" w:rsidP="00783A32">
      <w:r>
        <w:t xml:space="preserve">        </w:t>
      </w:r>
      <w:r w:rsidRPr="00783A32">
        <w:t>(C)</w:t>
      </w:r>
      <w:r>
        <w:t xml:space="preserve"> </w:t>
      </w:r>
      <w:r w:rsidRPr="00783A32">
        <w:t>Item description, as applicable.</w:t>
      </w:r>
    </w:p>
    <w:p w14:paraId="7F39A732" w14:textId="77777777" w:rsidR="00E66C82" w:rsidRPr="00783A32" w:rsidRDefault="00E66C82" w:rsidP="00783A32">
      <w:r>
        <w:t xml:space="preserve">      </w:t>
      </w:r>
      <w:r w:rsidRPr="00783A32">
        <w:t>(ix)</w:t>
      </w:r>
      <w:r>
        <w:t xml:space="preserve"> </w:t>
      </w:r>
      <w:r w:rsidRPr="00783A32">
        <w:t>Any readily available information about mitigation actions undertaken or recommended.</w:t>
      </w:r>
    </w:p>
    <w:p w14:paraId="7F39A733" w14:textId="77777777" w:rsidR="00E66C82" w:rsidRPr="00783A32" w:rsidRDefault="00E66C82" w:rsidP="00783A32">
      <w:r>
        <w:t xml:space="preserve">    </w:t>
      </w:r>
      <w:r w:rsidRPr="00783A32">
        <w:t>(2)</w:t>
      </w:r>
      <w:r>
        <w:t xml:space="preserve"> </w:t>
      </w:r>
      <w:r w:rsidRPr="00783A32">
        <w:t>If a disclosure is required to be submitted to a contracting office, the offeror shall submit the disclosure as follows:</w:t>
      </w:r>
    </w:p>
    <w:p w14:paraId="7F39A734" w14:textId="77777777" w:rsidR="00E66C82" w:rsidRPr="00783A32" w:rsidRDefault="00E66C82" w:rsidP="00783A32">
      <w:r>
        <w:t xml:space="preserve">      </w:t>
      </w:r>
      <w:r w:rsidRPr="00783A32">
        <w:t>(i)</w:t>
      </w:r>
      <w:r>
        <w:t xml:space="preserve"> </w:t>
      </w:r>
      <w:r w:rsidRPr="00783A32">
        <w:t xml:space="preserve">If a Department of Defense contracting office, the offeror shall submit the disclosure to the website at </w:t>
      </w:r>
      <w:hyperlink r:id="rId34" w:history="1">
        <w:r w:rsidRPr="00AA01EB">
          <w:rPr>
            <w:rStyle w:val="Hyperlink"/>
            <w:i/>
            <w:iCs/>
          </w:rPr>
          <w:t>https://dibnet.dod.mil</w:t>
        </w:r>
      </w:hyperlink>
      <w:r w:rsidRPr="00783A32">
        <w:t>.</w:t>
      </w:r>
    </w:p>
    <w:p w14:paraId="7F39A735" w14:textId="77777777" w:rsidR="00E66C82" w:rsidRPr="00783A32" w:rsidRDefault="00E66C82" w:rsidP="00783A32">
      <w:r>
        <w:t xml:space="preserve">      </w:t>
      </w:r>
      <w:r w:rsidRPr="00783A32">
        <w:t>(ii)</w:t>
      </w:r>
      <w:r>
        <w:t xml:space="preserve"> </w:t>
      </w:r>
      <w:r w:rsidRPr="00783A32">
        <w:t>For all other contracting offices, the Offeror shall submit the disclosure to the Contracting Officer.</w:t>
      </w:r>
    </w:p>
    <w:p w14:paraId="7F39A736" w14:textId="77777777" w:rsidR="00E66C82" w:rsidRPr="00783A32" w:rsidRDefault="00E66C8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F39A737" w14:textId="77777777" w:rsidR="00E66C82" w:rsidRPr="004013C4" w:rsidRDefault="00E66C82"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F39A738" w14:textId="77777777" w:rsidR="00E66C82" w:rsidRDefault="00E66C82" w:rsidP="001C4DDA">
      <w:pPr>
        <w:jc w:val="center"/>
      </w:pPr>
      <w:r>
        <w:t>(End of Provision)</w:t>
      </w:r>
    </w:p>
    <w:p w14:paraId="7F39A739" w14:textId="77777777" w:rsidR="00E66C82" w:rsidRDefault="00E66C82">
      <w:pPr>
        <w:pStyle w:val="Heading2"/>
      </w:pPr>
      <w:r>
        <w:t>2.7  VAAR 852.223-70  INSTRUCTIONS TO OFFERORS—SUSTAINABLE ACQUISITION PLAN (SEP 2019)</w:t>
      </w:r>
    </w:p>
    <w:p w14:paraId="7F39A73A" w14:textId="77777777" w:rsidR="00E66C82" w:rsidRPr="002B3E0C" w:rsidRDefault="00E66C82" w:rsidP="002B3E0C">
      <w:pPr>
        <w:rPr>
          <w:rFonts w:cstheme="minorHAnsi"/>
        </w:rPr>
      </w:pPr>
      <w:r>
        <w:rPr>
          <w:rFonts w:cstheme="minorHAnsi"/>
        </w:rPr>
        <w:t xml:space="preserve">  </w:t>
      </w:r>
      <w:r w:rsidRPr="002B3E0C">
        <w:rPr>
          <w:rFonts w:cstheme="minorHAnsi"/>
        </w:rPr>
        <w:t>Offerors shall include a Sustainable Acquisition Plan in their technical proposals. The plan must describe the approach and quality assurance mechanisms for applying FAR subpart 23.1, Sustainable Acquisition Policy and other Federal laws, regulations and Executive Orders governing sustainable acquisition. The plan shall clearly identify those products and services included in the proposal.</w:t>
      </w:r>
    </w:p>
    <w:p w14:paraId="7F39A73B" w14:textId="77777777" w:rsidR="00E66C82" w:rsidRDefault="00E66C82" w:rsidP="00E611D7">
      <w:pPr>
        <w:jc w:val="center"/>
      </w:pPr>
      <w:r>
        <w:t>(End of Provision)</w:t>
      </w:r>
    </w:p>
    <w:p w14:paraId="7F39A73C" w14:textId="77777777" w:rsidR="00E66C82" w:rsidRDefault="00E66C82">
      <w:pPr>
        <w:pStyle w:val="Heading2"/>
      </w:pPr>
      <w:r>
        <w:t>2.8  VAAR 852.233-70  PROTEST CONTENT/ALTERNATIVE DISPUTE RESOLUTION (OCT 2018)</w:t>
      </w:r>
    </w:p>
    <w:p w14:paraId="7F39A73D" w14:textId="77777777" w:rsidR="00E66C82" w:rsidRDefault="00E66C82" w:rsidP="007B6BC6">
      <w:r>
        <w:t xml:space="preserve">  (a) Any protest filed by an interested party shall—</w:t>
      </w:r>
    </w:p>
    <w:p w14:paraId="7F39A73E" w14:textId="77777777" w:rsidR="00E66C82" w:rsidRDefault="00E66C82" w:rsidP="007B6BC6">
      <w:r>
        <w:t xml:space="preserve">    (1) Include the name, address, fax number, email and telephone number of the protester;</w:t>
      </w:r>
    </w:p>
    <w:p w14:paraId="7F39A73F" w14:textId="77777777" w:rsidR="00E66C82" w:rsidRDefault="00E66C82" w:rsidP="007B6BC6">
      <w:r>
        <w:t xml:space="preserve">    (2) Identify the solicitation and/or contract number;</w:t>
      </w:r>
    </w:p>
    <w:p w14:paraId="7F39A740" w14:textId="77777777" w:rsidR="00E66C82" w:rsidRDefault="00E66C82" w:rsidP="007B6BC6">
      <w:r>
        <w:t xml:space="preserve">    (3) Include an original signed by the protester or the protester’s representative and at least one copy;</w:t>
      </w:r>
    </w:p>
    <w:p w14:paraId="7F39A741" w14:textId="77777777" w:rsidR="00E66C82" w:rsidRDefault="00E66C82" w:rsidP="007B6BC6">
      <w:r>
        <w:lastRenderedPageBreak/>
        <w:t xml:space="preserve">    (4) Set forth a detailed statement of the legal and factual grounds of the protest, including a description of resulting prejudice to the protester, and provide copies of relevant documents;</w:t>
      </w:r>
    </w:p>
    <w:p w14:paraId="7F39A742" w14:textId="77777777" w:rsidR="00E66C82" w:rsidRDefault="00E66C82" w:rsidP="007B6BC6">
      <w:r>
        <w:t xml:space="preserve">    (5) Specifically request a ruling of the individual upon whom the protest is served;</w:t>
      </w:r>
    </w:p>
    <w:p w14:paraId="7F39A743" w14:textId="77777777" w:rsidR="00E66C82" w:rsidRDefault="00E66C82" w:rsidP="007B6BC6">
      <w:r>
        <w:t xml:space="preserve">    (6) State the form of relief requested; and</w:t>
      </w:r>
    </w:p>
    <w:p w14:paraId="7F39A744" w14:textId="77777777" w:rsidR="00E66C82" w:rsidRDefault="00E66C82" w:rsidP="007B6BC6">
      <w:r>
        <w:t xml:space="preserve">    (7) Provide all information establishing the timeliness of the protest.</w:t>
      </w:r>
    </w:p>
    <w:p w14:paraId="7F39A745" w14:textId="77777777" w:rsidR="00E66C82" w:rsidRDefault="00E66C82" w:rsidP="007B6BC6">
      <w:r>
        <w:t xml:space="preserve">  (b) Failure to comply with the above may result in dismissal of the protest without further consideration.</w:t>
      </w:r>
    </w:p>
    <w:p w14:paraId="7F39A746" w14:textId="77777777" w:rsidR="00E66C82" w:rsidRPr="00207BD3" w:rsidRDefault="00E66C82"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7F39A747" w14:textId="77777777" w:rsidR="00E66C82" w:rsidRPr="00207BD3" w:rsidRDefault="00E66C82" w:rsidP="007B6BC6">
      <w:pPr>
        <w:jc w:val="center"/>
        <w:rPr>
          <w:rStyle w:val="AAMSKBFill-InHighlight"/>
          <w:color w:val="auto"/>
        </w:rPr>
      </w:pPr>
      <w:r>
        <w:rPr>
          <w:rStyle w:val="AAMSKBFill-InHighlight"/>
          <w:color w:val="auto"/>
        </w:rPr>
        <w:t>(End of Provision)</w:t>
      </w:r>
    </w:p>
    <w:p w14:paraId="7F39A748" w14:textId="77777777" w:rsidR="00165D4B" w:rsidRDefault="00E66C82">
      <w:r>
        <w:t xml:space="preserve">  PLEASE NOTE: The correct mailing information for filing alternate protests is as follows:</w:t>
      </w:r>
    </w:p>
    <w:p w14:paraId="7F39A749" w14:textId="77777777" w:rsidR="00165D4B" w:rsidRDefault="00165D4B">
      <w:pPr>
        <w:pStyle w:val="NoSpacing"/>
      </w:pPr>
    </w:p>
    <w:p w14:paraId="7F39A74A" w14:textId="77777777" w:rsidR="00165D4B" w:rsidRDefault="00E66C82">
      <w:pPr>
        <w:pStyle w:val="NoSpacing"/>
        <w:tabs>
          <w:tab w:val="left" w:pos="675"/>
        </w:tabs>
      </w:pPr>
      <w:r>
        <w:tab/>
        <w:t>Deputy Assistant Secretary for Acquisition and Logistics,</w:t>
      </w:r>
    </w:p>
    <w:p w14:paraId="7F39A74B" w14:textId="77777777" w:rsidR="00165D4B" w:rsidRDefault="00E66C82">
      <w:pPr>
        <w:pStyle w:val="NoSpacing"/>
        <w:tabs>
          <w:tab w:val="left" w:pos="675"/>
        </w:tabs>
      </w:pPr>
      <w:r>
        <w:tab/>
        <w:t>Risk Management Team, Department of Veterans Affairs</w:t>
      </w:r>
    </w:p>
    <w:p w14:paraId="7F39A74C" w14:textId="77777777" w:rsidR="00165D4B" w:rsidRDefault="00E66C82">
      <w:pPr>
        <w:pStyle w:val="NoSpacing"/>
        <w:tabs>
          <w:tab w:val="left" w:pos="675"/>
        </w:tabs>
      </w:pPr>
      <w:r>
        <w:tab/>
        <w:t>810 Vermont Avenue, N.W.</w:t>
      </w:r>
    </w:p>
    <w:p w14:paraId="7F39A74D" w14:textId="77777777" w:rsidR="00165D4B" w:rsidRDefault="00E66C82">
      <w:pPr>
        <w:pStyle w:val="NoSpacing"/>
        <w:tabs>
          <w:tab w:val="left" w:pos="675"/>
        </w:tabs>
      </w:pPr>
      <w:r>
        <w:tab/>
        <w:t>Washington, DC 20420</w:t>
      </w:r>
    </w:p>
    <w:p w14:paraId="7F39A74E" w14:textId="77777777" w:rsidR="00165D4B" w:rsidRDefault="00E66C82">
      <w:r>
        <w:t xml:space="preserve">  Or for solicitations issued by the Office of Construction and Facilities Management:</w:t>
      </w:r>
    </w:p>
    <w:p w14:paraId="7F39A74F" w14:textId="77777777" w:rsidR="00165D4B" w:rsidRDefault="00165D4B">
      <w:pPr>
        <w:pStyle w:val="NoSpacing"/>
      </w:pPr>
    </w:p>
    <w:p w14:paraId="7F39A750" w14:textId="77777777" w:rsidR="00165D4B" w:rsidRDefault="00E66C82">
      <w:pPr>
        <w:pStyle w:val="NoSpacing"/>
        <w:tabs>
          <w:tab w:val="left" w:pos="675"/>
        </w:tabs>
      </w:pPr>
      <w:r>
        <w:tab/>
        <w:t>Director, Office of Construction and Facilities Management</w:t>
      </w:r>
    </w:p>
    <w:p w14:paraId="7F39A751" w14:textId="77777777" w:rsidR="00165D4B" w:rsidRDefault="00E66C82">
      <w:pPr>
        <w:pStyle w:val="NoSpacing"/>
        <w:tabs>
          <w:tab w:val="left" w:pos="675"/>
        </w:tabs>
      </w:pPr>
      <w:r>
        <w:tab/>
        <w:t>811 Vermont Avenue, N.W.</w:t>
      </w:r>
    </w:p>
    <w:p w14:paraId="7F39A752" w14:textId="77777777" w:rsidR="00165D4B" w:rsidRDefault="00E66C82">
      <w:pPr>
        <w:pStyle w:val="NoSpacing"/>
        <w:tabs>
          <w:tab w:val="left" w:pos="675"/>
        </w:tabs>
      </w:pPr>
      <w:r>
        <w:tab/>
        <w:t>Washington, DC 20420</w:t>
      </w:r>
    </w:p>
    <w:p w14:paraId="7F39A753" w14:textId="77777777" w:rsidR="00165D4B" w:rsidRDefault="00165D4B"/>
    <w:p w14:paraId="7F39A754" w14:textId="77777777" w:rsidR="00165D4B" w:rsidRDefault="00165D4B">
      <w:pPr>
        <w:pageBreakBefore/>
      </w:pPr>
    </w:p>
    <w:p w14:paraId="7F39A755" w14:textId="77777777" w:rsidR="00165D4B" w:rsidRDefault="00E66C82">
      <w:pPr>
        <w:pStyle w:val="Heading1"/>
      </w:pPr>
      <w:r>
        <w:t>REPRESENTATIONS AND CERTIFICATIONS</w:t>
      </w:r>
    </w:p>
    <w:p w14:paraId="7F39A756" w14:textId="77777777" w:rsidR="00E66C82" w:rsidRDefault="00E66C82" w:rsidP="008770C4">
      <w:pPr>
        <w:pStyle w:val="Heading2"/>
        <w:rPr>
          <w:rFonts w:ascii="Times New Roman" w:hAnsi="Times New Roman"/>
        </w:rPr>
      </w:pPr>
      <w:r>
        <w:t>3.1  52.209-7 INFORMATION REGARDING RESPONSIBILITY MATTERS (DEVIATION NOV 2025)</w:t>
      </w:r>
      <w:r w:rsidRPr="00BF3134">
        <w:rPr>
          <w:rFonts w:ascii="Times New Roman" w:hAnsi="Times New Roman"/>
        </w:rPr>
        <w:t xml:space="preserve"> </w:t>
      </w:r>
    </w:p>
    <w:p w14:paraId="7F39A757" w14:textId="77777777" w:rsidR="00E66C82" w:rsidRDefault="00E66C82" w:rsidP="001675D8"/>
    <w:p w14:paraId="7F39A758" w14:textId="77777777" w:rsidR="00E66C82" w:rsidRPr="001675D8" w:rsidRDefault="00E66C82" w:rsidP="001675D8">
      <w:r w:rsidRPr="001675D8">
        <w:t>(a) </w:t>
      </w:r>
      <w:r w:rsidRPr="001675D8">
        <w:rPr>
          <w:i/>
          <w:iCs/>
        </w:rPr>
        <w:t>Definitions</w:t>
      </w:r>
      <w:r w:rsidRPr="001675D8">
        <w:t>. As used in this provision—</w:t>
      </w:r>
    </w:p>
    <w:p w14:paraId="7F39A759" w14:textId="77777777" w:rsidR="00E66C82" w:rsidRPr="001675D8" w:rsidRDefault="00E66C82" w:rsidP="001675D8">
      <w:r w:rsidRPr="001675D8">
        <w:rPr>
          <w:i/>
          <w:iCs/>
        </w:rPr>
        <w:t>Administrative proceeding</w:t>
      </w:r>
      <w:r w:rsidRPr="001675D8">
        <w:t> means a non-judicial process that is adjudicatory in nature in order to make a determination of fault or liability (</w:t>
      </w:r>
      <w:r w:rsidRPr="001675D8">
        <w:rPr>
          <w:i/>
          <w:iCs/>
        </w:rPr>
        <w:t>e.g.</w:t>
      </w:r>
      <w:r w:rsidRPr="001675D8">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7F39A75A" w14:textId="77777777" w:rsidR="00E66C82" w:rsidRPr="001675D8" w:rsidRDefault="00E66C82" w:rsidP="001675D8">
      <w:r w:rsidRPr="001675D8">
        <w:rPr>
          <w:i/>
          <w:iCs/>
        </w:rPr>
        <w:t>Federal contracts and grants with total value greater than $10,000,000</w:t>
      </w:r>
      <w:r w:rsidRPr="001675D8">
        <w:t> means—</w:t>
      </w:r>
    </w:p>
    <w:p w14:paraId="7F39A75B" w14:textId="77777777" w:rsidR="00E66C82" w:rsidRPr="001675D8" w:rsidRDefault="00E66C82" w:rsidP="001675D8">
      <w:r w:rsidRPr="001675D8">
        <w:t>(1) The total value of all current, active contracts and grants, including all priced options; and</w:t>
      </w:r>
    </w:p>
    <w:p w14:paraId="7F39A75C" w14:textId="77777777" w:rsidR="00E66C82" w:rsidRPr="001675D8" w:rsidRDefault="00E66C82" w:rsidP="001675D8">
      <w:r w:rsidRPr="001675D8">
        <w:t>(2) The total value of all current, active orders including all priced options under indefinite-delivery, indefinite-quantity, 8(a), or requirements contracts (including task and delivery and multiple-award Schedules).</w:t>
      </w:r>
    </w:p>
    <w:p w14:paraId="7F39A75D" w14:textId="77777777" w:rsidR="00E66C82" w:rsidRPr="001675D8" w:rsidRDefault="00E66C82" w:rsidP="001675D8">
      <w:r w:rsidRPr="001675D8">
        <w:rPr>
          <w:i/>
          <w:iCs/>
        </w:rPr>
        <w:t>Principal</w:t>
      </w:r>
      <w:r w:rsidRPr="001675D8">
        <w:t> means an officer, director, owner, partner, or a person having primary management or supervisory responsibilities within a business entity (</w:t>
      </w:r>
      <w:r w:rsidRPr="001675D8">
        <w:rPr>
          <w:i/>
          <w:iCs/>
        </w:rPr>
        <w:t>e.g.</w:t>
      </w:r>
      <w:r w:rsidRPr="001675D8">
        <w:t>, general manager; plant manager; head of a division or business segment; and similar positions).</w:t>
      </w:r>
    </w:p>
    <w:p w14:paraId="7F39A75E" w14:textId="77777777" w:rsidR="00E66C82" w:rsidRPr="001675D8" w:rsidRDefault="00E66C82" w:rsidP="001675D8">
      <w:r w:rsidRPr="001675D8">
        <w:t>(b) The offeror </w:t>
      </w:r>
      <w:r w:rsidRPr="001675D8">
        <w:rPr>
          <w:i/>
          <w:iCs/>
        </w:rPr>
        <w:t>□</w:t>
      </w:r>
      <w:r w:rsidRPr="001675D8">
        <w:t> has </w:t>
      </w:r>
      <w:r w:rsidRPr="001675D8">
        <w:rPr>
          <w:i/>
          <w:iCs/>
        </w:rPr>
        <w:t>□</w:t>
      </w:r>
      <w:r w:rsidRPr="001675D8">
        <w:t> does not have current active Federal contracts and grants with total value greater than $10,000,000.</w:t>
      </w:r>
    </w:p>
    <w:p w14:paraId="7F39A75F" w14:textId="77777777" w:rsidR="00E66C82" w:rsidRPr="001675D8" w:rsidRDefault="00E66C82" w:rsidP="001675D8">
      <w:r w:rsidRPr="001675D8">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F39A760" w14:textId="77777777" w:rsidR="00E66C82" w:rsidRPr="001675D8" w:rsidRDefault="00E66C82" w:rsidP="001675D8">
      <w:r w:rsidRPr="001675D8">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F39A761" w14:textId="77777777" w:rsidR="00E66C82" w:rsidRPr="001675D8" w:rsidRDefault="00E66C82" w:rsidP="001675D8">
      <w:r w:rsidRPr="001675D8">
        <w:t>(i) In a criminal proceeding, a conviction.</w:t>
      </w:r>
    </w:p>
    <w:p w14:paraId="7F39A762" w14:textId="77777777" w:rsidR="00E66C82" w:rsidRPr="001675D8" w:rsidRDefault="00E66C82" w:rsidP="001675D8">
      <w:r w:rsidRPr="001675D8">
        <w:t>(ii) In a civil proceeding, a finding of fault and liability that results in the payment of a monetary fine, penalty, reimbursement, restitution, or damages of $5,000 or more.</w:t>
      </w:r>
    </w:p>
    <w:p w14:paraId="7F39A763" w14:textId="77777777" w:rsidR="00E66C82" w:rsidRPr="001675D8" w:rsidRDefault="00E66C82" w:rsidP="001675D8">
      <w:r w:rsidRPr="001675D8">
        <w:t>(iii) In an administrative proceeding, a finding of fault and liability that results in–</w:t>
      </w:r>
    </w:p>
    <w:p w14:paraId="7F39A764" w14:textId="77777777" w:rsidR="00E66C82" w:rsidRPr="001675D8" w:rsidRDefault="00E66C82" w:rsidP="001675D8">
      <w:r w:rsidRPr="001675D8">
        <w:t>(A) The payment of a monetary fine or penalty of $5,000 or more; or</w:t>
      </w:r>
    </w:p>
    <w:p w14:paraId="7F39A765" w14:textId="77777777" w:rsidR="00E66C82" w:rsidRPr="001675D8" w:rsidRDefault="00E66C82" w:rsidP="001675D8">
      <w:r w:rsidRPr="001675D8">
        <w:lastRenderedPageBreak/>
        <w:t>(B) The payment of a reimbursement, restitution, or damages in excess of $100,000.</w:t>
      </w:r>
    </w:p>
    <w:p w14:paraId="7F39A766" w14:textId="77777777" w:rsidR="00E66C82" w:rsidRPr="001675D8" w:rsidRDefault="00E66C82" w:rsidP="001675D8">
      <w:r w:rsidRPr="001675D8">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F39A767" w14:textId="77777777" w:rsidR="00E66C82" w:rsidRPr="001675D8" w:rsidRDefault="00E66C82" w:rsidP="001675D8">
      <w:r w:rsidRPr="001675D8">
        <w:t>(2) If the offeror has been involved in the last five years in any of the occurrences listed in (c)(1) of this provision, whether the offeror has provided the requested information with regard to each occurrence.</w:t>
      </w:r>
    </w:p>
    <w:p w14:paraId="7F39A768" w14:textId="77777777" w:rsidR="00E66C82" w:rsidRPr="001675D8" w:rsidRDefault="00E66C82" w:rsidP="001675D8">
      <w:r w:rsidRPr="001675D8">
        <w:t>(d) The offeror shall post the information in paragraphs (c)(1)(i) through (c)(1)(iv) of this provision in FAPIIS as required through maintaining an active registration in the System for Award Management, which can be accessed via </w:t>
      </w:r>
      <w:hyperlink r:id="rId35" w:tgtFrame="_blank" w:tooltip="https://www.sam.gov (opens in a new window)" w:history="1">
        <w:r w:rsidRPr="001675D8">
          <w:rPr>
            <w:rStyle w:val="Hyperlink"/>
          </w:rPr>
          <w:t>https://www.sam.gov</w:t>
        </w:r>
      </w:hyperlink>
      <w:r w:rsidRPr="001675D8">
        <w:t> (see 52.204-7).</w:t>
      </w:r>
    </w:p>
    <w:p w14:paraId="7F39A769" w14:textId="77777777" w:rsidR="00E66C82" w:rsidRPr="001675D8" w:rsidRDefault="00E66C82" w:rsidP="001675D8">
      <w:pPr>
        <w:jc w:val="center"/>
      </w:pPr>
      <w:r w:rsidRPr="001675D8">
        <w:t>(End of provision)</w:t>
      </w:r>
    </w:p>
    <w:p w14:paraId="7F39A76A" w14:textId="77777777" w:rsidR="00E66C82" w:rsidRPr="001675D8" w:rsidRDefault="00E66C82" w:rsidP="001675D8"/>
    <w:p w14:paraId="7F39A76B" w14:textId="77777777" w:rsidR="00E66C82" w:rsidRDefault="00E66C82" w:rsidP="00ED2B7F">
      <w:pPr>
        <w:pStyle w:val="Heading2"/>
        <w:rPr>
          <w:rFonts w:ascii="Times New Roman" w:hAnsi="Times New Roman"/>
        </w:rPr>
      </w:pPr>
      <w:r>
        <w:t xml:space="preserve">3.2  52.209-13 </w:t>
      </w:r>
      <w:r w:rsidRPr="00614EDC">
        <w:t xml:space="preserve">Violation of Arms Control Treaties or Agreements-Certification. </w:t>
      </w:r>
      <w:r>
        <w:t xml:space="preserve"> (DEVIATION NOV 2025)</w:t>
      </w:r>
      <w:r w:rsidRPr="00BF3134">
        <w:rPr>
          <w:rFonts w:ascii="Times New Roman" w:hAnsi="Times New Roman"/>
        </w:rPr>
        <w:t xml:space="preserve"> </w:t>
      </w:r>
    </w:p>
    <w:p w14:paraId="7F39A76C" w14:textId="77777777" w:rsidR="00E66C82" w:rsidRDefault="00E66C82" w:rsidP="00ED2B7F"/>
    <w:p w14:paraId="7F39A76D" w14:textId="77777777" w:rsidR="00E66C82" w:rsidRPr="003764F9" w:rsidRDefault="00E66C82" w:rsidP="00ED2B7F">
      <w:r w:rsidRPr="003764F9">
        <w:t>(a) This provision does not apply to acquisitions at or below the simplified acquisition threshold or to acquisitions of commercial products and commercial services as defined in Federal Acquisition Regulation 2.101.</w:t>
      </w:r>
    </w:p>
    <w:p w14:paraId="7F39A76E" w14:textId="77777777" w:rsidR="00E66C82" w:rsidRPr="003764F9" w:rsidRDefault="00E66C82" w:rsidP="00ED2B7F">
      <w:r w:rsidRPr="003764F9">
        <w:t>(b) </w:t>
      </w:r>
      <w:r w:rsidRPr="003764F9">
        <w:rPr>
          <w:i/>
          <w:iCs/>
        </w:rPr>
        <w:t>Certification</w:t>
      </w:r>
      <w:r w:rsidRPr="003764F9">
        <w:t>. [</w:t>
      </w:r>
      <w:r w:rsidRPr="003764F9">
        <w:rPr>
          <w:i/>
          <w:iCs/>
        </w:rPr>
        <w:t>Offeror shall check either (1) or (2).</w:t>
      </w:r>
      <w:r w:rsidRPr="003764F9">
        <w:t>]</w:t>
      </w:r>
    </w:p>
    <w:p w14:paraId="7F39A76F" w14:textId="77777777" w:rsidR="00E66C82" w:rsidRPr="003764F9" w:rsidRDefault="00E66C82" w:rsidP="00ED2B7F">
      <w:r w:rsidRPr="003764F9">
        <w:t>__ (1) The Offeror certifies that–</w:t>
      </w:r>
    </w:p>
    <w:p w14:paraId="7F39A770" w14:textId="77777777" w:rsidR="00E66C82" w:rsidRPr="003764F9" w:rsidRDefault="00E66C82" w:rsidP="00ED2B7F">
      <w:r w:rsidRPr="003764F9">
        <w:t>(i)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36" w:tgtFrame="_blank" w:tooltip="https://www.state.gov/bureaus-offices/under-secretary-for-arms-control-and-international-security-affairs/bureau-of-arms-control-verification-and-compliance/ (opens in a new window)" w:history="1">
        <w:r w:rsidRPr="003764F9">
          <w:rPr>
            <w:rStyle w:val="Hyperlink"/>
          </w:rPr>
          <w:t>https://www.state.gov/bureaus-offices/under-secretary-for-arms-control-and-international-security-affairs/bureau-of-arms-control-verification-and-compliance/</w:t>
        </w:r>
      </w:hyperlink>
      <w:r w:rsidRPr="003764F9">
        <w:t>; and</w:t>
      </w:r>
    </w:p>
    <w:p w14:paraId="7F39A771" w14:textId="77777777" w:rsidR="00E66C82" w:rsidRPr="003764F9" w:rsidRDefault="00E66C82" w:rsidP="00ED2B7F">
      <w:r w:rsidRPr="003764F9">
        <w:t>(ii)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37" w:tgtFrame="_blank" w:tooltip="https://www.state.gov/bureaus-offices/under-secretary-for-arms-control-and-international-security-affairs/bureau-of-arms-control-verification-and-compliance/ (opens in a new window)" w:history="1">
        <w:r w:rsidRPr="003764F9">
          <w:rPr>
            <w:rStyle w:val="Hyperlink"/>
          </w:rPr>
          <w:t>https://www.state.gov/bureaus-offices/under-</w:t>
        </w:r>
        <w:r w:rsidRPr="003764F9">
          <w:rPr>
            <w:rStyle w:val="Hyperlink"/>
          </w:rPr>
          <w:lastRenderedPageBreak/>
          <w:t>secretary-for-arms-control-and-international-security-affairs/bureau-of-arms-control-verification-and-compliance/</w:t>
        </w:r>
      </w:hyperlink>
      <w:r w:rsidRPr="003764F9">
        <w:t>; or</w:t>
      </w:r>
    </w:p>
    <w:p w14:paraId="7F39A772" w14:textId="77777777" w:rsidR="00E66C82" w:rsidRPr="003764F9" w:rsidRDefault="00E66C82" w:rsidP="00ED2B7F">
      <w:r w:rsidRPr="003764F9">
        <w:t>__ (2) The Offeror is providing separate information with its offer in accordance with paragraph (d)(2) of this provision.</w:t>
      </w:r>
    </w:p>
    <w:p w14:paraId="7F39A773" w14:textId="77777777" w:rsidR="00E66C82" w:rsidRPr="003764F9" w:rsidRDefault="00E66C82" w:rsidP="00ED2B7F">
      <w:r w:rsidRPr="003764F9">
        <w:t>(c)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7F39A774" w14:textId="77777777" w:rsidR="00E66C82" w:rsidRPr="003764F9" w:rsidRDefault="00E66C82" w:rsidP="00ED2B7F">
      <w:r w:rsidRPr="003764F9">
        <w:t>(1)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7F39A775" w14:textId="77777777" w:rsidR="00E66C82" w:rsidRPr="003764F9" w:rsidRDefault="00E66C82" w:rsidP="00ED2B7F">
      <w:r w:rsidRPr="003764F9">
        <w:t>(2) If such activity might have occurred,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7F39A776" w14:textId="77777777" w:rsidR="00E66C82" w:rsidRPr="003764F9" w:rsidRDefault="00E66C82" w:rsidP="00ED2B7F">
      <w:r w:rsidRPr="003764F9">
        <w:t>(i) An inability to certify compliance.</w:t>
      </w:r>
    </w:p>
    <w:p w14:paraId="7F39A777" w14:textId="77777777" w:rsidR="00E66C82" w:rsidRPr="003764F9" w:rsidRDefault="00E66C82" w:rsidP="00ED2B7F">
      <w:r w:rsidRPr="003764F9">
        <w:t>(ii) An inability to conclude compliance.</w:t>
      </w:r>
    </w:p>
    <w:p w14:paraId="7F39A778" w14:textId="77777777" w:rsidR="00E66C82" w:rsidRPr="003764F9" w:rsidRDefault="00E66C82" w:rsidP="00ED2B7F">
      <w:r w:rsidRPr="003764F9">
        <w:t>(iii) A statement about compliance concerns.</w:t>
      </w:r>
    </w:p>
    <w:p w14:paraId="7F39A779" w14:textId="77777777" w:rsidR="00E66C82" w:rsidRPr="003764F9" w:rsidRDefault="00E66C82" w:rsidP="00ED2B7F">
      <w:r w:rsidRPr="003764F9">
        <w:t>(3)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F39A77A" w14:textId="77777777" w:rsidR="00E66C82" w:rsidRPr="003764F9" w:rsidRDefault="00E66C82" w:rsidP="00ED2B7F">
      <w:r w:rsidRPr="003764F9">
        <w:t>(4) The Offeror may submit any questions with regard to this report by email to </w:t>
      </w:r>
      <w:hyperlink r:id="rId38" w:tgtFrame="_blank" w:tooltip="NDAA1290Cert@state.gov" w:history="1">
        <w:r w:rsidRPr="003764F9">
          <w:rPr>
            <w:rStyle w:val="Hyperlink"/>
          </w:rPr>
          <w:t>NDAA1290Cert@state.gov</w:t>
        </w:r>
      </w:hyperlink>
      <w:r w:rsidRPr="003764F9">
        <w:t>. To the extent feasible, the Department of State will respond to such email inquiries within 3 business days.</w:t>
      </w:r>
    </w:p>
    <w:p w14:paraId="7F39A77B" w14:textId="77777777" w:rsidR="00E66C82" w:rsidRPr="003764F9" w:rsidRDefault="00E66C82" w:rsidP="00ED2B7F">
      <w:r w:rsidRPr="003764F9">
        <w:t>(d) Do not submit an offer unless—</w:t>
      </w:r>
    </w:p>
    <w:p w14:paraId="7F39A77C" w14:textId="77777777" w:rsidR="00E66C82" w:rsidRPr="003764F9" w:rsidRDefault="00E66C82" w:rsidP="00ED2B7F">
      <w:r w:rsidRPr="003764F9">
        <w:t>(1) A certification is provided in paragraph (b)(1) of this provision and submitted with the offer; or</w:t>
      </w:r>
    </w:p>
    <w:p w14:paraId="7F39A77D" w14:textId="77777777" w:rsidR="00E66C82" w:rsidRPr="003764F9" w:rsidRDefault="00E66C82" w:rsidP="00ED2B7F">
      <w:r w:rsidRPr="003764F9">
        <w:lastRenderedPageBreak/>
        <w:t>(2) In accordance with paragraph (b)(2) of this provision, the Offeror provides with its offer information that the President of the United States has</w:t>
      </w:r>
    </w:p>
    <w:p w14:paraId="7F39A77E" w14:textId="77777777" w:rsidR="00E66C82" w:rsidRPr="003764F9" w:rsidRDefault="00E66C82" w:rsidP="00ED2B7F">
      <w:r w:rsidRPr="003764F9">
        <w:t>(i) Waived application under </w:t>
      </w:r>
      <w:hyperlink r:id="rId39" w:tgtFrame="_blank" w:tooltip="22 U.S.C. 2593e (opens in a new window)" w:history="1">
        <w:r w:rsidRPr="003764F9">
          <w:rPr>
            <w:rStyle w:val="Hyperlink"/>
          </w:rPr>
          <w:t>22 U.S.C. 2593e</w:t>
        </w:r>
      </w:hyperlink>
      <w:r w:rsidRPr="003764F9">
        <w:t>(d) or (e); or</w:t>
      </w:r>
    </w:p>
    <w:p w14:paraId="7F39A77F" w14:textId="77777777" w:rsidR="00E66C82" w:rsidRPr="003764F9" w:rsidRDefault="00E66C82" w:rsidP="00ED2B7F">
      <w:r w:rsidRPr="003764F9">
        <w:t>(ii) Determined under </w:t>
      </w:r>
      <w:hyperlink r:id="rId40" w:tgtFrame="_blank" w:tooltip="22 U.S.C. 2593e (opens in a new window)" w:history="1">
        <w:r w:rsidRPr="003764F9">
          <w:rPr>
            <w:rStyle w:val="Hyperlink"/>
          </w:rPr>
          <w:t>22 U.S.C. 2593e</w:t>
        </w:r>
      </w:hyperlink>
      <w:r w:rsidRPr="003764F9">
        <w:t>(g)(2) that the entity has ceased all activities for which measures were imposed under </w:t>
      </w:r>
      <w:hyperlink r:id="rId41" w:tgtFrame="_blank" w:tooltip="22 U.S.C. 2593e (opens in a new window)" w:history="1">
        <w:r w:rsidRPr="003764F9">
          <w:rPr>
            <w:rStyle w:val="Hyperlink"/>
          </w:rPr>
          <w:t>22 U.S.C. 2593e</w:t>
        </w:r>
      </w:hyperlink>
      <w:r w:rsidRPr="003764F9">
        <w:t>(b).</w:t>
      </w:r>
    </w:p>
    <w:p w14:paraId="7F39A780" w14:textId="77777777" w:rsidR="00E66C82" w:rsidRPr="003764F9" w:rsidRDefault="00E66C82" w:rsidP="00ED2B7F">
      <w:r w:rsidRPr="003764F9">
        <w:t>(e) </w:t>
      </w:r>
      <w:r w:rsidRPr="003764F9">
        <w:rPr>
          <w:i/>
          <w:iCs/>
        </w:rPr>
        <w:t>Remedies</w:t>
      </w:r>
      <w:r w:rsidRPr="003764F9">
        <w:t>.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7F39A781" w14:textId="77777777" w:rsidR="00E66C82" w:rsidRPr="003764F9" w:rsidRDefault="00E66C82" w:rsidP="00ED2B7F">
      <w:pPr>
        <w:jc w:val="center"/>
      </w:pPr>
      <w:r w:rsidRPr="003764F9">
        <w:t>(End of provision)</w:t>
      </w:r>
    </w:p>
    <w:p w14:paraId="7F39A782" w14:textId="77777777" w:rsidR="00E66C82" w:rsidRPr="001675D8" w:rsidRDefault="00E66C82" w:rsidP="00ED2B7F"/>
    <w:p w14:paraId="7F39A783" w14:textId="77777777" w:rsidR="00E66C82" w:rsidRPr="00ED2B7F" w:rsidRDefault="00E66C82" w:rsidP="00ED2B7F"/>
    <w:p w14:paraId="7F39A784" w14:textId="77777777" w:rsidR="00165D4B" w:rsidRDefault="00165D4B">
      <w:pPr>
        <w:pageBreakBefore/>
      </w:pPr>
    </w:p>
    <w:p w14:paraId="7F39A785" w14:textId="77777777" w:rsidR="00165D4B" w:rsidRDefault="00E66C82">
      <w:pPr>
        <w:pStyle w:val="Heading1"/>
      </w:pPr>
      <w:r>
        <w:t>GENERAL CONDITIONS</w:t>
      </w:r>
    </w:p>
    <w:p w14:paraId="7F39A786" w14:textId="77777777" w:rsidR="00E66C82" w:rsidRDefault="00E66C82" w:rsidP="00405153">
      <w:pPr>
        <w:pStyle w:val="Heading2"/>
      </w:pPr>
      <w:r>
        <w:t>4.1  52.204-19  INCORPORATION BY REFERENCE OF REPRESENTATIONS AND CERTIFICATIONS (DEC 2014)</w:t>
      </w:r>
    </w:p>
    <w:p w14:paraId="7F39A787" w14:textId="77777777" w:rsidR="00E66C82" w:rsidRPr="003A4262" w:rsidRDefault="00E66C82" w:rsidP="003A4262">
      <w:r w:rsidRPr="003A4262">
        <w:t xml:space="preserve">  The Contractor's representations and certifications, including those completed electronically via the System for Award Management (SAM), are incorporated by reference into the contract.</w:t>
      </w:r>
    </w:p>
    <w:p w14:paraId="7F39A788" w14:textId="77777777" w:rsidR="00E66C82" w:rsidRDefault="00E66C82" w:rsidP="003A4262">
      <w:pPr>
        <w:jc w:val="center"/>
      </w:pPr>
      <w:r>
        <w:t>(End of Clause)</w:t>
      </w:r>
    </w:p>
    <w:p w14:paraId="7F39A789" w14:textId="77777777" w:rsidR="00E66C82" w:rsidRPr="00423913" w:rsidRDefault="00E66C82" w:rsidP="00E96460">
      <w:pPr>
        <w:pStyle w:val="Heading2"/>
      </w:pPr>
      <w:r>
        <w:t>4.2</w:t>
      </w:r>
      <w:r>
        <w:rPr>
          <w:rFonts w:ascii="Cambria" w:eastAsia="Times New Roman" w:hAnsi="Cambria" w:cs="Times New Roman"/>
          <w:color w:val="4F81BD"/>
        </w:rPr>
        <w:t>52.209-9</w:t>
      </w:r>
      <w:r w:rsidRPr="00E96460">
        <w:rPr>
          <w:rFonts w:asciiTheme="minorHAnsi" w:eastAsiaTheme="minorEastAsia" w:hAnsiTheme="minorHAnsi" w:cstheme="minorBidi"/>
          <w:color w:val="auto"/>
          <w:sz w:val="22"/>
          <w:szCs w:val="22"/>
        </w:rPr>
        <w:t xml:space="preserve"> </w:t>
      </w:r>
      <w:r w:rsidRPr="00E96460">
        <w:rPr>
          <w:rFonts w:ascii="Cambria" w:eastAsia="Times New Roman" w:hAnsi="Cambria" w:cs="Times New Roman"/>
          <w:color w:val="4F81BD"/>
        </w:rPr>
        <w:t>Updates of Publicly Available Information Regarding Responsibility Matters</w:t>
      </w:r>
      <w:r>
        <w:rPr>
          <w:rFonts w:ascii="Cambria" w:eastAsia="Times New Roman" w:hAnsi="Cambria" w:cs="Times New Roman"/>
          <w:color w:val="4F81BD"/>
        </w:rPr>
        <w:t xml:space="preserve"> (Deviation NOV 2025)</w:t>
      </w:r>
    </w:p>
    <w:p w14:paraId="7F39A78A" w14:textId="77777777" w:rsidR="00E66C82" w:rsidRPr="00423913" w:rsidRDefault="00E66C82" w:rsidP="00423913">
      <w:r w:rsidRPr="00423913">
        <w:t>As prescribed at 9.104-7(c), insert the following clause:</w:t>
      </w:r>
    </w:p>
    <w:p w14:paraId="7F39A78B" w14:textId="77777777" w:rsidR="00E66C82" w:rsidRPr="00423913" w:rsidRDefault="00E66C82" w:rsidP="00423913">
      <w:r w:rsidRPr="00423913">
        <w:t>(a) The Contractor shall update the information in the Federal Awardee Performance and Integrity Information System (FAPIIS) on a semi-annual basis, throughout the life of the contract, by posting the required information in the System for Award Management via </w:t>
      </w:r>
      <w:hyperlink r:id="rId42" w:tgtFrame="_blank" w:tooltip="https://www.sam.gov (opens in a new window)" w:history="1">
        <w:r w:rsidRPr="00423913">
          <w:rPr>
            <w:rStyle w:val="Hyperlink"/>
          </w:rPr>
          <w:t>https://www.sam.gov</w:t>
        </w:r>
      </w:hyperlink>
      <w:r w:rsidRPr="00423913">
        <w:t>.</w:t>
      </w:r>
    </w:p>
    <w:p w14:paraId="7F39A78C" w14:textId="77777777" w:rsidR="00E66C82" w:rsidRPr="00423913" w:rsidRDefault="00E66C82" w:rsidP="00423913">
      <w:r w:rsidRPr="00423913">
        <w:t>(b) All information posted in FAPIIS on or after April 15, 2011, except past performance reviews, will be publicly available. FAPIIS consists of two segments—</w:t>
      </w:r>
    </w:p>
    <w:p w14:paraId="7F39A78D" w14:textId="77777777" w:rsidR="00E66C82" w:rsidRPr="00423913" w:rsidRDefault="00E66C82" w:rsidP="00423913">
      <w:r w:rsidRPr="00423913">
        <w:t>(1) The non-public segment, into which Government officials and the Contractor post information, which can only be viewed by-</w:t>
      </w:r>
    </w:p>
    <w:p w14:paraId="7F39A78E" w14:textId="77777777" w:rsidR="00E66C82" w:rsidRPr="00423913" w:rsidRDefault="00E66C82" w:rsidP="00423913">
      <w:r w:rsidRPr="00423913">
        <w:t>(i) Government personnel and authorized users performing business on behalf of the Government; or</w:t>
      </w:r>
    </w:p>
    <w:p w14:paraId="7F39A78F" w14:textId="77777777" w:rsidR="00E66C82" w:rsidRPr="00423913" w:rsidRDefault="00E66C82" w:rsidP="00423913">
      <w:r w:rsidRPr="00423913">
        <w:t>(ii) The Contractor, when viewing data on itself; and</w:t>
      </w:r>
    </w:p>
    <w:p w14:paraId="7F39A790" w14:textId="77777777" w:rsidR="00E66C82" w:rsidRPr="00423913" w:rsidRDefault="00E66C82" w:rsidP="00423913">
      <w:r w:rsidRPr="00423913">
        <w:t>(2) The publicly-available segment, to which all data in the non-public segment of FAPIIS is automatically transferred after a waiting period of 14 calendar days, except for-</w:t>
      </w:r>
    </w:p>
    <w:p w14:paraId="7F39A791" w14:textId="77777777" w:rsidR="00E66C82" w:rsidRPr="00423913" w:rsidRDefault="00E66C82" w:rsidP="00423913">
      <w:r w:rsidRPr="00423913">
        <w:t>(i) Past performance reviews required by part 42.</w:t>
      </w:r>
    </w:p>
    <w:p w14:paraId="7F39A792" w14:textId="77777777" w:rsidR="00E66C82" w:rsidRPr="00423913" w:rsidRDefault="00E66C82" w:rsidP="00423913">
      <w:r w:rsidRPr="00423913">
        <w:t>(ii) Information that was entered prior to April 15, 2011; or</w:t>
      </w:r>
    </w:p>
    <w:p w14:paraId="7F39A793" w14:textId="77777777" w:rsidR="00E66C82" w:rsidRPr="00423913" w:rsidRDefault="00E66C82" w:rsidP="00423913">
      <w:r w:rsidRPr="00423913">
        <w:t>(iii) Information that is withdrawn during the 14-calendar-day waiting period by the Government official who posted it in accordance with paragraph (c)(1) of this clause.</w:t>
      </w:r>
    </w:p>
    <w:p w14:paraId="7F39A794" w14:textId="77777777" w:rsidR="00E66C82" w:rsidRPr="00423913" w:rsidRDefault="00E66C82" w:rsidP="00423913">
      <w:r w:rsidRPr="00423913">
        <w:t>(c) The Contractor will receive notification when the Government posts new information to the Contractor’s record.</w:t>
      </w:r>
    </w:p>
    <w:p w14:paraId="7F39A795" w14:textId="77777777" w:rsidR="00E66C82" w:rsidRPr="00423913" w:rsidRDefault="00E66C82" w:rsidP="00423913">
      <w:r w:rsidRPr="00423913">
        <w:t xml:space="preserve">(1)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w:t>
      </w:r>
      <w:r w:rsidRPr="00423913">
        <w:lastRenderedPageBreak/>
        <w:t>reposting the releasable information. The contractor must cite 52.209-9 and request removal within 7 calendar days of the posting to FAPIIS.</w:t>
      </w:r>
    </w:p>
    <w:p w14:paraId="7F39A796" w14:textId="77777777" w:rsidR="00E66C82" w:rsidRPr="00423913" w:rsidRDefault="00E66C82" w:rsidP="00423913">
      <w:r w:rsidRPr="00423913">
        <w:t>(2) The Contractor will also have an opportunity to post comments regarding information that the Government has posted. FAPIIS will retain the comments as long as the associated information is retained, i.e., for a total period of 6 years. Contractor comments will remain a part of the record unless the Contractor revises them.</w:t>
      </w:r>
    </w:p>
    <w:p w14:paraId="7F39A797" w14:textId="77777777" w:rsidR="00E66C82" w:rsidRPr="00423913" w:rsidRDefault="00E66C82" w:rsidP="00423913">
      <w:r w:rsidRPr="00423913">
        <w:t>(3) All information posted in FAPIIS on or after April 15, 2011, except past performance reviews, will be publicly available (section 3010 of Pub. L. 111-212).</w:t>
      </w:r>
    </w:p>
    <w:p w14:paraId="7F39A798" w14:textId="77777777" w:rsidR="00E66C82" w:rsidRPr="00423913" w:rsidRDefault="00E66C82" w:rsidP="00423913">
      <w:r w:rsidRPr="00423913">
        <w:t>(d) The Government will handle public requests for system information posted prior to April 15, 2011, under Freedom of Information Act procedures, including, where appropriate, procedures promulgated under E.O. 12600.</w:t>
      </w:r>
    </w:p>
    <w:p w14:paraId="7F39A799" w14:textId="77777777" w:rsidR="00E66C82" w:rsidRPr="00423913" w:rsidRDefault="00E66C82" w:rsidP="002C0928">
      <w:pPr>
        <w:jc w:val="center"/>
      </w:pPr>
      <w:r w:rsidRPr="00423913">
        <w:t>(End of clause)</w:t>
      </w:r>
    </w:p>
    <w:p w14:paraId="7F39A79A" w14:textId="77777777" w:rsidR="00E66C82" w:rsidRDefault="00E66C82"/>
    <w:p w14:paraId="7F39A79B" w14:textId="77777777" w:rsidR="00E66C82" w:rsidRDefault="00E66C82">
      <w:pPr>
        <w:pStyle w:val="Heading2"/>
      </w:pPr>
      <w:r>
        <w:t>4.3  52.216-18 ORDERING (AUG 2020)</w:t>
      </w:r>
    </w:p>
    <w:p w14:paraId="7F39A79C" w14:textId="77777777" w:rsidR="00E66C82" w:rsidRDefault="00E66C82">
      <w:r>
        <w:t xml:space="preserve">  (a) Any supplies and services to be furnished under this contract shall be ordered by issuance of delivery orders or task orders by the individuals or activities designated in the Schedule. Such orders may be issued from  through .</w:t>
      </w:r>
    </w:p>
    <w:p w14:paraId="7F39A79D" w14:textId="77777777" w:rsidR="00E66C82" w:rsidRDefault="00E66C82">
      <w:r>
        <w:t xml:space="preserve">  (b) All delivery orders or task orders are subject to the terms and conditions of this contract. In the event of conflict between a delivery order or task order and this contract, the contract shall control.</w:t>
      </w:r>
    </w:p>
    <w:p w14:paraId="7F39A79E" w14:textId="77777777" w:rsidR="00E66C82" w:rsidRDefault="00E66C82">
      <w:r>
        <w:t xml:space="preserve">  </w:t>
      </w:r>
      <w:r w:rsidRPr="00467655">
        <w:t>(c) A delivery order or task ord</w:t>
      </w:r>
      <w:r>
        <w:t>er is considered "issued" when—</w:t>
      </w:r>
    </w:p>
    <w:p w14:paraId="7F39A79F" w14:textId="77777777" w:rsidR="00E66C82" w:rsidRDefault="00E66C82">
      <w:r>
        <w:t xml:space="preserve">    </w:t>
      </w:r>
      <w:r w:rsidRPr="00467655">
        <w:t xml:space="preserve">(1) If sent by mail (includes transmittal by U.S. mail or private delivery service), the Government </w:t>
      </w:r>
      <w:r>
        <w:t>deposits the order in the mail;</w:t>
      </w:r>
    </w:p>
    <w:p w14:paraId="7F39A7A0" w14:textId="77777777" w:rsidR="00E66C82" w:rsidRDefault="00E66C82">
      <w:r>
        <w:t xml:space="preserve">    </w:t>
      </w:r>
      <w:r w:rsidRPr="00467655">
        <w:t>(2) If sent by fax, the Government transmits the order to th</w:t>
      </w:r>
      <w:r>
        <w:t>e Contractor’s fax number; or</w:t>
      </w:r>
    </w:p>
    <w:p w14:paraId="7F39A7A1" w14:textId="77777777" w:rsidR="00E66C82" w:rsidRDefault="00E66C82">
      <w:r>
        <w:t xml:space="preserve">    </w:t>
      </w:r>
      <w:r w:rsidRPr="00467655">
        <w:t>(3) If sent electronically, the Government either—</w:t>
      </w:r>
    </w:p>
    <w:p w14:paraId="7F39A7A2" w14:textId="77777777" w:rsidR="00E66C82" w:rsidRDefault="00E66C82">
      <w:r>
        <w:t xml:space="preserve">      </w:t>
      </w:r>
      <w:r w:rsidRPr="00467655">
        <w:t>(i) Posts a copy of the delivery order or task order to a Government document access system, and notic</w:t>
      </w:r>
      <w:r>
        <w:t>e is sent to the Contractor; or</w:t>
      </w:r>
    </w:p>
    <w:p w14:paraId="7F39A7A3" w14:textId="77777777" w:rsidR="00E66C82" w:rsidRDefault="00E66C82">
      <w:r>
        <w:t xml:space="preserve">      </w:t>
      </w:r>
      <w:r w:rsidRPr="00467655">
        <w:t>(ii) Distributes the delivery order or task order via email to the Contractor’s email address.</w:t>
      </w:r>
    </w:p>
    <w:p w14:paraId="7F39A7A4" w14:textId="77777777" w:rsidR="00E66C82" w:rsidRDefault="00E66C82">
      <w:r>
        <w:t xml:space="preserve">  </w:t>
      </w:r>
      <w:r w:rsidRPr="00467655">
        <w:t>(d) Orders may be issued by methods other than those enumerated in this clause only if authorized in the contract.</w:t>
      </w:r>
    </w:p>
    <w:p w14:paraId="7F39A7A5" w14:textId="77777777" w:rsidR="00E66C82" w:rsidRDefault="00E66C82" w:rsidP="00E12C7F">
      <w:pPr>
        <w:jc w:val="center"/>
      </w:pPr>
      <w:r>
        <w:t>(End of Clause)</w:t>
      </w:r>
    </w:p>
    <w:p w14:paraId="7F39A7A6" w14:textId="77777777" w:rsidR="00E66C82" w:rsidRDefault="00E66C82">
      <w:pPr>
        <w:pStyle w:val="Heading2"/>
      </w:pPr>
      <w:r>
        <w:lastRenderedPageBreak/>
        <w:t>4.4  52.216-19 ORDER LIMITATIONS (OCT 1995)</w:t>
      </w:r>
    </w:p>
    <w:p w14:paraId="7F39A7A7" w14:textId="77777777" w:rsidR="00E66C82" w:rsidRDefault="00E66C82">
      <w:r>
        <w:t xml:space="preserve">  (a) </w:t>
      </w:r>
      <w:r w:rsidRPr="00D6476A">
        <w:rPr>
          <w:i/>
        </w:rPr>
        <w:t>Minimum order.</w:t>
      </w:r>
      <w:r>
        <w:t xml:space="preserve">  When the Government requires supplies or services covered by this contract in an amount of less than $2,000.00, the Government is not obligated to purchase, nor is the Contractor obligated to furnish, those supplies or services under the contract.</w:t>
      </w:r>
    </w:p>
    <w:p w14:paraId="7F39A7A8" w14:textId="77777777" w:rsidR="00E66C82" w:rsidRDefault="00E66C82">
      <w:r>
        <w:t xml:space="preserve">  (b) </w:t>
      </w:r>
      <w:r w:rsidRPr="00D6476A">
        <w:rPr>
          <w:i/>
        </w:rPr>
        <w:t>Maximum order.</w:t>
      </w:r>
      <w:r>
        <w:t xml:space="preserve">  The Contractor is not obligated to honor—</w:t>
      </w:r>
    </w:p>
    <w:p w14:paraId="7F39A7A9" w14:textId="77777777" w:rsidR="00E66C82" w:rsidRDefault="00E66C82">
      <w:r>
        <w:t xml:space="preserve">    (1) Any order for a single item in excess of $100,000.00;</w:t>
      </w:r>
    </w:p>
    <w:p w14:paraId="7F39A7AA" w14:textId="77777777" w:rsidR="00E66C82" w:rsidRDefault="00E66C82">
      <w:r>
        <w:t xml:space="preserve">    (2) Any order for a combination of items in excess of $120,000.00; or</w:t>
      </w:r>
    </w:p>
    <w:p w14:paraId="7F39A7AB" w14:textId="77777777" w:rsidR="00E66C82" w:rsidRDefault="00E66C82">
      <w:r>
        <w:t xml:space="preserve">    (3) A series of orders from the same ordering office within 7 days that together call for quantities exceeding the limitation in paragraph (b)(1) or (2) of this section.</w:t>
      </w:r>
    </w:p>
    <w:p w14:paraId="7F39A7AC" w14:textId="77777777" w:rsidR="00E66C82" w:rsidRDefault="00E66C82">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7F39A7AD" w14:textId="77777777" w:rsidR="00E66C82" w:rsidRDefault="00E66C82">
      <w:r>
        <w:t xml:space="preserve">  (d) Notwithstanding paragraphs (b) and (c) of this section, the Contractor shall honor any order exceeding the maximum order limitations in paragraph (b), unless that order (or orders) is returned to the ordering office within 7 days after issuance, with written notice stating the Contractor's intent not to ship the item (or items) called for and the reasons.  Upon receiving this notice, the Government may acquire the supplies or services from another source.</w:t>
      </w:r>
    </w:p>
    <w:p w14:paraId="7F39A7AE" w14:textId="77777777" w:rsidR="00E66C82" w:rsidRDefault="00E66C82" w:rsidP="00D6476A">
      <w:pPr>
        <w:jc w:val="center"/>
      </w:pPr>
      <w:r>
        <w:t>(End of Clause)</w:t>
      </w:r>
    </w:p>
    <w:p w14:paraId="7F39A7AF" w14:textId="77777777" w:rsidR="00E66C82" w:rsidRDefault="00E66C82">
      <w:pPr>
        <w:pStyle w:val="Heading2"/>
      </w:pPr>
      <w:r>
        <w:t>4.5  52.216-27 SINGLE OR MULTIPLE AWARDS (OCT 1995)</w:t>
      </w:r>
    </w:p>
    <w:p w14:paraId="7F39A7B0" w14:textId="77777777" w:rsidR="00E66C82" w:rsidRDefault="00E66C82">
      <w:r>
        <w:t xml:space="preserve">  The Government may elect to award a single delivery order contract or task order contract or to award multiple delivery order contracts or task order contracts for the same or similar supplies or services to two or more sources under this solicitation.</w:t>
      </w:r>
    </w:p>
    <w:p w14:paraId="7F39A7B1" w14:textId="77777777" w:rsidR="00E66C82" w:rsidRDefault="00E66C82" w:rsidP="006D314B">
      <w:pPr>
        <w:jc w:val="center"/>
      </w:pPr>
      <w:r>
        <w:t>(End of Provision)</w:t>
      </w:r>
    </w:p>
    <w:p w14:paraId="7F39A7B2" w14:textId="77777777" w:rsidR="00E66C82" w:rsidRDefault="00E66C82">
      <w:pPr>
        <w:pStyle w:val="Heading2"/>
      </w:pPr>
      <w:r>
        <w:t>4.6  52.219-28 POSTAWARD SMALL BUSINESS PROGRAM REREPRESENTATION (NOV 2025) (DEVIATION)</w:t>
      </w:r>
    </w:p>
    <w:p w14:paraId="7F39A7B3" w14:textId="77777777" w:rsidR="00E66C82" w:rsidRDefault="00E66C82">
      <w:r>
        <w:t xml:space="preserve">  (a) </w:t>
      </w:r>
      <w:r w:rsidRPr="001C0567">
        <w:rPr>
          <w:i/>
        </w:rPr>
        <w:t>Definitions.</w:t>
      </w:r>
      <w:r>
        <w:t xml:space="preserve"> As used in this clause—</w:t>
      </w:r>
    </w:p>
    <w:p w14:paraId="7F39A7B4" w14:textId="77777777" w:rsidR="00E66C82" w:rsidRDefault="00E66C82">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7F39A7B5" w14:textId="77777777" w:rsidR="00E66C82" w:rsidRPr="00A0624A" w:rsidRDefault="00E66C82">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7F39A7B6" w14:textId="77777777" w:rsidR="00E66C82" w:rsidRPr="00A0624A" w:rsidRDefault="00E66C82"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7F39A7B7" w14:textId="77777777" w:rsidR="00E66C82" w:rsidRPr="00A0624A" w:rsidRDefault="00E66C82" w:rsidP="00A0624A">
      <w:pPr>
        <w:rPr>
          <w:rFonts w:cstheme="minorHAnsi"/>
        </w:rPr>
      </w:pPr>
      <w:r w:rsidRPr="00A0624A">
        <w:rPr>
          <w:rFonts w:cstheme="minorHAnsi"/>
        </w:rPr>
        <w:lastRenderedPageBreak/>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F39A7B8" w14:textId="77777777" w:rsidR="00E66C82" w:rsidRPr="002A23A8" w:rsidRDefault="00E66C82">
      <w:r>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7F39A7B9" w14:textId="77777777" w:rsidR="00E66C82" w:rsidRDefault="00E66C82">
      <w:r>
        <w:t xml:space="preserve">    (1) Within 30 days after execution of a novation agreement or within 30 days after modification of the contract to include this clause, if the novation agreement was executed prior to inclusion of this clause in the contract.</w:t>
      </w:r>
    </w:p>
    <w:p w14:paraId="7F39A7BA" w14:textId="77777777" w:rsidR="00E66C82" w:rsidRDefault="00E66C82">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7F39A7BB" w14:textId="77777777" w:rsidR="00E66C82" w:rsidRDefault="00E66C82">
      <w:r>
        <w:t xml:space="preserve">    (3) For long-term contracts-</w:t>
      </w:r>
    </w:p>
    <w:p w14:paraId="7F39A7BC" w14:textId="77777777" w:rsidR="00E66C82" w:rsidRDefault="00E66C82">
      <w:r>
        <w:t xml:space="preserve">      (i) Within 60 to 120 days prior to the end of the fifth year of the contract; and</w:t>
      </w:r>
    </w:p>
    <w:p w14:paraId="7F39A7BD" w14:textId="77777777" w:rsidR="00E66C82" w:rsidRDefault="00E66C82">
      <w:r>
        <w:t xml:space="preserve">      (ii) Within 60 to 120 days prior to the date specified in the contract for exercising any option thereafter.</w:t>
      </w:r>
    </w:p>
    <w:p w14:paraId="7F39A7BE" w14:textId="77777777" w:rsidR="00E66C82" w:rsidRDefault="00E66C82">
      <w:r>
        <w:t xml:space="preserve">  (c)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43" w:history="1">
        <w:r w:rsidRPr="0070231B">
          <w:rPr>
            <w:rStyle w:val="Hyperlink"/>
          </w:rPr>
          <w:t>https://www.sba.gov/document/support--table-size-standards</w:t>
        </w:r>
      </w:hyperlink>
      <w:r w:rsidRPr="004D0948">
        <w:t>.</w:t>
      </w:r>
    </w:p>
    <w:p w14:paraId="7F39A7BF" w14:textId="77777777" w:rsidR="00E66C82" w:rsidRPr="00B70BE0" w:rsidRDefault="00E66C82" w:rsidP="00B70BE0">
      <w:r w:rsidRPr="00B70BE0">
        <w:t xml:space="preserve">  (</w:t>
      </w:r>
      <w:r>
        <w:t>d</w:t>
      </w:r>
      <w:r w:rsidRPr="00B70BE0">
        <w:t>)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7F39A7C0" w14:textId="77777777" w:rsidR="00E66C82" w:rsidRPr="00B70BE0" w:rsidRDefault="00E66C82" w:rsidP="00B70BE0">
      <w:r w:rsidRPr="00B70BE0">
        <w:t xml:space="preserve">    (1) Was set aside for small business and has a value above the simplified acquisition threshold;</w:t>
      </w:r>
    </w:p>
    <w:p w14:paraId="7F39A7C1" w14:textId="77777777" w:rsidR="00E66C82" w:rsidRPr="00B70BE0" w:rsidRDefault="00E66C82" w:rsidP="00B70BE0">
      <w:r w:rsidRPr="00B70BE0">
        <w:t xml:space="preserve">    (2) Used the HUBZone price evaluation preference regardless of dollar value, unless the Contractor waived the price evaluation preference; or</w:t>
      </w:r>
    </w:p>
    <w:p w14:paraId="7F39A7C2" w14:textId="77777777" w:rsidR="00E66C82" w:rsidRPr="00B70BE0" w:rsidRDefault="00E66C82" w:rsidP="00B70BE0">
      <w:r w:rsidRPr="00B70BE0">
        <w:t xml:space="preserve">    (3) Was an 8(a), HUBZone, service-disabled veteran-owned, economically disadvantaged women-owned, or women-owned small business set-aside or sole-source award regardless of dollar value.</w:t>
      </w:r>
    </w:p>
    <w:p w14:paraId="7F39A7C3" w14:textId="77777777" w:rsidR="00E66C82" w:rsidRPr="00D81104" w:rsidRDefault="00E66C82" w:rsidP="0031159F">
      <w:pPr>
        <w:rPr>
          <w:rFonts w:eastAsia="Times New Roman" w:cs="Courier New"/>
          <w:szCs w:val="20"/>
        </w:rPr>
      </w:pPr>
      <w:r>
        <w:lastRenderedPageBreak/>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7F39A7C4" w14:textId="77777777" w:rsidR="00E66C82" w:rsidRDefault="00E66C82">
      <w:r>
        <w:t xml:space="preserve">  (f) If the Contractor represented that it was other than a small business concern prior to award of this contract, the Contractor may, but is not required to, take the actions required by paragraphs (e) or (g) of this clause.</w:t>
      </w:r>
    </w:p>
    <w:p w14:paraId="7F39A7C5" w14:textId="77777777" w:rsidR="00E66C82" w:rsidRDefault="00E66C82">
      <w:r>
        <w:t xml:space="preserve">  (g)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7F39A7C6" w14:textId="77777777" w:rsidR="00E66C82" w:rsidRDefault="00E66C82">
      <w:r>
        <w:t xml:space="preserve">    (1) The Contractor represents that it [ ] is, [ ] is not a small business concern under NAICS Code 238210 assigned to contract number .</w:t>
      </w:r>
    </w:p>
    <w:p w14:paraId="7F39A7C7" w14:textId="77777777" w:rsidR="00E66C82" w:rsidRPr="00E23350" w:rsidRDefault="00E66C82"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(g)(1) of this clause.</w:t>
      </w:r>
      <w:r w:rsidRPr="00E23350">
        <w:rPr>
          <w:rFonts w:cstheme="minorHAnsi"/>
        </w:rPr>
        <w:t>] The Contractor represents that it [ ] is, [ ] is not, a small disadvantaged business concern as defined in 13 CFR 124.1001.</w:t>
      </w:r>
    </w:p>
    <w:p w14:paraId="7F39A7C8" w14:textId="77777777" w:rsidR="00E66C82" w:rsidRPr="00E23350" w:rsidRDefault="00E66C82" w:rsidP="005A72A1">
      <w:pPr>
        <w:rPr>
          <w:rFonts w:cstheme="minorHAnsi"/>
        </w:rPr>
      </w:pPr>
      <w:r w:rsidRPr="00E23350">
        <w:rPr>
          <w:rFonts w:cstheme="minorHAnsi"/>
        </w:rPr>
        <w:t xml:space="preserve">    (3)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xml:space="preserve"> _____.]</w:t>
      </w:r>
    </w:p>
    <w:p w14:paraId="7F39A7C9" w14:textId="77777777" w:rsidR="00E66C82" w:rsidRPr="00E23350" w:rsidRDefault="00E66C82" w:rsidP="005A72A1">
      <w:pPr>
        <w:rPr>
          <w:rFonts w:cstheme="minorHAnsi"/>
        </w:rPr>
      </w:pPr>
      <w:r w:rsidRPr="00E23350">
        <w:rPr>
          <w:rFonts w:cstheme="minorHAnsi"/>
        </w:rPr>
        <w:t xml:space="preserve">    (4) </w:t>
      </w:r>
      <w:r w:rsidRPr="00E23350">
        <w:rPr>
          <w:rFonts w:cstheme="minorHAnsi"/>
          <w:i/>
          <w:iCs/>
        </w:rPr>
        <w:t>Economically disadvantaged women-owned small business (EDWOSB) joint venture</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_____.]</w:t>
      </w:r>
    </w:p>
    <w:p w14:paraId="7F39A7CA" w14:textId="77777777" w:rsidR="00E66C82" w:rsidRPr="00E23350" w:rsidRDefault="00E66C82" w:rsidP="005A72A1">
      <w:pPr>
        <w:rPr>
          <w:rFonts w:cstheme="minorHAnsi"/>
        </w:rPr>
      </w:pPr>
      <w:r w:rsidRPr="00E23350">
        <w:rPr>
          <w:rFonts w:cstheme="minorHAnsi"/>
        </w:rPr>
        <w:t xml:space="preserve">    (5)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_____.]</w:t>
      </w:r>
    </w:p>
    <w:p w14:paraId="7F39A7CB" w14:textId="77777777" w:rsidR="00E66C82" w:rsidRPr="00E23350" w:rsidRDefault="00E66C82" w:rsidP="005A72A1">
      <w:pPr>
        <w:rPr>
          <w:rFonts w:cstheme="minorHAnsi"/>
        </w:rPr>
      </w:pPr>
      <w:r w:rsidRPr="00E23350">
        <w:rPr>
          <w:rFonts w:cstheme="minorHAnsi"/>
        </w:rPr>
        <w:t xml:space="preserve">    (6)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HUBZone concern.</w:t>
      </w:r>
    </w:p>
    <w:p w14:paraId="7F39A7CC" w14:textId="77777777" w:rsidR="00E66C82" w:rsidRPr="00E23350" w:rsidRDefault="00E66C82"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7F39A7CD" w14:textId="77777777" w:rsidR="00E66C82" w:rsidRDefault="00E66C82" w:rsidP="005A72A1">
      <w:pPr>
        <w:jc w:val="center"/>
      </w:pPr>
      <w:r>
        <w:lastRenderedPageBreak/>
        <w:t>(End of Clause)</w:t>
      </w:r>
    </w:p>
    <w:p w14:paraId="7F39A7CE" w14:textId="77777777" w:rsidR="00E66C82" w:rsidRDefault="00E66C82">
      <w:pPr>
        <w:pStyle w:val="Heading2"/>
      </w:pPr>
      <w:r>
        <w:t>4.7 52.222-35 EQUAL OPPORTUNITY FOR VETERANS (NOV 2025) (DEVIATION)</w:t>
      </w:r>
    </w:p>
    <w:p w14:paraId="7F39A7CF" w14:textId="77777777" w:rsidR="00E66C82" w:rsidRPr="00832443" w:rsidRDefault="00E66C82" w:rsidP="00832443">
      <w:r>
        <w:t xml:space="preserve">  </w:t>
      </w:r>
      <w:r w:rsidRPr="00832443">
        <w:t xml:space="preserve">(a) </w:t>
      </w:r>
      <w:r w:rsidRPr="00832443">
        <w:rPr>
          <w:i/>
        </w:rPr>
        <w:t>Definitions</w:t>
      </w:r>
      <w:r>
        <w:t>. As used in this clause—</w:t>
      </w:r>
    </w:p>
    <w:p w14:paraId="7F39A7D0" w14:textId="77777777" w:rsidR="00E66C82" w:rsidRPr="00832443" w:rsidRDefault="00E66C82" w:rsidP="00832443">
      <w:r w:rsidRPr="00832443">
        <w:t xml:space="preserve">  </w:t>
      </w:r>
      <w:r>
        <w:t>“</w:t>
      </w:r>
      <w:r w:rsidRPr="00832443">
        <w:t>Active duty wartime or campaign badge veteran,</w:t>
      </w:r>
      <w:r>
        <w:t>”</w:t>
      </w:r>
      <w:r w:rsidRPr="00832443">
        <w:t xml:space="preserve"> </w:t>
      </w:r>
      <w:r>
        <w:t>“</w:t>
      </w:r>
      <w:r w:rsidRPr="00832443">
        <w:t>Armed Forces service medal veteran,</w:t>
      </w:r>
      <w:r>
        <w:t>”</w:t>
      </w:r>
      <w:r w:rsidRPr="00832443">
        <w:t xml:space="preserve"> </w:t>
      </w:r>
      <w:r>
        <w:t>“</w:t>
      </w:r>
      <w:r w:rsidRPr="00832443">
        <w:t>disabled veteran,</w:t>
      </w:r>
      <w:r>
        <w:t>”</w:t>
      </w:r>
      <w:r w:rsidRPr="00832443">
        <w:t xml:space="preserve"> </w:t>
      </w:r>
      <w:r>
        <w:t>“</w:t>
      </w:r>
      <w:r w:rsidRPr="00832443">
        <w:t>protected veteran,</w:t>
      </w:r>
      <w:r>
        <w:t>”</w:t>
      </w:r>
      <w:r w:rsidRPr="00832443">
        <w:t xml:space="preserve"> </w:t>
      </w:r>
      <w:r>
        <w:t>“</w:t>
      </w:r>
      <w:r w:rsidRPr="00832443">
        <w:t>qualified disabled veteran,</w:t>
      </w:r>
      <w:r>
        <w:t>”</w:t>
      </w:r>
      <w:r w:rsidRPr="00832443">
        <w:t xml:space="preserve"> and </w:t>
      </w:r>
      <w:r>
        <w:t>“</w:t>
      </w:r>
      <w:r w:rsidRPr="00832443">
        <w:t>recently separated veteran</w:t>
      </w:r>
      <w:r>
        <w:t>”</w:t>
      </w:r>
      <w:r w:rsidRPr="00832443">
        <w:t xml:space="preserve"> have the meanings given at </w:t>
      </w:r>
      <w:r w:rsidRPr="003C1268">
        <w:t>Federal Acquisition Regulation (FAR)</w:t>
      </w:r>
      <w:r>
        <w:t xml:space="preserve"> </w:t>
      </w:r>
      <w:r w:rsidRPr="00832443">
        <w:t>22.1301.</w:t>
      </w:r>
    </w:p>
    <w:p w14:paraId="7F39A7D1" w14:textId="77777777" w:rsidR="00E66C82" w:rsidRPr="00832443" w:rsidRDefault="00E66C82" w:rsidP="00832443">
      <w:r w:rsidRPr="00832443">
        <w:t xml:space="preserve">  (b) </w:t>
      </w:r>
      <w:r w:rsidRPr="00AF5395">
        <w:rPr>
          <w:iCs/>
        </w:rPr>
        <w:t>Equal opportunity requirements.</w:t>
      </w:r>
      <w:r w:rsidRPr="00832443">
        <w:t xml:space="preserve"> The Contractor </w:t>
      </w:r>
      <w:r>
        <w:t>must</w:t>
      </w:r>
      <w:r w:rsidRPr="00832443">
        <w:t xml:space="preserve"> abide by the requirements of </w:t>
      </w:r>
      <w:r>
        <w:t xml:space="preserve">38 U.S.C. 4212 (a)(1) and (2). The requirements </w:t>
      </w:r>
      <w:r w:rsidRPr="00832443">
        <w:t>prohibits discrimination against qualified protected veterans, and requires affirmative action by the Contractor to employ and advance in employment qualified protected veterans.</w:t>
      </w:r>
    </w:p>
    <w:p w14:paraId="7F39A7D2" w14:textId="77777777" w:rsidR="00E66C82" w:rsidRDefault="00E66C82" w:rsidP="00832443">
      <w:r w:rsidRPr="00832443">
        <w:t xml:space="preserve">  (c) </w:t>
      </w:r>
      <w:r w:rsidRPr="00832443">
        <w:rPr>
          <w:i/>
        </w:rPr>
        <w:t>Subcontracts</w:t>
      </w:r>
      <w:r w:rsidRPr="00832443">
        <w:t xml:space="preserve">. The Contractor </w:t>
      </w:r>
      <w:r>
        <w:t>must</w:t>
      </w:r>
      <w:r w:rsidRPr="00832443">
        <w:t xml:space="preserve"> insert the terms of this clause in subcontracts </w:t>
      </w:r>
      <w:r w:rsidRPr="003C1268">
        <w:t>valued at or above the threshold specified in FAR 22.130</w:t>
      </w:r>
      <w:r>
        <w:t>2-1</w:t>
      </w:r>
      <w:r w:rsidRPr="003C1268">
        <w:t>(a)</w:t>
      </w:r>
      <w:r>
        <w:t>(2)</w:t>
      </w:r>
      <w:r w:rsidRPr="003C1268">
        <w:t xml:space="preserve"> on the date of subcontract award,</w:t>
      </w:r>
      <w:r w:rsidRPr="00832443">
        <w:t xml:space="preserve"> unless exempted by rules, regulations, or orders of the Secretary of Labor. The Contractor </w:t>
      </w:r>
      <w:r>
        <w:t>must</w:t>
      </w:r>
      <w:r w:rsidRPr="00832443">
        <w:t xml:space="preserve"> act as specified by the Director, Office of Federal Contract Compliance Programs, to enforce the terms, including action for noncompliance. Such necessary changes in language may be made as shall be appropriate to identify properly the parties and their undertakings.</w:t>
      </w:r>
    </w:p>
    <w:p w14:paraId="7F39A7D3" w14:textId="77777777" w:rsidR="00E66C82" w:rsidRDefault="00E66C82" w:rsidP="00832443">
      <w:pPr>
        <w:jc w:val="center"/>
      </w:pPr>
      <w:r>
        <w:t>(End of Clause)</w:t>
      </w:r>
    </w:p>
    <w:p w14:paraId="7F39A7D4" w14:textId="77777777" w:rsidR="00E66C82" w:rsidRDefault="00E66C82">
      <w:pPr>
        <w:pStyle w:val="Heading2"/>
      </w:pPr>
      <w:r>
        <w:t>4.8  52.222-40 NOTIFICATION OF EMPLOYEE RIGHTS UNDER THE NATIONAL LABOR RELATIONS ACT (NOV 2025) (DEVIATION)</w:t>
      </w:r>
    </w:p>
    <w:p w14:paraId="7F39A7D5" w14:textId="77777777" w:rsidR="00E66C82" w:rsidRDefault="00E66C82">
      <w:r>
        <w:t xml:space="preserve">  (a) During the term of this contract, the Contractor must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471.2(d) and (f).</w:t>
      </w:r>
    </w:p>
    <w:p w14:paraId="7F39A7D6" w14:textId="77777777" w:rsidR="00E66C82" w:rsidRDefault="00E66C82">
      <w:r>
        <w:t xml:space="preserve">    (1) Physical posting of the employee notice must be in conspicuous places in and about the Contractor's plants and offices so that the notice is prominent and readily seen by employees who are covered by the National Labor Relations Act and engage in activities related to the performance of the contract.</w:t>
      </w:r>
    </w:p>
    <w:p w14:paraId="7F39A7D7" w14:textId="77777777" w:rsidR="00E66C82" w:rsidRDefault="00E66C82">
      <w:r>
        <w:t xml:space="preserve">    (2) If the Contractor customarily posts notices to employees electronically, then the Contractor must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 Notice about Employee Rights to Organize and Bargain Collectively with Their Employers."</w:t>
      </w:r>
    </w:p>
    <w:p w14:paraId="7F39A7D8" w14:textId="77777777" w:rsidR="00E66C82" w:rsidRDefault="00E66C82">
      <w:r>
        <w:t xml:space="preserve">  (b) This required employee notice, printed by the Department of Labor, may be—</w:t>
      </w:r>
    </w:p>
    <w:p w14:paraId="7F39A7D9" w14:textId="77777777" w:rsidR="00E66C82" w:rsidRDefault="00E66C82">
      <w:r>
        <w:lastRenderedPageBreak/>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w14:paraId="7F39A7DA" w14:textId="77777777" w:rsidR="00E66C82" w:rsidRDefault="00E66C82">
      <w:r>
        <w:t xml:space="preserve">    (2) Provided by the Federal contracting agency if requested;</w:t>
      </w:r>
    </w:p>
    <w:p w14:paraId="7F39A7DB" w14:textId="77777777" w:rsidR="00E66C82" w:rsidRDefault="00E66C82">
      <w:r>
        <w:t xml:space="preserve">    (3) Downloaded from the Office of Labor-Management Standards Web site at </w:t>
      </w:r>
      <w:hyperlink r:id="rId44" w:history="1">
        <w:r w:rsidRPr="00CD54C6">
          <w:rPr>
            <w:rStyle w:val="Hyperlink"/>
          </w:rPr>
          <w:t>http://www.dol.gov/olms/regs/compliance/EO13496.htm</w:t>
        </w:r>
      </w:hyperlink>
      <w:r>
        <w:t>; or</w:t>
      </w:r>
    </w:p>
    <w:p w14:paraId="7F39A7DC" w14:textId="77777777" w:rsidR="00E66C82" w:rsidRDefault="00E66C82">
      <w:r>
        <w:t xml:space="preserve">    (4) Reproduced and used as exact duplicate copies of the Department of Labor's official poster.</w:t>
      </w:r>
    </w:p>
    <w:p w14:paraId="7F39A7DD" w14:textId="77777777" w:rsidR="00E66C82" w:rsidRDefault="00E66C82">
      <w:r>
        <w:t xml:space="preserve">  (c) The required text of the employee notice referred to in this clause is located at Appendix A, Subpart A, 29 CFR Part 471.</w:t>
      </w:r>
    </w:p>
    <w:p w14:paraId="7F39A7DE" w14:textId="77777777" w:rsidR="00E66C82" w:rsidRDefault="00E66C82">
      <w:r>
        <w:t xml:space="preserve">  (d) The Contractor must comply with all provisions of the employee notice and related rules, regulations, and orders of the Secretary of Labor.</w:t>
      </w:r>
    </w:p>
    <w:p w14:paraId="7F39A7DF" w14:textId="77777777" w:rsidR="00E66C82" w:rsidRDefault="00E66C82">
      <w: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14:paraId="7F39A7E0" w14:textId="77777777" w:rsidR="00E66C82" w:rsidRDefault="00E66C82">
      <w:r>
        <w:t xml:space="preserve">  (f) Subcontracts.</w:t>
      </w:r>
    </w:p>
    <w:p w14:paraId="7F39A7E1" w14:textId="77777777" w:rsidR="00E66C82" w:rsidRDefault="00E66C82">
      <w:r>
        <w:t xml:space="preserve">    (1) The Contractor must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14:paraId="7F39A7E2" w14:textId="77777777" w:rsidR="00E66C82" w:rsidRDefault="00E66C82">
      <w:r>
        <w:t xml:space="preserve">    (2) The Contractor must not procure supplies or services in a way designed to avoid the applicability of Executive Order 13496 or this clause.</w:t>
      </w:r>
    </w:p>
    <w:p w14:paraId="7F39A7E3" w14:textId="77777777" w:rsidR="00E66C82" w:rsidRDefault="00E66C82">
      <w:r>
        <w:t xml:space="preserve">    (3) The Contractor must take such action with respect to any such subcontract as may be directed by the Secretary of Labor as a means of enforcing such provisions, including the imposition of sanctions for noncompliance.</w:t>
      </w:r>
    </w:p>
    <w:p w14:paraId="7F39A7E4" w14:textId="77777777" w:rsidR="00E66C82" w:rsidRDefault="00E66C82">
      <w:r>
        <w:t xml:space="preserve">    (4)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p>
    <w:p w14:paraId="7F39A7E5" w14:textId="77777777" w:rsidR="00E66C82" w:rsidRDefault="00E66C82" w:rsidP="00CD54C6">
      <w:pPr>
        <w:jc w:val="center"/>
      </w:pPr>
      <w:r>
        <w:t>(End of Clause)</w:t>
      </w:r>
    </w:p>
    <w:p w14:paraId="7F39A7E6" w14:textId="77777777" w:rsidR="00E66C82" w:rsidRDefault="00E66C82">
      <w:pPr>
        <w:pStyle w:val="Heading2"/>
      </w:pPr>
      <w:r>
        <w:t>4.9  52.223-4 RECOVERED MATERIAL CERTIFICATION (MAY 2008)</w:t>
      </w:r>
    </w:p>
    <w:p w14:paraId="7F39A7E7" w14:textId="77777777" w:rsidR="00E66C82" w:rsidRDefault="00E66C82">
      <w:r>
        <w:t xml:space="preserve">  As required by the Resource Conservation and Recovery Act of 1976 (42 U.S.C. 6962(c)(3)(A)(i)), the offeror certifies, by signing this offer, that the percentage of recovered </w:t>
      </w:r>
      <w:r>
        <w:lastRenderedPageBreak/>
        <w:t>materials content for EPA-designated items to be delivered or used in the performance of the contract will be at least the amount required by the applicable contract specifications or other contractual requirements.</w:t>
      </w:r>
    </w:p>
    <w:p w14:paraId="7F39A7E8" w14:textId="77777777" w:rsidR="00E66C82" w:rsidRDefault="00E66C82" w:rsidP="00967BA2">
      <w:pPr>
        <w:jc w:val="center"/>
      </w:pPr>
      <w:r>
        <w:t>(End of Provision)</w:t>
      </w:r>
    </w:p>
    <w:p w14:paraId="7F39A7E9" w14:textId="77777777" w:rsidR="00E66C82" w:rsidRDefault="00E66C82">
      <w:pPr>
        <w:pStyle w:val="Heading2"/>
      </w:pPr>
      <w:r>
        <w:t>4.10 52.223-9 ESTIMATE OF PERCENTAGE OF RECOVERED MATERIAL CONTENT FOR EPA-DESIGNATED ITEMS (MAY 2008)</w:t>
      </w:r>
    </w:p>
    <w:p w14:paraId="7F39A7EA" w14:textId="77777777" w:rsidR="00E66C82" w:rsidRDefault="00E66C82">
      <w:r>
        <w:t xml:space="preserve">  (a) </w:t>
      </w:r>
      <w:r w:rsidRPr="00DD1713">
        <w:rPr>
          <w:i/>
        </w:rPr>
        <w:t>Definitions.</w:t>
      </w:r>
      <w:r>
        <w:t xml:space="preserve"> As used in this clause—</w:t>
      </w:r>
    </w:p>
    <w:p w14:paraId="7F39A7EB" w14:textId="77777777" w:rsidR="00E66C82" w:rsidRDefault="00E66C82">
      <w:r>
        <w:t xml:space="preserve">    "Postconsumer material" means a material or finished product that has served its intended use and has been discarded for disposal or recovery, having completed its life as a consumer item. Postconsumer material is a part of the broader category of "recovered material."</w:t>
      </w:r>
    </w:p>
    <w:p w14:paraId="7F39A7EC" w14:textId="77777777" w:rsidR="00E66C82" w:rsidRDefault="00E66C82">
      <w:r>
        <w:t xml:space="preserve">    "Recovered material" means waste materials and by-products recovered or diverted from solid waste, but the term does not include those materials and by-products generated from, and commonly reused within, an original manufacturing process.</w:t>
      </w:r>
    </w:p>
    <w:p w14:paraId="7F39A7ED" w14:textId="77777777" w:rsidR="00E66C82" w:rsidRDefault="00E66C82">
      <w:r>
        <w:t xml:space="preserve">  (b) The Contractor, on completion of this contract, shall—</w:t>
      </w:r>
    </w:p>
    <w:p w14:paraId="7F39A7EE" w14:textId="77777777" w:rsidR="00E66C82" w:rsidRDefault="00E66C82">
      <w:r>
        <w:t xml:space="preserve">    (1) Estimate the percentage of the total recovered material content for EPA-designated item(s) delivered and/or used in contract performance, including, if applicable, the percentage of postconsumer material content; and</w:t>
      </w:r>
    </w:p>
    <w:p w14:paraId="7F39A7EF" w14:textId="77777777" w:rsidR="00E66C82" w:rsidRDefault="00E66C82">
      <w:r>
        <w:t xml:space="preserve">    (2) Submit this estimate to .</w:t>
      </w:r>
    </w:p>
    <w:p w14:paraId="7F39A7F0" w14:textId="77777777" w:rsidR="00E66C82" w:rsidRDefault="00E66C82" w:rsidP="00DD1713">
      <w:pPr>
        <w:jc w:val="center"/>
      </w:pPr>
      <w:r>
        <w:t>(End of Clause)</w:t>
      </w:r>
    </w:p>
    <w:p w14:paraId="7F39A7F1" w14:textId="77777777" w:rsidR="00E66C82" w:rsidRDefault="00E66C82">
      <w:pPr>
        <w:pStyle w:val="Heading2"/>
      </w:pPr>
      <w:r>
        <w:t>4.11  52.225-9 BUY AMERICAN—CONSTRUCTION MATERIALS (DEVIATION) (NOV 2025)</w:t>
      </w:r>
    </w:p>
    <w:p w14:paraId="7F39A7F2" w14:textId="77777777" w:rsidR="00E66C82" w:rsidRPr="002868D4" w:rsidRDefault="00E66C82" w:rsidP="002868D4">
      <w:r w:rsidRPr="002868D4">
        <w:t xml:space="preserve">  (a) </w:t>
      </w:r>
      <w:r w:rsidRPr="002868D4">
        <w:rPr>
          <w:i/>
        </w:rPr>
        <w:t>Definitions.</w:t>
      </w:r>
      <w:r w:rsidRPr="002868D4">
        <w:t xml:space="preserve"> As used in this clause—</w:t>
      </w:r>
    </w:p>
    <w:p w14:paraId="7F39A7F3" w14:textId="77777777" w:rsidR="00E66C82" w:rsidRPr="002868D4" w:rsidRDefault="00E66C82" w:rsidP="002868D4">
      <w:r w:rsidRPr="002868D4">
        <w:t xml:space="preserve">  </w:t>
      </w:r>
      <w:r w:rsidRPr="002868D4">
        <w:rPr>
          <w:i/>
          <w:iCs/>
        </w:rPr>
        <w:t>Commercially available off-the-shelf (COTS) item</w:t>
      </w:r>
      <w:r w:rsidRPr="002868D4">
        <w:t>—</w:t>
      </w:r>
    </w:p>
    <w:p w14:paraId="7F39A7F4" w14:textId="77777777" w:rsidR="00E66C82" w:rsidRPr="002868D4" w:rsidRDefault="00E66C82" w:rsidP="002868D4">
      <w:r w:rsidRPr="002868D4">
        <w:t xml:space="preserve">    (1) Means any item of supply (including construction material) that is</w:t>
      </w:r>
      <w:r>
        <w:t>–</w:t>
      </w:r>
    </w:p>
    <w:p w14:paraId="7F39A7F5" w14:textId="77777777" w:rsidR="00E66C82" w:rsidRPr="002868D4" w:rsidRDefault="00E66C82" w:rsidP="002868D4">
      <w:r w:rsidRPr="002868D4">
        <w:t xml:space="preserve">      (i) </w:t>
      </w:r>
      <w:r w:rsidRPr="00D826AD">
        <w:t>A commercial product (as defined in paragraph (1) of the definition of ‘‘commercial product’’ at Federal Acquisition Regulation (FAR) 2.101</w:t>
      </w:r>
      <w:r>
        <w:t>)</w:t>
      </w:r>
      <w:r w:rsidRPr="00D826AD">
        <w:t>;</w:t>
      </w:r>
    </w:p>
    <w:p w14:paraId="7F39A7F6" w14:textId="77777777" w:rsidR="00E66C82" w:rsidRPr="002868D4" w:rsidRDefault="00E66C82" w:rsidP="002868D4">
      <w:r w:rsidRPr="002868D4">
        <w:t xml:space="preserve">      (ii) Sold in substantial quantities in the commercial marketplace; and</w:t>
      </w:r>
    </w:p>
    <w:p w14:paraId="7F39A7F7" w14:textId="77777777" w:rsidR="00E66C82" w:rsidRPr="002868D4" w:rsidRDefault="00E66C82" w:rsidP="002868D4">
      <w:r w:rsidRPr="002868D4">
        <w:t xml:space="preserve">      (iii) Offered to the Government, under a contract or subcontract at any tier, without modification, in the same form in which it is sold in the commercial marketplace; and</w:t>
      </w:r>
    </w:p>
    <w:p w14:paraId="7F39A7F8" w14:textId="77777777" w:rsidR="00E66C82" w:rsidRPr="002868D4" w:rsidRDefault="00E66C82" w:rsidP="002868D4">
      <w:r w:rsidRPr="002868D4">
        <w:t xml:space="preserve">    (2) Does not include bulk cargo, as defined in 46 U.S.C. 40102(4), such as agricultural products and petroleum products.</w:t>
      </w:r>
    </w:p>
    <w:p w14:paraId="7F39A7F9" w14:textId="77777777" w:rsidR="00E66C82" w:rsidRPr="0001241E" w:rsidRDefault="00E66C82" w:rsidP="002868D4">
      <w:pPr>
        <w:rPr>
          <w:i/>
          <w:iCs/>
        </w:rPr>
      </w:pPr>
      <w:r w:rsidRPr="002868D4">
        <w:t xml:space="preserve">  </w:t>
      </w:r>
      <w:r w:rsidRPr="0001241E">
        <w:t>“Construction material”</w:t>
      </w:r>
      <w:r>
        <w:rPr>
          <w:i/>
          <w:iCs/>
        </w:rPr>
        <w:t xml:space="preserve"> </w:t>
      </w:r>
      <w:r w:rsidRPr="002868D4">
        <w:t xml:space="preserve">means an article, material, or supply brought to the construction site by the Contractor or a subcontractor for incorporation into the building or work. The term also includes an item brought to the site preassembled from articles, materials, or supplies. </w:t>
      </w:r>
      <w:r w:rsidRPr="002868D4">
        <w:lastRenderedPageBreak/>
        <w:t>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7F39A7FA" w14:textId="77777777" w:rsidR="00E66C82" w:rsidRPr="002868D4" w:rsidRDefault="00E66C82" w:rsidP="002868D4">
      <w:r w:rsidRPr="002868D4">
        <w:t xml:space="preserve">  </w:t>
      </w:r>
      <w:r w:rsidRPr="002868D4">
        <w:rPr>
          <w:i/>
          <w:iCs/>
        </w:rPr>
        <w:t>Cost of components</w:t>
      </w:r>
      <w:r w:rsidRPr="002868D4">
        <w:t xml:space="preserve"> means—</w:t>
      </w:r>
    </w:p>
    <w:p w14:paraId="7F39A7FB" w14:textId="77777777" w:rsidR="00E66C82" w:rsidRPr="002868D4" w:rsidRDefault="00E66C82" w:rsidP="002868D4">
      <w:r w:rsidRPr="002868D4">
        <w:t xml:space="preserve">    (1) For components purchased by the Contractor, the acquisition cost, including transportation costs to the place of incorporation into the </w:t>
      </w:r>
      <w:r>
        <w:t>construction material</w:t>
      </w:r>
      <w:r w:rsidRPr="002868D4">
        <w:t xml:space="preserve"> (whether or not such costs are paid to a domestic firm), and any applicable duty (whether or not a duty-free entry certificate is issued); or</w:t>
      </w:r>
    </w:p>
    <w:p w14:paraId="7F39A7FC" w14:textId="77777777" w:rsidR="00E66C82" w:rsidRDefault="00E66C82"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F39A7FD" w14:textId="77777777" w:rsidR="00E66C82" w:rsidRDefault="00E66C82"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7F39A7FE" w14:textId="77777777" w:rsidR="00E66C82" w:rsidRPr="002868D4" w:rsidRDefault="00E66C82"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7F39A7FF" w14:textId="77777777" w:rsidR="00E66C82" w:rsidRPr="002868D4" w:rsidRDefault="00E66C82" w:rsidP="002868D4">
      <w:r w:rsidRPr="002868D4">
        <w:t xml:space="preserve">  </w:t>
      </w:r>
      <w:r w:rsidRPr="002868D4">
        <w:rPr>
          <w:i/>
          <w:iCs/>
        </w:rPr>
        <w:t>Domestic construction material</w:t>
      </w:r>
      <w:r w:rsidRPr="002868D4">
        <w:t xml:space="preserve"> means—</w:t>
      </w:r>
    </w:p>
    <w:p w14:paraId="7F39A800" w14:textId="77777777" w:rsidR="00E66C82" w:rsidRPr="002868D4" w:rsidRDefault="00E66C82" w:rsidP="002868D4">
      <w:r w:rsidRPr="002868D4">
        <w:t xml:space="preserve">    (1) For construction material that does not consist wholly or predominantly of iron or steel or a combination of both—</w:t>
      </w:r>
    </w:p>
    <w:p w14:paraId="7F39A801" w14:textId="77777777" w:rsidR="00E66C82" w:rsidRPr="002868D4" w:rsidRDefault="00E66C82" w:rsidP="002868D4">
      <w:r w:rsidRPr="002868D4">
        <w:t xml:space="preserve">      (i) An unmanufactured construction material mined or produced in the United States; or</w:t>
      </w:r>
    </w:p>
    <w:p w14:paraId="7F39A802" w14:textId="77777777" w:rsidR="00E66C82" w:rsidRPr="002868D4" w:rsidRDefault="00E66C82" w:rsidP="002868D4">
      <w:r w:rsidRPr="002868D4">
        <w:t xml:space="preserve">      (ii) A construction material manufactured in the United States, if</w:t>
      </w:r>
      <w:r>
        <w:t>–</w:t>
      </w:r>
    </w:p>
    <w:p w14:paraId="7F39A803" w14:textId="77777777" w:rsidR="00E66C82" w:rsidRDefault="00E66C82" w:rsidP="00914E7D">
      <w:r w:rsidRPr="002868D4">
        <w:t xml:space="preserve">        (A) The cost of its components mined, produced, or manufactured in the United States exceeds </w:t>
      </w:r>
      <w:r>
        <w:t>60</w:t>
      </w:r>
      <w:r w:rsidRPr="002868D4">
        <w:t xml:space="preserve"> percent of the cost of all its components</w:t>
      </w:r>
      <w:r w:rsidRPr="00914E7D">
        <w:t>,</w:t>
      </w:r>
      <w:r>
        <w:t xml:space="preserve"> except that the percentage will be 65 percent for items delivered in calendar years 2024 through 2028 and 75 percent for items delivered starting in calendar year 2029.</w:t>
      </w:r>
      <w:r w:rsidRPr="002868D4">
        <w:t xml:space="preserve"> Components of foreign origin of the same class or kind for which nonavailability determinations have been made are treated as domestic. Components of unknown origin are treated as foreign; or</w:t>
      </w:r>
    </w:p>
    <w:p w14:paraId="7F39A804" w14:textId="77777777" w:rsidR="00E66C82" w:rsidRPr="002868D4" w:rsidRDefault="00E66C82" w:rsidP="002868D4">
      <w:r w:rsidRPr="002868D4">
        <w:t xml:space="preserve">        (B) The construction material is a COTS item; or</w:t>
      </w:r>
    </w:p>
    <w:p w14:paraId="7F39A805" w14:textId="77777777" w:rsidR="00E66C82" w:rsidRPr="002868D4" w:rsidRDefault="00E66C82"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w:t>
      </w:r>
      <w:r w:rsidRPr="002868D4">
        <w:lastRenderedPageBreak/>
        <w:t>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7F39A806" w14:textId="77777777" w:rsidR="00E66C82" w:rsidRPr="002868D4" w:rsidRDefault="00E66C82"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7F39A807" w14:textId="77777777" w:rsidR="00E66C82" w:rsidRPr="002868D4" w:rsidRDefault="00E66C82" w:rsidP="002868D4">
      <w:r w:rsidRPr="002868D4">
        <w:t xml:space="preserve">  </w:t>
      </w:r>
      <w:r w:rsidRPr="002868D4">
        <w:rPr>
          <w:i/>
          <w:iCs/>
        </w:rPr>
        <w:t>Foreign construction material</w:t>
      </w:r>
      <w:r w:rsidRPr="002868D4">
        <w:t xml:space="preserve"> means a construction material other than a domestic construction material.</w:t>
      </w:r>
    </w:p>
    <w:p w14:paraId="7F39A808" w14:textId="77777777" w:rsidR="00E66C82" w:rsidRPr="002868D4" w:rsidRDefault="00E66C82"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7F39A809" w14:textId="77777777" w:rsidR="00E66C82" w:rsidRPr="002868D4" w:rsidRDefault="00E66C82"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F39A80A" w14:textId="77777777" w:rsidR="00E66C82" w:rsidRPr="002868D4" w:rsidRDefault="00E66C82"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7F39A80B" w14:textId="77777777" w:rsidR="00E66C82" w:rsidRPr="002868D4" w:rsidRDefault="00E66C82" w:rsidP="002868D4">
      <w:r w:rsidRPr="002868D4">
        <w:t xml:space="preserve">  </w:t>
      </w:r>
      <w:r w:rsidRPr="0001241E">
        <w:t>“United States”</w:t>
      </w:r>
      <w:r w:rsidRPr="002868D4">
        <w:t xml:space="preserve"> means the 50 States, the District of Columbia, and outlying areas.</w:t>
      </w:r>
    </w:p>
    <w:p w14:paraId="7F39A80C" w14:textId="77777777" w:rsidR="00E66C82" w:rsidRPr="002868D4" w:rsidRDefault="00E66C82" w:rsidP="002868D4">
      <w:r w:rsidRPr="002868D4">
        <w:t xml:space="preserve">  (b) Domestic preference.</w:t>
      </w:r>
    </w:p>
    <w:p w14:paraId="7F39A80D" w14:textId="77777777" w:rsidR="00E66C82" w:rsidRPr="002868D4" w:rsidRDefault="00E66C82" w:rsidP="002868D4">
      <w:r w:rsidRPr="002868D4">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w:t>
      </w:r>
      <w:r>
        <w:t xml:space="preserve"> </w:t>
      </w:r>
      <w:r w:rsidRPr="002868D4">
        <w:t>The Contractor shall use only domestic construction material in performing this contract, except as provided in paragraphs (b)(2) and (b)(3) of this clause.</w:t>
      </w:r>
    </w:p>
    <w:p w14:paraId="7F39A80E" w14:textId="77777777" w:rsidR="00E66C82" w:rsidRDefault="00E66C82" w:rsidP="00EF73A7">
      <w:r w:rsidRPr="002868D4">
        <w:t xml:space="preserve">    (2) This requirement does not apply to information technology that is a commercial </w:t>
      </w:r>
      <w:r>
        <w:t>product</w:t>
      </w:r>
      <w:r w:rsidRPr="002868D4">
        <w:t xml:space="preserve"> or to the construction materials or components listed by the Government as follows:</w:t>
      </w:r>
    </w:p>
    <w:p w14:paraId="7F39A80F" w14:textId="77777777" w:rsidR="00E66C82" w:rsidRDefault="00E66C82">
      <w:pPr>
        <w:pStyle w:val="NoSpacing"/>
        <w:tabs>
          <w:tab w:val="left" w:pos="270"/>
        </w:tabs>
      </w:pPr>
      <w:r>
        <w:tab/>
        <w:t>per task order</w:t>
      </w:r>
    </w:p>
    <w:p w14:paraId="7F39A810" w14:textId="77777777" w:rsidR="00E66C82" w:rsidRDefault="00E66C82">
      <w:pPr>
        <w:pStyle w:val="NoSpacing"/>
        <w:tabs>
          <w:tab w:val="left" w:pos="270"/>
        </w:tabs>
      </w:pPr>
      <w:r>
        <w:tab/>
      </w:r>
    </w:p>
    <w:p w14:paraId="7F39A813" w14:textId="0246D979" w:rsidR="00E66C82" w:rsidRDefault="00E66C82" w:rsidP="00E66C82">
      <w:pPr>
        <w:pStyle w:val="NoSpacing"/>
        <w:tabs>
          <w:tab w:val="left" w:pos="270"/>
        </w:tabs>
      </w:pPr>
      <w:r>
        <w:tab/>
      </w:r>
    </w:p>
    <w:p w14:paraId="7F39A814" w14:textId="77777777" w:rsidR="00E66C82" w:rsidRPr="002868D4" w:rsidRDefault="00E66C82" w:rsidP="002868D4">
      <w:r w:rsidRPr="002868D4">
        <w:t xml:space="preserve">    (3) The Contracting Officer may add other foreign construction material to the list in paragraph (b)(2) of this clause if the Government determines that</w:t>
      </w:r>
      <w:r>
        <w:t>-</w:t>
      </w:r>
    </w:p>
    <w:p w14:paraId="7F39A815" w14:textId="77777777" w:rsidR="00E66C82" w:rsidRDefault="00E66C82" w:rsidP="002868D4">
      <w:r w:rsidRPr="002868D4">
        <w:t xml:space="preserve">      (i) The cost of domestic construction material would be unreasonable.</w:t>
      </w:r>
    </w:p>
    <w:p w14:paraId="7F39A816" w14:textId="77777777" w:rsidR="00E66C82" w:rsidRDefault="00E66C82" w:rsidP="00046350">
      <w:r>
        <w:lastRenderedPageBreak/>
        <w:t xml:space="preserve">        (A)</w:t>
      </w:r>
      <w:r w:rsidRPr="00046350">
        <w:t xml:space="preserve"> </w:t>
      </w:r>
      <w:r w:rsidRPr="00CB40E7">
        <w:rPr>
          <w:i/>
          <w:iCs/>
        </w:rPr>
        <w:t>For domestic construction material that is not a critical item or does not contain critical components.</w:t>
      </w:r>
    </w:p>
    <w:p w14:paraId="7F39A817" w14:textId="77777777" w:rsidR="00E66C82" w:rsidRDefault="00E66C82"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7F39A818" w14:textId="77777777" w:rsidR="00E66C82" w:rsidRDefault="00E66C82"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14:paraId="7F39A819" w14:textId="77777777" w:rsidR="00E66C82" w:rsidRDefault="00E66C82" w:rsidP="005E6D4E">
      <w:r>
        <w:t xml:space="preserve">          (</w:t>
      </w:r>
      <w:r w:rsidRPr="005E6D4E">
        <w:rPr>
          <w:i/>
          <w:iCs/>
        </w:rPr>
        <w:t>3</w:t>
      </w:r>
      <w:r>
        <w:t>) The procedures in paragraph (b)(3)(i)(A)(</w:t>
      </w:r>
      <w:r w:rsidRPr="005E6D4E">
        <w:rPr>
          <w:i/>
          <w:iCs/>
        </w:rPr>
        <w:t>2</w:t>
      </w:r>
      <w:r>
        <w:t>) of this clause will no longer apply as of January 1, 2030.</w:t>
      </w:r>
    </w:p>
    <w:p w14:paraId="7F39A81A" w14:textId="77777777" w:rsidR="00E66C82" w:rsidRPr="005E6D4E" w:rsidRDefault="00E66C82" w:rsidP="00CB40E7">
      <w:r>
        <w:t xml:space="preserve">        (B)</w:t>
      </w:r>
      <w:r w:rsidRPr="00CB40E7">
        <w:t xml:space="preserve"> </w:t>
      </w:r>
      <w:r w:rsidRPr="00CB40E7">
        <w:rPr>
          <w:i/>
          <w:iCs/>
        </w:rPr>
        <w:t>For domestic construction material that is a critical item or contains critical components.</w:t>
      </w:r>
    </w:p>
    <w:p w14:paraId="7F39A81B" w14:textId="77777777" w:rsidR="00E66C82" w:rsidRDefault="00E66C82"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7F39A81C" w14:textId="77777777" w:rsidR="00E66C82" w:rsidRDefault="00E66C82"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 the evaluation factor listed in paragraph (b)(3)(i)(B)(</w:t>
      </w:r>
      <w:r w:rsidRPr="005E6D4E">
        <w:rPr>
          <w:i/>
          <w:iCs/>
        </w:rPr>
        <w:t>1</w:t>
      </w:r>
      <w:r>
        <w:t>) of this clause.</w:t>
      </w:r>
    </w:p>
    <w:p w14:paraId="7F39A81D" w14:textId="77777777" w:rsidR="00E66C82" w:rsidRPr="00CB40E7" w:rsidRDefault="00E66C82"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7F39A81E" w14:textId="77777777" w:rsidR="00E66C82" w:rsidRPr="002868D4" w:rsidRDefault="00E66C82" w:rsidP="002868D4">
      <w:r w:rsidRPr="002868D4">
        <w:t xml:space="preserve">      (ii) The application of the restriction of the Buy American statute to a particular construction material would be impracticable or inconsistent with the public interest; or</w:t>
      </w:r>
    </w:p>
    <w:p w14:paraId="7F39A81F" w14:textId="77777777" w:rsidR="00E66C82" w:rsidRPr="002868D4" w:rsidRDefault="00E66C82" w:rsidP="002868D4">
      <w:r w:rsidRPr="002868D4">
        <w:t xml:space="preserve">      (iii) The construction material is not mined, produced, or manufactured in the United States in sufficient and reasonably available commercial quantities of a satisfactory quality.</w:t>
      </w:r>
    </w:p>
    <w:p w14:paraId="7F39A820" w14:textId="77777777" w:rsidR="00E66C82" w:rsidRPr="002868D4" w:rsidRDefault="00E66C82" w:rsidP="002868D4">
      <w:r w:rsidRPr="002868D4">
        <w:t xml:space="preserve">  (c) Request for determination of inapplicability of the Buy American statute.</w:t>
      </w:r>
    </w:p>
    <w:p w14:paraId="7F39A821" w14:textId="77777777" w:rsidR="00E66C82" w:rsidRPr="002868D4" w:rsidRDefault="00E66C82" w:rsidP="002868D4">
      <w:r w:rsidRPr="002868D4">
        <w:t xml:space="preserve">    (1)(i) Any Contractor request to use foreign construction material in accordance with paragraph (b)(3) of this clause shall include adequate information for Government evaluation of the request, including</w:t>
      </w:r>
      <w:r>
        <w:t>-</w:t>
      </w:r>
    </w:p>
    <w:p w14:paraId="7F39A822" w14:textId="77777777" w:rsidR="00E66C82" w:rsidRPr="002868D4" w:rsidRDefault="00E66C82" w:rsidP="002868D4">
      <w:r w:rsidRPr="002868D4">
        <w:lastRenderedPageBreak/>
        <w:t xml:space="preserve">         (A) A description of the foreign and domestic construction materials;</w:t>
      </w:r>
    </w:p>
    <w:p w14:paraId="7F39A823" w14:textId="77777777" w:rsidR="00E66C82" w:rsidRPr="002868D4" w:rsidRDefault="00E66C82" w:rsidP="002868D4">
      <w:r w:rsidRPr="002868D4">
        <w:t xml:space="preserve">         (B) Unit of measure;</w:t>
      </w:r>
    </w:p>
    <w:p w14:paraId="7F39A824" w14:textId="77777777" w:rsidR="00E66C82" w:rsidRPr="002868D4" w:rsidRDefault="00E66C82" w:rsidP="002868D4">
      <w:r w:rsidRPr="002868D4">
        <w:t xml:space="preserve">         (C) Quantity;</w:t>
      </w:r>
    </w:p>
    <w:p w14:paraId="7F39A825" w14:textId="77777777" w:rsidR="00E66C82" w:rsidRPr="002868D4" w:rsidRDefault="00E66C82" w:rsidP="002868D4">
      <w:r w:rsidRPr="002868D4">
        <w:t xml:space="preserve">         (D) Price;</w:t>
      </w:r>
    </w:p>
    <w:p w14:paraId="7F39A826" w14:textId="77777777" w:rsidR="00E66C82" w:rsidRPr="002868D4" w:rsidRDefault="00E66C82" w:rsidP="002868D4">
      <w:r w:rsidRPr="002868D4">
        <w:t xml:space="preserve">         (E) Time of delivery or availability;</w:t>
      </w:r>
    </w:p>
    <w:p w14:paraId="7F39A827" w14:textId="77777777" w:rsidR="00E66C82" w:rsidRPr="002868D4" w:rsidRDefault="00E66C82" w:rsidP="002868D4">
      <w:r w:rsidRPr="002868D4">
        <w:t xml:space="preserve">         (F) Location of the construction project;</w:t>
      </w:r>
    </w:p>
    <w:p w14:paraId="7F39A828" w14:textId="77777777" w:rsidR="00E66C82" w:rsidRPr="002868D4" w:rsidRDefault="00E66C82" w:rsidP="002868D4">
      <w:r w:rsidRPr="002868D4">
        <w:t xml:space="preserve">         (G) Name and address of the proposed supplier; and</w:t>
      </w:r>
    </w:p>
    <w:p w14:paraId="7F39A829" w14:textId="77777777" w:rsidR="00E66C82" w:rsidRPr="002868D4" w:rsidRDefault="00E66C82" w:rsidP="002868D4">
      <w:r w:rsidRPr="002868D4">
        <w:t xml:space="preserve">         (H) A detailed justification of the reason for use of foreign construction materials cited in accordance with paragraph (b)(3) of this clause.</w:t>
      </w:r>
    </w:p>
    <w:p w14:paraId="7F39A82A" w14:textId="77777777" w:rsidR="00E66C82" w:rsidRPr="002868D4" w:rsidRDefault="00E66C82" w:rsidP="002868D4">
      <w:r w:rsidRPr="002868D4">
        <w:t xml:space="preserve">      (ii) A request based on unreasonable cost shall include a reasonable survey of the market and a completed price comparison table in the format in paragraph (d) of this clause.</w:t>
      </w:r>
    </w:p>
    <w:p w14:paraId="7F39A82B" w14:textId="77777777" w:rsidR="00E66C82" w:rsidRPr="002868D4" w:rsidRDefault="00E66C82" w:rsidP="002868D4">
      <w:r w:rsidRPr="002868D4">
        <w:t xml:space="preserve">      (iii) The price of construction material shall include all delivery costs to the construction site and any applicable duty (whether or not a duty-free certificate may be issued).</w:t>
      </w:r>
    </w:p>
    <w:p w14:paraId="7F39A82C" w14:textId="77777777" w:rsidR="00E66C82" w:rsidRPr="002868D4" w:rsidRDefault="00E66C82"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7F39A82D" w14:textId="77777777" w:rsidR="00E66C82" w:rsidRPr="002868D4" w:rsidRDefault="00E66C82" w:rsidP="002868D4">
      <w:r w:rsidRPr="002868D4">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7F39A82E" w14:textId="77777777" w:rsidR="00E66C82" w:rsidRPr="002868D4" w:rsidRDefault="00E66C82" w:rsidP="002868D4">
      <w:r w:rsidRPr="002868D4">
        <w:t xml:space="preserve">    (3) Unless the Government determines that an exception to the Buy American statute applies, use of foreign construction material is noncompliant with the Buy American statute</w:t>
      </w:r>
      <w:r>
        <w:t xml:space="preserve"> or Balance of Payments Program</w:t>
      </w:r>
      <w:r w:rsidRPr="002868D4">
        <w:t>.</w:t>
      </w:r>
    </w:p>
    <w:p w14:paraId="7F39A82F" w14:textId="77777777" w:rsidR="00E66C82" w:rsidRPr="002868D4" w:rsidRDefault="00E66C82" w:rsidP="002868D4">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7F39A830" w14:textId="77777777" w:rsidR="00E66C82" w:rsidRDefault="00E66C82">
      <w:pPr>
        <w:pStyle w:val="NoSpacing"/>
      </w:pPr>
    </w:p>
    <w:p w14:paraId="7F39A831" w14:textId="77777777" w:rsidR="00E66C82" w:rsidRDefault="00E66C82" w:rsidP="006E6BC7">
      <w:pPr>
        <w:pStyle w:val="NoSpacing"/>
        <w:jc w:val="center"/>
      </w:pPr>
      <w:r>
        <w:t>Foreign and Domestic Construction Materials Price Comparison</w:t>
      </w:r>
    </w:p>
    <w:tbl>
      <w:tblPr>
        <w:tblStyle w:val="TableGrid"/>
        <w:tblW w:w="0" w:type="auto"/>
        <w:tblLook w:val="04A0" w:firstRow="1" w:lastRow="0" w:firstColumn="1" w:lastColumn="0" w:noHBand="0" w:noVBand="1"/>
      </w:tblPr>
      <w:tblGrid>
        <w:gridCol w:w="3090"/>
        <w:gridCol w:w="1681"/>
        <w:gridCol w:w="2245"/>
        <w:gridCol w:w="2334"/>
      </w:tblGrid>
      <w:tr w:rsidR="00165D4B" w14:paraId="7F39A836" w14:textId="77777777" w:rsidTr="006E6BC7">
        <w:tc>
          <w:tcPr>
            <w:tcW w:w="3168" w:type="dxa"/>
          </w:tcPr>
          <w:p w14:paraId="7F39A832" w14:textId="77777777" w:rsidR="00E66C82" w:rsidRPr="006A59AE" w:rsidRDefault="00E66C82" w:rsidP="006A59AE">
            <w:pPr>
              <w:pStyle w:val="NoSpacing"/>
              <w:rPr>
                <w:b/>
                <w:bCs/>
              </w:rPr>
            </w:pPr>
            <w:bookmarkStart w:id="15" w:name="ColumnTitle_522259"/>
            <w:bookmarkEnd w:id="15"/>
            <w:r w:rsidRPr="006A59AE">
              <w:rPr>
                <w:b/>
                <w:bCs/>
              </w:rPr>
              <w:t xml:space="preserve">Construction </w:t>
            </w:r>
            <w:r>
              <w:rPr>
                <w:b/>
                <w:bCs/>
              </w:rPr>
              <w:t>m</w:t>
            </w:r>
            <w:r w:rsidRPr="006A59AE">
              <w:rPr>
                <w:b/>
                <w:bCs/>
              </w:rPr>
              <w:t xml:space="preserve">aterial </w:t>
            </w:r>
            <w:r>
              <w:rPr>
                <w:b/>
                <w:bCs/>
              </w:rPr>
              <w:t>d</w:t>
            </w:r>
            <w:r w:rsidRPr="006A59AE">
              <w:rPr>
                <w:b/>
                <w:bCs/>
              </w:rPr>
              <w:t>escription</w:t>
            </w:r>
          </w:p>
        </w:tc>
        <w:tc>
          <w:tcPr>
            <w:tcW w:w="1710" w:type="dxa"/>
          </w:tcPr>
          <w:p w14:paraId="7F39A833" w14:textId="77777777" w:rsidR="00E66C82" w:rsidRPr="006A59AE" w:rsidRDefault="00E66C82" w:rsidP="006A59AE">
            <w:pPr>
              <w:pStyle w:val="NoSpacing"/>
              <w:rPr>
                <w:b/>
                <w:bCs/>
              </w:rPr>
            </w:pPr>
            <w:r w:rsidRPr="006A59AE">
              <w:rPr>
                <w:b/>
                <w:bCs/>
              </w:rPr>
              <w:t xml:space="preserve">Unit of </w:t>
            </w:r>
            <w:r>
              <w:rPr>
                <w:b/>
                <w:bCs/>
              </w:rPr>
              <w:t>m</w:t>
            </w:r>
            <w:r w:rsidRPr="006A59AE">
              <w:rPr>
                <w:b/>
                <w:bCs/>
              </w:rPr>
              <w:t>easure</w:t>
            </w:r>
          </w:p>
        </w:tc>
        <w:tc>
          <w:tcPr>
            <w:tcW w:w="2304" w:type="dxa"/>
          </w:tcPr>
          <w:p w14:paraId="7F39A834" w14:textId="77777777" w:rsidR="00E66C82" w:rsidRPr="006A59AE" w:rsidRDefault="00E66C82" w:rsidP="006A59AE">
            <w:pPr>
              <w:pStyle w:val="NoSpacing"/>
              <w:rPr>
                <w:b/>
                <w:bCs/>
              </w:rPr>
            </w:pPr>
            <w:r w:rsidRPr="006A59AE">
              <w:rPr>
                <w:b/>
                <w:bCs/>
              </w:rPr>
              <w:t>Quantity</w:t>
            </w:r>
          </w:p>
        </w:tc>
        <w:tc>
          <w:tcPr>
            <w:tcW w:w="2394" w:type="dxa"/>
          </w:tcPr>
          <w:p w14:paraId="7F39A835" w14:textId="77777777" w:rsidR="00E66C82" w:rsidRPr="006A59AE" w:rsidRDefault="00E66C82" w:rsidP="006A59AE">
            <w:pPr>
              <w:pStyle w:val="NoSpacing"/>
              <w:rPr>
                <w:b/>
                <w:bCs/>
              </w:rPr>
            </w:pPr>
            <w:r w:rsidRPr="006A59AE">
              <w:rPr>
                <w:b/>
                <w:bCs/>
              </w:rPr>
              <w:t>Price (</w:t>
            </w:r>
            <w:r>
              <w:rPr>
                <w:b/>
                <w:bCs/>
              </w:rPr>
              <w:t>d</w:t>
            </w:r>
            <w:r w:rsidRPr="006A59AE">
              <w:rPr>
                <w:b/>
                <w:bCs/>
              </w:rPr>
              <w:t>ollars)</w:t>
            </w:r>
            <w:r>
              <w:rPr>
                <w:b/>
                <w:bCs/>
              </w:rPr>
              <w:t>*</w:t>
            </w:r>
          </w:p>
        </w:tc>
      </w:tr>
      <w:tr w:rsidR="00165D4B" w14:paraId="7F39A838" w14:textId="77777777" w:rsidTr="005B2964">
        <w:tc>
          <w:tcPr>
            <w:tcW w:w="9576" w:type="dxa"/>
            <w:gridSpan w:val="4"/>
          </w:tcPr>
          <w:p w14:paraId="7F39A837" w14:textId="77777777" w:rsidR="00E66C82" w:rsidRPr="006A59AE" w:rsidRDefault="00E66C82" w:rsidP="006A59AE">
            <w:pPr>
              <w:pStyle w:val="NoSpacing"/>
            </w:pPr>
            <w:r w:rsidRPr="006A59AE">
              <w:t>Item 1:</w:t>
            </w:r>
          </w:p>
        </w:tc>
      </w:tr>
      <w:tr w:rsidR="00165D4B" w14:paraId="7F39A83D" w14:textId="77777777" w:rsidTr="006E6BC7">
        <w:tc>
          <w:tcPr>
            <w:tcW w:w="3168" w:type="dxa"/>
          </w:tcPr>
          <w:p w14:paraId="7F39A839" w14:textId="77777777" w:rsidR="00E66C82" w:rsidRPr="006A59AE" w:rsidRDefault="00E66C82" w:rsidP="006A59AE">
            <w:pPr>
              <w:pStyle w:val="NoSpacing"/>
            </w:pPr>
            <w:r w:rsidRPr="006A59AE">
              <w:t xml:space="preserve">Foreign </w:t>
            </w:r>
            <w:r>
              <w:t>c</w:t>
            </w:r>
            <w:r w:rsidRPr="006A59AE">
              <w:t xml:space="preserve">onstruction </w:t>
            </w:r>
            <w:r>
              <w:t>m</w:t>
            </w:r>
            <w:r w:rsidRPr="006A59AE">
              <w:t>aterial</w:t>
            </w:r>
            <w:r>
              <w:t>.</w:t>
            </w:r>
          </w:p>
        </w:tc>
        <w:tc>
          <w:tcPr>
            <w:tcW w:w="1710" w:type="dxa"/>
          </w:tcPr>
          <w:p w14:paraId="7F39A83A" w14:textId="77777777" w:rsidR="00E66C82" w:rsidRDefault="00E66C82">
            <w:pPr>
              <w:pStyle w:val="NoSpacing"/>
            </w:pPr>
          </w:p>
        </w:tc>
        <w:tc>
          <w:tcPr>
            <w:tcW w:w="2304" w:type="dxa"/>
          </w:tcPr>
          <w:p w14:paraId="7F39A83B" w14:textId="77777777" w:rsidR="00E66C82" w:rsidRDefault="00E66C82">
            <w:pPr>
              <w:pStyle w:val="NoSpacing"/>
            </w:pPr>
          </w:p>
        </w:tc>
        <w:tc>
          <w:tcPr>
            <w:tcW w:w="2394" w:type="dxa"/>
          </w:tcPr>
          <w:p w14:paraId="7F39A83C" w14:textId="77777777" w:rsidR="00E66C82" w:rsidRDefault="00E66C82">
            <w:pPr>
              <w:pStyle w:val="NoSpacing"/>
            </w:pPr>
          </w:p>
        </w:tc>
      </w:tr>
      <w:tr w:rsidR="00165D4B" w14:paraId="7F39A842" w14:textId="77777777" w:rsidTr="006E6BC7">
        <w:tc>
          <w:tcPr>
            <w:tcW w:w="3168" w:type="dxa"/>
          </w:tcPr>
          <w:p w14:paraId="7F39A83E" w14:textId="77777777" w:rsidR="00E66C82" w:rsidRPr="006A59AE" w:rsidRDefault="00E66C82"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7F39A83F" w14:textId="77777777" w:rsidR="00E66C82" w:rsidRDefault="00E66C82">
            <w:pPr>
              <w:pStyle w:val="NoSpacing"/>
            </w:pPr>
          </w:p>
        </w:tc>
        <w:tc>
          <w:tcPr>
            <w:tcW w:w="2304" w:type="dxa"/>
          </w:tcPr>
          <w:p w14:paraId="7F39A840" w14:textId="77777777" w:rsidR="00E66C82" w:rsidRDefault="00E66C82">
            <w:pPr>
              <w:pStyle w:val="NoSpacing"/>
            </w:pPr>
          </w:p>
        </w:tc>
        <w:tc>
          <w:tcPr>
            <w:tcW w:w="2394" w:type="dxa"/>
          </w:tcPr>
          <w:p w14:paraId="7F39A841" w14:textId="77777777" w:rsidR="00E66C82" w:rsidRDefault="00E66C82">
            <w:pPr>
              <w:pStyle w:val="NoSpacing"/>
            </w:pPr>
          </w:p>
        </w:tc>
      </w:tr>
      <w:tr w:rsidR="00165D4B" w14:paraId="7F39A844" w14:textId="77777777" w:rsidTr="00036B4E">
        <w:tc>
          <w:tcPr>
            <w:tcW w:w="9576" w:type="dxa"/>
            <w:gridSpan w:val="4"/>
          </w:tcPr>
          <w:p w14:paraId="7F39A843" w14:textId="77777777" w:rsidR="00E66C82" w:rsidRPr="006A59AE" w:rsidRDefault="00E66C82" w:rsidP="006A59AE">
            <w:pPr>
              <w:pStyle w:val="NoSpacing"/>
            </w:pPr>
            <w:r w:rsidRPr="006A59AE">
              <w:t>Item 2:</w:t>
            </w:r>
          </w:p>
        </w:tc>
      </w:tr>
      <w:tr w:rsidR="00165D4B" w14:paraId="7F39A849" w14:textId="77777777" w:rsidTr="006E6BC7">
        <w:tc>
          <w:tcPr>
            <w:tcW w:w="3168" w:type="dxa"/>
          </w:tcPr>
          <w:p w14:paraId="7F39A845" w14:textId="77777777" w:rsidR="00E66C82" w:rsidRPr="006A59AE" w:rsidRDefault="00E66C82" w:rsidP="006A59AE">
            <w:pPr>
              <w:pStyle w:val="NoSpacing"/>
            </w:pPr>
            <w:r w:rsidRPr="006A59AE">
              <w:lastRenderedPageBreak/>
              <w:t xml:space="preserve">Foreign </w:t>
            </w:r>
            <w:r>
              <w:t>co</w:t>
            </w:r>
            <w:r w:rsidRPr="006A59AE">
              <w:t xml:space="preserve">nstruction </w:t>
            </w:r>
            <w:r>
              <w:t>m</w:t>
            </w:r>
            <w:r w:rsidRPr="006A59AE">
              <w:t>aterial</w:t>
            </w:r>
            <w:r>
              <w:t>.</w:t>
            </w:r>
          </w:p>
        </w:tc>
        <w:tc>
          <w:tcPr>
            <w:tcW w:w="1710" w:type="dxa"/>
          </w:tcPr>
          <w:p w14:paraId="7F39A846" w14:textId="77777777" w:rsidR="00E66C82" w:rsidRDefault="00E66C82">
            <w:pPr>
              <w:pStyle w:val="NoSpacing"/>
            </w:pPr>
          </w:p>
        </w:tc>
        <w:tc>
          <w:tcPr>
            <w:tcW w:w="2304" w:type="dxa"/>
          </w:tcPr>
          <w:p w14:paraId="7F39A847" w14:textId="77777777" w:rsidR="00E66C82" w:rsidRDefault="00E66C82">
            <w:pPr>
              <w:pStyle w:val="NoSpacing"/>
            </w:pPr>
          </w:p>
        </w:tc>
        <w:tc>
          <w:tcPr>
            <w:tcW w:w="2394" w:type="dxa"/>
          </w:tcPr>
          <w:p w14:paraId="7F39A848" w14:textId="77777777" w:rsidR="00E66C82" w:rsidRDefault="00E66C82">
            <w:pPr>
              <w:pStyle w:val="NoSpacing"/>
            </w:pPr>
          </w:p>
        </w:tc>
      </w:tr>
      <w:tr w:rsidR="00165D4B" w14:paraId="7F39A84E" w14:textId="77777777" w:rsidTr="006E6BC7">
        <w:tc>
          <w:tcPr>
            <w:tcW w:w="3168" w:type="dxa"/>
          </w:tcPr>
          <w:p w14:paraId="7F39A84A" w14:textId="77777777" w:rsidR="00E66C82" w:rsidRPr="006A59AE" w:rsidRDefault="00E66C82"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7F39A84B" w14:textId="77777777" w:rsidR="00E66C82" w:rsidRDefault="00E66C82">
            <w:pPr>
              <w:pStyle w:val="NoSpacing"/>
            </w:pPr>
          </w:p>
        </w:tc>
        <w:tc>
          <w:tcPr>
            <w:tcW w:w="2304" w:type="dxa"/>
          </w:tcPr>
          <w:p w14:paraId="7F39A84C" w14:textId="77777777" w:rsidR="00E66C82" w:rsidRDefault="00E66C82">
            <w:pPr>
              <w:pStyle w:val="NoSpacing"/>
            </w:pPr>
          </w:p>
        </w:tc>
        <w:tc>
          <w:tcPr>
            <w:tcW w:w="2394" w:type="dxa"/>
          </w:tcPr>
          <w:p w14:paraId="7F39A84D" w14:textId="77777777" w:rsidR="00E66C82" w:rsidRDefault="00E66C82">
            <w:pPr>
              <w:pStyle w:val="NoSpacing"/>
            </w:pPr>
          </w:p>
        </w:tc>
      </w:tr>
    </w:tbl>
    <w:p w14:paraId="7F39A84F" w14:textId="77777777" w:rsidR="00E66C82" w:rsidRDefault="00E66C82">
      <w:pPr>
        <w:pStyle w:val="NoSpacing"/>
      </w:pPr>
    </w:p>
    <w:p w14:paraId="7F39A850" w14:textId="77777777" w:rsidR="00E66C82" w:rsidRDefault="00E66C82" w:rsidP="006E6BC7">
      <w:pPr>
        <w:jc w:val="center"/>
      </w:pPr>
      <w:r>
        <w:t>(End of Clause)</w:t>
      </w:r>
    </w:p>
    <w:p w14:paraId="7F39A851" w14:textId="77777777" w:rsidR="00E66C82" w:rsidRPr="00CD12A7" w:rsidRDefault="00E66C82" w:rsidP="0046399A">
      <w:pPr>
        <w:keepNext/>
        <w:keepLines/>
        <w:spacing w:before="200" w:after="0"/>
        <w:outlineLvl w:val="1"/>
        <w:rPr>
          <w:rFonts w:ascii="Arial" w:hAnsi="Arial" w:cs="Arial"/>
          <w:smallCaps/>
          <w:color w:val="000000"/>
        </w:rPr>
      </w:pPr>
      <w:r>
        <w:t>4.12</w:t>
      </w:r>
      <w:r w:rsidRPr="00DA6C81">
        <w:rPr>
          <w:rFonts w:ascii="Cambria" w:eastAsia="Times New Roman" w:hAnsi="Cambria" w:cs="Times New Roman"/>
          <w:b/>
          <w:bCs/>
          <w:color w:val="4F81BD"/>
          <w:sz w:val="26"/>
          <w:szCs w:val="26"/>
        </w:rPr>
        <w:t xml:space="preserve">  </w:t>
      </w:r>
      <w:r>
        <w:rPr>
          <w:rFonts w:ascii="Cambria" w:eastAsia="Times New Roman" w:hAnsi="Cambria" w:cs="Times New Roman"/>
          <w:b/>
          <w:bCs/>
          <w:color w:val="4F81BD"/>
          <w:sz w:val="26"/>
          <w:szCs w:val="26"/>
        </w:rPr>
        <w:t xml:space="preserve">52.233-1 </w:t>
      </w:r>
      <w:r w:rsidRPr="008259B3">
        <w:rPr>
          <w:rFonts w:ascii="Cambria" w:eastAsia="Times New Roman" w:hAnsi="Cambria" w:cs="Times New Roman"/>
          <w:b/>
          <w:bCs/>
          <w:color w:val="4F81BD"/>
          <w:sz w:val="26"/>
          <w:szCs w:val="26"/>
        </w:rPr>
        <w:t xml:space="preserve">DISPUTES (MAY 2014) (DEVIATION NOV 2025) </w:t>
      </w:r>
    </w:p>
    <w:p w14:paraId="7F39A852"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(a) Definitions. As used in this clause-</w:t>
      </w:r>
    </w:p>
    <w:p w14:paraId="7F39A853"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Claim means a written demand or written assertion by one of the contracting parties seeking, as a matter of right, the payment of money in a sum certain, the adjustment or interpretation of contract terms, or other relief arising under or relating to this contract. However, a written demand or written assertion by the Contractor seeking the payment of money exceeding $100,000 is not a claim under 41 U.S.C. chapter 71 until certified. A voucher, invoice, or other routine request for payment that is not in dispute when submitted is not a claim under 41 U.S.C. chapter 71. The submission may be converted to a claim under 41 U.S.C. chapter 71, by complying with the submission and certification requirements of this clause, if it is disputed either as to liability or amount or is not acted upon in a reasonable time.</w:t>
      </w:r>
    </w:p>
    <w:p w14:paraId="7F39A854"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Defective certification means a certification that alters or otherwise deviates from the language in paragraph (d)(2)(iii) of this clause or which is not executed by a person authorized to bind the contractor with respect to the claim. Failure to certify must not be deemed to be a defective certification.</w:t>
      </w:r>
    </w:p>
    <w:p w14:paraId="7F39A855"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(b) This contract is subject to 41 U.S.C. chapter 71, Contract Disputes.</w:t>
      </w:r>
    </w:p>
    <w:p w14:paraId="7F39A856"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(c) Except as provided in 41 U.S.C. chapter 71, all disputes arising under or relating to this contract must be resolved under this clause.</w:t>
      </w:r>
    </w:p>
    <w:p w14:paraId="7F39A857"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(d)     (1) A claim by the Contractor must be made in writing and, unless otherwise stated in this contract, submitted within 6 years after accrual of the claim to the Contracting Officer for a written decision. A claim by the Government against the Contractor must be subject to a written decision by the Contracting Officer.</w:t>
      </w:r>
    </w:p>
    <w:p w14:paraId="7F39A858"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(2)    (i) The Contractor must provide the certification specified in paragraph (d)(2)(iii) of this clause when submitting any claim exceeding $100,000.</w:t>
      </w:r>
    </w:p>
    <w:p w14:paraId="7F39A859"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(ii) The certification requirement does not apply to issues in controversy that have not been submitted as all or part of a claim.</w:t>
      </w:r>
    </w:p>
    <w:p w14:paraId="7F39A85A"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 xml:space="preserve">(iii) The certification must state as follows: “I certify that the claim is made in good faith; that the supporting data are accurate and complete to the best of my knowledge and belief; that the amount requested accurately reflects the contract adjustment for which the Contractor believes </w:t>
      </w:r>
      <w:r w:rsidRPr="008259B3">
        <w:rPr>
          <w:rFonts w:ascii="Arial" w:eastAsia="Times New Roman" w:hAnsi="Arial" w:cs="Arial"/>
          <w:color w:val="000000"/>
          <w:bdr w:val="none" w:sz="0" w:space="0" w:color="auto" w:frame="1"/>
        </w:rPr>
        <w:lastRenderedPageBreak/>
        <w:t>the Government is liable; and that I am authorized to certify the claim on behalf of the Contractor.”</w:t>
      </w:r>
    </w:p>
    <w:p w14:paraId="7F39A85B"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(3) The certification may be executed by any person authorized to bind the Contractor with respect to the claim.</w:t>
      </w:r>
    </w:p>
    <w:p w14:paraId="7F39A85C"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(e) For Contractor claims of $100,000 or less, the Contracting Officer must, if requested in writing by the Contractor, render a decision within 60 days of the request. For Contractor-certified claims over $100,000, the Contracting Officer must, within 60 days, decide the claim or notify the Contractor of the date by which the decision will be made.</w:t>
      </w:r>
    </w:p>
    <w:p w14:paraId="7F39A85D"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(f) The Contracting Officer's decision must be final unless the Contractor appeals or files a suit as provided in 41 U.S.C. chapter 71.</w:t>
      </w:r>
    </w:p>
    <w:p w14:paraId="7F39A85E"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(g) If the claim by the Contractor is submitted to the Contracting Officer or a claim by the Government is presented to the Contractor, the parties, by mutual consent, may agree to use alternative dispute resolution (ADR). If the Contractor refuses an offer for ADR, the Contractor must inform the Contracting Officer, in writing, of the Contractor's specific reasons for rejecting the offer.</w:t>
      </w:r>
    </w:p>
    <w:p w14:paraId="7F39A85F"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(h)    (1) The Government must pay interest on the amount found due and unpaid from the date that-</w:t>
      </w:r>
    </w:p>
    <w:p w14:paraId="7F39A860"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(i) The Contracting Officer receives the claim (certified, if required); or</w:t>
      </w:r>
    </w:p>
    <w:p w14:paraId="7F39A861"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(ii) Payment otherwise would be due, if that date is later, until the date of payment.</w:t>
      </w:r>
    </w:p>
    <w:p w14:paraId="7F39A862"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(2) For claims having defective certifications, interest must be paid from the date that the Contracting Officer initially receives the claim. Simple interest on claims must be paid at the rate, fixed by the Secretary of the Treasury as provided in the Act, which applies to the period during which the Contracting Officer receives the claim and then at the rate that applies for each 6-month period as fixed by the Treasury Secretary while the claim is pending.</w:t>
      </w:r>
    </w:p>
    <w:p w14:paraId="7F39A863" w14:textId="77777777" w:rsidR="00E66C82" w:rsidRPr="008259B3" w:rsidRDefault="00E66C82" w:rsidP="008259B3">
      <w:pPr>
        <w:shd w:val="clear" w:color="auto" w:fill="FFFFFF"/>
        <w:spacing w:after="150" w:line="360" w:lineRule="atLeast"/>
        <w:textAlignment w:val="baseline"/>
        <w:rPr>
          <w:rFonts w:ascii="Arial" w:eastAsia="Times New Roman" w:hAnsi="Arial" w:cs="Arial"/>
          <w:color w:val="000000"/>
          <w:bdr w:val="none" w:sz="0" w:space="0" w:color="auto" w:frame="1"/>
        </w:rPr>
      </w:pPr>
      <w:r w:rsidRPr="008259B3">
        <w:rPr>
          <w:rFonts w:ascii="Arial" w:eastAsia="Times New Roman" w:hAnsi="Arial" w:cs="Arial"/>
          <w:color w:val="000000"/>
          <w:bdr w:val="none" w:sz="0" w:space="0" w:color="auto" w:frame="1"/>
        </w:rPr>
        <w:t>(i) The Contractor must proceed diligently with performance of this contract, pending final resolution of any request for relief, claim, appeal, or action arising under the contract. The Contractor must comply with any decision of the Contracting Officer.</w:t>
      </w:r>
    </w:p>
    <w:p w14:paraId="7F39A864" w14:textId="77777777" w:rsidR="00E66C82" w:rsidRDefault="00E66C82" w:rsidP="00BB0EAD">
      <w:pPr>
        <w:shd w:val="clear" w:color="auto" w:fill="FFFFFF"/>
        <w:spacing w:after="150" w:line="360" w:lineRule="atLeast"/>
        <w:jc w:val="center"/>
        <w:textAlignment w:val="baseline"/>
      </w:pPr>
      <w:r w:rsidRPr="008259B3">
        <w:rPr>
          <w:rFonts w:ascii="Arial" w:eastAsia="Times New Roman" w:hAnsi="Arial" w:cs="Arial"/>
          <w:color w:val="000000"/>
          <w:bdr w:val="none" w:sz="0" w:space="0" w:color="auto" w:frame="1"/>
        </w:rPr>
        <w:t>(End of clause)</w:t>
      </w:r>
    </w:p>
    <w:p w14:paraId="7F39A865" w14:textId="77777777" w:rsidR="00E66C82" w:rsidRPr="00CD12A7" w:rsidRDefault="00E66C82" w:rsidP="0046399A">
      <w:pPr>
        <w:keepNext/>
        <w:keepLines/>
        <w:spacing w:before="200" w:after="0"/>
        <w:outlineLvl w:val="1"/>
        <w:rPr>
          <w:rFonts w:ascii="Arial" w:hAnsi="Arial" w:cs="Arial"/>
          <w:smallCaps/>
          <w:color w:val="000000"/>
        </w:rPr>
      </w:pPr>
      <w:r>
        <w:t>4.13</w:t>
      </w:r>
      <w:r w:rsidRPr="00DA6C81">
        <w:rPr>
          <w:rFonts w:ascii="Cambria" w:eastAsia="Times New Roman" w:hAnsi="Cambria" w:cs="Times New Roman"/>
          <w:b/>
          <w:bCs/>
          <w:color w:val="4F81BD"/>
          <w:sz w:val="26"/>
          <w:szCs w:val="26"/>
        </w:rPr>
        <w:t xml:space="preserve">  </w:t>
      </w:r>
      <w:r>
        <w:rPr>
          <w:rFonts w:ascii="Cambria" w:eastAsia="Times New Roman" w:hAnsi="Cambria" w:cs="Times New Roman"/>
          <w:b/>
          <w:bCs/>
          <w:color w:val="4F81BD"/>
          <w:sz w:val="26"/>
          <w:szCs w:val="26"/>
        </w:rPr>
        <w:t>52.233-3 Protest After Award (AUG 1996) (DEVIATION NOV 2025</w:t>
      </w:r>
      <w:r w:rsidRPr="00DA6C81">
        <w:rPr>
          <w:rFonts w:ascii="Cambria" w:eastAsia="Times New Roman" w:hAnsi="Cambria" w:cs="Times New Roman"/>
          <w:b/>
          <w:bCs/>
          <w:color w:val="4F81BD"/>
          <w:sz w:val="26"/>
          <w:szCs w:val="26"/>
        </w:rPr>
        <w:t>)</w:t>
      </w:r>
      <w:r>
        <w:rPr>
          <w:rFonts w:ascii="Arial" w:hAnsi="Arial" w:cs="Arial"/>
          <w:smallCaps/>
          <w:color w:val="000000"/>
        </w:rPr>
        <w:t xml:space="preserve"> </w:t>
      </w:r>
    </w:p>
    <w:p w14:paraId="7F39A866" w14:textId="77777777" w:rsidR="00E66C82" w:rsidRPr="00D40BBB" w:rsidRDefault="00E66C82" w:rsidP="00D40BBB">
      <w:pPr>
        <w:shd w:val="clear" w:color="auto" w:fill="FFFFFF"/>
        <w:spacing w:after="150" w:line="360" w:lineRule="atLeast"/>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(a)</w:t>
      </w:r>
      <w:r w:rsidRPr="00D40BBB">
        <w:rPr>
          <w:rFonts w:ascii="Arial" w:eastAsia="Times New Roman" w:hAnsi="Arial" w:cs="Arial"/>
          <w:color w:val="000000"/>
        </w:rPr>
        <w:t> Upon receipt of a stop-work order, the Contractor must immediately comply with its terms and take all reasonable steps to minimize incurring costs allocable to the work covered by the order during the period of work stoppage. After receiving the final decision in the protest, the Contracting Officer must either—</w:t>
      </w:r>
    </w:p>
    <w:p w14:paraId="7F39A867" w14:textId="77777777" w:rsidR="00E66C82" w:rsidRPr="00D40BBB" w:rsidRDefault="00E66C82" w:rsidP="00D40BBB">
      <w:pPr>
        <w:shd w:val="clear" w:color="auto" w:fill="FFFFFF"/>
        <w:spacing w:after="150" w:line="360" w:lineRule="atLeast"/>
        <w:ind w:left="432"/>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lastRenderedPageBreak/>
        <w:t>(1)</w:t>
      </w:r>
      <w:r w:rsidRPr="00D40BBB">
        <w:rPr>
          <w:rFonts w:ascii="Arial" w:eastAsia="Times New Roman" w:hAnsi="Arial" w:cs="Arial"/>
          <w:color w:val="000000"/>
        </w:rPr>
        <w:t> Cancel the stop-work order; or</w:t>
      </w:r>
    </w:p>
    <w:p w14:paraId="7F39A868" w14:textId="77777777" w:rsidR="00E66C82" w:rsidRPr="00D40BBB" w:rsidRDefault="00E66C82" w:rsidP="00D40BBB">
      <w:pPr>
        <w:shd w:val="clear" w:color="auto" w:fill="FFFFFF"/>
        <w:spacing w:after="150" w:line="360" w:lineRule="atLeast"/>
        <w:ind w:left="432"/>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(2)</w:t>
      </w:r>
      <w:r w:rsidRPr="00D40BBB">
        <w:rPr>
          <w:rFonts w:ascii="Arial" w:eastAsia="Times New Roman" w:hAnsi="Arial" w:cs="Arial"/>
          <w:color w:val="000000"/>
        </w:rPr>
        <w:t> Terminate the work covered by the order as provided in the Default, or the Termination for Convenience of the Government, clause of this contract.</w:t>
      </w:r>
    </w:p>
    <w:p w14:paraId="7F39A869" w14:textId="77777777" w:rsidR="00E66C82" w:rsidRPr="00D40BBB" w:rsidRDefault="00E66C82" w:rsidP="00D40BBB">
      <w:pPr>
        <w:shd w:val="clear" w:color="auto" w:fill="FFFFFF"/>
        <w:spacing w:after="150" w:line="360" w:lineRule="atLeast"/>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(b)</w:t>
      </w:r>
      <w:r w:rsidRPr="00D40BBB">
        <w:rPr>
          <w:rFonts w:ascii="Arial" w:eastAsia="Times New Roman" w:hAnsi="Arial" w:cs="Arial"/>
          <w:color w:val="000000"/>
        </w:rPr>
        <w:t> If a stop-work order issued under this clause is canceled either before or after a final decision in the protest, the Contractor must resume work. The Contracting Officer must make an equitable adjustment in the delivery schedule or contract price, or both, and the contract must be modified, in writing, accordingly, if—</w:t>
      </w:r>
    </w:p>
    <w:p w14:paraId="7F39A86A" w14:textId="77777777" w:rsidR="00E66C82" w:rsidRPr="00D40BBB" w:rsidRDefault="00E66C82" w:rsidP="00D40BBB">
      <w:pPr>
        <w:shd w:val="clear" w:color="auto" w:fill="FFFFFF"/>
        <w:spacing w:after="150" w:line="360" w:lineRule="atLeast"/>
        <w:ind w:left="432"/>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(1)</w:t>
      </w:r>
      <w:r w:rsidRPr="00D40BBB">
        <w:rPr>
          <w:rFonts w:ascii="Arial" w:eastAsia="Times New Roman" w:hAnsi="Arial" w:cs="Arial"/>
          <w:color w:val="000000"/>
        </w:rPr>
        <w:t> The stop-work order results in an increase in the time required for, or in the Contractor's cost properly allocable to, the performance of any part of this contract; and</w:t>
      </w:r>
    </w:p>
    <w:p w14:paraId="7F39A86B" w14:textId="77777777" w:rsidR="00E66C82" w:rsidRPr="00D40BBB" w:rsidRDefault="00E66C82" w:rsidP="00D40BBB">
      <w:pPr>
        <w:shd w:val="clear" w:color="auto" w:fill="FFFFFF"/>
        <w:spacing w:after="150" w:line="360" w:lineRule="atLeast"/>
        <w:ind w:left="432"/>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(2)</w:t>
      </w:r>
      <w:r w:rsidRPr="00D40BBB">
        <w:rPr>
          <w:rFonts w:ascii="Arial" w:eastAsia="Times New Roman" w:hAnsi="Arial" w:cs="Arial"/>
          <w:color w:val="000000"/>
        </w:rPr>
        <w:t> The Contractor asserts its right to an adjustment within 30 days after the end of the period of work stoppage; provided, that if the Contracting Officer decides the facts justify the action, the Contracting Officer may receive and act upon a proposal submitted at any time before final payment under this contract.</w:t>
      </w:r>
    </w:p>
    <w:p w14:paraId="7F39A86C" w14:textId="77777777" w:rsidR="00E66C82" w:rsidRPr="00D40BBB" w:rsidRDefault="00E66C82" w:rsidP="00D40BBB">
      <w:pPr>
        <w:shd w:val="clear" w:color="auto" w:fill="FFFFFF"/>
        <w:spacing w:after="150" w:line="360" w:lineRule="atLeast"/>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(c)</w:t>
      </w:r>
      <w:r w:rsidRPr="00D40BBB">
        <w:rPr>
          <w:rFonts w:ascii="Arial" w:eastAsia="Times New Roman" w:hAnsi="Arial" w:cs="Arial"/>
          <w:color w:val="000000"/>
        </w:rPr>
        <w:t> If a stop-work order is not canceled and the work covered by the order is terminated for the convenience of the Government, the Contracting Officer must allow reasonable costs resulting from the stop-work order in arriving at the termination settlement.</w:t>
      </w:r>
    </w:p>
    <w:p w14:paraId="7F39A86D" w14:textId="77777777" w:rsidR="00E66C82" w:rsidRPr="00D40BBB" w:rsidRDefault="00E66C82" w:rsidP="00D40BBB">
      <w:pPr>
        <w:shd w:val="clear" w:color="auto" w:fill="FFFFFF"/>
        <w:spacing w:after="150" w:line="360" w:lineRule="atLeast"/>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(d)</w:t>
      </w:r>
      <w:r w:rsidRPr="00D40BBB">
        <w:rPr>
          <w:rFonts w:ascii="Arial" w:eastAsia="Times New Roman" w:hAnsi="Arial" w:cs="Arial"/>
          <w:color w:val="000000"/>
        </w:rPr>
        <w:t> If a stop-work order is not canceled and the work covered by the order is terminated for default, the Contracting Officer must allow, by equitable adjustment or otherwise, reasonable costs resulting from the stop-work order.</w:t>
      </w:r>
    </w:p>
    <w:p w14:paraId="7F39A86E" w14:textId="77777777" w:rsidR="00E66C82" w:rsidRPr="00D40BBB" w:rsidRDefault="00E66C82" w:rsidP="00D40BBB">
      <w:pPr>
        <w:shd w:val="clear" w:color="auto" w:fill="FFFFFF"/>
        <w:spacing w:after="150" w:line="360" w:lineRule="atLeast"/>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(e)</w:t>
      </w:r>
      <w:r w:rsidRPr="00D40BBB">
        <w:rPr>
          <w:rFonts w:ascii="Arial" w:eastAsia="Times New Roman" w:hAnsi="Arial" w:cs="Arial"/>
          <w:color w:val="000000"/>
        </w:rPr>
        <w:t> The Government's rights to terminate this contract at any time are not affected by action taken under this clause.</w:t>
      </w:r>
    </w:p>
    <w:p w14:paraId="7F39A86F" w14:textId="77777777" w:rsidR="00E66C82" w:rsidRPr="00D40BBB" w:rsidRDefault="00E66C82" w:rsidP="00D40BBB">
      <w:pPr>
        <w:shd w:val="clear" w:color="auto" w:fill="FFFFFF"/>
        <w:spacing w:after="150" w:line="360" w:lineRule="atLeast"/>
        <w:textAlignment w:val="baseline"/>
        <w:rPr>
          <w:rFonts w:ascii="Arial" w:eastAsia="Times New Roman" w:hAnsi="Arial" w:cs="Arial"/>
          <w:color w:val="000000"/>
        </w:rPr>
      </w:pPr>
      <w:r w:rsidRPr="00D40BBB">
        <w:rPr>
          <w:rFonts w:ascii="Arial" w:eastAsia="Times New Roman" w:hAnsi="Arial" w:cs="Arial"/>
          <w:color w:val="000000"/>
          <w:bdr w:val="none" w:sz="0" w:space="0" w:color="auto" w:frame="1"/>
        </w:rPr>
        <w:t>(f)</w:t>
      </w:r>
      <w:r w:rsidRPr="00D40BBB">
        <w:rPr>
          <w:rFonts w:ascii="Arial" w:eastAsia="Times New Roman" w:hAnsi="Arial" w:cs="Arial"/>
          <w:color w:val="000000"/>
        </w:rPr>
        <w:t> If, as the result of the Contractor's intentional or negligent misstatement, misrepresentation, or miscertification, a protest related to this contract is sustained, and the Government pays costs, the Government may require the Contractor to reimburse the Government the amount of such costs. In addition to any other remedy available, and pursuant to the requirements of subpart 32.6, the Government may collect this debt by offsetting the amount against any payment due the Contractor under any contract between the Contractor and the Government.</w:t>
      </w:r>
    </w:p>
    <w:p w14:paraId="7F39A870" w14:textId="77777777" w:rsidR="00E66C82" w:rsidRPr="00D40BBB" w:rsidRDefault="00E66C82" w:rsidP="00F67994">
      <w:pPr>
        <w:shd w:val="clear" w:color="auto" w:fill="FFFFFF"/>
        <w:spacing w:after="150" w:line="360" w:lineRule="atLeast"/>
        <w:jc w:val="center"/>
        <w:textAlignment w:val="baseline"/>
        <w:rPr>
          <w:rFonts w:ascii="Arial" w:eastAsia="Times New Roman" w:hAnsi="Arial" w:cs="Arial"/>
          <w:color w:val="000000"/>
        </w:rPr>
      </w:pPr>
      <w:r w:rsidRPr="00D40BBB">
        <w:rPr>
          <w:rFonts w:ascii="Arial" w:eastAsia="Times New Roman" w:hAnsi="Arial" w:cs="Arial"/>
          <w:color w:val="000000"/>
        </w:rPr>
        <w:t>(End of clause)</w:t>
      </w:r>
    </w:p>
    <w:p w14:paraId="7F39A871" w14:textId="77777777" w:rsidR="00E66C82" w:rsidRDefault="00E66C82"/>
    <w:p w14:paraId="7F39A872" w14:textId="73119BE5" w:rsidR="00E66C82" w:rsidRPr="00CD12A7" w:rsidRDefault="00E66C82" w:rsidP="00DA6C81">
      <w:pPr>
        <w:keepNext/>
        <w:keepLines/>
        <w:spacing w:before="200" w:after="0"/>
        <w:outlineLvl w:val="1"/>
        <w:rPr>
          <w:rFonts w:ascii="Arial" w:hAnsi="Arial" w:cs="Arial"/>
          <w:smallCaps/>
          <w:color w:val="000000"/>
        </w:rPr>
      </w:pPr>
      <w:r>
        <w:t>4.14</w:t>
      </w:r>
      <w:r w:rsidRPr="00DA6C81">
        <w:rPr>
          <w:rFonts w:ascii="Cambria" w:eastAsia="Times New Roman" w:hAnsi="Cambria" w:cs="Times New Roman"/>
          <w:b/>
          <w:bCs/>
          <w:color w:val="4F81BD"/>
          <w:sz w:val="26"/>
          <w:szCs w:val="26"/>
        </w:rPr>
        <w:t xml:space="preserve">  </w:t>
      </w:r>
      <w:r>
        <w:rPr>
          <w:rFonts w:ascii="Cambria" w:eastAsia="Times New Roman" w:hAnsi="Cambria" w:cs="Times New Roman"/>
          <w:b/>
          <w:bCs/>
          <w:color w:val="4F81BD"/>
          <w:sz w:val="26"/>
          <w:szCs w:val="26"/>
        </w:rPr>
        <w:t xml:space="preserve">52.233-4 Applicable Law Breach of Contract Claim </w:t>
      </w:r>
      <w:r w:rsidRPr="00DA6C81">
        <w:rPr>
          <w:rFonts w:ascii="Cambria" w:eastAsia="Times New Roman" w:hAnsi="Cambria" w:cs="Times New Roman"/>
          <w:b/>
          <w:bCs/>
          <w:color w:val="4F81BD"/>
          <w:sz w:val="26"/>
          <w:szCs w:val="26"/>
        </w:rPr>
        <w:t>(</w:t>
      </w:r>
      <w:r w:rsidRPr="00DA6C81">
        <w:t>OCT 202</w:t>
      </w:r>
      <w:r>
        <w:t>4)</w:t>
      </w:r>
      <w:r>
        <w:rPr>
          <w:rFonts w:ascii="Cambria" w:eastAsia="Times New Roman" w:hAnsi="Cambria" w:cs="Times New Roman"/>
          <w:b/>
          <w:bCs/>
          <w:color w:val="4F81BD"/>
          <w:sz w:val="26"/>
          <w:szCs w:val="26"/>
        </w:rPr>
        <w:t xml:space="preserve"> (DEVIATION NOV 2025</w:t>
      </w:r>
      <w:r w:rsidRPr="00DA6C81">
        <w:rPr>
          <w:rFonts w:ascii="Cambria" w:eastAsia="Times New Roman" w:hAnsi="Cambria" w:cs="Times New Roman"/>
          <w:b/>
          <w:bCs/>
          <w:color w:val="4F81BD"/>
          <w:sz w:val="26"/>
          <w:szCs w:val="26"/>
        </w:rPr>
        <w:t>)</w:t>
      </w:r>
      <w:r>
        <w:rPr>
          <w:rFonts w:ascii="Arial" w:hAnsi="Arial" w:cs="Arial"/>
          <w:smallCaps/>
          <w:color w:val="000000"/>
        </w:rPr>
        <w:t xml:space="preserve"> </w:t>
      </w:r>
    </w:p>
    <w:p w14:paraId="7F39A873" w14:textId="77777777" w:rsidR="00E66C82" w:rsidRPr="00CD12A7" w:rsidRDefault="00E66C82" w:rsidP="00CD12A7">
      <w:pPr>
        <w:pStyle w:val="p"/>
        <w:shd w:val="clear" w:color="auto" w:fill="FFFFFF"/>
        <w:spacing w:before="0" w:beforeAutospacing="0" w:after="150" w:afterAutospacing="0" w:line="360" w:lineRule="atLeast"/>
        <w:textAlignment w:val="baseline"/>
        <w:rPr>
          <w:rFonts w:ascii="Arial" w:hAnsi="Arial" w:cs="Arial"/>
          <w:color w:val="000000"/>
        </w:rPr>
      </w:pPr>
      <w:r w:rsidRPr="00CD12A7">
        <w:rPr>
          <w:rFonts w:ascii="Arial" w:hAnsi="Arial" w:cs="Arial"/>
          <w:color w:val="000000"/>
        </w:rPr>
        <w:t>United States law will apply to resolve any claim of breach of this contract.</w:t>
      </w:r>
    </w:p>
    <w:p w14:paraId="7F39A874" w14:textId="77777777" w:rsidR="00E66C82" w:rsidRPr="00CD12A7" w:rsidRDefault="00E66C82" w:rsidP="00CD12A7">
      <w:pPr>
        <w:pStyle w:val="p"/>
        <w:shd w:val="clear" w:color="auto" w:fill="FFFFFF"/>
        <w:spacing w:before="0" w:beforeAutospacing="0" w:after="150" w:afterAutospacing="0" w:line="360" w:lineRule="atLeast"/>
        <w:jc w:val="center"/>
        <w:textAlignment w:val="baseline"/>
        <w:rPr>
          <w:rFonts w:ascii="Arial" w:hAnsi="Arial" w:cs="Arial"/>
          <w:color w:val="000000"/>
        </w:rPr>
      </w:pPr>
      <w:r w:rsidRPr="00CD12A7">
        <w:rPr>
          <w:rFonts w:ascii="Arial" w:hAnsi="Arial" w:cs="Arial"/>
          <w:color w:val="000000"/>
        </w:rPr>
        <w:t>(End of clause)</w:t>
      </w:r>
    </w:p>
    <w:p w14:paraId="7F39A875" w14:textId="77777777" w:rsidR="00E66C82" w:rsidRDefault="00E66C82"/>
    <w:p w14:paraId="7F39A876" w14:textId="77777777" w:rsidR="00E66C82" w:rsidRDefault="00E66C82">
      <w:pPr>
        <w:pStyle w:val="Heading2"/>
      </w:pPr>
      <w:r>
        <w:t>4.15  52.240-91  SECURITY PROHIBITIONS AND EXCLUSIONS  (NOV 2025) (DEVIATION)</w:t>
      </w:r>
    </w:p>
    <w:p w14:paraId="7F39A877" w14:textId="77777777" w:rsidR="00E66C82" w:rsidRPr="002120FC" w:rsidRDefault="00E66C82"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F39A878" w14:textId="77777777" w:rsidR="00E66C82" w:rsidRPr="002120FC" w:rsidRDefault="00E66C82"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45" w:history="1">
        <w:r w:rsidRPr="00FD6F31">
          <w:rPr>
            <w:rStyle w:val="Hyperlink"/>
            <w:i/>
            <w:iCs/>
          </w:rPr>
          <w:t xml:space="preserve"> https://www.sam.gov</w:t>
        </w:r>
      </w:hyperlink>
      <w:r w:rsidRPr="002120FC">
        <w:t xml:space="preserve"> (section 1822 of Pub. L. 118-31, 41 U.S.C. 3901 note prec.).</w:t>
      </w:r>
    </w:p>
    <w:p w14:paraId="7F39A879" w14:textId="77777777" w:rsidR="00E66C82" w:rsidRPr="002120FC" w:rsidRDefault="00E66C82"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F39A87A" w14:textId="77777777" w:rsidR="00E66C82" w:rsidRPr="002120FC" w:rsidRDefault="00E66C82"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F39A87B" w14:textId="77777777" w:rsidR="00E66C82" w:rsidRPr="002120FC" w:rsidRDefault="00E66C82" w:rsidP="002120FC">
      <w:r>
        <w:rPr>
          <w:i/>
          <w:iCs/>
        </w:rPr>
        <w:t xml:space="preserve">  </w:t>
      </w:r>
      <w:r w:rsidRPr="002120FC">
        <w:rPr>
          <w:i/>
          <w:iCs/>
        </w:rPr>
        <w:t>Covered article</w:t>
      </w:r>
      <w:r w:rsidRPr="002120FC">
        <w:t>, as defined in 41 U.S.C. 4713(k), means:</w:t>
      </w:r>
    </w:p>
    <w:p w14:paraId="7F39A87C" w14:textId="77777777" w:rsidR="00E66C82" w:rsidRPr="002120FC" w:rsidRDefault="00E66C82" w:rsidP="002120FC">
      <w:r>
        <w:t xml:space="preserve">    </w:t>
      </w:r>
      <w:r w:rsidRPr="002120FC">
        <w:t>(1)</w:t>
      </w:r>
      <w:r>
        <w:t xml:space="preserve"> </w:t>
      </w:r>
      <w:r w:rsidRPr="002120FC">
        <w:t>Information technology, as defined in 40 U.S.C. 11101, including cloud computing services of all types;</w:t>
      </w:r>
    </w:p>
    <w:p w14:paraId="7F39A87D" w14:textId="77777777" w:rsidR="00E66C82" w:rsidRPr="002120FC" w:rsidRDefault="00E66C82"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F39A87E" w14:textId="77777777" w:rsidR="00E66C82" w:rsidRPr="002120FC" w:rsidRDefault="00E66C82"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F39A87F" w14:textId="77777777" w:rsidR="00E66C82" w:rsidRPr="002120FC" w:rsidRDefault="00E66C82" w:rsidP="002120FC">
      <w:r>
        <w:t xml:space="preserve">    </w:t>
      </w:r>
      <w:r w:rsidRPr="002120FC">
        <w:t>(4)</w:t>
      </w:r>
      <w:r>
        <w:t xml:space="preserve"> </w:t>
      </w:r>
      <w:r w:rsidRPr="002120FC">
        <w:t>Hardware, systems, devices, software, or services that include embedded or incidental information technology.</w:t>
      </w:r>
    </w:p>
    <w:p w14:paraId="7F39A880" w14:textId="77777777" w:rsidR="00E66C82" w:rsidRPr="002120FC" w:rsidRDefault="00E66C82" w:rsidP="002120FC">
      <w:r>
        <w:rPr>
          <w:i/>
          <w:iCs/>
        </w:rPr>
        <w:t xml:space="preserve">  </w:t>
      </w:r>
      <w:r w:rsidRPr="002120FC">
        <w:rPr>
          <w:i/>
          <w:iCs/>
        </w:rPr>
        <w:t>Covered foreign country</w:t>
      </w:r>
      <w:r>
        <w:t xml:space="preserve"> </w:t>
      </w:r>
      <w:r w:rsidRPr="002120FC">
        <w:t>means The People’s Republic of China.</w:t>
      </w:r>
    </w:p>
    <w:p w14:paraId="7F39A881" w14:textId="77777777" w:rsidR="00E66C82" w:rsidRPr="002120FC" w:rsidRDefault="00E66C82" w:rsidP="002120FC">
      <w:r>
        <w:rPr>
          <w:i/>
          <w:iCs/>
        </w:rPr>
        <w:t xml:space="preserve">  </w:t>
      </w:r>
      <w:r w:rsidRPr="002120FC">
        <w:rPr>
          <w:i/>
          <w:iCs/>
        </w:rPr>
        <w:t>Covered telecommunications equipment or services</w:t>
      </w:r>
      <w:r>
        <w:t xml:space="preserve"> </w:t>
      </w:r>
      <w:r w:rsidRPr="002120FC">
        <w:t>means—</w:t>
      </w:r>
    </w:p>
    <w:p w14:paraId="7F39A882" w14:textId="77777777" w:rsidR="00E66C82" w:rsidRPr="002120FC" w:rsidRDefault="00E66C82"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7F39A883" w14:textId="77777777" w:rsidR="00E66C82" w:rsidRPr="002120FC" w:rsidRDefault="00E66C82"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F39A884" w14:textId="77777777" w:rsidR="00E66C82" w:rsidRPr="002120FC" w:rsidRDefault="00E66C82" w:rsidP="002120FC">
      <w:r>
        <w:t xml:space="preserve">    </w:t>
      </w:r>
      <w:r w:rsidRPr="002120FC">
        <w:t>(3)</w:t>
      </w:r>
      <w:r>
        <w:t xml:space="preserve"> </w:t>
      </w:r>
      <w:r w:rsidRPr="002120FC">
        <w:t>Telecommunications or video surveillance services provided by such entities or using such equipment; or</w:t>
      </w:r>
    </w:p>
    <w:p w14:paraId="7F39A885" w14:textId="77777777" w:rsidR="00E66C82" w:rsidRPr="002120FC" w:rsidRDefault="00E66C82" w:rsidP="002120FC">
      <w:r>
        <w:lastRenderedPageBreak/>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F39A886" w14:textId="77777777" w:rsidR="00E66C82" w:rsidRPr="002120FC" w:rsidRDefault="00E66C82" w:rsidP="002120FC">
      <w:r>
        <w:rPr>
          <w:i/>
          <w:iCs/>
        </w:rPr>
        <w:t xml:space="preserve">  </w:t>
      </w:r>
      <w:r w:rsidRPr="002120FC">
        <w:rPr>
          <w:i/>
          <w:iCs/>
        </w:rPr>
        <w:t>Critical technology</w:t>
      </w:r>
      <w:r>
        <w:t xml:space="preserve"> </w:t>
      </w:r>
      <w:r w:rsidRPr="002120FC">
        <w:t>means—</w:t>
      </w:r>
    </w:p>
    <w:p w14:paraId="7F39A887" w14:textId="77777777" w:rsidR="00E66C82" w:rsidRPr="002120FC" w:rsidRDefault="00E66C82"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7F39A888" w14:textId="77777777" w:rsidR="00E66C82" w:rsidRPr="002120FC" w:rsidRDefault="00E66C82"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F39A889" w14:textId="77777777" w:rsidR="00E66C82" w:rsidRPr="002120FC" w:rsidRDefault="00E66C82"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F39A88A" w14:textId="77777777" w:rsidR="00E66C82" w:rsidRPr="002120FC" w:rsidRDefault="00E66C82" w:rsidP="002120FC">
      <w:r>
        <w:t xml:space="preserve">      </w:t>
      </w:r>
      <w:r w:rsidRPr="002120FC">
        <w:t>(ii)</w:t>
      </w:r>
      <w:r>
        <w:t xml:space="preserve"> </w:t>
      </w:r>
      <w:r w:rsidRPr="002120FC">
        <w:t>For reasons relating to regional stability or surreptitious listening;</w:t>
      </w:r>
    </w:p>
    <w:p w14:paraId="7F39A88B" w14:textId="77777777" w:rsidR="00E66C82" w:rsidRPr="002120FC" w:rsidRDefault="00E66C82"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F39A88C" w14:textId="77777777" w:rsidR="00E66C82" w:rsidRPr="002120FC" w:rsidRDefault="00E66C82"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F39A88D" w14:textId="77777777" w:rsidR="00E66C82" w:rsidRPr="002120FC" w:rsidRDefault="00E66C82"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F39A88E" w14:textId="77777777" w:rsidR="00E66C82" w:rsidRPr="002120FC" w:rsidRDefault="00E66C82" w:rsidP="002120FC">
      <w:r>
        <w:t xml:space="preserve">    </w:t>
      </w:r>
      <w:r w:rsidRPr="002120FC">
        <w:t>(6)</w:t>
      </w:r>
      <w:r>
        <w:t xml:space="preserve"> </w:t>
      </w:r>
      <w:r w:rsidRPr="002120FC">
        <w:t>Emerging and foundational technologies controlled pursuant to section 1758 of the Export Control Reform Act of 2018 (50 U.S.C. 4817).</w:t>
      </w:r>
    </w:p>
    <w:p w14:paraId="7F39A88F" w14:textId="77777777" w:rsidR="00E66C82" w:rsidRPr="002120FC" w:rsidRDefault="00E66C82"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F39A890" w14:textId="77777777" w:rsidR="00E66C82" w:rsidRPr="002120FC" w:rsidRDefault="00E66C82"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F39A891" w14:textId="77777777" w:rsidR="00E66C82" w:rsidRPr="002120FC" w:rsidRDefault="00E66C82"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F39A892" w14:textId="77777777" w:rsidR="00E66C82" w:rsidRPr="002120FC" w:rsidRDefault="00E66C82"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F39A893" w14:textId="77777777" w:rsidR="00E66C82" w:rsidRPr="002120FC" w:rsidRDefault="00E66C82" w:rsidP="002120FC">
      <w:r>
        <w:lastRenderedPageBreak/>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F39A894" w14:textId="77777777" w:rsidR="00E66C82" w:rsidRPr="002120FC" w:rsidRDefault="00E66C82" w:rsidP="002120FC">
      <w:r>
        <w:rPr>
          <w:i/>
          <w:iCs/>
        </w:rPr>
        <w:t xml:space="preserve">  </w:t>
      </w:r>
      <w:r w:rsidRPr="002120FC">
        <w:rPr>
          <w:i/>
          <w:iCs/>
        </w:rPr>
        <w:t>Information technology</w:t>
      </w:r>
      <w:r w:rsidRPr="002120FC">
        <w:t>, as defined in 40 U.S.C. 11101(6)—</w:t>
      </w:r>
    </w:p>
    <w:p w14:paraId="7F39A895" w14:textId="77777777" w:rsidR="00E66C82" w:rsidRPr="002120FC" w:rsidRDefault="00E66C82"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F39A896" w14:textId="77777777" w:rsidR="00E66C82" w:rsidRPr="002120FC" w:rsidRDefault="00E66C82" w:rsidP="002120FC">
      <w:r>
        <w:t xml:space="preserve">      </w:t>
      </w:r>
      <w:r w:rsidRPr="002120FC">
        <w:t>(i)</w:t>
      </w:r>
      <w:r>
        <w:t xml:space="preserve"> </w:t>
      </w:r>
      <w:r w:rsidRPr="002120FC">
        <w:t>Of that equipment; or</w:t>
      </w:r>
    </w:p>
    <w:p w14:paraId="7F39A897" w14:textId="77777777" w:rsidR="00E66C82" w:rsidRPr="002120FC" w:rsidRDefault="00E66C82" w:rsidP="002120FC">
      <w:r>
        <w:t xml:space="preserve">      </w:t>
      </w:r>
      <w:r w:rsidRPr="002120FC">
        <w:t>(ii)</w:t>
      </w:r>
      <w:r>
        <w:t xml:space="preserve"> </w:t>
      </w:r>
      <w:r w:rsidRPr="002120FC">
        <w:t>Of that equipment to a significant extent in the performance of a service or the furnishing of a product;</w:t>
      </w:r>
    </w:p>
    <w:p w14:paraId="7F39A898" w14:textId="77777777" w:rsidR="00E66C82" w:rsidRPr="002120FC" w:rsidRDefault="00E66C82"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F39A899" w14:textId="77777777" w:rsidR="00E66C82" w:rsidRPr="002120FC" w:rsidRDefault="00E66C82" w:rsidP="002120FC">
      <w:r>
        <w:t xml:space="preserve">    </w:t>
      </w:r>
      <w:r w:rsidRPr="002120FC">
        <w:t>(3)</w:t>
      </w:r>
      <w:r>
        <w:t xml:space="preserve"> </w:t>
      </w:r>
      <w:r w:rsidRPr="002120FC">
        <w:t>Does not include any equipment acquired by a Federal contractor incidental to a Federal contract.</w:t>
      </w:r>
    </w:p>
    <w:p w14:paraId="7F39A89A" w14:textId="77777777" w:rsidR="00E66C82" w:rsidRPr="002120FC" w:rsidRDefault="00E66C82" w:rsidP="002120FC">
      <w:r>
        <w:rPr>
          <w:i/>
          <w:iCs/>
        </w:rPr>
        <w:t xml:space="preserve">  </w:t>
      </w:r>
      <w:r w:rsidRPr="002120FC">
        <w:rPr>
          <w:i/>
          <w:iCs/>
        </w:rPr>
        <w:t>Intelligence community</w:t>
      </w:r>
      <w:r w:rsidRPr="002120FC">
        <w:t>, as defined by 50 U.S.C. 3003(4), means the following—</w:t>
      </w:r>
    </w:p>
    <w:p w14:paraId="7F39A89B" w14:textId="77777777" w:rsidR="00E66C82" w:rsidRPr="002120FC" w:rsidRDefault="00E66C82" w:rsidP="002120FC">
      <w:r>
        <w:t xml:space="preserve">    </w:t>
      </w:r>
      <w:r w:rsidRPr="002120FC">
        <w:t>(1)</w:t>
      </w:r>
      <w:r>
        <w:t xml:space="preserve"> </w:t>
      </w:r>
      <w:r w:rsidRPr="002120FC">
        <w:t>The Office of the Director of National Intelligence;</w:t>
      </w:r>
    </w:p>
    <w:p w14:paraId="7F39A89C" w14:textId="77777777" w:rsidR="00E66C82" w:rsidRPr="002120FC" w:rsidRDefault="00E66C82" w:rsidP="002120FC">
      <w:r>
        <w:t xml:space="preserve">    </w:t>
      </w:r>
      <w:r w:rsidRPr="002120FC">
        <w:t>(2)</w:t>
      </w:r>
      <w:r>
        <w:t xml:space="preserve"> </w:t>
      </w:r>
      <w:r w:rsidRPr="002120FC">
        <w:t>The Central Intelligence Agency;</w:t>
      </w:r>
    </w:p>
    <w:p w14:paraId="7F39A89D" w14:textId="77777777" w:rsidR="00E66C82" w:rsidRPr="002120FC" w:rsidRDefault="00E66C82" w:rsidP="002120FC">
      <w:r>
        <w:t xml:space="preserve">    </w:t>
      </w:r>
      <w:r w:rsidRPr="002120FC">
        <w:t>(3)</w:t>
      </w:r>
      <w:r>
        <w:t xml:space="preserve"> </w:t>
      </w:r>
      <w:r w:rsidRPr="002120FC">
        <w:t>The National Security Agency;</w:t>
      </w:r>
    </w:p>
    <w:p w14:paraId="7F39A89E" w14:textId="77777777" w:rsidR="00E66C82" w:rsidRPr="002120FC" w:rsidRDefault="00E66C82" w:rsidP="002120FC">
      <w:r>
        <w:t xml:space="preserve">    </w:t>
      </w:r>
      <w:r w:rsidRPr="002120FC">
        <w:t>(4)</w:t>
      </w:r>
      <w:r>
        <w:t xml:space="preserve"> </w:t>
      </w:r>
      <w:r w:rsidRPr="002120FC">
        <w:t>The Defense Intelligence Agency;</w:t>
      </w:r>
    </w:p>
    <w:p w14:paraId="7F39A89F" w14:textId="77777777" w:rsidR="00E66C82" w:rsidRPr="002120FC" w:rsidRDefault="00E66C82" w:rsidP="002120FC">
      <w:r>
        <w:t xml:space="preserve">    </w:t>
      </w:r>
      <w:r w:rsidRPr="002120FC">
        <w:t>(5)</w:t>
      </w:r>
      <w:r>
        <w:t xml:space="preserve"> </w:t>
      </w:r>
      <w:r w:rsidRPr="002120FC">
        <w:t>The National Geospatial-Intelligence Agency;</w:t>
      </w:r>
    </w:p>
    <w:p w14:paraId="7F39A8A0" w14:textId="77777777" w:rsidR="00E66C82" w:rsidRPr="002120FC" w:rsidRDefault="00E66C82" w:rsidP="002120FC">
      <w:r>
        <w:t xml:space="preserve">    </w:t>
      </w:r>
      <w:r w:rsidRPr="002120FC">
        <w:t>(6)</w:t>
      </w:r>
      <w:r>
        <w:t xml:space="preserve"> </w:t>
      </w:r>
      <w:r w:rsidRPr="002120FC">
        <w:t>The National Reconnaissance Office;</w:t>
      </w:r>
    </w:p>
    <w:p w14:paraId="7F39A8A1" w14:textId="77777777" w:rsidR="00E66C82" w:rsidRPr="002120FC" w:rsidRDefault="00E66C82"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7F39A8A2" w14:textId="77777777" w:rsidR="00E66C82" w:rsidRPr="002120FC" w:rsidRDefault="00E66C82"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F39A8A3" w14:textId="77777777" w:rsidR="00E66C82" w:rsidRPr="002120FC" w:rsidRDefault="00E66C82" w:rsidP="002120FC">
      <w:r>
        <w:t xml:space="preserve">    </w:t>
      </w:r>
      <w:r w:rsidRPr="002120FC">
        <w:t>(9)</w:t>
      </w:r>
      <w:r>
        <w:t xml:space="preserve"> </w:t>
      </w:r>
      <w:r w:rsidRPr="002120FC">
        <w:t>The Bureau of Intelligence and Research of the Department of State;</w:t>
      </w:r>
    </w:p>
    <w:p w14:paraId="7F39A8A4" w14:textId="77777777" w:rsidR="00E66C82" w:rsidRPr="002120FC" w:rsidRDefault="00E66C82" w:rsidP="002120FC">
      <w:r>
        <w:t xml:space="preserve">    </w:t>
      </w:r>
      <w:r w:rsidRPr="002120FC">
        <w:t>(10)</w:t>
      </w:r>
      <w:r>
        <w:t xml:space="preserve"> </w:t>
      </w:r>
      <w:r w:rsidRPr="002120FC">
        <w:t>The Office of Intelligence and Analysis of the Department of the Treasury;</w:t>
      </w:r>
    </w:p>
    <w:p w14:paraId="7F39A8A5" w14:textId="77777777" w:rsidR="00E66C82" w:rsidRPr="002120FC" w:rsidRDefault="00E66C82" w:rsidP="002120FC">
      <w:r>
        <w:t xml:space="preserve">    </w:t>
      </w:r>
      <w:r w:rsidRPr="002120FC">
        <w:t>(11)</w:t>
      </w:r>
      <w:r>
        <w:t xml:space="preserve"> </w:t>
      </w:r>
      <w:r w:rsidRPr="002120FC">
        <w:t>The Office of Intelligence and Analysis of the Department of Homeland Security; or</w:t>
      </w:r>
    </w:p>
    <w:p w14:paraId="7F39A8A6" w14:textId="77777777" w:rsidR="00E66C82" w:rsidRPr="002120FC" w:rsidRDefault="00E66C82" w:rsidP="002120FC">
      <w:r>
        <w:lastRenderedPageBreak/>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F39A8A7" w14:textId="77777777" w:rsidR="00E66C82" w:rsidRPr="002120FC" w:rsidRDefault="00E66C82"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F39A8A8" w14:textId="77777777" w:rsidR="00E66C82" w:rsidRPr="002120FC" w:rsidRDefault="00E66C82" w:rsidP="002120FC">
      <w:r>
        <w:rPr>
          <w:i/>
          <w:iCs/>
        </w:rPr>
        <w:t xml:space="preserve">  </w:t>
      </w:r>
      <w:r w:rsidRPr="002120FC">
        <w:rPr>
          <w:i/>
          <w:iCs/>
        </w:rPr>
        <w:t>Kaspersky Lab-covered article</w:t>
      </w:r>
      <w:r>
        <w:t xml:space="preserve"> </w:t>
      </w:r>
      <w:r w:rsidRPr="002120FC">
        <w:t>means any hardware, software, or service that—</w:t>
      </w:r>
    </w:p>
    <w:p w14:paraId="7F39A8A9" w14:textId="77777777" w:rsidR="00E66C82" w:rsidRPr="002120FC" w:rsidRDefault="00E66C82" w:rsidP="002120FC">
      <w:r>
        <w:t xml:space="preserve">    </w:t>
      </w:r>
      <w:r w:rsidRPr="002120FC">
        <w:t>(1) Is developed or provided by a Kaspersky Lab-covered entity;</w:t>
      </w:r>
    </w:p>
    <w:p w14:paraId="7F39A8AA" w14:textId="77777777" w:rsidR="00E66C82" w:rsidRPr="002120FC" w:rsidRDefault="00E66C82" w:rsidP="002120FC">
      <w:r>
        <w:t xml:space="preserve">    </w:t>
      </w:r>
      <w:r w:rsidRPr="002120FC">
        <w:t>(2)</w:t>
      </w:r>
      <w:r>
        <w:t xml:space="preserve"> </w:t>
      </w:r>
      <w:r w:rsidRPr="002120FC">
        <w:t>Includes any hardware, software, or service developed or provided in whole or in part by a Kaspersky Lab-covered entity; or</w:t>
      </w:r>
    </w:p>
    <w:p w14:paraId="7F39A8AB" w14:textId="77777777" w:rsidR="00E66C82" w:rsidRPr="002120FC" w:rsidRDefault="00E66C82" w:rsidP="002120FC">
      <w:r>
        <w:t xml:space="preserve">    </w:t>
      </w:r>
      <w:r w:rsidRPr="002120FC">
        <w:t>(3)</w:t>
      </w:r>
      <w:r>
        <w:t xml:space="preserve"> </w:t>
      </w:r>
      <w:r w:rsidRPr="002120FC">
        <w:t>Contains components using any hardware or software developed in whole or in part by a Kaspersky Lab-covered entity.</w:t>
      </w:r>
    </w:p>
    <w:p w14:paraId="7F39A8AC" w14:textId="77777777" w:rsidR="00E66C82" w:rsidRPr="002120FC" w:rsidRDefault="00E66C82" w:rsidP="002120FC">
      <w:r>
        <w:rPr>
          <w:i/>
          <w:iCs/>
        </w:rPr>
        <w:t xml:space="preserve">  </w:t>
      </w:r>
      <w:r w:rsidRPr="002120FC">
        <w:rPr>
          <w:i/>
          <w:iCs/>
        </w:rPr>
        <w:t>Kaspersky Lab-covered entity</w:t>
      </w:r>
      <w:r>
        <w:t xml:space="preserve"> </w:t>
      </w:r>
      <w:r w:rsidRPr="002120FC">
        <w:t>means—</w:t>
      </w:r>
    </w:p>
    <w:p w14:paraId="7F39A8AD" w14:textId="77777777" w:rsidR="00E66C82" w:rsidRPr="002120FC" w:rsidRDefault="00E66C82" w:rsidP="002120FC">
      <w:r>
        <w:t xml:space="preserve">    </w:t>
      </w:r>
      <w:r w:rsidRPr="002120FC">
        <w:t>(1)</w:t>
      </w:r>
      <w:r>
        <w:t xml:space="preserve"> </w:t>
      </w:r>
      <w:r w:rsidRPr="002120FC">
        <w:t>Kaspersky Lab;</w:t>
      </w:r>
    </w:p>
    <w:p w14:paraId="7F39A8AE" w14:textId="77777777" w:rsidR="00E66C82" w:rsidRPr="002120FC" w:rsidRDefault="00E66C82" w:rsidP="002120FC">
      <w:r>
        <w:t xml:space="preserve">    </w:t>
      </w:r>
      <w:r w:rsidRPr="002120FC">
        <w:t>(2)</w:t>
      </w:r>
      <w:r>
        <w:t xml:space="preserve"> </w:t>
      </w:r>
      <w:r w:rsidRPr="002120FC">
        <w:t>Any successor entity to Kaspersky Lab, including any change in name, e.g., “Kaspersky”;</w:t>
      </w:r>
    </w:p>
    <w:p w14:paraId="7F39A8AF" w14:textId="77777777" w:rsidR="00E66C82" w:rsidRPr="002120FC" w:rsidRDefault="00E66C82" w:rsidP="002120FC">
      <w:r>
        <w:t xml:space="preserve">    </w:t>
      </w:r>
      <w:r w:rsidRPr="002120FC">
        <w:t>(3)</w:t>
      </w:r>
      <w:r>
        <w:t xml:space="preserve"> </w:t>
      </w:r>
      <w:r w:rsidRPr="002120FC">
        <w:t>Any entity that controls, is controlled by, or is under common control with Kaspersky Lab; or</w:t>
      </w:r>
    </w:p>
    <w:p w14:paraId="7F39A8B0" w14:textId="77777777" w:rsidR="00E66C82" w:rsidRPr="002120FC" w:rsidRDefault="00E66C82" w:rsidP="002120FC">
      <w:r>
        <w:t xml:space="preserve">    </w:t>
      </w:r>
      <w:r w:rsidRPr="002120FC">
        <w:t>(4)</w:t>
      </w:r>
      <w:r>
        <w:t xml:space="preserve"> </w:t>
      </w:r>
      <w:r w:rsidRPr="002120FC">
        <w:t>Any entity of which Kaspersky Lab has a majority ownership.</w:t>
      </w:r>
    </w:p>
    <w:p w14:paraId="7F39A8B1" w14:textId="77777777" w:rsidR="00E66C82" w:rsidRPr="002120FC" w:rsidRDefault="00E66C82"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F39A8B2" w14:textId="77777777" w:rsidR="00E66C82" w:rsidRPr="002120FC" w:rsidRDefault="00E66C82"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F39A8B3" w14:textId="77777777" w:rsidR="00E66C82" w:rsidRPr="002120FC" w:rsidRDefault="00E66C82"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F39A8B4" w14:textId="77777777" w:rsidR="00E66C82" w:rsidRPr="002120FC" w:rsidRDefault="00E66C82"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F39A8B5" w14:textId="77777777" w:rsidR="00E66C82" w:rsidRPr="002120FC" w:rsidRDefault="00E66C82"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F39A8B6" w14:textId="77777777" w:rsidR="00E66C82" w:rsidRPr="002120FC" w:rsidRDefault="00E66C82"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F39A8B7" w14:textId="77777777" w:rsidR="00E66C82" w:rsidRPr="002120FC" w:rsidRDefault="00E66C82" w:rsidP="002120FC">
      <w:r>
        <w:rPr>
          <w:i/>
          <w:iCs/>
        </w:rPr>
        <w:t xml:space="preserve">  </w:t>
      </w:r>
      <w:r w:rsidRPr="002120FC">
        <w:rPr>
          <w:i/>
          <w:iCs/>
        </w:rPr>
        <w:t>Source</w:t>
      </w:r>
      <w:r>
        <w:t xml:space="preserve"> </w:t>
      </w:r>
      <w:r w:rsidRPr="002120FC">
        <w:t>means a non-Federal supplier, or potential supplier, of products or services, at any tier.</w:t>
      </w:r>
    </w:p>
    <w:p w14:paraId="7F39A8B8" w14:textId="77777777" w:rsidR="00E66C82" w:rsidRPr="002120FC" w:rsidRDefault="00E66C82"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F39A8B9" w14:textId="77777777" w:rsidR="00E66C82" w:rsidRPr="002120FC" w:rsidRDefault="00E66C82"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F39A8BA" w14:textId="77777777" w:rsidR="00E66C82" w:rsidRPr="002120FC" w:rsidRDefault="00E66C82"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F39A8BB" w14:textId="77777777" w:rsidR="00E66C82" w:rsidRPr="002120FC" w:rsidRDefault="00E66C82"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F39A8BC" w14:textId="77777777" w:rsidR="00E66C82" w:rsidRPr="002120FC" w:rsidRDefault="00E66C82"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F39A8BD" w14:textId="77777777" w:rsidR="00E66C82" w:rsidRPr="002120FC" w:rsidRDefault="00E66C82"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F39A8BE" w14:textId="77777777" w:rsidR="00E66C82" w:rsidRPr="002120FC" w:rsidRDefault="00E66C82" w:rsidP="002120FC">
      <w:r>
        <w:t xml:space="preserve">    </w:t>
      </w:r>
      <w:r w:rsidRPr="002120FC">
        <w:t>(2)</w:t>
      </w:r>
      <w:r>
        <w:t xml:space="preserve"> </w:t>
      </w:r>
      <w:r w:rsidRPr="002120FC">
        <w:t>A Kaspersky Lab-covered article (Section 1634 of Division A of the National Defense Authorization Act for Fiscal Year 2018 (Pub. L. 115-91));</w:t>
      </w:r>
    </w:p>
    <w:p w14:paraId="7F39A8BF" w14:textId="77777777" w:rsidR="00E66C82" w:rsidRPr="002120FC" w:rsidRDefault="00E66C82"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F39A8C0" w14:textId="77777777" w:rsidR="00E66C82" w:rsidRPr="002120FC" w:rsidRDefault="00E66C82" w:rsidP="002120FC">
      <w:r>
        <w:t xml:space="preserve">      </w:t>
      </w:r>
      <w:r w:rsidRPr="002120FC">
        <w:t>(i)</w:t>
      </w:r>
      <w:r>
        <w:t xml:space="preserve"> </w:t>
      </w:r>
      <w:r w:rsidRPr="002120FC">
        <w:t>A service that connects to the facilities of a third-party, such as backhaul, roaming, or interconnection arrangements; or</w:t>
      </w:r>
    </w:p>
    <w:p w14:paraId="7F39A8C1" w14:textId="77777777" w:rsidR="00E66C82" w:rsidRPr="002120FC" w:rsidRDefault="00E66C82"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F39A8C2" w14:textId="77777777" w:rsidR="00E66C82" w:rsidRPr="002120FC" w:rsidRDefault="00E66C82" w:rsidP="002120FC">
      <w:r>
        <w:t xml:space="preserve">  </w:t>
      </w:r>
      <w:r w:rsidRPr="002120FC">
        <w:t>(c)</w:t>
      </w:r>
      <w:r>
        <w:t xml:space="preserve"> </w:t>
      </w:r>
      <w:r w:rsidRPr="002120FC">
        <w:t>Prohibition on unmanned aircraft systems manufactured or assembled by American Security Drone Act—covered foreign entities.</w:t>
      </w:r>
    </w:p>
    <w:p w14:paraId="7F39A8C3" w14:textId="77777777" w:rsidR="00E66C82" w:rsidRPr="002120FC" w:rsidRDefault="00E66C82" w:rsidP="002120FC">
      <w:r>
        <w:t xml:space="preserve">    </w:t>
      </w:r>
      <w:r w:rsidRPr="002120FC">
        <w:t>(1)</w:t>
      </w:r>
      <w:r>
        <w:t xml:space="preserve"> </w:t>
      </w:r>
      <w:r w:rsidRPr="002120FC">
        <w:t>Prohibition. The Contractor is prohibited from—</w:t>
      </w:r>
    </w:p>
    <w:p w14:paraId="7F39A8C4" w14:textId="77777777" w:rsidR="00E66C82" w:rsidRPr="002120FC" w:rsidRDefault="00E66C82"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F39A8C5" w14:textId="77777777" w:rsidR="00E66C82" w:rsidRPr="002120FC" w:rsidRDefault="00E66C82"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F39A8C6" w14:textId="77777777" w:rsidR="00E66C82" w:rsidRPr="002120FC" w:rsidRDefault="00E66C82"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F39A8C7" w14:textId="77777777" w:rsidR="00E66C82" w:rsidRPr="002120FC" w:rsidRDefault="00E66C82"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F39A8C8" w14:textId="77777777" w:rsidR="00E66C82" w:rsidRPr="002120FC" w:rsidRDefault="00E66C82"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F39A8C9" w14:textId="77777777" w:rsidR="00E66C82" w:rsidRPr="002120FC" w:rsidRDefault="00E66C82"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F39A8CA" w14:textId="77777777" w:rsidR="00E66C82" w:rsidRPr="002120FC" w:rsidRDefault="00E66C82" w:rsidP="002120FC">
      <w:r>
        <w:t xml:space="preserve">    </w:t>
      </w:r>
      <w:r w:rsidRPr="002120FC">
        <w:t>(1)</w:t>
      </w:r>
      <w:r>
        <w:t xml:space="preserve"> </w:t>
      </w:r>
      <w:r w:rsidRPr="002120FC">
        <w:rPr>
          <w:i/>
          <w:iCs/>
        </w:rPr>
        <w:t>Certain telecommunications and video surveillance equipment, systems, or services</w:t>
      </w:r>
      <w:r w:rsidRPr="002120FC">
        <w:t>.</w:t>
      </w:r>
    </w:p>
    <w:p w14:paraId="7F39A8CB" w14:textId="77777777" w:rsidR="00E66C82" w:rsidRPr="002120FC" w:rsidRDefault="00E66C82"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F39A8CC" w14:textId="77777777" w:rsidR="00E66C82" w:rsidRPr="002120FC" w:rsidRDefault="00E66C82"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F39A8CD" w14:textId="77777777" w:rsidR="00E66C82" w:rsidRPr="002120FC" w:rsidRDefault="00E66C82" w:rsidP="002120FC">
      <w:r>
        <w:t xml:space="preserve">        </w:t>
      </w:r>
      <w:r w:rsidRPr="002120FC">
        <w:t>(A)</w:t>
      </w:r>
      <w:r>
        <w:t xml:space="preserve"> </w:t>
      </w:r>
      <w:r w:rsidRPr="002120FC">
        <w:t>A service that connects to the facilities of a third party, such as backhaul, roaming, or interconnection arrangements; or</w:t>
      </w:r>
    </w:p>
    <w:p w14:paraId="7F39A8CE" w14:textId="77777777" w:rsidR="00E66C82" w:rsidRPr="002120FC" w:rsidRDefault="00E66C82"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F39A8CF" w14:textId="77777777" w:rsidR="00E66C82" w:rsidRPr="002120FC" w:rsidRDefault="00E66C82" w:rsidP="002120FC">
      <w:r>
        <w:t xml:space="preserve">    </w:t>
      </w:r>
      <w:r w:rsidRPr="002120FC">
        <w:t>(2)</w:t>
      </w:r>
      <w:r>
        <w:t xml:space="preserve"> </w:t>
      </w:r>
      <w:r w:rsidRPr="002120FC">
        <w:rPr>
          <w:i/>
          <w:iCs/>
        </w:rPr>
        <w:t>Office of Foreign Assets Control Restrictions</w:t>
      </w:r>
      <w:r w:rsidRPr="002120FC">
        <w:t>.</w:t>
      </w:r>
    </w:p>
    <w:p w14:paraId="7F39A8D0" w14:textId="77777777" w:rsidR="00E66C82" w:rsidRPr="002120FC" w:rsidRDefault="00E66C82"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7F39A8D1" w14:textId="77777777" w:rsidR="00E66C82" w:rsidRPr="002120FC" w:rsidRDefault="00E66C82"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F39A8D2" w14:textId="77777777" w:rsidR="00E66C82" w:rsidRPr="002120FC" w:rsidRDefault="00E66C82"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46" w:history="1">
        <w:r w:rsidRPr="00780421">
          <w:rPr>
            <w:rStyle w:val="Hyperlink"/>
            <w:i/>
            <w:iCs/>
          </w:rPr>
          <w:t>https://home.treasury.gov/policy-issues/financial-sanctions/specially-designated-nationals-and-blocked-persons-list-sdn-human-readable-lists</w:t>
        </w:r>
      </w:hyperlink>
      <w:r w:rsidRPr="002120FC">
        <w:t>.</w:t>
      </w:r>
    </w:p>
    <w:p w14:paraId="7F39A8D3" w14:textId="77777777" w:rsidR="00E66C82" w:rsidRPr="002120FC" w:rsidRDefault="00E66C82"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7" w:history="1">
        <w:r w:rsidRPr="00780421">
          <w:rPr>
            <w:rStyle w:val="Hyperlink"/>
            <w:i/>
            <w:iCs/>
          </w:rPr>
          <w:t>https://home.treasury.gov/policy-issues/office-of-foreign-assets-control-sanctions-programs-and-information</w:t>
        </w:r>
      </w:hyperlink>
      <w:r w:rsidRPr="002120FC">
        <w:t>.</w:t>
      </w:r>
    </w:p>
    <w:p w14:paraId="7F39A8D4" w14:textId="77777777" w:rsidR="00E66C82" w:rsidRPr="002120FC" w:rsidRDefault="00E66C82"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48"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F39A8D5" w14:textId="77777777" w:rsidR="00E66C82" w:rsidRPr="002120FC" w:rsidRDefault="00E66C82"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F39A8D6" w14:textId="77777777" w:rsidR="00E66C82" w:rsidRPr="002120FC" w:rsidRDefault="00E66C82" w:rsidP="002120FC">
      <w:r>
        <w:t xml:space="preserve">    </w:t>
      </w:r>
      <w:r w:rsidRPr="002120FC">
        <w:t>(4)</w:t>
      </w:r>
      <w:r>
        <w:t xml:space="preserve"> </w:t>
      </w:r>
      <w:r w:rsidRPr="002120FC">
        <w:rPr>
          <w:i/>
          <w:iCs/>
        </w:rPr>
        <w:t>Iran prohibitions</w:t>
      </w:r>
      <w:r w:rsidRPr="002120FC">
        <w:t>.</w:t>
      </w:r>
    </w:p>
    <w:p w14:paraId="7F39A8D7" w14:textId="77777777" w:rsidR="00E66C82" w:rsidRPr="002120FC" w:rsidRDefault="00E66C82"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F39A8D8" w14:textId="77777777" w:rsidR="00E66C82" w:rsidRPr="002120FC" w:rsidRDefault="00E66C82"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F39A8D9" w14:textId="77777777" w:rsidR="00E66C82" w:rsidRPr="002120FC" w:rsidRDefault="00E66C82"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F39A8DA" w14:textId="77777777" w:rsidR="00E66C82" w:rsidRPr="002120FC" w:rsidRDefault="00E66C82"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F39A8DB" w14:textId="77777777" w:rsidR="00E66C82" w:rsidRPr="002120FC" w:rsidRDefault="00E66C82" w:rsidP="002120FC">
      <w:r>
        <w:t xml:space="preserve">  </w:t>
      </w:r>
      <w:r w:rsidRPr="002120FC">
        <w:t>(e)</w:t>
      </w:r>
      <w:r>
        <w:t xml:space="preserve"> </w:t>
      </w:r>
      <w:r w:rsidRPr="002120FC">
        <w:rPr>
          <w:i/>
          <w:iCs/>
        </w:rPr>
        <w:t>Governmentwide exclusion and removal orders</w:t>
      </w:r>
      <w:r w:rsidRPr="002120FC">
        <w:t>.</w:t>
      </w:r>
    </w:p>
    <w:p w14:paraId="7F39A8DC" w14:textId="77777777" w:rsidR="00E66C82" w:rsidRPr="002120FC" w:rsidRDefault="00E66C82"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7F39A8DD" w14:textId="77777777" w:rsidR="00E66C82" w:rsidRPr="002120FC" w:rsidRDefault="00E66C82" w:rsidP="002120FC">
      <w:r>
        <w:t xml:space="preserve">      </w:t>
      </w:r>
      <w:r w:rsidRPr="002120FC">
        <w:t>(i)</w:t>
      </w:r>
      <w:r>
        <w:t xml:space="preserve"> </w:t>
      </w:r>
      <w:r w:rsidRPr="002120FC">
        <w:t>For solicitations and contracts awarded by a Department of Defense contracting office, DoD FASCSA orders apply.</w:t>
      </w:r>
    </w:p>
    <w:p w14:paraId="7F39A8DE" w14:textId="77777777" w:rsidR="00E66C82" w:rsidRPr="002120FC" w:rsidRDefault="00E66C82" w:rsidP="002120FC">
      <w:r>
        <w:t xml:space="preserve">      </w:t>
      </w:r>
      <w:r w:rsidRPr="002120FC">
        <w:t>(ii)</w:t>
      </w:r>
      <w:r>
        <w:t xml:space="preserve"> </w:t>
      </w:r>
      <w:r w:rsidRPr="002120FC">
        <w:t>For all other solicitations and contracts, DHS FASCSA orders apply.</w:t>
      </w:r>
    </w:p>
    <w:p w14:paraId="7F39A8DF" w14:textId="77777777" w:rsidR="00E66C82" w:rsidRPr="002120FC" w:rsidRDefault="00E66C82" w:rsidP="002120FC">
      <w:r>
        <w:t xml:space="preserve">    </w:t>
      </w:r>
      <w:r w:rsidRPr="002120FC">
        <w:t>(2)</w:t>
      </w:r>
      <w:r>
        <w:t xml:space="preserve"> </w:t>
      </w:r>
      <w:r w:rsidRPr="002120FC">
        <w:t xml:space="preserve">The Contractor shall search for the phrase “FASCSA order” in the System for Award Management (SAM) at </w:t>
      </w:r>
      <w:hyperlink r:id="rId49" w:history="1">
        <w:r w:rsidRPr="00FD6F31">
          <w:rPr>
            <w:rStyle w:val="Hyperlink"/>
            <w:i/>
            <w:iCs/>
          </w:rPr>
          <w:t>https://www.sam.gov</w:t>
        </w:r>
      </w:hyperlink>
      <w:r w:rsidRPr="002120FC">
        <w:t xml:space="preserve"> to locate applicable FASCSA orders.</w:t>
      </w:r>
    </w:p>
    <w:p w14:paraId="7F39A8E0" w14:textId="77777777" w:rsidR="00E66C82" w:rsidRPr="002120FC" w:rsidRDefault="00E66C82"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F39A8E1" w14:textId="77777777" w:rsidR="00E66C82" w:rsidRPr="002120FC" w:rsidRDefault="00E66C82"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F39A8E2" w14:textId="77777777" w:rsidR="00E66C82" w:rsidRPr="002120FC" w:rsidRDefault="00E66C82"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F39A8E3" w14:textId="77777777" w:rsidR="00E66C82" w:rsidRPr="002120FC" w:rsidRDefault="00E66C82"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F39A8E4" w14:textId="77777777" w:rsidR="00E66C82" w:rsidRPr="002120FC" w:rsidRDefault="00E66C82" w:rsidP="002120FC">
      <w:r>
        <w:t xml:space="preserve">  </w:t>
      </w:r>
      <w:r w:rsidRPr="002120FC">
        <w:t>(h)</w:t>
      </w:r>
      <w:r>
        <w:t xml:space="preserve"> </w:t>
      </w:r>
      <w:r w:rsidRPr="002120FC">
        <w:rPr>
          <w:i/>
          <w:iCs/>
        </w:rPr>
        <w:t>General report</w:t>
      </w:r>
      <w:r w:rsidRPr="002120FC">
        <w:t>.</w:t>
      </w:r>
    </w:p>
    <w:p w14:paraId="7F39A8E5" w14:textId="77777777" w:rsidR="00E66C82" w:rsidRPr="002120FC" w:rsidRDefault="00E66C82"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F39A8E6" w14:textId="77777777" w:rsidR="00E66C82" w:rsidRPr="002120FC" w:rsidRDefault="00E66C82" w:rsidP="002120FC">
      <w:r>
        <w:t xml:space="preserve">      </w:t>
      </w:r>
      <w:r w:rsidRPr="002120FC">
        <w:t>(i)</w:t>
      </w:r>
      <w:r>
        <w:t xml:space="preserve"> </w:t>
      </w:r>
      <w:r w:rsidRPr="002120FC">
        <w:t>Contract number and order number, if applicable;</w:t>
      </w:r>
    </w:p>
    <w:p w14:paraId="7F39A8E7" w14:textId="77777777" w:rsidR="00E66C82" w:rsidRPr="002120FC" w:rsidRDefault="00E66C82" w:rsidP="002120FC">
      <w:r>
        <w:t xml:space="preserve">      </w:t>
      </w:r>
      <w:r w:rsidRPr="002120FC">
        <w:t>(ii)</w:t>
      </w:r>
      <w:r>
        <w:t xml:space="preserve"> </w:t>
      </w:r>
      <w:r w:rsidRPr="002120FC">
        <w:t>The specific prohibition the product or service is not complying with;</w:t>
      </w:r>
    </w:p>
    <w:p w14:paraId="7F39A8E8" w14:textId="77777777" w:rsidR="00E66C82" w:rsidRPr="002120FC" w:rsidRDefault="00E66C82"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F39A8E9" w14:textId="77777777" w:rsidR="00E66C82" w:rsidRPr="002120FC" w:rsidRDefault="00E66C82"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F39A8EA" w14:textId="77777777" w:rsidR="00E66C82" w:rsidRPr="002120FC" w:rsidRDefault="00E66C82"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7F39A8EB" w14:textId="77777777" w:rsidR="00E66C82" w:rsidRPr="002120FC" w:rsidRDefault="00E66C82"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F39A8EC" w14:textId="77777777" w:rsidR="00E66C82" w:rsidRPr="002120FC" w:rsidRDefault="00E66C82" w:rsidP="002120FC">
      <w:r>
        <w:t xml:space="preserve">      </w:t>
      </w:r>
      <w:r w:rsidRPr="002120FC">
        <w:t>(vii)</w:t>
      </w:r>
      <w:r>
        <w:t xml:space="preserve"> </w:t>
      </w:r>
      <w:r w:rsidRPr="002120FC">
        <w:t>Whether alternative products or services are available that would comply with the prohibition;</w:t>
      </w:r>
    </w:p>
    <w:p w14:paraId="7F39A8ED" w14:textId="77777777" w:rsidR="00E66C82" w:rsidRPr="002120FC" w:rsidRDefault="00E66C82" w:rsidP="002120FC">
      <w:r>
        <w:t xml:space="preserve">      </w:t>
      </w:r>
      <w:r w:rsidRPr="002120FC">
        <w:t>(viii)</w:t>
      </w:r>
      <w:r>
        <w:t xml:space="preserve"> </w:t>
      </w:r>
      <w:r w:rsidRPr="002120FC">
        <w:t>If the product or service is related to item maintenance, include the following information on the item being maintained:</w:t>
      </w:r>
    </w:p>
    <w:p w14:paraId="7F39A8EE" w14:textId="77777777" w:rsidR="00E66C82" w:rsidRPr="002120FC" w:rsidRDefault="00E66C82" w:rsidP="002120FC">
      <w:r>
        <w:t xml:space="preserve">        </w:t>
      </w:r>
      <w:r w:rsidRPr="002120FC">
        <w:t>(A)</w:t>
      </w:r>
      <w:r>
        <w:t xml:space="preserve"> </w:t>
      </w:r>
      <w:r w:rsidRPr="002120FC">
        <w:t>Brand;</w:t>
      </w:r>
    </w:p>
    <w:p w14:paraId="7F39A8EF" w14:textId="77777777" w:rsidR="00E66C82" w:rsidRPr="002120FC" w:rsidRDefault="00E66C82" w:rsidP="002120FC">
      <w:r>
        <w:t xml:space="preserve">        </w:t>
      </w:r>
      <w:r w:rsidRPr="002120FC">
        <w:t>(B)</w:t>
      </w:r>
      <w:r>
        <w:t xml:space="preserve"> </w:t>
      </w:r>
      <w:r w:rsidRPr="002120FC">
        <w:t>Model number, OEM number, manufacturer part number, or wholesaler number; and</w:t>
      </w:r>
    </w:p>
    <w:p w14:paraId="7F39A8F0" w14:textId="77777777" w:rsidR="00E66C82" w:rsidRPr="002120FC" w:rsidRDefault="00E66C82" w:rsidP="002120FC">
      <w:r>
        <w:t xml:space="preserve">        </w:t>
      </w:r>
      <w:r w:rsidRPr="002120FC">
        <w:t>(C)</w:t>
      </w:r>
      <w:r>
        <w:t xml:space="preserve"> </w:t>
      </w:r>
      <w:r w:rsidRPr="002120FC">
        <w:t>Item description, as applicable.</w:t>
      </w:r>
    </w:p>
    <w:p w14:paraId="7F39A8F1" w14:textId="77777777" w:rsidR="00E66C82" w:rsidRPr="002120FC" w:rsidRDefault="00E66C82" w:rsidP="002120FC">
      <w:r>
        <w:t xml:space="preserve">      </w:t>
      </w:r>
      <w:r w:rsidRPr="002120FC">
        <w:t>(ix)</w:t>
      </w:r>
      <w:r>
        <w:t xml:space="preserve"> </w:t>
      </w:r>
      <w:r w:rsidRPr="002120FC">
        <w:t>Any readily available information about mitigation actions implemented or recommended.</w:t>
      </w:r>
    </w:p>
    <w:p w14:paraId="7F39A8F2" w14:textId="77777777" w:rsidR="00E66C82" w:rsidRPr="002120FC" w:rsidRDefault="00E66C82" w:rsidP="002120FC">
      <w:r>
        <w:t xml:space="preserve">    </w:t>
      </w:r>
      <w:r w:rsidRPr="002120FC">
        <w:t>(2)</w:t>
      </w:r>
      <w:r>
        <w:t xml:space="preserve"> </w:t>
      </w:r>
      <w:r w:rsidRPr="002120FC">
        <w:t>If a report must be submitted to a contracting office, the Contractor shall submit the report as follows:</w:t>
      </w:r>
    </w:p>
    <w:p w14:paraId="7F39A8F3" w14:textId="77777777" w:rsidR="00E66C82" w:rsidRPr="002120FC" w:rsidRDefault="00E66C82" w:rsidP="002120FC">
      <w:r>
        <w:t xml:space="preserve">      </w:t>
      </w:r>
      <w:r w:rsidRPr="002120FC">
        <w:t>(i)</w:t>
      </w:r>
      <w:r>
        <w:t xml:space="preserve"> </w:t>
      </w:r>
      <w:r w:rsidRPr="002120FC">
        <w:t xml:space="preserve">If a Department of Defense contracting office, the Contractor shall report to the website at </w:t>
      </w:r>
      <w:hyperlink r:id="rId50" w:history="1">
        <w:r w:rsidRPr="00FD6F31">
          <w:rPr>
            <w:rStyle w:val="Hyperlink"/>
            <w:i/>
            <w:iCs/>
          </w:rPr>
          <w:t>https://dibnet.dod.mil</w:t>
        </w:r>
      </w:hyperlink>
      <w:r w:rsidRPr="002120FC">
        <w:t>.</w:t>
      </w:r>
    </w:p>
    <w:p w14:paraId="7F39A8F4" w14:textId="77777777" w:rsidR="00E66C82" w:rsidRPr="002120FC" w:rsidRDefault="00E66C82" w:rsidP="002120FC">
      <w:r>
        <w:t xml:space="preserve">      </w:t>
      </w:r>
      <w:r w:rsidRPr="002120FC">
        <w:t>(ii)</w:t>
      </w:r>
      <w:r>
        <w:t xml:space="preserve"> </w:t>
      </w:r>
      <w:r w:rsidRPr="002120FC">
        <w:t>For all other contracting offices, the Contractor shall report to the Contracting Officer.</w:t>
      </w:r>
    </w:p>
    <w:p w14:paraId="7F39A8F5" w14:textId="77777777" w:rsidR="00E66C82" w:rsidRPr="002120FC" w:rsidRDefault="00E66C82"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F39A8F6" w14:textId="77777777" w:rsidR="00E66C82" w:rsidRPr="002120FC" w:rsidRDefault="00E66C82"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F39A8F7" w14:textId="77777777" w:rsidR="00E66C82" w:rsidRPr="002120FC" w:rsidRDefault="00E66C82"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F39A8F8" w14:textId="77777777" w:rsidR="00E66C82" w:rsidRPr="002120FC" w:rsidRDefault="00E66C82" w:rsidP="002120FC">
      <w:r>
        <w:t xml:space="preserve">  </w:t>
      </w:r>
      <w:r w:rsidRPr="002120FC">
        <w:t>(i)</w:t>
      </w:r>
      <w:r>
        <w:t xml:space="preserve"> </w:t>
      </w:r>
      <w:r w:rsidRPr="002120FC">
        <w:rPr>
          <w:i/>
          <w:iCs/>
        </w:rPr>
        <w:t>New FASCSA orders report</w:t>
      </w:r>
      <w:r w:rsidRPr="002120FC">
        <w:t>.</w:t>
      </w:r>
    </w:p>
    <w:p w14:paraId="7F39A8F9" w14:textId="77777777" w:rsidR="00E66C82" w:rsidRPr="002120FC" w:rsidRDefault="00E66C82"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F39A8FA" w14:textId="77777777" w:rsidR="00E66C82" w:rsidRPr="002120FC" w:rsidRDefault="00E66C82"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7F39A8FB" w14:textId="77777777" w:rsidR="00E66C82" w:rsidRPr="002120FC" w:rsidRDefault="00E66C82"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F39A8FC" w14:textId="77777777" w:rsidR="00E66C82" w:rsidRPr="002120FC" w:rsidRDefault="00E66C82" w:rsidP="002120FC">
      <w:r>
        <w:t xml:space="preserve">      </w:t>
      </w:r>
      <w:r w:rsidRPr="002120FC">
        <w:t>(i)</w:t>
      </w:r>
      <w:r>
        <w:t xml:space="preserve"> </w:t>
      </w:r>
      <w:r w:rsidRPr="002120FC">
        <w:t>Contract number and order number, if applicable;</w:t>
      </w:r>
    </w:p>
    <w:p w14:paraId="7F39A8FD" w14:textId="77777777" w:rsidR="00E66C82" w:rsidRPr="002120FC" w:rsidRDefault="00E66C82" w:rsidP="002120FC">
      <w:r>
        <w:t xml:space="preserve">      </w:t>
      </w:r>
      <w:r w:rsidRPr="002120FC">
        <w:t>(ii)</w:t>
      </w:r>
      <w:r>
        <w:t xml:space="preserve"> </w:t>
      </w:r>
      <w:r w:rsidRPr="002120FC">
        <w:t>Name of the covered article or source subject to a FASCSA order;</w:t>
      </w:r>
    </w:p>
    <w:p w14:paraId="7F39A8FE" w14:textId="77777777" w:rsidR="00E66C82" w:rsidRPr="002120FC" w:rsidRDefault="00E66C82" w:rsidP="002120FC">
      <w:r>
        <w:t xml:space="preserve">      </w:t>
      </w:r>
      <w:r w:rsidRPr="002120FC">
        <w:t>(iii)</w:t>
      </w:r>
      <w:r>
        <w:t xml:space="preserve"> </w:t>
      </w:r>
      <w:r w:rsidRPr="002120FC">
        <w:t>The specific FASCSA order the product or service does not comply with;</w:t>
      </w:r>
    </w:p>
    <w:p w14:paraId="7F39A8FF" w14:textId="77777777" w:rsidR="00E66C82" w:rsidRPr="002120FC" w:rsidRDefault="00E66C82" w:rsidP="002120FC">
      <w:r>
        <w:t xml:space="preserve">      </w:t>
      </w:r>
      <w:r w:rsidRPr="002120FC">
        <w:t>(iv)</w:t>
      </w:r>
      <w:r>
        <w:t xml:space="preserve"> </w:t>
      </w:r>
      <w:r w:rsidRPr="002120FC">
        <w:t>The elements of (h)(1)(iii) through (ix) of this clause.</w:t>
      </w:r>
    </w:p>
    <w:p w14:paraId="7F39A900" w14:textId="77777777" w:rsidR="00E66C82" w:rsidRPr="002120FC" w:rsidRDefault="00E66C82"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F39A901" w14:textId="77777777" w:rsidR="00E66C82" w:rsidRDefault="00E66C82" w:rsidP="001C4DDA">
      <w:pPr>
        <w:jc w:val="center"/>
      </w:pPr>
      <w:r>
        <w:t>(End of Provision)</w:t>
      </w:r>
    </w:p>
    <w:p w14:paraId="7F39A902" w14:textId="77777777" w:rsidR="00E66C82" w:rsidRDefault="00E66C82">
      <w:pPr>
        <w:pStyle w:val="Heading2"/>
      </w:pPr>
      <w:r>
        <w:t>4.16   SUPPLEMENTAL INSURANCE REQUIREMENTS</w:t>
      </w:r>
    </w:p>
    <w:p w14:paraId="7F39A903" w14:textId="77777777" w:rsidR="00E66C82" w:rsidRDefault="00E66C82">
      <w:r>
        <w:t xml:space="preserve">  In accordance with FAR 28.307-2 and FAR 52.228-5, the following minimum coverage shall apply to this contract:</w:t>
      </w:r>
    </w:p>
    <w:p w14:paraId="7F39A904" w14:textId="77777777" w:rsidR="00E66C82" w:rsidRDefault="00E66C82">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7F39A905" w14:textId="77777777" w:rsidR="00E66C82" w:rsidRDefault="00E66C82">
      <w:r>
        <w:t xml:space="preserve">  (b)  General Liability: $500,000.00 per occurrences.</w:t>
      </w:r>
    </w:p>
    <w:p w14:paraId="7F39A906" w14:textId="77777777" w:rsidR="00E66C82" w:rsidRDefault="00E66C82">
      <w:r>
        <w:t xml:space="preserve">  (c)  Automobile liability: $200,000.00 per person; $500,000.00 per occurrence and $20,000.00 property damage.</w:t>
      </w:r>
    </w:p>
    <w:p w14:paraId="7F39A907" w14:textId="77777777" w:rsidR="00E66C82" w:rsidRDefault="00E66C82">
      <w:r>
        <w:t xml:space="preserve">  (d)  The successful bidder must present to the Contracting Officer, prior to award, evidence of general liability insurance without any exclusionary clauses for asbestos that would void the general liability coverage.</w:t>
      </w:r>
    </w:p>
    <w:p w14:paraId="7F39A908" w14:textId="77777777" w:rsidR="00E66C82" w:rsidRDefault="00E66C82" w:rsidP="00833838">
      <w:pPr>
        <w:jc w:val="center"/>
      </w:pPr>
      <w:r>
        <w:lastRenderedPageBreak/>
        <w:t>(End of Clause)</w:t>
      </w:r>
    </w:p>
    <w:p w14:paraId="7F39A909" w14:textId="77777777" w:rsidR="00E66C82" w:rsidRPr="00E66C82" w:rsidRDefault="00E66C82" w:rsidP="002F2D7B">
      <w:pPr>
        <w:pStyle w:val="Heading2"/>
        <w:rPr>
          <w:b w:val="0"/>
          <w:bCs w:val="0"/>
          <w:color w:val="000000"/>
        </w:rPr>
      </w:pPr>
      <w:r w:rsidRPr="00E66C82">
        <w:rPr>
          <w:b w:val="0"/>
          <w:bCs w:val="0"/>
          <w:color w:val="000000"/>
        </w:rPr>
        <w:t>4.16.1</w:t>
      </w:r>
    </w:p>
    <w:p w14:paraId="7F39A90A" w14:textId="77777777" w:rsidR="00E66C82" w:rsidRPr="00E66C82" w:rsidRDefault="00E66C82" w:rsidP="002F2D7B">
      <w:pPr>
        <w:pStyle w:val="Heading2"/>
        <w:rPr>
          <w:rFonts w:ascii="Cambria" w:hAnsi="Cambria"/>
          <w:b w:val="0"/>
          <w:bCs w:val="0"/>
          <w:color w:val="000000"/>
        </w:rPr>
      </w:pPr>
      <w:r w:rsidRPr="00E66C82">
        <w:rPr>
          <w:rFonts w:ascii="Cambria" w:hAnsi="Cambria"/>
          <w:b w:val="0"/>
          <w:bCs w:val="0"/>
          <w:color w:val="000000"/>
        </w:rPr>
        <w:t>a) Any data required to be submitted on a Standard or Optional Form prescribed by the Federal Acquisition Regulation (FAR) may be submitted on a computer generated version of the form, provided there is no change to the name, content, or sequence of the data elements on the form, and provided the form carries the Standard or Optional Form number and edition date.</w:t>
      </w:r>
    </w:p>
    <w:p w14:paraId="7F39A90B" w14:textId="77777777" w:rsidR="00E66C82" w:rsidRPr="002F2D7B" w:rsidRDefault="00E66C82" w:rsidP="002F2D7B">
      <w:pPr>
        <w:rPr>
          <w:rFonts w:ascii="Cambria" w:hAnsi="Cambria"/>
          <w:sz w:val="26"/>
          <w:szCs w:val="26"/>
        </w:rPr>
      </w:pPr>
      <w:r w:rsidRPr="00E66C82">
        <w:rPr>
          <w:rFonts w:ascii="Cambria" w:hAnsi="Cambria"/>
          <w:color w:val="000000"/>
          <w:sz w:val="26"/>
          <w:szCs w:val="26"/>
        </w:rPr>
        <w:t>(b) Unless prohibited by agency regulations, any data required to be submitted on an agency unique form prescribed by an agency supplement to the FAR may be submitted on a computer generated version of the form provided there is no change</w:t>
      </w:r>
      <w:r w:rsidRPr="002F2D7B">
        <w:rPr>
          <w:rFonts w:ascii="Cambria" w:hAnsi="Cambria"/>
          <w:sz w:val="26"/>
          <w:szCs w:val="26"/>
        </w:rPr>
        <w:t xml:space="preserve"> to the name, content, or sequence of the data elements on the form and provided the form carries the agency form number and edition date.</w:t>
      </w:r>
    </w:p>
    <w:p w14:paraId="7F39A90C" w14:textId="77777777" w:rsidR="00E66C82" w:rsidRPr="002F2D7B" w:rsidRDefault="00E66C82" w:rsidP="002F2D7B">
      <w:pPr>
        <w:rPr>
          <w:rFonts w:ascii="Cambria" w:hAnsi="Cambria"/>
          <w:sz w:val="26"/>
          <w:szCs w:val="26"/>
        </w:rPr>
      </w:pPr>
      <w:r w:rsidRPr="002F2D7B">
        <w:rPr>
          <w:rFonts w:ascii="Cambria" w:hAnsi="Cambria"/>
          <w:sz w:val="26"/>
          <w:szCs w:val="26"/>
        </w:rPr>
        <w:t>(c) If the Contractor submits a computer generated version of a form that is different than the required form, then the rights and obligations of the parties will be determined based on the content of the required form.</w:t>
      </w:r>
    </w:p>
    <w:p w14:paraId="7F39A90D" w14:textId="77777777" w:rsidR="00E66C82" w:rsidRDefault="00E66C82" w:rsidP="002F2D7B">
      <w:pPr>
        <w:jc w:val="center"/>
      </w:pPr>
      <w:r w:rsidRPr="002F2D7B">
        <w:rPr>
          <w:rFonts w:ascii="Cambria" w:hAnsi="Cambria"/>
          <w:sz w:val="26"/>
          <w:szCs w:val="26"/>
        </w:rPr>
        <w:t>(End of</w:t>
      </w:r>
      <w:r>
        <w:rPr>
          <w:rFonts w:ascii="Cambria" w:hAnsi="Cambria"/>
          <w:sz w:val="26"/>
          <w:szCs w:val="26"/>
        </w:rPr>
        <w:t xml:space="preserve"> Clause)</w:t>
      </w:r>
    </w:p>
    <w:p w14:paraId="7F39A90E" w14:textId="77777777" w:rsidR="00E66C82" w:rsidRDefault="00E66C82">
      <w:pPr>
        <w:pStyle w:val="Heading2"/>
      </w:pPr>
      <w:r>
        <w:t>4.17  52.252-2  CLAUSES INCORPORATED BY REFERENCE  (FEB 1998)</w:t>
      </w:r>
    </w:p>
    <w:p w14:paraId="7F39A90F" w14:textId="77777777" w:rsidR="00E66C82" w:rsidRDefault="00E66C8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F39A910" w14:textId="77777777" w:rsidR="00E66C82" w:rsidRDefault="00E66C82" w:rsidP="00F50F9D">
      <w:pPr>
        <w:pStyle w:val="NoSpacing"/>
        <w:spacing w:before="160"/>
      </w:pPr>
      <w:r>
        <w:t xml:space="preserve">  https://www.acquisition.gov/browse/index/far</w:t>
      </w:r>
    </w:p>
    <w:p w14:paraId="7F39A911" w14:textId="77777777" w:rsidR="00E66C82" w:rsidRDefault="00E66C82">
      <w:pPr>
        <w:pStyle w:val="NoSpacing"/>
      </w:pPr>
      <w:r>
        <w:t xml:space="preserve">  https://www.va.gov/oal/library/vaar/</w:t>
      </w:r>
    </w:p>
    <w:p w14:paraId="7F39A912" w14:textId="77777777" w:rsidR="00E66C82" w:rsidRDefault="00E66C82">
      <w:pPr>
        <w:pStyle w:val="NoSpacing"/>
      </w:pPr>
      <w:r>
        <w:t xml:space="preserve">  </w:t>
      </w:r>
    </w:p>
    <w:p w14:paraId="7F39A913" w14:textId="77777777" w:rsidR="00E66C82" w:rsidRDefault="00E66C82"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65D4B" w14:paraId="7F39A917" w14:textId="77777777">
        <w:tc>
          <w:tcPr>
            <w:tcW w:w="1440" w:type="dxa"/>
          </w:tcPr>
          <w:p w14:paraId="7F39A914" w14:textId="77777777" w:rsidR="00165D4B" w:rsidRDefault="00E66C82">
            <w:pPr>
              <w:pStyle w:val="ByReference"/>
            </w:pPr>
            <w:r>
              <w:rPr>
                <w:b/>
                <w:u w:val="single"/>
              </w:rPr>
              <w:t>FAR Number</w:t>
            </w:r>
          </w:p>
        </w:tc>
        <w:tc>
          <w:tcPr>
            <w:tcW w:w="6192" w:type="dxa"/>
          </w:tcPr>
          <w:p w14:paraId="7F39A915" w14:textId="77777777" w:rsidR="00165D4B" w:rsidRDefault="00E66C82">
            <w:pPr>
              <w:pStyle w:val="ByReference"/>
            </w:pPr>
            <w:r>
              <w:rPr>
                <w:b/>
                <w:u w:val="single"/>
              </w:rPr>
              <w:t>Title</w:t>
            </w:r>
          </w:p>
        </w:tc>
        <w:tc>
          <w:tcPr>
            <w:tcW w:w="1440" w:type="dxa"/>
          </w:tcPr>
          <w:p w14:paraId="7F39A916" w14:textId="77777777" w:rsidR="00165D4B" w:rsidRDefault="00E66C82">
            <w:pPr>
              <w:pStyle w:val="ByReference"/>
            </w:pPr>
            <w:r>
              <w:rPr>
                <w:b/>
                <w:u w:val="single"/>
              </w:rPr>
              <w:t>Date</w:t>
            </w:r>
          </w:p>
        </w:tc>
      </w:tr>
      <w:tr w:rsidR="00165D4B" w14:paraId="7F39A91B" w14:textId="77777777">
        <w:tc>
          <w:tcPr>
            <w:tcW w:w="1440" w:type="dxa"/>
          </w:tcPr>
          <w:p w14:paraId="7F39A918" w14:textId="77777777" w:rsidR="00165D4B" w:rsidRDefault="00E66C82">
            <w:pPr>
              <w:pStyle w:val="ByReference"/>
            </w:pPr>
            <w:r>
              <w:t>52.215-1</w:t>
            </w:r>
          </w:p>
        </w:tc>
        <w:tc>
          <w:tcPr>
            <w:tcW w:w="6192" w:type="dxa"/>
          </w:tcPr>
          <w:p w14:paraId="7F39A919" w14:textId="77777777" w:rsidR="00165D4B" w:rsidRDefault="00E66C82">
            <w:pPr>
              <w:pStyle w:val="ByReference"/>
            </w:pPr>
            <w:r>
              <w:t>INSTRUCTIONS TO OFFERORS—COMPETITIVE ACQUISITION</w:t>
            </w:r>
          </w:p>
        </w:tc>
        <w:tc>
          <w:tcPr>
            <w:tcW w:w="1440" w:type="dxa"/>
          </w:tcPr>
          <w:p w14:paraId="7F39A91A" w14:textId="77777777" w:rsidR="00165D4B" w:rsidRDefault="00E66C82">
            <w:pPr>
              <w:pStyle w:val="ByReference"/>
            </w:pPr>
            <w:r>
              <w:t>NOV 2021</w:t>
            </w:r>
          </w:p>
        </w:tc>
      </w:tr>
      <w:tr w:rsidR="00165D4B" w14:paraId="7F39A91F" w14:textId="77777777">
        <w:tc>
          <w:tcPr>
            <w:tcW w:w="1440" w:type="dxa"/>
          </w:tcPr>
          <w:p w14:paraId="7F39A91C" w14:textId="77777777" w:rsidR="00165D4B" w:rsidRDefault="00E66C82">
            <w:pPr>
              <w:pStyle w:val="ByReference"/>
            </w:pPr>
            <w:r>
              <w:t>52.222-36</w:t>
            </w:r>
          </w:p>
        </w:tc>
        <w:tc>
          <w:tcPr>
            <w:tcW w:w="6192" w:type="dxa"/>
          </w:tcPr>
          <w:p w14:paraId="7F39A91D" w14:textId="77777777" w:rsidR="00165D4B" w:rsidRDefault="00E66C82">
            <w:pPr>
              <w:pStyle w:val="ByReference"/>
            </w:pPr>
            <w:r>
              <w:t>EQUAL OPPORTUNITY FOR WORKERS WITH DISABILITIES (DEVIATION)</w:t>
            </w:r>
          </w:p>
        </w:tc>
        <w:tc>
          <w:tcPr>
            <w:tcW w:w="1440" w:type="dxa"/>
          </w:tcPr>
          <w:p w14:paraId="7F39A91E" w14:textId="77777777" w:rsidR="00165D4B" w:rsidRDefault="00E66C82">
            <w:pPr>
              <w:pStyle w:val="ByReference"/>
            </w:pPr>
            <w:r>
              <w:t>NOV 2025</w:t>
            </w:r>
          </w:p>
        </w:tc>
      </w:tr>
      <w:tr w:rsidR="00165D4B" w14:paraId="7F39A923" w14:textId="77777777">
        <w:tc>
          <w:tcPr>
            <w:tcW w:w="1440" w:type="dxa"/>
          </w:tcPr>
          <w:p w14:paraId="7F39A920" w14:textId="77777777" w:rsidR="00165D4B" w:rsidRDefault="00E66C82">
            <w:pPr>
              <w:pStyle w:val="ByReference"/>
            </w:pPr>
            <w:r>
              <w:t>52.202-1</w:t>
            </w:r>
          </w:p>
        </w:tc>
        <w:tc>
          <w:tcPr>
            <w:tcW w:w="6192" w:type="dxa"/>
          </w:tcPr>
          <w:p w14:paraId="7F39A921" w14:textId="77777777" w:rsidR="00165D4B" w:rsidRDefault="00E66C82">
            <w:pPr>
              <w:pStyle w:val="ByReference"/>
            </w:pPr>
            <w:r>
              <w:t>DEFINITIONS</w:t>
            </w:r>
          </w:p>
        </w:tc>
        <w:tc>
          <w:tcPr>
            <w:tcW w:w="1440" w:type="dxa"/>
          </w:tcPr>
          <w:p w14:paraId="7F39A922" w14:textId="77777777" w:rsidR="00165D4B" w:rsidRDefault="00E66C82">
            <w:pPr>
              <w:pStyle w:val="ByReference"/>
            </w:pPr>
            <w:r>
              <w:t>JUN 2020</w:t>
            </w:r>
          </w:p>
        </w:tc>
      </w:tr>
      <w:tr w:rsidR="00165D4B" w14:paraId="7F39A927" w14:textId="77777777">
        <w:tc>
          <w:tcPr>
            <w:tcW w:w="1440" w:type="dxa"/>
          </w:tcPr>
          <w:p w14:paraId="7F39A924" w14:textId="77777777" w:rsidR="00165D4B" w:rsidRDefault="00E66C82">
            <w:pPr>
              <w:pStyle w:val="ByReference"/>
            </w:pPr>
            <w:r>
              <w:t>52.203-3</w:t>
            </w:r>
          </w:p>
        </w:tc>
        <w:tc>
          <w:tcPr>
            <w:tcW w:w="6192" w:type="dxa"/>
          </w:tcPr>
          <w:p w14:paraId="7F39A925" w14:textId="77777777" w:rsidR="00165D4B" w:rsidRDefault="00E66C82">
            <w:pPr>
              <w:pStyle w:val="ByReference"/>
            </w:pPr>
            <w:r>
              <w:t>GRATUITIES</w:t>
            </w:r>
          </w:p>
        </w:tc>
        <w:tc>
          <w:tcPr>
            <w:tcW w:w="1440" w:type="dxa"/>
          </w:tcPr>
          <w:p w14:paraId="7F39A926" w14:textId="77777777" w:rsidR="00165D4B" w:rsidRDefault="00E66C82">
            <w:pPr>
              <w:pStyle w:val="ByReference"/>
            </w:pPr>
            <w:r>
              <w:t>APR 1984</w:t>
            </w:r>
          </w:p>
        </w:tc>
      </w:tr>
      <w:tr w:rsidR="00165D4B" w14:paraId="7F39A92B" w14:textId="77777777">
        <w:tc>
          <w:tcPr>
            <w:tcW w:w="1440" w:type="dxa"/>
          </w:tcPr>
          <w:p w14:paraId="7F39A928" w14:textId="77777777" w:rsidR="00165D4B" w:rsidRDefault="00E66C82">
            <w:pPr>
              <w:pStyle w:val="ByReference"/>
            </w:pPr>
            <w:r>
              <w:t>52.203-5</w:t>
            </w:r>
          </w:p>
        </w:tc>
        <w:tc>
          <w:tcPr>
            <w:tcW w:w="6192" w:type="dxa"/>
          </w:tcPr>
          <w:p w14:paraId="7F39A929" w14:textId="77777777" w:rsidR="00165D4B" w:rsidRDefault="00E66C82">
            <w:pPr>
              <w:pStyle w:val="ByReference"/>
            </w:pPr>
            <w:r>
              <w:t>COVENANT AGAINST CONTINGENT FEES</w:t>
            </w:r>
          </w:p>
        </w:tc>
        <w:tc>
          <w:tcPr>
            <w:tcW w:w="1440" w:type="dxa"/>
          </w:tcPr>
          <w:p w14:paraId="7F39A92A" w14:textId="77777777" w:rsidR="00165D4B" w:rsidRDefault="00E66C82">
            <w:pPr>
              <w:pStyle w:val="ByReference"/>
            </w:pPr>
            <w:r>
              <w:t>MAY 2014</w:t>
            </w:r>
          </w:p>
        </w:tc>
      </w:tr>
      <w:tr w:rsidR="00165D4B" w14:paraId="7F39A92F" w14:textId="77777777">
        <w:tc>
          <w:tcPr>
            <w:tcW w:w="1440" w:type="dxa"/>
          </w:tcPr>
          <w:p w14:paraId="7F39A92C" w14:textId="77777777" w:rsidR="00165D4B" w:rsidRDefault="00E66C82">
            <w:pPr>
              <w:pStyle w:val="ByReference"/>
            </w:pPr>
            <w:r>
              <w:t>52.203-6</w:t>
            </w:r>
          </w:p>
        </w:tc>
        <w:tc>
          <w:tcPr>
            <w:tcW w:w="6192" w:type="dxa"/>
          </w:tcPr>
          <w:p w14:paraId="7F39A92D" w14:textId="77777777" w:rsidR="00165D4B" w:rsidRDefault="00E66C82">
            <w:pPr>
              <w:pStyle w:val="ByReference"/>
            </w:pPr>
            <w:r>
              <w:t>RESTRICTIONS ON SUBCONTRACTOR SALES TO THE GOVERNMENT</w:t>
            </w:r>
          </w:p>
        </w:tc>
        <w:tc>
          <w:tcPr>
            <w:tcW w:w="1440" w:type="dxa"/>
          </w:tcPr>
          <w:p w14:paraId="7F39A92E" w14:textId="77777777" w:rsidR="00165D4B" w:rsidRDefault="00E66C82">
            <w:pPr>
              <w:pStyle w:val="ByReference"/>
            </w:pPr>
            <w:r>
              <w:t>JUN 2020</w:t>
            </w:r>
          </w:p>
        </w:tc>
      </w:tr>
      <w:tr w:rsidR="00165D4B" w14:paraId="7F39A933" w14:textId="77777777">
        <w:tc>
          <w:tcPr>
            <w:tcW w:w="1440" w:type="dxa"/>
          </w:tcPr>
          <w:p w14:paraId="7F39A930" w14:textId="77777777" w:rsidR="00165D4B" w:rsidRDefault="00E66C82">
            <w:pPr>
              <w:pStyle w:val="ByReference"/>
            </w:pPr>
            <w:r>
              <w:t>52.203-7</w:t>
            </w:r>
          </w:p>
        </w:tc>
        <w:tc>
          <w:tcPr>
            <w:tcW w:w="6192" w:type="dxa"/>
          </w:tcPr>
          <w:p w14:paraId="7F39A931" w14:textId="77777777" w:rsidR="00165D4B" w:rsidRDefault="00E66C82">
            <w:pPr>
              <w:pStyle w:val="ByReference"/>
            </w:pPr>
            <w:r>
              <w:t>ANTI-KICKBACK PROCEDURES</w:t>
            </w:r>
          </w:p>
        </w:tc>
        <w:tc>
          <w:tcPr>
            <w:tcW w:w="1440" w:type="dxa"/>
          </w:tcPr>
          <w:p w14:paraId="7F39A932" w14:textId="77777777" w:rsidR="00165D4B" w:rsidRDefault="00E66C82">
            <w:pPr>
              <w:pStyle w:val="ByReference"/>
            </w:pPr>
            <w:r>
              <w:t>JUN 2020</w:t>
            </w:r>
          </w:p>
        </w:tc>
      </w:tr>
      <w:tr w:rsidR="00165D4B" w14:paraId="7F39A937" w14:textId="77777777">
        <w:tc>
          <w:tcPr>
            <w:tcW w:w="1440" w:type="dxa"/>
          </w:tcPr>
          <w:p w14:paraId="7F39A934" w14:textId="77777777" w:rsidR="00165D4B" w:rsidRDefault="00E66C82">
            <w:pPr>
              <w:pStyle w:val="ByReference"/>
            </w:pPr>
            <w:r>
              <w:t>52.203-8</w:t>
            </w:r>
          </w:p>
        </w:tc>
        <w:tc>
          <w:tcPr>
            <w:tcW w:w="6192" w:type="dxa"/>
          </w:tcPr>
          <w:p w14:paraId="7F39A935" w14:textId="77777777" w:rsidR="00165D4B" w:rsidRDefault="00E66C82">
            <w:pPr>
              <w:pStyle w:val="ByReference"/>
            </w:pPr>
            <w:r>
              <w:t>CANCELLATION, RESCISSION, AND RECOVERY OF FUNDS FOR ILLEGAL OR IMPROPER ACTIVITY</w:t>
            </w:r>
          </w:p>
        </w:tc>
        <w:tc>
          <w:tcPr>
            <w:tcW w:w="1440" w:type="dxa"/>
          </w:tcPr>
          <w:p w14:paraId="7F39A936" w14:textId="77777777" w:rsidR="00165D4B" w:rsidRDefault="00E66C82">
            <w:pPr>
              <w:pStyle w:val="ByReference"/>
            </w:pPr>
            <w:r>
              <w:t>MAY 2014</w:t>
            </w:r>
          </w:p>
        </w:tc>
      </w:tr>
      <w:tr w:rsidR="00165D4B" w14:paraId="7F39A93B" w14:textId="77777777">
        <w:tc>
          <w:tcPr>
            <w:tcW w:w="1440" w:type="dxa"/>
          </w:tcPr>
          <w:p w14:paraId="7F39A938" w14:textId="77777777" w:rsidR="00165D4B" w:rsidRDefault="00E66C82">
            <w:pPr>
              <w:pStyle w:val="ByReference"/>
            </w:pPr>
            <w:r>
              <w:t>52.203-10</w:t>
            </w:r>
          </w:p>
        </w:tc>
        <w:tc>
          <w:tcPr>
            <w:tcW w:w="6192" w:type="dxa"/>
          </w:tcPr>
          <w:p w14:paraId="7F39A939" w14:textId="77777777" w:rsidR="00165D4B" w:rsidRDefault="00E66C82">
            <w:pPr>
              <w:pStyle w:val="ByReference"/>
            </w:pPr>
            <w:r>
              <w:t xml:space="preserve">PRICE OR FEE ADJUSTMENT FOR ILLEGAL OR </w:t>
            </w:r>
            <w:r>
              <w:lastRenderedPageBreak/>
              <w:t>IMPROPER ACTIVITY</w:t>
            </w:r>
          </w:p>
        </w:tc>
        <w:tc>
          <w:tcPr>
            <w:tcW w:w="1440" w:type="dxa"/>
          </w:tcPr>
          <w:p w14:paraId="7F39A93A" w14:textId="77777777" w:rsidR="00165D4B" w:rsidRDefault="00E66C82">
            <w:pPr>
              <w:pStyle w:val="ByReference"/>
            </w:pPr>
            <w:r>
              <w:lastRenderedPageBreak/>
              <w:t>MAY 2014</w:t>
            </w:r>
          </w:p>
        </w:tc>
      </w:tr>
      <w:tr w:rsidR="00165D4B" w14:paraId="7F39A93F" w14:textId="77777777">
        <w:tc>
          <w:tcPr>
            <w:tcW w:w="1440" w:type="dxa"/>
          </w:tcPr>
          <w:p w14:paraId="7F39A93C" w14:textId="77777777" w:rsidR="00165D4B" w:rsidRDefault="00E66C82">
            <w:pPr>
              <w:pStyle w:val="ByReference"/>
            </w:pPr>
            <w:r>
              <w:t>52.203-12</w:t>
            </w:r>
          </w:p>
        </w:tc>
        <w:tc>
          <w:tcPr>
            <w:tcW w:w="6192" w:type="dxa"/>
          </w:tcPr>
          <w:p w14:paraId="7F39A93D" w14:textId="77777777" w:rsidR="00165D4B" w:rsidRDefault="00E66C82">
            <w:pPr>
              <w:pStyle w:val="ByReference"/>
            </w:pPr>
            <w:r>
              <w:t>LIMITATION ON PAYMENTS TO INFLUENCE CERTAIN FEDERAL TRANSACTIONS</w:t>
            </w:r>
          </w:p>
        </w:tc>
        <w:tc>
          <w:tcPr>
            <w:tcW w:w="1440" w:type="dxa"/>
          </w:tcPr>
          <w:p w14:paraId="7F39A93E" w14:textId="77777777" w:rsidR="00165D4B" w:rsidRDefault="00E66C82">
            <w:pPr>
              <w:pStyle w:val="ByReference"/>
            </w:pPr>
            <w:r>
              <w:t>JUN 2020</w:t>
            </w:r>
          </w:p>
        </w:tc>
      </w:tr>
      <w:tr w:rsidR="00165D4B" w14:paraId="7F39A943" w14:textId="77777777">
        <w:tc>
          <w:tcPr>
            <w:tcW w:w="1440" w:type="dxa"/>
          </w:tcPr>
          <w:p w14:paraId="7F39A940" w14:textId="77777777" w:rsidR="00165D4B" w:rsidRDefault="00E66C82">
            <w:pPr>
              <w:pStyle w:val="ByReference"/>
            </w:pPr>
            <w:r>
              <w:t>52.203-17</w:t>
            </w:r>
          </w:p>
        </w:tc>
        <w:tc>
          <w:tcPr>
            <w:tcW w:w="6192" w:type="dxa"/>
          </w:tcPr>
          <w:p w14:paraId="7F39A941" w14:textId="77777777" w:rsidR="00165D4B" w:rsidRDefault="00E66C82">
            <w:pPr>
              <w:pStyle w:val="ByReference"/>
            </w:pPr>
            <w:r>
              <w:t>CONTRACTOR EMPLOYEE WHISTLEBLOWER RIGHTS</w:t>
            </w:r>
          </w:p>
        </w:tc>
        <w:tc>
          <w:tcPr>
            <w:tcW w:w="1440" w:type="dxa"/>
          </w:tcPr>
          <w:p w14:paraId="7F39A942" w14:textId="77777777" w:rsidR="00165D4B" w:rsidRDefault="00E66C82">
            <w:pPr>
              <w:pStyle w:val="ByReference"/>
            </w:pPr>
            <w:r>
              <w:t>NOV 2023</w:t>
            </w:r>
          </w:p>
        </w:tc>
      </w:tr>
      <w:tr w:rsidR="00165D4B" w14:paraId="7F39A947" w14:textId="77777777">
        <w:tc>
          <w:tcPr>
            <w:tcW w:w="1440" w:type="dxa"/>
          </w:tcPr>
          <w:p w14:paraId="7F39A944" w14:textId="77777777" w:rsidR="00165D4B" w:rsidRDefault="00E66C82">
            <w:pPr>
              <w:pStyle w:val="ByReference"/>
            </w:pPr>
            <w:r>
              <w:t>52.203-19</w:t>
            </w:r>
          </w:p>
        </w:tc>
        <w:tc>
          <w:tcPr>
            <w:tcW w:w="6192" w:type="dxa"/>
          </w:tcPr>
          <w:p w14:paraId="7F39A945" w14:textId="77777777" w:rsidR="00165D4B" w:rsidRDefault="00E66C82">
            <w:pPr>
              <w:pStyle w:val="ByReference"/>
            </w:pPr>
            <w:r>
              <w:t>PROHIBITION ON REQUIRING CERTAIN INTERNAL CONFIDENTIALITY AGREEMENTS OR STATEMENTS</w:t>
            </w:r>
          </w:p>
        </w:tc>
        <w:tc>
          <w:tcPr>
            <w:tcW w:w="1440" w:type="dxa"/>
          </w:tcPr>
          <w:p w14:paraId="7F39A946" w14:textId="77777777" w:rsidR="00165D4B" w:rsidRDefault="00E66C82">
            <w:pPr>
              <w:pStyle w:val="ByReference"/>
            </w:pPr>
            <w:r>
              <w:t>JAN 2017</w:t>
            </w:r>
          </w:p>
        </w:tc>
      </w:tr>
      <w:tr w:rsidR="00165D4B" w14:paraId="7F39A94B" w14:textId="77777777">
        <w:tc>
          <w:tcPr>
            <w:tcW w:w="1440" w:type="dxa"/>
          </w:tcPr>
          <w:p w14:paraId="7F39A948" w14:textId="77777777" w:rsidR="00165D4B" w:rsidRDefault="00E66C82">
            <w:pPr>
              <w:pStyle w:val="ByReference"/>
            </w:pPr>
            <w:r>
              <w:t>52.204-9</w:t>
            </w:r>
          </w:p>
        </w:tc>
        <w:tc>
          <w:tcPr>
            <w:tcW w:w="6192" w:type="dxa"/>
          </w:tcPr>
          <w:p w14:paraId="7F39A949" w14:textId="77777777" w:rsidR="00165D4B" w:rsidRDefault="00E66C82">
            <w:pPr>
              <w:pStyle w:val="ByReference"/>
            </w:pPr>
            <w:r>
              <w:t>PERSONAL IDENTITY VERIFICATION OF CONTRACTOR PERSONNEL</w:t>
            </w:r>
          </w:p>
        </w:tc>
        <w:tc>
          <w:tcPr>
            <w:tcW w:w="1440" w:type="dxa"/>
          </w:tcPr>
          <w:p w14:paraId="7F39A94A" w14:textId="77777777" w:rsidR="00165D4B" w:rsidRDefault="00E66C82">
            <w:pPr>
              <w:pStyle w:val="ByReference"/>
            </w:pPr>
            <w:r>
              <w:t>JAN 2011</w:t>
            </w:r>
          </w:p>
        </w:tc>
      </w:tr>
      <w:tr w:rsidR="00165D4B" w14:paraId="7F39A94F" w14:textId="77777777">
        <w:tc>
          <w:tcPr>
            <w:tcW w:w="1440" w:type="dxa"/>
          </w:tcPr>
          <w:p w14:paraId="7F39A94C" w14:textId="77777777" w:rsidR="00165D4B" w:rsidRDefault="00E66C82">
            <w:pPr>
              <w:pStyle w:val="ByReference"/>
            </w:pPr>
            <w:r>
              <w:t>52.204-10</w:t>
            </w:r>
          </w:p>
        </w:tc>
        <w:tc>
          <w:tcPr>
            <w:tcW w:w="6192" w:type="dxa"/>
          </w:tcPr>
          <w:p w14:paraId="7F39A94D" w14:textId="77777777" w:rsidR="00165D4B" w:rsidRDefault="00E66C82">
            <w:pPr>
              <w:pStyle w:val="ByReference"/>
            </w:pPr>
            <w:r>
              <w:t>REPORTING EXECUTIVE COMPENSATION AND FIRST-TIER SUBCONTRACT AWARDS (DEVIATION)</w:t>
            </w:r>
          </w:p>
        </w:tc>
        <w:tc>
          <w:tcPr>
            <w:tcW w:w="1440" w:type="dxa"/>
          </w:tcPr>
          <w:p w14:paraId="7F39A94E" w14:textId="77777777" w:rsidR="00165D4B" w:rsidRDefault="00E66C82">
            <w:pPr>
              <w:pStyle w:val="ByReference"/>
            </w:pPr>
            <w:r>
              <w:t>NOV 2025</w:t>
            </w:r>
          </w:p>
        </w:tc>
      </w:tr>
      <w:tr w:rsidR="00165D4B" w14:paraId="7F39A953" w14:textId="77777777">
        <w:tc>
          <w:tcPr>
            <w:tcW w:w="1440" w:type="dxa"/>
          </w:tcPr>
          <w:p w14:paraId="7F39A950" w14:textId="77777777" w:rsidR="00165D4B" w:rsidRDefault="00E66C82">
            <w:pPr>
              <w:pStyle w:val="ByReference"/>
            </w:pPr>
            <w:r>
              <w:t>52.204-13</w:t>
            </w:r>
          </w:p>
        </w:tc>
        <w:tc>
          <w:tcPr>
            <w:tcW w:w="6192" w:type="dxa"/>
          </w:tcPr>
          <w:p w14:paraId="7F39A951" w14:textId="77777777" w:rsidR="00165D4B" w:rsidRDefault="00E66C82">
            <w:pPr>
              <w:pStyle w:val="ByReference"/>
            </w:pPr>
            <w:r>
              <w:t>SYSTEM FOR AWARD MANAGEMENT—MAINTENANCE (DEVIATION)</w:t>
            </w:r>
          </w:p>
        </w:tc>
        <w:tc>
          <w:tcPr>
            <w:tcW w:w="1440" w:type="dxa"/>
          </w:tcPr>
          <w:p w14:paraId="7F39A952" w14:textId="77777777" w:rsidR="00165D4B" w:rsidRDefault="00E66C82">
            <w:pPr>
              <w:pStyle w:val="ByReference"/>
            </w:pPr>
            <w:r>
              <w:t>NOV 2025</w:t>
            </w:r>
          </w:p>
        </w:tc>
      </w:tr>
      <w:tr w:rsidR="00165D4B" w14:paraId="7F39A957" w14:textId="77777777">
        <w:tc>
          <w:tcPr>
            <w:tcW w:w="1440" w:type="dxa"/>
          </w:tcPr>
          <w:p w14:paraId="7F39A954" w14:textId="77777777" w:rsidR="00165D4B" w:rsidRDefault="00E66C82">
            <w:pPr>
              <w:pStyle w:val="ByReference"/>
            </w:pPr>
            <w:r>
              <w:t>52.204-15</w:t>
            </w:r>
          </w:p>
        </w:tc>
        <w:tc>
          <w:tcPr>
            <w:tcW w:w="6192" w:type="dxa"/>
          </w:tcPr>
          <w:p w14:paraId="7F39A955" w14:textId="77777777" w:rsidR="00165D4B" w:rsidRDefault="00E66C82">
            <w:pPr>
              <w:pStyle w:val="ByReference"/>
            </w:pPr>
            <w:r>
              <w:t>SERVICE CONTRACT REPORTING REQUIREMENTS FOR INDEFINITE-DELIVERY CONTRACTS (DEVIATION)</w:t>
            </w:r>
          </w:p>
        </w:tc>
        <w:tc>
          <w:tcPr>
            <w:tcW w:w="1440" w:type="dxa"/>
          </w:tcPr>
          <w:p w14:paraId="7F39A956" w14:textId="77777777" w:rsidR="00165D4B" w:rsidRDefault="00E66C82">
            <w:pPr>
              <w:pStyle w:val="ByReference"/>
            </w:pPr>
            <w:r>
              <w:t>NOV 2025</w:t>
            </w:r>
          </w:p>
        </w:tc>
      </w:tr>
      <w:tr w:rsidR="00165D4B" w14:paraId="7F39A95B" w14:textId="77777777">
        <w:tc>
          <w:tcPr>
            <w:tcW w:w="1440" w:type="dxa"/>
          </w:tcPr>
          <w:p w14:paraId="7F39A958" w14:textId="77777777" w:rsidR="00165D4B" w:rsidRDefault="00E66C82">
            <w:pPr>
              <w:pStyle w:val="ByReference"/>
            </w:pPr>
            <w:r>
              <w:t>52.209-6</w:t>
            </w:r>
          </w:p>
        </w:tc>
        <w:tc>
          <w:tcPr>
            <w:tcW w:w="6192" w:type="dxa"/>
          </w:tcPr>
          <w:p w14:paraId="7F39A959" w14:textId="77777777" w:rsidR="00165D4B" w:rsidRDefault="00E66C82">
            <w:pPr>
              <w:pStyle w:val="ByReference"/>
            </w:pPr>
            <w:r>
              <w:t>PROTECTING THE GOVERNMENT'S INTEREST WHEN SUBCONTRACTING WITH CONTRACTORS DEBARRED, SUSPENDED, PROPOSED FOR DEBARMENT, OR VOLUNTARILY EXCLUDED</w:t>
            </w:r>
          </w:p>
        </w:tc>
        <w:tc>
          <w:tcPr>
            <w:tcW w:w="1440" w:type="dxa"/>
          </w:tcPr>
          <w:p w14:paraId="7F39A95A" w14:textId="77777777" w:rsidR="00165D4B" w:rsidRDefault="00E66C82">
            <w:pPr>
              <w:pStyle w:val="ByReference"/>
            </w:pPr>
            <w:r>
              <w:t>JAN 2025</w:t>
            </w:r>
          </w:p>
        </w:tc>
      </w:tr>
      <w:tr w:rsidR="00165D4B" w14:paraId="7F39A95F" w14:textId="77777777">
        <w:tc>
          <w:tcPr>
            <w:tcW w:w="1440" w:type="dxa"/>
          </w:tcPr>
          <w:p w14:paraId="7F39A95C" w14:textId="77777777" w:rsidR="00165D4B" w:rsidRDefault="00E66C82">
            <w:pPr>
              <w:pStyle w:val="ByReference"/>
            </w:pPr>
            <w:r>
              <w:t>52.209-10</w:t>
            </w:r>
          </w:p>
        </w:tc>
        <w:tc>
          <w:tcPr>
            <w:tcW w:w="6192" w:type="dxa"/>
          </w:tcPr>
          <w:p w14:paraId="7F39A95D" w14:textId="77777777" w:rsidR="00165D4B" w:rsidRDefault="00E66C82">
            <w:pPr>
              <w:pStyle w:val="ByReference"/>
            </w:pPr>
            <w:r>
              <w:t>PROHIBITION ON CONTRACTING WITH INVERTED DOMESTIC CORPORATIONS</w:t>
            </w:r>
          </w:p>
        </w:tc>
        <w:tc>
          <w:tcPr>
            <w:tcW w:w="1440" w:type="dxa"/>
          </w:tcPr>
          <w:p w14:paraId="7F39A95E" w14:textId="77777777" w:rsidR="00165D4B" w:rsidRDefault="00E66C82">
            <w:pPr>
              <w:pStyle w:val="ByReference"/>
            </w:pPr>
            <w:r>
              <w:t>NOV 2015</w:t>
            </w:r>
          </w:p>
        </w:tc>
      </w:tr>
      <w:tr w:rsidR="00165D4B" w14:paraId="7F39A963" w14:textId="77777777">
        <w:tc>
          <w:tcPr>
            <w:tcW w:w="1440" w:type="dxa"/>
          </w:tcPr>
          <w:p w14:paraId="7F39A960" w14:textId="77777777" w:rsidR="00165D4B" w:rsidRDefault="00E66C82">
            <w:pPr>
              <w:pStyle w:val="ByReference"/>
            </w:pPr>
            <w:r>
              <w:t>52.215-2</w:t>
            </w:r>
          </w:p>
        </w:tc>
        <w:tc>
          <w:tcPr>
            <w:tcW w:w="6192" w:type="dxa"/>
          </w:tcPr>
          <w:p w14:paraId="7F39A961" w14:textId="77777777" w:rsidR="00165D4B" w:rsidRDefault="00E66C82">
            <w:pPr>
              <w:pStyle w:val="ByReference"/>
            </w:pPr>
            <w:r>
              <w:t>AUDIT AND RECORDS—NEGOTIATION</w:t>
            </w:r>
          </w:p>
        </w:tc>
        <w:tc>
          <w:tcPr>
            <w:tcW w:w="1440" w:type="dxa"/>
          </w:tcPr>
          <w:p w14:paraId="7F39A962" w14:textId="77777777" w:rsidR="00165D4B" w:rsidRDefault="00E66C82">
            <w:pPr>
              <w:pStyle w:val="ByReference"/>
            </w:pPr>
            <w:r>
              <w:t>JUN 2020</w:t>
            </w:r>
          </w:p>
        </w:tc>
      </w:tr>
      <w:tr w:rsidR="00165D4B" w14:paraId="7F39A967" w14:textId="77777777">
        <w:tc>
          <w:tcPr>
            <w:tcW w:w="1440" w:type="dxa"/>
          </w:tcPr>
          <w:p w14:paraId="7F39A964" w14:textId="77777777" w:rsidR="00165D4B" w:rsidRDefault="00E66C82">
            <w:pPr>
              <w:pStyle w:val="ByReference"/>
            </w:pPr>
            <w:r>
              <w:t>52.219-8</w:t>
            </w:r>
          </w:p>
        </w:tc>
        <w:tc>
          <w:tcPr>
            <w:tcW w:w="6192" w:type="dxa"/>
          </w:tcPr>
          <w:p w14:paraId="7F39A965" w14:textId="77777777" w:rsidR="00165D4B" w:rsidRDefault="00E66C82">
            <w:pPr>
              <w:pStyle w:val="ByReference"/>
            </w:pPr>
            <w:r>
              <w:t>UTILIZATION OF SMALL BUSINESS CONCERNS (DEVIATION)</w:t>
            </w:r>
          </w:p>
        </w:tc>
        <w:tc>
          <w:tcPr>
            <w:tcW w:w="1440" w:type="dxa"/>
          </w:tcPr>
          <w:p w14:paraId="7F39A966" w14:textId="77777777" w:rsidR="00165D4B" w:rsidRDefault="00E66C82">
            <w:pPr>
              <w:pStyle w:val="ByReference"/>
            </w:pPr>
            <w:r>
              <w:t>NOV 2025</w:t>
            </w:r>
          </w:p>
        </w:tc>
      </w:tr>
      <w:tr w:rsidR="00165D4B" w14:paraId="7F39A96B" w14:textId="77777777">
        <w:tc>
          <w:tcPr>
            <w:tcW w:w="1440" w:type="dxa"/>
          </w:tcPr>
          <w:p w14:paraId="7F39A968" w14:textId="77777777" w:rsidR="00165D4B" w:rsidRDefault="00E66C82">
            <w:pPr>
              <w:pStyle w:val="ByReference"/>
            </w:pPr>
            <w:r>
              <w:t>52.219-27</w:t>
            </w:r>
          </w:p>
        </w:tc>
        <w:tc>
          <w:tcPr>
            <w:tcW w:w="6192" w:type="dxa"/>
          </w:tcPr>
          <w:p w14:paraId="7F39A969" w14:textId="77777777" w:rsidR="00165D4B" w:rsidRDefault="00E66C82">
            <w:pPr>
              <w:pStyle w:val="ByReference"/>
            </w:pPr>
            <w:r>
              <w:t>NOTICE OF SET-ASIDE FOR, OR SOLE-SOURCE AWARD TO, SERVICE-DISABLED VETERAN-OWNED SMALL BUSINESS (SDVOSB) CONCERNS ELIGIBLE UNDER THE SDVOSB PROGRAM (DEVIATION)</w:t>
            </w:r>
          </w:p>
        </w:tc>
        <w:tc>
          <w:tcPr>
            <w:tcW w:w="1440" w:type="dxa"/>
          </w:tcPr>
          <w:p w14:paraId="7F39A96A" w14:textId="77777777" w:rsidR="00165D4B" w:rsidRDefault="00E66C82">
            <w:pPr>
              <w:pStyle w:val="ByReference"/>
            </w:pPr>
            <w:r>
              <w:t>NOV 2025</w:t>
            </w:r>
          </w:p>
        </w:tc>
      </w:tr>
      <w:tr w:rsidR="00165D4B" w14:paraId="7F39A96F" w14:textId="77777777">
        <w:tc>
          <w:tcPr>
            <w:tcW w:w="1440" w:type="dxa"/>
          </w:tcPr>
          <w:p w14:paraId="7F39A96C" w14:textId="77777777" w:rsidR="00165D4B" w:rsidRDefault="00E66C82">
            <w:pPr>
              <w:pStyle w:val="ByReference"/>
            </w:pPr>
            <w:r>
              <w:t>52.222-1</w:t>
            </w:r>
          </w:p>
        </w:tc>
        <w:tc>
          <w:tcPr>
            <w:tcW w:w="6192" w:type="dxa"/>
          </w:tcPr>
          <w:p w14:paraId="7F39A96D" w14:textId="77777777" w:rsidR="00165D4B" w:rsidRDefault="00E66C82">
            <w:pPr>
              <w:pStyle w:val="ByReference"/>
            </w:pPr>
            <w:r>
              <w:t>NOTICE TO THE GOVERNMENT OF LABOR DISPUTES (DEVIATION)</w:t>
            </w:r>
          </w:p>
        </w:tc>
        <w:tc>
          <w:tcPr>
            <w:tcW w:w="1440" w:type="dxa"/>
          </w:tcPr>
          <w:p w14:paraId="7F39A96E" w14:textId="77777777" w:rsidR="00165D4B" w:rsidRDefault="00E66C82">
            <w:pPr>
              <w:pStyle w:val="ByReference"/>
            </w:pPr>
            <w:r>
              <w:t>NOV 2025</w:t>
            </w:r>
          </w:p>
        </w:tc>
      </w:tr>
      <w:tr w:rsidR="00165D4B" w14:paraId="7F39A973" w14:textId="77777777">
        <w:tc>
          <w:tcPr>
            <w:tcW w:w="1440" w:type="dxa"/>
          </w:tcPr>
          <w:p w14:paraId="7F39A970" w14:textId="77777777" w:rsidR="00165D4B" w:rsidRDefault="00E66C82">
            <w:pPr>
              <w:pStyle w:val="ByReference"/>
            </w:pPr>
            <w:r>
              <w:t>52.222-4</w:t>
            </w:r>
          </w:p>
        </w:tc>
        <w:tc>
          <w:tcPr>
            <w:tcW w:w="6192" w:type="dxa"/>
          </w:tcPr>
          <w:p w14:paraId="7F39A971" w14:textId="77777777" w:rsidR="00165D4B" w:rsidRDefault="00E66C82">
            <w:pPr>
              <w:pStyle w:val="ByReference"/>
            </w:pPr>
            <w:r>
              <w:t>CONTRACT WORK HOURS AND SAFETY STANDARDS—OVERTIME COMPENSATION (DEVIATION)</w:t>
            </w:r>
          </w:p>
        </w:tc>
        <w:tc>
          <w:tcPr>
            <w:tcW w:w="1440" w:type="dxa"/>
          </w:tcPr>
          <w:p w14:paraId="7F39A972" w14:textId="77777777" w:rsidR="00165D4B" w:rsidRDefault="00E66C82">
            <w:pPr>
              <w:pStyle w:val="ByReference"/>
            </w:pPr>
            <w:r>
              <w:t>NOV 2025</w:t>
            </w:r>
          </w:p>
        </w:tc>
      </w:tr>
      <w:tr w:rsidR="00165D4B" w14:paraId="7F39A977" w14:textId="77777777">
        <w:tc>
          <w:tcPr>
            <w:tcW w:w="1440" w:type="dxa"/>
          </w:tcPr>
          <w:p w14:paraId="7F39A974" w14:textId="77777777" w:rsidR="00165D4B" w:rsidRDefault="00E66C82">
            <w:pPr>
              <w:pStyle w:val="ByReference"/>
            </w:pPr>
            <w:r>
              <w:t>52.222-6</w:t>
            </w:r>
          </w:p>
        </w:tc>
        <w:tc>
          <w:tcPr>
            <w:tcW w:w="6192" w:type="dxa"/>
          </w:tcPr>
          <w:p w14:paraId="7F39A975" w14:textId="77777777" w:rsidR="00165D4B" w:rsidRDefault="00E66C82">
            <w:pPr>
              <w:pStyle w:val="ByReference"/>
            </w:pPr>
            <w:r>
              <w:t>CONSTRUCTION WAGE RATE REQUIREMENTS (DEVIATION)</w:t>
            </w:r>
          </w:p>
        </w:tc>
        <w:tc>
          <w:tcPr>
            <w:tcW w:w="1440" w:type="dxa"/>
          </w:tcPr>
          <w:p w14:paraId="7F39A976" w14:textId="77777777" w:rsidR="00165D4B" w:rsidRDefault="00E66C82">
            <w:pPr>
              <w:pStyle w:val="ByReference"/>
            </w:pPr>
            <w:r>
              <w:t>NOV 2025</w:t>
            </w:r>
          </w:p>
        </w:tc>
      </w:tr>
      <w:tr w:rsidR="00165D4B" w14:paraId="7F39A97B" w14:textId="77777777">
        <w:tc>
          <w:tcPr>
            <w:tcW w:w="1440" w:type="dxa"/>
          </w:tcPr>
          <w:p w14:paraId="7F39A978" w14:textId="77777777" w:rsidR="00165D4B" w:rsidRDefault="00E66C82">
            <w:pPr>
              <w:pStyle w:val="ByReference"/>
            </w:pPr>
            <w:r>
              <w:t>52.222-7</w:t>
            </w:r>
          </w:p>
        </w:tc>
        <w:tc>
          <w:tcPr>
            <w:tcW w:w="6192" w:type="dxa"/>
          </w:tcPr>
          <w:p w14:paraId="7F39A979" w14:textId="77777777" w:rsidR="00165D4B" w:rsidRDefault="00E66C82">
            <w:pPr>
              <w:pStyle w:val="ByReference"/>
            </w:pPr>
            <w:r>
              <w:t>WITHHOLDING OF FUNDS (DEVIATION)</w:t>
            </w:r>
          </w:p>
        </w:tc>
        <w:tc>
          <w:tcPr>
            <w:tcW w:w="1440" w:type="dxa"/>
          </w:tcPr>
          <w:p w14:paraId="7F39A97A" w14:textId="77777777" w:rsidR="00165D4B" w:rsidRDefault="00E66C82">
            <w:pPr>
              <w:pStyle w:val="ByReference"/>
            </w:pPr>
            <w:r>
              <w:t>NOV 2025</w:t>
            </w:r>
          </w:p>
        </w:tc>
      </w:tr>
      <w:tr w:rsidR="00165D4B" w14:paraId="7F39A97F" w14:textId="77777777">
        <w:tc>
          <w:tcPr>
            <w:tcW w:w="1440" w:type="dxa"/>
          </w:tcPr>
          <w:p w14:paraId="7F39A97C" w14:textId="77777777" w:rsidR="00165D4B" w:rsidRDefault="00E66C82">
            <w:pPr>
              <w:pStyle w:val="ByReference"/>
            </w:pPr>
            <w:r>
              <w:t>52.222-8</w:t>
            </w:r>
          </w:p>
        </w:tc>
        <w:tc>
          <w:tcPr>
            <w:tcW w:w="6192" w:type="dxa"/>
          </w:tcPr>
          <w:p w14:paraId="7F39A97D" w14:textId="77777777" w:rsidR="00165D4B" w:rsidRDefault="00E66C82">
            <w:pPr>
              <w:pStyle w:val="ByReference"/>
            </w:pPr>
            <w:r>
              <w:t>PAYROLLS AND BASIC RECORDS (DEVIATION)</w:t>
            </w:r>
          </w:p>
        </w:tc>
        <w:tc>
          <w:tcPr>
            <w:tcW w:w="1440" w:type="dxa"/>
          </w:tcPr>
          <w:p w14:paraId="7F39A97E" w14:textId="77777777" w:rsidR="00165D4B" w:rsidRDefault="00E66C82">
            <w:pPr>
              <w:pStyle w:val="ByReference"/>
            </w:pPr>
            <w:r>
              <w:t>NOV 2025</w:t>
            </w:r>
          </w:p>
        </w:tc>
      </w:tr>
      <w:tr w:rsidR="00165D4B" w14:paraId="7F39A983" w14:textId="77777777">
        <w:tc>
          <w:tcPr>
            <w:tcW w:w="1440" w:type="dxa"/>
          </w:tcPr>
          <w:p w14:paraId="7F39A980" w14:textId="77777777" w:rsidR="00165D4B" w:rsidRDefault="00E66C82">
            <w:pPr>
              <w:pStyle w:val="ByReference"/>
            </w:pPr>
            <w:r>
              <w:t>52.222-10</w:t>
            </w:r>
          </w:p>
        </w:tc>
        <w:tc>
          <w:tcPr>
            <w:tcW w:w="6192" w:type="dxa"/>
          </w:tcPr>
          <w:p w14:paraId="7F39A981" w14:textId="77777777" w:rsidR="00165D4B" w:rsidRDefault="00E66C82">
            <w:pPr>
              <w:pStyle w:val="ByReference"/>
            </w:pPr>
            <w:r>
              <w:t>COMPLIANCE WITH COPELAND ACT REQUIREMENTS (DEVIATION)</w:t>
            </w:r>
          </w:p>
        </w:tc>
        <w:tc>
          <w:tcPr>
            <w:tcW w:w="1440" w:type="dxa"/>
          </w:tcPr>
          <w:p w14:paraId="7F39A982" w14:textId="77777777" w:rsidR="00165D4B" w:rsidRDefault="00E66C82">
            <w:pPr>
              <w:pStyle w:val="ByReference"/>
            </w:pPr>
            <w:r>
              <w:t>NOV 2025</w:t>
            </w:r>
          </w:p>
        </w:tc>
      </w:tr>
      <w:tr w:rsidR="00165D4B" w14:paraId="7F39A987" w14:textId="77777777">
        <w:tc>
          <w:tcPr>
            <w:tcW w:w="1440" w:type="dxa"/>
          </w:tcPr>
          <w:p w14:paraId="7F39A984" w14:textId="77777777" w:rsidR="00165D4B" w:rsidRDefault="00E66C82">
            <w:pPr>
              <w:pStyle w:val="ByReference"/>
            </w:pPr>
            <w:r>
              <w:t>52.222-11</w:t>
            </w:r>
          </w:p>
        </w:tc>
        <w:tc>
          <w:tcPr>
            <w:tcW w:w="6192" w:type="dxa"/>
          </w:tcPr>
          <w:p w14:paraId="7F39A985" w14:textId="77777777" w:rsidR="00165D4B" w:rsidRDefault="00E66C82">
            <w:pPr>
              <w:pStyle w:val="ByReference"/>
            </w:pPr>
            <w:r>
              <w:t>SUBCONTRACTS (LABOR STANDARDS) (DEVIATION)</w:t>
            </w:r>
          </w:p>
        </w:tc>
        <w:tc>
          <w:tcPr>
            <w:tcW w:w="1440" w:type="dxa"/>
          </w:tcPr>
          <w:p w14:paraId="7F39A986" w14:textId="77777777" w:rsidR="00165D4B" w:rsidRDefault="00E66C82">
            <w:pPr>
              <w:pStyle w:val="ByReference"/>
            </w:pPr>
            <w:r>
              <w:t>NOV 2025</w:t>
            </w:r>
          </w:p>
        </w:tc>
      </w:tr>
      <w:tr w:rsidR="00165D4B" w14:paraId="7F39A98B" w14:textId="77777777">
        <w:tc>
          <w:tcPr>
            <w:tcW w:w="1440" w:type="dxa"/>
          </w:tcPr>
          <w:p w14:paraId="7F39A988" w14:textId="77777777" w:rsidR="00165D4B" w:rsidRDefault="00E66C82">
            <w:pPr>
              <w:pStyle w:val="ByReference"/>
            </w:pPr>
            <w:r>
              <w:t>52.222-12</w:t>
            </w:r>
          </w:p>
        </w:tc>
        <w:tc>
          <w:tcPr>
            <w:tcW w:w="6192" w:type="dxa"/>
          </w:tcPr>
          <w:p w14:paraId="7F39A989" w14:textId="77777777" w:rsidR="00165D4B" w:rsidRDefault="00E66C82">
            <w:pPr>
              <w:pStyle w:val="ByReference"/>
            </w:pPr>
            <w:r>
              <w:t>CONTRACT TERMINATION—DEBARMENT</w:t>
            </w:r>
          </w:p>
        </w:tc>
        <w:tc>
          <w:tcPr>
            <w:tcW w:w="1440" w:type="dxa"/>
          </w:tcPr>
          <w:p w14:paraId="7F39A98A" w14:textId="77777777" w:rsidR="00165D4B" w:rsidRDefault="00E66C82">
            <w:pPr>
              <w:pStyle w:val="ByReference"/>
            </w:pPr>
            <w:r>
              <w:t>MAY 2014</w:t>
            </w:r>
          </w:p>
        </w:tc>
      </w:tr>
      <w:tr w:rsidR="00165D4B" w14:paraId="7F39A98F" w14:textId="77777777">
        <w:tc>
          <w:tcPr>
            <w:tcW w:w="1440" w:type="dxa"/>
          </w:tcPr>
          <w:p w14:paraId="7F39A98C" w14:textId="77777777" w:rsidR="00165D4B" w:rsidRDefault="00E66C82">
            <w:pPr>
              <w:pStyle w:val="ByReference"/>
            </w:pPr>
            <w:r>
              <w:t>52.222-13</w:t>
            </w:r>
          </w:p>
        </w:tc>
        <w:tc>
          <w:tcPr>
            <w:tcW w:w="6192" w:type="dxa"/>
          </w:tcPr>
          <w:p w14:paraId="7F39A98D" w14:textId="77777777" w:rsidR="00165D4B" w:rsidRDefault="00E66C82">
            <w:pPr>
              <w:pStyle w:val="ByReference"/>
            </w:pPr>
            <w:r>
              <w:t>COMPLIANCE WITH CONSTRUCTION WAGE RATE REQUIREMENTS AND RELATED REGULATIONS</w:t>
            </w:r>
          </w:p>
        </w:tc>
        <w:tc>
          <w:tcPr>
            <w:tcW w:w="1440" w:type="dxa"/>
          </w:tcPr>
          <w:p w14:paraId="7F39A98E" w14:textId="77777777" w:rsidR="00165D4B" w:rsidRDefault="00E66C82">
            <w:pPr>
              <w:pStyle w:val="ByReference"/>
            </w:pPr>
            <w:r>
              <w:t>MAY 2014</w:t>
            </w:r>
          </w:p>
        </w:tc>
      </w:tr>
      <w:tr w:rsidR="00165D4B" w14:paraId="7F39A993" w14:textId="77777777">
        <w:tc>
          <w:tcPr>
            <w:tcW w:w="1440" w:type="dxa"/>
          </w:tcPr>
          <w:p w14:paraId="7F39A990" w14:textId="77777777" w:rsidR="00165D4B" w:rsidRDefault="00E66C82">
            <w:pPr>
              <w:pStyle w:val="ByReference"/>
            </w:pPr>
            <w:r>
              <w:t>52.222-14</w:t>
            </w:r>
          </w:p>
        </w:tc>
        <w:tc>
          <w:tcPr>
            <w:tcW w:w="6192" w:type="dxa"/>
          </w:tcPr>
          <w:p w14:paraId="7F39A991" w14:textId="77777777" w:rsidR="00165D4B" w:rsidRDefault="00E66C82">
            <w:pPr>
              <w:pStyle w:val="ByReference"/>
            </w:pPr>
            <w:r>
              <w:t>DISPUTES CONCERNING LABOR STANDARDS (DEVIATION)</w:t>
            </w:r>
          </w:p>
        </w:tc>
        <w:tc>
          <w:tcPr>
            <w:tcW w:w="1440" w:type="dxa"/>
          </w:tcPr>
          <w:p w14:paraId="7F39A992" w14:textId="77777777" w:rsidR="00165D4B" w:rsidRDefault="00E66C82">
            <w:pPr>
              <w:pStyle w:val="ByReference"/>
            </w:pPr>
            <w:r>
              <w:t>NOV 2025</w:t>
            </w:r>
          </w:p>
        </w:tc>
      </w:tr>
      <w:tr w:rsidR="00165D4B" w14:paraId="7F39A997" w14:textId="77777777">
        <w:tc>
          <w:tcPr>
            <w:tcW w:w="1440" w:type="dxa"/>
          </w:tcPr>
          <w:p w14:paraId="7F39A994" w14:textId="77777777" w:rsidR="00165D4B" w:rsidRDefault="00E66C82">
            <w:pPr>
              <w:pStyle w:val="ByReference"/>
            </w:pPr>
            <w:r>
              <w:t>52.222-15</w:t>
            </w:r>
          </w:p>
        </w:tc>
        <w:tc>
          <w:tcPr>
            <w:tcW w:w="6192" w:type="dxa"/>
          </w:tcPr>
          <w:p w14:paraId="7F39A995" w14:textId="77777777" w:rsidR="00165D4B" w:rsidRDefault="00E66C82">
            <w:pPr>
              <w:pStyle w:val="ByReference"/>
            </w:pPr>
            <w:r>
              <w:t>CERTIFICATION OF ELIGIBILITY</w:t>
            </w:r>
          </w:p>
        </w:tc>
        <w:tc>
          <w:tcPr>
            <w:tcW w:w="1440" w:type="dxa"/>
          </w:tcPr>
          <w:p w14:paraId="7F39A996" w14:textId="77777777" w:rsidR="00165D4B" w:rsidRDefault="00E66C82">
            <w:pPr>
              <w:pStyle w:val="ByReference"/>
            </w:pPr>
            <w:r>
              <w:t>MAY 2014</w:t>
            </w:r>
          </w:p>
        </w:tc>
      </w:tr>
      <w:tr w:rsidR="00165D4B" w14:paraId="7F39A99B" w14:textId="77777777">
        <w:tc>
          <w:tcPr>
            <w:tcW w:w="1440" w:type="dxa"/>
          </w:tcPr>
          <w:p w14:paraId="7F39A998" w14:textId="77777777" w:rsidR="00165D4B" w:rsidRDefault="00E66C82">
            <w:pPr>
              <w:pStyle w:val="ByReference"/>
            </w:pPr>
            <w:r>
              <w:t>52.222-19</w:t>
            </w:r>
          </w:p>
        </w:tc>
        <w:tc>
          <w:tcPr>
            <w:tcW w:w="6192" w:type="dxa"/>
          </w:tcPr>
          <w:p w14:paraId="7F39A999" w14:textId="77777777" w:rsidR="00165D4B" w:rsidRDefault="00E66C82">
            <w:pPr>
              <w:pStyle w:val="ByReference"/>
            </w:pPr>
            <w:r>
              <w:t>CHILD LABOR—COOPERATION WITH AUTHORITIES AND REMEDIES (DEVIATION)</w:t>
            </w:r>
          </w:p>
        </w:tc>
        <w:tc>
          <w:tcPr>
            <w:tcW w:w="1440" w:type="dxa"/>
          </w:tcPr>
          <w:p w14:paraId="7F39A99A" w14:textId="77777777" w:rsidR="00165D4B" w:rsidRDefault="00E66C82">
            <w:pPr>
              <w:pStyle w:val="ByReference"/>
            </w:pPr>
            <w:r>
              <w:t>NOV 2025</w:t>
            </w:r>
          </w:p>
        </w:tc>
      </w:tr>
      <w:tr w:rsidR="00165D4B" w14:paraId="7F39A99F" w14:textId="77777777">
        <w:tc>
          <w:tcPr>
            <w:tcW w:w="1440" w:type="dxa"/>
          </w:tcPr>
          <w:p w14:paraId="7F39A99C" w14:textId="77777777" w:rsidR="00165D4B" w:rsidRDefault="00E66C82">
            <w:pPr>
              <w:pStyle w:val="ByReference"/>
            </w:pPr>
            <w:r>
              <w:t>52.222-20</w:t>
            </w:r>
          </w:p>
        </w:tc>
        <w:tc>
          <w:tcPr>
            <w:tcW w:w="6192" w:type="dxa"/>
          </w:tcPr>
          <w:p w14:paraId="7F39A99D" w14:textId="77777777" w:rsidR="00165D4B" w:rsidRDefault="00E66C82">
            <w:pPr>
              <w:pStyle w:val="ByReference"/>
            </w:pPr>
            <w:r>
              <w:t>CONTRACTS FOR MATERIALS, SUPPLIES, ARTICLES, AND EQUIPMENT (DEVIATION)</w:t>
            </w:r>
          </w:p>
        </w:tc>
        <w:tc>
          <w:tcPr>
            <w:tcW w:w="1440" w:type="dxa"/>
          </w:tcPr>
          <w:p w14:paraId="7F39A99E" w14:textId="77777777" w:rsidR="00165D4B" w:rsidRDefault="00E66C82">
            <w:pPr>
              <w:pStyle w:val="ByReference"/>
            </w:pPr>
            <w:r>
              <w:t>NOV 2025</w:t>
            </w:r>
          </w:p>
        </w:tc>
      </w:tr>
      <w:tr w:rsidR="00165D4B" w14:paraId="7F39A9A3" w14:textId="77777777">
        <w:tc>
          <w:tcPr>
            <w:tcW w:w="1440" w:type="dxa"/>
          </w:tcPr>
          <w:p w14:paraId="7F39A9A0" w14:textId="77777777" w:rsidR="00165D4B" w:rsidRDefault="00E66C82">
            <w:pPr>
              <w:pStyle w:val="ByReference"/>
            </w:pPr>
            <w:r>
              <w:t>52.222-37</w:t>
            </w:r>
          </w:p>
        </w:tc>
        <w:tc>
          <w:tcPr>
            <w:tcW w:w="6192" w:type="dxa"/>
          </w:tcPr>
          <w:p w14:paraId="7F39A9A1" w14:textId="77777777" w:rsidR="00165D4B" w:rsidRDefault="00E66C82">
            <w:pPr>
              <w:pStyle w:val="ByReference"/>
            </w:pPr>
            <w:r>
              <w:t>EMPLOYMENT REPORTS ON VETERANS (DEVIATION)</w:t>
            </w:r>
          </w:p>
        </w:tc>
        <w:tc>
          <w:tcPr>
            <w:tcW w:w="1440" w:type="dxa"/>
          </w:tcPr>
          <w:p w14:paraId="7F39A9A2" w14:textId="77777777" w:rsidR="00165D4B" w:rsidRDefault="00E66C82">
            <w:pPr>
              <w:pStyle w:val="ByReference"/>
            </w:pPr>
            <w:r>
              <w:t>NOV 2025</w:t>
            </w:r>
          </w:p>
        </w:tc>
      </w:tr>
      <w:tr w:rsidR="00165D4B" w14:paraId="7F39A9A7" w14:textId="77777777">
        <w:tc>
          <w:tcPr>
            <w:tcW w:w="1440" w:type="dxa"/>
          </w:tcPr>
          <w:p w14:paraId="7F39A9A4" w14:textId="77777777" w:rsidR="00165D4B" w:rsidRDefault="00E66C82">
            <w:pPr>
              <w:pStyle w:val="ByReference"/>
            </w:pPr>
            <w:r>
              <w:t>52.222-50</w:t>
            </w:r>
          </w:p>
        </w:tc>
        <w:tc>
          <w:tcPr>
            <w:tcW w:w="6192" w:type="dxa"/>
          </w:tcPr>
          <w:p w14:paraId="7F39A9A5" w14:textId="77777777" w:rsidR="00165D4B" w:rsidRDefault="00E66C82">
            <w:pPr>
              <w:pStyle w:val="ByReference"/>
            </w:pPr>
            <w:r>
              <w:t>COMBATING TRAFFICKING IN PERSONS (DEVIATION)</w:t>
            </w:r>
          </w:p>
        </w:tc>
        <w:tc>
          <w:tcPr>
            <w:tcW w:w="1440" w:type="dxa"/>
          </w:tcPr>
          <w:p w14:paraId="7F39A9A6" w14:textId="77777777" w:rsidR="00165D4B" w:rsidRDefault="00E66C82">
            <w:pPr>
              <w:pStyle w:val="ByReference"/>
            </w:pPr>
            <w:r>
              <w:t>NOV 2025</w:t>
            </w:r>
          </w:p>
        </w:tc>
      </w:tr>
      <w:tr w:rsidR="00165D4B" w14:paraId="7F39A9AB" w14:textId="77777777">
        <w:tc>
          <w:tcPr>
            <w:tcW w:w="1440" w:type="dxa"/>
          </w:tcPr>
          <w:p w14:paraId="7F39A9A8" w14:textId="77777777" w:rsidR="00165D4B" w:rsidRDefault="00E66C82">
            <w:pPr>
              <w:pStyle w:val="ByReference"/>
            </w:pPr>
            <w:r>
              <w:t>52.222-54</w:t>
            </w:r>
          </w:p>
        </w:tc>
        <w:tc>
          <w:tcPr>
            <w:tcW w:w="6192" w:type="dxa"/>
          </w:tcPr>
          <w:p w14:paraId="7F39A9A9" w14:textId="77777777" w:rsidR="00165D4B" w:rsidRDefault="00E66C82">
            <w:pPr>
              <w:pStyle w:val="ByReference"/>
            </w:pPr>
            <w:r>
              <w:t>EMPLOYMENT ELIGIBILITY VERIFICATION (DEVIATION)</w:t>
            </w:r>
          </w:p>
        </w:tc>
        <w:tc>
          <w:tcPr>
            <w:tcW w:w="1440" w:type="dxa"/>
          </w:tcPr>
          <w:p w14:paraId="7F39A9AA" w14:textId="77777777" w:rsidR="00165D4B" w:rsidRDefault="00E66C82">
            <w:pPr>
              <w:pStyle w:val="ByReference"/>
            </w:pPr>
            <w:r>
              <w:t>NOV 2025</w:t>
            </w:r>
          </w:p>
        </w:tc>
      </w:tr>
      <w:tr w:rsidR="00165D4B" w14:paraId="7F39A9AF" w14:textId="77777777">
        <w:tc>
          <w:tcPr>
            <w:tcW w:w="1440" w:type="dxa"/>
          </w:tcPr>
          <w:p w14:paraId="7F39A9AC" w14:textId="77777777" w:rsidR="00165D4B" w:rsidRDefault="00E66C82">
            <w:pPr>
              <w:pStyle w:val="ByReference"/>
            </w:pPr>
            <w:r>
              <w:t>52.222-55</w:t>
            </w:r>
          </w:p>
        </w:tc>
        <w:tc>
          <w:tcPr>
            <w:tcW w:w="6192" w:type="dxa"/>
          </w:tcPr>
          <w:p w14:paraId="7F39A9AD" w14:textId="77777777" w:rsidR="00165D4B" w:rsidRDefault="00E66C82">
            <w:pPr>
              <w:pStyle w:val="ByReference"/>
            </w:pPr>
            <w:r>
              <w:t>MINIMUM WAGES FOR CONTRACTOR WORKERS UNDER EXECUTIVE ORDER 14026 (DEVIATION)</w:t>
            </w:r>
          </w:p>
        </w:tc>
        <w:tc>
          <w:tcPr>
            <w:tcW w:w="1440" w:type="dxa"/>
          </w:tcPr>
          <w:p w14:paraId="7F39A9AE" w14:textId="77777777" w:rsidR="00165D4B" w:rsidRDefault="00E66C82">
            <w:pPr>
              <w:pStyle w:val="ByReference"/>
            </w:pPr>
            <w:r>
              <w:t>NOV 2025</w:t>
            </w:r>
          </w:p>
        </w:tc>
      </w:tr>
      <w:tr w:rsidR="00165D4B" w14:paraId="7F39A9B3" w14:textId="77777777">
        <w:tc>
          <w:tcPr>
            <w:tcW w:w="1440" w:type="dxa"/>
          </w:tcPr>
          <w:p w14:paraId="7F39A9B0" w14:textId="77777777" w:rsidR="00165D4B" w:rsidRDefault="00E66C82">
            <w:pPr>
              <w:pStyle w:val="ByReference"/>
            </w:pPr>
            <w:r>
              <w:t>52.222-62</w:t>
            </w:r>
          </w:p>
        </w:tc>
        <w:tc>
          <w:tcPr>
            <w:tcW w:w="6192" w:type="dxa"/>
          </w:tcPr>
          <w:p w14:paraId="7F39A9B1" w14:textId="77777777" w:rsidR="00165D4B" w:rsidRDefault="00E66C82">
            <w:pPr>
              <w:pStyle w:val="ByReference"/>
            </w:pPr>
            <w:r>
              <w:t xml:space="preserve">PAID SICK LEAVE UNDER EXECUTIVE ORDER 13706 </w:t>
            </w:r>
            <w:r>
              <w:lastRenderedPageBreak/>
              <w:t>(DEVIATION)</w:t>
            </w:r>
          </w:p>
        </w:tc>
        <w:tc>
          <w:tcPr>
            <w:tcW w:w="1440" w:type="dxa"/>
          </w:tcPr>
          <w:p w14:paraId="7F39A9B2" w14:textId="77777777" w:rsidR="00165D4B" w:rsidRDefault="00E66C82">
            <w:pPr>
              <w:pStyle w:val="ByReference"/>
            </w:pPr>
            <w:r>
              <w:lastRenderedPageBreak/>
              <w:t>NOV 2025</w:t>
            </w:r>
          </w:p>
        </w:tc>
      </w:tr>
      <w:tr w:rsidR="00165D4B" w14:paraId="7F39A9B7" w14:textId="77777777">
        <w:tc>
          <w:tcPr>
            <w:tcW w:w="1440" w:type="dxa"/>
          </w:tcPr>
          <w:p w14:paraId="7F39A9B4" w14:textId="77777777" w:rsidR="00165D4B" w:rsidRDefault="00E66C82">
            <w:pPr>
              <w:pStyle w:val="ByReference"/>
            </w:pPr>
            <w:r>
              <w:t>52.223-5</w:t>
            </w:r>
          </w:p>
        </w:tc>
        <w:tc>
          <w:tcPr>
            <w:tcW w:w="6192" w:type="dxa"/>
          </w:tcPr>
          <w:p w14:paraId="7F39A9B5" w14:textId="77777777" w:rsidR="00165D4B" w:rsidRDefault="00E66C82">
            <w:pPr>
              <w:pStyle w:val="ByReference"/>
            </w:pPr>
            <w:r>
              <w:t>POLLUTION PREVENTION AND RIGHT-TO-KNOW INFORMATION</w:t>
            </w:r>
          </w:p>
        </w:tc>
        <w:tc>
          <w:tcPr>
            <w:tcW w:w="1440" w:type="dxa"/>
          </w:tcPr>
          <w:p w14:paraId="7F39A9B6" w14:textId="77777777" w:rsidR="00165D4B" w:rsidRDefault="00E66C82">
            <w:pPr>
              <w:pStyle w:val="ByReference"/>
            </w:pPr>
            <w:r>
              <w:t>MAY 2024</w:t>
            </w:r>
          </w:p>
        </w:tc>
      </w:tr>
      <w:tr w:rsidR="00165D4B" w14:paraId="7F39A9BB" w14:textId="77777777">
        <w:tc>
          <w:tcPr>
            <w:tcW w:w="1440" w:type="dxa"/>
          </w:tcPr>
          <w:p w14:paraId="7F39A9B8" w14:textId="77777777" w:rsidR="00165D4B" w:rsidRDefault="00E66C82">
            <w:pPr>
              <w:pStyle w:val="ByReference"/>
            </w:pPr>
            <w:r>
              <w:t>52.226-7</w:t>
            </w:r>
          </w:p>
        </w:tc>
        <w:tc>
          <w:tcPr>
            <w:tcW w:w="6192" w:type="dxa"/>
          </w:tcPr>
          <w:p w14:paraId="7F39A9B9" w14:textId="77777777" w:rsidR="00165D4B" w:rsidRDefault="00E66C82">
            <w:pPr>
              <w:pStyle w:val="ByReference"/>
            </w:pPr>
            <w:r>
              <w:t>DRUG-FREE WORKPLACE</w:t>
            </w:r>
          </w:p>
        </w:tc>
        <w:tc>
          <w:tcPr>
            <w:tcW w:w="1440" w:type="dxa"/>
          </w:tcPr>
          <w:p w14:paraId="7F39A9BA" w14:textId="77777777" w:rsidR="00165D4B" w:rsidRDefault="00E66C82">
            <w:pPr>
              <w:pStyle w:val="ByReference"/>
            </w:pPr>
            <w:r>
              <w:t>MAY 2024</w:t>
            </w:r>
          </w:p>
        </w:tc>
      </w:tr>
      <w:tr w:rsidR="00165D4B" w14:paraId="7F39A9BF" w14:textId="77777777">
        <w:tc>
          <w:tcPr>
            <w:tcW w:w="1440" w:type="dxa"/>
          </w:tcPr>
          <w:p w14:paraId="7F39A9BC" w14:textId="77777777" w:rsidR="00165D4B" w:rsidRDefault="00E66C82">
            <w:pPr>
              <w:pStyle w:val="ByReference"/>
            </w:pPr>
            <w:r>
              <w:t>52.226-8</w:t>
            </w:r>
          </w:p>
        </w:tc>
        <w:tc>
          <w:tcPr>
            <w:tcW w:w="6192" w:type="dxa"/>
          </w:tcPr>
          <w:p w14:paraId="7F39A9BD" w14:textId="77777777" w:rsidR="00165D4B" w:rsidRDefault="00E66C82">
            <w:pPr>
              <w:pStyle w:val="ByReference"/>
            </w:pPr>
            <w:r>
              <w:t>ENCOURAGING CONTRACTOR POLICIES  TO BAN TEXT MESSAGING WHILE DRIVING</w:t>
            </w:r>
          </w:p>
        </w:tc>
        <w:tc>
          <w:tcPr>
            <w:tcW w:w="1440" w:type="dxa"/>
          </w:tcPr>
          <w:p w14:paraId="7F39A9BE" w14:textId="77777777" w:rsidR="00165D4B" w:rsidRDefault="00E66C82">
            <w:pPr>
              <w:pStyle w:val="ByReference"/>
            </w:pPr>
            <w:r>
              <w:t>MAY 2024</w:t>
            </w:r>
          </w:p>
        </w:tc>
      </w:tr>
      <w:tr w:rsidR="00165D4B" w14:paraId="7F39A9C3" w14:textId="77777777">
        <w:tc>
          <w:tcPr>
            <w:tcW w:w="1440" w:type="dxa"/>
          </w:tcPr>
          <w:p w14:paraId="7F39A9C0" w14:textId="77777777" w:rsidR="00165D4B" w:rsidRDefault="00E66C82">
            <w:pPr>
              <w:pStyle w:val="ByReference"/>
            </w:pPr>
            <w:r>
              <w:t>52.227-1</w:t>
            </w:r>
          </w:p>
        </w:tc>
        <w:tc>
          <w:tcPr>
            <w:tcW w:w="6192" w:type="dxa"/>
          </w:tcPr>
          <w:p w14:paraId="7F39A9C1" w14:textId="77777777" w:rsidR="00165D4B" w:rsidRDefault="00E66C82">
            <w:pPr>
              <w:pStyle w:val="ByReference"/>
            </w:pPr>
            <w:r>
              <w:t>AUTHORIZATION AND CONSENT</w:t>
            </w:r>
          </w:p>
        </w:tc>
        <w:tc>
          <w:tcPr>
            <w:tcW w:w="1440" w:type="dxa"/>
          </w:tcPr>
          <w:p w14:paraId="7F39A9C2" w14:textId="77777777" w:rsidR="00165D4B" w:rsidRDefault="00E66C82">
            <w:pPr>
              <w:pStyle w:val="ByReference"/>
            </w:pPr>
            <w:r>
              <w:t>JUN 2020</w:t>
            </w:r>
          </w:p>
        </w:tc>
      </w:tr>
      <w:tr w:rsidR="00165D4B" w14:paraId="7F39A9C7" w14:textId="77777777">
        <w:tc>
          <w:tcPr>
            <w:tcW w:w="1440" w:type="dxa"/>
          </w:tcPr>
          <w:p w14:paraId="7F39A9C4" w14:textId="77777777" w:rsidR="00165D4B" w:rsidRDefault="00E66C82">
            <w:pPr>
              <w:pStyle w:val="ByReference"/>
            </w:pPr>
            <w:r>
              <w:t>52.227-2</w:t>
            </w:r>
          </w:p>
        </w:tc>
        <w:tc>
          <w:tcPr>
            <w:tcW w:w="6192" w:type="dxa"/>
          </w:tcPr>
          <w:p w14:paraId="7F39A9C5" w14:textId="77777777" w:rsidR="00165D4B" w:rsidRDefault="00E66C82">
            <w:pPr>
              <w:pStyle w:val="ByReference"/>
            </w:pPr>
            <w:r>
              <w:t>NOTICE AND ASSISTANCE REGARDING PATENT AND COPYRIGHT INFRINGEMENT</w:t>
            </w:r>
          </w:p>
        </w:tc>
        <w:tc>
          <w:tcPr>
            <w:tcW w:w="1440" w:type="dxa"/>
          </w:tcPr>
          <w:p w14:paraId="7F39A9C6" w14:textId="77777777" w:rsidR="00165D4B" w:rsidRDefault="00E66C82">
            <w:pPr>
              <w:pStyle w:val="ByReference"/>
            </w:pPr>
            <w:r>
              <w:t>JUN 2020</w:t>
            </w:r>
          </w:p>
        </w:tc>
      </w:tr>
      <w:tr w:rsidR="00165D4B" w14:paraId="7F39A9CB" w14:textId="77777777">
        <w:tc>
          <w:tcPr>
            <w:tcW w:w="1440" w:type="dxa"/>
          </w:tcPr>
          <w:p w14:paraId="7F39A9C8" w14:textId="77777777" w:rsidR="00165D4B" w:rsidRDefault="00E66C82">
            <w:pPr>
              <w:pStyle w:val="ByReference"/>
            </w:pPr>
            <w:r>
              <w:t>52.228-2</w:t>
            </w:r>
          </w:p>
        </w:tc>
        <w:tc>
          <w:tcPr>
            <w:tcW w:w="6192" w:type="dxa"/>
          </w:tcPr>
          <w:p w14:paraId="7F39A9C9" w14:textId="77777777" w:rsidR="00165D4B" w:rsidRDefault="00E66C82">
            <w:pPr>
              <w:pStyle w:val="ByReference"/>
            </w:pPr>
            <w:r>
              <w:t>ADDITIONAL BOND SECURITY</w:t>
            </w:r>
          </w:p>
        </w:tc>
        <w:tc>
          <w:tcPr>
            <w:tcW w:w="1440" w:type="dxa"/>
          </w:tcPr>
          <w:p w14:paraId="7F39A9CA" w14:textId="77777777" w:rsidR="00165D4B" w:rsidRDefault="00E66C82">
            <w:pPr>
              <w:pStyle w:val="ByReference"/>
            </w:pPr>
            <w:r>
              <w:t>OCT 1997</w:t>
            </w:r>
          </w:p>
        </w:tc>
      </w:tr>
      <w:tr w:rsidR="00165D4B" w14:paraId="7F39A9CF" w14:textId="77777777">
        <w:tc>
          <w:tcPr>
            <w:tcW w:w="1440" w:type="dxa"/>
          </w:tcPr>
          <w:p w14:paraId="7F39A9CC" w14:textId="77777777" w:rsidR="00165D4B" w:rsidRDefault="00E66C82">
            <w:pPr>
              <w:pStyle w:val="ByReference"/>
            </w:pPr>
            <w:r>
              <w:t>52.228-5</w:t>
            </w:r>
          </w:p>
        </w:tc>
        <w:tc>
          <w:tcPr>
            <w:tcW w:w="6192" w:type="dxa"/>
          </w:tcPr>
          <w:p w14:paraId="7F39A9CD" w14:textId="77777777" w:rsidR="00165D4B" w:rsidRDefault="00E66C82">
            <w:pPr>
              <w:pStyle w:val="ByReference"/>
            </w:pPr>
            <w:r>
              <w:t>INSURANCE—WORK ON A GOVERNMENT INSTALLATION</w:t>
            </w:r>
          </w:p>
        </w:tc>
        <w:tc>
          <w:tcPr>
            <w:tcW w:w="1440" w:type="dxa"/>
          </w:tcPr>
          <w:p w14:paraId="7F39A9CE" w14:textId="77777777" w:rsidR="00165D4B" w:rsidRDefault="00E66C82">
            <w:pPr>
              <w:pStyle w:val="ByReference"/>
            </w:pPr>
            <w:r>
              <w:t>JAN 1997</w:t>
            </w:r>
          </w:p>
        </w:tc>
      </w:tr>
      <w:tr w:rsidR="00165D4B" w14:paraId="7F39A9D3" w14:textId="77777777">
        <w:tc>
          <w:tcPr>
            <w:tcW w:w="1440" w:type="dxa"/>
          </w:tcPr>
          <w:p w14:paraId="7F39A9D0" w14:textId="77777777" w:rsidR="00165D4B" w:rsidRDefault="00E66C82">
            <w:pPr>
              <w:pStyle w:val="ByReference"/>
            </w:pPr>
            <w:r>
              <w:t>52.228-11</w:t>
            </w:r>
          </w:p>
        </w:tc>
        <w:tc>
          <w:tcPr>
            <w:tcW w:w="6192" w:type="dxa"/>
          </w:tcPr>
          <w:p w14:paraId="7F39A9D1" w14:textId="77777777" w:rsidR="00165D4B" w:rsidRDefault="00E66C82">
            <w:pPr>
              <w:pStyle w:val="ByReference"/>
            </w:pPr>
            <w:r>
              <w:t>INDIVIDUAL SURETY—PLEDGE OF ASSETS</w:t>
            </w:r>
          </w:p>
        </w:tc>
        <w:tc>
          <w:tcPr>
            <w:tcW w:w="1440" w:type="dxa"/>
          </w:tcPr>
          <w:p w14:paraId="7F39A9D2" w14:textId="77777777" w:rsidR="00165D4B" w:rsidRDefault="00E66C82">
            <w:pPr>
              <w:pStyle w:val="ByReference"/>
            </w:pPr>
            <w:r>
              <w:t>FEB 2021</w:t>
            </w:r>
          </w:p>
        </w:tc>
      </w:tr>
      <w:tr w:rsidR="00165D4B" w14:paraId="7F39A9D7" w14:textId="77777777">
        <w:tc>
          <w:tcPr>
            <w:tcW w:w="1440" w:type="dxa"/>
          </w:tcPr>
          <w:p w14:paraId="7F39A9D4" w14:textId="77777777" w:rsidR="00165D4B" w:rsidRDefault="00E66C82">
            <w:pPr>
              <w:pStyle w:val="ByReference"/>
            </w:pPr>
            <w:r>
              <w:t>52.228-12</w:t>
            </w:r>
          </w:p>
        </w:tc>
        <w:tc>
          <w:tcPr>
            <w:tcW w:w="6192" w:type="dxa"/>
          </w:tcPr>
          <w:p w14:paraId="7F39A9D5" w14:textId="77777777" w:rsidR="00165D4B" w:rsidRDefault="00E66C82">
            <w:pPr>
              <w:pStyle w:val="ByReference"/>
            </w:pPr>
            <w:r>
              <w:t>PROSPECTIVE SUBCONTRACTOR REQUESTS FOR BONDS</w:t>
            </w:r>
          </w:p>
        </w:tc>
        <w:tc>
          <w:tcPr>
            <w:tcW w:w="1440" w:type="dxa"/>
          </w:tcPr>
          <w:p w14:paraId="7F39A9D6" w14:textId="77777777" w:rsidR="00165D4B" w:rsidRDefault="00E66C82">
            <w:pPr>
              <w:pStyle w:val="ByReference"/>
            </w:pPr>
            <w:r>
              <w:t>DEC 2022</w:t>
            </w:r>
          </w:p>
        </w:tc>
      </w:tr>
      <w:tr w:rsidR="00165D4B" w14:paraId="7F39A9DB" w14:textId="77777777">
        <w:tc>
          <w:tcPr>
            <w:tcW w:w="1440" w:type="dxa"/>
          </w:tcPr>
          <w:p w14:paraId="7F39A9D8" w14:textId="77777777" w:rsidR="00165D4B" w:rsidRDefault="00E66C82">
            <w:pPr>
              <w:pStyle w:val="ByReference"/>
            </w:pPr>
            <w:r>
              <w:t>52.228-14</w:t>
            </w:r>
          </w:p>
        </w:tc>
        <w:tc>
          <w:tcPr>
            <w:tcW w:w="6192" w:type="dxa"/>
          </w:tcPr>
          <w:p w14:paraId="7F39A9D9" w14:textId="77777777" w:rsidR="00165D4B" w:rsidRDefault="00E66C82">
            <w:pPr>
              <w:pStyle w:val="ByReference"/>
            </w:pPr>
            <w:r>
              <w:t>IRREVOCABLE LETTER OF CREDIT</w:t>
            </w:r>
          </w:p>
        </w:tc>
        <w:tc>
          <w:tcPr>
            <w:tcW w:w="1440" w:type="dxa"/>
          </w:tcPr>
          <w:p w14:paraId="7F39A9DA" w14:textId="77777777" w:rsidR="00165D4B" w:rsidRDefault="00E66C82">
            <w:pPr>
              <w:pStyle w:val="ByReference"/>
            </w:pPr>
            <w:r>
              <w:t>NOV 2014</w:t>
            </w:r>
          </w:p>
        </w:tc>
      </w:tr>
      <w:tr w:rsidR="00165D4B" w14:paraId="7F39A9DF" w14:textId="77777777">
        <w:tc>
          <w:tcPr>
            <w:tcW w:w="1440" w:type="dxa"/>
          </w:tcPr>
          <w:p w14:paraId="7F39A9DC" w14:textId="77777777" w:rsidR="00165D4B" w:rsidRDefault="00E66C82">
            <w:pPr>
              <w:pStyle w:val="ByReference"/>
            </w:pPr>
            <w:r>
              <w:t>52.228-15</w:t>
            </w:r>
          </w:p>
        </w:tc>
        <w:tc>
          <w:tcPr>
            <w:tcW w:w="6192" w:type="dxa"/>
          </w:tcPr>
          <w:p w14:paraId="7F39A9DD" w14:textId="77777777" w:rsidR="00165D4B" w:rsidRDefault="00E66C82">
            <w:pPr>
              <w:pStyle w:val="ByReference"/>
            </w:pPr>
            <w:r>
              <w:t>PERFORMANCE AND PAYMENT BONDS—CONSTRUCTION</w:t>
            </w:r>
          </w:p>
        </w:tc>
        <w:tc>
          <w:tcPr>
            <w:tcW w:w="1440" w:type="dxa"/>
          </w:tcPr>
          <w:p w14:paraId="7F39A9DE" w14:textId="77777777" w:rsidR="00165D4B" w:rsidRDefault="00E66C82">
            <w:pPr>
              <w:pStyle w:val="ByReference"/>
            </w:pPr>
            <w:r>
              <w:t>JUN 2020</w:t>
            </w:r>
          </w:p>
        </w:tc>
      </w:tr>
      <w:tr w:rsidR="00165D4B" w14:paraId="7F39A9E3" w14:textId="77777777">
        <w:tc>
          <w:tcPr>
            <w:tcW w:w="1440" w:type="dxa"/>
          </w:tcPr>
          <w:p w14:paraId="7F39A9E0" w14:textId="77777777" w:rsidR="00165D4B" w:rsidRDefault="00E66C82">
            <w:pPr>
              <w:pStyle w:val="ByReference"/>
            </w:pPr>
            <w:r>
              <w:t>52.229-3</w:t>
            </w:r>
          </w:p>
        </w:tc>
        <w:tc>
          <w:tcPr>
            <w:tcW w:w="6192" w:type="dxa"/>
          </w:tcPr>
          <w:p w14:paraId="7F39A9E1" w14:textId="77777777" w:rsidR="00165D4B" w:rsidRDefault="00E66C82">
            <w:pPr>
              <w:pStyle w:val="ByReference"/>
            </w:pPr>
            <w:r>
              <w:t>FEDERAL, STATE, AND LOCAL TAXES (DEVIATION)</w:t>
            </w:r>
          </w:p>
        </w:tc>
        <w:tc>
          <w:tcPr>
            <w:tcW w:w="1440" w:type="dxa"/>
          </w:tcPr>
          <w:p w14:paraId="7F39A9E2" w14:textId="77777777" w:rsidR="00165D4B" w:rsidRDefault="00E66C82">
            <w:pPr>
              <w:pStyle w:val="ByReference"/>
            </w:pPr>
            <w:r>
              <w:t>SEP 2025</w:t>
            </w:r>
          </w:p>
        </w:tc>
      </w:tr>
      <w:tr w:rsidR="00165D4B" w14:paraId="7F39A9E7" w14:textId="77777777">
        <w:tc>
          <w:tcPr>
            <w:tcW w:w="1440" w:type="dxa"/>
          </w:tcPr>
          <w:p w14:paraId="7F39A9E4" w14:textId="77777777" w:rsidR="00165D4B" w:rsidRDefault="00E66C82">
            <w:pPr>
              <w:pStyle w:val="ByReference"/>
            </w:pPr>
            <w:r>
              <w:t>52.232-5</w:t>
            </w:r>
          </w:p>
        </w:tc>
        <w:tc>
          <w:tcPr>
            <w:tcW w:w="6192" w:type="dxa"/>
          </w:tcPr>
          <w:p w14:paraId="7F39A9E5" w14:textId="77777777" w:rsidR="00165D4B" w:rsidRDefault="00E66C82">
            <w:pPr>
              <w:pStyle w:val="ByReference"/>
            </w:pPr>
            <w:r>
              <w:t>PAYMENTS UNDER FIXED-PRICE CONSTRUCTION CONTRACTS</w:t>
            </w:r>
          </w:p>
        </w:tc>
        <w:tc>
          <w:tcPr>
            <w:tcW w:w="1440" w:type="dxa"/>
          </w:tcPr>
          <w:p w14:paraId="7F39A9E6" w14:textId="77777777" w:rsidR="00165D4B" w:rsidRDefault="00E66C82">
            <w:pPr>
              <w:pStyle w:val="ByReference"/>
            </w:pPr>
            <w:r>
              <w:t>MAY 2014</w:t>
            </w:r>
          </w:p>
        </w:tc>
      </w:tr>
      <w:tr w:rsidR="00165D4B" w14:paraId="7F39A9EB" w14:textId="77777777">
        <w:tc>
          <w:tcPr>
            <w:tcW w:w="1440" w:type="dxa"/>
          </w:tcPr>
          <w:p w14:paraId="7F39A9E8" w14:textId="77777777" w:rsidR="00165D4B" w:rsidRDefault="00E66C82">
            <w:pPr>
              <w:pStyle w:val="ByReference"/>
            </w:pPr>
            <w:r>
              <w:t>52.232-17</w:t>
            </w:r>
          </w:p>
        </w:tc>
        <w:tc>
          <w:tcPr>
            <w:tcW w:w="6192" w:type="dxa"/>
          </w:tcPr>
          <w:p w14:paraId="7F39A9E9" w14:textId="77777777" w:rsidR="00165D4B" w:rsidRDefault="00E66C82">
            <w:pPr>
              <w:pStyle w:val="ByReference"/>
            </w:pPr>
            <w:r>
              <w:t>INTEREST</w:t>
            </w:r>
          </w:p>
        </w:tc>
        <w:tc>
          <w:tcPr>
            <w:tcW w:w="1440" w:type="dxa"/>
          </w:tcPr>
          <w:p w14:paraId="7F39A9EA" w14:textId="77777777" w:rsidR="00165D4B" w:rsidRDefault="00E66C82">
            <w:pPr>
              <w:pStyle w:val="ByReference"/>
            </w:pPr>
            <w:r>
              <w:t>MAY 2014</w:t>
            </w:r>
          </w:p>
        </w:tc>
      </w:tr>
      <w:tr w:rsidR="00165D4B" w14:paraId="7F39A9EF" w14:textId="77777777">
        <w:tc>
          <w:tcPr>
            <w:tcW w:w="1440" w:type="dxa"/>
          </w:tcPr>
          <w:p w14:paraId="7F39A9EC" w14:textId="77777777" w:rsidR="00165D4B" w:rsidRDefault="00E66C82">
            <w:pPr>
              <w:pStyle w:val="ByReference"/>
            </w:pPr>
            <w:r>
              <w:t>52.232-23</w:t>
            </w:r>
          </w:p>
        </w:tc>
        <w:tc>
          <w:tcPr>
            <w:tcW w:w="6192" w:type="dxa"/>
          </w:tcPr>
          <w:p w14:paraId="7F39A9ED" w14:textId="77777777" w:rsidR="00165D4B" w:rsidRDefault="00E66C82">
            <w:pPr>
              <w:pStyle w:val="ByReference"/>
            </w:pPr>
            <w:r>
              <w:t>ASSIGNMENT OF CLAIMS</w:t>
            </w:r>
          </w:p>
        </w:tc>
        <w:tc>
          <w:tcPr>
            <w:tcW w:w="1440" w:type="dxa"/>
          </w:tcPr>
          <w:p w14:paraId="7F39A9EE" w14:textId="77777777" w:rsidR="00165D4B" w:rsidRDefault="00E66C82">
            <w:pPr>
              <w:pStyle w:val="ByReference"/>
            </w:pPr>
            <w:r>
              <w:t>MAY 2014</w:t>
            </w:r>
          </w:p>
        </w:tc>
      </w:tr>
      <w:tr w:rsidR="00165D4B" w14:paraId="7F39A9F3" w14:textId="77777777">
        <w:tc>
          <w:tcPr>
            <w:tcW w:w="1440" w:type="dxa"/>
          </w:tcPr>
          <w:p w14:paraId="7F39A9F0" w14:textId="77777777" w:rsidR="00165D4B" w:rsidRDefault="00E66C82">
            <w:pPr>
              <w:pStyle w:val="ByReference"/>
            </w:pPr>
            <w:r>
              <w:t>52.232-27</w:t>
            </w:r>
          </w:p>
        </w:tc>
        <w:tc>
          <w:tcPr>
            <w:tcW w:w="6192" w:type="dxa"/>
          </w:tcPr>
          <w:p w14:paraId="7F39A9F1" w14:textId="77777777" w:rsidR="00165D4B" w:rsidRDefault="00E66C82">
            <w:pPr>
              <w:pStyle w:val="ByReference"/>
            </w:pPr>
            <w:r>
              <w:t>PROMPT PAYMENT FOR CONSTRUCTION CONTRACTS</w:t>
            </w:r>
          </w:p>
        </w:tc>
        <w:tc>
          <w:tcPr>
            <w:tcW w:w="1440" w:type="dxa"/>
          </w:tcPr>
          <w:p w14:paraId="7F39A9F2" w14:textId="77777777" w:rsidR="00165D4B" w:rsidRDefault="00E66C82">
            <w:pPr>
              <w:pStyle w:val="ByReference"/>
            </w:pPr>
            <w:r>
              <w:t>JAN 2017</w:t>
            </w:r>
          </w:p>
        </w:tc>
      </w:tr>
      <w:tr w:rsidR="00165D4B" w14:paraId="7F39A9F7" w14:textId="77777777">
        <w:tc>
          <w:tcPr>
            <w:tcW w:w="1440" w:type="dxa"/>
          </w:tcPr>
          <w:p w14:paraId="7F39A9F4" w14:textId="77777777" w:rsidR="00165D4B" w:rsidRDefault="00E66C82">
            <w:pPr>
              <w:pStyle w:val="ByReference"/>
            </w:pPr>
            <w:r>
              <w:t>52.232-33</w:t>
            </w:r>
          </w:p>
        </w:tc>
        <w:tc>
          <w:tcPr>
            <w:tcW w:w="6192" w:type="dxa"/>
          </w:tcPr>
          <w:p w14:paraId="7F39A9F5" w14:textId="77777777" w:rsidR="00165D4B" w:rsidRDefault="00E66C82">
            <w:pPr>
              <w:pStyle w:val="ByReference"/>
            </w:pPr>
            <w:r>
              <w:t xml:space="preserve"> PAYMENT BY ELECTRONIC FUNDS TRANSFER—SYSTEM FOR AWARD MANAGEMENT</w:t>
            </w:r>
          </w:p>
        </w:tc>
        <w:tc>
          <w:tcPr>
            <w:tcW w:w="1440" w:type="dxa"/>
          </w:tcPr>
          <w:p w14:paraId="7F39A9F6" w14:textId="77777777" w:rsidR="00165D4B" w:rsidRDefault="00E66C82">
            <w:pPr>
              <w:pStyle w:val="ByReference"/>
            </w:pPr>
            <w:r>
              <w:t>OCT 2018</w:t>
            </w:r>
          </w:p>
        </w:tc>
      </w:tr>
      <w:tr w:rsidR="00165D4B" w14:paraId="7F39A9FB" w14:textId="77777777">
        <w:tc>
          <w:tcPr>
            <w:tcW w:w="1440" w:type="dxa"/>
          </w:tcPr>
          <w:p w14:paraId="7F39A9F8" w14:textId="77777777" w:rsidR="00165D4B" w:rsidRDefault="00E66C82">
            <w:pPr>
              <w:pStyle w:val="ByReference"/>
            </w:pPr>
            <w:r>
              <w:t>52.232-39</w:t>
            </w:r>
          </w:p>
        </w:tc>
        <w:tc>
          <w:tcPr>
            <w:tcW w:w="6192" w:type="dxa"/>
          </w:tcPr>
          <w:p w14:paraId="7F39A9F9" w14:textId="77777777" w:rsidR="00165D4B" w:rsidRDefault="00E66C82">
            <w:pPr>
              <w:pStyle w:val="ByReference"/>
            </w:pPr>
            <w:r>
              <w:t>UNENFORCEABILITY OF UNAUTHORIZED OBLIGATIONS</w:t>
            </w:r>
          </w:p>
        </w:tc>
        <w:tc>
          <w:tcPr>
            <w:tcW w:w="1440" w:type="dxa"/>
          </w:tcPr>
          <w:p w14:paraId="7F39A9FA" w14:textId="77777777" w:rsidR="00165D4B" w:rsidRDefault="00E66C82">
            <w:pPr>
              <w:pStyle w:val="ByReference"/>
            </w:pPr>
            <w:r>
              <w:t>JUN 2013</w:t>
            </w:r>
          </w:p>
        </w:tc>
      </w:tr>
      <w:tr w:rsidR="00165D4B" w14:paraId="7F39A9FF" w14:textId="77777777">
        <w:tc>
          <w:tcPr>
            <w:tcW w:w="1440" w:type="dxa"/>
          </w:tcPr>
          <w:p w14:paraId="7F39A9FC" w14:textId="77777777" w:rsidR="00165D4B" w:rsidRDefault="00E66C82">
            <w:pPr>
              <w:pStyle w:val="ByReference"/>
            </w:pPr>
            <w:r>
              <w:t>52.232-40</w:t>
            </w:r>
          </w:p>
        </w:tc>
        <w:tc>
          <w:tcPr>
            <w:tcW w:w="6192" w:type="dxa"/>
          </w:tcPr>
          <w:p w14:paraId="7F39A9FD" w14:textId="77777777" w:rsidR="00165D4B" w:rsidRDefault="00E66C82">
            <w:pPr>
              <w:pStyle w:val="ByReference"/>
            </w:pPr>
            <w:r>
              <w:t>PROVIDING ACCELERATED PAYMENTS TO SMALL BUSINESS SUBCONTRACTORS</w:t>
            </w:r>
          </w:p>
        </w:tc>
        <w:tc>
          <w:tcPr>
            <w:tcW w:w="1440" w:type="dxa"/>
          </w:tcPr>
          <w:p w14:paraId="7F39A9FE" w14:textId="77777777" w:rsidR="00165D4B" w:rsidRDefault="00E66C82">
            <w:pPr>
              <w:pStyle w:val="ByReference"/>
            </w:pPr>
            <w:r>
              <w:t>MAR 2023</w:t>
            </w:r>
          </w:p>
        </w:tc>
      </w:tr>
      <w:tr w:rsidR="00165D4B" w14:paraId="7F39AA03" w14:textId="77777777">
        <w:tc>
          <w:tcPr>
            <w:tcW w:w="1440" w:type="dxa"/>
          </w:tcPr>
          <w:p w14:paraId="7F39AA00" w14:textId="77777777" w:rsidR="00165D4B" w:rsidRDefault="00E66C82">
            <w:pPr>
              <w:pStyle w:val="ByReference"/>
            </w:pPr>
            <w:r>
              <w:t>52.236-2</w:t>
            </w:r>
          </w:p>
        </w:tc>
        <w:tc>
          <w:tcPr>
            <w:tcW w:w="6192" w:type="dxa"/>
          </w:tcPr>
          <w:p w14:paraId="7F39AA01" w14:textId="77777777" w:rsidR="00165D4B" w:rsidRDefault="00E66C82">
            <w:pPr>
              <w:pStyle w:val="ByReference"/>
            </w:pPr>
            <w:r>
              <w:t>DIFFERING SITE CONDITIONS (DEVIATION)</w:t>
            </w:r>
          </w:p>
        </w:tc>
        <w:tc>
          <w:tcPr>
            <w:tcW w:w="1440" w:type="dxa"/>
          </w:tcPr>
          <w:p w14:paraId="7F39AA02" w14:textId="77777777" w:rsidR="00165D4B" w:rsidRDefault="00E66C82">
            <w:pPr>
              <w:pStyle w:val="ByReference"/>
            </w:pPr>
            <w:r>
              <w:t>NOV 2025</w:t>
            </w:r>
          </w:p>
        </w:tc>
      </w:tr>
      <w:tr w:rsidR="00165D4B" w14:paraId="7F39AA07" w14:textId="77777777">
        <w:tc>
          <w:tcPr>
            <w:tcW w:w="1440" w:type="dxa"/>
          </w:tcPr>
          <w:p w14:paraId="7F39AA04" w14:textId="77777777" w:rsidR="00165D4B" w:rsidRDefault="00E66C82">
            <w:pPr>
              <w:pStyle w:val="ByReference"/>
            </w:pPr>
            <w:r>
              <w:t>52.236-3</w:t>
            </w:r>
          </w:p>
        </w:tc>
        <w:tc>
          <w:tcPr>
            <w:tcW w:w="6192" w:type="dxa"/>
          </w:tcPr>
          <w:p w14:paraId="7F39AA05" w14:textId="77777777" w:rsidR="00165D4B" w:rsidRDefault="00E66C82">
            <w:pPr>
              <w:pStyle w:val="ByReference"/>
            </w:pPr>
            <w:r>
              <w:t>SITE INVESTIGATION AND CONDITIONS AFFECTING THE WORK (DEVIATION)</w:t>
            </w:r>
          </w:p>
        </w:tc>
        <w:tc>
          <w:tcPr>
            <w:tcW w:w="1440" w:type="dxa"/>
          </w:tcPr>
          <w:p w14:paraId="7F39AA06" w14:textId="77777777" w:rsidR="00165D4B" w:rsidRDefault="00E66C82">
            <w:pPr>
              <w:pStyle w:val="ByReference"/>
            </w:pPr>
            <w:r>
              <w:t>NOV 2025</w:t>
            </w:r>
          </w:p>
        </w:tc>
      </w:tr>
      <w:tr w:rsidR="00165D4B" w14:paraId="7F39AA0B" w14:textId="77777777">
        <w:tc>
          <w:tcPr>
            <w:tcW w:w="1440" w:type="dxa"/>
          </w:tcPr>
          <w:p w14:paraId="7F39AA08" w14:textId="77777777" w:rsidR="00165D4B" w:rsidRDefault="00E66C82">
            <w:pPr>
              <w:pStyle w:val="ByReference"/>
            </w:pPr>
            <w:r>
              <w:t>52.236-5</w:t>
            </w:r>
          </w:p>
        </w:tc>
        <w:tc>
          <w:tcPr>
            <w:tcW w:w="6192" w:type="dxa"/>
          </w:tcPr>
          <w:p w14:paraId="7F39AA09" w14:textId="77777777" w:rsidR="00165D4B" w:rsidRDefault="00E66C82">
            <w:pPr>
              <w:pStyle w:val="ByReference"/>
            </w:pPr>
            <w:r>
              <w:t>MATERIAL AND WORKMANSHIP (DEVIATION)</w:t>
            </w:r>
          </w:p>
        </w:tc>
        <w:tc>
          <w:tcPr>
            <w:tcW w:w="1440" w:type="dxa"/>
          </w:tcPr>
          <w:p w14:paraId="7F39AA0A" w14:textId="77777777" w:rsidR="00165D4B" w:rsidRDefault="00E66C82">
            <w:pPr>
              <w:pStyle w:val="ByReference"/>
            </w:pPr>
            <w:r>
              <w:t>NOV 2025</w:t>
            </w:r>
          </w:p>
        </w:tc>
      </w:tr>
      <w:tr w:rsidR="00165D4B" w14:paraId="7F39AA0F" w14:textId="77777777">
        <w:tc>
          <w:tcPr>
            <w:tcW w:w="1440" w:type="dxa"/>
          </w:tcPr>
          <w:p w14:paraId="7F39AA0C" w14:textId="77777777" w:rsidR="00165D4B" w:rsidRDefault="00E66C82">
            <w:pPr>
              <w:pStyle w:val="ByReference"/>
            </w:pPr>
            <w:r>
              <w:t>52.236-6</w:t>
            </w:r>
          </w:p>
        </w:tc>
        <w:tc>
          <w:tcPr>
            <w:tcW w:w="6192" w:type="dxa"/>
          </w:tcPr>
          <w:p w14:paraId="7F39AA0D" w14:textId="77777777" w:rsidR="00165D4B" w:rsidRDefault="00E66C82">
            <w:pPr>
              <w:pStyle w:val="ByReference"/>
            </w:pPr>
            <w:r>
              <w:t>SUPERINTENDENCE BY THE CONTRACTOR (DEVIATION)</w:t>
            </w:r>
          </w:p>
        </w:tc>
        <w:tc>
          <w:tcPr>
            <w:tcW w:w="1440" w:type="dxa"/>
          </w:tcPr>
          <w:p w14:paraId="7F39AA0E" w14:textId="77777777" w:rsidR="00165D4B" w:rsidRDefault="00E66C82">
            <w:pPr>
              <w:pStyle w:val="ByReference"/>
            </w:pPr>
            <w:r>
              <w:t>NOV 2025</w:t>
            </w:r>
          </w:p>
        </w:tc>
      </w:tr>
      <w:tr w:rsidR="00165D4B" w14:paraId="7F39AA13" w14:textId="77777777">
        <w:tc>
          <w:tcPr>
            <w:tcW w:w="1440" w:type="dxa"/>
          </w:tcPr>
          <w:p w14:paraId="7F39AA10" w14:textId="77777777" w:rsidR="00165D4B" w:rsidRDefault="00E66C82">
            <w:pPr>
              <w:pStyle w:val="ByReference"/>
            </w:pPr>
            <w:r>
              <w:t>52.236-7</w:t>
            </w:r>
          </w:p>
        </w:tc>
        <w:tc>
          <w:tcPr>
            <w:tcW w:w="6192" w:type="dxa"/>
          </w:tcPr>
          <w:p w14:paraId="7F39AA11" w14:textId="77777777" w:rsidR="00165D4B" w:rsidRDefault="00E66C82">
            <w:pPr>
              <w:pStyle w:val="ByReference"/>
            </w:pPr>
            <w:r>
              <w:t>PERMITS AND RESPONSIBILITIES (DEVIATION)</w:t>
            </w:r>
          </w:p>
        </w:tc>
        <w:tc>
          <w:tcPr>
            <w:tcW w:w="1440" w:type="dxa"/>
          </w:tcPr>
          <w:p w14:paraId="7F39AA12" w14:textId="77777777" w:rsidR="00165D4B" w:rsidRDefault="00E66C82">
            <w:pPr>
              <w:pStyle w:val="ByReference"/>
            </w:pPr>
            <w:r>
              <w:t>NOV 2025</w:t>
            </w:r>
          </w:p>
        </w:tc>
      </w:tr>
      <w:tr w:rsidR="00165D4B" w14:paraId="7F39AA17" w14:textId="77777777">
        <w:tc>
          <w:tcPr>
            <w:tcW w:w="1440" w:type="dxa"/>
          </w:tcPr>
          <w:p w14:paraId="7F39AA14" w14:textId="77777777" w:rsidR="00165D4B" w:rsidRDefault="00E66C82">
            <w:pPr>
              <w:pStyle w:val="ByReference"/>
            </w:pPr>
            <w:r>
              <w:t>52.236-8</w:t>
            </w:r>
          </w:p>
        </w:tc>
        <w:tc>
          <w:tcPr>
            <w:tcW w:w="6192" w:type="dxa"/>
          </w:tcPr>
          <w:p w14:paraId="7F39AA15" w14:textId="77777777" w:rsidR="00165D4B" w:rsidRDefault="00E66C82">
            <w:pPr>
              <w:pStyle w:val="ByReference"/>
            </w:pPr>
            <w:r>
              <w:t>OTHER CONTRACTS (DEVIATION)</w:t>
            </w:r>
          </w:p>
        </w:tc>
        <w:tc>
          <w:tcPr>
            <w:tcW w:w="1440" w:type="dxa"/>
          </w:tcPr>
          <w:p w14:paraId="7F39AA16" w14:textId="77777777" w:rsidR="00165D4B" w:rsidRDefault="00E66C82">
            <w:pPr>
              <w:pStyle w:val="ByReference"/>
            </w:pPr>
            <w:r>
              <w:t>NOV 2025</w:t>
            </w:r>
          </w:p>
        </w:tc>
      </w:tr>
      <w:tr w:rsidR="00165D4B" w14:paraId="7F39AA1B" w14:textId="77777777">
        <w:tc>
          <w:tcPr>
            <w:tcW w:w="1440" w:type="dxa"/>
          </w:tcPr>
          <w:p w14:paraId="7F39AA18" w14:textId="77777777" w:rsidR="00165D4B" w:rsidRDefault="00E66C82">
            <w:pPr>
              <w:pStyle w:val="ByReference"/>
            </w:pPr>
            <w:r>
              <w:t>52.236-9</w:t>
            </w:r>
          </w:p>
        </w:tc>
        <w:tc>
          <w:tcPr>
            <w:tcW w:w="6192" w:type="dxa"/>
          </w:tcPr>
          <w:p w14:paraId="7F39AA19" w14:textId="77777777" w:rsidR="00165D4B" w:rsidRDefault="00E66C82">
            <w:pPr>
              <w:pStyle w:val="ByReference"/>
            </w:pPr>
            <w:r>
              <w:t>PROTECTION OF EXISTING VEGETATION, STRUCTURES, EQUIPMENT, UTILITIES, AND IMPROVEMENTS (DEVIATION)</w:t>
            </w:r>
          </w:p>
        </w:tc>
        <w:tc>
          <w:tcPr>
            <w:tcW w:w="1440" w:type="dxa"/>
          </w:tcPr>
          <w:p w14:paraId="7F39AA1A" w14:textId="77777777" w:rsidR="00165D4B" w:rsidRDefault="00E66C82">
            <w:pPr>
              <w:pStyle w:val="ByReference"/>
            </w:pPr>
            <w:r>
              <w:t>NOV 2025</w:t>
            </w:r>
          </w:p>
        </w:tc>
      </w:tr>
      <w:tr w:rsidR="00165D4B" w14:paraId="7F39AA1F" w14:textId="77777777">
        <w:tc>
          <w:tcPr>
            <w:tcW w:w="1440" w:type="dxa"/>
          </w:tcPr>
          <w:p w14:paraId="7F39AA1C" w14:textId="77777777" w:rsidR="00165D4B" w:rsidRDefault="00E66C82">
            <w:pPr>
              <w:pStyle w:val="ByReference"/>
            </w:pPr>
            <w:r>
              <w:t>52.236-10</w:t>
            </w:r>
          </w:p>
        </w:tc>
        <w:tc>
          <w:tcPr>
            <w:tcW w:w="6192" w:type="dxa"/>
          </w:tcPr>
          <w:p w14:paraId="7F39AA1D" w14:textId="77777777" w:rsidR="00165D4B" w:rsidRDefault="00E66C82">
            <w:pPr>
              <w:pStyle w:val="ByReference"/>
            </w:pPr>
            <w:r>
              <w:t>OPERATIONS AND STORAGE AREAS (DEVIATION)</w:t>
            </w:r>
          </w:p>
        </w:tc>
        <w:tc>
          <w:tcPr>
            <w:tcW w:w="1440" w:type="dxa"/>
          </w:tcPr>
          <w:p w14:paraId="7F39AA1E" w14:textId="77777777" w:rsidR="00165D4B" w:rsidRDefault="00E66C82">
            <w:pPr>
              <w:pStyle w:val="ByReference"/>
            </w:pPr>
            <w:r>
              <w:t>NOV 2025</w:t>
            </w:r>
          </w:p>
        </w:tc>
      </w:tr>
      <w:tr w:rsidR="00165D4B" w14:paraId="7F39AA23" w14:textId="77777777">
        <w:tc>
          <w:tcPr>
            <w:tcW w:w="1440" w:type="dxa"/>
          </w:tcPr>
          <w:p w14:paraId="7F39AA20" w14:textId="77777777" w:rsidR="00165D4B" w:rsidRDefault="00E66C82">
            <w:pPr>
              <w:pStyle w:val="ByReference"/>
            </w:pPr>
            <w:r>
              <w:t>52.236-11</w:t>
            </w:r>
          </w:p>
        </w:tc>
        <w:tc>
          <w:tcPr>
            <w:tcW w:w="6192" w:type="dxa"/>
          </w:tcPr>
          <w:p w14:paraId="7F39AA21" w14:textId="77777777" w:rsidR="00165D4B" w:rsidRDefault="00E66C82">
            <w:pPr>
              <w:pStyle w:val="ByReference"/>
            </w:pPr>
            <w:r>
              <w:t>USE AND POSSESSION PRIOR TO COMPLETION (DEVIATION)</w:t>
            </w:r>
          </w:p>
        </w:tc>
        <w:tc>
          <w:tcPr>
            <w:tcW w:w="1440" w:type="dxa"/>
          </w:tcPr>
          <w:p w14:paraId="7F39AA22" w14:textId="77777777" w:rsidR="00165D4B" w:rsidRDefault="00E66C82">
            <w:pPr>
              <w:pStyle w:val="ByReference"/>
            </w:pPr>
            <w:r>
              <w:t>NOV 2025</w:t>
            </w:r>
          </w:p>
        </w:tc>
      </w:tr>
      <w:tr w:rsidR="00165D4B" w14:paraId="7F39AA27" w14:textId="77777777">
        <w:tc>
          <w:tcPr>
            <w:tcW w:w="1440" w:type="dxa"/>
          </w:tcPr>
          <w:p w14:paraId="7F39AA24" w14:textId="77777777" w:rsidR="00165D4B" w:rsidRDefault="00E66C82">
            <w:pPr>
              <w:pStyle w:val="ByReference"/>
            </w:pPr>
            <w:r>
              <w:t>52.236-12</w:t>
            </w:r>
          </w:p>
        </w:tc>
        <w:tc>
          <w:tcPr>
            <w:tcW w:w="6192" w:type="dxa"/>
          </w:tcPr>
          <w:p w14:paraId="7F39AA25" w14:textId="77777777" w:rsidR="00165D4B" w:rsidRDefault="00E66C82">
            <w:pPr>
              <w:pStyle w:val="ByReference"/>
            </w:pPr>
            <w:r>
              <w:t>CLEANING UP (DEVIATION)</w:t>
            </w:r>
          </w:p>
        </w:tc>
        <w:tc>
          <w:tcPr>
            <w:tcW w:w="1440" w:type="dxa"/>
          </w:tcPr>
          <w:p w14:paraId="7F39AA26" w14:textId="77777777" w:rsidR="00165D4B" w:rsidRDefault="00E66C82">
            <w:pPr>
              <w:pStyle w:val="ByReference"/>
            </w:pPr>
            <w:r>
              <w:t>NOV 2025</w:t>
            </w:r>
          </w:p>
        </w:tc>
      </w:tr>
      <w:tr w:rsidR="00165D4B" w14:paraId="7F39AA2B" w14:textId="77777777">
        <w:tc>
          <w:tcPr>
            <w:tcW w:w="1440" w:type="dxa"/>
          </w:tcPr>
          <w:p w14:paraId="7F39AA28" w14:textId="77777777" w:rsidR="00165D4B" w:rsidRDefault="00E66C82">
            <w:pPr>
              <w:pStyle w:val="ByReference"/>
            </w:pPr>
            <w:r>
              <w:t>52.236-13</w:t>
            </w:r>
          </w:p>
        </w:tc>
        <w:tc>
          <w:tcPr>
            <w:tcW w:w="6192" w:type="dxa"/>
          </w:tcPr>
          <w:p w14:paraId="7F39AA29" w14:textId="77777777" w:rsidR="00165D4B" w:rsidRDefault="00E66C82">
            <w:pPr>
              <w:pStyle w:val="ByReference"/>
            </w:pPr>
            <w:r>
              <w:t>ACCIDENT PREVENTION (DEVIATION)</w:t>
            </w:r>
          </w:p>
        </w:tc>
        <w:tc>
          <w:tcPr>
            <w:tcW w:w="1440" w:type="dxa"/>
          </w:tcPr>
          <w:p w14:paraId="7F39AA2A" w14:textId="77777777" w:rsidR="00165D4B" w:rsidRDefault="00E66C82">
            <w:pPr>
              <w:pStyle w:val="ByReference"/>
            </w:pPr>
            <w:r>
              <w:t>NOV 2025</w:t>
            </w:r>
          </w:p>
        </w:tc>
      </w:tr>
      <w:tr w:rsidR="00165D4B" w14:paraId="7F39AA2F" w14:textId="77777777">
        <w:tc>
          <w:tcPr>
            <w:tcW w:w="1440" w:type="dxa"/>
          </w:tcPr>
          <w:p w14:paraId="7F39AA2C" w14:textId="77777777" w:rsidR="00165D4B" w:rsidRDefault="00E66C82">
            <w:pPr>
              <w:pStyle w:val="ByReference"/>
            </w:pPr>
            <w:r>
              <w:t>52.236-15</w:t>
            </w:r>
          </w:p>
        </w:tc>
        <w:tc>
          <w:tcPr>
            <w:tcW w:w="6192" w:type="dxa"/>
          </w:tcPr>
          <w:p w14:paraId="7F39AA2D" w14:textId="77777777" w:rsidR="00165D4B" w:rsidRDefault="00E66C82">
            <w:pPr>
              <w:pStyle w:val="ByReference"/>
            </w:pPr>
            <w:r>
              <w:t>SCHEDULES FOR CONSTRUCTION CONTRACTS (DEVIATION)</w:t>
            </w:r>
          </w:p>
        </w:tc>
        <w:tc>
          <w:tcPr>
            <w:tcW w:w="1440" w:type="dxa"/>
          </w:tcPr>
          <w:p w14:paraId="7F39AA2E" w14:textId="77777777" w:rsidR="00165D4B" w:rsidRDefault="00E66C82">
            <w:pPr>
              <w:pStyle w:val="ByReference"/>
            </w:pPr>
            <w:r>
              <w:t>NOV 2025</w:t>
            </w:r>
          </w:p>
        </w:tc>
      </w:tr>
      <w:tr w:rsidR="00165D4B" w14:paraId="7F39AA33" w14:textId="77777777">
        <w:tc>
          <w:tcPr>
            <w:tcW w:w="1440" w:type="dxa"/>
          </w:tcPr>
          <w:p w14:paraId="7F39AA30" w14:textId="77777777" w:rsidR="00165D4B" w:rsidRDefault="00E66C82">
            <w:pPr>
              <w:pStyle w:val="ByReference"/>
            </w:pPr>
            <w:r>
              <w:t>52.236-17</w:t>
            </w:r>
          </w:p>
        </w:tc>
        <w:tc>
          <w:tcPr>
            <w:tcW w:w="6192" w:type="dxa"/>
          </w:tcPr>
          <w:p w14:paraId="7F39AA31" w14:textId="77777777" w:rsidR="00165D4B" w:rsidRDefault="00E66C82">
            <w:pPr>
              <w:pStyle w:val="ByReference"/>
            </w:pPr>
            <w:r>
              <w:t>LAYOUT OF WORK (DEVIATION)</w:t>
            </w:r>
          </w:p>
        </w:tc>
        <w:tc>
          <w:tcPr>
            <w:tcW w:w="1440" w:type="dxa"/>
          </w:tcPr>
          <w:p w14:paraId="7F39AA32" w14:textId="77777777" w:rsidR="00165D4B" w:rsidRDefault="00E66C82">
            <w:pPr>
              <w:pStyle w:val="ByReference"/>
            </w:pPr>
            <w:r>
              <w:t>NOV 2025</w:t>
            </w:r>
          </w:p>
        </w:tc>
      </w:tr>
      <w:tr w:rsidR="00165D4B" w14:paraId="7F39AA37" w14:textId="77777777">
        <w:tc>
          <w:tcPr>
            <w:tcW w:w="1440" w:type="dxa"/>
          </w:tcPr>
          <w:p w14:paraId="7F39AA34" w14:textId="77777777" w:rsidR="00165D4B" w:rsidRDefault="00E66C82">
            <w:pPr>
              <w:pStyle w:val="ByReference"/>
            </w:pPr>
            <w:r>
              <w:t>52.236-21</w:t>
            </w:r>
          </w:p>
        </w:tc>
        <w:tc>
          <w:tcPr>
            <w:tcW w:w="6192" w:type="dxa"/>
          </w:tcPr>
          <w:p w14:paraId="7F39AA35" w14:textId="77777777" w:rsidR="00165D4B" w:rsidRDefault="00E66C82">
            <w:pPr>
              <w:pStyle w:val="ByReference"/>
            </w:pPr>
            <w:r>
              <w:t>SPECIFICATIONS AND DRAWINGS FOR CONSTRUCTION (DEVIATION) ALT II (APR 1984)</w:t>
            </w:r>
          </w:p>
        </w:tc>
        <w:tc>
          <w:tcPr>
            <w:tcW w:w="1440" w:type="dxa"/>
          </w:tcPr>
          <w:p w14:paraId="7F39AA36" w14:textId="77777777" w:rsidR="00165D4B" w:rsidRDefault="00E66C82">
            <w:pPr>
              <w:pStyle w:val="ByReference"/>
            </w:pPr>
            <w:r>
              <w:t>NOV 2025</w:t>
            </w:r>
          </w:p>
        </w:tc>
      </w:tr>
      <w:tr w:rsidR="00165D4B" w14:paraId="7F39AA3B" w14:textId="77777777">
        <w:tc>
          <w:tcPr>
            <w:tcW w:w="1440" w:type="dxa"/>
          </w:tcPr>
          <w:p w14:paraId="7F39AA38" w14:textId="77777777" w:rsidR="00165D4B" w:rsidRDefault="00E66C82">
            <w:pPr>
              <w:pStyle w:val="ByReference"/>
            </w:pPr>
            <w:r>
              <w:t>52.242-13</w:t>
            </w:r>
          </w:p>
        </w:tc>
        <w:tc>
          <w:tcPr>
            <w:tcW w:w="6192" w:type="dxa"/>
          </w:tcPr>
          <w:p w14:paraId="7F39AA39" w14:textId="77777777" w:rsidR="00165D4B" w:rsidRDefault="00E66C82">
            <w:pPr>
              <w:pStyle w:val="ByReference"/>
            </w:pPr>
            <w:r>
              <w:t>BANKRUPTCY</w:t>
            </w:r>
          </w:p>
        </w:tc>
        <w:tc>
          <w:tcPr>
            <w:tcW w:w="1440" w:type="dxa"/>
          </w:tcPr>
          <w:p w14:paraId="7F39AA3A" w14:textId="77777777" w:rsidR="00165D4B" w:rsidRDefault="00E66C82">
            <w:pPr>
              <w:pStyle w:val="ByReference"/>
            </w:pPr>
            <w:r>
              <w:t>JUL 1995</w:t>
            </w:r>
          </w:p>
        </w:tc>
      </w:tr>
      <w:tr w:rsidR="00165D4B" w14:paraId="7F39AA3F" w14:textId="77777777">
        <w:tc>
          <w:tcPr>
            <w:tcW w:w="1440" w:type="dxa"/>
          </w:tcPr>
          <w:p w14:paraId="7F39AA3C" w14:textId="77777777" w:rsidR="00165D4B" w:rsidRDefault="00E66C82">
            <w:pPr>
              <w:pStyle w:val="ByReference"/>
            </w:pPr>
            <w:r>
              <w:t>52.242-14</w:t>
            </w:r>
          </w:p>
        </w:tc>
        <w:tc>
          <w:tcPr>
            <w:tcW w:w="6192" w:type="dxa"/>
          </w:tcPr>
          <w:p w14:paraId="7F39AA3D" w14:textId="77777777" w:rsidR="00165D4B" w:rsidRDefault="00E66C82">
            <w:pPr>
              <w:pStyle w:val="ByReference"/>
            </w:pPr>
            <w:r>
              <w:t>SUSPENSION OF WORK</w:t>
            </w:r>
          </w:p>
        </w:tc>
        <w:tc>
          <w:tcPr>
            <w:tcW w:w="1440" w:type="dxa"/>
          </w:tcPr>
          <w:p w14:paraId="7F39AA3E" w14:textId="77777777" w:rsidR="00165D4B" w:rsidRDefault="00E66C82">
            <w:pPr>
              <w:pStyle w:val="ByReference"/>
            </w:pPr>
            <w:r>
              <w:t>APR 1984</w:t>
            </w:r>
          </w:p>
        </w:tc>
      </w:tr>
      <w:tr w:rsidR="00165D4B" w14:paraId="7F39AA43" w14:textId="77777777">
        <w:tc>
          <w:tcPr>
            <w:tcW w:w="1440" w:type="dxa"/>
          </w:tcPr>
          <w:p w14:paraId="7F39AA40" w14:textId="77777777" w:rsidR="00165D4B" w:rsidRDefault="00E66C82">
            <w:pPr>
              <w:pStyle w:val="ByReference"/>
            </w:pPr>
            <w:r>
              <w:t>52.243-4</w:t>
            </w:r>
          </w:p>
        </w:tc>
        <w:tc>
          <w:tcPr>
            <w:tcW w:w="6192" w:type="dxa"/>
          </w:tcPr>
          <w:p w14:paraId="7F39AA41" w14:textId="77777777" w:rsidR="00165D4B" w:rsidRDefault="00E66C82">
            <w:pPr>
              <w:pStyle w:val="ByReference"/>
            </w:pPr>
            <w:r>
              <w:t>CHANGES</w:t>
            </w:r>
          </w:p>
        </w:tc>
        <w:tc>
          <w:tcPr>
            <w:tcW w:w="1440" w:type="dxa"/>
          </w:tcPr>
          <w:p w14:paraId="7F39AA42" w14:textId="77777777" w:rsidR="00165D4B" w:rsidRDefault="00E66C82">
            <w:pPr>
              <w:pStyle w:val="ByReference"/>
            </w:pPr>
            <w:r>
              <w:t>JUN 2007</w:t>
            </w:r>
          </w:p>
        </w:tc>
      </w:tr>
      <w:tr w:rsidR="00165D4B" w14:paraId="7F39AA47" w14:textId="77777777">
        <w:tc>
          <w:tcPr>
            <w:tcW w:w="1440" w:type="dxa"/>
          </w:tcPr>
          <w:p w14:paraId="7F39AA44" w14:textId="77777777" w:rsidR="00165D4B" w:rsidRDefault="00E66C82">
            <w:pPr>
              <w:pStyle w:val="ByReference"/>
            </w:pPr>
            <w:r>
              <w:t>52.244-</w:t>
            </w:r>
            <w:r>
              <w:lastRenderedPageBreak/>
              <w:t>6DEV</w:t>
            </w:r>
          </w:p>
        </w:tc>
        <w:tc>
          <w:tcPr>
            <w:tcW w:w="6192" w:type="dxa"/>
          </w:tcPr>
          <w:p w14:paraId="7F39AA45" w14:textId="77777777" w:rsidR="00165D4B" w:rsidRDefault="00E66C82">
            <w:pPr>
              <w:pStyle w:val="ByReference"/>
            </w:pPr>
            <w:r>
              <w:lastRenderedPageBreak/>
              <w:t xml:space="preserve">SUBCONTRACTS FOR COMMERCIAL PRODUCTS AND </w:t>
            </w:r>
            <w:r>
              <w:lastRenderedPageBreak/>
              <w:t>COMMERCIAL SERVICES</w:t>
            </w:r>
          </w:p>
        </w:tc>
        <w:tc>
          <w:tcPr>
            <w:tcW w:w="1440" w:type="dxa"/>
          </w:tcPr>
          <w:p w14:paraId="7F39AA46" w14:textId="77777777" w:rsidR="00165D4B" w:rsidRDefault="00E66C82">
            <w:pPr>
              <w:pStyle w:val="ByReference"/>
            </w:pPr>
            <w:r>
              <w:lastRenderedPageBreak/>
              <w:t>OCT 2025</w:t>
            </w:r>
          </w:p>
        </w:tc>
      </w:tr>
      <w:tr w:rsidR="00165D4B" w14:paraId="7F39AA4B" w14:textId="77777777">
        <w:tc>
          <w:tcPr>
            <w:tcW w:w="1440" w:type="dxa"/>
          </w:tcPr>
          <w:p w14:paraId="7F39AA48" w14:textId="77777777" w:rsidR="00165D4B" w:rsidRDefault="00E66C82">
            <w:pPr>
              <w:pStyle w:val="ByReference"/>
            </w:pPr>
            <w:r>
              <w:t>52.246-12</w:t>
            </w:r>
          </w:p>
        </w:tc>
        <w:tc>
          <w:tcPr>
            <w:tcW w:w="6192" w:type="dxa"/>
          </w:tcPr>
          <w:p w14:paraId="7F39AA49" w14:textId="77777777" w:rsidR="00165D4B" w:rsidRDefault="00E66C82">
            <w:pPr>
              <w:pStyle w:val="ByReference"/>
            </w:pPr>
            <w:r>
              <w:t>INSPECTION OF CONSTRUCTION</w:t>
            </w:r>
          </w:p>
        </w:tc>
        <w:tc>
          <w:tcPr>
            <w:tcW w:w="1440" w:type="dxa"/>
          </w:tcPr>
          <w:p w14:paraId="7F39AA4A" w14:textId="77777777" w:rsidR="00165D4B" w:rsidRDefault="00E66C82">
            <w:pPr>
              <w:pStyle w:val="ByReference"/>
            </w:pPr>
            <w:r>
              <w:t>AUG 1996</w:t>
            </w:r>
          </w:p>
        </w:tc>
      </w:tr>
      <w:tr w:rsidR="00165D4B" w14:paraId="7F39AA4F" w14:textId="77777777">
        <w:tc>
          <w:tcPr>
            <w:tcW w:w="1440" w:type="dxa"/>
          </w:tcPr>
          <w:p w14:paraId="7F39AA4C" w14:textId="77777777" w:rsidR="00165D4B" w:rsidRDefault="00E66C82">
            <w:pPr>
              <w:pStyle w:val="ByReference"/>
            </w:pPr>
            <w:r>
              <w:t>52.246-21</w:t>
            </w:r>
          </w:p>
        </w:tc>
        <w:tc>
          <w:tcPr>
            <w:tcW w:w="6192" w:type="dxa"/>
          </w:tcPr>
          <w:p w14:paraId="7F39AA4D" w14:textId="77777777" w:rsidR="00165D4B" w:rsidRDefault="00E66C82">
            <w:pPr>
              <w:pStyle w:val="ByReference"/>
            </w:pPr>
            <w:r>
              <w:t>WARRANTY OF CONSTRUCTION</w:t>
            </w:r>
          </w:p>
        </w:tc>
        <w:tc>
          <w:tcPr>
            <w:tcW w:w="1440" w:type="dxa"/>
          </w:tcPr>
          <w:p w14:paraId="7F39AA4E" w14:textId="77777777" w:rsidR="00165D4B" w:rsidRDefault="00E66C82">
            <w:pPr>
              <w:pStyle w:val="ByReference"/>
            </w:pPr>
            <w:r>
              <w:t>MAR 1994</w:t>
            </w:r>
          </w:p>
        </w:tc>
      </w:tr>
      <w:tr w:rsidR="00165D4B" w14:paraId="7F39AA53" w14:textId="77777777">
        <w:tc>
          <w:tcPr>
            <w:tcW w:w="1440" w:type="dxa"/>
          </w:tcPr>
          <w:p w14:paraId="7F39AA50" w14:textId="77777777" w:rsidR="00165D4B" w:rsidRDefault="00E66C82">
            <w:pPr>
              <w:pStyle w:val="ByReference"/>
            </w:pPr>
            <w:r>
              <w:t>52.248-3</w:t>
            </w:r>
          </w:p>
        </w:tc>
        <w:tc>
          <w:tcPr>
            <w:tcW w:w="6192" w:type="dxa"/>
          </w:tcPr>
          <w:p w14:paraId="7F39AA51" w14:textId="77777777" w:rsidR="00165D4B" w:rsidRDefault="00E66C82">
            <w:pPr>
              <w:pStyle w:val="ByReference"/>
            </w:pPr>
            <w:r>
              <w:t>VALUE ENGINEERING—CONSTRUCTION</w:t>
            </w:r>
          </w:p>
        </w:tc>
        <w:tc>
          <w:tcPr>
            <w:tcW w:w="1440" w:type="dxa"/>
          </w:tcPr>
          <w:p w14:paraId="7F39AA52" w14:textId="77777777" w:rsidR="00165D4B" w:rsidRDefault="00E66C82">
            <w:pPr>
              <w:pStyle w:val="ByReference"/>
            </w:pPr>
            <w:r>
              <w:t>OCT 2025</w:t>
            </w:r>
          </w:p>
        </w:tc>
      </w:tr>
      <w:tr w:rsidR="00165D4B" w14:paraId="7F39AA57" w14:textId="77777777">
        <w:tc>
          <w:tcPr>
            <w:tcW w:w="1440" w:type="dxa"/>
          </w:tcPr>
          <w:p w14:paraId="7F39AA54" w14:textId="77777777" w:rsidR="00165D4B" w:rsidRDefault="00E66C82">
            <w:pPr>
              <w:pStyle w:val="ByReference"/>
            </w:pPr>
            <w:r>
              <w:t>52.249-1</w:t>
            </w:r>
          </w:p>
        </w:tc>
        <w:tc>
          <w:tcPr>
            <w:tcW w:w="6192" w:type="dxa"/>
          </w:tcPr>
          <w:p w14:paraId="7F39AA55" w14:textId="77777777" w:rsidR="00165D4B" w:rsidRDefault="00E66C82">
            <w:pPr>
              <w:pStyle w:val="ByReference"/>
            </w:pPr>
            <w:r>
              <w:t>TERMINATION FOR CONVENIENCE OF THE GOVERNMENT (FIXED-PRICE) (SHORT FORM)</w:t>
            </w:r>
          </w:p>
        </w:tc>
        <w:tc>
          <w:tcPr>
            <w:tcW w:w="1440" w:type="dxa"/>
          </w:tcPr>
          <w:p w14:paraId="7F39AA56" w14:textId="77777777" w:rsidR="00165D4B" w:rsidRDefault="00E66C82">
            <w:pPr>
              <w:pStyle w:val="ByReference"/>
            </w:pPr>
            <w:r>
              <w:t>APR 1984</w:t>
            </w:r>
          </w:p>
        </w:tc>
      </w:tr>
      <w:tr w:rsidR="00165D4B" w14:paraId="7F39AA5B" w14:textId="77777777">
        <w:tc>
          <w:tcPr>
            <w:tcW w:w="1440" w:type="dxa"/>
          </w:tcPr>
          <w:p w14:paraId="7F39AA58" w14:textId="77777777" w:rsidR="00165D4B" w:rsidRDefault="00E66C82">
            <w:pPr>
              <w:pStyle w:val="ByReference"/>
            </w:pPr>
            <w:r>
              <w:t>52.249-2</w:t>
            </w:r>
          </w:p>
        </w:tc>
        <w:tc>
          <w:tcPr>
            <w:tcW w:w="6192" w:type="dxa"/>
          </w:tcPr>
          <w:p w14:paraId="7F39AA59" w14:textId="77777777" w:rsidR="00165D4B" w:rsidRDefault="00E66C82">
            <w:pPr>
              <w:pStyle w:val="ByReference"/>
            </w:pPr>
            <w:r>
              <w:t>TERMINATION FOR CONVENIENCE OF THE GOVERNMENT (FIXED PRICE) ALTERNATE I (SEPT 1996)</w:t>
            </w:r>
          </w:p>
        </w:tc>
        <w:tc>
          <w:tcPr>
            <w:tcW w:w="1440" w:type="dxa"/>
          </w:tcPr>
          <w:p w14:paraId="7F39AA5A" w14:textId="77777777" w:rsidR="00165D4B" w:rsidRDefault="00E66C82">
            <w:pPr>
              <w:pStyle w:val="ByReference"/>
            </w:pPr>
            <w:r>
              <w:t>APR 2012</w:t>
            </w:r>
          </w:p>
        </w:tc>
      </w:tr>
      <w:tr w:rsidR="00165D4B" w14:paraId="7F39AA5F" w14:textId="77777777">
        <w:tc>
          <w:tcPr>
            <w:tcW w:w="1440" w:type="dxa"/>
          </w:tcPr>
          <w:p w14:paraId="7F39AA5C" w14:textId="77777777" w:rsidR="00165D4B" w:rsidRDefault="00E66C82">
            <w:pPr>
              <w:pStyle w:val="ByReference"/>
            </w:pPr>
            <w:r>
              <w:t>52.249-10</w:t>
            </w:r>
          </w:p>
        </w:tc>
        <w:tc>
          <w:tcPr>
            <w:tcW w:w="6192" w:type="dxa"/>
          </w:tcPr>
          <w:p w14:paraId="7F39AA5D" w14:textId="77777777" w:rsidR="00165D4B" w:rsidRDefault="00E66C82">
            <w:pPr>
              <w:pStyle w:val="ByReference"/>
            </w:pPr>
            <w:r>
              <w:t>DEFAULT (FIXED-PRICE CONSTRUCTION)</w:t>
            </w:r>
          </w:p>
        </w:tc>
        <w:tc>
          <w:tcPr>
            <w:tcW w:w="1440" w:type="dxa"/>
          </w:tcPr>
          <w:p w14:paraId="7F39AA5E" w14:textId="77777777" w:rsidR="00165D4B" w:rsidRDefault="00E66C82">
            <w:pPr>
              <w:pStyle w:val="ByReference"/>
            </w:pPr>
            <w:r>
              <w:t>APR 1984</w:t>
            </w:r>
          </w:p>
        </w:tc>
      </w:tr>
    </w:tbl>
    <w:p w14:paraId="7F39AA60" w14:textId="77777777" w:rsidR="00E66C82" w:rsidRDefault="00E66C82">
      <w:pPr>
        <w:pStyle w:val="Heading2"/>
      </w:pPr>
      <w:r>
        <w:t>4.18  VAAR 852.201-70  CONTRACTING OFFICER'S REPRESENTATIVE (DEC 2022)</w:t>
      </w:r>
    </w:p>
    <w:p w14:paraId="7F39AA61" w14:textId="77777777" w:rsidR="00E66C82" w:rsidRDefault="00E66C82"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7F39AA62" w14:textId="77777777" w:rsidR="00E66C82" w:rsidRDefault="00E66C82" w:rsidP="007F54E3">
      <w:pPr>
        <w:jc w:val="center"/>
      </w:pPr>
      <w:r>
        <w:t>(End of Clause)</w:t>
      </w:r>
    </w:p>
    <w:p w14:paraId="7F39AA63" w14:textId="77777777" w:rsidR="00E66C82" w:rsidRDefault="00E66C82">
      <w:pPr>
        <w:pStyle w:val="Heading2"/>
      </w:pPr>
      <w:r>
        <w:t>4.19  VAAR 852.203-70 COMMERCIAL ADVERTISING (MAY 2018)</w:t>
      </w:r>
    </w:p>
    <w:p w14:paraId="7F39AA64" w14:textId="77777777" w:rsidR="00E66C82" w:rsidRDefault="00E66C82" w:rsidP="000E5369">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7F39AA65" w14:textId="77777777" w:rsidR="00E66C82" w:rsidRDefault="00E66C82" w:rsidP="00D50D04">
      <w:pPr>
        <w:jc w:val="center"/>
      </w:pPr>
      <w:r>
        <w:t>(End of Clause)</w:t>
      </w:r>
    </w:p>
    <w:p w14:paraId="7F39AA66" w14:textId="77777777" w:rsidR="00E66C82" w:rsidRDefault="00E66C82" w:rsidP="006A518F">
      <w:pPr>
        <w:pStyle w:val="Heading2"/>
      </w:pPr>
      <w:r>
        <w:t>4.20  VAAR 852.204-70  PERSONAL IDENTITY VERIFICATION OF CONTRACTOR PERSONNEL (MAY 2020)</w:t>
      </w:r>
    </w:p>
    <w:p w14:paraId="7F39AA67" w14:textId="77777777" w:rsidR="00E66C82" w:rsidRDefault="00E66C82" w:rsidP="006A518F">
      <w: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7F39AA68" w14:textId="77777777" w:rsidR="00E66C82" w:rsidRDefault="00E66C82" w:rsidP="006A518F">
      <w:r>
        <w:t xml:space="preserve">  (b) The Contractor shall insert this clause in all subcontracts when the subcontractor’s employees will require frequent and continuing access to VA facilities or information systems.</w:t>
      </w:r>
    </w:p>
    <w:p w14:paraId="7F39AA69" w14:textId="77777777" w:rsidR="00165D4B" w:rsidRDefault="00E66C82" w:rsidP="006A518F">
      <w:pPr>
        <w:jc w:val="center"/>
      </w:pPr>
      <w:r>
        <w:t>(End of Clause)</w:t>
      </w:r>
    </w:p>
    <w:p w14:paraId="7F39AA6A" w14:textId="77777777" w:rsidR="00E66C82" w:rsidRDefault="00E66C82">
      <w:pPr>
        <w:pStyle w:val="Heading2"/>
      </w:pPr>
      <w:r>
        <w:t>4.21</w:t>
      </w:r>
      <w:r>
        <w:rPr>
          <w:rStyle w:val="AAMSKBSegmentNumberingHighlight"/>
        </w:rPr>
        <w:t xml:space="preserve">  </w:t>
      </w:r>
      <w:r w:rsidRPr="00974237">
        <w:t xml:space="preserve">VAAR </w:t>
      </w:r>
      <w:r>
        <w:t>852.211-72  TECHNICAL INDUSTRY STANDARDS (NOV 2018)</w:t>
      </w:r>
    </w:p>
    <w:p w14:paraId="7F39AA6B" w14:textId="77777777" w:rsidR="00E66C82" w:rsidRDefault="00E66C82">
      <w:r>
        <w:t xml:space="preserve">  (a) The Contractor shall conform to the standards established by: Department of Veteran Affairs  as to https://www.cfm.va.gov/til/.</w:t>
      </w:r>
    </w:p>
    <w:p w14:paraId="7F39AA6C" w14:textId="77777777" w:rsidR="00E66C82" w:rsidRDefault="00E66C82">
      <w: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7F39AA6D" w14:textId="77777777" w:rsidR="00E66C82" w:rsidRDefault="00E66C82">
      <w:r>
        <w:lastRenderedPageBreak/>
        <w:t xml:space="preserve">  (c) Offerors may obtain the standards cited in this provision by submitting a request, including the solicitation number, title and number of the publication to: Department of Veteran Affairs </w:t>
      </w:r>
    </w:p>
    <w:p w14:paraId="7F39AA6E" w14:textId="77777777" w:rsidR="00E66C82" w:rsidRDefault="00E66C82">
      <w:r>
        <w:t xml:space="preserve">  (d) The offeror shall contact the Contracting Officer if response is not received within two weeks of the request.</w:t>
      </w:r>
    </w:p>
    <w:p w14:paraId="7F39AA6F" w14:textId="77777777" w:rsidR="00E66C82" w:rsidRDefault="00E66C82" w:rsidP="00C713F1">
      <w:pPr>
        <w:jc w:val="center"/>
      </w:pPr>
      <w:r>
        <w:t>(End of Clause)</w:t>
      </w:r>
    </w:p>
    <w:p w14:paraId="7F39AA70" w14:textId="77777777" w:rsidR="00E66C82" w:rsidRDefault="00E66C82">
      <w:pPr>
        <w:pStyle w:val="Heading2"/>
      </w:pPr>
      <w:r>
        <w:t>4.22  VAAR 852.233-71  ALTERNATE PROTEST PROCEDURE (OCT 2018)</w:t>
      </w:r>
    </w:p>
    <w:p w14:paraId="7F39AA71" w14:textId="77777777" w:rsidR="00E66C82" w:rsidRPr="00C73B0B" w:rsidRDefault="00E66C82"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7F39AA72" w14:textId="77777777" w:rsidR="00E66C82" w:rsidRPr="003E4CCB" w:rsidRDefault="00E66C82" w:rsidP="00DF6CB4">
      <w:r>
        <w:t xml:space="preserve">  (b) The protest will not be considered if the interested party has a protest on the same or similar issue(s) pending with the Contracting Officer</w:t>
      </w:r>
      <w:r w:rsidRPr="003E4CCB">
        <w:t>.</w:t>
      </w:r>
    </w:p>
    <w:p w14:paraId="7F39AA73" w14:textId="77777777" w:rsidR="00E66C82" w:rsidRPr="003E4CCB" w:rsidRDefault="00E66C82" w:rsidP="00DF6CB4">
      <w:pPr>
        <w:jc w:val="center"/>
      </w:pPr>
      <w:r>
        <w:t>(End of Provision)</w:t>
      </w:r>
    </w:p>
    <w:p w14:paraId="7F39AA74" w14:textId="77777777" w:rsidR="00E66C82" w:rsidRDefault="00E66C82" w:rsidP="00851CE7">
      <w:pPr>
        <w:pStyle w:val="Heading2"/>
      </w:pPr>
      <w:r>
        <w:t>4.23  852.217-70 CONTRACT ACTION DEFINITIZATION (JUL 2019)</w:t>
      </w:r>
    </w:p>
    <w:p w14:paraId="7F39AA75" w14:textId="77777777" w:rsidR="00E66C82" w:rsidRDefault="00E66C82" w:rsidP="00851CE7">
      <w:r>
        <w:t xml:space="preserve">  (a) A Firm-Fixed-Price, Indefinite Quantity award is contemplated. The Contractor agrees to begin promptly negotiating with the Contracting Officer the terms of a definitive contract action that will include all clauses required by the Federal Acquisition Regulation (FAR) on the date of execution of the undefinitized contract action, all clauses required by law on the date of execution of the definitive contract action, and any other mutually agreeable clauses, terms, and conditions.  The Contractor agrees to submit a Firm-Fixed-Price, Indefinite Quantity award proposal with cost or pricing data, as appropriate, supporting it.</w:t>
      </w:r>
    </w:p>
    <w:p w14:paraId="7F39AA76" w14:textId="77777777" w:rsidR="00E66C82" w:rsidRDefault="00E66C82" w:rsidP="00851CE7">
      <w:r>
        <w:t xml:space="preserve">  (b) The schedule for definitizing this contract action is as follows</w:t>
      </w:r>
    </w:p>
    <w:p w14:paraId="7F39AA7C" w14:textId="77777777" w:rsidR="00E66C82" w:rsidRDefault="00E66C82" w:rsidP="00851CE7">
      <w:r>
        <w:t xml:space="preserve">  (c) If </w:t>
      </w:r>
      <w:r w:rsidRPr="004F53F9">
        <w:t>agreement on</w:t>
      </w:r>
      <w:r>
        <w:t xml:space="preserve"> a definitive contract action to supersede this undefinitized contract action is not reached by the target date in paragraph (b) of this clause, or within any extension of it granted by the Contracting Officer, the Contracting Officer may, with the approval of a Contracting Officer one level above, determine a reasonable price or fee in accordance with FAR subpart 15.4 and FAR part 31, subject to Contractor appeal as provided in the Disputes clause.  In any event, the Contractor shall proceed with completion of the contract, subject only to FAR 52.216–24, Limitation of Government Liability.</w:t>
      </w:r>
    </w:p>
    <w:p w14:paraId="7F39AA7D" w14:textId="77777777" w:rsidR="00E66C82" w:rsidRDefault="00E66C82" w:rsidP="00851CE7">
      <w:r>
        <w:t xml:space="preserve">    (1) After the Contracting Officer’s determination of price or fee, the contract shall be governed by—</w:t>
      </w:r>
    </w:p>
    <w:p w14:paraId="7F39AA7E" w14:textId="77777777" w:rsidR="00E66C82" w:rsidRDefault="00E66C82" w:rsidP="00851CE7">
      <w:r>
        <w:t xml:space="preserve">      (i) All clauses required by the FAR on the date of execution of this undefinitized contract action for either fixed-price or cost-reimbursement contracts, as determined by the Contracting Officer under this paragraph (c);</w:t>
      </w:r>
    </w:p>
    <w:p w14:paraId="7F39AA7F" w14:textId="77777777" w:rsidR="00E66C82" w:rsidRDefault="00E66C82" w:rsidP="00851CE7">
      <w:r>
        <w:t xml:space="preserve">      (ii) All clauses required by law as of the date of the Contracting Officer’s determination; and</w:t>
      </w:r>
    </w:p>
    <w:p w14:paraId="7F39AA80" w14:textId="77777777" w:rsidR="00E66C82" w:rsidRDefault="00E66C82" w:rsidP="00851CE7">
      <w:r>
        <w:t xml:space="preserve">      (iii) Any other clauses, terms, and conditions mutually agreed upon.</w:t>
      </w:r>
    </w:p>
    <w:p w14:paraId="7F39AA81" w14:textId="77777777" w:rsidR="00E66C82" w:rsidRDefault="00E66C82" w:rsidP="00FB74D9">
      <w:r>
        <w:lastRenderedPageBreak/>
        <w:t xml:space="preserve">    (2) To the extent consistent with paragraph (c)(1) of this clause, all clauses, terms, and conditions included in this undefinitized contract action shall continue in effect, except those that by their nature apply only to an undefinitized contract action.</w:t>
      </w:r>
    </w:p>
    <w:p w14:paraId="7F39AA82" w14:textId="77777777" w:rsidR="00E66C82" w:rsidRDefault="00E66C82" w:rsidP="00FB74D9">
      <w:r>
        <w:t xml:space="preserve">  (d) The definitive contract action resulting from this undefinitized contract action will include a negotiated </w:t>
      </w:r>
      <w:r w:rsidRPr="00FB74D9">
        <w:t xml:space="preserve"> i</w:t>
      </w:r>
      <w:r>
        <w:t>n no event t</w:t>
      </w:r>
      <w:r w:rsidRPr="00FB74D9">
        <w:t xml:space="preserve">o exceed </w:t>
      </w:r>
      <w:r>
        <w:t>.</w:t>
      </w:r>
    </w:p>
    <w:p w14:paraId="7F39AA83" w14:textId="77777777" w:rsidR="00E66C82" w:rsidRDefault="00E66C82" w:rsidP="009701CF">
      <w:pPr>
        <w:jc w:val="center"/>
      </w:pPr>
      <w:r>
        <w:t>(End of Clause)</w:t>
      </w:r>
    </w:p>
    <w:p w14:paraId="7F39AA84" w14:textId="77777777" w:rsidR="00E66C82" w:rsidRDefault="00E66C82" w:rsidP="00961B27">
      <w:pPr>
        <w:pStyle w:val="Heading2"/>
      </w:pPr>
      <w:r>
        <w:t xml:space="preserve">4.24  VAAR 852.219-73  </w:t>
      </w:r>
      <w:r w:rsidRPr="005C5575">
        <w:t>VA NOTICE OF TOTAL SET-ASIDE FOR CERTIFIED SERVICE-DISABLED VETERAN-OWNED SMALL BUSINESSES</w:t>
      </w:r>
      <w:r>
        <w:t xml:space="preserve">  (JAN 2023) (DEVIATION)</w:t>
      </w:r>
    </w:p>
    <w:p w14:paraId="7F39AA85" w14:textId="77777777" w:rsidR="00E66C82" w:rsidRDefault="00E66C82"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7F39AA86" w14:textId="77777777" w:rsidR="00E66C82" w:rsidRDefault="00E66C82" w:rsidP="00961B27">
      <w:r>
        <w:t xml:space="preserve">    (1) Means a small business concern—</w:t>
      </w:r>
    </w:p>
    <w:p w14:paraId="7F39AA87" w14:textId="77777777" w:rsidR="00E66C82" w:rsidRDefault="00E66C82"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F39AA88" w14:textId="77777777" w:rsidR="00E66C82" w:rsidRDefault="00E66C82"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F39AA89" w14:textId="77777777" w:rsidR="00E66C82" w:rsidRDefault="00E66C82" w:rsidP="00961B27">
      <w:r>
        <w:t xml:space="preserve">      (iii) The business meets Federal small business size standards for the applicable North American Industry Classification System (NAICS) code identified in the solicitation document;</w:t>
      </w:r>
    </w:p>
    <w:p w14:paraId="7F39AA8A" w14:textId="77777777" w:rsidR="00E66C82" w:rsidRDefault="00E66C82" w:rsidP="00961B27">
      <w:r>
        <w:t xml:space="preserve">      (iv) The business has been certified for ownership and control pursuant to 38 U.S.C. 8127, 13 CFR 128, and is listed as certified in the SBA certification database at </w:t>
      </w:r>
      <w:hyperlink r:id="rId51" w:history="1">
        <w:r w:rsidRPr="00A4347C">
          <w:rPr>
            <w:rStyle w:val="Hyperlink"/>
            <w:i/>
            <w:iCs/>
          </w:rPr>
          <w:t>https://veterans.certify.sba.gov/</w:t>
        </w:r>
      </w:hyperlink>
      <w:r>
        <w:t>; and</w:t>
      </w:r>
    </w:p>
    <w:p w14:paraId="7F39AA8B" w14:textId="77777777" w:rsidR="00E66C82" w:rsidRDefault="00E66C82"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F39AA8C" w14:textId="77777777" w:rsidR="00E66C82" w:rsidRDefault="00E66C82" w:rsidP="00961B27">
      <w:r>
        <w:t xml:space="preserve">    (2) The term ‘‘Service-disabled Veteran’’ means a Veteran, as defined in 38 U.S.C. 101(2), with a disability that is service-connected, as defined in 38 U.S.C. 101(16).</w:t>
      </w:r>
    </w:p>
    <w:p w14:paraId="7F39AA8D" w14:textId="77777777" w:rsidR="00E66C82" w:rsidRDefault="00E66C82" w:rsidP="00961B27">
      <w:r>
        <w:t xml:space="preserve">    (3) The term ‘‘small business concern’’ has the meaning given that term under section 3 of the Small Business Act (15 U.S.C. 632).</w:t>
      </w:r>
    </w:p>
    <w:p w14:paraId="7F39AA8E" w14:textId="77777777" w:rsidR="00E66C82" w:rsidRDefault="00E66C82"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F39AA8F" w14:textId="77777777" w:rsidR="00E66C82" w:rsidRDefault="00E66C82" w:rsidP="00961B27">
      <w:r>
        <w:lastRenderedPageBreak/>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F39AA90" w14:textId="77777777" w:rsidR="00E66C82" w:rsidRDefault="00E66C82"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F39AA91" w14:textId="77777777" w:rsidR="00E66C82" w:rsidRDefault="00E66C82" w:rsidP="00961B27">
      <w:r>
        <w:t xml:space="preserve">    (1) Offers received from entities that are not certified SDVOSBs and listed in the SBA certification database at the time of offer shall not be considered.</w:t>
      </w:r>
    </w:p>
    <w:p w14:paraId="7F39AA92" w14:textId="77777777" w:rsidR="00E66C82" w:rsidRDefault="00E66C82" w:rsidP="00961B27">
      <w:r>
        <w:t xml:space="preserve">    (2) Any award resulting from this solicitation shall be made to a certified SDVOSB listed in the SBA certification database who is eligible at the time of submission of offer(s) and at the time of award.</w:t>
      </w:r>
    </w:p>
    <w:p w14:paraId="7F39AA93" w14:textId="77777777" w:rsidR="00E66C82" w:rsidRDefault="00E66C82"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7F39AA94" w14:textId="77777777" w:rsidR="00E66C82" w:rsidRDefault="00E66C82"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F39AA95" w14:textId="77777777" w:rsidR="00E66C82" w:rsidRDefault="00E66C82"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F39AA96" w14:textId="77777777" w:rsidR="00E66C82" w:rsidRDefault="00E66C82"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F39AA97" w14:textId="77777777" w:rsidR="00E66C82" w:rsidRDefault="00E66C82" w:rsidP="00961B27">
      <w:r>
        <w:t xml:space="preserve">    (2) </w:t>
      </w:r>
      <w:r w:rsidRPr="00D5043D">
        <w:rPr>
          <w:i/>
          <w:iCs/>
        </w:rPr>
        <w:t>Supplies/products</w:t>
      </w:r>
      <w:r>
        <w:t>.</w:t>
      </w:r>
    </w:p>
    <w:p w14:paraId="7F39AA98" w14:textId="77777777" w:rsidR="00E66C82" w:rsidRDefault="00E66C82" w:rsidP="00961B27">
      <w:r>
        <w:lastRenderedPageBreak/>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F39AA99" w14:textId="77777777" w:rsidR="00E66C82" w:rsidRDefault="00E66C82"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F39AA9A" w14:textId="77777777" w:rsidR="00E66C82" w:rsidRDefault="00E66C82"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F39AA9B" w14:textId="77777777" w:rsidR="00E66C82" w:rsidRDefault="00E66C82"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F39AA9C" w14:textId="77777777" w:rsidR="00E66C82" w:rsidRDefault="00E66C82"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F39AA9D" w14:textId="77777777" w:rsidR="00E66C82" w:rsidRDefault="00E66C82" w:rsidP="00961B27">
      <w:r>
        <w:t xml:space="preserve">  (e) </w:t>
      </w:r>
      <w:r w:rsidRPr="00D5043D">
        <w:rPr>
          <w:i/>
          <w:iCs/>
        </w:rPr>
        <w:t>Required limitations on subcontracting compliance measurement period</w:t>
      </w:r>
      <w:r>
        <w:t>. An SDVOSB shall comply with the limitations on subcontracting as follows:</w:t>
      </w:r>
    </w:p>
    <w:p w14:paraId="7F39AA9E" w14:textId="77777777" w:rsidR="00E66C82" w:rsidRDefault="00E66C82" w:rsidP="00961B27">
      <w:r>
        <w:rPr>
          <w:rFonts w:ascii="Calibri" w:hAnsi="Calibri" w:cs="Calibri"/>
        </w:rPr>
        <w:t>[]</w:t>
      </w:r>
      <w:r>
        <w:t xml:space="preserve"> By the end of the base term of the contract or order, and then by the end of each subsequent option period; or</w:t>
      </w:r>
    </w:p>
    <w:p w14:paraId="7F39AA9F" w14:textId="77777777" w:rsidR="00E66C82" w:rsidRDefault="00E66C82"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7F39AAA0" w14:textId="77777777" w:rsidR="00E66C82" w:rsidRDefault="00E66C82"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F39AAA1" w14:textId="77777777" w:rsidR="00E66C82" w:rsidRDefault="00E66C82" w:rsidP="00961B27">
      <w:r>
        <w:t xml:space="preserve">  (g) </w:t>
      </w:r>
      <w:r w:rsidRPr="00D5043D">
        <w:rPr>
          <w:i/>
          <w:iCs/>
        </w:rPr>
        <w:t>Precedence</w:t>
      </w:r>
      <w:r>
        <w:t xml:space="preserve">. The VA Veterans First Contracting Program, as defined in VAAR 802.101, subpart 819.70, and this clause, takes precedence over any inconsistencies between the </w:t>
      </w:r>
      <w:r>
        <w:lastRenderedPageBreak/>
        <w:t>requirements of the SBA Veteran Small Business Certification Program and the VA Veterans First Contracting Program.</w:t>
      </w:r>
    </w:p>
    <w:p w14:paraId="7F39AAA2" w14:textId="77777777" w:rsidR="00E66C82" w:rsidRDefault="00E66C82"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F39AAA3" w14:textId="77777777" w:rsidR="00E66C82" w:rsidRDefault="00E66C82" w:rsidP="00961B27">
      <w:pPr>
        <w:pStyle w:val="ListParagraph"/>
        <w:ind w:left="450"/>
        <w:jc w:val="center"/>
      </w:pPr>
      <w:r>
        <w:t>(End of Clause)</w:t>
      </w:r>
    </w:p>
    <w:p w14:paraId="7F39AAA4" w14:textId="77777777" w:rsidR="00E66C82" w:rsidRDefault="00E66C82" w:rsidP="009B2448">
      <w:pPr>
        <w:pStyle w:val="Heading2"/>
      </w:pPr>
      <w:r>
        <w:t xml:space="preserve">4.25  VAAR 852.219-75  </w:t>
      </w:r>
      <w:r w:rsidRPr="00EE3B30">
        <w:t>VA NOTICE OF LIMITATIONS ON SUBCONTRACTING</w:t>
      </w:r>
      <w:r>
        <w:rPr>
          <w:rStyle w:val="ui-provider"/>
        </w:rPr>
        <w:t>—</w:t>
      </w:r>
      <w:r w:rsidRPr="00EE3B30">
        <w:t>CERTIFICATE OF COMPLIANCE FOR SERVICES AND CONSTRUCTION</w:t>
      </w:r>
      <w:r>
        <w:t xml:space="preserve"> (JAN 2023) (DEVIATION)</w:t>
      </w:r>
    </w:p>
    <w:p w14:paraId="7F39AAA5" w14:textId="77777777" w:rsidR="00E66C82" w:rsidRDefault="00E66C82" w:rsidP="009B2448">
      <w:r>
        <w:t xml:space="preserve">  (a) Pursuant to 38 U.S.C. 8127(l)(2), the offeror certifies that—</w:t>
      </w:r>
    </w:p>
    <w:p w14:paraId="7F39AAA6" w14:textId="77777777" w:rsidR="00E66C82" w:rsidRDefault="00E66C82" w:rsidP="009B2448">
      <w:r>
        <w:t xml:space="preserve">    (1) If awarded a contract (see FAR 2.101 definition), it will comply with the limitations on subcontracting requirement as provided in the solicitation and the resultant contract, as follows:</w:t>
      </w:r>
    </w:p>
    <w:p w14:paraId="7F39AAA7" w14:textId="77777777" w:rsidR="00E66C82" w:rsidRDefault="00E66C82"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7F39AAA8" w14:textId="77777777" w:rsidR="00E66C82" w:rsidRDefault="00E66C82"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7F39AAA9" w14:textId="77777777" w:rsidR="00E66C82" w:rsidRDefault="00E66C82" w:rsidP="009B2448">
      <w:r>
        <w:t xml:space="preserve">      (iii) [X]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7F39AAAA" w14:textId="77777777" w:rsidR="00E66C82" w:rsidRDefault="00E66C82"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F39AAAB" w14:textId="77777777" w:rsidR="00E66C82" w:rsidRDefault="00E66C82" w:rsidP="009B2448">
      <w:r>
        <w:lastRenderedPageBreak/>
        <w:t xml:space="preserve">    (3) If VA determines that an SDVOSB/ VOSB awarded a contract pursuant to 38 U.S.C. 8127 did not act in good faith, such SDVOSB/VOSB shall be subject to any or all of the following:</w:t>
      </w:r>
    </w:p>
    <w:p w14:paraId="7F39AAAC" w14:textId="77777777" w:rsidR="00E66C82" w:rsidRDefault="00E66C82" w:rsidP="009B2448">
      <w:r>
        <w:t xml:space="preserve">      (i) Referral to the VA Suspension and Debarment Committee;</w:t>
      </w:r>
    </w:p>
    <w:p w14:paraId="7F39AAAD" w14:textId="77777777" w:rsidR="00E66C82" w:rsidRDefault="00E66C82" w:rsidP="009B2448">
      <w:r>
        <w:t xml:space="preserve">      (ii) A fine under section 16(g)(1) of the Small Business Act (15 U.S.C. 645(g)(1)); and</w:t>
      </w:r>
    </w:p>
    <w:p w14:paraId="7F39AAAE" w14:textId="77777777" w:rsidR="00E66C82" w:rsidRDefault="00E66C82" w:rsidP="009B2448">
      <w:r>
        <w:t xml:space="preserve">      (iii) Prosecution for violating 18 U.S.C. 1001.</w:t>
      </w:r>
    </w:p>
    <w:p w14:paraId="7F39AAAF" w14:textId="77777777" w:rsidR="00E66C82" w:rsidRDefault="00E66C82"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F39AAB0" w14:textId="77777777" w:rsidR="00E66C82" w:rsidRDefault="00E66C82"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F39AAB1" w14:textId="77777777" w:rsidR="00E66C82" w:rsidRDefault="00E66C82"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F39AAB2" w14:textId="77777777" w:rsidR="00E66C82" w:rsidRDefault="00E66C82" w:rsidP="009B2448">
      <w:r>
        <w:t>Certification</w:t>
      </w:r>
    </w:p>
    <w:p w14:paraId="7F39AAB3" w14:textId="77777777" w:rsidR="00E66C82" w:rsidRDefault="00E66C82"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F39AAB4" w14:textId="77777777" w:rsidR="00E66C82" w:rsidRDefault="00E66C82" w:rsidP="009B2448">
      <w:bookmarkStart w:id="16" w:name="_Hlk125346837"/>
      <w:r>
        <w:t>Printed Name of Signee: ___________</w:t>
      </w:r>
    </w:p>
    <w:p w14:paraId="7F39AAB5" w14:textId="77777777" w:rsidR="00E66C82" w:rsidRDefault="00E66C82" w:rsidP="009B2448">
      <w:r>
        <w:t>Printed Title of Signee: _____________</w:t>
      </w:r>
    </w:p>
    <w:p w14:paraId="7F39AAB6" w14:textId="77777777" w:rsidR="00E66C82" w:rsidRDefault="00E66C82" w:rsidP="009B2448">
      <w:r>
        <w:t>Signature: ____________</w:t>
      </w:r>
    </w:p>
    <w:p w14:paraId="7F39AAB7" w14:textId="77777777" w:rsidR="00E66C82" w:rsidRDefault="00E66C82" w:rsidP="009B2448">
      <w:r>
        <w:t>Date: ______________</w:t>
      </w:r>
    </w:p>
    <w:p w14:paraId="7F39AAB8" w14:textId="77777777" w:rsidR="00E66C82" w:rsidRPr="009B2448" w:rsidRDefault="00E66C82" w:rsidP="009B2448">
      <w:pPr>
        <w:rPr>
          <w:rStyle w:val="AAMSKBFill-InHighlight"/>
          <w:color w:val="auto"/>
        </w:rPr>
      </w:pPr>
      <w:r>
        <w:t>Company Name and Address: _______________</w:t>
      </w:r>
    </w:p>
    <w:bookmarkEnd w:id="16"/>
    <w:p w14:paraId="7F39AAB9" w14:textId="77777777" w:rsidR="00E66C82" w:rsidRDefault="00E66C82" w:rsidP="009B2448">
      <w:pPr>
        <w:pStyle w:val="ListParagraph"/>
        <w:ind w:left="450"/>
        <w:jc w:val="center"/>
      </w:pPr>
      <w:r>
        <w:t>(End of Clause)</w:t>
      </w:r>
    </w:p>
    <w:p w14:paraId="7F39AABA" w14:textId="77777777" w:rsidR="00E66C82" w:rsidRPr="00564738" w:rsidRDefault="00E66C82" w:rsidP="00564738">
      <w:pPr>
        <w:pStyle w:val="Heading2"/>
      </w:pPr>
      <w:r>
        <w:t>4.26</w:t>
      </w:r>
      <w:r w:rsidRPr="00564738">
        <w:t xml:space="preserve">  VAAR </w:t>
      </w:r>
      <w:r>
        <w:t>852.222-71</w:t>
      </w:r>
      <w:r w:rsidRPr="00564738">
        <w:t xml:space="preserve"> </w:t>
      </w:r>
      <w:r>
        <w:t xml:space="preserve">COMPLIANCE WITH EXECUTIVE ORDER 13899 </w:t>
      </w:r>
      <w:r w:rsidRPr="00564738">
        <w:t>(DEVIATION)(APR 2025)</w:t>
      </w:r>
    </w:p>
    <w:p w14:paraId="7F39AABB" w14:textId="77777777" w:rsidR="00E66C82" w:rsidRPr="00760695" w:rsidRDefault="00E66C82"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7F39AABC" w14:textId="77777777" w:rsidR="00E66C82" w:rsidRDefault="00E66C82" w:rsidP="00760695">
      <w:pPr>
        <w:rPr>
          <w:b/>
          <w:bCs/>
        </w:rPr>
      </w:pPr>
      <w:r>
        <w:lastRenderedPageBreak/>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7F39AABD" w14:textId="77777777" w:rsidR="00E66C82" w:rsidRPr="00760695" w:rsidRDefault="00E66C82"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7F39AABE" w14:textId="77777777" w:rsidR="00E66C82" w:rsidRDefault="00E66C82" w:rsidP="00E611D7">
      <w:pPr>
        <w:jc w:val="center"/>
      </w:pPr>
      <w:r>
        <w:t>(End of Clause)</w:t>
      </w:r>
    </w:p>
    <w:p w14:paraId="7F39AABF" w14:textId="77777777" w:rsidR="00E66C82" w:rsidRDefault="00E66C82">
      <w:pPr>
        <w:pStyle w:val="Heading2"/>
      </w:pPr>
      <w:r>
        <w:t>4.27  VAAR 852.228-70  BOND PREMIUM ADJUSTMENT (JAN 2008)</w:t>
      </w:r>
    </w:p>
    <w:p w14:paraId="7F39AAC0" w14:textId="77777777" w:rsidR="00E66C82" w:rsidRDefault="00E66C82">
      <w: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7F39AAC1" w14:textId="77777777" w:rsidR="00E66C82" w:rsidRDefault="00E66C82" w:rsidP="0034190D">
      <w:pPr>
        <w:jc w:val="center"/>
      </w:pPr>
      <w:r>
        <w:t>(End of Clause)</w:t>
      </w:r>
    </w:p>
    <w:p w14:paraId="7F39AAC2" w14:textId="77777777" w:rsidR="00E66C82" w:rsidRDefault="00E66C82" w:rsidP="00863055">
      <w:pPr>
        <w:pStyle w:val="Heading2"/>
      </w:pPr>
      <w:r>
        <w:t>4.28</w:t>
      </w:r>
      <w:r>
        <w:rPr>
          <w:sz w:val="28"/>
        </w:rPr>
        <w:t xml:space="preserve">  </w:t>
      </w:r>
      <w:r w:rsidRPr="00863055">
        <w:rPr>
          <w:rStyle w:val="Heading2Char"/>
          <w:rFonts w:ascii="Cambria" w:hAnsi="Cambria"/>
          <w:b/>
          <w:color w:val="4F81BD"/>
        </w:rPr>
        <w:t>VAAR</w:t>
      </w:r>
      <w:r>
        <w:rPr>
          <w:rStyle w:val="Heading2Char"/>
          <w:rFonts w:ascii="Cambria" w:hAnsi="Cambria"/>
          <w:color w:val="4F81BD"/>
        </w:rPr>
        <w:t xml:space="preserve"> </w:t>
      </w:r>
      <w:r>
        <w:t>852.232-71</w:t>
      </w:r>
      <w:r>
        <w:rPr>
          <w:rStyle w:val="Heading2Char"/>
          <w:rFonts w:ascii="Cambria" w:hAnsi="Cambria"/>
          <w:color w:val="4F81BD"/>
        </w:rPr>
        <w:t xml:space="preserve">  </w:t>
      </w:r>
      <w:r>
        <w:t>PAYMENTS UNDER FIXED-PRICE CONSTRUCTION CONTRACTS (INCLUDING NAS– CPM) (NOV 2018)</w:t>
      </w:r>
    </w:p>
    <w:p w14:paraId="7F39AAC3" w14:textId="77777777" w:rsidR="00E66C82" w:rsidRDefault="00E66C82" w:rsidP="0053112D">
      <w:r>
        <w:t>The clause FAR 52.232–5, Payments Under Fixed-Price Construction Contracts, is implemented as follows:</w:t>
      </w:r>
    </w:p>
    <w:p w14:paraId="7F39AAC4" w14:textId="77777777" w:rsidR="00E66C82" w:rsidRDefault="00E66C82" w:rsidP="0053112D">
      <w:r>
        <w:t xml:space="preserve">  (a) Retainage.</w:t>
      </w:r>
    </w:p>
    <w:p w14:paraId="7F39AAC5" w14:textId="77777777" w:rsidR="00E66C82" w:rsidRDefault="00E66C82" w:rsidP="0053112D">
      <w:r>
        <w:t xml:space="preserve">    (1) The Contracting Officer may retain funds—</w:t>
      </w:r>
    </w:p>
    <w:p w14:paraId="7F39AAC6" w14:textId="77777777" w:rsidR="00E66C82" w:rsidRDefault="00E66C82" w:rsidP="0053112D">
      <w:r>
        <w:t xml:space="preserve">      (i) Where performance under the contract has been determined to be deficient or the Contractor has performed in an unsatisfactory manner in the past; or</w:t>
      </w:r>
    </w:p>
    <w:p w14:paraId="7F39AAC7" w14:textId="77777777" w:rsidR="00E66C82" w:rsidRDefault="00E66C82" w:rsidP="0053112D">
      <w:r>
        <w:t xml:space="preserve">       (ii) As the contract nears completion, to ensure that deficiencies will be corrected and that completion is timely.</w:t>
      </w:r>
    </w:p>
    <w:p w14:paraId="7F39AAC8" w14:textId="77777777" w:rsidR="00E66C82" w:rsidRDefault="00E66C82" w:rsidP="0053112D">
      <w:r>
        <w:t xml:space="preserve">    (2) Examples of deficient performance justifying a retention of funds include, but are not restricted to, the following—</w:t>
      </w:r>
    </w:p>
    <w:p w14:paraId="7F39AAC9" w14:textId="77777777" w:rsidR="00E66C82" w:rsidRDefault="00E66C82" w:rsidP="0053112D">
      <w:r>
        <w:t xml:space="preserve">       (i) Unsatisfactory progress as determined by the Contracting Officer;</w:t>
      </w:r>
    </w:p>
    <w:p w14:paraId="7F39AACA" w14:textId="77777777" w:rsidR="00E66C82" w:rsidRDefault="00E66C82" w:rsidP="0053112D">
      <w:r>
        <w:t xml:space="preserve">       (ii) Failure to meet schedule in Schedule of Work Progress;</w:t>
      </w:r>
    </w:p>
    <w:p w14:paraId="7F39AACB" w14:textId="77777777" w:rsidR="00E66C82" w:rsidRDefault="00E66C82" w:rsidP="0053112D">
      <w:r>
        <w:t xml:space="preserve">      (iii) Failure to present submittals in a timely manner; or</w:t>
      </w:r>
    </w:p>
    <w:p w14:paraId="7F39AACC" w14:textId="77777777" w:rsidR="00E66C82" w:rsidRDefault="00E66C82" w:rsidP="0053112D">
      <w:r>
        <w:t xml:space="preserve">       (iv) Failure to comply in good faith with approved subcontracting plans, certifications, or contract requirements.</w:t>
      </w:r>
    </w:p>
    <w:p w14:paraId="7F39AACD" w14:textId="77777777" w:rsidR="00E66C82" w:rsidRDefault="00E66C82" w:rsidP="0053112D">
      <w:r>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w:t>
      </w:r>
      <w:r>
        <w:lastRenderedPageBreak/>
        <w:t>right to withhold funds under other provisions of the contract or in accordance with the general law and regulations regarding the administration of Government contracts.</w:t>
      </w:r>
    </w:p>
    <w:p w14:paraId="7F39AACE" w14:textId="77777777" w:rsidR="00E66C82" w:rsidRDefault="00E66C82" w:rsidP="0053112D">
      <w:r>
        <w:t xml:space="preserve">  (b) The Contractor shall submit a schedule of costs in accordance with the requirements of section ‘‘Network Analysis System—Critical Path Method (NAS–CPM)’’ to the Contracting Officer for approval within 90 calendar days after date of receipt of notice to proceed. The approved cost schedule will be one of the bases for determining progress payments to the Contractor for work completed.</w:t>
      </w:r>
    </w:p>
    <w:p w14:paraId="7F39AACF" w14:textId="77777777" w:rsidR="00E66C82" w:rsidRDefault="00E66C82" w:rsidP="0053112D">
      <w:r>
        <w:t xml:space="preserve">    (1) Costs as shown on this schedule must be true costs and the resident engineer may require the Contractor to submit its original estimate sheets or other information to substantiate the detailed makeup of the cost schedule.</w:t>
      </w:r>
    </w:p>
    <w:p w14:paraId="7F39AAD0" w14:textId="77777777" w:rsidR="00E66C82" w:rsidRDefault="00E66C82" w:rsidP="0053112D">
      <w:r>
        <w:t xml:space="preserve">    (2) The total costs of all work activities/events shall equal the contract price.</w:t>
      </w:r>
    </w:p>
    <w:p w14:paraId="7F39AAD1" w14:textId="77777777" w:rsidR="00E66C82" w:rsidRDefault="00E66C82" w:rsidP="0053112D">
      <w:r>
        <w:t xml:space="preserve">    (3) Insurance and similar items shall be prorated and included in each work activity/event cost of the critical path method (CPM).</w:t>
      </w:r>
    </w:p>
    <w:p w14:paraId="7F39AAD2" w14:textId="77777777" w:rsidR="00E66C82" w:rsidRDefault="00E66C82" w:rsidP="0053112D">
      <w:r>
        <w:t xml:space="preserve">    (4) The CPM shall include a separate cost loaded activity for adjusting and testing of the systems listed in the table in paragraph (b)(5) of this clause. The percentages listed in paragraph (b)(5) will be used to determine the cost of adjust and test work activities/events and identify, for payment purposes, the value of the work to adjust, correct and test systems after the material has been installed.</w:t>
      </w:r>
    </w:p>
    <w:p w14:paraId="7F39AAD3" w14:textId="77777777" w:rsidR="00E66C82" w:rsidRDefault="00E66C82" w:rsidP="0053112D">
      <w:r>
        <w:t xml:space="preserve">    (5) Payment for adjust and test activities will be made only after the Contractor has demonstrated that each of the systems is substantially complete and operates as required by the contract.</w:t>
      </w:r>
    </w:p>
    <w:p w14:paraId="7F39AAD4" w14:textId="77777777" w:rsidR="00E66C82" w:rsidRDefault="00E66C82" w:rsidP="00863055">
      <w:pPr>
        <w:rPr>
          <w:rFonts w:ascii="Calibri" w:hAnsi="Calibri" w:cs="Calibri"/>
        </w:rPr>
      </w:pPr>
    </w:p>
    <w:tbl>
      <w:tblPr>
        <w:tblW w:w="7760" w:type="dxa"/>
        <w:jc w:val="center"/>
        <w:tblLook w:val="04A0" w:firstRow="1" w:lastRow="0" w:firstColumn="1" w:lastColumn="0" w:noHBand="0" w:noVBand="1"/>
      </w:tblPr>
      <w:tblGrid>
        <w:gridCol w:w="8421"/>
        <w:gridCol w:w="929"/>
      </w:tblGrid>
      <w:tr w:rsidR="00165D4B" w14:paraId="7F39AAD6" w14:textId="77777777" w:rsidTr="00863055">
        <w:trPr>
          <w:trHeight w:val="300"/>
          <w:jc w:val="center"/>
        </w:trPr>
        <w:tc>
          <w:tcPr>
            <w:tcW w:w="7760" w:type="dxa"/>
            <w:gridSpan w:val="2"/>
            <w:tcBorders>
              <w:top w:val="single" w:sz="4" w:space="0" w:color="auto"/>
              <w:left w:val="single" w:sz="4" w:space="0" w:color="auto"/>
              <w:bottom w:val="nil"/>
              <w:right w:val="single" w:sz="4" w:space="0" w:color="auto"/>
            </w:tcBorders>
            <w:noWrap/>
            <w:vAlign w:val="center"/>
            <w:hideMark/>
          </w:tcPr>
          <w:p w14:paraId="7F39AAD5" w14:textId="77777777" w:rsidR="00E66C82" w:rsidRPr="00540CDF" w:rsidRDefault="00E66C82">
            <w:pPr>
              <w:spacing w:line="240" w:lineRule="auto"/>
              <w:jc w:val="center"/>
              <w:rPr>
                <w:rFonts w:eastAsia="Times New Roman" w:cstheme="minorHAnsi"/>
                <w:color w:val="000000"/>
                <w:szCs w:val="20"/>
              </w:rPr>
            </w:pPr>
            <w:r w:rsidRPr="00540CDF">
              <w:rPr>
                <w:rFonts w:eastAsia="Times New Roman" w:cstheme="minorHAnsi"/>
                <w:color w:val="000000"/>
                <w:szCs w:val="20"/>
              </w:rPr>
              <w:t>VALUE OF ADJUSTING, CORRECTING, AND TESTING SYSTEM</w:t>
            </w:r>
          </w:p>
        </w:tc>
      </w:tr>
      <w:tr w:rsidR="00165D4B" w14:paraId="7F39AAD9" w14:textId="77777777" w:rsidTr="00863055">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7F39AAD7" w14:textId="77777777" w:rsidR="00E66C82" w:rsidRPr="00540CDF" w:rsidRDefault="00E66C82">
            <w:pPr>
              <w:spacing w:line="240" w:lineRule="auto"/>
              <w:jc w:val="center"/>
              <w:rPr>
                <w:rFonts w:eastAsia="Times New Roman" w:cstheme="minorHAnsi"/>
                <w:color w:val="000000"/>
                <w:szCs w:val="20"/>
              </w:rPr>
            </w:pPr>
            <w:r w:rsidRPr="00540CDF">
              <w:rPr>
                <w:rFonts w:eastAsia="Times New Roman" w:cstheme="minorHAnsi"/>
                <w:color w:val="000000"/>
                <w:szCs w:val="20"/>
              </w:rPr>
              <w:t>System</w:t>
            </w:r>
          </w:p>
        </w:tc>
        <w:tc>
          <w:tcPr>
            <w:tcW w:w="744" w:type="dxa"/>
            <w:tcBorders>
              <w:top w:val="single" w:sz="4" w:space="0" w:color="auto"/>
              <w:left w:val="single" w:sz="4" w:space="0" w:color="auto"/>
              <w:bottom w:val="single" w:sz="4" w:space="0" w:color="auto"/>
              <w:right w:val="single" w:sz="4" w:space="0" w:color="auto"/>
            </w:tcBorders>
            <w:noWrap/>
            <w:vAlign w:val="bottom"/>
            <w:hideMark/>
          </w:tcPr>
          <w:p w14:paraId="7F39AAD8"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Percent</w:t>
            </w:r>
          </w:p>
        </w:tc>
      </w:tr>
      <w:tr w:rsidR="00165D4B" w14:paraId="7F39AADC" w14:textId="77777777" w:rsidTr="00863055">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7F39AADA"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Pneumatic tube system……………………………………………………………………………….</w:t>
            </w:r>
          </w:p>
        </w:tc>
        <w:tc>
          <w:tcPr>
            <w:tcW w:w="744" w:type="dxa"/>
            <w:tcBorders>
              <w:top w:val="single" w:sz="4" w:space="0" w:color="auto"/>
              <w:left w:val="single" w:sz="4" w:space="0" w:color="auto"/>
              <w:bottom w:val="nil"/>
              <w:right w:val="single" w:sz="4" w:space="0" w:color="auto"/>
            </w:tcBorders>
            <w:noWrap/>
            <w:vAlign w:val="bottom"/>
            <w:hideMark/>
          </w:tcPr>
          <w:p w14:paraId="7F39AADB"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10</w:t>
            </w:r>
          </w:p>
        </w:tc>
      </w:tr>
      <w:tr w:rsidR="00165D4B" w14:paraId="7F39AADF"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DD"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Incinerators (medical waste and trash)………………………………………………………..</w:t>
            </w:r>
          </w:p>
        </w:tc>
        <w:tc>
          <w:tcPr>
            <w:tcW w:w="744" w:type="dxa"/>
            <w:tcBorders>
              <w:top w:val="nil"/>
              <w:left w:val="single" w:sz="4" w:space="0" w:color="auto"/>
              <w:bottom w:val="nil"/>
              <w:right w:val="single" w:sz="4" w:space="0" w:color="auto"/>
            </w:tcBorders>
            <w:noWrap/>
            <w:vAlign w:val="bottom"/>
            <w:hideMark/>
          </w:tcPr>
          <w:p w14:paraId="7F39AADE"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E2"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E0"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Sewage treatment plant equipment…………………………………………………………….</w:t>
            </w:r>
          </w:p>
        </w:tc>
        <w:tc>
          <w:tcPr>
            <w:tcW w:w="744" w:type="dxa"/>
            <w:tcBorders>
              <w:top w:val="nil"/>
              <w:left w:val="single" w:sz="4" w:space="0" w:color="auto"/>
              <w:bottom w:val="nil"/>
              <w:right w:val="single" w:sz="4" w:space="0" w:color="auto"/>
            </w:tcBorders>
            <w:noWrap/>
            <w:vAlign w:val="bottom"/>
            <w:hideMark/>
          </w:tcPr>
          <w:p w14:paraId="7F39AAE1"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E5"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E3"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Water treatment plant equipment………………………………………………………………</w:t>
            </w:r>
          </w:p>
        </w:tc>
        <w:tc>
          <w:tcPr>
            <w:tcW w:w="744" w:type="dxa"/>
            <w:tcBorders>
              <w:top w:val="nil"/>
              <w:left w:val="single" w:sz="4" w:space="0" w:color="auto"/>
              <w:bottom w:val="nil"/>
              <w:right w:val="single" w:sz="4" w:space="0" w:color="auto"/>
            </w:tcBorders>
            <w:noWrap/>
            <w:vAlign w:val="bottom"/>
            <w:hideMark/>
          </w:tcPr>
          <w:p w14:paraId="7F39AAE4"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E8"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E6"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Washers (dish, cage, glass, etc.)…………………………………………………………………..</w:t>
            </w:r>
          </w:p>
        </w:tc>
        <w:tc>
          <w:tcPr>
            <w:tcW w:w="744" w:type="dxa"/>
            <w:tcBorders>
              <w:top w:val="nil"/>
              <w:left w:val="single" w:sz="4" w:space="0" w:color="auto"/>
              <w:bottom w:val="nil"/>
              <w:right w:val="single" w:sz="4" w:space="0" w:color="auto"/>
            </w:tcBorders>
            <w:noWrap/>
            <w:vAlign w:val="bottom"/>
            <w:hideMark/>
          </w:tcPr>
          <w:p w14:paraId="7F39AAE7"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EB"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E9"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Sterilizing equipment……………………………………………………………………………….….</w:t>
            </w:r>
          </w:p>
        </w:tc>
        <w:tc>
          <w:tcPr>
            <w:tcW w:w="744" w:type="dxa"/>
            <w:tcBorders>
              <w:top w:val="nil"/>
              <w:left w:val="single" w:sz="4" w:space="0" w:color="auto"/>
              <w:bottom w:val="nil"/>
              <w:right w:val="single" w:sz="4" w:space="0" w:color="auto"/>
            </w:tcBorders>
            <w:noWrap/>
            <w:vAlign w:val="bottom"/>
            <w:hideMark/>
          </w:tcPr>
          <w:p w14:paraId="7F39AAEA"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EE"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EC"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lastRenderedPageBreak/>
              <w:t>Water distilling equipment………………………………………………………………………….</w:t>
            </w:r>
          </w:p>
        </w:tc>
        <w:tc>
          <w:tcPr>
            <w:tcW w:w="744" w:type="dxa"/>
            <w:tcBorders>
              <w:top w:val="nil"/>
              <w:left w:val="single" w:sz="4" w:space="0" w:color="auto"/>
              <w:bottom w:val="nil"/>
              <w:right w:val="single" w:sz="4" w:space="0" w:color="auto"/>
            </w:tcBorders>
            <w:noWrap/>
            <w:vAlign w:val="bottom"/>
            <w:hideMark/>
          </w:tcPr>
          <w:p w14:paraId="7F39AAED"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F1"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EF"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Prefab temperature rooms (cold, constant temperature)…………………………..</w:t>
            </w:r>
          </w:p>
        </w:tc>
        <w:tc>
          <w:tcPr>
            <w:tcW w:w="744" w:type="dxa"/>
            <w:tcBorders>
              <w:top w:val="nil"/>
              <w:left w:val="single" w:sz="4" w:space="0" w:color="auto"/>
              <w:bottom w:val="nil"/>
              <w:right w:val="single" w:sz="4" w:space="0" w:color="auto"/>
            </w:tcBorders>
            <w:noWrap/>
            <w:vAlign w:val="bottom"/>
            <w:hideMark/>
          </w:tcPr>
          <w:p w14:paraId="7F39AAF0"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F4"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F2"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Entire air-conditioning system (Specified under 600 Sections)……………………</w:t>
            </w:r>
          </w:p>
        </w:tc>
        <w:tc>
          <w:tcPr>
            <w:tcW w:w="744" w:type="dxa"/>
            <w:tcBorders>
              <w:top w:val="nil"/>
              <w:left w:val="single" w:sz="4" w:space="0" w:color="auto"/>
              <w:bottom w:val="nil"/>
              <w:right w:val="single" w:sz="4" w:space="0" w:color="auto"/>
            </w:tcBorders>
            <w:noWrap/>
            <w:vAlign w:val="bottom"/>
            <w:hideMark/>
          </w:tcPr>
          <w:p w14:paraId="7F39AAF3"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F7"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F5"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Entire boiler plant system (Specified under 700 Sections)…………………………..</w:t>
            </w:r>
          </w:p>
        </w:tc>
        <w:tc>
          <w:tcPr>
            <w:tcW w:w="744" w:type="dxa"/>
            <w:tcBorders>
              <w:top w:val="nil"/>
              <w:left w:val="single" w:sz="4" w:space="0" w:color="auto"/>
              <w:bottom w:val="nil"/>
              <w:right w:val="single" w:sz="4" w:space="0" w:color="auto"/>
            </w:tcBorders>
            <w:noWrap/>
            <w:vAlign w:val="bottom"/>
            <w:hideMark/>
          </w:tcPr>
          <w:p w14:paraId="7F39AAF6"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AFA"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F8"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General supply conveyors……………………………………………………………………………</w:t>
            </w:r>
          </w:p>
        </w:tc>
        <w:tc>
          <w:tcPr>
            <w:tcW w:w="744" w:type="dxa"/>
            <w:tcBorders>
              <w:top w:val="nil"/>
              <w:left w:val="single" w:sz="4" w:space="0" w:color="auto"/>
              <w:bottom w:val="nil"/>
              <w:right w:val="single" w:sz="4" w:space="0" w:color="auto"/>
            </w:tcBorders>
            <w:noWrap/>
            <w:vAlign w:val="bottom"/>
            <w:hideMark/>
          </w:tcPr>
          <w:p w14:paraId="7F39AAF9"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10</w:t>
            </w:r>
          </w:p>
        </w:tc>
      </w:tr>
      <w:tr w:rsidR="00165D4B" w14:paraId="7F39AAFD"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FB"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Food service conveyors………………………………………………………………………….……</w:t>
            </w:r>
          </w:p>
        </w:tc>
        <w:tc>
          <w:tcPr>
            <w:tcW w:w="744" w:type="dxa"/>
            <w:tcBorders>
              <w:top w:val="nil"/>
              <w:left w:val="single" w:sz="4" w:space="0" w:color="auto"/>
              <w:bottom w:val="nil"/>
              <w:right w:val="single" w:sz="4" w:space="0" w:color="auto"/>
            </w:tcBorders>
            <w:noWrap/>
            <w:vAlign w:val="bottom"/>
            <w:hideMark/>
          </w:tcPr>
          <w:p w14:paraId="7F39AAFC"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10</w:t>
            </w:r>
          </w:p>
        </w:tc>
      </w:tr>
      <w:tr w:rsidR="00165D4B" w14:paraId="7F39AB00"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AFE"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Pneumatic soiled linen and trash system……………………………………………………</w:t>
            </w:r>
          </w:p>
        </w:tc>
        <w:tc>
          <w:tcPr>
            <w:tcW w:w="744" w:type="dxa"/>
            <w:tcBorders>
              <w:top w:val="nil"/>
              <w:left w:val="single" w:sz="4" w:space="0" w:color="auto"/>
              <w:bottom w:val="nil"/>
              <w:right w:val="single" w:sz="4" w:space="0" w:color="auto"/>
            </w:tcBorders>
            <w:noWrap/>
            <w:vAlign w:val="bottom"/>
            <w:hideMark/>
          </w:tcPr>
          <w:p w14:paraId="7F39AAFF"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10</w:t>
            </w:r>
          </w:p>
        </w:tc>
      </w:tr>
      <w:tr w:rsidR="00165D4B" w14:paraId="7F39AB03"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01"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Elevators and dumbwaiters…………………………………………………………………………</w:t>
            </w:r>
          </w:p>
        </w:tc>
        <w:tc>
          <w:tcPr>
            <w:tcW w:w="744" w:type="dxa"/>
            <w:tcBorders>
              <w:top w:val="nil"/>
              <w:left w:val="single" w:sz="4" w:space="0" w:color="auto"/>
              <w:bottom w:val="nil"/>
              <w:right w:val="single" w:sz="4" w:space="0" w:color="auto"/>
            </w:tcBorders>
            <w:noWrap/>
            <w:vAlign w:val="bottom"/>
            <w:hideMark/>
          </w:tcPr>
          <w:p w14:paraId="7F39AB02"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10</w:t>
            </w:r>
          </w:p>
        </w:tc>
      </w:tr>
      <w:tr w:rsidR="00165D4B" w14:paraId="7F39AB06"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04"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Materials transport system………………………………………………………………………….</w:t>
            </w:r>
          </w:p>
        </w:tc>
        <w:tc>
          <w:tcPr>
            <w:tcW w:w="744" w:type="dxa"/>
            <w:tcBorders>
              <w:top w:val="nil"/>
              <w:left w:val="single" w:sz="4" w:space="0" w:color="auto"/>
              <w:bottom w:val="nil"/>
              <w:right w:val="single" w:sz="4" w:space="0" w:color="auto"/>
            </w:tcBorders>
            <w:noWrap/>
            <w:vAlign w:val="bottom"/>
            <w:hideMark/>
          </w:tcPr>
          <w:p w14:paraId="7F39AB05"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10</w:t>
            </w:r>
          </w:p>
        </w:tc>
      </w:tr>
      <w:tr w:rsidR="00165D4B" w14:paraId="7F39AB09"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07"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Engine-generator system…………………………………………………………………………….</w:t>
            </w:r>
          </w:p>
        </w:tc>
        <w:tc>
          <w:tcPr>
            <w:tcW w:w="744" w:type="dxa"/>
            <w:tcBorders>
              <w:top w:val="nil"/>
              <w:left w:val="single" w:sz="4" w:space="0" w:color="auto"/>
              <w:bottom w:val="nil"/>
              <w:right w:val="single" w:sz="4" w:space="0" w:color="auto"/>
            </w:tcBorders>
            <w:noWrap/>
            <w:vAlign w:val="bottom"/>
            <w:hideMark/>
          </w:tcPr>
          <w:p w14:paraId="7F39AB08"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B0C"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0A"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Primary switchgear………………………………………………………………………………………</w:t>
            </w:r>
          </w:p>
        </w:tc>
        <w:tc>
          <w:tcPr>
            <w:tcW w:w="744" w:type="dxa"/>
            <w:tcBorders>
              <w:top w:val="nil"/>
              <w:left w:val="single" w:sz="4" w:space="0" w:color="auto"/>
              <w:bottom w:val="nil"/>
              <w:right w:val="single" w:sz="4" w:space="0" w:color="auto"/>
            </w:tcBorders>
            <w:noWrap/>
            <w:vAlign w:val="bottom"/>
            <w:hideMark/>
          </w:tcPr>
          <w:p w14:paraId="7F39AB0B"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B0F"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0D"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Secondary switchgear…………………………………………………………………………………..</w:t>
            </w:r>
          </w:p>
        </w:tc>
        <w:tc>
          <w:tcPr>
            <w:tcW w:w="744" w:type="dxa"/>
            <w:tcBorders>
              <w:top w:val="nil"/>
              <w:left w:val="single" w:sz="4" w:space="0" w:color="auto"/>
              <w:bottom w:val="nil"/>
              <w:right w:val="single" w:sz="4" w:space="0" w:color="auto"/>
            </w:tcBorders>
            <w:noWrap/>
            <w:vAlign w:val="bottom"/>
            <w:hideMark/>
          </w:tcPr>
          <w:p w14:paraId="7F39AB0E"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B12"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10"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Fire alarm system…………………………………………………………………………………………</w:t>
            </w:r>
          </w:p>
        </w:tc>
        <w:tc>
          <w:tcPr>
            <w:tcW w:w="744" w:type="dxa"/>
            <w:tcBorders>
              <w:top w:val="nil"/>
              <w:left w:val="single" w:sz="4" w:space="0" w:color="auto"/>
              <w:bottom w:val="nil"/>
              <w:right w:val="single" w:sz="4" w:space="0" w:color="auto"/>
            </w:tcBorders>
            <w:noWrap/>
            <w:vAlign w:val="bottom"/>
            <w:hideMark/>
          </w:tcPr>
          <w:p w14:paraId="7F39AB11"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B15"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13"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Nurse call system…………………………………………………………………………………………</w:t>
            </w:r>
          </w:p>
        </w:tc>
        <w:tc>
          <w:tcPr>
            <w:tcW w:w="744" w:type="dxa"/>
            <w:tcBorders>
              <w:top w:val="nil"/>
              <w:left w:val="single" w:sz="4" w:space="0" w:color="auto"/>
              <w:bottom w:val="nil"/>
              <w:right w:val="single" w:sz="4" w:space="0" w:color="auto"/>
            </w:tcBorders>
            <w:noWrap/>
            <w:vAlign w:val="bottom"/>
            <w:hideMark/>
          </w:tcPr>
          <w:p w14:paraId="7F39AB14"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B18"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16"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Intercom system…………………………………………………………………………………………..</w:t>
            </w:r>
          </w:p>
        </w:tc>
        <w:tc>
          <w:tcPr>
            <w:tcW w:w="744" w:type="dxa"/>
            <w:tcBorders>
              <w:top w:val="nil"/>
              <w:left w:val="single" w:sz="4" w:space="0" w:color="auto"/>
              <w:bottom w:val="nil"/>
              <w:right w:val="single" w:sz="4" w:space="0" w:color="auto"/>
            </w:tcBorders>
            <w:noWrap/>
            <w:vAlign w:val="bottom"/>
            <w:hideMark/>
          </w:tcPr>
          <w:p w14:paraId="7F39AB17"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B1B" w14:textId="77777777" w:rsidTr="00863055">
        <w:trPr>
          <w:trHeight w:val="300"/>
          <w:jc w:val="center"/>
        </w:trPr>
        <w:tc>
          <w:tcPr>
            <w:tcW w:w="7016" w:type="dxa"/>
            <w:tcBorders>
              <w:top w:val="nil"/>
              <w:left w:val="single" w:sz="4" w:space="0" w:color="auto"/>
              <w:bottom w:val="nil"/>
              <w:right w:val="single" w:sz="4" w:space="0" w:color="auto"/>
            </w:tcBorders>
            <w:noWrap/>
            <w:vAlign w:val="bottom"/>
            <w:hideMark/>
          </w:tcPr>
          <w:p w14:paraId="7F39AB19"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Radio system………………………………………………………………………………………………..</w:t>
            </w:r>
          </w:p>
        </w:tc>
        <w:tc>
          <w:tcPr>
            <w:tcW w:w="744" w:type="dxa"/>
            <w:tcBorders>
              <w:top w:val="nil"/>
              <w:left w:val="single" w:sz="4" w:space="0" w:color="auto"/>
              <w:bottom w:val="nil"/>
              <w:right w:val="single" w:sz="4" w:space="0" w:color="auto"/>
            </w:tcBorders>
            <w:noWrap/>
            <w:vAlign w:val="bottom"/>
            <w:hideMark/>
          </w:tcPr>
          <w:p w14:paraId="7F39AB1A"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r w:rsidR="00165D4B" w14:paraId="7F39AB1E" w14:textId="77777777" w:rsidTr="00863055">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7F39AB1C" w14:textId="77777777" w:rsidR="00E66C82" w:rsidRPr="00540CDF" w:rsidRDefault="00E66C82">
            <w:pPr>
              <w:spacing w:line="240" w:lineRule="auto"/>
              <w:rPr>
                <w:rFonts w:eastAsia="Times New Roman" w:cstheme="minorHAnsi"/>
                <w:color w:val="000000"/>
                <w:szCs w:val="20"/>
              </w:rPr>
            </w:pPr>
            <w:r w:rsidRPr="00540CDF">
              <w:rPr>
                <w:rFonts w:eastAsia="Times New Roman" w:cstheme="minorHAnsi"/>
                <w:color w:val="000000"/>
                <w:szCs w:val="20"/>
              </w:rPr>
              <w:t>TV (entertainment) system…………………………………………………………………………</w:t>
            </w:r>
          </w:p>
        </w:tc>
        <w:tc>
          <w:tcPr>
            <w:tcW w:w="744" w:type="dxa"/>
            <w:tcBorders>
              <w:top w:val="nil"/>
              <w:left w:val="single" w:sz="4" w:space="0" w:color="auto"/>
              <w:bottom w:val="single" w:sz="4" w:space="0" w:color="auto"/>
              <w:right w:val="single" w:sz="4" w:space="0" w:color="auto"/>
            </w:tcBorders>
            <w:noWrap/>
            <w:vAlign w:val="bottom"/>
            <w:hideMark/>
          </w:tcPr>
          <w:p w14:paraId="7F39AB1D" w14:textId="77777777" w:rsidR="00E66C82" w:rsidRPr="00540CDF" w:rsidRDefault="00E66C82">
            <w:pPr>
              <w:spacing w:line="240" w:lineRule="auto"/>
              <w:jc w:val="right"/>
              <w:rPr>
                <w:rFonts w:eastAsia="Times New Roman" w:cstheme="minorHAnsi"/>
                <w:color w:val="000000"/>
                <w:szCs w:val="20"/>
              </w:rPr>
            </w:pPr>
            <w:r w:rsidRPr="00540CDF">
              <w:rPr>
                <w:rFonts w:eastAsia="Times New Roman" w:cstheme="minorHAnsi"/>
                <w:color w:val="000000"/>
                <w:szCs w:val="20"/>
              </w:rPr>
              <w:t>5</w:t>
            </w:r>
          </w:p>
        </w:tc>
      </w:tr>
    </w:tbl>
    <w:p w14:paraId="7F39AB1F" w14:textId="77777777" w:rsidR="00E66C82" w:rsidRDefault="00E66C82" w:rsidP="00540CDF">
      <w: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7F39AB20" w14:textId="77777777" w:rsidR="00E66C82" w:rsidRDefault="00E66C82" w:rsidP="00540CDF">
      <w: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7F39AB21" w14:textId="77777777" w:rsidR="00E66C82" w:rsidRDefault="00E66C82" w:rsidP="00540CDF">
      <w:r>
        <w:lastRenderedPageBreak/>
        <w:t xml:space="preserve">    (1) The materials or equipment are in accordance with the contract requirements and/or approved samples and shop drawings;</w:t>
      </w:r>
    </w:p>
    <w:p w14:paraId="7F39AB22" w14:textId="77777777" w:rsidR="00E66C82" w:rsidRDefault="00E66C82" w:rsidP="00540CDF">
      <w:r>
        <w:t xml:space="preserve">    (2) The materials and/or equipment are approved by the resident engineer; </w:t>
      </w:r>
    </w:p>
    <w:p w14:paraId="7F39AB23" w14:textId="77777777" w:rsidR="00E66C82" w:rsidRDefault="00E66C82" w:rsidP="00540CDF">
      <w:r>
        <w:t xml:space="preserve">    (3) The materials and/or equipment are stored separately and are readily available for inspection and inventory by the resident engineer;</w:t>
      </w:r>
    </w:p>
    <w:p w14:paraId="7F39AB24" w14:textId="77777777" w:rsidR="00E66C82" w:rsidRDefault="00E66C82" w:rsidP="00540CDF">
      <w:r>
        <w:t xml:space="preserve">    (4) The materials and/or equipment are protected against weather, theft and other hazards and are not subjected to deterioration; and </w:t>
      </w:r>
    </w:p>
    <w:p w14:paraId="7F39AB25" w14:textId="77777777" w:rsidR="00E66C82" w:rsidRDefault="00E66C82" w:rsidP="00540CDF">
      <w:r>
        <w:t xml:space="preserve">    (5) The Contractor obtains the concurrence of its surety for off-site storage. </w:t>
      </w:r>
    </w:p>
    <w:p w14:paraId="7F39AB26" w14:textId="77777777" w:rsidR="00E66C82" w:rsidRDefault="00E66C82" w:rsidP="00540CDF">
      <w:r>
        <w:t xml:space="preserve">  (e) The Government reserves the right to withhold payment until samples, shop drawings, engineer’s certificates, additional bonds, payrolls, weekly statements of compliance, proof of title, nondiscrimination compliance reports, or any other requirements of this contract, have been submitted to the satisfaction of the Contracting Officer. </w:t>
      </w:r>
    </w:p>
    <w:p w14:paraId="7F39AB27" w14:textId="77777777" w:rsidR="00E66C82" w:rsidRDefault="00E66C82" w:rsidP="00863055">
      <w: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payment, and provide explanation for the retainage.</w:t>
      </w:r>
    </w:p>
    <w:p w14:paraId="7F39AB28" w14:textId="77777777" w:rsidR="00E66C82" w:rsidRDefault="00E66C82" w:rsidP="00024541">
      <w:pPr>
        <w:jc w:val="center"/>
      </w:pPr>
      <w:r>
        <w:t>(End of Clause)</w:t>
      </w:r>
    </w:p>
    <w:p w14:paraId="7F39AB29" w14:textId="77777777" w:rsidR="00E66C82" w:rsidRPr="00A752A4" w:rsidRDefault="00E66C82" w:rsidP="00A752A4">
      <w:pPr>
        <w:pStyle w:val="Heading2"/>
        <w:tabs>
          <w:tab w:val="left" w:pos="7830"/>
        </w:tabs>
      </w:pPr>
      <w:r>
        <w:t>4.29  VAAR 852.232-72 ELECTRONIC SUBMISSION OF PAYMENT REQUESTS (NOV 2018)</w:t>
      </w:r>
    </w:p>
    <w:p w14:paraId="7F39AB2A" w14:textId="77777777" w:rsidR="00E66C82" w:rsidRDefault="00E66C82" w:rsidP="00A752A4">
      <w:r>
        <w:t xml:space="preserve">  </w:t>
      </w:r>
      <w:r w:rsidRPr="007338F7">
        <w:t xml:space="preserve">(a) </w:t>
      </w:r>
      <w:r w:rsidRPr="007338F7">
        <w:rPr>
          <w:rFonts w:cs="Melior-Italic"/>
          <w:i/>
          <w:iCs/>
        </w:rPr>
        <w:t xml:space="preserve">Definitions. </w:t>
      </w:r>
      <w:r w:rsidRPr="007338F7">
        <w:t>As used in this clause—</w:t>
      </w:r>
    </w:p>
    <w:p w14:paraId="7F39AB2B" w14:textId="77777777" w:rsidR="00E66C82" w:rsidRDefault="00E66C82" w:rsidP="00A752A4">
      <w:r>
        <w:t xml:space="preserve">    </w:t>
      </w:r>
      <w:r w:rsidRPr="007338F7">
        <w:t xml:space="preserve">(1) </w:t>
      </w:r>
      <w:r w:rsidRPr="007338F7">
        <w:rPr>
          <w:rFonts w:cs="Melior-Italic"/>
          <w:i/>
          <w:iCs/>
        </w:rPr>
        <w:t xml:space="preserve">Contract financing payment </w:t>
      </w:r>
      <w:r>
        <w:t>has the meaning given in FAR 32.001;</w:t>
      </w:r>
    </w:p>
    <w:p w14:paraId="7F39AB2C" w14:textId="77777777" w:rsidR="00E66C82" w:rsidRDefault="00E66C82"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F39AB2D" w14:textId="77777777" w:rsidR="00E66C82" w:rsidRDefault="00E66C82"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F39AB2E" w14:textId="77777777" w:rsidR="00E66C82" w:rsidRDefault="00E66C82"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F39AB2F" w14:textId="77777777" w:rsidR="00E66C82" w:rsidRDefault="00E66C82"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F39AB30" w14:textId="77777777" w:rsidR="00E66C82" w:rsidRPr="007338F7" w:rsidRDefault="00E66C82"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F39AB31" w14:textId="77777777" w:rsidR="00E66C82" w:rsidRDefault="00E66C82" w:rsidP="00A752A4">
      <w:r>
        <w:lastRenderedPageBreak/>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F39AB32" w14:textId="77777777" w:rsidR="00E66C82" w:rsidRDefault="00E66C82" w:rsidP="00A752A4">
      <w:r>
        <w:t xml:space="preserve">    </w:t>
      </w:r>
      <w:r w:rsidRPr="007338F7">
        <w:t>(1</w:t>
      </w:r>
      <w:r>
        <w:t>) VA’s Electronic Invoice Presentment and Payment System at the current website address provided in the contract.</w:t>
      </w:r>
    </w:p>
    <w:p w14:paraId="7F39AB33" w14:textId="77777777" w:rsidR="00E66C82" w:rsidRDefault="00E66C82"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F39AB34" w14:textId="77777777" w:rsidR="00E66C82" w:rsidRDefault="00E66C82"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F39AB35" w14:textId="77777777" w:rsidR="00E66C82" w:rsidRDefault="00E66C82"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F39AB36" w14:textId="77777777" w:rsidR="00E66C82" w:rsidRDefault="00E66C82" w:rsidP="00A752A4">
      <w:r>
        <w:t xml:space="preserve">    </w:t>
      </w:r>
      <w:r w:rsidRPr="007338F7">
        <w:t>(1) Awa</w:t>
      </w:r>
      <w:r>
        <w:t xml:space="preserve">rds made to foreign vendors for </w:t>
      </w:r>
      <w:r w:rsidRPr="007338F7">
        <w:t>work performed outside the United States;</w:t>
      </w:r>
    </w:p>
    <w:p w14:paraId="7F39AB37" w14:textId="77777777" w:rsidR="00E66C82" w:rsidRDefault="00E66C82"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F39AB38" w14:textId="77777777" w:rsidR="00E66C82" w:rsidRDefault="00E66C82"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F39AB39" w14:textId="77777777" w:rsidR="00E66C82" w:rsidRPr="007338F7" w:rsidRDefault="00E66C82"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F39AB3A" w14:textId="77777777" w:rsidR="00E66C82" w:rsidRDefault="00E66C82"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F39AB3B" w14:textId="77777777" w:rsidR="00E66C82" w:rsidRPr="00A752A4" w:rsidRDefault="00E66C82" w:rsidP="00A752A4">
      <w:pPr>
        <w:jc w:val="center"/>
      </w:pPr>
      <w:r>
        <w:t>(End of Clause)</w:t>
      </w:r>
    </w:p>
    <w:p w14:paraId="7F39AB3C" w14:textId="77777777" w:rsidR="00E66C82" w:rsidRDefault="00E66C82">
      <w:pPr>
        <w:pStyle w:val="Heading2"/>
      </w:pPr>
      <w:r>
        <w:t>4.30  VAAR 852.236-71  SPECIFICATIONS AND DRAWINGS FOR CONSTRUCTION (APR 2019)</w:t>
      </w:r>
    </w:p>
    <w:p w14:paraId="7F39AB3D" w14:textId="77777777" w:rsidR="00E66C82" w:rsidRDefault="00E66C82" w:rsidP="00EE4766">
      <w:r>
        <w:t xml:space="preserve">  The clause entitled ‘‘Specifications and Drawings for Construction’’ in FAR 52.236– 21 is supplemented as follows:</w:t>
      </w:r>
    </w:p>
    <w:p w14:paraId="7F39AB3E" w14:textId="77777777" w:rsidR="00E66C82" w:rsidRDefault="00E66C82" w:rsidP="00EE4766">
      <w:r>
        <w:t xml:space="preserve">  (a) The Contracting Officer’s interpretation of the drawings and specifications will be final, subject to the Disputes clause.</w:t>
      </w:r>
    </w:p>
    <w:p w14:paraId="7F39AB3F" w14:textId="77777777" w:rsidR="00E66C82" w:rsidRDefault="00E66C82" w:rsidP="00EE4766">
      <w:r>
        <w:t xml:space="preserve">  (b) The Contractor shall—</w:t>
      </w:r>
    </w:p>
    <w:p w14:paraId="7F39AB40" w14:textId="77777777" w:rsidR="00E66C82" w:rsidRDefault="00E66C82" w:rsidP="00EE4766">
      <w:r>
        <w:t xml:space="preserve">    (1) Check all drawings and specifications furnished immediately upon receipt;</w:t>
      </w:r>
    </w:p>
    <w:p w14:paraId="7F39AB41" w14:textId="77777777" w:rsidR="00E66C82" w:rsidRDefault="00E66C82" w:rsidP="00EE4766">
      <w:r>
        <w:t xml:space="preserve">    (2) Compare all drawings and the specifications, and verify the figures before laying out the work;</w:t>
      </w:r>
    </w:p>
    <w:p w14:paraId="7F39AB42" w14:textId="77777777" w:rsidR="00E66C82" w:rsidRDefault="00E66C82" w:rsidP="00EE4766">
      <w:r>
        <w:t xml:space="preserve">    (3) Promptly notify the Contracting Officer of any discrepancies;</w:t>
      </w:r>
    </w:p>
    <w:p w14:paraId="7F39AB43" w14:textId="77777777" w:rsidR="00E66C82" w:rsidRDefault="00E66C82" w:rsidP="00EE4766">
      <w:r>
        <w:lastRenderedPageBreak/>
        <w:t xml:space="preserve">    (4) Be responsible for any errors that might have been avoided by complying with this paragraph (b); and</w:t>
      </w:r>
    </w:p>
    <w:p w14:paraId="7F39AB44" w14:textId="77777777" w:rsidR="00E66C82" w:rsidRDefault="00E66C82" w:rsidP="00EE4766">
      <w:r>
        <w:t xml:space="preserve">    (5) Reproduce and print contract drawings and specifications as needed.</w:t>
      </w:r>
    </w:p>
    <w:p w14:paraId="7F39AB45" w14:textId="77777777" w:rsidR="00E66C82" w:rsidRDefault="00E66C82" w:rsidP="00EE4766">
      <w:r>
        <w:t xml:space="preserve">  (c) In general—</w:t>
      </w:r>
    </w:p>
    <w:p w14:paraId="7F39AB46" w14:textId="77777777" w:rsidR="00E66C82" w:rsidRDefault="00E66C82" w:rsidP="00EE4766">
      <w:r>
        <w:t xml:space="preserve">    (1) Drawings of greater detail shall govern over drawings of lesser detail unless specifically noted otherwise; and</w:t>
      </w:r>
    </w:p>
    <w:p w14:paraId="7F39AB47" w14:textId="77777777" w:rsidR="00E66C82" w:rsidRDefault="00E66C82" w:rsidP="00EE4766">
      <w:r>
        <w:t xml:space="preserve">    (2) Figures and numerical quantities noted on drawings govern over scale measurements.</w:t>
      </w:r>
    </w:p>
    <w:p w14:paraId="7F39AB48" w14:textId="77777777" w:rsidR="00E66C82" w:rsidRDefault="00E66C82" w:rsidP="00EE4766">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7F39AB49" w14:textId="77777777" w:rsidR="00E66C82" w:rsidRDefault="00E66C82" w:rsidP="00EE4766">
      <w:r>
        <w:t xml:space="preserve">  (e) The work shall conform to the specifications and the contract drawings identified on the following index of drawings:</w:t>
      </w:r>
    </w:p>
    <w:p w14:paraId="7F39AB4A" w14:textId="77777777" w:rsidR="00E66C82" w:rsidRDefault="00E66C82"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165D4B" w14:paraId="7F39AB4E" w14:textId="77777777" w:rsidTr="00987550">
        <w:tc>
          <w:tcPr>
            <w:tcW w:w="4003" w:type="dxa"/>
          </w:tcPr>
          <w:p w14:paraId="7F39AB4B" w14:textId="77777777" w:rsidR="00E66C82" w:rsidRDefault="00E66C82" w:rsidP="00EE4766">
            <w:pPr>
              <w:jc w:val="center"/>
            </w:pPr>
            <w:r>
              <w:t>Title</w:t>
            </w:r>
          </w:p>
        </w:tc>
        <w:tc>
          <w:tcPr>
            <w:tcW w:w="3989" w:type="dxa"/>
          </w:tcPr>
          <w:p w14:paraId="7F39AB4C" w14:textId="77777777" w:rsidR="00E66C82" w:rsidRDefault="00E66C82" w:rsidP="00EE4766">
            <w:pPr>
              <w:jc w:val="center"/>
            </w:pPr>
            <w:r>
              <w:t>File</w:t>
            </w:r>
          </w:p>
        </w:tc>
        <w:tc>
          <w:tcPr>
            <w:tcW w:w="1598" w:type="dxa"/>
          </w:tcPr>
          <w:p w14:paraId="7F39AB4D" w14:textId="77777777" w:rsidR="00E66C82" w:rsidRDefault="00E66C82" w:rsidP="00EE4766">
            <w:pPr>
              <w:jc w:val="center"/>
            </w:pPr>
            <w:r>
              <w:t>Drawing No.</w:t>
            </w:r>
          </w:p>
        </w:tc>
      </w:tr>
      <w:tr w:rsidR="00165D4B" w14:paraId="7F39AB52" w14:textId="77777777" w:rsidTr="00987550">
        <w:tc>
          <w:tcPr>
            <w:tcW w:w="4003" w:type="dxa"/>
          </w:tcPr>
          <w:p w14:paraId="7F39AB4F" w14:textId="77777777" w:rsidR="00E66C82" w:rsidRDefault="00E66C82" w:rsidP="00BD17B4">
            <w:pPr>
              <w:jc w:val="center"/>
            </w:pPr>
            <w:r>
              <w:t>Per task order</w:t>
            </w:r>
          </w:p>
        </w:tc>
        <w:tc>
          <w:tcPr>
            <w:tcW w:w="3989" w:type="dxa"/>
          </w:tcPr>
          <w:p w14:paraId="7F39AB50" w14:textId="77777777" w:rsidR="00E66C82" w:rsidRDefault="00E66C82" w:rsidP="00BD17B4">
            <w:pPr>
              <w:jc w:val="center"/>
            </w:pPr>
          </w:p>
        </w:tc>
        <w:tc>
          <w:tcPr>
            <w:tcW w:w="1598" w:type="dxa"/>
          </w:tcPr>
          <w:p w14:paraId="7F39AB51" w14:textId="77777777" w:rsidR="00E66C82" w:rsidRDefault="00E66C82" w:rsidP="00BD17B4">
            <w:pPr>
              <w:jc w:val="center"/>
            </w:pPr>
          </w:p>
        </w:tc>
      </w:tr>
    </w:tbl>
    <w:p w14:paraId="7F39AB60" w14:textId="77777777" w:rsidR="00E66C82" w:rsidRDefault="00E66C82" w:rsidP="00EE4766">
      <w:pPr>
        <w:jc w:val="center"/>
      </w:pPr>
      <w:r>
        <w:t>(End of Clause)</w:t>
      </w:r>
    </w:p>
    <w:p w14:paraId="7F39AB61" w14:textId="77777777" w:rsidR="00E66C82" w:rsidRDefault="00E66C82">
      <w:pPr>
        <w:pStyle w:val="Heading2"/>
      </w:pPr>
      <w:r>
        <w:t>4.31  VAAR 852.236-79 CONTRACTOR PRODUCTION REPORT (APR 2019)</w:t>
      </w:r>
    </w:p>
    <w:p w14:paraId="7F39AB62" w14:textId="77777777" w:rsidR="00E66C82" w:rsidRDefault="00E66C82" w:rsidP="005C7154">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7F39AB63" w14:textId="77777777" w:rsidR="00E66C82" w:rsidRDefault="00E66C82" w:rsidP="005C7154">
      <w:r>
        <w:t xml:space="preserve">  (b) Each report shall include and specifically identify at least one safety topic germane to the jobsite that day.</w:t>
      </w:r>
    </w:p>
    <w:p w14:paraId="7F39AB64" w14:textId="77777777" w:rsidR="00E66C82" w:rsidRDefault="00E66C82" w:rsidP="005C7154">
      <w:pPr>
        <w:jc w:val="center"/>
      </w:pPr>
      <w:r>
        <w:t>(End of Clause)</w:t>
      </w:r>
    </w:p>
    <w:p w14:paraId="7F39AB65" w14:textId="77777777" w:rsidR="00E66C82" w:rsidRDefault="00E66C82">
      <w:pPr>
        <w:pStyle w:val="Heading2"/>
      </w:pPr>
      <w:r>
        <w:t>4.32  VAAR 852.236-80 SUBCONTRACTS AND WORK COORDINATION (APR 2019)</w:t>
      </w:r>
    </w:p>
    <w:p w14:paraId="7F39AB66" w14:textId="77777777" w:rsidR="00E66C82" w:rsidRDefault="00E66C82" w:rsidP="00A536B1">
      <w: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7F39AB67" w14:textId="77777777" w:rsidR="00E66C82" w:rsidRDefault="00E66C82" w:rsidP="00A536B1">
      <w: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7F39AB68" w14:textId="77777777" w:rsidR="00E66C82" w:rsidRDefault="00E66C82" w:rsidP="00A536B1">
      <w:r>
        <w:lastRenderedPageBreak/>
        <w:t xml:space="preserve">  (c) The Government or its representatives will not undertake to settle any differences between the Contractor and subcontractors or between subcontractors.</w:t>
      </w:r>
    </w:p>
    <w:p w14:paraId="7F39AB69" w14:textId="77777777" w:rsidR="00E66C82" w:rsidRDefault="00E66C82" w:rsidP="00A536B1">
      <w: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7F39AB6A" w14:textId="77777777" w:rsidR="00E66C82" w:rsidRDefault="00E66C82" w:rsidP="0038235C">
      <w:pPr>
        <w:jc w:val="center"/>
      </w:pPr>
      <w:r>
        <w:t>(End of Clause)</w:t>
      </w:r>
    </w:p>
    <w:p w14:paraId="7F39AB6B" w14:textId="77777777" w:rsidR="00E66C82" w:rsidRDefault="00E66C82" w:rsidP="00CC2AB8">
      <w:pPr>
        <w:pStyle w:val="Heading2"/>
      </w:pPr>
      <w:r>
        <w:t>4.33  VAAR 852.242-70  GOVERNMENT CONSTRUCTION CONTRACT ADMINISTRATION (OCT 2020)</w:t>
      </w:r>
    </w:p>
    <w:p w14:paraId="7F39AB6C" w14:textId="77777777" w:rsidR="00E66C82" w:rsidRDefault="00E66C82" w:rsidP="00CC2AB8">
      <w:r>
        <w:t xml:space="preserve">  (a) Contract administration functions set forth in FAR 42.302 are hereby delegated to:</w:t>
      </w:r>
    </w:p>
    <w:p w14:paraId="7F39AB6D" w14:textId="77777777" w:rsidR="00E66C82" w:rsidRPr="00C05E4C" w:rsidRDefault="00E66C82" w:rsidP="00C05E4C"/>
    <w:p w14:paraId="7F39AB6E" w14:textId="77777777" w:rsidR="00E66C82" w:rsidRPr="00C05E4C" w:rsidRDefault="00E66C82" w:rsidP="00C05E4C">
      <w:pPr>
        <w:pStyle w:val="NoSpacing"/>
      </w:pPr>
      <w:r>
        <w:t>Department of Veterans Affairs</w:t>
      </w:r>
    </w:p>
    <w:p w14:paraId="7F39AB6F" w14:textId="77777777" w:rsidR="00E66C82" w:rsidRPr="00C05E4C" w:rsidRDefault="00E66C82" w:rsidP="00C05E4C">
      <w:pPr>
        <w:pStyle w:val="NoSpacing"/>
      </w:pPr>
      <w:r>
        <w:t>36C252</w:t>
      </w:r>
    </w:p>
    <w:p w14:paraId="7F39AB70" w14:textId="77777777" w:rsidR="00E66C82" w:rsidRPr="00C05E4C" w:rsidRDefault="00E66C82" w:rsidP="00C05E4C">
      <w:pPr>
        <w:pStyle w:val="NoSpacing"/>
      </w:pPr>
      <w:r>
        <w:t>115 South 84th Street, Suite 101</w:t>
      </w:r>
    </w:p>
    <w:p w14:paraId="7F39AB71" w14:textId="77777777" w:rsidR="00E66C82" w:rsidRPr="00C05E4C" w:rsidRDefault="00E66C82" w:rsidP="00C05E4C">
      <w:pPr>
        <w:pStyle w:val="NoSpacing"/>
      </w:pPr>
    </w:p>
    <w:p w14:paraId="7F39AB72" w14:textId="77777777" w:rsidR="00E66C82" w:rsidRDefault="00E66C82" w:rsidP="00C05E4C">
      <w:pPr>
        <w:pStyle w:val="NoSpacing"/>
      </w:pPr>
      <w:r>
        <w:t>Milwaukee</w:t>
      </w:r>
      <w:r w:rsidRPr="00C845B1">
        <w:t>,</w:t>
      </w:r>
      <w:r w:rsidRPr="00C05E4C">
        <w:t xml:space="preserve"> </w:t>
      </w:r>
      <w:r>
        <w:t>WI 53214-1476</w:t>
      </w:r>
    </w:p>
    <w:p w14:paraId="7F39AB73" w14:textId="77777777" w:rsidR="00E66C82" w:rsidRDefault="00E66C82" w:rsidP="00CC2AB8">
      <w:r>
        <w:t xml:space="preserve">  </w:t>
      </w:r>
      <w:r w:rsidRPr="00EB6146">
        <w:t>(b) The following functions will be retained by the Contracting Officer or Administrative Contracting Officer (ACO) and are not redelegable to Resident Engineers:</w:t>
      </w:r>
    </w:p>
    <w:p w14:paraId="7F39AB74" w14:textId="77777777" w:rsidR="00E66C82" w:rsidRDefault="00E66C82" w:rsidP="00CC2AB8">
      <w:r>
        <w:t xml:space="preserve">   </w:t>
      </w:r>
      <w:r w:rsidRPr="00EB6146">
        <w:t xml:space="preserve"> (1) Award of contract modifications either through supplemental agreements or change orders that exceed the ACO’s appointed warrant limitations.</w:t>
      </w:r>
    </w:p>
    <w:p w14:paraId="7F39AB75" w14:textId="77777777" w:rsidR="00E66C82" w:rsidRDefault="00E66C82" w:rsidP="00CC2AB8">
      <w:r>
        <w:t xml:space="preserve">   </w:t>
      </w:r>
      <w:r w:rsidRPr="00EB6146">
        <w:t xml:space="preserve"> (2) Issuance of default letters.</w:t>
      </w:r>
    </w:p>
    <w:p w14:paraId="7F39AB76" w14:textId="77777777" w:rsidR="00E66C82" w:rsidRDefault="00E66C82" w:rsidP="00CC2AB8">
      <w:r>
        <w:t xml:space="preserve">   </w:t>
      </w:r>
      <w:r w:rsidRPr="00EB6146">
        <w:t xml:space="preserve"> (3) Issuance of Cure or Show-Cause Notices.</w:t>
      </w:r>
    </w:p>
    <w:p w14:paraId="7F39AB77" w14:textId="77777777" w:rsidR="00E66C82" w:rsidRDefault="00E66C82" w:rsidP="00CC2AB8">
      <w:r w:rsidRPr="00EB6146">
        <w:t xml:space="preserve"> </w:t>
      </w:r>
      <w:r>
        <w:t xml:space="preserve">   </w:t>
      </w:r>
      <w:r w:rsidRPr="00EB6146">
        <w:t>(4) Suspension of work letters and/or modifications.</w:t>
      </w:r>
    </w:p>
    <w:p w14:paraId="7F39AB78" w14:textId="77777777" w:rsidR="00E66C82" w:rsidRDefault="00E66C82" w:rsidP="00CC2AB8">
      <w:r>
        <w:t xml:space="preserve">   </w:t>
      </w:r>
      <w:r w:rsidRPr="00EB6146">
        <w:t xml:space="preserve"> (5) Issuance of Contracting Officer final determination letters.</w:t>
      </w:r>
    </w:p>
    <w:p w14:paraId="7F39AB79" w14:textId="77777777" w:rsidR="00E66C82" w:rsidRDefault="00E66C82" w:rsidP="00CC2AB8">
      <w:r>
        <w:t xml:space="preserve">   </w:t>
      </w:r>
      <w:r w:rsidRPr="00EB6146">
        <w:t xml:space="preserve"> (6) Issuance of termination notices.</w:t>
      </w:r>
    </w:p>
    <w:p w14:paraId="7F39AB7A" w14:textId="77777777" w:rsidR="00E66C82" w:rsidRDefault="00E66C82" w:rsidP="00CC2AB8">
      <w:r>
        <w:t xml:space="preserve">   </w:t>
      </w:r>
      <w:r w:rsidRPr="00EB6146">
        <w:t xml:space="preserve"> (7) Authorization of final payment.</w:t>
      </w:r>
    </w:p>
    <w:p w14:paraId="7F39AB7B" w14:textId="77777777" w:rsidR="00E66C82" w:rsidRDefault="00E66C82"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7F39AB7C" w14:textId="77777777" w:rsidR="00E66C82" w:rsidRDefault="00E66C82" w:rsidP="00CC2AB8">
      <w:r>
        <w:t xml:space="preserve">  (d)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7F39AB7D" w14:textId="77777777" w:rsidR="00E66C82" w:rsidRDefault="00E66C82" w:rsidP="00CC2AB8">
      <w:r>
        <w:t xml:space="preserve">  (e) The Contracting Officer or an Administrative Contracting Officer identified in paragraph (a) may further delegate limited authority and specialized support services responsibilities below to </w:t>
      </w:r>
      <w:r>
        <w:lastRenderedPageBreak/>
        <w:t>the following warranted Resident Engineer personnel on site, not to exceed the dollar value and threshold of their warrant:</w:t>
      </w:r>
    </w:p>
    <w:p w14:paraId="7F39AB83" w14:textId="316750ED" w:rsidR="00E66C82" w:rsidRDefault="00E66C82" w:rsidP="00E66C82">
      <w:r>
        <w:t>n/a</w:t>
      </w:r>
      <w:r w:rsidRPr="00C845B1">
        <w:t>,</w:t>
      </w:r>
      <w:r w:rsidRPr="00C05E4C">
        <w:t xml:space="preserve"> </w:t>
      </w:r>
      <w:r>
        <w:t xml:space="preserve"> </w:t>
      </w:r>
    </w:p>
    <w:p w14:paraId="7F39AB84" w14:textId="77777777" w:rsidR="00E66C82" w:rsidRDefault="00E66C82" w:rsidP="00CC2AB8">
      <w:r>
        <w:t xml:space="preserve">    (1) Conduct post-award orientation conferences.</w:t>
      </w:r>
    </w:p>
    <w:p w14:paraId="7F39AB85" w14:textId="77777777" w:rsidR="00E66C82" w:rsidRDefault="00E66C82" w:rsidP="00CC2AB8">
      <w:r>
        <w:t xml:space="preserve">    (2) Issue administrative changes (see FAR 43.101) correcting errors or omissions, contractor address, facility or activity code, remittance address, computations which do not required additional contract funds, and other such changes.</w:t>
      </w:r>
    </w:p>
    <w:p w14:paraId="7F39AB86" w14:textId="77777777" w:rsidR="00E66C82" w:rsidRDefault="00E66C82" w:rsidP="00CC2AB8">
      <w:r>
        <w:t xml:space="preserve">    (3) For actions not to exceed  negotiate and execute supplemental agreements resulting from change orders issued under the Changes clause.</w:t>
      </w:r>
    </w:p>
    <w:p w14:paraId="7F39AB87" w14:textId="77777777" w:rsidR="00E66C82" w:rsidRDefault="00E66C82" w:rsidP="00CC2AB8">
      <w:r>
        <w:t xml:space="preserve">    (4) Negotiate and execute supplemental agreements changing contract delivery schedules where the time extension does not exceed  calendar days.</w:t>
      </w:r>
    </w:p>
    <w:p w14:paraId="7F39AB88" w14:textId="77777777" w:rsidR="00E66C82" w:rsidRDefault="00E66C82" w:rsidP="001E31FC">
      <w:pPr>
        <w:ind w:left="2880" w:firstLine="720"/>
      </w:pPr>
      <w:r>
        <w:t>(End of Clause)</w:t>
      </w:r>
    </w:p>
    <w:p w14:paraId="7F39AB89" w14:textId="77777777" w:rsidR="00E66C82" w:rsidRDefault="00E66C82" w:rsidP="001371D9">
      <w:pPr>
        <w:pStyle w:val="Heading2"/>
      </w:pPr>
      <w:r>
        <w:t>4.34  VAAR 852.242-71  ADMINISTRATIVE CONTRACTING OFFICER (OCT 2020)</w:t>
      </w:r>
    </w:p>
    <w:p w14:paraId="7F39AB8A" w14:textId="77777777" w:rsidR="00E66C82" w:rsidRPr="001371D9" w:rsidRDefault="00E66C82"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F39AB8B" w14:textId="77777777" w:rsidR="00165D4B" w:rsidRPr="001371D9" w:rsidRDefault="00E66C82" w:rsidP="001371D9">
      <w:pPr>
        <w:jc w:val="center"/>
        <w:rPr>
          <w:rFonts w:cstheme="minorHAnsi"/>
        </w:rPr>
      </w:pPr>
      <w:r>
        <w:rPr>
          <w:rFonts w:cstheme="minorHAnsi"/>
        </w:rPr>
        <w:t>(End of Clause)</w:t>
      </w:r>
    </w:p>
    <w:p w14:paraId="7F39AB8C" w14:textId="77777777" w:rsidR="00E66C82" w:rsidRDefault="00E66C82" w:rsidP="00CC2AB8">
      <w:pPr>
        <w:pStyle w:val="Heading2"/>
      </w:pPr>
      <w:r>
        <w:t>4.35  VAAR 852.243-70  CONSTRUCTION CONTRACT CHANGES—SUPPLEMENT (SEP 2019)</w:t>
      </w:r>
    </w:p>
    <w:p w14:paraId="7F39AB8D" w14:textId="77777777" w:rsidR="00E66C82" w:rsidRDefault="00E66C82" w:rsidP="00EA5EF0">
      <w:r>
        <w:t xml:space="preserve">  The FAR clauses 52.236-2, Differing Site Conditions; 52.243-4, Changes; and 52.243-5, Changes and Changed Conditions, are supplemented as follows:</w:t>
      </w:r>
    </w:p>
    <w:p w14:paraId="7F39AB8E" w14:textId="77777777" w:rsidR="00E66C82" w:rsidRDefault="00E66C82"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7F39AB8F" w14:textId="77777777" w:rsidR="00E66C82" w:rsidRDefault="00E66C82" w:rsidP="00EA5EF0">
      <w:r>
        <w:t xml:space="preserve">    (1) The Contractor must provide an itemized breakdown for changes exceeding the micro-purchase threshold (see FAR 2.101).</w:t>
      </w:r>
    </w:p>
    <w:p w14:paraId="7F39AB90" w14:textId="77777777" w:rsidR="00E66C82" w:rsidRDefault="00E66C82" w:rsidP="00EA5EF0">
      <w:r>
        <w:t xml:space="preserve">    (2) The itemized breakdown shall include materials, quantities, unit prices, labor costs (separated into trades), construction equipment, etc. Labor costs shall be identified with specific material placed or operation performed.</w:t>
      </w:r>
    </w:p>
    <w:p w14:paraId="7F39AB91" w14:textId="77777777" w:rsidR="00E66C82" w:rsidRDefault="00E66C82" w:rsidP="00EA5EF0">
      <w:r>
        <w:t xml:space="preserve">    (3) Proposals shall be submitted to the Contracting Officer or ACO and the resident engineer as expeditiously as possible, but not later than 14 calendar days, after receipt of a written change order by the Contracting Officer.</w:t>
      </w:r>
    </w:p>
    <w:p w14:paraId="7F39AB92" w14:textId="77777777" w:rsidR="00E66C82" w:rsidRDefault="00E66C82" w:rsidP="00EA5EF0">
      <w:r>
        <w:lastRenderedPageBreak/>
        <w:t xml:space="preserve">    (4) Proposals shall be signed by each subcontractor participating in the change.</w:t>
      </w:r>
    </w:p>
    <w:p w14:paraId="7F39AB93" w14:textId="77777777" w:rsidR="00E66C82" w:rsidRDefault="00E66C82" w:rsidP="00EA5EF0">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7F39AB94" w14:textId="77777777" w:rsidR="00E66C82" w:rsidRDefault="00E66C82" w:rsidP="00EA5EF0">
      <w:r>
        <w:t xml:space="preserve">  (b) Paragraphs (a)(1) through (5) of this clause and the following paragraphs (b)(1) and (2) apply to proposals for changes in the work $500,000 or less:</w:t>
      </w:r>
    </w:p>
    <w:p w14:paraId="7F39AB95" w14:textId="77777777" w:rsidR="00E66C82" w:rsidRDefault="00E66C82"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7F39AB96" w14:textId="77777777" w:rsidR="00E66C82" w:rsidRDefault="00E66C82" w:rsidP="00EA5EF0">
      <w:r>
        <w:t xml:space="preserve">      (i) 10 percent overhead and/or 10 percent profit (fee) on the first $20,000.</w:t>
      </w:r>
    </w:p>
    <w:p w14:paraId="7F39AB97" w14:textId="77777777" w:rsidR="00E66C82" w:rsidRDefault="00E66C82" w:rsidP="00EA5EF0">
      <w:r>
        <w:t xml:space="preserve">      (ii) 7.5 percent overhead and/or 7.5 percent profit (fee) on the next $30,000.</w:t>
      </w:r>
    </w:p>
    <w:p w14:paraId="7F39AB98" w14:textId="77777777" w:rsidR="00E66C82" w:rsidRDefault="00E66C82" w:rsidP="00EA5EF0">
      <w:r>
        <w:t xml:space="preserve">      (iii) 5 percent overhead and/or 5 percent profit (fee) on a balance over $50,000.</w:t>
      </w:r>
    </w:p>
    <w:p w14:paraId="7F39AB99" w14:textId="77777777" w:rsidR="00E66C82" w:rsidRDefault="00E66C82"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7F39AB9A" w14:textId="77777777" w:rsidR="00E66C82" w:rsidRDefault="00E66C82"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7F39AB9B" w14:textId="77777777" w:rsidR="00E66C82" w:rsidRDefault="00E66C82" w:rsidP="00EA5EF0">
      <w: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7F39AB9C" w14:textId="77777777" w:rsidR="00E66C82" w:rsidRPr="00EA5EF0" w:rsidRDefault="00E66C82"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7F39AB9E" w14:textId="63985C1A" w:rsidR="00E66C82" w:rsidRPr="00117AC9" w:rsidRDefault="00E66C82" w:rsidP="00E66C82">
      <w:pPr>
        <w:pStyle w:val="ListParagraph"/>
        <w:ind w:left="1080"/>
        <w:jc w:val="center"/>
        <w:rPr>
          <w:rStyle w:val="Heading1Char"/>
          <w:rFonts w:ascii="Arial" w:hAnsi="Arial" w:cs="Arial"/>
          <w:b w:val="0"/>
          <w:sz w:val="26"/>
          <w:szCs w:val="26"/>
        </w:rPr>
      </w:pPr>
      <w:r>
        <w:lastRenderedPageBreak/>
        <w:t>(End of Clause)</w:t>
      </w:r>
      <w:r w:rsidRPr="00117AC9">
        <w:rPr>
          <w:rStyle w:val="Heading1Char"/>
          <w:rFonts w:ascii="Arial" w:hAnsi="Arial" w:cs="Arial"/>
        </w:rPr>
        <w:t xml:space="preserve"> </w:t>
      </w:r>
    </w:p>
    <w:p w14:paraId="7F39AB9F" w14:textId="77777777" w:rsidR="00E66C82" w:rsidRDefault="00E66C82" w:rsidP="00815399"/>
    <w:p w14:paraId="7F39ABA0" w14:textId="77777777" w:rsidR="00E66C82" w:rsidRPr="001B6BBD" w:rsidRDefault="00E66C82" w:rsidP="00815399">
      <w:pPr>
        <w:rPr>
          <w:b/>
          <w:bCs/>
        </w:rPr>
      </w:pPr>
      <w:r w:rsidRPr="001B6BBD">
        <w:rPr>
          <w:b/>
          <w:bCs/>
        </w:rPr>
        <w:t>Vendors are advised that VA reorganization may necessitate adding additional locations to this contract in the future. Any such additions will be completed by bilateral modification.</w:t>
      </w:r>
    </w:p>
    <w:p w14:paraId="7F39ABA1" w14:textId="77777777" w:rsidR="00E66C82" w:rsidRPr="00117AC9" w:rsidRDefault="00E66C82" w:rsidP="002E5C9B">
      <w:pPr>
        <w:pStyle w:val="Heading2"/>
        <w:rPr>
          <w:rStyle w:val="Heading1Char"/>
          <w:rFonts w:ascii="Arial" w:hAnsi="Arial" w:cs="Arial"/>
          <w:b/>
          <w:sz w:val="26"/>
          <w:szCs w:val="26"/>
        </w:rPr>
      </w:pPr>
      <w:r>
        <w:t>4.36</w:t>
      </w:r>
      <w:r w:rsidRPr="00117AC9">
        <w:rPr>
          <w:rStyle w:val="Heading1Char"/>
          <w:rFonts w:ascii="Arial" w:hAnsi="Arial" w:cs="Arial"/>
          <w:b/>
        </w:rPr>
        <w:t xml:space="preserve">  </w:t>
      </w:r>
      <w:r w:rsidRPr="00117AC9">
        <w:rPr>
          <w:rStyle w:val="Heading1Char"/>
          <w:rFonts w:ascii="Arial" w:hAnsi="Arial" w:cs="Arial"/>
          <w:b/>
          <w:sz w:val="26"/>
          <w:szCs w:val="26"/>
        </w:rPr>
        <w:t>LIST OF ATTACHMENTS</w:t>
      </w:r>
    </w:p>
    <w:p w14:paraId="7F39ABA4" w14:textId="77777777" w:rsidR="00165D4B" w:rsidRDefault="00E66C82">
      <w:pPr>
        <w:ind w:left="360"/>
      </w:pPr>
      <w:r>
        <w:t>See attached document: S02 Att 1 SOW 578-26-007 IDIQ Cabling 2025.08.12.</w:t>
      </w:r>
    </w:p>
    <w:p w14:paraId="7F39ABA5" w14:textId="77777777" w:rsidR="00165D4B" w:rsidRDefault="00E66C82">
      <w:pPr>
        <w:ind w:left="360"/>
      </w:pPr>
      <w:r>
        <w:t>See attached document: S02 Att 1a. Hines VA Campus Site Plan.</w:t>
      </w:r>
    </w:p>
    <w:p w14:paraId="7F39ABA6" w14:textId="77777777" w:rsidR="00165D4B" w:rsidRDefault="00E66C82">
      <w:pPr>
        <w:ind w:left="360"/>
      </w:pPr>
      <w:r>
        <w:t>See attached document: S02 Att 1b. Hines Underground Utility Plan.</w:t>
      </w:r>
    </w:p>
    <w:p w14:paraId="7F39ABA7" w14:textId="77777777" w:rsidR="00165D4B" w:rsidRDefault="00E66C82">
      <w:pPr>
        <w:ind w:left="360"/>
      </w:pPr>
      <w:r>
        <w:t>See attached document: S02 Att 1c. Pre-Construction Checklist Rev 07.27.2021.</w:t>
      </w:r>
    </w:p>
    <w:p w14:paraId="7F39ABA8" w14:textId="77777777" w:rsidR="00165D4B" w:rsidRDefault="00E66C82">
      <w:pPr>
        <w:ind w:left="360"/>
      </w:pPr>
      <w:r>
        <w:t>See attached document: S02 Att 1d. Safety and Health During Construction Activities.</w:t>
      </w:r>
    </w:p>
    <w:p w14:paraId="7F39ABA9" w14:textId="77777777" w:rsidR="00165D4B" w:rsidRDefault="00E66C82">
      <w:pPr>
        <w:ind w:left="360"/>
      </w:pPr>
      <w:r>
        <w:t>See attached document: S02 Att 1e. Cutting Welding and Other Hot Work.</w:t>
      </w:r>
    </w:p>
    <w:p w14:paraId="7F39ABAA" w14:textId="77777777" w:rsidR="00165D4B" w:rsidRDefault="00E66C82">
      <w:pPr>
        <w:ind w:left="360"/>
      </w:pPr>
      <w:r>
        <w:t>See attached document: S02 Att 1f. Dig Permit SOP Form.</w:t>
      </w:r>
    </w:p>
    <w:p w14:paraId="7F39ABAB" w14:textId="77777777" w:rsidR="00165D4B" w:rsidRDefault="00E66C82">
      <w:pPr>
        <w:ind w:left="360"/>
      </w:pPr>
      <w:r>
        <w:t>See attached document: S02 Att 1g. Above Ceiling Entry and Wall Construction Permits.</w:t>
      </w:r>
    </w:p>
    <w:p w14:paraId="7F39ABAC" w14:textId="77777777" w:rsidR="00165D4B" w:rsidRDefault="00E66C82">
      <w:pPr>
        <w:ind w:left="360"/>
      </w:pPr>
      <w:r>
        <w:t>See attached document: S02 Att 1h. Contractor Badging - Fingerprint Request Form 2025.</w:t>
      </w:r>
    </w:p>
    <w:p w14:paraId="7F39ABAD" w14:textId="77777777" w:rsidR="00165D4B" w:rsidRDefault="00E66C82">
      <w:pPr>
        <w:ind w:left="360"/>
      </w:pPr>
      <w:r>
        <w:t>See attached document: S02 Att 1i. Contractor Parking.</w:t>
      </w:r>
    </w:p>
    <w:p w14:paraId="7F39ABAE" w14:textId="77777777" w:rsidR="00165D4B" w:rsidRDefault="00E66C82">
      <w:pPr>
        <w:ind w:left="360"/>
      </w:pPr>
      <w:r>
        <w:t>See attached document: S02 Att 1j. OIT Horizontal Cable Requirements.</w:t>
      </w:r>
    </w:p>
    <w:p w14:paraId="7F39ABAF" w14:textId="77777777" w:rsidR="00165D4B" w:rsidRDefault="00E66C82">
      <w:pPr>
        <w:ind w:left="360"/>
      </w:pPr>
      <w:r>
        <w:t>See attached document: S02 Att 1k. Fire Protection Code Reviews.</w:t>
      </w:r>
    </w:p>
    <w:p w14:paraId="7F39ABB0" w14:textId="77777777" w:rsidR="00165D4B" w:rsidRDefault="00E66C82">
      <w:pPr>
        <w:ind w:left="360"/>
      </w:pPr>
      <w:r>
        <w:t>See attached document: S02 Att 1l.  Asbestos Survey Glossary when applicable.</w:t>
      </w:r>
    </w:p>
    <w:p w14:paraId="7F39ABB1" w14:textId="77777777" w:rsidR="00165D4B" w:rsidRDefault="00E66C82">
      <w:pPr>
        <w:ind w:left="360"/>
      </w:pPr>
      <w:r>
        <w:t>See attached document: S02 Att 1m. Infection Control Barrier Sample.</w:t>
      </w:r>
    </w:p>
    <w:p w14:paraId="7F39ABB2" w14:textId="77777777" w:rsidR="00165D4B" w:rsidRDefault="00E66C82">
      <w:pPr>
        <w:ind w:left="360"/>
      </w:pPr>
      <w:r>
        <w:t>See attached document: S02 Att 1.n Hines update Mask guidelines 12-18-2025.</w:t>
      </w:r>
    </w:p>
    <w:p w14:paraId="7F39ABB3" w14:textId="77777777" w:rsidR="00165D4B" w:rsidRDefault="00E66C82">
      <w:pPr>
        <w:ind w:left="360"/>
      </w:pPr>
      <w:r>
        <w:t>See attached document: S02 Att 1o. Supplemental Contract Requirements for Covid 19.</w:t>
      </w:r>
    </w:p>
    <w:p w14:paraId="7F39ABB4" w14:textId="77777777" w:rsidR="00165D4B" w:rsidRDefault="00E66C82">
      <w:pPr>
        <w:ind w:left="360"/>
      </w:pPr>
      <w:r>
        <w:t>See attached document: S02 Att 1p. Emergency Contact List - Template.</w:t>
      </w:r>
    </w:p>
    <w:p w14:paraId="7F39ABB5" w14:textId="77777777" w:rsidR="00165D4B" w:rsidRDefault="00E66C82">
      <w:pPr>
        <w:ind w:left="360"/>
      </w:pPr>
      <w:r>
        <w:t>See attached document: S02 Att 02 Infection Control Risk Assessement.</w:t>
      </w:r>
    </w:p>
    <w:p w14:paraId="7F39ABB6" w14:textId="77777777" w:rsidR="00165D4B" w:rsidRDefault="00E66C82">
      <w:pPr>
        <w:ind w:left="360"/>
      </w:pPr>
      <w:r>
        <w:t>See attached document: S02 Att 3 Interim Life Safety Measures.</w:t>
      </w:r>
    </w:p>
    <w:p w14:paraId="7F39ABB7" w14:textId="77777777" w:rsidR="00165D4B" w:rsidRDefault="00E66C82">
      <w:pPr>
        <w:ind w:left="360"/>
      </w:pPr>
      <w:r>
        <w:t>See attached document: S02 Att 4 Pre-construction Risk Assessment.</w:t>
      </w:r>
    </w:p>
    <w:p w14:paraId="7F39ABB8" w14:textId="77777777" w:rsidR="00165D4B" w:rsidRDefault="00E66C82">
      <w:pPr>
        <w:ind w:left="360"/>
      </w:pPr>
      <w:r>
        <w:t>See attached document: S02 Att 5 Schedule of Services.</w:t>
      </w:r>
    </w:p>
    <w:p w14:paraId="7F39ABB9" w14:textId="77777777" w:rsidR="00165D4B" w:rsidRDefault="00E66C82">
      <w:pPr>
        <w:ind w:left="360"/>
      </w:pPr>
      <w:r>
        <w:t>See attached document: S02 Att 6  578-26-007 Specifications.</w:t>
      </w:r>
    </w:p>
    <w:p w14:paraId="7F39ABBA" w14:textId="77777777" w:rsidR="00165D4B" w:rsidRDefault="00E66C82">
      <w:pPr>
        <w:ind w:left="360"/>
      </w:pPr>
      <w:r>
        <w:t>See attached document: S02 Att 7 DB Wage Determination IL20260009.</w:t>
      </w:r>
    </w:p>
    <w:p w14:paraId="7F39ABBB" w14:textId="77777777" w:rsidR="00165D4B" w:rsidRDefault="00E66C82">
      <w:pPr>
        <w:ind w:left="360"/>
      </w:pPr>
      <w:r>
        <w:lastRenderedPageBreak/>
        <w:t>See attached document: S02 Att8 VAAR 852.219-75 Certification 578-26-007.</w:t>
      </w:r>
    </w:p>
    <w:p w14:paraId="7F39ABBC" w14:textId="77777777" w:rsidR="00165D4B" w:rsidRDefault="00E66C82">
      <w:pPr>
        <w:ind w:left="360"/>
      </w:pPr>
      <w:r>
        <w:t>See attached document: S02 Att 9 Contractor EMR Safety Info 578-26-007.</w:t>
      </w:r>
    </w:p>
    <w:p w14:paraId="7F39ABBD" w14:textId="77777777" w:rsidR="00165D4B" w:rsidRDefault="00E66C82">
      <w:pPr>
        <w:ind w:left="360"/>
      </w:pPr>
      <w:r>
        <w:t>See attached document: S02 Att 10 Financial Disclosure 578-26-007.</w:t>
      </w:r>
    </w:p>
    <w:p w14:paraId="7F39ABBE" w14:textId="77777777" w:rsidR="00165D4B" w:rsidRDefault="00E66C82">
      <w:pPr>
        <w:ind w:left="360"/>
      </w:pPr>
      <w:r>
        <w:t>See attached document: S02 Att 11 Subcontractor Info Consent 578-26-007.</w:t>
      </w:r>
    </w:p>
    <w:p w14:paraId="7F39ABBF" w14:textId="77777777" w:rsidR="00165D4B" w:rsidRDefault="00E66C82">
      <w:pPr>
        <w:ind w:left="360"/>
      </w:pPr>
      <w:r>
        <w:t>See attached document: S02 Att 12 Seasonal Influenza Vaccination Program 2020.08.10.</w:t>
      </w:r>
    </w:p>
    <w:sectPr w:rsidR="00165D4B">
      <w:headerReference w:type="default" r:id="rId52"/>
      <w:footerReference w:type="even" r:id="rId53"/>
      <w:footerReference w:type="first" r:id="rId5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9ABE3" w14:textId="77777777" w:rsidR="00E66C82" w:rsidRDefault="00E66C82">
      <w:pPr>
        <w:spacing w:after="0" w:line="240" w:lineRule="auto"/>
      </w:pPr>
      <w:r>
        <w:separator/>
      </w:r>
    </w:p>
  </w:endnote>
  <w:endnote w:type="continuationSeparator" w:id="0">
    <w:p w14:paraId="7F39ABE5" w14:textId="77777777" w:rsidR="00E66C82" w:rsidRDefault="00E66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5" w14:textId="77777777" w:rsidR="00165D4B" w:rsidRDefault="00E66C8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7" w14:textId="77777777" w:rsidR="00165D4B" w:rsidRDefault="00E66C8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8" w14:textId="7B53C321" w:rsidR="00165D4B"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B" w14:textId="77777777" w:rsidR="00E66C82" w:rsidRDefault="00E66C82">
    <w:pPr>
      <w:pStyle w:val="Footer"/>
    </w:pPr>
  </w:p>
  <w:p w14:paraId="7F39ABCC" w14:textId="77777777" w:rsidR="00165D4B"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D" w14:textId="77777777" w:rsidR="00E66C82" w:rsidRDefault="00E66C82">
    <w:pPr>
      <w:pStyle w:val="Footer"/>
    </w:pPr>
  </w:p>
  <w:p w14:paraId="7F39ABCE" w14:textId="77777777" w:rsidR="00165D4B" w:rsidRDefault="00E66C82">
    <w:pPr>
      <w:pStyle w:val="Header"/>
      <w:jc w:val="right"/>
    </w:pPr>
    <w:r>
      <w:t xml:space="preserve">Page </w:t>
    </w:r>
    <w:r>
      <w:fldChar w:fldCharType="begin"/>
    </w:r>
    <w:r>
      <w:instrText xml:space="preserve"> PAGE   \* MERGEFORMAT </w:instrText>
    </w:r>
    <w:r>
      <w:fldChar w:fldCharType="separate"/>
    </w:r>
    <w:r>
      <w:t>75</w:t>
    </w:r>
    <w:r>
      <w:fldChar w:fldCharType="end"/>
    </w:r>
    <w:r>
      <w:t xml:space="preserve"> of </w:t>
    </w:r>
    <w:fldSimple w:instr=" NUMPAGES   \* MERGEFORMAT ">
      <w:r>
        <w:t>77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D0" w14:textId="77777777" w:rsidR="00E66C82" w:rsidRDefault="00E66C82">
    <w:pPr>
      <w:pStyle w:val="Footer"/>
    </w:pPr>
  </w:p>
  <w:p w14:paraId="7F39ABD1" w14:textId="77777777" w:rsidR="00165D4B"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D3" w14:textId="77777777" w:rsidR="00E66C82" w:rsidRDefault="00E66C82">
    <w:pPr>
      <w:pStyle w:val="Footer"/>
    </w:pPr>
  </w:p>
  <w:p w14:paraId="7F39ABD4" w14:textId="77777777" w:rsidR="00E66C82"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39ABD5" w14:textId="77777777" w:rsidR="00E66C82"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39ABD6" w14:textId="77777777" w:rsidR="00165D4B"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D7" w14:textId="77777777" w:rsidR="00E66C82" w:rsidRDefault="00E66C82">
    <w:pPr>
      <w:pStyle w:val="Footer"/>
    </w:pPr>
  </w:p>
  <w:p w14:paraId="7F39ABD8" w14:textId="77777777" w:rsidR="00E66C82"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39ABD9" w14:textId="77777777" w:rsidR="00E66C82"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39ABDA" w14:textId="77777777" w:rsidR="00165D4B"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DD" w14:textId="77777777" w:rsidR="00165D4B"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DE" w14:textId="77777777" w:rsidR="00165D4B" w:rsidRDefault="00E66C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ABDF" w14:textId="77777777" w:rsidR="00E66C82" w:rsidRDefault="00E66C82">
      <w:pPr>
        <w:spacing w:after="0" w:line="240" w:lineRule="auto"/>
      </w:pPr>
      <w:r>
        <w:separator/>
      </w:r>
    </w:p>
  </w:footnote>
  <w:footnote w:type="continuationSeparator" w:id="0">
    <w:p w14:paraId="7F39ABE1" w14:textId="77777777" w:rsidR="00E66C82" w:rsidRDefault="00E66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6" w14:textId="23C0F5CA" w:rsidR="00E66C82" w:rsidRDefault="009B31C2">
    <w:pPr>
      <w:pStyle w:val="BodyText"/>
      <w:spacing w:line="14" w:lineRule="auto"/>
      <w:rPr>
        <w:b w:val="0"/>
        <w:sz w:val="20"/>
        <w:u w:val="none"/>
      </w:rPr>
    </w:pPr>
    <w:r>
      <w:rPr>
        <w:b w:val="0"/>
        <w:noProof/>
        <w:sz w:val="20"/>
      </w:rPr>
      <mc:AlternateContent>
        <mc:Choice Requires="wps">
          <w:drawing>
            <wp:anchor distT="0" distB="0" distL="0" distR="0" simplePos="0" relativeHeight="251657728" behindDoc="1" locked="0" layoutInCell="1" allowOverlap="1" wp14:anchorId="7F39ABDF" wp14:editId="017C9731">
              <wp:simplePos x="0" y="0"/>
              <wp:positionH relativeFrom="page">
                <wp:posOffset>2346960</wp:posOffset>
              </wp:positionH>
              <wp:positionV relativeFrom="page">
                <wp:posOffset>295275</wp:posOffset>
              </wp:positionV>
              <wp:extent cx="3068955" cy="397510"/>
              <wp:effectExtent l="3810" t="0" r="3810" b="4445"/>
              <wp:wrapNone/>
              <wp:docPr id="102371048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9AD69" w14:textId="77777777" w:rsidR="00E66C82" w:rsidRDefault="00E66C82">
                          <w:pPr>
                            <w:spacing w:before="13"/>
                            <w:ind w:left="20"/>
                            <w:rPr>
                              <w:b/>
                              <w:sz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39ABDF" id="_x0000_t202" coordsize="21600,21600" o:spt="202" path="m,l,21600r21600,l21600,xe">
              <v:stroke joinstyle="miter"/>
              <v:path gradientshapeok="t" o:connecttype="rect"/>
            </v:shapetype>
            <v:shape id="Textbox 1" o:spid="_x0000_s1544" type="#_x0000_t202" style="position:absolute;margin-left:184.8pt;margin-top:23.25pt;width:241.65pt;height:31.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" filled="f" stroked="f">
              <v:textbox inset="0,0,0,0">
                <w:txbxContent>
                  <w:p w14:paraId="7F39AD69" w14:textId="77777777" w:rsidR="00E66C82" w:rsidRDefault="00E66C82">
                    <w:pPr>
                      <w:spacing w:before="13"/>
                      <w:ind w:left="20"/>
                      <w:rPr>
                        <w:b/>
                        <w:sz w:val="4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9" w14:textId="77777777" w:rsidR="00E66C82" w:rsidRDefault="00E66C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A" w14:textId="77777777" w:rsidR="00E66C82" w:rsidRDefault="00E66C82">
    <w:r>
      <w:t>36C25226R0013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CF" w14:textId="77777777" w:rsidR="00E66C82" w:rsidRDefault="00E66C8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D2" w14:textId="77777777" w:rsidR="00E66C82" w:rsidRDefault="00E66C82">
    <w:r>
      <w:t>36C25226R0013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BDB" w14:textId="77777777" w:rsidR="00E66C82" w:rsidRPr="00EF252F" w:rsidRDefault="00E66C82">
    <w:pPr>
      <w:pStyle w:val="Header"/>
      <w:rPr>
        <w:rFonts w:ascii="Times New Roman" w:hAnsi="Times New Roman"/>
        <w:sz w:val="24"/>
        <w:szCs w:val="24"/>
      </w:rPr>
    </w:pPr>
  </w:p>
  <w:p w14:paraId="7F39ABDC" w14:textId="77777777" w:rsidR="00E66C82" w:rsidRDefault="00E66C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0FDF"/>
    <w:multiLevelType w:val="multilevel"/>
    <w:tmpl w:val="9DA2B73C"/>
    <w:lvl w:ilvl="0">
      <w:start w:val="1"/>
      <w:numFmt w:val="decimal"/>
      <w:lvlText w:val="%1."/>
      <w:lvlJc w:val="left"/>
      <w:pPr>
        <w:ind w:left="389" w:hanging="389"/>
      </w:pPr>
      <w:rPr>
        <w:rFonts w:ascii="Arial" w:eastAsia="Times New Roman" w:hAnsi="Arial" w:cs="Arial" w:hint="default"/>
        <w:b/>
        <w:bCs/>
        <w:spacing w:val="-15"/>
        <w:w w:val="102"/>
        <w:sz w:val="22"/>
        <w:szCs w:val="22"/>
      </w:rPr>
    </w:lvl>
    <w:lvl w:ilvl="1">
      <w:start w:val="1"/>
      <w:numFmt w:val="decimal"/>
      <w:lvlText w:val="%1.%2"/>
      <w:lvlJc w:val="left"/>
      <w:pPr>
        <w:ind w:left="389" w:hanging="591"/>
      </w:pPr>
      <w:rPr>
        <w:rFonts w:ascii="Times New Roman" w:eastAsia="Times New Roman" w:hAnsi="Times New Roman" w:cs="Times New Roman" w:hint="default"/>
        <w:spacing w:val="1"/>
        <w:w w:val="103"/>
        <w:sz w:val="22"/>
        <w:szCs w:val="22"/>
      </w:rPr>
    </w:lvl>
    <w:lvl w:ilvl="2">
      <w:start w:val="1"/>
      <w:numFmt w:val="decimal"/>
      <w:lvlText w:val="%1.%2.%3"/>
      <w:lvlJc w:val="left"/>
      <w:pPr>
        <w:ind w:left="389" w:hanging="598"/>
      </w:pPr>
      <w:rPr>
        <w:rFonts w:ascii="Times New Roman" w:eastAsia="Times New Roman" w:hAnsi="Times New Roman" w:cs="Times New Roman" w:hint="default"/>
        <w:sz w:val="22"/>
        <w:szCs w:val="22"/>
      </w:rPr>
    </w:lvl>
    <w:lvl w:ilvl="3">
      <w:start w:val="1"/>
      <w:numFmt w:val="bullet"/>
      <w:lvlText w:val="•"/>
      <w:lvlJc w:val="left"/>
      <w:pPr>
        <w:ind w:left="389" w:hanging="598"/>
      </w:pPr>
    </w:lvl>
    <w:lvl w:ilvl="4">
      <w:start w:val="1"/>
      <w:numFmt w:val="bullet"/>
      <w:lvlText w:val="•"/>
      <w:lvlJc w:val="left"/>
      <w:pPr>
        <w:ind w:left="665" w:hanging="598"/>
      </w:pPr>
    </w:lvl>
    <w:lvl w:ilvl="5">
      <w:start w:val="1"/>
      <w:numFmt w:val="bullet"/>
      <w:lvlText w:val="•"/>
      <w:lvlJc w:val="left"/>
      <w:pPr>
        <w:ind w:left="1116" w:hanging="598"/>
      </w:pPr>
    </w:lvl>
    <w:lvl w:ilvl="6">
      <w:start w:val="1"/>
      <w:numFmt w:val="bullet"/>
      <w:lvlText w:val="•"/>
      <w:lvlJc w:val="left"/>
      <w:pPr>
        <w:ind w:left="3011" w:hanging="598"/>
      </w:pPr>
    </w:lvl>
    <w:lvl w:ilvl="7">
      <w:start w:val="1"/>
      <w:numFmt w:val="bullet"/>
      <w:lvlText w:val="•"/>
      <w:lvlJc w:val="left"/>
      <w:pPr>
        <w:ind w:left="4905" w:hanging="598"/>
      </w:pPr>
    </w:lvl>
    <w:lvl w:ilvl="8">
      <w:start w:val="1"/>
      <w:numFmt w:val="bullet"/>
      <w:lvlText w:val="•"/>
      <w:lvlJc w:val="left"/>
      <w:pPr>
        <w:ind w:left="6800" w:hanging="598"/>
      </w:pPr>
    </w:lvl>
  </w:abstractNum>
  <w:abstractNum w:abstractNumId="1" w15:restartNumberingAfterBreak="0">
    <w:nsid w:val="22F30CA9"/>
    <w:multiLevelType w:val="multilevel"/>
    <w:tmpl w:val="A86EFF78"/>
    <w:lvl w:ilvl="0">
      <w:start w:val="1"/>
      <w:numFmt w:val="decimal"/>
      <w:lvlText w:val="%1."/>
      <w:lvlJc w:val="left"/>
      <w:pPr>
        <w:ind w:left="460" w:hanging="360"/>
      </w:pPr>
      <w:rPr>
        <w:rFonts w:hint="default"/>
      </w:rPr>
    </w:lvl>
    <w:lvl w:ilvl="1">
      <w:start w:val="1"/>
      <w:numFmt w:val="decimal"/>
      <w:isLgl/>
      <w:lvlText w:val="%1.%2"/>
      <w:lvlJc w:val="left"/>
      <w:pPr>
        <w:ind w:left="460" w:hanging="360"/>
      </w:pPr>
      <w:rPr>
        <w:rFonts w:hint="default"/>
      </w:rPr>
    </w:lvl>
    <w:lvl w:ilvl="2">
      <w:start w:val="1"/>
      <w:numFmt w:val="decimal"/>
      <w:isLgl/>
      <w:lvlText w:val="%1.%2.%3"/>
      <w:lvlJc w:val="left"/>
      <w:pPr>
        <w:ind w:left="820" w:hanging="720"/>
      </w:pPr>
      <w:rPr>
        <w:rFonts w:hint="default"/>
        <w:b w:val="0"/>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40" w:hanging="144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540" w:hanging="1440"/>
      </w:pPr>
      <w:rPr>
        <w:rFonts w:hint="default"/>
      </w:rPr>
    </w:lvl>
  </w:abstractNum>
  <w:abstractNum w:abstractNumId="2" w15:restartNumberingAfterBreak="0">
    <w:nsid w:val="23AF2584"/>
    <w:multiLevelType w:val="multilevel"/>
    <w:tmpl w:val="886E6608"/>
    <w:lvl w:ilvl="0">
      <w:start w:val="1"/>
      <w:numFmt w:val="decimal"/>
      <w:pStyle w:val="StyleBulleted"/>
      <w:lvlText w:val="%1."/>
      <w:lvlJc w:val="left"/>
      <w:pPr>
        <w:ind w:left="452" w:hanging="353"/>
      </w:pPr>
      <w:rPr>
        <w:rFonts w:ascii="Times New Roman" w:eastAsia="Times New Roman" w:hAnsi="Times New Roman" w:hint="default"/>
        <w:b/>
        <w:bCs/>
        <w:sz w:val="22"/>
        <w:szCs w:val="22"/>
      </w:rPr>
    </w:lvl>
    <w:lvl w:ilvl="1">
      <w:start w:val="1"/>
      <w:numFmt w:val="decimal"/>
      <w:lvlText w:val="%1.%2"/>
      <w:lvlJc w:val="left"/>
      <w:pPr>
        <w:ind w:left="100" w:hanging="452"/>
      </w:pPr>
      <w:rPr>
        <w:rFonts w:ascii="Times New Roman" w:eastAsia="Times New Roman" w:hAnsi="Times New Roman" w:hint="default"/>
        <w:sz w:val="22"/>
        <w:szCs w:val="22"/>
      </w:rPr>
    </w:lvl>
    <w:lvl w:ilvl="2">
      <w:start w:val="1"/>
      <w:numFmt w:val="decimal"/>
      <w:lvlText w:val="%1.%2.%3"/>
      <w:lvlJc w:val="left"/>
      <w:pPr>
        <w:ind w:left="100" w:hanging="620"/>
      </w:pPr>
      <w:rPr>
        <w:rFonts w:ascii="Times New Roman" w:eastAsia="Times New Roman" w:hAnsi="Times New Roman" w:hint="default"/>
        <w:sz w:val="22"/>
        <w:szCs w:val="22"/>
      </w:rPr>
    </w:lvl>
    <w:lvl w:ilvl="3">
      <w:start w:val="1"/>
      <w:numFmt w:val="decimal"/>
      <w:lvlText w:val="%1.%2.%3.%4"/>
      <w:lvlJc w:val="left"/>
      <w:pPr>
        <w:ind w:left="100" w:hanging="773"/>
      </w:pPr>
      <w:rPr>
        <w:rFonts w:ascii="Times New Roman" w:eastAsia="Times New Roman" w:hAnsi="Times New Roman" w:hint="default"/>
        <w:sz w:val="22"/>
        <w:szCs w:val="22"/>
      </w:rPr>
    </w:lvl>
    <w:lvl w:ilvl="4">
      <w:start w:val="1"/>
      <w:numFmt w:val="bullet"/>
      <w:lvlText w:val="•"/>
      <w:lvlJc w:val="left"/>
      <w:pPr>
        <w:ind w:left="452" w:hanging="773"/>
      </w:pPr>
      <w:rPr>
        <w:rFonts w:hint="default"/>
      </w:rPr>
    </w:lvl>
    <w:lvl w:ilvl="5">
      <w:start w:val="1"/>
      <w:numFmt w:val="bullet"/>
      <w:lvlText w:val="•"/>
      <w:lvlJc w:val="left"/>
      <w:pPr>
        <w:ind w:left="553" w:hanging="773"/>
      </w:pPr>
      <w:rPr>
        <w:rFonts w:hint="default"/>
      </w:rPr>
    </w:lvl>
    <w:lvl w:ilvl="6">
      <w:start w:val="1"/>
      <w:numFmt w:val="bullet"/>
      <w:lvlText w:val="•"/>
      <w:lvlJc w:val="left"/>
      <w:pPr>
        <w:ind w:left="2502" w:hanging="773"/>
      </w:pPr>
      <w:rPr>
        <w:rFonts w:hint="default"/>
      </w:rPr>
    </w:lvl>
    <w:lvl w:ilvl="7">
      <w:start w:val="1"/>
      <w:numFmt w:val="bullet"/>
      <w:lvlText w:val="•"/>
      <w:lvlJc w:val="left"/>
      <w:pPr>
        <w:ind w:left="4452" w:hanging="773"/>
      </w:pPr>
      <w:rPr>
        <w:rFonts w:hint="default"/>
      </w:rPr>
    </w:lvl>
    <w:lvl w:ilvl="8">
      <w:start w:val="1"/>
      <w:numFmt w:val="bullet"/>
      <w:lvlText w:val="•"/>
      <w:lvlJc w:val="left"/>
      <w:pPr>
        <w:ind w:left="6401" w:hanging="773"/>
      </w:pPr>
      <w:rPr>
        <w:rFonts w:hint="default"/>
      </w:rPr>
    </w:lvl>
  </w:abstractNum>
  <w:abstractNum w:abstractNumId="3" w15:restartNumberingAfterBreak="0">
    <w:nsid w:val="320B7D44"/>
    <w:multiLevelType w:val="multilevel"/>
    <w:tmpl w:val="6DD28420"/>
    <w:lvl w:ilvl="0">
      <w:start w:val="3"/>
      <w:numFmt w:val="decimal"/>
      <w:lvlText w:val="%1"/>
      <w:lvlJc w:val="left"/>
      <w:pPr>
        <w:ind w:left="480" w:hanging="480"/>
      </w:pPr>
      <w:rPr>
        <w:rFonts w:hint="default"/>
        <w:b w:val="0"/>
      </w:rPr>
    </w:lvl>
    <w:lvl w:ilvl="1">
      <w:start w:val="1"/>
      <w:numFmt w:val="decimal"/>
      <w:lvlText w:val="%1.%2"/>
      <w:lvlJc w:val="left"/>
      <w:pPr>
        <w:ind w:left="530" w:hanging="480"/>
      </w:pPr>
      <w:rPr>
        <w:rFonts w:hint="default"/>
        <w:b w:val="0"/>
      </w:rPr>
    </w:lvl>
    <w:lvl w:ilvl="2">
      <w:start w:val="1"/>
      <w:numFmt w:val="decimal"/>
      <w:lvlText w:val="%1.%2.%3"/>
      <w:lvlJc w:val="left"/>
      <w:pPr>
        <w:ind w:left="820" w:hanging="720"/>
      </w:pPr>
      <w:rPr>
        <w:rFonts w:hint="default"/>
        <w:b w:val="0"/>
      </w:rPr>
    </w:lvl>
    <w:lvl w:ilvl="3">
      <w:start w:val="1"/>
      <w:numFmt w:val="decimal"/>
      <w:lvlText w:val="%1.%2.%3.%4"/>
      <w:lvlJc w:val="left"/>
      <w:pPr>
        <w:ind w:left="870" w:hanging="720"/>
      </w:pPr>
      <w:rPr>
        <w:rFonts w:hint="default"/>
        <w:b w:val="0"/>
      </w:rPr>
    </w:lvl>
    <w:lvl w:ilvl="4">
      <w:start w:val="1"/>
      <w:numFmt w:val="decimal"/>
      <w:lvlText w:val="%1.%2.%3.%4.%5"/>
      <w:lvlJc w:val="left"/>
      <w:pPr>
        <w:ind w:left="1280" w:hanging="1080"/>
      </w:pPr>
      <w:rPr>
        <w:rFonts w:hint="default"/>
        <w:b w:val="0"/>
      </w:rPr>
    </w:lvl>
    <w:lvl w:ilvl="5">
      <w:start w:val="1"/>
      <w:numFmt w:val="decimal"/>
      <w:lvlText w:val="%1.%2.%3.%4.%5.%6"/>
      <w:lvlJc w:val="left"/>
      <w:pPr>
        <w:ind w:left="1330" w:hanging="1080"/>
      </w:pPr>
      <w:rPr>
        <w:rFonts w:hint="default"/>
        <w:b w:val="0"/>
      </w:rPr>
    </w:lvl>
    <w:lvl w:ilvl="6">
      <w:start w:val="1"/>
      <w:numFmt w:val="decimal"/>
      <w:lvlText w:val="%1.%2.%3.%4.%5.%6.%7"/>
      <w:lvlJc w:val="left"/>
      <w:pPr>
        <w:ind w:left="1740" w:hanging="1440"/>
      </w:pPr>
      <w:rPr>
        <w:rFonts w:hint="default"/>
        <w:b w:val="0"/>
      </w:rPr>
    </w:lvl>
    <w:lvl w:ilvl="7">
      <w:start w:val="1"/>
      <w:numFmt w:val="decimal"/>
      <w:lvlText w:val="%1.%2.%3.%4.%5.%6.%7.%8"/>
      <w:lvlJc w:val="left"/>
      <w:pPr>
        <w:ind w:left="1790" w:hanging="1440"/>
      </w:pPr>
      <w:rPr>
        <w:rFonts w:hint="default"/>
        <w:b w:val="0"/>
      </w:rPr>
    </w:lvl>
    <w:lvl w:ilvl="8">
      <w:start w:val="1"/>
      <w:numFmt w:val="decimal"/>
      <w:lvlText w:val="%1.%2.%3.%4.%5.%6.%7.%8.%9"/>
      <w:lvlJc w:val="left"/>
      <w:pPr>
        <w:ind w:left="2200" w:hanging="1800"/>
      </w:pPr>
      <w:rPr>
        <w:rFonts w:hint="default"/>
        <w:b w:val="0"/>
      </w:rPr>
    </w:lvl>
  </w:abstractNum>
  <w:abstractNum w:abstractNumId="4" w15:restartNumberingAfterBreak="0">
    <w:nsid w:val="48A22F49"/>
    <w:multiLevelType w:val="hybridMultilevel"/>
    <w:tmpl w:val="8B56FC16"/>
    <w:lvl w:ilvl="0" w:tplc="C946336C">
      <w:start w:val="1"/>
      <w:numFmt w:val="decimal"/>
      <w:lvlText w:val="%1."/>
      <w:lvlJc w:val="left"/>
      <w:pPr>
        <w:ind w:left="460" w:hanging="360"/>
      </w:pPr>
      <w:rPr>
        <w:rFonts w:hint="default"/>
      </w:rPr>
    </w:lvl>
    <w:lvl w:ilvl="1" w:tplc="2C5659C2">
      <w:start w:val="1"/>
      <w:numFmt w:val="lowerLetter"/>
      <w:lvlText w:val="%2."/>
      <w:lvlJc w:val="left"/>
      <w:pPr>
        <w:ind w:left="1180" w:hanging="360"/>
      </w:pPr>
    </w:lvl>
    <w:lvl w:ilvl="2" w:tplc="C1A46426" w:tentative="1">
      <w:start w:val="1"/>
      <w:numFmt w:val="lowerRoman"/>
      <w:lvlText w:val="%3."/>
      <w:lvlJc w:val="right"/>
      <w:pPr>
        <w:ind w:left="1900" w:hanging="180"/>
      </w:pPr>
    </w:lvl>
    <w:lvl w:ilvl="3" w:tplc="8FFA0866" w:tentative="1">
      <w:start w:val="1"/>
      <w:numFmt w:val="decimal"/>
      <w:lvlText w:val="%4."/>
      <w:lvlJc w:val="left"/>
      <w:pPr>
        <w:ind w:left="2620" w:hanging="360"/>
      </w:pPr>
    </w:lvl>
    <w:lvl w:ilvl="4" w:tplc="6D106472" w:tentative="1">
      <w:start w:val="1"/>
      <w:numFmt w:val="lowerLetter"/>
      <w:lvlText w:val="%5."/>
      <w:lvlJc w:val="left"/>
      <w:pPr>
        <w:ind w:left="3340" w:hanging="360"/>
      </w:pPr>
    </w:lvl>
    <w:lvl w:ilvl="5" w:tplc="D488EF18" w:tentative="1">
      <w:start w:val="1"/>
      <w:numFmt w:val="lowerRoman"/>
      <w:lvlText w:val="%6."/>
      <w:lvlJc w:val="right"/>
      <w:pPr>
        <w:ind w:left="4060" w:hanging="180"/>
      </w:pPr>
    </w:lvl>
    <w:lvl w:ilvl="6" w:tplc="31EA2CDA" w:tentative="1">
      <w:start w:val="1"/>
      <w:numFmt w:val="decimal"/>
      <w:lvlText w:val="%7."/>
      <w:lvlJc w:val="left"/>
      <w:pPr>
        <w:ind w:left="4780" w:hanging="360"/>
      </w:pPr>
    </w:lvl>
    <w:lvl w:ilvl="7" w:tplc="F438CDE6" w:tentative="1">
      <w:start w:val="1"/>
      <w:numFmt w:val="lowerLetter"/>
      <w:lvlText w:val="%8."/>
      <w:lvlJc w:val="left"/>
      <w:pPr>
        <w:ind w:left="5500" w:hanging="360"/>
      </w:pPr>
    </w:lvl>
    <w:lvl w:ilvl="8" w:tplc="6ECE58BC" w:tentative="1">
      <w:start w:val="1"/>
      <w:numFmt w:val="lowerRoman"/>
      <w:lvlText w:val="%9."/>
      <w:lvlJc w:val="right"/>
      <w:pPr>
        <w:ind w:left="6220" w:hanging="180"/>
      </w:pPr>
    </w:lvl>
  </w:abstractNum>
  <w:abstractNum w:abstractNumId="5" w15:restartNumberingAfterBreak="0">
    <w:nsid w:val="4B7F79E7"/>
    <w:multiLevelType w:val="hybridMultilevel"/>
    <w:tmpl w:val="0C880946"/>
    <w:lvl w:ilvl="0" w:tplc="8AA8CB02">
      <w:start w:val="1"/>
      <w:numFmt w:val="decimal"/>
      <w:lvlText w:val="%1.)"/>
      <w:lvlJc w:val="left"/>
      <w:pPr>
        <w:ind w:left="720" w:hanging="360"/>
      </w:pPr>
      <w:rPr>
        <w:rFonts w:hint="default"/>
      </w:rPr>
    </w:lvl>
    <w:lvl w:ilvl="1" w:tplc="BBA0A152">
      <w:start w:val="1"/>
      <w:numFmt w:val="lowerLetter"/>
      <w:lvlText w:val="%2."/>
      <w:lvlJc w:val="left"/>
      <w:pPr>
        <w:ind w:left="1440" w:hanging="360"/>
      </w:pPr>
    </w:lvl>
    <w:lvl w:ilvl="2" w:tplc="303CF51E" w:tentative="1">
      <w:start w:val="1"/>
      <w:numFmt w:val="lowerRoman"/>
      <w:lvlText w:val="%3."/>
      <w:lvlJc w:val="right"/>
      <w:pPr>
        <w:ind w:left="2160" w:hanging="180"/>
      </w:pPr>
    </w:lvl>
    <w:lvl w:ilvl="3" w:tplc="2C7C1D76" w:tentative="1">
      <w:start w:val="1"/>
      <w:numFmt w:val="decimal"/>
      <w:lvlText w:val="%4."/>
      <w:lvlJc w:val="left"/>
      <w:pPr>
        <w:ind w:left="2880" w:hanging="360"/>
      </w:pPr>
    </w:lvl>
    <w:lvl w:ilvl="4" w:tplc="B8E00976" w:tentative="1">
      <w:start w:val="1"/>
      <w:numFmt w:val="lowerLetter"/>
      <w:lvlText w:val="%5."/>
      <w:lvlJc w:val="left"/>
      <w:pPr>
        <w:ind w:left="3600" w:hanging="360"/>
      </w:pPr>
    </w:lvl>
    <w:lvl w:ilvl="5" w:tplc="3DF6544C" w:tentative="1">
      <w:start w:val="1"/>
      <w:numFmt w:val="lowerRoman"/>
      <w:lvlText w:val="%6."/>
      <w:lvlJc w:val="right"/>
      <w:pPr>
        <w:ind w:left="4320" w:hanging="180"/>
      </w:pPr>
    </w:lvl>
    <w:lvl w:ilvl="6" w:tplc="613468DC" w:tentative="1">
      <w:start w:val="1"/>
      <w:numFmt w:val="decimal"/>
      <w:lvlText w:val="%7."/>
      <w:lvlJc w:val="left"/>
      <w:pPr>
        <w:ind w:left="5040" w:hanging="360"/>
      </w:pPr>
    </w:lvl>
    <w:lvl w:ilvl="7" w:tplc="4E3E040A" w:tentative="1">
      <w:start w:val="1"/>
      <w:numFmt w:val="lowerLetter"/>
      <w:lvlText w:val="%8."/>
      <w:lvlJc w:val="left"/>
      <w:pPr>
        <w:ind w:left="5760" w:hanging="360"/>
      </w:pPr>
    </w:lvl>
    <w:lvl w:ilvl="8" w:tplc="65587BA6" w:tentative="1">
      <w:start w:val="1"/>
      <w:numFmt w:val="lowerRoman"/>
      <w:lvlText w:val="%9."/>
      <w:lvlJc w:val="right"/>
      <w:pPr>
        <w:ind w:left="6480" w:hanging="180"/>
      </w:pPr>
    </w:lvl>
  </w:abstractNum>
  <w:abstractNum w:abstractNumId="6" w15:restartNumberingAfterBreak="0">
    <w:nsid w:val="5E233B0F"/>
    <w:multiLevelType w:val="hybridMultilevel"/>
    <w:tmpl w:val="7A14B82C"/>
    <w:lvl w:ilvl="0" w:tplc="43FA2A70">
      <w:start w:val="1"/>
      <w:numFmt w:val="bullet"/>
      <w:lvlText w:val=""/>
      <w:lvlJc w:val="left"/>
      <w:pPr>
        <w:ind w:left="2160" w:hanging="360"/>
      </w:pPr>
      <w:rPr>
        <w:rFonts w:ascii="Symbol" w:hAnsi="Symbol" w:hint="default"/>
      </w:rPr>
    </w:lvl>
    <w:lvl w:ilvl="1" w:tplc="7E66B400" w:tentative="1">
      <w:start w:val="1"/>
      <w:numFmt w:val="bullet"/>
      <w:lvlText w:val="o"/>
      <w:lvlJc w:val="left"/>
      <w:pPr>
        <w:ind w:left="2880" w:hanging="360"/>
      </w:pPr>
      <w:rPr>
        <w:rFonts w:ascii="Courier New" w:hAnsi="Courier New" w:cs="Courier New" w:hint="default"/>
      </w:rPr>
    </w:lvl>
    <w:lvl w:ilvl="2" w:tplc="070E1C92" w:tentative="1">
      <w:start w:val="1"/>
      <w:numFmt w:val="bullet"/>
      <w:lvlText w:val=""/>
      <w:lvlJc w:val="left"/>
      <w:pPr>
        <w:ind w:left="3600" w:hanging="360"/>
      </w:pPr>
      <w:rPr>
        <w:rFonts w:ascii="Wingdings" w:hAnsi="Wingdings" w:hint="default"/>
      </w:rPr>
    </w:lvl>
    <w:lvl w:ilvl="3" w:tplc="74263A2E" w:tentative="1">
      <w:start w:val="1"/>
      <w:numFmt w:val="bullet"/>
      <w:lvlText w:val=""/>
      <w:lvlJc w:val="left"/>
      <w:pPr>
        <w:ind w:left="4320" w:hanging="360"/>
      </w:pPr>
      <w:rPr>
        <w:rFonts w:ascii="Symbol" w:hAnsi="Symbol" w:hint="default"/>
      </w:rPr>
    </w:lvl>
    <w:lvl w:ilvl="4" w:tplc="4BC05F08" w:tentative="1">
      <w:start w:val="1"/>
      <w:numFmt w:val="bullet"/>
      <w:lvlText w:val="o"/>
      <w:lvlJc w:val="left"/>
      <w:pPr>
        <w:ind w:left="5040" w:hanging="360"/>
      </w:pPr>
      <w:rPr>
        <w:rFonts w:ascii="Courier New" w:hAnsi="Courier New" w:cs="Courier New" w:hint="default"/>
      </w:rPr>
    </w:lvl>
    <w:lvl w:ilvl="5" w:tplc="1A9C4A60" w:tentative="1">
      <w:start w:val="1"/>
      <w:numFmt w:val="bullet"/>
      <w:lvlText w:val=""/>
      <w:lvlJc w:val="left"/>
      <w:pPr>
        <w:ind w:left="5760" w:hanging="360"/>
      </w:pPr>
      <w:rPr>
        <w:rFonts w:ascii="Wingdings" w:hAnsi="Wingdings" w:hint="default"/>
      </w:rPr>
    </w:lvl>
    <w:lvl w:ilvl="6" w:tplc="CD70FA36" w:tentative="1">
      <w:start w:val="1"/>
      <w:numFmt w:val="bullet"/>
      <w:lvlText w:val=""/>
      <w:lvlJc w:val="left"/>
      <w:pPr>
        <w:ind w:left="6480" w:hanging="360"/>
      </w:pPr>
      <w:rPr>
        <w:rFonts w:ascii="Symbol" w:hAnsi="Symbol" w:hint="default"/>
      </w:rPr>
    </w:lvl>
    <w:lvl w:ilvl="7" w:tplc="70249136" w:tentative="1">
      <w:start w:val="1"/>
      <w:numFmt w:val="bullet"/>
      <w:lvlText w:val="o"/>
      <w:lvlJc w:val="left"/>
      <w:pPr>
        <w:ind w:left="7200" w:hanging="360"/>
      </w:pPr>
      <w:rPr>
        <w:rFonts w:ascii="Courier New" w:hAnsi="Courier New" w:cs="Courier New" w:hint="default"/>
      </w:rPr>
    </w:lvl>
    <w:lvl w:ilvl="8" w:tplc="2BF80D3A" w:tentative="1">
      <w:start w:val="1"/>
      <w:numFmt w:val="bullet"/>
      <w:lvlText w:val=""/>
      <w:lvlJc w:val="left"/>
      <w:pPr>
        <w:ind w:left="7920" w:hanging="360"/>
      </w:pPr>
      <w:rPr>
        <w:rFonts w:ascii="Wingdings" w:hAnsi="Wingdings" w:hint="default"/>
      </w:rPr>
    </w:lvl>
  </w:abstractNum>
  <w:abstractNum w:abstractNumId="7" w15:restartNumberingAfterBreak="0">
    <w:nsid w:val="6BD9361A"/>
    <w:multiLevelType w:val="hybridMultilevel"/>
    <w:tmpl w:val="C5AAAD86"/>
    <w:lvl w:ilvl="0" w:tplc="CAF6E0F0">
      <w:start w:val="1"/>
      <w:numFmt w:val="lowerLetter"/>
      <w:lvlText w:val="%1."/>
      <w:lvlJc w:val="left"/>
      <w:pPr>
        <w:ind w:left="1440" w:hanging="360"/>
      </w:pPr>
      <w:rPr>
        <w:rFonts w:hint="default"/>
      </w:rPr>
    </w:lvl>
    <w:lvl w:ilvl="1" w:tplc="D474F044" w:tentative="1">
      <w:start w:val="1"/>
      <w:numFmt w:val="lowerLetter"/>
      <w:lvlText w:val="%2."/>
      <w:lvlJc w:val="left"/>
      <w:pPr>
        <w:ind w:left="2160" w:hanging="360"/>
      </w:pPr>
    </w:lvl>
    <w:lvl w:ilvl="2" w:tplc="13FAA498" w:tentative="1">
      <w:start w:val="1"/>
      <w:numFmt w:val="lowerRoman"/>
      <w:lvlText w:val="%3."/>
      <w:lvlJc w:val="right"/>
      <w:pPr>
        <w:ind w:left="2880" w:hanging="180"/>
      </w:pPr>
    </w:lvl>
    <w:lvl w:ilvl="3" w:tplc="01D0FCAA" w:tentative="1">
      <w:start w:val="1"/>
      <w:numFmt w:val="decimal"/>
      <w:lvlText w:val="%4."/>
      <w:lvlJc w:val="left"/>
      <w:pPr>
        <w:ind w:left="3600" w:hanging="360"/>
      </w:pPr>
    </w:lvl>
    <w:lvl w:ilvl="4" w:tplc="9AB8F2F2" w:tentative="1">
      <w:start w:val="1"/>
      <w:numFmt w:val="lowerLetter"/>
      <w:lvlText w:val="%5."/>
      <w:lvlJc w:val="left"/>
      <w:pPr>
        <w:ind w:left="4320" w:hanging="360"/>
      </w:pPr>
    </w:lvl>
    <w:lvl w:ilvl="5" w:tplc="E9585258" w:tentative="1">
      <w:start w:val="1"/>
      <w:numFmt w:val="lowerRoman"/>
      <w:lvlText w:val="%6."/>
      <w:lvlJc w:val="right"/>
      <w:pPr>
        <w:ind w:left="5040" w:hanging="180"/>
      </w:pPr>
    </w:lvl>
    <w:lvl w:ilvl="6" w:tplc="80800EAE" w:tentative="1">
      <w:start w:val="1"/>
      <w:numFmt w:val="decimal"/>
      <w:lvlText w:val="%7."/>
      <w:lvlJc w:val="left"/>
      <w:pPr>
        <w:ind w:left="5760" w:hanging="360"/>
      </w:pPr>
    </w:lvl>
    <w:lvl w:ilvl="7" w:tplc="AF70C960" w:tentative="1">
      <w:start w:val="1"/>
      <w:numFmt w:val="lowerLetter"/>
      <w:lvlText w:val="%8."/>
      <w:lvlJc w:val="left"/>
      <w:pPr>
        <w:ind w:left="6480" w:hanging="360"/>
      </w:pPr>
    </w:lvl>
    <w:lvl w:ilvl="8" w:tplc="DBAE565C" w:tentative="1">
      <w:start w:val="1"/>
      <w:numFmt w:val="lowerRoman"/>
      <w:lvlText w:val="%9."/>
      <w:lvlJc w:val="right"/>
      <w:pPr>
        <w:ind w:left="7200" w:hanging="180"/>
      </w:pPr>
    </w:lvl>
  </w:abstractNum>
  <w:abstractNum w:abstractNumId="8" w15:restartNumberingAfterBreak="0">
    <w:nsid w:val="6EE76D36"/>
    <w:multiLevelType w:val="multilevel"/>
    <w:tmpl w:val="00CE4D08"/>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7D601018"/>
    <w:multiLevelType w:val="hybridMultilevel"/>
    <w:tmpl w:val="01B0F800"/>
    <w:lvl w:ilvl="0" w:tplc="272C0BD2">
      <w:start w:val="1"/>
      <w:numFmt w:val="lowerLetter"/>
      <w:lvlText w:val="%1."/>
      <w:lvlJc w:val="left"/>
      <w:pPr>
        <w:ind w:left="2880" w:hanging="360"/>
      </w:pPr>
      <w:rPr>
        <w:rFonts w:hint="default"/>
      </w:rPr>
    </w:lvl>
    <w:lvl w:ilvl="1" w:tplc="D166F1B6" w:tentative="1">
      <w:start w:val="1"/>
      <w:numFmt w:val="lowerLetter"/>
      <w:lvlText w:val="%2."/>
      <w:lvlJc w:val="left"/>
      <w:pPr>
        <w:ind w:left="2880" w:hanging="360"/>
      </w:pPr>
    </w:lvl>
    <w:lvl w:ilvl="2" w:tplc="7BFCE36C">
      <w:start w:val="1"/>
      <w:numFmt w:val="lowerLetter"/>
      <w:lvlText w:val="%3."/>
      <w:lvlJc w:val="left"/>
      <w:pPr>
        <w:ind w:left="1440" w:hanging="360"/>
      </w:pPr>
      <w:rPr>
        <w:rFonts w:hint="default"/>
      </w:rPr>
    </w:lvl>
    <w:lvl w:ilvl="3" w:tplc="3612E144" w:tentative="1">
      <w:start w:val="1"/>
      <w:numFmt w:val="decimal"/>
      <w:lvlText w:val="%4."/>
      <w:lvlJc w:val="left"/>
      <w:pPr>
        <w:ind w:left="4320" w:hanging="360"/>
      </w:pPr>
    </w:lvl>
    <w:lvl w:ilvl="4" w:tplc="A3AEDBA4" w:tentative="1">
      <w:start w:val="1"/>
      <w:numFmt w:val="lowerLetter"/>
      <w:lvlText w:val="%5."/>
      <w:lvlJc w:val="left"/>
      <w:pPr>
        <w:ind w:left="5040" w:hanging="360"/>
      </w:pPr>
    </w:lvl>
    <w:lvl w:ilvl="5" w:tplc="AC7EFAD4" w:tentative="1">
      <w:start w:val="1"/>
      <w:numFmt w:val="lowerRoman"/>
      <w:lvlText w:val="%6."/>
      <w:lvlJc w:val="right"/>
      <w:pPr>
        <w:ind w:left="5760" w:hanging="180"/>
      </w:pPr>
    </w:lvl>
    <w:lvl w:ilvl="6" w:tplc="624C8760" w:tentative="1">
      <w:start w:val="1"/>
      <w:numFmt w:val="decimal"/>
      <w:lvlText w:val="%7."/>
      <w:lvlJc w:val="left"/>
      <w:pPr>
        <w:ind w:left="6480" w:hanging="360"/>
      </w:pPr>
    </w:lvl>
    <w:lvl w:ilvl="7" w:tplc="15304C38" w:tentative="1">
      <w:start w:val="1"/>
      <w:numFmt w:val="lowerLetter"/>
      <w:lvlText w:val="%8."/>
      <w:lvlJc w:val="left"/>
      <w:pPr>
        <w:ind w:left="7200" w:hanging="360"/>
      </w:pPr>
    </w:lvl>
    <w:lvl w:ilvl="8" w:tplc="75222812" w:tentative="1">
      <w:start w:val="1"/>
      <w:numFmt w:val="lowerRoman"/>
      <w:lvlText w:val="%9."/>
      <w:lvlJc w:val="right"/>
      <w:pPr>
        <w:ind w:left="7920" w:hanging="180"/>
      </w:pPr>
    </w:lvl>
  </w:abstractNum>
  <w:abstractNum w:abstractNumId="10" w15:restartNumberingAfterBreak="0">
    <w:nsid w:val="7F524414"/>
    <w:multiLevelType w:val="multilevel"/>
    <w:tmpl w:val="3D427310"/>
    <w:lvl w:ilvl="0">
      <w:start w:val="1"/>
      <w:numFmt w:val="decimal"/>
      <w:lvlText w:val="%1."/>
      <w:lvlJc w:val="left"/>
      <w:pPr>
        <w:ind w:left="452" w:hanging="353"/>
      </w:pPr>
      <w:rPr>
        <w:rFonts w:ascii="Arial" w:eastAsia="Times New Roman" w:hAnsi="Arial" w:cs="Arial" w:hint="default"/>
        <w:b/>
        <w:bCs/>
        <w:sz w:val="22"/>
        <w:szCs w:val="22"/>
      </w:rPr>
    </w:lvl>
    <w:lvl w:ilvl="1">
      <w:start w:val="1"/>
      <w:numFmt w:val="decimal"/>
      <w:lvlText w:val="%1.%2"/>
      <w:lvlJc w:val="left"/>
      <w:pPr>
        <w:ind w:left="100" w:hanging="452"/>
      </w:pPr>
      <w:rPr>
        <w:rFonts w:ascii="Arial" w:eastAsia="Times New Roman" w:hAnsi="Arial" w:cs="Arial" w:hint="default"/>
        <w:sz w:val="22"/>
        <w:szCs w:val="22"/>
      </w:rPr>
    </w:lvl>
    <w:lvl w:ilvl="2">
      <w:start w:val="1"/>
      <w:numFmt w:val="decimal"/>
      <w:lvlText w:val="%1.%2.%3"/>
      <w:lvlJc w:val="left"/>
      <w:pPr>
        <w:ind w:left="719" w:hanging="620"/>
      </w:pPr>
      <w:rPr>
        <w:rFonts w:ascii="Arial" w:eastAsia="Times New Roman" w:hAnsi="Arial" w:cs="Arial" w:hint="default"/>
        <w:b w:val="0"/>
        <w:bCs/>
        <w:color w:val="auto"/>
        <w:sz w:val="22"/>
        <w:szCs w:val="22"/>
      </w:rPr>
    </w:lvl>
    <w:lvl w:ilvl="3">
      <w:start w:val="1"/>
      <w:numFmt w:val="bullet"/>
      <w:lvlText w:val="•"/>
      <w:lvlJc w:val="left"/>
      <w:pPr>
        <w:ind w:left="1235" w:hanging="620"/>
      </w:pPr>
    </w:lvl>
    <w:lvl w:ilvl="4">
      <w:start w:val="1"/>
      <w:numFmt w:val="bullet"/>
      <w:lvlText w:val="•"/>
      <w:lvlJc w:val="left"/>
      <w:pPr>
        <w:ind w:left="2530" w:hanging="620"/>
      </w:pPr>
    </w:lvl>
    <w:lvl w:ilvl="5">
      <w:start w:val="1"/>
      <w:numFmt w:val="bullet"/>
      <w:lvlText w:val="•"/>
      <w:lvlJc w:val="left"/>
      <w:pPr>
        <w:ind w:left="3825" w:hanging="620"/>
      </w:pPr>
    </w:lvl>
    <w:lvl w:ilvl="6">
      <w:start w:val="1"/>
      <w:numFmt w:val="bullet"/>
      <w:lvlText w:val="•"/>
      <w:lvlJc w:val="left"/>
      <w:pPr>
        <w:ind w:left="5120" w:hanging="620"/>
      </w:pPr>
    </w:lvl>
    <w:lvl w:ilvl="7">
      <w:start w:val="1"/>
      <w:numFmt w:val="bullet"/>
      <w:lvlText w:val="•"/>
      <w:lvlJc w:val="left"/>
      <w:pPr>
        <w:ind w:left="6415" w:hanging="620"/>
      </w:pPr>
    </w:lvl>
    <w:lvl w:ilvl="8">
      <w:start w:val="1"/>
      <w:numFmt w:val="bullet"/>
      <w:lvlText w:val="•"/>
      <w:lvlJc w:val="left"/>
      <w:pPr>
        <w:ind w:left="7710" w:hanging="620"/>
      </w:pPr>
    </w:lvl>
  </w:abstractNum>
  <w:num w:numId="1" w16cid:durableId="347491479">
    <w:abstractNumId w:val="2"/>
  </w:num>
  <w:num w:numId="2" w16cid:durableId="2100446831">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16cid:durableId="1510368051">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393237754">
    <w:abstractNumId w:val="4"/>
  </w:num>
  <w:num w:numId="5" w16cid:durableId="184221894">
    <w:abstractNumId w:val="1"/>
  </w:num>
  <w:num w:numId="6" w16cid:durableId="1673990365">
    <w:abstractNumId w:val="8"/>
  </w:num>
  <w:num w:numId="7" w16cid:durableId="1392926466">
    <w:abstractNumId w:val="5"/>
  </w:num>
  <w:num w:numId="8" w16cid:durableId="282923033">
    <w:abstractNumId w:val="6"/>
  </w:num>
  <w:num w:numId="9" w16cid:durableId="377167289">
    <w:abstractNumId w:val="7"/>
  </w:num>
  <w:num w:numId="10" w16cid:durableId="39328368">
    <w:abstractNumId w:val="9"/>
  </w:num>
  <w:num w:numId="11" w16cid:durableId="835999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ocumentProtection w:edit="readOnly" w:enforcement="1"/>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4B"/>
    <w:rsid w:val="00165D4B"/>
    <w:rsid w:val="00381EB4"/>
    <w:rsid w:val="0049751F"/>
    <w:rsid w:val="009B31C2"/>
    <w:rsid w:val="00AC06D2"/>
    <w:rsid w:val="00E6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22" type="connector" idref="#_x0000_s1369"/>
        <o:r id="V:Rule123" type="connector" idref="#_x0000_s1042"/>
        <o:r id="V:Rule124" type="connector" idref="#_x0000_s1136"/>
        <o:r id="V:Rule125" type="connector" idref="#_x0000_s1128"/>
        <o:r id="V:Rule126" type="connector" idref="#_x0000_s1116"/>
        <o:r id="V:Rule127" type="connector" idref="#_x0000_s1380"/>
        <o:r id="V:Rule128" type="connector" idref="#_x0000_s1076"/>
        <o:r id="V:Rule129" type="connector" idref="#_x0000_s1087"/>
        <o:r id="V:Rule130" type="connector" idref="#_x0000_s1063"/>
        <o:r id="V:Rule131" type="connector" idref="#_x0000_s1376"/>
        <o:r id="V:Rule132" type="connector" idref="#_x0000_s1321"/>
        <o:r id="V:Rule133" type="connector" idref="#_x0000_s1289"/>
        <o:r id="V:Rule134" type="connector" idref="#_x0000_s1091"/>
        <o:r id="V:Rule135" type="connector" idref="#_x0000_s1100"/>
        <o:r id="V:Rule136" type="connector" idref="#_x0000_s1141"/>
        <o:r id="V:Rule137" type="connector" idref="#_x0000_s1317"/>
        <o:r id="V:Rule138" type="connector" idref="#_x0000_s1365"/>
        <o:r id="V:Rule139" type="connector" idref="#_x0000_s1333"/>
        <o:r id="V:Rule140" type="connector" idref="#_x0000_s1382"/>
        <o:r id="V:Rule141" type="connector" idref="#_x0000_s1355"/>
        <o:r id="V:Rule142" type="connector" idref="#_x0000_s1110"/>
        <o:r id="V:Rule143" type="connector" idref="#_x0000_s1046"/>
        <o:r id="V:Rule144" type="connector" idref="#_x0000_s1038"/>
        <o:r id="V:Rule145" type="connector" idref="#_x0000_s1140"/>
        <o:r id="V:Rule146" type="connector" idref="#_x0000_s1054"/>
        <o:r id="V:Rule147" type="connector" idref="#_x0000_s1026"/>
        <o:r id="V:Rule148" type="connector" idref="#_x0000_s1067"/>
        <o:r id="V:Rule149" type="connector" idref="#_x0000_s1301"/>
        <o:r id="V:Rule150" type="connector" idref="#_x0000_s1079"/>
        <o:r id="V:Rule151" type="connector" idref="#_x0000_s1040"/>
        <o:r id="V:Rule152" type="connector" idref="#_x0000_s1032"/>
        <o:r id="V:Rule153" type="connector" idref="#_x0000_s1337"/>
        <o:r id="V:Rule154" type="connector" idref="#_x0000_s1036"/>
        <o:r id="V:Rule155" type="connector" idref="#_x0000_s1351"/>
        <o:r id="V:Rule156" type="connector" idref="#_x0000_s1374"/>
        <o:r id="V:Rule157" type="connector" idref="#_x0000_s1297"/>
        <o:r id="V:Rule158" type="connector" idref="#_x0000_s1092"/>
        <o:r id="V:Rule159" type="connector" idref="#_x0000_s1362"/>
        <o:r id="V:Rule160" type="connector" idref="#_x0000_s1341"/>
        <o:r id="V:Rule161" type="connector" idref="#_x0000_s1346"/>
        <o:r id="V:Rule162" type="connector" idref="#_x0000_s1112"/>
        <o:r id="V:Rule163" type="connector" idref="#_x0000_s1096"/>
        <o:r id="V:Rule164" type="connector" idref="#_x0000_s1348"/>
        <o:r id="V:Rule165" type="connector" idref="#_x0000_s1303"/>
        <o:r id="V:Rule166" type="connector" idref="#_x0000_s1284"/>
        <o:r id="V:Rule167" type="connector" idref="#_x0000_s1094"/>
        <o:r id="V:Rule168" type="connector" idref="#_x0000_s1138"/>
        <o:r id="V:Rule169" type="connector" idref="#_x0000_s1108"/>
        <o:r id="V:Rule170" type="connector" idref="#_x0000_s1120"/>
        <o:r id="V:Rule171" type="connector" idref="#_x0000_s1059"/>
        <o:r id="V:Rule172" type="connector" idref="#_x0000_s1330"/>
        <o:r id="V:Rule173" type="connector" idref="#_x0000_s1360"/>
        <o:r id="V:Rule174" type="connector" idref="#_x0000_s1081"/>
        <o:r id="V:Rule175" type="connector" idref="#_x0000_s1134"/>
        <o:r id="V:Rule176" type="connector" idref="#_x0000_s1291"/>
        <o:r id="V:Rule177" type="connector" idref="#_x0000_s1313"/>
        <o:r id="V:Rule178" type="connector" idref="#_x0000_s1145"/>
        <o:r id="V:Rule179" type="connector" idref="#_x0000_s1331"/>
        <o:r id="V:Rule180" type="connector" idref="#_x0000_s1077"/>
        <o:r id="V:Rule181" type="connector" idref="#_x0000_s1061"/>
        <o:r id="V:Rule182" type="connector" idref="#_x0000_s1359"/>
        <o:r id="V:Rule183" type="connector" idref="#_x0000_s1065"/>
        <o:r id="V:Rule184" type="connector" idref="#_x0000_s1070"/>
        <o:r id="V:Rule185" type="connector" idref="#_x0000_s1293"/>
        <o:r id="V:Rule186" type="connector" idref="#_x0000_s1326"/>
        <o:r id="V:Rule187" type="connector" idref="#_x0000_s1335"/>
        <o:r id="V:Rule188" type="connector" idref="#_x0000_s1299"/>
        <o:r id="V:Rule189" type="connector" idref="#_x0000_s1329"/>
        <o:r id="V:Rule190" type="connector" idref="#_x0000_s1307"/>
        <o:r id="V:Rule191" type="connector" idref="#_x0000_s1324"/>
        <o:r id="V:Rule192" type="connector" idref="#_x0000_s1085"/>
        <o:r id="V:Rule193" type="connector" idref="#_x0000_s1074"/>
        <o:r id="V:Rule194" type="connector" idref="#_x0000_s1102"/>
        <o:r id="V:Rule195" type="connector" idref="#_x0000_s1069"/>
        <o:r id="V:Rule196" type="connector" idref="#_x0000_s1130"/>
        <o:r id="V:Rule197" type="connector" idref="#_x0000_s1363"/>
        <o:r id="V:Rule198" type="connector" idref="#_x0000_s1098"/>
        <o:r id="V:Rule199" type="connector" idref="#_x0000_s1347"/>
        <o:r id="V:Rule200" type="connector" idref="#_x0000_s1143"/>
        <o:r id="V:Rule201" type="connector" idref="#_x0000_s1336"/>
        <o:r id="V:Rule202" type="connector" idref="#_x0000_s1050"/>
        <o:r id="V:Rule203" type="connector" idref="#_x0000_s1349"/>
        <o:r id="V:Rule204" type="connector" idref="#_x0000_s1309"/>
        <o:r id="V:Rule205" type="connector" idref="#_x0000_s1104"/>
        <o:r id="V:Rule206" type="connector" idref="#_x0000_s1345"/>
        <o:r id="V:Rule207" type="connector" idref="#_x0000_s1114"/>
        <o:r id="V:Rule208" type="connector" idref="#_x0000_s1146"/>
        <o:r id="V:Rule209" type="connector" idref="#_x0000_s1370"/>
        <o:r id="V:Rule210" type="connector" idref="#_x0000_s1126"/>
        <o:r id="V:Rule211" type="connector" idref="#_x0000_s1357"/>
        <o:r id="V:Rule212" type="connector" idref="#_x0000_s1106"/>
        <o:r id="V:Rule213" type="connector" idref="#_x0000_s1319"/>
        <o:r id="V:Rule214" type="connector" idref="#_x0000_s1311"/>
        <o:r id="V:Rule215" type="connector" idref="#_x0000_s1327"/>
        <o:r id="V:Rule216" type="connector" idref="#_x0000_s1052"/>
        <o:r id="V:Rule217" type="connector" idref="#_x0000_s1343"/>
        <o:r id="V:Rule218" type="connector" idref="#_x0000_s1286"/>
        <o:r id="V:Rule219" type="connector" idref="#_x0000_s1132"/>
        <o:r id="V:Rule220" type="connector" idref="#_x0000_s1048"/>
        <o:r id="V:Rule221" type="connector" idref="#_x0000_s1124"/>
        <o:r id="V:Rule222" type="connector" idref="#_x0000_s1315"/>
        <o:r id="V:Rule223" type="connector" idref="#_x0000_s1353"/>
        <o:r id="V:Rule224" type="connector" idref="#_x0000_s1072"/>
        <o:r id="V:Rule225" type="connector" idref="#_x0000_s1028"/>
        <o:r id="V:Rule226" type="connector" idref="#_x0000_s1282"/>
        <o:r id="V:Rule227" type="connector" idref="#_x0000_s1056"/>
        <o:r id="V:Rule228" type="connector" idref="#_x0000_s1044"/>
        <o:r id="V:Rule229" type="connector" idref="#_x0000_s1295"/>
        <o:r id="V:Rule230" type="connector" idref="#_x0000_s1118"/>
        <o:r id="V:Rule231" type="connector" idref="#_x0000_s1122"/>
        <o:r id="V:Rule232" type="connector" idref="#_x0000_s1339"/>
        <o:r id="V:Rule233" type="connector" idref="#_x0000_s1305"/>
        <o:r id="V:Rule234" type="connector" idref="#_x0000_s1083"/>
        <o:r id="V:Rule235" type="connector" idref="#_x0000_s1384"/>
        <o:r id="V:Rule236" type="connector" idref="#_x0000_s1378"/>
        <o:r id="V:Rule237" type="connector" idref="#_x0000_s1030"/>
        <o:r id="V:Rule238" type="connector" idref="#_x0000_s1372"/>
        <o:r id="V:Rule239" type="connector" idref="#_x0000_s1280"/>
        <o:r id="V:Rule240" type="connector" idref="#_x0000_s1367"/>
        <o:r id="V:Rule241" type="connector" idref="#_x0000_s1034"/>
        <o:r id="V:Rule242" type="connector" idref="#_x0000_s1089"/>
      </o:rules>
    </o:shapelayout>
  </w:shapeDefaults>
  <w:decimalSymbol w:val="."/>
  <w:listSeparator w:val=","/>
  <w14:docId w14:val="7F39A48C"/>
  <w15:docId w15:val="{1AA70C0A-26E9-4489-A179-77929705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2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link w:val="TOC1Char"/>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FE2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13D"/>
    <w:rPr>
      <w:rFonts w:eastAsiaTheme="majorEastAsia" w:cstheme="majorBidi"/>
      <w:color w:val="272727" w:themeColor="text1" w:themeTint="D8"/>
    </w:rPr>
  </w:style>
  <w:style w:type="paragraph" w:styleId="Quote">
    <w:name w:val="Quote"/>
    <w:basedOn w:val="Normal"/>
    <w:next w:val="Normal"/>
    <w:link w:val="QuoteChar"/>
    <w:uiPriority w:val="29"/>
    <w:qFormat/>
    <w:rsid w:val="00FE213D"/>
    <w:pPr>
      <w:spacing w:before="160"/>
      <w:jc w:val="center"/>
    </w:pPr>
    <w:rPr>
      <w:i/>
      <w:iCs/>
      <w:color w:val="404040" w:themeColor="text1" w:themeTint="BF"/>
    </w:rPr>
  </w:style>
  <w:style w:type="character" w:customStyle="1" w:styleId="QuoteChar">
    <w:name w:val="Quote Char"/>
    <w:basedOn w:val="DefaultParagraphFont"/>
    <w:link w:val="Quote"/>
    <w:uiPriority w:val="29"/>
    <w:rsid w:val="00FE213D"/>
    <w:rPr>
      <w:i/>
      <w:iCs/>
      <w:color w:val="404040" w:themeColor="text1" w:themeTint="BF"/>
    </w:rPr>
  </w:style>
  <w:style w:type="paragraph" w:styleId="IntenseQuote">
    <w:name w:val="Intense Quote"/>
    <w:basedOn w:val="Normal"/>
    <w:next w:val="Normal"/>
    <w:link w:val="IntenseQuoteChar"/>
    <w:uiPriority w:val="30"/>
    <w:qFormat/>
    <w:rsid w:val="00FE21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E213D"/>
    <w:rPr>
      <w:i/>
      <w:iCs/>
      <w:color w:val="365F91" w:themeColor="accent1" w:themeShade="BF"/>
    </w:rPr>
  </w:style>
  <w:style w:type="character" w:styleId="IntenseReference">
    <w:name w:val="Intense Reference"/>
    <w:basedOn w:val="DefaultParagraphFont"/>
    <w:uiPriority w:val="32"/>
    <w:qFormat/>
    <w:rsid w:val="00FE213D"/>
    <w:rPr>
      <w:b/>
      <w:bCs/>
      <w:smallCaps/>
      <w:color w:val="365F91" w:themeColor="accent1" w:themeShade="BF"/>
      <w:spacing w:val="5"/>
    </w:rPr>
  </w:style>
  <w:style w:type="character" w:styleId="Hyperlink">
    <w:name w:val="Hyperlink"/>
    <w:basedOn w:val="DefaultParagraphFont"/>
    <w:uiPriority w:val="99"/>
    <w:unhideWhenUsed/>
    <w:rsid w:val="00867074"/>
    <w:rPr>
      <w:color w:val="0000FF" w:themeColor="hyperlink"/>
      <w:u w:val="single"/>
    </w:rPr>
  </w:style>
  <w:style w:type="character" w:customStyle="1" w:styleId="UnresolvedMention1">
    <w:name w:val="Unresolved Mention1"/>
    <w:basedOn w:val="DefaultParagraphFont"/>
    <w:uiPriority w:val="99"/>
    <w:semiHidden/>
    <w:unhideWhenUsed/>
    <w:rsid w:val="00867074"/>
    <w:rPr>
      <w:color w:val="605E5C"/>
      <w:shd w:val="clear" w:color="auto" w:fill="E1DFDD"/>
    </w:rPr>
  </w:style>
  <w:style w:type="paragraph" w:styleId="BodyText">
    <w:name w:val="Body Text"/>
    <w:basedOn w:val="Normal"/>
    <w:link w:val="BodyTextChar"/>
    <w:uiPriority w:val="1"/>
    <w:qFormat/>
    <w:rPr>
      <w:b/>
      <w:bCs/>
      <w:u w:val="single" w:color="000000"/>
    </w:rPr>
  </w:style>
  <w:style w:type="paragraph" w:customStyle="1" w:styleId="TableParagraph">
    <w:name w:val="Table Paragraph"/>
    <w:basedOn w:val="Normal"/>
    <w:uiPriority w:val="1"/>
    <w:qFormat/>
    <w:pPr>
      <w:spacing w:before="11" w:line="254" w:lineRule="exact"/>
      <w:ind w:left="38"/>
    </w:pPr>
  </w:style>
  <w:style w:type="paragraph" w:customStyle="1" w:styleId="Default">
    <w:name w:val="Default"/>
    <w:rsid w:val="0083752B"/>
    <w:pPr>
      <w:autoSpaceDE w:val="0"/>
      <w:autoSpaceDN w:val="0"/>
      <w:adjustRightInd w:val="0"/>
      <w:spacing w:after="0" w:line="240" w:lineRule="auto"/>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3D763D"/>
    <w:rPr>
      <w:color w:val="800080" w:themeColor="followedHyperlink"/>
      <w:u w:val="single"/>
    </w:rPr>
  </w:style>
  <w:style w:type="character" w:customStyle="1" w:styleId="BodyTextChar">
    <w:name w:val="Body Text Char"/>
    <w:basedOn w:val="DefaultParagraphFont"/>
    <w:link w:val="BodyText"/>
    <w:uiPriority w:val="1"/>
    <w:rsid w:val="002275C3"/>
    <w:rPr>
      <w:rFonts w:ascii="Times New Roman" w:eastAsia="Times New Roman" w:hAnsi="Times New Roman"/>
    </w:rPr>
  </w:style>
  <w:style w:type="paragraph" w:styleId="HTMLPreformatted">
    <w:name w:val="HTML Preformatted"/>
    <w:basedOn w:val="Normal"/>
    <w:link w:val="HTMLPreformattedChar"/>
    <w:uiPriority w:val="99"/>
    <w:semiHidden/>
    <w:unhideWhenUsed/>
    <w:rsid w:val="00446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446EA8"/>
    <w:rPr>
      <w:rFonts w:ascii="Courier New" w:eastAsia="Times New Roman" w:hAnsi="Courier New" w:cs="Courier New"/>
      <w:szCs w:val="20"/>
    </w:rPr>
  </w:style>
  <w:style w:type="paragraph" w:styleId="NormalWeb">
    <w:name w:val="Normal (Web)"/>
    <w:basedOn w:val="Normal"/>
    <w:uiPriority w:val="99"/>
    <w:unhideWhenUsed/>
    <w:rsid w:val="00446EA8"/>
    <w:pPr>
      <w:spacing w:before="100" w:beforeAutospacing="1" w:after="100" w:afterAutospacing="1"/>
    </w:pPr>
    <w:rPr>
      <w:rFonts w:ascii="Times New Roman" w:eastAsia="Times New Roman" w:hAnsi="Times New Roman" w:cs="Times New Roman"/>
      <w:sz w:val="24"/>
      <w:szCs w:val="24"/>
    </w:rPr>
  </w:style>
  <w:style w:type="paragraph" w:styleId="TOC5">
    <w:name w:val="toc 5"/>
    <w:basedOn w:val="Normal"/>
    <w:next w:val="Normal"/>
    <w:autoRedefine/>
    <w:uiPriority w:val="39"/>
    <w:semiHidden/>
    <w:unhideWhenUsed/>
    <w:rsid w:val="00446EA8"/>
    <w:pPr>
      <w:spacing w:after="100"/>
      <w:ind w:left="880"/>
    </w:pPr>
  </w:style>
  <w:style w:type="paragraph" w:styleId="TOC6">
    <w:name w:val="toc 6"/>
    <w:basedOn w:val="Normal"/>
    <w:next w:val="Normal"/>
    <w:autoRedefine/>
    <w:uiPriority w:val="39"/>
    <w:semiHidden/>
    <w:unhideWhenUsed/>
    <w:rsid w:val="00446EA8"/>
    <w:pPr>
      <w:spacing w:after="100"/>
      <w:ind w:left="1100"/>
    </w:pPr>
  </w:style>
  <w:style w:type="paragraph" w:styleId="TOC7">
    <w:name w:val="toc 7"/>
    <w:basedOn w:val="Normal"/>
    <w:next w:val="Normal"/>
    <w:autoRedefine/>
    <w:uiPriority w:val="39"/>
    <w:semiHidden/>
    <w:unhideWhenUsed/>
    <w:rsid w:val="00446EA8"/>
    <w:pPr>
      <w:spacing w:after="100"/>
      <w:ind w:left="1320"/>
    </w:pPr>
  </w:style>
  <w:style w:type="paragraph" w:styleId="TOC8">
    <w:name w:val="toc 8"/>
    <w:basedOn w:val="Normal"/>
    <w:next w:val="Normal"/>
    <w:autoRedefine/>
    <w:uiPriority w:val="39"/>
    <w:semiHidden/>
    <w:unhideWhenUsed/>
    <w:rsid w:val="00446EA8"/>
    <w:pPr>
      <w:spacing w:after="100"/>
      <w:ind w:left="1540"/>
    </w:pPr>
  </w:style>
  <w:style w:type="paragraph" w:styleId="TOC9">
    <w:name w:val="toc 9"/>
    <w:basedOn w:val="Normal"/>
    <w:next w:val="Normal"/>
    <w:autoRedefine/>
    <w:uiPriority w:val="39"/>
    <w:semiHidden/>
    <w:unhideWhenUsed/>
    <w:rsid w:val="00446EA8"/>
    <w:pPr>
      <w:spacing w:after="100"/>
      <w:ind w:left="1760"/>
    </w:pPr>
  </w:style>
  <w:style w:type="paragraph" w:styleId="BodyTextIndent3">
    <w:name w:val="Body Text Indent 3"/>
    <w:basedOn w:val="Normal"/>
    <w:link w:val="BodyTextIndent3Char"/>
    <w:uiPriority w:val="99"/>
    <w:semiHidden/>
    <w:unhideWhenUsed/>
    <w:rsid w:val="00446EA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6EA8"/>
    <w:rPr>
      <w:rFonts w:eastAsiaTheme="minorEastAsia"/>
      <w:sz w:val="16"/>
      <w:szCs w:val="16"/>
    </w:rPr>
  </w:style>
  <w:style w:type="paragraph" w:customStyle="1" w:styleId="Heading11">
    <w:name w:val="Heading 11"/>
    <w:basedOn w:val="Normal"/>
    <w:next w:val="Heading1"/>
    <w:uiPriority w:val="1"/>
    <w:semiHidden/>
    <w:qFormat/>
    <w:rsid w:val="00446EA8"/>
    <w:pPr>
      <w:ind w:left="820" w:hanging="617"/>
      <w:outlineLvl w:val="0"/>
    </w:pPr>
    <w:rPr>
      <w:rFonts w:ascii="Times New Roman" w:eastAsia="Times New Roman" w:hAnsi="Times New Roman"/>
      <w:b/>
      <w:bCs/>
      <w:sz w:val="24"/>
      <w:szCs w:val="24"/>
    </w:rPr>
  </w:style>
  <w:style w:type="paragraph" w:customStyle="1" w:styleId="Heading21">
    <w:name w:val="Heading 21"/>
    <w:basedOn w:val="Normal"/>
    <w:next w:val="Heading2"/>
    <w:uiPriority w:val="1"/>
    <w:semiHidden/>
    <w:qFormat/>
    <w:rsid w:val="00446EA8"/>
    <w:pPr>
      <w:ind w:left="388"/>
      <w:outlineLvl w:val="1"/>
    </w:pPr>
    <w:rPr>
      <w:rFonts w:ascii="Times New Roman" w:eastAsia="Times New Roman" w:hAnsi="Times New Roman"/>
      <w:sz w:val="24"/>
      <w:szCs w:val="24"/>
    </w:rPr>
  </w:style>
  <w:style w:type="paragraph" w:customStyle="1" w:styleId="Heading31">
    <w:name w:val="Heading 31"/>
    <w:basedOn w:val="Normal"/>
    <w:next w:val="Heading3"/>
    <w:uiPriority w:val="1"/>
    <w:semiHidden/>
    <w:qFormat/>
    <w:rsid w:val="00446EA8"/>
    <w:pPr>
      <w:ind w:left="563" w:hanging="463"/>
      <w:outlineLvl w:val="2"/>
    </w:pPr>
    <w:rPr>
      <w:rFonts w:ascii="Times New Roman" w:eastAsia="Times New Roman" w:hAnsi="Times New Roman"/>
      <w:b/>
      <w:bCs/>
    </w:rPr>
  </w:style>
  <w:style w:type="paragraph" w:customStyle="1" w:styleId="TOC11">
    <w:name w:val="TOC 11"/>
    <w:basedOn w:val="Normal"/>
    <w:next w:val="TOC1"/>
    <w:uiPriority w:val="1"/>
    <w:semiHidden/>
    <w:qFormat/>
    <w:rsid w:val="00446EA8"/>
    <w:pPr>
      <w:spacing w:before="126"/>
      <w:ind w:left="116"/>
    </w:pPr>
    <w:rPr>
      <w:rFonts w:ascii="Times New Roman" w:eastAsia="Times New Roman" w:hAnsi="Times New Roman"/>
      <w:b/>
      <w:bCs/>
    </w:rPr>
  </w:style>
  <w:style w:type="paragraph" w:customStyle="1" w:styleId="TOC21">
    <w:name w:val="TOC 21"/>
    <w:basedOn w:val="Normal"/>
    <w:next w:val="TOC2"/>
    <w:uiPriority w:val="1"/>
    <w:semiHidden/>
    <w:qFormat/>
    <w:rsid w:val="00446EA8"/>
    <w:pPr>
      <w:ind w:left="1181" w:hanging="561"/>
    </w:pPr>
    <w:rPr>
      <w:rFonts w:ascii="Times New Roman" w:eastAsia="Times New Roman" w:hAnsi="Times New Roman"/>
    </w:rPr>
  </w:style>
  <w:style w:type="paragraph" w:customStyle="1" w:styleId="TOC31">
    <w:name w:val="TOC 31"/>
    <w:basedOn w:val="Normal"/>
    <w:next w:val="TOC3"/>
    <w:uiPriority w:val="1"/>
    <w:semiHidden/>
    <w:qFormat/>
    <w:rsid w:val="00446EA8"/>
    <w:pPr>
      <w:ind w:left="1073" w:hanging="453"/>
    </w:pPr>
    <w:rPr>
      <w:rFonts w:ascii="Times New Roman" w:eastAsia="Times New Roman" w:hAnsi="Times New Roman"/>
    </w:rPr>
  </w:style>
  <w:style w:type="paragraph" w:customStyle="1" w:styleId="TOC41">
    <w:name w:val="TOC 41"/>
    <w:basedOn w:val="Normal"/>
    <w:next w:val="TOC4"/>
    <w:uiPriority w:val="1"/>
    <w:semiHidden/>
    <w:qFormat/>
    <w:rsid w:val="00446EA8"/>
    <w:pPr>
      <w:spacing w:before="1"/>
      <w:ind w:left="1160"/>
    </w:pPr>
    <w:rPr>
      <w:rFonts w:ascii="Times New Roman" w:eastAsia="Times New Roman" w:hAnsi="Times New Roman"/>
    </w:rPr>
  </w:style>
  <w:style w:type="paragraph" w:customStyle="1" w:styleId="BodyText1">
    <w:name w:val="Body Text1"/>
    <w:basedOn w:val="Normal"/>
    <w:next w:val="BodyText"/>
    <w:uiPriority w:val="1"/>
    <w:semiHidden/>
    <w:qFormat/>
    <w:rsid w:val="00446EA8"/>
    <w:pPr>
      <w:ind w:left="100"/>
    </w:pPr>
    <w:rPr>
      <w:rFonts w:ascii="Times New Roman" w:eastAsia="Times New Roman" w:hAnsi="Times New Roman"/>
    </w:rPr>
  </w:style>
  <w:style w:type="paragraph" w:customStyle="1" w:styleId="ListParagraph1">
    <w:name w:val="List Paragraph1"/>
    <w:basedOn w:val="Normal"/>
    <w:next w:val="ListParagraph"/>
    <w:uiPriority w:val="1"/>
    <w:semiHidden/>
    <w:qFormat/>
    <w:rsid w:val="00446EA8"/>
  </w:style>
  <w:style w:type="paragraph" w:customStyle="1" w:styleId="Style1">
    <w:name w:val="Style1"/>
    <w:basedOn w:val="Normal"/>
    <w:uiPriority w:val="99"/>
    <w:semiHidden/>
    <w:rsid w:val="00446EA8"/>
    <w:rPr>
      <w:sz w:val="20"/>
      <w:szCs w:val="20"/>
    </w:rPr>
  </w:style>
  <w:style w:type="paragraph" w:customStyle="1" w:styleId="EnclosureItem">
    <w:name w:val="EnclosureItem"/>
    <w:basedOn w:val="Normal"/>
    <w:next w:val="Normal"/>
    <w:autoRedefine/>
    <w:uiPriority w:val="99"/>
    <w:semiHidden/>
    <w:qFormat/>
    <w:rsid w:val="00446EA8"/>
    <w:pPr>
      <w:ind w:left="216"/>
      <w:jc w:val="center"/>
    </w:pPr>
    <w:rPr>
      <w:b/>
      <w:sz w:val="28"/>
    </w:rPr>
  </w:style>
  <w:style w:type="paragraph" w:customStyle="1" w:styleId="level1">
    <w:name w:val="level1"/>
    <w:basedOn w:val="Normal"/>
    <w:uiPriority w:val="99"/>
    <w:semiHidden/>
    <w:rsid w:val="00446EA8"/>
    <w:pPr>
      <w:spacing w:line="360" w:lineRule="auto"/>
      <w:ind w:left="720" w:hanging="360"/>
    </w:pPr>
    <w:rPr>
      <w:sz w:val="20"/>
      <w:szCs w:val="20"/>
    </w:rPr>
  </w:style>
  <w:style w:type="paragraph" w:customStyle="1" w:styleId="Level2">
    <w:name w:val="Level2"/>
    <w:uiPriority w:val="99"/>
    <w:semiHidden/>
    <w:rsid w:val="00446EA8"/>
    <w:pPr>
      <w:tabs>
        <w:tab w:val="left" w:pos="1080"/>
      </w:tabs>
      <w:overflowPunct w:val="0"/>
      <w:autoSpaceDE w:val="0"/>
      <w:autoSpaceDN w:val="0"/>
      <w:adjustRightInd w:val="0"/>
      <w:ind w:left="1080"/>
    </w:pPr>
    <w:rPr>
      <w:rFonts w:ascii="Courier New" w:hAnsi="Courier New" w:cs="Courier New"/>
      <w:sz w:val="20"/>
      <w:szCs w:val="20"/>
    </w:rPr>
  </w:style>
  <w:style w:type="character" w:customStyle="1" w:styleId="HeaderChar1">
    <w:name w:val="Header Char1"/>
    <w:aliases w:val="H1 Char1"/>
    <w:basedOn w:val="DefaultParagraphFont"/>
    <w:uiPriority w:val="99"/>
    <w:semiHidden/>
    <w:locked/>
    <w:rsid w:val="00446EA8"/>
    <w:rPr>
      <w:rFonts w:ascii="Times New Roman" w:hAnsi="Times New Roman" w:cs="Times New Roman" w:hint="default"/>
      <w:sz w:val="24"/>
      <w:szCs w:val="24"/>
    </w:rPr>
  </w:style>
  <w:style w:type="character" w:customStyle="1" w:styleId="Heading1Char1">
    <w:name w:val="Heading 1 Char1"/>
    <w:basedOn w:val="DefaultParagraphFont"/>
    <w:uiPriority w:val="9"/>
    <w:rsid w:val="00446EA8"/>
    <w:rPr>
      <w:rFonts w:asciiTheme="majorHAnsi" w:eastAsiaTheme="majorEastAsia" w:hAnsiTheme="majorHAnsi" w:cstheme="majorBidi" w:hint="default"/>
      <w:b/>
      <w:bCs/>
      <w:color w:val="365F91" w:themeColor="accent1" w:themeShade="BF"/>
      <w:sz w:val="28"/>
      <w:szCs w:val="28"/>
    </w:rPr>
  </w:style>
  <w:style w:type="character" w:customStyle="1" w:styleId="Heading2Char1">
    <w:name w:val="Heading 2 Char1"/>
    <w:basedOn w:val="DefaultParagraphFont"/>
    <w:uiPriority w:val="9"/>
    <w:semiHidden/>
    <w:rsid w:val="00446EA8"/>
    <w:rPr>
      <w:rFonts w:asciiTheme="majorHAnsi" w:eastAsiaTheme="majorEastAsia" w:hAnsiTheme="majorHAnsi" w:cstheme="majorBidi" w:hint="default"/>
      <w:b/>
      <w:bCs/>
      <w:color w:val="4F81BD" w:themeColor="accent1"/>
      <w:sz w:val="26"/>
      <w:szCs w:val="26"/>
    </w:rPr>
  </w:style>
  <w:style w:type="character" w:customStyle="1" w:styleId="Heading3Char1">
    <w:name w:val="Heading 3 Char1"/>
    <w:basedOn w:val="DefaultParagraphFont"/>
    <w:uiPriority w:val="9"/>
    <w:semiHidden/>
    <w:rsid w:val="00446EA8"/>
    <w:rPr>
      <w:rFonts w:asciiTheme="majorHAnsi" w:eastAsiaTheme="majorEastAsia" w:hAnsiTheme="majorHAnsi" w:cstheme="majorBidi" w:hint="default"/>
      <w:b/>
      <w:bCs/>
      <w:color w:val="4F81BD" w:themeColor="accent1"/>
    </w:rPr>
  </w:style>
  <w:style w:type="character" w:customStyle="1" w:styleId="BodyTextChar1">
    <w:name w:val="Body Text Char1"/>
    <w:basedOn w:val="DefaultParagraphFont"/>
    <w:uiPriority w:val="99"/>
    <w:rsid w:val="00446EA8"/>
  </w:style>
  <w:style w:type="table" w:styleId="TableGrid">
    <w:name w:val="Table Grid"/>
    <w:basedOn w:val="TableNormal"/>
    <w:uiPriority w:val="59"/>
    <w:rsid w:val="00446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3">
    <w:name w:val="Light Grid3"/>
    <w:basedOn w:val="TableNormal"/>
    <w:uiPriority w:val="62"/>
    <w:rsid w:val="00446EA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
    <w:name w:val="Light Grid1"/>
    <w:basedOn w:val="TableNormal"/>
    <w:uiPriority w:val="62"/>
    <w:rsid w:val="00446E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2">
    <w:name w:val="Light Grid2"/>
    <w:basedOn w:val="TableNormal"/>
    <w:uiPriority w:val="62"/>
    <w:rsid w:val="00446E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CommentReference">
    <w:name w:val="annotation reference"/>
    <w:basedOn w:val="DefaultParagraphFont"/>
    <w:uiPriority w:val="99"/>
    <w:semiHidden/>
    <w:unhideWhenUsed/>
    <w:rsid w:val="002D2822"/>
    <w:rPr>
      <w:sz w:val="16"/>
      <w:szCs w:val="16"/>
    </w:rPr>
  </w:style>
  <w:style w:type="paragraph" w:styleId="CommentSubject">
    <w:name w:val="annotation subject"/>
    <w:basedOn w:val="CommentText"/>
    <w:next w:val="CommentText"/>
    <w:link w:val="CommentSubjectChar"/>
    <w:uiPriority w:val="99"/>
    <w:semiHidden/>
    <w:unhideWhenUsed/>
    <w:rsid w:val="002D2822"/>
    <w:rPr>
      <w:b/>
      <w:bCs/>
    </w:rPr>
  </w:style>
  <w:style w:type="character" w:customStyle="1" w:styleId="CommentSubjectChar">
    <w:name w:val="Comment Subject Char"/>
    <w:basedOn w:val="CommentTextChar"/>
    <w:link w:val="CommentSubject"/>
    <w:uiPriority w:val="99"/>
    <w:semiHidden/>
    <w:rsid w:val="002D2822"/>
    <w:rPr>
      <w:rFonts w:eastAsiaTheme="minorEastAsia"/>
      <w:b/>
      <w:bCs/>
      <w:i/>
      <w:color w:val="808080" w:themeColor="background1" w:themeShade="80"/>
      <w:sz w:val="20"/>
      <w:szCs w:val="20"/>
    </w:rPr>
  </w:style>
  <w:style w:type="paragraph" w:styleId="BodyText3">
    <w:name w:val="Body Text 3"/>
    <w:basedOn w:val="Normal"/>
    <w:link w:val="BodyText3Char"/>
    <w:rsid w:val="002D2822"/>
    <w:rPr>
      <w:rFonts w:ascii="Arial" w:hAnsi="Arial" w:cs="Arial"/>
      <w:szCs w:val="20"/>
    </w:rPr>
  </w:style>
  <w:style w:type="character" w:customStyle="1" w:styleId="BodyText3Char">
    <w:name w:val="Body Text 3 Char"/>
    <w:basedOn w:val="DefaultParagraphFont"/>
    <w:link w:val="BodyText3"/>
    <w:rsid w:val="002D2822"/>
    <w:rPr>
      <w:rFonts w:ascii="Arial" w:eastAsiaTheme="minorEastAsia" w:hAnsi="Arial" w:cs="Arial"/>
      <w:szCs w:val="20"/>
    </w:rPr>
  </w:style>
  <w:style w:type="paragraph" w:styleId="BodyText2">
    <w:name w:val="Body Text 2"/>
    <w:basedOn w:val="Normal"/>
    <w:link w:val="BodyText2Char"/>
    <w:rsid w:val="002D2822"/>
    <w:pPr>
      <w:spacing w:after="120" w:line="480" w:lineRule="auto"/>
    </w:pPr>
  </w:style>
  <w:style w:type="character" w:customStyle="1" w:styleId="BodyText2Char">
    <w:name w:val="Body Text 2 Char"/>
    <w:basedOn w:val="DefaultParagraphFont"/>
    <w:link w:val="BodyText2"/>
    <w:rsid w:val="002D2822"/>
    <w:rPr>
      <w:rFonts w:eastAsiaTheme="minorEastAsia"/>
    </w:rPr>
  </w:style>
  <w:style w:type="paragraph" w:styleId="EndnoteText">
    <w:name w:val="endnote text"/>
    <w:basedOn w:val="Normal"/>
    <w:link w:val="EndnoteTextChar"/>
    <w:semiHidden/>
    <w:rsid w:val="002D2822"/>
    <w:rPr>
      <w:rFonts w:eastAsia="@Arial Unicode MS"/>
      <w:sz w:val="20"/>
      <w:szCs w:val="20"/>
    </w:rPr>
  </w:style>
  <w:style w:type="character" w:customStyle="1" w:styleId="EndnoteTextChar">
    <w:name w:val="Endnote Text Char"/>
    <w:basedOn w:val="DefaultParagraphFont"/>
    <w:link w:val="EndnoteText"/>
    <w:semiHidden/>
    <w:rsid w:val="002D2822"/>
    <w:rPr>
      <w:rFonts w:eastAsia="@Arial Unicode MS"/>
      <w:sz w:val="20"/>
      <w:szCs w:val="20"/>
    </w:rPr>
  </w:style>
  <w:style w:type="paragraph" w:styleId="Index1">
    <w:name w:val="index 1"/>
    <w:basedOn w:val="Normal"/>
    <w:next w:val="Normal"/>
    <w:autoRedefine/>
    <w:semiHidden/>
    <w:rsid w:val="002D2822"/>
    <w:pPr>
      <w:ind w:left="240" w:hanging="240"/>
    </w:pPr>
  </w:style>
  <w:style w:type="paragraph" w:styleId="IndexHeading">
    <w:name w:val="index heading"/>
    <w:basedOn w:val="Normal"/>
    <w:next w:val="Index1"/>
    <w:semiHidden/>
    <w:rsid w:val="002D2822"/>
    <w:rPr>
      <w:rFonts w:ascii="Arial" w:eastAsia="@Arial Unicode MS" w:hAnsi="Arial" w:cs="Arial"/>
      <w:b/>
      <w:bCs/>
      <w:sz w:val="20"/>
      <w:szCs w:val="20"/>
    </w:rPr>
  </w:style>
  <w:style w:type="character" w:styleId="PageNumber">
    <w:name w:val="page number"/>
    <w:basedOn w:val="DefaultParagraphFont"/>
    <w:rsid w:val="002D2822"/>
  </w:style>
  <w:style w:type="paragraph" w:customStyle="1" w:styleId="DefaultParagraphFontParaCharCharCharCharCharCharCharChar1CharCharChar1CharCharChar1CharCharChar">
    <w:name w:val="Default Paragraph Font Para Char Char Char Char Char Char Char Char1 Char Char Char1 Char Char Char1 Char Char Char"/>
    <w:basedOn w:val="Normal"/>
    <w:next w:val="Normal"/>
    <w:autoRedefine/>
    <w:rsid w:val="002D2822"/>
    <w:pPr>
      <w:tabs>
        <w:tab w:val="left" w:pos="0"/>
      </w:tabs>
      <w:autoSpaceDE w:val="0"/>
      <w:autoSpaceDN w:val="0"/>
      <w:adjustRightInd w:val="0"/>
    </w:pPr>
    <w:rPr>
      <w:rFonts w:ascii="Book Antiqua" w:hAnsi="Book Antiqua"/>
      <w:b/>
      <w:szCs w:val="144"/>
    </w:rPr>
  </w:style>
  <w:style w:type="paragraph" w:customStyle="1" w:styleId="NormalBold">
    <w:name w:val="Normal + Bold"/>
    <w:basedOn w:val="Normal"/>
    <w:next w:val="Normal"/>
    <w:rsid w:val="002D2822"/>
    <w:pPr>
      <w:tabs>
        <w:tab w:val="left" w:pos="-90"/>
      </w:tabs>
      <w:ind w:left="90"/>
      <w:jc w:val="center"/>
    </w:pPr>
    <w:rPr>
      <w:caps/>
      <w:u w:val="single"/>
    </w:rPr>
  </w:style>
  <w:style w:type="paragraph" w:customStyle="1" w:styleId="StyleBulleted">
    <w:name w:val="Style Bulleted"/>
    <w:basedOn w:val="Normal"/>
    <w:rsid w:val="002D2822"/>
    <w:pPr>
      <w:numPr>
        <w:numId w:val="1"/>
      </w:numPr>
      <w:spacing w:after="60"/>
      <w:ind w:left="1080"/>
    </w:pPr>
  </w:style>
  <w:style w:type="paragraph" w:styleId="PlainText">
    <w:name w:val="Plain Text"/>
    <w:basedOn w:val="Normal"/>
    <w:link w:val="PlainTextChar"/>
    <w:uiPriority w:val="99"/>
    <w:unhideWhenUsed/>
    <w:rsid w:val="002D2822"/>
    <w:rPr>
      <w:rFonts w:ascii="Bookman Old Style" w:eastAsia="Calibri" w:hAnsi="Bookman Old Style"/>
      <w:color w:val="000000"/>
      <w:sz w:val="20"/>
      <w:szCs w:val="20"/>
    </w:rPr>
  </w:style>
  <w:style w:type="character" w:customStyle="1" w:styleId="PlainTextChar">
    <w:name w:val="Plain Text Char"/>
    <w:basedOn w:val="DefaultParagraphFont"/>
    <w:link w:val="PlainText"/>
    <w:uiPriority w:val="99"/>
    <w:rsid w:val="002D2822"/>
    <w:rPr>
      <w:rFonts w:ascii="Bookman Old Style" w:eastAsia="Calibri" w:hAnsi="Bookman Old Style"/>
      <w:color w:val="000000"/>
      <w:sz w:val="20"/>
      <w:szCs w:val="20"/>
    </w:rPr>
  </w:style>
  <w:style w:type="paragraph" w:customStyle="1" w:styleId="SectionFour">
    <w:name w:val="SectionFour"/>
    <w:basedOn w:val="Normal"/>
    <w:next w:val="Normal"/>
    <w:rsid w:val="002D2822"/>
    <w:pPr>
      <w:autoSpaceDE w:val="0"/>
      <w:autoSpaceDN w:val="0"/>
      <w:ind w:firstLine="720"/>
    </w:pPr>
    <w:rPr>
      <w:sz w:val="20"/>
      <w:szCs w:val="20"/>
    </w:rPr>
  </w:style>
  <w:style w:type="table" w:styleId="MediumGrid2-Accent1">
    <w:name w:val="Medium Grid 2 Accent 1"/>
    <w:basedOn w:val="TableNormal"/>
    <w:uiPriority w:val="68"/>
    <w:rsid w:val="002D282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LightList1">
    <w:name w:val="Light List1"/>
    <w:basedOn w:val="TableNormal"/>
    <w:uiPriority w:val="61"/>
    <w:rsid w:val="002D28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InsideAddress">
    <w:name w:val="Inside Address"/>
    <w:basedOn w:val="Normal"/>
    <w:rsid w:val="002D2822"/>
    <w:rPr>
      <w:sz w:val="20"/>
      <w:szCs w:val="20"/>
    </w:rPr>
  </w:style>
  <w:style w:type="table" w:styleId="TableElegant">
    <w:name w:val="Table Elegant"/>
    <w:basedOn w:val="TableNormal"/>
    <w:rsid w:val="002D282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DecimalAligned">
    <w:name w:val="Decimal Aligned"/>
    <w:basedOn w:val="Normal"/>
    <w:uiPriority w:val="40"/>
    <w:qFormat/>
    <w:rsid w:val="002D2822"/>
    <w:pPr>
      <w:tabs>
        <w:tab w:val="decimal" w:pos="360"/>
      </w:tabs>
    </w:pPr>
  </w:style>
  <w:style w:type="paragraph" w:styleId="FootnoteText">
    <w:name w:val="footnote text"/>
    <w:basedOn w:val="Normal"/>
    <w:link w:val="FootnoteTextChar"/>
    <w:uiPriority w:val="99"/>
    <w:unhideWhenUsed/>
    <w:rsid w:val="002D2822"/>
    <w:rPr>
      <w:sz w:val="20"/>
      <w:szCs w:val="20"/>
    </w:rPr>
  </w:style>
  <w:style w:type="character" w:customStyle="1" w:styleId="FootnoteTextChar">
    <w:name w:val="Footnote Text Char"/>
    <w:basedOn w:val="DefaultParagraphFont"/>
    <w:link w:val="FootnoteText"/>
    <w:uiPriority w:val="99"/>
    <w:rsid w:val="002D2822"/>
    <w:rPr>
      <w:rFonts w:eastAsiaTheme="minorEastAsia"/>
      <w:sz w:val="20"/>
      <w:szCs w:val="20"/>
    </w:rPr>
  </w:style>
  <w:style w:type="table" w:styleId="MediumShading2-Accent5">
    <w:name w:val="Medium Shading 2 Accent 5"/>
    <w:basedOn w:val="TableNormal"/>
    <w:uiPriority w:val="64"/>
    <w:rsid w:val="002D2822"/>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Emphasis">
    <w:name w:val="Emphasis"/>
    <w:basedOn w:val="DefaultParagraphFont"/>
    <w:uiPriority w:val="20"/>
    <w:qFormat/>
    <w:rsid w:val="002D2822"/>
    <w:rPr>
      <w:i/>
      <w:iCs/>
    </w:rPr>
  </w:style>
  <w:style w:type="character" w:customStyle="1" w:styleId="TOC1Char">
    <w:name w:val="TOC 1 Char"/>
    <w:basedOn w:val="DefaultParagraphFont"/>
    <w:link w:val="TOC1"/>
    <w:uiPriority w:val="39"/>
    <w:rsid w:val="002D2822"/>
    <w:rPr>
      <w:rFonts w:ascii="Times New Roman" w:eastAsia="Times New Roman" w:hAnsi="Times New Roman"/>
      <w:b/>
      <w:bCs/>
    </w:rPr>
  </w:style>
  <w:style w:type="paragraph" w:customStyle="1" w:styleId="p">
    <w:name w:val="p"/>
    <w:basedOn w:val="Normal"/>
    <w:rsid w:val="00CD12A7"/>
    <w:pPr>
      <w:spacing w:before="100" w:beforeAutospacing="1" w:after="100" w:afterAutospacing="1" w:line="240" w:lineRule="auto"/>
    </w:pPr>
    <w:rPr>
      <w:rFonts w:ascii="Times New Roman" w:eastAsia="Times New Roman" w:hAnsi="Times New Roman" w:cs="Times New Roman"/>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gsa.gov/forms-library%20P" TargetMode="External"/><Relationship Id="rId18" Type="http://schemas.openxmlformats.org/officeDocument/2006/relationships/header" Target="header4.xml"/><Relationship Id="rId26" Type="http://schemas.openxmlformats.org/officeDocument/2006/relationships/header" Target="header5.xml"/><Relationship Id="rId39" Type="http://schemas.openxmlformats.org/officeDocument/2006/relationships/hyperlink" Target="http://uscode.house.gov/view.xhtml?req=granuleid:USC-prelim-title22-section2593e&amp;num=0&amp;edition=prelim" TargetMode="External"/><Relationship Id="rId21" Type="http://schemas.openxmlformats.org/officeDocument/2006/relationships/hyperlink" Target="mailto:Kristi.Kluck3@va.gov" TargetMode="External"/><Relationship Id="rId34" Type="http://schemas.openxmlformats.org/officeDocument/2006/relationships/hyperlink" Target="https://dibnet.dod.mil" TargetMode="External"/><Relationship Id="rId42" Type="http://schemas.openxmlformats.org/officeDocument/2006/relationships/hyperlink" Target="https://www.sam.gov/" TargetMode="External"/><Relationship Id="rId47" Type="http://schemas.openxmlformats.org/officeDocument/2006/relationships/hyperlink" Target="https://home.treasury.gov/policy-issues/office-of-foreign-assets-control-sanctions-programs-and-information" TargetMode="External"/><Relationship Id="rId50" Type="http://schemas.openxmlformats.org/officeDocument/2006/relationships/hyperlink" Target="https://dibnet.dod.mil" TargetMode="External"/><Relationship Id="rId55"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mailto:Kristi.Kluck3@va.gov" TargetMode="External"/><Relationship Id="rId17" Type="http://schemas.openxmlformats.org/officeDocument/2006/relationships/footer" Target="footer5.xml"/><Relationship Id="rId25" Type="http://schemas.openxmlformats.org/officeDocument/2006/relationships/hyperlink" Target="https://www.cfm.va.gov/TIL/spec.asp" TargetMode="External"/><Relationship Id="rId33" Type="http://schemas.openxmlformats.org/officeDocument/2006/relationships/hyperlink" Target="mailto:CISADA106@state.gov" TargetMode="External"/><Relationship Id="rId38" Type="http://schemas.openxmlformats.org/officeDocument/2006/relationships/hyperlink" Target="mailto:NDAA1290Cert@state.gov" TargetMode="External"/><Relationship Id="rId46" Type="http://schemas.openxmlformats.org/officeDocument/2006/relationships/hyperlink" Target="https://home.treasury.gov/policy-issues/financial-sanctions/specially-designated-nationals-and-blocked-persons-list-sdn-human-readable-lists"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mailto:Mary.Hudec2@va.gov" TargetMode="External"/><Relationship Id="rId29" Type="http://schemas.openxmlformats.org/officeDocument/2006/relationships/hyperlink" Target="https://www.nato.int/structur/ac/135/about/contacts" TargetMode="External"/><Relationship Id="rId41" Type="http://schemas.openxmlformats.org/officeDocument/2006/relationships/hyperlink" Target="http://uscode.house.gov/view.xhtml?req=granuleid:USC-prelim-title22-section2593e&amp;num=0&amp;edition=prelim" TargetMode="External"/><Relationship Id="rId54"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ry.Hudec2@va.gov" TargetMode="External"/><Relationship Id="rId24" Type="http://schemas.openxmlformats.org/officeDocument/2006/relationships/hyperlink" Target="mailto:Kristi.Kluck3@va.gov" TargetMode="External"/><Relationship Id="rId32" Type="http://schemas.openxmlformats.org/officeDocument/2006/relationships/hyperlink" Target="https://www.treasury.gov/resource-center/sanctions/SDN-List/Pages/default.aspx" TargetMode="External"/><Relationship Id="rId37" Type="http://schemas.openxmlformats.org/officeDocument/2006/relationships/hyperlink" Target="https://www.state.gov/bureaus-offices/under-secretary-for-arms-control-and-international-security-affairs/bureau-of-arms-control-verification-and-compliance/" TargetMode="External"/><Relationship Id="rId40" Type="http://schemas.openxmlformats.org/officeDocument/2006/relationships/hyperlink" Target="http://uscode.house.gov/view.xhtml?req=granuleid:USC-prelim-title22-section2593e&amp;num=0&amp;edition=prelim" TargetMode="External"/><Relationship Id="rId45" Type="http://schemas.openxmlformats.org/officeDocument/2006/relationships/hyperlink" Target="%20https:/www.sam.gov" TargetMode="External"/><Relationship Id="rId53"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mailto:Mary.Hudec2@va.gov" TargetMode="External"/><Relationship Id="rId28" Type="http://schemas.openxmlformats.org/officeDocument/2006/relationships/footer" Target="footer8.xml"/><Relationship Id="rId36" Type="http://schemas.openxmlformats.org/officeDocument/2006/relationships/hyperlink" Target="https://www.state.gov/bureaus-offices/under-secretary-for-arms-control-and-international-security-affairs/bureau-of-arms-control-verification-and-compliance/" TargetMode="External"/><Relationship Id="rId49" Type="http://schemas.openxmlformats.org/officeDocument/2006/relationships/hyperlink" Target="https://www.sam.gov" TargetMode="External"/><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hyperlink" Target="https://www.sam.gov" TargetMode="External"/><Relationship Id="rId44" Type="http://schemas.openxmlformats.org/officeDocument/2006/relationships/hyperlink" Target="http://www.dol.gov/olms/regs/compliance/EO13496.htm" TargetMode="External"/><Relationship Id="rId52"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yperlink" Target="https://www.cfm.va.gov/TIL/spec.asp" TargetMode="External"/><Relationship Id="rId27" Type="http://schemas.openxmlformats.org/officeDocument/2006/relationships/footer" Target="footer7.xml"/><Relationship Id="rId30" Type="http://schemas.openxmlformats.org/officeDocument/2006/relationships/hyperlink" Target="https://eportal.nspa.nato.int/AC135Public/scage/CageList.aspx" TargetMode="External"/><Relationship Id="rId35" Type="http://schemas.openxmlformats.org/officeDocument/2006/relationships/hyperlink" Target="https://www.sam.gov/" TargetMode="External"/><Relationship Id="rId43" Type="http://schemas.openxmlformats.org/officeDocument/2006/relationships/hyperlink" Target="https://www.sba.gov/document/support--table-size-standards" TargetMode="External"/><Relationship Id="rId48" Type="http://schemas.openxmlformats.org/officeDocument/2006/relationships/hyperlink" Target="https://www.trade.gov/consolidated-screening-list"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veterans.certify.sba.go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77</Pages>
  <Words>26779</Words>
  <Characters>152645</Characters>
  <Application>Microsoft Office Word</Application>
  <DocSecurity>12</DocSecurity>
  <Lines>1272</Lines>
  <Paragraphs>358</Paragraphs>
  <ScaleCrop>false</ScaleCrop>
  <Company/>
  <LinksUpToDate>false</LinksUpToDate>
  <CharactersWithSpaces>179066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Adekanbi, Jacqueline B. (GREENBRIER GOVERNMENT SOLUTIONS INC)</dc:creator>
  <cp:lastModifiedBy>Adekanbi, Jacqueline B. (GREENBRIER GOVERNMENT SOLUTIONS INC)</cp:lastModifiedBy>
  <cp:revision>2</cp:revision>
  <dcterms:created xsi:type="dcterms:W3CDTF">2026-03-23T15:33:00Z</dcterms:created>
  <dcterms:modified xsi:type="dcterms:W3CDTF">2026-03-23T15:33:00Z</dcterms:modified>
</cp:coreProperties>
</file>