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124A" w14:textId="1FF8CC93" w:rsidR="009A36B0" w:rsidRDefault="009A36B0" w:rsidP="008D2B94">
      <w:pPr>
        <w:rPr>
          <w:b/>
          <w:bCs/>
        </w:rPr>
      </w:pPr>
      <w:bookmarkStart w:id="0" w:name="OLE_LINK8"/>
      <w:bookmarkStart w:id="1" w:name="OLE_LINK14"/>
      <w:bookmarkStart w:id="2" w:name="OLE_LINK11"/>
      <w:r w:rsidRPr="009A36B0">
        <w:rPr>
          <w:b/>
          <w:bCs/>
        </w:rPr>
        <w:t>15F0672</w:t>
      </w:r>
      <w:r w:rsidR="00403A0C">
        <w:rPr>
          <w:b/>
          <w:bCs/>
        </w:rPr>
        <w:t>6</w:t>
      </w:r>
      <w:r w:rsidRPr="009A36B0">
        <w:rPr>
          <w:b/>
          <w:bCs/>
        </w:rPr>
        <w:t>Q0000</w:t>
      </w:r>
      <w:r w:rsidR="00403A0C">
        <w:rPr>
          <w:b/>
          <w:bCs/>
        </w:rPr>
        <w:t>161</w:t>
      </w:r>
    </w:p>
    <w:p w14:paraId="42385204" w14:textId="77777777" w:rsidR="009A36B0" w:rsidRDefault="009A36B0" w:rsidP="008D2B94">
      <w:pPr>
        <w:rPr>
          <w:b/>
          <w:bCs/>
        </w:rPr>
      </w:pPr>
    </w:p>
    <w:bookmarkEnd w:id="0"/>
    <w:bookmarkEnd w:id="1"/>
    <w:bookmarkEnd w:id="2"/>
    <w:p w14:paraId="70701EAE" w14:textId="77777777" w:rsidR="00723D52" w:rsidRPr="00723D52" w:rsidRDefault="00723D52" w:rsidP="00723D52">
      <w:r w:rsidRPr="00723D52">
        <w:rPr>
          <w:b/>
          <w:bCs/>
        </w:rPr>
        <w:t>PLEASE READ THIS NOTICE CAREFULLY, AS IT CONSTITUTES THE ONLY PUBLICATION OF THIS ANNOUNCEMENT.</w:t>
      </w:r>
    </w:p>
    <w:p w14:paraId="1855E376" w14:textId="77777777" w:rsidR="00723D52" w:rsidRPr="00723D52" w:rsidRDefault="00723D52" w:rsidP="00723D52">
      <w:r w:rsidRPr="00723D52">
        <w:t>The Federal Bureau of Investigation (FBI) intends to negotiate a one</w:t>
      </w:r>
      <w:r w:rsidRPr="00723D52">
        <w:noBreakHyphen/>
        <w:t>time, sole</w:t>
      </w:r>
      <w:r w:rsidRPr="00723D52">
        <w:noBreakHyphen/>
        <w:t>source, firm</w:t>
      </w:r>
      <w:r w:rsidRPr="00723D52">
        <w:noBreakHyphen/>
        <w:t>fixed</w:t>
      </w:r>
      <w:r w:rsidRPr="00723D52">
        <w:noBreakHyphen/>
        <w:t>price contract with Illumina, Inc. for the acquisition of Illumina equipment, associated services, licensing, and shipping.</w:t>
      </w:r>
    </w:p>
    <w:p w14:paraId="3203EF39" w14:textId="77777777" w:rsidR="00723D52" w:rsidRPr="00723D52" w:rsidRDefault="00723D52" w:rsidP="00723D52">
      <w:r w:rsidRPr="00723D52">
        <w:t>The required products must be the exact items specified and are proprietary to Illumina, Inc., located at 5200 Illumina Way, San Diego, California 92122</w:t>
      </w:r>
      <w:r w:rsidRPr="00723D52">
        <w:noBreakHyphen/>
        <w:t>4616. Illumina, Inc. is the only source capable of providing the required equipment, services, and licenses. No other vendor is authorized or technically able to meet the Government’s requirements.</w:t>
      </w:r>
    </w:p>
    <w:p w14:paraId="5BFD30E0" w14:textId="77777777" w:rsidR="00723D52" w:rsidRPr="00723D52" w:rsidRDefault="00723D52" w:rsidP="00723D52">
      <w:r w:rsidRPr="00723D52">
        <w:t xml:space="preserve">This notice is being distributed exclusively through the SAM.gov website. Interested parties are responsible for monitoring SAM.gov for updates. The applicable North American Industry Classification System (NAICS) code for this procurement is </w:t>
      </w:r>
      <w:r w:rsidRPr="00723D52">
        <w:rPr>
          <w:b/>
          <w:bCs/>
        </w:rPr>
        <w:t>334516 – Analytical Laboratory Instrument Manufacturing</w:t>
      </w:r>
      <w:r w:rsidRPr="00723D52">
        <w:t>, with a size standard of 1,000 employees.</w:t>
      </w:r>
    </w:p>
    <w:p w14:paraId="1B48F30B" w14:textId="77777777" w:rsidR="00723D52" w:rsidRPr="00723D52" w:rsidRDefault="00723D52" w:rsidP="00723D52">
      <w:r w:rsidRPr="00723D52">
        <w:t xml:space="preserve">The Government intends to negotiate with only one source under the authority of FAR 16.5. This notice of intent is </w:t>
      </w:r>
      <w:r w:rsidRPr="00723D52">
        <w:rPr>
          <w:b/>
          <w:bCs/>
        </w:rPr>
        <w:t>not</w:t>
      </w:r>
      <w:r w:rsidRPr="00723D52">
        <w:t xml:space="preserve"> a request for competitive quotations. However, interested parties may submit a statement of capability and interest via email </w:t>
      </w:r>
      <w:r w:rsidRPr="00723D52">
        <w:rPr>
          <w:b/>
          <w:bCs/>
        </w:rPr>
        <w:t>only</w:t>
      </w:r>
      <w:r w:rsidRPr="00723D52">
        <w:t xml:space="preserve"> to Christopher Hamilton at </w:t>
      </w:r>
      <w:r w:rsidRPr="00723D52">
        <w:rPr>
          <w:b/>
          <w:bCs/>
        </w:rPr>
        <w:t>cahamilton1@fbi.gov</w:t>
      </w:r>
      <w:r w:rsidRPr="00723D52">
        <w:t xml:space="preserve"> no later than </w:t>
      </w:r>
      <w:r w:rsidRPr="00723D52">
        <w:rPr>
          <w:b/>
          <w:bCs/>
        </w:rPr>
        <w:t>1:00 p.m. (Central Time) on Tuesday, March 24, 2026</w:t>
      </w:r>
      <w:r w:rsidRPr="00723D52">
        <w:t>. Responses submitted by any other means (e.g., telephone, fax) will not be considered. All information received will be used solely to determine whether a competitive procurement should be conducted. The Government reserves the right to make this determination at its sole discretion.</w:t>
      </w:r>
    </w:p>
    <w:p w14:paraId="58A0B587" w14:textId="77777777" w:rsidR="00723D52" w:rsidRPr="00723D52" w:rsidRDefault="00723D52" w:rsidP="00723D52">
      <w:r w:rsidRPr="00723D52">
        <w:t>Vendors must be registered in the System for Award Management (SAM) to be eligible for federal contracts. The FBI’s financial system interfaces directly with SAM; therefore, vendors must ensure that all SAM information—including TIN, EFT data, DUNS, addresses, and points of contact—is current and accurate. The EFT banking information listed in SAM will be used for payment processing.</w:t>
      </w:r>
    </w:p>
    <w:p w14:paraId="3DC26EDC" w14:textId="77777777" w:rsidR="008964D4" w:rsidRDefault="008964D4" w:rsidP="00977363"/>
    <w:p w14:paraId="647C60F2" w14:textId="77777777" w:rsidR="008964D4" w:rsidRDefault="008964D4" w:rsidP="00977363"/>
    <w:p w14:paraId="240F4AA7" w14:textId="72CF332F" w:rsidR="008964D4" w:rsidRDefault="008964D4" w:rsidP="00977363"/>
    <w:sectPr w:rsidR="00896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63"/>
    <w:rsid w:val="00001524"/>
    <w:rsid w:val="00007A20"/>
    <w:rsid w:val="00010863"/>
    <w:rsid w:val="000175D0"/>
    <w:rsid w:val="0002506D"/>
    <w:rsid w:val="00032940"/>
    <w:rsid w:val="00036448"/>
    <w:rsid w:val="00037554"/>
    <w:rsid w:val="00043ED8"/>
    <w:rsid w:val="00044EF5"/>
    <w:rsid w:val="000469D1"/>
    <w:rsid w:val="0004784A"/>
    <w:rsid w:val="00047B62"/>
    <w:rsid w:val="00050255"/>
    <w:rsid w:val="000571B4"/>
    <w:rsid w:val="00062D8B"/>
    <w:rsid w:val="00067ACE"/>
    <w:rsid w:val="00071F20"/>
    <w:rsid w:val="000729D5"/>
    <w:rsid w:val="00075895"/>
    <w:rsid w:val="00093BAF"/>
    <w:rsid w:val="000959C1"/>
    <w:rsid w:val="000B2AE2"/>
    <w:rsid w:val="000B3709"/>
    <w:rsid w:val="000B5F02"/>
    <w:rsid w:val="000B6CDA"/>
    <w:rsid w:val="000C4266"/>
    <w:rsid w:val="000E30B2"/>
    <w:rsid w:val="000E57B9"/>
    <w:rsid w:val="000F5662"/>
    <w:rsid w:val="001117B5"/>
    <w:rsid w:val="00113C8F"/>
    <w:rsid w:val="00117A0F"/>
    <w:rsid w:val="00120C34"/>
    <w:rsid w:val="00131571"/>
    <w:rsid w:val="001429D2"/>
    <w:rsid w:val="00166674"/>
    <w:rsid w:val="00184257"/>
    <w:rsid w:val="00184F26"/>
    <w:rsid w:val="00187D1E"/>
    <w:rsid w:val="00193269"/>
    <w:rsid w:val="00194645"/>
    <w:rsid w:val="001C11FC"/>
    <w:rsid w:val="001C6580"/>
    <w:rsid w:val="001D0CF2"/>
    <w:rsid w:val="001F37BA"/>
    <w:rsid w:val="001F7CFC"/>
    <w:rsid w:val="00211499"/>
    <w:rsid w:val="002167C6"/>
    <w:rsid w:val="00220AB2"/>
    <w:rsid w:val="0023653A"/>
    <w:rsid w:val="0025671C"/>
    <w:rsid w:val="00257234"/>
    <w:rsid w:val="00263546"/>
    <w:rsid w:val="00263B78"/>
    <w:rsid w:val="00265530"/>
    <w:rsid w:val="0026622C"/>
    <w:rsid w:val="00266AE1"/>
    <w:rsid w:val="0027677B"/>
    <w:rsid w:val="00282606"/>
    <w:rsid w:val="00297BA7"/>
    <w:rsid w:val="002A54DF"/>
    <w:rsid w:val="002A57EE"/>
    <w:rsid w:val="002A5E91"/>
    <w:rsid w:val="002A6A57"/>
    <w:rsid w:val="002B1E98"/>
    <w:rsid w:val="002B26C0"/>
    <w:rsid w:val="002C6009"/>
    <w:rsid w:val="002C7DF4"/>
    <w:rsid w:val="002F3AD1"/>
    <w:rsid w:val="002F65B9"/>
    <w:rsid w:val="0030022D"/>
    <w:rsid w:val="003022F1"/>
    <w:rsid w:val="00305A12"/>
    <w:rsid w:val="00326B1A"/>
    <w:rsid w:val="003317EB"/>
    <w:rsid w:val="00333CEB"/>
    <w:rsid w:val="00340A51"/>
    <w:rsid w:val="00341132"/>
    <w:rsid w:val="0034704F"/>
    <w:rsid w:val="003504C1"/>
    <w:rsid w:val="00362071"/>
    <w:rsid w:val="00380D38"/>
    <w:rsid w:val="00382826"/>
    <w:rsid w:val="00382C42"/>
    <w:rsid w:val="00396E52"/>
    <w:rsid w:val="003A0273"/>
    <w:rsid w:val="003B62DF"/>
    <w:rsid w:val="003D02DD"/>
    <w:rsid w:val="003D0EB0"/>
    <w:rsid w:val="003D4CE3"/>
    <w:rsid w:val="003E70DD"/>
    <w:rsid w:val="003E7524"/>
    <w:rsid w:val="00403A0C"/>
    <w:rsid w:val="00404132"/>
    <w:rsid w:val="004050D6"/>
    <w:rsid w:val="00422285"/>
    <w:rsid w:val="00431D48"/>
    <w:rsid w:val="00442162"/>
    <w:rsid w:val="00445F8C"/>
    <w:rsid w:val="00453222"/>
    <w:rsid w:val="0045413D"/>
    <w:rsid w:val="004569BA"/>
    <w:rsid w:val="00456AC5"/>
    <w:rsid w:val="00467AF8"/>
    <w:rsid w:val="0047360B"/>
    <w:rsid w:val="00482014"/>
    <w:rsid w:val="004914B3"/>
    <w:rsid w:val="004D02AF"/>
    <w:rsid w:val="004E147F"/>
    <w:rsid w:val="004E513B"/>
    <w:rsid w:val="004F2717"/>
    <w:rsid w:val="004F5D46"/>
    <w:rsid w:val="00504D9D"/>
    <w:rsid w:val="005205C7"/>
    <w:rsid w:val="00525AAF"/>
    <w:rsid w:val="00526DF0"/>
    <w:rsid w:val="00540423"/>
    <w:rsid w:val="00544E81"/>
    <w:rsid w:val="005464D8"/>
    <w:rsid w:val="00555640"/>
    <w:rsid w:val="005649AD"/>
    <w:rsid w:val="0056733F"/>
    <w:rsid w:val="00572BC7"/>
    <w:rsid w:val="005C2393"/>
    <w:rsid w:val="005D01E4"/>
    <w:rsid w:val="005D485F"/>
    <w:rsid w:val="005D5F1B"/>
    <w:rsid w:val="005F1DAB"/>
    <w:rsid w:val="00611FEC"/>
    <w:rsid w:val="00634DA4"/>
    <w:rsid w:val="006467DC"/>
    <w:rsid w:val="006566A8"/>
    <w:rsid w:val="0067477E"/>
    <w:rsid w:val="006821FC"/>
    <w:rsid w:val="0069611B"/>
    <w:rsid w:val="00696E7E"/>
    <w:rsid w:val="006A064F"/>
    <w:rsid w:val="006A172E"/>
    <w:rsid w:val="006A6A29"/>
    <w:rsid w:val="006B5F16"/>
    <w:rsid w:val="006B6D3F"/>
    <w:rsid w:val="006C6B1D"/>
    <w:rsid w:val="006D2A3B"/>
    <w:rsid w:val="006D4949"/>
    <w:rsid w:val="006D6031"/>
    <w:rsid w:val="006D6CBF"/>
    <w:rsid w:val="006E51DB"/>
    <w:rsid w:val="006E55C4"/>
    <w:rsid w:val="00705529"/>
    <w:rsid w:val="00717E3D"/>
    <w:rsid w:val="00717F26"/>
    <w:rsid w:val="00723D52"/>
    <w:rsid w:val="00734501"/>
    <w:rsid w:val="00742052"/>
    <w:rsid w:val="007470F6"/>
    <w:rsid w:val="00773307"/>
    <w:rsid w:val="007816A1"/>
    <w:rsid w:val="007867A5"/>
    <w:rsid w:val="007905EC"/>
    <w:rsid w:val="007976CB"/>
    <w:rsid w:val="007A77F6"/>
    <w:rsid w:val="007B62F2"/>
    <w:rsid w:val="007C7776"/>
    <w:rsid w:val="007D23D5"/>
    <w:rsid w:val="007D5A84"/>
    <w:rsid w:val="007D7F3A"/>
    <w:rsid w:val="007E3EA5"/>
    <w:rsid w:val="00842186"/>
    <w:rsid w:val="008425DA"/>
    <w:rsid w:val="008647E8"/>
    <w:rsid w:val="00875819"/>
    <w:rsid w:val="00882E9D"/>
    <w:rsid w:val="0089340E"/>
    <w:rsid w:val="008964D4"/>
    <w:rsid w:val="008A6D2E"/>
    <w:rsid w:val="008A7E55"/>
    <w:rsid w:val="008B0568"/>
    <w:rsid w:val="008D1225"/>
    <w:rsid w:val="008D2B94"/>
    <w:rsid w:val="008E23A1"/>
    <w:rsid w:val="008F0B10"/>
    <w:rsid w:val="00913D92"/>
    <w:rsid w:val="009169EA"/>
    <w:rsid w:val="00920CC6"/>
    <w:rsid w:val="00925375"/>
    <w:rsid w:val="00944FC1"/>
    <w:rsid w:val="009517AF"/>
    <w:rsid w:val="00960E1A"/>
    <w:rsid w:val="00960FDD"/>
    <w:rsid w:val="00963C56"/>
    <w:rsid w:val="00977363"/>
    <w:rsid w:val="009A36B0"/>
    <w:rsid w:val="009A3BAC"/>
    <w:rsid w:val="009B7762"/>
    <w:rsid w:val="009C232B"/>
    <w:rsid w:val="009C57BC"/>
    <w:rsid w:val="009E4901"/>
    <w:rsid w:val="009E627F"/>
    <w:rsid w:val="00A0101B"/>
    <w:rsid w:val="00A051BB"/>
    <w:rsid w:val="00A064B3"/>
    <w:rsid w:val="00A21BED"/>
    <w:rsid w:val="00A2593B"/>
    <w:rsid w:val="00A31E67"/>
    <w:rsid w:val="00A4143C"/>
    <w:rsid w:val="00A5066B"/>
    <w:rsid w:val="00A636B2"/>
    <w:rsid w:val="00A726AB"/>
    <w:rsid w:val="00A747DC"/>
    <w:rsid w:val="00A74DC9"/>
    <w:rsid w:val="00A8428E"/>
    <w:rsid w:val="00A95B2B"/>
    <w:rsid w:val="00AA1143"/>
    <w:rsid w:val="00AA6DB3"/>
    <w:rsid w:val="00AA7837"/>
    <w:rsid w:val="00AA79B9"/>
    <w:rsid w:val="00AB5E6B"/>
    <w:rsid w:val="00AC5A5C"/>
    <w:rsid w:val="00AC79B0"/>
    <w:rsid w:val="00AD0B55"/>
    <w:rsid w:val="00AD305C"/>
    <w:rsid w:val="00AE232B"/>
    <w:rsid w:val="00AF4D75"/>
    <w:rsid w:val="00AF7035"/>
    <w:rsid w:val="00B0155D"/>
    <w:rsid w:val="00B122B6"/>
    <w:rsid w:val="00B176B5"/>
    <w:rsid w:val="00B20F29"/>
    <w:rsid w:val="00B34119"/>
    <w:rsid w:val="00B50208"/>
    <w:rsid w:val="00B52CC1"/>
    <w:rsid w:val="00B56C52"/>
    <w:rsid w:val="00B60EDB"/>
    <w:rsid w:val="00B67067"/>
    <w:rsid w:val="00B67EE4"/>
    <w:rsid w:val="00B87AAB"/>
    <w:rsid w:val="00B9567C"/>
    <w:rsid w:val="00BA641E"/>
    <w:rsid w:val="00BC37D1"/>
    <w:rsid w:val="00BC3CE5"/>
    <w:rsid w:val="00BC46BC"/>
    <w:rsid w:val="00BD093F"/>
    <w:rsid w:val="00BD7086"/>
    <w:rsid w:val="00BE1B67"/>
    <w:rsid w:val="00BE7A59"/>
    <w:rsid w:val="00C05DD0"/>
    <w:rsid w:val="00C062AB"/>
    <w:rsid w:val="00C06FB0"/>
    <w:rsid w:val="00C1124A"/>
    <w:rsid w:val="00C14F9C"/>
    <w:rsid w:val="00C208CB"/>
    <w:rsid w:val="00C22F99"/>
    <w:rsid w:val="00C30341"/>
    <w:rsid w:val="00C30F01"/>
    <w:rsid w:val="00C35D86"/>
    <w:rsid w:val="00C510D3"/>
    <w:rsid w:val="00C52C8C"/>
    <w:rsid w:val="00C909FE"/>
    <w:rsid w:val="00C90D29"/>
    <w:rsid w:val="00C92C6E"/>
    <w:rsid w:val="00C93314"/>
    <w:rsid w:val="00CA2BB0"/>
    <w:rsid w:val="00CB2734"/>
    <w:rsid w:val="00CC559D"/>
    <w:rsid w:val="00CD1796"/>
    <w:rsid w:val="00CD5474"/>
    <w:rsid w:val="00CE1EC1"/>
    <w:rsid w:val="00CE3446"/>
    <w:rsid w:val="00CE3520"/>
    <w:rsid w:val="00CE745D"/>
    <w:rsid w:val="00CF47A6"/>
    <w:rsid w:val="00D1292D"/>
    <w:rsid w:val="00D23540"/>
    <w:rsid w:val="00D40870"/>
    <w:rsid w:val="00D42FFF"/>
    <w:rsid w:val="00D45D0A"/>
    <w:rsid w:val="00D47378"/>
    <w:rsid w:val="00D53F56"/>
    <w:rsid w:val="00D62224"/>
    <w:rsid w:val="00D73F9A"/>
    <w:rsid w:val="00D908C6"/>
    <w:rsid w:val="00D942B8"/>
    <w:rsid w:val="00DB10BA"/>
    <w:rsid w:val="00DE11AF"/>
    <w:rsid w:val="00DE7262"/>
    <w:rsid w:val="00DF203F"/>
    <w:rsid w:val="00E006EB"/>
    <w:rsid w:val="00E03997"/>
    <w:rsid w:val="00E07753"/>
    <w:rsid w:val="00E10238"/>
    <w:rsid w:val="00E174B4"/>
    <w:rsid w:val="00E20707"/>
    <w:rsid w:val="00E26564"/>
    <w:rsid w:val="00E31217"/>
    <w:rsid w:val="00E335E5"/>
    <w:rsid w:val="00E462F2"/>
    <w:rsid w:val="00E51F94"/>
    <w:rsid w:val="00E53E79"/>
    <w:rsid w:val="00E55A83"/>
    <w:rsid w:val="00E6011A"/>
    <w:rsid w:val="00E6254F"/>
    <w:rsid w:val="00E62A34"/>
    <w:rsid w:val="00E76515"/>
    <w:rsid w:val="00E82861"/>
    <w:rsid w:val="00E82CFF"/>
    <w:rsid w:val="00E87608"/>
    <w:rsid w:val="00E902BB"/>
    <w:rsid w:val="00E91D56"/>
    <w:rsid w:val="00E97409"/>
    <w:rsid w:val="00EB6AEA"/>
    <w:rsid w:val="00EC3FE1"/>
    <w:rsid w:val="00EC4D15"/>
    <w:rsid w:val="00EE55B1"/>
    <w:rsid w:val="00EF259F"/>
    <w:rsid w:val="00EF4A58"/>
    <w:rsid w:val="00F0637C"/>
    <w:rsid w:val="00F12B54"/>
    <w:rsid w:val="00F22BF2"/>
    <w:rsid w:val="00F375F2"/>
    <w:rsid w:val="00F433A5"/>
    <w:rsid w:val="00F458DE"/>
    <w:rsid w:val="00F56323"/>
    <w:rsid w:val="00F6154D"/>
    <w:rsid w:val="00F61A27"/>
    <w:rsid w:val="00F711C4"/>
    <w:rsid w:val="00F92685"/>
    <w:rsid w:val="00F92E12"/>
    <w:rsid w:val="00F97683"/>
    <w:rsid w:val="00FA4523"/>
    <w:rsid w:val="00FD7F6E"/>
    <w:rsid w:val="00FE396A"/>
    <w:rsid w:val="00FF5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69295"/>
  <w15:chartTrackingRefBased/>
  <w15:docId w15:val="{D8EF686F-A080-47F3-B177-E554C223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0870"/>
    <w:rPr>
      <w:color w:val="0563C1" w:themeColor="hyperlink"/>
      <w:u w:val="single"/>
    </w:rPr>
  </w:style>
  <w:style w:type="character" w:styleId="UnresolvedMention">
    <w:name w:val="Unresolved Mention"/>
    <w:basedOn w:val="DefaultParagraphFont"/>
    <w:uiPriority w:val="99"/>
    <w:semiHidden/>
    <w:unhideWhenUsed/>
    <w:rsid w:val="00D40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172750">
      <w:bodyDiv w:val="1"/>
      <w:marLeft w:val="0"/>
      <w:marRight w:val="0"/>
      <w:marTop w:val="0"/>
      <w:marBottom w:val="0"/>
      <w:divBdr>
        <w:top w:val="none" w:sz="0" w:space="0" w:color="auto"/>
        <w:left w:val="none" w:sz="0" w:space="0" w:color="auto"/>
        <w:bottom w:val="none" w:sz="0" w:space="0" w:color="auto"/>
        <w:right w:val="none" w:sz="0" w:space="0" w:color="auto"/>
      </w:divBdr>
    </w:div>
    <w:div w:id="161031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2914a9-b95f-4b7b-bace-551ce1a04071}" enabled="0" method="" siteId="{022914a9-b95f-4b7b-bace-551ce1a04071}" removed="1"/>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308</Words>
  <Characters>1759</Characters>
  <Application>Microsoft Office Word</Application>
  <DocSecurity>0</DocSecurity>
  <Lines>14</Lines>
  <Paragraphs>4</Paragraphs>
  <ScaleCrop>false</ScaleCrop>
  <Company>Federal Bureau of Investigation</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Hamilton, Christopher Antonius (FFD) (FBI)</dc:creator>
  <cp:keywords/>
  <dc:description/>
  <cp:lastModifiedBy>Hamilton, Christopher Antonius (FFD) (FBI)</cp:lastModifiedBy>
  <cp:revision>16</cp:revision>
  <dcterms:created xsi:type="dcterms:W3CDTF">2026-03-20T14:55:00Z</dcterms:created>
  <dcterms:modified xsi:type="dcterms:W3CDTF">2026-03-20T15:39:00Z</dcterms:modified>
</cp:coreProperties>
</file>