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B061" w14:textId="77777777" w:rsidR="00743904" w:rsidRPr="00BB5887" w:rsidRDefault="007E499B" w:rsidP="00BB5887">
      <w:pPr>
        <w:pStyle w:val="NoSpacing"/>
        <w:jc w:val="center"/>
        <w:rPr>
          <w:rFonts w:ascii="Times New Roman" w:hAnsi="Times New Roman" w:cs="Times New Roman"/>
          <w:b/>
          <w:sz w:val="28"/>
          <w:szCs w:val="28"/>
        </w:rPr>
      </w:pPr>
      <w:r w:rsidRPr="00BB5887">
        <w:rPr>
          <w:rFonts w:ascii="Times New Roman" w:hAnsi="Times New Roman" w:cs="Times New Roman"/>
          <w:b/>
          <w:sz w:val="28"/>
          <w:szCs w:val="28"/>
        </w:rPr>
        <w:t xml:space="preserve">NIH </w:t>
      </w:r>
      <w:r w:rsidR="00B4041E" w:rsidRPr="00BB5887">
        <w:rPr>
          <w:rFonts w:ascii="Times New Roman" w:hAnsi="Times New Roman" w:cs="Times New Roman"/>
          <w:b/>
          <w:sz w:val="28"/>
          <w:szCs w:val="28"/>
        </w:rPr>
        <w:t>Clinical Center Patient Library</w:t>
      </w:r>
    </w:p>
    <w:p w14:paraId="402B5181" w14:textId="77777777" w:rsidR="00B4041E" w:rsidRPr="00BB5887" w:rsidRDefault="00B4041E" w:rsidP="00BB5887">
      <w:pPr>
        <w:pStyle w:val="NoSpacing"/>
        <w:jc w:val="center"/>
        <w:rPr>
          <w:rFonts w:ascii="Times New Roman" w:hAnsi="Times New Roman" w:cs="Times New Roman"/>
          <w:b/>
          <w:sz w:val="28"/>
          <w:szCs w:val="28"/>
        </w:rPr>
      </w:pPr>
      <w:proofErr w:type="gramStart"/>
      <w:r w:rsidRPr="00BB5887">
        <w:rPr>
          <w:rFonts w:ascii="Times New Roman" w:hAnsi="Times New Roman" w:cs="Times New Roman"/>
          <w:b/>
          <w:sz w:val="28"/>
          <w:szCs w:val="28"/>
        </w:rPr>
        <w:t>Statement of Work</w:t>
      </w:r>
      <w:proofErr w:type="gramEnd"/>
    </w:p>
    <w:p w14:paraId="58E29AA7" w14:textId="77777777" w:rsidR="00BB5887" w:rsidRDefault="00BB5887" w:rsidP="00BB5887">
      <w:pPr>
        <w:pStyle w:val="NoSpacing"/>
      </w:pPr>
    </w:p>
    <w:p w14:paraId="0853DBE0" w14:textId="77777777" w:rsidR="00A17766" w:rsidRPr="00C71CDB" w:rsidRDefault="00A17766" w:rsidP="00BB5887">
      <w:pPr>
        <w:pStyle w:val="NoSpacing"/>
      </w:pPr>
    </w:p>
    <w:p w14:paraId="1426E6BC" w14:textId="77777777" w:rsidR="0095553C" w:rsidRPr="0095553C" w:rsidRDefault="0095553C" w:rsidP="0095553C">
      <w:pPr>
        <w:pStyle w:val="NoSpacing"/>
        <w:rPr>
          <w:rFonts w:ascii="Times New Roman" w:hAnsi="Times New Roman" w:cs="Times New Roman"/>
          <w:b/>
          <w:sz w:val="24"/>
          <w:szCs w:val="24"/>
        </w:rPr>
      </w:pPr>
      <w:r w:rsidRPr="0095553C">
        <w:rPr>
          <w:rFonts w:ascii="Times New Roman" w:hAnsi="Times New Roman" w:cs="Times New Roman"/>
          <w:b/>
          <w:sz w:val="24"/>
          <w:szCs w:val="24"/>
        </w:rPr>
        <w:t xml:space="preserve">1. </w:t>
      </w:r>
      <w:r w:rsidR="00B4041E" w:rsidRPr="0095553C">
        <w:rPr>
          <w:rFonts w:ascii="Times New Roman" w:hAnsi="Times New Roman" w:cs="Times New Roman"/>
          <w:b/>
          <w:sz w:val="24"/>
          <w:szCs w:val="24"/>
        </w:rPr>
        <w:t xml:space="preserve">BACKGROUND INFORMATION:  </w:t>
      </w:r>
    </w:p>
    <w:p w14:paraId="336E8347" w14:textId="77777777" w:rsidR="0095553C" w:rsidRPr="0095553C" w:rsidRDefault="0095553C" w:rsidP="0095553C">
      <w:pPr>
        <w:pStyle w:val="NoSpacing"/>
      </w:pPr>
    </w:p>
    <w:p w14:paraId="31AF117C" w14:textId="69778115" w:rsidR="00D87DE8" w:rsidRDefault="00B4041E" w:rsidP="00D87DE8">
      <w:p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The Clinical Center Complex of the National Institutes of Health (NIH) is a biomedical research hospital located in Bethesda, Maryland.  The facility consists of 234 inpatient beds, </w:t>
      </w:r>
      <w:r w:rsidR="00E70F9F" w:rsidRPr="00C71CDB">
        <w:rPr>
          <w:rFonts w:ascii="Times New Roman" w:hAnsi="Times New Roman" w:cs="Times New Roman"/>
          <w:sz w:val="24"/>
          <w:szCs w:val="24"/>
        </w:rPr>
        <w:t>8</w:t>
      </w:r>
      <w:r w:rsidR="00E70F9F">
        <w:rPr>
          <w:rFonts w:ascii="Times New Roman" w:hAnsi="Times New Roman" w:cs="Times New Roman"/>
          <w:sz w:val="24"/>
          <w:szCs w:val="24"/>
        </w:rPr>
        <w:t>2</w:t>
      </w:r>
      <w:r w:rsidR="00E70F9F" w:rsidRPr="00C71CDB">
        <w:rPr>
          <w:rFonts w:ascii="Times New Roman" w:hAnsi="Times New Roman" w:cs="Times New Roman"/>
          <w:sz w:val="24"/>
          <w:szCs w:val="24"/>
        </w:rPr>
        <w:t>-day</w:t>
      </w:r>
      <w:r w:rsidRPr="00C71CDB">
        <w:rPr>
          <w:rFonts w:ascii="Times New Roman" w:hAnsi="Times New Roman" w:cs="Times New Roman"/>
          <w:sz w:val="24"/>
          <w:szCs w:val="24"/>
        </w:rPr>
        <w:t xml:space="preserve"> hospital stations, over 20 outpatient clinics, diagnostic and treatment areas, and public waiting areas. Adjacent to the hospital facilities are research laboratories.</w:t>
      </w:r>
      <w:r w:rsidR="004C0193">
        <w:rPr>
          <w:rFonts w:ascii="Times New Roman" w:hAnsi="Times New Roman" w:cs="Times New Roman"/>
          <w:sz w:val="24"/>
          <w:szCs w:val="24"/>
        </w:rPr>
        <w:t xml:space="preserve"> </w:t>
      </w:r>
      <w:r w:rsidRPr="00C71CDB">
        <w:rPr>
          <w:rFonts w:ascii="Times New Roman" w:hAnsi="Times New Roman" w:cs="Times New Roman"/>
          <w:sz w:val="24"/>
          <w:szCs w:val="24"/>
        </w:rPr>
        <w:t xml:space="preserve">The complex consists of three buildings: the Warren G. Magnuson Clinical Center (Magnuson Center), the Mark O. Hatfield Clinical Research Center (Hatfield Center), and the </w:t>
      </w:r>
      <w:proofErr w:type="gramStart"/>
      <w:r w:rsidRPr="00C71CDB">
        <w:rPr>
          <w:rFonts w:ascii="Times New Roman" w:hAnsi="Times New Roman" w:cs="Times New Roman"/>
          <w:sz w:val="24"/>
          <w:szCs w:val="24"/>
        </w:rPr>
        <w:t>Ambulatory Care</w:t>
      </w:r>
      <w:proofErr w:type="gramEnd"/>
      <w:r w:rsidRPr="00C71CDB">
        <w:rPr>
          <w:rFonts w:ascii="Times New Roman" w:hAnsi="Times New Roman" w:cs="Times New Roman"/>
          <w:sz w:val="24"/>
          <w:szCs w:val="24"/>
        </w:rPr>
        <w:t xml:space="preserve"> Research Facility (ACRF).  Together these three buildings represent approximately 3.5 million square feet of space.</w:t>
      </w:r>
      <w:r w:rsidR="004C0193">
        <w:rPr>
          <w:rFonts w:ascii="Times New Roman" w:hAnsi="Times New Roman" w:cs="Times New Roman"/>
          <w:sz w:val="24"/>
          <w:szCs w:val="24"/>
        </w:rPr>
        <w:t xml:space="preserve"> </w:t>
      </w:r>
      <w:r w:rsidRPr="00C71CDB">
        <w:rPr>
          <w:rFonts w:ascii="Times New Roman" w:hAnsi="Times New Roman" w:cs="Times New Roman"/>
          <w:sz w:val="24"/>
          <w:szCs w:val="24"/>
        </w:rPr>
        <w:t xml:space="preserve">The Magnuson Center is research </w:t>
      </w:r>
      <w:r w:rsidR="004C0193" w:rsidRPr="00C71CDB">
        <w:rPr>
          <w:rFonts w:ascii="Times New Roman" w:hAnsi="Times New Roman" w:cs="Times New Roman"/>
          <w:sz w:val="24"/>
          <w:szCs w:val="24"/>
        </w:rPr>
        <w:t>space,</w:t>
      </w:r>
      <w:r w:rsidRPr="00C71CDB">
        <w:rPr>
          <w:rFonts w:ascii="Times New Roman" w:hAnsi="Times New Roman" w:cs="Times New Roman"/>
          <w:sz w:val="24"/>
          <w:szCs w:val="24"/>
        </w:rPr>
        <w:t xml:space="preserve"> and the bottom floors house some large departments that support patient care. The ACRF is a fourteen-floor structure which houses outpatient clinics and research laboratories on twelve floors.</w:t>
      </w:r>
      <w:r w:rsidR="004C0193">
        <w:rPr>
          <w:rFonts w:ascii="Times New Roman" w:hAnsi="Times New Roman" w:cs="Times New Roman"/>
          <w:sz w:val="24"/>
          <w:szCs w:val="24"/>
        </w:rPr>
        <w:t xml:space="preserve"> </w:t>
      </w:r>
      <w:r w:rsidRPr="00C71CDB">
        <w:rPr>
          <w:rFonts w:ascii="Times New Roman" w:hAnsi="Times New Roman" w:cs="Times New Roman"/>
          <w:sz w:val="24"/>
          <w:szCs w:val="24"/>
        </w:rPr>
        <w:t xml:space="preserve">The first and second levels of the ACRF houses clinical services including diagnostic radiology, nuclear medicine and PET, surgery, transfusion medicine and laboratory medicine. The Hatfield Center is a seven-story structure with a </w:t>
      </w:r>
      <w:proofErr w:type="gramStart"/>
      <w:r w:rsidRPr="00C71CDB">
        <w:rPr>
          <w:rFonts w:ascii="Times New Roman" w:hAnsi="Times New Roman" w:cs="Times New Roman"/>
          <w:sz w:val="24"/>
          <w:szCs w:val="24"/>
        </w:rPr>
        <w:t>central</w:t>
      </w:r>
      <w:proofErr w:type="gramEnd"/>
      <w:r w:rsidRPr="00C71CDB">
        <w:rPr>
          <w:rFonts w:ascii="Times New Roman" w:hAnsi="Times New Roman" w:cs="Times New Roman"/>
          <w:sz w:val="24"/>
          <w:szCs w:val="24"/>
        </w:rPr>
        <w:t xml:space="preserve"> large open atrium. Inpatients units are on levels 1, 3, 5 and 7. Levels 2, 4, and 6 are interstitial mechanical space except for small clusters of offices and conference rooms. </w:t>
      </w:r>
    </w:p>
    <w:p w14:paraId="243EA1F5" w14:textId="77777777" w:rsidR="00B4041E" w:rsidRPr="00C71CDB" w:rsidRDefault="00B4041E" w:rsidP="00D87DE8">
      <w:p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 </w:t>
      </w:r>
    </w:p>
    <w:p w14:paraId="11D7FAAA" w14:textId="3368E312" w:rsidR="00BB5887" w:rsidRPr="00D87DE8" w:rsidRDefault="00B4041E" w:rsidP="00D87DE8">
      <w:p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The Clinical Center is a unique facility in that all patients are on a research protocol and over 50% of patients are from across the country and are often here for extended stays. The needs of this type of patient population differ from a community or academic medical center that draws from a more local based population. Patients may be more anxious, often they are alone, or do not have as many </w:t>
      </w:r>
      <w:proofErr w:type="gramStart"/>
      <w:r w:rsidRPr="00C71CDB">
        <w:rPr>
          <w:rFonts w:ascii="Times New Roman" w:hAnsi="Times New Roman" w:cs="Times New Roman"/>
          <w:sz w:val="24"/>
          <w:szCs w:val="24"/>
        </w:rPr>
        <w:t>visitors,</w:t>
      </w:r>
      <w:proofErr w:type="gramEnd"/>
      <w:r w:rsidRPr="00C71CDB">
        <w:rPr>
          <w:rFonts w:ascii="Times New Roman" w:hAnsi="Times New Roman" w:cs="Times New Roman"/>
          <w:sz w:val="24"/>
          <w:szCs w:val="24"/>
        </w:rPr>
        <w:t xml:space="preserve"> or family members for support. </w:t>
      </w:r>
      <w:r w:rsidR="00D87DE8">
        <w:rPr>
          <w:rFonts w:ascii="Times New Roman" w:hAnsi="Times New Roman" w:cs="Times New Roman"/>
          <w:sz w:val="24"/>
          <w:szCs w:val="24"/>
        </w:rPr>
        <w:t>Taking care of every aspect of our patient’s support needs is</w:t>
      </w:r>
      <w:r w:rsidRPr="00C71CDB">
        <w:rPr>
          <w:rFonts w:ascii="Times New Roman" w:hAnsi="Times New Roman" w:cs="Times New Roman"/>
          <w:sz w:val="24"/>
          <w:szCs w:val="24"/>
        </w:rPr>
        <w:t xml:space="preserve"> a value that is highly held in the Clinical Center</w:t>
      </w:r>
      <w:r w:rsidR="002B7C43" w:rsidRPr="00C71CDB">
        <w:rPr>
          <w:rFonts w:ascii="Times New Roman" w:hAnsi="Times New Roman" w:cs="Times New Roman"/>
          <w:sz w:val="24"/>
          <w:szCs w:val="24"/>
        </w:rPr>
        <w:t>.</w:t>
      </w:r>
      <w:r w:rsidR="00BB5887" w:rsidRPr="00BB5887">
        <w:rPr>
          <w:rFonts w:ascii="Times New Roman" w:eastAsia="Times New Roman" w:hAnsi="Times New Roman" w:cs="Times New Roman"/>
          <w:bCs/>
          <w:sz w:val="24"/>
          <w:szCs w:val="24"/>
          <w:highlight w:val="yellow"/>
        </w:rPr>
        <w:t xml:space="preserve"> </w:t>
      </w:r>
    </w:p>
    <w:p w14:paraId="25B80A40" w14:textId="77777777" w:rsidR="00BB5887" w:rsidRPr="00705F9F" w:rsidRDefault="00BB5887" w:rsidP="0095553C">
      <w:pPr>
        <w:spacing w:before="100" w:beforeAutospacing="1" w:after="100" w:afterAutospacing="1" w:line="240" w:lineRule="atLeast"/>
        <w:rPr>
          <w:rFonts w:ascii="Times New Roman" w:eastAsia="Times New Roman" w:hAnsi="Times New Roman" w:cs="Times New Roman"/>
          <w:sz w:val="24"/>
          <w:szCs w:val="24"/>
        </w:rPr>
      </w:pPr>
      <w:r w:rsidRPr="00705F9F">
        <w:rPr>
          <w:rFonts w:ascii="Times New Roman" w:eastAsia="Times New Roman" w:hAnsi="Times New Roman" w:cs="Times New Roman"/>
          <w:bCs/>
          <w:sz w:val="24"/>
          <w:szCs w:val="24"/>
        </w:rPr>
        <w:t>The Patient Library</w:t>
      </w:r>
      <w:r w:rsidR="00FD693F">
        <w:rPr>
          <w:rFonts w:ascii="Times New Roman" w:eastAsia="Times New Roman" w:hAnsi="Times New Roman" w:cs="Times New Roman"/>
          <w:bCs/>
          <w:sz w:val="24"/>
          <w:szCs w:val="24"/>
        </w:rPr>
        <w:t xml:space="preserve">, </w:t>
      </w:r>
      <w:r w:rsidRPr="00705F9F">
        <w:rPr>
          <w:rFonts w:ascii="Times New Roman" w:eastAsia="Times New Roman" w:hAnsi="Times New Roman" w:cs="Times New Roman"/>
          <w:sz w:val="24"/>
          <w:szCs w:val="24"/>
        </w:rPr>
        <w:t>a comfortable, light-filled and well-stocked library</w:t>
      </w:r>
      <w:r w:rsidR="00FD693F">
        <w:rPr>
          <w:rFonts w:ascii="Times New Roman" w:eastAsia="Times New Roman" w:hAnsi="Times New Roman" w:cs="Times New Roman"/>
          <w:sz w:val="24"/>
          <w:szCs w:val="24"/>
        </w:rPr>
        <w:t>,</w:t>
      </w:r>
      <w:r w:rsidRPr="00705F9F">
        <w:rPr>
          <w:rFonts w:ascii="Times New Roman" w:eastAsia="Times New Roman" w:hAnsi="Times New Roman" w:cs="Times New Roman"/>
          <w:sz w:val="24"/>
          <w:szCs w:val="24"/>
        </w:rPr>
        <w:t xml:space="preserve"> is located on the 7th floor of the Clinical Center. There are more than </w:t>
      </w:r>
      <w:r w:rsidR="00A17766">
        <w:rPr>
          <w:rFonts w:ascii="Times New Roman" w:eastAsia="Times New Roman" w:hAnsi="Times New Roman" w:cs="Times New Roman"/>
          <w:sz w:val="24"/>
          <w:szCs w:val="24"/>
        </w:rPr>
        <w:t>6</w:t>
      </w:r>
      <w:r w:rsidRPr="00705F9F">
        <w:rPr>
          <w:rFonts w:ascii="Times New Roman" w:eastAsia="Times New Roman" w:hAnsi="Times New Roman" w:cs="Times New Roman"/>
          <w:sz w:val="24"/>
          <w:szCs w:val="24"/>
        </w:rPr>
        <w:t xml:space="preserve">,000 books, including a selection of current best-sellers, reference, foreign language, health, coping large-print, picture, and audio books. Current DVD releases and music CDs, with </w:t>
      </w:r>
      <w:proofErr w:type="gramStart"/>
      <w:r w:rsidRPr="00705F9F">
        <w:rPr>
          <w:rFonts w:ascii="Times New Roman" w:eastAsia="Times New Roman" w:hAnsi="Times New Roman" w:cs="Times New Roman"/>
          <w:sz w:val="24"/>
          <w:szCs w:val="24"/>
        </w:rPr>
        <w:t>wide-ranging</w:t>
      </w:r>
      <w:proofErr w:type="gramEnd"/>
      <w:r w:rsidRPr="00705F9F">
        <w:rPr>
          <w:rFonts w:ascii="Times New Roman" w:eastAsia="Times New Roman" w:hAnsi="Times New Roman" w:cs="Times New Roman"/>
          <w:sz w:val="24"/>
          <w:szCs w:val="24"/>
        </w:rPr>
        <w:t xml:space="preserve"> choices are available. The library subscribes to some 30 magazines, the Washington Post, The New York Times and The Wall Street Journal. </w:t>
      </w:r>
      <w:r w:rsidR="00D87DE8">
        <w:rPr>
          <w:rFonts w:ascii="Times New Roman" w:eastAsia="Times New Roman" w:hAnsi="Times New Roman" w:cs="Times New Roman"/>
          <w:sz w:val="24"/>
          <w:szCs w:val="24"/>
        </w:rPr>
        <w:t>All materials can be checked out and a</w:t>
      </w:r>
      <w:r w:rsidRPr="00705F9F">
        <w:rPr>
          <w:rFonts w:ascii="Times New Roman" w:eastAsia="Times New Roman" w:hAnsi="Times New Roman" w:cs="Times New Roman"/>
          <w:sz w:val="24"/>
          <w:szCs w:val="24"/>
        </w:rPr>
        <w:t xml:space="preserve"> hospital volunteer or member of the library staff will also deliver books, DVDs, CDs, or other library material to a patient </w:t>
      </w:r>
      <w:r w:rsidR="00D87DE8">
        <w:rPr>
          <w:rFonts w:ascii="Times New Roman" w:eastAsia="Times New Roman" w:hAnsi="Times New Roman" w:cs="Times New Roman"/>
          <w:sz w:val="24"/>
          <w:szCs w:val="24"/>
        </w:rPr>
        <w:t xml:space="preserve">bedside </w:t>
      </w:r>
      <w:r w:rsidRPr="00705F9F">
        <w:rPr>
          <w:rFonts w:ascii="Times New Roman" w:eastAsia="Times New Roman" w:hAnsi="Times New Roman" w:cs="Times New Roman"/>
          <w:sz w:val="24"/>
          <w:szCs w:val="24"/>
        </w:rPr>
        <w:t>if requested.</w:t>
      </w:r>
    </w:p>
    <w:p w14:paraId="206DFF76" w14:textId="0C57EFB1" w:rsidR="00BB5887" w:rsidRPr="00705F9F" w:rsidRDefault="00BB5887" w:rsidP="0095553C">
      <w:pPr>
        <w:spacing w:before="100" w:beforeAutospacing="1" w:after="100" w:afterAutospacing="1" w:line="240" w:lineRule="atLeast"/>
        <w:rPr>
          <w:rFonts w:ascii="Times New Roman" w:eastAsia="Times New Roman" w:hAnsi="Times New Roman" w:cs="Times New Roman"/>
          <w:sz w:val="24"/>
          <w:szCs w:val="24"/>
        </w:rPr>
      </w:pPr>
      <w:r w:rsidRPr="00705F9F">
        <w:rPr>
          <w:rFonts w:ascii="Times New Roman" w:eastAsia="Times New Roman" w:hAnsi="Times New Roman" w:cs="Times New Roman"/>
          <w:sz w:val="24"/>
          <w:szCs w:val="24"/>
        </w:rPr>
        <w:t xml:space="preserve">The library </w:t>
      </w:r>
      <w:r w:rsidR="00192FED">
        <w:rPr>
          <w:rFonts w:ascii="Times New Roman" w:eastAsia="Times New Roman" w:hAnsi="Times New Roman" w:cs="Times New Roman"/>
          <w:sz w:val="24"/>
          <w:szCs w:val="24"/>
        </w:rPr>
        <w:t xml:space="preserve">manages the </w:t>
      </w:r>
      <w:r w:rsidR="004C0193">
        <w:rPr>
          <w:rFonts w:ascii="Times New Roman" w:eastAsia="Times New Roman" w:hAnsi="Times New Roman" w:cs="Times New Roman"/>
          <w:sz w:val="24"/>
          <w:szCs w:val="24"/>
        </w:rPr>
        <w:t>set-up</w:t>
      </w:r>
      <w:r w:rsidR="00192FED">
        <w:rPr>
          <w:rFonts w:ascii="Times New Roman" w:eastAsia="Times New Roman" w:hAnsi="Times New Roman" w:cs="Times New Roman"/>
          <w:sz w:val="24"/>
          <w:szCs w:val="24"/>
        </w:rPr>
        <w:t xml:space="preserve"> of wireless computer accounts for patients and patient visitors as well as </w:t>
      </w:r>
      <w:r w:rsidRPr="00705F9F">
        <w:rPr>
          <w:rFonts w:ascii="Times New Roman" w:eastAsia="Times New Roman" w:hAnsi="Times New Roman" w:cs="Times New Roman"/>
          <w:sz w:val="24"/>
          <w:szCs w:val="24"/>
        </w:rPr>
        <w:t xml:space="preserve">offers instruction in basic computer skills so that a patient may better use the computer in their room. Special items such as CD players, guitars, and special visual aids such as talking books, and "bed specs" (prism glasses that allow a patient to read lying down) are also available. </w:t>
      </w:r>
    </w:p>
    <w:p w14:paraId="36EE0CE9" w14:textId="77777777" w:rsidR="000D1632" w:rsidRDefault="000D1632" w:rsidP="00B4041E">
      <w:pPr>
        <w:rPr>
          <w:rFonts w:ascii="Times New Roman" w:hAnsi="Times New Roman" w:cs="Times New Roman"/>
          <w:sz w:val="24"/>
          <w:szCs w:val="24"/>
        </w:rPr>
      </w:pPr>
    </w:p>
    <w:p w14:paraId="65722594" w14:textId="77777777" w:rsidR="00EC55C5" w:rsidRDefault="00EC55C5" w:rsidP="00B4041E">
      <w:pPr>
        <w:rPr>
          <w:rFonts w:ascii="Times New Roman" w:hAnsi="Times New Roman" w:cs="Times New Roman"/>
          <w:sz w:val="24"/>
          <w:szCs w:val="24"/>
        </w:rPr>
      </w:pPr>
    </w:p>
    <w:p w14:paraId="67187DEC" w14:textId="77777777" w:rsidR="00705F9F" w:rsidRPr="00705F9F" w:rsidRDefault="00705F9F" w:rsidP="00705F9F">
      <w:pPr>
        <w:rPr>
          <w:rFonts w:ascii="Times New Roman" w:hAnsi="Times New Roman" w:cs="Times New Roman"/>
          <w:b/>
          <w:sz w:val="24"/>
          <w:szCs w:val="24"/>
        </w:rPr>
      </w:pPr>
      <w:r>
        <w:rPr>
          <w:rFonts w:ascii="Times New Roman" w:hAnsi="Times New Roman" w:cs="Times New Roman"/>
          <w:b/>
          <w:sz w:val="24"/>
          <w:szCs w:val="24"/>
        </w:rPr>
        <w:lastRenderedPageBreak/>
        <w:t xml:space="preserve">2. </w:t>
      </w:r>
      <w:r w:rsidRPr="00900635">
        <w:rPr>
          <w:rFonts w:ascii="Times New Roman" w:hAnsi="Times New Roman" w:cs="Times New Roman"/>
          <w:b/>
          <w:sz w:val="24"/>
          <w:szCs w:val="24"/>
        </w:rPr>
        <w:t>OBJECTI</w:t>
      </w:r>
      <w:r w:rsidR="00FD693F">
        <w:rPr>
          <w:rFonts w:ascii="Times New Roman" w:hAnsi="Times New Roman" w:cs="Times New Roman"/>
          <w:b/>
          <w:sz w:val="24"/>
          <w:szCs w:val="24"/>
        </w:rPr>
        <w:t>VES</w:t>
      </w:r>
      <w:r w:rsidR="00EC55C5">
        <w:rPr>
          <w:rFonts w:ascii="Times New Roman" w:hAnsi="Times New Roman" w:cs="Times New Roman"/>
          <w:b/>
          <w:sz w:val="24"/>
          <w:szCs w:val="24"/>
        </w:rPr>
        <w:t xml:space="preserve"> AND SPECIFIC ACTIONS </w:t>
      </w:r>
      <w:r w:rsidRPr="00900635">
        <w:rPr>
          <w:rFonts w:ascii="Times New Roman" w:hAnsi="Times New Roman" w:cs="Times New Roman"/>
          <w:b/>
          <w:sz w:val="24"/>
          <w:szCs w:val="24"/>
        </w:rPr>
        <w:t>FOR THE PROCUREMENT:</w:t>
      </w:r>
    </w:p>
    <w:p w14:paraId="31A3BACD" w14:textId="59DBFFC8" w:rsidR="00FD693F" w:rsidRDefault="00FD693F" w:rsidP="002454E0">
      <w:pPr>
        <w:rPr>
          <w:rFonts w:ascii="Times New Roman" w:hAnsi="Times New Roman" w:cs="Times New Roman"/>
          <w:sz w:val="24"/>
          <w:szCs w:val="24"/>
        </w:rPr>
      </w:pPr>
      <w:r>
        <w:rPr>
          <w:rFonts w:ascii="Times New Roman" w:hAnsi="Times New Roman" w:cs="Times New Roman"/>
          <w:b/>
          <w:sz w:val="24"/>
          <w:szCs w:val="24"/>
        </w:rPr>
        <w:t>1</w:t>
      </w:r>
      <w:proofErr w:type="gramStart"/>
      <w:r>
        <w:rPr>
          <w:rFonts w:ascii="Times New Roman" w:hAnsi="Times New Roman" w:cs="Times New Roman"/>
          <w:b/>
          <w:sz w:val="24"/>
          <w:szCs w:val="24"/>
        </w:rPr>
        <w:t xml:space="preserve">) </w:t>
      </w:r>
      <w:r>
        <w:rPr>
          <w:rFonts w:ascii="Times New Roman" w:hAnsi="Times New Roman" w:cs="Times New Roman"/>
          <w:sz w:val="24"/>
          <w:szCs w:val="24"/>
        </w:rPr>
        <w:t xml:space="preserve"> P</w:t>
      </w:r>
      <w:r w:rsidR="00900635" w:rsidRPr="0095553C">
        <w:rPr>
          <w:rFonts w:ascii="Times New Roman" w:hAnsi="Times New Roman" w:cs="Times New Roman"/>
          <w:sz w:val="24"/>
          <w:szCs w:val="24"/>
        </w:rPr>
        <w:t>rovide</w:t>
      </w:r>
      <w:proofErr w:type="gramEnd"/>
      <w:r w:rsidR="00900635" w:rsidRPr="0095553C">
        <w:rPr>
          <w:rFonts w:ascii="Times New Roman" w:hAnsi="Times New Roman" w:cs="Times New Roman"/>
          <w:sz w:val="24"/>
          <w:szCs w:val="24"/>
        </w:rPr>
        <w:t xml:space="preserve"> library services to </w:t>
      </w:r>
      <w:r w:rsidR="00192FED">
        <w:rPr>
          <w:rFonts w:ascii="Times New Roman" w:hAnsi="Times New Roman" w:cs="Times New Roman"/>
          <w:sz w:val="24"/>
          <w:szCs w:val="24"/>
        </w:rPr>
        <w:t xml:space="preserve">a customer base of </w:t>
      </w:r>
      <w:r w:rsidR="00900635" w:rsidRPr="0095553C">
        <w:rPr>
          <w:rFonts w:ascii="Times New Roman" w:hAnsi="Times New Roman" w:cs="Times New Roman"/>
          <w:sz w:val="24"/>
          <w:szCs w:val="24"/>
        </w:rPr>
        <w:t xml:space="preserve">patients, patient visitors, family members of the </w:t>
      </w:r>
      <w:r>
        <w:rPr>
          <w:rFonts w:ascii="Times New Roman" w:hAnsi="Times New Roman" w:cs="Times New Roman"/>
          <w:sz w:val="24"/>
          <w:szCs w:val="24"/>
        </w:rPr>
        <w:t xml:space="preserve">Clinical </w:t>
      </w:r>
      <w:r w:rsidR="00900635" w:rsidRPr="0095553C">
        <w:rPr>
          <w:rFonts w:ascii="Times New Roman" w:hAnsi="Times New Roman" w:cs="Times New Roman"/>
          <w:sz w:val="24"/>
          <w:szCs w:val="24"/>
        </w:rPr>
        <w:t>Center</w:t>
      </w:r>
      <w:r w:rsidR="00192FED">
        <w:rPr>
          <w:rFonts w:ascii="Times New Roman" w:hAnsi="Times New Roman" w:cs="Times New Roman"/>
          <w:sz w:val="24"/>
          <w:szCs w:val="24"/>
        </w:rPr>
        <w:t xml:space="preserve">. Materials and services provided are </w:t>
      </w:r>
      <w:r w:rsidR="00900635" w:rsidRPr="0095553C">
        <w:rPr>
          <w:rFonts w:ascii="Times New Roman" w:hAnsi="Times New Roman" w:cs="Times New Roman"/>
          <w:sz w:val="24"/>
          <w:szCs w:val="24"/>
        </w:rPr>
        <w:t>focused on (1) diversional, (2) health –</w:t>
      </w:r>
      <w:r w:rsidR="00F50EC7" w:rsidRPr="0095553C">
        <w:rPr>
          <w:rFonts w:ascii="Times New Roman" w:hAnsi="Times New Roman" w:cs="Times New Roman"/>
          <w:sz w:val="24"/>
          <w:szCs w:val="24"/>
        </w:rPr>
        <w:t xml:space="preserve"> </w:t>
      </w:r>
      <w:r w:rsidR="00900635" w:rsidRPr="0095553C">
        <w:rPr>
          <w:rFonts w:ascii="Times New Roman" w:hAnsi="Times New Roman" w:cs="Times New Roman"/>
          <w:sz w:val="24"/>
          <w:szCs w:val="24"/>
        </w:rPr>
        <w:t xml:space="preserve">related information, (3) general interest and (4) current interest.   </w:t>
      </w:r>
    </w:p>
    <w:p w14:paraId="71420BCF" w14:textId="0F3CF649" w:rsidR="00FD693F" w:rsidRDefault="00FD693F" w:rsidP="002454E0">
      <w:pPr>
        <w:rPr>
          <w:rFonts w:ascii="Times New Roman" w:hAnsi="Times New Roman" w:cs="Times New Roman"/>
          <w:sz w:val="24"/>
          <w:szCs w:val="24"/>
        </w:rPr>
      </w:pPr>
      <w:r w:rsidRPr="00FD693F">
        <w:rPr>
          <w:rFonts w:ascii="Times New Roman" w:hAnsi="Times New Roman" w:cs="Times New Roman"/>
          <w:b/>
          <w:sz w:val="24"/>
          <w:szCs w:val="24"/>
        </w:rPr>
        <w:t>2)</w:t>
      </w:r>
      <w:r>
        <w:rPr>
          <w:rFonts w:ascii="Times New Roman" w:hAnsi="Times New Roman" w:cs="Times New Roman"/>
          <w:sz w:val="24"/>
          <w:szCs w:val="24"/>
        </w:rPr>
        <w:t xml:space="preserve"> </w:t>
      </w:r>
      <w:r w:rsidR="00F50EC7" w:rsidRPr="0095553C">
        <w:rPr>
          <w:rFonts w:ascii="Times New Roman" w:hAnsi="Times New Roman" w:cs="Times New Roman"/>
          <w:sz w:val="24"/>
          <w:szCs w:val="24"/>
        </w:rPr>
        <w:t xml:space="preserve">Library services </w:t>
      </w:r>
      <w:proofErr w:type="gramStart"/>
      <w:r w:rsidR="00F50EC7" w:rsidRPr="0095553C">
        <w:rPr>
          <w:rFonts w:ascii="Times New Roman" w:hAnsi="Times New Roman" w:cs="Times New Roman"/>
          <w:sz w:val="24"/>
          <w:szCs w:val="24"/>
        </w:rPr>
        <w:t>shall</w:t>
      </w:r>
      <w:proofErr w:type="gramEnd"/>
      <w:r w:rsidR="001178B4">
        <w:rPr>
          <w:rFonts w:ascii="Times New Roman" w:hAnsi="Times New Roman" w:cs="Times New Roman"/>
          <w:sz w:val="24"/>
          <w:szCs w:val="24"/>
        </w:rPr>
        <w:t xml:space="preserve"> </w:t>
      </w:r>
      <w:r w:rsidR="00192FED">
        <w:rPr>
          <w:rFonts w:ascii="Times New Roman" w:hAnsi="Times New Roman" w:cs="Times New Roman"/>
          <w:sz w:val="24"/>
          <w:szCs w:val="24"/>
        </w:rPr>
        <w:t xml:space="preserve">provide outstanding </w:t>
      </w:r>
      <w:r w:rsidR="001178B4">
        <w:rPr>
          <w:rFonts w:ascii="Times New Roman" w:hAnsi="Times New Roman" w:cs="Times New Roman"/>
          <w:sz w:val="24"/>
          <w:szCs w:val="24"/>
        </w:rPr>
        <w:t xml:space="preserve">customer service </w:t>
      </w:r>
      <w:r w:rsidR="00F50EC7" w:rsidRPr="0095553C">
        <w:rPr>
          <w:rFonts w:ascii="Times New Roman" w:hAnsi="Times New Roman" w:cs="Times New Roman"/>
          <w:sz w:val="24"/>
          <w:szCs w:val="24"/>
        </w:rPr>
        <w:t xml:space="preserve">which includes a warm, friendly, courteous greeting as well as an inquiry as to how the librarian can meet the </w:t>
      </w:r>
      <w:r w:rsidR="00192FED">
        <w:rPr>
          <w:rFonts w:ascii="Times New Roman" w:hAnsi="Times New Roman" w:cs="Times New Roman"/>
          <w:sz w:val="24"/>
          <w:szCs w:val="24"/>
        </w:rPr>
        <w:t xml:space="preserve">customer’s </w:t>
      </w:r>
      <w:r w:rsidR="00F50EC7" w:rsidRPr="0095553C">
        <w:rPr>
          <w:rFonts w:ascii="Times New Roman" w:hAnsi="Times New Roman" w:cs="Times New Roman"/>
          <w:sz w:val="24"/>
          <w:szCs w:val="24"/>
        </w:rPr>
        <w:t xml:space="preserve">needs.  The assessment of </w:t>
      </w:r>
      <w:r w:rsidR="00192FED">
        <w:rPr>
          <w:rFonts w:ascii="Times New Roman" w:hAnsi="Times New Roman" w:cs="Times New Roman"/>
          <w:sz w:val="24"/>
          <w:szCs w:val="24"/>
        </w:rPr>
        <w:t>customer</w:t>
      </w:r>
      <w:r w:rsidR="00F50EC7" w:rsidRPr="0095553C">
        <w:rPr>
          <w:rFonts w:ascii="Times New Roman" w:hAnsi="Times New Roman" w:cs="Times New Roman"/>
          <w:sz w:val="24"/>
          <w:szCs w:val="24"/>
        </w:rPr>
        <w:t xml:space="preserve"> needs should not only be in the </w:t>
      </w:r>
      <w:r w:rsidR="004C0193" w:rsidRPr="0095553C">
        <w:rPr>
          <w:rFonts w:ascii="Times New Roman" w:hAnsi="Times New Roman" w:cs="Times New Roman"/>
          <w:sz w:val="24"/>
          <w:szCs w:val="24"/>
        </w:rPr>
        <w:t>above-mentioned</w:t>
      </w:r>
      <w:r w:rsidR="00F50EC7" w:rsidRPr="0095553C">
        <w:rPr>
          <w:rFonts w:ascii="Times New Roman" w:hAnsi="Times New Roman" w:cs="Times New Roman"/>
          <w:sz w:val="24"/>
          <w:szCs w:val="24"/>
        </w:rPr>
        <w:t xml:space="preserve"> </w:t>
      </w:r>
      <w:proofErr w:type="gramStart"/>
      <w:r w:rsidR="00F50EC7" w:rsidRPr="0095553C">
        <w:rPr>
          <w:rFonts w:ascii="Times New Roman" w:hAnsi="Times New Roman" w:cs="Times New Roman"/>
          <w:sz w:val="24"/>
          <w:szCs w:val="24"/>
        </w:rPr>
        <w:t>areas, but</w:t>
      </w:r>
      <w:proofErr w:type="gramEnd"/>
      <w:r w:rsidR="00F50EC7" w:rsidRPr="0095553C">
        <w:rPr>
          <w:rFonts w:ascii="Times New Roman" w:hAnsi="Times New Roman" w:cs="Times New Roman"/>
          <w:sz w:val="24"/>
          <w:szCs w:val="24"/>
        </w:rPr>
        <w:t xml:space="preserve"> also reflect an understanding of reading comprehension levels.  </w:t>
      </w:r>
    </w:p>
    <w:p w14:paraId="0DCBED07" w14:textId="77777777" w:rsidR="0030388D" w:rsidRDefault="00FD693F" w:rsidP="002454E0">
      <w:pPr>
        <w:rPr>
          <w:rFonts w:ascii="Times New Roman" w:hAnsi="Times New Roman" w:cs="Times New Roman"/>
          <w:sz w:val="24"/>
          <w:szCs w:val="24"/>
        </w:rPr>
      </w:pPr>
      <w:r w:rsidRPr="00FD693F">
        <w:rPr>
          <w:rFonts w:ascii="Times New Roman" w:hAnsi="Times New Roman" w:cs="Times New Roman"/>
          <w:b/>
          <w:sz w:val="24"/>
          <w:szCs w:val="24"/>
        </w:rPr>
        <w:t>3)</w:t>
      </w:r>
      <w:r>
        <w:rPr>
          <w:rFonts w:ascii="Times New Roman" w:hAnsi="Times New Roman" w:cs="Times New Roman"/>
          <w:sz w:val="24"/>
          <w:szCs w:val="24"/>
        </w:rPr>
        <w:t xml:space="preserve"> </w:t>
      </w:r>
      <w:r w:rsidR="00900635" w:rsidRPr="0095553C">
        <w:rPr>
          <w:rFonts w:ascii="Times New Roman" w:hAnsi="Times New Roman" w:cs="Times New Roman"/>
          <w:sz w:val="24"/>
          <w:szCs w:val="24"/>
        </w:rPr>
        <w:t>The scope of services includes all operations, to include management of personnel</w:t>
      </w:r>
      <w:r w:rsidR="00192FED">
        <w:rPr>
          <w:rFonts w:ascii="Times New Roman" w:hAnsi="Times New Roman" w:cs="Times New Roman"/>
          <w:sz w:val="24"/>
          <w:szCs w:val="24"/>
        </w:rPr>
        <w:t xml:space="preserve"> and space</w:t>
      </w:r>
      <w:r w:rsidR="00900635" w:rsidRPr="0095553C">
        <w:rPr>
          <w:rFonts w:ascii="Times New Roman" w:hAnsi="Times New Roman" w:cs="Times New Roman"/>
          <w:sz w:val="24"/>
          <w:szCs w:val="24"/>
        </w:rPr>
        <w:t>, material resources, guest wireless accounts</w:t>
      </w:r>
      <w:r w:rsidR="00900635" w:rsidRPr="00FD693F">
        <w:rPr>
          <w:rFonts w:ascii="Times New Roman" w:hAnsi="Times New Roman" w:cs="Times New Roman"/>
          <w:sz w:val="24"/>
          <w:szCs w:val="24"/>
        </w:rPr>
        <w:t xml:space="preserve">, </w:t>
      </w:r>
      <w:r w:rsidRPr="00FD693F">
        <w:rPr>
          <w:rFonts w:ascii="Times New Roman" w:hAnsi="Times New Roman" w:cs="Times New Roman"/>
          <w:sz w:val="24"/>
          <w:szCs w:val="24"/>
        </w:rPr>
        <w:t xml:space="preserve">and on-going currency of new releases of books and </w:t>
      </w:r>
      <w:r w:rsidR="00192FED">
        <w:rPr>
          <w:rFonts w:ascii="Times New Roman" w:hAnsi="Times New Roman" w:cs="Times New Roman"/>
          <w:sz w:val="24"/>
          <w:szCs w:val="24"/>
        </w:rPr>
        <w:t>other library materials.</w:t>
      </w:r>
    </w:p>
    <w:p w14:paraId="6350DD83" w14:textId="77777777" w:rsidR="00366CE4" w:rsidRDefault="00366CE4" w:rsidP="002454E0">
      <w:pPr>
        <w:rPr>
          <w:rFonts w:ascii="Times New Roman" w:hAnsi="Times New Roman" w:cs="Times New Roman"/>
          <w:sz w:val="24"/>
          <w:szCs w:val="24"/>
        </w:rPr>
      </w:pPr>
      <w:r>
        <w:rPr>
          <w:rFonts w:ascii="Times New Roman" w:hAnsi="Times New Roman" w:cs="Times New Roman"/>
          <w:sz w:val="24"/>
          <w:szCs w:val="24"/>
        </w:rPr>
        <w:t>4) Ho</w:t>
      </w:r>
      <w:r w:rsidR="00AB0B7F">
        <w:rPr>
          <w:rFonts w:ascii="Times New Roman" w:hAnsi="Times New Roman" w:cs="Times New Roman"/>
          <w:sz w:val="24"/>
          <w:szCs w:val="24"/>
        </w:rPr>
        <w:t xml:space="preserve">urs of service are defined and </w:t>
      </w:r>
      <w:r>
        <w:rPr>
          <w:rFonts w:ascii="Times New Roman" w:hAnsi="Times New Roman" w:cs="Times New Roman"/>
          <w:sz w:val="24"/>
          <w:szCs w:val="24"/>
        </w:rPr>
        <w:t>reflective of customer demand.</w:t>
      </w:r>
    </w:p>
    <w:p w14:paraId="304EDEBB" w14:textId="20D40264" w:rsidR="00D1518B" w:rsidRPr="007F6065" w:rsidRDefault="00D1518B" w:rsidP="00D1518B">
      <w:pPr>
        <w:rPr>
          <w:rFonts w:ascii="Times New Roman" w:hAnsi="Times New Roman" w:cs="Times New Roman"/>
          <w:sz w:val="24"/>
          <w:szCs w:val="24"/>
        </w:rPr>
      </w:pPr>
      <w:r w:rsidRPr="007F6065">
        <w:rPr>
          <w:rFonts w:ascii="Times New Roman" w:hAnsi="Times New Roman" w:cs="Times New Roman"/>
          <w:sz w:val="24"/>
          <w:szCs w:val="24"/>
        </w:rPr>
        <w:t xml:space="preserve">5) Library services will be performed at the Clinical Center. Telework will be considered during emergency situations or as needed. </w:t>
      </w:r>
    </w:p>
    <w:p w14:paraId="0C1E7B7F" w14:textId="77777777" w:rsidR="007F6065" w:rsidRPr="007F6065" w:rsidRDefault="00D1518B" w:rsidP="00D1518B">
      <w:pPr>
        <w:rPr>
          <w:rFonts w:ascii="Times New Roman" w:hAnsi="Times New Roman" w:cs="Times New Roman"/>
          <w:sz w:val="24"/>
          <w:szCs w:val="24"/>
        </w:rPr>
      </w:pPr>
      <w:r w:rsidRPr="007F6065">
        <w:rPr>
          <w:rFonts w:ascii="Times New Roman" w:hAnsi="Times New Roman" w:cs="Times New Roman"/>
          <w:b/>
          <w:sz w:val="24"/>
          <w:szCs w:val="24"/>
        </w:rPr>
        <w:t>Period of Performance:</w:t>
      </w:r>
      <w:r w:rsidRPr="007F6065">
        <w:rPr>
          <w:rFonts w:ascii="Times New Roman" w:hAnsi="Times New Roman" w:cs="Times New Roman"/>
          <w:sz w:val="24"/>
          <w:szCs w:val="24"/>
        </w:rPr>
        <w:t xml:space="preserve"> Provide library services for the Clinical Center Patient Library. </w:t>
      </w:r>
    </w:p>
    <w:p w14:paraId="22148E01" w14:textId="057901D6" w:rsidR="007F6065" w:rsidRPr="007F6065" w:rsidRDefault="007F6065" w:rsidP="0061137B">
      <w:pPr>
        <w:spacing w:after="0" w:line="240" w:lineRule="auto"/>
        <w:ind w:left="720"/>
        <w:rPr>
          <w:rFonts w:ascii="Times New Roman" w:hAnsi="Times New Roman" w:cs="Times New Roman"/>
          <w:sz w:val="24"/>
          <w:szCs w:val="24"/>
        </w:rPr>
      </w:pPr>
      <w:r w:rsidRPr="007F6065">
        <w:rPr>
          <w:rFonts w:ascii="Times New Roman" w:hAnsi="Times New Roman" w:cs="Times New Roman"/>
          <w:sz w:val="24"/>
          <w:szCs w:val="24"/>
        </w:rPr>
        <w:t xml:space="preserve">Base </w:t>
      </w:r>
      <w:r w:rsidR="00D1518B" w:rsidRPr="007F6065">
        <w:rPr>
          <w:rFonts w:ascii="Times New Roman" w:hAnsi="Times New Roman" w:cs="Times New Roman"/>
          <w:sz w:val="24"/>
          <w:szCs w:val="24"/>
        </w:rPr>
        <w:t xml:space="preserve">Period: July </w:t>
      </w:r>
      <w:r w:rsidR="00057C0F">
        <w:rPr>
          <w:rFonts w:ascii="Times New Roman" w:hAnsi="Times New Roman" w:cs="Times New Roman"/>
          <w:sz w:val="24"/>
          <w:szCs w:val="24"/>
        </w:rPr>
        <w:t>13</w:t>
      </w:r>
      <w:r w:rsidR="00D1518B" w:rsidRPr="007F6065">
        <w:rPr>
          <w:rFonts w:ascii="Times New Roman" w:hAnsi="Times New Roman" w:cs="Times New Roman"/>
          <w:sz w:val="24"/>
          <w:szCs w:val="24"/>
        </w:rPr>
        <w:t>, 202</w:t>
      </w:r>
      <w:r w:rsidRPr="007F6065">
        <w:rPr>
          <w:rFonts w:ascii="Times New Roman" w:hAnsi="Times New Roman" w:cs="Times New Roman"/>
          <w:sz w:val="24"/>
          <w:szCs w:val="24"/>
        </w:rPr>
        <w:t>6</w:t>
      </w:r>
      <w:r w:rsidR="00D1518B" w:rsidRPr="007F6065">
        <w:rPr>
          <w:rFonts w:ascii="Times New Roman" w:hAnsi="Times New Roman" w:cs="Times New Roman"/>
          <w:sz w:val="24"/>
          <w:szCs w:val="24"/>
        </w:rPr>
        <w:t xml:space="preserve"> – Ju</w:t>
      </w:r>
      <w:r w:rsidR="00057C0F">
        <w:rPr>
          <w:rFonts w:ascii="Times New Roman" w:hAnsi="Times New Roman" w:cs="Times New Roman"/>
          <w:sz w:val="24"/>
          <w:szCs w:val="24"/>
        </w:rPr>
        <w:t>ly</w:t>
      </w:r>
      <w:r w:rsidR="00D1518B" w:rsidRPr="007F6065">
        <w:rPr>
          <w:rFonts w:ascii="Times New Roman" w:hAnsi="Times New Roman" w:cs="Times New Roman"/>
          <w:sz w:val="24"/>
          <w:szCs w:val="24"/>
        </w:rPr>
        <w:t xml:space="preserve"> </w:t>
      </w:r>
      <w:r w:rsidR="00057C0F">
        <w:rPr>
          <w:rFonts w:ascii="Times New Roman" w:hAnsi="Times New Roman" w:cs="Times New Roman"/>
          <w:sz w:val="24"/>
          <w:szCs w:val="24"/>
        </w:rPr>
        <w:t>12</w:t>
      </w:r>
      <w:r w:rsidR="00D1518B" w:rsidRPr="007F6065">
        <w:rPr>
          <w:rFonts w:ascii="Times New Roman" w:hAnsi="Times New Roman" w:cs="Times New Roman"/>
          <w:sz w:val="24"/>
          <w:szCs w:val="24"/>
        </w:rPr>
        <w:t>, 202</w:t>
      </w:r>
      <w:r w:rsidRPr="007F6065">
        <w:rPr>
          <w:rFonts w:ascii="Times New Roman" w:hAnsi="Times New Roman" w:cs="Times New Roman"/>
          <w:sz w:val="24"/>
          <w:szCs w:val="24"/>
        </w:rPr>
        <w:t>7</w:t>
      </w:r>
    </w:p>
    <w:p w14:paraId="6881C1B2" w14:textId="07F59E00" w:rsidR="007F6065" w:rsidRPr="007F6065" w:rsidRDefault="007F6065" w:rsidP="0061137B">
      <w:pPr>
        <w:spacing w:after="0" w:line="240" w:lineRule="auto"/>
        <w:ind w:left="720"/>
        <w:rPr>
          <w:rFonts w:ascii="Times New Roman" w:hAnsi="Times New Roman" w:cs="Times New Roman"/>
          <w:sz w:val="24"/>
          <w:szCs w:val="24"/>
        </w:rPr>
      </w:pPr>
      <w:r w:rsidRPr="007F6065">
        <w:rPr>
          <w:rFonts w:ascii="Times New Roman" w:hAnsi="Times New Roman" w:cs="Times New Roman"/>
          <w:sz w:val="24"/>
          <w:szCs w:val="24"/>
        </w:rPr>
        <w:t>Option Year 1: July 1</w:t>
      </w:r>
      <w:r w:rsidR="00057C0F">
        <w:rPr>
          <w:rFonts w:ascii="Times New Roman" w:hAnsi="Times New Roman" w:cs="Times New Roman"/>
          <w:sz w:val="24"/>
          <w:szCs w:val="24"/>
        </w:rPr>
        <w:t>3</w:t>
      </w:r>
      <w:r w:rsidRPr="007F6065">
        <w:rPr>
          <w:rFonts w:ascii="Times New Roman" w:hAnsi="Times New Roman" w:cs="Times New Roman"/>
          <w:sz w:val="24"/>
          <w:szCs w:val="24"/>
        </w:rPr>
        <w:t xml:space="preserve">, 2027 – </w:t>
      </w:r>
      <w:r w:rsidR="00057C0F" w:rsidRPr="007F6065">
        <w:rPr>
          <w:rFonts w:ascii="Times New Roman" w:hAnsi="Times New Roman" w:cs="Times New Roman"/>
          <w:sz w:val="24"/>
          <w:szCs w:val="24"/>
        </w:rPr>
        <w:t>Ju</w:t>
      </w:r>
      <w:r w:rsidR="00057C0F">
        <w:rPr>
          <w:rFonts w:ascii="Times New Roman" w:hAnsi="Times New Roman" w:cs="Times New Roman"/>
          <w:sz w:val="24"/>
          <w:szCs w:val="24"/>
        </w:rPr>
        <w:t>ly</w:t>
      </w:r>
      <w:r w:rsidR="00057C0F" w:rsidRPr="007F6065">
        <w:rPr>
          <w:rFonts w:ascii="Times New Roman" w:hAnsi="Times New Roman" w:cs="Times New Roman"/>
          <w:sz w:val="24"/>
          <w:szCs w:val="24"/>
        </w:rPr>
        <w:t xml:space="preserve"> </w:t>
      </w:r>
      <w:r w:rsidR="00057C0F">
        <w:rPr>
          <w:rFonts w:ascii="Times New Roman" w:hAnsi="Times New Roman" w:cs="Times New Roman"/>
          <w:sz w:val="24"/>
          <w:szCs w:val="24"/>
        </w:rPr>
        <w:t>12</w:t>
      </w:r>
      <w:r w:rsidRPr="007F6065">
        <w:rPr>
          <w:rFonts w:ascii="Times New Roman" w:hAnsi="Times New Roman" w:cs="Times New Roman"/>
          <w:sz w:val="24"/>
          <w:szCs w:val="24"/>
        </w:rPr>
        <w:t>, 2028</w:t>
      </w:r>
    </w:p>
    <w:p w14:paraId="58938CE0" w14:textId="4AA1B9E9" w:rsidR="007F6065" w:rsidRPr="007F6065" w:rsidRDefault="007F6065" w:rsidP="0061137B">
      <w:pPr>
        <w:spacing w:after="0" w:line="240" w:lineRule="auto"/>
        <w:ind w:left="720"/>
        <w:rPr>
          <w:rFonts w:ascii="Times New Roman" w:hAnsi="Times New Roman" w:cs="Times New Roman"/>
          <w:sz w:val="24"/>
          <w:szCs w:val="24"/>
        </w:rPr>
      </w:pPr>
      <w:r w:rsidRPr="007F6065">
        <w:rPr>
          <w:rFonts w:ascii="Times New Roman" w:hAnsi="Times New Roman" w:cs="Times New Roman"/>
          <w:sz w:val="24"/>
          <w:szCs w:val="24"/>
        </w:rPr>
        <w:t>Option Year 2: July 1</w:t>
      </w:r>
      <w:r w:rsidR="00057C0F">
        <w:rPr>
          <w:rFonts w:ascii="Times New Roman" w:hAnsi="Times New Roman" w:cs="Times New Roman"/>
          <w:sz w:val="24"/>
          <w:szCs w:val="24"/>
        </w:rPr>
        <w:t>3</w:t>
      </w:r>
      <w:r w:rsidRPr="007F6065">
        <w:rPr>
          <w:rFonts w:ascii="Times New Roman" w:hAnsi="Times New Roman" w:cs="Times New Roman"/>
          <w:sz w:val="24"/>
          <w:szCs w:val="24"/>
        </w:rPr>
        <w:t xml:space="preserve">, 2028 – </w:t>
      </w:r>
      <w:r w:rsidR="00057C0F" w:rsidRPr="007F6065">
        <w:rPr>
          <w:rFonts w:ascii="Times New Roman" w:hAnsi="Times New Roman" w:cs="Times New Roman"/>
          <w:sz w:val="24"/>
          <w:szCs w:val="24"/>
        </w:rPr>
        <w:t>Ju</w:t>
      </w:r>
      <w:r w:rsidR="00057C0F">
        <w:rPr>
          <w:rFonts w:ascii="Times New Roman" w:hAnsi="Times New Roman" w:cs="Times New Roman"/>
          <w:sz w:val="24"/>
          <w:szCs w:val="24"/>
        </w:rPr>
        <w:t>ly</w:t>
      </w:r>
      <w:r w:rsidR="00057C0F" w:rsidRPr="007F6065">
        <w:rPr>
          <w:rFonts w:ascii="Times New Roman" w:hAnsi="Times New Roman" w:cs="Times New Roman"/>
          <w:sz w:val="24"/>
          <w:szCs w:val="24"/>
        </w:rPr>
        <w:t xml:space="preserve"> </w:t>
      </w:r>
      <w:r w:rsidR="00057C0F">
        <w:rPr>
          <w:rFonts w:ascii="Times New Roman" w:hAnsi="Times New Roman" w:cs="Times New Roman"/>
          <w:sz w:val="24"/>
          <w:szCs w:val="24"/>
        </w:rPr>
        <w:t>12</w:t>
      </w:r>
      <w:r w:rsidRPr="007F6065">
        <w:rPr>
          <w:rFonts w:ascii="Times New Roman" w:hAnsi="Times New Roman" w:cs="Times New Roman"/>
          <w:sz w:val="24"/>
          <w:szCs w:val="24"/>
        </w:rPr>
        <w:t>, 2029</w:t>
      </w:r>
    </w:p>
    <w:p w14:paraId="0A547654" w14:textId="1AE3FBE8" w:rsidR="007F6065" w:rsidRPr="007F6065" w:rsidRDefault="007F6065" w:rsidP="0061137B">
      <w:pPr>
        <w:spacing w:after="0" w:line="240" w:lineRule="auto"/>
        <w:ind w:left="720"/>
        <w:rPr>
          <w:rFonts w:ascii="Times New Roman" w:hAnsi="Times New Roman" w:cs="Times New Roman"/>
          <w:sz w:val="24"/>
          <w:szCs w:val="24"/>
        </w:rPr>
      </w:pPr>
      <w:r w:rsidRPr="007F6065">
        <w:rPr>
          <w:rFonts w:ascii="Times New Roman" w:hAnsi="Times New Roman" w:cs="Times New Roman"/>
          <w:sz w:val="24"/>
          <w:szCs w:val="24"/>
        </w:rPr>
        <w:t>Option Year 3: July 1</w:t>
      </w:r>
      <w:r w:rsidR="00057C0F">
        <w:rPr>
          <w:rFonts w:ascii="Times New Roman" w:hAnsi="Times New Roman" w:cs="Times New Roman"/>
          <w:sz w:val="24"/>
          <w:szCs w:val="24"/>
        </w:rPr>
        <w:t>3</w:t>
      </w:r>
      <w:r w:rsidRPr="007F6065">
        <w:rPr>
          <w:rFonts w:ascii="Times New Roman" w:hAnsi="Times New Roman" w:cs="Times New Roman"/>
          <w:sz w:val="24"/>
          <w:szCs w:val="24"/>
        </w:rPr>
        <w:t xml:space="preserve">, 2029 – </w:t>
      </w:r>
      <w:r w:rsidR="00057C0F" w:rsidRPr="007F6065">
        <w:rPr>
          <w:rFonts w:ascii="Times New Roman" w:hAnsi="Times New Roman" w:cs="Times New Roman"/>
          <w:sz w:val="24"/>
          <w:szCs w:val="24"/>
        </w:rPr>
        <w:t>Ju</w:t>
      </w:r>
      <w:r w:rsidR="00057C0F">
        <w:rPr>
          <w:rFonts w:ascii="Times New Roman" w:hAnsi="Times New Roman" w:cs="Times New Roman"/>
          <w:sz w:val="24"/>
          <w:szCs w:val="24"/>
        </w:rPr>
        <w:t>ly</w:t>
      </w:r>
      <w:r w:rsidR="00057C0F" w:rsidRPr="007F6065">
        <w:rPr>
          <w:rFonts w:ascii="Times New Roman" w:hAnsi="Times New Roman" w:cs="Times New Roman"/>
          <w:sz w:val="24"/>
          <w:szCs w:val="24"/>
        </w:rPr>
        <w:t xml:space="preserve"> </w:t>
      </w:r>
      <w:r w:rsidR="00057C0F">
        <w:rPr>
          <w:rFonts w:ascii="Times New Roman" w:hAnsi="Times New Roman" w:cs="Times New Roman"/>
          <w:sz w:val="24"/>
          <w:szCs w:val="24"/>
        </w:rPr>
        <w:t>12</w:t>
      </w:r>
      <w:r w:rsidRPr="007F6065">
        <w:rPr>
          <w:rFonts w:ascii="Times New Roman" w:hAnsi="Times New Roman" w:cs="Times New Roman"/>
          <w:sz w:val="24"/>
          <w:szCs w:val="24"/>
        </w:rPr>
        <w:t>, 2030</w:t>
      </w:r>
    </w:p>
    <w:p w14:paraId="514F2CDD" w14:textId="3C9D0CE7" w:rsidR="00A17766" w:rsidRDefault="007F6065" w:rsidP="0061137B">
      <w:pPr>
        <w:spacing w:after="0" w:line="240" w:lineRule="auto"/>
        <w:ind w:left="720"/>
        <w:rPr>
          <w:rFonts w:ascii="Times New Roman" w:hAnsi="Times New Roman" w:cs="Times New Roman"/>
          <w:sz w:val="24"/>
          <w:szCs w:val="24"/>
        </w:rPr>
      </w:pPr>
      <w:r w:rsidRPr="007F6065">
        <w:rPr>
          <w:rFonts w:ascii="Times New Roman" w:hAnsi="Times New Roman" w:cs="Times New Roman"/>
          <w:sz w:val="24"/>
          <w:szCs w:val="24"/>
        </w:rPr>
        <w:t>Option Year 4: July 1</w:t>
      </w:r>
      <w:r w:rsidR="00057C0F">
        <w:rPr>
          <w:rFonts w:ascii="Times New Roman" w:hAnsi="Times New Roman" w:cs="Times New Roman"/>
          <w:sz w:val="24"/>
          <w:szCs w:val="24"/>
        </w:rPr>
        <w:t>3</w:t>
      </w:r>
      <w:r w:rsidRPr="007F6065">
        <w:rPr>
          <w:rFonts w:ascii="Times New Roman" w:hAnsi="Times New Roman" w:cs="Times New Roman"/>
          <w:sz w:val="24"/>
          <w:szCs w:val="24"/>
        </w:rPr>
        <w:t xml:space="preserve">, 2030 – </w:t>
      </w:r>
      <w:r w:rsidR="00057C0F" w:rsidRPr="007F6065">
        <w:rPr>
          <w:rFonts w:ascii="Times New Roman" w:hAnsi="Times New Roman" w:cs="Times New Roman"/>
          <w:sz w:val="24"/>
          <w:szCs w:val="24"/>
        </w:rPr>
        <w:t>Ju</w:t>
      </w:r>
      <w:r w:rsidR="00057C0F">
        <w:rPr>
          <w:rFonts w:ascii="Times New Roman" w:hAnsi="Times New Roman" w:cs="Times New Roman"/>
          <w:sz w:val="24"/>
          <w:szCs w:val="24"/>
        </w:rPr>
        <w:t>ly</w:t>
      </w:r>
      <w:r w:rsidR="00057C0F" w:rsidRPr="007F6065">
        <w:rPr>
          <w:rFonts w:ascii="Times New Roman" w:hAnsi="Times New Roman" w:cs="Times New Roman"/>
          <w:sz w:val="24"/>
          <w:szCs w:val="24"/>
        </w:rPr>
        <w:t xml:space="preserve"> </w:t>
      </w:r>
      <w:r w:rsidR="00057C0F">
        <w:rPr>
          <w:rFonts w:ascii="Times New Roman" w:hAnsi="Times New Roman" w:cs="Times New Roman"/>
          <w:sz w:val="24"/>
          <w:szCs w:val="24"/>
        </w:rPr>
        <w:t>12</w:t>
      </w:r>
      <w:r w:rsidRPr="007F6065">
        <w:rPr>
          <w:rFonts w:ascii="Times New Roman" w:hAnsi="Times New Roman" w:cs="Times New Roman"/>
          <w:sz w:val="24"/>
          <w:szCs w:val="24"/>
        </w:rPr>
        <w:t>, 2031</w:t>
      </w:r>
    </w:p>
    <w:p w14:paraId="0B3D93C6" w14:textId="77777777" w:rsidR="00B6226E" w:rsidRPr="007F6065" w:rsidRDefault="00B6226E" w:rsidP="00B6226E">
      <w:pPr>
        <w:spacing w:after="0" w:line="240" w:lineRule="auto"/>
        <w:rPr>
          <w:rFonts w:ascii="Times New Roman" w:hAnsi="Times New Roman" w:cs="Times New Roman"/>
          <w:sz w:val="24"/>
          <w:szCs w:val="24"/>
        </w:rPr>
      </w:pPr>
    </w:p>
    <w:p w14:paraId="6CF23904" w14:textId="289FF74B" w:rsidR="00A17766" w:rsidRDefault="002454E0" w:rsidP="004C019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3. </w:t>
      </w:r>
      <w:r w:rsidR="00371787" w:rsidRPr="0090475B">
        <w:rPr>
          <w:rFonts w:ascii="Times New Roman" w:hAnsi="Times New Roman" w:cs="Times New Roman"/>
          <w:b/>
          <w:sz w:val="24"/>
          <w:szCs w:val="24"/>
        </w:rPr>
        <w:t>CONTRACTOR REQUIREMENTS</w:t>
      </w:r>
      <w:r w:rsidR="00E70F9F">
        <w:rPr>
          <w:rFonts w:ascii="Times New Roman" w:hAnsi="Times New Roman" w:cs="Times New Roman"/>
          <w:b/>
          <w:sz w:val="24"/>
          <w:szCs w:val="24"/>
        </w:rPr>
        <w:t>:</w:t>
      </w:r>
    </w:p>
    <w:p w14:paraId="0E0FCEA9" w14:textId="77777777" w:rsidR="004C0193" w:rsidRPr="004C0193" w:rsidRDefault="004C0193" w:rsidP="004C0193">
      <w:pPr>
        <w:spacing w:after="0" w:line="240" w:lineRule="auto"/>
        <w:rPr>
          <w:rFonts w:ascii="Times New Roman" w:hAnsi="Times New Roman" w:cs="Times New Roman"/>
          <w:b/>
          <w:sz w:val="24"/>
          <w:szCs w:val="24"/>
        </w:rPr>
      </w:pPr>
    </w:p>
    <w:p w14:paraId="23825301" w14:textId="042A8B25" w:rsidR="002454E0" w:rsidRDefault="002454E0" w:rsidP="002454E0">
      <w:pPr>
        <w:rPr>
          <w:rFonts w:ascii="Times New Roman" w:hAnsi="Times New Roman" w:cs="Times New Roman"/>
          <w:sz w:val="24"/>
          <w:szCs w:val="24"/>
        </w:rPr>
      </w:pPr>
      <w:r>
        <w:rPr>
          <w:rFonts w:ascii="Times New Roman" w:hAnsi="Times New Roman" w:cs="Times New Roman"/>
          <w:sz w:val="24"/>
          <w:szCs w:val="24"/>
        </w:rPr>
        <w:t xml:space="preserve">The library service shall be based on </w:t>
      </w:r>
      <w:r w:rsidR="004C0193">
        <w:rPr>
          <w:rFonts w:ascii="Times New Roman" w:hAnsi="Times New Roman" w:cs="Times New Roman"/>
          <w:sz w:val="24"/>
          <w:szCs w:val="24"/>
        </w:rPr>
        <w:t>state-of-the-art</w:t>
      </w:r>
      <w:r w:rsidR="00366CE4">
        <w:rPr>
          <w:rFonts w:ascii="Times New Roman" w:hAnsi="Times New Roman" w:cs="Times New Roman"/>
          <w:sz w:val="24"/>
          <w:szCs w:val="24"/>
        </w:rPr>
        <w:t xml:space="preserve"> </w:t>
      </w:r>
      <w:r>
        <w:rPr>
          <w:rFonts w:ascii="Times New Roman" w:hAnsi="Times New Roman" w:cs="Times New Roman"/>
          <w:sz w:val="24"/>
          <w:szCs w:val="24"/>
        </w:rPr>
        <w:t xml:space="preserve">standards of small community libraries with special additional attention to </w:t>
      </w:r>
      <w:r w:rsidR="004C0193">
        <w:rPr>
          <w:rFonts w:ascii="Times New Roman" w:hAnsi="Times New Roman" w:cs="Times New Roman"/>
          <w:sz w:val="24"/>
          <w:szCs w:val="24"/>
        </w:rPr>
        <w:t>health-related</w:t>
      </w:r>
      <w:r>
        <w:rPr>
          <w:rFonts w:ascii="Times New Roman" w:hAnsi="Times New Roman" w:cs="Times New Roman"/>
          <w:sz w:val="24"/>
          <w:szCs w:val="24"/>
        </w:rPr>
        <w:t xml:space="preserve"> inquiries.  The library service,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be compliant with the </w:t>
      </w:r>
      <w:r w:rsidRPr="0095553C">
        <w:rPr>
          <w:rFonts w:ascii="Times New Roman" w:hAnsi="Times New Roman" w:cs="Times New Roman"/>
          <w:sz w:val="24"/>
          <w:szCs w:val="24"/>
        </w:rPr>
        <w:t>Government’s requirements,</w:t>
      </w:r>
      <w:r>
        <w:rPr>
          <w:rFonts w:ascii="Times New Roman" w:hAnsi="Times New Roman" w:cs="Times New Roman"/>
          <w:sz w:val="24"/>
          <w:szCs w:val="24"/>
        </w:rPr>
        <w:t xml:space="preserve"> must:</w:t>
      </w:r>
    </w:p>
    <w:p w14:paraId="59B70D47" w14:textId="77777777" w:rsidR="002454E0" w:rsidRPr="0095553C" w:rsidRDefault="002454E0" w:rsidP="00246336">
      <w:pPr>
        <w:pStyle w:val="NoSpacing"/>
        <w:numPr>
          <w:ilvl w:val="0"/>
          <w:numId w:val="14"/>
        </w:numPr>
        <w:rPr>
          <w:rFonts w:ascii="Times New Roman" w:hAnsi="Times New Roman" w:cs="Times New Roman"/>
          <w:sz w:val="24"/>
          <w:szCs w:val="24"/>
        </w:rPr>
      </w:pPr>
      <w:r w:rsidRPr="0095553C">
        <w:rPr>
          <w:rFonts w:ascii="Times New Roman" w:hAnsi="Times New Roman" w:cs="Times New Roman"/>
          <w:sz w:val="24"/>
          <w:szCs w:val="24"/>
        </w:rPr>
        <w:t>Be well-organized</w:t>
      </w:r>
    </w:p>
    <w:p w14:paraId="5E85344F" w14:textId="77777777" w:rsidR="002454E0" w:rsidRDefault="002454E0" w:rsidP="00246336">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Have accurately catalogued holdings</w:t>
      </w:r>
    </w:p>
    <w:p w14:paraId="37349A89" w14:textId="77777777" w:rsidR="002454E0" w:rsidRDefault="002454E0" w:rsidP="00246336">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Have accurately recorded loans</w:t>
      </w:r>
    </w:p>
    <w:p w14:paraId="78193975" w14:textId="77777777" w:rsidR="002454E0" w:rsidRDefault="002454E0" w:rsidP="00246336">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Have a lost book rate equal to or less than community standard</w:t>
      </w:r>
    </w:p>
    <w:p w14:paraId="7ABE267A" w14:textId="77777777" w:rsidR="002454E0" w:rsidRDefault="002454E0" w:rsidP="00246336">
      <w:pPr>
        <w:pStyle w:val="NoSpacing"/>
        <w:numPr>
          <w:ilvl w:val="0"/>
          <w:numId w:val="14"/>
        </w:numPr>
        <w:rPr>
          <w:rFonts w:ascii="Times New Roman" w:hAnsi="Times New Roman" w:cs="Times New Roman"/>
          <w:sz w:val="24"/>
          <w:szCs w:val="24"/>
        </w:rPr>
      </w:pP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responsive to patient requests</w:t>
      </w:r>
    </w:p>
    <w:p w14:paraId="6BD70297" w14:textId="77777777" w:rsidR="002454E0" w:rsidRDefault="002454E0" w:rsidP="00246336">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Deliver monthly performance reports</w:t>
      </w:r>
    </w:p>
    <w:p w14:paraId="328B46D4" w14:textId="77777777" w:rsidR="002C1A68" w:rsidRPr="0030388D" w:rsidRDefault="002C1A68" w:rsidP="002C1A68">
      <w:pPr>
        <w:spacing w:after="0" w:line="240" w:lineRule="auto"/>
        <w:rPr>
          <w:rFonts w:ascii="Times New Roman" w:hAnsi="Times New Roman" w:cs="Times New Roman"/>
          <w:b/>
          <w:sz w:val="24"/>
          <w:szCs w:val="24"/>
        </w:rPr>
      </w:pPr>
    </w:p>
    <w:p w14:paraId="2429031E" w14:textId="1BDECAF8" w:rsidR="002C1A68" w:rsidRDefault="002C1A68" w:rsidP="002C1A68">
      <w:pPr>
        <w:spacing w:after="0" w:line="240" w:lineRule="auto"/>
        <w:rPr>
          <w:rFonts w:ascii="Times New Roman" w:hAnsi="Times New Roman" w:cs="Times New Roman"/>
          <w:b/>
          <w:sz w:val="24"/>
          <w:szCs w:val="24"/>
        </w:rPr>
      </w:pPr>
      <w:r>
        <w:rPr>
          <w:rFonts w:ascii="Times New Roman" w:hAnsi="Times New Roman" w:cs="Times New Roman"/>
          <w:b/>
          <w:sz w:val="24"/>
          <w:szCs w:val="24"/>
        </w:rPr>
        <w:t>DESCRIPTION OF DUTIES</w:t>
      </w:r>
      <w:r w:rsidR="00E70F9F">
        <w:rPr>
          <w:rFonts w:ascii="Times New Roman" w:hAnsi="Times New Roman" w:cs="Times New Roman"/>
          <w:b/>
          <w:sz w:val="24"/>
          <w:szCs w:val="24"/>
        </w:rPr>
        <w:t>:</w:t>
      </w:r>
    </w:p>
    <w:p w14:paraId="5469500B" w14:textId="77777777" w:rsidR="002454E0" w:rsidRPr="002C1A68" w:rsidRDefault="002454E0" w:rsidP="002C1A68">
      <w:pPr>
        <w:spacing w:after="0" w:line="240" w:lineRule="auto"/>
        <w:rPr>
          <w:rFonts w:ascii="Times New Roman" w:hAnsi="Times New Roman" w:cs="Times New Roman"/>
          <w:sz w:val="24"/>
          <w:szCs w:val="24"/>
        </w:rPr>
      </w:pPr>
    </w:p>
    <w:p w14:paraId="67308E09" w14:textId="77777777" w:rsidR="00325F66" w:rsidRPr="00325F66" w:rsidRDefault="00C71CDB" w:rsidP="00325F66">
      <w:pPr>
        <w:pStyle w:val="NoSpacing"/>
        <w:rPr>
          <w:rFonts w:ascii="Times New Roman" w:hAnsi="Times New Roman" w:cs="Times New Roman"/>
          <w:sz w:val="24"/>
          <w:szCs w:val="24"/>
          <w:highlight w:val="yellow"/>
          <w:u w:val="single"/>
        </w:rPr>
      </w:pPr>
      <w:r w:rsidRPr="00325F66">
        <w:rPr>
          <w:rFonts w:ascii="Times New Roman" w:hAnsi="Times New Roman" w:cs="Times New Roman"/>
          <w:sz w:val="24"/>
          <w:szCs w:val="24"/>
          <w:u w:val="single"/>
        </w:rPr>
        <w:t>Customer Service (DAILY):</w:t>
      </w:r>
      <w:r w:rsidR="00DC49D5" w:rsidRPr="00325F66">
        <w:rPr>
          <w:rFonts w:ascii="Times New Roman" w:hAnsi="Times New Roman" w:cs="Times New Roman"/>
          <w:sz w:val="24"/>
          <w:szCs w:val="24"/>
          <w:u w:val="single"/>
        </w:rPr>
        <w:t xml:space="preserve"> </w:t>
      </w:r>
    </w:p>
    <w:p w14:paraId="4CC5D984" w14:textId="77777777" w:rsidR="00325F66" w:rsidRDefault="00325F66" w:rsidP="00325F66">
      <w:pPr>
        <w:pStyle w:val="NoSpacing"/>
      </w:pPr>
    </w:p>
    <w:p w14:paraId="5D368C85" w14:textId="29D89B55" w:rsidR="00C71CDB" w:rsidRPr="00C71CDB" w:rsidRDefault="00C71CDB" w:rsidP="00C71CDB">
      <w:pPr>
        <w:rPr>
          <w:rFonts w:ascii="Times New Roman" w:hAnsi="Times New Roman" w:cs="Times New Roman"/>
          <w:sz w:val="24"/>
          <w:szCs w:val="24"/>
        </w:rPr>
      </w:pPr>
      <w:r w:rsidRPr="00C71CDB">
        <w:rPr>
          <w:rFonts w:ascii="Times New Roman" w:hAnsi="Times New Roman" w:cs="Times New Roman"/>
          <w:sz w:val="24"/>
          <w:szCs w:val="24"/>
        </w:rPr>
        <w:lastRenderedPageBreak/>
        <w:t xml:space="preserve">The Patient Library Service represents a </w:t>
      </w:r>
      <w:r w:rsidR="007F6065" w:rsidRPr="00C71CDB">
        <w:rPr>
          <w:rFonts w:ascii="Times New Roman" w:hAnsi="Times New Roman" w:cs="Times New Roman"/>
          <w:sz w:val="24"/>
          <w:szCs w:val="24"/>
        </w:rPr>
        <w:t>front-line</w:t>
      </w:r>
      <w:r w:rsidRPr="00C71CDB">
        <w:rPr>
          <w:rFonts w:ascii="Times New Roman" w:hAnsi="Times New Roman" w:cs="Times New Roman"/>
          <w:sz w:val="24"/>
          <w:szCs w:val="24"/>
        </w:rPr>
        <w:t xml:space="preserve"> patient support service in the Clinical Center.  This service is a critical component of the Clinical Center’s effort to provide outstanding customer service</w:t>
      </w:r>
      <w:r w:rsidR="00366CE4">
        <w:rPr>
          <w:rFonts w:ascii="Times New Roman" w:hAnsi="Times New Roman" w:cs="Times New Roman"/>
          <w:sz w:val="24"/>
          <w:szCs w:val="24"/>
        </w:rPr>
        <w:t xml:space="preserve"> and patient support.</w:t>
      </w:r>
      <w:r w:rsidRPr="00C71CDB">
        <w:rPr>
          <w:rFonts w:ascii="Times New Roman" w:hAnsi="Times New Roman" w:cs="Times New Roman"/>
          <w:sz w:val="24"/>
          <w:szCs w:val="24"/>
        </w:rPr>
        <w:t xml:space="preserve"> Staff are expected to:</w:t>
      </w:r>
    </w:p>
    <w:p w14:paraId="10B9B5EB" w14:textId="77777777" w:rsidR="00C71CDB" w:rsidRPr="009A12F4" w:rsidRDefault="00DC49D5" w:rsidP="00246336">
      <w:pPr>
        <w:pStyle w:val="ListParagraph"/>
        <w:numPr>
          <w:ilvl w:val="0"/>
          <w:numId w:val="1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w:t>
      </w:r>
      <w:r w:rsidR="00C71CDB" w:rsidRPr="009A12F4">
        <w:rPr>
          <w:rFonts w:ascii="Times New Roman" w:hAnsi="Times New Roman" w:cs="Times New Roman"/>
          <w:sz w:val="24"/>
          <w:szCs w:val="24"/>
        </w:rPr>
        <w:t>learly speak and understand the English language</w:t>
      </w:r>
    </w:p>
    <w:p w14:paraId="3F84A58E" w14:textId="77777777" w:rsidR="00C71CDB" w:rsidRPr="009A12F4" w:rsidRDefault="00DC49D5" w:rsidP="00246336">
      <w:pPr>
        <w:pStyle w:val="ListParagraph"/>
        <w:numPr>
          <w:ilvl w:val="0"/>
          <w:numId w:val="1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O</w:t>
      </w:r>
      <w:r w:rsidR="00C71CDB" w:rsidRPr="009A12F4">
        <w:rPr>
          <w:rFonts w:ascii="Times New Roman" w:hAnsi="Times New Roman" w:cs="Times New Roman"/>
          <w:sz w:val="24"/>
          <w:szCs w:val="24"/>
        </w:rPr>
        <w:t>ffer a friendly greeting with a warm smile</w:t>
      </w:r>
    </w:p>
    <w:p w14:paraId="5ED0005E" w14:textId="2A4F947C" w:rsidR="00C71CDB" w:rsidRPr="009A12F4" w:rsidRDefault="00DC49D5" w:rsidP="00246336">
      <w:pPr>
        <w:pStyle w:val="ListParagraph"/>
        <w:numPr>
          <w:ilvl w:val="0"/>
          <w:numId w:val="1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I</w:t>
      </w:r>
      <w:r w:rsidR="00C71CDB" w:rsidRPr="009A12F4">
        <w:rPr>
          <w:rFonts w:ascii="Times New Roman" w:hAnsi="Times New Roman" w:cs="Times New Roman"/>
          <w:sz w:val="24"/>
          <w:szCs w:val="24"/>
        </w:rPr>
        <w:t xml:space="preserve">nterpret verbal and non-verbal behavior </w:t>
      </w:r>
      <w:r w:rsidR="007F6065" w:rsidRPr="009A12F4">
        <w:rPr>
          <w:rFonts w:ascii="Times New Roman" w:hAnsi="Times New Roman" w:cs="Times New Roman"/>
          <w:sz w:val="24"/>
          <w:szCs w:val="24"/>
        </w:rPr>
        <w:t>to</w:t>
      </w:r>
      <w:r w:rsidR="00C71CDB" w:rsidRPr="009A12F4">
        <w:rPr>
          <w:rFonts w:ascii="Times New Roman" w:hAnsi="Times New Roman" w:cs="Times New Roman"/>
          <w:sz w:val="24"/>
          <w:szCs w:val="24"/>
        </w:rPr>
        <w:t xml:space="preserve"> assess library needs and respond to our patients in an appropriate and effective manner</w:t>
      </w:r>
    </w:p>
    <w:p w14:paraId="6CAAF06F" w14:textId="77777777" w:rsidR="00C71CDB" w:rsidRPr="009A12F4" w:rsidRDefault="00DC49D5" w:rsidP="00246336">
      <w:pPr>
        <w:pStyle w:val="ListParagraph"/>
        <w:numPr>
          <w:ilvl w:val="0"/>
          <w:numId w:val="1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D</w:t>
      </w:r>
      <w:r w:rsidR="00C71CDB" w:rsidRPr="009A12F4">
        <w:rPr>
          <w:rFonts w:ascii="Times New Roman" w:hAnsi="Times New Roman" w:cs="Times New Roman"/>
          <w:sz w:val="24"/>
          <w:szCs w:val="24"/>
        </w:rPr>
        <w:t>eliver the service they are responsible for in an efficient and timely manner, and</w:t>
      </w:r>
    </w:p>
    <w:p w14:paraId="74D6CDCE" w14:textId="77777777" w:rsidR="00C71CDB" w:rsidRPr="009A12F4" w:rsidRDefault="00DC49D5" w:rsidP="00246336">
      <w:pPr>
        <w:pStyle w:val="ListParagraph"/>
        <w:numPr>
          <w:ilvl w:val="0"/>
          <w:numId w:val="1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L</w:t>
      </w:r>
      <w:r w:rsidR="00C71CDB" w:rsidRPr="009A12F4">
        <w:rPr>
          <w:rFonts w:ascii="Times New Roman" w:hAnsi="Times New Roman" w:cs="Times New Roman"/>
          <w:sz w:val="24"/>
          <w:szCs w:val="24"/>
        </w:rPr>
        <w:t xml:space="preserve">eave </w:t>
      </w:r>
      <w:r w:rsidR="00D00524" w:rsidRPr="0095553C">
        <w:rPr>
          <w:rFonts w:ascii="Times New Roman" w:hAnsi="Times New Roman" w:cs="Times New Roman"/>
          <w:sz w:val="24"/>
          <w:szCs w:val="24"/>
        </w:rPr>
        <w:t>the</w:t>
      </w:r>
      <w:r w:rsidR="00C71CDB" w:rsidRPr="009A12F4">
        <w:rPr>
          <w:rFonts w:ascii="Times New Roman" w:hAnsi="Times New Roman" w:cs="Times New Roman"/>
          <w:sz w:val="24"/>
          <w:szCs w:val="24"/>
        </w:rPr>
        <w:t xml:space="preserve"> patients and family members feeling cared for.</w:t>
      </w:r>
    </w:p>
    <w:p w14:paraId="6FA23EDC" w14:textId="77777777" w:rsidR="00C71CDB" w:rsidRPr="00C71CDB" w:rsidRDefault="00C71CDB" w:rsidP="00C71CDB">
      <w:pPr>
        <w:pStyle w:val="ListParagraph"/>
        <w:spacing w:after="0" w:line="240" w:lineRule="auto"/>
        <w:ind w:left="1080"/>
        <w:rPr>
          <w:rFonts w:ascii="Times New Roman" w:hAnsi="Times New Roman" w:cs="Times New Roman"/>
          <w:sz w:val="24"/>
          <w:szCs w:val="24"/>
        </w:rPr>
      </w:pPr>
    </w:p>
    <w:p w14:paraId="3E5274D5" w14:textId="77777777" w:rsidR="00C71CDB" w:rsidRPr="00C71CDB" w:rsidRDefault="00C71CDB" w:rsidP="009A12F4">
      <w:pPr>
        <w:rPr>
          <w:rFonts w:ascii="Times New Roman" w:hAnsi="Times New Roman" w:cs="Times New Roman"/>
          <w:sz w:val="24"/>
          <w:szCs w:val="24"/>
        </w:rPr>
      </w:pPr>
      <w:r w:rsidRPr="00C71CDB">
        <w:rPr>
          <w:rFonts w:ascii="Times New Roman" w:hAnsi="Times New Roman" w:cs="Times New Roman"/>
          <w:sz w:val="24"/>
          <w:szCs w:val="24"/>
        </w:rPr>
        <w:t>Examples of specific interactions requiring outstanding customer service:</w:t>
      </w:r>
    </w:p>
    <w:p w14:paraId="7C58F368"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Greeting patients, family members, patient visitors and staff visitors</w:t>
      </w:r>
    </w:p>
    <w:p w14:paraId="7B7EC96D"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Respond to Reference questions</w:t>
      </w:r>
    </w:p>
    <w:p w14:paraId="4A02431F"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Provide computer assistance in library</w:t>
      </w:r>
    </w:p>
    <w:p w14:paraId="53D5E516"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Provide directions in the hospital</w:t>
      </w:r>
    </w:p>
    <w:p w14:paraId="4FC25B40"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Room visits to deliver &amp; retrieve materials/discern needs</w:t>
      </w:r>
    </w:p>
    <w:p w14:paraId="6E33936B"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Patient Laptop troubleshooting (wireless accounts)</w:t>
      </w:r>
    </w:p>
    <w:p w14:paraId="4BAB62A9"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Telephone inquiries</w:t>
      </w:r>
    </w:p>
    <w:p w14:paraId="08F4D1BA" w14:textId="77777777" w:rsidR="00C71CDB" w:rsidRPr="009A12F4" w:rsidRDefault="00C71CDB" w:rsidP="00246336">
      <w:pPr>
        <w:pStyle w:val="ListParagraph"/>
        <w:numPr>
          <w:ilvl w:val="0"/>
          <w:numId w:val="1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Email inquiries</w:t>
      </w:r>
    </w:p>
    <w:p w14:paraId="331E885D" w14:textId="77777777" w:rsidR="00C71CDB" w:rsidRPr="00C71CDB" w:rsidRDefault="00C71CDB" w:rsidP="009A12F4">
      <w:pPr>
        <w:spacing w:after="0" w:line="240" w:lineRule="auto"/>
        <w:rPr>
          <w:rFonts w:ascii="Times New Roman" w:hAnsi="Times New Roman" w:cs="Times New Roman"/>
          <w:sz w:val="24"/>
          <w:szCs w:val="24"/>
        </w:rPr>
      </w:pPr>
    </w:p>
    <w:p w14:paraId="35622FAD" w14:textId="77777777" w:rsidR="00C71CDB" w:rsidRPr="00A72C81" w:rsidRDefault="00C71CDB" w:rsidP="00C71CDB">
      <w:pPr>
        <w:rPr>
          <w:rFonts w:ascii="Times New Roman" w:hAnsi="Times New Roman" w:cs="Times New Roman"/>
          <w:sz w:val="24"/>
          <w:szCs w:val="24"/>
          <w:u w:val="single"/>
        </w:rPr>
      </w:pPr>
      <w:r w:rsidRPr="00A72C81">
        <w:rPr>
          <w:rFonts w:ascii="Times New Roman" w:hAnsi="Times New Roman" w:cs="Times New Roman"/>
          <w:sz w:val="24"/>
          <w:szCs w:val="24"/>
          <w:u w:val="single"/>
        </w:rPr>
        <w:t>Opening and closing procedures (DAILY):</w:t>
      </w:r>
    </w:p>
    <w:p w14:paraId="12CBDC2A" w14:textId="77777777" w:rsidR="00C71CDB" w:rsidRPr="00A72C81" w:rsidRDefault="00C71CDB" w:rsidP="009A12F4">
      <w:pPr>
        <w:spacing w:after="0" w:line="240" w:lineRule="auto"/>
        <w:rPr>
          <w:rFonts w:ascii="Times New Roman" w:hAnsi="Times New Roman" w:cs="Times New Roman"/>
          <w:sz w:val="24"/>
          <w:szCs w:val="24"/>
        </w:rPr>
      </w:pPr>
      <w:r w:rsidRPr="00A72C81">
        <w:rPr>
          <w:rFonts w:ascii="Times New Roman" w:hAnsi="Times New Roman" w:cs="Times New Roman"/>
          <w:sz w:val="24"/>
          <w:szCs w:val="24"/>
        </w:rPr>
        <w:t>Opening the Library:</w:t>
      </w:r>
    </w:p>
    <w:p w14:paraId="31C9E258"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Interlibrary loan/bookstore/supply runs</w:t>
      </w:r>
    </w:p>
    <w:p w14:paraId="28FD0E74"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 xml:space="preserve">Newspapers, Admission </w:t>
      </w:r>
      <w:proofErr w:type="gramStart"/>
      <w:r w:rsidRPr="009A12F4">
        <w:rPr>
          <w:rFonts w:ascii="Times New Roman" w:hAnsi="Times New Roman" w:cs="Times New Roman"/>
          <w:sz w:val="24"/>
          <w:szCs w:val="24"/>
        </w:rPr>
        <w:t>&amp;Discharge</w:t>
      </w:r>
      <w:proofErr w:type="gramEnd"/>
      <w:r w:rsidRPr="009A12F4">
        <w:rPr>
          <w:rFonts w:ascii="Times New Roman" w:hAnsi="Times New Roman" w:cs="Times New Roman"/>
          <w:sz w:val="24"/>
          <w:szCs w:val="24"/>
        </w:rPr>
        <w:t xml:space="preserve"> list picked up from Admissions Dept</w:t>
      </w:r>
    </w:p>
    <w:p w14:paraId="0F2052BB"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Book returns checked</w:t>
      </w:r>
    </w:p>
    <w:p w14:paraId="66129A8F"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Computers/lights on</w:t>
      </w:r>
    </w:p>
    <w:p w14:paraId="72C05CDA"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Update Follett patron database (admissions &amp; discharges)</w:t>
      </w:r>
    </w:p>
    <w:p w14:paraId="58B70F87"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Clean surfaces, scan library for orderliness</w:t>
      </w:r>
    </w:p>
    <w:p w14:paraId="01DBA376"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Check units for items that may have been left by patients</w:t>
      </w:r>
    </w:p>
    <w:p w14:paraId="621A8B2E"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Check global email for wireless guest accounts from overnight</w:t>
      </w:r>
    </w:p>
    <w:p w14:paraId="2F5A4F16"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Calls or delivery to patient rooms re wireless accounts</w:t>
      </w:r>
    </w:p>
    <w:p w14:paraId="3698D4A3" w14:textId="77777777" w:rsidR="00C71CDB" w:rsidRPr="009A12F4"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Check 1SE patient unit for discharge schedule (twice a week)</w:t>
      </w:r>
    </w:p>
    <w:p w14:paraId="20223C4C" w14:textId="77777777" w:rsidR="00C71CDB" w:rsidRDefault="00C71CDB" w:rsidP="00246336">
      <w:pPr>
        <w:pStyle w:val="ListParagraph"/>
        <w:numPr>
          <w:ilvl w:val="0"/>
          <w:numId w:val="1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Retrieve phone messages</w:t>
      </w:r>
    </w:p>
    <w:p w14:paraId="5C6FE33C" w14:textId="77777777" w:rsidR="009A12F4" w:rsidRPr="009A12F4" w:rsidRDefault="009A12F4" w:rsidP="009A12F4">
      <w:pPr>
        <w:pStyle w:val="ListParagraph"/>
        <w:spacing w:after="0" w:line="240" w:lineRule="auto"/>
        <w:rPr>
          <w:rFonts w:ascii="Times New Roman" w:hAnsi="Times New Roman" w:cs="Times New Roman"/>
          <w:sz w:val="24"/>
          <w:szCs w:val="24"/>
        </w:rPr>
      </w:pPr>
    </w:p>
    <w:p w14:paraId="4B6D5468" w14:textId="77777777" w:rsidR="00C71CDB" w:rsidRPr="00A72C81" w:rsidRDefault="00C71CDB" w:rsidP="00C71CDB">
      <w:pPr>
        <w:spacing w:after="0" w:line="240" w:lineRule="auto"/>
        <w:rPr>
          <w:rFonts w:ascii="Times New Roman" w:hAnsi="Times New Roman" w:cs="Times New Roman"/>
          <w:sz w:val="24"/>
          <w:szCs w:val="24"/>
        </w:rPr>
      </w:pPr>
      <w:r w:rsidRPr="00A72C81">
        <w:rPr>
          <w:rFonts w:ascii="Times New Roman" w:hAnsi="Times New Roman" w:cs="Times New Roman"/>
          <w:sz w:val="24"/>
          <w:szCs w:val="24"/>
        </w:rPr>
        <w:t>Closing the Library:</w:t>
      </w:r>
    </w:p>
    <w:p w14:paraId="3C4BEAEE" w14:textId="77777777" w:rsidR="00C71CDB" w:rsidRPr="009A12F4"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Shut down computers</w:t>
      </w:r>
    </w:p>
    <w:p w14:paraId="47807B6F" w14:textId="77777777" w:rsidR="00C71CDB" w:rsidRPr="009A12F4"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Shelve books</w:t>
      </w:r>
    </w:p>
    <w:p w14:paraId="270C3C66" w14:textId="77777777" w:rsidR="00C71CDB" w:rsidRPr="009A12F4"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Clean computer keyboards</w:t>
      </w:r>
    </w:p>
    <w:p w14:paraId="1B75DE30" w14:textId="77777777" w:rsidR="00C71CDB" w:rsidRPr="009A12F4"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Lock piano if required</w:t>
      </w:r>
    </w:p>
    <w:p w14:paraId="13D995B5" w14:textId="77777777" w:rsidR="00C71CDB" w:rsidRPr="009A12F4"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Turn off all lights and computer equipment</w:t>
      </w:r>
    </w:p>
    <w:p w14:paraId="1D50F20F" w14:textId="77777777" w:rsidR="00C71CDB" w:rsidRDefault="00C71CDB" w:rsidP="00246336">
      <w:pPr>
        <w:pStyle w:val="ListParagraph"/>
        <w:numPr>
          <w:ilvl w:val="0"/>
          <w:numId w:val="1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Secure doors</w:t>
      </w:r>
    </w:p>
    <w:p w14:paraId="58C5CEE3" w14:textId="77777777" w:rsidR="007F6065" w:rsidRDefault="007F6065" w:rsidP="00C71CDB">
      <w:pPr>
        <w:rPr>
          <w:rFonts w:ascii="Times New Roman" w:hAnsi="Times New Roman" w:cs="Times New Roman"/>
          <w:sz w:val="24"/>
          <w:szCs w:val="24"/>
          <w:u w:val="single"/>
        </w:rPr>
      </w:pPr>
    </w:p>
    <w:p w14:paraId="7FBEDF5E" w14:textId="3A51375D" w:rsidR="00C71CDB" w:rsidRPr="00A72C81" w:rsidRDefault="00C71CDB" w:rsidP="00C71CDB">
      <w:pPr>
        <w:rPr>
          <w:rFonts w:ascii="Times New Roman" w:hAnsi="Times New Roman" w:cs="Times New Roman"/>
          <w:sz w:val="24"/>
          <w:szCs w:val="24"/>
          <w:u w:val="single"/>
        </w:rPr>
      </w:pPr>
      <w:r w:rsidRPr="00A72C81">
        <w:rPr>
          <w:rFonts w:ascii="Times New Roman" w:hAnsi="Times New Roman" w:cs="Times New Roman"/>
          <w:sz w:val="24"/>
          <w:szCs w:val="24"/>
          <w:u w:val="single"/>
        </w:rPr>
        <w:t>Circulation desk operations (DAILY)</w:t>
      </w:r>
    </w:p>
    <w:p w14:paraId="588C02DF" w14:textId="77777777" w:rsidR="00C71CDB" w:rsidRPr="009A12F4" w:rsidRDefault="00C71CDB" w:rsidP="00246336">
      <w:pPr>
        <w:pStyle w:val="ListParagraph"/>
        <w:numPr>
          <w:ilvl w:val="0"/>
          <w:numId w:val="19"/>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lastRenderedPageBreak/>
        <w:t xml:space="preserve">Patient and staff check </w:t>
      </w:r>
      <w:proofErr w:type="gramStart"/>
      <w:r w:rsidRPr="009A12F4">
        <w:rPr>
          <w:rFonts w:ascii="Times New Roman" w:hAnsi="Times New Roman" w:cs="Times New Roman"/>
          <w:sz w:val="24"/>
          <w:szCs w:val="24"/>
        </w:rPr>
        <w:t>out of</w:t>
      </w:r>
      <w:proofErr w:type="gramEnd"/>
      <w:r w:rsidRPr="009A12F4">
        <w:rPr>
          <w:rFonts w:ascii="Times New Roman" w:hAnsi="Times New Roman" w:cs="Times New Roman"/>
          <w:sz w:val="24"/>
          <w:szCs w:val="24"/>
        </w:rPr>
        <w:t xml:space="preserve"> materials</w:t>
      </w:r>
    </w:p>
    <w:p w14:paraId="0E570A3E" w14:textId="77777777" w:rsidR="00C71CDB" w:rsidRPr="009A12F4" w:rsidRDefault="00C71CDB" w:rsidP="00246336">
      <w:pPr>
        <w:pStyle w:val="ListParagraph"/>
        <w:numPr>
          <w:ilvl w:val="0"/>
          <w:numId w:val="19"/>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Tracking loans, placing reserve holds</w:t>
      </w:r>
    </w:p>
    <w:p w14:paraId="3C30AF36" w14:textId="77777777" w:rsidR="00C71CDB" w:rsidRPr="009A12F4" w:rsidRDefault="00C71CDB" w:rsidP="00246336">
      <w:pPr>
        <w:pStyle w:val="ListParagraph"/>
        <w:numPr>
          <w:ilvl w:val="0"/>
          <w:numId w:val="19"/>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Hand out magazines to patients</w:t>
      </w:r>
    </w:p>
    <w:p w14:paraId="32BE776B" w14:textId="77777777" w:rsidR="00C71CDB" w:rsidRPr="009A12F4" w:rsidRDefault="00C71CDB" w:rsidP="00246336">
      <w:pPr>
        <w:pStyle w:val="ListParagraph"/>
        <w:numPr>
          <w:ilvl w:val="0"/>
          <w:numId w:val="19"/>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Always listen attentively</w:t>
      </w:r>
    </w:p>
    <w:p w14:paraId="4FF824AE" w14:textId="77777777" w:rsidR="00C71CDB" w:rsidRDefault="00C71CDB" w:rsidP="00246336">
      <w:pPr>
        <w:pStyle w:val="ListParagraph"/>
        <w:numPr>
          <w:ilvl w:val="0"/>
          <w:numId w:val="19"/>
        </w:numPr>
        <w:spacing w:after="0" w:line="240" w:lineRule="auto"/>
        <w:rPr>
          <w:rFonts w:ascii="Times New Roman" w:hAnsi="Times New Roman" w:cs="Times New Roman"/>
          <w:sz w:val="24"/>
          <w:szCs w:val="24"/>
        </w:rPr>
      </w:pPr>
      <w:proofErr w:type="gramStart"/>
      <w:r w:rsidRPr="009A12F4">
        <w:rPr>
          <w:rFonts w:ascii="Times New Roman" w:hAnsi="Times New Roman" w:cs="Times New Roman"/>
          <w:sz w:val="24"/>
          <w:szCs w:val="24"/>
        </w:rPr>
        <w:t>Answer</w:t>
      </w:r>
      <w:proofErr w:type="gramEnd"/>
      <w:r w:rsidRPr="009A12F4">
        <w:rPr>
          <w:rFonts w:ascii="Times New Roman" w:hAnsi="Times New Roman" w:cs="Times New Roman"/>
          <w:sz w:val="24"/>
          <w:szCs w:val="24"/>
        </w:rPr>
        <w:t xml:space="preserve"> questions</w:t>
      </w:r>
    </w:p>
    <w:p w14:paraId="7DA3F4C2" w14:textId="77777777" w:rsidR="00E97D15" w:rsidRPr="009A12F4" w:rsidRDefault="00E97D15" w:rsidP="004F0BC9">
      <w:pPr>
        <w:pStyle w:val="ListParagraph"/>
        <w:spacing w:after="0" w:line="240" w:lineRule="auto"/>
        <w:rPr>
          <w:rFonts w:ascii="Times New Roman" w:hAnsi="Times New Roman" w:cs="Times New Roman"/>
          <w:sz w:val="24"/>
          <w:szCs w:val="24"/>
        </w:rPr>
      </w:pPr>
    </w:p>
    <w:p w14:paraId="15F1B69B" w14:textId="77777777" w:rsidR="00C71CDB" w:rsidRPr="00A72C81" w:rsidRDefault="00C71CDB" w:rsidP="00C71CDB">
      <w:pPr>
        <w:rPr>
          <w:rFonts w:ascii="Times New Roman" w:hAnsi="Times New Roman" w:cs="Times New Roman"/>
          <w:sz w:val="24"/>
          <w:szCs w:val="24"/>
          <w:u w:val="single"/>
        </w:rPr>
      </w:pPr>
      <w:r w:rsidRPr="00A72C81">
        <w:rPr>
          <w:rFonts w:ascii="Times New Roman" w:hAnsi="Times New Roman" w:cs="Times New Roman"/>
          <w:sz w:val="24"/>
          <w:szCs w:val="24"/>
          <w:u w:val="single"/>
        </w:rPr>
        <w:t>Patron database management (DAILY)</w:t>
      </w:r>
    </w:p>
    <w:p w14:paraId="74F72329" w14:textId="77777777" w:rsidR="00C71CDB" w:rsidRPr="009A12F4" w:rsidRDefault="00C71CDB" w:rsidP="00246336">
      <w:pPr>
        <w:pStyle w:val="ListParagraph"/>
        <w:numPr>
          <w:ilvl w:val="0"/>
          <w:numId w:val="20"/>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Daily update from Admissions on admissions/discharges</w:t>
      </w:r>
    </w:p>
    <w:p w14:paraId="480CC757" w14:textId="77777777" w:rsidR="00C71CDB" w:rsidRPr="009A12F4" w:rsidRDefault="00C71CDB" w:rsidP="00246336">
      <w:pPr>
        <w:pStyle w:val="ListParagraph"/>
        <w:numPr>
          <w:ilvl w:val="0"/>
          <w:numId w:val="20"/>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Status change from inpatient to outpatient</w:t>
      </w:r>
    </w:p>
    <w:p w14:paraId="2D4840BA" w14:textId="77777777" w:rsidR="00C71CDB" w:rsidRPr="009A12F4" w:rsidRDefault="00C71CDB" w:rsidP="00246336">
      <w:pPr>
        <w:pStyle w:val="ListParagraph"/>
        <w:numPr>
          <w:ilvl w:val="0"/>
          <w:numId w:val="20"/>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Updates from Epidemiology on isolation status</w:t>
      </w:r>
    </w:p>
    <w:p w14:paraId="47E7FD88" w14:textId="77777777" w:rsidR="00C71CDB" w:rsidRPr="009A12F4" w:rsidRDefault="00C71CDB" w:rsidP="00246336">
      <w:pPr>
        <w:pStyle w:val="ListParagraph"/>
        <w:numPr>
          <w:ilvl w:val="0"/>
          <w:numId w:val="20"/>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Update patron database at check out for new staff patrons and new outpatient patrons</w:t>
      </w:r>
    </w:p>
    <w:p w14:paraId="29F61BB5" w14:textId="77777777" w:rsidR="00C71CDB" w:rsidRPr="009A12F4" w:rsidRDefault="00C71CDB" w:rsidP="00246336">
      <w:pPr>
        <w:pStyle w:val="ListParagraph"/>
        <w:numPr>
          <w:ilvl w:val="0"/>
          <w:numId w:val="20"/>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Track patrons with overdue/delinquent items</w:t>
      </w:r>
    </w:p>
    <w:p w14:paraId="6191A54D" w14:textId="77777777" w:rsidR="009A12F4" w:rsidRPr="00C71CDB" w:rsidRDefault="009A12F4" w:rsidP="009A12F4">
      <w:pPr>
        <w:spacing w:after="0" w:line="240" w:lineRule="auto"/>
        <w:rPr>
          <w:rFonts w:ascii="Times New Roman" w:hAnsi="Times New Roman" w:cs="Times New Roman"/>
          <w:sz w:val="24"/>
          <w:szCs w:val="24"/>
        </w:rPr>
      </w:pPr>
    </w:p>
    <w:p w14:paraId="2B7F5DCE" w14:textId="77777777" w:rsidR="00C71CDB" w:rsidRPr="00A72C81" w:rsidRDefault="00C71CDB" w:rsidP="00C71CDB">
      <w:pPr>
        <w:rPr>
          <w:rFonts w:ascii="Times New Roman" w:hAnsi="Times New Roman" w:cs="Times New Roman"/>
          <w:sz w:val="24"/>
          <w:szCs w:val="24"/>
          <w:u w:val="single"/>
        </w:rPr>
      </w:pPr>
      <w:r w:rsidRPr="00A72C81">
        <w:rPr>
          <w:rFonts w:ascii="Times New Roman" w:hAnsi="Times New Roman" w:cs="Times New Roman"/>
          <w:sz w:val="24"/>
          <w:szCs w:val="24"/>
          <w:u w:val="single"/>
        </w:rPr>
        <w:t>Acquisitions &amp; collection development (DAILY)</w:t>
      </w:r>
    </w:p>
    <w:p w14:paraId="503E71B7" w14:textId="0935D01B" w:rsidR="00C71CDB" w:rsidRPr="009A12F4"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 xml:space="preserve">Review </w:t>
      </w:r>
      <w:r w:rsidR="004C0193" w:rsidRPr="009A12F4">
        <w:rPr>
          <w:rFonts w:ascii="Times New Roman" w:hAnsi="Times New Roman" w:cs="Times New Roman"/>
          <w:sz w:val="24"/>
          <w:szCs w:val="24"/>
        </w:rPr>
        <w:t>of Library</w:t>
      </w:r>
      <w:r w:rsidRPr="009A12F4">
        <w:rPr>
          <w:rFonts w:ascii="Times New Roman" w:hAnsi="Times New Roman" w:cs="Times New Roman"/>
          <w:sz w:val="24"/>
          <w:szCs w:val="24"/>
        </w:rPr>
        <w:t xml:space="preserve"> Journal reviews, NY Times Book Review, Baker &amp; Taylor   Forecast magazine, popular magazine book reviews, i.e., People, Entertainment Weekly, People </w:t>
      </w:r>
      <w:proofErr w:type="spellStart"/>
      <w:r w:rsidRPr="009A12F4">
        <w:rPr>
          <w:rFonts w:ascii="Times New Roman" w:hAnsi="Times New Roman" w:cs="Times New Roman"/>
          <w:sz w:val="24"/>
          <w:szCs w:val="24"/>
        </w:rPr>
        <w:t>en</w:t>
      </w:r>
      <w:proofErr w:type="spellEnd"/>
      <w:r w:rsidRPr="009A12F4">
        <w:rPr>
          <w:rFonts w:ascii="Times New Roman" w:hAnsi="Times New Roman" w:cs="Times New Roman"/>
          <w:sz w:val="24"/>
          <w:szCs w:val="24"/>
        </w:rPr>
        <w:t xml:space="preserve"> Espanol, Essence, ESPN magazine, Amazon.com reviews, etc.</w:t>
      </w:r>
    </w:p>
    <w:p w14:paraId="069D5712" w14:textId="77777777" w:rsidR="00C71CDB" w:rsidRPr="009A12F4"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 xml:space="preserve">Online book/DVD/Music orders </w:t>
      </w:r>
      <w:r w:rsidR="00025A4C" w:rsidRPr="009A12F4">
        <w:rPr>
          <w:rFonts w:ascii="Times New Roman" w:hAnsi="Times New Roman" w:cs="Times New Roman"/>
          <w:sz w:val="24"/>
          <w:szCs w:val="24"/>
        </w:rPr>
        <w:t>through</w:t>
      </w:r>
      <w:r w:rsidRPr="009A12F4">
        <w:rPr>
          <w:rFonts w:ascii="Times New Roman" w:hAnsi="Times New Roman" w:cs="Times New Roman"/>
          <w:sz w:val="24"/>
          <w:szCs w:val="24"/>
        </w:rPr>
        <w:t xml:space="preserve"> Baker &amp; Taylor</w:t>
      </w:r>
    </w:p>
    <w:p w14:paraId="5D21FBFE" w14:textId="77777777" w:rsidR="00C71CDB" w:rsidRPr="009A12F4"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Processing of new library materials (books, DVDs, music)</w:t>
      </w:r>
    </w:p>
    <w:p w14:paraId="7BCD30C9" w14:textId="77777777" w:rsidR="00C71CDB" w:rsidRPr="009A12F4"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Sorting and processing of donations</w:t>
      </w:r>
    </w:p>
    <w:p w14:paraId="09D59658" w14:textId="77777777" w:rsidR="00C71CDB" w:rsidRPr="009A12F4"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Review of magazine orders to meet current patient needs</w:t>
      </w:r>
    </w:p>
    <w:p w14:paraId="61F5633E" w14:textId="77777777" w:rsidR="00C71CDB" w:rsidRDefault="00C71CDB" w:rsidP="00246336">
      <w:pPr>
        <w:pStyle w:val="ListParagraph"/>
        <w:numPr>
          <w:ilvl w:val="0"/>
          <w:numId w:val="21"/>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Processing of weekly magazine delivery and distribution to units and clinics</w:t>
      </w:r>
    </w:p>
    <w:p w14:paraId="1DED20FC" w14:textId="77777777" w:rsidR="00E97D15" w:rsidRPr="00E97D15" w:rsidRDefault="00E97D15" w:rsidP="004F0BC9">
      <w:pPr>
        <w:pStyle w:val="ListParagraph"/>
        <w:spacing w:after="0" w:line="240" w:lineRule="auto"/>
        <w:rPr>
          <w:rFonts w:ascii="Times New Roman" w:hAnsi="Times New Roman" w:cs="Times New Roman"/>
          <w:sz w:val="24"/>
          <w:szCs w:val="24"/>
        </w:rPr>
      </w:pPr>
    </w:p>
    <w:p w14:paraId="2D1726C2" w14:textId="77777777" w:rsidR="00C71CDB" w:rsidRPr="00A72C81" w:rsidRDefault="00C71CDB" w:rsidP="00C71CDB">
      <w:pPr>
        <w:rPr>
          <w:rFonts w:ascii="Times New Roman" w:hAnsi="Times New Roman" w:cs="Times New Roman"/>
          <w:sz w:val="24"/>
          <w:szCs w:val="24"/>
          <w:u w:val="single"/>
        </w:rPr>
      </w:pPr>
      <w:proofErr w:type="gramStart"/>
      <w:r w:rsidRPr="00A72C81">
        <w:rPr>
          <w:rFonts w:ascii="Times New Roman" w:hAnsi="Times New Roman" w:cs="Times New Roman"/>
          <w:sz w:val="24"/>
          <w:szCs w:val="24"/>
          <w:u w:val="single"/>
        </w:rPr>
        <w:t>Cataloging of</w:t>
      </w:r>
      <w:proofErr w:type="gramEnd"/>
      <w:r w:rsidRPr="00A72C81">
        <w:rPr>
          <w:rFonts w:ascii="Times New Roman" w:hAnsi="Times New Roman" w:cs="Times New Roman"/>
          <w:sz w:val="24"/>
          <w:szCs w:val="24"/>
          <w:u w:val="single"/>
        </w:rPr>
        <w:t xml:space="preserve"> materials to be added to collection (AS NEEDED)</w:t>
      </w:r>
    </w:p>
    <w:p w14:paraId="6C36B7B1" w14:textId="77777777" w:rsidR="00C71CDB" w:rsidRPr="009A12F4" w:rsidRDefault="00C71CDB" w:rsidP="00246336">
      <w:pPr>
        <w:pStyle w:val="ListParagraph"/>
        <w:numPr>
          <w:ilvl w:val="0"/>
          <w:numId w:val="22"/>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Download and edit Baker &amp; Taylor cataloging</w:t>
      </w:r>
    </w:p>
    <w:p w14:paraId="0A31EBA1" w14:textId="77777777" w:rsidR="00C71CDB" w:rsidRPr="009A12F4" w:rsidRDefault="00C71CDB" w:rsidP="00246336">
      <w:pPr>
        <w:pStyle w:val="ListParagraph"/>
        <w:numPr>
          <w:ilvl w:val="0"/>
          <w:numId w:val="22"/>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Follett cataloging of donated materials</w:t>
      </w:r>
    </w:p>
    <w:p w14:paraId="38292960" w14:textId="77777777" w:rsidR="009A12F4" w:rsidRPr="00C71CDB" w:rsidRDefault="009A12F4" w:rsidP="009A12F4">
      <w:pPr>
        <w:spacing w:after="0" w:line="240" w:lineRule="auto"/>
        <w:rPr>
          <w:rFonts w:ascii="Times New Roman" w:hAnsi="Times New Roman" w:cs="Times New Roman"/>
          <w:sz w:val="24"/>
          <w:szCs w:val="24"/>
        </w:rPr>
      </w:pPr>
    </w:p>
    <w:p w14:paraId="1E250FF5" w14:textId="77777777" w:rsidR="00C71CDB" w:rsidRPr="00A72C81" w:rsidRDefault="00C71CDB" w:rsidP="00C71CDB">
      <w:pPr>
        <w:rPr>
          <w:rFonts w:ascii="Times New Roman" w:hAnsi="Times New Roman" w:cs="Times New Roman"/>
          <w:sz w:val="24"/>
          <w:szCs w:val="24"/>
          <w:u w:val="single"/>
        </w:rPr>
      </w:pPr>
      <w:r w:rsidRPr="00A72C81">
        <w:rPr>
          <w:rFonts w:ascii="Times New Roman" w:hAnsi="Times New Roman" w:cs="Times New Roman"/>
          <w:sz w:val="24"/>
          <w:szCs w:val="24"/>
          <w:u w:val="single"/>
        </w:rPr>
        <w:t>Library space, equipment, &amp; supplies management (DAILY)</w:t>
      </w:r>
    </w:p>
    <w:p w14:paraId="0EE1F9CE"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24/7 reading area space management</w:t>
      </w:r>
    </w:p>
    <w:p w14:paraId="0E391879"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 xml:space="preserve">Periodic shelf reading to ensure proper </w:t>
      </w:r>
      <w:proofErr w:type="spellStart"/>
      <w:r w:rsidRPr="009A12F4">
        <w:rPr>
          <w:rFonts w:ascii="Times New Roman" w:hAnsi="Times New Roman" w:cs="Times New Roman"/>
          <w:sz w:val="24"/>
          <w:szCs w:val="24"/>
        </w:rPr>
        <w:t>dewey</w:t>
      </w:r>
      <w:proofErr w:type="spellEnd"/>
      <w:r w:rsidRPr="009A12F4">
        <w:rPr>
          <w:rFonts w:ascii="Times New Roman" w:hAnsi="Times New Roman" w:cs="Times New Roman"/>
          <w:sz w:val="24"/>
          <w:szCs w:val="24"/>
        </w:rPr>
        <w:t>/shelf order</w:t>
      </w:r>
    </w:p>
    <w:p w14:paraId="3F6C9C1E"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Maintain area in orderly, neat visually pleasing and peaceful fashion</w:t>
      </w:r>
    </w:p>
    <w:p w14:paraId="44AE13A6"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Create and refresh display areas</w:t>
      </w:r>
    </w:p>
    <w:p w14:paraId="65349E98"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Keep magazine racks stocked</w:t>
      </w:r>
    </w:p>
    <w:p w14:paraId="2EB51E83"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Keep red dot shelves stocked</w:t>
      </w:r>
    </w:p>
    <w:p w14:paraId="756053A4" w14:textId="77777777" w:rsidR="00C71CDB" w:rsidRPr="009A12F4" w:rsidRDefault="00C71CDB" w:rsidP="00246336">
      <w:pPr>
        <w:pStyle w:val="ListParagraph"/>
        <w:numPr>
          <w:ilvl w:val="0"/>
          <w:numId w:val="23"/>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Work with IT department to keep equipment in good working order</w:t>
      </w:r>
    </w:p>
    <w:p w14:paraId="0B75A26F" w14:textId="77777777" w:rsidR="00C71CDB" w:rsidRPr="00C71CDB" w:rsidRDefault="00C71CDB" w:rsidP="00C71CDB">
      <w:pPr>
        <w:spacing w:after="0" w:line="240" w:lineRule="auto"/>
        <w:rPr>
          <w:rFonts w:ascii="Times New Roman" w:hAnsi="Times New Roman" w:cs="Times New Roman"/>
          <w:sz w:val="24"/>
          <w:szCs w:val="24"/>
        </w:rPr>
      </w:pPr>
    </w:p>
    <w:p w14:paraId="3AE52682"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Contact Isolation Procedures (AS NEEDED)</w:t>
      </w:r>
    </w:p>
    <w:p w14:paraId="04032D2F" w14:textId="77777777" w:rsidR="00C71CDB" w:rsidRPr="00C71CDB" w:rsidRDefault="00C71CDB" w:rsidP="00C71CDB">
      <w:pPr>
        <w:spacing w:after="0" w:line="240" w:lineRule="auto"/>
        <w:rPr>
          <w:rFonts w:ascii="Times New Roman" w:hAnsi="Times New Roman" w:cs="Times New Roman"/>
          <w:sz w:val="28"/>
          <w:szCs w:val="28"/>
          <w:u w:val="single"/>
        </w:rPr>
      </w:pPr>
    </w:p>
    <w:p w14:paraId="08E92364" w14:textId="77777777" w:rsidR="00C71CDB" w:rsidRPr="009A12F4" w:rsidRDefault="00C71CDB" w:rsidP="00246336">
      <w:pPr>
        <w:pStyle w:val="ListParagraph"/>
        <w:numPr>
          <w:ilvl w:val="0"/>
          <w:numId w:val="24"/>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Delivery and retrieval of items from patient rooms</w:t>
      </w:r>
    </w:p>
    <w:p w14:paraId="72FF7975" w14:textId="77777777" w:rsidR="00C71CDB" w:rsidRPr="009A12F4" w:rsidRDefault="00C71CDB" w:rsidP="00246336">
      <w:pPr>
        <w:pStyle w:val="ListParagraph"/>
        <w:numPr>
          <w:ilvl w:val="0"/>
          <w:numId w:val="24"/>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Cleaning of DVDs, Music CDs, equipment returning from contact isolation patients</w:t>
      </w:r>
    </w:p>
    <w:p w14:paraId="4DE37E4E" w14:textId="77777777" w:rsidR="00C71CDB" w:rsidRPr="009A12F4" w:rsidRDefault="00C71CDB" w:rsidP="00246336">
      <w:pPr>
        <w:pStyle w:val="ListParagraph"/>
        <w:numPr>
          <w:ilvl w:val="0"/>
          <w:numId w:val="24"/>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Patient, staff, caregiver education on hospital and library contact isolation procedures</w:t>
      </w:r>
    </w:p>
    <w:p w14:paraId="2B715978" w14:textId="77777777" w:rsidR="00C71CDB" w:rsidRPr="009A12F4" w:rsidRDefault="00C71CDB" w:rsidP="00246336">
      <w:pPr>
        <w:pStyle w:val="ListParagraph"/>
        <w:numPr>
          <w:ilvl w:val="0"/>
          <w:numId w:val="24"/>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Consultation with Epidemiology re special concerns and updat</w:t>
      </w:r>
      <w:r w:rsidR="008D0051" w:rsidRPr="009A12F4">
        <w:rPr>
          <w:rFonts w:ascii="Times New Roman" w:hAnsi="Times New Roman" w:cs="Times New Roman"/>
          <w:sz w:val="24"/>
          <w:szCs w:val="24"/>
        </w:rPr>
        <w:t>es t</w:t>
      </w:r>
      <w:r w:rsidR="00E97D15">
        <w:rPr>
          <w:rFonts w:ascii="Times New Roman" w:hAnsi="Times New Roman" w:cs="Times New Roman"/>
          <w:sz w:val="24"/>
          <w:szCs w:val="24"/>
        </w:rPr>
        <w:t xml:space="preserve">o patient contact isolation </w:t>
      </w:r>
      <w:r w:rsidRPr="009A12F4">
        <w:rPr>
          <w:rFonts w:ascii="Times New Roman" w:hAnsi="Times New Roman" w:cs="Times New Roman"/>
          <w:sz w:val="24"/>
          <w:szCs w:val="24"/>
        </w:rPr>
        <w:t>roster</w:t>
      </w:r>
    </w:p>
    <w:p w14:paraId="36820FFC" w14:textId="77777777" w:rsidR="00325F66" w:rsidRDefault="00325F66" w:rsidP="00C71CDB">
      <w:pPr>
        <w:spacing w:after="0" w:line="240" w:lineRule="auto"/>
        <w:rPr>
          <w:rFonts w:ascii="Times New Roman" w:hAnsi="Times New Roman" w:cs="Times New Roman"/>
          <w:sz w:val="24"/>
          <w:szCs w:val="24"/>
        </w:rPr>
      </w:pPr>
    </w:p>
    <w:p w14:paraId="36AC03A6"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Web site management (ONCE OR TWICE PER MONTH)</w:t>
      </w:r>
    </w:p>
    <w:p w14:paraId="0014CDA0" w14:textId="77777777" w:rsidR="00C71CDB" w:rsidRPr="00C71CDB" w:rsidRDefault="00C71CDB" w:rsidP="00C71CDB">
      <w:pPr>
        <w:spacing w:after="0" w:line="240" w:lineRule="auto"/>
        <w:rPr>
          <w:rFonts w:ascii="Times New Roman" w:hAnsi="Times New Roman" w:cs="Times New Roman"/>
          <w:sz w:val="24"/>
          <w:szCs w:val="24"/>
        </w:rPr>
      </w:pPr>
    </w:p>
    <w:p w14:paraId="39213031" w14:textId="77777777" w:rsidR="00C71CDB" w:rsidRPr="009A12F4" w:rsidRDefault="00C71CDB" w:rsidP="00246336">
      <w:pPr>
        <w:pStyle w:val="ListParagraph"/>
        <w:numPr>
          <w:ilvl w:val="0"/>
          <w:numId w:val="25"/>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Updates to we</w:t>
      </w:r>
      <w:r w:rsidR="00E97D15">
        <w:rPr>
          <w:rFonts w:ascii="Times New Roman" w:hAnsi="Times New Roman" w:cs="Times New Roman"/>
          <w:sz w:val="24"/>
          <w:szCs w:val="24"/>
        </w:rPr>
        <w:t>bpage via Serena Collage system</w:t>
      </w:r>
      <w:r w:rsidRPr="009A12F4">
        <w:rPr>
          <w:rFonts w:ascii="Times New Roman" w:hAnsi="Times New Roman" w:cs="Times New Roman"/>
          <w:sz w:val="24"/>
          <w:szCs w:val="24"/>
        </w:rPr>
        <w:t xml:space="preserve"> </w:t>
      </w:r>
    </w:p>
    <w:p w14:paraId="4942A311" w14:textId="77777777" w:rsidR="00C71CDB" w:rsidRDefault="00C71CDB" w:rsidP="00C71CDB">
      <w:pPr>
        <w:spacing w:after="0" w:line="240" w:lineRule="auto"/>
        <w:rPr>
          <w:rFonts w:ascii="Times New Roman" w:hAnsi="Times New Roman" w:cs="Times New Roman"/>
          <w:b/>
          <w:sz w:val="24"/>
          <w:szCs w:val="24"/>
        </w:rPr>
      </w:pPr>
    </w:p>
    <w:p w14:paraId="1C768D6F"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Special Services (AS NEEDED):</w:t>
      </w:r>
    </w:p>
    <w:p w14:paraId="0B1C8F07" w14:textId="77777777" w:rsidR="00C71CDB" w:rsidRPr="00A72C81" w:rsidRDefault="00C71CDB" w:rsidP="00C71CDB">
      <w:pPr>
        <w:spacing w:after="0" w:line="240" w:lineRule="auto"/>
        <w:rPr>
          <w:rFonts w:ascii="Times New Roman" w:hAnsi="Times New Roman" w:cs="Times New Roman"/>
          <w:sz w:val="24"/>
          <w:szCs w:val="24"/>
        </w:rPr>
      </w:pPr>
    </w:p>
    <w:p w14:paraId="61A7BFC1" w14:textId="77777777" w:rsidR="00C71CDB" w:rsidRPr="00C71CDB" w:rsidRDefault="00C71CDB" w:rsidP="006703E0">
      <w:pPr>
        <w:pStyle w:val="ListParagraph"/>
        <w:numPr>
          <w:ilvl w:val="0"/>
          <w:numId w:val="1"/>
        </w:numPr>
        <w:rPr>
          <w:rFonts w:ascii="Times New Roman" w:hAnsi="Times New Roman" w:cs="Times New Roman"/>
          <w:sz w:val="24"/>
          <w:szCs w:val="24"/>
        </w:rPr>
      </w:pPr>
      <w:r w:rsidRPr="00C71CDB">
        <w:rPr>
          <w:rFonts w:ascii="Times New Roman" w:hAnsi="Times New Roman" w:cs="Times New Roman"/>
          <w:sz w:val="24"/>
          <w:szCs w:val="24"/>
        </w:rPr>
        <w:t>Bilingual staff availability, day and evening</w:t>
      </w:r>
    </w:p>
    <w:p w14:paraId="7B744280" w14:textId="77777777" w:rsidR="008B693C" w:rsidRDefault="00C71CDB" w:rsidP="008B693C">
      <w:pPr>
        <w:pStyle w:val="ListParagraph"/>
        <w:numPr>
          <w:ilvl w:val="0"/>
          <w:numId w:val="1"/>
        </w:numPr>
        <w:rPr>
          <w:rFonts w:ascii="Times New Roman" w:hAnsi="Times New Roman" w:cs="Times New Roman"/>
          <w:sz w:val="24"/>
          <w:szCs w:val="24"/>
        </w:rPr>
      </w:pPr>
      <w:r w:rsidRPr="00C71CDB">
        <w:rPr>
          <w:rFonts w:ascii="Times New Roman" w:hAnsi="Times New Roman" w:cs="Times New Roman"/>
          <w:sz w:val="24"/>
          <w:szCs w:val="24"/>
        </w:rPr>
        <w:t>NIH guest wireless accounts processing</w:t>
      </w:r>
    </w:p>
    <w:p w14:paraId="36281E37" w14:textId="77777777" w:rsidR="008B693C" w:rsidRDefault="00C71CDB" w:rsidP="00246336">
      <w:pPr>
        <w:pStyle w:val="ListParagraph"/>
        <w:numPr>
          <w:ilvl w:val="0"/>
          <w:numId w:val="31"/>
        </w:numPr>
        <w:rPr>
          <w:rFonts w:ascii="Times New Roman" w:hAnsi="Times New Roman" w:cs="Times New Roman"/>
          <w:sz w:val="24"/>
          <w:szCs w:val="24"/>
        </w:rPr>
      </w:pPr>
      <w:r w:rsidRPr="008B693C">
        <w:rPr>
          <w:rFonts w:ascii="Times New Roman" w:hAnsi="Times New Roman" w:cs="Times New Roman"/>
          <w:sz w:val="24"/>
          <w:szCs w:val="24"/>
        </w:rPr>
        <w:t>Telephone calls from patients</w:t>
      </w:r>
    </w:p>
    <w:p w14:paraId="3C1BE53E" w14:textId="77777777" w:rsidR="008B693C" w:rsidRDefault="00C71CDB" w:rsidP="00246336">
      <w:pPr>
        <w:pStyle w:val="ListParagraph"/>
        <w:numPr>
          <w:ilvl w:val="0"/>
          <w:numId w:val="31"/>
        </w:numPr>
        <w:rPr>
          <w:rFonts w:ascii="Times New Roman" w:hAnsi="Times New Roman" w:cs="Times New Roman"/>
          <w:sz w:val="24"/>
          <w:szCs w:val="24"/>
        </w:rPr>
      </w:pPr>
      <w:r w:rsidRPr="008B693C">
        <w:rPr>
          <w:rFonts w:ascii="Times New Roman" w:hAnsi="Times New Roman" w:cs="Times New Roman"/>
          <w:sz w:val="24"/>
          <w:szCs w:val="24"/>
        </w:rPr>
        <w:t>Emails to CC Patient PC Help</w:t>
      </w:r>
    </w:p>
    <w:p w14:paraId="15365D62" w14:textId="77777777" w:rsidR="008B693C" w:rsidRDefault="00C71CDB" w:rsidP="00246336">
      <w:pPr>
        <w:pStyle w:val="ListParagraph"/>
        <w:numPr>
          <w:ilvl w:val="0"/>
          <w:numId w:val="31"/>
        </w:numPr>
        <w:rPr>
          <w:rFonts w:ascii="Times New Roman" w:hAnsi="Times New Roman" w:cs="Times New Roman"/>
          <w:sz w:val="24"/>
          <w:szCs w:val="24"/>
        </w:rPr>
      </w:pPr>
      <w:r w:rsidRPr="008B693C">
        <w:rPr>
          <w:rFonts w:ascii="Times New Roman" w:hAnsi="Times New Roman" w:cs="Times New Roman"/>
          <w:sz w:val="24"/>
          <w:szCs w:val="24"/>
        </w:rPr>
        <w:t>Print out of accounts &amp; instruction updates</w:t>
      </w:r>
    </w:p>
    <w:p w14:paraId="61A9349E" w14:textId="77777777" w:rsidR="008B693C" w:rsidRDefault="00C71CDB" w:rsidP="00246336">
      <w:pPr>
        <w:pStyle w:val="ListParagraph"/>
        <w:numPr>
          <w:ilvl w:val="0"/>
          <w:numId w:val="31"/>
        </w:numPr>
        <w:rPr>
          <w:rFonts w:ascii="Times New Roman" w:hAnsi="Times New Roman" w:cs="Times New Roman"/>
          <w:sz w:val="24"/>
          <w:szCs w:val="24"/>
        </w:rPr>
      </w:pPr>
      <w:r w:rsidRPr="008B693C">
        <w:rPr>
          <w:rFonts w:ascii="Times New Roman" w:hAnsi="Times New Roman" w:cs="Times New Roman"/>
          <w:sz w:val="24"/>
          <w:szCs w:val="24"/>
        </w:rPr>
        <w:t>Phone calls / delivery to patients</w:t>
      </w:r>
    </w:p>
    <w:p w14:paraId="33547E32" w14:textId="77777777" w:rsidR="00C71CDB" w:rsidRPr="008B693C" w:rsidRDefault="00C71CDB" w:rsidP="00246336">
      <w:pPr>
        <w:pStyle w:val="ListParagraph"/>
        <w:numPr>
          <w:ilvl w:val="0"/>
          <w:numId w:val="31"/>
        </w:numPr>
        <w:rPr>
          <w:rFonts w:ascii="Times New Roman" w:hAnsi="Times New Roman" w:cs="Times New Roman"/>
          <w:sz w:val="24"/>
          <w:szCs w:val="24"/>
        </w:rPr>
      </w:pPr>
      <w:r w:rsidRPr="008B693C">
        <w:rPr>
          <w:rFonts w:ascii="Times New Roman" w:hAnsi="Times New Roman" w:cs="Times New Roman"/>
          <w:sz w:val="24"/>
          <w:szCs w:val="24"/>
        </w:rPr>
        <w:t>Troubleshooting/set up on patient laptops</w:t>
      </w:r>
    </w:p>
    <w:p w14:paraId="4B7A141D" w14:textId="77777777" w:rsidR="00C71CDB" w:rsidRPr="00C71CDB" w:rsidRDefault="00C71CDB" w:rsidP="006703E0">
      <w:pPr>
        <w:pStyle w:val="ListParagraph"/>
        <w:numPr>
          <w:ilvl w:val="0"/>
          <w:numId w:val="1"/>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Interlibrary loan service: Ordering, pick up, delivery to </w:t>
      </w:r>
      <w:proofErr w:type="gramStart"/>
      <w:r w:rsidRPr="00C71CDB">
        <w:rPr>
          <w:rFonts w:ascii="Times New Roman" w:hAnsi="Times New Roman" w:cs="Times New Roman"/>
          <w:sz w:val="24"/>
          <w:szCs w:val="24"/>
        </w:rPr>
        <w:t>patient</w:t>
      </w:r>
      <w:proofErr w:type="gramEnd"/>
      <w:r w:rsidRPr="00C71CDB">
        <w:rPr>
          <w:rFonts w:ascii="Times New Roman" w:hAnsi="Times New Roman" w:cs="Times New Roman"/>
          <w:sz w:val="24"/>
          <w:szCs w:val="24"/>
        </w:rPr>
        <w:t xml:space="preserve"> and return to public library</w:t>
      </w:r>
    </w:p>
    <w:p w14:paraId="25626F1C" w14:textId="77777777" w:rsidR="00C71CDB" w:rsidRDefault="00C71CDB" w:rsidP="00C71CDB">
      <w:pPr>
        <w:spacing w:after="0" w:line="240" w:lineRule="auto"/>
        <w:rPr>
          <w:rFonts w:ascii="Times New Roman" w:hAnsi="Times New Roman" w:cs="Times New Roman"/>
          <w:b/>
          <w:sz w:val="24"/>
          <w:szCs w:val="24"/>
        </w:rPr>
      </w:pPr>
    </w:p>
    <w:p w14:paraId="4C4D3F17"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Work Therapy and Red Cross volunteer supervision</w:t>
      </w:r>
    </w:p>
    <w:p w14:paraId="4A7A3EDB" w14:textId="77777777" w:rsidR="00C71CDB" w:rsidRPr="00A72C81" w:rsidRDefault="00C71CDB" w:rsidP="00C71CDB">
      <w:pPr>
        <w:spacing w:after="0" w:line="240" w:lineRule="auto"/>
        <w:rPr>
          <w:rFonts w:ascii="Times New Roman" w:hAnsi="Times New Roman" w:cs="Times New Roman"/>
          <w:b/>
          <w:sz w:val="24"/>
          <w:szCs w:val="24"/>
        </w:rPr>
      </w:pPr>
    </w:p>
    <w:p w14:paraId="4ECA27CE" w14:textId="77777777" w:rsidR="00C71CDB" w:rsidRPr="00D80357" w:rsidRDefault="00C71CDB" w:rsidP="00246336">
      <w:pPr>
        <w:pStyle w:val="ListParagraph"/>
        <w:numPr>
          <w:ilvl w:val="0"/>
          <w:numId w:val="35"/>
        </w:numPr>
        <w:spacing w:after="0" w:line="240" w:lineRule="auto"/>
        <w:rPr>
          <w:rFonts w:ascii="Times New Roman" w:hAnsi="Times New Roman" w:cs="Times New Roman"/>
          <w:sz w:val="24"/>
          <w:szCs w:val="24"/>
        </w:rPr>
      </w:pPr>
      <w:r w:rsidRPr="00D80357">
        <w:rPr>
          <w:rFonts w:ascii="Times New Roman" w:hAnsi="Times New Roman" w:cs="Times New Roman"/>
          <w:sz w:val="24"/>
          <w:szCs w:val="24"/>
        </w:rPr>
        <w:t>Overdue item collection efforts</w:t>
      </w:r>
    </w:p>
    <w:p w14:paraId="3C65F848" w14:textId="77777777" w:rsidR="00C71CDB" w:rsidRPr="009A12F4" w:rsidRDefault="00C71CDB" w:rsidP="00246336">
      <w:pPr>
        <w:pStyle w:val="ListParagraph"/>
        <w:numPr>
          <w:ilvl w:val="0"/>
          <w:numId w:val="2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Calls &amp; emails to staff</w:t>
      </w:r>
    </w:p>
    <w:p w14:paraId="2EF2B1F5" w14:textId="77777777" w:rsidR="00C71CDB" w:rsidRPr="009A12F4" w:rsidRDefault="00C71CDB" w:rsidP="00246336">
      <w:pPr>
        <w:pStyle w:val="ListParagraph"/>
        <w:numPr>
          <w:ilvl w:val="0"/>
          <w:numId w:val="26"/>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Mailed notices to patients</w:t>
      </w:r>
    </w:p>
    <w:p w14:paraId="2FA1C8A4" w14:textId="77777777" w:rsidR="00C71CDB" w:rsidRPr="00C71CDB" w:rsidRDefault="00C71CDB" w:rsidP="00C71CDB">
      <w:pPr>
        <w:spacing w:after="0" w:line="240" w:lineRule="auto"/>
        <w:rPr>
          <w:rFonts w:ascii="Times New Roman" w:hAnsi="Times New Roman" w:cs="Times New Roman"/>
          <w:sz w:val="24"/>
          <w:szCs w:val="24"/>
        </w:rPr>
      </w:pPr>
    </w:p>
    <w:p w14:paraId="6C9AFDBD"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 xml:space="preserve">Annual </w:t>
      </w:r>
      <w:proofErr w:type="gramStart"/>
      <w:r w:rsidRPr="00A72C81">
        <w:rPr>
          <w:rFonts w:ascii="Times New Roman" w:hAnsi="Times New Roman" w:cs="Times New Roman"/>
          <w:sz w:val="24"/>
          <w:szCs w:val="24"/>
          <w:u w:val="single"/>
        </w:rPr>
        <w:t>Inventory&amp;</w:t>
      </w:r>
      <w:proofErr w:type="gramEnd"/>
      <w:r w:rsidRPr="00A72C81">
        <w:rPr>
          <w:rFonts w:ascii="Times New Roman" w:hAnsi="Times New Roman" w:cs="Times New Roman"/>
          <w:sz w:val="24"/>
          <w:szCs w:val="24"/>
          <w:u w:val="single"/>
        </w:rPr>
        <w:t xml:space="preserve"> periodic weeding of collection (ONCE PER YEAR)</w:t>
      </w:r>
    </w:p>
    <w:p w14:paraId="1105246A" w14:textId="77777777" w:rsidR="00C71CDB" w:rsidRPr="00DC49D5" w:rsidRDefault="00C71CDB" w:rsidP="00C71CDB">
      <w:pPr>
        <w:spacing w:after="0" w:line="240" w:lineRule="auto"/>
        <w:rPr>
          <w:rFonts w:ascii="Times New Roman" w:hAnsi="Times New Roman" w:cs="Times New Roman"/>
          <w:sz w:val="24"/>
          <w:szCs w:val="24"/>
        </w:rPr>
      </w:pPr>
    </w:p>
    <w:p w14:paraId="0D52A797"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 xml:space="preserve">Mandatory </w:t>
      </w:r>
      <w:proofErr w:type="gramStart"/>
      <w:r w:rsidRPr="00A72C81">
        <w:rPr>
          <w:rFonts w:ascii="Times New Roman" w:hAnsi="Times New Roman" w:cs="Times New Roman"/>
          <w:sz w:val="24"/>
          <w:szCs w:val="24"/>
          <w:u w:val="single"/>
        </w:rPr>
        <w:t>trainings</w:t>
      </w:r>
      <w:proofErr w:type="gramEnd"/>
      <w:r w:rsidRPr="00A72C81">
        <w:rPr>
          <w:rFonts w:ascii="Times New Roman" w:hAnsi="Times New Roman" w:cs="Times New Roman"/>
          <w:sz w:val="24"/>
          <w:szCs w:val="24"/>
          <w:u w:val="single"/>
        </w:rPr>
        <w:t xml:space="preserve"> &amp; staff development </w:t>
      </w:r>
    </w:p>
    <w:p w14:paraId="36F3FE5C" w14:textId="77777777" w:rsidR="00C71CDB" w:rsidRPr="00A72C81" w:rsidRDefault="00C71CDB" w:rsidP="00C71CDB">
      <w:pPr>
        <w:spacing w:after="0" w:line="240" w:lineRule="auto"/>
        <w:rPr>
          <w:rFonts w:ascii="Times New Roman" w:hAnsi="Times New Roman" w:cs="Times New Roman"/>
          <w:b/>
          <w:sz w:val="28"/>
          <w:szCs w:val="28"/>
          <w:u w:val="single"/>
        </w:rPr>
      </w:pPr>
    </w:p>
    <w:p w14:paraId="4971D33B" w14:textId="77777777" w:rsidR="00C71CDB" w:rsidRPr="009A12F4" w:rsidRDefault="00C71CDB" w:rsidP="00246336">
      <w:pPr>
        <w:pStyle w:val="ListParagraph"/>
        <w:numPr>
          <w:ilvl w:val="0"/>
          <w:numId w:val="2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Complete annual competencies</w:t>
      </w:r>
    </w:p>
    <w:p w14:paraId="2EC16709" w14:textId="77777777" w:rsidR="00C71CDB" w:rsidRPr="009A12F4" w:rsidRDefault="00C71CDB" w:rsidP="00246336">
      <w:pPr>
        <w:pStyle w:val="ListParagraph"/>
        <w:numPr>
          <w:ilvl w:val="0"/>
          <w:numId w:val="2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Attendance at OHS leadership meetings</w:t>
      </w:r>
    </w:p>
    <w:p w14:paraId="4C9A8DA0" w14:textId="77777777" w:rsidR="00C71CDB" w:rsidRPr="009A12F4" w:rsidRDefault="00C71CDB" w:rsidP="00246336">
      <w:pPr>
        <w:pStyle w:val="ListParagraph"/>
        <w:numPr>
          <w:ilvl w:val="0"/>
          <w:numId w:val="27"/>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Weekly library staff meeting</w:t>
      </w:r>
    </w:p>
    <w:p w14:paraId="6038064B" w14:textId="77777777" w:rsidR="00C71CDB" w:rsidRPr="009A12F4" w:rsidRDefault="00C71CDB" w:rsidP="00A17766">
      <w:pPr>
        <w:pStyle w:val="ListParagraph"/>
        <w:spacing w:after="0" w:line="240" w:lineRule="auto"/>
        <w:rPr>
          <w:rFonts w:ascii="Times New Roman" w:hAnsi="Times New Roman" w:cs="Times New Roman"/>
          <w:sz w:val="24"/>
          <w:szCs w:val="24"/>
        </w:rPr>
      </w:pPr>
    </w:p>
    <w:p w14:paraId="60565CE9" w14:textId="77777777" w:rsidR="00C71CDB" w:rsidRPr="00C71CDB" w:rsidRDefault="00C71CDB" w:rsidP="00C71CDB">
      <w:pPr>
        <w:spacing w:after="0" w:line="240" w:lineRule="auto"/>
        <w:rPr>
          <w:rFonts w:ascii="Times New Roman" w:hAnsi="Times New Roman" w:cs="Times New Roman"/>
          <w:sz w:val="24"/>
          <w:szCs w:val="24"/>
        </w:rPr>
      </w:pPr>
    </w:p>
    <w:p w14:paraId="6C374589" w14:textId="77777777" w:rsidR="00C71CDB" w:rsidRPr="00A72C81" w:rsidRDefault="00C71CDB" w:rsidP="00C71CDB">
      <w:pPr>
        <w:spacing w:after="0" w:line="240" w:lineRule="auto"/>
        <w:rPr>
          <w:rFonts w:ascii="Times New Roman" w:hAnsi="Times New Roman" w:cs="Times New Roman"/>
          <w:sz w:val="24"/>
          <w:szCs w:val="24"/>
          <w:u w:val="single"/>
        </w:rPr>
      </w:pPr>
      <w:r w:rsidRPr="00A72C81">
        <w:rPr>
          <w:rFonts w:ascii="Times New Roman" w:hAnsi="Times New Roman" w:cs="Times New Roman"/>
          <w:sz w:val="24"/>
          <w:szCs w:val="24"/>
          <w:u w:val="single"/>
        </w:rPr>
        <w:t>Statistics/data/reports/recordkeeping</w:t>
      </w:r>
    </w:p>
    <w:p w14:paraId="1F739261" w14:textId="77777777" w:rsidR="00C71CDB" w:rsidRPr="00C71CDB" w:rsidRDefault="00C71CDB" w:rsidP="00C71CDB">
      <w:pPr>
        <w:spacing w:after="0" w:line="240" w:lineRule="auto"/>
        <w:rPr>
          <w:rFonts w:ascii="Times New Roman" w:hAnsi="Times New Roman" w:cs="Times New Roman"/>
          <w:sz w:val="28"/>
          <w:szCs w:val="28"/>
          <w:u w:val="single"/>
        </w:rPr>
      </w:pPr>
    </w:p>
    <w:p w14:paraId="2FC36596"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Daily tallies of visits &amp; evening circulation numbers</w:t>
      </w:r>
    </w:p>
    <w:p w14:paraId="761CF6DE"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Weekly performance data reports to Recreation Therapy Section Chief</w:t>
      </w:r>
    </w:p>
    <w:p w14:paraId="50379883"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Monthly reports to Project Officer/Contract Officer</w:t>
      </w:r>
    </w:p>
    <w:p w14:paraId="7FE2A8C9"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Semi-Annual infection control reports to Epidemiology</w:t>
      </w:r>
    </w:p>
    <w:p w14:paraId="357226FF"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Periodic supply ordering/purchase orders</w:t>
      </w:r>
    </w:p>
    <w:p w14:paraId="774EE7C4"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Recordkeeping of book/DVD/CD/magazine expenditures</w:t>
      </w:r>
    </w:p>
    <w:p w14:paraId="291E2FF5" w14:textId="77777777" w:rsidR="00C71CDB" w:rsidRPr="009A12F4"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Keep library procedure manual up to date</w:t>
      </w:r>
    </w:p>
    <w:p w14:paraId="06229742" w14:textId="77777777" w:rsidR="004C1C94" w:rsidRPr="00371787" w:rsidRDefault="00C71CDB" w:rsidP="00246336">
      <w:pPr>
        <w:pStyle w:val="ListParagraph"/>
        <w:numPr>
          <w:ilvl w:val="0"/>
          <w:numId w:val="28"/>
        </w:numPr>
        <w:spacing w:after="0" w:line="240" w:lineRule="auto"/>
        <w:rPr>
          <w:rFonts w:ascii="Times New Roman" w:hAnsi="Times New Roman" w:cs="Times New Roman"/>
          <w:sz w:val="24"/>
          <w:szCs w:val="24"/>
        </w:rPr>
      </w:pPr>
      <w:r w:rsidRPr="009A12F4">
        <w:rPr>
          <w:rFonts w:ascii="Times New Roman" w:hAnsi="Times New Roman" w:cs="Times New Roman"/>
          <w:sz w:val="24"/>
          <w:szCs w:val="24"/>
        </w:rPr>
        <w:t>Timesheet recordkeeping</w:t>
      </w:r>
    </w:p>
    <w:p w14:paraId="78117CDD" w14:textId="77777777" w:rsidR="00C71CDB" w:rsidRPr="00C71CDB" w:rsidRDefault="00C71CDB" w:rsidP="00C71CDB">
      <w:pPr>
        <w:spacing w:after="0" w:line="240" w:lineRule="auto"/>
        <w:rPr>
          <w:rFonts w:ascii="Times New Roman" w:hAnsi="Times New Roman" w:cs="Times New Roman"/>
          <w:i/>
          <w:sz w:val="24"/>
          <w:szCs w:val="24"/>
        </w:rPr>
      </w:pPr>
    </w:p>
    <w:p w14:paraId="51F02BD6" w14:textId="352B0E55" w:rsidR="00C71CDB" w:rsidRPr="008D0051" w:rsidRDefault="00C71CDB" w:rsidP="00246336">
      <w:pPr>
        <w:pStyle w:val="ListParagraph"/>
        <w:numPr>
          <w:ilvl w:val="0"/>
          <w:numId w:val="13"/>
        </w:numPr>
        <w:spacing w:after="0" w:line="240" w:lineRule="auto"/>
        <w:rPr>
          <w:rFonts w:ascii="Times New Roman" w:hAnsi="Times New Roman" w:cs="Times New Roman"/>
          <w:sz w:val="24"/>
          <w:szCs w:val="24"/>
        </w:rPr>
      </w:pPr>
      <w:r w:rsidRPr="00A72C81">
        <w:rPr>
          <w:rFonts w:ascii="Times New Roman" w:hAnsi="Times New Roman" w:cs="Times New Roman"/>
          <w:sz w:val="24"/>
          <w:szCs w:val="24"/>
          <w:u w:val="single"/>
        </w:rPr>
        <w:t>Hours of Service</w:t>
      </w:r>
      <w:proofErr w:type="gramStart"/>
      <w:r w:rsidRPr="00A72C81">
        <w:rPr>
          <w:rFonts w:ascii="Times New Roman" w:hAnsi="Times New Roman" w:cs="Times New Roman"/>
          <w:sz w:val="24"/>
          <w:szCs w:val="24"/>
        </w:rPr>
        <w:t>:</w:t>
      </w:r>
      <w:r w:rsidRPr="008D0051">
        <w:rPr>
          <w:rFonts w:ascii="Times New Roman" w:hAnsi="Times New Roman" w:cs="Times New Roman"/>
          <w:sz w:val="24"/>
          <w:szCs w:val="24"/>
        </w:rPr>
        <w:t xml:space="preserve">  The</w:t>
      </w:r>
      <w:proofErr w:type="gramEnd"/>
      <w:r w:rsidRPr="008D0051">
        <w:rPr>
          <w:rFonts w:ascii="Times New Roman" w:hAnsi="Times New Roman" w:cs="Times New Roman"/>
          <w:sz w:val="24"/>
          <w:szCs w:val="24"/>
        </w:rPr>
        <w:t xml:space="preserve"> library shall be open Monday</w:t>
      </w:r>
      <w:r w:rsidR="001F4539">
        <w:rPr>
          <w:rFonts w:ascii="Times New Roman" w:hAnsi="Times New Roman" w:cs="Times New Roman"/>
          <w:sz w:val="24"/>
          <w:szCs w:val="24"/>
        </w:rPr>
        <w:t>,</w:t>
      </w:r>
      <w:r w:rsidRPr="008D0051">
        <w:rPr>
          <w:rFonts w:ascii="Times New Roman" w:hAnsi="Times New Roman" w:cs="Times New Roman"/>
          <w:sz w:val="24"/>
          <w:szCs w:val="24"/>
        </w:rPr>
        <w:t xml:space="preserve"> Thursday</w:t>
      </w:r>
      <w:r w:rsidR="001F4539">
        <w:rPr>
          <w:rFonts w:ascii="Times New Roman" w:hAnsi="Times New Roman" w:cs="Times New Roman"/>
          <w:sz w:val="24"/>
          <w:szCs w:val="24"/>
        </w:rPr>
        <w:t xml:space="preserve">, and Friday </w:t>
      </w:r>
      <w:r w:rsidRPr="008D0051">
        <w:rPr>
          <w:rFonts w:ascii="Times New Roman" w:hAnsi="Times New Roman" w:cs="Times New Roman"/>
          <w:sz w:val="24"/>
          <w:szCs w:val="24"/>
        </w:rPr>
        <w:t xml:space="preserve">from 11 a.m. to </w:t>
      </w:r>
      <w:r w:rsidR="001F4539">
        <w:rPr>
          <w:rFonts w:ascii="Times New Roman" w:hAnsi="Times New Roman" w:cs="Times New Roman"/>
          <w:sz w:val="24"/>
          <w:szCs w:val="24"/>
        </w:rPr>
        <w:t>6</w:t>
      </w:r>
      <w:r w:rsidRPr="008D0051">
        <w:rPr>
          <w:rFonts w:ascii="Times New Roman" w:hAnsi="Times New Roman" w:cs="Times New Roman"/>
          <w:sz w:val="24"/>
          <w:szCs w:val="24"/>
        </w:rPr>
        <w:t xml:space="preserve"> p.m., </w:t>
      </w:r>
      <w:r w:rsidR="001F4539">
        <w:rPr>
          <w:rFonts w:ascii="Times New Roman" w:hAnsi="Times New Roman" w:cs="Times New Roman"/>
          <w:sz w:val="24"/>
          <w:szCs w:val="24"/>
        </w:rPr>
        <w:t>Tuesday to Wednesday</w:t>
      </w:r>
      <w:r w:rsidRPr="008D0051">
        <w:rPr>
          <w:rFonts w:ascii="Times New Roman" w:hAnsi="Times New Roman" w:cs="Times New Roman"/>
          <w:sz w:val="24"/>
          <w:szCs w:val="24"/>
        </w:rPr>
        <w:t xml:space="preserve"> </w:t>
      </w:r>
      <w:r w:rsidR="003E1416">
        <w:rPr>
          <w:rFonts w:ascii="Times New Roman" w:hAnsi="Times New Roman" w:cs="Times New Roman"/>
          <w:sz w:val="24"/>
          <w:szCs w:val="24"/>
        </w:rPr>
        <w:t>from 11</w:t>
      </w:r>
      <w:r w:rsidR="001F4539">
        <w:rPr>
          <w:rFonts w:ascii="Times New Roman" w:hAnsi="Times New Roman" w:cs="Times New Roman"/>
          <w:sz w:val="24"/>
          <w:szCs w:val="24"/>
        </w:rPr>
        <w:t xml:space="preserve"> </w:t>
      </w:r>
      <w:r w:rsidR="003E1416">
        <w:rPr>
          <w:rFonts w:ascii="Times New Roman" w:hAnsi="Times New Roman" w:cs="Times New Roman"/>
          <w:sz w:val="24"/>
          <w:szCs w:val="24"/>
        </w:rPr>
        <w:t>a</w:t>
      </w:r>
      <w:r w:rsidR="001F4539">
        <w:rPr>
          <w:rFonts w:ascii="Times New Roman" w:hAnsi="Times New Roman" w:cs="Times New Roman"/>
          <w:sz w:val="24"/>
          <w:szCs w:val="24"/>
        </w:rPr>
        <w:t>.</w:t>
      </w:r>
      <w:r w:rsidR="003E1416">
        <w:rPr>
          <w:rFonts w:ascii="Times New Roman" w:hAnsi="Times New Roman" w:cs="Times New Roman"/>
          <w:sz w:val="24"/>
          <w:szCs w:val="24"/>
        </w:rPr>
        <w:t>m</w:t>
      </w:r>
      <w:r w:rsidR="001F4539">
        <w:rPr>
          <w:rFonts w:ascii="Times New Roman" w:hAnsi="Times New Roman" w:cs="Times New Roman"/>
          <w:sz w:val="24"/>
          <w:szCs w:val="24"/>
        </w:rPr>
        <w:t>.</w:t>
      </w:r>
      <w:r w:rsidR="003E1416">
        <w:rPr>
          <w:rFonts w:ascii="Times New Roman" w:hAnsi="Times New Roman" w:cs="Times New Roman"/>
          <w:sz w:val="24"/>
          <w:szCs w:val="24"/>
        </w:rPr>
        <w:t xml:space="preserve"> to </w:t>
      </w:r>
      <w:r w:rsidR="001F4539">
        <w:rPr>
          <w:rFonts w:ascii="Times New Roman" w:hAnsi="Times New Roman" w:cs="Times New Roman"/>
          <w:sz w:val="24"/>
          <w:szCs w:val="24"/>
        </w:rPr>
        <w:t>9</w:t>
      </w:r>
      <w:r w:rsidR="003E1416">
        <w:rPr>
          <w:rFonts w:ascii="Times New Roman" w:hAnsi="Times New Roman" w:cs="Times New Roman"/>
          <w:sz w:val="24"/>
          <w:szCs w:val="24"/>
        </w:rPr>
        <w:t>p</w:t>
      </w:r>
      <w:r w:rsidR="001F4539">
        <w:rPr>
          <w:rFonts w:ascii="Times New Roman" w:hAnsi="Times New Roman" w:cs="Times New Roman"/>
          <w:sz w:val="24"/>
          <w:szCs w:val="24"/>
        </w:rPr>
        <w:t>.</w:t>
      </w:r>
      <w:r w:rsidR="003E1416">
        <w:rPr>
          <w:rFonts w:ascii="Times New Roman" w:hAnsi="Times New Roman" w:cs="Times New Roman"/>
          <w:sz w:val="24"/>
          <w:szCs w:val="24"/>
        </w:rPr>
        <w:t>m</w:t>
      </w:r>
      <w:r w:rsidR="001F4539">
        <w:rPr>
          <w:rFonts w:ascii="Times New Roman" w:hAnsi="Times New Roman" w:cs="Times New Roman"/>
          <w:sz w:val="24"/>
          <w:szCs w:val="24"/>
        </w:rPr>
        <w:t xml:space="preserve">. </w:t>
      </w:r>
      <w:r w:rsidRPr="008D0051">
        <w:rPr>
          <w:rFonts w:ascii="Times New Roman" w:hAnsi="Times New Roman" w:cs="Times New Roman"/>
          <w:sz w:val="24"/>
          <w:szCs w:val="24"/>
        </w:rPr>
        <w:t>and Saturday</w:t>
      </w:r>
      <w:r w:rsidR="001F4539">
        <w:rPr>
          <w:rFonts w:ascii="Times New Roman" w:hAnsi="Times New Roman" w:cs="Times New Roman"/>
          <w:sz w:val="24"/>
          <w:szCs w:val="24"/>
        </w:rPr>
        <w:t xml:space="preserve"> to Sunday</w:t>
      </w:r>
      <w:r w:rsidRPr="008D0051">
        <w:rPr>
          <w:rFonts w:ascii="Times New Roman" w:hAnsi="Times New Roman" w:cs="Times New Roman"/>
          <w:sz w:val="24"/>
          <w:szCs w:val="24"/>
        </w:rPr>
        <w:t xml:space="preserve"> from 11 </w:t>
      </w:r>
      <w:r w:rsidRPr="008D0051">
        <w:rPr>
          <w:rFonts w:ascii="Times New Roman" w:hAnsi="Times New Roman" w:cs="Times New Roman"/>
          <w:sz w:val="24"/>
          <w:szCs w:val="24"/>
        </w:rPr>
        <w:lastRenderedPageBreak/>
        <w:t xml:space="preserve">a.m. to </w:t>
      </w:r>
      <w:r w:rsidR="003E1416">
        <w:rPr>
          <w:rFonts w:ascii="Times New Roman" w:hAnsi="Times New Roman" w:cs="Times New Roman"/>
          <w:sz w:val="24"/>
          <w:szCs w:val="24"/>
        </w:rPr>
        <w:t>4</w:t>
      </w:r>
      <w:r w:rsidRPr="008D0051">
        <w:rPr>
          <w:rFonts w:ascii="Times New Roman" w:hAnsi="Times New Roman" w:cs="Times New Roman"/>
          <w:sz w:val="24"/>
          <w:szCs w:val="24"/>
        </w:rPr>
        <w:t xml:space="preserve"> p.m. On Federal holidays it is open from 11 a.m. to 4 p.m. (</w:t>
      </w:r>
      <w:proofErr w:type="gramStart"/>
      <w:r w:rsidRPr="008D0051">
        <w:rPr>
          <w:rFonts w:ascii="Times New Roman" w:hAnsi="Times New Roman" w:cs="Times New Roman"/>
          <w:sz w:val="24"/>
          <w:szCs w:val="24"/>
        </w:rPr>
        <w:t>with the exception of</w:t>
      </w:r>
      <w:proofErr w:type="gramEnd"/>
      <w:r w:rsidRPr="008D0051">
        <w:rPr>
          <w:rFonts w:ascii="Times New Roman" w:hAnsi="Times New Roman" w:cs="Times New Roman"/>
          <w:sz w:val="24"/>
          <w:szCs w:val="24"/>
        </w:rPr>
        <w:t xml:space="preserve"> New Year’s, Thanksgiving, and Christmas).</w:t>
      </w:r>
    </w:p>
    <w:p w14:paraId="05CE8CD5" w14:textId="77777777" w:rsidR="00C71CDB" w:rsidRPr="00C71CDB" w:rsidRDefault="00C71CDB" w:rsidP="00C71CDB">
      <w:pPr>
        <w:spacing w:after="0" w:line="240" w:lineRule="auto"/>
        <w:rPr>
          <w:rFonts w:ascii="Times New Roman" w:hAnsi="Times New Roman" w:cs="Times New Roman"/>
          <w:sz w:val="24"/>
          <w:szCs w:val="24"/>
        </w:rPr>
      </w:pPr>
    </w:p>
    <w:p w14:paraId="5FFD83EB" w14:textId="7A3C1AF6" w:rsidR="0018539C" w:rsidRDefault="00C71CDB" w:rsidP="00246336">
      <w:pPr>
        <w:pStyle w:val="ListParagraph"/>
        <w:numPr>
          <w:ilvl w:val="0"/>
          <w:numId w:val="13"/>
        </w:numPr>
        <w:spacing w:after="0" w:line="240" w:lineRule="auto"/>
        <w:rPr>
          <w:rFonts w:ascii="Times New Roman" w:hAnsi="Times New Roman" w:cs="Times New Roman"/>
          <w:sz w:val="24"/>
          <w:szCs w:val="24"/>
        </w:rPr>
      </w:pPr>
      <w:r w:rsidRPr="00A72C81">
        <w:rPr>
          <w:rFonts w:ascii="Times New Roman" w:hAnsi="Times New Roman" w:cs="Times New Roman"/>
          <w:sz w:val="24"/>
          <w:szCs w:val="24"/>
          <w:u w:val="single"/>
        </w:rPr>
        <w:t>Staffing</w:t>
      </w:r>
      <w:r w:rsidR="003040B2" w:rsidRPr="00A72C81">
        <w:rPr>
          <w:rFonts w:ascii="Times New Roman" w:hAnsi="Times New Roman" w:cs="Times New Roman"/>
          <w:sz w:val="24"/>
          <w:szCs w:val="24"/>
        </w:rPr>
        <w:t>:</w:t>
      </w:r>
      <w:r w:rsidR="003040B2" w:rsidRPr="008D0051">
        <w:rPr>
          <w:rFonts w:ascii="Times New Roman" w:hAnsi="Times New Roman" w:cs="Times New Roman"/>
          <w:sz w:val="24"/>
          <w:szCs w:val="24"/>
        </w:rPr>
        <w:t xml:space="preserve"> </w:t>
      </w:r>
      <w:r w:rsidRPr="008D0051">
        <w:rPr>
          <w:rFonts w:ascii="Times New Roman" w:hAnsi="Times New Roman" w:cs="Times New Roman"/>
          <w:sz w:val="24"/>
          <w:szCs w:val="24"/>
        </w:rPr>
        <w:t xml:space="preserve">The Contractor shall provide sufficient staffing to service the Clinical Center during the full span of hours of service. One (1) full-time equivalent on-site Supervisor shall be provided. </w:t>
      </w:r>
      <w:proofErr w:type="gramStart"/>
      <w:r w:rsidRPr="008D0051">
        <w:rPr>
          <w:rFonts w:ascii="Times New Roman" w:hAnsi="Times New Roman" w:cs="Times New Roman"/>
          <w:sz w:val="24"/>
          <w:szCs w:val="24"/>
        </w:rPr>
        <w:t>Individual</w:t>
      </w:r>
      <w:proofErr w:type="gramEnd"/>
      <w:r w:rsidRPr="008D0051">
        <w:rPr>
          <w:rFonts w:ascii="Times New Roman" w:hAnsi="Times New Roman" w:cs="Times New Roman"/>
          <w:sz w:val="24"/>
          <w:szCs w:val="24"/>
        </w:rPr>
        <w:t xml:space="preserve"> will </w:t>
      </w:r>
      <w:proofErr w:type="gramStart"/>
      <w:r w:rsidRPr="008D0051">
        <w:rPr>
          <w:rFonts w:ascii="Times New Roman" w:hAnsi="Times New Roman" w:cs="Times New Roman"/>
          <w:sz w:val="24"/>
          <w:szCs w:val="24"/>
        </w:rPr>
        <w:t>have responsibility for all service and staff at all times</w:t>
      </w:r>
      <w:proofErr w:type="gramEnd"/>
      <w:r w:rsidRPr="008D0051">
        <w:rPr>
          <w:rFonts w:ascii="Times New Roman" w:hAnsi="Times New Roman" w:cs="Times New Roman"/>
          <w:sz w:val="24"/>
          <w:szCs w:val="24"/>
        </w:rPr>
        <w:t xml:space="preserve"> and shall be present the equivalent of forty (40) hours each per week. A primary point of contact must be designated for off-shift hours.</w:t>
      </w:r>
    </w:p>
    <w:p w14:paraId="1BBAC596" w14:textId="77777777" w:rsidR="0018539C" w:rsidRDefault="0018539C" w:rsidP="0018539C">
      <w:pPr>
        <w:pStyle w:val="ListParagraph"/>
        <w:spacing w:after="0" w:line="240" w:lineRule="auto"/>
        <w:rPr>
          <w:rFonts w:ascii="Times New Roman" w:hAnsi="Times New Roman" w:cs="Times New Roman"/>
          <w:sz w:val="24"/>
          <w:szCs w:val="24"/>
        </w:rPr>
      </w:pPr>
    </w:p>
    <w:p w14:paraId="673ABE97" w14:textId="77777777" w:rsidR="0018539C" w:rsidRPr="0018539C" w:rsidRDefault="0018539C" w:rsidP="0018539C">
      <w:pPr>
        <w:pStyle w:val="ListParagraph"/>
        <w:numPr>
          <w:ilvl w:val="0"/>
          <w:numId w:val="13"/>
        </w:numPr>
        <w:rPr>
          <w:rFonts w:ascii="Times New Roman" w:hAnsi="Times New Roman" w:cs="Times New Roman"/>
          <w:sz w:val="24"/>
          <w:szCs w:val="24"/>
        </w:rPr>
      </w:pPr>
      <w:r w:rsidRPr="0018539C">
        <w:rPr>
          <w:rFonts w:ascii="Times New Roman" w:hAnsi="Times New Roman" w:cs="Times New Roman"/>
          <w:sz w:val="24"/>
          <w:szCs w:val="24"/>
          <w:u w:val="single"/>
        </w:rPr>
        <w:t>Tier 1 Emergency Designation</w:t>
      </w:r>
      <w:r w:rsidRPr="0018539C">
        <w:rPr>
          <w:rFonts w:ascii="Times New Roman" w:hAnsi="Times New Roman" w:cs="Times New Roman"/>
          <w:b/>
          <w:sz w:val="24"/>
          <w:szCs w:val="24"/>
        </w:rPr>
        <w:t>:</w:t>
      </w:r>
    </w:p>
    <w:p w14:paraId="53AEA269" w14:textId="384598BF" w:rsidR="0018539C" w:rsidRPr="0018539C" w:rsidRDefault="0018539C" w:rsidP="0018539C">
      <w:pPr>
        <w:ind w:left="720"/>
        <w:rPr>
          <w:rFonts w:ascii="Times New Roman" w:hAnsi="Times New Roman" w:cs="Times New Roman"/>
          <w:color w:val="1F497D" w:themeColor="dark2"/>
          <w:sz w:val="24"/>
          <w:szCs w:val="24"/>
        </w:rPr>
      </w:pPr>
      <w:r w:rsidRPr="0018539C">
        <w:rPr>
          <w:rFonts w:ascii="Times New Roman" w:hAnsi="Times New Roman" w:cs="Times New Roman"/>
          <w:sz w:val="24"/>
          <w:szCs w:val="24"/>
        </w:rPr>
        <w:t xml:space="preserve">NIH has a Continuity of Operations Plan (COOP) in place that is designed to ensure maintenance of NIH mission essential functions/activities while also protecting the health and safety of NIH employees, patients, and visitors. The NIH Patient Library is designated as an essential activity. During inclement weather, government closure or shutdown, the NIH Patient Library is expected to maintain regularly scheduled hours of </w:t>
      </w:r>
      <w:r>
        <w:rPr>
          <w:rFonts w:ascii="Times New Roman" w:hAnsi="Times New Roman" w:cs="Times New Roman"/>
          <w:sz w:val="24"/>
          <w:szCs w:val="24"/>
        </w:rPr>
        <w:t>service.</w:t>
      </w:r>
      <w:r w:rsidRPr="0018539C">
        <w:rPr>
          <w:rFonts w:ascii="Times New Roman" w:hAnsi="Times New Roman" w:cs="Times New Roman"/>
          <w:sz w:val="24"/>
          <w:szCs w:val="24"/>
        </w:rPr>
        <w:t xml:space="preserve"> If reduced hours and/or changes in staffing levels are indicated, the project officer will notify the contractor, with </w:t>
      </w:r>
      <w:r w:rsidR="00F339BD" w:rsidRPr="0018539C">
        <w:rPr>
          <w:rFonts w:ascii="Times New Roman" w:hAnsi="Times New Roman" w:cs="Times New Roman"/>
          <w:sz w:val="24"/>
          <w:szCs w:val="24"/>
        </w:rPr>
        <w:t>24-hour</w:t>
      </w:r>
      <w:r w:rsidRPr="0018539C">
        <w:rPr>
          <w:rFonts w:ascii="Times New Roman" w:hAnsi="Times New Roman" w:cs="Times New Roman"/>
          <w:sz w:val="24"/>
          <w:szCs w:val="24"/>
        </w:rPr>
        <w:t xml:space="preserve"> notice, as to the specific hours of operation and staffing level expected during the emergency.</w:t>
      </w:r>
      <w:r w:rsidR="00F339BD">
        <w:rPr>
          <w:rFonts w:ascii="Times New Roman" w:hAnsi="Times New Roman" w:cs="Times New Roman"/>
          <w:sz w:val="24"/>
          <w:szCs w:val="24"/>
        </w:rPr>
        <w:t xml:space="preserve"> </w:t>
      </w:r>
      <w:r w:rsidRPr="0018539C">
        <w:rPr>
          <w:rFonts w:ascii="Times New Roman" w:hAnsi="Times New Roman" w:cs="Times New Roman"/>
          <w:sz w:val="24"/>
          <w:szCs w:val="24"/>
        </w:rPr>
        <w:t xml:space="preserve">The NIH Patient Library staff will be designated as Tier 1 Emergency employees and are expected to report to their worksite on time, as scheduled, and remain for the duration of their tour of duty unless otherwise directed by the project officer. </w:t>
      </w:r>
    </w:p>
    <w:p w14:paraId="6D998423" w14:textId="77777777" w:rsidR="00C71CDB" w:rsidRPr="00C71CDB" w:rsidRDefault="00C71CDB" w:rsidP="00C71CDB">
      <w:pPr>
        <w:spacing w:after="0" w:line="240" w:lineRule="auto"/>
        <w:rPr>
          <w:rFonts w:ascii="Times New Roman" w:hAnsi="Times New Roman" w:cs="Times New Roman"/>
          <w:sz w:val="24"/>
          <w:szCs w:val="24"/>
        </w:rPr>
      </w:pPr>
    </w:p>
    <w:p w14:paraId="356F256E" w14:textId="15171534" w:rsidR="00532B14" w:rsidRPr="0095553C" w:rsidRDefault="00532B14" w:rsidP="00246336">
      <w:pPr>
        <w:pStyle w:val="NormalWeb"/>
        <w:numPr>
          <w:ilvl w:val="0"/>
          <w:numId w:val="13"/>
        </w:numPr>
        <w:shd w:val="clear" w:color="auto" w:fill="FFFFFF"/>
      </w:pPr>
      <w:r w:rsidRPr="00A72C81">
        <w:rPr>
          <w:u w:val="single"/>
        </w:rPr>
        <w:t>Hiring Requirements</w:t>
      </w:r>
      <w:r w:rsidRPr="00A72C81">
        <w:t>:</w:t>
      </w:r>
      <w:r w:rsidR="0095553C">
        <w:t xml:space="preserve"> </w:t>
      </w:r>
      <w:r>
        <w:t>Head Librarian/Supervisor</w:t>
      </w:r>
      <w:r w:rsidRPr="0095553C">
        <w:rPr>
          <w:color w:val="000000"/>
        </w:rPr>
        <w:t xml:space="preserve"> position must meet the requirements for professional education in library science. Recommendation is for a </w:t>
      </w:r>
      <w:proofErr w:type="gramStart"/>
      <w:r w:rsidRPr="0095553C">
        <w:rPr>
          <w:color w:val="000000"/>
        </w:rPr>
        <w:t>Master's in library science</w:t>
      </w:r>
      <w:proofErr w:type="gramEnd"/>
      <w:r w:rsidRPr="0095553C">
        <w:rPr>
          <w:color w:val="000000"/>
        </w:rPr>
        <w:t xml:space="preserve"> or equivalent graduate degree, e.g., LL.B. or J.D., related to the position. Experience in supervision and performance management recommended.</w:t>
      </w:r>
    </w:p>
    <w:p w14:paraId="03FBCA67" w14:textId="25406A38" w:rsidR="00532B14" w:rsidRDefault="00532B14" w:rsidP="0095553C">
      <w:pPr>
        <w:pStyle w:val="NormalWeb"/>
        <w:spacing w:after="0" w:line="240" w:lineRule="auto"/>
        <w:ind w:left="720"/>
      </w:pPr>
      <w:r>
        <w:t>Library Information Technology Systems position must meet the requirements for professional education in library science. </w:t>
      </w:r>
      <w:r>
        <w:rPr>
          <w:color w:val="000000"/>
        </w:rPr>
        <w:t xml:space="preserve">Recommendation is for a </w:t>
      </w:r>
      <w:proofErr w:type="gramStart"/>
      <w:r>
        <w:rPr>
          <w:color w:val="000000"/>
        </w:rPr>
        <w:t>Master's in library science</w:t>
      </w:r>
      <w:proofErr w:type="gramEnd"/>
      <w:r w:rsidR="0030388D">
        <w:rPr>
          <w:color w:val="000000"/>
        </w:rPr>
        <w:t xml:space="preserve"> or equivalent graduate degree </w:t>
      </w:r>
      <w:r>
        <w:rPr>
          <w:color w:val="000000"/>
        </w:rPr>
        <w:t>related to the position. </w:t>
      </w:r>
      <w:r>
        <w:t>Experience in development and maintenance of digital resources and the provision of technology management and support for library services required.</w:t>
      </w:r>
    </w:p>
    <w:p w14:paraId="6D9071EF" w14:textId="77777777" w:rsidR="00A72C81" w:rsidRPr="00A72C81" w:rsidRDefault="00A72C81" w:rsidP="00A72C81">
      <w:pPr>
        <w:pStyle w:val="NormalWeb"/>
        <w:spacing w:after="0" w:line="240" w:lineRule="auto"/>
      </w:pPr>
    </w:p>
    <w:p w14:paraId="596FD795" w14:textId="77777777" w:rsidR="00532B14" w:rsidRDefault="00532B14" w:rsidP="0095553C">
      <w:pPr>
        <w:pStyle w:val="NormalWeb"/>
        <w:shd w:val="clear" w:color="auto" w:fill="FFFFFF"/>
        <w:ind w:left="720"/>
        <w:rPr>
          <w:color w:val="000000"/>
        </w:rPr>
      </w:pPr>
      <w:r>
        <w:rPr>
          <w:color w:val="000000"/>
        </w:rPr>
        <w:t xml:space="preserve">Library Technician position must meet the requirements for professional education in library science or possess equivalent experience and education. Completion of 1 full academic year of graduate study in library science in an accredited college or university, in addition to completion of all work required for a bachelor's </w:t>
      </w:r>
      <w:proofErr w:type="gramStart"/>
      <w:r>
        <w:rPr>
          <w:color w:val="000000"/>
        </w:rPr>
        <w:t>degree;</w:t>
      </w:r>
      <w:proofErr w:type="gramEnd"/>
    </w:p>
    <w:p w14:paraId="32AE4F6A" w14:textId="77777777" w:rsidR="00532B14" w:rsidRDefault="00532B14" w:rsidP="00532B14">
      <w:pPr>
        <w:shd w:val="clear" w:color="auto" w:fill="FFFFFF"/>
        <w:spacing w:before="100" w:beforeAutospacing="1" w:after="100" w:afterAutospacing="1" w:line="240" w:lineRule="auto"/>
        <w:jc w:val="center"/>
        <w:rPr>
          <w:rFonts w:ascii="Times New Roman" w:hAnsi="Times New Roman"/>
          <w:color w:val="000000"/>
          <w:sz w:val="24"/>
          <w:szCs w:val="24"/>
        </w:rPr>
      </w:pPr>
      <w:r>
        <w:rPr>
          <w:rFonts w:ascii="Times New Roman" w:hAnsi="Times New Roman"/>
          <w:color w:val="000000"/>
          <w:sz w:val="24"/>
          <w:szCs w:val="24"/>
        </w:rPr>
        <w:t>OR</w:t>
      </w:r>
    </w:p>
    <w:p w14:paraId="642958A4" w14:textId="77777777" w:rsidR="00532B14" w:rsidRDefault="00532B14" w:rsidP="0095553C">
      <w:pPr>
        <w:pStyle w:val="NormalWeb"/>
        <w:shd w:val="clear" w:color="auto" w:fill="FFFFFF"/>
        <w:ind w:left="720"/>
        <w:rPr>
          <w:color w:val="000000"/>
        </w:rPr>
      </w:pPr>
      <w:r>
        <w:rPr>
          <w:color w:val="000000"/>
        </w:rPr>
        <w:t xml:space="preserve">A total of at least 3 years of a combination of college-level education, training, and experience. To qualify on this basis, the applicant must establish conclusively that the </w:t>
      </w:r>
      <w:r>
        <w:rPr>
          <w:color w:val="000000"/>
        </w:rPr>
        <w:lastRenderedPageBreak/>
        <w:t>education, training, and experience provided a knowledge and understanding of the theories, principles, and techniques of professional librarianship; a knowledge of literature resources; and the knowledge and abilities essential for providing effective library and information services.</w:t>
      </w:r>
    </w:p>
    <w:p w14:paraId="213A8231" w14:textId="77777777" w:rsidR="00532B14" w:rsidRDefault="00532B14" w:rsidP="0095553C">
      <w:pPr>
        <w:pStyle w:val="NormalWeb"/>
        <w:shd w:val="clear" w:color="auto" w:fill="FFFFFF"/>
        <w:ind w:left="720"/>
        <w:rPr>
          <w:color w:val="000000"/>
        </w:rPr>
      </w:pPr>
      <w:r>
        <w:rPr>
          <w:color w:val="000000"/>
        </w:rPr>
        <w:t>In addition, due to 80-90% percent of non-English speaking patients/family members being Spanish-speaking, one (1) full time staff member must have a proficiency in Spanish. These requirements are in addition to the basic professional library science and experience requirements that apply to all positions.</w:t>
      </w:r>
    </w:p>
    <w:p w14:paraId="5CA159E1" w14:textId="77777777" w:rsidR="00C71CDB" w:rsidRPr="00C71CDB" w:rsidRDefault="00C71CDB" w:rsidP="00C71CDB">
      <w:pPr>
        <w:spacing w:after="0" w:line="240" w:lineRule="auto"/>
        <w:rPr>
          <w:rFonts w:ascii="Times New Roman" w:hAnsi="Times New Roman" w:cs="Times New Roman"/>
          <w:sz w:val="24"/>
          <w:szCs w:val="24"/>
        </w:rPr>
      </w:pPr>
    </w:p>
    <w:p w14:paraId="350202E7" w14:textId="77991902" w:rsidR="00C71CDB" w:rsidRPr="008B693C" w:rsidRDefault="00C71CDB" w:rsidP="00246336">
      <w:pPr>
        <w:pStyle w:val="ListParagraph"/>
        <w:numPr>
          <w:ilvl w:val="0"/>
          <w:numId w:val="13"/>
        </w:numPr>
        <w:spacing w:after="0" w:line="240" w:lineRule="auto"/>
        <w:rPr>
          <w:rFonts w:ascii="Times New Roman" w:hAnsi="Times New Roman" w:cs="Times New Roman"/>
          <w:sz w:val="24"/>
          <w:szCs w:val="24"/>
        </w:rPr>
      </w:pPr>
      <w:r w:rsidRPr="008B693C">
        <w:rPr>
          <w:rFonts w:ascii="Times New Roman" w:hAnsi="Times New Roman" w:cs="Times New Roman"/>
          <w:sz w:val="24"/>
          <w:szCs w:val="24"/>
          <w:u w:val="single"/>
        </w:rPr>
        <w:t>Personal Appearance</w:t>
      </w:r>
      <w:r w:rsidRPr="008B693C">
        <w:rPr>
          <w:rFonts w:ascii="Times New Roman" w:hAnsi="Times New Roman" w:cs="Times New Roman"/>
          <w:sz w:val="24"/>
          <w:szCs w:val="24"/>
        </w:rPr>
        <w:t xml:space="preserve">: An NIH Identification Badge shall be </w:t>
      </w:r>
      <w:proofErr w:type="gramStart"/>
      <w:r w:rsidRPr="008B693C">
        <w:rPr>
          <w:rFonts w:ascii="Times New Roman" w:hAnsi="Times New Roman" w:cs="Times New Roman"/>
          <w:sz w:val="24"/>
          <w:szCs w:val="24"/>
        </w:rPr>
        <w:t>worn and visible at all times</w:t>
      </w:r>
      <w:proofErr w:type="gramEnd"/>
      <w:r w:rsidRPr="008B693C">
        <w:rPr>
          <w:rFonts w:ascii="Times New Roman" w:hAnsi="Times New Roman" w:cs="Times New Roman"/>
          <w:sz w:val="24"/>
          <w:szCs w:val="24"/>
        </w:rPr>
        <w:t xml:space="preserve">. All Patient Library staff are required to dress in accordance with professional attire. </w:t>
      </w:r>
    </w:p>
    <w:p w14:paraId="29361C8E" w14:textId="77777777" w:rsidR="008B693C" w:rsidRPr="00C71CDB" w:rsidRDefault="008B693C" w:rsidP="00C71CDB">
      <w:pPr>
        <w:spacing w:after="0" w:line="240" w:lineRule="auto"/>
        <w:rPr>
          <w:rFonts w:ascii="Times New Roman" w:hAnsi="Times New Roman" w:cs="Times New Roman"/>
          <w:sz w:val="24"/>
          <w:szCs w:val="24"/>
        </w:rPr>
      </w:pPr>
    </w:p>
    <w:p w14:paraId="1BF235C0" w14:textId="77777777" w:rsidR="00C71CDB" w:rsidRPr="00C71CDB" w:rsidRDefault="00DC49D5" w:rsidP="00DC49D5">
      <w:pPr>
        <w:spacing w:after="0" w:line="240" w:lineRule="auto"/>
        <w:ind w:firstLine="720"/>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General Guidelines</w:t>
      </w:r>
      <w:r w:rsidR="00AF07C1">
        <w:rPr>
          <w:rFonts w:ascii="Times New Roman" w:eastAsia="Calibri" w:hAnsi="Times New Roman" w:cs="Times New Roman"/>
          <w:sz w:val="24"/>
          <w:szCs w:val="24"/>
          <w:u w:val="single"/>
        </w:rPr>
        <w:t>:</w:t>
      </w:r>
    </w:p>
    <w:p w14:paraId="3604C923" w14:textId="77777777" w:rsidR="00C71CDB" w:rsidRPr="00C71CDB" w:rsidRDefault="00C71CDB" w:rsidP="00C71CDB">
      <w:pPr>
        <w:spacing w:after="0" w:line="240" w:lineRule="auto"/>
        <w:rPr>
          <w:rFonts w:ascii="Times New Roman" w:eastAsia="Calibri" w:hAnsi="Times New Roman" w:cs="Times New Roman"/>
          <w:sz w:val="24"/>
          <w:szCs w:val="24"/>
        </w:rPr>
      </w:pPr>
    </w:p>
    <w:p w14:paraId="70A51B01"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No blue jeans</w:t>
      </w:r>
    </w:p>
    <w:p w14:paraId="0909E6A9"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No shorts</w:t>
      </w:r>
    </w:p>
    <w:p w14:paraId="5BE28715"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 xml:space="preserve">No </w:t>
      </w:r>
      <w:proofErr w:type="gramStart"/>
      <w:r w:rsidRPr="00DC49D5">
        <w:rPr>
          <w:rFonts w:ascii="Times New Roman" w:eastAsia="Calibri" w:hAnsi="Times New Roman" w:cs="Times New Roman"/>
          <w:sz w:val="24"/>
          <w:szCs w:val="24"/>
        </w:rPr>
        <w:t>sweat pants</w:t>
      </w:r>
      <w:proofErr w:type="gramEnd"/>
      <w:r w:rsidRPr="00DC49D5">
        <w:rPr>
          <w:rFonts w:ascii="Times New Roman" w:hAnsi="Times New Roman" w:cs="Times New Roman"/>
          <w:sz w:val="24"/>
          <w:szCs w:val="24"/>
        </w:rPr>
        <w:t>, sweat suits</w:t>
      </w:r>
    </w:p>
    <w:p w14:paraId="1C65187B" w14:textId="77777777" w:rsidR="00C71CDB" w:rsidRPr="00DC49D5" w:rsidRDefault="00AF07C1"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No sweatshirts, T-</w:t>
      </w:r>
      <w:r w:rsidR="00C71CDB" w:rsidRPr="00DC49D5">
        <w:rPr>
          <w:rFonts w:ascii="Times New Roman" w:eastAsia="Calibri" w:hAnsi="Times New Roman" w:cs="Times New Roman"/>
          <w:sz w:val="24"/>
          <w:szCs w:val="24"/>
        </w:rPr>
        <w:t>shirts</w:t>
      </w:r>
    </w:p>
    <w:p w14:paraId="6D68F714"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 xml:space="preserve">No shirts with large logos </w:t>
      </w:r>
    </w:p>
    <w:p w14:paraId="6EDBB6A5"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No workout clothes</w:t>
      </w:r>
    </w:p>
    <w:p w14:paraId="7DFAC5DC" w14:textId="77777777" w:rsidR="00C71CDB" w:rsidRPr="00DC49D5" w:rsidRDefault="00C71CDB" w:rsidP="00246336">
      <w:pPr>
        <w:pStyle w:val="ListParagraph"/>
        <w:numPr>
          <w:ilvl w:val="0"/>
          <w:numId w:val="12"/>
        </w:numPr>
        <w:spacing w:after="0" w:line="240" w:lineRule="auto"/>
        <w:rPr>
          <w:rFonts w:ascii="Times New Roman" w:eastAsia="Calibri" w:hAnsi="Times New Roman" w:cs="Times New Roman"/>
          <w:sz w:val="24"/>
          <w:szCs w:val="24"/>
        </w:rPr>
      </w:pPr>
      <w:r w:rsidRPr="00DC49D5">
        <w:rPr>
          <w:rFonts w:ascii="Times New Roman" w:eastAsia="Calibri" w:hAnsi="Times New Roman" w:cs="Times New Roman"/>
          <w:sz w:val="24"/>
          <w:szCs w:val="24"/>
        </w:rPr>
        <w:t>No flip flops</w:t>
      </w:r>
    </w:p>
    <w:p w14:paraId="188574BF" w14:textId="77777777" w:rsidR="00C71CDB" w:rsidRPr="00C71CDB" w:rsidRDefault="00C71CDB" w:rsidP="00C71CDB">
      <w:pPr>
        <w:spacing w:after="0" w:line="240" w:lineRule="auto"/>
        <w:rPr>
          <w:rFonts w:ascii="Times New Roman" w:hAnsi="Times New Roman" w:cs="Times New Roman"/>
          <w:sz w:val="24"/>
          <w:szCs w:val="24"/>
        </w:rPr>
      </w:pPr>
    </w:p>
    <w:p w14:paraId="52DC858C" w14:textId="77777777" w:rsidR="00C71CDB" w:rsidRPr="00371787" w:rsidRDefault="00C71CDB" w:rsidP="00246336">
      <w:pPr>
        <w:pStyle w:val="ListParagraph"/>
        <w:numPr>
          <w:ilvl w:val="0"/>
          <w:numId w:val="13"/>
        </w:numPr>
        <w:spacing w:after="0" w:line="240" w:lineRule="auto"/>
        <w:rPr>
          <w:rFonts w:ascii="Times New Roman" w:hAnsi="Times New Roman" w:cs="Times New Roman"/>
          <w:sz w:val="24"/>
          <w:szCs w:val="24"/>
          <w:u w:val="single"/>
        </w:rPr>
      </w:pPr>
      <w:r w:rsidRPr="00371787">
        <w:rPr>
          <w:rFonts w:ascii="Times New Roman" w:hAnsi="Times New Roman" w:cs="Times New Roman"/>
          <w:sz w:val="24"/>
          <w:szCs w:val="24"/>
          <w:u w:val="single"/>
        </w:rPr>
        <w:t>Non-Smoking Requirement</w:t>
      </w:r>
      <w:r w:rsidRPr="00371787">
        <w:rPr>
          <w:rFonts w:ascii="Times New Roman" w:hAnsi="Times New Roman" w:cs="Times New Roman"/>
          <w:sz w:val="24"/>
          <w:szCs w:val="24"/>
        </w:rPr>
        <w:t>: The Contractor shall be responsible for compliance with the following tobacco-free policy at the NIH Bethesda Campus:</w:t>
      </w:r>
    </w:p>
    <w:p w14:paraId="70FC349B" w14:textId="77777777" w:rsidR="00C71CDB" w:rsidRPr="00C71CDB" w:rsidRDefault="00C71CDB" w:rsidP="00C71CDB">
      <w:pPr>
        <w:spacing w:after="0" w:line="240" w:lineRule="auto"/>
        <w:rPr>
          <w:rFonts w:ascii="Times New Roman" w:hAnsi="Times New Roman" w:cs="Times New Roman"/>
          <w:b/>
          <w:sz w:val="24"/>
          <w:szCs w:val="24"/>
        </w:rPr>
      </w:pPr>
    </w:p>
    <w:p w14:paraId="167B1BF7" w14:textId="77777777" w:rsidR="00DC49D5" w:rsidRPr="008B693C" w:rsidRDefault="00C71CDB" w:rsidP="00371787">
      <w:pPr>
        <w:autoSpaceDE w:val="0"/>
        <w:autoSpaceDN w:val="0"/>
        <w:adjustRightInd w:val="0"/>
        <w:spacing w:after="0" w:line="240" w:lineRule="auto"/>
        <w:ind w:left="720"/>
        <w:rPr>
          <w:rFonts w:ascii="Times New Roman" w:hAnsi="Times New Roman" w:cs="Times New Roman"/>
          <w:sz w:val="24"/>
          <w:szCs w:val="24"/>
        </w:rPr>
      </w:pPr>
      <w:r w:rsidRPr="008B693C">
        <w:rPr>
          <w:rFonts w:ascii="Times New Roman" w:hAnsi="Times New Roman" w:cs="Times New Roman"/>
          <w:sz w:val="24"/>
          <w:szCs w:val="24"/>
        </w:rPr>
        <w:t xml:space="preserve">Effective October 1, 2008, the use of all tobacco products (including cigarettes, cigars, pipes, smokeless tobacco, or other tobacco products) is </w:t>
      </w:r>
      <w:proofErr w:type="gramStart"/>
      <w:r w:rsidRPr="008B693C">
        <w:rPr>
          <w:rFonts w:ascii="Times New Roman" w:hAnsi="Times New Roman" w:cs="Times New Roman"/>
          <w:sz w:val="24"/>
          <w:szCs w:val="24"/>
        </w:rPr>
        <w:t>prohibited at all times</w:t>
      </w:r>
      <w:proofErr w:type="gramEnd"/>
      <w:r w:rsidRPr="008B693C">
        <w:rPr>
          <w:rFonts w:ascii="Times New Roman" w:hAnsi="Times New Roman" w:cs="Times New Roman"/>
          <w:sz w:val="24"/>
          <w:szCs w:val="24"/>
        </w:rPr>
        <w:t xml:space="preserve">:  </w:t>
      </w:r>
    </w:p>
    <w:p w14:paraId="0BEC9DBD" w14:textId="77777777" w:rsidR="006703E0" w:rsidRPr="008B693C" w:rsidRDefault="00DC49D5" w:rsidP="00246336">
      <w:pPr>
        <w:pStyle w:val="ListParagraph"/>
        <w:numPr>
          <w:ilvl w:val="0"/>
          <w:numId w:val="32"/>
        </w:numPr>
        <w:autoSpaceDE w:val="0"/>
        <w:autoSpaceDN w:val="0"/>
        <w:adjustRightInd w:val="0"/>
        <w:spacing w:after="0" w:line="240" w:lineRule="auto"/>
        <w:rPr>
          <w:rFonts w:ascii="Times New Roman" w:hAnsi="Times New Roman" w:cs="Times New Roman"/>
          <w:sz w:val="24"/>
          <w:szCs w:val="24"/>
        </w:rPr>
      </w:pPr>
      <w:r w:rsidRPr="008B693C">
        <w:rPr>
          <w:rFonts w:ascii="Times New Roman" w:hAnsi="Times New Roman" w:cs="Times New Roman"/>
          <w:sz w:val="24"/>
          <w:szCs w:val="24"/>
        </w:rPr>
        <w:t>In all buildings</w:t>
      </w:r>
    </w:p>
    <w:p w14:paraId="0F6C0852" w14:textId="77777777" w:rsidR="006703E0" w:rsidRPr="008B693C" w:rsidRDefault="00DC49D5" w:rsidP="00246336">
      <w:pPr>
        <w:pStyle w:val="ListParagraph"/>
        <w:numPr>
          <w:ilvl w:val="0"/>
          <w:numId w:val="32"/>
        </w:numPr>
        <w:autoSpaceDE w:val="0"/>
        <w:autoSpaceDN w:val="0"/>
        <w:adjustRightInd w:val="0"/>
        <w:spacing w:after="0" w:line="240" w:lineRule="auto"/>
        <w:rPr>
          <w:rFonts w:ascii="Times New Roman" w:hAnsi="Times New Roman" w:cs="Times New Roman"/>
          <w:sz w:val="24"/>
          <w:szCs w:val="24"/>
        </w:rPr>
      </w:pPr>
      <w:r w:rsidRPr="008B693C">
        <w:rPr>
          <w:rFonts w:ascii="Times New Roman" w:hAnsi="Times New Roman" w:cs="Times New Roman"/>
          <w:sz w:val="24"/>
          <w:szCs w:val="24"/>
        </w:rPr>
        <w:t xml:space="preserve">On all outside property or grounds, including parking </w:t>
      </w:r>
      <w:proofErr w:type="gramStart"/>
      <w:r w:rsidRPr="008B693C">
        <w:rPr>
          <w:rFonts w:ascii="Times New Roman" w:hAnsi="Times New Roman" w:cs="Times New Roman"/>
          <w:sz w:val="24"/>
          <w:szCs w:val="24"/>
        </w:rPr>
        <w:t>areas;</w:t>
      </w:r>
      <w:proofErr w:type="gramEnd"/>
    </w:p>
    <w:p w14:paraId="3E87EF28" w14:textId="77777777" w:rsidR="00C71CDB" w:rsidRPr="008B693C" w:rsidRDefault="00DC49D5" w:rsidP="00246336">
      <w:pPr>
        <w:pStyle w:val="ListParagraph"/>
        <w:numPr>
          <w:ilvl w:val="0"/>
          <w:numId w:val="32"/>
        </w:numPr>
        <w:autoSpaceDE w:val="0"/>
        <w:autoSpaceDN w:val="0"/>
        <w:adjustRightInd w:val="0"/>
        <w:spacing w:after="0" w:line="240" w:lineRule="auto"/>
        <w:rPr>
          <w:rFonts w:ascii="Times New Roman" w:hAnsi="Times New Roman" w:cs="Times New Roman"/>
          <w:sz w:val="24"/>
          <w:szCs w:val="24"/>
        </w:rPr>
      </w:pPr>
      <w:r w:rsidRPr="008B693C">
        <w:rPr>
          <w:rFonts w:ascii="Times New Roman" w:hAnsi="Times New Roman" w:cs="Times New Roman"/>
          <w:sz w:val="24"/>
          <w:szCs w:val="24"/>
        </w:rPr>
        <w:t>In government vehicles</w:t>
      </w:r>
      <w:r w:rsidR="00C71CDB" w:rsidRPr="008B693C">
        <w:rPr>
          <w:rFonts w:ascii="Times New Roman" w:hAnsi="Times New Roman" w:cs="Times New Roman"/>
          <w:sz w:val="24"/>
          <w:szCs w:val="24"/>
        </w:rPr>
        <w:t xml:space="preserve"> </w:t>
      </w:r>
    </w:p>
    <w:p w14:paraId="7FEEA24D" w14:textId="77777777" w:rsidR="002D0998" w:rsidRPr="00C71CDB" w:rsidRDefault="002D0998" w:rsidP="009B3AD6">
      <w:pPr>
        <w:autoSpaceDE w:val="0"/>
        <w:autoSpaceDN w:val="0"/>
        <w:adjustRightInd w:val="0"/>
        <w:spacing w:after="0" w:line="240" w:lineRule="auto"/>
        <w:rPr>
          <w:rFonts w:ascii="Times New Roman" w:hAnsi="Times New Roman" w:cs="Times New Roman"/>
          <w:sz w:val="24"/>
          <w:szCs w:val="24"/>
        </w:rPr>
      </w:pPr>
    </w:p>
    <w:p w14:paraId="00D55CD6" w14:textId="7E3BB61A" w:rsidR="00C71CDB" w:rsidRPr="008B693C" w:rsidRDefault="00C71CDB" w:rsidP="00246336">
      <w:pPr>
        <w:pStyle w:val="ListParagraph"/>
        <w:numPr>
          <w:ilvl w:val="0"/>
          <w:numId w:val="13"/>
        </w:numPr>
        <w:autoSpaceDE w:val="0"/>
        <w:autoSpaceDN w:val="0"/>
        <w:adjustRightInd w:val="0"/>
        <w:spacing w:after="0" w:line="240" w:lineRule="auto"/>
        <w:rPr>
          <w:rFonts w:ascii="Times New Roman" w:hAnsi="Times New Roman" w:cs="Times New Roman"/>
          <w:sz w:val="24"/>
          <w:szCs w:val="24"/>
        </w:rPr>
      </w:pPr>
      <w:r w:rsidRPr="008B693C">
        <w:rPr>
          <w:rFonts w:ascii="Times New Roman" w:hAnsi="Times New Roman" w:cs="Times New Roman"/>
          <w:sz w:val="24"/>
          <w:szCs w:val="24"/>
          <w:u w:val="single"/>
        </w:rPr>
        <w:t>Mandatory Training Orientation</w:t>
      </w:r>
      <w:proofErr w:type="gramStart"/>
      <w:r w:rsidRPr="008B693C">
        <w:rPr>
          <w:rFonts w:ascii="Times New Roman" w:hAnsi="Times New Roman" w:cs="Times New Roman"/>
          <w:sz w:val="24"/>
          <w:szCs w:val="24"/>
          <w:u w:val="single"/>
        </w:rPr>
        <w:t>:</w:t>
      </w:r>
      <w:r w:rsidR="00AF07C1" w:rsidRPr="008B693C">
        <w:rPr>
          <w:rFonts w:ascii="Times New Roman" w:hAnsi="Times New Roman" w:cs="Times New Roman"/>
          <w:sz w:val="24"/>
          <w:szCs w:val="24"/>
        </w:rPr>
        <w:t xml:space="preserve">  </w:t>
      </w:r>
      <w:r w:rsidRPr="008B693C">
        <w:rPr>
          <w:rFonts w:ascii="Times New Roman" w:hAnsi="Times New Roman" w:cs="Times New Roman"/>
          <w:sz w:val="24"/>
          <w:szCs w:val="24"/>
        </w:rPr>
        <w:t>Each</w:t>
      </w:r>
      <w:proofErr w:type="gramEnd"/>
      <w:r w:rsidRPr="008B693C">
        <w:rPr>
          <w:rFonts w:ascii="Times New Roman" w:hAnsi="Times New Roman" w:cs="Times New Roman"/>
          <w:sz w:val="24"/>
          <w:szCs w:val="24"/>
        </w:rPr>
        <w:t xml:space="preserve"> person selected to work at the Clinical Center must receive an orientation to the position and the Clinical Center. The government will provide the training listed below. Attendance by Contractor employees is mandatory.</w:t>
      </w:r>
    </w:p>
    <w:p w14:paraId="145730C5"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p>
    <w:tbl>
      <w:tblPr>
        <w:tblW w:w="9795"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30" w:type="dxa"/>
          <w:left w:w="30" w:type="dxa"/>
          <w:bottom w:w="30" w:type="dxa"/>
          <w:right w:w="30" w:type="dxa"/>
        </w:tblCellMar>
        <w:tblLook w:val="0000" w:firstRow="0" w:lastRow="0" w:firstColumn="0" w:lastColumn="0" w:noHBand="0" w:noVBand="0"/>
      </w:tblPr>
      <w:tblGrid>
        <w:gridCol w:w="4155"/>
        <w:gridCol w:w="2880"/>
        <w:gridCol w:w="2760"/>
      </w:tblGrid>
      <w:tr w:rsidR="00C71CDB" w:rsidRPr="00C71CDB" w14:paraId="4AC8C73A" w14:textId="77777777" w:rsidTr="000A5068">
        <w:trPr>
          <w:tblHeader/>
          <w:tblCellSpacing w:w="15" w:type="dxa"/>
        </w:trPr>
        <w:tc>
          <w:tcPr>
            <w:tcW w:w="4110" w:type="dxa"/>
            <w:shd w:val="clear" w:color="auto" w:fill="CCCCCC"/>
            <w:vAlign w:val="center"/>
          </w:tcPr>
          <w:p w14:paraId="6FF6C3CA" w14:textId="77777777"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 xml:space="preserve">Course </w:t>
            </w:r>
          </w:p>
        </w:tc>
        <w:tc>
          <w:tcPr>
            <w:tcW w:w="2850" w:type="dxa"/>
            <w:shd w:val="clear" w:color="auto" w:fill="CCCCCC"/>
            <w:vAlign w:val="center"/>
          </w:tcPr>
          <w:p w14:paraId="68C219FF" w14:textId="77777777"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Initial CC Orientation</w:t>
            </w:r>
          </w:p>
        </w:tc>
        <w:tc>
          <w:tcPr>
            <w:tcW w:w="2715" w:type="dxa"/>
            <w:shd w:val="clear" w:color="auto" w:fill="CCCCCC"/>
          </w:tcPr>
          <w:p w14:paraId="796C4CBC" w14:textId="77777777"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 xml:space="preserve">Mandatory Annual Training </w:t>
            </w:r>
          </w:p>
        </w:tc>
      </w:tr>
      <w:tr w:rsidR="00C71CDB" w:rsidRPr="00C71CDB" w14:paraId="11F2D0D6" w14:textId="77777777" w:rsidTr="000A5068">
        <w:trPr>
          <w:tblCellSpacing w:w="15" w:type="dxa"/>
        </w:trPr>
        <w:tc>
          <w:tcPr>
            <w:tcW w:w="4110" w:type="dxa"/>
            <w:shd w:val="clear" w:color="auto" w:fill="auto"/>
          </w:tcPr>
          <w:p w14:paraId="138FCA86" w14:textId="6384E48D"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b/>
                <w:bCs/>
                <w:sz w:val="24"/>
                <w:szCs w:val="24"/>
              </w:rPr>
              <w:t>NIH/CC Orientation</w:t>
            </w:r>
            <w:r w:rsidRPr="00C71CDB">
              <w:rPr>
                <w:rFonts w:ascii="Times New Roman" w:hAnsi="Times New Roman" w:cs="Times New Roman"/>
                <w:sz w:val="24"/>
                <w:szCs w:val="24"/>
              </w:rPr>
              <w:t xml:space="preserve"> </w:t>
            </w:r>
          </w:p>
          <w:p w14:paraId="0E5930FA"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p>
        </w:tc>
        <w:tc>
          <w:tcPr>
            <w:tcW w:w="2850" w:type="dxa"/>
            <w:shd w:val="clear" w:color="auto" w:fill="auto"/>
          </w:tcPr>
          <w:p w14:paraId="0EB8A670"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Required </w:t>
            </w:r>
            <w:r w:rsidRPr="00C71CDB">
              <w:rPr>
                <w:rFonts w:ascii="Times New Roman" w:hAnsi="Times New Roman" w:cs="Times New Roman"/>
                <w:b/>
                <w:sz w:val="24"/>
                <w:szCs w:val="24"/>
              </w:rPr>
              <w:t xml:space="preserve">once </w:t>
            </w:r>
            <w:r w:rsidRPr="00C71CDB">
              <w:rPr>
                <w:rFonts w:ascii="Times New Roman" w:hAnsi="Times New Roman" w:cs="Times New Roman"/>
                <w:sz w:val="24"/>
                <w:szCs w:val="24"/>
              </w:rPr>
              <w:t>upon entry, within 30 days of start date</w:t>
            </w:r>
          </w:p>
        </w:tc>
        <w:tc>
          <w:tcPr>
            <w:tcW w:w="2715" w:type="dxa"/>
          </w:tcPr>
          <w:p w14:paraId="5CD5D254"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N/A</w:t>
            </w:r>
          </w:p>
        </w:tc>
      </w:tr>
      <w:tr w:rsidR="00C71CDB" w:rsidRPr="00C71CDB" w14:paraId="1F05F9CF" w14:textId="77777777" w:rsidTr="000A5068">
        <w:trPr>
          <w:tblCellSpacing w:w="15" w:type="dxa"/>
        </w:trPr>
        <w:tc>
          <w:tcPr>
            <w:tcW w:w="4110" w:type="dxa"/>
            <w:shd w:val="clear" w:color="auto" w:fill="auto"/>
          </w:tcPr>
          <w:p w14:paraId="35895978"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b/>
                <w:bCs/>
                <w:sz w:val="24"/>
                <w:szCs w:val="24"/>
              </w:rPr>
              <w:t>NIH Computer Security Awareness</w:t>
            </w:r>
            <w:r w:rsidRPr="00C71CDB">
              <w:rPr>
                <w:rFonts w:ascii="Times New Roman" w:hAnsi="Times New Roman" w:cs="Times New Roman"/>
                <w:bCs/>
                <w:sz w:val="24"/>
                <w:szCs w:val="24"/>
              </w:rPr>
              <w:t xml:space="preserve"> Online Training</w:t>
            </w:r>
          </w:p>
        </w:tc>
        <w:tc>
          <w:tcPr>
            <w:tcW w:w="2850" w:type="dxa"/>
            <w:shd w:val="clear" w:color="auto" w:fill="auto"/>
          </w:tcPr>
          <w:p w14:paraId="713A30CD"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for ALL modules upon entry</w:t>
            </w:r>
          </w:p>
        </w:tc>
        <w:tc>
          <w:tcPr>
            <w:tcW w:w="2715" w:type="dxa"/>
          </w:tcPr>
          <w:p w14:paraId="606F0B00"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tc>
      </w:tr>
      <w:tr w:rsidR="00C71CDB" w:rsidRPr="00C71CDB" w14:paraId="49E896F5" w14:textId="77777777" w:rsidTr="000A5068">
        <w:trPr>
          <w:tblCellSpacing w:w="15" w:type="dxa"/>
        </w:trPr>
        <w:tc>
          <w:tcPr>
            <w:tcW w:w="4110" w:type="dxa"/>
            <w:shd w:val="clear" w:color="auto" w:fill="auto"/>
          </w:tcPr>
          <w:p w14:paraId="434D48E0"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b/>
                <w:bCs/>
                <w:sz w:val="24"/>
                <w:szCs w:val="24"/>
              </w:rPr>
              <w:t>NIH Government Ethics</w:t>
            </w:r>
          </w:p>
          <w:p w14:paraId="06F18894"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lastRenderedPageBreak/>
              <w:t>Online Training</w:t>
            </w:r>
          </w:p>
        </w:tc>
        <w:tc>
          <w:tcPr>
            <w:tcW w:w="2850" w:type="dxa"/>
            <w:shd w:val="clear" w:color="auto" w:fill="auto"/>
          </w:tcPr>
          <w:p w14:paraId="7B114903"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lastRenderedPageBreak/>
              <w:t xml:space="preserve">Required </w:t>
            </w:r>
            <w:r w:rsidRPr="00C71CDB">
              <w:rPr>
                <w:rFonts w:ascii="Times New Roman" w:hAnsi="Times New Roman" w:cs="Times New Roman"/>
                <w:b/>
                <w:sz w:val="24"/>
                <w:szCs w:val="24"/>
              </w:rPr>
              <w:t xml:space="preserve">once </w:t>
            </w:r>
            <w:r w:rsidRPr="00C71CDB">
              <w:rPr>
                <w:rFonts w:ascii="Times New Roman" w:hAnsi="Times New Roman" w:cs="Times New Roman"/>
                <w:sz w:val="24"/>
                <w:szCs w:val="24"/>
              </w:rPr>
              <w:t xml:space="preserve">upon entry, </w:t>
            </w:r>
          </w:p>
        </w:tc>
        <w:tc>
          <w:tcPr>
            <w:tcW w:w="2715" w:type="dxa"/>
          </w:tcPr>
          <w:p w14:paraId="612B0195"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tc>
      </w:tr>
      <w:tr w:rsidR="00C71CDB" w:rsidRPr="00C71CDB" w14:paraId="29070C6E" w14:textId="77777777" w:rsidTr="000A5068">
        <w:trPr>
          <w:tblCellSpacing w:w="15" w:type="dxa"/>
        </w:trPr>
        <w:tc>
          <w:tcPr>
            <w:tcW w:w="4110" w:type="dxa"/>
            <w:shd w:val="clear" w:color="auto" w:fill="auto"/>
          </w:tcPr>
          <w:p w14:paraId="7AF40912" w14:textId="53C5F3FD"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CC Safety and Emergency Procedures</w:t>
            </w:r>
          </w:p>
          <w:p w14:paraId="7F0CF018" w14:textId="77777777"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p>
          <w:p w14:paraId="2E63D2F6"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1</w:t>
            </w:r>
            <w:proofErr w:type="gramStart"/>
            <w:r w:rsidRPr="00C71CDB">
              <w:rPr>
                <w:rFonts w:ascii="Times New Roman" w:hAnsi="Times New Roman" w:cs="Times New Roman"/>
                <w:sz w:val="24"/>
                <w:szCs w:val="24"/>
              </w:rPr>
              <w:t>)  Infection</w:t>
            </w:r>
            <w:proofErr w:type="gramEnd"/>
            <w:r w:rsidRPr="00C71CDB">
              <w:rPr>
                <w:rFonts w:ascii="Times New Roman" w:hAnsi="Times New Roman" w:cs="Times New Roman"/>
                <w:sz w:val="24"/>
                <w:szCs w:val="24"/>
              </w:rPr>
              <w:t xml:space="preserve"> Control</w:t>
            </w:r>
          </w:p>
          <w:p w14:paraId="46A10627"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2</w:t>
            </w:r>
            <w:proofErr w:type="gramStart"/>
            <w:r w:rsidRPr="00C71CDB">
              <w:rPr>
                <w:rFonts w:ascii="Times New Roman" w:hAnsi="Times New Roman" w:cs="Times New Roman"/>
                <w:sz w:val="24"/>
                <w:szCs w:val="24"/>
              </w:rPr>
              <w:t>)  Universal</w:t>
            </w:r>
            <w:proofErr w:type="gramEnd"/>
            <w:r w:rsidRPr="00C71CDB">
              <w:rPr>
                <w:rFonts w:ascii="Times New Roman" w:hAnsi="Times New Roman" w:cs="Times New Roman"/>
                <w:sz w:val="24"/>
                <w:szCs w:val="24"/>
              </w:rPr>
              <w:t xml:space="preserve"> Precaution</w:t>
            </w:r>
          </w:p>
          <w:p w14:paraId="2A75D764"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3</w:t>
            </w:r>
            <w:proofErr w:type="gramStart"/>
            <w:r w:rsidRPr="00C71CDB">
              <w:rPr>
                <w:rFonts w:ascii="Times New Roman" w:hAnsi="Times New Roman" w:cs="Times New Roman"/>
                <w:sz w:val="24"/>
                <w:szCs w:val="24"/>
              </w:rPr>
              <w:t>)  Emergency</w:t>
            </w:r>
            <w:proofErr w:type="gramEnd"/>
            <w:r w:rsidRPr="00C71CDB">
              <w:rPr>
                <w:rFonts w:ascii="Times New Roman" w:hAnsi="Times New Roman" w:cs="Times New Roman"/>
                <w:sz w:val="24"/>
                <w:szCs w:val="24"/>
              </w:rPr>
              <w:t xml:space="preserve"> Procedures</w:t>
            </w:r>
          </w:p>
          <w:p w14:paraId="05D4ED46"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4</w:t>
            </w:r>
            <w:proofErr w:type="gramStart"/>
            <w:r w:rsidRPr="00C71CDB">
              <w:rPr>
                <w:rFonts w:ascii="Times New Roman" w:hAnsi="Times New Roman" w:cs="Times New Roman"/>
                <w:sz w:val="24"/>
                <w:szCs w:val="24"/>
              </w:rPr>
              <w:t>)  Hazard</w:t>
            </w:r>
            <w:proofErr w:type="gramEnd"/>
            <w:r w:rsidRPr="00C71CDB">
              <w:rPr>
                <w:rFonts w:ascii="Times New Roman" w:hAnsi="Times New Roman" w:cs="Times New Roman"/>
                <w:sz w:val="24"/>
                <w:szCs w:val="24"/>
              </w:rPr>
              <w:t xml:space="preserve"> Communications</w:t>
            </w:r>
          </w:p>
          <w:p w14:paraId="549F5704"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5)  Patient Safety</w:t>
            </w:r>
          </w:p>
        </w:tc>
        <w:tc>
          <w:tcPr>
            <w:tcW w:w="2850" w:type="dxa"/>
            <w:shd w:val="clear" w:color="auto" w:fill="auto"/>
          </w:tcPr>
          <w:p w14:paraId="7FDA2451"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upon entry</w:t>
            </w:r>
          </w:p>
        </w:tc>
        <w:tc>
          <w:tcPr>
            <w:tcW w:w="2715" w:type="dxa"/>
          </w:tcPr>
          <w:p w14:paraId="6EB03EE5"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p>
          <w:p w14:paraId="7A69C09D"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p>
          <w:p w14:paraId="460F36C1"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p w14:paraId="50B45D5C"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p w14:paraId="326E64B2"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p w14:paraId="5019C513"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p w14:paraId="07AA3D87"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tc>
      </w:tr>
      <w:tr w:rsidR="00C71CDB" w:rsidRPr="00C71CDB" w14:paraId="7479B8FA" w14:textId="77777777" w:rsidTr="000A5068">
        <w:trPr>
          <w:tblCellSpacing w:w="15" w:type="dxa"/>
        </w:trPr>
        <w:tc>
          <w:tcPr>
            <w:tcW w:w="4110" w:type="dxa"/>
            <w:shd w:val="clear" w:color="auto" w:fill="auto"/>
          </w:tcPr>
          <w:p w14:paraId="0E74AE22" w14:textId="2F947362" w:rsidR="00C71CDB" w:rsidRPr="00C71CDB" w:rsidRDefault="00C71CDB" w:rsidP="00C71CDB">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CC Patient Confidentiality</w:t>
            </w:r>
            <w:r w:rsidR="00F339BD">
              <w:rPr>
                <w:rFonts w:ascii="Times New Roman" w:hAnsi="Times New Roman" w:cs="Times New Roman"/>
                <w:b/>
                <w:bCs/>
                <w:sz w:val="24"/>
                <w:szCs w:val="24"/>
              </w:rPr>
              <w:t xml:space="preserve"> and Privacy</w:t>
            </w:r>
          </w:p>
          <w:p w14:paraId="2D48FD7C"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p>
        </w:tc>
        <w:tc>
          <w:tcPr>
            <w:tcW w:w="2850" w:type="dxa"/>
            <w:shd w:val="clear" w:color="auto" w:fill="auto"/>
          </w:tcPr>
          <w:p w14:paraId="64313B30"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upon entry</w:t>
            </w:r>
          </w:p>
        </w:tc>
        <w:tc>
          <w:tcPr>
            <w:tcW w:w="2715" w:type="dxa"/>
          </w:tcPr>
          <w:p w14:paraId="4FB882AB" w14:textId="77777777" w:rsidR="00C71CDB" w:rsidRPr="00C71CDB" w:rsidRDefault="00C71CDB" w:rsidP="00C71CDB">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tc>
      </w:tr>
      <w:tr w:rsidR="00F339BD" w:rsidRPr="00C71CDB" w14:paraId="5EAA3639" w14:textId="77777777" w:rsidTr="000A5068">
        <w:trPr>
          <w:tblCellSpacing w:w="15" w:type="dxa"/>
        </w:trPr>
        <w:tc>
          <w:tcPr>
            <w:tcW w:w="4110" w:type="dxa"/>
            <w:shd w:val="clear" w:color="auto" w:fill="auto"/>
          </w:tcPr>
          <w:p w14:paraId="412B37E1" w14:textId="2A4ED337" w:rsidR="00F339BD" w:rsidRPr="00C71CDB" w:rsidRDefault="00F339BD" w:rsidP="00F339BD">
            <w:pPr>
              <w:autoSpaceDE w:val="0"/>
              <w:autoSpaceDN w:val="0"/>
              <w:adjustRightInd w:val="0"/>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 xml:space="preserve">CC Patient </w:t>
            </w:r>
            <w:r>
              <w:rPr>
                <w:rFonts w:ascii="Times New Roman" w:hAnsi="Times New Roman" w:cs="Times New Roman"/>
                <w:b/>
                <w:bCs/>
                <w:sz w:val="24"/>
                <w:szCs w:val="24"/>
              </w:rPr>
              <w:t>Safety</w:t>
            </w:r>
          </w:p>
          <w:p w14:paraId="6D0F0623" w14:textId="77777777" w:rsidR="00F339BD" w:rsidRPr="00C71CDB" w:rsidRDefault="00F339BD" w:rsidP="00F339BD">
            <w:pPr>
              <w:autoSpaceDE w:val="0"/>
              <w:autoSpaceDN w:val="0"/>
              <w:adjustRightInd w:val="0"/>
              <w:spacing w:after="0" w:line="240" w:lineRule="auto"/>
              <w:rPr>
                <w:rFonts w:ascii="Times New Roman" w:hAnsi="Times New Roman" w:cs="Times New Roman"/>
                <w:b/>
                <w:bCs/>
                <w:sz w:val="24"/>
                <w:szCs w:val="24"/>
              </w:rPr>
            </w:pPr>
          </w:p>
        </w:tc>
        <w:tc>
          <w:tcPr>
            <w:tcW w:w="2850" w:type="dxa"/>
            <w:shd w:val="clear" w:color="auto" w:fill="auto"/>
          </w:tcPr>
          <w:p w14:paraId="746B55B0" w14:textId="320B9964"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upon entry</w:t>
            </w:r>
          </w:p>
        </w:tc>
        <w:tc>
          <w:tcPr>
            <w:tcW w:w="2715" w:type="dxa"/>
          </w:tcPr>
          <w:p w14:paraId="54C32D35" w14:textId="02086554" w:rsidR="00F339BD" w:rsidRPr="00C71CDB" w:rsidRDefault="00F339BD" w:rsidP="00F339BD">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b/>
                <w:sz w:val="24"/>
                <w:szCs w:val="24"/>
              </w:rPr>
              <w:t>Annual review required</w:t>
            </w:r>
          </w:p>
        </w:tc>
      </w:tr>
      <w:tr w:rsidR="00F339BD" w:rsidRPr="00C71CDB" w14:paraId="024D7ADF" w14:textId="77777777" w:rsidTr="000A5068">
        <w:trPr>
          <w:tblCellSpacing w:w="15" w:type="dxa"/>
        </w:trPr>
        <w:tc>
          <w:tcPr>
            <w:tcW w:w="4110" w:type="dxa"/>
            <w:shd w:val="clear" w:color="auto" w:fill="auto"/>
          </w:tcPr>
          <w:p w14:paraId="3516ED31"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b/>
                <w:bCs/>
                <w:sz w:val="24"/>
                <w:szCs w:val="24"/>
              </w:rPr>
              <w:t>CC Performance Improvement</w:t>
            </w:r>
          </w:p>
          <w:p w14:paraId="4B9636B5"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p>
        </w:tc>
        <w:tc>
          <w:tcPr>
            <w:tcW w:w="2850" w:type="dxa"/>
            <w:shd w:val="clear" w:color="auto" w:fill="auto"/>
          </w:tcPr>
          <w:p w14:paraId="5CBDA9A6"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upon entry</w:t>
            </w:r>
          </w:p>
        </w:tc>
        <w:tc>
          <w:tcPr>
            <w:tcW w:w="2715" w:type="dxa"/>
          </w:tcPr>
          <w:p w14:paraId="732234B8"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u w:val="single"/>
              </w:rPr>
            </w:pPr>
            <w:r w:rsidRPr="00C71CDB">
              <w:rPr>
                <w:rFonts w:ascii="Times New Roman" w:hAnsi="Times New Roman" w:cs="Times New Roman"/>
                <w:sz w:val="24"/>
                <w:szCs w:val="24"/>
              </w:rPr>
              <w:t xml:space="preserve">Recommended review as </w:t>
            </w:r>
            <w:r w:rsidRPr="00C71CDB">
              <w:rPr>
                <w:rFonts w:ascii="Times New Roman" w:hAnsi="Times New Roman" w:cs="Times New Roman"/>
                <w:sz w:val="24"/>
                <w:szCs w:val="24"/>
                <w:u w:val="single"/>
              </w:rPr>
              <w:t>required by supervisor</w:t>
            </w:r>
          </w:p>
        </w:tc>
      </w:tr>
      <w:tr w:rsidR="00F339BD" w:rsidRPr="00C71CDB" w14:paraId="7F006467" w14:textId="77777777" w:rsidTr="000A5068">
        <w:trPr>
          <w:tblCellSpacing w:w="15" w:type="dxa"/>
        </w:trPr>
        <w:tc>
          <w:tcPr>
            <w:tcW w:w="4110" w:type="dxa"/>
            <w:shd w:val="clear" w:color="auto" w:fill="auto"/>
          </w:tcPr>
          <w:p w14:paraId="716F7295" w14:textId="54BB5455"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b/>
                <w:bCs/>
                <w:sz w:val="24"/>
                <w:szCs w:val="24"/>
              </w:rPr>
              <w:t>CC Service</w:t>
            </w:r>
            <w:r>
              <w:rPr>
                <w:rFonts w:ascii="Times New Roman" w:hAnsi="Times New Roman" w:cs="Times New Roman"/>
                <w:b/>
                <w:bCs/>
                <w:sz w:val="24"/>
                <w:szCs w:val="24"/>
              </w:rPr>
              <w:t xml:space="preserve"> Excellence</w:t>
            </w:r>
          </w:p>
          <w:p w14:paraId="5B8BB976"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p>
        </w:tc>
        <w:tc>
          <w:tcPr>
            <w:tcW w:w="2850" w:type="dxa"/>
            <w:shd w:val="clear" w:color="auto" w:fill="auto"/>
          </w:tcPr>
          <w:p w14:paraId="1A56D40A" w14:textId="77777777" w:rsidR="00F339BD" w:rsidRPr="00C71CDB" w:rsidRDefault="00F339BD" w:rsidP="00F339BD">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Required upon entry</w:t>
            </w:r>
          </w:p>
        </w:tc>
        <w:tc>
          <w:tcPr>
            <w:tcW w:w="2715" w:type="dxa"/>
          </w:tcPr>
          <w:p w14:paraId="101133E4" w14:textId="77777777" w:rsidR="00F339BD" w:rsidRPr="00C71CDB" w:rsidRDefault="00F339BD" w:rsidP="00F339BD">
            <w:pPr>
              <w:autoSpaceDE w:val="0"/>
              <w:autoSpaceDN w:val="0"/>
              <w:adjustRightInd w:val="0"/>
              <w:spacing w:after="0" w:line="240" w:lineRule="auto"/>
              <w:rPr>
                <w:rFonts w:ascii="Times New Roman" w:hAnsi="Times New Roman" w:cs="Times New Roman"/>
                <w:b/>
                <w:sz w:val="24"/>
                <w:szCs w:val="24"/>
              </w:rPr>
            </w:pPr>
            <w:r w:rsidRPr="00C71CDB">
              <w:rPr>
                <w:rFonts w:ascii="Times New Roman" w:hAnsi="Times New Roman" w:cs="Times New Roman"/>
                <w:sz w:val="24"/>
                <w:szCs w:val="24"/>
              </w:rPr>
              <w:t xml:space="preserve">Recommended review </w:t>
            </w:r>
            <w:r w:rsidRPr="00C71CDB">
              <w:rPr>
                <w:rFonts w:ascii="Times New Roman" w:hAnsi="Times New Roman" w:cs="Times New Roman"/>
                <w:b/>
                <w:sz w:val="24"/>
                <w:szCs w:val="24"/>
                <w:u w:val="single"/>
              </w:rPr>
              <w:t>every 3 years</w:t>
            </w:r>
            <w:r w:rsidRPr="00C71CDB">
              <w:rPr>
                <w:rFonts w:ascii="Times New Roman" w:hAnsi="Times New Roman" w:cs="Times New Roman"/>
                <w:b/>
                <w:sz w:val="24"/>
                <w:szCs w:val="24"/>
              </w:rPr>
              <w:t xml:space="preserve"> </w:t>
            </w:r>
          </w:p>
        </w:tc>
      </w:tr>
    </w:tbl>
    <w:p w14:paraId="4D18B48F"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p>
    <w:p w14:paraId="47D3B694" w14:textId="77777777" w:rsidR="00446B57"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Initial CC training shall be completed within 30 days of the initial start date. Certificates of completion shall be sent from the contract staff to the contract supervisor during initial orientation and annually as required.</w:t>
      </w:r>
    </w:p>
    <w:p w14:paraId="2010236F"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p>
    <w:p w14:paraId="262C20BC" w14:textId="77777777" w:rsidR="00C71CDB" w:rsidRPr="00C71CDB" w:rsidRDefault="00C71CDB" w:rsidP="00C71CDB">
      <w:pPr>
        <w:autoSpaceDE w:val="0"/>
        <w:autoSpaceDN w:val="0"/>
        <w:adjustRightInd w:val="0"/>
        <w:spacing w:after="0" w:line="240" w:lineRule="auto"/>
        <w:rPr>
          <w:rFonts w:ascii="Times New Roman" w:hAnsi="Times New Roman" w:cs="Times New Roman"/>
          <w:sz w:val="24"/>
          <w:szCs w:val="24"/>
        </w:rPr>
      </w:pPr>
      <w:r w:rsidRPr="00C71CDB">
        <w:rPr>
          <w:rFonts w:ascii="Times New Roman" w:hAnsi="Times New Roman" w:cs="Times New Roman"/>
          <w:sz w:val="24"/>
          <w:szCs w:val="24"/>
        </w:rPr>
        <w:t>The Project Officer will notify the Contractor of any additional training requirements.</w:t>
      </w:r>
    </w:p>
    <w:p w14:paraId="76FAF9BF" w14:textId="76C33817" w:rsidR="00C71CDB" w:rsidRPr="00C71CDB" w:rsidRDefault="00446B57" w:rsidP="00C71CD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54BF98B" w14:textId="77777777" w:rsidR="00C71CDB" w:rsidRPr="00C71CDB" w:rsidRDefault="00A17766" w:rsidP="00C71CDB">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proofErr w:type="gramStart"/>
      <w:r w:rsidR="00C71CDB" w:rsidRPr="00C71CDB">
        <w:rPr>
          <w:rFonts w:ascii="Times New Roman" w:hAnsi="Times New Roman" w:cs="Times New Roman"/>
          <w:b/>
          <w:sz w:val="24"/>
          <w:szCs w:val="24"/>
        </w:rPr>
        <w:t>.  GOVERNMENT</w:t>
      </w:r>
      <w:proofErr w:type="gramEnd"/>
      <w:r w:rsidR="00C71CDB" w:rsidRPr="00C71CDB">
        <w:rPr>
          <w:rFonts w:ascii="Times New Roman" w:hAnsi="Times New Roman" w:cs="Times New Roman"/>
          <w:b/>
          <w:sz w:val="24"/>
          <w:szCs w:val="24"/>
        </w:rPr>
        <w:t xml:space="preserve"> RESPONSIBILITIES:</w:t>
      </w:r>
    </w:p>
    <w:p w14:paraId="1EB1055E" w14:textId="77777777" w:rsidR="005C31B0" w:rsidRDefault="005C31B0" w:rsidP="00C71CDB">
      <w:pPr>
        <w:spacing w:after="0" w:line="240" w:lineRule="auto"/>
        <w:rPr>
          <w:rFonts w:ascii="Times New Roman" w:hAnsi="Times New Roman" w:cs="Times New Roman"/>
          <w:sz w:val="24"/>
          <w:szCs w:val="24"/>
        </w:rPr>
      </w:pPr>
    </w:p>
    <w:p w14:paraId="08279FA6" w14:textId="77777777" w:rsidR="00C71CDB" w:rsidRDefault="00C71CDB" w:rsidP="00C71CDB">
      <w:p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The Government will furnish the following facilities, equipment, furniture, supplies, services and training to the contractor for use in direct performance of the contract:</w:t>
      </w:r>
    </w:p>
    <w:p w14:paraId="73245521" w14:textId="77777777" w:rsidR="003453DD" w:rsidRDefault="003453DD" w:rsidP="00C71CDB">
      <w:pPr>
        <w:spacing w:after="0" w:line="240" w:lineRule="auto"/>
        <w:rPr>
          <w:rFonts w:ascii="Times New Roman" w:hAnsi="Times New Roman" w:cs="Times New Roman"/>
          <w:sz w:val="24"/>
          <w:szCs w:val="24"/>
        </w:rPr>
      </w:pPr>
    </w:p>
    <w:p w14:paraId="53E2CB2C" w14:textId="77777777" w:rsidR="003453DD" w:rsidRPr="00063D4E" w:rsidRDefault="0088358F" w:rsidP="00246336">
      <w:pPr>
        <w:pStyle w:val="NoSpacing"/>
        <w:numPr>
          <w:ilvl w:val="0"/>
          <w:numId w:val="29"/>
        </w:numPr>
        <w:rPr>
          <w:rFonts w:ascii="Times New Roman" w:hAnsi="Times New Roman" w:cs="Times New Roman"/>
          <w:sz w:val="24"/>
          <w:szCs w:val="24"/>
        </w:rPr>
      </w:pPr>
      <w:r w:rsidRPr="00063D4E">
        <w:rPr>
          <w:rFonts w:ascii="Times New Roman" w:hAnsi="Times New Roman" w:cs="Times New Roman"/>
          <w:sz w:val="24"/>
          <w:szCs w:val="24"/>
        </w:rPr>
        <w:t xml:space="preserve">Adequate space for </w:t>
      </w:r>
      <w:r w:rsidR="003453DD" w:rsidRPr="00063D4E">
        <w:rPr>
          <w:rFonts w:ascii="Times New Roman" w:hAnsi="Times New Roman" w:cs="Times New Roman"/>
          <w:sz w:val="24"/>
          <w:szCs w:val="24"/>
        </w:rPr>
        <w:t xml:space="preserve">reading tables, chairs, displays, and shelving which has the capacity to hold approximately </w:t>
      </w:r>
      <w:r w:rsidR="00A17766">
        <w:rPr>
          <w:rFonts w:ascii="Times New Roman" w:hAnsi="Times New Roman" w:cs="Times New Roman"/>
          <w:sz w:val="24"/>
          <w:szCs w:val="24"/>
        </w:rPr>
        <w:t>7</w:t>
      </w:r>
      <w:r w:rsidR="003453DD" w:rsidRPr="00063D4E">
        <w:rPr>
          <w:rFonts w:ascii="Times New Roman" w:hAnsi="Times New Roman" w:cs="Times New Roman"/>
          <w:sz w:val="24"/>
          <w:szCs w:val="24"/>
        </w:rPr>
        <w:t xml:space="preserve">,000 volumes </w:t>
      </w:r>
      <w:r w:rsidR="00A17766">
        <w:rPr>
          <w:rFonts w:ascii="Times New Roman" w:hAnsi="Times New Roman" w:cs="Times New Roman"/>
          <w:sz w:val="24"/>
          <w:szCs w:val="24"/>
        </w:rPr>
        <w:t xml:space="preserve">of books, DVDs, CDs </w:t>
      </w:r>
      <w:r w:rsidR="003453DD" w:rsidRPr="00063D4E">
        <w:rPr>
          <w:rFonts w:ascii="Times New Roman" w:hAnsi="Times New Roman" w:cs="Times New Roman"/>
          <w:sz w:val="24"/>
          <w:szCs w:val="24"/>
        </w:rPr>
        <w:t xml:space="preserve">and </w:t>
      </w:r>
      <w:r w:rsidR="00A17766">
        <w:rPr>
          <w:rFonts w:ascii="Times New Roman" w:hAnsi="Times New Roman" w:cs="Times New Roman"/>
          <w:sz w:val="24"/>
          <w:szCs w:val="24"/>
        </w:rPr>
        <w:t>25-30</w:t>
      </w:r>
      <w:r w:rsidR="003453DD" w:rsidRPr="00063D4E">
        <w:rPr>
          <w:rFonts w:ascii="Times New Roman" w:hAnsi="Times New Roman" w:cs="Times New Roman"/>
          <w:sz w:val="24"/>
          <w:szCs w:val="24"/>
        </w:rPr>
        <w:t xml:space="preserve"> current periodicals and </w:t>
      </w:r>
      <w:r w:rsidR="00A17766">
        <w:rPr>
          <w:rFonts w:ascii="Times New Roman" w:hAnsi="Times New Roman" w:cs="Times New Roman"/>
          <w:sz w:val="24"/>
          <w:szCs w:val="24"/>
        </w:rPr>
        <w:t>50-60</w:t>
      </w:r>
      <w:r w:rsidR="003453DD" w:rsidRPr="00063D4E">
        <w:rPr>
          <w:rFonts w:ascii="Times New Roman" w:hAnsi="Times New Roman" w:cs="Times New Roman"/>
          <w:sz w:val="24"/>
          <w:szCs w:val="24"/>
        </w:rPr>
        <w:t xml:space="preserve"> reference te</w:t>
      </w:r>
      <w:r w:rsidR="00A17766">
        <w:rPr>
          <w:rFonts w:ascii="Times New Roman" w:hAnsi="Times New Roman" w:cs="Times New Roman"/>
          <w:sz w:val="24"/>
          <w:szCs w:val="24"/>
        </w:rPr>
        <w:t>x</w:t>
      </w:r>
      <w:r w:rsidR="003453DD" w:rsidRPr="00063D4E">
        <w:rPr>
          <w:rFonts w:ascii="Times New Roman" w:hAnsi="Times New Roman" w:cs="Times New Roman"/>
          <w:sz w:val="24"/>
          <w:szCs w:val="24"/>
        </w:rPr>
        <w:t>ts.</w:t>
      </w:r>
    </w:p>
    <w:p w14:paraId="3E993E50" w14:textId="77777777" w:rsidR="003453DD" w:rsidRDefault="003011D1" w:rsidP="0024633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Adequate storage space</w:t>
      </w:r>
      <w:r w:rsidR="003453DD">
        <w:rPr>
          <w:rFonts w:ascii="Times New Roman" w:hAnsi="Times New Roman" w:cs="Times New Roman"/>
          <w:sz w:val="24"/>
          <w:szCs w:val="24"/>
        </w:rPr>
        <w:t xml:space="preserve"> for oversized books, guitars, and miscellaneous library materials.</w:t>
      </w:r>
    </w:p>
    <w:p w14:paraId="17F8490C" w14:textId="77777777" w:rsidR="003453DD" w:rsidRDefault="003453DD" w:rsidP="0024633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Telephone, computer, printer, file cabinets, shelves</w:t>
      </w:r>
    </w:p>
    <w:p w14:paraId="2B171DDD" w14:textId="77777777" w:rsidR="003453DD" w:rsidRDefault="003453DD" w:rsidP="0024633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A greeting desk for welcoming and checking out materials in both the adult and pediatric areas.</w:t>
      </w:r>
    </w:p>
    <w:p w14:paraId="30E16C38" w14:textId="77777777" w:rsidR="002D0998" w:rsidRPr="00C71CDB" w:rsidRDefault="002D0998" w:rsidP="00C71CDB">
      <w:pPr>
        <w:spacing w:after="0" w:line="240" w:lineRule="auto"/>
        <w:rPr>
          <w:rFonts w:ascii="Times New Roman" w:hAnsi="Times New Roman" w:cs="Times New Roman"/>
          <w:sz w:val="24"/>
          <w:szCs w:val="24"/>
        </w:rPr>
      </w:pPr>
    </w:p>
    <w:tbl>
      <w:tblPr>
        <w:tblW w:w="8670" w:type="dxa"/>
        <w:tblCellSpacing w:w="15" w:type="dxa"/>
        <w:tblInd w:w="4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30" w:type="dxa"/>
          <w:left w:w="30" w:type="dxa"/>
          <w:bottom w:w="30" w:type="dxa"/>
          <w:right w:w="30" w:type="dxa"/>
        </w:tblCellMar>
        <w:tblLook w:val="0000" w:firstRow="0" w:lastRow="0" w:firstColumn="0" w:lastColumn="0" w:noHBand="0" w:noVBand="0"/>
      </w:tblPr>
      <w:tblGrid>
        <w:gridCol w:w="4440"/>
        <w:gridCol w:w="4230"/>
      </w:tblGrid>
      <w:tr w:rsidR="003011D1" w:rsidRPr="00C71CDB" w14:paraId="4CAA58A7" w14:textId="77777777" w:rsidTr="003011D1">
        <w:trPr>
          <w:tblHeader/>
          <w:tblCellSpacing w:w="15" w:type="dxa"/>
        </w:trPr>
        <w:tc>
          <w:tcPr>
            <w:tcW w:w="4395" w:type="dxa"/>
            <w:shd w:val="clear" w:color="auto" w:fill="A6A6A6"/>
            <w:vAlign w:val="center"/>
          </w:tcPr>
          <w:p w14:paraId="53017E61" w14:textId="77777777" w:rsidR="003011D1" w:rsidRPr="00C71CDB" w:rsidRDefault="003011D1" w:rsidP="00C71CD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Facilities/</w:t>
            </w:r>
            <w:r w:rsidRPr="00C71CDB">
              <w:rPr>
                <w:rFonts w:ascii="Times New Roman" w:hAnsi="Times New Roman" w:cs="Times New Roman"/>
                <w:b/>
                <w:bCs/>
                <w:sz w:val="24"/>
                <w:szCs w:val="24"/>
              </w:rPr>
              <w:t>Equipment/Furniture</w:t>
            </w:r>
          </w:p>
        </w:tc>
        <w:tc>
          <w:tcPr>
            <w:tcW w:w="4185" w:type="dxa"/>
            <w:shd w:val="clear" w:color="auto" w:fill="A6A6A6"/>
          </w:tcPr>
          <w:p w14:paraId="7B5A2780" w14:textId="77777777" w:rsidR="003011D1" w:rsidRPr="00C71CDB" w:rsidRDefault="003011D1" w:rsidP="00C71CDB">
            <w:pPr>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rPr>
              <w:t>Training/Supplies/Services</w:t>
            </w:r>
          </w:p>
        </w:tc>
      </w:tr>
      <w:tr w:rsidR="003011D1" w:rsidRPr="00C71CDB" w14:paraId="27A19BB5" w14:textId="77777777" w:rsidTr="003011D1">
        <w:trPr>
          <w:tblCellSpacing w:w="15" w:type="dxa"/>
        </w:trPr>
        <w:tc>
          <w:tcPr>
            <w:tcW w:w="4395" w:type="dxa"/>
            <w:shd w:val="clear" w:color="auto" w:fill="auto"/>
          </w:tcPr>
          <w:p w14:paraId="3E17E1F3" w14:textId="77777777" w:rsidR="003011D1" w:rsidRPr="004F0BC9" w:rsidRDefault="003011D1" w:rsidP="00C71CDB">
            <w:pPr>
              <w:spacing w:after="0" w:line="240" w:lineRule="auto"/>
              <w:rPr>
                <w:rFonts w:ascii="Times New Roman" w:hAnsi="Times New Roman" w:cs="Times New Roman"/>
                <w:b/>
                <w:sz w:val="24"/>
                <w:szCs w:val="24"/>
                <w:u w:val="single"/>
              </w:rPr>
            </w:pPr>
            <w:r w:rsidRPr="004F0BC9">
              <w:rPr>
                <w:rFonts w:ascii="Times New Roman" w:hAnsi="Times New Roman" w:cs="Times New Roman"/>
                <w:b/>
                <w:sz w:val="24"/>
                <w:szCs w:val="24"/>
                <w:u w:val="single"/>
              </w:rPr>
              <w:t>Computer Equipment &amp; Supplies</w:t>
            </w:r>
          </w:p>
          <w:p w14:paraId="3543F49B" w14:textId="77777777" w:rsidR="003011D1" w:rsidRPr="00C71CDB" w:rsidRDefault="003011D1" w:rsidP="006703E0">
            <w:pPr>
              <w:pStyle w:val="ListParagraph"/>
              <w:numPr>
                <w:ilvl w:val="0"/>
                <w:numId w:val="4"/>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Three </w:t>
            </w:r>
            <w:proofErr w:type="gramStart"/>
            <w:r w:rsidRPr="00C71CDB">
              <w:rPr>
                <w:rFonts w:ascii="Times New Roman" w:hAnsi="Times New Roman" w:cs="Times New Roman"/>
                <w:sz w:val="24"/>
                <w:szCs w:val="24"/>
              </w:rPr>
              <w:t>patient</w:t>
            </w:r>
            <w:proofErr w:type="gramEnd"/>
            <w:r w:rsidRPr="00C71CDB">
              <w:rPr>
                <w:rFonts w:ascii="Times New Roman" w:hAnsi="Times New Roman" w:cs="Times New Roman"/>
                <w:sz w:val="24"/>
                <w:szCs w:val="24"/>
              </w:rPr>
              <w:t xml:space="preserve"> use computers</w:t>
            </w:r>
          </w:p>
          <w:p w14:paraId="0B0BA32C" w14:textId="77777777" w:rsidR="003011D1" w:rsidRPr="00C71CDB" w:rsidRDefault="003011D1" w:rsidP="006703E0">
            <w:pPr>
              <w:pStyle w:val="ListParagraph"/>
              <w:numPr>
                <w:ilvl w:val="0"/>
                <w:numId w:val="4"/>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lastRenderedPageBreak/>
              <w:t>One Circulation desk computer</w:t>
            </w:r>
          </w:p>
          <w:p w14:paraId="587F7FB0" w14:textId="77777777" w:rsidR="003011D1" w:rsidRPr="00C71CDB" w:rsidRDefault="003011D1" w:rsidP="006703E0">
            <w:pPr>
              <w:pStyle w:val="ListParagraph"/>
              <w:numPr>
                <w:ilvl w:val="0"/>
                <w:numId w:val="4"/>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Circulation Bar code scanner</w:t>
            </w:r>
          </w:p>
          <w:p w14:paraId="2E525F53" w14:textId="77777777" w:rsidR="003011D1" w:rsidRPr="00C71CDB" w:rsidRDefault="003011D1" w:rsidP="006703E0">
            <w:pPr>
              <w:pStyle w:val="ListParagraph"/>
              <w:numPr>
                <w:ilvl w:val="0"/>
                <w:numId w:val="4"/>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Inventory Dolphin Bar Code scanner</w:t>
            </w:r>
          </w:p>
          <w:p w14:paraId="291FCB92" w14:textId="77777777" w:rsidR="003011D1" w:rsidRPr="00C71CDB" w:rsidRDefault="003011D1" w:rsidP="006703E0">
            <w:pPr>
              <w:pStyle w:val="ListParagraph"/>
              <w:numPr>
                <w:ilvl w:val="0"/>
                <w:numId w:val="4"/>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Patient Use Scanner</w:t>
            </w:r>
          </w:p>
          <w:p w14:paraId="526C2A61" w14:textId="77777777" w:rsidR="003011D1" w:rsidRPr="00726258" w:rsidRDefault="003011D1" w:rsidP="006703E0">
            <w:pPr>
              <w:pStyle w:val="ListParagraph"/>
              <w:numPr>
                <w:ilvl w:val="0"/>
                <w:numId w:val="4"/>
              </w:numPr>
              <w:spacing w:after="0" w:line="240" w:lineRule="auto"/>
              <w:rPr>
                <w:rFonts w:ascii="Times New Roman" w:hAnsi="Times New Roman" w:cs="Times New Roman"/>
                <w:sz w:val="24"/>
                <w:szCs w:val="24"/>
              </w:rPr>
            </w:pPr>
            <w:r w:rsidRPr="00726258">
              <w:rPr>
                <w:rFonts w:ascii="Times New Roman" w:hAnsi="Times New Roman" w:cs="Times New Roman"/>
                <w:sz w:val="24"/>
                <w:szCs w:val="24"/>
              </w:rPr>
              <w:t>Printer</w:t>
            </w:r>
          </w:p>
          <w:p w14:paraId="1AA2B8B6" w14:textId="77777777" w:rsidR="003011D1" w:rsidRDefault="003011D1" w:rsidP="006703E0">
            <w:pPr>
              <w:pStyle w:val="ListParagraph"/>
              <w:numPr>
                <w:ilvl w:val="0"/>
                <w:numId w:val="5"/>
              </w:numPr>
              <w:spacing w:after="0" w:line="240" w:lineRule="auto"/>
              <w:rPr>
                <w:rFonts w:ascii="Times New Roman" w:hAnsi="Times New Roman" w:cs="Times New Roman"/>
                <w:sz w:val="24"/>
                <w:szCs w:val="24"/>
              </w:rPr>
            </w:pPr>
            <w:r w:rsidRPr="003011D1">
              <w:rPr>
                <w:rFonts w:ascii="Times New Roman" w:hAnsi="Times New Roman" w:cs="Times New Roman"/>
                <w:sz w:val="24"/>
                <w:szCs w:val="24"/>
              </w:rPr>
              <w:t xml:space="preserve">3-5 </w:t>
            </w:r>
            <w:proofErr w:type="gramStart"/>
            <w:r w:rsidRPr="003011D1">
              <w:rPr>
                <w:rFonts w:ascii="Times New Roman" w:hAnsi="Times New Roman" w:cs="Times New Roman"/>
                <w:sz w:val="24"/>
                <w:szCs w:val="24"/>
              </w:rPr>
              <w:t>patient</w:t>
            </w:r>
            <w:proofErr w:type="gramEnd"/>
            <w:r w:rsidRPr="003011D1">
              <w:rPr>
                <w:rFonts w:ascii="Times New Roman" w:hAnsi="Times New Roman" w:cs="Times New Roman"/>
                <w:sz w:val="24"/>
                <w:szCs w:val="24"/>
              </w:rPr>
              <w:t xml:space="preserve"> use laptops presently on hand </w:t>
            </w:r>
          </w:p>
          <w:p w14:paraId="6F94E00D" w14:textId="77777777" w:rsidR="003011D1" w:rsidRPr="003011D1" w:rsidRDefault="003011D1" w:rsidP="006703E0">
            <w:pPr>
              <w:pStyle w:val="ListParagraph"/>
              <w:numPr>
                <w:ilvl w:val="0"/>
                <w:numId w:val="5"/>
              </w:numPr>
              <w:spacing w:after="0" w:line="240" w:lineRule="auto"/>
              <w:rPr>
                <w:rFonts w:ascii="Times New Roman" w:hAnsi="Times New Roman" w:cs="Times New Roman"/>
                <w:sz w:val="24"/>
                <w:szCs w:val="24"/>
              </w:rPr>
            </w:pPr>
            <w:r w:rsidRPr="003011D1">
              <w:rPr>
                <w:rFonts w:ascii="Times New Roman" w:hAnsi="Times New Roman" w:cs="Times New Roman"/>
                <w:sz w:val="24"/>
                <w:szCs w:val="24"/>
              </w:rPr>
              <w:t xml:space="preserve">4 portable DVD players </w:t>
            </w:r>
          </w:p>
          <w:p w14:paraId="3D644CEE" w14:textId="77777777" w:rsidR="003011D1" w:rsidRPr="00C71CDB" w:rsidRDefault="003011D1" w:rsidP="006703E0">
            <w:pPr>
              <w:numPr>
                <w:ilvl w:val="0"/>
                <w:numId w:val="5"/>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4 Classical Guitars and guitar cases</w:t>
            </w:r>
          </w:p>
          <w:p w14:paraId="4BE82A31" w14:textId="77777777" w:rsidR="003011D1" w:rsidRPr="00C71CDB" w:rsidRDefault="003011D1" w:rsidP="006703E0">
            <w:pPr>
              <w:numPr>
                <w:ilvl w:val="0"/>
                <w:numId w:val="5"/>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1 Portable electronic keyboard</w:t>
            </w:r>
          </w:p>
          <w:p w14:paraId="24A76A93" w14:textId="77777777" w:rsidR="003011D1" w:rsidRPr="00C71CDB" w:rsidRDefault="003011D1" w:rsidP="003011D1">
            <w:pPr>
              <w:spacing w:after="0" w:line="240" w:lineRule="auto"/>
              <w:ind w:left="360"/>
              <w:rPr>
                <w:rFonts w:ascii="Times New Roman" w:hAnsi="Times New Roman" w:cs="Times New Roman"/>
                <w:i/>
                <w:sz w:val="24"/>
                <w:szCs w:val="24"/>
              </w:rPr>
            </w:pPr>
          </w:p>
          <w:p w14:paraId="45B05BE6" w14:textId="77777777" w:rsidR="003011D1" w:rsidRPr="003011D1" w:rsidRDefault="003011D1" w:rsidP="003011D1">
            <w:pPr>
              <w:spacing w:after="0" w:line="240" w:lineRule="auto"/>
              <w:rPr>
                <w:rFonts w:ascii="Times New Roman" w:hAnsi="Times New Roman" w:cs="Times New Roman"/>
                <w:b/>
                <w:sz w:val="24"/>
                <w:szCs w:val="24"/>
                <w:u w:val="single"/>
              </w:rPr>
            </w:pPr>
            <w:r w:rsidRPr="003011D1">
              <w:rPr>
                <w:rFonts w:ascii="Times New Roman" w:hAnsi="Times New Roman" w:cs="Times New Roman"/>
                <w:b/>
                <w:sz w:val="24"/>
                <w:szCs w:val="24"/>
                <w:u w:val="single"/>
              </w:rPr>
              <w:t>Furniture</w:t>
            </w:r>
          </w:p>
          <w:p w14:paraId="19C25FDF" w14:textId="77777777" w:rsidR="003011D1" w:rsidRPr="00C71CDB" w:rsidRDefault="003011D1" w:rsidP="006703E0">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Space and f</w:t>
            </w:r>
            <w:r w:rsidRPr="00C71CDB">
              <w:rPr>
                <w:rFonts w:ascii="Times New Roman" w:hAnsi="Times New Roman" w:cs="Times New Roman"/>
                <w:sz w:val="24"/>
                <w:szCs w:val="24"/>
              </w:rPr>
              <w:t xml:space="preserve">urniture </w:t>
            </w:r>
            <w:r>
              <w:rPr>
                <w:rFonts w:ascii="Times New Roman" w:hAnsi="Times New Roman" w:cs="Times New Roman"/>
                <w:sz w:val="24"/>
                <w:szCs w:val="24"/>
              </w:rPr>
              <w:t>to support the functionality of the</w:t>
            </w:r>
            <w:r w:rsidRPr="00C71CDB">
              <w:rPr>
                <w:rFonts w:ascii="Times New Roman" w:hAnsi="Times New Roman" w:cs="Times New Roman"/>
                <w:sz w:val="24"/>
                <w:szCs w:val="24"/>
              </w:rPr>
              <w:t xml:space="preserve"> library</w:t>
            </w:r>
          </w:p>
          <w:p w14:paraId="50E4B545" w14:textId="77777777" w:rsidR="003011D1" w:rsidRPr="00C71CDB" w:rsidRDefault="003011D1" w:rsidP="006703E0">
            <w:pPr>
              <w:pStyle w:val="ListParagraph"/>
              <w:numPr>
                <w:ilvl w:val="0"/>
                <w:numId w:val="2"/>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4 magazine racks in 24/7 reading area</w:t>
            </w:r>
          </w:p>
          <w:p w14:paraId="710AE7F0" w14:textId="77777777" w:rsidR="003011D1" w:rsidRPr="00C71CDB" w:rsidRDefault="003011D1" w:rsidP="006703E0">
            <w:pPr>
              <w:pStyle w:val="ListParagraph"/>
              <w:numPr>
                <w:ilvl w:val="0"/>
                <w:numId w:val="2"/>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2 table lamps in 24/7 reading area</w:t>
            </w:r>
          </w:p>
        </w:tc>
        <w:tc>
          <w:tcPr>
            <w:tcW w:w="4185" w:type="dxa"/>
          </w:tcPr>
          <w:p w14:paraId="4A70D427" w14:textId="77777777" w:rsidR="003011D1" w:rsidRPr="00C71CDB" w:rsidRDefault="003011D1" w:rsidP="00C71CDB">
            <w:pPr>
              <w:spacing w:after="0" w:line="240" w:lineRule="auto"/>
              <w:rPr>
                <w:rFonts w:ascii="Times New Roman" w:hAnsi="Times New Roman" w:cs="Times New Roman"/>
                <w:b/>
                <w:sz w:val="24"/>
                <w:szCs w:val="24"/>
                <w:u w:val="single"/>
              </w:rPr>
            </w:pPr>
            <w:r w:rsidRPr="00C71CDB">
              <w:rPr>
                <w:rFonts w:ascii="Times New Roman" w:hAnsi="Times New Roman" w:cs="Times New Roman"/>
                <w:b/>
                <w:sz w:val="24"/>
                <w:szCs w:val="24"/>
                <w:u w:val="single"/>
              </w:rPr>
              <w:lastRenderedPageBreak/>
              <w:t>Training:</w:t>
            </w:r>
          </w:p>
          <w:p w14:paraId="6587C0A5" w14:textId="77777777" w:rsidR="003011D1" w:rsidRPr="00C71CDB" w:rsidRDefault="003011D1" w:rsidP="006703E0">
            <w:pPr>
              <w:numPr>
                <w:ilvl w:val="0"/>
                <w:numId w:val="3"/>
              </w:numPr>
              <w:spacing w:after="0" w:line="240" w:lineRule="auto"/>
              <w:rPr>
                <w:rFonts w:ascii="Times New Roman" w:hAnsi="Times New Roman" w:cs="Times New Roman"/>
                <w:b/>
                <w:sz w:val="24"/>
                <w:szCs w:val="24"/>
              </w:rPr>
            </w:pPr>
            <w:r w:rsidRPr="00C71CDB">
              <w:rPr>
                <w:rFonts w:ascii="Times New Roman" w:hAnsi="Times New Roman" w:cs="Times New Roman"/>
                <w:sz w:val="24"/>
                <w:szCs w:val="24"/>
              </w:rPr>
              <w:lastRenderedPageBreak/>
              <w:t>NIH and CC Orientation Training and annual review/continuing training</w:t>
            </w:r>
          </w:p>
          <w:p w14:paraId="23F66A09" w14:textId="77777777" w:rsidR="003011D1" w:rsidRPr="00C71CDB" w:rsidRDefault="003011D1" w:rsidP="00C71CDB">
            <w:pPr>
              <w:spacing w:after="0" w:line="240" w:lineRule="auto"/>
              <w:rPr>
                <w:rFonts w:ascii="Times New Roman" w:hAnsi="Times New Roman" w:cs="Times New Roman"/>
                <w:b/>
                <w:sz w:val="24"/>
                <w:szCs w:val="24"/>
                <w:u w:val="single"/>
              </w:rPr>
            </w:pPr>
            <w:r w:rsidRPr="00C71CDB">
              <w:rPr>
                <w:rFonts w:ascii="Times New Roman" w:hAnsi="Times New Roman" w:cs="Times New Roman"/>
                <w:b/>
                <w:sz w:val="24"/>
                <w:szCs w:val="24"/>
                <w:u w:val="single"/>
              </w:rPr>
              <w:t>Supplies:</w:t>
            </w:r>
          </w:p>
          <w:p w14:paraId="3F4EAAEB"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Toner</w:t>
            </w:r>
          </w:p>
          <w:p w14:paraId="47FFD66F"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Printer paper </w:t>
            </w:r>
          </w:p>
          <w:p w14:paraId="3CD22ABB"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Kleenex</w:t>
            </w:r>
          </w:p>
          <w:p w14:paraId="65BE0992"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proofErr w:type="spellStart"/>
            <w:r w:rsidRPr="00C71CDB">
              <w:rPr>
                <w:rFonts w:ascii="Times New Roman" w:hAnsi="Times New Roman" w:cs="Times New Roman"/>
                <w:sz w:val="24"/>
                <w:szCs w:val="24"/>
              </w:rPr>
              <w:t>Avagard</w:t>
            </w:r>
            <w:proofErr w:type="spellEnd"/>
            <w:r w:rsidRPr="00C71CDB">
              <w:rPr>
                <w:rFonts w:ascii="Times New Roman" w:hAnsi="Times New Roman" w:cs="Times New Roman"/>
                <w:sz w:val="24"/>
                <w:szCs w:val="24"/>
              </w:rPr>
              <w:t xml:space="preserve"> D Hand pumps</w:t>
            </w:r>
          </w:p>
          <w:p w14:paraId="46820460"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proofErr w:type="spellStart"/>
            <w:r w:rsidRPr="00C71CDB">
              <w:rPr>
                <w:rFonts w:ascii="Times New Roman" w:hAnsi="Times New Roman" w:cs="Times New Roman"/>
                <w:sz w:val="24"/>
                <w:szCs w:val="24"/>
              </w:rPr>
              <w:t>Asepti</w:t>
            </w:r>
            <w:proofErr w:type="spellEnd"/>
            <w:r w:rsidRPr="00C71CDB">
              <w:rPr>
                <w:rFonts w:ascii="Times New Roman" w:hAnsi="Times New Roman" w:cs="Times New Roman"/>
                <w:sz w:val="24"/>
                <w:szCs w:val="24"/>
              </w:rPr>
              <w:t>-wipe canisters</w:t>
            </w:r>
          </w:p>
          <w:p w14:paraId="04EEA4A8" w14:textId="14D820DC"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 xml:space="preserve">Disposable </w:t>
            </w:r>
            <w:r w:rsidR="005C6826" w:rsidRPr="00C71CDB">
              <w:rPr>
                <w:rFonts w:ascii="Times New Roman" w:hAnsi="Times New Roman" w:cs="Times New Roman"/>
                <w:sz w:val="24"/>
                <w:szCs w:val="24"/>
              </w:rPr>
              <w:t>headphones</w:t>
            </w:r>
            <w:r w:rsidRPr="00C71CDB">
              <w:rPr>
                <w:rFonts w:ascii="Times New Roman" w:hAnsi="Times New Roman" w:cs="Times New Roman"/>
                <w:sz w:val="24"/>
                <w:szCs w:val="24"/>
              </w:rPr>
              <w:t xml:space="preserve"> for portable music players</w:t>
            </w:r>
          </w:p>
          <w:p w14:paraId="522F62F9"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Hand gloves</w:t>
            </w:r>
          </w:p>
          <w:p w14:paraId="7EF4CF28"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Yellow Gowns</w:t>
            </w:r>
          </w:p>
          <w:p w14:paraId="10BC3688" w14:textId="77777777" w:rsidR="003011D1" w:rsidRPr="00C71CDB" w:rsidRDefault="003011D1" w:rsidP="006703E0">
            <w:pPr>
              <w:pStyle w:val="ListParagraph"/>
              <w:numPr>
                <w:ilvl w:val="0"/>
                <w:numId w:val="3"/>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Face masks</w:t>
            </w:r>
          </w:p>
          <w:p w14:paraId="1F84C2C5" w14:textId="77777777" w:rsidR="003011D1" w:rsidRPr="00C71CDB" w:rsidRDefault="003011D1" w:rsidP="006703E0">
            <w:pPr>
              <w:pStyle w:val="ListParagraph"/>
              <w:numPr>
                <w:ilvl w:val="0"/>
                <w:numId w:val="3"/>
              </w:numPr>
              <w:spacing w:after="0" w:line="240" w:lineRule="auto"/>
              <w:rPr>
                <w:rFonts w:ascii="Times New Roman" w:hAnsi="Times New Roman" w:cs="Times New Roman"/>
                <w:bCs/>
                <w:sz w:val="24"/>
                <w:szCs w:val="24"/>
              </w:rPr>
            </w:pPr>
            <w:r w:rsidRPr="00C71CDB">
              <w:rPr>
                <w:rFonts w:ascii="Times New Roman" w:hAnsi="Times New Roman" w:cs="Times New Roman"/>
                <w:sz w:val="24"/>
                <w:szCs w:val="24"/>
              </w:rPr>
              <w:t>Paper towels</w:t>
            </w:r>
            <w:r w:rsidRPr="00C71CDB">
              <w:rPr>
                <w:rFonts w:ascii="Times New Roman" w:hAnsi="Times New Roman" w:cs="Times New Roman"/>
                <w:bCs/>
                <w:sz w:val="24"/>
                <w:szCs w:val="24"/>
                <w:u w:val="single"/>
              </w:rPr>
              <w:t xml:space="preserve"> </w:t>
            </w:r>
          </w:p>
          <w:p w14:paraId="4330BE5B" w14:textId="77777777" w:rsidR="003011D1" w:rsidRPr="00C71CDB" w:rsidRDefault="003011D1" w:rsidP="00C71CDB">
            <w:pPr>
              <w:spacing w:after="0" w:line="240" w:lineRule="auto"/>
              <w:rPr>
                <w:rFonts w:ascii="Times New Roman" w:hAnsi="Times New Roman" w:cs="Times New Roman"/>
                <w:b/>
                <w:bCs/>
                <w:sz w:val="24"/>
                <w:szCs w:val="24"/>
              </w:rPr>
            </w:pPr>
            <w:r w:rsidRPr="00C71CDB">
              <w:rPr>
                <w:rFonts w:ascii="Times New Roman" w:hAnsi="Times New Roman" w:cs="Times New Roman"/>
                <w:b/>
                <w:bCs/>
                <w:sz w:val="24"/>
                <w:szCs w:val="24"/>
                <w:u w:val="single"/>
              </w:rPr>
              <w:t>Services</w:t>
            </w:r>
            <w:r w:rsidRPr="00C71CDB">
              <w:rPr>
                <w:rFonts w:ascii="Times New Roman" w:hAnsi="Times New Roman" w:cs="Times New Roman"/>
                <w:b/>
                <w:bCs/>
                <w:sz w:val="24"/>
                <w:szCs w:val="24"/>
              </w:rPr>
              <w:t>:</w:t>
            </w:r>
          </w:p>
          <w:p w14:paraId="40038B24" w14:textId="77777777" w:rsidR="003011D1" w:rsidRPr="00C71CDB" w:rsidRDefault="003011D1" w:rsidP="006703E0">
            <w:pPr>
              <w:pStyle w:val="ListParagraph"/>
              <w:numPr>
                <w:ilvl w:val="0"/>
                <w:numId w:val="7"/>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IT Support</w:t>
            </w:r>
          </w:p>
          <w:p w14:paraId="62FDB500" w14:textId="77777777" w:rsidR="003011D1" w:rsidRPr="00C71CDB" w:rsidRDefault="003011D1" w:rsidP="006703E0">
            <w:pPr>
              <w:pStyle w:val="ListParagraph"/>
              <w:numPr>
                <w:ilvl w:val="0"/>
                <w:numId w:val="7"/>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Epidemiology support (reports on contact isolation patients)</w:t>
            </w:r>
          </w:p>
          <w:p w14:paraId="3A15A16F" w14:textId="77777777" w:rsidR="003011D1" w:rsidRPr="00C71CDB" w:rsidRDefault="003011D1" w:rsidP="006703E0">
            <w:pPr>
              <w:pStyle w:val="ListParagraph"/>
              <w:numPr>
                <w:ilvl w:val="0"/>
                <w:numId w:val="7"/>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Facilities Management services</w:t>
            </w:r>
          </w:p>
          <w:p w14:paraId="6ADEF065" w14:textId="77777777" w:rsidR="003011D1" w:rsidRPr="00C71CDB" w:rsidRDefault="003011D1" w:rsidP="006703E0">
            <w:pPr>
              <w:pStyle w:val="ListParagraph"/>
              <w:numPr>
                <w:ilvl w:val="0"/>
                <w:numId w:val="7"/>
              </w:numPr>
              <w:spacing w:after="0" w:line="240" w:lineRule="auto"/>
              <w:rPr>
                <w:rFonts w:ascii="Times New Roman" w:hAnsi="Times New Roman" w:cs="Times New Roman"/>
                <w:sz w:val="24"/>
                <w:szCs w:val="24"/>
              </w:rPr>
            </w:pPr>
            <w:r w:rsidRPr="00C71CDB">
              <w:rPr>
                <w:rFonts w:ascii="Times New Roman" w:hAnsi="Times New Roman" w:cs="Times New Roman"/>
                <w:sz w:val="24"/>
                <w:szCs w:val="24"/>
              </w:rPr>
              <w:t>Safety Officer support</w:t>
            </w:r>
          </w:p>
          <w:p w14:paraId="05B94111" w14:textId="77777777" w:rsidR="003011D1" w:rsidRPr="00C71CDB" w:rsidRDefault="003011D1" w:rsidP="006703E0">
            <w:pPr>
              <w:pStyle w:val="ListParagraph"/>
              <w:numPr>
                <w:ilvl w:val="0"/>
                <w:numId w:val="6"/>
              </w:numPr>
              <w:spacing w:after="0" w:line="240" w:lineRule="auto"/>
              <w:ind w:left="360"/>
              <w:rPr>
                <w:rFonts w:ascii="Times New Roman" w:hAnsi="Times New Roman" w:cs="Times New Roman"/>
                <w:sz w:val="24"/>
                <w:szCs w:val="24"/>
              </w:rPr>
            </w:pPr>
            <w:r w:rsidRPr="00C71CDB">
              <w:rPr>
                <w:rFonts w:ascii="Times New Roman" w:hAnsi="Times New Roman" w:cs="Times New Roman"/>
                <w:sz w:val="24"/>
                <w:szCs w:val="24"/>
              </w:rPr>
              <w:t>Web site technical support (Serena Collage system) through Office of</w:t>
            </w:r>
            <w:r>
              <w:rPr>
                <w:rFonts w:ascii="Times New Roman" w:hAnsi="Times New Roman" w:cs="Times New Roman"/>
                <w:sz w:val="24"/>
                <w:szCs w:val="24"/>
              </w:rPr>
              <w:t xml:space="preserve"> </w:t>
            </w:r>
            <w:r w:rsidRPr="00C71CDB">
              <w:rPr>
                <w:rFonts w:ascii="Times New Roman" w:hAnsi="Times New Roman" w:cs="Times New Roman"/>
                <w:sz w:val="24"/>
                <w:szCs w:val="24"/>
              </w:rPr>
              <w:t>Communications</w:t>
            </w:r>
          </w:p>
          <w:p w14:paraId="2F01CBB8" w14:textId="77777777" w:rsidR="003011D1" w:rsidRPr="00C71CDB" w:rsidRDefault="003011D1" w:rsidP="006703E0">
            <w:pPr>
              <w:pStyle w:val="ListParagraph"/>
              <w:numPr>
                <w:ilvl w:val="0"/>
                <w:numId w:val="6"/>
              </w:numPr>
              <w:spacing w:after="0" w:line="240" w:lineRule="auto"/>
              <w:ind w:left="360"/>
              <w:rPr>
                <w:rFonts w:ascii="Times New Roman" w:hAnsi="Times New Roman" w:cs="Times New Roman"/>
                <w:sz w:val="24"/>
                <w:szCs w:val="24"/>
              </w:rPr>
            </w:pPr>
            <w:r w:rsidRPr="00C71CDB">
              <w:rPr>
                <w:rFonts w:ascii="Times New Roman" w:hAnsi="Times New Roman" w:cs="Times New Roman"/>
                <w:sz w:val="24"/>
                <w:szCs w:val="24"/>
              </w:rPr>
              <w:t>Access to a copier and fax machine if necessary</w:t>
            </w:r>
          </w:p>
          <w:p w14:paraId="72F12191" w14:textId="77777777" w:rsidR="003011D1" w:rsidRPr="00C71CDB" w:rsidRDefault="003011D1" w:rsidP="00C71CDB">
            <w:pPr>
              <w:spacing w:after="0" w:line="240" w:lineRule="auto"/>
              <w:ind w:left="360"/>
              <w:rPr>
                <w:rFonts w:ascii="Times New Roman" w:hAnsi="Times New Roman" w:cs="Times New Roman"/>
                <w:b/>
                <w:sz w:val="24"/>
                <w:szCs w:val="24"/>
              </w:rPr>
            </w:pPr>
          </w:p>
        </w:tc>
      </w:tr>
    </w:tbl>
    <w:p w14:paraId="7DDF351C" w14:textId="77777777" w:rsidR="00C71CDB" w:rsidRPr="00C71CDB" w:rsidRDefault="00C71CDB" w:rsidP="00C71CDB">
      <w:pPr>
        <w:spacing w:after="0" w:line="240" w:lineRule="auto"/>
        <w:rPr>
          <w:rFonts w:ascii="Times New Roman" w:hAnsi="Times New Roman" w:cs="Times New Roman"/>
          <w:sz w:val="24"/>
          <w:szCs w:val="24"/>
        </w:rPr>
      </w:pPr>
    </w:p>
    <w:p w14:paraId="77056283" w14:textId="77777777" w:rsidR="00C71CDB" w:rsidRDefault="00C71CDB" w:rsidP="00C71CDB">
      <w:pPr>
        <w:spacing w:after="0" w:line="240" w:lineRule="auto"/>
        <w:rPr>
          <w:rFonts w:ascii="Times New Roman" w:hAnsi="Times New Roman" w:cs="Times New Roman"/>
          <w:i/>
          <w:sz w:val="24"/>
          <w:szCs w:val="24"/>
        </w:rPr>
      </w:pPr>
      <w:r w:rsidRPr="00C71CDB">
        <w:rPr>
          <w:rFonts w:ascii="Times New Roman" w:hAnsi="Times New Roman" w:cs="Times New Roman"/>
          <w:b/>
          <w:i/>
          <w:sz w:val="24"/>
          <w:szCs w:val="24"/>
        </w:rPr>
        <w:t>NOTE:  If problems arise with any of the above, the Contractor shall notify the Project Officer</w:t>
      </w:r>
      <w:r w:rsidRPr="00C71CDB">
        <w:rPr>
          <w:rFonts w:ascii="Times New Roman" w:hAnsi="Times New Roman" w:cs="Times New Roman"/>
          <w:i/>
          <w:sz w:val="24"/>
          <w:szCs w:val="24"/>
        </w:rPr>
        <w:t>.</w:t>
      </w:r>
    </w:p>
    <w:p w14:paraId="24A138CC" w14:textId="77777777" w:rsidR="00DD24A4" w:rsidRDefault="00DD24A4" w:rsidP="00C71CDB">
      <w:pPr>
        <w:spacing w:after="0" w:line="240" w:lineRule="auto"/>
        <w:rPr>
          <w:rFonts w:ascii="Times New Roman" w:hAnsi="Times New Roman" w:cs="Times New Roman"/>
          <w:sz w:val="24"/>
          <w:szCs w:val="24"/>
        </w:rPr>
      </w:pPr>
    </w:p>
    <w:tbl>
      <w:tblPr>
        <w:tblStyle w:val="TableGrid"/>
        <w:tblW w:w="0" w:type="auto"/>
        <w:tblLook w:val="0620" w:firstRow="1" w:lastRow="0" w:firstColumn="0" w:lastColumn="0" w:noHBand="1" w:noVBand="1"/>
      </w:tblPr>
      <w:tblGrid>
        <w:gridCol w:w="9350"/>
      </w:tblGrid>
      <w:tr w:rsidR="00A17766" w:rsidRPr="00A17766" w14:paraId="7A08B280" w14:textId="77777777" w:rsidTr="00A17766">
        <w:tc>
          <w:tcPr>
            <w:tcW w:w="9576" w:type="dxa"/>
            <w:tcBorders>
              <w:bottom w:val="single" w:sz="4" w:space="0" w:color="auto"/>
            </w:tcBorders>
          </w:tcPr>
          <w:p w14:paraId="580CB1AA" w14:textId="77777777" w:rsidR="00A17766" w:rsidRPr="00A17766" w:rsidRDefault="00A17766" w:rsidP="00C216AD">
            <w:pPr>
              <w:rPr>
                <w:rFonts w:ascii="Times New Roman" w:hAnsi="Times New Roman" w:cs="Times New Roman"/>
                <w:sz w:val="24"/>
                <w:szCs w:val="24"/>
              </w:rPr>
            </w:pPr>
            <w:r w:rsidRPr="00A17766">
              <w:rPr>
                <w:rFonts w:ascii="Times New Roman" w:hAnsi="Times New Roman" w:cs="Times New Roman"/>
                <w:b/>
                <w:sz w:val="24"/>
                <w:szCs w:val="24"/>
              </w:rPr>
              <w:t>Items provided by contractor include:</w:t>
            </w:r>
            <w:r w:rsidRPr="00A17766">
              <w:rPr>
                <w:rFonts w:ascii="Times New Roman" w:hAnsi="Times New Roman" w:cs="Times New Roman"/>
                <w:sz w:val="24"/>
                <w:szCs w:val="24"/>
              </w:rPr>
              <w:t xml:space="preserve"> </w:t>
            </w:r>
          </w:p>
        </w:tc>
      </w:tr>
      <w:tr w:rsidR="00A17766" w:rsidRPr="00A17766" w14:paraId="480F75F2" w14:textId="77777777" w:rsidTr="00A17766">
        <w:tc>
          <w:tcPr>
            <w:tcW w:w="9576" w:type="dxa"/>
            <w:tcBorders>
              <w:top w:val="single" w:sz="4" w:space="0" w:color="auto"/>
              <w:left w:val="single" w:sz="4" w:space="0" w:color="auto"/>
              <w:bottom w:val="nil"/>
              <w:right w:val="single" w:sz="4" w:space="0" w:color="auto"/>
            </w:tcBorders>
          </w:tcPr>
          <w:p w14:paraId="3AB4E058"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 xml:space="preserve">Books </w:t>
            </w:r>
          </w:p>
        </w:tc>
      </w:tr>
      <w:tr w:rsidR="00A17766" w:rsidRPr="00A17766" w14:paraId="100C75B1" w14:textId="77777777" w:rsidTr="00A17766">
        <w:tc>
          <w:tcPr>
            <w:tcW w:w="9576" w:type="dxa"/>
            <w:tcBorders>
              <w:top w:val="nil"/>
              <w:left w:val="single" w:sz="4" w:space="0" w:color="auto"/>
              <w:bottom w:val="nil"/>
              <w:right w:val="single" w:sz="4" w:space="0" w:color="auto"/>
            </w:tcBorders>
          </w:tcPr>
          <w:p w14:paraId="142CA6EC"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 xml:space="preserve">Bookmarks </w:t>
            </w:r>
          </w:p>
        </w:tc>
      </w:tr>
      <w:tr w:rsidR="00A17766" w:rsidRPr="00A17766" w14:paraId="63A44378" w14:textId="77777777" w:rsidTr="00A17766">
        <w:tc>
          <w:tcPr>
            <w:tcW w:w="9576" w:type="dxa"/>
            <w:tcBorders>
              <w:top w:val="nil"/>
              <w:left w:val="single" w:sz="4" w:space="0" w:color="auto"/>
              <w:bottom w:val="nil"/>
              <w:right w:val="single" w:sz="4" w:space="0" w:color="auto"/>
            </w:tcBorders>
          </w:tcPr>
          <w:p w14:paraId="490BC57E"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DVDs</w:t>
            </w:r>
          </w:p>
        </w:tc>
      </w:tr>
      <w:tr w:rsidR="00A17766" w:rsidRPr="00A17766" w14:paraId="0AF9267C" w14:textId="77777777" w:rsidTr="00A17766">
        <w:tc>
          <w:tcPr>
            <w:tcW w:w="9576" w:type="dxa"/>
            <w:tcBorders>
              <w:top w:val="nil"/>
              <w:left w:val="single" w:sz="4" w:space="0" w:color="auto"/>
              <w:bottom w:val="nil"/>
              <w:right w:val="single" w:sz="4" w:space="0" w:color="auto"/>
            </w:tcBorders>
          </w:tcPr>
          <w:p w14:paraId="2FBD447C"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 xml:space="preserve">Music CDs </w:t>
            </w:r>
          </w:p>
        </w:tc>
      </w:tr>
      <w:tr w:rsidR="00A17766" w:rsidRPr="00A17766" w14:paraId="05C362DC" w14:textId="77777777" w:rsidTr="00A17766">
        <w:tc>
          <w:tcPr>
            <w:tcW w:w="9576" w:type="dxa"/>
            <w:tcBorders>
              <w:top w:val="nil"/>
              <w:left w:val="single" w:sz="4" w:space="0" w:color="auto"/>
              <w:bottom w:val="nil"/>
              <w:right w:val="single" w:sz="4" w:space="0" w:color="auto"/>
            </w:tcBorders>
          </w:tcPr>
          <w:p w14:paraId="134629EF"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Music players (boom boxes, CD players)</w:t>
            </w:r>
          </w:p>
        </w:tc>
      </w:tr>
      <w:tr w:rsidR="00A17766" w:rsidRPr="00A17766" w14:paraId="26CB80BC" w14:textId="77777777" w:rsidTr="00A17766">
        <w:tc>
          <w:tcPr>
            <w:tcW w:w="9576" w:type="dxa"/>
            <w:tcBorders>
              <w:top w:val="nil"/>
              <w:left w:val="single" w:sz="4" w:space="0" w:color="auto"/>
              <w:bottom w:val="nil"/>
              <w:right w:val="single" w:sz="4" w:space="0" w:color="auto"/>
            </w:tcBorders>
          </w:tcPr>
          <w:p w14:paraId="33B44BC5"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Magazines</w:t>
            </w:r>
          </w:p>
        </w:tc>
      </w:tr>
      <w:tr w:rsidR="00A17766" w:rsidRPr="00A17766" w14:paraId="4252E7D4" w14:textId="77777777" w:rsidTr="00A17766">
        <w:tc>
          <w:tcPr>
            <w:tcW w:w="9576" w:type="dxa"/>
            <w:tcBorders>
              <w:top w:val="nil"/>
              <w:left w:val="single" w:sz="4" w:space="0" w:color="auto"/>
              <w:bottom w:val="nil"/>
              <w:right w:val="single" w:sz="4" w:space="0" w:color="auto"/>
            </w:tcBorders>
          </w:tcPr>
          <w:p w14:paraId="681680AA"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Newspapers</w:t>
            </w:r>
          </w:p>
        </w:tc>
      </w:tr>
      <w:tr w:rsidR="00A17766" w:rsidRPr="00A17766" w14:paraId="397F537C" w14:textId="77777777" w:rsidTr="00A17766">
        <w:tc>
          <w:tcPr>
            <w:tcW w:w="9576" w:type="dxa"/>
            <w:tcBorders>
              <w:top w:val="nil"/>
              <w:left w:val="single" w:sz="4" w:space="0" w:color="auto"/>
              <w:bottom w:val="nil"/>
              <w:right w:val="single" w:sz="4" w:space="0" w:color="auto"/>
            </w:tcBorders>
          </w:tcPr>
          <w:p w14:paraId="01948357" w14:textId="77777777" w:rsidR="00A17766" w:rsidRPr="00A17766" w:rsidRDefault="00A17766" w:rsidP="00C216A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Library/Circulation Desk/Processing Supplies</w:t>
            </w:r>
          </w:p>
        </w:tc>
      </w:tr>
      <w:tr w:rsidR="00A17766" w:rsidRPr="00A17766" w14:paraId="1FFE929B" w14:textId="77777777" w:rsidTr="00A17766">
        <w:tc>
          <w:tcPr>
            <w:tcW w:w="9576" w:type="dxa"/>
            <w:tcBorders>
              <w:top w:val="nil"/>
              <w:left w:val="single" w:sz="4" w:space="0" w:color="auto"/>
              <w:bottom w:val="single" w:sz="4" w:space="0" w:color="auto"/>
              <w:right w:val="single" w:sz="4" w:space="0" w:color="auto"/>
            </w:tcBorders>
          </w:tcPr>
          <w:p w14:paraId="64B27C56" w14:textId="77777777" w:rsidR="00A17766" w:rsidRDefault="00A17766" w:rsidP="00F339BD">
            <w:pPr>
              <w:pStyle w:val="NoSpacing"/>
              <w:numPr>
                <w:ilvl w:val="0"/>
                <w:numId w:val="30"/>
              </w:numPr>
              <w:rPr>
                <w:rFonts w:ascii="Times New Roman" w:hAnsi="Times New Roman" w:cs="Times New Roman"/>
                <w:sz w:val="24"/>
                <w:szCs w:val="24"/>
              </w:rPr>
            </w:pPr>
            <w:r w:rsidRPr="00A17766">
              <w:rPr>
                <w:rFonts w:ascii="Times New Roman" w:hAnsi="Times New Roman" w:cs="Times New Roman"/>
                <w:sz w:val="24"/>
                <w:szCs w:val="24"/>
              </w:rPr>
              <w:t>Professional Memberships</w:t>
            </w:r>
          </w:p>
          <w:p w14:paraId="20805164" w14:textId="77777777" w:rsidR="00A17766" w:rsidRDefault="00A17766" w:rsidP="00F339BD">
            <w:pPr>
              <w:pStyle w:val="NoSpacing"/>
              <w:numPr>
                <w:ilvl w:val="0"/>
                <w:numId w:val="30"/>
              </w:numPr>
              <w:rPr>
                <w:rFonts w:ascii="Times New Roman" w:hAnsi="Times New Roman" w:cs="Times New Roman"/>
                <w:sz w:val="24"/>
                <w:szCs w:val="24"/>
              </w:rPr>
            </w:pPr>
            <w:r>
              <w:rPr>
                <w:rFonts w:ascii="Times New Roman" w:hAnsi="Times New Roman" w:cs="Times New Roman"/>
                <w:sz w:val="24"/>
                <w:szCs w:val="24"/>
              </w:rPr>
              <w:t>Continuing Education and Staff Development Training</w:t>
            </w:r>
          </w:p>
          <w:p w14:paraId="2E58CEB4" w14:textId="0118AC62" w:rsidR="00F339BD" w:rsidRPr="00F339BD" w:rsidRDefault="00F339BD" w:rsidP="00F339BD">
            <w:pPr>
              <w:pStyle w:val="ListParagraph"/>
              <w:numPr>
                <w:ilvl w:val="0"/>
                <w:numId w:val="30"/>
              </w:numPr>
              <w:rPr>
                <w:rFonts w:ascii="Times New Roman" w:hAnsi="Times New Roman" w:cs="Times New Roman"/>
                <w:sz w:val="24"/>
                <w:szCs w:val="24"/>
              </w:rPr>
            </w:pPr>
            <w:r w:rsidRPr="00C71CDB">
              <w:rPr>
                <w:rFonts w:ascii="Times New Roman" w:hAnsi="Times New Roman" w:cs="Times New Roman"/>
                <w:sz w:val="24"/>
                <w:szCs w:val="24"/>
              </w:rPr>
              <w:t>Follett Software Company library automation software package</w:t>
            </w:r>
            <w:r>
              <w:rPr>
                <w:rFonts w:ascii="Times New Roman" w:hAnsi="Times New Roman" w:cs="Times New Roman"/>
                <w:sz w:val="24"/>
                <w:szCs w:val="24"/>
              </w:rPr>
              <w:t xml:space="preserve"> </w:t>
            </w:r>
            <w:r w:rsidRPr="00C71CDB">
              <w:rPr>
                <w:rFonts w:ascii="Times New Roman" w:hAnsi="Times New Roman" w:cs="Times New Roman"/>
                <w:sz w:val="24"/>
                <w:szCs w:val="24"/>
              </w:rPr>
              <w:t>plus annual technical services agreement</w:t>
            </w:r>
          </w:p>
        </w:tc>
      </w:tr>
    </w:tbl>
    <w:p w14:paraId="45F70484" w14:textId="77777777" w:rsidR="00DD24A4" w:rsidRPr="00246336" w:rsidRDefault="00A17766" w:rsidP="00246336">
      <w:pPr>
        <w:spacing w:after="0" w:line="240" w:lineRule="auto"/>
        <w:rPr>
          <w:rFonts w:ascii="Times New Roman" w:hAnsi="Times New Roman" w:cs="Times New Roman"/>
          <w:sz w:val="24"/>
          <w:szCs w:val="24"/>
        </w:rPr>
      </w:pPr>
      <w:r>
        <w:rPr>
          <w:rFonts w:ascii="Times New Roman" w:hAnsi="Times New Roman" w:cs="Times New Roman"/>
          <w:b/>
          <w:sz w:val="24"/>
          <w:szCs w:val="24"/>
        </w:rPr>
        <w:t>5</w:t>
      </w:r>
      <w:proofErr w:type="gramStart"/>
      <w:r w:rsidR="00246336">
        <w:rPr>
          <w:rFonts w:ascii="Times New Roman" w:hAnsi="Times New Roman" w:cs="Times New Roman"/>
          <w:b/>
          <w:sz w:val="24"/>
          <w:szCs w:val="24"/>
        </w:rPr>
        <w:t xml:space="preserve">.  </w:t>
      </w:r>
      <w:r w:rsidR="00477F11" w:rsidRPr="00246336">
        <w:rPr>
          <w:rFonts w:ascii="Times New Roman" w:hAnsi="Times New Roman" w:cs="Times New Roman"/>
          <w:b/>
          <w:sz w:val="24"/>
          <w:szCs w:val="24"/>
        </w:rPr>
        <w:t>REPORTING</w:t>
      </w:r>
      <w:proofErr w:type="gramEnd"/>
      <w:r w:rsidR="00477F11" w:rsidRPr="00246336">
        <w:rPr>
          <w:rFonts w:ascii="Times New Roman" w:hAnsi="Times New Roman" w:cs="Times New Roman"/>
          <w:b/>
          <w:sz w:val="24"/>
          <w:szCs w:val="24"/>
        </w:rPr>
        <w:t xml:space="preserve"> REQUIREMENTS AND DELIVERABLES:</w:t>
      </w:r>
    </w:p>
    <w:p w14:paraId="3075236E" w14:textId="77777777" w:rsidR="005C31B0" w:rsidRDefault="005C31B0" w:rsidP="0045457C">
      <w:pPr>
        <w:pStyle w:val="ListParagraph"/>
        <w:ind w:left="0"/>
        <w:rPr>
          <w:rFonts w:ascii="Times New Roman" w:hAnsi="Times New Roman" w:cs="Times New Roman"/>
          <w:b/>
          <w:sz w:val="24"/>
          <w:szCs w:val="24"/>
          <w:u w:val="single"/>
        </w:rPr>
      </w:pPr>
    </w:p>
    <w:p w14:paraId="18DD06E2" w14:textId="77777777" w:rsidR="0045457C" w:rsidRDefault="0045457C" w:rsidP="0045457C">
      <w:pPr>
        <w:pStyle w:val="ListParagraph"/>
        <w:ind w:left="0"/>
        <w:rPr>
          <w:rFonts w:ascii="Times New Roman" w:hAnsi="Times New Roman" w:cs="Times New Roman"/>
          <w:sz w:val="24"/>
          <w:szCs w:val="24"/>
        </w:rPr>
      </w:pPr>
      <w:r w:rsidRPr="0045457C">
        <w:rPr>
          <w:rFonts w:ascii="Times New Roman" w:hAnsi="Times New Roman" w:cs="Times New Roman"/>
          <w:b/>
          <w:sz w:val="24"/>
          <w:szCs w:val="24"/>
          <w:u w:val="single"/>
        </w:rPr>
        <w:t>Monthly performance reports</w:t>
      </w:r>
      <w:r w:rsidRPr="0045457C">
        <w:rPr>
          <w:rFonts w:ascii="Times New Roman" w:hAnsi="Times New Roman" w:cs="Times New Roman"/>
          <w:sz w:val="24"/>
          <w:szCs w:val="24"/>
        </w:rPr>
        <w:tab/>
      </w:r>
    </w:p>
    <w:p w14:paraId="725DD05C" w14:textId="77777777" w:rsidR="0045457C" w:rsidRPr="0045457C" w:rsidRDefault="0045457C" w:rsidP="0045457C">
      <w:pPr>
        <w:pStyle w:val="ListParagraph"/>
        <w:ind w:left="0"/>
        <w:rPr>
          <w:rFonts w:ascii="Times New Roman" w:hAnsi="Times New Roman" w:cs="Times New Roman"/>
          <w:sz w:val="24"/>
          <w:szCs w:val="24"/>
        </w:rPr>
      </w:pPr>
      <w:r w:rsidRPr="0045457C">
        <w:rPr>
          <w:rFonts w:ascii="Times New Roman" w:hAnsi="Times New Roman" w:cs="Times New Roman"/>
          <w:sz w:val="24"/>
          <w:szCs w:val="24"/>
        </w:rPr>
        <w:t>Librarian shall provide a monthly report of:</w:t>
      </w:r>
    </w:p>
    <w:p w14:paraId="140F4579" w14:textId="77777777" w:rsidR="0045457C" w:rsidRPr="0045457C" w:rsidRDefault="0045457C" w:rsidP="00246336">
      <w:pPr>
        <w:pStyle w:val="ListParagraph"/>
        <w:numPr>
          <w:ilvl w:val="0"/>
          <w:numId w:val="37"/>
        </w:numPr>
        <w:rPr>
          <w:rFonts w:ascii="Times New Roman" w:hAnsi="Times New Roman" w:cs="Times New Roman"/>
          <w:sz w:val="24"/>
          <w:szCs w:val="24"/>
        </w:rPr>
      </w:pPr>
      <w:r w:rsidRPr="0045457C">
        <w:rPr>
          <w:rFonts w:ascii="Times New Roman" w:hAnsi="Times New Roman" w:cs="Times New Roman"/>
          <w:sz w:val="24"/>
          <w:szCs w:val="24"/>
        </w:rPr>
        <w:t xml:space="preserve">Visits by </w:t>
      </w:r>
      <w:r>
        <w:rPr>
          <w:rFonts w:ascii="Times New Roman" w:hAnsi="Times New Roman" w:cs="Times New Roman"/>
          <w:sz w:val="24"/>
          <w:szCs w:val="24"/>
        </w:rPr>
        <w:t>customer type (</w:t>
      </w:r>
      <w:r w:rsidRPr="0045457C">
        <w:rPr>
          <w:rFonts w:ascii="Times New Roman" w:hAnsi="Times New Roman" w:cs="Times New Roman"/>
          <w:sz w:val="24"/>
          <w:szCs w:val="24"/>
        </w:rPr>
        <w:t>patients,</w:t>
      </w:r>
      <w:r>
        <w:rPr>
          <w:rFonts w:ascii="Times New Roman" w:hAnsi="Times New Roman" w:cs="Times New Roman"/>
          <w:sz w:val="24"/>
          <w:szCs w:val="24"/>
        </w:rPr>
        <w:t xml:space="preserve"> patient family/visitors, staff)</w:t>
      </w:r>
      <w:r w:rsidRPr="0045457C">
        <w:rPr>
          <w:rFonts w:ascii="Times New Roman" w:hAnsi="Times New Roman" w:cs="Times New Roman"/>
          <w:sz w:val="24"/>
          <w:szCs w:val="24"/>
        </w:rPr>
        <w:t xml:space="preserve"> </w:t>
      </w:r>
    </w:p>
    <w:p w14:paraId="28E8E3BD" w14:textId="77777777" w:rsidR="0045457C" w:rsidRPr="0045457C" w:rsidRDefault="0045457C" w:rsidP="00246336">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Items loaned, categorized by type (</w:t>
      </w:r>
      <w:r w:rsidRPr="0045457C">
        <w:rPr>
          <w:rFonts w:ascii="Times New Roman" w:hAnsi="Times New Roman" w:cs="Times New Roman"/>
          <w:sz w:val="24"/>
          <w:szCs w:val="24"/>
        </w:rPr>
        <w:t>Books</w:t>
      </w:r>
      <w:r>
        <w:rPr>
          <w:rFonts w:ascii="Times New Roman" w:hAnsi="Times New Roman" w:cs="Times New Roman"/>
          <w:sz w:val="24"/>
          <w:szCs w:val="24"/>
        </w:rPr>
        <w:t xml:space="preserve">, periodicals, </w:t>
      </w:r>
      <w:proofErr w:type="spellStart"/>
      <w:proofErr w:type="gramStart"/>
      <w:r>
        <w:rPr>
          <w:rFonts w:ascii="Times New Roman" w:hAnsi="Times New Roman" w:cs="Times New Roman"/>
          <w:sz w:val="24"/>
          <w:szCs w:val="24"/>
        </w:rPr>
        <w:t>cds</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dvds</w:t>
      </w:r>
      <w:proofErr w:type="spellEnd"/>
      <w:r>
        <w:rPr>
          <w:rFonts w:ascii="Times New Roman" w:hAnsi="Times New Roman" w:cs="Times New Roman"/>
          <w:sz w:val="24"/>
          <w:szCs w:val="24"/>
        </w:rPr>
        <w:t xml:space="preserve">, players,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r w:rsidRPr="0045457C">
        <w:rPr>
          <w:rFonts w:ascii="Times New Roman" w:hAnsi="Times New Roman" w:cs="Times New Roman"/>
          <w:sz w:val="24"/>
          <w:szCs w:val="24"/>
        </w:rPr>
        <w:t xml:space="preserve"> </w:t>
      </w:r>
    </w:p>
    <w:p w14:paraId="097586A8" w14:textId="77777777" w:rsidR="0045457C" w:rsidRPr="0045457C" w:rsidRDefault="0045457C" w:rsidP="00246336">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Items </w:t>
      </w:r>
      <w:r w:rsidRPr="0045457C">
        <w:rPr>
          <w:rFonts w:ascii="Times New Roman" w:hAnsi="Times New Roman" w:cs="Times New Roman"/>
          <w:sz w:val="24"/>
          <w:szCs w:val="24"/>
        </w:rPr>
        <w:t xml:space="preserve">taken to units, </w:t>
      </w:r>
    </w:p>
    <w:p w14:paraId="7CBB88F5" w14:textId="77777777" w:rsidR="0045457C" w:rsidRPr="0045457C" w:rsidRDefault="0045457C" w:rsidP="00246336">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C</w:t>
      </w:r>
      <w:r w:rsidRPr="0045457C">
        <w:rPr>
          <w:rFonts w:ascii="Times New Roman" w:hAnsi="Times New Roman" w:cs="Times New Roman"/>
          <w:sz w:val="24"/>
          <w:szCs w:val="24"/>
        </w:rPr>
        <w:t xml:space="preserve">omputer session use (15 minutes or more), </w:t>
      </w:r>
    </w:p>
    <w:p w14:paraId="41822C78" w14:textId="77777777" w:rsidR="0045457C" w:rsidRPr="0045457C" w:rsidRDefault="0045457C" w:rsidP="00246336">
      <w:pPr>
        <w:pStyle w:val="ListParagraph"/>
        <w:numPr>
          <w:ilvl w:val="0"/>
          <w:numId w:val="37"/>
        </w:numPr>
        <w:rPr>
          <w:rFonts w:ascii="Times New Roman" w:hAnsi="Times New Roman" w:cs="Times New Roman"/>
          <w:sz w:val="24"/>
          <w:szCs w:val="24"/>
        </w:rPr>
      </w:pPr>
      <w:r w:rsidRPr="0045457C">
        <w:rPr>
          <w:rFonts w:ascii="Times New Roman" w:hAnsi="Times New Roman" w:cs="Times New Roman"/>
          <w:sz w:val="24"/>
          <w:szCs w:val="24"/>
        </w:rPr>
        <w:t xml:space="preserve">Materials lost in circulation, </w:t>
      </w:r>
    </w:p>
    <w:p w14:paraId="39F0CF09" w14:textId="77777777" w:rsidR="0045457C" w:rsidRPr="0045457C" w:rsidRDefault="0045457C" w:rsidP="00246336">
      <w:pPr>
        <w:pStyle w:val="ListParagraph"/>
        <w:numPr>
          <w:ilvl w:val="0"/>
          <w:numId w:val="37"/>
        </w:numPr>
        <w:rPr>
          <w:rFonts w:ascii="Times New Roman" w:hAnsi="Times New Roman" w:cs="Times New Roman"/>
          <w:sz w:val="24"/>
          <w:szCs w:val="24"/>
        </w:rPr>
      </w:pPr>
      <w:r w:rsidRPr="0045457C">
        <w:rPr>
          <w:rFonts w:ascii="Times New Roman" w:hAnsi="Times New Roman" w:cs="Times New Roman"/>
          <w:sz w:val="24"/>
          <w:szCs w:val="24"/>
        </w:rPr>
        <w:t xml:space="preserve">Materials added in library, </w:t>
      </w:r>
    </w:p>
    <w:p w14:paraId="66436522" w14:textId="77777777" w:rsidR="00A00909" w:rsidRDefault="00A00909" w:rsidP="00246336">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Guest Wireless Account tracking</w:t>
      </w:r>
    </w:p>
    <w:p w14:paraId="07DCFEFA" w14:textId="1B9CA579" w:rsidR="00A17766" w:rsidRPr="004C0193" w:rsidRDefault="00A00909" w:rsidP="004C0193">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Other productivity indicators as requested</w:t>
      </w:r>
      <w:r w:rsidR="0045457C" w:rsidRPr="0045457C">
        <w:rPr>
          <w:rFonts w:ascii="Times New Roman" w:hAnsi="Times New Roman" w:cs="Times New Roman"/>
          <w:sz w:val="24"/>
          <w:szCs w:val="24"/>
        </w:rPr>
        <w:t>.</w:t>
      </w:r>
    </w:p>
    <w:p w14:paraId="442E69B4" w14:textId="4D1D53F3" w:rsidR="007645CA" w:rsidRPr="00063D4E" w:rsidRDefault="00A17766" w:rsidP="00063D4E">
      <w:pPr>
        <w:rPr>
          <w:rFonts w:ascii="Times New Roman" w:hAnsi="Times New Roman" w:cs="Times New Roman"/>
          <w:b/>
          <w:sz w:val="24"/>
          <w:szCs w:val="24"/>
        </w:rPr>
      </w:pPr>
      <w:r>
        <w:rPr>
          <w:rFonts w:ascii="Times New Roman" w:hAnsi="Times New Roman" w:cs="Times New Roman"/>
          <w:b/>
          <w:sz w:val="24"/>
          <w:szCs w:val="24"/>
        </w:rPr>
        <w:t>6</w:t>
      </w:r>
      <w:r w:rsidR="00063D4E">
        <w:rPr>
          <w:rFonts w:ascii="Times New Roman" w:hAnsi="Times New Roman" w:cs="Times New Roman"/>
          <w:b/>
          <w:sz w:val="24"/>
          <w:szCs w:val="24"/>
        </w:rPr>
        <w:t>.</w:t>
      </w:r>
      <w:r w:rsidR="00025A4C">
        <w:rPr>
          <w:rFonts w:ascii="Times New Roman" w:hAnsi="Times New Roman" w:cs="Times New Roman"/>
          <w:b/>
          <w:sz w:val="24"/>
          <w:szCs w:val="24"/>
        </w:rPr>
        <w:t xml:space="preserve"> </w:t>
      </w:r>
      <w:r w:rsidR="007645CA" w:rsidRPr="00063D4E">
        <w:rPr>
          <w:rFonts w:ascii="Times New Roman" w:hAnsi="Times New Roman" w:cs="Times New Roman"/>
          <w:b/>
          <w:sz w:val="24"/>
          <w:szCs w:val="24"/>
        </w:rPr>
        <w:t>INSPECTION AND ACCEPTANCE REQUIREMENTS</w:t>
      </w:r>
      <w:r w:rsidR="00E70F9F">
        <w:rPr>
          <w:rFonts w:ascii="Times New Roman" w:hAnsi="Times New Roman" w:cs="Times New Roman"/>
          <w:b/>
          <w:sz w:val="24"/>
          <w:szCs w:val="24"/>
        </w:rPr>
        <w:t>:</w:t>
      </w:r>
    </w:p>
    <w:p w14:paraId="4399F0A9" w14:textId="77777777" w:rsidR="00A00909" w:rsidRDefault="00A00909" w:rsidP="00A00909">
      <w:pPr>
        <w:autoSpaceDE w:val="0"/>
        <w:autoSpaceDN w:val="0"/>
        <w:adjustRightInd w:val="0"/>
        <w:spacing w:after="0" w:line="240" w:lineRule="auto"/>
        <w:rPr>
          <w:rFonts w:ascii="Times New Roman" w:hAnsi="Times New Roman" w:cs="Times New Roman"/>
          <w:sz w:val="24"/>
          <w:szCs w:val="24"/>
        </w:rPr>
      </w:pPr>
      <w:r w:rsidRPr="00A00909">
        <w:rPr>
          <w:rFonts w:ascii="Times New Roman" w:hAnsi="Times New Roman" w:cs="Times New Roman"/>
          <w:b/>
          <w:sz w:val="24"/>
          <w:szCs w:val="24"/>
          <w:u w:val="single"/>
        </w:rPr>
        <w:t>Performance Standards and Measures</w:t>
      </w:r>
      <w:r>
        <w:rPr>
          <w:rFonts w:ascii="Times New Roman" w:hAnsi="Times New Roman" w:cs="Times New Roman"/>
          <w:sz w:val="24"/>
          <w:szCs w:val="24"/>
        </w:rPr>
        <w:t>:</w:t>
      </w:r>
    </w:p>
    <w:p w14:paraId="03B26E2C" w14:textId="77777777" w:rsidR="00A00909" w:rsidRDefault="00A00909" w:rsidP="00A00909">
      <w:pPr>
        <w:autoSpaceDE w:val="0"/>
        <w:autoSpaceDN w:val="0"/>
        <w:adjustRightInd w:val="0"/>
        <w:spacing w:after="0" w:line="240" w:lineRule="auto"/>
        <w:rPr>
          <w:rFonts w:ascii="Times New Roman" w:hAnsi="Times New Roman" w:cs="Times New Roman"/>
          <w:sz w:val="24"/>
          <w:szCs w:val="24"/>
        </w:rPr>
      </w:pPr>
    </w:p>
    <w:p w14:paraId="6F393B3D" w14:textId="77777777" w:rsidR="00A00909" w:rsidRDefault="00A00909" w:rsidP="00A009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Inspection and acceptance will be the responsibility of the Project Officer or appointed designee. </w:t>
      </w:r>
    </w:p>
    <w:p w14:paraId="01A28847" w14:textId="77777777" w:rsidR="00A00909" w:rsidRDefault="00A00909" w:rsidP="00A00909">
      <w:pPr>
        <w:autoSpaceDE w:val="0"/>
        <w:autoSpaceDN w:val="0"/>
        <w:adjustRightInd w:val="0"/>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98"/>
        <w:gridCol w:w="3124"/>
        <w:gridCol w:w="3128"/>
      </w:tblGrid>
      <w:tr w:rsidR="00A00909" w14:paraId="47657607" w14:textId="77777777" w:rsidTr="00A00909">
        <w:tc>
          <w:tcPr>
            <w:tcW w:w="3192" w:type="dxa"/>
            <w:shd w:val="clear" w:color="auto" w:fill="BFBFBF" w:themeFill="background1" w:themeFillShade="BF"/>
          </w:tcPr>
          <w:p w14:paraId="5352BBAC" w14:textId="77777777" w:rsidR="00A00909" w:rsidRDefault="00A00909" w:rsidP="00A00909">
            <w:pPr>
              <w:autoSpaceDE w:val="0"/>
              <w:autoSpaceDN w:val="0"/>
              <w:adjustRightInd w:val="0"/>
              <w:jc w:val="center"/>
              <w:rPr>
                <w:rFonts w:ascii="Times New Roman" w:hAnsi="Times New Roman" w:cs="Times New Roman"/>
                <w:b/>
                <w:sz w:val="24"/>
                <w:szCs w:val="24"/>
              </w:rPr>
            </w:pPr>
          </w:p>
          <w:p w14:paraId="27F691F3" w14:textId="77777777" w:rsidR="00A00909" w:rsidRPr="00446B57" w:rsidRDefault="00A00909" w:rsidP="00A00909">
            <w:pPr>
              <w:autoSpaceDE w:val="0"/>
              <w:autoSpaceDN w:val="0"/>
              <w:adjustRightInd w:val="0"/>
              <w:jc w:val="center"/>
              <w:rPr>
                <w:rFonts w:ascii="Times New Roman" w:hAnsi="Times New Roman" w:cs="Times New Roman"/>
                <w:b/>
                <w:sz w:val="24"/>
                <w:szCs w:val="24"/>
              </w:rPr>
            </w:pPr>
            <w:r w:rsidRPr="00446B57">
              <w:rPr>
                <w:rFonts w:ascii="Times New Roman" w:hAnsi="Times New Roman" w:cs="Times New Roman"/>
                <w:b/>
                <w:sz w:val="24"/>
                <w:szCs w:val="24"/>
              </w:rPr>
              <w:t>Performance Requirement</w:t>
            </w:r>
          </w:p>
        </w:tc>
        <w:tc>
          <w:tcPr>
            <w:tcW w:w="3192" w:type="dxa"/>
            <w:shd w:val="clear" w:color="auto" w:fill="BFBFBF" w:themeFill="background1" w:themeFillShade="BF"/>
          </w:tcPr>
          <w:p w14:paraId="3949DBC3" w14:textId="77777777" w:rsidR="00A00909" w:rsidRDefault="00A00909" w:rsidP="00A00909">
            <w:pPr>
              <w:autoSpaceDE w:val="0"/>
              <w:autoSpaceDN w:val="0"/>
              <w:adjustRightInd w:val="0"/>
              <w:jc w:val="center"/>
              <w:rPr>
                <w:rFonts w:ascii="Times New Roman" w:hAnsi="Times New Roman" w:cs="Times New Roman"/>
                <w:b/>
                <w:sz w:val="24"/>
                <w:szCs w:val="24"/>
              </w:rPr>
            </w:pPr>
          </w:p>
          <w:p w14:paraId="6180A26D" w14:textId="77777777" w:rsidR="00A00909" w:rsidRPr="00446B57" w:rsidRDefault="00A00909" w:rsidP="00A00909">
            <w:pPr>
              <w:autoSpaceDE w:val="0"/>
              <w:autoSpaceDN w:val="0"/>
              <w:adjustRightInd w:val="0"/>
              <w:jc w:val="center"/>
              <w:rPr>
                <w:rFonts w:ascii="Times New Roman" w:hAnsi="Times New Roman" w:cs="Times New Roman"/>
                <w:b/>
                <w:sz w:val="24"/>
                <w:szCs w:val="24"/>
              </w:rPr>
            </w:pPr>
            <w:r w:rsidRPr="00446B57">
              <w:rPr>
                <w:rFonts w:ascii="Times New Roman" w:hAnsi="Times New Roman" w:cs="Times New Roman"/>
                <w:b/>
                <w:sz w:val="24"/>
                <w:szCs w:val="24"/>
              </w:rPr>
              <w:t>Performance Standard</w:t>
            </w:r>
          </w:p>
        </w:tc>
        <w:tc>
          <w:tcPr>
            <w:tcW w:w="3192" w:type="dxa"/>
            <w:shd w:val="clear" w:color="auto" w:fill="BFBFBF" w:themeFill="background1" w:themeFillShade="BF"/>
          </w:tcPr>
          <w:p w14:paraId="1EE42098" w14:textId="77777777" w:rsidR="00A00909" w:rsidRDefault="00A00909" w:rsidP="00A00909">
            <w:pPr>
              <w:autoSpaceDE w:val="0"/>
              <w:autoSpaceDN w:val="0"/>
              <w:adjustRightInd w:val="0"/>
              <w:jc w:val="center"/>
              <w:rPr>
                <w:rFonts w:ascii="Times New Roman" w:hAnsi="Times New Roman" w:cs="Times New Roman"/>
                <w:b/>
                <w:sz w:val="24"/>
                <w:szCs w:val="24"/>
              </w:rPr>
            </w:pPr>
          </w:p>
          <w:p w14:paraId="30C31766" w14:textId="77777777" w:rsidR="00A00909" w:rsidRPr="00446B57" w:rsidRDefault="00A00909" w:rsidP="00A00909">
            <w:pPr>
              <w:autoSpaceDE w:val="0"/>
              <w:autoSpaceDN w:val="0"/>
              <w:adjustRightInd w:val="0"/>
              <w:jc w:val="center"/>
              <w:rPr>
                <w:rFonts w:ascii="Times New Roman" w:hAnsi="Times New Roman" w:cs="Times New Roman"/>
                <w:b/>
                <w:sz w:val="24"/>
                <w:szCs w:val="24"/>
              </w:rPr>
            </w:pPr>
            <w:r w:rsidRPr="00446B57">
              <w:rPr>
                <w:rFonts w:ascii="Times New Roman" w:hAnsi="Times New Roman" w:cs="Times New Roman"/>
                <w:b/>
                <w:sz w:val="24"/>
                <w:szCs w:val="24"/>
              </w:rPr>
              <w:t>Performance Measurement</w:t>
            </w:r>
          </w:p>
        </w:tc>
      </w:tr>
      <w:tr w:rsidR="00A00909" w14:paraId="71C2FD47" w14:textId="77777777" w:rsidTr="00A00909">
        <w:tc>
          <w:tcPr>
            <w:tcW w:w="3192" w:type="dxa"/>
          </w:tcPr>
          <w:p w14:paraId="1A6DB972" w14:textId="77777777" w:rsidR="00A00909" w:rsidRPr="00446B57" w:rsidRDefault="00A00909" w:rsidP="00A00909">
            <w:pPr>
              <w:autoSpaceDE w:val="0"/>
              <w:autoSpaceDN w:val="0"/>
              <w:adjustRightInd w:val="0"/>
              <w:rPr>
                <w:rFonts w:ascii="Times New Roman" w:hAnsi="Times New Roman" w:cs="Times New Roman"/>
                <w:b/>
                <w:sz w:val="24"/>
                <w:szCs w:val="24"/>
              </w:rPr>
            </w:pPr>
            <w:r w:rsidRPr="00446B57">
              <w:rPr>
                <w:rFonts w:ascii="Times New Roman" w:hAnsi="Times New Roman" w:cs="Times New Roman"/>
                <w:b/>
                <w:sz w:val="24"/>
                <w:szCs w:val="24"/>
              </w:rPr>
              <w:t>Hospitality</w:t>
            </w:r>
          </w:p>
        </w:tc>
        <w:tc>
          <w:tcPr>
            <w:tcW w:w="3192" w:type="dxa"/>
          </w:tcPr>
          <w:p w14:paraId="7E700827" w14:textId="77777777" w:rsidR="00A00909" w:rsidRPr="00396A24" w:rsidRDefault="00A00909" w:rsidP="00246336">
            <w:pPr>
              <w:pStyle w:val="ListParagraph"/>
              <w:numPr>
                <w:ilvl w:val="0"/>
                <w:numId w:val="8"/>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No less than 90% of visitors will be greeted immediately</w:t>
            </w:r>
          </w:p>
          <w:p w14:paraId="2AF5B3C9" w14:textId="77777777" w:rsidR="00A00909" w:rsidRPr="00396A24" w:rsidRDefault="00A00909" w:rsidP="00246336">
            <w:pPr>
              <w:pStyle w:val="ListParagraph"/>
              <w:numPr>
                <w:ilvl w:val="0"/>
                <w:numId w:val="8"/>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100% will be greeted in a friendly manner.</w:t>
            </w:r>
          </w:p>
        </w:tc>
        <w:tc>
          <w:tcPr>
            <w:tcW w:w="3192" w:type="dxa"/>
          </w:tcPr>
          <w:p w14:paraId="2EFEE3FD" w14:textId="77777777" w:rsidR="00A00909" w:rsidRPr="00396A24" w:rsidRDefault="00A00909" w:rsidP="00246336">
            <w:pPr>
              <w:pStyle w:val="ListParagraph"/>
              <w:numPr>
                <w:ilvl w:val="0"/>
                <w:numId w:val="8"/>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Measured quarterly</w:t>
            </w:r>
          </w:p>
          <w:p w14:paraId="037D1CB5" w14:textId="77777777" w:rsidR="00A00909" w:rsidRPr="00396A24" w:rsidRDefault="00A00909" w:rsidP="00246336">
            <w:pPr>
              <w:pStyle w:val="ListParagraph"/>
              <w:numPr>
                <w:ilvl w:val="0"/>
                <w:numId w:val="8"/>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Administered by a random survey of library patrons</w:t>
            </w:r>
          </w:p>
        </w:tc>
      </w:tr>
      <w:tr w:rsidR="00A00909" w14:paraId="315634C6" w14:textId="77777777" w:rsidTr="00A00909">
        <w:tc>
          <w:tcPr>
            <w:tcW w:w="3192" w:type="dxa"/>
          </w:tcPr>
          <w:p w14:paraId="607B8F77" w14:textId="77777777" w:rsidR="00A00909" w:rsidRPr="00446B57" w:rsidRDefault="00A00909" w:rsidP="00A00909">
            <w:pPr>
              <w:autoSpaceDE w:val="0"/>
              <w:autoSpaceDN w:val="0"/>
              <w:adjustRightInd w:val="0"/>
              <w:rPr>
                <w:rFonts w:ascii="Times New Roman" w:hAnsi="Times New Roman" w:cs="Times New Roman"/>
                <w:b/>
                <w:sz w:val="24"/>
                <w:szCs w:val="24"/>
              </w:rPr>
            </w:pPr>
            <w:r w:rsidRPr="00446B57">
              <w:rPr>
                <w:rFonts w:ascii="Times New Roman" w:hAnsi="Times New Roman" w:cs="Times New Roman"/>
                <w:b/>
                <w:sz w:val="24"/>
                <w:szCs w:val="24"/>
              </w:rPr>
              <w:t>Well organized</w:t>
            </w:r>
          </w:p>
        </w:tc>
        <w:tc>
          <w:tcPr>
            <w:tcW w:w="3192" w:type="dxa"/>
          </w:tcPr>
          <w:p w14:paraId="7F3BC00A" w14:textId="77777777" w:rsidR="00A00909" w:rsidRPr="00396A24" w:rsidRDefault="00A00909" w:rsidP="00246336">
            <w:pPr>
              <w:pStyle w:val="ListParagraph"/>
              <w:numPr>
                <w:ilvl w:val="0"/>
                <w:numId w:val="9"/>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 xml:space="preserve">Books shelved </w:t>
            </w:r>
            <w:proofErr w:type="gramStart"/>
            <w:r w:rsidRPr="00396A24">
              <w:rPr>
                <w:rFonts w:ascii="Times New Roman" w:hAnsi="Times New Roman" w:cs="Times New Roman"/>
                <w:sz w:val="24"/>
                <w:szCs w:val="24"/>
              </w:rPr>
              <w:t>accordingly</w:t>
            </w:r>
            <w:proofErr w:type="gramEnd"/>
            <w:r w:rsidRPr="00396A24">
              <w:rPr>
                <w:rFonts w:ascii="Times New Roman" w:hAnsi="Times New Roman" w:cs="Times New Roman"/>
                <w:sz w:val="24"/>
                <w:szCs w:val="24"/>
              </w:rPr>
              <w:t xml:space="preserve"> to Library of Congress or Dewey Decimal systems</w:t>
            </w:r>
          </w:p>
          <w:p w14:paraId="32432A7B" w14:textId="77777777" w:rsidR="00A00909" w:rsidRPr="00396A24" w:rsidRDefault="00A00909" w:rsidP="00246336">
            <w:pPr>
              <w:pStyle w:val="ListParagraph"/>
              <w:numPr>
                <w:ilvl w:val="0"/>
                <w:numId w:val="9"/>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Books on loan records retrievable by title</w:t>
            </w:r>
          </w:p>
        </w:tc>
        <w:tc>
          <w:tcPr>
            <w:tcW w:w="3192" w:type="dxa"/>
          </w:tcPr>
          <w:p w14:paraId="55C18B6C" w14:textId="77777777" w:rsidR="00A00909" w:rsidRPr="00396A24" w:rsidRDefault="00A00909" w:rsidP="00246336">
            <w:pPr>
              <w:pStyle w:val="ListParagraph"/>
              <w:numPr>
                <w:ilvl w:val="0"/>
                <w:numId w:val="9"/>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 xml:space="preserve">General inspection of randomly selected 40 consecutive </w:t>
            </w:r>
            <w:proofErr w:type="gramStart"/>
            <w:r w:rsidRPr="00396A24">
              <w:rPr>
                <w:rFonts w:ascii="Times New Roman" w:hAnsi="Times New Roman" w:cs="Times New Roman"/>
                <w:sz w:val="24"/>
                <w:szCs w:val="24"/>
              </w:rPr>
              <w:t>volumes</w:t>
            </w:r>
            <w:proofErr w:type="gramEnd"/>
            <w:r w:rsidRPr="00396A24">
              <w:rPr>
                <w:rFonts w:ascii="Times New Roman" w:hAnsi="Times New Roman" w:cs="Times New Roman"/>
                <w:sz w:val="24"/>
                <w:szCs w:val="24"/>
              </w:rPr>
              <w:t xml:space="preserve"> no more than one misplaced </w:t>
            </w:r>
          </w:p>
          <w:p w14:paraId="7D0E86CC" w14:textId="77777777" w:rsidR="00A00909" w:rsidRPr="00396A24" w:rsidRDefault="00A00909" w:rsidP="00246336">
            <w:pPr>
              <w:pStyle w:val="ListParagraph"/>
              <w:numPr>
                <w:ilvl w:val="0"/>
                <w:numId w:val="9"/>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Annual inspection of 20 loaned books will show no less than 95% accuracy</w:t>
            </w:r>
          </w:p>
        </w:tc>
      </w:tr>
      <w:tr w:rsidR="00A00909" w14:paraId="5429C176" w14:textId="77777777" w:rsidTr="00A00909">
        <w:tc>
          <w:tcPr>
            <w:tcW w:w="3192" w:type="dxa"/>
          </w:tcPr>
          <w:p w14:paraId="533362B9" w14:textId="77777777" w:rsidR="00A00909" w:rsidRPr="00446B57" w:rsidRDefault="00A00909" w:rsidP="00A00909">
            <w:pPr>
              <w:autoSpaceDE w:val="0"/>
              <w:autoSpaceDN w:val="0"/>
              <w:adjustRightInd w:val="0"/>
              <w:rPr>
                <w:rFonts w:ascii="Times New Roman" w:hAnsi="Times New Roman" w:cs="Times New Roman"/>
                <w:b/>
                <w:sz w:val="24"/>
                <w:szCs w:val="24"/>
              </w:rPr>
            </w:pPr>
            <w:r w:rsidRPr="00446B57">
              <w:rPr>
                <w:rFonts w:ascii="Times New Roman" w:hAnsi="Times New Roman" w:cs="Times New Roman"/>
                <w:b/>
                <w:sz w:val="24"/>
                <w:szCs w:val="24"/>
              </w:rPr>
              <w:t>Book retention</w:t>
            </w:r>
          </w:p>
        </w:tc>
        <w:tc>
          <w:tcPr>
            <w:tcW w:w="3192" w:type="dxa"/>
          </w:tcPr>
          <w:p w14:paraId="755F4864" w14:textId="77777777" w:rsidR="00A00909" w:rsidRPr="00396A24" w:rsidRDefault="00A00909" w:rsidP="00246336">
            <w:pPr>
              <w:pStyle w:val="ListParagraph"/>
              <w:numPr>
                <w:ilvl w:val="0"/>
                <w:numId w:val="10"/>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 xml:space="preserve">Lost books should not exceed </w:t>
            </w:r>
            <w:proofErr w:type="gramStart"/>
            <w:r w:rsidRPr="00396A24">
              <w:rPr>
                <w:rFonts w:ascii="Times New Roman" w:hAnsi="Times New Roman" w:cs="Times New Roman"/>
                <w:sz w:val="24"/>
                <w:szCs w:val="24"/>
              </w:rPr>
              <w:t>that</w:t>
            </w:r>
            <w:proofErr w:type="gramEnd"/>
            <w:r w:rsidRPr="00396A24">
              <w:rPr>
                <w:rFonts w:ascii="Times New Roman" w:hAnsi="Times New Roman" w:cs="Times New Roman"/>
                <w:sz w:val="24"/>
                <w:szCs w:val="24"/>
              </w:rPr>
              <w:t xml:space="preserve"> of public libraries in Montgomery County</w:t>
            </w:r>
          </w:p>
        </w:tc>
        <w:tc>
          <w:tcPr>
            <w:tcW w:w="3192" w:type="dxa"/>
          </w:tcPr>
          <w:p w14:paraId="636927D3" w14:textId="77777777" w:rsidR="00A00909" w:rsidRPr="00396A24" w:rsidRDefault="00A00909" w:rsidP="00246336">
            <w:pPr>
              <w:pStyle w:val="ListParagraph"/>
              <w:numPr>
                <w:ilvl w:val="0"/>
                <w:numId w:val="10"/>
              </w:numPr>
              <w:autoSpaceDE w:val="0"/>
              <w:autoSpaceDN w:val="0"/>
              <w:adjustRightInd w:val="0"/>
              <w:rPr>
                <w:rFonts w:ascii="Times New Roman" w:hAnsi="Times New Roman" w:cs="Times New Roman"/>
                <w:sz w:val="24"/>
                <w:szCs w:val="24"/>
              </w:rPr>
            </w:pPr>
            <w:r w:rsidRPr="00396A24">
              <w:rPr>
                <w:rFonts w:ascii="Times New Roman" w:hAnsi="Times New Roman" w:cs="Times New Roman"/>
                <w:sz w:val="24"/>
                <w:szCs w:val="24"/>
              </w:rPr>
              <w:t>Annual review of lost books less than 2.5%</w:t>
            </w:r>
          </w:p>
        </w:tc>
      </w:tr>
      <w:tr w:rsidR="00A00909" w14:paraId="712AFE29" w14:textId="77777777" w:rsidTr="00A00909">
        <w:tc>
          <w:tcPr>
            <w:tcW w:w="3192" w:type="dxa"/>
          </w:tcPr>
          <w:p w14:paraId="60EFB6B7" w14:textId="77777777" w:rsidR="00A00909" w:rsidRPr="00446B57" w:rsidRDefault="00A00909" w:rsidP="00A00909">
            <w:pPr>
              <w:autoSpaceDE w:val="0"/>
              <w:autoSpaceDN w:val="0"/>
              <w:adjustRightInd w:val="0"/>
              <w:rPr>
                <w:rFonts w:ascii="Times New Roman" w:hAnsi="Times New Roman" w:cs="Times New Roman"/>
                <w:b/>
                <w:sz w:val="24"/>
                <w:szCs w:val="24"/>
              </w:rPr>
            </w:pPr>
            <w:r w:rsidRPr="00446B57">
              <w:rPr>
                <w:rFonts w:ascii="Times New Roman" w:hAnsi="Times New Roman" w:cs="Times New Roman"/>
                <w:b/>
                <w:sz w:val="24"/>
                <w:szCs w:val="24"/>
              </w:rPr>
              <w:t>Responsiveness to requests</w:t>
            </w:r>
          </w:p>
        </w:tc>
        <w:tc>
          <w:tcPr>
            <w:tcW w:w="3192" w:type="dxa"/>
          </w:tcPr>
          <w:p w14:paraId="67416511" w14:textId="77777777" w:rsidR="00A00909" w:rsidRPr="001D5F3C" w:rsidRDefault="00A00909" w:rsidP="00246336">
            <w:pPr>
              <w:pStyle w:val="ListParagraph"/>
              <w:numPr>
                <w:ilvl w:val="0"/>
                <w:numId w:val="11"/>
              </w:numPr>
              <w:autoSpaceDE w:val="0"/>
              <w:autoSpaceDN w:val="0"/>
              <w:adjustRightInd w:val="0"/>
              <w:rPr>
                <w:rFonts w:ascii="Times New Roman" w:hAnsi="Times New Roman" w:cs="Times New Roman"/>
                <w:sz w:val="24"/>
                <w:szCs w:val="24"/>
              </w:rPr>
            </w:pPr>
            <w:r w:rsidRPr="001D5F3C">
              <w:rPr>
                <w:rFonts w:ascii="Times New Roman" w:hAnsi="Times New Roman" w:cs="Times New Roman"/>
                <w:sz w:val="24"/>
                <w:szCs w:val="24"/>
              </w:rPr>
              <w:t xml:space="preserve">Patients requesting unavailable volumes shall be offered interlibrary loan of </w:t>
            </w:r>
            <w:proofErr w:type="gramStart"/>
            <w:r w:rsidRPr="001D5F3C">
              <w:rPr>
                <w:rFonts w:ascii="Times New Roman" w:hAnsi="Times New Roman" w:cs="Times New Roman"/>
                <w:sz w:val="24"/>
                <w:szCs w:val="24"/>
              </w:rPr>
              <w:t>or</w:t>
            </w:r>
            <w:proofErr w:type="gramEnd"/>
            <w:r w:rsidRPr="001D5F3C">
              <w:rPr>
                <w:rFonts w:ascii="Times New Roman" w:hAnsi="Times New Roman" w:cs="Times New Roman"/>
                <w:sz w:val="24"/>
                <w:szCs w:val="24"/>
              </w:rPr>
              <w:t xml:space="preserve"> special purchase within 7-10 days, 80% </w:t>
            </w:r>
            <w:r w:rsidRPr="001D5F3C">
              <w:rPr>
                <w:rFonts w:ascii="Times New Roman" w:hAnsi="Times New Roman" w:cs="Times New Roman"/>
                <w:sz w:val="24"/>
                <w:szCs w:val="24"/>
              </w:rPr>
              <w:lastRenderedPageBreak/>
              <w:t>of the time (limit one per patient)</w:t>
            </w:r>
          </w:p>
        </w:tc>
        <w:tc>
          <w:tcPr>
            <w:tcW w:w="3192" w:type="dxa"/>
          </w:tcPr>
          <w:p w14:paraId="52CF2E2B" w14:textId="77777777" w:rsidR="00A00909" w:rsidRPr="001D5F3C" w:rsidRDefault="00A00909" w:rsidP="00246336">
            <w:pPr>
              <w:pStyle w:val="ListParagraph"/>
              <w:numPr>
                <w:ilvl w:val="0"/>
                <w:numId w:val="11"/>
              </w:numPr>
              <w:autoSpaceDE w:val="0"/>
              <w:autoSpaceDN w:val="0"/>
              <w:adjustRightInd w:val="0"/>
              <w:rPr>
                <w:rFonts w:ascii="Times New Roman" w:hAnsi="Times New Roman" w:cs="Times New Roman"/>
                <w:sz w:val="24"/>
                <w:szCs w:val="24"/>
              </w:rPr>
            </w:pPr>
            <w:r w:rsidRPr="001D5F3C">
              <w:rPr>
                <w:rFonts w:ascii="Times New Roman" w:hAnsi="Times New Roman" w:cs="Times New Roman"/>
                <w:sz w:val="24"/>
                <w:szCs w:val="24"/>
              </w:rPr>
              <w:lastRenderedPageBreak/>
              <w:t>Audit of special requests records annually</w:t>
            </w:r>
          </w:p>
        </w:tc>
      </w:tr>
    </w:tbl>
    <w:p w14:paraId="1965633B" w14:textId="77777777" w:rsidR="00A00909" w:rsidRPr="005C38B0" w:rsidRDefault="00A00909" w:rsidP="00CD1BED">
      <w:pPr>
        <w:pStyle w:val="ListParagraph"/>
        <w:rPr>
          <w:rFonts w:ascii="Bookman Old Style" w:hAnsi="Bookman Old Style"/>
          <w:sz w:val="18"/>
        </w:rPr>
      </w:pPr>
    </w:p>
    <w:p w14:paraId="505269B9" w14:textId="64E3BAEB" w:rsidR="00937007" w:rsidRPr="004A0DD0" w:rsidRDefault="00937007" w:rsidP="00655350">
      <w:pPr>
        <w:pStyle w:val="ListParagraph"/>
        <w:spacing w:line="240" w:lineRule="auto"/>
        <w:ind w:left="1080"/>
        <w:rPr>
          <w:rFonts w:ascii="Bookman Old Style" w:hAnsi="Bookman Old Style"/>
          <w:bCs/>
          <w:sz w:val="24"/>
        </w:rPr>
      </w:pPr>
    </w:p>
    <w:sectPr w:rsidR="00937007" w:rsidRPr="004A0DD0" w:rsidSect="0074390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5038" w14:textId="77777777" w:rsidR="00EC55C5" w:rsidRDefault="00EC55C5" w:rsidP="007E499B">
      <w:pPr>
        <w:spacing w:after="0" w:line="240" w:lineRule="auto"/>
      </w:pPr>
      <w:r>
        <w:separator/>
      </w:r>
    </w:p>
  </w:endnote>
  <w:endnote w:type="continuationSeparator" w:id="0">
    <w:p w14:paraId="35650A66" w14:textId="77777777" w:rsidR="00EC55C5" w:rsidRDefault="00EC55C5" w:rsidP="007E4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659316"/>
      <w:docPartObj>
        <w:docPartGallery w:val="Page Numbers (Bottom of Page)"/>
        <w:docPartUnique/>
      </w:docPartObj>
    </w:sdtPr>
    <w:sdtEndPr>
      <w:rPr>
        <w:sz w:val="20"/>
        <w:szCs w:val="20"/>
      </w:rPr>
    </w:sdtEndPr>
    <w:sdtContent>
      <w:p w14:paraId="192239C9" w14:textId="77777777" w:rsidR="00EC55C5" w:rsidRPr="007F6065" w:rsidRDefault="00295353">
        <w:pPr>
          <w:pStyle w:val="Footer"/>
          <w:jc w:val="right"/>
          <w:rPr>
            <w:rFonts w:ascii="Times New Roman" w:hAnsi="Times New Roman" w:cs="Times New Roman"/>
          </w:rPr>
        </w:pPr>
        <w:r w:rsidRPr="007F6065">
          <w:rPr>
            <w:rFonts w:ascii="Times New Roman" w:hAnsi="Times New Roman" w:cs="Times New Roman"/>
            <w:sz w:val="20"/>
            <w:szCs w:val="20"/>
          </w:rPr>
          <w:fldChar w:fldCharType="begin"/>
        </w:r>
        <w:r w:rsidR="00EC55C5" w:rsidRPr="007F6065">
          <w:rPr>
            <w:rFonts w:ascii="Times New Roman" w:hAnsi="Times New Roman" w:cs="Times New Roman"/>
            <w:sz w:val="20"/>
            <w:szCs w:val="20"/>
          </w:rPr>
          <w:instrText xml:space="preserve"> PAGE   \* MERGEFORMAT </w:instrText>
        </w:r>
        <w:r w:rsidRPr="007F6065">
          <w:rPr>
            <w:rFonts w:ascii="Times New Roman" w:hAnsi="Times New Roman" w:cs="Times New Roman"/>
            <w:sz w:val="20"/>
            <w:szCs w:val="20"/>
          </w:rPr>
          <w:fldChar w:fldCharType="separate"/>
        </w:r>
        <w:r w:rsidR="00E57422" w:rsidRPr="007F6065">
          <w:rPr>
            <w:rFonts w:ascii="Times New Roman" w:hAnsi="Times New Roman" w:cs="Times New Roman"/>
            <w:noProof/>
            <w:sz w:val="20"/>
            <w:szCs w:val="20"/>
          </w:rPr>
          <w:t>4</w:t>
        </w:r>
        <w:r w:rsidRPr="007F6065">
          <w:rPr>
            <w:rFonts w:ascii="Times New Roman" w:hAnsi="Times New Roman" w:cs="Times New Roman"/>
            <w:sz w:val="20"/>
            <w:szCs w:val="20"/>
          </w:rPr>
          <w:fldChar w:fldCharType="end"/>
        </w:r>
      </w:p>
    </w:sdtContent>
  </w:sdt>
  <w:p w14:paraId="510F8732" w14:textId="77777777" w:rsidR="00EC55C5" w:rsidRPr="007F6065" w:rsidRDefault="00EC55C5">
    <w:pPr>
      <w:pStyle w:val="Footer"/>
      <w:rPr>
        <w:rFonts w:ascii="Times New Roman" w:hAnsi="Times New Roman" w:cs="Times New Roman"/>
        <w:sz w:val="20"/>
        <w:szCs w:val="20"/>
      </w:rPr>
    </w:pPr>
    <w:r w:rsidRPr="007F6065">
      <w:rPr>
        <w:rFonts w:ascii="Times New Roman" w:hAnsi="Times New Roman" w:cs="Times New Roman"/>
        <w:sz w:val="20"/>
        <w:szCs w:val="20"/>
      </w:rPr>
      <w:t>NIH Clinical Center Patient Library Performance Statement of 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17C5" w14:textId="77777777" w:rsidR="00EC55C5" w:rsidRDefault="00EC55C5" w:rsidP="007E499B">
      <w:pPr>
        <w:spacing w:after="0" w:line="240" w:lineRule="auto"/>
      </w:pPr>
      <w:r>
        <w:separator/>
      </w:r>
    </w:p>
  </w:footnote>
  <w:footnote w:type="continuationSeparator" w:id="0">
    <w:p w14:paraId="33058348" w14:textId="77777777" w:rsidR="00EC55C5" w:rsidRDefault="00EC55C5" w:rsidP="007E4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023"/>
    <w:multiLevelType w:val="hybridMultilevel"/>
    <w:tmpl w:val="D9228766"/>
    <w:lvl w:ilvl="0" w:tplc="E458944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3470A"/>
    <w:multiLevelType w:val="hybridMultilevel"/>
    <w:tmpl w:val="3E50CF34"/>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D2CC7"/>
    <w:multiLevelType w:val="hybridMultilevel"/>
    <w:tmpl w:val="233E6E5C"/>
    <w:lvl w:ilvl="0" w:tplc="23888D40">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3E1D00"/>
    <w:multiLevelType w:val="hybridMultilevel"/>
    <w:tmpl w:val="70C24522"/>
    <w:lvl w:ilvl="0" w:tplc="A3881F4E">
      <w:start w:val="1"/>
      <w:numFmt w:val="decimal"/>
      <w:lvlText w:val="%1."/>
      <w:lvlJc w:val="left"/>
      <w:pPr>
        <w:ind w:left="1080" w:hanging="360"/>
      </w:pPr>
      <w:rPr>
        <w:rFonts w:ascii="Times New Roman" w:hAnsi="Times New Roman" w:cs="Times New Roman"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770832"/>
    <w:multiLevelType w:val="hybridMultilevel"/>
    <w:tmpl w:val="25047E3C"/>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B6479"/>
    <w:multiLevelType w:val="hybridMultilevel"/>
    <w:tmpl w:val="AA38BB58"/>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B42F5"/>
    <w:multiLevelType w:val="hybridMultilevel"/>
    <w:tmpl w:val="F3DAB122"/>
    <w:lvl w:ilvl="0" w:tplc="8EDE7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81752"/>
    <w:multiLevelType w:val="hybridMultilevel"/>
    <w:tmpl w:val="CF3CD6B0"/>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C5D1D"/>
    <w:multiLevelType w:val="hybridMultilevel"/>
    <w:tmpl w:val="C3A879C0"/>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A5235"/>
    <w:multiLevelType w:val="hybridMultilevel"/>
    <w:tmpl w:val="35543074"/>
    <w:lvl w:ilvl="0" w:tplc="182CD5F8">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CB618C"/>
    <w:multiLevelType w:val="hybridMultilevel"/>
    <w:tmpl w:val="EF62138E"/>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8773C"/>
    <w:multiLevelType w:val="hybridMultilevel"/>
    <w:tmpl w:val="1A3E0322"/>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06DB0"/>
    <w:multiLevelType w:val="hybridMultilevel"/>
    <w:tmpl w:val="97A07C6E"/>
    <w:lvl w:ilvl="0" w:tplc="11125E64">
      <w:start w:val="1"/>
      <w:numFmt w:val="bullet"/>
      <w:lvlText w:val=""/>
      <w:lvlJc w:val="left"/>
      <w:pPr>
        <w:ind w:left="1656"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C08B6"/>
    <w:multiLevelType w:val="hybridMultilevel"/>
    <w:tmpl w:val="DCC8808C"/>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426A1"/>
    <w:multiLevelType w:val="hybridMultilevel"/>
    <w:tmpl w:val="8EA493C4"/>
    <w:lvl w:ilvl="0" w:tplc="7824591E">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F90EC5"/>
    <w:multiLevelType w:val="hybridMultilevel"/>
    <w:tmpl w:val="897E20D4"/>
    <w:lvl w:ilvl="0" w:tplc="8EDE7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56455"/>
    <w:multiLevelType w:val="hybridMultilevel"/>
    <w:tmpl w:val="5156E298"/>
    <w:lvl w:ilvl="0" w:tplc="8E70084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17" w15:restartNumberingAfterBreak="0">
    <w:nsid w:val="3F4A4E16"/>
    <w:multiLevelType w:val="hybridMultilevel"/>
    <w:tmpl w:val="F0FC9518"/>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608AE"/>
    <w:multiLevelType w:val="hybridMultilevel"/>
    <w:tmpl w:val="FD44D076"/>
    <w:lvl w:ilvl="0" w:tplc="FD8C6E5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BF6C85"/>
    <w:multiLevelType w:val="hybridMultilevel"/>
    <w:tmpl w:val="0E16D7A8"/>
    <w:lvl w:ilvl="0" w:tplc="23888D4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195E9D"/>
    <w:multiLevelType w:val="hybridMultilevel"/>
    <w:tmpl w:val="0F80118A"/>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B7670"/>
    <w:multiLevelType w:val="hybridMultilevel"/>
    <w:tmpl w:val="5D0AB08A"/>
    <w:lvl w:ilvl="0" w:tplc="BE3EE6D6">
      <w:start w:val="1"/>
      <w:numFmt w:val="decimal"/>
      <w:lvlText w:val="%1."/>
      <w:lvlJc w:val="left"/>
      <w:pPr>
        <w:ind w:left="720" w:hanging="360"/>
      </w:pPr>
      <w:rPr>
        <w:rFonts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13556"/>
    <w:multiLevelType w:val="hybridMultilevel"/>
    <w:tmpl w:val="A1B4046E"/>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B2648"/>
    <w:multiLevelType w:val="hybridMultilevel"/>
    <w:tmpl w:val="34D2EC00"/>
    <w:lvl w:ilvl="0" w:tplc="6060AFE4">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5822EEC"/>
    <w:multiLevelType w:val="hybridMultilevel"/>
    <w:tmpl w:val="1C0C5F20"/>
    <w:lvl w:ilvl="0" w:tplc="23888D40">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A28AC"/>
    <w:multiLevelType w:val="hybridMultilevel"/>
    <w:tmpl w:val="6B6EECAE"/>
    <w:lvl w:ilvl="0" w:tplc="84EA87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C3027"/>
    <w:multiLevelType w:val="hybridMultilevel"/>
    <w:tmpl w:val="04BC21AC"/>
    <w:lvl w:ilvl="0" w:tplc="29782F4E">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27" w15:restartNumberingAfterBreak="0">
    <w:nsid w:val="5D281EB5"/>
    <w:multiLevelType w:val="hybridMultilevel"/>
    <w:tmpl w:val="746CEEF8"/>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320C3F"/>
    <w:multiLevelType w:val="hybridMultilevel"/>
    <w:tmpl w:val="DFA69030"/>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5A73E9"/>
    <w:multiLevelType w:val="hybridMultilevel"/>
    <w:tmpl w:val="16DC537A"/>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568D4"/>
    <w:multiLevelType w:val="hybridMultilevel"/>
    <w:tmpl w:val="55B67BFA"/>
    <w:lvl w:ilvl="0" w:tplc="87D8D99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395750"/>
    <w:multiLevelType w:val="hybridMultilevel"/>
    <w:tmpl w:val="960A9DF4"/>
    <w:lvl w:ilvl="0" w:tplc="48902C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325EC"/>
    <w:multiLevelType w:val="hybridMultilevel"/>
    <w:tmpl w:val="09AEAA42"/>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D9558A"/>
    <w:multiLevelType w:val="hybridMultilevel"/>
    <w:tmpl w:val="8618D598"/>
    <w:lvl w:ilvl="0" w:tplc="A1A26C2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34" w15:restartNumberingAfterBreak="0">
    <w:nsid w:val="76F57864"/>
    <w:multiLevelType w:val="hybridMultilevel"/>
    <w:tmpl w:val="E8FA7CE6"/>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029D0"/>
    <w:multiLevelType w:val="hybridMultilevel"/>
    <w:tmpl w:val="82381FB2"/>
    <w:lvl w:ilvl="0" w:tplc="23888D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D0071A"/>
    <w:multiLevelType w:val="hybridMultilevel"/>
    <w:tmpl w:val="0D967C06"/>
    <w:lvl w:ilvl="0" w:tplc="584CD77E">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766509428">
    <w:abstractNumId w:val="18"/>
  </w:num>
  <w:num w:numId="2" w16cid:durableId="1652172874">
    <w:abstractNumId w:val="36"/>
  </w:num>
  <w:num w:numId="3" w16cid:durableId="1305233407">
    <w:abstractNumId w:val="23"/>
  </w:num>
  <w:num w:numId="4" w16cid:durableId="554582845">
    <w:abstractNumId w:val="16"/>
  </w:num>
  <w:num w:numId="5" w16cid:durableId="1020207536">
    <w:abstractNumId w:val="26"/>
  </w:num>
  <w:num w:numId="6" w16cid:durableId="1330214769">
    <w:abstractNumId w:val="12"/>
  </w:num>
  <w:num w:numId="7" w16cid:durableId="1938950418">
    <w:abstractNumId w:val="33"/>
  </w:num>
  <w:num w:numId="8" w16cid:durableId="2144351642">
    <w:abstractNumId w:val="31"/>
  </w:num>
  <w:num w:numId="9" w16cid:durableId="1221013726">
    <w:abstractNumId w:val="0"/>
  </w:num>
  <w:num w:numId="10" w16cid:durableId="1452285954">
    <w:abstractNumId w:val="30"/>
  </w:num>
  <w:num w:numId="11" w16cid:durableId="961377650">
    <w:abstractNumId w:val="25"/>
  </w:num>
  <w:num w:numId="12" w16cid:durableId="1688022776">
    <w:abstractNumId w:val="9"/>
  </w:num>
  <w:num w:numId="13" w16cid:durableId="1500580113">
    <w:abstractNumId w:val="21"/>
  </w:num>
  <w:num w:numId="14" w16cid:durableId="523597356">
    <w:abstractNumId w:val="8"/>
  </w:num>
  <w:num w:numId="15" w16cid:durableId="671882004">
    <w:abstractNumId w:val="11"/>
  </w:num>
  <w:num w:numId="16" w16cid:durableId="2092776431">
    <w:abstractNumId w:val="5"/>
  </w:num>
  <w:num w:numId="17" w16cid:durableId="1048576094">
    <w:abstractNumId w:val="13"/>
  </w:num>
  <w:num w:numId="18" w16cid:durableId="763696701">
    <w:abstractNumId w:val="20"/>
  </w:num>
  <w:num w:numId="19" w16cid:durableId="1693190018">
    <w:abstractNumId w:val="17"/>
  </w:num>
  <w:num w:numId="20" w16cid:durableId="1361324266">
    <w:abstractNumId w:val="34"/>
  </w:num>
  <w:num w:numId="21" w16cid:durableId="1629967206">
    <w:abstractNumId w:val="10"/>
  </w:num>
  <w:num w:numId="22" w16cid:durableId="394472367">
    <w:abstractNumId w:val="35"/>
  </w:num>
  <w:num w:numId="23" w16cid:durableId="125590835">
    <w:abstractNumId w:val="1"/>
  </w:num>
  <w:num w:numId="24" w16cid:durableId="758520752">
    <w:abstractNumId w:val="28"/>
  </w:num>
  <w:num w:numId="25" w16cid:durableId="1549411035">
    <w:abstractNumId w:val="24"/>
  </w:num>
  <w:num w:numId="26" w16cid:durableId="1776442365">
    <w:abstractNumId w:val="4"/>
  </w:num>
  <w:num w:numId="27" w16cid:durableId="1756701721">
    <w:abstractNumId w:val="22"/>
  </w:num>
  <w:num w:numId="28" w16cid:durableId="1844314574">
    <w:abstractNumId w:val="32"/>
  </w:num>
  <w:num w:numId="29" w16cid:durableId="1655253894">
    <w:abstractNumId w:val="7"/>
  </w:num>
  <w:num w:numId="30" w16cid:durableId="91705702">
    <w:abstractNumId w:val="27"/>
  </w:num>
  <w:num w:numId="31" w16cid:durableId="1775904306">
    <w:abstractNumId w:val="19"/>
  </w:num>
  <w:num w:numId="32" w16cid:durableId="1627855622">
    <w:abstractNumId w:val="2"/>
  </w:num>
  <w:num w:numId="33" w16cid:durableId="1236626262">
    <w:abstractNumId w:val="15"/>
  </w:num>
  <w:num w:numId="34" w16cid:durableId="69814005">
    <w:abstractNumId w:val="6"/>
  </w:num>
  <w:num w:numId="35" w16cid:durableId="1145973908">
    <w:abstractNumId w:val="29"/>
  </w:num>
  <w:num w:numId="36" w16cid:durableId="1406952122">
    <w:abstractNumId w:val="3"/>
  </w:num>
  <w:num w:numId="37" w16cid:durableId="1041172675">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41E"/>
    <w:rsid w:val="00003339"/>
    <w:rsid w:val="00025A4C"/>
    <w:rsid w:val="0003301D"/>
    <w:rsid w:val="00057C0F"/>
    <w:rsid w:val="00063D4E"/>
    <w:rsid w:val="000A14D4"/>
    <w:rsid w:val="000A5068"/>
    <w:rsid w:val="000D1632"/>
    <w:rsid w:val="000F5E8B"/>
    <w:rsid w:val="001178B4"/>
    <w:rsid w:val="00136052"/>
    <w:rsid w:val="00184BA9"/>
    <w:rsid w:val="0018539C"/>
    <w:rsid w:val="00192FED"/>
    <w:rsid w:val="001A4695"/>
    <w:rsid w:val="001D5F3C"/>
    <w:rsid w:val="001E1204"/>
    <w:rsid w:val="001F4539"/>
    <w:rsid w:val="00217ADE"/>
    <w:rsid w:val="00221FFE"/>
    <w:rsid w:val="002454E0"/>
    <w:rsid w:val="00246336"/>
    <w:rsid w:val="00265D24"/>
    <w:rsid w:val="00277DB2"/>
    <w:rsid w:val="00282E4B"/>
    <w:rsid w:val="00295353"/>
    <w:rsid w:val="002A7E51"/>
    <w:rsid w:val="002B7C43"/>
    <w:rsid w:val="002C1A68"/>
    <w:rsid w:val="002D0998"/>
    <w:rsid w:val="003011D1"/>
    <w:rsid w:val="0030388D"/>
    <w:rsid w:val="003040B2"/>
    <w:rsid w:val="00325F66"/>
    <w:rsid w:val="003453DD"/>
    <w:rsid w:val="00357939"/>
    <w:rsid w:val="00366CE4"/>
    <w:rsid w:val="00371787"/>
    <w:rsid w:val="00395062"/>
    <w:rsid w:val="00396A24"/>
    <w:rsid w:val="003E1416"/>
    <w:rsid w:val="00446B57"/>
    <w:rsid w:val="004539C2"/>
    <w:rsid w:val="0045457C"/>
    <w:rsid w:val="00471AE3"/>
    <w:rsid w:val="00477F11"/>
    <w:rsid w:val="004920A3"/>
    <w:rsid w:val="004A0DD0"/>
    <w:rsid w:val="004C0193"/>
    <w:rsid w:val="004C1C94"/>
    <w:rsid w:val="004F0BC9"/>
    <w:rsid w:val="00532B14"/>
    <w:rsid w:val="00536D34"/>
    <w:rsid w:val="00550DD8"/>
    <w:rsid w:val="005C31B0"/>
    <w:rsid w:val="005C6826"/>
    <w:rsid w:val="005D29CC"/>
    <w:rsid w:val="0061137B"/>
    <w:rsid w:val="00637BBE"/>
    <w:rsid w:val="00653775"/>
    <w:rsid w:val="00655350"/>
    <w:rsid w:val="006703E0"/>
    <w:rsid w:val="0068315C"/>
    <w:rsid w:val="006E4571"/>
    <w:rsid w:val="00705F9F"/>
    <w:rsid w:val="00726258"/>
    <w:rsid w:val="00743904"/>
    <w:rsid w:val="00746A6E"/>
    <w:rsid w:val="007645CA"/>
    <w:rsid w:val="007E499B"/>
    <w:rsid w:val="007F6065"/>
    <w:rsid w:val="00837309"/>
    <w:rsid w:val="00860639"/>
    <w:rsid w:val="0088358F"/>
    <w:rsid w:val="008B693C"/>
    <w:rsid w:val="008B73AD"/>
    <w:rsid w:val="008D0051"/>
    <w:rsid w:val="008D6DC3"/>
    <w:rsid w:val="00900635"/>
    <w:rsid w:val="0090475B"/>
    <w:rsid w:val="00937007"/>
    <w:rsid w:val="009531A3"/>
    <w:rsid w:val="0095553C"/>
    <w:rsid w:val="009664BE"/>
    <w:rsid w:val="0098671F"/>
    <w:rsid w:val="009A12F4"/>
    <w:rsid w:val="009B3AD6"/>
    <w:rsid w:val="00A00909"/>
    <w:rsid w:val="00A17766"/>
    <w:rsid w:val="00A72C81"/>
    <w:rsid w:val="00A9192D"/>
    <w:rsid w:val="00A959AE"/>
    <w:rsid w:val="00AB0B7F"/>
    <w:rsid w:val="00AC49B4"/>
    <w:rsid w:val="00AF07C1"/>
    <w:rsid w:val="00B4041E"/>
    <w:rsid w:val="00B514A9"/>
    <w:rsid w:val="00B6226E"/>
    <w:rsid w:val="00B87428"/>
    <w:rsid w:val="00B9546A"/>
    <w:rsid w:val="00B95EA4"/>
    <w:rsid w:val="00BA5182"/>
    <w:rsid w:val="00BB5887"/>
    <w:rsid w:val="00C504FC"/>
    <w:rsid w:val="00C71CDB"/>
    <w:rsid w:val="00C7272E"/>
    <w:rsid w:val="00C84466"/>
    <w:rsid w:val="00C95571"/>
    <w:rsid w:val="00CC7F23"/>
    <w:rsid w:val="00CD168F"/>
    <w:rsid w:val="00CD1BED"/>
    <w:rsid w:val="00D00524"/>
    <w:rsid w:val="00D1518B"/>
    <w:rsid w:val="00D309DE"/>
    <w:rsid w:val="00D628D7"/>
    <w:rsid w:val="00D80357"/>
    <w:rsid w:val="00D87DE8"/>
    <w:rsid w:val="00D9642B"/>
    <w:rsid w:val="00DA1AD4"/>
    <w:rsid w:val="00DC1A25"/>
    <w:rsid w:val="00DC49D5"/>
    <w:rsid w:val="00DD24A4"/>
    <w:rsid w:val="00E57422"/>
    <w:rsid w:val="00E70F9F"/>
    <w:rsid w:val="00E81E60"/>
    <w:rsid w:val="00E97909"/>
    <w:rsid w:val="00E97D15"/>
    <w:rsid w:val="00EC55C5"/>
    <w:rsid w:val="00F15D47"/>
    <w:rsid w:val="00F339BD"/>
    <w:rsid w:val="00F50EC7"/>
    <w:rsid w:val="00FD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7E5D5641"/>
  <w15:docId w15:val="{7F090B78-99F4-4076-9EA0-005FCC5F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9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CDB"/>
    <w:pPr>
      <w:ind w:left="720"/>
      <w:contextualSpacing/>
    </w:pPr>
  </w:style>
  <w:style w:type="paragraph" w:styleId="NormalWeb">
    <w:name w:val="Normal (Web)"/>
    <w:basedOn w:val="Normal"/>
    <w:uiPriority w:val="99"/>
    <w:unhideWhenUsed/>
    <w:rsid w:val="00C71CDB"/>
    <w:rPr>
      <w:rFonts w:ascii="Times New Roman" w:hAnsi="Times New Roman" w:cs="Times New Roman"/>
      <w:sz w:val="24"/>
      <w:szCs w:val="24"/>
    </w:rPr>
  </w:style>
  <w:style w:type="paragraph" w:styleId="Header">
    <w:name w:val="header"/>
    <w:basedOn w:val="Normal"/>
    <w:link w:val="HeaderChar"/>
    <w:uiPriority w:val="99"/>
    <w:unhideWhenUsed/>
    <w:rsid w:val="007E4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99B"/>
  </w:style>
  <w:style w:type="paragraph" w:styleId="Footer">
    <w:name w:val="footer"/>
    <w:basedOn w:val="Normal"/>
    <w:link w:val="FooterChar"/>
    <w:uiPriority w:val="99"/>
    <w:unhideWhenUsed/>
    <w:rsid w:val="007E4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99B"/>
  </w:style>
  <w:style w:type="paragraph" w:styleId="BalloonText">
    <w:name w:val="Balloon Text"/>
    <w:basedOn w:val="Normal"/>
    <w:link w:val="BalloonTextChar"/>
    <w:uiPriority w:val="99"/>
    <w:semiHidden/>
    <w:unhideWhenUsed/>
    <w:rsid w:val="007E49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99B"/>
    <w:rPr>
      <w:rFonts w:ascii="Tahoma" w:hAnsi="Tahoma" w:cs="Tahoma"/>
      <w:sz w:val="16"/>
      <w:szCs w:val="16"/>
    </w:rPr>
  </w:style>
  <w:style w:type="character" w:styleId="Strong">
    <w:name w:val="Strong"/>
    <w:basedOn w:val="DefaultParagraphFont"/>
    <w:uiPriority w:val="22"/>
    <w:qFormat/>
    <w:rsid w:val="000D1632"/>
    <w:rPr>
      <w:b/>
      <w:bCs/>
    </w:rPr>
  </w:style>
  <w:style w:type="paragraph" w:styleId="NoSpacing">
    <w:name w:val="No Spacing"/>
    <w:uiPriority w:val="1"/>
    <w:qFormat/>
    <w:rsid w:val="009664BE"/>
    <w:pPr>
      <w:spacing w:after="0" w:line="240" w:lineRule="auto"/>
    </w:pPr>
  </w:style>
  <w:style w:type="table" w:styleId="TableGrid">
    <w:name w:val="Table Grid"/>
    <w:basedOn w:val="TableNormal"/>
    <w:uiPriority w:val="59"/>
    <w:rsid w:val="0044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8539C"/>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8099">
      <w:bodyDiv w:val="1"/>
      <w:marLeft w:val="0"/>
      <w:marRight w:val="0"/>
      <w:marTop w:val="0"/>
      <w:marBottom w:val="0"/>
      <w:divBdr>
        <w:top w:val="none" w:sz="0" w:space="0" w:color="auto"/>
        <w:left w:val="none" w:sz="0" w:space="0" w:color="auto"/>
        <w:bottom w:val="none" w:sz="0" w:space="0" w:color="auto"/>
        <w:right w:val="none" w:sz="0" w:space="0" w:color="auto"/>
      </w:divBdr>
      <w:divsChild>
        <w:div w:id="1702441130">
          <w:marLeft w:val="0"/>
          <w:marRight w:val="0"/>
          <w:marTop w:val="0"/>
          <w:marBottom w:val="0"/>
          <w:divBdr>
            <w:top w:val="none" w:sz="0" w:space="0" w:color="auto"/>
            <w:left w:val="none" w:sz="0" w:space="0" w:color="auto"/>
            <w:bottom w:val="none" w:sz="0" w:space="0" w:color="auto"/>
            <w:right w:val="none" w:sz="0" w:space="0" w:color="auto"/>
          </w:divBdr>
          <w:divsChild>
            <w:div w:id="1717000771">
              <w:marLeft w:val="0"/>
              <w:marRight w:val="0"/>
              <w:marTop w:val="0"/>
              <w:marBottom w:val="0"/>
              <w:divBdr>
                <w:top w:val="none" w:sz="0" w:space="0" w:color="auto"/>
                <w:left w:val="none" w:sz="0" w:space="0" w:color="auto"/>
                <w:bottom w:val="none" w:sz="0" w:space="0" w:color="auto"/>
                <w:right w:val="none" w:sz="0" w:space="0" w:color="auto"/>
              </w:divBdr>
              <w:divsChild>
                <w:div w:id="1819371376">
                  <w:marLeft w:val="0"/>
                  <w:marRight w:val="0"/>
                  <w:marTop w:val="0"/>
                  <w:marBottom w:val="0"/>
                  <w:divBdr>
                    <w:top w:val="none" w:sz="0" w:space="0" w:color="auto"/>
                    <w:left w:val="none" w:sz="0" w:space="0" w:color="auto"/>
                    <w:bottom w:val="none" w:sz="0" w:space="0" w:color="auto"/>
                    <w:right w:val="none" w:sz="0" w:space="0" w:color="auto"/>
                  </w:divBdr>
                  <w:divsChild>
                    <w:div w:id="11782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409806">
      <w:bodyDiv w:val="1"/>
      <w:marLeft w:val="0"/>
      <w:marRight w:val="0"/>
      <w:marTop w:val="0"/>
      <w:marBottom w:val="0"/>
      <w:divBdr>
        <w:top w:val="none" w:sz="0" w:space="0" w:color="auto"/>
        <w:left w:val="none" w:sz="0" w:space="0" w:color="auto"/>
        <w:bottom w:val="none" w:sz="0" w:space="0" w:color="auto"/>
        <w:right w:val="none" w:sz="0" w:space="0" w:color="auto"/>
      </w:divBdr>
      <w:divsChild>
        <w:div w:id="2123844243">
          <w:marLeft w:val="0"/>
          <w:marRight w:val="0"/>
          <w:marTop w:val="0"/>
          <w:marBottom w:val="0"/>
          <w:divBdr>
            <w:top w:val="none" w:sz="0" w:space="0" w:color="auto"/>
            <w:left w:val="none" w:sz="0" w:space="0" w:color="auto"/>
            <w:bottom w:val="none" w:sz="0" w:space="0" w:color="auto"/>
            <w:right w:val="none" w:sz="0" w:space="0" w:color="auto"/>
          </w:divBdr>
        </w:div>
      </w:divsChild>
    </w:div>
    <w:div w:id="644362341">
      <w:bodyDiv w:val="1"/>
      <w:marLeft w:val="0"/>
      <w:marRight w:val="0"/>
      <w:marTop w:val="0"/>
      <w:marBottom w:val="0"/>
      <w:divBdr>
        <w:top w:val="none" w:sz="0" w:space="0" w:color="auto"/>
        <w:left w:val="none" w:sz="0" w:space="0" w:color="auto"/>
        <w:bottom w:val="none" w:sz="0" w:space="0" w:color="auto"/>
        <w:right w:val="none" w:sz="0" w:space="0" w:color="auto"/>
      </w:divBdr>
    </w:div>
    <w:div w:id="1144850874">
      <w:bodyDiv w:val="1"/>
      <w:marLeft w:val="0"/>
      <w:marRight w:val="0"/>
      <w:marTop w:val="0"/>
      <w:marBottom w:val="0"/>
      <w:divBdr>
        <w:top w:val="none" w:sz="0" w:space="0" w:color="auto"/>
        <w:left w:val="none" w:sz="0" w:space="0" w:color="auto"/>
        <w:bottom w:val="none" w:sz="0" w:space="0" w:color="auto"/>
        <w:right w:val="none" w:sz="0" w:space="0" w:color="auto"/>
      </w:divBdr>
      <w:divsChild>
        <w:div w:id="992217017">
          <w:marLeft w:val="0"/>
          <w:marRight w:val="0"/>
          <w:marTop w:val="0"/>
          <w:marBottom w:val="0"/>
          <w:divBdr>
            <w:top w:val="none" w:sz="0" w:space="0" w:color="auto"/>
            <w:left w:val="none" w:sz="0" w:space="0" w:color="auto"/>
            <w:bottom w:val="none" w:sz="0" w:space="0" w:color="auto"/>
            <w:right w:val="none" w:sz="0" w:space="0" w:color="auto"/>
          </w:divBdr>
        </w:div>
      </w:divsChild>
    </w:div>
    <w:div w:id="1224177189">
      <w:bodyDiv w:val="1"/>
      <w:marLeft w:val="0"/>
      <w:marRight w:val="0"/>
      <w:marTop w:val="0"/>
      <w:marBottom w:val="0"/>
      <w:divBdr>
        <w:top w:val="none" w:sz="0" w:space="0" w:color="auto"/>
        <w:left w:val="none" w:sz="0" w:space="0" w:color="auto"/>
        <w:bottom w:val="none" w:sz="0" w:space="0" w:color="auto"/>
        <w:right w:val="none" w:sz="0" w:space="0" w:color="auto"/>
      </w:divBdr>
      <w:divsChild>
        <w:div w:id="1164080999">
          <w:marLeft w:val="0"/>
          <w:marRight w:val="0"/>
          <w:marTop w:val="0"/>
          <w:marBottom w:val="0"/>
          <w:divBdr>
            <w:top w:val="none" w:sz="0" w:space="0" w:color="auto"/>
            <w:left w:val="none" w:sz="0" w:space="0" w:color="auto"/>
            <w:bottom w:val="none" w:sz="0" w:space="0" w:color="auto"/>
            <w:right w:val="none" w:sz="0" w:space="0" w:color="auto"/>
          </w:divBdr>
          <w:divsChild>
            <w:div w:id="991905695">
              <w:marLeft w:val="0"/>
              <w:marRight w:val="0"/>
              <w:marTop w:val="0"/>
              <w:marBottom w:val="0"/>
              <w:divBdr>
                <w:top w:val="none" w:sz="0" w:space="0" w:color="auto"/>
                <w:left w:val="none" w:sz="0" w:space="0" w:color="auto"/>
                <w:bottom w:val="none" w:sz="0" w:space="0" w:color="auto"/>
                <w:right w:val="none" w:sz="0" w:space="0" w:color="auto"/>
              </w:divBdr>
              <w:divsChild>
                <w:div w:id="837577660">
                  <w:marLeft w:val="0"/>
                  <w:marRight w:val="0"/>
                  <w:marTop w:val="0"/>
                  <w:marBottom w:val="0"/>
                  <w:divBdr>
                    <w:top w:val="none" w:sz="0" w:space="0" w:color="auto"/>
                    <w:left w:val="none" w:sz="0" w:space="0" w:color="auto"/>
                    <w:bottom w:val="none" w:sz="0" w:space="0" w:color="auto"/>
                    <w:right w:val="none" w:sz="0" w:space="0" w:color="auto"/>
                  </w:divBdr>
                  <w:divsChild>
                    <w:div w:id="4221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530597">
      <w:bodyDiv w:val="1"/>
      <w:marLeft w:val="0"/>
      <w:marRight w:val="0"/>
      <w:marTop w:val="0"/>
      <w:marBottom w:val="0"/>
      <w:divBdr>
        <w:top w:val="none" w:sz="0" w:space="0" w:color="auto"/>
        <w:left w:val="none" w:sz="0" w:space="0" w:color="auto"/>
        <w:bottom w:val="none" w:sz="0" w:space="0" w:color="auto"/>
        <w:right w:val="none" w:sz="0" w:space="0" w:color="auto"/>
      </w:divBdr>
      <w:divsChild>
        <w:div w:id="2096591682">
          <w:marLeft w:val="0"/>
          <w:marRight w:val="0"/>
          <w:marTop w:val="0"/>
          <w:marBottom w:val="0"/>
          <w:divBdr>
            <w:top w:val="none" w:sz="0" w:space="0" w:color="auto"/>
            <w:left w:val="none" w:sz="0" w:space="0" w:color="auto"/>
            <w:bottom w:val="none" w:sz="0" w:space="0" w:color="auto"/>
            <w:right w:val="none" w:sz="0" w:space="0" w:color="auto"/>
          </w:divBdr>
        </w:div>
      </w:divsChild>
    </w:div>
    <w:div w:id="1889295090">
      <w:bodyDiv w:val="1"/>
      <w:marLeft w:val="0"/>
      <w:marRight w:val="0"/>
      <w:marTop w:val="0"/>
      <w:marBottom w:val="0"/>
      <w:divBdr>
        <w:top w:val="none" w:sz="0" w:space="0" w:color="auto"/>
        <w:left w:val="none" w:sz="0" w:space="0" w:color="auto"/>
        <w:bottom w:val="none" w:sz="0" w:space="0" w:color="auto"/>
        <w:right w:val="none" w:sz="0" w:space="0" w:color="auto"/>
      </w:divBdr>
      <w:divsChild>
        <w:div w:id="1495536904">
          <w:marLeft w:val="0"/>
          <w:marRight w:val="0"/>
          <w:marTop w:val="0"/>
          <w:marBottom w:val="0"/>
          <w:divBdr>
            <w:top w:val="none" w:sz="0" w:space="0" w:color="auto"/>
            <w:left w:val="none" w:sz="0" w:space="0" w:color="auto"/>
            <w:bottom w:val="none" w:sz="0" w:space="0" w:color="auto"/>
            <w:right w:val="none" w:sz="0" w:space="0" w:color="auto"/>
          </w:divBdr>
        </w:div>
      </w:divsChild>
    </w:div>
    <w:div w:id="2018195970">
      <w:bodyDiv w:val="1"/>
      <w:marLeft w:val="0"/>
      <w:marRight w:val="0"/>
      <w:marTop w:val="0"/>
      <w:marBottom w:val="0"/>
      <w:divBdr>
        <w:top w:val="none" w:sz="0" w:space="0" w:color="auto"/>
        <w:left w:val="none" w:sz="0" w:space="0" w:color="auto"/>
        <w:bottom w:val="none" w:sz="0" w:space="0" w:color="auto"/>
        <w:right w:val="none" w:sz="0" w:space="0" w:color="auto"/>
      </w:divBdr>
    </w:div>
    <w:div w:id="204605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F1020-C719-4E8E-969B-68CEFC1EF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HHS</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dford</dc:creator>
  <cp:keywords/>
  <dc:description/>
  <cp:lastModifiedBy>Nix, Chris Ryssa (NIH/OD) [E]</cp:lastModifiedBy>
  <cp:revision>15</cp:revision>
  <cp:lastPrinted>2010-12-14T20:09:00Z</cp:lastPrinted>
  <dcterms:created xsi:type="dcterms:W3CDTF">2025-03-13T17:06:00Z</dcterms:created>
  <dcterms:modified xsi:type="dcterms:W3CDTF">2026-03-23T16:52:00Z</dcterms:modified>
</cp:coreProperties>
</file>