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1042" w14:textId="77777777" w:rsidR="004E75B4" w:rsidRPr="004C7C18" w:rsidRDefault="004E75B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874F9" w14:paraId="7EEC1045" w14:textId="77777777" w:rsidTr="00917C3B">
        <w:tc>
          <w:tcPr>
            <w:tcW w:w="1098" w:type="dxa"/>
          </w:tcPr>
          <w:p w14:paraId="7EEC1043" w14:textId="77777777" w:rsidR="004E75B4" w:rsidRPr="000762B6" w:rsidRDefault="004E75B4">
            <w:pPr>
              <w:rPr>
                <w:rFonts w:cstheme="minorHAnsi"/>
                <w:b/>
                <w:szCs w:val="20"/>
              </w:rPr>
            </w:pPr>
            <w:r w:rsidRPr="000762B6">
              <w:rPr>
                <w:rFonts w:cstheme="minorHAnsi"/>
                <w:b/>
                <w:szCs w:val="20"/>
              </w:rPr>
              <w:t>SUBJECT*</w:t>
            </w:r>
          </w:p>
        </w:tc>
        <w:tc>
          <w:tcPr>
            <w:tcW w:w="8820" w:type="dxa"/>
          </w:tcPr>
          <w:p w14:paraId="7EEC1044" w14:textId="77777777" w:rsidR="004E75B4" w:rsidRPr="000104D7" w:rsidRDefault="004E75B4">
            <w:pPr>
              <w:rPr>
                <w:rStyle w:val="AAMSKBFill-InHighlight"/>
                <w:color w:val="auto"/>
              </w:rPr>
            </w:pPr>
            <w:r>
              <w:rPr>
                <w:rStyle w:val="AAMSKBFill-InHighlight"/>
                <w:color w:val="auto"/>
              </w:rPr>
              <w:t>New BioSafety Cabinets</w:t>
            </w:r>
            <w:r w:rsidRPr="000104D7">
              <w:rPr>
                <w:rStyle w:val="AAMSKBFill-InHighlight"/>
                <w:color w:val="auto"/>
              </w:rPr>
              <w:t xml:space="preserve">   </w:t>
            </w:r>
          </w:p>
        </w:tc>
      </w:tr>
    </w:tbl>
    <w:p w14:paraId="7EEC1046" w14:textId="77777777" w:rsidR="004E75B4" w:rsidRPr="004C7C18" w:rsidRDefault="004E75B4" w:rsidP="00783A50">
      <w:pPr>
        <w:spacing w:after="160" w:line="254" w:lineRule="auto"/>
        <w:rPr>
          <w:rFonts w:eastAsia="Calibri" w:cstheme="minorHAnsi"/>
          <w:szCs w:val="20"/>
        </w:rPr>
      </w:pPr>
    </w:p>
    <w:p w14:paraId="7EEC1047" w14:textId="77777777" w:rsidR="004E75B4" w:rsidRPr="004C7C18" w:rsidRDefault="004E75B4" w:rsidP="004E75B4">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874F9" w14:paraId="7EEC104A" w14:textId="77777777" w:rsidTr="006E6FE5">
        <w:tc>
          <w:tcPr>
            <w:tcW w:w="4698" w:type="dxa"/>
            <w:hideMark/>
          </w:tcPr>
          <w:p w14:paraId="7EEC1048" w14:textId="77777777" w:rsidR="004E75B4" w:rsidRPr="000762B6" w:rsidRDefault="004E75B4" w:rsidP="004E75B4">
            <w:pPr>
              <w:spacing w:after="0"/>
              <w:rPr>
                <w:rFonts w:cstheme="minorHAnsi"/>
                <w:b/>
                <w:szCs w:val="20"/>
              </w:rPr>
            </w:pPr>
            <w:r w:rsidRPr="000762B6">
              <w:rPr>
                <w:rFonts w:cstheme="minorHAnsi"/>
                <w:b/>
                <w:szCs w:val="20"/>
              </w:rPr>
              <w:t>CONTRACTING OFFICE’S ZIP CODE*</w:t>
            </w:r>
          </w:p>
        </w:tc>
        <w:tc>
          <w:tcPr>
            <w:tcW w:w="5220" w:type="dxa"/>
            <w:hideMark/>
          </w:tcPr>
          <w:p w14:paraId="7EEC1049" w14:textId="77777777" w:rsidR="004E75B4" w:rsidRPr="000762B6" w:rsidRDefault="004E75B4" w:rsidP="004E75B4">
            <w:pPr>
              <w:spacing w:after="0"/>
              <w:rPr>
                <w:rFonts w:cstheme="minorHAnsi"/>
              </w:rPr>
            </w:pPr>
            <w:r>
              <w:rPr>
                <w:rFonts w:cstheme="minorHAnsi"/>
              </w:rPr>
              <w:t>98661</w:t>
            </w:r>
          </w:p>
        </w:tc>
      </w:tr>
      <w:tr w:rsidR="008874F9" w14:paraId="7EEC104D" w14:textId="77777777" w:rsidTr="006E6FE5">
        <w:tc>
          <w:tcPr>
            <w:tcW w:w="4698" w:type="dxa"/>
            <w:hideMark/>
          </w:tcPr>
          <w:p w14:paraId="7EEC104B" w14:textId="77777777" w:rsidR="004E75B4" w:rsidRPr="000762B6" w:rsidRDefault="004E75B4" w:rsidP="004E75B4">
            <w:pPr>
              <w:spacing w:after="0"/>
              <w:rPr>
                <w:rFonts w:cstheme="minorHAnsi"/>
                <w:b/>
                <w:szCs w:val="20"/>
              </w:rPr>
            </w:pPr>
            <w:r w:rsidRPr="000762B6">
              <w:rPr>
                <w:rFonts w:cstheme="minorHAnsi"/>
                <w:b/>
                <w:szCs w:val="20"/>
              </w:rPr>
              <w:t>SOLICITATION NUMBER*</w:t>
            </w:r>
          </w:p>
        </w:tc>
        <w:tc>
          <w:tcPr>
            <w:tcW w:w="5220" w:type="dxa"/>
            <w:hideMark/>
          </w:tcPr>
          <w:p w14:paraId="7EEC104C" w14:textId="77777777" w:rsidR="004E75B4" w:rsidRPr="000762B6" w:rsidRDefault="004E75B4" w:rsidP="004E75B4">
            <w:pPr>
              <w:spacing w:after="0"/>
              <w:rPr>
                <w:rFonts w:cstheme="minorHAnsi"/>
              </w:rPr>
            </w:pPr>
            <w:r>
              <w:rPr>
                <w:rFonts w:cstheme="minorHAnsi"/>
              </w:rPr>
              <w:t>36C26026Q0480</w:t>
            </w:r>
          </w:p>
        </w:tc>
      </w:tr>
      <w:tr w:rsidR="008874F9" w14:paraId="7EEC1050" w14:textId="77777777" w:rsidTr="006E6FE5">
        <w:tc>
          <w:tcPr>
            <w:tcW w:w="4698" w:type="dxa"/>
            <w:hideMark/>
          </w:tcPr>
          <w:p w14:paraId="7EEC104E" w14:textId="77777777" w:rsidR="004E75B4" w:rsidRPr="000762B6" w:rsidRDefault="004E75B4" w:rsidP="004E75B4">
            <w:pPr>
              <w:spacing w:after="0"/>
              <w:rPr>
                <w:rFonts w:cstheme="minorHAnsi"/>
                <w:b/>
                <w:szCs w:val="20"/>
              </w:rPr>
            </w:pPr>
            <w:r w:rsidRPr="000762B6">
              <w:rPr>
                <w:rFonts w:cstheme="minorHAnsi"/>
                <w:b/>
                <w:szCs w:val="20"/>
              </w:rPr>
              <w:t>RESPONSE DATE/TIME/ZONE</w:t>
            </w:r>
          </w:p>
        </w:tc>
        <w:tc>
          <w:tcPr>
            <w:tcW w:w="5220" w:type="dxa"/>
            <w:hideMark/>
          </w:tcPr>
          <w:p w14:paraId="7EEC104F" w14:textId="77777777" w:rsidR="004E75B4" w:rsidRPr="004C7C18" w:rsidRDefault="004E75B4" w:rsidP="004E75B4">
            <w:pPr>
              <w:spacing w:after="0"/>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PACIFIC TIME, LOS ANGELES, USA</w:t>
            </w:r>
          </w:p>
        </w:tc>
      </w:tr>
      <w:tr w:rsidR="008874F9" w14:paraId="7EEC1053" w14:textId="77777777" w:rsidTr="006E6FE5">
        <w:tc>
          <w:tcPr>
            <w:tcW w:w="4698" w:type="dxa"/>
          </w:tcPr>
          <w:p w14:paraId="7EEC1051" w14:textId="77777777" w:rsidR="004E75B4" w:rsidRPr="000762B6" w:rsidRDefault="004E75B4" w:rsidP="004E75B4">
            <w:pPr>
              <w:spacing w:after="0"/>
              <w:rPr>
                <w:rFonts w:cstheme="minorHAnsi"/>
                <w:b/>
                <w:szCs w:val="20"/>
              </w:rPr>
            </w:pPr>
            <w:r w:rsidRPr="000762B6">
              <w:rPr>
                <w:rFonts w:cstheme="minorHAnsi"/>
                <w:b/>
                <w:szCs w:val="20"/>
              </w:rPr>
              <w:t>ARCHIVE</w:t>
            </w:r>
          </w:p>
        </w:tc>
        <w:tc>
          <w:tcPr>
            <w:tcW w:w="5220" w:type="dxa"/>
            <w:hideMark/>
          </w:tcPr>
          <w:p w14:paraId="7EEC1052" w14:textId="77777777" w:rsidR="004E75B4" w:rsidRPr="004C7C18" w:rsidRDefault="004E75B4" w:rsidP="004E75B4">
            <w:pPr>
              <w:spacing w:after="0"/>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874F9" w14:paraId="7EEC1056" w14:textId="77777777" w:rsidTr="006E6FE5">
        <w:tc>
          <w:tcPr>
            <w:tcW w:w="4698" w:type="dxa"/>
          </w:tcPr>
          <w:p w14:paraId="7EEC1054" w14:textId="77777777" w:rsidR="004E75B4" w:rsidRPr="000762B6" w:rsidRDefault="004E75B4" w:rsidP="004E75B4">
            <w:pPr>
              <w:spacing w:after="0"/>
              <w:rPr>
                <w:rFonts w:cstheme="minorHAnsi"/>
                <w:b/>
                <w:szCs w:val="20"/>
              </w:rPr>
            </w:pPr>
            <w:r w:rsidRPr="000762B6">
              <w:rPr>
                <w:rFonts w:cstheme="minorHAnsi"/>
                <w:b/>
                <w:szCs w:val="20"/>
              </w:rPr>
              <w:t>RECOVERY ACT FUNDS</w:t>
            </w:r>
          </w:p>
        </w:tc>
        <w:tc>
          <w:tcPr>
            <w:tcW w:w="5220" w:type="dxa"/>
            <w:hideMark/>
          </w:tcPr>
          <w:p w14:paraId="7EEC1055" w14:textId="77777777" w:rsidR="004E75B4" w:rsidRPr="004C7C18" w:rsidRDefault="004E75B4" w:rsidP="004E75B4">
            <w:pPr>
              <w:spacing w:after="0"/>
              <w:rPr>
                <w:rFonts w:cstheme="minorHAnsi"/>
                <w:szCs w:val="20"/>
              </w:rPr>
            </w:pPr>
            <w:r>
              <w:rPr>
                <w:rFonts w:cstheme="minorHAnsi"/>
                <w:szCs w:val="20"/>
              </w:rPr>
              <w:t>N</w:t>
            </w:r>
          </w:p>
        </w:tc>
      </w:tr>
      <w:tr w:rsidR="008874F9" w14:paraId="7EEC1059" w14:textId="77777777" w:rsidTr="006E6FE5">
        <w:tc>
          <w:tcPr>
            <w:tcW w:w="4698" w:type="dxa"/>
          </w:tcPr>
          <w:p w14:paraId="7EEC1057" w14:textId="77777777" w:rsidR="004E75B4" w:rsidRPr="000762B6" w:rsidRDefault="004E75B4" w:rsidP="004E75B4">
            <w:pPr>
              <w:spacing w:after="0"/>
              <w:rPr>
                <w:rFonts w:cstheme="minorHAnsi"/>
                <w:b/>
                <w:szCs w:val="20"/>
              </w:rPr>
            </w:pPr>
            <w:r w:rsidRPr="000762B6">
              <w:rPr>
                <w:rFonts w:cstheme="minorHAnsi"/>
                <w:b/>
                <w:szCs w:val="20"/>
              </w:rPr>
              <w:t>SET-ASIDE</w:t>
            </w:r>
          </w:p>
        </w:tc>
        <w:tc>
          <w:tcPr>
            <w:tcW w:w="5220" w:type="dxa"/>
            <w:hideMark/>
          </w:tcPr>
          <w:p w14:paraId="7EEC1058" w14:textId="77777777" w:rsidR="004E75B4" w:rsidRPr="00C838FE" w:rsidRDefault="004E75B4" w:rsidP="004E75B4">
            <w:pPr>
              <w:spacing w:after="0"/>
              <w:rPr>
                <w:rFonts w:cstheme="minorHAnsi"/>
                <w:szCs w:val="20"/>
              </w:rPr>
            </w:pPr>
          </w:p>
        </w:tc>
      </w:tr>
      <w:tr w:rsidR="008874F9" w14:paraId="7EEC105C" w14:textId="77777777" w:rsidTr="006E6FE5">
        <w:tc>
          <w:tcPr>
            <w:tcW w:w="4698" w:type="dxa"/>
          </w:tcPr>
          <w:p w14:paraId="7EEC105A" w14:textId="77777777" w:rsidR="004E75B4" w:rsidRPr="000762B6" w:rsidRDefault="004E75B4" w:rsidP="004E75B4">
            <w:pPr>
              <w:spacing w:after="0"/>
              <w:rPr>
                <w:rFonts w:cstheme="minorHAnsi"/>
                <w:b/>
                <w:szCs w:val="20"/>
              </w:rPr>
            </w:pPr>
            <w:r w:rsidRPr="000762B6">
              <w:rPr>
                <w:rFonts w:cstheme="minorHAnsi"/>
                <w:b/>
                <w:szCs w:val="20"/>
              </w:rPr>
              <w:t>PRODUCT SERVICE CODE*</w:t>
            </w:r>
          </w:p>
        </w:tc>
        <w:tc>
          <w:tcPr>
            <w:tcW w:w="5220" w:type="dxa"/>
          </w:tcPr>
          <w:p w14:paraId="7EEC105B" w14:textId="77777777" w:rsidR="004E75B4" w:rsidRPr="00C71F9E" w:rsidRDefault="004E75B4" w:rsidP="004E75B4">
            <w:pPr>
              <w:spacing w:after="0"/>
              <w:rPr>
                <w:rStyle w:val="AAMSKBFill-InHighlight"/>
                <w:color w:val="auto"/>
              </w:rPr>
            </w:pPr>
            <w:r>
              <w:rPr>
                <w:rStyle w:val="AAMSKBFill-InHighlight"/>
                <w:color w:val="auto"/>
              </w:rPr>
              <w:t>6640</w:t>
            </w:r>
          </w:p>
        </w:tc>
      </w:tr>
      <w:tr w:rsidR="008874F9" w14:paraId="7EEC105F" w14:textId="77777777" w:rsidTr="006E6FE5">
        <w:tc>
          <w:tcPr>
            <w:tcW w:w="4698" w:type="dxa"/>
          </w:tcPr>
          <w:p w14:paraId="7EEC105D" w14:textId="77777777" w:rsidR="004E75B4" w:rsidRPr="000762B6" w:rsidRDefault="004E75B4" w:rsidP="004E75B4">
            <w:pPr>
              <w:spacing w:after="0"/>
              <w:rPr>
                <w:rFonts w:cstheme="minorHAnsi"/>
                <w:b/>
                <w:szCs w:val="20"/>
              </w:rPr>
            </w:pPr>
            <w:r w:rsidRPr="000762B6">
              <w:rPr>
                <w:rFonts w:cstheme="minorHAnsi"/>
                <w:b/>
                <w:szCs w:val="20"/>
              </w:rPr>
              <w:t>NAICS CODE*</w:t>
            </w:r>
          </w:p>
        </w:tc>
        <w:tc>
          <w:tcPr>
            <w:tcW w:w="5220" w:type="dxa"/>
            <w:hideMark/>
          </w:tcPr>
          <w:p w14:paraId="7EEC105E" w14:textId="77777777" w:rsidR="004E75B4" w:rsidRPr="004C7C18" w:rsidRDefault="004E75B4" w:rsidP="004E75B4">
            <w:pPr>
              <w:spacing w:after="0"/>
              <w:rPr>
                <w:rFonts w:cstheme="minorHAnsi"/>
                <w:szCs w:val="20"/>
              </w:rPr>
            </w:pPr>
            <w:r>
              <w:rPr>
                <w:rFonts w:cstheme="minorHAnsi"/>
                <w:szCs w:val="20"/>
              </w:rPr>
              <w:t>337127</w:t>
            </w:r>
          </w:p>
        </w:tc>
      </w:tr>
      <w:tr w:rsidR="008874F9" w14:paraId="7EEC1067" w14:textId="77777777" w:rsidTr="006E6FE5">
        <w:tc>
          <w:tcPr>
            <w:tcW w:w="4698" w:type="dxa"/>
            <w:hideMark/>
          </w:tcPr>
          <w:p w14:paraId="7EEC1060" w14:textId="77777777" w:rsidR="004E75B4" w:rsidRPr="000762B6" w:rsidRDefault="004E75B4" w:rsidP="004E75B4">
            <w:pPr>
              <w:spacing w:after="0"/>
              <w:rPr>
                <w:rFonts w:cstheme="minorHAnsi"/>
                <w:b/>
                <w:szCs w:val="20"/>
              </w:rPr>
            </w:pPr>
            <w:r w:rsidRPr="000762B6">
              <w:rPr>
                <w:rFonts w:cstheme="minorHAnsi"/>
                <w:b/>
                <w:szCs w:val="20"/>
              </w:rPr>
              <w:t>CONTRACTING OFFICE ADDRESS</w:t>
            </w:r>
          </w:p>
        </w:tc>
        <w:tc>
          <w:tcPr>
            <w:tcW w:w="5220" w:type="dxa"/>
          </w:tcPr>
          <w:p w14:paraId="7EEC1061"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7EEC1062"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7EEC1063"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7EEC1064"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7EEC1065"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7EEC1066" w14:textId="77777777" w:rsidR="004E75B4" w:rsidRPr="004C7C18" w:rsidRDefault="004E75B4" w:rsidP="004E75B4">
            <w:pPr>
              <w:spacing w:after="0"/>
              <w:rPr>
                <w:rFonts w:cstheme="minorHAnsi"/>
                <w:szCs w:val="20"/>
              </w:rPr>
            </w:pPr>
          </w:p>
        </w:tc>
      </w:tr>
      <w:tr w:rsidR="008874F9" w14:paraId="7EEC1071" w14:textId="77777777" w:rsidTr="006E6FE5">
        <w:tc>
          <w:tcPr>
            <w:tcW w:w="4698" w:type="dxa"/>
          </w:tcPr>
          <w:p w14:paraId="7EEC1068" w14:textId="77777777" w:rsidR="004E75B4" w:rsidRPr="000762B6" w:rsidRDefault="004E75B4" w:rsidP="004E75B4">
            <w:pPr>
              <w:spacing w:after="0"/>
              <w:rPr>
                <w:rFonts w:cstheme="minorHAnsi"/>
                <w:b/>
                <w:szCs w:val="20"/>
              </w:rPr>
            </w:pPr>
            <w:r w:rsidRPr="000762B6">
              <w:rPr>
                <w:rFonts w:cstheme="minorHAnsi"/>
                <w:b/>
                <w:szCs w:val="20"/>
              </w:rPr>
              <w:t>POINT OF CONTACT*</w:t>
            </w:r>
          </w:p>
          <w:p w14:paraId="7EEC1069" w14:textId="77777777" w:rsidR="004E75B4" w:rsidRPr="000762B6" w:rsidRDefault="004E75B4" w:rsidP="004E75B4">
            <w:pPr>
              <w:spacing w:after="0"/>
              <w:rPr>
                <w:rFonts w:cstheme="minorHAnsi"/>
                <w:b/>
                <w:szCs w:val="20"/>
              </w:rPr>
            </w:pPr>
          </w:p>
          <w:p w14:paraId="7EEC106A" w14:textId="77777777" w:rsidR="004E75B4" w:rsidRPr="000762B6" w:rsidRDefault="004E75B4" w:rsidP="004E75B4">
            <w:pPr>
              <w:spacing w:after="0"/>
              <w:rPr>
                <w:rFonts w:cstheme="minorHAnsi"/>
                <w:b/>
                <w:szCs w:val="20"/>
              </w:rPr>
            </w:pPr>
          </w:p>
        </w:tc>
        <w:tc>
          <w:tcPr>
            <w:tcW w:w="5220" w:type="dxa"/>
            <w:hideMark/>
          </w:tcPr>
          <w:p w14:paraId="7EEC106B"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EEC106C"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7EEC106D" w14:textId="77777777" w:rsidR="004E75B4" w:rsidRPr="004C7C18" w:rsidRDefault="004E75B4" w:rsidP="004E75B4">
            <w:pPr>
              <w:spacing w:after="0"/>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7EEC106E" w14:textId="77777777" w:rsidR="004E75B4" w:rsidRPr="004C7C18" w:rsidRDefault="004E75B4" w:rsidP="004E75B4">
            <w:pPr>
              <w:spacing w:after="0"/>
              <w:rPr>
                <w:rFonts w:eastAsiaTheme="minorHAnsi" w:cstheme="minorHAnsi"/>
                <w:szCs w:val="20"/>
                <w:bdr w:val="none" w:sz="0" w:space="0" w:color="auto" w:frame="1"/>
              </w:rPr>
            </w:pPr>
          </w:p>
          <w:p w14:paraId="7EEC106F" w14:textId="77777777" w:rsidR="004E75B4" w:rsidRPr="004C7C18" w:rsidRDefault="004E75B4" w:rsidP="004E75B4">
            <w:pPr>
              <w:spacing w:after="0"/>
              <w:rPr>
                <w:rFonts w:eastAsiaTheme="minorHAnsi" w:cstheme="minorHAnsi"/>
                <w:szCs w:val="20"/>
                <w:bdr w:val="none" w:sz="0" w:space="0" w:color="auto" w:frame="1"/>
              </w:rPr>
            </w:pPr>
          </w:p>
          <w:p w14:paraId="7EEC1070" w14:textId="77777777" w:rsidR="004E75B4" w:rsidRPr="004C7C18" w:rsidRDefault="004E75B4" w:rsidP="004E75B4">
            <w:pPr>
              <w:spacing w:after="0"/>
              <w:rPr>
                <w:rFonts w:cstheme="minorHAnsi"/>
                <w:szCs w:val="20"/>
              </w:rPr>
            </w:pPr>
          </w:p>
        </w:tc>
      </w:tr>
    </w:tbl>
    <w:p w14:paraId="7EEC1072" w14:textId="77777777" w:rsidR="004E75B4" w:rsidRPr="004C7C18" w:rsidRDefault="004E75B4" w:rsidP="004E75B4">
      <w:pPr>
        <w:spacing w:after="0"/>
        <w:rPr>
          <w:rFonts w:cstheme="minorHAnsi"/>
          <w:szCs w:val="20"/>
        </w:rPr>
      </w:pPr>
    </w:p>
    <w:p w14:paraId="7EEC1073" w14:textId="77777777" w:rsidR="004E75B4" w:rsidRPr="004C7C18" w:rsidRDefault="004E75B4" w:rsidP="004E75B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874F9" w14:paraId="7EEC1076" w14:textId="77777777" w:rsidTr="000E2EDD">
        <w:tc>
          <w:tcPr>
            <w:tcW w:w="4675" w:type="dxa"/>
          </w:tcPr>
          <w:p w14:paraId="7EEC1074" w14:textId="77777777" w:rsidR="004E75B4" w:rsidRPr="000762B6" w:rsidRDefault="004E75B4" w:rsidP="004E75B4">
            <w:pPr>
              <w:spacing w:after="0"/>
              <w:rPr>
                <w:rFonts w:cstheme="minorHAnsi"/>
                <w:b/>
                <w:szCs w:val="20"/>
              </w:rPr>
            </w:pPr>
            <w:r w:rsidRPr="000762B6">
              <w:rPr>
                <w:rFonts w:cstheme="minorHAnsi"/>
                <w:b/>
                <w:szCs w:val="20"/>
              </w:rPr>
              <w:t>ADDRESS</w:t>
            </w:r>
          </w:p>
        </w:tc>
        <w:tc>
          <w:tcPr>
            <w:tcW w:w="5243" w:type="dxa"/>
          </w:tcPr>
          <w:p w14:paraId="7EEC1075" w14:textId="77777777" w:rsidR="004E75B4" w:rsidRPr="00CB2EE9" w:rsidRDefault="004E75B4" w:rsidP="004E75B4">
            <w:pPr>
              <w:spacing w:after="0"/>
              <w:rPr>
                <w:rStyle w:val="AAMSKBFill-InHighlight"/>
                <w:rFonts w:cstheme="minorHAnsi"/>
                <w:color w:val="auto"/>
              </w:rPr>
            </w:pPr>
            <w:r>
              <w:rPr>
                <w:rStyle w:val="AAMSKBFill-InHighlight"/>
                <w:rFonts w:cstheme="minorHAnsi"/>
                <w:color w:val="auto"/>
              </w:rPr>
              <w:t>Portland VAMC</w:t>
            </w:r>
          </w:p>
        </w:tc>
      </w:tr>
      <w:tr w:rsidR="008874F9" w14:paraId="7EEC1079" w14:textId="77777777" w:rsidTr="000E2EDD">
        <w:tc>
          <w:tcPr>
            <w:tcW w:w="4675" w:type="dxa"/>
          </w:tcPr>
          <w:p w14:paraId="7EEC1077" w14:textId="77777777" w:rsidR="004E75B4" w:rsidRPr="000762B6" w:rsidRDefault="004E75B4" w:rsidP="004E75B4">
            <w:pPr>
              <w:spacing w:after="0"/>
              <w:rPr>
                <w:rFonts w:cstheme="minorHAnsi"/>
                <w:b/>
                <w:szCs w:val="20"/>
              </w:rPr>
            </w:pPr>
          </w:p>
        </w:tc>
        <w:tc>
          <w:tcPr>
            <w:tcW w:w="5243" w:type="dxa"/>
          </w:tcPr>
          <w:p w14:paraId="7EEC1078" w14:textId="77777777" w:rsidR="004E75B4" w:rsidRPr="00CB2EE9" w:rsidRDefault="004E75B4" w:rsidP="004E75B4">
            <w:pPr>
              <w:spacing w:after="0"/>
              <w:rPr>
                <w:rStyle w:val="AAMSKBFill-InHighlight"/>
                <w:rFonts w:cstheme="minorHAnsi"/>
                <w:color w:val="auto"/>
              </w:rPr>
            </w:pPr>
            <w:r>
              <w:rPr>
                <w:rStyle w:val="AAMSKBFill-InHighlight"/>
                <w:rFonts w:cstheme="minorHAnsi"/>
                <w:color w:val="auto"/>
              </w:rPr>
              <w:t>3710 SW US Veterans Hospital Road</w:t>
            </w:r>
          </w:p>
        </w:tc>
      </w:tr>
      <w:tr w:rsidR="008874F9" w14:paraId="7EEC107C" w14:textId="77777777" w:rsidTr="000E2EDD">
        <w:tc>
          <w:tcPr>
            <w:tcW w:w="4675" w:type="dxa"/>
          </w:tcPr>
          <w:p w14:paraId="7EEC107A" w14:textId="77777777" w:rsidR="004E75B4" w:rsidRPr="000762B6" w:rsidRDefault="004E75B4" w:rsidP="004E75B4">
            <w:pPr>
              <w:spacing w:after="0"/>
              <w:rPr>
                <w:rFonts w:cstheme="minorHAnsi"/>
                <w:b/>
                <w:szCs w:val="20"/>
              </w:rPr>
            </w:pPr>
          </w:p>
        </w:tc>
        <w:tc>
          <w:tcPr>
            <w:tcW w:w="5243" w:type="dxa"/>
          </w:tcPr>
          <w:p w14:paraId="7EEC107B" w14:textId="77777777" w:rsidR="004E75B4" w:rsidRPr="00CB2EE9" w:rsidRDefault="004E75B4" w:rsidP="004E75B4">
            <w:pPr>
              <w:spacing w:after="0"/>
              <w:rPr>
                <w:rStyle w:val="AAMSKBFill-InHighlight"/>
                <w:rFonts w:cstheme="minorHAnsi"/>
                <w:color w:val="auto"/>
              </w:rPr>
            </w:pPr>
            <w:r>
              <w:rPr>
                <w:rStyle w:val="AAMSKBFill-InHighlight"/>
                <w:rFonts w:cstheme="minorHAnsi"/>
                <w:color w:val="auto"/>
              </w:rPr>
              <w:t>Portland, OR 97239</w:t>
            </w:r>
          </w:p>
        </w:tc>
      </w:tr>
      <w:tr w:rsidR="008874F9" w14:paraId="7EEC107F" w14:textId="77777777" w:rsidTr="000E2EDD">
        <w:tc>
          <w:tcPr>
            <w:tcW w:w="4675" w:type="dxa"/>
          </w:tcPr>
          <w:p w14:paraId="7EEC107D" w14:textId="77777777" w:rsidR="004E75B4" w:rsidRPr="000762B6" w:rsidRDefault="004E75B4" w:rsidP="004E75B4">
            <w:pPr>
              <w:spacing w:after="0"/>
              <w:rPr>
                <w:rFonts w:cstheme="minorHAnsi"/>
                <w:b/>
                <w:szCs w:val="20"/>
              </w:rPr>
            </w:pPr>
          </w:p>
        </w:tc>
        <w:tc>
          <w:tcPr>
            <w:tcW w:w="5243" w:type="dxa"/>
          </w:tcPr>
          <w:p w14:paraId="7EEC107E" w14:textId="77777777" w:rsidR="004E75B4" w:rsidRPr="00CB2EE9" w:rsidRDefault="004E75B4" w:rsidP="004E75B4">
            <w:pPr>
              <w:spacing w:after="0"/>
              <w:rPr>
                <w:rStyle w:val="AAMSKBFill-InHighlight"/>
                <w:rFonts w:cstheme="minorHAnsi"/>
                <w:color w:val="auto"/>
              </w:rPr>
            </w:pPr>
          </w:p>
        </w:tc>
      </w:tr>
      <w:tr w:rsidR="008874F9" w14:paraId="7EEC1082" w14:textId="77777777" w:rsidTr="000E2EDD">
        <w:tc>
          <w:tcPr>
            <w:tcW w:w="4675" w:type="dxa"/>
          </w:tcPr>
          <w:p w14:paraId="7EEC1080" w14:textId="77777777" w:rsidR="004E75B4" w:rsidRPr="000762B6" w:rsidRDefault="004E75B4" w:rsidP="004E75B4">
            <w:pPr>
              <w:spacing w:after="0"/>
              <w:rPr>
                <w:rFonts w:cstheme="minorHAnsi"/>
                <w:b/>
                <w:szCs w:val="20"/>
              </w:rPr>
            </w:pPr>
          </w:p>
        </w:tc>
        <w:tc>
          <w:tcPr>
            <w:tcW w:w="5243" w:type="dxa"/>
          </w:tcPr>
          <w:p w14:paraId="7EEC1081" w14:textId="77777777" w:rsidR="004E75B4" w:rsidRPr="00CB2EE9" w:rsidRDefault="004E75B4" w:rsidP="004E75B4">
            <w:pPr>
              <w:spacing w:after="0"/>
              <w:rPr>
                <w:rStyle w:val="AAMSKBFill-InHighlight"/>
                <w:rFonts w:cstheme="minorHAnsi"/>
                <w:color w:val="auto"/>
              </w:rPr>
            </w:pPr>
            <w:r w:rsidRPr="004C7C18">
              <w:rPr>
                <w:rFonts w:cstheme="minorHAnsi"/>
                <w:szCs w:val="20"/>
              </w:rPr>
              <w:t xml:space="preserve"> </w:t>
            </w:r>
          </w:p>
        </w:tc>
      </w:tr>
      <w:tr w:rsidR="008874F9" w14:paraId="7EEC1085" w14:textId="77777777" w:rsidTr="000E2EDD">
        <w:tc>
          <w:tcPr>
            <w:tcW w:w="4675" w:type="dxa"/>
            <w:hideMark/>
          </w:tcPr>
          <w:p w14:paraId="7EEC1083" w14:textId="77777777" w:rsidR="004E75B4" w:rsidRPr="000762B6" w:rsidRDefault="004E75B4" w:rsidP="004E75B4">
            <w:pPr>
              <w:spacing w:after="0"/>
              <w:rPr>
                <w:rFonts w:cstheme="minorHAnsi"/>
                <w:b/>
                <w:szCs w:val="20"/>
              </w:rPr>
            </w:pPr>
            <w:r w:rsidRPr="000762B6">
              <w:rPr>
                <w:rFonts w:cstheme="minorHAnsi"/>
                <w:b/>
                <w:szCs w:val="20"/>
              </w:rPr>
              <w:t>POSTAL CODE</w:t>
            </w:r>
          </w:p>
        </w:tc>
        <w:tc>
          <w:tcPr>
            <w:tcW w:w="5243" w:type="dxa"/>
            <w:hideMark/>
          </w:tcPr>
          <w:p w14:paraId="7EEC1084" w14:textId="77777777" w:rsidR="004E75B4" w:rsidRPr="00CB2EE9" w:rsidRDefault="004E75B4" w:rsidP="004E75B4">
            <w:pPr>
              <w:spacing w:after="0"/>
              <w:rPr>
                <w:rFonts w:cstheme="minorHAnsi"/>
                <w:szCs w:val="20"/>
              </w:rPr>
            </w:pPr>
          </w:p>
        </w:tc>
      </w:tr>
      <w:tr w:rsidR="008874F9" w14:paraId="7EEC1088" w14:textId="77777777" w:rsidTr="000E2EDD">
        <w:tc>
          <w:tcPr>
            <w:tcW w:w="4675" w:type="dxa"/>
            <w:hideMark/>
          </w:tcPr>
          <w:p w14:paraId="7EEC1086" w14:textId="77777777" w:rsidR="004E75B4" w:rsidRPr="000762B6" w:rsidRDefault="004E75B4" w:rsidP="004E75B4">
            <w:pPr>
              <w:spacing w:after="0"/>
              <w:rPr>
                <w:rFonts w:cstheme="minorHAnsi"/>
                <w:b/>
                <w:szCs w:val="20"/>
              </w:rPr>
            </w:pPr>
            <w:r w:rsidRPr="000762B6">
              <w:rPr>
                <w:rFonts w:cstheme="minorHAnsi"/>
                <w:b/>
                <w:szCs w:val="20"/>
              </w:rPr>
              <w:t>COUNTRY</w:t>
            </w:r>
          </w:p>
        </w:tc>
        <w:tc>
          <w:tcPr>
            <w:tcW w:w="5243" w:type="dxa"/>
            <w:hideMark/>
          </w:tcPr>
          <w:p w14:paraId="7EEC1087" w14:textId="77777777" w:rsidR="004E75B4" w:rsidRPr="00CB2EE9" w:rsidRDefault="004E75B4" w:rsidP="004E75B4">
            <w:pPr>
              <w:spacing w:after="0"/>
              <w:rPr>
                <w:rFonts w:cstheme="minorHAnsi"/>
                <w:szCs w:val="20"/>
              </w:rPr>
            </w:pPr>
          </w:p>
        </w:tc>
      </w:tr>
    </w:tbl>
    <w:p w14:paraId="7EEC1089" w14:textId="77777777" w:rsidR="004E75B4" w:rsidRPr="004C7C18" w:rsidRDefault="004E75B4" w:rsidP="004E75B4">
      <w:pPr>
        <w:spacing w:after="0" w:line="252" w:lineRule="auto"/>
        <w:jc w:val="center"/>
        <w:rPr>
          <w:rFonts w:eastAsia="Calibri" w:cstheme="minorHAnsi"/>
          <w:b/>
        </w:rPr>
      </w:pPr>
    </w:p>
    <w:p w14:paraId="7EEC108A" w14:textId="77777777" w:rsidR="004E75B4" w:rsidRPr="004C7C18" w:rsidRDefault="004E75B4" w:rsidP="004E75B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874F9" w14:paraId="7EEC108D" w14:textId="77777777" w:rsidTr="009C37D0">
        <w:tc>
          <w:tcPr>
            <w:tcW w:w="4675" w:type="dxa"/>
            <w:hideMark/>
          </w:tcPr>
          <w:p w14:paraId="7EEC108B" w14:textId="77777777" w:rsidR="004E75B4" w:rsidRPr="000762B6" w:rsidRDefault="004E75B4" w:rsidP="004E75B4">
            <w:pPr>
              <w:spacing w:after="0"/>
              <w:rPr>
                <w:rFonts w:cstheme="minorHAnsi"/>
                <w:b/>
              </w:rPr>
            </w:pPr>
            <w:r w:rsidRPr="000762B6">
              <w:rPr>
                <w:rFonts w:cstheme="minorHAnsi"/>
                <w:b/>
              </w:rPr>
              <w:t>AGENCY’S URL</w:t>
            </w:r>
          </w:p>
        </w:tc>
        <w:tc>
          <w:tcPr>
            <w:tcW w:w="5243" w:type="dxa"/>
            <w:hideMark/>
          </w:tcPr>
          <w:p w14:paraId="7EEC108C" w14:textId="77777777" w:rsidR="004E75B4" w:rsidRPr="004C7C18" w:rsidRDefault="004E75B4" w:rsidP="004E75B4">
            <w:pPr>
              <w:spacing w:after="0"/>
              <w:rPr>
                <w:rFonts w:cstheme="minorHAnsi"/>
              </w:rPr>
            </w:pPr>
          </w:p>
        </w:tc>
      </w:tr>
      <w:tr w:rsidR="008874F9" w14:paraId="7EEC1090" w14:textId="77777777" w:rsidTr="009C37D0">
        <w:tc>
          <w:tcPr>
            <w:tcW w:w="4675" w:type="dxa"/>
            <w:hideMark/>
          </w:tcPr>
          <w:p w14:paraId="7EEC108E" w14:textId="77777777" w:rsidR="004E75B4" w:rsidRPr="000762B6" w:rsidRDefault="004E75B4" w:rsidP="004E75B4">
            <w:pPr>
              <w:spacing w:after="0"/>
              <w:rPr>
                <w:rFonts w:cstheme="minorHAnsi"/>
                <w:b/>
              </w:rPr>
            </w:pPr>
            <w:r w:rsidRPr="000762B6">
              <w:rPr>
                <w:rFonts w:cstheme="minorHAnsi"/>
                <w:b/>
              </w:rPr>
              <w:t>URL DESCRIPTION</w:t>
            </w:r>
          </w:p>
        </w:tc>
        <w:tc>
          <w:tcPr>
            <w:tcW w:w="5243" w:type="dxa"/>
            <w:hideMark/>
          </w:tcPr>
          <w:p w14:paraId="7EEC108F" w14:textId="77777777" w:rsidR="004E75B4" w:rsidRPr="004C7C18" w:rsidRDefault="004E75B4" w:rsidP="004E75B4">
            <w:pPr>
              <w:spacing w:after="0"/>
              <w:rPr>
                <w:rFonts w:cstheme="minorHAnsi"/>
                <w:szCs w:val="20"/>
              </w:rPr>
            </w:pPr>
          </w:p>
        </w:tc>
      </w:tr>
      <w:tr w:rsidR="008874F9" w14:paraId="7EEC1093" w14:textId="77777777" w:rsidTr="009C37D0">
        <w:tc>
          <w:tcPr>
            <w:tcW w:w="4675" w:type="dxa"/>
            <w:hideMark/>
          </w:tcPr>
          <w:p w14:paraId="7EEC1091" w14:textId="77777777" w:rsidR="004E75B4" w:rsidRPr="000762B6" w:rsidRDefault="004E75B4" w:rsidP="004E75B4">
            <w:pPr>
              <w:spacing w:after="0"/>
              <w:rPr>
                <w:rFonts w:cstheme="minorHAnsi"/>
                <w:b/>
              </w:rPr>
            </w:pPr>
            <w:r w:rsidRPr="000762B6">
              <w:rPr>
                <w:rFonts w:cstheme="minorHAnsi"/>
                <w:b/>
              </w:rPr>
              <w:t>AGENCY CONTACT’S EMAIL ADDRESS</w:t>
            </w:r>
          </w:p>
        </w:tc>
        <w:tc>
          <w:tcPr>
            <w:tcW w:w="5243" w:type="dxa"/>
            <w:hideMark/>
          </w:tcPr>
          <w:p w14:paraId="7EEC1092" w14:textId="77777777" w:rsidR="004E75B4" w:rsidRPr="004C7C18" w:rsidRDefault="004E75B4" w:rsidP="004E75B4">
            <w:pPr>
              <w:spacing w:after="0"/>
              <w:rPr>
                <w:rFonts w:cstheme="minorHAnsi"/>
                <w:szCs w:val="20"/>
              </w:rPr>
            </w:pPr>
          </w:p>
        </w:tc>
      </w:tr>
      <w:tr w:rsidR="008874F9" w14:paraId="7EEC1096" w14:textId="77777777" w:rsidTr="009C37D0">
        <w:trPr>
          <w:trHeight w:val="233"/>
        </w:trPr>
        <w:tc>
          <w:tcPr>
            <w:tcW w:w="4675" w:type="dxa"/>
            <w:hideMark/>
          </w:tcPr>
          <w:p w14:paraId="7EEC1094" w14:textId="77777777" w:rsidR="004E75B4" w:rsidRPr="000762B6" w:rsidRDefault="004E75B4" w:rsidP="004E75B4">
            <w:pPr>
              <w:spacing w:after="0"/>
              <w:rPr>
                <w:rFonts w:cstheme="minorHAnsi"/>
                <w:b/>
              </w:rPr>
            </w:pPr>
            <w:r w:rsidRPr="000762B6">
              <w:rPr>
                <w:rFonts w:cstheme="minorHAnsi"/>
                <w:b/>
              </w:rPr>
              <w:t>EMAIL DESCRIPTION</w:t>
            </w:r>
          </w:p>
        </w:tc>
        <w:tc>
          <w:tcPr>
            <w:tcW w:w="5243" w:type="dxa"/>
            <w:hideMark/>
          </w:tcPr>
          <w:p w14:paraId="7EEC1095" w14:textId="77777777" w:rsidR="004E75B4" w:rsidRPr="004C7C18" w:rsidRDefault="004E75B4" w:rsidP="004E75B4">
            <w:pPr>
              <w:spacing w:after="0"/>
              <w:rPr>
                <w:rFonts w:cstheme="minorHAnsi"/>
                <w:szCs w:val="20"/>
              </w:rPr>
            </w:pPr>
          </w:p>
        </w:tc>
      </w:tr>
    </w:tbl>
    <w:p w14:paraId="7EEC1097" w14:textId="77777777" w:rsidR="004E75B4" w:rsidRDefault="004E75B4" w:rsidP="004E75B4">
      <w:pPr>
        <w:spacing w:after="0"/>
      </w:pPr>
      <w:r>
        <w:br w:type="page"/>
      </w:r>
    </w:p>
    <w:p w14:paraId="7EEC1098" w14:textId="77777777" w:rsidR="004E75B4" w:rsidRPr="00917C3B" w:rsidRDefault="004E75B4"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EEC1099" w14:textId="77777777" w:rsidR="004E75B4" w:rsidRPr="006A2468" w:rsidRDefault="004E75B4" w:rsidP="00B05367">
      <w:pPr>
        <w:rPr>
          <w:rFonts w:ascii="Arial" w:hAnsi="Arial" w:cs="Arial"/>
        </w:rPr>
      </w:pPr>
      <w:r w:rsidRPr="006A2468">
        <w:rPr>
          <w:rFonts w:ascii="Arial" w:hAnsi="Arial" w:cs="Arial"/>
        </w:rPr>
        <w:t xml:space="preserve">This is a </w:t>
      </w:r>
      <w:r w:rsidRPr="006A2468">
        <w:rPr>
          <w:rFonts w:ascii="Arial" w:hAnsi="Arial" w:cs="Arial"/>
          <w:b/>
          <w:bCs/>
        </w:rPr>
        <w:t>SOURCES SOUGHT ANNOUNCEMENT ONLY</w:t>
      </w:r>
      <w:r w:rsidRPr="006A2468">
        <w:rPr>
          <w:rFonts w:ascii="Arial" w:hAnsi="Arial" w:cs="Arial"/>
        </w:rPr>
        <w:t xml:space="preserve">.  It is neither a solicitation announcement nor a request for proposals or quotes and does not </w:t>
      </w:r>
      <w:proofErr w:type="gramStart"/>
      <w:r w:rsidRPr="006A2468">
        <w:rPr>
          <w:rFonts w:ascii="Arial" w:hAnsi="Arial" w:cs="Arial"/>
        </w:rPr>
        <w:t>obligate</w:t>
      </w:r>
      <w:proofErr w:type="gramEnd"/>
      <w:r w:rsidRPr="006A2468">
        <w:rPr>
          <w:rFonts w:ascii="Arial" w:hAnsi="Arial" w:cs="Arial"/>
        </w:rPr>
        <w:t xml:space="preserv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7EEC109A" w14:textId="77777777" w:rsidR="004E75B4" w:rsidRPr="006A2468" w:rsidRDefault="004E75B4" w:rsidP="00B05367">
      <w:pPr>
        <w:rPr>
          <w:rFonts w:ascii="Arial" w:hAnsi="Arial" w:cs="Arial"/>
          <w:b/>
          <w:bCs/>
        </w:rPr>
      </w:pPr>
      <w:r w:rsidRPr="006A2468">
        <w:rPr>
          <w:rFonts w:ascii="Arial" w:hAnsi="Arial" w:cs="Arial"/>
          <w:b/>
          <w:bCs/>
        </w:rPr>
        <w:t>Background:</w:t>
      </w:r>
    </w:p>
    <w:p w14:paraId="7EEC109B"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r w:rsidRPr="006A2468">
        <w:rPr>
          <w:rFonts w:ascii="Arial" w:hAnsi="Arial" w:cs="Arial"/>
        </w:rPr>
        <w:t xml:space="preserve">The VA Portland Healthcare System, located in Portland, OR is seeking a contractor to provide </w:t>
      </w:r>
      <w:r>
        <w:rPr>
          <w:rFonts w:ascii="Arial" w:hAnsi="Arial" w:cs="Arial"/>
        </w:rPr>
        <w:t xml:space="preserve">4 (Four) 6 Foot &amp; 2 (Tow) </w:t>
      </w:r>
      <w:proofErr w:type="gramStart"/>
      <w:r>
        <w:rPr>
          <w:rFonts w:ascii="Arial" w:hAnsi="Arial" w:cs="Arial"/>
        </w:rPr>
        <w:t>4 foot</w:t>
      </w:r>
      <w:proofErr w:type="gramEnd"/>
      <w:r>
        <w:rPr>
          <w:rFonts w:ascii="Arial" w:hAnsi="Arial" w:cs="Arial"/>
        </w:rPr>
        <w:t xml:space="preserve"> Biosafety cabinets</w:t>
      </w:r>
      <w:r>
        <w:rPr>
          <w:rFonts w:ascii="Arial" w:hAnsi="Arial" w:cs="Arial"/>
        </w:rPr>
        <w:t xml:space="preserve"> that meet the below salient characteristics.</w:t>
      </w:r>
    </w:p>
    <w:p w14:paraId="7EEC109C"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p>
    <w:p w14:paraId="7EEC109D"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r>
        <w:rPr>
          <w:rFonts w:ascii="Arial" w:hAnsi="Arial" w:cs="Arial"/>
        </w:rPr>
        <w:t xml:space="preserve">Brand Name or Equal to NUIARE </w:t>
      </w:r>
    </w:p>
    <w:p w14:paraId="7EEC109E"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p>
    <w:p w14:paraId="7EEC109F"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r>
        <w:rPr>
          <w:rFonts w:ascii="Arial" w:hAnsi="Arial" w:cs="Arial"/>
        </w:rPr>
        <w:t xml:space="preserve">1) </w:t>
      </w:r>
      <w:r w:rsidRPr="00B05367">
        <w:rPr>
          <w:rFonts w:ascii="Arial" w:hAnsi="Arial" w:cs="Arial"/>
        </w:rPr>
        <w:t>LabGard NU-543-600 Class II, Type A2 Biosafety Cabinet</w:t>
      </w:r>
    </w:p>
    <w:p w14:paraId="7EEC10A0" w14:textId="77777777" w:rsidR="004E75B4" w:rsidRDefault="004E75B4" w:rsidP="00B05367">
      <w:pPr>
        <w:tabs>
          <w:tab w:val="left" w:pos="360"/>
          <w:tab w:val="left" w:pos="720"/>
        </w:tabs>
        <w:spacing w:before="100" w:beforeAutospacing="1" w:after="100" w:afterAutospacing="1" w:line="240" w:lineRule="auto"/>
        <w:contextualSpacing/>
        <w:rPr>
          <w:rFonts w:ascii="Arial" w:hAnsi="Arial" w:cs="Arial"/>
        </w:rPr>
      </w:pPr>
    </w:p>
    <w:p w14:paraId="7EEC10A1" w14:textId="77777777" w:rsidR="004E75B4" w:rsidRPr="006A2468" w:rsidRDefault="004E75B4" w:rsidP="00B05367">
      <w:pPr>
        <w:tabs>
          <w:tab w:val="left" w:pos="360"/>
          <w:tab w:val="left" w:pos="720"/>
        </w:tabs>
        <w:spacing w:before="100" w:beforeAutospacing="1" w:after="100" w:afterAutospacing="1" w:line="240" w:lineRule="auto"/>
        <w:contextualSpacing/>
        <w:rPr>
          <w:rFonts w:ascii="Arial" w:hAnsi="Arial" w:cs="Arial"/>
        </w:rPr>
      </w:pPr>
      <w:r>
        <w:rPr>
          <w:rFonts w:ascii="Arial" w:hAnsi="Arial" w:cs="Arial"/>
        </w:rPr>
        <w:t xml:space="preserve">2) </w:t>
      </w:r>
      <w:r w:rsidRPr="00B05367">
        <w:rPr>
          <w:rFonts w:ascii="Arial" w:hAnsi="Arial" w:cs="Arial"/>
        </w:rPr>
        <w:t>LabGard NU-543-400 Class II, Type A2 Biosafety Cabinet</w:t>
      </w:r>
    </w:p>
    <w:p w14:paraId="7EEC10A2" w14:textId="77777777" w:rsidR="004E75B4" w:rsidRPr="006A2468" w:rsidRDefault="004E75B4" w:rsidP="00B05367">
      <w:pPr>
        <w:rPr>
          <w:rFonts w:ascii="Arial" w:hAnsi="Arial" w:cs="Arial"/>
        </w:rPr>
      </w:pPr>
    </w:p>
    <w:p w14:paraId="7EEC10A4" w14:textId="77777777" w:rsidR="004E75B4" w:rsidRDefault="004E75B4" w:rsidP="00B05367">
      <w:pPr>
        <w:rPr>
          <w:rFonts w:ascii="Arial" w:hAnsi="Arial" w:cs="Arial"/>
          <w:b/>
          <w:bCs/>
        </w:rPr>
      </w:pPr>
      <w:r w:rsidRPr="006A2468">
        <w:rPr>
          <w:rFonts w:ascii="Arial" w:hAnsi="Arial" w:cs="Arial"/>
          <w:b/>
          <w:bCs/>
        </w:rPr>
        <w:t>Salient Characteristics:</w:t>
      </w:r>
    </w:p>
    <w:p w14:paraId="7EEC10A5" w14:textId="77777777" w:rsidR="004E75B4" w:rsidRPr="00F01DD4" w:rsidRDefault="004E75B4" w:rsidP="00B05367">
      <w:pPr>
        <w:rPr>
          <w:rFonts w:ascii="Arial" w:hAnsi="Arial" w:cs="Arial"/>
          <w:b/>
          <w:bCs/>
          <w:iCs/>
          <w:u w:val="single"/>
        </w:rPr>
      </w:pPr>
      <w:proofErr w:type="gramStart"/>
      <w:r w:rsidRPr="00F01DD4">
        <w:rPr>
          <w:rFonts w:ascii="Arial" w:hAnsi="Arial" w:cs="Arial"/>
          <w:b/>
          <w:bCs/>
          <w:iCs/>
          <w:u w:val="single"/>
        </w:rPr>
        <w:t>4 foot</w:t>
      </w:r>
      <w:proofErr w:type="gramEnd"/>
      <w:r w:rsidRPr="00F01DD4">
        <w:rPr>
          <w:rFonts w:ascii="Arial" w:hAnsi="Arial" w:cs="Arial"/>
          <w:b/>
          <w:bCs/>
          <w:iCs/>
          <w:u w:val="single"/>
        </w:rPr>
        <w:t xml:space="preserve"> model</w:t>
      </w:r>
    </w:p>
    <w:p w14:paraId="7EEC10A6" w14:textId="77777777" w:rsidR="004E75B4" w:rsidRDefault="004E75B4" w:rsidP="00B05367">
      <w:pPr>
        <w:numPr>
          <w:ilvl w:val="0"/>
          <w:numId w:val="1"/>
        </w:numPr>
        <w:spacing w:after="0" w:line="240" w:lineRule="auto"/>
        <w:rPr>
          <w:rFonts w:ascii="Arial" w:hAnsi="Arial" w:cs="Arial"/>
          <w:iCs/>
        </w:rPr>
      </w:pPr>
      <w:r w:rsidRPr="00F01DD4">
        <w:rPr>
          <w:rFonts w:ascii="Arial" w:hAnsi="Arial" w:cs="Arial"/>
          <w:iCs/>
        </w:rPr>
        <w:t xml:space="preserve">Must </w:t>
      </w:r>
      <w:proofErr w:type="gramStart"/>
      <w:r w:rsidRPr="00F01DD4">
        <w:rPr>
          <w:rFonts w:ascii="Arial" w:hAnsi="Arial" w:cs="Arial"/>
          <w:iCs/>
        </w:rPr>
        <w:t>be:</w:t>
      </w:r>
      <w:proofErr w:type="gramEnd"/>
      <w:r w:rsidRPr="00F01DD4">
        <w:rPr>
          <w:rFonts w:ascii="Arial" w:hAnsi="Arial" w:cs="Arial"/>
          <w:iCs/>
        </w:rPr>
        <w:t xml:space="preserve"> Type A2</w:t>
      </w:r>
    </w:p>
    <w:p w14:paraId="7EEC10A7" w14:textId="77777777" w:rsidR="004E75B4" w:rsidRDefault="004E75B4" w:rsidP="00B05367">
      <w:pPr>
        <w:numPr>
          <w:ilvl w:val="0"/>
          <w:numId w:val="1"/>
        </w:numPr>
        <w:spacing w:after="0" w:line="240" w:lineRule="auto"/>
        <w:rPr>
          <w:rFonts w:ascii="Arial" w:hAnsi="Arial" w:cs="Arial"/>
          <w:iCs/>
        </w:rPr>
      </w:pPr>
      <w:r w:rsidRPr="00F01DD4">
        <w:rPr>
          <w:rFonts w:ascii="Arial" w:hAnsi="Arial" w:cs="Arial"/>
          <w:iCs/>
        </w:rPr>
        <w:t xml:space="preserve">Maximum Width: </w:t>
      </w:r>
      <w:proofErr w:type="gramStart"/>
      <w:r w:rsidRPr="00F01DD4">
        <w:rPr>
          <w:rFonts w:ascii="Arial" w:hAnsi="Arial" w:cs="Arial"/>
          <w:iCs/>
        </w:rPr>
        <w:t>4-feet</w:t>
      </w:r>
      <w:proofErr w:type="gramEnd"/>
      <w:r w:rsidRPr="00F01DD4">
        <w:rPr>
          <w:rFonts w:ascii="Arial" w:hAnsi="Arial" w:cs="Arial"/>
          <w:iCs/>
        </w:rPr>
        <w:t xml:space="preserve"> (1.2m)</w:t>
      </w:r>
    </w:p>
    <w:p w14:paraId="7EEC10A8" w14:textId="77777777" w:rsidR="004E75B4" w:rsidRDefault="004E75B4" w:rsidP="00B05367">
      <w:pPr>
        <w:numPr>
          <w:ilvl w:val="0"/>
          <w:numId w:val="1"/>
        </w:numPr>
        <w:spacing w:after="0" w:line="240" w:lineRule="auto"/>
        <w:rPr>
          <w:rFonts w:ascii="Arial" w:hAnsi="Arial" w:cs="Arial"/>
          <w:iCs/>
        </w:rPr>
      </w:pPr>
      <w:r>
        <w:rPr>
          <w:rFonts w:ascii="Arial" w:hAnsi="Arial" w:cs="Arial"/>
          <w:iCs/>
        </w:rPr>
        <w:t>Maximum</w:t>
      </w:r>
      <w:r w:rsidRPr="00F01DD4">
        <w:rPr>
          <w:rFonts w:ascii="Arial" w:hAnsi="Arial" w:cs="Arial"/>
          <w:iCs/>
        </w:rPr>
        <w:t xml:space="preserve"> exterior dimensions (W x D x H) </w:t>
      </w:r>
      <w:proofErr w:type="gramStart"/>
      <w:r w:rsidRPr="00F01DD4">
        <w:rPr>
          <w:rFonts w:ascii="Arial" w:hAnsi="Arial" w:cs="Arial"/>
          <w:iCs/>
        </w:rPr>
        <w:t>in:</w:t>
      </w:r>
      <w:proofErr w:type="gramEnd"/>
      <w:r w:rsidRPr="00F01DD4">
        <w:rPr>
          <w:rFonts w:ascii="Arial" w:hAnsi="Arial" w:cs="Arial"/>
          <w:color w:val="414142"/>
        </w:rPr>
        <w:t xml:space="preserve"> </w:t>
      </w:r>
      <w:r w:rsidRPr="00F01DD4">
        <w:rPr>
          <w:rFonts w:ascii="Arial" w:hAnsi="Arial" w:cs="Arial"/>
          <w:iCs/>
        </w:rPr>
        <w:t>5</w:t>
      </w:r>
      <w:r>
        <w:rPr>
          <w:rFonts w:ascii="Arial" w:hAnsi="Arial" w:cs="Arial"/>
          <w:iCs/>
        </w:rPr>
        <w:t>6</w:t>
      </w:r>
      <w:r w:rsidRPr="00F01DD4">
        <w:rPr>
          <w:rFonts w:ascii="Arial" w:hAnsi="Arial" w:cs="Arial"/>
          <w:iCs/>
        </w:rPr>
        <w:t xml:space="preserve"> x 3</w:t>
      </w:r>
      <w:r>
        <w:rPr>
          <w:rFonts w:ascii="Arial" w:hAnsi="Arial" w:cs="Arial"/>
          <w:iCs/>
        </w:rPr>
        <w:t>4</w:t>
      </w:r>
      <w:r w:rsidRPr="00F01DD4">
        <w:rPr>
          <w:rFonts w:ascii="Arial" w:hAnsi="Arial" w:cs="Arial"/>
          <w:iCs/>
        </w:rPr>
        <w:t xml:space="preserve"> x 6</w:t>
      </w:r>
      <w:r>
        <w:rPr>
          <w:rFonts w:ascii="Arial" w:hAnsi="Arial" w:cs="Arial"/>
          <w:iCs/>
        </w:rPr>
        <w:t>3</w:t>
      </w:r>
    </w:p>
    <w:p w14:paraId="7EEC10A9" w14:textId="77777777" w:rsidR="004E75B4" w:rsidRDefault="004E75B4" w:rsidP="00B05367">
      <w:pPr>
        <w:numPr>
          <w:ilvl w:val="0"/>
          <w:numId w:val="1"/>
        </w:numPr>
        <w:spacing w:after="0" w:line="240" w:lineRule="auto"/>
        <w:rPr>
          <w:rFonts w:ascii="Arial" w:hAnsi="Arial" w:cs="Arial"/>
          <w:iCs/>
        </w:rPr>
      </w:pPr>
      <w:r>
        <w:rPr>
          <w:rFonts w:ascii="Arial" w:hAnsi="Arial" w:cs="Arial"/>
          <w:iCs/>
        </w:rPr>
        <w:t>Approximate</w:t>
      </w:r>
      <w:r w:rsidRPr="00F01DD4">
        <w:rPr>
          <w:rFonts w:ascii="Arial" w:hAnsi="Arial" w:cs="Arial"/>
          <w:iCs/>
        </w:rPr>
        <w:t xml:space="preserve"> interior dimensions (W x D x H) </w:t>
      </w:r>
      <w:proofErr w:type="gramStart"/>
      <w:r w:rsidRPr="00F01DD4">
        <w:rPr>
          <w:rFonts w:ascii="Arial" w:hAnsi="Arial" w:cs="Arial"/>
          <w:iCs/>
        </w:rPr>
        <w:t>in:</w:t>
      </w:r>
      <w:proofErr w:type="gramEnd"/>
      <w:r w:rsidRPr="00F01DD4">
        <w:rPr>
          <w:rFonts w:ascii="Arial" w:hAnsi="Arial" w:cs="Arial"/>
          <w:iCs/>
        </w:rPr>
        <w:t xml:space="preserve"> 46 x 25 x 28</w:t>
      </w:r>
    </w:p>
    <w:p w14:paraId="7EEC10AA" w14:textId="77777777" w:rsidR="004E75B4" w:rsidRDefault="004E75B4" w:rsidP="00B05367">
      <w:pPr>
        <w:numPr>
          <w:ilvl w:val="0"/>
          <w:numId w:val="1"/>
        </w:numPr>
        <w:spacing w:after="0" w:line="240" w:lineRule="auto"/>
        <w:rPr>
          <w:rFonts w:ascii="Arial" w:hAnsi="Arial" w:cs="Arial"/>
          <w:iCs/>
        </w:rPr>
      </w:pPr>
      <w:r>
        <w:rPr>
          <w:rFonts w:ascii="Arial" w:hAnsi="Arial" w:cs="Arial"/>
          <w:iCs/>
        </w:rPr>
        <w:t>Approximate</w:t>
      </w:r>
      <w:r w:rsidRPr="00F01DD4">
        <w:rPr>
          <w:rFonts w:ascii="Arial" w:hAnsi="Arial" w:cs="Arial"/>
          <w:iCs/>
        </w:rPr>
        <w:t xml:space="preserve"> opening dimensions: 10-inch (254 mm)</w:t>
      </w:r>
    </w:p>
    <w:p w14:paraId="7EEC10AB" w14:textId="77777777" w:rsidR="004E75B4" w:rsidRDefault="004E75B4" w:rsidP="00B05367">
      <w:pPr>
        <w:numPr>
          <w:ilvl w:val="0"/>
          <w:numId w:val="1"/>
        </w:numPr>
        <w:spacing w:after="0" w:line="240" w:lineRule="auto"/>
        <w:rPr>
          <w:rFonts w:ascii="Arial" w:hAnsi="Arial" w:cs="Arial"/>
          <w:iCs/>
        </w:rPr>
      </w:pPr>
      <w:r w:rsidRPr="00F01DD4">
        <w:rPr>
          <w:rFonts w:ascii="Arial" w:hAnsi="Arial" w:cs="Arial"/>
          <w:iCs/>
        </w:rPr>
        <w:t xml:space="preserve">Must have: </w:t>
      </w:r>
    </w:p>
    <w:p w14:paraId="7EEC10AC" w14:textId="77777777" w:rsidR="004E75B4" w:rsidRDefault="004E75B4" w:rsidP="00B05367">
      <w:pPr>
        <w:numPr>
          <w:ilvl w:val="1"/>
          <w:numId w:val="1"/>
        </w:numPr>
        <w:spacing w:after="0" w:line="240" w:lineRule="auto"/>
        <w:rPr>
          <w:rFonts w:ascii="Arial" w:hAnsi="Arial" w:cs="Arial"/>
          <w:iCs/>
        </w:rPr>
      </w:pPr>
      <w:r>
        <w:rPr>
          <w:rFonts w:ascii="Arial" w:hAnsi="Arial" w:cs="Arial"/>
          <w:iCs/>
        </w:rPr>
        <w:t>Duct adapter kits</w:t>
      </w:r>
    </w:p>
    <w:p w14:paraId="7EEC10AD" w14:textId="77777777" w:rsidR="004E75B4" w:rsidRDefault="004E75B4" w:rsidP="00B05367">
      <w:pPr>
        <w:numPr>
          <w:ilvl w:val="1"/>
          <w:numId w:val="1"/>
        </w:numPr>
        <w:spacing w:after="0" w:line="240" w:lineRule="auto"/>
        <w:rPr>
          <w:rFonts w:ascii="Arial" w:hAnsi="Arial" w:cs="Arial"/>
          <w:iCs/>
        </w:rPr>
      </w:pPr>
      <w:r>
        <w:rPr>
          <w:rFonts w:ascii="Arial" w:hAnsi="Arial" w:cs="Arial"/>
          <w:iCs/>
        </w:rPr>
        <w:t>Air and vacuum outlets with reversible sides</w:t>
      </w:r>
    </w:p>
    <w:p w14:paraId="7EEC10AE" w14:textId="77777777" w:rsidR="004E75B4" w:rsidRDefault="004E75B4" w:rsidP="00B05367">
      <w:pPr>
        <w:numPr>
          <w:ilvl w:val="1"/>
          <w:numId w:val="1"/>
        </w:numPr>
        <w:spacing w:after="0" w:line="240" w:lineRule="auto"/>
        <w:rPr>
          <w:rFonts w:ascii="Arial" w:hAnsi="Arial" w:cs="Arial"/>
          <w:iCs/>
        </w:rPr>
      </w:pPr>
      <w:r>
        <w:rPr>
          <w:rFonts w:ascii="Arial" w:hAnsi="Arial" w:cs="Arial"/>
          <w:iCs/>
        </w:rPr>
        <w:t>110VAC</w:t>
      </w:r>
    </w:p>
    <w:p w14:paraId="7EEC10AF" w14:textId="77777777" w:rsidR="004E75B4" w:rsidRDefault="004E75B4" w:rsidP="00B05367">
      <w:pPr>
        <w:numPr>
          <w:ilvl w:val="1"/>
          <w:numId w:val="1"/>
        </w:numPr>
        <w:spacing w:after="0" w:line="240" w:lineRule="auto"/>
        <w:rPr>
          <w:rFonts w:ascii="Arial" w:hAnsi="Arial" w:cs="Arial"/>
          <w:iCs/>
        </w:rPr>
      </w:pPr>
      <w:r w:rsidRPr="00F01DD4">
        <w:rPr>
          <w:rFonts w:ascii="Arial" w:hAnsi="Arial" w:cs="Arial"/>
          <w:iCs/>
        </w:rPr>
        <w:t>Electronic Control System</w:t>
      </w:r>
    </w:p>
    <w:p w14:paraId="7EEC10B0" w14:textId="77777777" w:rsidR="004E75B4" w:rsidRDefault="004E75B4" w:rsidP="00B05367">
      <w:pPr>
        <w:numPr>
          <w:ilvl w:val="1"/>
          <w:numId w:val="1"/>
        </w:numPr>
        <w:spacing w:after="0" w:line="240" w:lineRule="auto"/>
        <w:rPr>
          <w:rFonts w:ascii="Arial" w:hAnsi="Arial" w:cs="Arial"/>
          <w:iCs/>
        </w:rPr>
      </w:pPr>
      <w:r w:rsidRPr="00F01DD4">
        <w:rPr>
          <w:rFonts w:ascii="Arial" w:hAnsi="Arial" w:cs="Arial"/>
          <w:iCs/>
        </w:rPr>
        <w:t>Single Digital Dual Thermistor Airflow Sensor</w:t>
      </w:r>
    </w:p>
    <w:p w14:paraId="7EEC10B1" w14:textId="77777777" w:rsidR="004E75B4" w:rsidRDefault="004E75B4" w:rsidP="00B05367">
      <w:pPr>
        <w:numPr>
          <w:ilvl w:val="1"/>
          <w:numId w:val="1"/>
        </w:numPr>
        <w:spacing w:after="0" w:line="240" w:lineRule="auto"/>
        <w:rPr>
          <w:rFonts w:ascii="Arial" w:hAnsi="Arial" w:cs="Arial"/>
          <w:iCs/>
        </w:rPr>
      </w:pPr>
      <w:r w:rsidRPr="00F01DD4">
        <w:rPr>
          <w:rFonts w:ascii="Arial" w:hAnsi="Arial" w:cs="Arial"/>
          <w:iCs/>
        </w:rPr>
        <w:t>Ultra-high Efficiency 3/4 HP DC/ECM Motor</w:t>
      </w:r>
    </w:p>
    <w:p w14:paraId="7EEC10B2" w14:textId="77777777" w:rsidR="004E75B4" w:rsidRDefault="004E75B4" w:rsidP="00B05367">
      <w:pPr>
        <w:numPr>
          <w:ilvl w:val="1"/>
          <w:numId w:val="1"/>
        </w:numPr>
        <w:spacing w:after="0" w:line="240" w:lineRule="auto"/>
        <w:rPr>
          <w:rFonts w:ascii="Arial" w:hAnsi="Arial" w:cs="Arial"/>
          <w:iCs/>
        </w:rPr>
      </w:pPr>
      <w:r w:rsidRPr="00F01DD4">
        <w:rPr>
          <w:rFonts w:ascii="Arial" w:hAnsi="Arial" w:cs="Arial"/>
          <w:iCs/>
        </w:rPr>
        <w:t>Removable Single Piece Stainless Steel, Dished Worksurface</w:t>
      </w:r>
    </w:p>
    <w:p w14:paraId="7EEC10B3" w14:textId="77777777" w:rsidR="004E75B4" w:rsidRDefault="004E75B4" w:rsidP="00B05367">
      <w:pPr>
        <w:numPr>
          <w:ilvl w:val="1"/>
          <w:numId w:val="1"/>
        </w:numPr>
        <w:spacing w:after="0" w:line="240" w:lineRule="auto"/>
        <w:rPr>
          <w:rFonts w:ascii="Arial" w:hAnsi="Arial" w:cs="Arial"/>
          <w:iCs/>
        </w:rPr>
      </w:pPr>
      <w:r w:rsidRPr="00F01DD4">
        <w:rPr>
          <w:rFonts w:ascii="Arial" w:hAnsi="Arial" w:cs="Arial"/>
          <w:iCs/>
        </w:rPr>
        <w:t>Telescoping Base Stand with Leg Levelers - 4-foot (1.2 m)</w:t>
      </w:r>
    </w:p>
    <w:p w14:paraId="7EEC10B4" w14:textId="77777777" w:rsidR="004E75B4" w:rsidRPr="006E3DC7" w:rsidRDefault="004E75B4" w:rsidP="00B05367">
      <w:pPr>
        <w:numPr>
          <w:ilvl w:val="1"/>
          <w:numId w:val="1"/>
        </w:numPr>
        <w:spacing w:after="0" w:line="240" w:lineRule="auto"/>
        <w:rPr>
          <w:rFonts w:ascii="Arial" w:hAnsi="Arial" w:cs="Arial"/>
          <w:iCs/>
        </w:rPr>
      </w:pPr>
      <w:r w:rsidRPr="006E3DC7">
        <w:rPr>
          <w:rFonts w:ascii="Arial" w:hAnsi="Arial" w:cs="Arial"/>
          <w:iCs/>
        </w:rPr>
        <w:t xml:space="preserve"> Exhaust Canopy with Exhaust Monitor (115V)</w:t>
      </w:r>
    </w:p>
    <w:p w14:paraId="7EEC10B5" w14:textId="77777777" w:rsidR="004E75B4" w:rsidRPr="00F01DD4" w:rsidRDefault="004E75B4" w:rsidP="00B05367">
      <w:pPr>
        <w:numPr>
          <w:ilvl w:val="1"/>
          <w:numId w:val="1"/>
        </w:numPr>
        <w:spacing w:after="0" w:line="240" w:lineRule="auto"/>
        <w:rPr>
          <w:rFonts w:ascii="Arial" w:hAnsi="Arial" w:cs="Arial"/>
          <w:iCs/>
        </w:rPr>
      </w:pPr>
      <w:r w:rsidRPr="00F01DD4">
        <w:rPr>
          <w:rFonts w:ascii="Arial" w:hAnsi="Arial" w:cs="Arial"/>
          <w:iCs/>
        </w:rPr>
        <w:t xml:space="preserve">Separatorless </w:t>
      </w:r>
      <w:proofErr w:type="gramStart"/>
      <w:r w:rsidRPr="00F01DD4">
        <w:rPr>
          <w:rFonts w:ascii="Arial" w:hAnsi="Arial" w:cs="Arial"/>
          <w:iCs/>
        </w:rPr>
        <w:t>99.99% @</w:t>
      </w:r>
      <w:proofErr w:type="gramEnd"/>
      <w:r w:rsidRPr="00F01DD4">
        <w:rPr>
          <w:rFonts w:ascii="Arial" w:hAnsi="Arial" w:cs="Arial"/>
          <w:iCs/>
        </w:rPr>
        <w:t xml:space="preserve"> 0.3 Micron HEPA Filters with Permanent Plenum</w:t>
      </w:r>
    </w:p>
    <w:p w14:paraId="7EEC10B6" w14:textId="77777777" w:rsidR="004E75B4" w:rsidRDefault="004E75B4" w:rsidP="00B05367">
      <w:pPr>
        <w:numPr>
          <w:ilvl w:val="0"/>
          <w:numId w:val="1"/>
        </w:numPr>
        <w:spacing w:after="0" w:line="240" w:lineRule="auto"/>
        <w:rPr>
          <w:rFonts w:ascii="Arial" w:hAnsi="Arial" w:cs="Arial"/>
          <w:iCs/>
        </w:rPr>
      </w:pPr>
      <w:r w:rsidRPr="00F01DD4">
        <w:rPr>
          <w:rFonts w:ascii="Arial" w:hAnsi="Arial" w:cs="Arial"/>
          <w:iCs/>
        </w:rPr>
        <w:t>Electrical specifications must be met: 115V, 60Hz, 20 Amp, NEMA 5-20P</w:t>
      </w:r>
    </w:p>
    <w:p w14:paraId="7EEC10B7" w14:textId="77777777" w:rsidR="004E75B4" w:rsidRDefault="004E75B4" w:rsidP="00B05367">
      <w:pPr>
        <w:rPr>
          <w:rFonts w:ascii="Arial" w:hAnsi="Arial" w:cs="Arial"/>
          <w:iCs/>
        </w:rPr>
      </w:pPr>
    </w:p>
    <w:p w14:paraId="7EEC10B8" w14:textId="77777777" w:rsidR="004E75B4" w:rsidRPr="00F01DD4" w:rsidRDefault="004E75B4" w:rsidP="00B05367">
      <w:pPr>
        <w:rPr>
          <w:rFonts w:ascii="Arial" w:hAnsi="Arial" w:cs="Arial"/>
          <w:iCs/>
        </w:rPr>
      </w:pPr>
    </w:p>
    <w:p w14:paraId="7EEC10B9" w14:textId="77777777" w:rsidR="004E75B4" w:rsidRPr="00F01DD4" w:rsidRDefault="004E75B4" w:rsidP="00B05367">
      <w:pPr>
        <w:rPr>
          <w:rFonts w:ascii="Arial" w:hAnsi="Arial" w:cs="Arial"/>
          <w:b/>
          <w:bCs/>
          <w:iCs/>
          <w:u w:val="single"/>
        </w:rPr>
      </w:pPr>
      <w:proofErr w:type="gramStart"/>
      <w:r w:rsidRPr="00F01DD4">
        <w:rPr>
          <w:rFonts w:ascii="Arial" w:hAnsi="Arial" w:cs="Arial"/>
          <w:b/>
          <w:bCs/>
          <w:iCs/>
          <w:u w:val="single"/>
        </w:rPr>
        <w:t>6 foot</w:t>
      </w:r>
      <w:proofErr w:type="gramEnd"/>
      <w:r w:rsidRPr="00F01DD4">
        <w:rPr>
          <w:rFonts w:ascii="Arial" w:hAnsi="Arial" w:cs="Arial"/>
          <w:b/>
          <w:bCs/>
          <w:iCs/>
          <w:u w:val="single"/>
        </w:rPr>
        <w:t xml:space="preserve"> model</w:t>
      </w:r>
    </w:p>
    <w:p w14:paraId="7EEC10BA" w14:textId="77777777" w:rsidR="004E75B4" w:rsidRDefault="004E75B4" w:rsidP="00B05367">
      <w:pPr>
        <w:numPr>
          <w:ilvl w:val="0"/>
          <w:numId w:val="2"/>
        </w:numPr>
        <w:spacing w:after="0" w:line="240" w:lineRule="auto"/>
        <w:rPr>
          <w:rFonts w:ascii="Arial" w:hAnsi="Arial" w:cs="Arial"/>
          <w:iCs/>
        </w:rPr>
      </w:pPr>
      <w:r w:rsidRPr="00F01DD4">
        <w:rPr>
          <w:rFonts w:ascii="Arial" w:hAnsi="Arial" w:cs="Arial"/>
          <w:iCs/>
        </w:rPr>
        <w:t xml:space="preserve">Must </w:t>
      </w:r>
      <w:proofErr w:type="gramStart"/>
      <w:r w:rsidRPr="00F01DD4">
        <w:rPr>
          <w:rFonts w:ascii="Arial" w:hAnsi="Arial" w:cs="Arial"/>
          <w:iCs/>
        </w:rPr>
        <w:t>be</w:t>
      </w:r>
      <w:r>
        <w:rPr>
          <w:rFonts w:ascii="Arial" w:hAnsi="Arial" w:cs="Arial"/>
          <w:iCs/>
        </w:rPr>
        <w:t>:</w:t>
      </w:r>
      <w:proofErr w:type="gramEnd"/>
      <w:r w:rsidRPr="00F01DD4">
        <w:rPr>
          <w:rFonts w:ascii="Arial" w:hAnsi="Arial" w:cs="Arial"/>
          <w:iCs/>
        </w:rPr>
        <w:t xml:space="preserve"> </w:t>
      </w:r>
      <w:r>
        <w:rPr>
          <w:rFonts w:ascii="Arial" w:hAnsi="Arial" w:cs="Arial"/>
          <w:iCs/>
        </w:rPr>
        <w:t>T</w:t>
      </w:r>
      <w:r w:rsidRPr="00F01DD4">
        <w:rPr>
          <w:rFonts w:ascii="Arial" w:hAnsi="Arial" w:cs="Arial"/>
          <w:iCs/>
        </w:rPr>
        <w:t>ype A2</w:t>
      </w:r>
    </w:p>
    <w:p w14:paraId="7EEC10BB" w14:textId="77777777" w:rsidR="004E75B4" w:rsidRDefault="004E75B4" w:rsidP="00B05367">
      <w:pPr>
        <w:numPr>
          <w:ilvl w:val="0"/>
          <w:numId w:val="2"/>
        </w:numPr>
        <w:spacing w:after="0" w:line="240" w:lineRule="auto"/>
        <w:rPr>
          <w:rFonts w:ascii="Arial" w:hAnsi="Arial" w:cs="Arial"/>
          <w:iCs/>
        </w:rPr>
      </w:pPr>
      <w:r w:rsidRPr="00B05E42">
        <w:rPr>
          <w:rFonts w:ascii="Arial" w:hAnsi="Arial" w:cs="Arial"/>
          <w:iCs/>
        </w:rPr>
        <w:t xml:space="preserve">Maximum Width: </w:t>
      </w:r>
      <w:proofErr w:type="gramStart"/>
      <w:r w:rsidRPr="00B05E42">
        <w:rPr>
          <w:rFonts w:ascii="Arial" w:hAnsi="Arial" w:cs="Arial"/>
          <w:iCs/>
        </w:rPr>
        <w:t>6-feet</w:t>
      </w:r>
      <w:proofErr w:type="gramEnd"/>
      <w:r w:rsidRPr="00B05E42">
        <w:rPr>
          <w:rFonts w:ascii="Arial" w:hAnsi="Arial" w:cs="Arial"/>
          <w:iCs/>
        </w:rPr>
        <w:t xml:space="preserve"> (1.8m)</w:t>
      </w:r>
    </w:p>
    <w:p w14:paraId="7EEC10BC" w14:textId="77777777" w:rsidR="004E75B4" w:rsidRDefault="004E75B4" w:rsidP="00B05367">
      <w:pPr>
        <w:numPr>
          <w:ilvl w:val="0"/>
          <w:numId w:val="2"/>
        </w:numPr>
        <w:spacing w:after="0" w:line="240" w:lineRule="auto"/>
        <w:rPr>
          <w:rFonts w:ascii="Arial" w:hAnsi="Arial" w:cs="Arial"/>
          <w:iCs/>
        </w:rPr>
      </w:pPr>
      <w:r>
        <w:rPr>
          <w:rFonts w:ascii="Arial" w:hAnsi="Arial" w:cs="Arial"/>
          <w:iCs/>
        </w:rPr>
        <w:t>Maximum</w:t>
      </w:r>
      <w:r w:rsidRPr="00F01DD4">
        <w:rPr>
          <w:rFonts w:ascii="Arial" w:hAnsi="Arial" w:cs="Arial"/>
          <w:iCs/>
        </w:rPr>
        <w:t xml:space="preserve"> exterior dimensions</w:t>
      </w:r>
      <w:r w:rsidRPr="00B05E42">
        <w:rPr>
          <w:rFonts w:ascii="Arial" w:hAnsi="Arial" w:cs="Arial"/>
          <w:iCs/>
        </w:rPr>
        <w:t xml:space="preserve"> (W x D x H) </w:t>
      </w:r>
      <w:proofErr w:type="gramStart"/>
      <w:r w:rsidRPr="00B05E42">
        <w:rPr>
          <w:rFonts w:ascii="Arial" w:hAnsi="Arial" w:cs="Arial"/>
          <w:iCs/>
        </w:rPr>
        <w:t>in:</w:t>
      </w:r>
      <w:proofErr w:type="gramEnd"/>
      <w:r w:rsidRPr="00B05E42">
        <w:rPr>
          <w:rFonts w:ascii="Arial" w:hAnsi="Arial" w:cs="Arial"/>
          <w:color w:val="414142"/>
        </w:rPr>
        <w:t xml:space="preserve"> </w:t>
      </w:r>
      <w:r>
        <w:rPr>
          <w:rFonts w:ascii="Arial" w:hAnsi="Arial" w:cs="Arial"/>
          <w:iCs/>
        </w:rPr>
        <w:t>80</w:t>
      </w:r>
      <w:r w:rsidRPr="00B05E42">
        <w:rPr>
          <w:rFonts w:ascii="Arial" w:hAnsi="Arial" w:cs="Arial"/>
          <w:iCs/>
        </w:rPr>
        <w:t xml:space="preserve"> x 3</w:t>
      </w:r>
      <w:r>
        <w:rPr>
          <w:rFonts w:ascii="Arial" w:hAnsi="Arial" w:cs="Arial"/>
          <w:iCs/>
        </w:rPr>
        <w:t>4</w:t>
      </w:r>
      <w:r w:rsidRPr="00B05E42">
        <w:rPr>
          <w:rFonts w:ascii="Arial" w:hAnsi="Arial" w:cs="Arial"/>
          <w:iCs/>
        </w:rPr>
        <w:t xml:space="preserve"> x 6</w:t>
      </w:r>
      <w:r>
        <w:rPr>
          <w:rFonts w:ascii="Arial" w:hAnsi="Arial" w:cs="Arial"/>
          <w:iCs/>
        </w:rPr>
        <w:t>3</w:t>
      </w:r>
    </w:p>
    <w:p w14:paraId="7EEC10BD" w14:textId="77777777" w:rsidR="004E75B4" w:rsidRDefault="004E75B4" w:rsidP="00B05367">
      <w:pPr>
        <w:numPr>
          <w:ilvl w:val="0"/>
          <w:numId w:val="2"/>
        </w:numPr>
        <w:spacing w:after="0" w:line="240" w:lineRule="auto"/>
        <w:rPr>
          <w:rFonts w:ascii="Arial" w:hAnsi="Arial" w:cs="Arial"/>
          <w:iCs/>
        </w:rPr>
      </w:pPr>
      <w:r>
        <w:rPr>
          <w:rFonts w:ascii="Arial" w:hAnsi="Arial" w:cs="Arial"/>
          <w:iCs/>
        </w:rPr>
        <w:t>Approximate</w:t>
      </w:r>
      <w:r w:rsidRPr="00F01DD4">
        <w:rPr>
          <w:rFonts w:ascii="Arial" w:hAnsi="Arial" w:cs="Arial"/>
          <w:iCs/>
        </w:rPr>
        <w:t xml:space="preserve"> interior dimensions</w:t>
      </w:r>
      <w:r w:rsidRPr="00B05E42">
        <w:rPr>
          <w:rFonts w:ascii="Arial" w:hAnsi="Arial" w:cs="Arial"/>
          <w:iCs/>
        </w:rPr>
        <w:t xml:space="preserve"> (W x D x H) </w:t>
      </w:r>
      <w:proofErr w:type="gramStart"/>
      <w:r w:rsidRPr="00B05E42">
        <w:rPr>
          <w:rFonts w:ascii="Arial" w:hAnsi="Arial" w:cs="Arial"/>
          <w:iCs/>
        </w:rPr>
        <w:t>in:</w:t>
      </w:r>
      <w:proofErr w:type="gramEnd"/>
      <w:r w:rsidRPr="00B05E42">
        <w:rPr>
          <w:rFonts w:ascii="Arial" w:hAnsi="Arial" w:cs="Arial"/>
          <w:iCs/>
        </w:rPr>
        <w:t xml:space="preserve"> 70 x 25 x 28</w:t>
      </w:r>
    </w:p>
    <w:p w14:paraId="7EEC10BE" w14:textId="77777777" w:rsidR="004E75B4" w:rsidRDefault="004E75B4" w:rsidP="00B05367">
      <w:pPr>
        <w:numPr>
          <w:ilvl w:val="0"/>
          <w:numId w:val="2"/>
        </w:numPr>
        <w:spacing w:after="0" w:line="240" w:lineRule="auto"/>
        <w:rPr>
          <w:rFonts w:ascii="Arial" w:hAnsi="Arial" w:cs="Arial"/>
          <w:iCs/>
        </w:rPr>
      </w:pPr>
      <w:r>
        <w:rPr>
          <w:rFonts w:ascii="Arial" w:hAnsi="Arial" w:cs="Arial"/>
          <w:iCs/>
        </w:rPr>
        <w:lastRenderedPageBreak/>
        <w:t>Approximate</w:t>
      </w:r>
      <w:r w:rsidRPr="00F01DD4">
        <w:rPr>
          <w:rFonts w:ascii="Arial" w:hAnsi="Arial" w:cs="Arial"/>
          <w:iCs/>
        </w:rPr>
        <w:t xml:space="preserve"> opening dimensions: 10-inch (254 mm)</w:t>
      </w:r>
    </w:p>
    <w:p w14:paraId="7EEC10BF" w14:textId="77777777" w:rsidR="004E75B4" w:rsidRDefault="004E75B4" w:rsidP="00B05367">
      <w:pPr>
        <w:numPr>
          <w:ilvl w:val="0"/>
          <w:numId w:val="2"/>
        </w:numPr>
        <w:spacing w:after="0" w:line="240" w:lineRule="auto"/>
        <w:rPr>
          <w:rFonts w:ascii="Arial" w:hAnsi="Arial" w:cs="Arial"/>
          <w:iCs/>
        </w:rPr>
      </w:pPr>
      <w:r w:rsidRPr="00F01DD4">
        <w:rPr>
          <w:rFonts w:ascii="Arial" w:hAnsi="Arial" w:cs="Arial"/>
          <w:iCs/>
        </w:rPr>
        <w:t xml:space="preserve">Must have: </w:t>
      </w:r>
    </w:p>
    <w:p w14:paraId="7EEC10C0" w14:textId="77777777" w:rsidR="004E75B4" w:rsidRDefault="004E75B4" w:rsidP="00B05367">
      <w:pPr>
        <w:numPr>
          <w:ilvl w:val="1"/>
          <w:numId w:val="2"/>
        </w:numPr>
        <w:spacing w:after="0" w:line="240" w:lineRule="auto"/>
        <w:rPr>
          <w:rFonts w:ascii="Arial" w:hAnsi="Arial" w:cs="Arial"/>
          <w:iCs/>
        </w:rPr>
      </w:pPr>
      <w:r>
        <w:rPr>
          <w:rFonts w:ascii="Arial" w:hAnsi="Arial" w:cs="Arial"/>
          <w:iCs/>
        </w:rPr>
        <w:t>Duct adapter kits</w:t>
      </w:r>
    </w:p>
    <w:p w14:paraId="7EEC10C1" w14:textId="77777777" w:rsidR="004E75B4" w:rsidRDefault="004E75B4" w:rsidP="00B05367">
      <w:pPr>
        <w:numPr>
          <w:ilvl w:val="1"/>
          <w:numId w:val="2"/>
        </w:numPr>
        <w:spacing w:after="0" w:line="240" w:lineRule="auto"/>
        <w:rPr>
          <w:rFonts w:ascii="Arial" w:hAnsi="Arial" w:cs="Arial"/>
          <w:iCs/>
        </w:rPr>
      </w:pPr>
      <w:r>
        <w:rPr>
          <w:rFonts w:ascii="Arial" w:hAnsi="Arial" w:cs="Arial"/>
          <w:iCs/>
        </w:rPr>
        <w:t>Air and vacuum outlets with reversible sides</w:t>
      </w:r>
    </w:p>
    <w:p w14:paraId="7EEC10C2" w14:textId="77777777" w:rsidR="004E75B4" w:rsidRDefault="004E75B4" w:rsidP="00B05367">
      <w:pPr>
        <w:numPr>
          <w:ilvl w:val="1"/>
          <w:numId w:val="2"/>
        </w:numPr>
        <w:spacing w:after="0" w:line="240" w:lineRule="auto"/>
        <w:rPr>
          <w:rFonts w:ascii="Arial" w:hAnsi="Arial" w:cs="Arial"/>
          <w:iCs/>
        </w:rPr>
      </w:pPr>
      <w:r>
        <w:rPr>
          <w:rFonts w:ascii="Arial" w:hAnsi="Arial" w:cs="Arial"/>
          <w:iCs/>
        </w:rPr>
        <w:t>110VAC</w:t>
      </w:r>
    </w:p>
    <w:p w14:paraId="7EEC10C3" w14:textId="77777777" w:rsidR="004E75B4" w:rsidRDefault="004E75B4" w:rsidP="00B05367">
      <w:pPr>
        <w:numPr>
          <w:ilvl w:val="1"/>
          <w:numId w:val="2"/>
        </w:numPr>
        <w:spacing w:after="0" w:line="240" w:lineRule="auto"/>
        <w:rPr>
          <w:rFonts w:ascii="Arial" w:hAnsi="Arial" w:cs="Arial"/>
          <w:iCs/>
        </w:rPr>
      </w:pPr>
      <w:r w:rsidRPr="00F01DD4">
        <w:rPr>
          <w:rFonts w:ascii="Arial" w:hAnsi="Arial" w:cs="Arial"/>
          <w:iCs/>
        </w:rPr>
        <w:t>Electronic Control System</w:t>
      </w:r>
    </w:p>
    <w:p w14:paraId="7EEC10C4" w14:textId="77777777" w:rsidR="004E75B4" w:rsidRDefault="004E75B4" w:rsidP="00B05367">
      <w:pPr>
        <w:numPr>
          <w:ilvl w:val="1"/>
          <w:numId w:val="2"/>
        </w:numPr>
        <w:spacing w:after="0" w:line="240" w:lineRule="auto"/>
        <w:rPr>
          <w:rFonts w:ascii="Arial" w:hAnsi="Arial" w:cs="Arial"/>
          <w:iCs/>
        </w:rPr>
      </w:pPr>
      <w:r w:rsidRPr="00F01DD4">
        <w:rPr>
          <w:rFonts w:ascii="Arial" w:hAnsi="Arial" w:cs="Arial"/>
          <w:iCs/>
        </w:rPr>
        <w:t>Single Digital Dual Thermistor Airflow Sensor</w:t>
      </w:r>
    </w:p>
    <w:p w14:paraId="7EEC10C5" w14:textId="77777777" w:rsidR="004E75B4" w:rsidRDefault="004E75B4" w:rsidP="00B05367">
      <w:pPr>
        <w:numPr>
          <w:ilvl w:val="1"/>
          <w:numId w:val="2"/>
        </w:numPr>
        <w:spacing w:after="0" w:line="240" w:lineRule="auto"/>
        <w:rPr>
          <w:rFonts w:ascii="Arial" w:hAnsi="Arial" w:cs="Arial"/>
          <w:iCs/>
        </w:rPr>
      </w:pPr>
      <w:r w:rsidRPr="00F01DD4">
        <w:rPr>
          <w:rFonts w:ascii="Arial" w:hAnsi="Arial" w:cs="Arial"/>
          <w:iCs/>
        </w:rPr>
        <w:t xml:space="preserve">Ultra-high Efficiency 1 HP DC/ECM Motor </w:t>
      </w:r>
    </w:p>
    <w:p w14:paraId="7EEC10C6" w14:textId="77777777" w:rsidR="004E75B4" w:rsidRDefault="004E75B4" w:rsidP="00B05367">
      <w:pPr>
        <w:numPr>
          <w:ilvl w:val="1"/>
          <w:numId w:val="2"/>
        </w:numPr>
        <w:spacing w:after="0" w:line="240" w:lineRule="auto"/>
        <w:rPr>
          <w:rFonts w:ascii="Arial" w:hAnsi="Arial" w:cs="Arial"/>
          <w:iCs/>
        </w:rPr>
      </w:pPr>
      <w:r w:rsidRPr="00F01DD4">
        <w:rPr>
          <w:rFonts w:ascii="Arial" w:hAnsi="Arial" w:cs="Arial"/>
          <w:iCs/>
        </w:rPr>
        <w:t>Removable Single Piece Stainless Steel, Dished Worksurface</w:t>
      </w:r>
    </w:p>
    <w:p w14:paraId="7EEC10C7" w14:textId="77777777" w:rsidR="004E75B4" w:rsidRPr="00F01DD4" w:rsidRDefault="004E75B4" w:rsidP="00B05367">
      <w:pPr>
        <w:numPr>
          <w:ilvl w:val="1"/>
          <w:numId w:val="2"/>
        </w:numPr>
        <w:spacing w:after="0" w:line="240" w:lineRule="auto"/>
        <w:rPr>
          <w:rFonts w:ascii="Arial" w:hAnsi="Arial" w:cs="Arial"/>
          <w:iCs/>
        </w:rPr>
      </w:pPr>
      <w:r w:rsidRPr="00F01DD4">
        <w:rPr>
          <w:rFonts w:ascii="Arial" w:hAnsi="Arial" w:cs="Arial"/>
          <w:iCs/>
        </w:rPr>
        <w:t>Telescoping Base Stand with Leg Levelers - 6-foot (1.8 m)</w:t>
      </w:r>
    </w:p>
    <w:p w14:paraId="7EEC10C8" w14:textId="77777777" w:rsidR="004E75B4" w:rsidRDefault="004E75B4" w:rsidP="00B05367">
      <w:pPr>
        <w:numPr>
          <w:ilvl w:val="1"/>
          <w:numId w:val="2"/>
        </w:numPr>
        <w:spacing w:after="0" w:line="240" w:lineRule="auto"/>
        <w:rPr>
          <w:rFonts w:ascii="Arial" w:hAnsi="Arial" w:cs="Arial"/>
          <w:iCs/>
        </w:rPr>
      </w:pPr>
      <w:r w:rsidRPr="00F01DD4">
        <w:rPr>
          <w:rFonts w:ascii="Arial" w:hAnsi="Arial" w:cs="Arial"/>
          <w:iCs/>
        </w:rPr>
        <w:t>Exhaust Canopy with Exhaust Monitor (115V)</w:t>
      </w:r>
    </w:p>
    <w:p w14:paraId="7EEC10C9" w14:textId="77777777" w:rsidR="004E75B4" w:rsidRPr="00F01DD4" w:rsidRDefault="004E75B4" w:rsidP="00B05367">
      <w:pPr>
        <w:numPr>
          <w:ilvl w:val="1"/>
          <w:numId w:val="2"/>
        </w:numPr>
        <w:spacing w:after="0" w:line="240" w:lineRule="auto"/>
        <w:rPr>
          <w:rFonts w:ascii="Arial" w:hAnsi="Arial" w:cs="Arial"/>
          <w:iCs/>
        </w:rPr>
      </w:pPr>
      <w:r w:rsidRPr="00F01DD4">
        <w:rPr>
          <w:rFonts w:ascii="Arial" w:hAnsi="Arial" w:cs="Arial"/>
          <w:iCs/>
        </w:rPr>
        <w:t xml:space="preserve">Separatorless </w:t>
      </w:r>
      <w:proofErr w:type="gramStart"/>
      <w:r w:rsidRPr="00F01DD4">
        <w:rPr>
          <w:rFonts w:ascii="Arial" w:hAnsi="Arial" w:cs="Arial"/>
          <w:iCs/>
        </w:rPr>
        <w:t>99.99% @</w:t>
      </w:r>
      <w:proofErr w:type="gramEnd"/>
      <w:r w:rsidRPr="00F01DD4">
        <w:rPr>
          <w:rFonts w:ascii="Arial" w:hAnsi="Arial" w:cs="Arial"/>
          <w:iCs/>
        </w:rPr>
        <w:t xml:space="preserve"> 0.3 Micron HEPA Filters with Permanent Plenum</w:t>
      </w:r>
    </w:p>
    <w:p w14:paraId="7EEC10CA" w14:textId="77777777" w:rsidR="004E75B4" w:rsidRDefault="004E75B4" w:rsidP="00B05367">
      <w:pPr>
        <w:numPr>
          <w:ilvl w:val="0"/>
          <w:numId w:val="2"/>
        </w:numPr>
        <w:spacing w:after="0" w:line="240" w:lineRule="auto"/>
        <w:rPr>
          <w:rFonts w:ascii="Arial" w:hAnsi="Arial" w:cs="Arial"/>
          <w:iCs/>
        </w:rPr>
      </w:pPr>
      <w:r w:rsidRPr="00F01DD4">
        <w:rPr>
          <w:rFonts w:ascii="Arial" w:hAnsi="Arial" w:cs="Arial"/>
          <w:iCs/>
        </w:rPr>
        <w:t>Electrical specifications must be met: 115V, 60Hz, 20 Amp, NEMA 5-20P</w:t>
      </w:r>
    </w:p>
    <w:p w14:paraId="7EEC10CB" w14:textId="77777777" w:rsidR="004E75B4" w:rsidRPr="006A2468" w:rsidRDefault="004E75B4" w:rsidP="00B05367">
      <w:pPr>
        <w:rPr>
          <w:rFonts w:ascii="Arial" w:hAnsi="Arial" w:cs="Arial"/>
          <w:b/>
          <w:bCs/>
        </w:rPr>
      </w:pPr>
    </w:p>
    <w:p w14:paraId="7EEC10CC" w14:textId="77777777" w:rsidR="004E75B4" w:rsidRPr="006A2468" w:rsidRDefault="004E75B4" w:rsidP="00B05367">
      <w:pPr>
        <w:spacing w:before="100" w:beforeAutospacing="1" w:after="100" w:afterAutospacing="1" w:line="240" w:lineRule="auto"/>
        <w:contextualSpacing/>
        <w:rPr>
          <w:rStyle w:val="Emphasis"/>
          <w:rFonts w:ascii="Arial" w:hAnsi="Arial" w:cs="Arial"/>
          <w:i w:val="0"/>
        </w:rPr>
      </w:pPr>
      <w:r w:rsidRPr="006A2468">
        <w:rPr>
          <w:rStyle w:val="Emphasis"/>
          <w:rFonts w:ascii="Arial" w:hAnsi="Arial" w:cs="Arial"/>
        </w:rPr>
        <w:t>If you are interested and capable of providing the required</w:t>
      </w:r>
      <w:r>
        <w:rPr>
          <w:rStyle w:val="Emphasis"/>
          <w:rFonts w:ascii="Arial" w:hAnsi="Arial" w:cs="Arial"/>
        </w:rPr>
        <w:t xml:space="preserve"> or comparable</w:t>
      </w:r>
      <w:r w:rsidRPr="006A2468">
        <w:rPr>
          <w:rStyle w:val="Emphasis"/>
          <w:rFonts w:ascii="Arial" w:hAnsi="Arial" w:cs="Arial"/>
        </w:rPr>
        <w:t xml:space="preserve"> product</w:t>
      </w:r>
      <w:r>
        <w:rPr>
          <w:rStyle w:val="Emphasis"/>
          <w:rFonts w:ascii="Arial" w:hAnsi="Arial" w:cs="Arial"/>
        </w:rPr>
        <w:t>(</w:t>
      </w:r>
      <w:r w:rsidRPr="006A2468">
        <w:rPr>
          <w:rStyle w:val="Emphasis"/>
          <w:rFonts w:ascii="Arial" w:hAnsi="Arial" w:cs="Arial"/>
        </w:rPr>
        <w:t>s</w:t>
      </w:r>
      <w:r>
        <w:rPr>
          <w:rStyle w:val="Emphasis"/>
          <w:rFonts w:ascii="Arial" w:hAnsi="Arial" w:cs="Arial"/>
        </w:rPr>
        <w:t xml:space="preserve">) </w:t>
      </w:r>
      <w:r w:rsidRPr="006A2468">
        <w:rPr>
          <w:rStyle w:val="Emphasis"/>
          <w:rFonts w:ascii="Arial" w:hAnsi="Arial" w:cs="Arial"/>
        </w:rPr>
        <w:t>please provide the following information:</w:t>
      </w:r>
    </w:p>
    <w:p w14:paraId="7EEC10CD" w14:textId="77777777" w:rsidR="004E75B4" w:rsidRPr="006A2468" w:rsidRDefault="004E75B4" w:rsidP="00B05367">
      <w:pPr>
        <w:spacing w:before="100" w:beforeAutospacing="1" w:after="100" w:afterAutospacing="1" w:line="240" w:lineRule="auto"/>
        <w:contextualSpacing/>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8874F9" w14:paraId="7EEC10CF" w14:textId="77777777" w:rsidTr="00D37336">
        <w:tc>
          <w:tcPr>
            <w:tcW w:w="9242" w:type="dxa"/>
            <w:tcBorders>
              <w:top w:val="single" w:sz="4" w:space="0" w:color="auto"/>
              <w:left w:val="single" w:sz="4" w:space="0" w:color="auto"/>
              <w:bottom w:val="single" w:sz="4" w:space="0" w:color="auto"/>
              <w:right w:val="single" w:sz="4" w:space="0" w:color="auto"/>
            </w:tcBorders>
            <w:hideMark/>
          </w:tcPr>
          <w:p w14:paraId="7EEC10CE" w14:textId="77777777" w:rsidR="004E75B4" w:rsidRPr="006A2468" w:rsidRDefault="004E75B4" w:rsidP="00D37336">
            <w:pPr>
              <w:spacing w:before="100" w:beforeAutospacing="1" w:after="100" w:afterAutospacing="1" w:line="240" w:lineRule="auto"/>
              <w:contextualSpacing/>
              <w:rPr>
                <w:rFonts w:ascii="Arial" w:hAnsi="Arial" w:cs="Arial"/>
                <w:b/>
              </w:rPr>
            </w:pPr>
            <w:r w:rsidRPr="006A2468">
              <w:rPr>
                <w:rFonts w:ascii="Arial" w:hAnsi="Arial" w:cs="Arial"/>
                <w:b/>
              </w:rPr>
              <w:t xml:space="preserve">Company: </w:t>
            </w:r>
          </w:p>
        </w:tc>
      </w:tr>
      <w:tr w:rsidR="008874F9" w14:paraId="7EEC10D1" w14:textId="77777777" w:rsidTr="00D37336">
        <w:tc>
          <w:tcPr>
            <w:tcW w:w="9242" w:type="dxa"/>
            <w:tcBorders>
              <w:top w:val="single" w:sz="4" w:space="0" w:color="auto"/>
              <w:left w:val="single" w:sz="4" w:space="0" w:color="auto"/>
              <w:bottom w:val="single" w:sz="4" w:space="0" w:color="auto"/>
              <w:right w:val="single" w:sz="4" w:space="0" w:color="auto"/>
            </w:tcBorders>
            <w:hideMark/>
          </w:tcPr>
          <w:p w14:paraId="7EEC10D0"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Contact Name:  </w:t>
            </w:r>
          </w:p>
        </w:tc>
      </w:tr>
      <w:tr w:rsidR="008874F9" w14:paraId="7EEC10D3" w14:textId="77777777" w:rsidTr="00D37336">
        <w:tc>
          <w:tcPr>
            <w:tcW w:w="9242" w:type="dxa"/>
            <w:tcBorders>
              <w:top w:val="single" w:sz="4" w:space="0" w:color="auto"/>
              <w:left w:val="single" w:sz="4" w:space="0" w:color="auto"/>
              <w:bottom w:val="single" w:sz="4" w:space="0" w:color="auto"/>
              <w:right w:val="single" w:sz="4" w:space="0" w:color="auto"/>
            </w:tcBorders>
            <w:hideMark/>
          </w:tcPr>
          <w:p w14:paraId="7EEC10D2"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Phone No:         </w:t>
            </w:r>
          </w:p>
        </w:tc>
      </w:tr>
      <w:tr w:rsidR="008874F9" w14:paraId="7EEC10D5" w14:textId="77777777" w:rsidTr="00D37336">
        <w:tc>
          <w:tcPr>
            <w:tcW w:w="9242" w:type="dxa"/>
            <w:tcBorders>
              <w:top w:val="single" w:sz="4" w:space="0" w:color="auto"/>
              <w:left w:val="single" w:sz="4" w:space="0" w:color="auto"/>
              <w:bottom w:val="single" w:sz="4" w:space="0" w:color="auto"/>
              <w:right w:val="single" w:sz="4" w:space="0" w:color="auto"/>
            </w:tcBorders>
            <w:hideMark/>
          </w:tcPr>
          <w:p w14:paraId="7EEC10D4"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 xml:space="preserve">Email:               </w:t>
            </w:r>
          </w:p>
        </w:tc>
      </w:tr>
      <w:tr w:rsidR="008874F9" w14:paraId="7EEC10D7" w14:textId="77777777" w:rsidTr="00D37336">
        <w:tc>
          <w:tcPr>
            <w:tcW w:w="9242" w:type="dxa"/>
            <w:tcBorders>
              <w:top w:val="single" w:sz="4" w:space="0" w:color="auto"/>
              <w:left w:val="single" w:sz="4" w:space="0" w:color="auto"/>
              <w:bottom w:val="single" w:sz="4" w:space="0" w:color="auto"/>
              <w:right w:val="single" w:sz="4" w:space="0" w:color="auto"/>
            </w:tcBorders>
            <w:hideMark/>
          </w:tcPr>
          <w:p w14:paraId="7EEC10D6"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Pr>
                <w:rFonts w:ascii="Arial" w:hAnsi="Arial" w:cs="Arial"/>
                <w:b/>
              </w:rPr>
              <w:t>UEI</w:t>
            </w:r>
            <w:r w:rsidRPr="006A2468">
              <w:rPr>
                <w:rFonts w:ascii="Arial" w:hAnsi="Arial" w:cs="Arial"/>
                <w:b/>
              </w:rPr>
              <w:t>:</w:t>
            </w:r>
          </w:p>
        </w:tc>
      </w:tr>
    </w:tbl>
    <w:p w14:paraId="7EEC10D8" w14:textId="77777777" w:rsidR="004E75B4" w:rsidRPr="006A2468" w:rsidRDefault="004E75B4" w:rsidP="00B05367">
      <w:pPr>
        <w:rPr>
          <w:rFonts w:ascii="Arial" w:hAnsi="Arial" w:cs="Arial"/>
        </w:rPr>
      </w:pPr>
    </w:p>
    <w:p w14:paraId="7EEC10D9" w14:textId="77777777" w:rsidR="004E75B4" w:rsidRPr="006A2468" w:rsidRDefault="004E75B4" w:rsidP="00B05367">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8874F9" w14:paraId="7EEC10DB" w14:textId="77777777" w:rsidTr="00D37336">
        <w:tc>
          <w:tcPr>
            <w:tcW w:w="9242" w:type="dxa"/>
            <w:gridSpan w:val="2"/>
            <w:tcBorders>
              <w:top w:val="single" w:sz="4" w:space="0" w:color="auto"/>
              <w:left w:val="single" w:sz="4" w:space="0" w:color="auto"/>
              <w:bottom w:val="single" w:sz="4" w:space="0" w:color="auto"/>
              <w:right w:val="single" w:sz="4" w:space="0" w:color="auto"/>
            </w:tcBorders>
            <w:hideMark/>
          </w:tcPr>
          <w:p w14:paraId="7EEC10DA"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b/>
              </w:rPr>
              <w:t>Business size information</w:t>
            </w:r>
          </w:p>
        </w:tc>
      </w:tr>
      <w:tr w:rsidR="008874F9" w14:paraId="7EEC10E8" w14:textId="77777777" w:rsidTr="00D37336">
        <w:tc>
          <w:tcPr>
            <w:tcW w:w="9242" w:type="dxa"/>
            <w:gridSpan w:val="2"/>
            <w:tcBorders>
              <w:top w:val="single" w:sz="4" w:space="0" w:color="auto"/>
              <w:left w:val="single" w:sz="4" w:space="0" w:color="auto"/>
              <w:bottom w:val="single" w:sz="4" w:space="0" w:color="auto"/>
              <w:right w:val="single" w:sz="4" w:space="0" w:color="auto"/>
            </w:tcBorders>
          </w:tcPr>
          <w:p w14:paraId="7EEC10DC"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rPr>
            </w:pPr>
            <w:r w:rsidRPr="006A2468">
              <w:rPr>
                <w:rFonts w:ascii="Arial" w:hAnsi="Arial" w:cs="Arial"/>
              </w:rPr>
              <w:t>Select all that applies:</w:t>
            </w:r>
          </w:p>
          <w:p w14:paraId="7EEC10DD"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Small</w:t>
            </w:r>
            <w:proofErr w:type="gramEnd"/>
            <w:r w:rsidRPr="006A2468">
              <w:rPr>
                <w:rFonts w:ascii="Arial" w:hAnsi="Arial" w:cs="Arial"/>
              </w:rPr>
              <w:t xml:space="preserve"> Business</w:t>
            </w:r>
          </w:p>
          <w:p w14:paraId="7EEC10DE"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Emerging</w:t>
            </w:r>
            <w:proofErr w:type="gramEnd"/>
            <w:r w:rsidRPr="006A2468">
              <w:rPr>
                <w:rFonts w:ascii="Arial" w:hAnsi="Arial" w:cs="Arial"/>
              </w:rPr>
              <w:t xml:space="preserve"> Small Business</w:t>
            </w:r>
          </w:p>
          <w:p w14:paraId="7EEC10DF"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Small</w:t>
            </w:r>
            <w:proofErr w:type="gramEnd"/>
            <w:r w:rsidRPr="006A2468">
              <w:rPr>
                <w:rFonts w:ascii="Arial" w:hAnsi="Arial" w:cs="Arial"/>
              </w:rPr>
              <w:t xml:space="preserve"> Disadvantaged Business</w:t>
            </w:r>
          </w:p>
          <w:p w14:paraId="7EEC10E0"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under Section 8(a) of the Small Business Act</w:t>
            </w:r>
          </w:p>
          <w:p w14:paraId="7EEC10E1"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HubZone</w:t>
            </w:r>
            <w:proofErr w:type="gramEnd"/>
          </w:p>
          <w:p w14:paraId="7EEC10E2"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Woman</w:t>
            </w:r>
            <w:proofErr w:type="gramEnd"/>
            <w:r w:rsidRPr="006A2468">
              <w:rPr>
                <w:rFonts w:ascii="Arial" w:hAnsi="Arial" w:cs="Arial"/>
              </w:rPr>
              <w:t xml:space="preserve"> Owned</w:t>
            </w:r>
          </w:p>
          <w:p w14:paraId="7EEC10E3"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Service-Disabled Veteran Owned Small in Vetbiz.gov </w:t>
            </w:r>
          </w:p>
          <w:p w14:paraId="7EEC10E4"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Certified</w:t>
            </w:r>
            <w:proofErr w:type="gramEnd"/>
            <w:r w:rsidRPr="006A2468">
              <w:rPr>
                <w:rFonts w:ascii="Arial" w:hAnsi="Arial" w:cs="Arial"/>
              </w:rPr>
              <w:t xml:space="preserve"> Veteran Owned Small Business in Vetbiz.gov</w:t>
            </w:r>
          </w:p>
          <w:p w14:paraId="7EEC10E5"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Large</w:t>
            </w:r>
            <w:proofErr w:type="gramEnd"/>
            <w:r w:rsidRPr="006A2468">
              <w:rPr>
                <w:rFonts w:ascii="Arial" w:hAnsi="Arial" w:cs="Arial"/>
              </w:rPr>
              <w:t xml:space="preserve"> Business</w:t>
            </w:r>
          </w:p>
          <w:p w14:paraId="7EEC10E6" w14:textId="77777777" w:rsidR="004E75B4" w:rsidRPr="006A2468" w:rsidRDefault="004E75B4" w:rsidP="00D37336">
            <w:pPr>
              <w:tabs>
                <w:tab w:val="left" w:pos="450"/>
              </w:tabs>
              <w:spacing w:before="100" w:beforeAutospacing="1" w:after="100" w:afterAutospacing="1" w:line="240" w:lineRule="auto"/>
              <w:ind w:left="288"/>
              <w:contextualSpacing/>
              <w:rPr>
                <w:rFonts w:ascii="Arial" w:hAnsi="Arial" w:cs="Arial"/>
                <w:u w:val="single"/>
              </w:rPr>
            </w:pPr>
            <w:proofErr w:type="gramStart"/>
            <w:r w:rsidRPr="006A2468">
              <w:rPr>
                <w:rFonts w:ascii="Segoe UI Symbol" w:hAnsi="Segoe UI Symbol" w:cs="Segoe UI Symbol"/>
              </w:rPr>
              <w:t>☐</w:t>
            </w:r>
            <w:r w:rsidRPr="006A2468">
              <w:rPr>
                <w:rFonts w:ascii="Arial" w:eastAsia="MS Gothic" w:hAnsi="Arial" w:cs="Arial"/>
              </w:rPr>
              <w:t xml:space="preserve">  </w:t>
            </w:r>
            <w:r w:rsidRPr="006A2468">
              <w:rPr>
                <w:rFonts w:ascii="Arial" w:hAnsi="Arial" w:cs="Arial"/>
              </w:rPr>
              <w:t>Other</w:t>
            </w:r>
            <w:proofErr w:type="gramEnd"/>
            <w:r w:rsidRPr="006A2468">
              <w:rPr>
                <w:rFonts w:ascii="Arial" w:hAnsi="Arial" w:cs="Arial"/>
              </w:rPr>
              <w:t xml:space="preserve">:____________ </w:t>
            </w:r>
          </w:p>
          <w:p w14:paraId="7EEC10E7"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rPr>
            </w:pPr>
          </w:p>
        </w:tc>
      </w:tr>
      <w:tr w:rsidR="008874F9" w14:paraId="7EEC10EA" w14:textId="77777777" w:rsidTr="00D37336">
        <w:tc>
          <w:tcPr>
            <w:tcW w:w="9242" w:type="dxa"/>
            <w:gridSpan w:val="2"/>
            <w:tcBorders>
              <w:top w:val="single" w:sz="4" w:space="0" w:color="auto"/>
              <w:left w:val="single" w:sz="4" w:space="0" w:color="auto"/>
              <w:bottom w:val="single" w:sz="4" w:space="0" w:color="auto"/>
              <w:right w:val="single" w:sz="4" w:space="0" w:color="auto"/>
            </w:tcBorders>
          </w:tcPr>
          <w:p w14:paraId="7EEC10E9"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rPr>
            </w:pPr>
          </w:p>
        </w:tc>
      </w:tr>
      <w:tr w:rsidR="008874F9" w14:paraId="7EEC10ED"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EB"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rPr>
            </w:pPr>
            <w:r w:rsidRPr="006A2468">
              <w:rPr>
                <w:rFonts w:ascii="Arial" w:hAnsi="Arial" w:cs="Arial"/>
              </w:rPr>
              <w:t>Is your company considered small under the NAICS code</w:t>
            </w:r>
            <w:r>
              <w:rPr>
                <w:rFonts w:ascii="Arial" w:hAnsi="Arial" w:cs="Arial"/>
              </w:rPr>
              <w:t xml:space="preserve"> </w:t>
            </w:r>
            <w:r w:rsidRPr="00061748">
              <w:rPr>
                <w:rFonts w:ascii="Arial" w:hAnsi="Arial" w:cs="Arial"/>
              </w:rPr>
              <w:t>337127</w:t>
            </w:r>
            <w:r>
              <w:rPr>
                <w:rFonts w:ascii="Arial" w:hAnsi="Arial" w:cs="Arial"/>
              </w:rPr>
              <w:t>?</w:t>
            </w:r>
          </w:p>
        </w:tc>
        <w:tc>
          <w:tcPr>
            <w:tcW w:w="3647" w:type="dxa"/>
            <w:tcBorders>
              <w:top w:val="single" w:sz="4" w:space="0" w:color="auto"/>
              <w:left w:val="single" w:sz="4" w:space="0" w:color="auto"/>
              <w:bottom w:val="single" w:sz="4" w:space="0" w:color="auto"/>
              <w:right w:val="single" w:sz="4" w:space="0" w:color="auto"/>
            </w:tcBorders>
            <w:hideMark/>
          </w:tcPr>
          <w:p w14:paraId="7EEC10EC" w14:textId="77777777" w:rsidR="004E75B4" w:rsidRPr="006A2468" w:rsidRDefault="004E75B4" w:rsidP="00D37336">
            <w:pPr>
              <w:tabs>
                <w:tab w:val="left" w:pos="450"/>
              </w:tabs>
              <w:spacing w:before="100" w:beforeAutospacing="1" w:after="100" w:afterAutospacing="1" w:line="240" w:lineRule="auto"/>
              <w:contextualSpacing/>
              <w:jc w:val="center"/>
              <w:rPr>
                <w:rFonts w:ascii="Arial" w:hAnsi="Arial" w:cs="Arial"/>
              </w:rPr>
            </w:pPr>
            <w:r w:rsidRPr="006A2468">
              <w:rPr>
                <w:rFonts w:ascii="Arial" w:hAnsi="Arial" w:cs="Arial"/>
              </w:rPr>
              <w:t xml:space="preserve">Yes </w:t>
            </w:r>
            <w:r w:rsidRPr="006A2468">
              <w:rPr>
                <w:rFonts w:ascii="Segoe UI Symbol" w:hAnsi="Segoe UI Symbol" w:cs="Segoe UI Symbol"/>
              </w:rPr>
              <w:t>☐</w:t>
            </w:r>
            <w:r w:rsidRPr="006A2468">
              <w:rPr>
                <w:rFonts w:ascii="Arial" w:hAnsi="Arial" w:cs="Arial"/>
              </w:rPr>
              <w:t xml:space="preserve">               No   </w:t>
            </w:r>
            <w:r w:rsidRPr="006A2468">
              <w:rPr>
                <w:rFonts w:ascii="Segoe UI Symbol" w:hAnsi="Segoe UI Symbol" w:cs="Segoe UI Symbol"/>
              </w:rPr>
              <w:t>☐</w:t>
            </w:r>
          </w:p>
        </w:tc>
      </w:tr>
      <w:tr w:rsidR="008874F9" w14:paraId="7EEC10F0"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EE"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Cs/>
              </w:rPr>
            </w:pPr>
            <w:r w:rsidRPr="006A2468">
              <w:rPr>
                <w:rFonts w:ascii="Arial" w:hAnsi="Arial" w:cs="Arial"/>
              </w:rPr>
              <w:t xml:space="preserve">Is your company an FSS/ GSA Contract Holder </w:t>
            </w:r>
            <w:r w:rsidRPr="006A2468">
              <w:rPr>
                <w:rFonts w:ascii="Arial"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7EEC10EF" w14:textId="77777777" w:rsidR="004E75B4" w:rsidRPr="006A2468" w:rsidRDefault="004E75B4" w:rsidP="00D37336">
            <w:pPr>
              <w:tabs>
                <w:tab w:val="left" w:pos="450"/>
              </w:tabs>
              <w:spacing w:before="100" w:beforeAutospacing="1" w:after="100" w:afterAutospacing="1" w:line="240" w:lineRule="auto"/>
              <w:contextualSpacing/>
              <w:jc w:val="center"/>
              <w:rPr>
                <w:rFonts w:ascii="Arial" w:hAnsi="Arial" w:cs="Arial"/>
                <w:b/>
              </w:rPr>
            </w:pPr>
            <w:r w:rsidRPr="006A2468">
              <w:rPr>
                <w:rFonts w:ascii="Arial" w:hAnsi="Arial" w:cs="Arial"/>
              </w:rPr>
              <w:t xml:space="preserve">Yes </w:t>
            </w:r>
            <w:r w:rsidRPr="006A2468">
              <w:rPr>
                <w:rFonts w:ascii="Segoe UI Symbol" w:hAnsi="Segoe UI Symbol" w:cs="Segoe UI Symbol"/>
              </w:rPr>
              <w:t>☐</w:t>
            </w:r>
            <w:r w:rsidRPr="006A2468">
              <w:rPr>
                <w:rFonts w:ascii="Arial" w:hAnsi="Arial" w:cs="Arial"/>
              </w:rPr>
              <w:t xml:space="preserve">               No   </w:t>
            </w:r>
            <w:r w:rsidRPr="006A2468">
              <w:rPr>
                <w:rFonts w:ascii="Segoe UI Symbol" w:hAnsi="Segoe UI Symbol" w:cs="Segoe UI Symbol"/>
              </w:rPr>
              <w:t>☐</w:t>
            </w:r>
          </w:p>
        </w:tc>
      </w:tr>
      <w:tr w:rsidR="008874F9" w14:paraId="7EEC10F3"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F1"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7EEC10F2" w14:textId="77777777" w:rsidR="004E75B4" w:rsidRPr="006A2468" w:rsidRDefault="004E75B4" w:rsidP="00D37336">
            <w:pPr>
              <w:tabs>
                <w:tab w:val="left" w:pos="450"/>
              </w:tabs>
              <w:spacing w:before="100" w:beforeAutospacing="1" w:after="100" w:afterAutospacing="1" w:line="240" w:lineRule="auto"/>
              <w:contextualSpacing/>
              <w:jc w:val="center"/>
              <w:rPr>
                <w:rFonts w:ascii="Arial" w:hAnsi="Arial" w:cs="Arial"/>
                <w:b/>
              </w:rPr>
            </w:pPr>
          </w:p>
        </w:tc>
      </w:tr>
      <w:tr w:rsidR="008874F9" w14:paraId="7EEC10F6"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F4"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rPr>
              <w:t>Effective Date / Expiration Date</w:t>
            </w:r>
          </w:p>
        </w:tc>
        <w:tc>
          <w:tcPr>
            <w:tcW w:w="3647" w:type="dxa"/>
            <w:tcBorders>
              <w:top w:val="single" w:sz="4" w:space="0" w:color="auto"/>
              <w:left w:val="single" w:sz="4" w:space="0" w:color="auto"/>
              <w:bottom w:val="single" w:sz="4" w:space="0" w:color="auto"/>
              <w:right w:val="single" w:sz="4" w:space="0" w:color="auto"/>
            </w:tcBorders>
          </w:tcPr>
          <w:p w14:paraId="7EEC10F5"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p>
        </w:tc>
      </w:tr>
      <w:tr w:rsidR="008874F9" w14:paraId="7EEC10F9" w14:textId="77777777" w:rsidTr="00D37336">
        <w:tc>
          <w:tcPr>
            <w:tcW w:w="5595" w:type="dxa"/>
            <w:tcBorders>
              <w:top w:val="single" w:sz="4" w:space="0" w:color="auto"/>
              <w:left w:val="nil"/>
              <w:bottom w:val="single" w:sz="4" w:space="0" w:color="auto"/>
              <w:right w:val="nil"/>
            </w:tcBorders>
          </w:tcPr>
          <w:p w14:paraId="7EEC10F7"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p>
        </w:tc>
        <w:tc>
          <w:tcPr>
            <w:tcW w:w="3647" w:type="dxa"/>
            <w:tcBorders>
              <w:top w:val="single" w:sz="4" w:space="0" w:color="auto"/>
              <w:left w:val="nil"/>
              <w:bottom w:val="single" w:sz="4" w:space="0" w:color="auto"/>
              <w:right w:val="nil"/>
            </w:tcBorders>
          </w:tcPr>
          <w:p w14:paraId="7EEC10F8"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p>
        </w:tc>
      </w:tr>
      <w:tr w:rsidR="008874F9" w14:paraId="7EEC10FC"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FA" w14:textId="77777777" w:rsidR="004E75B4" w:rsidRPr="00B05367" w:rsidRDefault="004E75B4" w:rsidP="00D37336">
            <w:pPr>
              <w:tabs>
                <w:tab w:val="left" w:pos="450"/>
              </w:tabs>
              <w:spacing w:before="100" w:beforeAutospacing="1" w:after="100" w:afterAutospacing="1" w:line="240" w:lineRule="auto"/>
              <w:contextualSpacing/>
              <w:rPr>
                <w:rFonts w:ascii="Arial" w:hAnsi="Arial" w:cs="Arial"/>
                <w:bCs/>
              </w:rPr>
            </w:pPr>
            <w:r w:rsidRPr="00B05367">
              <w:rPr>
                <w:rFonts w:ascii="Arial" w:hAnsi="Arial" w:cs="Arial"/>
                <w:bCs/>
              </w:rPr>
              <w:t xml:space="preserve">Are you the manufacturer or an Authorized Distributor </w:t>
            </w:r>
          </w:p>
        </w:tc>
        <w:tc>
          <w:tcPr>
            <w:tcW w:w="3647" w:type="dxa"/>
            <w:tcBorders>
              <w:top w:val="single" w:sz="4" w:space="0" w:color="auto"/>
              <w:left w:val="single" w:sz="4" w:space="0" w:color="auto"/>
              <w:bottom w:val="single" w:sz="4" w:space="0" w:color="auto"/>
              <w:right w:val="single" w:sz="4" w:space="0" w:color="auto"/>
            </w:tcBorders>
            <w:hideMark/>
          </w:tcPr>
          <w:p w14:paraId="7EEC10FB" w14:textId="77777777" w:rsidR="004E75B4" w:rsidRPr="006A2468" w:rsidRDefault="004E75B4" w:rsidP="00D37336">
            <w:pPr>
              <w:tabs>
                <w:tab w:val="left" w:pos="450"/>
              </w:tabs>
              <w:spacing w:before="100" w:beforeAutospacing="1" w:after="100" w:afterAutospacing="1" w:line="240" w:lineRule="auto"/>
              <w:contextualSpacing/>
              <w:rPr>
                <w:rFonts w:ascii="Arial" w:hAnsi="Arial" w:cs="Arial"/>
                <w:b/>
              </w:rPr>
            </w:pPr>
            <w:r w:rsidRPr="006A2468">
              <w:rPr>
                <w:rFonts w:ascii="Arial" w:hAnsi="Arial" w:cs="Arial"/>
              </w:rPr>
              <w:t xml:space="preserve"> </w:t>
            </w:r>
          </w:p>
        </w:tc>
      </w:tr>
      <w:tr w:rsidR="008874F9" w14:paraId="7EEC10FF"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0FD" w14:textId="77777777" w:rsidR="004E75B4" w:rsidRPr="006A2468" w:rsidRDefault="004E75B4" w:rsidP="00D37336">
            <w:pPr>
              <w:tabs>
                <w:tab w:val="left" w:pos="1995"/>
              </w:tabs>
              <w:spacing w:before="100" w:beforeAutospacing="1" w:after="100" w:afterAutospacing="1" w:line="240" w:lineRule="auto"/>
              <w:contextualSpacing/>
              <w:rPr>
                <w:rFonts w:ascii="Arial" w:eastAsia="Times New Roman" w:hAnsi="Arial" w:cs="Arial"/>
              </w:rPr>
            </w:pPr>
            <w:r w:rsidRPr="006A2468">
              <w:rPr>
                <w:rFonts w:ascii="Arial" w:eastAsia="Times New Roman" w:hAnsi="Arial" w:cs="Arial"/>
              </w:rPr>
              <w:lastRenderedPageBreak/>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7EEC10FE" w14:textId="77777777" w:rsidR="004E75B4" w:rsidRPr="006A2468" w:rsidRDefault="004E75B4" w:rsidP="00D37336">
            <w:pPr>
              <w:spacing w:before="100" w:beforeAutospacing="1" w:after="100" w:afterAutospacing="1" w:line="240" w:lineRule="auto"/>
              <w:contextualSpacing/>
              <w:jc w:val="both"/>
              <w:rPr>
                <w:rFonts w:ascii="Arial" w:hAnsi="Arial" w:cs="Arial"/>
              </w:rPr>
            </w:pPr>
          </w:p>
        </w:tc>
      </w:tr>
      <w:tr w:rsidR="008874F9" w14:paraId="7EEC1102" w14:textId="77777777" w:rsidTr="00D37336">
        <w:tc>
          <w:tcPr>
            <w:tcW w:w="5595" w:type="dxa"/>
            <w:tcBorders>
              <w:top w:val="single" w:sz="4" w:space="0" w:color="auto"/>
              <w:left w:val="single" w:sz="4" w:space="0" w:color="auto"/>
              <w:bottom w:val="single" w:sz="4" w:space="0" w:color="auto"/>
              <w:right w:val="single" w:sz="4" w:space="0" w:color="auto"/>
            </w:tcBorders>
            <w:hideMark/>
          </w:tcPr>
          <w:p w14:paraId="7EEC1100" w14:textId="77777777" w:rsidR="004E75B4" w:rsidRPr="006A2468" w:rsidRDefault="004E75B4" w:rsidP="00D37336">
            <w:pPr>
              <w:tabs>
                <w:tab w:val="left" w:pos="1995"/>
              </w:tabs>
              <w:spacing w:before="100" w:beforeAutospacing="1" w:after="100" w:afterAutospacing="1" w:line="240" w:lineRule="auto"/>
              <w:contextualSpacing/>
              <w:rPr>
                <w:rFonts w:ascii="Arial" w:eastAsia="Times New Roman" w:hAnsi="Arial" w:cs="Arial"/>
              </w:rPr>
            </w:pPr>
            <w:r w:rsidRPr="006A2468">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7EEC1101" w14:textId="77777777" w:rsidR="004E75B4" w:rsidRPr="006A2468" w:rsidRDefault="004E75B4" w:rsidP="00D37336">
            <w:pPr>
              <w:spacing w:before="100" w:beforeAutospacing="1" w:after="100" w:afterAutospacing="1" w:line="240" w:lineRule="auto"/>
              <w:contextualSpacing/>
              <w:jc w:val="both"/>
              <w:rPr>
                <w:rFonts w:ascii="Arial" w:hAnsi="Arial" w:cs="Arial"/>
              </w:rPr>
            </w:pPr>
          </w:p>
        </w:tc>
      </w:tr>
      <w:tr w:rsidR="008874F9" w14:paraId="7EEC1105" w14:textId="77777777" w:rsidTr="00D37336">
        <w:trPr>
          <w:trHeight w:val="440"/>
        </w:trPr>
        <w:tc>
          <w:tcPr>
            <w:tcW w:w="5595" w:type="dxa"/>
            <w:tcBorders>
              <w:top w:val="single" w:sz="4" w:space="0" w:color="auto"/>
              <w:left w:val="single" w:sz="4" w:space="0" w:color="auto"/>
              <w:bottom w:val="single" w:sz="4" w:space="0" w:color="auto"/>
              <w:right w:val="single" w:sz="4" w:space="0" w:color="auto"/>
            </w:tcBorders>
          </w:tcPr>
          <w:p w14:paraId="7EEC1103" w14:textId="77777777" w:rsidR="004E75B4" w:rsidRPr="00AC7824" w:rsidRDefault="004E75B4" w:rsidP="00D37336">
            <w:pPr>
              <w:tabs>
                <w:tab w:val="left" w:pos="1995"/>
              </w:tabs>
              <w:spacing w:before="100" w:beforeAutospacing="1" w:after="100" w:afterAutospacing="1" w:line="240" w:lineRule="auto"/>
              <w:contextualSpacing/>
              <w:rPr>
                <w:rFonts w:ascii="Arial" w:eastAsia="Times New Roman" w:hAnsi="Arial" w:cs="Arial"/>
              </w:rPr>
            </w:pPr>
            <w:r w:rsidRPr="00AC7824">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7EEC1104" w14:textId="77777777" w:rsidR="004E75B4" w:rsidRPr="006A2468" w:rsidRDefault="004E75B4" w:rsidP="00D37336">
            <w:pPr>
              <w:spacing w:before="100" w:beforeAutospacing="1" w:after="100" w:afterAutospacing="1" w:line="240" w:lineRule="auto"/>
              <w:contextualSpacing/>
              <w:jc w:val="both"/>
              <w:rPr>
                <w:rFonts w:ascii="Arial" w:hAnsi="Arial" w:cs="Arial"/>
              </w:rPr>
            </w:pPr>
          </w:p>
        </w:tc>
      </w:tr>
    </w:tbl>
    <w:p w14:paraId="7EEC1106" w14:textId="77777777" w:rsidR="004E75B4" w:rsidRPr="006A2468" w:rsidRDefault="004E75B4" w:rsidP="00B05367">
      <w:pPr>
        <w:rPr>
          <w:rFonts w:ascii="Arial" w:hAnsi="Arial" w:cs="Arial"/>
        </w:rPr>
      </w:pPr>
    </w:p>
    <w:p w14:paraId="7EEC1107" w14:textId="77777777" w:rsidR="004E75B4" w:rsidRPr="006A2468" w:rsidRDefault="004E75B4" w:rsidP="00B05367">
      <w:pPr>
        <w:spacing w:after="0"/>
        <w:rPr>
          <w:rFonts w:ascii="Arial" w:hAnsi="Arial" w:cs="Arial"/>
        </w:rPr>
      </w:pPr>
      <w:r w:rsidRPr="006A2468">
        <w:rPr>
          <w:rFonts w:ascii="Arial" w:hAnsi="Arial" w:cs="Arial"/>
        </w:rPr>
        <w:t xml:space="preserve">The Government is not obligated </w:t>
      </w:r>
      <w:proofErr w:type="gramStart"/>
      <w:r w:rsidRPr="006A2468">
        <w:rPr>
          <w:rFonts w:ascii="Arial" w:hAnsi="Arial" w:cs="Arial"/>
        </w:rPr>
        <w:t>to</w:t>
      </w:r>
      <w:proofErr w:type="gramEnd"/>
      <w:r w:rsidRPr="006A2468">
        <w:rPr>
          <w:rFonts w:ascii="Arial" w:hAnsi="Arial" w:cs="Arial"/>
        </w:rPr>
        <w:t xml:space="preserve">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w:t>
      </w:r>
      <w:proofErr w:type="gramStart"/>
      <w:r w:rsidRPr="006A2468">
        <w:rPr>
          <w:rFonts w:ascii="Arial" w:hAnsi="Arial" w:cs="Arial"/>
        </w:rPr>
        <w:t>Service Disabled</w:t>
      </w:r>
      <w:proofErr w:type="gramEnd"/>
      <w:r w:rsidRPr="006A2468">
        <w:rPr>
          <w:rFonts w:ascii="Arial" w:hAnsi="Arial" w:cs="Arial"/>
        </w:rPr>
        <w:t xml:space="preserve"> Veteran Owned Small </w:t>
      </w:r>
      <w:r w:rsidRPr="006A2468">
        <w:rPr>
          <w:rFonts w:ascii="Arial" w:hAnsi="Arial" w:cs="Arial"/>
        </w:rPr>
        <w:t xml:space="preserve">Businesses.  However, if there are insufficient </w:t>
      </w:r>
      <w:proofErr w:type="gramStart"/>
      <w:r w:rsidRPr="006A2468">
        <w:rPr>
          <w:rFonts w:ascii="Arial" w:hAnsi="Arial" w:cs="Arial"/>
        </w:rPr>
        <w:t>Service Disabled</w:t>
      </w:r>
      <w:proofErr w:type="gramEnd"/>
      <w:r w:rsidRPr="006A2468">
        <w:rPr>
          <w:rFonts w:ascii="Arial" w:hAnsi="Arial" w:cs="Arial"/>
        </w:rPr>
        <w:t xml:space="preserve"> Veteran Owned Small Business responses, an alternate set-aside or full and open competition may be determined.  No sub-contracting opportunity is anticipated.  The North American Classification System (NAICS) code for this acquisition is </w:t>
      </w:r>
      <w:r w:rsidRPr="00061748">
        <w:rPr>
          <w:rFonts w:ascii="Arial" w:hAnsi="Arial" w:cs="Arial"/>
        </w:rPr>
        <w:t>337127</w:t>
      </w:r>
      <w:r w:rsidRPr="006A2468">
        <w:rPr>
          <w:rFonts w:ascii="Arial" w:hAnsi="Arial" w:cs="Arial"/>
        </w:rPr>
        <w:t xml:space="preserve"> (</w:t>
      </w:r>
      <w:r>
        <w:rPr>
          <w:rFonts w:ascii="Arial" w:hAnsi="Arial" w:cs="Arial"/>
        </w:rPr>
        <w:t>500 Employees</w:t>
      </w:r>
      <w:r w:rsidRPr="006A2468">
        <w:rPr>
          <w:rFonts w:ascii="Arial" w:hAnsi="Arial" w:cs="Arial"/>
        </w:rPr>
        <w:t>).</w:t>
      </w:r>
    </w:p>
    <w:p w14:paraId="7EEC1108" w14:textId="77777777" w:rsidR="004E75B4" w:rsidRPr="006A2468" w:rsidRDefault="004E75B4" w:rsidP="00B05367">
      <w:pPr>
        <w:spacing w:after="0"/>
        <w:rPr>
          <w:rFonts w:ascii="Arial" w:hAnsi="Arial" w:cs="Arial"/>
        </w:rPr>
      </w:pPr>
    </w:p>
    <w:p w14:paraId="7EEC1109" w14:textId="77777777" w:rsidR="004E75B4" w:rsidRPr="006A2468" w:rsidRDefault="004E75B4" w:rsidP="00B05367">
      <w:pPr>
        <w:spacing w:after="0"/>
        <w:rPr>
          <w:rFonts w:ascii="Arial" w:hAnsi="Arial" w:cs="Arial"/>
        </w:rPr>
      </w:pPr>
      <w:r w:rsidRPr="006A2468">
        <w:rPr>
          <w:rFonts w:ascii="Arial" w:hAnsi="Arial" w:cs="Arial"/>
        </w:rPr>
        <w:t xml:space="preserve">After </w:t>
      </w:r>
      <w:proofErr w:type="gramStart"/>
      <w:r w:rsidRPr="006A2468">
        <w:rPr>
          <w:rFonts w:ascii="Arial" w:hAnsi="Arial" w:cs="Arial"/>
        </w:rPr>
        <w:t>review of</w:t>
      </w:r>
      <w:proofErr w:type="gramEnd"/>
      <w:r w:rsidRPr="006A2468">
        <w:rPr>
          <w:rFonts w:ascii="Arial" w:hAnsi="Arial" w:cs="Arial"/>
        </w:rPr>
        <w:t xml:space="preserve"> the responses to this Sources Sought Announcement, a solicitation may be published on the </w:t>
      </w:r>
      <w:proofErr w:type="gramStart"/>
      <w:r w:rsidRPr="006A2468">
        <w:rPr>
          <w:rFonts w:ascii="Arial" w:hAnsi="Arial" w:cs="Arial"/>
        </w:rPr>
        <w:t>sam.gov</w:t>
      </w:r>
      <w:proofErr w:type="gramEnd"/>
      <w:r w:rsidRPr="006A2468">
        <w:rPr>
          <w:rFonts w:ascii="Arial" w:hAnsi="Arial" w:cs="Arial"/>
        </w:rPr>
        <w:t xml:space="preserve">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w:t>
      </w:r>
      <w:proofErr w:type="gramStart"/>
      <w:r w:rsidRPr="006A2468">
        <w:rPr>
          <w:rFonts w:ascii="Arial" w:hAnsi="Arial" w:cs="Arial"/>
        </w:rPr>
        <w:t>in order to</w:t>
      </w:r>
      <w:proofErr w:type="gramEnd"/>
      <w:r w:rsidRPr="006A2468">
        <w:rPr>
          <w:rFonts w:ascii="Arial" w:hAnsi="Arial" w:cs="Arial"/>
        </w:rPr>
        <w:t xml:space="preserve"> participate in the solicitation process.</w:t>
      </w:r>
    </w:p>
    <w:p w14:paraId="7EEC110A" w14:textId="77777777" w:rsidR="004E75B4" w:rsidRPr="006A2468" w:rsidRDefault="004E75B4" w:rsidP="00B05367">
      <w:pPr>
        <w:spacing w:after="0"/>
        <w:rPr>
          <w:rFonts w:ascii="Arial" w:hAnsi="Arial" w:cs="Arial"/>
        </w:rPr>
      </w:pPr>
    </w:p>
    <w:p w14:paraId="7EEC110B" w14:textId="77777777" w:rsidR="004E75B4" w:rsidRPr="006A2468" w:rsidRDefault="004E75B4" w:rsidP="00B05367">
      <w:pPr>
        <w:spacing w:after="0"/>
        <w:rPr>
          <w:rFonts w:ascii="Arial" w:hAnsi="Arial" w:cs="Arial"/>
        </w:rPr>
      </w:pPr>
      <w:r w:rsidRPr="006A2468">
        <w:rPr>
          <w:rFonts w:ascii="Arial" w:hAnsi="Arial" w:cs="Arial"/>
        </w:rPr>
        <w:t>Notice to potential offerors: All offerors who provide goods or services to the United States Federal Government must be registered in the System for Award Management (SAM) at www.sam.gov.  Additionally, all Service Disabled Veteran Owned Small Businesses or Veteran Owned Small Businesses must be listed as SD</w:t>
      </w:r>
      <w:r>
        <w:rPr>
          <w:rFonts w:ascii="Arial" w:hAnsi="Arial" w:cs="Arial"/>
        </w:rPr>
        <w:t>/</w:t>
      </w:r>
      <w:r w:rsidRPr="006A2468">
        <w:rPr>
          <w:rFonts w:ascii="Arial" w:hAnsi="Arial" w:cs="Arial"/>
        </w:rPr>
        <w:t xml:space="preserve">VOSB under NAICS code </w:t>
      </w:r>
      <w:r w:rsidRPr="00061748">
        <w:rPr>
          <w:rFonts w:ascii="Arial" w:hAnsi="Arial" w:cs="Arial"/>
        </w:rPr>
        <w:t>337127</w:t>
      </w:r>
      <w:r w:rsidRPr="006A2468">
        <w:rPr>
          <w:rFonts w:ascii="Arial" w:hAnsi="Arial" w:cs="Arial"/>
        </w:rPr>
        <w:t xml:space="preserve"> listed in the Small Business administration (SBA) (</w:t>
      </w:r>
      <w:hyperlink r:id="rId11" w:tgtFrame="_blank" w:tooltip="https://gcc02.safelinks.protection.outlook.com/?url=https%3a%2f%2fdsbs.sba.gov%2fsearch%2fdsp_dsbs.cfm&amp;data=05%7c02%7c%7ce6ed98e9c8c44d914e9d08dd2f62da26%7ce95f1b23abaf45ee821db7ab251ab3bf%7c0%7c0%7c638718823782835009%7cunknown%7ctwfpbgzsb3d8eyjfbxb0eu1hc" w:history="1">
        <w:r w:rsidRPr="006A2468">
          <w:rPr>
            <w:rStyle w:val="Hyperlink"/>
            <w:rFonts w:ascii="Arial" w:hAnsi="Arial" w:cs="Arial"/>
          </w:rPr>
          <w:t>Dynamic Small Business Search</w:t>
        </w:r>
      </w:hyperlink>
      <w:r w:rsidRPr="006A2468">
        <w:rPr>
          <w:rFonts w:ascii="Arial" w:hAnsi="Arial" w:cs="Arial"/>
        </w:rPr>
        <w:t>)</w:t>
      </w:r>
    </w:p>
    <w:p w14:paraId="7EEC110C" w14:textId="77777777" w:rsidR="004E75B4" w:rsidRPr="006A2468" w:rsidRDefault="004E75B4" w:rsidP="00B05367">
      <w:pPr>
        <w:spacing w:after="0"/>
        <w:rPr>
          <w:rFonts w:ascii="Arial" w:hAnsi="Arial" w:cs="Arial"/>
        </w:rPr>
      </w:pPr>
    </w:p>
    <w:p w14:paraId="7EEC110D" w14:textId="77777777" w:rsidR="004E75B4" w:rsidRPr="006A2468" w:rsidRDefault="004E75B4" w:rsidP="00B05367">
      <w:pPr>
        <w:spacing w:after="0"/>
        <w:rPr>
          <w:rFonts w:ascii="Arial" w:hAnsi="Arial" w:cs="Arial"/>
        </w:rPr>
      </w:pPr>
      <w:r w:rsidRPr="006A2468">
        <w:rPr>
          <w:rFonts w:ascii="Arial" w:hAnsi="Arial" w:cs="Arial"/>
        </w:rPr>
        <w:t xml:space="preserve">Responses to this notice shall be submitted via email to </w:t>
      </w:r>
      <w:hyperlink r:id="rId12" w:history="1">
        <w:r w:rsidRPr="006746F6">
          <w:rPr>
            <w:rStyle w:val="Hyperlink"/>
            <w:rFonts w:ascii="Arial" w:hAnsi="Arial" w:cs="Arial"/>
          </w:rPr>
          <w:t>Nicholas.Heintz@VA.gov</w:t>
        </w:r>
      </w:hyperlink>
      <w:r>
        <w:rPr>
          <w:rFonts w:ascii="Arial" w:hAnsi="Arial" w:cs="Arial"/>
        </w:rPr>
        <w:t xml:space="preserve"> </w:t>
      </w:r>
      <w:r w:rsidRPr="00AC7824">
        <w:rPr>
          <w:rFonts w:ascii="Arial" w:hAnsi="Arial" w:cs="Arial"/>
          <w:b/>
          <w:bCs/>
        </w:rPr>
        <w:t xml:space="preserve">Subject Line: </w:t>
      </w:r>
      <w:r>
        <w:rPr>
          <w:rFonts w:ascii="Arial" w:hAnsi="Arial" w:cs="Arial"/>
          <w:b/>
          <w:bCs/>
        </w:rPr>
        <w:t>Biosafety Cabinets</w:t>
      </w:r>
      <w:r w:rsidRPr="006A2468">
        <w:rPr>
          <w:rFonts w:ascii="Arial" w:hAnsi="Arial" w:cs="Arial"/>
        </w:rPr>
        <w:t xml:space="preserve">. Telephone responses will not be accepted.  Responses must be received no later than </w:t>
      </w:r>
      <w:r>
        <w:rPr>
          <w:rFonts w:ascii="Arial" w:hAnsi="Arial" w:cs="Arial"/>
        </w:rPr>
        <w:t>03/30/2026</w:t>
      </w:r>
      <w:r w:rsidRPr="006A2468">
        <w:rPr>
          <w:rFonts w:ascii="Arial" w:hAnsi="Arial" w:cs="Arial"/>
        </w:rPr>
        <w:t xml:space="preserve"> 1600 PST.</w:t>
      </w:r>
    </w:p>
    <w:p w14:paraId="7EEC110E" w14:textId="77777777" w:rsidR="004E75B4" w:rsidRDefault="004E75B4"/>
    <w:sectPr w:rsidR="00850BA9">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112D" w14:textId="77777777" w:rsidR="004E75B4" w:rsidRDefault="004E75B4">
      <w:pPr>
        <w:spacing w:after="0" w:line="240" w:lineRule="auto"/>
      </w:pPr>
      <w:r>
        <w:separator/>
      </w:r>
    </w:p>
  </w:endnote>
  <w:endnote w:type="continuationSeparator" w:id="0">
    <w:p w14:paraId="7EEC112F" w14:textId="77777777" w:rsidR="004E75B4" w:rsidRDefault="004E7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4F9" w14:paraId="7EEC1112" w14:textId="77777777" w:rsidTr="009C37D0">
      <w:tc>
        <w:tcPr>
          <w:tcW w:w="4788" w:type="dxa"/>
        </w:tcPr>
        <w:p w14:paraId="7EEC1110" w14:textId="77777777" w:rsidR="004E75B4" w:rsidRDefault="004E75B4" w:rsidP="009C37D0">
          <w:pPr>
            <w:pStyle w:val="Footer"/>
          </w:pPr>
        </w:p>
      </w:tc>
      <w:tc>
        <w:tcPr>
          <w:tcW w:w="4788" w:type="dxa"/>
        </w:tcPr>
        <w:p w14:paraId="7EEC1111" w14:textId="77777777" w:rsidR="004E75B4" w:rsidRDefault="004E75B4" w:rsidP="009C37D0">
          <w:pPr>
            <w:pStyle w:val="Footer"/>
            <w:jc w:val="right"/>
          </w:pPr>
          <w:r>
            <w:t>Sources Sought Notice</w:t>
          </w:r>
        </w:p>
      </w:tc>
    </w:tr>
  </w:tbl>
  <w:p w14:paraId="7EEC1113" w14:textId="77777777" w:rsidR="004E75B4" w:rsidRDefault="004E75B4" w:rsidP="00C838FE">
    <w:pPr>
      <w:pStyle w:val="Footer"/>
    </w:pPr>
  </w:p>
  <w:p w14:paraId="7EEC1114" w14:textId="77777777" w:rsidR="008874F9" w:rsidRDefault="004E75B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4F9" w14:paraId="7EEC1118" w14:textId="77777777" w:rsidTr="009C37D0">
      <w:tc>
        <w:tcPr>
          <w:tcW w:w="4788" w:type="dxa"/>
        </w:tcPr>
        <w:p w14:paraId="7EEC1116" w14:textId="78378B8D" w:rsidR="004E75B4" w:rsidRDefault="004E75B4">
          <w:pPr>
            <w:pStyle w:val="Footer"/>
          </w:pPr>
        </w:p>
      </w:tc>
      <w:tc>
        <w:tcPr>
          <w:tcW w:w="4788" w:type="dxa"/>
        </w:tcPr>
        <w:p w14:paraId="7EEC1117" w14:textId="77777777" w:rsidR="004E75B4" w:rsidRDefault="004E75B4" w:rsidP="009C37D0">
          <w:pPr>
            <w:pStyle w:val="Footer"/>
            <w:jc w:val="right"/>
          </w:pPr>
          <w:r>
            <w:t>Sources Sought Notice</w:t>
          </w:r>
        </w:p>
      </w:tc>
    </w:tr>
  </w:tbl>
  <w:p w14:paraId="7EEC1119" w14:textId="77777777" w:rsidR="004E75B4" w:rsidRDefault="004E75B4">
    <w:pPr>
      <w:pStyle w:val="Footer"/>
    </w:pPr>
  </w:p>
  <w:p w14:paraId="7EEC111A" w14:textId="77777777" w:rsidR="008874F9" w:rsidRDefault="004E75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4F9" w14:paraId="7EEC111E" w14:textId="77777777" w:rsidTr="009C37D0">
      <w:tc>
        <w:tcPr>
          <w:tcW w:w="4788" w:type="dxa"/>
        </w:tcPr>
        <w:p w14:paraId="7EEC111C" w14:textId="77777777" w:rsidR="004E75B4" w:rsidRDefault="004E75B4" w:rsidP="009C37D0">
          <w:pPr>
            <w:pStyle w:val="Footer"/>
          </w:pPr>
        </w:p>
      </w:tc>
      <w:tc>
        <w:tcPr>
          <w:tcW w:w="4788" w:type="dxa"/>
        </w:tcPr>
        <w:p w14:paraId="7EEC111D" w14:textId="77777777" w:rsidR="004E75B4" w:rsidRDefault="004E75B4" w:rsidP="009C37D0">
          <w:pPr>
            <w:pStyle w:val="Footer"/>
            <w:jc w:val="right"/>
          </w:pPr>
          <w:r>
            <w:t>Sources Sought Notice</w:t>
          </w:r>
        </w:p>
      </w:tc>
    </w:tr>
  </w:tbl>
  <w:p w14:paraId="7EEC111F" w14:textId="77777777" w:rsidR="004E75B4" w:rsidRDefault="004E75B4" w:rsidP="00C838FE">
    <w:pPr>
      <w:pStyle w:val="Footer"/>
    </w:pPr>
  </w:p>
  <w:p w14:paraId="7EEC1120" w14:textId="29667B9F" w:rsidR="004E75B4" w:rsidRDefault="004E75B4">
    <w:pPr>
      <w:pStyle w:val="Header"/>
      <w:jc w:val="right"/>
    </w:pPr>
  </w:p>
  <w:p w14:paraId="7EEC1121" w14:textId="77777777" w:rsidR="008874F9" w:rsidRDefault="004E75B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4F9" w14:paraId="7EEC1125" w14:textId="77777777" w:rsidTr="009C37D0">
      <w:tc>
        <w:tcPr>
          <w:tcW w:w="4788" w:type="dxa"/>
        </w:tcPr>
        <w:p w14:paraId="7EEC1123" w14:textId="77777777" w:rsidR="004E75B4" w:rsidRDefault="004E75B4">
          <w:pPr>
            <w:pStyle w:val="Footer"/>
          </w:pPr>
          <w:r w:rsidRPr="009C37D0">
            <w:t>*= Required Field</w:t>
          </w:r>
        </w:p>
      </w:tc>
      <w:tc>
        <w:tcPr>
          <w:tcW w:w="4788" w:type="dxa"/>
        </w:tcPr>
        <w:p w14:paraId="7EEC1124" w14:textId="77777777" w:rsidR="004E75B4" w:rsidRDefault="004E75B4" w:rsidP="009C37D0">
          <w:pPr>
            <w:pStyle w:val="Footer"/>
            <w:jc w:val="right"/>
          </w:pPr>
          <w:r>
            <w:t>Sources Sought Notice</w:t>
          </w:r>
        </w:p>
      </w:tc>
    </w:tr>
  </w:tbl>
  <w:p w14:paraId="7EEC1126" w14:textId="77777777" w:rsidR="004E75B4" w:rsidRDefault="004E75B4">
    <w:pPr>
      <w:pStyle w:val="Footer"/>
    </w:pPr>
  </w:p>
  <w:p w14:paraId="7EEC1127" w14:textId="77777777" w:rsidR="004E75B4" w:rsidRDefault="004E75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7EEC1128" w14:textId="77777777" w:rsidR="008874F9" w:rsidRDefault="004E75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1129" w14:textId="77777777" w:rsidR="004E75B4" w:rsidRDefault="004E75B4">
      <w:pPr>
        <w:spacing w:after="0" w:line="240" w:lineRule="auto"/>
      </w:pPr>
      <w:r>
        <w:separator/>
      </w:r>
    </w:p>
  </w:footnote>
  <w:footnote w:type="continuationSeparator" w:id="0">
    <w:p w14:paraId="7EEC112B" w14:textId="77777777" w:rsidR="004E75B4" w:rsidRDefault="004E7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110F" w14:textId="77777777" w:rsidR="004E75B4" w:rsidRPr="00B830CF" w:rsidRDefault="004E75B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1115" w14:textId="77777777" w:rsidR="004E75B4" w:rsidRPr="003D4081" w:rsidRDefault="004E75B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111B" w14:textId="77777777" w:rsidR="004E75B4" w:rsidRPr="00B830CF" w:rsidRDefault="004E75B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1122" w14:textId="77777777" w:rsidR="004E75B4" w:rsidRPr="003D4081" w:rsidRDefault="004E75B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6D8"/>
    <w:multiLevelType w:val="hybridMultilevel"/>
    <w:tmpl w:val="883C1012"/>
    <w:lvl w:ilvl="0" w:tplc="C76C29B6">
      <w:start w:val="1"/>
      <w:numFmt w:val="bullet"/>
      <w:lvlText w:val=""/>
      <w:lvlJc w:val="left"/>
      <w:pPr>
        <w:ind w:left="720" w:hanging="360"/>
      </w:pPr>
      <w:rPr>
        <w:rFonts w:ascii="Symbol" w:hAnsi="Symbol" w:hint="default"/>
      </w:rPr>
    </w:lvl>
    <w:lvl w:ilvl="1" w:tplc="9BA23DEA">
      <w:start w:val="1"/>
      <w:numFmt w:val="bullet"/>
      <w:lvlText w:val="o"/>
      <w:lvlJc w:val="left"/>
      <w:pPr>
        <w:ind w:left="1530" w:hanging="360"/>
      </w:pPr>
      <w:rPr>
        <w:rFonts w:ascii="Courier New" w:hAnsi="Courier New" w:cs="Courier New" w:hint="default"/>
      </w:rPr>
    </w:lvl>
    <w:lvl w:ilvl="2" w:tplc="A2868F08" w:tentative="1">
      <w:start w:val="1"/>
      <w:numFmt w:val="bullet"/>
      <w:lvlText w:val=""/>
      <w:lvlJc w:val="left"/>
      <w:pPr>
        <w:ind w:left="2160" w:hanging="360"/>
      </w:pPr>
      <w:rPr>
        <w:rFonts w:ascii="Wingdings" w:hAnsi="Wingdings" w:hint="default"/>
      </w:rPr>
    </w:lvl>
    <w:lvl w:ilvl="3" w:tplc="A8B6D8AE" w:tentative="1">
      <w:start w:val="1"/>
      <w:numFmt w:val="bullet"/>
      <w:lvlText w:val=""/>
      <w:lvlJc w:val="left"/>
      <w:pPr>
        <w:ind w:left="2880" w:hanging="360"/>
      </w:pPr>
      <w:rPr>
        <w:rFonts w:ascii="Symbol" w:hAnsi="Symbol" w:hint="default"/>
      </w:rPr>
    </w:lvl>
    <w:lvl w:ilvl="4" w:tplc="226CCE22" w:tentative="1">
      <w:start w:val="1"/>
      <w:numFmt w:val="bullet"/>
      <w:lvlText w:val="o"/>
      <w:lvlJc w:val="left"/>
      <w:pPr>
        <w:ind w:left="3600" w:hanging="360"/>
      </w:pPr>
      <w:rPr>
        <w:rFonts w:ascii="Courier New" w:hAnsi="Courier New" w:cs="Courier New" w:hint="default"/>
      </w:rPr>
    </w:lvl>
    <w:lvl w:ilvl="5" w:tplc="86EEF712" w:tentative="1">
      <w:start w:val="1"/>
      <w:numFmt w:val="bullet"/>
      <w:lvlText w:val=""/>
      <w:lvlJc w:val="left"/>
      <w:pPr>
        <w:ind w:left="4320" w:hanging="360"/>
      </w:pPr>
      <w:rPr>
        <w:rFonts w:ascii="Wingdings" w:hAnsi="Wingdings" w:hint="default"/>
      </w:rPr>
    </w:lvl>
    <w:lvl w:ilvl="6" w:tplc="27461904" w:tentative="1">
      <w:start w:val="1"/>
      <w:numFmt w:val="bullet"/>
      <w:lvlText w:val=""/>
      <w:lvlJc w:val="left"/>
      <w:pPr>
        <w:ind w:left="5040" w:hanging="360"/>
      </w:pPr>
      <w:rPr>
        <w:rFonts w:ascii="Symbol" w:hAnsi="Symbol" w:hint="default"/>
      </w:rPr>
    </w:lvl>
    <w:lvl w:ilvl="7" w:tplc="017C5ADC" w:tentative="1">
      <w:start w:val="1"/>
      <w:numFmt w:val="bullet"/>
      <w:lvlText w:val="o"/>
      <w:lvlJc w:val="left"/>
      <w:pPr>
        <w:ind w:left="5760" w:hanging="360"/>
      </w:pPr>
      <w:rPr>
        <w:rFonts w:ascii="Courier New" w:hAnsi="Courier New" w:cs="Courier New" w:hint="default"/>
      </w:rPr>
    </w:lvl>
    <w:lvl w:ilvl="8" w:tplc="3EE063FE" w:tentative="1">
      <w:start w:val="1"/>
      <w:numFmt w:val="bullet"/>
      <w:lvlText w:val=""/>
      <w:lvlJc w:val="left"/>
      <w:pPr>
        <w:ind w:left="6480" w:hanging="360"/>
      </w:pPr>
      <w:rPr>
        <w:rFonts w:ascii="Wingdings" w:hAnsi="Wingdings" w:hint="default"/>
      </w:rPr>
    </w:lvl>
  </w:abstractNum>
  <w:abstractNum w:abstractNumId="1" w15:restartNumberingAfterBreak="0">
    <w:nsid w:val="41936319"/>
    <w:multiLevelType w:val="hybridMultilevel"/>
    <w:tmpl w:val="882A5E2C"/>
    <w:lvl w:ilvl="0" w:tplc="BD341762">
      <w:start w:val="1"/>
      <w:numFmt w:val="bullet"/>
      <w:lvlText w:val=""/>
      <w:lvlJc w:val="left"/>
      <w:pPr>
        <w:ind w:left="720" w:hanging="360"/>
      </w:pPr>
      <w:rPr>
        <w:rFonts w:ascii="Symbol" w:hAnsi="Symbol" w:hint="default"/>
      </w:rPr>
    </w:lvl>
    <w:lvl w:ilvl="1" w:tplc="8E5E1A34">
      <w:start w:val="1"/>
      <w:numFmt w:val="bullet"/>
      <w:lvlText w:val="o"/>
      <w:lvlJc w:val="left"/>
      <w:pPr>
        <w:ind w:left="1440" w:hanging="360"/>
      </w:pPr>
      <w:rPr>
        <w:rFonts w:ascii="Courier New" w:hAnsi="Courier New" w:cs="Courier New" w:hint="default"/>
      </w:rPr>
    </w:lvl>
    <w:lvl w:ilvl="2" w:tplc="7B68BBB6" w:tentative="1">
      <w:start w:val="1"/>
      <w:numFmt w:val="bullet"/>
      <w:lvlText w:val=""/>
      <w:lvlJc w:val="left"/>
      <w:pPr>
        <w:ind w:left="2160" w:hanging="360"/>
      </w:pPr>
      <w:rPr>
        <w:rFonts w:ascii="Wingdings" w:hAnsi="Wingdings" w:hint="default"/>
      </w:rPr>
    </w:lvl>
    <w:lvl w:ilvl="3" w:tplc="AEEAF28A" w:tentative="1">
      <w:start w:val="1"/>
      <w:numFmt w:val="bullet"/>
      <w:lvlText w:val=""/>
      <w:lvlJc w:val="left"/>
      <w:pPr>
        <w:ind w:left="2880" w:hanging="360"/>
      </w:pPr>
      <w:rPr>
        <w:rFonts w:ascii="Symbol" w:hAnsi="Symbol" w:hint="default"/>
      </w:rPr>
    </w:lvl>
    <w:lvl w:ilvl="4" w:tplc="48BA8460" w:tentative="1">
      <w:start w:val="1"/>
      <w:numFmt w:val="bullet"/>
      <w:lvlText w:val="o"/>
      <w:lvlJc w:val="left"/>
      <w:pPr>
        <w:ind w:left="3600" w:hanging="360"/>
      </w:pPr>
      <w:rPr>
        <w:rFonts w:ascii="Courier New" w:hAnsi="Courier New" w:cs="Courier New" w:hint="default"/>
      </w:rPr>
    </w:lvl>
    <w:lvl w:ilvl="5" w:tplc="EE3283E2" w:tentative="1">
      <w:start w:val="1"/>
      <w:numFmt w:val="bullet"/>
      <w:lvlText w:val=""/>
      <w:lvlJc w:val="left"/>
      <w:pPr>
        <w:ind w:left="4320" w:hanging="360"/>
      </w:pPr>
      <w:rPr>
        <w:rFonts w:ascii="Wingdings" w:hAnsi="Wingdings" w:hint="default"/>
      </w:rPr>
    </w:lvl>
    <w:lvl w:ilvl="6" w:tplc="F302582C" w:tentative="1">
      <w:start w:val="1"/>
      <w:numFmt w:val="bullet"/>
      <w:lvlText w:val=""/>
      <w:lvlJc w:val="left"/>
      <w:pPr>
        <w:ind w:left="5040" w:hanging="360"/>
      </w:pPr>
      <w:rPr>
        <w:rFonts w:ascii="Symbol" w:hAnsi="Symbol" w:hint="default"/>
      </w:rPr>
    </w:lvl>
    <w:lvl w:ilvl="7" w:tplc="15B2D542" w:tentative="1">
      <w:start w:val="1"/>
      <w:numFmt w:val="bullet"/>
      <w:lvlText w:val="o"/>
      <w:lvlJc w:val="left"/>
      <w:pPr>
        <w:ind w:left="5760" w:hanging="360"/>
      </w:pPr>
      <w:rPr>
        <w:rFonts w:ascii="Courier New" w:hAnsi="Courier New" w:cs="Courier New" w:hint="default"/>
      </w:rPr>
    </w:lvl>
    <w:lvl w:ilvl="8" w:tplc="BF268C10" w:tentative="1">
      <w:start w:val="1"/>
      <w:numFmt w:val="bullet"/>
      <w:lvlText w:val=""/>
      <w:lvlJc w:val="left"/>
      <w:pPr>
        <w:ind w:left="6480" w:hanging="360"/>
      </w:pPr>
      <w:rPr>
        <w:rFonts w:ascii="Wingdings" w:hAnsi="Wingdings" w:hint="default"/>
      </w:rPr>
    </w:lvl>
  </w:abstractNum>
  <w:num w:numId="1" w16cid:durableId="382415051">
    <w:abstractNumId w:val="0"/>
  </w:num>
  <w:num w:numId="2" w16cid:durableId="140777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74F9"/>
    <w:rsid w:val="004E75B4"/>
    <w:rsid w:val="008874F9"/>
    <w:rsid w:val="0096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C1042"/>
  <w15:docId w15:val="{E3EC6311-EEF4-4AC3-B953-AA8F022FAFA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F7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F7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D0"/>
    <w:rPr>
      <w:rFonts w:eastAsiaTheme="majorEastAsia" w:cstheme="majorBidi"/>
      <w:color w:val="272727" w:themeColor="text1" w:themeTint="D8"/>
    </w:rPr>
  </w:style>
  <w:style w:type="paragraph" w:styleId="Quote">
    <w:name w:val="Quote"/>
    <w:basedOn w:val="Normal"/>
    <w:next w:val="Normal"/>
    <w:link w:val="QuoteChar"/>
    <w:uiPriority w:val="29"/>
    <w:qFormat/>
    <w:rsid w:val="008F76D0"/>
    <w:pPr>
      <w:spacing w:before="160"/>
      <w:jc w:val="center"/>
    </w:pPr>
    <w:rPr>
      <w:i/>
      <w:iCs/>
      <w:color w:val="404040" w:themeColor="text1" w:themeTint="BF"/>
    </w:rPr>
  </w:style>
  <w:style w:type="character" w:customStyle="1" w:styleId="QuoteChar">
    <w:name w:val="Quote Char"/>
    <w:basedOn w:val="DefaultParagraphFont"/>
    <w:link w:val="Quote"/>
    <w:uiPriority w:val="29"/>
    <w:rsid w:val="008F76D0"/>
    <w:rPr>
      <w:i/>
      <w:iCs/>
      <w:color w:val="404040" w:themeColor="text1" w:themeTint="BF"/>
    </w:rPr>
  </w:style>
  <w:style w:type="paragraph" w:styleId="IntenseQuote">
    <w:name w:val="Intense Quote"/>
    <w:basedOn w:val="Normal"/>
    <w:next w:val="Normal"/>
    <w:link w:val="IntenseQuoteChar"/>
    <w:uiPriority w:val="30"/>
    <w:qFormat/>
    <w:rsid w:val="008F76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76D0"/>
    <w:rPr>
      <w:i/>
      <w:iCs/>
      <w:color w:val="365F91" w:themeColor="accent1" w:themeShade="BF"/>
    </w:rPr>
  </w:style>
  <w:style w:type="character" w:styleId="IntenseReference">
    <w:name w:val="Intense Reference"/>
    <w:basedOn w:val="DefaultParagraphFont"/>
    <w:uiPriority w:val="32"/>
    <w:qFormat/>
    <w:rsid w:val="008F76D0"/>
    <w:rPr>
      <w:b/>
      <w:bCs/>
      <w:smallCaps/>
      <w:color w:val="365F91" w:themeColor="accent1" w:themeShade="BF"/>
      <w:spacing w:val="5"/>
    </w:rPr>
  </w:style>
  <w:style w:type="character" w:styleId="Emphasis">
    <w:name w:val="Emphasis"/>
    <w:basedOn w:val="DefaultParagraphFont"/>
    <w:qFormat/>
    <w:rsid w:val="00B05367"/>
    <w:rPr>
      <w:i/>
      <w:iCs/>
    </w:rPr>
  </w:style>
  <w:style w:type="character" w:styleId="Hyperlink">
    <w:name w:val="Hyperlink"/>
    <w:basedOn w:val="DefaultParagraphFont"/>
    <w:uiPriority w:val="99"/>
    <w:unhideWhenUsed/>
    <w:rsid w:val="00B053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Nicholas.Heintz@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1077</Words>
  <Characters>5913</Characters>
  <Application>Microsoft Office Word</Application>
  <DocSecurity>0</DocSecurity>
  <Lines>227</Lines>
  <Paragraphs>155</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Heintz, Nicholas J</cp:lastModifiedBy>
  <cp:revision>2</cp:revision>
  <dcterms:created xsi:type="dcterms:W3CDTF">2026-03-23T21:38:00Z</dcterms:created>
  <dcterms:modified xsi:type="dcterms:W3CDTF">2026-03-23T21:41:00Z</dcterms:modified>
</cp:coreProperties>
</file>