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21DE" w14:textId="77777777" w:rsidR="00456A3C" w:rsidRPr="003D0DA7" w:rsidRDefault="00456A3C" w:rsidP="00456A3C">
      <w:pPr>
        <w:jc w:val="center"/>
        <w:rPr>
          <w:rFonts w:asciiTheme="minorHAnsi" w:eastAsiaTheme="minorHAnsi" w:hAnsiTheme="minorHAnsi" w:cs="Arial"/>
          <w:color w:val="002060"/>
          <w:sz w:val="28"/>
          <w:szCs w:val="28"/>
        </w:rPr>
      </w:pPr>
      <w:r w:rsidRPr="003D0DA7">
        <w:rPr>
          <w:rFonts w:asciiTheme="minorHAnsi" w:eastAsiaTheme="minorHAnsi" w:hAnsiTheme="minorHAnsi" w:cs="Arial"/>
          <w:color w:val="002060"/>
          <w:sz w:val="28"/>
          <w:szCs w:val="28"/>
        </w:rPr>
        <w:t>Contractor Questionnaire</w:t>
      </w:r>
    </w:p>
    <w:p w14:paraId="57010A2E" w14:textId="77777777" w:rsidR="00456A3C" w:rsidRPr="003D0DA7" w:rsidRDefault="00456A3C" w:rsidP="00456A3C">
      <w:pPr>
        <w:jc w:val="center"/>
        <w:rPr>
          <w:rFonts w:asciiTheme="minorHAnsi" w:eastAsiaTheme="minorHAnsi" w:hAnsiTheme="minorHAnsi" w:cs="Arial"/>
          <w:color w:val="002060"/>
          <w:szCs w:val="24"/>
        </w:rPr>
      </w:pPr>
      <w:r w:rsidRPr="003D0DA7">
        <w:rPr>
          <w:rFonts w:asciiTheme="minorHAnsi" w:eastAsiaTheme="minorHAnsi" w:hAnsiTheme="minorHAnsi" w:cs="Arial"/>
          <w:color w:val="002060"/>
          <w:szCs w:val="24"/>
        </w:rPr>
        <w:t>Please complete the following questions. If a question does not apply, please enter N/A or non-applicable.</w:t>
      </w:r>
    </w:p>
    <w:p w14:paraId="5DF059F4" w14:textId="77777777" w:rsidR="00456A3C" w:rsidRPr="003D0DA7" w:rsidRDefault="00456A3C" w:rsidP="00456A3C">
      <w:pPr>
        <w:rPr>
          <w:rFonts w:asciiTheme="minorHAnsi" w:eastAsiaTheme="minorHAnsi" w:hAnsiTheme="minorHAnsi" w:cs="Arial"/>
          <w:szCs w:val="24"/>
        </w:rPr>
      </w:pPr>
    </w:p>
    <w:p w14:paraId="68B7DE46"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Provide </w:t>
      </w:r>
      <w:proofErr w:type="gramStart"/>
      <w:r w:rsidRPr="003D0DA7">
        <w:rPr>
          <w:rFonts w:asciiTheme="minorHAnsi" w:eastAsiaTheme="minorHAnsi" w:hAnsiTheme="minorHAnsi" w:cstheme="minorBidi"/>
          <w:szCs w:val="24"/>
        </w:rPr>
        <w:t>a brief summary</w:t>
      </w:r>
      <w:proofErr w:type="gramEnd"/>
      <w:r w:rsidRPr="003D0DA7">
        <w:rPr>
          <w:rFonts w:asciiTheme="minorHAnsi" w:eastAsiaTheme="minorHAnsi" w:hAnsiTheme="minorHAnsi" w:cstheme="minorBidi"/>
          <w:szCs w:val="24"/>
        </w:rPr>
        <w:t xml:space="preserve"> of </w:t>
      </w:r>
      <w:r>
        <w:rPr>
          <w:rFonts w:asciiTheme="minorHAnsi" w:eastAsiaTheme="minorHAnsi" w:hAnsiTheme="minorHAnsi" w:cstheme="minorBidi"/>
          <w:szCs w:val="24"/>
        </w:rPr>
        <w:t>your</w:t>
      </w:r>
      <w:r w:rsidRPr="003D0DA7">
        <w:rPr>
          <w:rFonts w:asciiTheme="minorHAnsi" w:eastAsiaTheme="minorHAnsi" w:hAnsiTheme="minorHAnsi" w:cstheme="minorBidi"/>
          <w:szCs w:val="24"/>
        </w:rPr>
        <w:t xml:space="preserve"> company and its core competencies.</w:t>
      </w:r>
    </w:p>
    <w:p w14:paraId="70D70E33" w14:textId="77777777" w:rsidR="00456A3C" w:rsidRPr="003D0DA7" w:rsidRDefault="00456A3C" w:rsidP="00456A3C">
      <w:pPr>
        <w:rPr>
          <w:rFonts w:asciiTheme="minorHAnsi" w:eastAsiaTheme="minorHAnsi" w:hAnsiTheme="minorHAnsi" w:cstheme="minorBidi"/>
          <w:szCs w:val="24"/>
        </w:rPr>
      </w:pPr>
    </w:p>
    <w:p w14:paraId="0548B484"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Please provide the following Point of Contact information on all responses:</w:t>
      </w:r>
    </w:p>
    <w:p w14:paraId="5141D457"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Company: </w:t>
      </w:r>
    </w:p>
    <w:p w14:paraId="657BE3C5"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Address: </w:t>
      </w:r>
    </w:p>
    <w:p w14:paraId="5CDDF86C"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Point of Contact: </w:t>
      </w:r>
    </w:p>
    <w:p w14:paraId="4A902ABD"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Phone Number: </w:t>
      </w:r>
    </w:p>
    <w:p w14:paraId="17C476E5"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Fax Numbers: </w:t>
      </w:r>
    </w:p>
    <w:p w14:paraId="6711E7AF"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Email Address: </w:t>
      </w:r>
    </w:p>
    <w:p w14:paraId="34F22321"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CAGE Code: </w:t>
      </w:r>
    </w:p>
    <w:p w14:paraId="483A7ACF" w14:textId="77777777" w:rsidR="00456A3C" w:rsidRPr="003D0DA7" w:rsidRDefault="00456A3C" w:rsidP="00456A3C">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DUNS Number: </w:t>
      </w:r>
    </w:p>
    <w:p w14:paraId="06863E87" w14:textId="77777777" w:rsidR="00456A3C" w:rsidRPr="003D0DA7" w:rsidRDefault="00456A3C" w:rsidP="00456A3C">
      <w:pPr>
        <w:rPr>
          <w:rFonts w:asciiTheme="minorHAnsi" w:eastAsiaTheme="minorHAnsi" w:hAnsiTheme="minorHAnsi" w:cstheme="minorBidi"/>
          <w:szCs w:val="24"/>
        </w:rPr>
      </w:pPr>
    </w:p>
    <w:p w14:paraId="67198706"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past performance in the manufacturing and/or supplying of </w:t>
      </w:r>
      <w:r w:rsidRPr="00E56E95">
        <w:rPr>
          <w:rFonts w:asciiTheme="minorHAnsi" w:eastAsiaTheme="minorHAnsi" w:hAnsiTheme="minorHAnsi" w:cstheme="minorBidi"/>
          <w:szCs w:val="24"/>
        </w:rPr>
        <w:t>NSN 6650-01-676-14</w:t>
      </w:r>
      <w:r>
        <w:rPr>
          <w:rFonts w:asciiTheme="minorHAnsi" w:eastAsiaTheme="minorHAnsi" w:hAnsiTheme="minorHAnsi" w:cstheme="minorBidi"/>
          <w:szCs w:val="24"/>
        </w:rPr>
        <w:t xml:space="preserve">68 </w:t>
      </w:r>
      <w:r w:rsidRPr="003D0DA7">
        <w:rPr>
          <w:rFonts w:asciiTheme="minorHAnsi" w:eastAsiaTheme="minorHAnsi" w:hAnsiTheme="minorHAnsi" w:cstheme="minorBidi"/>
          <w:szCs w:val="24"/>
        </w:rPr>
        <w:t>in the past. Provide Contract Number, Point of Contact (POC), e-mail address, phone number, and a brief description of your direct support of the effort.</w:t>
      </w:r>
    </w:p>
    <w:p w14:paraId="595DE40B" w14:textId="77777777" w:rsidR="00456A3C" w:rsidRPr="003D0DA7" w:rsidRDefault="00456A3C" w:rsidP="00456A3C">
      <w:pPr>
        <w:rPr>
          <w:rFonts w:asciiTheme="minorHAnsi" w:eastAsiaTheme="minorHAnsi" w:hAnsiTheme="minorHAnsi" w:cstheme="minorBidi"/>
          <w:szCs w:val="24"/>
        </w:rPr>
      </w:pPr>
    </w:p>
    <w:p w14:paraId="0202654C" w14:textId="51045341" w:rsidR="00456A3C" w:rsidRDefault="00456A3C" w:rsidP="00456A3C">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the qualifications of your engineering staff who have experience in the design and production of supplies similar in complexity and technology to </w:t>
      </w:r>
      <w:sdt>
        <w:sdtPr>
          <w:rPr>
            <w:rFonts w:asciiTheme="minorHAnsi" w:eastAsiaTheme="minorHAnsi" w:hAnsiTheme="minorHAnsi" w:cstheme="minorBidi"/>
            <w:szCs w:val="24"/>
          </w:rPr>
          <w:id w:val="95673666"/>
          <w:placeholder>
            <w:docPart w:val="951CB2B7292A43429707E1E1616D426C"/>
          </w:placeholder>
          <w:text/>
        </w:sdtPr>
        <w:sdtEndPr/>
        <w:sdtContent>
          <w:r w:rsidR="00DA4D72">
            <w:rPr>
              <w:rFonts w:asciiTheme="minorHAnsi" w:eastAsiaTheme="minorHAnsi" w:hAnsiTheme="minorHAnsi" w:cstheme="minorBidi"/>
              <w:szCs w:val="24"/>
            </w:rPr>
            <w:t>infrared</w:t>
          </w:r>
          <w:r>
            <w:rPr>
              <w:rFonts w:asciiTheme="minorHAnsi" w:eastAsiaTheme="minorHAnsi" w:hAnsiTheme="minorHAnsi" w:cstheme="minorBidi"/>
              <w:szCs w:val="24"/>
            </w:rPr>
            <w:t xml:space="preserve"> systems</w:t>
          </w:r>
        </w:sdtContent>
      </w:sdt>
      <w:r>
        <w:rPr>
          <w:rFonts w:asciiTheme="minorHAnsi" w:eastAsiaTheme="minorHAnsi" w:hAnsiTheme="minorHAnsi" w:cstheme="minorBidi"/>
          <w:szCs w:val="24"/>
        </w:rPr>
        <w:t>.</w:t>
      </w:r>
    </w:p>
    <w:p w14:paraId="30F4CC48" w14:textId="77777777" w:rsidR="00456A3C" w:rsidRPr="00621F39" w:rsidRDefault="00456A3C" w:rsidP="00456A3C">
      <w:pPr>
        <w:rPr>
          <w:rFonts w:asciiTheme="minorHAnsi" w:eastAsiaTheme="minorHAnsi" w:hAnsiTheme="minorHAnsi" w:cstheme="minorBidi"/>
          <w:szCs w:val="24"/>
        </w:rPr>
      </w:pPr>
    </w:p>
    <w:p w14:paraId="3A4DBE6D" w14:textId="77777777" w:rsidR="00456A3C" w:rsidRDefault="00456A3C" w:rsidP="00456A3C">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your company's experience in identifying </w:t>
      </w:r>
      <w:proofErr w:type="gramStart"/>
      <w:r w:rsidRPr="00621F39">
        <w:rPr>
          <w:rFonts w:asciiTheme="minorHAnsi" w:eastAsiaTheme="minorHAnsi" w:hAnsiTheme="minorHAnsi" w:cstheme="minorBidi"/>
          <w:szCs w:val="24"/>
        </w:rPr>
        <w:t>the test</w:t>
      </w:r>
      <w:proofErr w:type="gramEnd"/>
      <w:r w:rsidRPr="00621F39">
        <w:rPr>
          <w:rFonts w:asciiTheme="minorHAnsi" w:eastAsiaTheme="minorHAnsi" w:hAnsiTheme="minorHAnsi" w:cstheme="minorBidi"/>
          <w:szCs w:val="24"/>
        </w:rPr>
        <w:t xml:space="preserve"> equipment for components similar in complexity and technology to what is used in </w:t>
      </w:r>
      <w:sdt>
        <w:sdtPr>
          <w:rPr>
            <w:rFonts w:asciiTheme="minorHAnsi" w:eastAsiaTheme="minorHAnsi" w:hAnsiTheme="minorHAnsi" w:cstheme="minorBidi"/>
            <w:szCs w:val="24"/>
          </w:rPr>
          <w:id w:val="461781997"/>
          <w:placeholder>
            <w:docPart w:val="AF3CBE41618F4D0C9AC1D0B7679C9A7E"/>
          </w:placeholder>
          <w:text/>
        </w:sdtPr>
        <w:sdtEndPr/>
        <w:sdtContent>
          <w:r w:rsidRPr="00F21D10">
            <w:rPr>
              <w:rFonts w:asciiTheme="minorHAnsi" w:eastAsiaTheme="minorHAnsi" w:hAnsiTheme="minorHAnsi" w:cstheme="minorBidi"/>
              <w:szCs w:val="24"/>
            </w:rPr>
            <w:t>2GF HTI Afocal LRU.</w:t>
          </w:r>
        </w:sdtContent>
      </w:sdt>
      <w:r w:rsidRPr="00621F39">
        <w:rPr>
          <w:rFonts w:asciiTheme="minorHAnsi" w:eastAsiaTheme="minorHAnsi" w:hAnsiTheme="minorHAnsi" w:cstheme="minorBidi"/>
          <w:szCs w:val="24"/>
        </w:rPr>
        <w:t>.</w:t>
      </w:r>
    </w:p>
    <w:p w14:paraId="538F2507" w14:textId="77777777" w:rsidR="00456A3C" w:rsidRPr="00621F39" w:rsidRDefault="00456A3C" w:rsidP="00456A3C">
      <w:pPr>
        <w:rPr>
          <w:rFonts w:asciiTheme="minorHAnsi" w:eastAsiaTheme="minorHAnsi" w:hAnsiTheme="minorHAnsi" w:cstheme="minorBidi"/>
          <w:szCs w:val="24"/>
        </w:rPr>
      </w:pPr>
    </w:p>
    <w:p w14:paraId="358C57AF"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experience </w:t>
      </w:r>
      <w:r>
        <w:rPr>
          <w:rFonts w:asciiTheme="minorHAnsi" w:eastAsiaTheme="minorHAnsi" w:hAnsiTheme="minorHAnsi" w:cstheme="minorBidi"/>
          <w:szCs w:val="24"/>
        </w:rPr>
        <w:t>and process for</w:t>
      </w:r>
      <w:r w:rsidRPr="003D0DA7">
        <w:rPr>
          <w:rFonts w:asciiTheme="minorHAnsi" w:eastAsiaTheme="minorHAnsi" w:hAnsiTheme="minorHAnsi" w:cstheme="minorBidi"/>
          <w:szCs w:val="24"/>
        </w:rPr>
        <w:t xml:space="preserve"> managing obsolescence issues.</w:t>
      </w:r>
      <w:r>
        <w:rPr>
          <w:rFonts w:asciiTheme="minorHAnsi" w:eastAsiaTheme="minorHAnsi" w:hAnsiTheme="minorHAnsi" w:cstheme="minorBidi"/>
          <w:szCs w:val="24"/>
        </w:rPr>
        <w:t xml:space="preserve"> </w:t>
      </w:r>
    </w:p>
    <w:p w14:paraId="640C9BC1" w14:textId="77777777" w:rsidR="00456A3C" w:rsidRPr="003D0DA7" w:rsidRDefault="00456A3C" w:rsidP="00456A3C">
      <w:pPr>
        <w:rPr>
          <w:rFonts w:asciiTheme="minorHAnsi" w:eastAsiaTheme="minorHAnsi" w:hAnsiTheme="minorHAnsi" w:cstheme="minorBidi"/>
          <w:szCs w:val="24"/>
        </w:rPr>
      </w:pPr>
    </w:p>
    <w:p w14:paraId="52C02A62"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Does your company maintain a Program and Assessment Tool to monitor and analyze the availability of components to allow clear and precise tracking of all obsolescence issues?  If so, please elaborate on the Program and Assessment tool(s).</w:t>
      </w:r>
    </w:p>
    <w:p w14:paraId="3126C154" w14:textId="77777777" w:rsidR="00456A3C" w:rsidRPr="003D0DA7" w:rsidRDefault="00456A3C" w:rsidP="00456A3C">
      <w:pPr>
        <w:rPr>
          <w:rFonts w:asciiTheme="minorHAnsi" w:eastAsiaTheme="minorHAnsi" w:hAnsiTheme="minorHAnsi" w:cstheme="minorBidi"/>
          <w:szCs w:val="24"/>
        </w:rPr>
      </w:pPr>
    </w:p>
    <w:p w14:paraId="36D3712F"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identifying</w:t>
      </w:r>
      <w:r>
        <w:rPr>
          <w:rFonts w:asciiTheme="minorHAnsi" w:eastAsiaTheme="minorHAnsi" w:hAnsiTheme="minorHAnsi" w:cstheme="minorBidi"/>
          <w:szCs w:val="24"/>
        </w:rPr>
        <w:t xml:space="preserve"> </w:t>
      </w:r>
      <w:r w:rsidRPr="003D0DA7">
        <w:rPr>
          <w:rFonts w:asciiTheme="minorHAnsi" w:eastAsiaTheme="minorHAnsi" w:hAnsiTheme="minorHAnsi" w:cstheme="minorBidi"/>
          <w:szCs w:val="24"/>
        </w:rPr>
        <w:t xml:space="preserve">alternatives for </w:t>
      </w:r>
      <w:r>
        <w:rPr>
          <w:rFonts w:asciiTheme="minorHAnsi" w:eastAsiaTheme="minorHAnsi" w:hAnsiTheme="minorHAnsi" w:cstheme="minorBidi"/>
          <w:szCs w:val="24"/>
        </w:rPr>
        <w:t>unavailable or</w:t>
      </w:r>
      <w:r w:rsidRPr="003D0DA7">
        <w:rPr>
          <w:rFonts w:asciiTheme="minorHAnsi" w:eastAsiaTheme="minorHAnsi" w:hAnsiTheme="minorHAnsi" w:cstheme="minorBidi"/>
          <w:szCs w:val="24"/>
        </w:rPr>
        <w:t xml:space="preserve"> obsolete materials or components to mitigate obsolescence issues.</w:t>
      </w:r>
    </w:p>
    <w:p w14:paraId="68A9DE5B" w14:textId="77777777" w:rsidR="00456A3C" w:rsidRPr="003D0DA7" w:rsidRDefault="00456A3C" w:rsidP="00456A3C">
      <w:pPr>
        <w:rPr>
          <w:rFonts w:asciiTheme="minorHAnsi" w:eastAsiaTheme="minorHAnsi" w:hAnsiTheme="minorHAnsi" w:cstheme="minorBidi"/>
          <w:szCs w:val="24"/>
        </w:rPr>
      </w:pPr>
    </w:p>
    <w:p w14:paraId="57C4316F" w14:textId="77777777" w:rsidR="00456A3C" w:rsidRPr="003D0DA7" w:rsidRDefault="00456A3C" w:rsidP="00456A3C">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Discuss your company's </w:t>
      </w:r>
      <w:proofErr w:type="gramStart"/>
      <w:r w:rsidRPr="003D0DA7">
        <w:rPr>
          <w:rFonts w:asciiTheme="minorHAnsi" w:eastAsiaTheme="minorHAnsi" w:hAnsiTheme="minorHAnsi" w:cstheme="minorBidi"/>
          <w:szCs w:val="24"/>
        </w:rPr>
        <w:t>capability</w:t>
      </w:r>
      <w:proofErr w:type="gramEnd"/>
      <w:r w:rsidRPr="003D0DA7">
        <w:rPr>
          <w:rFonts w:asciiTheme="minorHAnsi" w:eastAsiaTheme="minorHAnsi" w:hAnsiTheme="minorHAnsi" w:cstheme="minorBidi"/>
          <w:szCs w:val="24"/>
        </w:rPr>
        <w:t xml:space="preserve"> </w:t>
      </w:r>
      <w:r>
        <w:rPr>
          <w:rFonts w:asciiTheme="minorHAnsi" w:eastAsiaTheme="minorHAnsi" w:hAnsiTheme="minorHAnsi" w:cstheme="minorBidi"/>
          <w:szCs w:val="24"/>
        </w:rPr>
        <w:t>to meet</w:t>
      </w:r>
      <w:r w:rsidRPr="003D0DA7">
        <w:rPr>
          <w:rFonts w:asciiTheme="minorHAnsi" w:eastAsiaTheme="minorHAnsi" w:hAnsiTheme="minorHAnsi" w:cstheme="minorBidi"/>
          <w:szCs w:val="24"/>
        </w:rPr>
        <w:t xml:space="preserve"> US Government delivery requirements for this specific product.</w:t>
      </w:r>
    </w:p>
    <w:p w14:paraId="1CA94A24" w14:textId="77777777" w:rsidR="00456A3C" w:rsidRPr="003D0DA7" w:rsidRDefault="00456A3C" w:rsidP="00456A3C">
      <w:pPr>
        <w:pStyle w:val="ListParagraph"/>
        <w:rPr>
          <w:rFonts w:asciiTheme="minorHAnsi" w:eastAsiaTheme="minorHAnsi" w:hAnsiTheme="minorHAnsi" w:cstheme="minorBidi"/>
          <w:szCs w:val="24"/>
        </w:rPr>
      </w:pPr>
    </w:p>
    <w:p w14:paraId="258E0040" w14:textId="77777777" w:rsidR="00456A3C" w:rsidRPr="007A5BAC" w:rsidRDefault="00456A3C" w:rsidP="00456A3C">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lastRenderedPageBreak/>
        <w:t xml:space="preserve">The Government prefers </w:t>
      </w:r>
      <w:sdt>
        <w:sdtPr>
          <w:rPr>
            <w:rFonts w:asciiTheme="minorHAnsi" w:hAnsiTheme="minorHAnsi"/>
            <w:color w:val="000000" w:themeColor="text1"/>
            <w:szCs w:val="24"/>
          </w:rPr>
          <w:id w:val="1425152569"/>
          <w:placeholder>
            <w:docPart w:val="BCC54367F8CD42D991A0E3A1321E511F"/>
          </w:placeholder>
          <w:dropDownList>
            <w:listItem w:value="Choose an item."/>
            <w:listItem w:displayText="Short Term" w:value="Short Term"/>
            <w:listItem w:displayText="Long Term" w:value="Long Term"/>
            <w:listItem w:displayText="Spot Buy" w:value="Spot Buy"/>
          </w:dropDownList>
        </w:sdtPr>
        <w:sdtEndPr/>
        <w:sdtContent>
          <w:r>
            <w:rPr>
              <w:rFonts w:asciiTheme="minorHAnsi" w:hAnsiTheme="minorHAnsi"/>
              <w:color w:val="000000" w:themeColor="text1"/>
              <w:szCs w:val="24"/>
            </w:rPr>
            <w:t>Spot Buy</w:t>
          </w:r>
        </w:sdtContent>
      </w:sdt>
      <w:r>
        <w:rPr>
          <w:rFonts w:asciiTheme="minorHAnsi" w:hAnsiTheme="minorHAnsi"/>
          <w:color w:val="000000" w:themeColor="text1"/>
          <w:szCs w:val="24"/>
        </w:rPr>
        <w:t xml:space="preserve">. Can your company meet the Government preference. If not, please describe what you are willing to provide. </w:t>
      </w:r>
    </w:p>
    <w:p w14:paraId="53AC616E" w14:textId="77777777" w:rsidR="00456A3C" w:rsidRPr="007A5BAC" w:rsidRDefault="00456A3C" w:rsidP="00456A3C">
      <w:pPr>
        <w:pStyle w:val="ListParagraph"/>
        <w:rPr>
          <w:rFonts w:asciiTheme="minorHAnsi" w:hAnsiTheme="minorHAnsi"/>
          <w:color w:val="000000" w:themeColor="text1"/>
          <w:szCs w:val="24"/>
        </w:rPr>
      </w:pPr>
    </w:p>
    <w:p w14:paraId="17228C0F" w14:textId="77777777" w:rsidR="00456A3C" w:rsidRPr="003D0DA7" w:rsidRDefault="00456A3C" w:rsidP="00456A3C">
      <w:pPr>
        <w:rPr>
          <w:rFonts w:asciiTheme="minorHAnsi" w:eastAsiaTheme="minorHAnsi" w:hAnsiTheme="minorHAnsi" w:cstheme="minorBidi"/>
          <w:szCs w:val="24"/>
        </w:rPr>
      </w:pPr>
    </w:p>
    <w:p w14:paraId="4E147210" w14:textId="77777777" w:rsidR="00C20874" w:rsidRPr="00C20874" w:rsidRDefault="00456A3C" w:rsidP="00456A3C">
      <w:pPr>
        <w:pStyle w:val="ListParagraph"/>
        <w:numPr>
          <w:ilvl w:val="0"/>
          <w:numId w:val="1"/>
        </w:numPr>
      </w:pPr>
      <w:r w:rsidRPr="00C20874">
        <w:rPr>
          <w:rFonts w:asciiTheme="minorHAnsi" w:eastAsiaTheme="minorHAnsi" w:hAnsiTheme="minorHAnsi" w:cstheme="minorBidi"/>
          <w:szCs w:val="24"/>
        </w:rPr>
        <w:t>Do you have product(s) or keep products in stock?</w:t>
      </w:r>
    </w:p>
    <w:p w14:paraId="0871B256" w14:textId="6AA24627" w:rsidR="00C20874" w:rsidRPr="00C20874" w:rsidRDefault="00C20874" w:rsidP="00C20874">
      <w:pPr>
        <w:pStyle w:val="ListParagraph"/>
      </w:pPr>
    </w:p>
    <w:p w14:paraId="534512D4" w14:textId="2A187C9F" w:rsidR="00787751" w:rsidRDefault="00456A3C" w:rsidP="00456A3C">
      <w:pPr>
        <w:pStyle w:val="ListParagraph"/>
        <w:numPr>
          <w:ilvl w:val="0"/>
          <w:numId w:val="1"/>
        </w:numPr>
      </w:pPr>
      <w:proofErr w:type="spellStart"/>
      <w:r w:rsidRPr="00C20874">
        <w:rPr>
          <w:rFonts w:asciiTheme="minorHAnsi" w:eastAsiaTheme="minorHAnsi" w:hAnsiTheme="minorHAnsi" w:cstheme="minorBidi"/>
          <w:szCs w:val="24"/>
        </w:rPr>
        <w:t>Are</w:t>
      </w:r>
      <w:proofErr w:type="spellEnd"/>
      <w:r w:rsidRPr="00C20874">
        <w:rPr>
          <w:rFonts w:asciiTheme="minorHAnsi" w:eastAsiaTheme="minorHAnsi" w:hAnsiTheme="minorHAnsi" w:cstheme="minorBidi"/>
          <w:szCs w:val="24"/>
        </w:rPr>
        <w:t xml:space="preserve"> there any vendors in your supply chain that you are </w:t>
      </w:r>
      <w:proofErr w:type="gramStart"/>
      <w:r w:rsidRPr="00C20874">
        <w:rPr>
          <w:rFonts w:asciiTheme="minorHAnsi" w:eastAsiaTheme="minorHAnsi" w:hAnsiTheme="minorHAnsi" w:cstheme="minorBidi"/>
          <w:szCs w:val="24"/>
        </w:rPr>
        <w:t>concerned</w:t>
      </w:r>
      <w:proofErr w:type="gramEnd"/>
      <w:r w:rsidRPr="00C20874">
        <w:rPr>
          <w:rFonts w:asciiTheme="minorHAnsi" w:eastAsiaTheme="minorHAnsi" w:hAnsiTheme="minorHAnsi" w:cstheme="minorBidi"/>
          <w:szCs w:val="24"/>
        </w:rPr>
        <w:t xml:space="preserve"> would prevent you from meeting the Government delivery schedule? – If so, please describe the company and what steps you are taking or have taken to mitigate. If it is a </w:t>
      </w:r>
      <w:proofErr w:type="gramStart"/>
      <w:r w:rsidRPr="00C20874">
        <w:rPr>
          <w:rFonts w:asciiTheme="minorHAnsi" w:eastAsiaTheme="minorHAnsi" w:hAnsiTheme="minorHAnsi" w:cstheme="minorBidi"/>
          <w:szCs w:val="24"/>
        </w:rPr>
        <w:t>Government</w:t>
      </w:r>
      <w:proofErr w:type="gramEnd"/>
      <w:r w:rsidRPr="00C20874">
        <w:rPr>
          <w:rFonts w:asciiTheme="minorHAnsi" w:eastAsiaTheme="minorHAnsi" w:hAnsiTheme="minorHAnsi" w:cstheme="minorBidi"/>
          <w:szCs w:val="24"/>
        </w:rPr>
        <w:t>-directed source, please describe any other vendors that may have the capability to meet the delivery schedule.</w:t>
      </w:r>
    </w:p>
    <w:sectPr w:rsidR="007877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6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3C"/>
    <w:rsid w:val="00456A3C"/>
    <w:rsid w:val="00787751"/>
    <w:rsid w:val="00C20874"/>
    <w:rsid w:val="00D92AD2"/>
    <w:rsid w:val="00DA4D72"/>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B28D"/>
  <w15:chartTrackingRefBased/>
  <w15:docId w15:val="{6598F4AE-98E5-4AB2-A808-DF42E306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A3C"/>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456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A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A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A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A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A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A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A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A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A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A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A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A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A3C"/>
    <w:rPr>
      <w:rFonts w:eastAsiaTheme="majorEastAsia" w:cstheme="majorBidi"/>
      <w:color w:val="272727" w:themeColor="text1" w:themeTint="D8"/>
    </w:rPr>
  </w:style>
  <w:style w:type="paragraph" w:styleId="Title">
    <w:name w:val="Title"/>
    <w:basedOn w:val="Normal"/>
    <w:next w:val="Normal"/>
    <w:link w:val="TitleChar"/>
    <w:uiPriority w:val="10"/>
    <w:qFormat/>
    <w:rsid w:val="00456A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A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A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A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A3C"/>
    <w:pPr>
      <w:spacing w:before="160"/>
      <w:jc w:val="center"/>
    </w:pPr>
    <w:rPr>
      <w:i/>
      <w:iCs/>
      <w:color w:val="404040" w:themeColor="text1" w:themeTint="BF"/>
    </w:rPr>
  </w:style>
  <w:style w:type="character" w:customStyle="1" w:styleId="QuoteChar">
    <w:name w:val="Quote Char"/>
    <w:basedOn w:val="DefaultParagraphFont"/>
    <w:link w:val="Quote"/>
    <w:uiPriority w:val="29"/>
    <w:rsid w:val="00456A3C"/>
    <w:rPr>
      <w:i/>
      <w:iCs/>
      <w:color w:val="404040" w:themeColor="text1" w:themeTint="BF"/>
    </w:rPr>
  </w:style>
  <w:style w:type="paragraph" w:styleId="ListParagraph">
    <w:name w:val="List Paragraph"/>
    <w:basedOn w:val="Normal"/>
    <w:uiPriority w:val="34"/>
    <w:qFormat/>
    <w:rsid w:val="00456A3C"/>
    <w:pPr>
      <w:ind w:left="720"/>
      <w:contextualSpacing/>
    </w:pPr>
  </w:style>
  <w:style w:type="character" w:styleId="IntenseEmphasis">
    <w:name w:val="Intense Emphasis"/>
    <w:basedOn w:val="DefaultParagraphFont"/>
    <w:uiPriority w:val="21"/>
    <w:qFormat/>
    <w:rsid w:val="00456A3C"/>
    <w:rPr>
      <w:i/>
      <w:iCs/>
      <w:color w:val="0F4761" w:themeColor="accent1" w:themeShade="BF"/>
    </w:rPr>
  </w:style>
  <w:style w:type="paragraph" w:styleId="IntenseQuote">
    <w:name w:val="Intense Quote"/>
    <w:basedOn w:val="Normal"/>
    <w:next w:val="Normal"/>
    <w:link w:val="IntenseQuoteChar"/>
    <w:uiPriority w:val="30"/>
    <w:qFormat/>
    <w:rsid w:val="00456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A3C"/>
    <w:rPr>
      <w:i/>
      <w:iCs/>
      <w:color w:val="0F4761" w:themeColor="accent1" w:themeShade="BF"/>
    </w:rPr>
  </w:style>
  <w:style w:type="character" w:styleId="IntenseReference">
    <w:name w:val="Intense Reference"/>
    <w:basedOn w:val="DefaultParagraphFont"/>
    <w:uiPriority w:val="32"/>
    <w:qFormat/>
    <w:rsid w:val="00456A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1CB2B7292A43429707E1E1616D426C"/>
        <w:category>
          <w:name w:val="General"/>
          <w:gallery w:val="placeholder"/>
        </w:category>
        <w:types>
          <w:type w:val="bbPlcHdr"/>
        </w:types>
        <w:behaviors>
          <w:behavior w:val="content"/>
        </w:behaviors>
        <w:guid w:val="{DE523C44-568F-41A7-8721-0FACFB3ACCEE}"/>
      </w:docPartPr>
      <w:docPartBody>
        <w:p w:rsidR="00224F57" w:rsidRDefault="00766BF0" w:rsidP="00766BF0">
          <w:pPr>
            <w:pStyle w:val="951CB2B7292A43429707E1E1616D426C"/>
          </w:pPr>
          <w:r w:rsidRPr="00621F39">
            <w:rPr>
              <w:rFonts w:eastAsiaTheme="minorHAnsi"/>
              <w:color w:val="0070C0"/>
            </w:rPr>
            <w:t>[Enter common language descriptive/system information]</w:t>
          </w:r>
        </w:p>
      </w:docPartBody>
    </w:docPart>
    <w:docPart>
      <w:docPartPr>
        <w:name w:val="AF3CBE41618F4D0C9AC1D0B7679C9A7E"/>
        <w:category>
          <w:name w:val="General"/>
          <w:gallery w:val="placeholder"/>
        </w:category>
        <w:types>
          <w:type w:val="bbPlcHdr"/>
        </w:types>
        <w:behaviors>
          <w:behavior w:val="content"/>
        </w:behaviors>
        <w:guid w:val="{A9E00771-D210-4561-9D50-8FD286FD4E62}"/>
      </w:docPartPr>
      <w:docPartBody>
        <w:p w:rsidR="00224F57" w:rsidRDefault="00766BF0" w:rsidP="00766BF0">
          <w:pPr>
            <w:pStyle w:val="AF3CBE41618F4D0C9AC1D0B7679C9A7E"/>
          </w:pPr>
          <w:r w:rsidRPr="00621F39">
            <w:rPr>
              <w:rFonts w:eastAsiaTheme="minorHAnsi"/>
              <w:color w:val="0070C0"/>
            </w:rPr>
            <w:t>[</w:t>
          </w:r>
          <w:r>
            <w:rPr>
              <w:rFonts w:eastAsiaTheme="minorHAnsi"/>
              <w:color w:val="0070C0"/>
            </w:rPr>
            <w:t xml:space="preserve">Enter </w:t>
          </w:r>
          <w:r w:rsidRPr="00621F39">
            <w:rPr>
              <w:rFonts w:eastAsiaTheme="minorHAnsi"/>
              <w:color w:val="0070C0"/>
            </w:rPr>
            <w:t>descriptive/system information</w:t>
          </w:r>
          <w:r>
            <w:rPr>
              <w:rFonts w:eastAsiaTheme="minorHAnsi"/>
              <w:color w:val="0070C0"/>
            </w:rPr>
            <w:t>]</w:t>
          </w:r>
        </w:p>
      </w:docPartBody>
    </w:docPart>
    <w:docPart>
      <w:docPartPr>
        <w:name w:val="BCC54367F8CD42D991A0E3A1321E511F"/>
        <w:category>
          <w:name w:val="General"/>
          <w:gallery w:val="placeholder"/>
        </w:category>
        <w:types>
          <w:type w:val="bbPlcHdr"/>
        </w:types>
        <w:behaviors>
          <w:behavior w:val="content"/>
        </w:behaviors>
        <w:guid w:val="{A296C6FB-D440-4E43-B550-067D8EE8CC5E}"/>
      </w:docPartPr>
      <w:docPartBody>
        <w:p w:rsidR="00224F57" w:rsidRDefault="00766BF0" w:rsidP="00766BF0">
          <w:pPr>
            <w:pStyle w:val="BCC54367F8CD42D991A0E3A1321E511F"/>
          </w:pPr>
          <w:r w:rsidRPr="002E421D">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F0"/>
    <w:rsid w:val="00224F57"/>
    <w:rsid w:val="00766BF0"/>
    <w:rsid w:val="00C56247"/>
    <w:rsid w:val="00D92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1CB2B7292A43429707E1E1616D426C">
    <w:name w:val="951CB2B7292A43429707E1E1616D426C"/>
    <w:rsid w:val="00766BF0"/>
  </w:style>
  <w:style w:type="paragraph" w:customStyle="1" w:styleId="AF3CBE41618F4D0C9AC1D0B7679C9A7E">
    <w:name w:val="AF3CBE41618F4D0C9AC1D0B7679C9A7E"/>
    <w:rsid w:val="00766BF0"/>
  </w:style>
  <w:style w:type="character" w:styleId="PlaceholderText">
    <w:name w:val="Placeholder Text"/>
    <w:basedOn w:val="DefaultParagraphFont"/>
    <w:uiPriority w:val="99"/>
    <w:semiHidden/>
    <w:rsid w:val="00766BF0"/>
    <w:rPr>
      <w:color w:val="808080"/>
    </w:rPr>
  </w:style>
  <w:style w:type="paragraph" w:customStyle="1" w:styleId="BCC54367F8CD42D991A0E3A1321E511F">
    <w:name w:val="BCC54367F8CD42D991A0E3A1321E511F"/>
    <w:rsid w:val="00766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298</Words>
  <Characters>1819</Characters>
  <Application>Microsoft Office Word</Application>
  <DocSecurity>0</DocSecurity>
  <Lines>53</Lines>
  <Paragraphs>24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3</cp:revision>
  <dcterms:created xsi:type="dcterms:W3CDTF">2026-03-26T13:05:00Z</dcterms:created>
  <dcterms:modified xsi:type="dcterms:W3CDTF">2026-03-26T13:15:00Z</dcterms:modified>
</cp:coreProperties>
</file>