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1049C" w14:textId="77777777" w:rsidR="00DC2925" w:rsidRDefault="00BA5C3E" w:rsidP="00BA5C3E">
      <w:pPr>
        <w:jc w:val="center"/>
        <w:rPr>
          <w:b/>
        </w:rPr>
      </w:pPr>
      <w:r>
        <w:rPr>
          <w:b/>
        </w:rPr>
        <w:t>STATEMENT OF WORK</w:t>
      </w:r>
    </w:p>
    <w:p w14:paraId="573AAD89" w14:textId="77777777" w:rsidR="00BA5C3E" w:rsidRDefault="00BA5C3E" w:rsidP="00BA5C3E">
      <w:pPr>
        <w:jc w:val="center"/>
      </w:pPr>
      <w:r>
        <w:t>For</w:t>
      </w:r>
    </w:p>
    <w:p w14:paraId="01204AF2" w14:textId="77777777" w:rsidR="00BA5C3E" w:rsidRDefault="00BA5C3E" w:rsidP="00BA5C3E">
      <w:pPr>
        <w:jc w:val="center"/>
        <w:rPr>
          <w:b/>
        </w:rPr>
      </w:pPr>
      <w:r>
        <w:rPr>
          <w:b/>
        </w:rPr>
        <w:t>Air Traffic Control Equipment De-Installation and Installation</w:t>
      </w:r>
    </w:p>
    <w:p w14:paraId="4EE7E826" w14:textId="77777777" w:rsidR="00BA5C3E" w:rsidRDefault="00BA5C3E" w:rsidP="00BA5C3E">
      <w:pPr>
        <w:jc w:val="center"/>
      </w:pPr>
      <w:r>
        <w:t>For</w:t>
      </w:r>
    </w:p>
    <w:p w14:paraId="31C1E986" w14:textId="430CC054" w:rsidR="00BA5C3E" w:rsidRDefault="000532FE" w:rsidP="00BA5C3E">
      <w:pPr>
        <w:jc w:val="center"/>
        <w:rPr>
          <w:b/>
        </w:rPr>
      </w:pPr>
      <w:r>
        <w:rPr>
          <w:b/>
        </w:rPr>
        <w:t xml:space="preserve">Hatch </w:t>
      </w:r>
      <w:r w:rsidR="00BA5C3E">
        <w:rPr>
          <w:b/>
        </w:rPr>
        <w:t>Stagefield</w:t>
      </w:r>
    </w:p>
    <w:p w14:paraId="77289850" w14:textId="348F8826" w:rsidR="00BA5C3E" w:rsidRDefault="00BA5C3E" w:rsidP="00BA5C3E">
      <w:pPr>
        <w:jc w:val="center"/>
        <w:rPr>
          <w:b/>
        </w:rPr>
      </w:pPr>
      <w:r>
        <w:rPr>
          <w:b/>
        </w:rPr>
        <w:t xml:space="preserve">Fort </w:t>
      </w:r>
      <w:r w:rsidR="00303A84">
        <w:rPr>
          <w:b/>
        </w:rPr>
        <w:t>Rucker</w:t>
      </w:r>
      <w:r>
        <w:rPr>
          <w:b/>
        </w:rPr>
        <w:t>, Alabama</w:t>
      </w:r>
    </w:p>
    <w:p w14:paraId="6B681EB6" w14:textId="77777777" w:rsidR="00185A70" w:rsidRPr="00185A70" w:rsidRDefault="00BA5C3E" w:rsidP="0092235C">
      <w:pPr>
        <w:pStyle w:val="ListParagraph"/>
        <w:numPr>
          <w:ilvl w:val="0"/>
          <w:numId w:val="7"/>
        </w:numPr>
        <w:autoSpaceDE w:val="0"/>
        <w:autoSpaceDN w:val="0"/>
        <w:adjustRightInd w:val="0"/>
        <w:spacing w:after="0" w:line="240" w:lineRule="auto"/>
        <w:rPr>
          <w:rFonts w:ascii="Times New Roman" w:hAnsi="Times New Roman" w:cs="Times New Roman"/>
          <w:b/>
          <w:sz w:val="24"/>
          <w:szCs w:val="24"/>
        </w:rPr>
      </w:pPr>
      <w:r w:rsidRPr="00185A70">
        <w:rPr>
          <w:rFonts w:ascii="Times New Roman" w:hAnsi="Times New Roman" w:cs="Times New Roman"/>
          <w:b/>
          <w:sz w:val="24"/>
          <w:szCs w:val="24"/>
        </w:rPr>
        <w:t xml:space="preserve"> Program Objectives</w:t>
      </w:r>
    </w:p>
    <w:p w14:paraId="146F0A74" w14:textId="77777777" w:rsidR="00185A70" w:rsidRPr="00185A70" w:rsidRDefault="00185A70" w:rsidP="00185A70">
      <w:pPr>
        <w:pStyle w:val="ListParagraph"/>
        <w:autoSpaceDE w:val="0"/>
        <w:autoSpaceDN w:val="0"/>
        <w:adjustRightInd w:val="0"/>
        <w:spacing w:after="0" w:line="240" w:lineRule="auto"/>
        <w:ind w:left="360"/>
        <w:rPr>
          <w:rFonts w:ascii="Times New Roman" w:hAnsi="Times New Roman" w:cs="Times New Roman"/>
          <w:sz w:val="24"/>
          <w:szCs w:val="24"/>
        </w:rPr>
      </w:pPr>
    </w:p>
    <w:p w14:paraId="02F0D1FF" w14:textId="62CF32F1" w:rsidR="00185A70" w:rsidRDefault="00185A70" w:rsidP="00185A70">
      <w:pPr>
        <w:pStyle w:val="ListParagraph"/>
        <w:autoSpaceDE w:val="0"/>
        <w:autoSpaceDN w:val="0"/>
        <w:adjustRightInd w:val="0"/>
        <w:spacing w:after="0" w:line="240" w:lineRule="auto"/>
        <w:ind w:left="360"/>
        <w:rPr>
          <w:rFonts w:ascii="Times New Roman" w:hAnsi="Times New Roman" w:cs="Times New Roman"/>
          <w:sz w:val="24"/>
          <w:szCs w:val="24"/>
        </w:rPr>
      </w:pPr>
      <w:r w:rsidRPr="00185A70">
        <w:rPr>
          <w:rFonts w:ascii="Times New Roman" w:hAnsi="Times New Roman" w:cs="Times New Roman"/>
          <w:b/>
          <w:sz w:val="24"/>
          <w:szCs w:val="24"/>
        </w:rPr>
        <w:t xml:space="preserve"> </w:t>
      </w:r>
      <w:r w:rsidRPr="00185A70">
        <w:rPr>
          <w:rFonts w:ascii="Times New Roman" w:hAnsi="Times New Roman" w:cs="Times New Roman"/>
          <w:sz w:val="24"/>
          <w:szCs w:val="24"/>
        </w:rPr>
        <w:t xml:space="preserve">The contractor shall provide all personnel and supervision required to perform the de-installation of Air Traffic Control (ATC) equipment in the existing Air Traffic Control Tower (ATCT) at </w:t>
      </w:r>
      <w:r w:rsidR="00557EAF">
        <w:rPr>
          <w:rFonts w:ascii="Times New Roman" w:hAnsi="Times New Roman" w:cs="Times New Roman"/>
          <w:sz w:val="24"/>
          <w:szCs w:val="24"/>
        </w:rPr>
        <w:t>Hatch</w:t>
      </w:r>
      <w:r w:rsidRPr="00185A70">
        <w:rPr>
          <w:rFonts w:ascii="Times New Roman" w:hAnsi="Times New Roman" w:cs="Times New Roman"/>
          <w:sz w:val="24"/>
          <w:szCs w:val="24"/>
        </w:rPr>
        <w:t xml:space="preserve"> Stagefield, Fort</w:t>
      </w:r>
      <w:r w:rsidR="00557EAF">
        <w:rPr>
          <w:rFonts w:ascii="Times New Roman" w:hAnsi="Times New Roman" w:cs="Times New Roman"/>
          <w:sz w:val="24"/>
          <w:szCs w:val="24"/>
        </w:rPr>
        <w:t xml:space="preserve"> </w:t>
      </w:r>
      <w:r w:rsidR="00303A84">
        <w:rPr>
          <w:rFonts w:ascii="Times New Roman" w:hAnsi="Times New Roman" w:cs="Times New Roman"/>
          <w:sz w:val="24"/>
          <w:szCs w:val="24"/>
        </w:rPr>
        <w:t>Rucker</w:t>
      </w:r>
      <w:r w:rsidRPr="00185A70">
        <w:rPr>
          <w:rFonts w:ascii="Times New Roman" w:hAnsi="Times New Roman" w:cs="Times New Roman"/>
          <w:sz w:val="24"/>
          <w:szCs w:val="24"/>
        </w:rPr>
        <w:t>, Alabama and the installation of the ATC equipment into newly constructed ATCT as per building design. Installation shall include all required cabling and grounding as specified in the appropriate regulations and standards</w:t>
      </w:r>
      <w:r w:rsidR="00582C4F">
        <w:rPr>
          <w:rFonts w:ascii="Times New Roman" w:hAnsi="Times New Roman" w:cs="Times New Roman"/>
          <w:sz w:val="24"/>
          <w:szCs w:val="24"/>
        </w:rPr>
        <w:t xml:space="preserve"> </w:t>
      </w:r>
      <w:r w:rsidRPr="00185A70">
        <w:rPr>
          <w:rFonts w:ascii="Times New Roman" w:hAnsi="Times New Roman" w:cs="Times New Roman"/>
          <w:sz w:val="24"/>
          <w:szCs w:val="24"/>
        </w:rPr>
        <w:t>FAA-STD-019e and MIL-STD-188-124(B).</w:t>
      </w:r>
    </w:p>
    <w:p w14:paraId="6BB4CC8C" w14:textId="77777777" w:rsidR="00185A70" w:rsidRDefault="00185A70" w:rsidP="00185A70">
      <w:pPr>
        <w:autoSpaceDE w:val="0"/>
        <w:autoSpaceDN w:val="0"/>
        <w:adjustRightInd w:val="0"/>
        <w:spacing w:after="0" w:line="240" w:lineRule="auto"/>
        <w:rPr>
          <w:rFonts w:ascii="Times New Roman" w:hAnsi="Times New Roman" w:cs="Times New Roman"/>
          <w:sz w:val="24"/>
          <w:szCs w:val="24"/>
        </w:rPr>
      </w:pPr>
    </w:p>
    <w:p w14:paraId="1217F773" w14:textId="77777777" w:rsidR="00185A70" w:rsidRPr="0092235C" w:rsidRDefault="00185A70" w:rsidP="0092235C">
      <w:pPr>
        <w:pStyle w:val="ListParagraph"/>
        <w:numPr>
          <w:ilvl w:val="0"/>
          <w:numId w:val="7"/>
        </w:numPr>
        <w:autoSpaceDE w:val="0"/>
        <w:autoSpaceDN w:val="0"/>
        <w:adjustRightInd w:val="0"/>
        <w:spacing w:after="0" w:line="240" w:lineRule="auto"/>
        <w:rPr>
          <w:rFonts w:ascii="Times New Roman" w:hAnsi="Times New Roman" w:cs="Times New Roman"/>
          <w:b/>
          <w:sz w:val="24"/>
          <w:szCs w:val="24"/>
        </w:rPr>
      </w:pPr>
      <w:r w:rsidRPr="0092235C">
        <w:rPr>
          <w:rFonts w:ascii="Times New Roman" w:hAnsi="Times New Roman" w:cs="Times New Roman"/>
          <w:sz w:val="24"/>
          <w:szCs w:val="24"/>
        </w:rPr>
        <w:t xml:space="preserve"> </w:t>
      </w:r>
      <w:r w:rsidRPr="0092235C">
        <w:rPr>
          <w:rFonts w:ascii="Times New Roman" w:hAnsi="Times New Roman" w:cs="Times New Roman"/>
          <w:b/>
          <w:sz w:val="24"/>
          <w:szCs w:val="24"/>
        </w:rPr>
        <w:t>Equipment</w:t>
      </w:r>
    </w:p>
    <w:p w14:paraId="3C7CA010" w14:textId="77777777" w:rsidR="00185A70" w:rsidRPr="00185A70" w:rsidRDefault="00185A70" w:rsidP="00185A70">
      <w:pPr>
        <w:pStyle w:val="ListParagraph"/>
        <w:rPr>
          <w:rFonts w:ascii="Times New Roman" w:hAnsi="Times New Roman" w:cs="Times New Roman"/>
          <w:sz w:val="24"/>
          <w:szCs w:val="24"/>
        </w:rPr>
      </w:pPr>
    </w:p>
    <w:p w14:paraId="141562E0" w14:textId="01C4CEA9" w:rsidR="00185A70" w:rsidRPr="00185A70" w:rsidRDefault="00185A70" w:rsidP="00185A70">
      <w:pPr>
        <w:pStyle w:val="ListParagraph"/>
        <w:autoSpaceDE w:val="0"/>
        <w:autoSpaceDN w:val="0"/>
        <w:adjustRightInd w:val="0"/>
        <w:spacing w:after="0" w:line="240" w:lineRule="auto"/>
        <w:ind w:left="360"/>
        <w:rPr>
          <w:rFonts w:ascii="Times New Roman" w:hAnsi="Times New Roman" w:cs="Times New Roman"/>
          <w:sz w:val="24"/>
          <w:szCs w:val="24"/>
        </w:rPr>
      </w:pPr>
      <w:r w:rsidRPr="00185A70">
        <w:rPr>
          <w:rFonts w:ascii="Times New Roman" w:hAnsi="Times New Roman" w:cs="Times New Roman"/>
          <w:sz w:val="24"/>
          <w:szCs w:val="24"/>
        </w:rPr>
        <w:t>Equipment to be de-installed and relocated to</w:t>
      </w:r>
      <w:r w:rsidR="00C74533">
        <w:rPr>
          <w:rFonts w:ascii="Times New Roman" w:hAnsi="Times New Roman" w:cs="Times New Roman"/>
          <w:sz w:val="24"/>
          <w:szCs w:val="24"/>
        </w:rPr>
        <w:t xml:space="preserve"> the</w:t>
      </w:r>
      <w:r w:rsidR="00401567">
        <w:rPr>
          <w:rFonts w:ascii="Times New Roman" w:hAnsi="Times New Roman" w:cs="Times New Roman"/>
          <w:sz w:val="24"/>
          <w:szCs w:val="24"/>
        </w:rPr>
        <w:t xml:space="preserve"> </w:t>
      </w:r>
      <w:r w:rsidRPr="00185A70">
        <w:rPr>
          <w:rFonts w:ascii="Times New Roman" w:hAnsi="Times New Roman" w:cs="Times New Roman"/>
          <w:sz w:val="24"/>
          <w:szCs w:val="24"/>
        </w:rPr>
        <w:t xml:space="preserve">new tower </w:t>
      </w:r>
      <w:r w:rsidR="00C74533">
        <w:rPr>
          <w:rFonts w:ascii="Times New Roman" w:hAnsi="Times New Roman" w:cs="Times New Roman"/>
          <w:sz w:val="24"/>
          <w:szCs w:val="24"/>
        </w:rPr>
        <w:t xml:space="preserve">will </w:t>
      </w:r>
      <w:r w:rsidRPr="00185A70">
        <w:rPr>
          <w:rFonts w:ascii="Times New Roman" w:hAnsi="Times New Roman" w:cs="Times New Roman"/>
          <w:sz w:val="24"/>
          <w:szCs w:val="24"/>
        </w:rPr>
        <w:t>consist of the following:</w:t>
      </w:r>
    </w:p>
    <w:p w14:paraId="137EF5C8" w14:textId="77777777" w:rsidR="00185A70" w:rsidRDefault="00185A70" w:rsidP="00185A70">
      <w:pPr>
        <w:autoSpaceDE w:val="0"/>
        <w:autoSpaceDN w:val="0"/>
        <w:adjustRightInd w:val="0"/>
        <w:spacing w:after="0" w:line="240" w:lineRule="auto"/>
        <w:rPr>
          <w:rFonts w:ascii="Times New Roman" w:hAnsi="Times New Roman" w:cs="Times New Roman"/>
          <w:sz w:val="24"/>
          <w:szCs w:val="24"/>
        </w:rPr>
      </w:pPr>
    </w:p>
    <w:p w14:paraId="08A7BB4C" w14:textId="77777777" w:rsidR="00185A70" w:rsidRPr="003D4D20" w:rsidRDefault="00185A70" w:rsidP="00185A70">
      <w:pPr>
        <w:pStyle w:val="ListParagraph"/>
        <w:numPr>
          <w:ilvl w:val="0"/>
          <w:numId w:val="2"/>
        </w:numPr>
        <w:autoSpaceDE w:val="0"/>
        <w:autoSpaceDN w:val="0"/>
        <w:adjustRightInd w:val="0"/>
        <w:spacing w:after="0" w:line="240" w:lineRule="auto"/>
        <w:rPr>
          <w:rFonts w:ascii="Times New Roman" w:hAnsi="Times New Roman" w:cs="Times New Roman"/>
          <w:sz w:val="24"/>
          <w:szCs w:val="24"/>
        </w:rPr>
      </w:pPr>
      <w:r w:rsidRPr="003D4D20">
        <w:rPr>
          <w:rFonts w:ascii="Times New Roman" w:hAnsi="Times New Roman" w:cs="Times New Roman"/>
          <w:sz w:val="24"/>
          <w:szCs w:val="24"/>
        </w:rPr>
        <w:t>One DENRO Small Tower Voice Switch with three control positions and one maintenance position.</w:t>
      </w:r>
    </w:p>
    <w:p w14:paraId="25C90A95" w14:textId="77777777" w:rsidR="00185A70" w:rsidRPr="003D4D20" w:rsidRDefault="00185A70" w:rsidP="00185A70">
      <w:pPr>
        <w:pStyle w:val="ListParagraph"/>
        <w:numPr>
          <w:ilvl w:val="0"/>
          <w:numId w:val="2"/>
        </w:numPr>
        <w:autoSpaceDE w:val="0"/>
        <w:autoSpaceDN w:val="0"/>
        <w:adjustRightInd w:val="0"/>
        <w:spacing w:after="0" w:line="240" w:lineRule="auto"/>
        <w:rPr>
          <w:rFonts w:ascii="Times New Roman" w:hAnsi="Times New Roman" w:cs="Times New Roman"/>
          <w:sz w:val="24"/>
          <w:szCs w:val="24"/>
        </w:rPr>
      </w:pPr>
      <w:r w:rsidRPr="003D4D20">
        <w:rPr>
          <w:rFonts w:ascii="Times New Roman" w:hAnsi="Times New Roman" w:cs="Times New Roman"/>
          <w:sz w:val="24"/>
          <w:szCs w:val="24"/>
        </w:rPr>
        <w:t>Two radio racks.</w:t>
      </w:r>
    </w:p>
    <w:p w14:paraId="2CA7C3E8" w14:textId="77777777" w:rsidR="00185A70" w:rsidRDefault="00582C4F" w:rsidP="00185A70">
      <w:pPr>
        <w:pStyle w:val="ListParagraph"/>
        <w:numPr>
          <w:ilvl w:val="0"/>
          <w:numId w:val="2"/>
        </w:num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Four TACO Antennas</w:t>
      </w:r>
    </w:p>
    <w:p w14:paraId="3B136396" w14:textId="77777777" w:rsidR="00582C4F" w:rsidRPr="00824CB9" w:rsidRDefault="00582C4F" w:rsidP="00185A70">
      <w:pPr>
        <w:pStyle w:val="ListParagraph"/>
        <w:numPr>
          <w:ilvl w:val="0"/>
          <w:numId w:val="2"/>
        </w:numPr>
        <w:autoSpaceDE w:val="0"/>
        <w:autoSpaceDN w:val="0"/>
        <w:adjustRightInd w:val="0"/>
        <w:spacing w:after="0" w:line="240" w:lineRule="auto"/>
        <w:rPr>
          <w:rFonts w:ascii="Times New Roman" w:hAnsi="Times New Roman" w:cs="Times New Roman"/>
          <w:sz w:val="24"/>
          <w:szCs w:val="24"/>
        </w:rPr>
      </w:pPr>
      <w:r w:rsidRPr="00824CB9">
        <w:rPr>
          <w:rFonts w:ascii="Times New Roman" w:hAnsi="Times New Roman" w:cs="Times New Roman"/>
          <w:sz w:val="24"/>
          <w:szCs w:val="24"/>
        </w:rPr>
        <w:t>One FM Antenna</w:t>
      </w:r>
    </w:p>
    <w:p w14:paraId="71E05631" w14:textId="77777777" w:rsidR="00582C4F" w:rsidRPr="00824CB9" w:rsidRDefault="00582C4F" w:rsidP="00185A70">
      <w:pPr>
        <w:pStyle w:val="ListParagraph"/>
        <w:numPr>
          <w:ilvl w:val="0"/>
          <w:numId w:val="2"/>
        </w:numPr>
        <w:autoSpaceDE w:val="0"/>
        <w:autoSpaceDN w:val="0"/>
        <w:adjustRightInd w:val="0"/>
        <w:spacing w:after="0" w:line="240" w:lineRule="auto"/>
        <w:rPr>
          <w:rFonts w:ascii="Times New Roman" w:hAnsi="Times New Roman" w:cs="Times New Roman"/>
          <w:sz w:val="24"/>
          <w:szCs w:val="24"/>
        </w:rPr>
      </w:pPr>
      <w:r w:rsidRPr="00824CB9">
        <w:rPr>
          <w:rFonts w:ascii="Times New Roman" w:hAnsi="Times New Roman" w:cs="Times New Roman"/>
          <w:sz w:val="24"/>
          <w:szCs w:val="24"/>
        </w:rPr>
        <w:t xml:space="preserve">One FM Transceiver </w:t>
      </w:r>
    </w:p>
    <w:p w14:paraId="46579ACC" w14:textId="77777777" w:rsidR="00185A70" w:rsidRPr="003D4D20" w:rsidRDefault="00185A70" w:rsidP="00185A70">
      <w:pPr>
        <w:pStyle w:val="ListParagraph"/>
        <w:numPr>
          <w:ilvl w:val="0"/>
          <w:numId w:val="2"/>
        </w:numPr>
        <w:autoSpaceDE w:val="0"/>
        <w:autoSpaceDN w:val="0"/>
        <w:adjustRightInd w:val="0"/>
        <w:spacing w:after="0" w:line="240" w:lineRule="auto"/>
        <w:rPr>
          <w:rFonts w:ascii="Times New Roman" w:hAnsi="Times New Roman" w:cs="Times New Roman"/>
          <w:sz w:val="24"/>
          <w:szCs w:val="24"/>
        </w:rPr>
      </w:pPr>
      <w:r w:rsidRPr="003D4D20">
        <w:rPr>
          <w:rFonts w:ascii="Times New Roman" w:hAnsi="Times New Roman" w:cs="Times New Roman"/>
          <w:sz w:val="24"/>
          <w:szCs w:val="24"/>
        </w:rPr>
        <w:t>Two GRT-21 VHF transmitters</w:t>
      </w:r>
    </w:p>
    <w:p w14:paraId="29DA6DD6" w14:textId="77777777" w:rsidR="00185A70" w:rsidRPr="003D4D20" w:rsidRDefault="00185A70" w:rsidP="00185A70">
      <w:pPr>
        <w:pStyle w:val="ListParagraph"/>
        <w:numPr>
          <w:ilvl w:val="0"/>
          <w:numId w:val="2"/>
        </w:numPr>
        <w:autoSpaceDE w:val="0"/>
        <w:autoSpaceDN w:val="0"/>
        <w:adjustRightInd w:val="0"/>
        <w:spacing w:after="0" w:line="240" w:lineRule="auto"/>
        <w:rPr>
          <w:rFonts w:ascii="Times New Roman" w:hAnsi="Times New Roman" w:cs="Times New Roman"/>
          <w:sz w:val="24"/>
          <w:szCs w:val="24"/>
        </w:rPr>
      </w:pPr>
      <w:r w:rsidRPr="003D4D20">
        <w:rPr>
          <w:rFonts w:ascii="Times New Roman" w:hAnsi="Times New Roman" w:cs="Times New Roman"/>
          <w:sz w:val="24"/>
          <w:szCs w:val="24"/>
        </w:rPr>
        <w:t>Four GRT-22 UHF transmitters</w:t>
      </w:r>
    </w:p>
    <w:p w14:paraId="3BB46988" w14:textId="77777777" w:rsidR="00185A70" w:rsidRPr="003D4D20" w:rsidRDefault="00185A70" w:rsidP="00185A70">
      <w:pPr>
        <w:pStyle w:val="ListParagraph"/>
        <w:numPr>
          <w:ilvl w:val="0"/>
          <w:numId w:val="2"/>
        </w:numPr>
        <w:autoSpaceDE w:val="0"/>
        <w:autoSpaceDN w:val="0"/>
        <w:adjustRightInd w:val="0"/>
        <w:spacing w:after="0" w:line="240" w:lineRule="auto"/>
        <w:rPr>
          <w:rFonts w:ascii="Times New Roman" w:hAnsi="Times New Roman" w:cs="Times New Roman"/>
          <w:sz w:val="24"/>
          <w:szCs w:val="24"/>
        </w:rPr>
      </w:pPr>
      <w:r w:rsidRPr="003D4D20">
        <w:rPr>
          <w:rFonts w:ascii="Times New Roman" w:hAnsi="Times New Roman" w:cs="Times New Roman"/>
          <w:sz w:val="24"/>
          <w:szCs w:val="24"/>
        </w:rPr>
        <w:t>Two GRR-23 VHF receivers</w:t>
      </w:r>
    </w:p>
    <w:p w14:paraId="1341687E" w14:textId="77777777" w:rsidR="00185A70" w:rsidRPr="003D4D20" w:rsidRDefault="00185A70" w:rsidP="00185A70">
      <w:pPr>
        <w:pStyle w:val="ListParagraph"/>
        <w:numPr>
          <w:ilvl w:val="0"/>
          <w:numId w:val="2"/>
        </w:numPr>
        <w:autoSpaceDE w:val="0"/>
        <w:autoSpaceDN w:val="0"/>
        <w:adjustRightInd w:val="0"/>
        <w:spacing w:after="0" w:line="240" w:lineRule="auto"/>
        <w:rPr>
          <w:rFonts w:ascii="Times New Roman" w:hAnsi="Times New Roman" w:cs="Times New Roman"/>
          <w:sz w:val="24"/>
          <w:szCs w:val="24"/>
        </w:rPr>
      </w:pPr>
      <w:r w:rsidRPr="003D4D20">
        <w:rPr>
          <w:rFonts w:ascii="Times New Roman" w:hAnsi="Times New Roman" w:cs="Times New Roman"/>
          <w:sz w:val="24"/>
          <w:szCs w:val="24"/>
        </w:rPr>
        <w:t>Four GRR-24 UHF transmitters</w:t>
      </w:r>
    </w:p>
    <w:p w14:paraId="4F525455" w14:textId="5B4DADC8" w:rsidR="00185A70" w:rsidRPr="003D4D20" w:rsidRDefault="00185A70" w:rsidP="00185A70">
      <w:pPr>
        <w:pStyle w:val="ListParagraph"/>
        <w:numPr>
          <w:ilvl w:val="0"/>
          <w:numId w:val="2"/>
        </w:numPr>
        <w:autoSpaceDE w:val="0"/>
        <w:autoSpaceDN w:val="0"/>
        <w:adjustRightInd w:val="0"/>
        <w:spacing w:after="0" w:line="240" w:lineRule="auto"/>
        <w:rPr>
          <w:rFonts w:ascii="Times New Roman" w:hAnsi="Times New Roman" w:cs="Times New Roman"/>
          <w:sz w:val="24"/>
          <w:szCs w:val="24"/>
        </w:rPr>
      </w:pPr>
      <w:r w:rsidRPr="003D4D20">
        <w:rPr>
          <w:rFonts w:ascii="Times New Roman" w:hAnsi="Times New Roman" w:cs="Times New Roman"/>
          <w:sz w:val="24"/>
          <w:szCs w:val="24"/>
        </w:rPr>
        <w:t>One Digital Audio Legal Recorder</w:t>
      </w:r>
      <w:r w:rsidR="00A64BA2">
        <w:rPr>
          <w:rFonts w:ascii="Times New Roman" w:hAnsi="Times New Roman" w:cs="Times New Roman"/>
          <w:sz w:val="24"/>
          <w:szCs w:val="24"/>
        </w:rPr>
        <w:t xml:space="preserve"> or NAS Voice Recorder</w:t>
      </w:r>
    </w:p>
    <w:p w14:paraId="7C5CCB22" w14:textId="2C2C89F2" w:rsidR="00185A70" w:rsidRPr="00392CE3" w:rsidRDefault="00185A70" w:rsidP="00392CE3">
      <w:pPr>
        <w:pStyle w:val="ListParagraph"/>
        <w:numPr>
          <w:ilvl w:val="0"/>
          <w:numId w:val="2"/>
        </w:numPr>
        <w:autoSpaceDE w:val="0"/>
        <w:autoSpaceDN w:val="0"/>
        <w:adjustRightInd w:val="0"/>
        <w:spacing w:after="0" w:line="240" w:lineRule="auto"/>
        <w:rPr>
          <w:rFonts w:ascii="Times New Roman" w:hAnsi="Times New Roman" w:cs="Times New Roman"/>
          <w:sz w:val="24"/>
          <w:szCs w:val="24"/>
        </w:rPr>
      </w:pPr>
      <w:r w:rsidRPr="003D4D20">
        <w:rPr>
          <w:rFonts w:ascii="Times New Roman" w:hAnsi="Times New Roman" w:cs="Times New Roman"/>
          <w:sz w:val="24"/>
          <w:szCs w:val="24"/>
        </w:rPr>
        <w:t>FMQ-13 (V) 2 Wind Instrument System with two indicators</w:t>
      </w:r>
    </w:p>
    <w:p w14:paraId="0EE9C5B9" w14:textId="77777777" w:rsidR="00582C4F" w:rsidRPr="00824CB9" w:rsidRDefault="00582C4F" w:rsidP="00185A70">
      <w:pPr>
        <w:pStyle w:val="ListParagraph"/>
        <w:numPr>
          <w:ilvl w:val="0"/>
          <w:numId w:val="2"/>
        </w:numPr>
        <w:autoSpaceDE w:val="0"/>
        <w:autoSpaceDN w:val="0"/>
        <w:adjustRightInd w:val="0"/>
        <w:spacing w:after="0" w:line="240" w:lineRule="auto"/>
        <w:rPr>
          <w:rFonts w:ascii="Times New Roman" w:hAnsi="Times New Roman" w:cs="Times New Roman"/>
          <w:sz w:val="24"/>
          <w:szCs w:val="24"/>
        </w:rPr>
      </w:pPr>
      <w:r w:rsidRPr="00824CB9">
        <w:rPr>
          <w:rFonts w:ascii="Times New Roman" w:hAnsi="Times New Roman" w:cs="Times New Roman"/>
          <w:sz w:val="24"/>
          <w:szCs w:val="24"/>
        </w:rPr>
        <w:t>One rack mounted Uninterrupted Power Supply (UPS)</w:t>
      </w:r>
    </w:p>
    <w:p w14:paraId="3953131D" w14:textId="77777777" w:rsidR="00185A70" w:rsidRDefault="00185A70" w:rsidP="00185A70">
      <w:pPr>
        <w:pStyle w:val="ListParagraph"/>
        <w:autoSpaceDE w:val="0"/>
        <w:autoSpaceDN w:val="0"/>
        <w:adjustRightInd w:val="0"/>
        <w:spacing w:after="0" w:line="240" w:lineRule="auto"/>
        <w:rPr>
          <w:rFonts w:ascii="Times New Roman" w:hAnsi="Times New Roman" w:cs="Times New Roman"/>
          <w:sz w:val="24"/>
          <w:szCs w:val="24"/>
        </w:rPr>
      </w:pPr>
    </w:p>
    <w:p w14:paraId="43110F42" w14:textId="77777777" w:rsidR="00185A70" w:rsidRPr="00185A70" w:rsidRDefault="00185A70" w:rsidP="0092235C">
      <w:pPr>
        <w:pStyle w:val="ListParagraph"/>
        <w:numPr>
          <w:ilvl w:val="0"/>
          <w:numId w:val="7"/>
        </w:numPr>
        <w:autoSpaceDE w:val="0"/>
        <w:autoSpaceDN w:val="0"/>
        <w:adjustRightInd w:val="0"/>
        <w:spacing w:after="0" w:line="240" w:lineRule="auto"/>
        <w:rPr>
          <w:rFonts w:ascii="Times New Roman" w:hAnsi="Times New Roman" w:cs="Times New Roman"/>
          <w:b/>
          <w:sz w:val="24"/>
          <w:szCs w:val="24"/>
        </w:rPr>
      </w:pPr>
      <w:r w:rsidRPr="00185A70">
        <w:rPr>
          <w:rFonts w:ascii="Times New Roman" w:hAnsi="Times New Roman" w:cs="Times New Roman"/>
          <w:sz w:val="24"/>
          <w:szCs w:val="24"/>
        </w:rPr>
        <w:t xml:space="preserve"> </w:t>
      </w:r>
      <w:r w:rsidRPr="00185A70">
        <w:rPr>
          <w:rFonts w:ascii="Times New Roman" w:hAnsi="Times New Roman" w:cs="Times New Roman"/>
          <w:b/>
          <w:sz w:val="24"/>
          <w:szCs w:val="24"/>
        </w:rPr>
        <w:t xml:space="preserve">Survey </w:t>
      </w:r>
    </w:p>
    <w:p w14:paraId="00833B03" w14:textId="77777777" w:rsidR="00185A70" w:rsidRDefault="00185A70" w:rsidP="00185A70">
      <w:pPr>
        <w:pStyle w:val="ListParagraph"/>
        <w:autoSpaceDE w:val="0"/>
        <w:autoSpaceDN w:val="0"/>
        <w:adjustRightInd w:val="0"/>
        <w:spacing w:after="0" w:line="240" w:lineRule="auto"/>
        <w:ind w:left="360"/>
        <w:rPr>
          <w:rFonts w:ascii="Times New Roman" w:hAnsi="Times New Roman" w:cs="Times New Roman"/>
          <w:b/>
          <w:sz w:val="24"/>
          <w:szCs w:val="24"/>
        </w:rPr>
      </w:pPr>
    </w:p>
    <w:p w14:paraId="457B8202" w14:textId="7638DE5E" w:rsidR="00185A70" w:rsidRDefault="00185A70" w:rsidP="00185A70">
      <w:pPr>
        <w:pStyle w:val="ListParagraph"/>
        <w:autoSpaceDE w:val="0"/>
        <w:autoSpaceDN w:val="0"/>
        <w:adjustRightInd w:val="0"/>
        <w:spacing w:after="0" w:line="240" w:lineRule="auto"/>
        <w:ind w:left="360"/>
        <w:rPr>
          <w:rFonts w:ascii="Times New Roman" w:hAnsi="Times New Roman" w:cs="Times New Roman"/>
          <w:sz w:val="24"/>
          <w:szCs w:val="24"/>
        </w:rPr>
      </w:pPr>
      <w:r w:rsidRPr="00185A70">
        <w:rPr>
          <w:rFonts w:ascii="Times New Roman" w:hAnsi="Times New Roman" w:cs="Times New Roman"/>
          <w:sz w:val="24"/>
          <w:szCs w:val="24"/>
        </w:rPr>
        <w:t>The contractor will require a Site Survey at the start-up of the project in order to identify the materials required and the most feasible course of action required to effectively relocate all equipment necessary to support the new ATCT</w:t>
      </w:r>
      <w:r w:rsidR="00815117">
        <w:rPr>
          <w:rFonts w:ascii="Times New Roman" w:hAnsi="Times New Roman" w:cs="Times New Roman"/>
          <w:sz w:val="24"/>
          <w:szCs w:val="24"/>
        </w:rPr>
        <w:t xml:space="preserve"> and to establish an Installation Bill of Materials (IBOM)</w:t>
      </w:r>
      <w:r w:rsidRPr="00185A70">
        <w:rPr>
          <w:rFonts w:ascii="Times New Roman" w:hAnsi="Times New Roman" w:cs="Times New Roman"/>
          <w:sz w:val="24"/>
          <w:szCs w:val="24"/>
        </w:rPr>
        <w:t xml:space="preserve">. </w:t>
      </w:r>
    </w:p>
    <w:p w14:paraId="2E376F1B" w14:textId="77777777" w:rsidR="00582C4F" w:rsidRDefault="00582C4F" w:rsidP="00185A70">
      <w:pPr>
        <w:pStyle w:val="ListParagraph"/>
        <w:autoSpaceDE w:val="0"/>
        <w:autoSpaceDN w:val="0"/>
        <w:adjustRightInd w:val="0"/>
        <w:spacing w:after="0" w:line="240" w:lineRule="auto"/>
        <w:ind w:left="360"/>
        <w:rPr>
          <w:rFonts w:ascii="Times New Roman" w:hAnsi="Times New Roman" w:cs="Times New Roman"/>
          <w:sz w:val="24"/>
          <w:szCs w:val="24"/>
        </w:rPr>
      </w:pPr>
    </w:p>
    <w:p w14:paraId="1FAE1EBA" w14:textId="77777777" w:rsidR="00582C4F" w:rsidRDefault="00582C4F" w:rsidP="00185A70">
      <w:pPr>
        <w:pStyle w:val="ListParagraph"/>
        <w:autoSpaceDE w:val="0"/>
        <w:autoSpaceDN w:val="0"/>
        <w:adjustRightInd w:val="0"/>
        <w:spacing w:after="0" w:line="240" w:lineRule="auto"/>
        <w:ind w:left="360"/>
        <w:rPr>
          <w:rFonts w:ascii="Times New Roman" w:hAnsi="Times New Roman" w:cs="Times New Roman"/>
          <w:sz w:val="24"/>
          <w:szCs w:val="24"/>
        </w:rPr>
      </w:pPr>
    </w:p>
    <w:p w14:paraId="0DF011D7" w14:textId="77777777" w:rsidR="00392CE3" w:rsidRDefault="00392CE3" w:rsidP="00185A70">
      <w:pPr>
        <w:pStyle w:val="ListParagraph"/>
        <w:autoSpaceDE w:val="0"/>
        <w:autoSpaceDN w:val="0"/>
        <w:adjustRightInd w:val="0"/>
        <w:spacing w:after="0" w:line="240" w:lineRule="auto"/>
        <w:ind w:left="360"/>
        <w:rPr>
          <w:rFonts w:ascii="Times New Roman" w:hAnsi="Times New Roman" w:cs="Times New Roman"/>
          <w:sz w:val="24"/>
          <w:szCs w:val="24"/>
        </w:rPr>
      </w:pPr>
    </w:p>
    <w:p w14:paraId="75DD76B8" w14:textId="77777777" w:rsidR="00185A70" w:rsidRDefault="00185A70" w:rsidP="00185A70">
      <w:pPr>
        <w:autoSpaceDE w:val="0"/>
        <w:autoSpaceDN w:val="0"/>
        <w:adjustRightInd w:val="0"/>
        <w:spacing w:after="0" w:line="240" w:lineRule="auto"/>
        <w:rPr>
          <w:rFonts w:ascii="Times New Roman" w:hAnsi="Times New Roman" w:cs="Times New Roman"/>
          <w:sz w:val="24"/>
          <w:szCs w:val="24"/>
        </w:rPr>
      </w:pPr>
    </w:p>
    <w:p w14:paraId="4C20770A" w14:textId="77777777" w:rsidR="00185A70" w:rsidRPr="00185A70" w:rsidRDefault="00185A70" w:rsidP="0092235C">
      <w:pPr>
        <w:pStyle w:val="ListParagraph"/>
        <w:numPr>
          <w:ilvl w:val="0"/>
          <w:numId w:val="7"/>
        </w:numPr>
        <w:autoSpaceDE w:val="0"/>
        <w:autoSpaceDN w:val="0"/>
        <w:adjustRightInd w:val="0"/>
        <w:spacing w:after="0" w:line="240" w:lineRule="auto"/>
        <w:rPr>
          <w:rFonts w:ascii="Times New Roman" w:hAnsi="Times New Roman" w:cs="Times New Roman"/>
          <w:b/>
          <w:sz w:val="24"/>
          <w:szCs w:val="24"/>
        </w:rPr>
      </w:pPr>
      <w:r>
        <w:rPr>
          <w:rFonts w:ascii="Times New Roman" w:hAnsi="Times New Roman" w:cs="Times New Roman"/>
          <w:b/>
          <w:sz w:val="24"/>
          <w:szCs w:val="24"/>
        </w:rPr>
        <w:lastRenderedPageBreak/>
        <w:t xml:space="preserve"> </w:t>
      </w:r>
      <w:r w:rsidRPr="00185A70">
        <w:rPr>
          <w:rFonts w:ascii="Times New Roman" w:hAnsi="Times New Roman" w:cs="Times New Roman"/>
          <w:b/>
          <w:sz w:val="24"/>
          <w:szCs w:val="24"/>
        </w:rPr>
        <w:t xml:space="preserve">Applicable Documents </w:t>
      </w:r>
    </w:p>
    <w:p w14:paraId="1483A0C3" w14:textId="77777777" w:rsidR="00185A70" w:rsidRPr="00185A70" w:rsidRDefault="00185A70" w:rsidP="00185A70">
      <w:pPr>
        <w:pStyle w:val="ListParagraph"/>
        <w:autoSpaceDE w:val="0"/>
        <w:autoSpaceDN w:val="0"/>
        <w:adjustRightInd w:val="0"/>
        <w:spacing w:after="0" w:line="240" w:lineRule="auto"/>
        <w:ind w:left="360"/>
        <w:rPr>
          <w:rFonts w:ascii="Times New Roman" w:hAnsi="Times New Roman" w:cs="Times New Roman"/>
          <w:sz w:val="24"/>
          <w:szCs w:val="24"/>
        </w:rPr>
      </w:pPr>
    </w:p>
    <w:p w14:paraId="18BB226C" w14:textId="77777777" w:rsidR="0092235C" w:rsidRDefault="0092235C" w:rsidP="00185A70">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r w:rsidR="00185A70" w:rsidRPr="00185A70">
        <w:rPr>
          <w:rFonts w:ascii="Times New Roman" w:hAnsi="Times New Roman" w:cs="Times New Roman"/>
          <w:sz w:val="24"/>
          <w:szCs w:val="24"/>
        </w:rPr>
        <w:t xml:space="preserve">The most current revision at the time of contract award of the following documents listed in </w:t>
      </w:r>
      <w:r>
        <w:rPr>
          <w:rFonts w:ascii="Times New Roman" w:hAnsi="Times New Roman" w:cs="Times New Roman"/>
          <w:sz w:val="24"/>
          <w:szCs w:val="24"/>
        </w:rPr>
        <w:t xml:space="preserve"> </w:t>
      </w:r>
    </w:p>
    <w:p w14:paraId="5E244AF2" w14:textId="77777777" w:rsidR="0092235C" w:rsidRDefault="0092235C" w:rsidP="00185A70">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r w:rsidR="00185A70" w:rsidRPr="00185A70">
        <w:rPr>
          <w:rFonts w:ascii="Times New Roman" w:hAnsi="Times New Roman" w:cs="Times New Roman"/>
          <w:sz w:val="24"/>
          <w:szCs w:val="24"/>
        </w:rPr>
        <w:t>the SOW or any superseding document f</w:t>
      </w:r>
      <w:r w:rsidR="00815117">
        <w:rPr>
          <w:rFonts w:ascii="Times New Roman" w:hAnsi="Times New Roman" w:cs="Times New Roman"/>
          <w:sz w:val="24"/>
          <w:szCs w:val="24"/>
        </w:rPr>
        <w:t>ro</w:t>
      </w:r>
      <w:r w:rsidR="00185A70" w:rsidRPr="00185A70">
        <w:rPr>
          <w:rFonts w:ascii="Times New Roman" w:hAnsi="Times New Roman" w:cs="Times New Roman"/>
          <w:sz w:val="24"/>
          <w:szCs w:val="24"/>
        </w:rPr>
        <w:t xml:space="preserve">m a part of this SOW to the extent specified </w:t>
      </w:r>
    </w:p>
    <w:p w14:paraId="315C0B38" w14:textId="77777777" w:rsidR="0092235C" w:rsidRDefault="0092235C" w:rsidP="00185A70">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r w:rsidR="00185A70" w:rsidRPr="00185A70">
        <w:rPr>
          <w:rFonts w:ascii="Times New Roman" w:hAnsi="Times New Roman" w:cs="Times New Roman"/>
          <w:sz w:val="24"/>
          <w:szCs w:val="24"/>
        </w:rPr>
        <w:t xml:space="preserve">herein. In the event of a conflict between the documents referenced herein and this SOW, the </w:t>
      </w:r>
    </w:p>
    <w:p w14:paraId="33272D00" w14:textId="77777777" w:rsidR="00185A70" w:rsidRPr="00185A70" w:rsidRDefault="0092235C" w:rsidP="00185A70">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r w:rsidR="00185A70" w:rsidRPr="00185A70">
        <w:rPr>
          <w:rFonts w:ascii="Times New Roman" w:hAnsi="Times New Roman" w:cs="Times New Roman"/>
          <w:sz w:val="24"/>
          <w:szCs w:val="24"/>
        </w:rPr>
        <w:t>requirements of this SOW shall be the superseding requirement.</w:t>
      </w:r>
    </w:p>
    <w:p w14:paraId="00F621AF" w14:textId="77777777" w:rsidR="00185A70" w:rsidRDefault="00185A70" w:rsidP="00185A70">
      <w:pPr>
        <w:pStyle w:val="ListParagraph"/>
        <w:numPr>
          <w:ilvl w:val="0"/>
          <w:numId w:val="3"/>
        </w:num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FAA-STD-19E; </w:t>
      </w:r>
      <w:r w:rsidRPr="00AA4BCE">
        <w:rPr>
          <w:rFonts w:ascii="Times New Roman" w:hAnsi="Times New Roman" w:cs="Times New Roman"/>
          <w:sz w:val="24"/>
          <w:szCs w:val="24"/>
        </w:rPr>
        <w:t>Lightning Protection, Grounding, Bonding, and Shielding Requirements for Facilities</w:t>
      </w:r>
    </w:p>
    <w:p w14:paraId="7D76F164" w14:textId="77777777" w:rsidR="00185A70" w:rsidRDefault="00185A70" w:rsidP="00185A70">
      <w:pPr>
        <w:pStyle w:val="ListParagraph"/>
        <w:numPr>
          <w:ilvl w:val="0"/>
          <w:numId w:val="3"/>
        </w:num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FAA-STD-020B; Transient Protection, Grounding, Bonding, and Shielding for Equipment</w:t>
      </w:r>
    </w:p>
    <w:p w14:paraId="571779B8" w14:textId="77777777" w:rsidR="00185A70" w:rsidRDefault="00185A70" w:rsidP="00185A70">
      <w:pPr>
        <w:pStyle w:val="ListParagraph"/>
        <w:numPr>
          <w:ilvl w:val="0"/>
          <w:numId w:val="3"/>
        </w:num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MIL-STD-188-124B</w:t>
      </w:r>
      <w:r w:rsidR="006611B3">
        <w:rPr>
          <w:rFonts w:ascii="Times New Roman" w:hAnsi="Times New Roman" w:cs="Times New Roman"/>
          <w:sz w:val="24"/>
          <w:szCs w:val="24"/>
        </w:rPr>
        <w:t>; Grounding, Bonding and Shielding</w:t>
      </w:r>
    </w:p>
    <w:p w14:paraId="3AA57EE8" w14:textId="77777777" w:rsidR="00185A70" w:rsidRPr="00AA4BCE" w:rsidRDefault="00185A70" w:rsidP="00185A70">
      <w:pPr>
        <w:pStyle w:val="ListParagraph"/>
        <w:autoSpaceDE w:val="0"/>
        <w:autoSpaceDN w:val="0"/>
        <w:adjustRightInd w:val="0"/>
        <w:spacing w:after="0" w:line="240" w:lineRule="auto"/>
        <w:rPr>
          <w:rFonts w:ascii="Times New Roman" w:hAnsi="Times New Roman" w:cs="Times New Roman"/>
          <w:sz w:val="24"/>
          <w:szCs w:val="24"/>
        </w:rPr>
      </w:pPr>
    </w:p>
    <w:p w14:paraId="7A0255CE" w14:textId="77777777" w:rsidR="00185A70" w:rsidRPr="00815117" w:rsidRDefault="00185A70" w:rsidP="0092235C">
      <w:pPr>
        <w:pStyle w:val="ListParagraph"/>
        <w:numPr>
          <w:ilvl w:val="0"/>
          <w:numId w:val="7"/>
        </w:numPr>
        <w:autoSpaceDE w:val="0"/>
        <w:autoSpaceDN w:val="0"/>
        <w:adjustRightInd w:val="0"/>
        <w:spacing w:after="0" w:line="240" w:lineRule="auto"/>
        <w:rPr>
          <w:rFonts w:ascii="Times New Roman" w:hAnsi="Times New Roman" w:cs="Times New Roman"/>
          <w:sz w:val="24"/>
          <w:szCs w:val="24"/>
        </w:rPr>
      </w:pPr>
      <w:r w:rsidRPr="00185A70">
        <w:rPr>
          <w:rFonts w:ascii="Times New Roman" w:hAnsi="Times New Roman" w:cs="Times New Roman"/>
          <w:b/>
          <w:sz w:val="24"/>
          <w:szCs w:val="24"/>
        </w:rPr>
        <w:t xml:space="preserve"> Program Management </w:t>
      </w:r>
    </w:p>
    <w:p w14:paraId="46A2C3A2" w14:textId="77777777" w:rsidR="00815117" w:rsidRPr="00185A70" w:rsidRDefault="00815117" w:rsidP="00815117">
      <w:pPr>
        <w:pStyle w:val="ListParagraph"/>
        <w:autoSpaceDE w:val="0"/>
        <w:autoSpaceDN w:val="0"/>
        <w:adjustRightInd w:val="0"/>
        <w:spacing w:after="0" w:line="240" w:lineRule="auto"/>
        <w:rPr>
          <w:rFonts w:ascii="Times New Roman" w:hAnsi="Times New Roman" w:cs="Times New Roman"/>
          <w:sz w:val="24"/>
          <w:szCs w:val="24"/>
        </w:rPr>
      </w:pPr>
    </w:p>
    <w:p w14:paraId="6D380B2B" w14:textId="77777777" w:rsidR="00185A70" w:rsidRDefault="00185A70" w:rsidP="00185A70">
      <w:pPr>
        <w:pStyle w:val="ListParagraph"/>
        <w:autoSpaceDE w:val="0"/>
        <w:autoSpaceDN w:val="0"/>
        <w:adjustRightInd w:val="0"/>
        <w:spacing w:after="0" w:line="240" w:lineRule="auto"/>
        <w:ind w:left="360"/>
        <w:rPr>
          <w:rFonts w:ascii="Times New Roman" w:hAnsi="Times New Roman" w:cs="Times New Roman"/>
          <w:sz w:val="24"/>
          <w:szCs w:val="24"/>
        </w:rPr>
      </w:pPr>
      <w:r w:rsidRPr="00185A70">
        <w:rPr>
          <w:rFonts w:ascii="Times New Roman" w:hAnsi="Times New Roman" w:cs="Times New Roman"/>
          <w:sz w:val="24"/>
          <w:szCs w:val="24"/>
        </w:rPr>
        <w:t>The contractor shall designate a single program management point of contact. The contractor shall develop management plans to ensure that all elements of this effort are successfully executed within the program budgets and schedules.</w:t>
      </w:r>
    </w:p>
    <w:p w14:paraId="1A11715A" w14:textId="77777777" w:rsidR="00D77B78" w:rsidRDefault="00D77B78" w:rsidP="00D77B78"/>
    <w:p w14:paraId="2A363F92" w14:textId="77777777" w:rsidR="00D77B78" w:rsidRPr="00815117" w:rsidRDefault="00D77B78" w:rsidP="0092235C">
      <w:pPr>
        <w:pStyle w:val="ListParagraph"/>
        <w:numPr>
          <w:ilvl w:val="0"/>
          <w:numId w:val="7"/>
        </w:numPr>
        <w:autoSpaceDE w:val="0"/>
        <w:autoSpaceDN w:val="0"/>
        <w:adjustRightInd w:val="0"/>
        <w:spacing w:after="0" w:line="240" w:lineRule="auto"/>
        <w:rPr>
          <w:rFonts w:ascii="Times New Roman" w:hAnsi="Times New Roman" w:cs="Times New Roman"/>
          <w:sz w:val="24"/>
          <w:szCs w:val="24"/>
        </w:rPr>
      </w:pPr>
      <w:r w:rsidRPr="00D77B78">
        <w:rPr>
          <w:rFonts w:ascii="Times New Roman" w:hAnsi="Times New Roman" w:cs="Times New Roman"/>
          <w:b/>
          <w:sz w:val="24"/>
          <w:szCs w:val="24"/>
        </w:rPr>
        <w:t xml:space="preserve"> Meetings, Reviews and Inspections </w:t>
      </w:r>
    </w:p>
    <w:p w14:paraId="7E318E84" w14:textId="77777777" w:rsidR="00815117" w:rsidRPr="00D77B78" w:rsidRDefault="00815117" w:rsidP="00815117">
      <w:pPr>
        <w:pStyle w:val="ListParagraph"/>
        <w:autoSpaceDE w:val="0"/>
        <w:autoSpaceDN w:val="0"/>
        <w:adjustRightInd w:val="0"/>
        <w:spacing w:after="0" w:line="240" w:lineRule="auto"/>
        <w:rPr>
          <w:rFonts w:ascii="Times New Roman" w:hAnsi="Times New Roman" w:cs="Times New Roman"/>
          <w:sz w:val="24"/>
          <w:szCs w:val="24"/>
        </w:rPr>
      </w:pPr>
    </w:p>
    <w:p w14:paraId="4E354CEC" w14:textId="095A32A1" w:rsidR="00D77B78" w:rsidRDefault="00D77B78" w:rsidP="00D77B78">
      <w:pPr>
        <w:pStyle w:val="ListParagraph"/>
        <w:autoSpaceDE w:val="0"/>
        <w:autoSpaceDN w:val="0"/>
        <w:adjustRightInd w:val="0"/>
        <w:spacing w:after="0" w:line="240" w:lineRule="auto"/>
        <w:ind w:left="360"/>
        <w:rPr>
          <w:rFonts w:ascii="Times New Roman" w:hAnsi="Times New Roman" w:cs="Times New Roman"/>
          <w:sz w:val="24"/>
          <w:szCs w:val="24"/>
        </w:rPr>
      </w:pPr>
      <w:r w:rsidRPr="00D77B78">
        <w:rPr>
          <w:rFonts w:ascii="Times New Roman" w:hAnsi="Times New Roman" w:cs="Times New Roman"/>
          <w:sz w:val="24"/>
          <w:szCs w:val="24"/>
        </w:rPr>
        <w:t xml:space="preserve">An initial site survey will be required </w:t>
      </w:r>
      <w:r w:rsidR="00C27556" w:rsidRPr="00D77B78">
        <w:rPr>
          <w:rFonts w:ascii="Times New Roman" w:hAnsi="Times New Roman" w:cs="Times New Roman"/>
          <w:sz w:val="24"/>
          <w:szCs w:val="24"/>
        </w:rPr>
        <w:t>to</w:t>
      </w:r>
      <w:r w:rsidRPr="00D77B78">
        <w:rPr>
          <w:rFonts w:ascii="Times New Roman" w:hAnsi="Times New Roman" w:cs="Times New Roman"/>
          <w:sz w:val="24"/>
          <w:szCs w:val="24"/>
        </w:rPr>
        <w:t xml:space="preserve"> identify the materials necessary to complete the equipment installation. The result of this survey shall be a combined Site Survey Report (SSR) / Project Concurrence Memorandum (PCM).  Additional meetings </w:t>
      </w:r>
      <w:r w:rsidR="00C27556">
        <w:rPr>
          <w:rFonts w:ascii="Times New Roman" w:hAnsi="Times New Roman" w:cs="Times New Roman"/>
          <w:sz w:val="24"/>
          <w:szCs w:val="24"/>
        </w:rPr>
        <w:t>may</w:t>
      </w:r>
      <w:r w:rsidRPr="00D77B78">
        <w:rPr>
          <w:rFonts w:ascii="Times New Roman" w:hAnsi="Times New Roman" w:cs="Times New Roman"/>
          <w:sz w:val="24"/>
          <w:szCs w:val="24"/>
        </w:rPr>
        <w:t xml:space="preserve"> be required once a week to discuss progress, issues and proposed solutions. These weekly meetings may be telephonic. </w:t>
      </w:r>
    </w:p>
    <w:p w14:paraId="6DD4D405" w14:textId="77777777" w:rsidR="00D77B78" w:rsidRDefault="00D77B78" w:rsidP="00D77B78">
      <w:pPr>
        <w:autoSpaceDE w:val="0"/>
        <w:autoSpaceDN w:val="0"/>
        <w:adjustRightInd w:val="0"/>
        <w:spacing w:after="0" w:line="240" w:lineRule="auto"/>
        <w:rPr>
          <w:rFonts w:ascii="Times New Roman" w:hAnsi="Times New Roman" w:cs="Times New Roman"/>
          <w:sz w:val="24"/>
          <w:szCs w:val="24"/>
        </w:rPr>
      </w:pPr>
    </w:p>
    <w:p w14:paraId="18D6BF4D" w14:textId="77777777" w:rsidR="00D77B78" w:rsidRDefault="00D77B78" w:rsidP="0092235C">
      <w:pPr>
        <w:pStyle w:val="ListParagraph"/>
        <w:numPr>
          <w:ilvl w:val="0"/>
          <w:numId w:val="7"/>
        </w:numPr>
        <w:autoSpaceDE w:val="0"/>
        <w:autoSpaceDN w:val="0"/>
        <w:adjustRightInd w:val="0"/>
        <w:spacing w:after="0" w:line="240" w:lineRule="auto"/>
        <w:rPr>
          <w:rFonts w:ascii="Times New Roman" w:hAnsi="Times New Roman" w:cs="Times New Roman"/>
          <w:b/>
          <w:sz w:val="24"/>
          <w:szCs w:val="24"/>
        </w:rPr>
      </w:pPr>
      <w:r w:rsidRPr="0092235C">
        <w:rPr>
          <w:rFonts w:ascii="Times New Roman" w:hAnsi="Times New Roman" w:cs="Times New Roman"/>
          <w:b/>
          <w:sz w:val="24"/>
          <w:szCs w:val="24"/>
        </w:rPr>
        <w:t xml:space="preserve"> Program Tracking and Reporting Requirements</w:t>
      </w:r>
    </w:p>
    <w:p w14:paraId="0175ADA4" w14:textId="77777777" w:rsidR="00815117" w:rsidRDefault="00815117" w:rsidP="00815117">
      <w:pPr>
        <w:pStyle w:val="ListParagraph"/>
        <w:autoSpaceDE w:val="0"/>
        <w:autoSpaceDN w:val="0"/>
        <w:adjustRightInd w:val="0"/>
        <w:spacing w:after="0" w:line="240" w:lineRule="auto"/>
        <w:rPr>
          <w:rFonts w:ascii="Times New Roman" w:hAnsi="Times New Roman" w:cs="Times New Roman"/>
          <w:b/>
          <w:sz w:val="24"/>
          <w:szCs w:val="24"/>
        </w:rPr>
      </w:pPr>
    </w:p>
    <w:p w14:paraId="1A9316B1" w14:textId="77777777" w:rsidR="0092235C" w:rsidRDefault="0092235C" w:rsidP="00D77B78">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r w:rsidR="00D77B78" w:rsidRPr="007659CD">
        <w:rPr>
          <w:rFonts w:ascii="Times New Roman" w:hAnsi="Times New Roman" w:cs="Times New Roman"/>
          <w:sz w:val="24"/>
          <w:szCs w:val="24"/>
        </w:rPr>
        <w:t xml:space="preserve">The contractor shall maintain a record of the program schedules, action items, problem areas, </w:t>
      </w:r>
    </w:p>
    <w:p w14:paraId="17DA3AED" w14:textId="77777777" w:rsidR="0092235C" w:rsidRDefault="0092235C" w:rsidP="00D77B78">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r w:rsidR="00D77B78" w:rsidRPr="007659CD">
        <w:rPr>
          <w:rFonts w:ascii="Times New Roman" w:hAnsi="Times New Roman" w:cs="Times New Roman"/>
          <w:sz w:val="24"/>
          <w:szCs w:val="24"/>
        </w:rPr>
        <w:t xml:space="preserve">and problem resolutions. The contractor shall also ensure that complete financial </w:t>
      </w:r>
    </w:p>
    <w:p w14:paraId="2A136509" w14:textId="77777777" w:rsidR="0092235C" w:rsidRDefault="0092235C" w:rsidP="00D77B78">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r w:rsidR="00D77B78" w:rsidRPr="007659CD">
        <w:rPr>
          <w:rFonts w:ascii="Times New Roman" w:hAnsi="Times New Roman" w:cs="Times New Roman"/>
          <w:sz w:val="24"/>
          <w:szCs w:val="24"/>
        </w:rPr>
        <w:t xml:space="preserve">accountability is maintained and that all Contract Deliverable actions are delivered to the </w:t>
      </w:r>
    </w:p>
    <w:p w14:paraId="4517DEAD" w14:textId="77777777" w:rsidR="0092235C" w:rsidRDefault="0092235C" w:rsidP="00D77B78">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r w:rsidR="00D77B78" w:rsidRPr="007659CD">
        <w:rPr>
          <w:rFonts w:ascii="Times New Roman" w:hAnsi="Times New Roman" w:cs="Times New Roman"/>
          <w:sz w:val="24"/>
          <w:szCs w:val="24"/>
        </w:rPr>
        <w:t>Government in accordance with the CDRC requirements</w:t>
      </w:r>
      <w:r w:rsidR="00D77B78">
        <w:rPr>
          <w:rFonts w:ascii="Times New Roman" w:hAnsi="Times New Roman" w:cs="Times New Roman"/>
          <w:sz w:val="24"/>
          <w:szCs w:val="24"/>
        </w:rPr>
        <w:t xml:space="preserve">. </w:t>
      </w:r>
      <w:r w:rsidR="00D77B78" w:rsidRPr="007659CD">
        <w:rPr>
          <w:rFonts w:ascii="Times New Roman" w:hAnsi="Times New Roman" w:cs="Times New Roman"/>
          <w:sz w:val="24"/>
          <w:szCs w:val="24"/>
        </w:rPr>
        <w:t xml:space="preserve">The contractor shall notify the </w:t>
      </w:r>
    </w:p>
    <w:p w14:paraId="3FC67138" w14:textId="77777777" w:rsidR="0092235C" w:rsidRDefault="0092235C" w:rsidP="00D77B78">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r w:rsidR="00D77B78" w:rsidRPr="007659CD">
        <w:rPr>
          <w:rFonts w:ascii="Times New Roman" w:hAnsi="Times New Roman" w:cs="Times New Roman"/>
          <w:sz w:val="24"/>
          <w:szCs w:val="24"/>
        </w:rPr>
        <w:t xml:space="preserve">Government of program issues that may impact the execution of this SOW. This will be </w:t>
      </w:r>
    </w:p>
    <w:p w14:paraId="3AF255C0" w14:textId="77777777" w:rsidR="00D77B78" w:rsidRPr="007659CD" w:rsidRDefault="0092235C" w:rsidP="00D77B78">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r w:rsidR="00D77B78" w:rsidRPr="007659CD">
        <w:rPr>
          <w:rFonts w:ascii="Times New Roman" w:hAnsi="Times New Roman" w:cs="Times New Roman"/>
          <w:sz w:val="24"/>
          <w:szCs w:val="24"/>
        </w:rPr>
        <w:t>accomplished through an email to the customer notifying of the project status.</w:t>
      </w:r>
    </w:p>
    <w:p w14:paraId="7DD06982" w14:textId="77777777" w:rsidR="00D77B78" w:rsidRDefault="00D77B78" w:rsidP="00D77B78">
      <w:pPr>
        <w:autoSpaceDE w:val="0"/>
        <w:autoSpaceDN w:val="0"/>
        <w:adjustRightInd w:val="0"/>
        <w:spacing w:after="0" w:line="240" w:lineRule="auto"/>
        <w:rPr>
          <w:rFonts w:ascii="Times New Roman" w:hAnsi="Times New Roman" w:cs="Times New Roman"/>
          <w:sz w:val="24"/>
          <w:szCs w:val="24"/>
        </w:rPr>
      </w:pPr>
    </w:p>
    <w:p w14:paraId="3F6C9A5C" w14:textId="77777777" w:rsidR="00D77B78" w:rsidRDefault="00D77B78" w:rsidP="00D77B78">
      <w:pPr>
        <w:autoSpaceDE w:val="0"/>
        <w:autoSpaceDN w:val="0"/>
        <w:adjustRightInd w:val="0"/>
        <w:spacing w:after="0" w:line="240" w:lineRule="auto"/>
        <w:rPr>
          <w:rFonts w:ascii="Times New Roman" w:hAnsi="Times New Roman" w:cs="Times New Roman"/>
          <w:sz w:val="24"/>
          <w:szCs w:val="24"/>
        </w:rPr>
      </w:pPr>
    </w:p>
    <w:p w14:paraId="446A9842" w14:textId="77777777" w:rsidR="00D77B78" w:rsidRPr="00815117" w:rsidRDefault="00D77B78" w:rsidP="0092235C">
      <w:pPr>
        <w:pStyle w:val="ListParagraph"/>
        <w:numPr>
          <w:ilvl w:val="0"/>
          <w:numId w:val="7"/>
        </w:num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sz w:val="24"/>
          <w:szCs w:val="24"/>
        </w:rPr>
        <w:t xml:space="preserve"> Required Tasks</w:t>
      </w:r>
    </w:p>
    <w:p w14:paraId="485FF7D7" w14:textId="77777777" w:rsidR="00815117" w:rsidRPr="00D77B78" w:rsidRDefault="00815117" w:rsidP="00815117">
      <w:pPr>
        <w:pStyle w:val="ListParagraph"/>
        <w:autoSpaceDE w:val="0"/>
        <w:autoSpaceDN w:val="0"/>
        <w:adjustRightInd w:val="0"/>
        <w:spacing w:after="0" w:line="240" w:lineRule="auto"/>
        <w:rPr>
          <w:rFonts w:ascii="Times New Roman" w:hAnsi="Times New Roman" w:cs="Times New Roman"/>
          <w:sz w:val="24"/>
          <w:szCs w:val="24"/>
        </w:rPr>
      </w:pPr>
    </w:p>
    <w:p w14:paraId="24B3C11C" w14:textId="77777777" w:rsidR="0092235C" w:rsidRDefault="00D77B78" w:rsidP="00D77B78">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sz w:val="24"/>
          <w:szCs w:val="24"/>
        </w:rPr>
        <w:t xml:space="preserve"> </w:t>
      </w:r>
      <w:r w:rsidR="0092235C">
        <w:rPr>
          <w:rFonts w:ascii="Times New Roman" w:hAnsi="Times New Roman" w:cs="Times New Roman"/>
          <w:b/>
          <w:sz w:val="24"/>
          <w:szCs w:val="24"/>
        </w:rPr>
        <w:t xml:space="preserve">     </w:t>
      </w:r>
      <w:r w:rsidRPr="007659CD">
        <w:rPr>
          <w:rFonts w:ascii="Times New Roman" w:hAnsi="Times New Roman" w:cs="Times New Roman"/>
          <w:sz w:val="24"/>
          <w:szCs w:val="24"/>
        </w:rPr>
        <w:t xml:space="preserve">The contractor shall provide the procurement, installation, engineering, and modification </w:t>
      </w:r>
      <w:r w:rsidR="0092235C">
        <w:rPr>
          <w:rFonts w:ascii="Times New Roman" w:hAnsi="Times New Roman" w:cs="Times New Roman"/>
          <w:sz w:val="24"/>
          <w:szCs w:val="24"/>
        </w:rPr>
        <w:t xml:space="preserve"> </w:t>
      </w:r>
    </w:p>
    <w:p w14:paraId="1F040606" w14:textId="77777777" w:rsidR="00D77B78" w:rsidRPr="007659CD" w:rsidRDefault="0092235C" w:rsidP="00D77B78">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r w:rsidR="00D77B78" w:rsidRPr="007659CD">
        <w:rPr>
          <w:rFonts w:ascii="Times New Roman" w:hAnsi="Times New Roman" w:cs="Times New Roman"/>
          <w:sz w:val="24"/>
          <w:szCs w:val="24"/>
        </w:rPr>
        <w:t>services consisting of:</w:t>
      </w:r>
    </w:p>
    <w:p w14:paraId="7867C627" w14:textId="77777777" w:rsidR="00D77B78" w:rsidRDefault="00D77B78" w:rsidP="00D77B78">
      <w:pPr>
        <w:pStyle w:val="ListParagraph"/>
        <w:numPr>
          <w:ilvl w:val="0"/>
          <w:numId w:val="3"/>
        </w:numPr>
        <w:autoSpaceDE w:val="0"/>
        <w:autoSpaceDN w:val="0"/>
        <w:adjustRightInd w:val="0"/>
        <w:spacing w:after="0" w:line="240" w:lineRule="auto"/>
        <w:rPr>
          <w:rFonts w:ascii="Times New Roman" w:hAnsi="Times New Roman" w:cs="Times New Roman"/>
          <w:sz w:val="24"/>
          <w:szCs w:val="24"/>
        </w:rPr>
      </w:pPr>
      <w:r w:rsidRPr="003A53C7">
        <w:rPr>
          <w:rFonts w:ascii="Times New Roman" w:hAnsi="Times New Roman" w:cs="Times New Roman"/>
          <w:sz w:val="24"/>
          <w:szCs w:val="24"/>
        </w:rPr>
        <w:t xml:space="preserve">Installation of the DENRO Small Tower Voice Switch provided GFE to include all hardware, software and cabling including the installation and cabling for three operator </w:t>
      </w:r>
      <w:r w:rsidRPr="00824CB9">
        <w:rPr>
          <w:rFonts w:ascii="Times New Roman" w:hAnsi="Times New Roman" w:cs="Times New Roman"/>
          <w:sz w:val="24"/>
          <w:szCs w:val="24"/>
        </w:rPr>
        <w:t>positions within the tower cab and one maintenance position in the equipment room.</w:t>
      </w:r>
    </w:p>
    <w:p w14:paraId="4029CC4A" w14:textId="6454F69F" w:rsidR="00D77B78" w:rsidRPr="00824CB9" w:rsidRDefault="00D77B78" w:rsidP="00D77B78">
      <w:pPr>
        <w:pStyle w:val="ListParagraph"/>
        <w:numPr>
          <w:ilvl w:val="0"/>
          <w:numId w:val="3"/>
        </w:numPr>
        <w:autoSpaceDE w:val="0"/>
        <w:autoSpaceDN w:val="0"/>
        <w:adjustRightInd w:val="0"/>
        <w:spacing w:after="0" w:line="240" w:lineRule="auto"/>
        <w:rPr>
          <w:rFonts w:ascii="Times New Roman" w:hAnsi="Times New Roman" w:cs="Times New Roman"/>
          <w:sz w:val="24"/>
          <w:szCs w:val="24"/>
        </w:rPr>
      </w:pPr>
      <w:r w:rsidRPr="00824CB9">
        <w:rPr>
          <w:rFonts w:ascii="Times New Roman" w:hAnsi="Times New Roman" w:cs="Times New Roman"/>
          <w:sz w:val="24"/>
          <w:szCs w:val="24"/>
        </w:rPr>
        <w:t>Insta</w:t>
      </w:r>
      <w:r w:rsidR="00582C4F" w:rsidRPr="00824CB9">
        <w:rPr>
          <w:rFonts w:ascii="Times New Roman" w:hAnsi="Times New Roman" w:cs="Times New Roman"/>
          <w:sz w:val="24"/>
          <w:szCs w:val="24"/>
        </w:rPr>
        <w:t xml:space="preserve">ll </w:t>
      </w:r>
      <w:r w:rsidR="00DE6CA0" w:rsidRPr="00824CB9">
        <w:rPr>
          <w:rFonts w:ascii="Times New Roman" w:hAnsi="Times New Roman" w:cs="Times New Roman"/>
          <w:sz w:val="24"/>
          <w:szCs w:val="24"/>
        </w:rPr>
        <w:t xml:space="preserve">12 runs of </w:t>
      </w:r>
      <w:r w:rsidR="00582C4F" w:rsidRPr="00824CB9">
        <w:rPr>
          <w:rFonts w:ascii="Times New Roman" w:hAnsi="Times New Roman" w:cs="Times New Roman"/>
          <w:sz w:val="24"/>
          <w:szCs w:val="24"/>
        </w:rPr>
        <w:t xml:space="preserve">½ Inch Heliax </w:t>
      </w:r>
      <w:r w:rsidR="00DE6CA0" w:rsidRPr="00824CB9">
        <w:rPr>
          <w:rFonts w:ascii="Times New Roman" w:hAnsi="Times New Roman" w:cs="Times New Roman"/>
          <w:sz w:val="24"/>
          <w:szCs w:val="24"/>
        </w:rPr>
        <w:t>Cabling to include connectors</w:t>
      </w:r>
      <w:r w:rsidRPr="00824CB9">
        <w:rPr>
          <w:rFonts w:ascii="Times New Roman" w:hAnsi="Times New Roman" w:cs="Times New Roman"/>
          <w:sz w:val="24"/>
          <w:szCs w:val="24"/>
        </w:rPr>
        <w:t xml:space="preserve"> and four TACO type antennas for the 12 radios provided G</w:t>
      </w:r>
      <w:r w:rsidR="00DE6CA0" w:rsidRPr="00824CB9">
        <w:rPr>
          <w:rFonts w:ascii="Times New Roman" w:hAnsi="Times New Roman" w:cs="Times New Roman"/>
          <w:sz w:val="24"/>
          <w:szCs w:val="24"/>
        </w:rPr>
        <w:t xml:space="preserve">FE with all associated hardware terminating at </w:t>
      </w:r>
      <w:r w:rsidR="00DE6CA0" w:rsidRPr="00824CB9">
        <w:rPr>
          <w:rFonts w:ascii="Times New Roman" w:hAnsi="Times New Roman" w:cs="Times New Roman"/>
          <w:sz w:val="24"/>
          <w:szCs w:val="24"/>
        </w:rPr>
        <w:lastRenderedPageBreak/>
        <w:t>supplied antenna patch panel.  Label all antenna cables (</w:t>
      </w:r>
      <w:r w:rsidR="00C27556" w:rsidRPr="00824CB9">
        <w:rPr>
          <w:rFonts w:ascii="Times New Roman" w:hAnsi="Times New Roman" w:cs="Times New Roman"/>
          <w:sz w:val="24"/>
          <w:szCs w:val="24"/>
        </w:rPr>
        <w:t>i.e.</w:t>
      </w:r>
      <w:r w:rsidR="00DE6CA0" w:rsidRPr="00824CB9">
        <w:rPr>
          <w:rFonts w:ascii="Times New Roman" w:hAnsi="Times New Roman" w:cs="Times New Roman"/>
          <w:sz w:val="24"/>
          <w:szCs w:val="24"/>
        </w:rPr>
        <w:t>. UHF/VHF and to which antenna the cable is run.</w:t>
      </w:r>
      <w:r w:rsidR="00213D4E" w:rsidRPr="00824CB9">
        <w:rPr>
          <w:rFonts w:ascii="Times New Roman" w:hAnsi="Times New Roman" w:cs="Times New Roman"/>
          <w:sz w:val="24"/>
          <w:szCs w:val="24"/>
        </w:rPr>
        <w:t xml:space="preserve">  Install RG-213 from Antenna Patch Panel to radios.</w:t>
      </w:r>
    </w:p>
    <w:p w14:paraId="1E8F121E" w14:textId="77777777" w:rsidR="00DE6CA0" w:rsidRPr="00824CB9" w:rsidRDefault="00DE6CA0" w:rsidP="00D77B78">
      <w:pPr>
        <w:pStyle w:val="ListParagraph"/>
        <w:numPr>
          <w:ilvl w:val="0"/>
          <w:numId w:val="3"/>
        </w:numPr>
        <w:autoSpaceDE w:val="0"/>
        <w:autoSpaceDN w:val="0"/>
        <w:adjustRightInd w:val="0"/>
        <w:spacing w:after="0" w:line="240" w:lineRule="auto"/>
        <w:rPr>
          <w:rFonts w:ascii="Times New Roman" w:hAnsi="Times New Roman" w:cs="Times New Roman"/>
          <w:sz w:val="24"/>
          <w:szCs w:val="24"/>
        </w:rPr>
      </w:pPr>
      <w:r w:rsidRPr="00824CB9">
        <w:rPr>
          <w:rFonts w:ascii="Times New Roman" w:hAnsi="Times New Roman" w:cs="Times New Roman"/>
          <w:sz w:val="24"/>
          <w:szCs w:val="24"/>
        </w:rPr>
        <w:t>Install 1 FM Radio Antenna and run antenna cable to supplied patch panel.</w:t>
      </w:r>
    </w:p>
    <w:p w14:paraId="71B6DD91" w14:textId="77777777" w:rsidR="00DE6CA0" w:rsidRPr="00824CB9" w:rsidRDefault="00DE6CA0" w:rsidP="00D77B78">
      <w:pPr>
        <w:pStyle w:val="ListParagraph"/>
        <w:numPr>
          <w:ilvl w:val="0"/>
          <w:numId w:val="3"/>
        </w:numPr>
        <w:autoSpaceDE w:val="0"/>
        <w:autoSpaceDN w:val="0"/>
        <w:adjustRightInd w:val="0"/>
        <w:spacing w:after="0" w:line="240" w:lineRule="auto"/>
        <w:rPr>
          <w:rFonts w:ascii="Times New Roman" w:hAnsi="Times New Roman" w:cs="Times New Roman"/>
          <w:sz w:val="24"/>
          <w:szCs w:val="24"/>
        </w:rPr>
      </w:pPr>
      <w:r w:rsidRPr="00824CB9">
        <w:rPr>
          <w:rFonts w:ascii="Times New Roman" w:hAnsi="Times New Roman" w:cs="Times New Roman"/>
          <w:sz w:val="24"/>
          <w:szCs w:val="24"/>
        </w:rPr>
        <w:t xml:space="preserve">Install IDF Blocks in Radio Equipment Room.  Label all circuits to include the labeling of lightning protection. </w:t>
      </w:r>
    </w:p>
    <w:p w14:paraId="0F5EE742" w14:textId="77777777" w:rsidR="00D77B78" w:rsidRPr="003A53C7" w:rsidRDefault="00D77B78" w:rsidP="00D77B78">
      <w:pPr>
        <w:pStyle w:val="ListParagraph"/>
        <w:numPr>
          <w:ilvl w:val="0"/>
          <w:numId w:val="3"/>
        </w:numPr>
        <w:autoSpaceDE w:val="0"/>
        <w:autoSpaceDN w:val="0"/>
        <w:adjustRightInd w:val="0"/>
        <w:spacing w:after="0" w:line="240" w:lineRule="auto"/>
        <w:rPr>
          <w:rFonts w:ascii="Times New Roman" w:hAnsi="Times New Roman" w:cs="Times New Roman"/>
          <w:sz w:val="24"/>
          <w:szCs w:val="24"/>
        </w:rPr>
      </w:pPr>
      <w:r w:rsidRPr="003A53C7">
        <w:rPr>
          <w:rFonts w:ascii="Times New Roman" w:hAnsi="Times New Roman" w:cs="Times New Roman"/>
          <w:sz w:val="24"/>
          <w:szCs w:val="24"/>
        </w:rPr>
        <w:t>Installation and cabling for two radio racks provided GFE for the mounting of radios within the equipment room.</w:t>
      </w:r>
    </w:p>
    <w:p w14:paraId="4A1B932C" w14:textId="1DA050F8" w:rsidR="00D77B78" w:rsidRPr="00015287" w:rsidRDefault="00D77B78" w:rsidP="00015287">
      <w:pPr>
        <w:pStyle w:val="ListParagraph"/>
        <w:numPr>
          <w:ilvl w:val="0"/>
          <w:numId w:val="3"/>
        </w:numPr>
        <w:autoSpaceDE w:val="0"/>
        <w:autoSpaceDN w:val="0"/>
        <w:adjustRightInd w:val="0"/>
        <w:spacing w:after="0" w:line="240" w:lineRule="auto"/>
        <w:rPr>
          <w:rFonts w:ascii="Times New Roman" w:hAnsi="Times New Roman" w:cs="Times New Roman"/>
          <w:sz w:val="24"/>
          <w:szCs w:val="24"/>
        </w:rPr>
      </w:pPr>
      <w:r w:rsidRPr="003A53C7">
        <w:rPr>
          <w:rFonts w:ascii="Times New Roman" w:hAnsi="Times New Roman" w:cs="Times New Roman"/>
          <w:sz w:val="24"/>
          <w:szCs w:val="24"/>
        </w:rPr>
        <w:t xml:space="preserve">Install and cable Digital Audio Legal Recorder </w:t>
      </w:r>
      <w:r w:rsidR="00015287">
        <w:rPr>
          <w:rFonts w:ascii="Times New Roman" w:hAnsi="Times New Roman" w:cs="Times New Roman"/>
          <w:sz w:val="24"/>
          <w:szCs w:val="24"/>
        </w:rPr>
        <w:t xml:space="preserve">or NVR </w:t>
      </w:r>
      <w:r w:rsidRPr="003A53C7">
        <w:rPr>
          <w:rFonts w:ascii="Times New Roman" w:hAnsi="Times New Roman" w:cs="Times New Roman"/>
          <w:sz w:val="24"/>
          <w:szCs w:val="24"/>
        </w:rPr>
        <w:t>into the equipment room along with all</w:t>
      </w:r>
      <w:r w:rsidR="00015287">
        <w:rPr>
          <w:rFonts w:ascii="Times New Roman" w:hAnsi="Times New Roman" w:cs="Times New Roman"/>
          <w:sz w:val="24"/>
          <w:szCs w:val="24"/>
        </w:rPr>
        <w:t xml:space="preserve"> </w:t>
      </w:r>
      <w:r w:rsidRPr="00015287">
        <w:rPr>
          <w:rFonts w:ascii="Times New Roman" w:hAnsi="Times New Roman" w:cs="Times New Roman"/>
          <w:sz w:val="24"/>
          <w:szCs w:val="24"/>
        </w:rPr>
        <w:t>associated hardware and cabling.</w:t>
      </w:r>
    </w:p>
    <w:p w14:paraId="3194D518" w14:textId="77777777" w:rsidR="00941CB2" w:rsidRDefault="00D77B78" w:rsidP="00941CB2">
      <w:pPr>
        <w:pStyle w:val="ListParagraph"/>
        <w:numPr>
          <w:ilvl w:val="0"/>
          <w:numId w:val="6"/>
        </w:numPr>
        <w:autoSpaceDE w:val="0"/>
        <w:autoSpaceDN w:val="0"/>
        <w:adjustRightInd w:val="0"/>
        <w:spacing w:after="0" w:line="240" w:lineRule="auto"/>
        <w:rPr>
          <w:rFonts w:ascii="Times New Roman" w:hAnsi="Times New Roman" w:cs="Times New Roman"/>
          <w:sz w:val="24"/>
          <w:szCs w:val="24"/>
        </w:rPr>
      </w:pPr>
      <w:r w:rsidRPr="003A53C7">
        <w:rPr>
          <w:rFonts w:ascii="Times New Roman" w:hAnsi="Times New Roman" w:cs="Times New Roman"/>
          <w:sz w:val="24"/>
          <w:szCs w:val="24"/>
        </w:rPr>
        <w:t>Install and cable FMQ-13 with two indicators in tower cab and on the wind bird.</w:t>
      </w:r>
    </w:p>
    <w:p w14:paraId="2122C96B" w14:textId="0CFFC735" w:rsidR="00D77B78" w:rsidRDefault="00941CB2" w:rsidP="00941CB2">
      <w:pPr>
        <w:pStyle w:val="ListParagraph"/>
        <w:numPr>
          <w:ilvl w:val="0"/>
          <w:numId w:val="6"/>
        </w:num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D</w:t>
      </w:r>
      <w:r w:rsidRPr="00941CB2">
        <w:rPr>
          <w:rFonts w:ascii="Times New Roman" w:hAnsi="Times New Roman" w:cs="Times New Roman"/>
          <w:sz w:val="24"/>
          <w:szCs w:val="24"/>
        </w:rPr>
        <w:t xml:space="preserve">esign, engineer, procure and install four (4) communications consoles into new ATCT cab. </w:t>
      </w:r>
      <w:r>
        <w:rPr>
          <w:rFonts w:ascii="Times New Roman" w:hAnsi="Times New Roman" w:cs="Times New Roman"/>
          <w:sz w:val="24"/>
          <w:szCs w:val="24"/>
        </w:rPr>
        <w:t xml:space="preserve">The contractor </w:t>
      </w:r>
      <w:r w:rsidRPr="00941CB2">
        <w:rPr>
          <w:rFonts w:ascii="Times New Roman" w:hAnsi="Times New Roman" w:cs="Times New Roman"/>
          <w:sz w:val="24"/>
          <w:szCs w:val="24"/>
        </w:rPr>
        <w:t>shall procure and provide all new hardware and grounding to complete the consoles installation.</w:t>
      </w:r>
    </w:p>
    <w:p w14:paraId="1AEA48A3" w14:textId="77777777" w:rsidR="00941CB2" w:rsidRPr="00941CB2" w:rsidRDefault="00941CB2" w:rsidP="00941CB2">
      <w:pPr>
        <w:autoSpaceDE w:val="0"/>
        <w:autoSpaceDN w:val="0"/>
        <w:adjustRightInd w:val="0"/>
        <w:spacing w:after="0" w:line="240" w:lineRule="auto"/>
        <w:ind w:left="360"/>
        <w:rPr>
          <w:rFonts w:ascii="Times New Roman" w:hAnsi="Times New Roman" w:cs="Times New Roman"/>
          <w:sz w:val="24"/>
          <w:szCs w:val="24"/>
        </w:rPr>
      </w:pPr>
    </w:p>
    <w:p w14:paraId="4E95C11F" w14:textId="77777777" w:rsidR="00D77B78" w:rsidRPr="00815117" w:rsidRDefault="00D77B78" w:rsidP="0092235C">
      <w:pPr>
        <w:pStyle w:val="ListParagraph"/>
        <w:numPr>
          <w:ilvl w:val="0"/>
          <w:numId w:val="7"/>
        </w:numPr>
        <w:autoSpaceDE w:val="0"/>
        <w:autoSpaceDN w:val="0"/>
        <w:adjustRightInd w:val="0"/>
        <w:spacing w:after="0" w:line="240" w:lineRule="auto"/>
        <w:rPr>
          <w:rFonts w:ascii="Times New Roman" w:hAnsi="Times New Roman" w:cs="Times New Roman"/>
          <w:sz w:val="24"/>
          <w:szCs w:val="24"/>
        </w:rPr>
      </w:pPr>
      <w:r w:rsidRPr="00D77B78">
        <w:rPr>
          <w:rFonts w:ascii="Times New Roman" w:hAnsi="Times New Roman" w:cs="Times New Roman"/>
          <w:b/>
          <w:sz w:val="24"/>
          <w:szCs w:val="24"/>
        </w:rPr>
        <w:t xml:space="preserve">Acceptance Testing </w:t>
      </w:r>
    </w:p>
    <w:p w14:paraId="621EA564" w14:textId="77777777" w:rsidR="00815117" w:rsidRPr="00D77B78" w:rsidRDefault="00815117" w:rsidP="00815117">
      <w:pPr>
        <w:pStyle w:val="ListParagraph"/>
        <w:autoSpaceDE w:val="0"/>
        <w:autoSpaceDN w:val="0"/>
        <w:adjustRightInd w:val="0"/>
        <w:spacing w:after="0" w:line="240" w:lineRule="auto"/>
        <w:rPr>
          <w:rFonts w:ascii="Times New Roman" w:hAnsi="Times New Roman" w:cs="Times New Roman"/>
          <w:sz w:val="24"/>
          <w:szCs w:val="24"/>
        </w:rPr>
      </w:pPr>
    </w:p>
    <w:p w14:paraId="251F7141" w14:textId="270F793C" w:rsidR="00D77B78" w:rsidRDefault="00D77B78" w:rsidP="00C27556">
      <w:pPr>
        <w:autoSpaceDE w:val="0"/>
        <w:autoSpaceDN w:val="0"/>
        <w:adjustRightInd w:val="0"/>
        <w:spacing w:after="0" w:line="240" w:lineRule="auto"/>
        <w:ind w:left="360"/>
        <w:rPr>
          <w:rFonts w:ascii="Times New Roman" w:hAnsi="Times New Roman" w:cs="Times New Roman"/>
          <w:sz w:val="24"/>
          <w:szCs w:val="24"/>
        </w:rPr>
      </w:pPr>
      <w:r w:rsidRPr="007659CD">
        <w:rPr>
          <w:rFonts w:ascii="Times New Roman" w:hAnsi="Times New Roman" w:cs="Times New Roman"/>
          <w:sz w:val="24"/>
          <w:szCs w:val="24"/>
        </w:rPr>
        <w:t xml:space="preserve">The contractor shall perform </w:t>
      </w:r>
      <w:r w:rsidR="00C27556">
        <w:rPr>
          <w:rFonts w:ascii="Times New Roman" w:hAnsi="Times New Roman" w:cs="Times New Roman"/>
          <w:sz w:val="24"/>
          <w:szCs w:val="24"/>
        </w:rPr>
        <w:t>operational testing</w:t>
      </w:r>
      <w:r w:rsidRPr="007659CD">
        <w:rPr>
          <w:rFonts w:ascii="Times New Roman" w:hAnsi="Times New Roman" w:cs="Times New Roman"/>
          <w:sz w:val="24"/>
          <w:szCs w:val="24"/>
        </w:rPr>
        <w:t xml:space="preserve"> </w:t>
      </w:r>
      <w:r w:rsidR="00D6064D">
        <w:rPr>
          <w:rFonts w:ascii="Times New Roman" w:hAnsi="Times New Roman" w:cs="Times New Roman"/>
          <w:sz w:val="24"/>
          <w:szCs w:val="24"/>
        </w:rPr>
        <w:t xml:space="preserve">of </w:t>
      </w:r>
      <w:r w:rsidRPr="007659CD">
        <w:rPr>
          <w:rFonts w:ascii="Times New Roman" w:hAnsi="Times New Roman" w:cs="Times New Roman"/>
          <w:sz w:val="24"/>
          <w:szCs w:val="24"/>
        </w:rPr>
        <w:t xml:space="preserve">the systems affected by the </w:t>
      </w:r>
      <w:r w:rsidR="00480E06">
        <w:rPr>
          <w:rFonts w:ascii="Times New Roman" w:hAnsi="Times New Roman" w:cs="Times New Roman"/>
          <w:sz w:val="24"/>
          <w:szCs w:val="24"/>
        </w:rPr>
        <w:t xml:space="preserve">newly relocated and </w:t>
      </w:r>
      <w:r w:rsidRPr="007659CD">
        <w:rPr>
          <w:rFonts w:ascii="Times New Roman" w:hAnsi="Times New Roman" w:cs="Times New Roman"/>
          <w:sz w:val="24"/>
          <w:szCs w:val="24"/>
        </w:rPr>
        <w:t xml:space="preserve">installed equipment. </w:t>
      </w:r>
      <w:r w:rsidR="006A461B">
        <w:rPr>
          <w:rFonts w:ascii="Times New Roman" w:hAnsi="Times New Roman" w:cs="Times New Roman"/>
          <w:sz w:val="24"/>
          <w:szCs w:val="24"/>
        </w:rPr>
        <w:t xml:space="preserve"> The operational testing will be verified an</w:t>
      </w:r>
      <w:r w:rsidR="00833637">
        <w:rPr>
          <w:rFonts w:ascii="Times New Roman" w:hAnsi="Times New Roman" w:cs="Times New Roman"/>
          <w:sz w:val="24"/>
          <w:szCs w:val="24"/>
        </w:rPr>
        <w:t>d</w:t>
      </w:r>
      <w:r w:rsidR="006A461B">
        <w:rPr>
          <w:rFonts w:ascii="Times New Roman" w:hAnsi="Times New Roman" w:cs="Times New Roman"/>
          <w:sz w:val="24"/>
          <w:szCs w:val="24"/>
        </w:rPr>
        <w:t xml:space="preserve"> witnessed by a government (NAVAIDS)</w:t>
      </w:r>
      <w:r w:rsidR="00833637">
        <w:rPr>
          <w:rFonts w:ascii="Times New Roman" w:hAnsi="Times New Roman" w:cs="Times New Roman"/>
          <w:sz w:val="24"/>
          <w:szCs w:val="24"/>
        </w:rPr>
        <w:t xml:space="preserve"> </w:t>
      </w:r>
      <w:r w:rsidR="00053400">
        <w:rPr>
          <w:rFonts w:ascii="Times New Roman" w:hAnsi="Times New Roman" w:cs="Times New Roman"/>
          <w:sz w:val="24"/>
          <w:szCs w:val="24"/>
        </w:rPr>
        <w:t>representative</w:t>
      </w:r>
      <w:r w:rsidR="006A461B">
        <w:rPr>
          <w:rFonts w:ascii="Times New Roman" w:hAnsi="Times New Roman" w:cs="Times New Roman"/>
          <w:sz w:val="24"/>
          <w:szCs w:val="24"/>
        </w:rPr>
        <w:t>.</w:t>
      </w:r>
      <w:r w:rsidR="00833637">
        <w:rPr>
          <w:rFonts w:ascii="Times New Roman" w:hAnsi="Times New Roman" w:cs="Times New Roman"/>
          <w:sz w:val="24"/>
          <w:szCs w:val="24"/>
        </w:rPr>
        <w:t xml:space="preserve"> </w:t>
      </w:r>
      <w:r w:rsidR="006A461B">
        <w:rPr>
          <w:rFonts w:ascii="Times New Roman" w:hAnsi="Times New Roman" w:cs="Times New Roman"/>
          <w:sz w:val="24"/>
          <w:szCs w:val="24"/>
        </w:rPr>
        <w:t xml:space="preserve">Based on the </w:t>
      </w:r>
      <w:r w:rsidR="00053400">
        <w:rPr>
          <w:rFonts w:ascii="Times New Roman" w:hAnsi="Times New Roman" w:cs="Times New Roman"/>
          <w:sz w:val="24"/>
          <w:szCs w:val="24"/>
        </w:rPr>
        <w:t xml:space="preserve">successful </w:t>
      </w:r>
      <w:r w:rsidR="006A461B">
        <w:rPr>
          <w:rFonts w:ascii="Times New Roman" w:hAnsi="Times New Roman" w:cs="Times New Roman"/>
          <w:sz w:val="24"/>
          <w:szCs w:val="24"/>
        </w:rPr>
        <w:t>completion of the operational testing, a</w:t>
      </w:r>
      <w:r w:rsidR="0092235C">
        <w:rPr>
          <w:rFonts w:ascii="Times New Roman" w:hAnsi="Times New Roman" w:cs="Times New Roman"/>
          <w:sz w:val="24"/>
          <w:szCs w:val="24"/>
        </w:rPr>
        <w:t xml:space="preserve"> </w:t>
      </w:r>
      <w:r w:rsidRPr="007659CD">
        <w:rPr>
          <w:rFonts w:ascii="Times New Roman" w:hAnsi="Times New Roman" w:cs="Times New Roman"/>
          <w:sz w:val="24"/>
          <w:szCs w:val="24"/>
        </w:rPr>
        <w:t xml:space="preserve">Technical Acceptance Recommendation (TAR) </w:t>
      </w:r>
      <w:r w:rsidR="006A461B">
        <w:rPr>
          <w:rFonts w:ascii="Times New Roman" w:hAnsi="Times New Roman" w:cs="Times New Roman"/>
          <w:sz w:val="24"/>
          <w:szCs w:val="24"/>
        </w:rPr>
        <w:t xml:space="preserve">report </w:t>
      </w:r>
      <w:r w:rsidRPr="007659CD">
        <w:rPr>
          <w:rFonts w:ascii="Times New Roman" w:hAnsi="Times New Roman" w:cs="Times New Roman"/>
          <w:sz w:val="24"/>
          <w:szCs w:val="24"/>
        </w:rPr>
        <w:t xml:space="preserve">will be signed by the government and the </w:t>
      </w:r>
      <w:r w:rsidR="00833637" w:rsidRPr="007659CD">
        <w:rPr>
          <w:rFonts w:ascii="Times New Roman" w:hAnsi="Times New Roman" w:cs="Times New Roman"/>
          <w:sz w:val="24"/>
          <w:szCs w:val="24"/>
        </w:rPr>
        <w:t>Contractors</w:t>
      </w:r>
      <w:r w:rsidR="003D65FC">
        <w:rPr>
          <w:rFonts w:ascii="Times New Roman" w:hAnsi="Times New Roman" w:cs="Times New Roman"/>
          <w:sz w:val="24"/>
          <w:szCs w:val="24"/>
        </w:rPr>
        <w:t>.</w:t>
      </w:r>
    </w:p>
    <w:p w14:paraId="424887AE" w14:textId="77777777" w:rsidR="00D77B78" w:rsidRPr="007659CD" w:rsidRDefault="00D77B78" w:rsidP="00D77B78">
      <w:pPr>
        <w:autoSpaceDE w:val="0"/>
        <w:autoSpaceDN w:val="0"/>
        <w:adjustRightInd w:val="0"/>
        <w:spacing w:after="0" w:line="240" w:lineRule="auto"/>
        <w:rPr>
          <w:rFonts w:ascii="Times New Roman" w:hAnsi="Times New Roman" w:cs="Times New Roman"/>
          <w:sz w:val="24"/>
          <w:szCs w:val="24"/>
        </w:rPr>
      </w:pPr>
    </w:p>
    <w:p w14:paraId="7389F979" w14:textId="77777777" w:rsidR="0092235C" w:rsidRPr="00815117" w:rsidRDefault="00D77B78" w:rsidP="0092235C">
      <w:pPr>
        <w:pStyle w:val="ListParagraph"/>
        <w:numPr>
          <w:ilvl w:val="0"/>
          <w:numId w:val="7"/>
        </w:numPr>
        <w:autoSpaceDE w:val="0"/>
        <w:autoSpaceDN w:val="0"/>
        <w:adjustRightInd w:val="0"/>
        <w:spacing w:after="0" w:line="240" w:lineRule="auto"/>
        <w:rPr>
          <w:rFonts w:ascii="Times New Roman" w:hAnsi="Times New Roman" w:cs="Times New Roman"/>
          <w:sz w:val="24"/>
          <w:szCs w:val="24"/>
        </w:rPr>
      </w:pPr>
      <w:r w:rsidRPr="0092235C">
        <w:rPr>
          <w:rFonts w:ascii="Times New Roman" w:hAnsi="Times New Roman" w:cs="Times New Roman"/>
          <w:b/>
          <w:sz w:val="24"/>
          <w:szCs w:val="24"/>
        </w:rPr>
        <w:t xml:space="preserve">Logistics and Acquisition </w:t>
      </w:r>
    </w:p>
    <w:p w14:paraId="0F3479F1" w14:textId="77777777" w:rsidR="00815117" w:rsidRDefault="00815117" w:rsidP="00815117">
      <w:pPr>
        <w:pStyle w:val="ListParagraph"/>
        <w:autoSpaceDE w:val="0"/>
        <w:autoSpaceDN w:val="0"/>
        <w:adjustRightInd w:val="0"/>
        <w:spacing w:after="0" w:line="240" w:lineRule="auto"/>
        <w:rPr>
          <w:rFonts w:ascii="Times New Roman" w:hAnsi="Times New Roman" w:cs="Times New Roman"/>
          <w:sz w:val="24"/>
          <w:szCs w:val="24"/>
        </w:rPr>
      </w:pPr>
    </w:p>
    <w:p w14:paraId="6B36C413" w14:textId="77777777" w:rsidR="00D77B78" w:rsidRDefault="00D77B78" w:rsidP="0092235C">
      <w:pPr>
        <w:pStyle w:val="ListParagraph"/>
        <w:autoSpaceDE w:val="0"/>
        <w:autoSpaceDN w:val="0"/>
        <w:adjustRightInd w:val="0"/>
        <w:spacing w:after="0" w:line="240" w:lineRule="auto"/>
        <w:ind w:left="360"/>
        <w:rPr>
          <w:rFonts w:ascii="Times New Roman" w:hAnsi="Times New Roman" w:cs="Times New Roman"/>
          <w:sz w:val="24"/>
          <w:szCs w:val="24"/>
        </w:rPr>
      </w:pPr>
      <w:r w:rsidRPr="0092235C">
        <w:rPr>
          <w:rFonts w:ascii="Times New Roman" w:hAnsi="Times New Roman" w:cs="Times New Roman"/>
          <w:sz w:val="24"/>
          <w:szCs w:val="24"/>
        </w:rPr>
        <w:t>The contractor shall develop and implement material acquisition and subcontracting action plans</w:t>
      </w:r>
      <w:r w:rsidR="0092235C">
        <w:rPr>
          <w:rFonts w:ascii="Times New Roman" w:hAnsi="Times New Roman" w:cs="Times New Roman"/>
          <w:sz w:val="24"/>
          <w:szCs w:val="24"/>
        </w:rPr>
        <w:t xml:space="preserve"> </w:t>
      </w:r>
      <w:r w:rsidRPr="007659CD">
        <w:rPr>
          <w:rFonts w:ascii="Times New Roman" w:hAnsi="Times New Roman" w:cs="Times New Roman"/>
          <w:sz w:val="24"/>
          <w:szCs w:val="24"/>
        </w:rPr>
        <w:t>to ensure that material acquisitions and subcontracts in support of this effort are successfully</w:t>
      </w:r>
      <w:r w:rsidR="0092235C">
        <w:rPr>
          <w:rFonts w:ascii="Times New Roman" w:hAnsi="Times New Roman" w:cs="Times New Roman"/>
          <w:sz w:val="24"/>
          <w:szCs w:val="24"/>
        </w:rPr>
        <w:t xml:space="preserve"> </w:t>
      </w:r>
      <w:r w:rsidRPr="007659CD">
        <w:rPr>
          <w:rFonts w:ascii="Times New Roman" w:hAnsi="Times New Roman" w:cs="Times New Roman"/>
          <w:sz w:val="24"/>
          <w:szCs w:val="24"/>
        </w:rPr>
        <w:t>accomplished within the program budgets and schedule constraints.</w:t>
      </w:r>
      <w:r w:rsidR="0092235C">
        <w:rPr>
          <w:rFonts w:ascii="Times New Roman" w:hAnsi="Times New Roman" w:cs="Times New Roman"/>
          <w:sz w:val="24"/>
          <w:szCs w:val="24"/>
        </w:rPr>
        <w:t xml:space="preserve"> T</w:t>
      </w:r>
      <w:r w:rsidRPr="007659CD">
        <w:rPr>
          <w:rFonts w:ascii="Times New Roman" w:hAnsi="Times New Roman" w:cs="Times New Roman"/>
          <w:sz w:val="24"/>
          <w:szCs w:val="24"/>
        </w:rPr>
        <w:t>he contractor shall utilize the Government Supply system as the first option for</w:t>
      </w:r>
      <w:r>
        <w:rPr>
          <w:rFonts w:ascii="Times New Roman" w:hAnsi="Times New Roman" w:cs="Times New Roman"/>
          <w:sz w:val="24"/>
          <w:szCs w:val="24"/>
        </w:rPr>
        <w:t xml:space="preserve"> </w:t>
      </w:r>
      <w:r w:rsidRPr="007659CD">
        <w:rPr>
          <w:rFonts w:ascii="Times New Roman" w:hAnsi="Times New Roman" w:cs="Times New Roman"/>
          <w:sz w:val="24"/>
          <w:szCs w:val="24"/>
        </w:rPr>
        <w:t>accomplishing material acquisitions in support of the effort.</w:t>
      </w:r>
    </w:p>
    <w:p w14:paraId="2F0D0F94" w14:textId="77777777" w:rsidR="0092235C" w:rsidRDefault="0092235C" w:rsidP="0092235C">
      <w:pPr>
        <w:pStyle w:val="ListParagraph"/>
        <w:autoSpaceDE w:val="0"/>
        <w:autoSpaceDN w:val="0"/>
        <w:adjustRightInd w:val="0"/>
        <w:spacing w:after="0" w:line="240" w:lineRule="auto"/>
        <w:ind w:left="360"/>
        <w:rPr>
          <w:rFonts w:ascii="Times New Roman" w:hAnsi="Times New Roman" w:cs="Times New Roman"/>
          <w:sz w:val="24"/>
          <w:szCs w:val="24"/>
        </w:rPr>
      </w:pPr>
    </w:p>
    <w:p w14:paraId="231B7237" w14:textId="77777777" w:rsidR="0092235C" w:rsidRPr="00815117" w:rsidRDefault="0092235C" w:rsidP="0092235C">
      <w:pPr>
        <w:pStyle w:val="ListParagraph"/>
        <w:numPr>
          <w:ilvl w:val="0"/>
          <w:numId w:val="7"/>
        </w:num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sz w:val="24"/>
          <w:szCs w:val="24"/>
        </w:rPr>
        <w:t>Subcontracts</w:t>
      </w:r>
    </w:p>
    <w:p w14:paraId="6EF96C76" w14:textId="77777777" w:rsidR="00815117" w:rsidRPr="0092235C" w:rsidRDefault="00815117" w:rsidP="00815117">
      <w:pPr>
        <w:pStyle w:val="ListParagraph"/>
        <w:autoSpaceDE w:val="0"/>
        <w:autoSpaceDN w:val="0"/>
        <w:adjustRightInd w:val="0"/>
        <w:spacing w:after="0" w:line="240" w:lineRule="auto"/>
        <w:rPr>
          <w:rFonts w:ascii="Times New Roman" w:hAnsi="Times New Roman" w:cs="Times New Roman"/>
          <w:sz w:val="24"/>
          <w:szCs w:val="24"/>
        </w:rPr>
      </w:pPr>
    </w:p>
    <w:p w14:paraId="71C2EBD1" w14:textId="4FF2C6CD" w:rsidR="0092235C" w:rsidRDefault="0092235C" w:rsidP="0092235C">
      <w:pPr>
        <w:autoSpaceDE w:val="0"/>
        <w:autoSpaceDN w:val="0"/>
        <w:adjustRightInd w:val="0"/>
        <w:spacing w:after="0" w:line="240" w:lineRule="auto"/>
        <w:ind w:left="360"/>
        <w:rPr>
          <w:rFonts w:ascii="Times New Roman" w:hAnsi="Times New Roman" w:cs="Times New Roman"/>
          <w:sz w:val="24"/>
          <w:szCs w:val="24"/>
        </w:rPr>
      </w:pPr>
      <w:r w:rsidRPr="0092235C">
        <w:rPr>
          <w:rFonts w:ascii="Times New Roman" w:hAnsi="Times New Roman" w:cs="Times New Roman"/>
          <w:sz w:val="24"/>
          <w:szCs w:val="24"/>
        </w:rPr>
        <w:t xml:space="preserve">The </w:t>
      </w:r>
      <w:r w:rsidR="006544F0">
        <w:rPr>
          <w:rFonts w:ascii="Times New Roman" w:hAnsi="Times New Roman" w:cs="Times New Roman"/>
          <w:sz w:val="24"/>
          <w:szCs w:val="24"/>
        </w:rPr>
        <w:t xml:space="preserve">prime </w:t>
      </w:r>
      <w:r w:rsidRPr="0092235C">
        <w:rPr>
          <w:rFonts w:ascii="Times New Roman" w:hAnsi="Times New Roman" w:cs="Times New Roman"/>
          <w:sz w:val="24"/>
          <w:szCs w:val="24"/>
        </w:rPr>
        <w:t xml:space="preserve">contractor </w:t>
      </w:r>
      <w:r w:rsidR="006544F0">
        <w:rPr>
          <w:rFonts w:ascii="Times New Roman" w:hAnsi="Times New Roman" w:cs="Times New Roman"/>
          <w:sz w:val="24"/>
          <w:szCs w:val="24"/>
        </w:rPr>
        <w:t>will be required to pass on to any</w:t>
      </w:r>
      <w:r w:rsidRPr="0092235C">
        <w:rPr>
          <w:rFonts w:ascii="Times New Roman" w:hAnsi="Times New Roman" w:cs="Times New Roman"/>
          <w:sz w:val="24"/>
          <w:szCs w:val="24"/>
        </w:rPr>
        <w:t xml:space="preserve"> subcontractors and vendors the same or similar requirements as levied on them by this SOW.</w:t>
      </w:r>
      <w:r w:rsidR="00824CB9">
        <w:rPr>
          <w:rFonts w:ascii="Times New Roman" w:hAnsi="Times New Roman" w:cs="Times New Roman"/>
          <w:sz w:val="24"/>
          <w:szCs w:val="24"/>
        </w:rPr>
        <w:t xml:space="preserve"> </w:t>
      </w:r>
      <w:r w:rsidRPr="0092235C">
        <w:rPr>
          <w:rFonts w:ascii="Times New Roman" w:hAnsi="Times New Roman" w:cs="Times New Roman"/>
          <w:sz w:val="24"/>
          <w:szCs w:val="24"/>
        </w:rPr>
        <w:t xml:space="preserve"> These requirements shall flow down to the lowest tier subcontractor or vendor associated with th</w:t>
      </w:r>
      <w:r w:rsidR="00D57125">
        <w:rPr>
          <w:rFonts w:ascii="Times New Roman" w:hAnsi="Times New Roman" w:cs="Times New Roman"/>
          <w:sz w:val="24"/>
          <w:szCs w:val="24"/>
        </w:rPr>
        <w:t>is project</w:t>
      </w:r>
      <w:r w:rsidR="009E53F3">
        <w:rPr>
          <w:rFonts w:ascii="Times New Roman" w:hAnsi="Times New Roman" w:cs="Times New Roman"/>
          <w:sz w:val="24"/>
          <w:szCs w:val="24"/>
        </w:rPr>
        <w:t xml:space="preserve"> as necessary during the execution of this effort</w:t>
      </w:r>
      <w:r w:rsidR="00D57125">
        <w:rPr>
          <w:rFonts w:ascii="Times New Roman" w:hAnsi="Times New Roman" w:cs="Times New Roman"/>
          <w:sz w:val="24"/>
          <w:szCs w:val="24"/>
        </w:rPr>
        <w:t xml:space="preserve">.  </w:t>
      </w:r>
    </w:p>
    <w:p w14:paraId="5DDDA1FE" w14:textId="77777777" w:rsidR="0092235C" w:rsidRDefault="0092235C" w:rsidP="0092235C">
      <w:pPr>
        <w:autoSpaceDE w:val="0"/>
        <w:autoSpaceDN w:val="0"/>
        <w:adjustRightInd w:val="0"/>
        <w:spacing w:after="0" w:line="240" w:lineRule="auto"/>
        <w:ind w:left="360"/>
        <w:rPr>
          <w:rFonts w:ascii="Times New Roman" w:hAnsi="Times New Roman" w:cs="Times New Roman"/>
          <w:sz w:val="24"/>
          <w:szCs w:val="24"/>
        </w:rPr>
      </w:pPr>
    </w:p>
    <w:p w14:paraId="1A9C6ADD" w14:textId="77777777" w:rsidR="0092235C" w:rsidRPr="00815117" w:rsidRDefault="0092235C" w:rsidP="0092235C">
      <w:pPr>
        <w:pStyle w:val="ListParagraph"/>
        <w:numPr>
          <w:ilvl w:val="0"/>
          <w:numId w:val="7"/>
        </w:num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sz w:val="24"/>
          <w:szCs w:val="24"/>
        </w:rPr>
        <w:t>Quality Assurance</w:t>
      </w:r>
    </w:p>
    <w:p w14:paraId="7DBC4EBD" w14:textId="77777777" w:rsidR="00815117" w:rsidRPr="0092235C" w:rsidRDefault="00815117" w:rsidP="00815117">
      <w:pPr>
        <w:pStyle w:val="ListParagraph"/>
        <w:autoSpaceDE w:val="0"/>
        <w:autoSpaceDN w:val="0"/>
        <w:adjustRightInd w:val="0"/>
        <w:spacing w:after="0" w:line="240" w:lineRule="auto"/>
        <w:rPr>
          <w:rFonts w:ascii="Times New Roman" w:hAnsi="Times New Roman" w:cs="Times New Roman"/>
          <w:sz w:val="24"/>
          <w:szCs w:val="24"/>
        </w:rPr>
      </w:pPr>
    </w:p>
    <w:p w14:paraId="3C259A2D" w14:textId="76295C70" w:rsidR="0092235C" w:rsidRDefault="0092235C" w:rsidP="0092235C">
      <w:pPr>
        <w:autoSpaceDE w:val="0"/>
        <w:autoSpaceDN w:val="0"/>
        <w:adjustRightInd w:val="0"/>
        <w:spacing w:after="0" w:line="240" w:lineRule="auto"/>
        <w:ind w:left="360"/>
        <w:rPr>
          <w:rFonts w:ascii="Times New Roman" w:hAnsi="Times New Roman" w:cs="Times New Roman"/>
          <w:sz w:val="24"/>
          <w:szCs w:val="24"/>
        </w:rPr>
      </w:pPr>
      <w:r w:rsidRPr="004F4EEA">
        <w:rPr>
          <w:rFonts w:ascii="Times New Roman" w:hAnsi="Times New Roman" w:cs="Times New Roman"/>
          <w:sz w:val="24"/>
          <w:szCs w:val="24"/>
        </w:rPr>
        <w:t xml:space="preserve">The contractor shall assure quality through implementation of a quality program </w:t>
      </w:r>
      <w:r w:rsidR="005C6E73" w:rsidRPr="004F4EEA">
        <w:rPr>
          <w:rFonts w:ascii="Times New Roman" w:hAnsi="Times New Roman" w:cs="Times New Roman"/>
          <w:sz w:val="24"/>
          <w:szCs w:val="24"/>
        </w:rPr>
        <w:t xml:space="preserve">that is compliant with </w:t>
      </w:r>
      <w:r w:rsidRPr="004F4EEA">
        <w:rPr>
          <w:rFonts w:ascii="Times New Roman" w:hAnsi="Times New Roman" w:cs="Times New Roman"/>
          <w:sz w:val="24"/>
          <w:szCs w:val="24"/>
        </w:rPr>
        <w:t>ISO 9001</w:t>
      </w:r>
      <w:r w:rsidRPr="0092235C">
        <w:rPr>
          <w:rFonts w:ascii="Times New Roman" w:hAnsi="Times New Roman" w:cs="Times New Roman"/>
          <w:sz w:val="24"/>
          <w:szCs w:val="24"/>
        </w:rPr>
        <w:t>.</w:t>
      </w:r>
      <w:r w:rsidR="00541784">
        <w:rPr>
          <w:rFonts w:ascii="Times New Roman" w:hAnsi="Times New Roman" w:cs="Times New Roman"/>
          <w:sz w:val="24"/>
          <w:szCs w:val="24"/>
        </w:rPr>
        <w:t>2008. T</w:t>
      </w:r>
      <w:r w:rsidR="00C27E9A">
        <w:rPr>
          <w:rFonts w:ascii="Times New Roman" w:hAnsi="Times New Roman" w:cs="Times New Roman"/>
          <w:sz w:val="24"/>
          <w:szCs w:val="24"/>
        </w:rPr>
        <w:t xml:space="preserve">he contractor will provide the government with a Quality Control Plan accepted by the government within </w:t>
      </w:r>
      <w:r w:rsidR="00C27556">
        <w:rPr>
          <w:rFonts w:ascii="Times New Roman" w:hAnsi="Times New Roman" w:cs="Times New Roman"/>
          <w:sz w:val="24"/>
          <w:szCs w:val="24"/>
        </w:rPr>
        <w:t>30</w:t>
      </w:r>
      <w:r w:rsidR="00C27E9A">
        <w:rPr>
          <w:rFonts w:ascii="Times New Roman" w:hAnsi="Times New Roman" w:cs="Times New Roman"/>
          <w:sz w:val="24"/>
          <w:szCs w:val="24"/>
        </w:rPr>
        <w:t xml:space="preserve"> days of contract award.</w:t>
      </w:r>
      <w:r w:rsidR="00541784">
        <w:rPr>
          <w:rFonts w:ascii="Times New Roman" w:hAnsi="Times New Roman" w:cs="Times New Roman"/>
          <w:sz w:val="24"/>
          <w:szCs w:val="24"/>
        </w:rPr>
        <w:t xml:space="preserve"> Government Quality Assurance personnel will conduct contract quality assurance and surveillance IAW the Quality Assurance Surveillance Plan (QASP).</w:t>
      </w:r>
    </w:p>
    <w:p w14:paraId="09989162" w14:textId="77777777" w:rsidR="0092235C" w:rsidRDefault="0092235C" w:rsidP="0092235C">
      <w:pPr>
        <w:autoSpaceDE w:val="0"/>
        <w:autoSpaceDN w:val="0"/>
        <w:adjustRightInd w:val="0"/>
        <w:spacing w:after="0" w:line="240" w:lineRule="auto"/>
        <w:ind w:left="360"/>
        <w:rPr>
          <w:rFonts w:ascii="Times New Roman" w:hAnsi="Times New Roman" w:cs="Times New Roman"/>
          <w:sz w:val="24"/>
          <w:szCs w:val="24"/>
        </w:rPr>
      </w:pPr>
    </w:p>
    <w:p w14:paraId="6AC87DE3" w14:textId="77777777" w:rsidR="00392CE3" w:rsidRDefault="00392CE3" w:rsidP="0092235C">
      <w:pPr>
        <w:autoSpaceDE w:val="0"/>
        <w:autoSpaceDN w:val="0"/>
        <w:adjustRightInd w:val="0"/>
        <w:spacing w:after="0" w:line="240" w:lineRule="auto"/>
        <w:ind w:left="360"/>
        <w:rPr>
          <w:rFonts w:ascii="Times New Roman" w:hAnsi="Times New Roman" w:cs="Times New Roman"/>
          <w:sz w:val="24"/>
          <w:szCs w:val="24"/>
        </w:rPr>
      </w:pPr>
    </w:p>
    <w:p w14:paraId="3D0E18B2" w14:textId="77777777" w:rsidR="0092235C" w:rsidRPr="00815117" w:rsidRDefault="0092235C" w:rsidP="0092235C">
      <w:pPr>
        <w:pStyle w:val="ListParagraph"/>
        <w:numPr>
          <w:ilvl w:val="0"/>
          <w:numId w:val="7"/>
        </w:num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sz w:val="24"/>
          <w:szCs w:val="24"/>
        </w:rPr>
        <w:lastRenderedPageBreak/>
        <w:t>Security and Safety</w:t>
      </w:r>
    </w:p>
    <w:p w14:paraId="60D63210" w14:textId="77777777" w:rsidR="00815117" w:rsidRPr="0092235C" w:rsidRDefault="00815117" w:rsidP="00815117">
      <w:pPr>
        <w:pStyle w:val="ListParagraph"/>
        <w:autoSpaceDE w:val="0"/>
        <w:autoSpaceDN w:val="0"/>
        <w:adjustRightInd w:val="0"/>
        <w:spacing w:after="0" w:line="240" w:lineRule="auto"/>
        <w:rPr>
          <w:rFonts w:ascii="Times New Roman" w:hAnsi="Times New Roman" w:cs="Times New Roman"/>
          <w:sz w:val="24"/>
          <w:szCs w:val="24"/>
        </w:rPr>
      </w:pPr>
    </w:p>
    <w:p w14:paraId="144B8202" w14:textId="77777777" w:rsidR="0092235C" w:rsidRDefault="0092235C" w:rsidP="0092235C">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r w:rsidRPr="0092235C">
        <w:rPr>
          <w:rFonts w:ascii="Times New Roman" w:hAnsi="Times New Roman" w:cs="Times New Roman"/>
          <w:sz w:val="24"/>
          <w:szCs w:val="24"/>
        </w:rPr>
        <w:t xml:space="preserve">The contractor shall </w:t>
      </w:r>
      <w:r>
        <w:rPr>
          <w:rFonts w:ascii="Times New Roman" w:hAnsi="Times New Roman" w:cs="Times New Roman"/>
          <w:sz w:val="24"/>
          <w:szCs w:val="24"/>
        </w:rPr>
        <w:t xml:space="preserve">possess, at a minimum, a Secret Clearance. </w:t>
      </w:r>
      <w:r w:rsidRPr="007659CD">
        <w:rPr>
          <w:rFonts w:ascii="Times New Roman" w:hAnsi="Times New Roman" w:cs="Times New Roman"/>
          <w:sz w:val="24"/>
          <w:szCs w:val="24"/>
        </w:rPr>
        <w:t xml:space="preserve">The Standards that apply to </w:t>
      </w:r>
    </w:p>
    <w:p w14:paraId="2FC7334F" w14:textId="77777777" w:rsidR="0092235C" w:rsidRDefault="0092235C" w:rsidP="0092235C">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r w:rsidRPr="007659CD">
        <w:rPr>
          <w:rFonts w:ascii="Times New Roman" w:hAnsi="Times New Roman" w:cs="Times New Roman"/>
          <w:sz w:val="24"/>
          <w:szCs w:val="24"/>
        </w:rPr>
        <w:t>contractor operations on U. S. Military Bases are those specified for</w:t>
      </w:r>
      <w:r>
        <w:rPr>
          <w:rFonts w:ascii="Times New Roman" w:hAnsi="Times New Roman" w:cs="Times New Roman"/>
          <w:sz w:val="24"/>
          <w:szCs w:val="24"/>
        </w:rPr>
        <w:t xml:space="preserve"> </w:t>
      </w:r>
      <w:r w:rsidRPr="007659CD">
        <w:rPr>
          <w:rFonts w:ascii="Times New Roman" w:hAnsi="Times New Roman" w:cs="Times New Roman"/>
          <w:sz w:val="24"/>
          <w:szCs w:val="24"/>
        </w:rPr>
        <w:t xml:space="preserve">the operation in question </w:t>
      </w:r>
    </w:p>
    <w:p w14:paraId="08083A77" w14:textId="77777777" w:rsidR="0092235C" w:rsidRDefault="0092235C" w:rsidP="0092235C">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r w:rsidRPr="007659CD">
        <w:rPr>
          <w:rFonts w:ascii="Times New Roman" w:hAnsi="Times New Roman" w:cs="Times New Roman"/>
          <w:sz w:val="24"/>
          <w:szCs w:val="24"/>
        </w:rPr>
        <w:t>by the Federal Occupational Safety and Health Administration (OSHA),</w:t>
      </w:r>
      <w:r>
        <w:rPr>
          <w:rFonts w:ascii="Times New Roman" w:hAnsi="Times New Roman" w:cs="Times New Roman"/>
          <w:sz w:val="24"/>
          <w:szCs w:val="24"/>
        </w:rPr>
        <w:t xml:space="preserve"> </w:t>
      </w:r>
      <w:r w:rsidRPr="007659CD">
        <w:rPr>
          <w:rFonts w:ascii="Times New Roman" w:hAnsi="Times New Roman" w:cs="Times New Roman"/>
          <w:sz w:val="24"/>
          <w:szCs w:val="24"/>
        </w:rPr>
        <w:t xml:space="preserve">the Environmental </w:t>
      </w:r>
    </w:p>
    <w:p w14:paraId="3EB795C3" w14:textId="77777777" w:rsidR="0092235C" w:rsidRDefault="0092235C" w:rsidP="0092235C">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r w:rsidRPr="007659CD">
        <w:rPr>
          <w:rFonts w:ascii="Times New Roman" w:hAnsi="Times New Roman" w:cs="Times New Roman"/>
          <w:sz w:val="24"/>
          <w:szCs w:val="24"/>
        </w:rPr>
        <w:t>Protection Agency (EPA) and other Federal Regulatory bodies. The contractor</w:t>
      </w:r>
      <w:r>
        <w:rPr>
          <w:rFonts w:ascii="Times New Roman" w:hAnsi="Times New Roman" w:cs="Times New Roman"/>
          <w:sz w:val="24"/>
          <w:szCs w:val="24"/>
        </w:rPr>
        <w:t xml:space="preserve"> </w:t>
      </w:r>
      <w:r w:rsidRPr="007659CD">
        <w:rPr>
          <w:rFonts w:ascii="Times New Roman" w:hAnsi="Times New Roman" w:cs="Times New Roman"/>
          <w:sz w:val="24"/>
          <w:szCs w:val="24"/>
        </w:rPr>
        <w:t xml:space="preserve">does not have </w:t>
      </w:r>
    </w:p>
    <w:p w14:paraId="23F92BF7" w14:textId="77777777" w:rsidR="0092235C" w:rsidRDefault="0092235C" w:rsidP="0092235C">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r w:rsidRPr="007659CD">
        <w:rPr>
          <w:rFonts w:ascii="Times New Roman" w:hAnsi="Times New Roman" w:cs="Times New Roman"/>
          <w:sz w:val="24"/>
          <w:szCs w:val="24"/>
        </w:rPr>
        <w:t>the legal or contractual authority to operate outside of the standards specified by</w:t>
      </w:r>
      <w:r>
        <w:rPr>
          <w:rFonts w:ascii="Times New Roman" w:hAnsi="Times New Roman" w:cs="Times New Roman"/>
          <w:sz w:val="24"/>
          <w:szCs w:val="24"/>
        </w:rPr>
        <w:t xml:space="preserve"> </w:t>
      </w:r>
      <w:r w:rsidRPr="007659CD">
        <w:rPr>
          <w:rFonts w:ascii="Times New Roman" w:hAnsi="Times New Roman" w:cs="Times New Roman"/>
          <w:sz w:val="24"/>
          <w:szCs w:val="24"/>
        </w:rPr>
        <w:t xml:space="preserve">regulatory </w:t>
      </w:r>
    </w:p>
    <w:p w14:paraId="29185934" w14:textId="77777777" w:rsidR="0092235C" w:rsidRDefault="0092235C" w:rsidP="0092235C">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r w:rsidRPr="007659CD">
        <w:rPr>
          <w:rFonts w:ascii="Times New Roman" w:hAnsi="Times New Roman" w:cs="Times New Roman"/>
          <w:sz w:val="24"/>
          <w:szCs w:val="24"/>
        </w:rPr>
        <w:t>agencies even if the Facility Operators have waivers approved for military and contract</w:t>
      </w:r>
      <w:r>
        <w:rPr>
          <w:rFonts w:ascii="Times New Roman" w:hAnsi="Times New Roman" w:cs="Times New Roman"/>
          <w:sz w:val="24"/>
          <w:szCs w:val="24"/>
        </w:rPr>
        <w:t xml:space="preserve"> </w:t>
      </w:r>
    </w:p>
    <w:p w14:paraId="2622FBC1" w14:textId="77777777" w:rsidR="0092235C" w:rsidRDefault="0092235C" w:rsidP="0092235C">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r w:rsidRPr="007659CD">
        <w:rPr>
          <w:rFonts w:ascii="Times New Roman" w:hAnsi="Times New Roman" w:cs="Times New Roman"/>
          <w:sz w:val="24"/>
          <w:szCs w:val="24"/>
        </w:rPr>
        <w:t>personnel approved by local commanders – even if the companies or other contract personnel</w:t>
      </w:r>
      <w:r>
        <w:rPr>
          <w:rFonts w:ascii="Times New Roman" w:hAnsi="Times New Roman" w:cs="Times New Roman"/>
          <w:sz w:val="24"/>
          <w:szCs w:val="24"/>
        </w:rPr>
        <w:t xml:space="preserve"> </w:t>
      </w:r>
    </w:p>
    <w:p w14:paraId="2720E91E" w14:textId="77777777" w:rsidR="0092235C" w:rsidRPr="007659CD" w:rsidRDefault="0092235C" w:rsidP="0092235C">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r w:rsidRPr="007659CD">
        <w:rPr>
          <w:rFonts w:ascii="Times New Roman" w:hAnsi="Times New Roman" w:cs="Times New Roman"/>
          <w:sz w:val="24"/>
          <w:szCs w:val="24"/>
        </w:rPr>
        <w:t>recognize such waivers.</w:t>
      </w:r>
    </w:p>
    <w:p w14:paraId="349BDABF" w14:textId="77777777" w:rsidR="0092235C" w:rsidRDefault="0092235C" w:rsidP="0092235C">
      <w:pPr>
        <w:autoSpaceDE w:val="0"/>
        <w:autoSpaceDN w:val="0"/>
        <w:adjustRightInd w:val="0"/>
        <w:spacing w:after="0" w:line="240" w:lineRule="auto"/>
        <w:ind w:left="360"/>
        <w:rPr>
          <w:rFonts w:ascii="Times New Roman" w:hAnsi="Times New Roman" w:cs="Times New Roman"/>
          <w:sz w:val="24"/>
          <w:szCs w:val="24"/>
        </w:rPr>
      </w:pPr>
    </w:p>
    <w:p w14:paraId="5A23A9BA" w14:textId="77777777" w:rsidR="00C23ABB" w:rsidRDefault="00C23ABB" w:rsidP="00C23ABB">
      <w:pPr>
        <w:pStyle w:val="ListParagraph"/>
        <w:numPr>
          <w:ilvl w:val="0"/>
          <w:numId w:val="7"/>
        </w:numPr>
        <w:autoSpaceDE w:val="0"/>
        <w:autoSpaceDN w:val="0"/>
        <w:adjustRightInd w:val="0"/>
        <w:spacing w:after="0" w:line="240" w:lineRule="auto"/>
        <w:rPr>
          <w:rFonts w:ascii="Times New Roman" w:hAnsi="Times New Roman" w:cs="Times New Roman"/>
          <w:b/>
          <w:sz w:val="24"/>
          <w:szCs w:val="24"/>
        </w:rPr>
      </w:pPr>
      <w:r w:rsidRPr="00C23ABB">
        <w:rPr>
          <w:rFonts w:ascii="Times New Roman" w:hAnsi="Times New Roman" w:cs="Times New Roman"/>
          <w:b/>
          <w:sz w:val="24"/>
          <w:szCs w:val="24"/>
        </w:rPr>
        <w:t>Travel</w:t>
      </w:r>
    </w:p>
    <w:p w14:paraId="25332455" w14:textId="77777777" w:rsidR="00815117" w:rsidRPr="00C23ABB" w:rsidRDefault="00815117" w:rsidP="00815117">
      <w:pPr>
        <w:pStyle w:val="ListParagraph"/>
        <w:autoSpaceDE w:val="0"/>
        <w:autoSpaceDN w:val="0"/>
        <w:adjustRightInd w:val="0"/>
        <w:spacing w:after="0" w:line="240" w:lineRule="auto"/>
        <w:rPr>
          <w:rFonts w:ascii="Times New Roman" w:hAnsi="Times New Roman" w:cs="Times New Roman"/>
          <w:b/>
          <w:sz w:val="24"/>
          <w:szCs w:val="24"/>
        </w:rPr>
      </w:pPr>
    </w:p>
    <w:p w14:paraId="3605899A" w14:textId="77777777" w:rsidR="00C23ABB" w:rsidRPr="00C23ABB" w:rsidRDefault="00C23ABB" w:rsidP="00C23ABB">
      <w:pPr>
        <w:autoSpaceDE w:val="0"/>
        <w:autoSpaceDN w:val="0"/>
        <w:adjustRightInd w:val="0"/>
        <w:spacing w:after="0" w:line="240" w:lineRule="auto"/>
        <w:ind w:left="360"/>
        <w:rPr>
          <w:rFonts w:ascii="Times New Roman" w:hAnsi="Times New Roman" w:cs="Times New Roman"/>
          <w:sz w:val="24"/>
          <w:szCs w:val="24"/>
        </w:rPr>
      </w:pPr>
      <w:r w:rsidRPr="00C23ABB">
        <w:rPr>
          <w:rFonts w:ascii="Times New Roman" w:hAnsi="Times New Roman" w:cs="Times New Roman"/>
          <w:sz w:val="24"/>
          <w:szCs w:val="24"/>
        </w:rPr>
        <w:t>Contractor personnel or any representative of the contractor shall be required to travel to Fort</w:t>
      </w:r>
    </w:p>
    <w:p w14:paraId="0D7C9FAE" w14:textId="20019E99" w:rsidR="00C23ABB" w:rsidRDefault="00C23ABB" w:rsidP="00C23ABB">
      <w:pPr>
        <w:rPr>
          <w:rFonts w:ascii="Times New Roman" w:hAnsi="Times New Roman" w:cs="Times New Roman"/>
          <w:sz w:val="24"/>
          <w:szCs w:val="24"/>
        </w:rPr>
      </w:pPr>
      <w:r>
        <w:rPr>
          <w:rFonts w:ascii="Times New Roman" w:hAnsi="Times New Roman" w:cs="Times New Roman"/>
          <w:sz w:val="24"/>
          <w:szCs w:val="24"/>
        </w:rPr>
        <w:t xml:space="preserve">      </w:t>
      </w:r>
      <w:r w:rsidR="00303A84">
        <w:rPr>
          <w:rFonts w:ascii="Times New Roman" w:hAnsi="Times New Roman" w:cs="Times New Roman"/>
          <w:sz w:val="24"/>
          <w:szCs w:val="24"/>
        </w:rPr>
        <w:t>Rucker</w:t>
      </w:r>
      <w:r w:rsidRPr="00C23ABB">
        <w:rPr>
          <w:rFonts w:ascii="Times New Roman" w:hAnsi="Times New Roman" w:cs="Times New Roman"/>
          <w:sz w:val="24"/>
          <w:szCs w:val="24"/>
        </w:rPr>
        <w:t>, A</w:t>
      </w:r>
      <w:r w:rsidR="00B35E61">
        <w:rPr>
          <w:rFonts w:ascii="Times New Roman" w:hAnsi="Times New Roman" w:cs="Times New Roman"/>
          <w:sz w:val="24"/>
          <w:szCs w:val="24"/>
        </w:rPr>
        <w:t>labama</w:t>
      </w:r>
      <w:r w:rsidRPr="00C23ABB">
        <w:rPr>
          <w:rFonts w:ascii="Times New Roman" w:hAnsi="Times New Roman" w:cs="Times New Roman"/>
          <w:sz w:val="24"/>
          <w:szCs w:val="24"/>
        </w:rPr>
        <w:t>. The Joint Travel Regulations (JTR) will guide travel reimbursement.</w:t>
      </w:r>
    </w:p>
    <w:p w14:paraId="4024F8A7" w14:textId="77777777" w:rsidR="006611B3" w:rsidRDefault="006611B3" w:rsidP="006611B3">
      <w:pPr>
        <w:pStyle w:val="ListParagraph"/>
        <w:autoSpaceDE w:val="0"/>
        <w:autoSpaceDN w:val="0"/>
        <w:adjustRightInd w:val="0"/>
        <w:spacing w:after="0" w:line="240" w:lineRule="auto"/>
        <w:rPr>
          <w:rFonts w:ascii="Times New Roman" w:hAnsi="Times New Roman" w:cs="Times New Roman"/>
          <w:b/>
          <w:sz w:val="24"/>
          <w:szCs w:val="24"/>
        </w:rPr>
      </w:pPr>
    </w:p>
    <w:p w14:paraId="65640877" w14:textId="77777777" w:rsidR="00C23ABB" w:rsidRPr="00392CE3" w:rsidRDefault="00C23ABB" w:rsidP="00C23ABB">
      <w:pPr>
        <w:pStyle w:val="ListParagraph"/>
        <w:numPr>
          <w:ilvl w:val="0"/>
          <w:numId w:val="7"/>
        </w:numPr>
        <w:autoSpaceDE w:val="0"/>
        <w:autoSpaceDN w:val="0"/>
        <w:adjustRightInd w:val="0"/>
        <w:spacing w:after="0" w:line="240" w:lineRule="auto"/>
        <w:rPr>
          <w:rFonts w:ascii="Times New Roman" w:hAnsi="Times New Roman" w:cs="Times New Roman"/>
          <w:b/>
          <w:sz w:val="24"/>
          <w:szCs w:val="24"/>
        </w:rPr>
      </w:pPr>
      <w:r w:rsidRPr="00392CE3">
        <w:rPr>
          <w:rFonts w:ascii="Times New Roman" w:hAnsi="Times New Roman" w:cs="Times New Roman"/>
          <w:b/>
          <w:sz w:val="24"/>
          <w:szCs w:val="24"/>
        </w:rPr>
        <w:t xml:space="preserve">Government Furnished Items (GFE) </w:t>
      </w:r>
    </w:p>
    <w:p w14:paraId="49A5A95A" w14:textId="77777777" w:rsidR="00815117" w:rsidRPr="00392CE3" w:rsidRDefault="00815117" w:rsidP="00815117">
      <w:pPr>
        <w:pStyle w:val="ListParagraph"/>
        <w:autoSpaceDE w:val="0"/>
        <w:autoSpaceDN w:val="0"/>
        <w:adjustRightInd w:val="0"/>
        <w:spacing w:after="0" w:line="240" w:lineRule="auto"/>
        <w:rPr>
          <w:rFonts w:ascii="Times New Roman" w:hAnsi="Times New Roman" w:cs="Times New Roman"/>
          <w:b/>
          <w:sz w:val="24"/>
          <w:szCs w:val="24"/>
        </w:rPr>
      </w:pPr>
    </w:p>
    <w:p w14:paraId="735EBFA7" w14:textId="2460A99C" w:rsidR="00C23ABB" w:rsidRPr="00392CE3" w:rsidRDefault="00C23ABB" w:rsidP="00C23ABB">
      <w:pPr>
        <w:autoSpaceDE w:val="0"/>
        <w:autoSpaceDN w:val="0"/>
        <w:adjustRightInd w:val="0"/>
        <w:spacing w:after="0" w:line="240" w:lineRule="auto"/>
        <w:rPr>
          <w:rFonts w:ascii="Times New Roman" w:hAnsi="Times New Roman" w:cs="Times New Roman"/>
          <w:sz w:val="24"/>
          <w:szCs w:val="24"/>
        </w:rPr>
      </w:pPr>
      <w:r w:rsidRPr="00392CE3">
        <w:rPr>
          <w:rFonts w:ascii="Times New Roman" w:hAnsi="Times New Roman" w:cs="Times New Roman"/>
          <w:sz w:val="24"/>
          <w:szCs w:val="24"/>
        </w:rPr>
        <w:t xml:space="preserve">      In addition to those facilities, data, services, </w:t>
      </w:r>
      <w:r w:rsidR="00C27556" w:rsidRPr="00392CE3">
        <w:rPr>
          <w:rFonts w:ascii="Times New Roman" w:hAnsi="Times New Roman" w:cs="Times New Roman"/>
          <w:sz w:val="24"/>
          <w:szCs w:val="24"/>
        </w:rPr>
        <w:t>equipment,</w:t>
      </w:r>
      <w:r w:rsidRPr="00392CE3">
        <w:rPr>
          <w:rFonts w:ascii="Times New Roman" w:hAnsi="Times New Roman" w:cs="Times New Roman"/>
          <w:sz w:val="24"/>
          <w:szCs w:val="24"/>
        </w:rPr>
        <w:t xml:space="preserve"> and materials provided under this </w:t>
      </w:r>
    </w:p>
    <w:p w14:paraId="14EB6155" w14:textId="1658CEBB" w:rsidR="00C23ABB" w:rsidRPr="00392CE3" w:rsidRDefault="00C23ABB" w:rsidP="00C23ABB">
      <w:pPr>
        <w:autoSpaceDE w:val="0"/>
        <w:autoSpaceDN w:val="0"/>
        <w:adjustRightInd w:val="0"/>
        <w:spacing w:after="0" w:line="240" w:lineRule="auto"/>
        <w:rPr>
          <w:rFonts w:ascii="Times New Roman" w:hAnsi="Times New Roman" w:cs="Times New Roman"/>
          <w:sz w:val="24"/>
          <w:szCs w:val="24"/>
        </w:rPr>
      </w:pPr>
      <w:r w:rsidRPr="00392CE3">
        <w:rPr>
          <w:rFonts w:ascii="Times New Roman" w:hAnsi="Times New Roman" w:cs="Times New Roman"/>
          <w:sz w:val="24"/>
          <w:szCs w:val="24"/>
        </w:rPr>
        <w:t xml:space="preserve">      S</w:t>
      </w:r>
      <w:r w:rsidR="00B35E61" w:rsidRPr="00392CE3">
        <w:rPr>
          <w:rFonts w:ascii="Times New Roman" w:hAnsi="Times New Roman" w:cs="Times New Roman"/>
          <w:sz w:val="24"/>
          <w:szCs w:val="24"/>
        </w:rPr>
        <w:t>OW</w:t>
      </w:r>
      <w:r w:rsidRPr="00392CE3">
        <w:rPr>
          <w:rFonts w:ascii="Times New Roman" w:hAnsi="Times New Roman" w:cs="Times New Roman"/>
          <w:sz w:val="24"/>
          <w:szCs w:val="24"/>
        </w:rPr>
        <w:t xml:space="preserve">, the government shall provide the items listed in the subsections without cost to the </w:t>
      </w:r>
    </w:p>
    <w:p w14:paraId="2501B081" w14:textId="77777777" w:rsidR="00C23ABB" w:rsidRDefault="00C23ABB" w:rsidP="00C23ABB">
      <w:pPr>
        <w:autoSpaceDE w:val="0"/>
        <w:autoSpaceDN w:val="0"/>
        <w:adjustRightInd w:val="0"/>
        <w:spacing w:after="0" w:line="240" w:lineRule="auto"/>
        <w:rPr>
          <w:rFonts w:ascii="Times New Roman" w:hAnsi="Times New Roman" w:cs="Times New Roman"/>
          <w:sz w:val="24"/>
          <w:szCs w:val="24"/>
        </w:rPr>
      </w:pPr>
      <w:r w:rsidRPr="00392CE3">
        <w:rPr>
          <w:rFonts w:ascii="Times New Roman" w:hAnsi="Times New Roman" w:cs="Times New Roman"/>
          <w:sz w:val="24"/>
          <w:szCs w:val="24"/>
        </w:rPr>
        <w:t xml:space="preserve">      contractor. GFE includes:</w:t>
      </w:r>
    </w:p>
    <w:p w14:paraId="4CDD084C" w14:textId="67FF939A" w:rsidR="00C23ABB" w:rsidRDefault="00C23ABB" w:rsidP="006611B3">
      <w:pPr>
        <w:pStyle w:val="ListParagraph"/>
        <w:numPr>
          <w:ilvl w:val="0"/>
          <w:numId w:val="8"/>
        </w:num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Tower Structure</w:t>
      </w:r>
    </w:p>
    <w:p w14:paraId="569437BB" w14:textId="77777777" w:rsidR="00C23ABB" w:rsidRDefault="00C23ABB" w:rsidP="006611B3">
      <w:pPr>
        <w:pStyle w:val="ListParagraph"/>
        <w:numPr>
          <w:ilvl w:val="0"/>
          <w:numId w:val="8"/>
        </w:num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2 each VHF/AM transmitters AN/GRT-21</w:t>
      </w:r>
    </w:p>
    <w:p w14:paraId="0F2ADEE6" w14:textId="77777777" w:rsidR="00C23ABB" w:rsidRDefault="00C23ABB" w:rsidP="006611B3">
      <w:pPr>
        <w:pStyle w:val="ListParagraph"/>
        <w:numPr>
          <w:ilvl w:val="0"/>
          <w:numId w:val="8"/>
        </w:num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2 each VHF/AM receivers AN/GRR-23</w:t>
      </w:r>
    </w:p>
    <w:p w14:paraId="7AB5C87C" w14:textId="77777777" w:rsidR="00C23ABB" w:rsidRDefault="00C23ABB" w:rsidP="006611B3">
      <w:pPr>
        <w:pStyle w:val="ListParagraph"/>
        <w:numPr>
          <w:ilvl w:val="0"/>
          <w:numId w:val="8"/>
        </w:num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4 each UHF/AM transmitters AN/GRT-22</w:t>
      </w:r>
    </w:p>
    <w:p w14:paraId="2AD94053" w14:textId="77777777" w:rsidR="00C23ABB" w:rsidRDefault="00C23ABB" w:rsidP="006611B3">
      <w:pPr>
        <w:pStyle w:val="ListParagraph"/>
        <w:numPr>
          <w:ilvl w:val="0"/>
          <w:numId w:val="8"/>
        </w:num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4 each UHF/AM receivers AN/GRR-24</w:t>
      </w:r>
    </w:p>
    <w:p w14:paraId="6B856C9E" w14:textId="77777777" w:rsidR="001A0C90" w:rsidRPr="00824CB9" w:rsidRDefault="001A0C90" w:rsidP="006611B3">
      <w:pPr>
        <w:pStyle w:val="ListParagraph"/>
        <w:numPr>
          <w:ilvl w:val="0"/>
          <w:numId w:val="8"/>
        </w:numPr>
        <w:autoSpaceDE w:val="0"/>
        <w:autoSpaceDN w:val="0"/>
        <w:adjustRightInd w:val="0"/>
        <w:spacing w:after="0" w:line="240" w:lineRule="auto"/>
        <w:rPr>
          <w:rFonts w:ascii="Times New Roman" w:hAnsi="Times New Roman" w:cs="Times New Roman"/>
          <w:sz w:val="24"/>
          <w:szCs w:val="24"/>
        </w:rPr>
      </w:pPr>
      <w:r w:rsidRPr="00824CB9">
        <w:rPr>
          <w:rFonts w:ascii="Times New Roman" w:hAnsi="Times New Roman" w:cs="Times New Roman"/>
          <w:sz w:val="24"/>
          <w:szCs w:val="24"/>
        </w:rPr>
        <w:t xml:space="preserve">1 each FM Radio </w:t>
      </w:r>
      <w:r w:rsidR="00824CB9" w:rsidRPr="00824CB9">
        <w:rPr>
          <w:rFonts w:ascii="Times New Roman" w:hAnsi="Times New Roman" w:cs="Times New Roman"/>
          <w:sz w:val="24"/>
          <w:szCs w:val="24"/>
        </w:rPr>
        <w:t>Transceiver</w:t>
      </w:r>
    </w:p>
    <w:p w14:paraId="78A4D9A3" w14:textId="77777777" w:rsidR="006611B3" w:rsidRPr="00824CB9" w:rsidRDefault="006611B3" w:rsidP="006611B3">
      <w:pPr>
        <w:pStyle w:val="ListParagraph"/>
        <w:numPr>
          <w:ilvl w:val="0"/>
          <w:numId w:val="8"/>
        </w:numPr>
        <w:autoSpaceDE w:val="0"/>
        <w:autoSpaceDN w:val="0"/>
        <w:adjustRightInd w:val="0"/>
        <w:spacing w:after="0" w:line="240" w:lineRule="auto"/>
        <w:rPr>
          <w:rFonts w:ascii="Times New Roman" w:hAnsi="Times New Roman" w:cs="Times New Roman"/>
          <w:sz w:val="24"/>
          <w:szCs w:val="24"/>
        </w:rPr>
      </w:pPr>
      <w:r w:rsidRPr="00824CB9">
        <w:rPr>
          <w:rFonts w:ascii="Times New Roman" w:hAnsi="Times New Roman" w:cs="Times New Roman"/>
          <w:sz w:val="24"/>
          <w:szCs w:val="24"/>
        </w:rPr>
        <w:t>Radio racks</w:t>
      </w:r>
    </w:p>
    <w:p w14:paraId="673E4650" w14:textId="77777777" w:rsidR="00DE6CA0" w:rsidRPr="00824CB9" w:rsidRDefault="00DE6CA0" w:rsidP="006611B3">
      <w:pPr>
        <w:pStyle w:val="ListParagraph"/>
        <w:numPr>
          <w:ilvl w:val="0"/>
          <w:numId w:val="8"/>
        </w:numPr>
        <w:autoSpaceDE w:val="0"/>
        <w:autoSpaceDN w:val="0"/>
        <w:adjustRightInd w:val="0"/>
        <w:spacing w:after="0" w:line="240" w:lineRule="auto"/>
        <w:rPr>
          <w:rFonts w:ascii="Times New Roman" w:hAnsi="Times New Roman" w:cs="Times New Roman"/>
          <w:sz w:val="24"/>
          <w:szCs w:val="24"/>
        </w:rPr>
      </w:pPr>
      <w:r w:rsidRPr="00824CB9">
        <w:rPr>
          <w:rFonts w:ascii="Times New Roman" w:hAnsi="Times New Roman" w:cs="Times New Roman"/>
          <w:sz w:val="24"/>
          <w:szCs w:val="24"/>
        </w:rPr>
        <w:t xml:space="preserve">1 each </w:t>
      </w:r>
      <w:r w:rsidR="001A0C90" w:rsidRPr="00824CB9">
        <w:rPr>
          <w:rFonts w:ascii="Times New Roman" w:hAnsi="Times New Roman" w:cs="Times New Roman"/>
          <w:sz w:val="24"/>
          <w:szCs w:val="24"/>
        </w:rPr>
        <w:t xml:space="preserve">Rack Mounted </w:t>
      </w:r>
      <w:r w:rsidRPr="00824CB9">
        <w:rPr>
          <w:rFonts w:ascii="Times New Roman" w:hAnsi="Times New Roman" w:cs="Times New Roman"/>
          <w:sz w:val="24"/>
          <w:szCs w:val="24"/>
        </w:rPr>
        <w:t>Uninterrupted Power Supply (UPS)</w:t>
      </w:r>
    </w:p>
    <w:p w14:paraId="5B1C4DE4" w14:textId="77777777" w:rsidR="00DE6CA0" w:rsidRPr="00824CB9" w:rsidRDefault="00DE6CA0" w:rsidP="006611B3">
      <w:pPr>
        <w:pStyle w:val="ListParagraph"/>
        <w:numPr>
          <w:ilvl w:val="0"/>
          <w:numId w:val="8"/>
        </w:numPr>
        <w:autoSpaceDE w:val="0"/>
        <w:autoSpaceDN w:val="0"/>
        <w:adjustRightInd w:val="0"/>
        <w:spacing w:after="0" w:line="240" w:lineRule="auto"/>
        <w:rPr>
          <w:rFonts w:ascii="Times New Roman" w:hAnsi="Times New Roman" w:cs="Times New Roman"/>
          <w:sz w:val="24"/>
          <w:szCs w:val="24"/>
        </w:rPr>
      </w:pPr>
      <w:r w:rsidRPr="00824CB9">
        <w:rPr>
          <w:rFonts w:ascii="Times New Roman" w:hAnsi="Times New Roman" w:cs="Times New Roman"/>
          <w:sz w:val="24"/>
          <w:szCs w:val="24"/>
        </w:rPr>
        <w:t>1 each antenna patch panel</w:t>
      </w:r>
    </w:p>
    <w:p w14:paraId="67E51412" w14:textId="77777777" w:rsidR="00DE6CA0" w:rsidRPr="00824CB9" w:rsidRDefault="00DE6CA0" w:rsidP="006611B3">
      <w:pPr>
        <w:pStyle w:val="ListParagraph"/>
        <w:numPr>
          <w:ilvl w:val="0"/>
          <w:numId w:val="8"/>
        </w:numPr>
        <w:autoSpaceDE w:val="0"/>
        <w:autoSpaceDN w:val="0"/>
        <w:adjustRightInd w:val="0"/>
        <w:spacing w:after="0" w:line="240" w:lineRule="auto"/>
        <w:rPr>
          <w:rFonts w:ascii="Times New Roman" w:hAnsi="Times New Roman" w:cs="Times New Roman"/>
          <w:sz w:val="24"/>
          <w:szCs w:val="24"/>
        </w:rPr>
      </w:pPr>
      <w:r w:rsidRPr="00824CB9">
        <w:rPr>
          <w:rFonts w:ascii="Times New Roman" w:hAnsi="Times New Roman" w:cs="Times New Roman"/>
          <w:sz w:val="24"/>
          <w:szCs w:val="24"/>
        </w:rPr>
        <w:t>12 each antenna lightning protection</w:t>
      </w:r>
    </w:p>
    <w:p w14:paraId="5A3FD420" w14:textId="77777777" w:rsidR="00C23ABB" w:rsidRPr="00824CB9" w:rsidRDefault="00C23ABB" w:rsidP="006611B3">
      <w:pPr>
        <w:pStyle w:val="ListParagraph"/>
        <w:numPr>
          <w:ilvl w:val="0"/>
          <w:numId w:val="8"/>
        </w:numPr>
        <w:autoSpaceDE w:val="0"/>
        <w:autoSpaceDN w:val="0"/>
        <w:adjustRightInd w:val="0"/>
        <w:spacing w:after="0" w:line="240" w:lineRule="auto"/>
        <w:rPr>
          <w:rFonts w:ascii="Times New Roman" w:hAnsi="Times New Roman" w:cs="Times New Roman"/>
          <w:sz w:val="24"/>
          <w:szCs w:val="24"/>
        </w:rPr>
      </w:pPr>
      <w:r w:rsidRPr="00824CB9">
        <w:rPr>
          <w:rFonts w:ascii="Times New Roman" w:hAnsi="Times New Roman" w:cs="Times New Roman"/>
          <w:sz w:val="24"/>
          <w:szCs w:val="24"/>
        </w:rPr>
        <w:t>1 each AN-FMQ-13 Wind Measuring Set with bracket &amp; two (2) indicators</w:t>
      </w:r>
    </w:p>
    <w:p w14:paraId="5DB9A471" w14:textId="026561E9" w:rsidR="00C23ABB" w:rsidRPr="00824CB9" w:rsidRDefault="006611B3" w:rsidP="006611B3">
      <w:pPr>
        <w:pStyle w:val="ListParagraph"/>
        <w:numPr>
          <w:ilvl w:val="0"/>
          <w:numId w:val="8"/>
        </w:numPr>
        <w:autoSpaceDE w:val="0"/>
        <w:autoSpaceDN w:val="0"/>
        <w:adjustRightInd w:val="0"/>
        <w:spacing w:after="0" w:line="240" w:lineRule="auto"/>
        <w:rPr>
          <w:rFonts w:ascii="Times New Roman" w:hAnsi="Times New Roman" w:cs="Times New Roman"/>
          <w:sz w:val="24"/>
          <w:szCs w:val="24"/>
        </w:rPr>
      </w:pPr>
      <w:r w:rsidRPr="00824CB9">
        <w:rPr>
          <w:rFonts w:ascii="Times New Roman" w:hAnsi="Times New Roman" w:cs="Times New Roman"/>
          <w:sz w:val="24"/>
          <w:szCs w:val="24"/>
        </w:rPr>
        <w:t>1 each Digital Audio Legal Recorder (DALR)</w:t>
      </w:r>
      <w:r w:rsidR="00731A9B">
        <w:rPr>
          <w:rFonts w:ascii="Times New Roman" w:hAnsi="Times New Roman" w:cs="Times New Roman"/>
          <w:sz w:val="24"/>
          <w:szCs w:val="24"/>
        </w:rPr>
        <w:t xml:space="preserve"> or NAS Voice Recorder (NVR)</w:t>
      </w:r>
    </w:p>
    <w:p w14:paraId="35E67491" w14:textId="77777777" w:rsidR="006611B3" w:rsidRPr="00824CB9" w:rsidRDefault="00815117" w:rsidP="006611B3">
      <w:pPr>
        <w:pStyle w:val="ListParagraph"/>
        <w:numPr>
          <w:ilvl w:val="0"/>
          <w:numId w:val="8"/>
        </w:numPr>
        <w:autoSpaceDE w:val="0"/>
        <w:autoSpaceDN w:val="0"/>
        <w:adjustRightInd w:val="0"/>
        <w:spacing w:after="0" w:line="240" w:lineRule="auto"/>
        <w:rPr>
          <w:rFonts w:ascii="Times New Roman" w:hAnsi="Times New Roman" w:cs="Times New Roman"/>
          <w:sz w:val="24"/>
          <w:szCs w:val="24"/>
        </w:rPr>
      </w:pPr>
      <w:r w:rsidRPr="00824CB9">
        <w:rPr>
          <w:rFonts w:ascii="Times New Roman" w:hAnsi="Times New Roman" w:cs="Times New Roman"/>
          <w:sz w:val="24"/>
          <w:szCs w:val="24"/>
        </w:rPr>
        <w:t>4 each T</w:t>
      </w:r>
      <w:r w:rsidR="001A0C90" w:rsidRPr="00824CB9">
        <w:rPr>
          <w:rFonts w:ascii="Times New Roman" w:hAnsi="Times New Roman" w:cs="Times New Roman"/>
          <w:sz w:val="24"/>
          <w:szCs w:val="24"/>
        </w:rPr>
        <w:t>aco antennas</w:t>
      </w:r>
      <w:r w:rsidR="006611B3" w:rsidRPr="00824CB9">
        <w:rPr>
          <w:rFonts w:ascii="Times New Roman" w:hAnsi="Times New Roman" w:cs="Times New Roman"/>
          <w:sz w:val="24"/>
          <w:szCs w:val="24"/>
        </w:rPr>
        <w:t xml:space="preserve"> to accommodate the above transmitters and receivers</w:t>
      </w:r>
    </w:p>
    <w:p w14:paraId="6512BFA2" w14:textId="77777777" w:rsidR="001A0C90" w:rsidRPr="00824CB9" w:rsidRDefault="001A0C90" w:rsidP="006611B3">
      <w:pPr>
        <w:pStyle w:val="ListParagraph"/>
        <w:numPr>
          <w:ilvl w:val="0"/>
          <w:numId w:val="8"/>
        </w:numPr>
        <w:autoSpaceDE w:val="0"/>
        <w:autoSpaceDN w:val="0"/>
        <w:adjustRightInd w:val="0"/>
        <w:spacing w:after="0" w:line="240" w:lineRule="auto"/>
        <w:rPr>
          <w:rFonts w:ascii="Times New Roman" w:hAnsi="Times New Roman" w:cs="Times New Roman"/>
          <w:sz w:val="24"/>
          <w:szCs w:val="24"/>
        </w:rPr>
      </w:pPr>
      <w:r w:rsidRPr="00824CB9">
        <w:rPr>
          <w:rFonts w:ascii="Times New Roman" w:hAnsi="Times New Roman" w:cs="Times New Roman"/>
          <w:sz w:val="24"/>
          <w:szCs w:val="24"/>
        </w:rPr>
        <w:t>1 each FM Antenna</w:t>
      </w:r>
    </w:p>
    <w:p w14:paraId="1B4E8557" w14:textId="77777777" w:rsidR="006611B3" w:rsidRPr="00824CB9" w:rsidRDefault="006611B3" w:rsidP="006611B3">
      <w:pPr>
        <w:pStyle w:val="ListParagraph"/>
        <w:numPr>
          <w:ilvl w:val="0"/>
          <w:numId w:val="8"/>
        </w:numPr>
        <w:autoSpaceDE w:val="0"/>
        <w:autoSpaceDN w:val="0"/>
        <w:adjustRightInd w:val="0"/>
        <w:spacing w:after="0" w:line="240" w:lineRule="auto"/>
        <w:rPr>
          <w:rFonts w:ascii="Times New Roman" w:hAnsi="Times New Roman" w:cs="Times New Roman"/>
          <w:sz w:val="24"/>
          <w:szCs w:val="24"/>
        </w:rPr>
      </w:pPr>
      <w:r w:rsidRPr="00824CB9">
        <w:rPr>
          <w:rFonts w:ascii="Times New Roman" w:hAnsi="Times New Roman" w:cs="Times New Roman"/>
          <w:sz w:val="24"/>
          <w:szCs w:val="24"/>
        </w:rPr>
        <w:t>1 each Small Tower Voice Switch (STVS) with positions</w:t>
      </w:r>
    </w:p>
    <w:p w14:paraId="2E5E2C21" w14:textId="77777777" w:rsidR="00DE6CA0" w:rsidRPr="00824CB9" w:rsidRDefault="00DE6CA0" w:rsidP="00DE6CA0">
      <w:pPr>
        <w:pStyle w:val="ListParagraph"/>
        <w:numPr>
          <w:ilvl w:val="0"/>
          <w:numId w:val="8"/>
        </w:numPr>
        <w:autoSpaceDE w:val="0"/>
        <w:autoSpaceDN w:val="0"/>
        <w:adjustRightInd w:val="0"/>
        <w:spacing w:after="0" w:line="240" w:lineRule="auto"/>
        <w:rPr>
          <w:rFonts w:ascii="Times New Roman" w:hAnsi="Times New Roman" w:cs="Times New Roman"/>
          <w:sz w:val="24"/>
          <w:szCs w:val="24"/>
        </w:rPr>
      </w:pPr>
      <w:r w:rsidRPr="00824CB9">
        <w:rPr>
          <w:rFonts w:ascii="Times New Roman" w:hAnsi="Times New Roman" w:cs="Times New Roman"/>
          <w:sz w:val="24"/>
          <w:szCs w:val="24"/>
        </w:rPr>
        <w:t>½ Inch Heliax Cable with Connectors</w:t>
      </w:r>
    </w:p>
    <w:p w14:paraId="5509FA84" w14:textId="77777777" w:rsidR="006611B3" w:rsidRDefault="006611B3" w:rsidP="006611B3">
      <w:pPr>
        <w:pStyle w:val="ListParagraph"/>
        <w:numPr>
          <w:ilvl w:val="0"/>
          <w:numId w:val="8"/>
        </w:num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Power</w:t>
      </w:r>
    </w:p>
    <w:p w14:paraId="7ADC8B77" w14:textId="77777777" w:rsidR="006611B3" w:rsidRDefault="006611B3" w:rsidP="006611B3">
      <w:pPr>
        <w:pStyle w:val="ListParagraph"/>
        <w:numPr>
          <w:ilvl w:val="0"/>
          <w:numId w:val="8"/>
        </w:num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Communications capability</w:t>
      </w:r>
    </w:p>
    <w:p w14:paraId="79DF5B8C" w14:textId="77777777" w:rsidR="00815117" w:rsidRDefault="00815117" w:rsidP="006611B3">
      <w:pPr>
        <w:pStyle w:val="ListParagraph"/>
        <w:numPr>
          <w:ilvl w:val="0"/>
          <w:numId w:val="8"/>
        </w:num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Storage for IBOM and tools from receipt through the culmination of the project</w:t>
      </w:r>
    </w:p>
    <w:p w14:paraId="08C80BDD" w14:textId="77777777" w:rsidR="00DE6CA0" w:rsidRDefault="00DE6CA0" w:rsidP="00DE6CA0">
      <w:pPr>
        <w:pStyle w:val="ListParagraph"/>
        <w:autoSpaceDE w:val="0"/>
        <w:autoSpaceDN w:val="0"/>
        <w:adjustRightInd w:val="0"/>
        <w:spacing w:after="0" w:line="240" w:lineRule="auto"/>
        <w:rPr>
          <w:rFonts w:ascii="Times New Roman" w:hAnsi="Times New Roman" w:cs="Times New Roman"/>
          <w:sz w:val="24"/>
          <w:szCs w:val="24"/>
        </w:rPr>
      </w:pPr>
    </w:p>
    <w:p w14:paraId="19189B55" w14:textId="77777777" w:rsidR="00392CE3" w:rsidRDefault="00392CE3" w:rsidP="00DE6CA0">
      <w:pPr>
        <w:pStyle w:val="ListParagraph"/>
        <w:autoSpaceDE w:val="0"/>
        <w:autoSpaceDN w:val="0"/>
        <w:adjustRightInd w:val="0"/>
        <w:spacing w:after="0" w:line="240" w:lineRule="auto"/>
        <w:rPr>
          <w:rFonts w:ascii="Times New Roman" w:hAnsi="Times New Roman" w:cs="Times New Roman"/>
          <w:sz w:val="24"/>
          <w:szCs w:val="24"/>
        </w:rPr>
      </w:pPr>
    </w:p>
    <w:p w14:paraId="4148360A" w14:textId="77777777" w:rsidR="00392CE3" w:rsidRDefault="00392CE3" w:rsidP="00DE6CA0">
      <w:pPr>
        <w:pStyle w:val="ListParagraph"/>
        <w:autoSpaceDE w:val="0"/>
        <w:autoSpaceDN w:val="0"/>
        <w:adjustRightInd w:val="0"/>
        <w:spacing w:after="0" w:line="240" w:lineRule="auto"/>
        <w:rPr>
          <w:rFonts w:ascii="Times New Roman" w:hAnsi="Times New Roman" w:cs="Times New Roman"/>
          <w:sz w:val="24"/>
          <w:szCs w:val="24"/>
        </w:rPr>
      </w:pPr>
    </w:p>
    <w:p w14:paraId="1297A11D" w14:textId="77777777" w:rsidR="00392CE3" w:rsidRPr="00C23ABB" w:rsidRDefault="00392CE3" w:rsidP="00DE6CA0">
      <w:pPr>
        <w:pStyle w:val="ListParagraph"/>
        <w:autoSpaceDE w:val="0"/>
        <w:autoSpaceDN w:val="0"/>
        <w:adjustRightInd w:val="0"/>
        <w:spacing w:after="0" w:line="240" w:lineRule="auto"/>
        <w:rPr>
          <w:rFonts w:ascii="Times New Roman" w:hAnsi="Times New Roman" w:cs="Times New Roman"/>
          <w:sz w:val="24"/>
          <w:szCs w:val="24"/>
        </w:rPr>
      </w:pPr>
    </w:p>
    <w:p w14:paraId="7D7BD674" w14:textId="77777777" w:rsidR="00C23ABB" w:rsidRPr="007659CD" w:rsidRDefault="00C23ABB" w:rsidP="006611B3">
      <w:pPr>
        <w:autoSpaceDE w:val="0"/>
        <w:autoSpaceDN w:val="0"/>
        <w:adjustRightInd w:val="0"/>
        <w:spacing w:after="0" w:line="240" w:lineRule="auto"/>
        <w:rPr>
          <w:rFonts w:ascii="Times New Roman" w:hAnsi="Times New Roman" w:cs="Times New Roman"/>
          <w:sz w:val="24"/>
          <w:szCs w:val="24"/>
        </w:rPr>
      </w:pPr>
    </w:p>
    <w:p w14:paraId="12DF10B0" w14:textId="77777777" w:rsidR="00C23ABB" w:rsidRPr="006611B3" w:rsidRDefault="006611B3" w:rsidP="00C23ABB">
      <w:pPr>
        <w:pStyle w:val="ListParagraph"/>
        <w:numPr>
          <w:ilvl w:val="0"/>
          <w:numId w:val="7"/>
        </w:numPr>
        <w:rPr>
          <w:rFonts w:ascii="Times New Roman" w:hAnsi="Times New Roman" w:cs="Times New Roman"/>
          <w:sz w:val="24"/>
          <w:szCs w:val="24"/>
        </w:rPr>
      </w:pPr>
      <w:r>
        <w:rPr>
          <w:rFonts w:ascii="Times New Roman" w:hAnsi="Times New Roman" w:cs="Times New Roman"/>
          <w:b/>
          <w:sz w:val="24"/>
          <w:szCs w:val="24"/>
        </w:rPr>
        <w:lastRenderedPageBreak/>
        <w:t>Hazardous Materials</w:t>
      </w:r>
    </w:p>
    <w:p w14:paraId="128FDCD3" w14:textId="7FA4B1E1" w:rsidR="006611B3" w:rsidRPr="006611B3" w:rsidRDefault="006611B3" w:rsidP="006611B3">
      <w:pPr>
        <w:autoSpaceDE w:val="0"/>
        <w:autoSpaceDN w:val="0"/>
        <w:adjustRightInd w:val="0"/>
        <w:spacing w:after="0" w:line="240" w:lineRule="auto"/>
        <w:ind w:left="360"/>
        <w:rPr>
          <w:rFonts w:ascii="Times New Roman" w:hAnsi="Times New Roman" w:cs="Times New Roman"/>
          <w:sz w:val="24"/>
          <w:szCs w:val="24"/>
        </w:rPr>
      </w:pPr>
      <w:r w:rsidRPr="006611B3">
        <w:rPr>
          <w:rFonts w:ascii="Times New Roman" w:hAnsi="Times New Roman" w:cs="Times New Roman"/>
          <w:sz w:val="24"/>
          <w:szCs w:val="24"/>
        </w:rPr>
        <w:t>Chemical products used in project performance must not contain certain Class I or Class II Ozone</w:t>
      </w:r>
      <w:r>
        <w:rPr>
          <w:rFonts w:ascii="Times New Roman" w:hAnsi="Times New Roman" w:cs="Times New Roman"/>
          <w:sz w:val="24"/>
          <w:szCs w:val="24"/>
        </w:rPr>
        <w:t xml:space="preserve"> </w:t>
      </w:r>
      <w:r w:rsidRPr="006611B3">
        <w:rPr>
          <w:rFonts w:ascii="Times New Roman" w:hAnsi="Times New Roman" w:cs="Times New Roman"/>
          <w:sz w:val="24"/>
          <w:szCs w:val="24"/>
        </w:rPr>
        <w:t>Depleting chemicals prohibited by contract and must not contain elements prohibited for use by</w:t>
      </w:r>
      <w:r>
        <w:rPr>
          <w:rFonts w:ascii="Times New Roman" w:hAnsi="Times New Roman" w:cs="Times New Roman"/>
          <w:sz w:val="24"/>
          <w:szCs w:val="24"/>
        </w:rPr>
        <w:t xml:space="preserve"> </w:t>
      </w:r>
      <w:r w:rsidRPr="006611B3">
        <w:rPr>
          <w:rFonts w:ascii="Times New Roman" w:hAnsi="Times New Roman" w:cs="Times New Roman"/>
          <w:sz w:val="24"/>
          <w:szCs w:val="24"/>
        </w:rPr>
        <w:t>the contractor (perchloroethylene and trichloroethylene)</w:t>
      </w:r>
      <w:r w:rsidR="008E5E9D">
        <w:rPr>
          <w:rFonts w:ascii="Times New Roman" w:hAnsi="Times New Roman" w:cs="Times New Roman"/>
          <w:sz w:val="24"/>
          <w:szCs w:val="24"/>
        </w:rPr>
        <w:t>.</w:t>
      </w:r>
    </w:p>
    <w:sectPr w:rsidR="006611B3" w:rsidRPr="006611B3" w:rsidSect="00BE75F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A706D0" w14:textId="77777777" w:rsidR="00D00576" w:rsidRDefault="00D00576" w:rsidP="00850DD5">
      <w:pPr>
        <w:spacing w:after="0" w:line="240" w:lineRule="auto"/>
      </w:pPr>
      <w:r>
        <w:separator/>
      </w:r>
    </w:p>
  </w:endnote>
  <w:endnote w:type="continuationSeparator" w:id="0">
    <w:p w14:paraId="0F617F80" w14:textId="77777777" w:rsidR="00D00576" w:rsidRDefault="00D00576" w:rsidP="00850D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6F7130" w14:textId="77777777" w:rsidR="00D00576" w:rsidRDefault="00D00576" w:rsidP="00850DD5">
      <w:pPr>
        <w:spacing w:after="0" w:line="240" w:lineRule="auto"/>
      </w:pPr>
      <w:r>
        <w:separator/>
      </w:r>
    </w:p>
  </w:footnote>
  <w:footnote w:type="continuationSeparator" w:id="0">
    <w:p w14:paraId="6028846D" w14:textId="77777777" w:rsidR="00D00576" w:rsidRDefault="00D00576" w:rsidP="00850DD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92871"/>
    <w:multiLevelType w:val="multilevel"/>
    <w:tmpl w:val="34F405E0"/>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15:restartNumberingAfterBreak="0">
    <w:nsid w:val="1B64713B"/>
    <w:multiLevelType w:val="hybridMultilevel"/>
    <w:tmpl w:val="06ECE2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BC05931"/>
    <w:multiLevelType w:val="hybridMultilevel"/>
    <w:tmpl w:val="4640961C"/>
    <w:lvl w:ilvl="0" w:tplc="44A4B26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3E66926"/>
    <w:multiLevelType w:val="hybridMultilevel"/>
    <w:tmpl w:val="2FBEF1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78D0BFF"/>
    <w:multiLevelType w:val="hybridMultilevel"/>
    <w:tmpl w:val="B188347A"/>
    <w:lvl w:ilvl="0" w:tplc="44A4B26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C82645A"/>
    <w:multiLevelType w:val="hybridMultilevel"/>
    <w:tmpl w:val="1A906826"/>
    <w:lvl w:ilvl="0" w:tplc="44A4B26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5F401F4"/>
    <w:multiLevelType w:val="hybridMultilevel"/>
    <w:tmpl w:val="1BE238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2172491"/>
    <w:multiLevelType w:val="multilevel"/>
    <w:tmpl w:val="34F405E0"/>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16cid:durableId="684791837">
    <w:abstractNumId w:val="7"/>
  </w:num>
  <w:num w:numId="2" w16cid:durableId="1183591048">
    <w:abstractNumId w:val="2"/>
  </w:num>
  <w:num w:numId="3" w16cid:durableId="552620915">
    <w:abstractNumId w:val="4"/>
  </w:num>
  <w:num w:numId="4" w16cid:durableId="1682968431">
    <w:abstractNumId w:val="6"/>
  </w:num>
  <w:num w:numId="5" w16cid:durableId="773132039">
    <w:abstractNumId w:val="0"/>
  </w:num>
  <w:num w:numId="6" w16cid:durableId="466288728">
    <w:abstractNumId w:val="5"/>
  </w:num>
  <w:num w:numId="7" w16cid:durableId="2038771668">
    <w:abstractNumId w:val="1"/>
  </w:num>
  <w:num w:numId="8" w16cid:durableId="58800788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C3E"/>
    <w:rsid w:val="000024A7"/>
    <w:rsid w:val="00015287"/>
    <w:rsid w:val="000532FE"/>
    <w:rsid w:val="00053400"/>
    <w:rsid w:val="000920D7"/>
    <w:rsid w:val="00142A9A"/>
    <w:rsid w:val="00185A70"/>
    <w:rsid w:val="001A0C90"/>
    <w:rsid w:val="00213D4E"/>
    <w:rsid w:val="002E2AC9"/>
    <w:rsid w:val="00303A84"/>
    <w:rsid w:val="00351751"/>
    <w:rsid w:val="00392CE3"/>
    <w:rsid w:val="003D65FC"/>
    <w:rsid w:val="003E0846"/>
    <w:rsid w:val="003F455A"/>
    <w:rsid w:val="00401567"/>
    <w:rsid w:val="00480E06"/>
    <w:rsid w:val="004F16E4"/>
    <w:rsid w:val="004F25EF"/>
    <w:rsid w:val="004F4EEA"/>
    <w:rsid w:val="00541784"/>
    <w:rsid w:val="00557EAF"/>
    <w:rsid w:val="00560898"/>
    <w:rsid w:val="00582C4F"/>
    <w:rsid w:val="005C6E73"/>
    <w:rsid w:val="005E025A"/>
    <w:rsid w:val="005E37DC"/>
    <w:rsid w:val="00610DE2"/>
    <w:rsid w:val="006544F0"/>
    <w:rsid w:val="006611B3"/>
    <w:rsid w:val="006804B3"/>
    <w:rsid w:val="006A461B"/>
    <w:rsid w:val="006F120B"/>
    <w:rsid w:val="00715718"/>
    <w:rsid w:val="00731A9B"/>
    <w:rsid w:val="007A4B00"/>
    <w:rsid w:val="00815117"/>
    <w:rsid w:val="00824CB9"/>
    <w:rsid w:val="00833637"/>
    <w:rsid w:val="00850DD5"/>
    <w:rsid w:val="008B0DA0"/>
    <w:rsid w:val="008E00DE"/>
    <w:rsid w:val="008E5E9D"/>
    <w:rsid w:val="00903DB4"/>
    <w:rsid w:val="0092235C"/>
    <w:rsid w:val="009272D6"/>
    <w:rsid w:val="00941CB2"/>
    <w:rsid w:val="009721D7"/>
    <w:rsid w:val="00994148"/>
    <w:rsid w:val="009E53F3"/>
    <w:rsid w:val="00A308DD"/>
    <w:rsid w:val="00A45E92"/>
    <w:rsid w:val="00A64BA2"/>
    <w:rsid w:val="00AC42DD"/>
    <w:rsid w:val="00B236C3"/>
    <w:rsid w:val="00B35E61"/>
    <w:rsid w:val="00B37CF1"/>
    <w:rsid w:val="00BA5C3E"/>
    <w:rsid w:val="00BB2E49"/>
    <w:rsid w:val="00BE75F5"/>
    <w:rsid w:val="00BF4A8B"/>
    <w:rsid w:val="00C23ABB"/>
    <w:rsid w:val="00C27556"/>
    <w:rsid w:val="00C27E9A"/>
    <w:rsid w:val="00C74533"/>
    <w:rsid w:val="00C97CE4"/>
    <w:rsid w:val="00CA636E"/>
    <w:rsid w:val="00D00576"/>
    <w:rsid w:val="00D3469C"/>
    <w:rsid w:val="00D57125"/>
    <w:rsid w:val="00D6064D"/>
    <w:rsid w:val="00D77B78"/>
    <w:rsid w:val="00D9086B"/>
    <w:rsid w:val="00DC2925"/>
    <w:rsid w:val="00DE4F11"/>
    <w:rsid w:val="00DE6CA0"/>
    <w:rsid w:val="00E60C97"/>
    <w:rsid w:val="00E841D3"/>
    <w:rsid w:val="00EA4D1A"/>
    <w:rsid w:val="00EC2A1E"/>
    <w:rsid w:val="00F027C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29330E"/>
  <w15:docId w15:val="{4A428790-7855-4762-A23D-3D7A8D9163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75F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A5C3E"/>
    <w:pPr>
      <w:ind w:left="720"/>
      <w:contextualSpacing/>
    </w:pPr>
  </w:style>
  <w:style w:type="paragraph" w:styleId="FootnoteText">
    <w:name w:val="footnote text"/>
    <w:basedOn w:val="Normal"/>
    <w:link w:val="FootnoteTextChar"/>
    <w:uiPriority w:val="99"/>
    <w:semiHidden/>
    <w:unhideWhenUsed/>
    <w:rsid w:val="00850DD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50DD5"/>
    <w:rPr>
      <w:sz w:val="20"/>
      <w:szCs w:val="20"/>
    </w:rPr>
  </w:style>
  <w:style w:type="character" w:styleId="FootnoteReference">
    <w:name w:val="footnote reference"/>
    <w:basedOn w:val="DefaultParagraphFont"/>
    <w:uiPriority w:val="99"/>
    <w:semiHidden/>
    <w:unhideWhenUsed/>
    <w:rsid w:val="00850DD5"/>
    <w:rPr>
      <w:vertAlign w:val="superscript"/>
    </w:rPr>
  </w:style>
  <w:style w:type="character" w:styleId="CommentReference">
    <w:name w:val="annotation reference"/>
    <w:basedOn w:val="DefaultParagraphFont"/>
    <w:uiPriority w:val="99"/>
    <w:semiHidden/>
    <w:unhideWhenUsed/>
    <w:rsid w:val="00850DD5"/>
    <w:rPr>
      <w:sz w:val="16"/>
      <w:szCs w:val="16"/>
    </w:rPr>
  </w:style>
  <w:style w:type="paragraph" w:styleId="CommentText">
    <w:name w:val="annotation text"/>
    <w:basedOn w:val="Normal"/>
    <w:link w:val="CommentTextChar"/>
    <w:uiPriority w:val="99"/>
    <w:semiHidden/>
    <w:unhideWhenUsed/>
    <w:rsid w:val="00850DD5"/>
    <w:pPr>
      <w:spacing w:line="240" w:lineRule="auto"/>
    </w:pPr>
    <w:rPr>
      <w:sz w:val="20"/>
      <w:szCs w:val="20"/>
    </w:rPr>
  </w:style>
  <w:style w:type="character" w:customStyle="1" w:styleId="CommentTextChar">
    <w:name w:val="Comment Text Char"/>
    <w:basedOn w:val="DefaultParagraphFont"/>
    <w:link w:val="CommentText"/>
    <w:uiPriority w:val="99"/>
    <w:semiHidden/>
    <w:rsid w:val="00850DD5"/>
    <w:rPr>
      <w:sz w:val="20"/>
      <w:szCs w:val="20"/>
    </w:rPr>
  </w:style>
  <w:style w:type="paragraph" w:styleId="CommentSubject">
    <w:name w:val="annotation subject"/>
    <w:basedOn w:val="CommentText"/>
    <w:next w:val="CommentText"/>
    <w:link w:val="CommentSubjectChar"/>
    <w:uiPriority w:val="99"/>
    <w:semiHidden/>
    <w:unhideWhenUsed/>
    <w:rsid w:val="00850DD5"/>
    <w:rPr>
      <w:b/>
      <w:bCs/>
    </w:rPr>
  </w:style>
  <w:style w:type="character" w:customStyle="1" w:styleId="CommentSubjectChar">
    <w:name w:val="Comment Subject Char"/>
    <w:basedOn w:val="CommentTextChar"/>
    <w:link w:val="CommentSubject"/>
    <w:uiPriority w:val="99"/>
    <w:semiHidden/>
    <w:rsid w:val="00850DD5"/>
    <w:rPr>
      <w:b/>
      <w:bCs/>
      <w:sz w:val="20"/>
      <w:szCs w:val="20"/>
    </w:rPr>
  </w:style>
  <w:style w:type="paragraph" w:styleId="BalloonText">
    <w:name w:val="Balloon Text"/>
    <w:basedOn w:val="Normal"/>
    <w:link w:val="BalloonTextChar"/>
    <w:uiPriority w:val="99"/>
    <w:semiHidden/>
    <w:unhideWhenUsed/>
    <w:rsid w:val="00850DD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50DD5"/>
    <w:rPr>
      <w:rFonts w:ascii="Tahoma" w:hAnsi="Tahoma" w:cs="Tahoma"/>
      <w:sz w:val="16"/>
      <w:szCs w:val="16"/>
    </w:rPr>
  </w:style>
  <w:style w:type="paragraph" w:styleId="Header">
    <w:name w:val="header"/>
    <w:basedOn w:val="Normal"/>
    <w:link w:val="HeaderChar"/>
    <w:uiPriority w:val="99"/>
    <w:semiHidden/>
    <w:unhideWhenUsed/>
    <w:rsid w:val="006804B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804B3"/>
  </w:style>
  <w:style w:type="paragraph" w:styleId="Footer">
    <w:name w:val="footer"/>
    <w:basedOn w:val="Normal"/>
    <w:link w:val="FooterChar"/>
    <w:uiPriority w:val="99"/>
    <w:semiHidden/>
    <w:unhideWhenUsed/>
    <w:rsid w:val="006804B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804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5DFAE45-460E-421A-AB3B-9E6DE9E961A5}">
  <ds:schemaRefs>
    <ds:schemaRef ds:uri="http://schemas.openxmlformats.org/officeDocument/2006/bibliography"/>
  </ds:schemaRefs>
</ds:datastoreItem>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8</TotalTime>
  <Pages>5</Pages>
  <Words>1285</Words>
  <Characters>7327</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KAYA Associates</Company>
  <LinksUpToDate>false</LinksUpToDate>
  <CharactersWithSpaces>8595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Brian Eschrich</dc:creator>
  <cp:lastModifiedBy>Crews, Christopher Lamar (Chris) CIV USARMY TRADOC (USA)</cp:lastModifiedBy>
  <cp:revision>8</cp:revision>
  <dcterms:created xsi:type="dcterms:W3CDTF">2025-03-05T18:21:00Z</dcterms:created>
  <dcterms:modified xsi:type="dcterms:W3CDTF">2026-02-24T19:22:00Z</dcterms:modified>
</cp:coreProperties>
</file>