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0ACDF" w14:textId="2DF001E0" w:rsidR="009919A0" w:rsidRPr="00231DE9" w:rsidRDefault="009919A0" w:rsidP="009919A0">
      <w:pPr>
        <w:autoSpaceDE w:val="0"/>
        <w:autoSpaceDN w:val="0"/>
        <w:adjustRightInd w:val="0"/>
        <w:jc w:val="center"/>
        <w:rPr>
          <w:b/>
          <w:bCs/>
          <w:color w:val="000000"/>
          <w:sz w:val="28"/>
          <w:szCs w:val="28"/>
        </w:rPr>
      </w:pPr>
      <w:r w:rsidRPr="00231DE9">
        <w:rPr>
          <w:b/>
          <w:bCs/>
          <w:color w:val="000000"/>
          <w:sz w:val="28"/>
          <w:szCs w:val="28"/>
        </w:rPr>
        <w:t>PERFORMANCE WORK STATEMENT</w:t>
      </w:r>
    </w:p>
    <w:p w14:paraId="5244BA8E" w14:textId="77777777" w:rsidR="009919A0" w:rsidRPr="00231DE9" w:rsidRDefault="009919A0" w:rsidP="009919A0">
      <w:pPr>
        <w:autoSpaceDE w:val="0"/>
        <w:autoSpaceDN w:val="0"/>
        <w:adjustRightInd w:val="0"/>
        <w:jc w:val="center"/>
        <w:rPr>
          <w:b/>
          <w:bCs/>
          <w:color w:val="000000"/>
          <w:sz w:val="28"/>
          <w:szCs w:val="28"/>
        </w:rPr>
      </w:pPr>
    </w:p>
    <w:p w14:paraId="31B5C7BB" w14:textId="23357896" w:rsidR="009919A0" w:rsidRDefault="009919A0" w:rsidP="009919A0">
      <w:pPr>
        <w:autoSpaceDE w:val="0"/>
        <w:autoSpaceDN w:val="0"/>
        <w:adjustRightInd w:val="0"/>
        <w:jc w:val="center"/>
        <w:rPr>
          <w:b/>
          <w:bCs/>
          <w:color w:val="000000"/>
          <w:sz w:val="28"/>
          <w:szCs w:val="28"/>
        </w:rPr>
      </w:pPr>
      <w:r w:rsidRPr="00231DE9">
        <w:rPr>
          <w:b/>
          <w:bCs/>
          <w:color w:val="000000"/>
          <w:sz w:val="28"/>
          <w:szCs w:val="28"/>
        </w:rPr>
        <w:t>FOR</w:t>
      </w:r>
    </w:p>
    <w:p w14:paraId="555FE224" w14:textId="77777777" w:rsidR="00BB0CDB" w:rsidRPr="00231DE9" w:rsidRDefault="00BB0CDB" w:rsidP="009919A0">
      <w:pPr>
        <w:autoSpaceDE w:val="0"/>
        <w:autoSpaceDN w:val="0"/>
        <w:adjustRightInd w:val="0"/>
        <w:jc w:val="center"/>
        <w:rPr>
          <w:b/>
          <w:bCs/>
          <w:color w:val="000000"/>
          <w:sz w:val="28"/>
          <w:szCs w:val="28"/>
        </w:rPr>
      </w:pPr>
    </w:p>
    <w:p w14:paraId="08CEE16D" w14:textId="0194357B" w:rsidR="00D9692A" w:rsidRDefault="00D9692A" w:rsidP="00BB0CDB">
      <w:pPr>
        <w:autoSpaceDE w:val="0"/>
        <w:autoSpaceDN w:val="0"/>
        <w:adjustRightInd w:val="0"/>
        <w:jc w:val="center"/>
        <w:rPr>
          <w:b/>
          <w:bCs/>
          <w:iCs/>
          <w:sz w:val="28"/>
          <w:szCs w:val="28"/>
        </w:rPr>
      </w:pPr>
      <w:r>
        <w:rPr>
          <w:b/>
          <w:bCs/>
          <w:iCs/>
          <w:sz w:val="28"/>
          <w:szCs w:val="28"/>
        </w:rPr>
        <w:t>DEFENSE LOGISTICS AGENCY</w:t>
      </w:r>
    </w:p>
    <w:p w14:paraId="4BFE9BBC" w14:textId="77777777" w:rsidR="00D9692A" w:rsidRDefault="00D9692A" w:rsidP="00BB0CDB">
      <w:pPr>
        <w:autoSpaceDE w:val="0"/>
        <w:autoSpaceDN w:val="0"/>
        <w:adjustRightInd w:val="0"/>
        <w:jc w:val="center"/>
        <w:rPr>
          <w:b/>
          <w:bCs/>
          <w:iCs/>
          <w:sz w:val="28"/>
          <w:szCs w:val="28"/>
        </w:rPr>
      </w:pPr>
    </w:p>
    <w:p w14:paraId="1D5D6697" w14:textId="62370195" w:rsidR="00BB0CDB" w:rsidRDefault="00BB0CDB" w:rsidP="00BB0CDB">
      <w:pPr>
        <w:autoSpaceDE w:val="0"/>
        <w:autoSpaceDN w:val="0"/>
        <w:adjustRightInd w:val="0"/>
        <w:jc w:val="center"/>
        <w:rPr>
          <w:b/>
          <w:bCs/>
          <w:iCs/>
          <w:sz w:val="28"/>
          <w:szCs w:val="28"/>
        </w:rPr>
      </w:pPr>
      <w:r>
        <w:rPr>
          <w:b/>
          <w:bCs/>
          <w:iCs/>
          <w:sz w:val="28"/>
          <w:szCs w:val="28"/>
        </w:rPr>
        <w:t xml:space="preserve"> DISPOSITION SERVICES</w:t>
      </w:r>
    </w:p>
    <w:p w14:paraId="25BC2B39" w14:textId="77777777" w:rsidR="009919A0" w:rsidRPr="00231DE9" w:rsidRDefault="009919A0" w:rsidP="009919A0">
      <w:pPr>
        <w:autoSpaceDE w:val="0"/>
        <w:autoSpaceDN w:val="0"/>
        <w:adjustRightInd w:val="0"/>
        <w:jc w:val="center"/>
        <w:rPr>
          <w:b/>
          <w:bCs/>
          <w:color w:val="000000"/>
          <w:sz w:val="28"/>
          <w:szCs w:val="28"/>
        </w:rPr>
      </w:pPr>
    </w:p>
    <w:p w14:paraId="4F863B8B" w14:textId="004E954F" w:rsidR="00F67C68" w:rsidRDefault="002103F4" w:rsidP="009919A0">
      <w:pPr>
        <w:autoSpaceDE w:val="0"/>
        <w:autoSpaceDN w:val="0"/>
        <w:adjustRightInd w:val="0"/>
        <w:jc w:val="center"/>
        <w:rPr>
          <w:b/>
          <w:bCs/>
          <w:sz w:val="28"/>
          <w:szCs w:val="28"/>
        </w:rPr>
      </w:pPr>
      <w:r>
        <w:rPr>
          <w:b/>
          <w:bCs/>
          <w:sz w:val="28"/>
          <w:szCs w:val="28"/>
        </w:rPr>
        <w:t>PENDLETON</w:t>
      </w:r>
    </w:p>
    <w:p w14:paraId="0351529C" w14:textId="77777777" w:rsidR="00F67C68" w:rsidRDefault="00F67C68" w:rsidP="009919A0">
      <w:pPr>
        <w:autoSpaceDE w:val="0"/>
        <w:autoSpaceDN w:val="0"/>
        <w:adjustRightInd w:val="0"/>
        <w:jc w:val="center"/>
        <w:rPr>
          <w:b/>
          <w:bCs/>
          <w:sz w:val="28"/>
          <w:szCs w:val="28"/>
        </w:rPr>
      </w:pPr>
    </w:p>
    <w:p w14:paraId="3A6C2914" w14:textId="417B01BE" w:rsidR="00BB0CDB" w:rsidRDefault="002103F4" w:rsidP="009919A0">
      <w:pPr>
        <w:autoSpaceDE w:val="0"/>
        <w:autoSpaceDN w:val="0"/>
        <w:adjustRightInd w:val="0"/>
        <w:jc w:val="center"/>
        <w:rPr>
          <w:b/>
          <w:bCs/>
          <w:sz w:val="28"/>
          <w:szCs w:val="28"/>
        </w:rPr>
      </w:pPr>
      <w:r>
        <w:rPr>
          <w:b/>
          <w:bCs/>
          <w:sz w:val="28"/>
          <w:szCs w:val="28"/>
        </w:rPr>
        <w:t>LARGE AREA MAINTENANCE SHELTERS</w:t>
      </w:r>
    </w:p>
    <w:p w14:paraId="38119C16" w14:textId="77777777" w:rsidR="001E0708" w:rsidRDefault="001E0708" w:rsidP="009919A0">
      <w:pPr>
        <w:autoSpaceDE w:val="0"/>
        <w:autoSpaceDN w:val="0"/>
        <w:adjustRightInd w:val="0"/>
        <w:jc w:val="center"/>
        <w:rPr>
          <w:b/>
          <w:bCs/>
          <w:sz w:val="28"/>
          <w:szCs w:val="28"/>
        </w:rPr>
      </w:pPr>
    </w:p>
    <w:p w14:paraId="6EF77F81" w14:textId="71DEDC38" w:rsidR="003B5742" w:rsidRPr="000E554B" w:rsidRDefault="000B527E" w:rsidP="000E554B">
      <w:pPr>
        <w:autoSpaceDE w:val="0"/>
        <w:autoSpaceDN w:val="0"/>
        <w:adjustRightInd w:val="0"/>
        <w:jc w:val="center"/>
        <w:rPr>
          <w:b/>
          <w:bCs/>
          <w:sz w:val="28"/>
          <w:szCs w:val="28"/>
        </w:rPr>
      </w:pPr>
      <w:r>
        <w:rPr>
          <w:b/>
          <w:bCs/>
          <w:sz w:val="28"/>
          <w:szCs w:val="28"/>
        </w:rPr>
        <w:t>INSPECTION/</w:t>
      </w:r>
      <w:r w:rsidR="001E0708">
        <w:rPr>
          <w:b/>
          <w:bCs/>
          <w:sz w:val="28"/>
          <w:szCs w:val="28"/>
        </w:rPr>
        <w:t>MAINTENANCE</w:t>
      </w:r>
      <w:r>
        <w:rPr>
          <w:b/>
          <w:bCs/>
          <w:sz w:val="28"/>
          <w:szCs w:val="28"/>
        </w:rPr>
        <w:t>/REPAIR</w:t>
      </w:r>
      <w:r w:rsidR="001E0708">
        <w:rPr>
          <w:b/>
          <w:bCs/>
          <w:sz w:val="28"/>
          <w:szCs w:val="28"/>
        </w:rPr>
        <w:t xml:space="preserve"> SERVICES</w:t>
      </w:r>
    </w:p>
    <w:p w14:paraId="0ECF971F" w14:textId="77777777" w:rsidR="00BB0CDB" w:rsidRDefault="00BB0CDB" w:rsidP="009919A0">
      <w:pPr>
        <w:autoSpaceDE w:val="0"/>
        <w:autoSpaceDN w:val="0"/>
        <w:adjustRightInd w:val="0"/>
        <w:jc w:val="center"/>
        <w:rPr>
          <w:b/>
          <w:bCs/>
          <w:sz w:val="28"/>
          <w:szCs w:val="28"/>
        </w:rPr>
      </w:pPr>
    </w:p>
    <w:p w14:paraId="5D24AE34" w14:textId="1E4EF382" w:rsidR="00AE1C4A" w:rsidRDefault="00AE1C4A" w:rsidP="000465E0">
      <w:pPr>
        <w:spacing w:after="160" w:line="259" w:lineRule="auto"/>
        <w:jc w:val="center"/>
        <w:rPr>
          <w:b/>
          <w:bCs/>
          <w:color w:val="000000"/>
          <w:sz w:val="32"/>
          <w:szCs w:val="32"/>
        </w:rPr>
      </w:pPr>
      <w:r w:rsidRPr="00AE1C4A">
        <w:rPr>
          <w:color w:val="000000"/>
          <w:sz w:val="24"/>
          <w:szCs w:val="24"/>
        </w:rPr>
        <w:br w:type="page"/>
      </w:r>
      <w:r w:rsidRPr="000465E0">
        <w:rPr>
          <w:b/>
          <w:bCs/>
          <w:color w:val="000000"/>
          <w:sz w:val="32"/>
          <w:szCs w:val="32"/>
        </w:rPr>
        <w:lastRenderedPageBreak/>
        <w:t>TABLE OF CONTENTS</w:t>
      </w:r>
    </w:p>
    <w:p w14:paraId="55E08476" w14:textId="77777777" w:rsidR="000465E0" w:rsidRPr="000465E0" w:rsidRDefault="000465E0" w:rsidP="000465E0">
      <w:pPr>
        <w:spacing w:after="160" w:line="259" w:lineRule="auto"/>
        <w:jc w:val="center"/>
        <w:rPr>
          <w:b/>
          <w:bCs/>
          <w:sz w:val="32"/>
          <w:szCs w:val="32"/>
        </w:rPr>
      </w:pPr>
    </w:p>
    <w:p w14:paraId="17C053CB" w14:textId="4E95156E" w:rsidR="00A32460" w:rsidRPr="000E151C" w:rsidRDefault="00F9549C" w:rsidP="00A32460">
      <w:pPr>
        <w:pStyle w:val="ListParagraph"/>
        <w:numPr>
          <w:ilvl w:val="0"/>
          <w:numId w:val="5"/>
        </w:numPr>
        <w:spacing w:after="160" w:line="259" w:lineRule="auto"/>
        <w:rPr>
          <w:sz w:val="24"/>
          <w:szCs w:val="24"/>
        </w:rPr>
      </w:pPr>
      <w:r>
        <w:rPr>
          <w:sz w:val="24"/>
          <w:szCs w:val="24"/>
        </w:rPr>
        <w:t>INTRODUCTION</w:t>
      </w:r>
    </w:p>
    <w:p w14:paraId="7195B693" w14:textId="569D1785" w:rsidR="00A32460" w:rsidRDefault="004616C9" w:rsidP="00A32460">
      <w:pPr>
        <w:pStyle w:val="ListParagraph"/>
        <w:numPr>
          <w:ilvl w:val="0"/>
          <w:numId w:val="5"/>
        </w:numPr>
        <w:spacing w:after="160" w:line="259" w:lineRule="auto"/>
        <w:rPr>
          <w:sz w:val="24"/>
          <w:szCs w:val="24"/>
        </w:rPr>
      </w:pPr>
      <w:r w:rsidRPr="004616C9">
        <w:rPr>
          <w:sz w:val="24"/>
          <w:szCs w:val="24"/>
        </w:rPr>
        <w:t>INSPECTION/MAINTENANCE/REPAIR OF LAMS</w:t>
      </w:r>
    </w:p>
    <w:p w14:paraId="178A295B" w14:textId="5CA8B291" w:rsidR="00A32460" w:rsidRPr="000E151C" w:rsidRDefault="00A32460" w:rsidP="00A32460">
      <w:pPr>
        <w:pStyle w:val="ListParagraph"/>
        <w:numPr>
          <w:ilvl w:val="0"/>
          <w:numId w:val="5"/>
        </w:numPr>
        <w:spacing w:after="160" w:line="259" w:lineRule="auto"/>
        <w:rPr>
          <w:sz w:val="24"/>
          <w:szCs w:val="24"/>
        </w:rPr>
      </w:pPr>
      <w:r w:rsidRPr="000E151C">
        <w:rPr>
          <w:sz w:val="24"/>
          <w:szCs w:val="24"/>
        </w:rPr>
        <w:t>PLACE OF PERFORMANCE</w:t>
      </w:r>
      <w:r w:rsidR="00B87347">
        <w:rPr>
          <w:sz w:val="24"/>
          <w:szCs w:val="24"/>
        </w:rPr>
        <w:t xml:space="preserve"> OF SERVICES</w:t>
      </w:r>
    </w:p>
    <w:p w14:paraId="2A613697" w14:textId="77777777" w:rsidR="00A32460" w:rsidRPr="000E151C" w:rsidRDefault="00A32460" w:rsidP="00A32460">
      <w:pPr>
        <w:pStyle w:val="ListParagraph"/>
        <w:numPr>
          <w:ilvl w:val="0"/>
          <w:numId w:val="5"/>
        </w:numPr>
        <w:spacing w:after="160" w:line="259" w:lineRule="auto"/>
        <w:rPr>
          <w:sz w:val="24"/>
          <w:szCs w:val="24"/>
        </w:rPr>
      </w:pPr>
      <w:r w:rsidRPr="000E151C">
        <w:rPr>
          <w:sz w:val="24"/>
          <w:szCs w:val="24"/>
        </w:rPr>
        <w:t>FEDERAL HOLIDAYS</w:t>
      </w:r>
    </w:p>
    <w:p w14:paraId="6E7810F9" w14:textId="16310F74" w:rsidR="00A32460" w:rsidRPr="000E7BB2" w:rsidRDefault="00B87347" w:rsidP="00A32460">
      <w:pPr>
        <w:pStyle w:val="ListParagraph"/>
        <w:numPr>
          <w:ilvl w:val="0"/>
          <w:numId w:val="5"/>
        </w:numPr>
        <w:spacing w:after="160" w:line="259" w:lineRule="auto"/>
        <w:rPr>
          <w:sz w:val="24"/>
          <w:szCs w:val="24"/>
        </w:rPr>
      </w:pPr>
      <w:r w:rsidRPr="000E7BB2">
        <w:rPr>
          <w:sz w:val="24"/>
          <w:szCs w:val="24"/>
        </w:rPr>
        <w:t>BASE ACCESS</w:t>
      </w:r>
      <w:r w:rsidR="00A32460" w:rsidRPr="000E7BB2">
        <w:rPr>
          <w:sz w:val="24"/>
          <w:szCs w:val="24"/>
        </w:rPr>
        <w:t xml:space="preserve"> &amp; SECURITY</w:t>
      </w:r>
    </w:p>
    <w:p w14:paraId="0F3023A9" w14:textId="0C9DA5A0" w:rsidR="00A32460" w:rsidRPr="000E151C" w:rsidRDefault="00457470" w:rsidP="00A32460">
      <w:pPr>
        <w:pStyle w:val="ListParagraph"/>
        <w:numPr>
          <w:ilvl w:val="0"/>
          <w:numId w:val="5"/>
        </w:numPr>
        <w:spacing w:after="160" w:line="259" w:lineRule="auto"/>
        <w:rPr>
          <w:sz w:val="24"/>
          <w:szCs w:val="24"/>
        </w:rPr>
      </w:pPr>
      <w:r>
        <w:rPr>
          <w:sz w:val="24"/>
          <w:szCs w:val="24"/>
        </w:rPr>
        <w:t>USG</w:t>
      </w:r>
      <w:r w:rsidR="00A32460" w:rsidRPr="000E151C">
        <w:rPr>
          <w:sz w:val="24"/>
          <w:szCs w:val="24"/>
        </w:rPr>
        <w:t xml:space="preserve"> FURNISHED PROPERTY, MATERIALS, EQUIPMENT, AND SERVICES</w:t>
      </w:r>
      <w:r>
        <w:rPr>
          <w:sz w:val="24"/>
          <w:szCs w:val="24"/>
        </w:rPr>
        <w:t xml:space="preserve"> (GFP/M/E/S)</w:t>
      </w:r>
    </w:p>
    <w:p w14:paraId="44D4BFF8" w14:textId="180EF2BE" w:rsidR="00A32460" w:rsidRDefault="00A32460" w:rsidP="00A32460">
      <w:pPr>
        <w:pStyle w:val="ListParagraph"/>
        <w:numPr>
          <w:ilvl w:val="0"/>
          <w:numId w:val="5"/>
        </w:numPr>
        <w:spacing w:after="160" w:line="259" w:lineRule="auto"/>
        <w:rPr>
          <w:sz w:val="24"/>
          <w:szCs w:val="24"/>
        </w:rPr>
      </w:pPr>
      <w:r w:rsidRPr="000E151C">
        <w:rPr>
          <w:sz w:val="24"/>
          <w:szCs w:val="24"/>
        </w:rPr>
        <w:t>CONTRACTOR FURNISHED PROPERTY, MATERIALS, EQUIPMENT, AND SERVICES</w:t>
      </w:r>
      <w:r w:rsidR="00457470">
        <w:rPr>
          <w:sz w:val="24"/>
          <w:szCs w:val="24"/>
        </w:rPr>
        <w:t xml:space="preserve"> (CFP/M/E/S)</w:t>
      </w:r>
    </w:p>
    <w:p w14:paraId="183A6914" w14:textId="7F6E9079" w:rsidR="00CB4673" w:rsidRDefault="000D58AE" w:rsidP="00CB4673">
      <w:pPr>
        <w:pStyle w:val="ListParagraph"/>
        <w:numPr>
          <w:ilvl w:val="0"/>
          <w:numId w:val="5"/>
        </w:numPr>
        <w:spacing w:after="160" w:line="259" w:lineRule="auto"/>
        <w:rPr>
          <w:sz w:val="24"/>
          <w:szCs w:val="24"/>
        </w:rPr>
      </w:pPr>
      <w:r>
        <w:rPr>
          <w:sz w:val="24"/>
          <w:szCs w:val="24"/>
        </w:rPr>
        <w:t>QUALITY ASSURANCE (QA)</w:t>
      </w:r>
    </w:p>
    <w:p w14:paraId="375F9917" w14:textId="6914EC80" w:rsidR="00A32460" w:rsidRDefault="00A32460" w:rsidP="00A32460">
      <w:pPr>
        <w:pStyle w:val="ListParagraph"/>
        <w:numPr>
          <w:ilvl w:val="0"/>
          <w:numId w:val="5"/>
        </w:numPr>
        <w:spacing w:after="160" w:line="259" w:lineRule="auto"/>
        <w:rPr>
          <w:sz w:val="24"/>
          <w:szCs w:val="24"/>
        </w:rPr>
      </w:pPr>
      <w:r>
        <w:rPr>
          <w:sz w:val="24"/>
          <w:szCs w:val="24"/>
        </w:rPr>
        <w:t>SPILL RESPONSIBILITY</w:t>
      </w:r>
    </w:p>
    <w:p w14:paraId="6980D1D5" w14:textId="77777777" w:rsidR="00A32460" w:rsidRPr="000E151C" w:rsidRDefault="00A32460" w:rsidP="00A32460">
      <w:pPr>
        <w:pStyle w:val="ListParagraph"/>
        <w:numPr>
          <w:ilvl w:val="0"/>
          <w:numId w:val="5"/>
        </w:numPr>
        <w:spacing w:after="160" w:line="259" w:lineRule="auto"/>
        <w:rPr>
          <w:sz w:val="24"/>
          <w:szCs w:val="24"/>
        </w:rPr>
      </w:pPr>
      <w:r>
        <w:rPr>
          <w:sz w:val="24"/>
          <w:szCs w:val="24"/>
        </w:rPr>
        <w:t>INVOICING INFORMATION</w:t>
      </w:r>
    </w:p>
    <w:p w14:paraId="4EC77618" w14:textId="4759E20E" w:rsidR="00AE1C4A" w:rsidRDefault="00AE1C4A">
      <w:pPr>
        <w:spacing w:after="160" w:line="259" w:lineRule="auto"/>
        <w:rPr>
          <w:color w:val="000000"/>
          <w:sz w:val="24"/>
          <w:szCs w:val="24"/>
        </w:rPr>
      </w:pPr>
      <w:r>
        <w:rPr>
          <w:color w:val="000000"/>
          <w:sz w:val="24"/>
          <w:szCs w:val="24"/>
        </w:rPr>
        <w:br w:type="page"/>
      </w:r>
    </w:p>
    <w:p w14:paraId="5E42086E" w14:textId="77777777" w:rsidR="00AE1C4A" w:rsidRPr="00AE1C4A" w:rsidRDefault="00AE1C4A" w:rsidP="00AE1C4A">
      <w:pPr>
        <w:spacing w:after="160" w:line="259" w:lineRule="auto"/>
        <w:rPr>
          <w:color w:val="000000"/>
          <w:sz w:val="24"/>
          <w:szCs w:val="24"/>
        </w:rPr>
      </w:pPr>
    </w:p>
    <w:p w14:paraId="733286A7" w14:textId="3CC6963E" w:rsidR="00801DF7" w:rsidRPr="00B728B0" w:rsidRDefault="00F9549C" w:rsidP="000465E0">
      <w:pPr>
        <w:pStyle w:val="ListParagraph"/>
        <w:numPr>
          <w:ilvl w:val="0"/>
          <w:numId w:val="10"/>
        </w:numPr>
        <w:autoSpaceDE w:val="0"/>
        <w:autoSpaceDN w:val="0"/>
        <w:adjustRightInd w:val="0"/>
        <w:ind w:left="0" w:firstLine="360"/>
        <w:rPr>
          <w:sz w:val="24"/>
          <w:szCs w:val="24"/>
        </w:rPr>
      </w:pPr>
      <w:r>
        <w:rPr>
          <w:b/>
          <w:bCs/>
          <w:sz w:val="24"/>
          <w:szCs w:val="24"/>
          <w:u w:val="single"/>
        </w:rPr>
        <w:t>INTRODUCTION</w:t>
      </w:r>
      <w:r w:rsidR="00B728B0" w:rsidRPr="00B728B0">
        <w:rPr>
          <w:sz w:val="24"/>
          <w:szCs w:val="24"/>
          <w:u w:val="single"/>
        </w:rPr>
        <w:t>:</w:t>
      </w:r>
    </w:p>
    <w:p w14:paraId="46BBCA2E" w14:textId="77777777" w:rsidR="00801DF7" w:rsidRDefault="00801DF7" w:rsidP="00801DF7">
      <w:pPr>
        <w:pStyle w:val="ListParagraph"/>
        <w:autoSpaceDE w:val="0"/>
        <w:autoSpaceDN w:val="0"/>
        <w:adjustRightInd w:val="0"/>
        <w:ind w:left="360"/>
        <w:rPr>
          <w:sz w:val="24"/>
          <w:szCs w:val="24"/>
        </w:rPr>
      </w:pPr>
    </w:p>
    <w:p w14:paraId="191FE248" w14:textId="3E173105" w:rsidR="00231DE9" w:rsidRDefault="00E73912" w:rsidP="008C6BD8">
      <w:pPr>
        <w:pStyle w:val="ListParagraph"/>
        <w:numPr>
          <w:ilvl w:val="1"/>
          <w:numId w:val="10"/>
        </w:numPr>
        <w:autoSpaceDE w:val="0"/>
        <w:autoSpaceDN w:val="0"/>
        <w:adjustRightInd w:val="0"/>
        <w:ind w:left="1080"/>
        <w:rPr>
          <w:sz w:val="24"/>
          <w:szCs w:val="24"/>
        </w:rPr>
      </w:pPr>
      <w:r w:rsidRPr="00231DE9">
        <w:rPr>
          <w:sz w:val="24"/>
          <w:szCs w:val="24"/>
        </w:rPr>
        <w:t>Defense Logistics Agency</w:t>
      </w:r>
      <w:r w:rsidR="00A32128">
        <w:rPr>
          <w:sz w:val="24"/>
          <w:szCs w:val="24"/>
        </w:rPr>
        <w:t xml:space="preserve"> (DLA)</w:t>
      </w:r>
      <w:r w:rsidRPr="00231DE9">
        <w:rPr>
          <w:sz w:val="24"/>
          <w:szCs w:val="24"/>
        </w:rPr>
        <w:t xml:space="preserve"> Disposition Services</w:t>
      </w:r>
      <w:r w:rsidR="00010DEA">
        <w:rPr>
          <w:sz w:val="24"/>
          <w:szCs w:val="24"/>
        </w:rPr>
        <w:t xml:space="preserve"> (DS)</w:t>
      </w:r>
      <w:r w:rsidRPr="00231DE9">
        <w:rPr>
          <w:sz w:val="24"/>
          <w:szCs w:val="24"/>
        </w:rPr>
        <w:t xml:space="preserve"> is a Major Subordinate</w:t>
      </w:r>
      <w:r w:rsidR="00231DE9" w:rsidRPr="00231DE9">
        <w:rPr>
          <w:sz w:val="24"/>
          <w:szCs w:val="24"/>
        </w:rPr>
        <w:t xml:space="preserve"> </w:t>
      </w:r>
      <w:r w:rsidRPr="00231DE9">
        <w:rPr>
          <w:sz w:val="24"/>
          <w:szCs w:val="24"/>
        </w:rPr>
        <w:t>Command (MSC) of</w:t>
      </w:r>
      <w:r w:rsidR="00A32128">
        <w:rPr>
          <w:sz w:val="24"/>
          <w:szCs w:val="24"/>
        </w:rPr>
        <w:t xml:space="preserve"> </w:t>
      </w:r>
      <w:r w:rsidR="00010DEA">
        <w:rPr>
          <w:sz w:val="24"/>
          <w:szCs w:val="24"/>
        </w:rPr>
        <w:t>DLA</w:t>
      </w:r>
      <w:r w:rsidRPr="00231DE9">
        <w:rPr>
          <w:sz w:val="24"/>
          <w:szCs w:val="24"/>
        </w:rPr>
        <w:t xml:space="preserve"> with the responsibility of disposing and reutilizing </w:t>
      </w:r>
      <w:r w:rsidR="003A0B66">
        <w:rPr>
          <w:sz w:val="24"/>
          <w:szCs w:val="24"/>
        </w:rPr>
        <w:t xml:space="preserve">the United States Government (USG) </w:t>
      </w:r>
      <w:r w:rsidRPr="00231DE9">
        <w:rPr>
          <w:sz w:val="24"/>
          <w:szCs w:val="24"/>
        </w:rPr>
        <w:t>Department of Defense (DoD) excess and surplus property generated by the military services.</w:t>
      </w:r>
      <w:r w:rsidR="008B07C2">
        <w:rPr>
          <w:sz w:val="24"/>
          <w:szCs w:val="24"/>
        </w:rPr>
        <w:t xml:space="preserve"> </w:t>
      </w:r>
      <w:r w:rsidR="00CC1B23">
        <w:rPr>
          <w:sz w:val="24"/>
          <w:szCs w:val="24"/>
        </w:rPr>
        <w:t xml:space="preserve"> </w:t>
      </w:r>
      <w:r w:rsidRPr="00231DE9">
        <w:rPr>
          <w:sz w:val="24"/>
          <w:szCs w:val="24"/>
        </w:rPr>
        <w:t xml:space="preserve">This is accomplished through reutilization to other DoD activities, transfer to other Federal agencies, donation to authorized state and local organizations, sale to the </w:t>
      </w:r>
      <w:r w:rsidR="00AF4F69" w:rsidRPr="00231DE9">
        <w:rPr>
          <w:sz w:val="24"/>
          <w:szCs w:val="24"/>
        </w:rPr>
        <w:t>public</w:t>
      </w:r>
      <w:r w:rsidRPr="00231DE9">
        <w:rPr>
          <w:sz w:val="24"/>
          <w:szCs w:val="24"/>
        </w:rPr>
        <w:t xml:space="preserve">, or ultimate disposal through abandonment or destruction. </w:t>
      </w:r>
      <w:r w:rsidR="008B07C2">
        <w:rPr>
          <w:sz w:val="24"/>
          <w:szCs w:val="24"/>
        </w:rPr>
        <w:t xml:space="preserve"> </w:t>
      </w:r>
      <w:r w:rsidRPr="00231DE9">
        <w:rPr>
          <w:sz w:val="24"/>
          <w:szCs w:val="24"/>
        </w:rPr>
        <w:t xml:space="preserve">The headquarters for DLA </w:t>
      </w:r>
      <w:r w:rsidR="008C6BD8">
        <w:rPr>
          <w:sz w:val="24"/>
          <w:szCs w:val="24"/>
        </w:rPr>
        <w:t>DS</w:t>
      </w:r>
      <w:r w:rsidRPr="00231DE9">
        <w:rPr>
          <w:sz w:val="24"/>
          <w:szCs w:val="24"/>
        </w:rPr>
        <w:t xml:space="preserve"> </w:t>
      </w:r>
      <w:r w:rsidR="00801DF7" w:rsidRPr="00231DE9">
        <w:rPr>
          <w:sz w:val="24"/>
          <w:szCs w:val="24"/>
        </w:rPr>
        <w:t>is in</w:t>
      </w:r>
      <w:r w:rsidRPr="00231DE9">
        <w:rPr>
          <w:sz w:val="24"/>
          <w:szCs w:val="24"/>
        </w:rPr>
        <w:t xml:space="preserve"> Battle Creek, Michigan.</w:t>
      </w:r>
    </w:p>
    <w:p w14:paraId="5629EFF8" w14:textId="31D77541" w:rsidR="008C6BD8" w:rsidRDefault="008C6BD8" w:rsidP="008C6BD8">
      <w:pPr>
        <w:pStyle w:val="ListParagraph"/>
        <w:autoSpaceDE w:val="0"/>
        <w:autoSpaceDN w:val="0"/>
        <w:adjustRightInd w:val="0"/>
        <w:ind w:left="1080"/>
        <w:rPr>
          <w:sz w:val="24"/>
          <w:szCs w:val="24"/>
        </w:rPr>
      </w:pPr>
    </w:p>
    <w:p w14:paraId="3A7FD861" w14:textId="7CA1AE59" w:rsidR="001863A0" w:rsidRDefault="001863A0" w:rsidP="008C6BD8">
      <w:pPr>
        <w:pStyle w:val="ListParagraph"/>
        <w:numPr>
          <w:ilvl w:val="1"/>
          <w:numId w:val="10"/>
        </w:numPr>
        <w:autoSpaceDE w:val="0"/>
        <w:autoSpaceDN w:val="0"/>
        <w:adjustRightInd w:val="0"/>
        <w:ind w:left="1080"/>
        <w:rPr>
          <w:sz w:val="24"/>
          <w:szCs w:val="24"/>
        </w:rPr>
      </w:pPr>
      <w:r>
        <w:rPr>
          <w:sz w:val="24"/>
          <w:szCs w:val="24"/>
        </w:rPr>
        <w:t>DLA</w:t>
      </w:r>
      <w:r w:rsidR="00AF4F69">
        <w:rPr>
          <w:sz w:val="24"/>
          <w:szCs w:val="24"/>
        </w:rPr>
        <w:t xml:space="preserve"> </w:t>
      </w:r>
      <w:r>
        <w:rPr>
          <w:sz w:val="24"/>
          <w:szCs w:val="24"/>
        </w:rPr>
        <w:t xml:space="preserve">DS </w:t>
      </w:r>
      <w:r w:rsidR="002103F4">
        <w:rPr>
          <w:sz w:val="24"/>
          <w:szCs w:val="24"/>
        </w:rPr>
        <w:t>Pendleton</w:t>
      </w:r>
      <w:r w:rsidR="00F64955">
        <w:rPr>
          <w:sz w:val="24"/>
          <w:szCs w:val="24"/>
        </w:rPr>
        <w:t xml:space="preserve"> </w:t>
      </w:r>
      <w:r w:rsidR="00637FF3">
        <w:rPr>
          <w:sz w:val="24"/>
          <w:szCs w:val="24"/>
        </w:rPr>
        <w:t>require</w:t>
      </w:r>
      <w:r w:rsidR="00871FCB">
        <w:rPr>
          <w:sz w:val="24"/>
          <w:szCs w:val="24"/>
        </w:rPr>
        <w:t>s</w:t>
      </w:r>
      <w:r>
        <w:rPr>
          <w:sz w:val="24"/>
          <w:szCs w:val="24"/>
        </w:rPr>
        <w:t xml:space="preserve"> </w:t>
      </w:r>
      <w:r w:rsidR="002103F4" w:rsidRPr="002103F4">
        <w:rPr>
          <w:sz w:val="24"/>
          <w:szCs w:val="24"/>
        </w:rPr>
        <w:t xml:space="preserve">maintenance to three </w:t>
      </w:r>
      <w:r w:rsidR="005F3D38">
        <w:rPr>
          <w:sz w:val="24"/>
          <w:szCs w:val="24"/>
        </w:rPr>
        <w:t xml:space="preserve">(3) </w:t>
      </w:r>
      <w:r w:rsidR="002103F4" w:rsidRPr="002103F4">
        <w:rPr>
          <w:sz w:val="24"/>
          <w:szCs w:val="24"/>
        </w:rPr>
        <w:t>existing Creative Tent FTS 100 Large Area Maintenance Shelter (LAMS)</w:t>
      </w:r>
      <w:r w:rsidR="002103F4">
        <w:rPr>
          <w:sz w:val="24"/>
          <w:szCs w:val="24"/>
        </w:rPr>
        <w:t xml:space="preserve">.  </w:t>
      </w:r>
      <w:r w:rsidR="005F3D38">
        <w:rPr>
          <w:sz w:val="24"/>
          <w:szCs w:val="24"/>
        </w:rPr>
        <w:t xml:space="preserve">Maintenance </w:t>
      </w:r>
      <w:r w:rsidR="005F3D38" w:rsidRPr="005F3D38">
        <w:rPr>
          <w:sz w:val="24"/>
          <w:szCs w:val="24"/>
        </w:rPr>
        <w:t xml:space="preserve">services for </w:t>
      </w:r>
      <w:r w:rsidR="005F3D38">
        <w:rPr>
          <w:sz w:val="24"/>
          <w:szCs w:val="24"/>
        </w:rPr>
        <w:t>LAMS at</w:t>
      </w:r>
      <w:r w:rsidR="005F3D38" w:rsidRPr="005F3D38">
        <w:rPr>
          <w:sz w:val="24"/>
          <w:szCs w:val="24"/>
        </w:rPr>
        <w:t xml:space="preserve"> DLA DS </w:t>
      </w:r>
      <w:r w:rsidR="005F3D38">
        <w:rPr>
          <w:sz w:val="24"/>
          <w:szCs w:val="24"/>
        </w:rPr>
        <w:t>Pendleton</w:t>
      </w:r>
      <w:r w:rsidR="005F3D38" w:rsidRPr="005F3D38">
        <w:rPr>
          <w:sz w:val="24"/>
          <w:szCs w:val="24"/>
        </w:rPr>
        <w:t xml:space="preserve"> are critical to ensure operational</w:t>
      </w:r>
      <w:r w:rsidR="005F3D38">
        <w:rPr>
          <w:sz w:val="24"/>
          <w:szCs w:val="24"/>
        </w:rPr>
        <w:t xml:space="preserve"> use</w:t>
      </w:r>
      <w:r w:rsidR="005F3D38" w:rsidRPr="005F3D38">
        <w:rPr>
          <w:sz w:val="24"/>
          <w:szCs w:val="24"/>
        </w:rPr>
        <w:t xml:space="preserve">.  Without timely, efficient, and effective </w:t>
      </w:r>
      <w:r w:rsidR="005F3D38">
        <w:rPr>
          <w:sz w:val="24"/>
          <w:szCs w:val="24"/>
        </w:rPr>
        <w:t>maintenance</w:t>
      </w:r>
      <w:r w:rsidR="005F3D38" w:rsidRPr="005F3D38">
        <w:rPr>
          <w:sz w:val="24"/>
          <w:szCs w:val="24"/>
        </w:rPr>
        <w:t xml:space="preserve"> services, DLA DS </w:t>
      </w:r>
      <w:r w:rsidR="005F3D38">
        <w:rPr>
          <w:sz w:val="24"/>
          <w:szCs w:val="24"/>
        </w:rPr>
        <w:t>Pendleton</w:t>
      </w:r>
      <w:r w:rsidR="005F3D38" w:rsidRPr="005F3D38">
        <w:rPr>
          <w:sz w:val="24"/>
          <w:szCs w:val="24"/>
        </w:rPr>
        <w:t xml:space="preserve"> site will be impacted to a point where we are unable to support our customers.</w:t>
      </w:r>
    </w:p>
    <w:p w14:paraId="559CC5CC" w14:textId="77777777" w:rsidR="001863A0" w:rsidRPr="001863A0" w:rsidRDefault="001863A0" w:rsidP="001863A0">
      <w:pPr>
        <w:pStyle w:val="ListParagraph"/>
        <w:rPr>
          <w:sz w:val="24"/>
          <w:szCs w:val="24"/>
        </w:rPr>
      </w:pPr>
    </w:p>
    <w:p w14:paraId="7BDA1D5D" w14:textId="56A28875" w:rsidR="008C6BD8" w:rsidRDefault="008C6BD8" w:rsidP="008C6BD8">
      <w:pPr>
        <w:pStyle w:val="ListParagraph"/>
        <w:numPr>
          <w:ilvl w:val="1"/>
          <w:numId w:val="10"/>
        </w:numPr>
        <w:autoSpaceDE w:val="0"/>
        <w:autoSpaceDN w:val="0"/>
        <w:adjustRightInd w:val="0"/>
        <w:ind w:left="1080"/>
        <w:rPr>
          <w:sz w:val="24"/>
          <w:szCs w:val="24"/>
        </w:rPr>
      </w:pPr>
      <w:r>
        <w:rPr>
          <w:sz w:val="24"/>
          <w:szCs w:val="24"/>
        </w:rPr>
        <w:t xml:space="preserve">This is a </w:t>
      </w:r>
      <w:r w:rsidR="00A32128">
        <w:rPr>
          <w:sz w:val="24"/>
          <w:szCs w:val="24"/>
        </w:rPr>
        <w:t>F</w:t>
      </w:r>
      <w:r>
        <w:rPr>
          <w:sz w:val="24"/>
          <w:szCs w:val="24"/>
        </w:rPr>
        <w:t xml:space="preserve">irm </w:t>
      </w:r>
      <w:r w:rsidR="00A32128">
        <w:rPr>
          <w:sz w:val="24"/>
          <w:szCs w:val="24"/>
        </w:rPr>
        <w:t>F</w:t>
      </w:r>
      <w:r>
        <w:rPr>
          <w:sz w:val="24"/>
          <w:szCs w:val="24"/>
        </w:rPr>
        <w:t xml:space="preserve">ixed </w:t>
      </w:r>
      <w:r w:rsidR="00A32128">
        <w:rPr>
          <w:sz w:val="24"/>
          <w:szCs w:val="24"/>
        </w:rPr>
        <w:t>P</w:t>
      </w:r>
      <w:r>
        <w:rPr>
          <w:sz w:val="24"/>
          <w:szCs w:val="24"/>
        </w:rPr>
        <w:t xml:space="preserve">rice </w:t>
      </w:r>
      <w:r w:rsidR="00A32128">
        <w:rPr>
          <w:sz w:val="24"/>
          <w:szCs w:val="24"/>
        </w:rPr>
        <w:t>(FFP)</w:t>
      </w:r>
      <w:r>
        <w:rPr>
          <w:sz w:val="24"/>
          <w:szCs w:val="24"/>
        </w:rPr>
        <w:t xml:space="preserve"> contract which consists of a period of performance of one (1) 12-month base period and </w:t>
      </w:r>
      <w:r w:rsidR="005F3D38">
        <w:rPr>
          <w:sz w:val="24"/>
          <w:szCs w:val="24"/>
        </w:rPr>
        <w:t>four</w:t>
      </w:r>
      <w:r>
        <w:rPr>
          <w:sz w:val="24"/>
          <w:szCs w:val="24"/>
        </w:rPr>
        <w:t xml:space="preserve"> (</w:t>
      </w:r>
      <w:r w:rsidR="005F3D38">
        <w:rPr>
          <w:sz w:val="24"/>
          <w:szCs w:val="24"/>
        </w:rPr>
        <w:t>4</w:t>
      </w:r>
      <w:r>
        <w:rPr>
          <w:sz w:val="24"/>
          <w:szCs w:val="24"/>
        </w:rPr>
        <w:t xml:space="preserve">) 12-month options. </w:t>
      </w:r>
      <w:r w:rsidR="008B07C2">
        <w:rPr>
          <w:sz w:val="24"/>
          <w:szCs w:val="24"/>
        </w:rPr>
        <w:t xml:space="preserve"> </w:t>
      </w:r>
      <w:r>
        <w:rPr>
          <w:sz w:val="24"/>
          <w:szCs w:val="24"/>
        </w:rPr>
        <w:t xml:space="preserve">The total contract length shall not exceed </w:t>
      </w:r>
      <w:r w:rsidR="005F3D38">
        <w:rPr>
          <w:sz w:val="24"/>
          <w:szCs w:val="24"/>
        </w:rPr>
        <w:t>five</w:t>
      </w:r>
      <w:r>
        <w:rPr>
          <w:sz w:val="24"/>
          <w:szCs w:val="24"/>
        </w:rPr>
        <w:t xml:space="preserve"> (</w:t>
      </w:r>
      <w:r w:rsidR="005F3D38">
        <w:rPr>
          <w:sz w:val="24"/>
          <w:szCs w:val="24"/>
        </w:rPr>
        <w:t>5</w:t>
      </w:r>
      <w:r>
        <w:rPr>
          <w:sz w:val="24"/>
          <w:szCs w:val="24"/>
        </w:rPr>
        <w:t>) years.</w:t>
      </w:r>
    </w:p>
    <w:p w14:paraId="7A598D0E" w14:textId="77777777" w:rsidR="008C6BD8" w:rsidRPr="00C968F0" w:rsidRDefault="008C6BD8" w:rsidP="00C968F0">
      <w:pPr>
        <w:rPr>
          <w:sz w:val="24"/>
          <w:szCs w:val="24"/>
        </w:rPr>
      </w:pPr>
    </w:p>
    <w:p w14:paraId="296A9EC4" w14:textId="7D15534A" w:rsidR="008C6BD8" w:rsidRDefault="008C6BD8" w:rsidP="008C6BD8">
      <w:pPr>
        <w:pStyle w:val="ListParagraph"/>
        <w:numPr>
          <w:ilvl w:val="1"/>
          <w:numId w:val="10"/>
        </w:numPr>
        <w:autoSpaceDE w:val="0"/>
        <w:autoSpaceDN w:val="0"/>
        <w:adjustRightInd w:val="0"/>
        <w:ind w:left="1080"/>
        <w:rPr>
          <w:sz w:val="24"/>
          <w:szCs w:val="24"/>
        </w:rPr>
      </w:pPr>
      <w:r>
        <w:rPr>
          <w:sz w:val="24"/>
          <w:szCs w:val="24"/>
        </w:rPr>
        <w:t>The Contractor shall provide all personnel, equipment, tools,</w:t>
      </w:r>
      <w:r w:rsidR="0061303B">
        <w:rPr>
          <w:color w:val="FF0000"/>
          <w:sz w:val="24"/>
          <w:szCs w:val="24"/>
        </w:rPr>
        <w:t xml:space="preserve"> </w:t>
      </w:r>
      <w:r w:rsidR="0061303B" w:rsidRPr="007D4441">
        <w:rPr>
          <w:sz w:val="24"/>
          <w:szCs w:val="24"/>
        </w:rPr>
        <w:t>electronic functional test equipment,</w:t>
      </w:r>
      <w:r>
        <w:rPr>
          <w:sz w:val="24"/>
          <w:szCs w:val="24"/>
        </w:rPr>
        <w:t xml:space="preserve"> materials, supervision, and quality control necessary to perform</w:t>
      </w:r>
      <w:r w:rsidR="002103F4">
        <w:rPr>
          <w:sz w:val="24"/>
          <w:szCs w:val="24"/>
        </w:rPr>
        <w:t xml:space="preserve"> maintenance</w:t>
      </w:r>
      <w:r>
        <w:rPr>
          <w:sz w:val="24"/>
          <w:szCs w:val="24"/>
        </w:rPr>
        <w:t xml:space="preserve"> and other services as defined in this PWS.</w:t>
      </w:r>
    </w:p>
    <w:p w14:paraId="3FCE496C" w14:textId="77777777" w:rsidR="008C6BD8" w:rsidRPr="008C6BD8" w:rsidRDefault="008C6BD8" w:rsidP="008C6BD8">
      <w:pPr>
        <w:pStyle w:val="ListParagraph"/>
        <w:rPr>
          <w:sz w:val="24"/>
          <w:szCs w:val="24"/>
        </w:rPr>
      </w:pPr>
    </w:p>
    <w:p w14:paraId="312ACA68" w14:textId="604E72DC" w:rsidR="0061303B" w:rsidRPr="007D4441" w:rsidRDefault="0061303B" w:rsidP="008C6BD8">
      <w:pPr>
        <w:pStyle w:val="ListParagraph"/>
        <w:numPr>
          <w:ilvl w:val="1"/>
          <w:numId w:val="10"/>
        </w:numPr>
        <w:autoSpaceDE w:val="0"/>
        <w:autoSpaceDN w:val="0"/>
        <w:adjustRightInd w:val="0"/>
        <w:ind w:left="1080"/>
        <w:rPr>
          <w:sz w:val="24"/>
          <w:szCs w:val="24"/>
        </w:rPr>
      </w:pPr>
      <w:r w:rsidRPr="007D4441">
        <w:rPr>
          <w:sz w:val="24"/>
          <w:szCs w:val="24"/>
        </w:rPr>
        <w:t>Upon coordination of</w:t>
      </w:r>
      <w:r w:rsidR="002103F4">
        <w:rPr>
          <w:sz w:val="24"/>
          <w:szCs w:val="24"/>
        </w:rPr>
        <w:t xml:space="preserve"> maintenance</w:t>
      </w:r>
      <w:r w:rsidRPr="007D4441">
        <w:rPr>
          <w:sz w:val="24"/>
          <w:szCs w:val="24"/>
        </w:rPr>
        <w:t xml:space="preserve"> services, the Contractor shall be required to report </w:t>
      </w:r>
      <w:r w:rsidR="00A5402B">
        <w:rPr>
          <w:sz w:val="24"/>
          <w:szCs w:val="24"/>
        </w:rPr>
        <w:t xml:space="preserve">to </w:t>
      </w:r>
      <w:r w:rsidR="00C469A2">
        <w:rPr>
          <w:sz w:val="24"/>
          <w:szCs w:val="24"/>
        </w:rPr>
        <w:t xml:space="preserve">requesting </w:t>
      </w:r>
      <w:r w:rsidRPr="007D4441">
        <w:rPr>
          <w:sz w:val="24"/>
          <w:szCs w:val="24"/>
        </w:rPr>
        <w:t>DLA</w:t>
      </w:r>
      <w:r w:rsidR="007D4441">
        <w:rPr>
          <w:sz w:val="24"/>
          <w:szCs w:val="24"/>
        </w:rPr>
        <w:t xml:space="preserve"> </w:t>
      </w:r>
      <w:r w:rsidRPr="007D4441">
        <w:rPr>
          <w:sz w:val="24"/>
          <w:szCs w:val="24"/>
        </w:rPr>
        <w:t xml:space="preserve">DS </w:t>
      </w:r>
      <w:r w:rsidR="007C6250">
        <w:rPr>
          <w:sz w:val="24"/>
          <w:szCs w:val="24"/>
        </w:rPr>
        <w:t>location</w:t>
      </w:r>
      <w:r w:rsidR="00C469A2">
        <w:rPr>
          <w:sz w:val="24"/>
          <w:szCs w:val="24"/>
        </w:rPr>
        <w:t>’</w:t>
      </w:r>
      <w:r w:rsidR="00F64955">
        <w:rPr>
          <w:sz w:val="24"/>
          <w:szCs w:val="24"/>
        </w:rPr>
        <w:t>s</w:t>
      </w:r>
      <w:r w:rsidR="00E81EDB">
        <w:rPr>
          <w:sz w:val="24"/>
          <w:szCs w:val="24"/>
        </w:rPr>
        <w:t xml:space="preserve"> </w:t>
      </w:r>
      <w:r w:rsidRPr="007D4441">
        <w:rPr>
          <w:sz w:val="24"/>
          <w:szCs w:val="24"/>
        </w:rPr>
        <w:t>main office to sign in prior to conducting any services under this contract.</w:t>
      </w:r>
    </w:p>
    <w:p w14:paraId="51A3D511" w14:textId="77777777" w:rsidR="0061303B" w:rsidRPr="0061303B" w:rsidRDefault="0061303B" w:rsidP="0061303B">
      <w:pPr>
        <w:pStyle w:val="ListParagraph"/>
        <w:rPr>
          <w:sz w:val="24"/>
          <w:szCs w:val="24"/>
        </w:rPr>
      </w:pPr>
    </w:p>
    <w:p w14:paraId="076AA815" w14:textId="18057771" w:rsidR="00FB2B37" w:rsidRDefault="00FB2B37" w:rsidP="008C6BD8">
      <w:pPr>
        <w:pStyle w:val="ListParagraph"/>
        <w:numPr>
          <w:ilvl w:val="1"/>
          <w:numId w:val="10"/>
        </w:numPr>
        <w:autoSpaceDE w:val="0"/>
        <w:autoSpaceDN w:val="0"/>
        <w:adjustRightInd w:val="0"/>
        <w:ind w:left="1080"/>
        <w:rPr>
          <w:sz w:val="24"/>
          <w:szCs w:val="24"/>
        </w:rPr>
      </w:pPr>
      <w:r>
        <w:rPr>
          <w:sz w:val="24"/>
          <w:szCs w:val="24"/>
        </w:rPr>
        <w:t xml:space="preserve">Any reference to Contractor throughout this PWS refers to </w:t>
      </w:r>
      <w:r w:rsidR="008B07C2">
        <w:rPr>
          <w:sz w:val="24"/>
          <w:szCs w:val="24"/>
        </w:rPr>
        <w:t>the Contractor,</w:t>
      </w:r>
      <w:r>
        <w:rPr>
          <w:sz w:val="24"/>
          <w:szCs w:val="24"/>
        </w:rPr>
        <w:t xml:space="preserve"> or Subcontract</w:t>
      </w:r>
      <w:r w:rsidR="001863A0">
        <w:rPr>
          <w:sz w:val="24"/>
          <w:szCs w:val="24"/>
        </w:rPr>
        <w:t>or</w:t>
      </w:r>
      <w:r w:rsidR="006C7B57">
        <w:rPr>
          <w:sz w:val="24"/>
          <w:szCs w:val="24"/>
        </w:rPr>
        <w:t>,</w:t>
      </w:r>
      <w:r>
        <w:rPr>
          <w:sz w:val="24"/>
          <w:szCs w:val="24"/>
        </w:rPr>
        <w:t xml:space="preserve"> should one be utilized. </w:t>
      </w:r>
      <w:r w:rsidR="008B07C2">
        <w:rPr>
          <w:sz w:val="24"/>
          <w:szCs w:val="24"/>
        </w:rPr>
        <w:t xml:space="preserve"> </w:t>
      </w:r>
      <w:r>
        <w:rPr>
          <w:sz w:val="24"/>
          <w:szCs w:val="24"/>
        </w:rPr>
        <w:t xml:space="preserve">The Contractor is solely responsible for all associated work to be completed </w:t>
      </w:r>
      <w:r w:rsidR="007C1311">
        <w:rPr>
          <w:sz w:val="24"/>
          <w:szCs w:val="24"/>
        </w:rPr>
        <w:t>I</w:t>
      </w:r>
      <w:r>
        <w:rPr>
          <w:sz w:val="24"/>
          <w:szCs w:val="24"/>
        </w:rPr>
        <w:t xml:space="preserve">n </w:t>
      </w:r>
      <w:r w:rsidR="007C1311">
        <w:rPr>
          <w:sz w:val="24"/>
          <w:szCs w:val="24"/>
        </w:rPr>
        <w:t>A</w:t>
      </w:r>
      <w:r>
        <w:rPr>
          <w:sz w:val="24"/>
          <w:szCs w:val="24"/>
        </w:rPr>
        <w:t xml:space="preserve">ccordance </w:t>
      </w:r>
      <w:r w:rsidR="007C1311">
        <w:rPr>
          <w:sz w:val="24"/>
          <w:szCs w:val="24"/>
        </w:rPr>
        <w:t>W</w:t>
      </w:r>
      <w:r>
        <w:rPr>
          <w:sz w:val="24"/>
          <w:szCs w:val="24"/>
        </w:rPr>
        <w:t>ith</w:t>
      </w:r>
      <w:r w:rsidR="000F476C">
        <w:rPr>
          <w:sz w:val="24"/>
          <w:szCs w:val="24"/>
        </w:rPr>
        <w:t xml:space="preserve"> (IAW)</w:t>
      </w:r>
      <w:r>
        <w:rPr>
          <w:sz w:val="24"/>
          <w:szCs w:val="24"/>
        </w:rPr>
        <w:t xml:space="preserve"> the PWS.</w:t>
      </w:r>
    </w:p>
    <w:p w14:paraId="5504AC5F" w14:textId="77777777" w:rsidR="00C968F0" w:rsidRPr="00C968F0" w:rsidRDefault="00C968F0" w:rsidP="00C968F0">
      <w:pPr>
        <w:pStyle w:val="ListParagraph"/>
        <w:rPr>
          <w:sz w:val="24"/>
          <w:szCs w:val="24"/>
        </w:rPr>
      </w:pPr>
    </w:p>
    <w:p w14:paraId="5DB71DF2" w14:textId="6095B774" w:rsidR="00C968F0" w:rsidRDefault="00C968F0" w:rsidP="008C6BD8">
      <w:pPr>
        <w:pStyle w:val="ListParagraph"/>
        <w:numPr>
          <w:ilvl w:val="1"/>
          <w:numId w:val="10"/>
        </w:numPr>
        <w:autoSpaceDE w:val="0"/>
        <w:autoSpaceDN w:val="0"/>
        <w:adjustRightInd w:val="0"/>
        <w:ind w:left="1080"/>
        <w:rPr>
          <w:sz w:val="24"/>
          <w:szCs w:val="24"/>
        </w:rPr>
      </w:pPr>
      <w:r>
        <w:rPr>
          <w:sz w:val="24"/>
          <w:szCs w:val="24"/>
        </w:rPr>
        <w:t xml:space="preserve">Contractor </w:t>
      </w:r>
      <w:r w:rsidRPr="0098321F">
        <w:rPr>
          <w:sz w:val="24"/>
          <w:szCs w:val="24"/>
        </w:rPr>
        <w:t xml:space="preserve">shall comply with all the following regulations, codes, and standards in performance of the contract: </w:t>
      </w:r>
      <w:r w:rsidR="00051712" w:rsidRPr="0098321F">
        <w:rPr>
          <w:sz w:val="24"/>
          <w:szCs w:val="24"/>
        </w:rPr>
        <w:t>USMC</w:t>
      </w:r>
      <w:r w:rsidR="00051712">
        <w:rPr>
          <w:sz w:val="24"/>
          <w:szCs w:val="24"/>
        </w:rPr>
        <w:t xml:space="preserve"> (United States Marine Corps </w:t>
      </w:r>
      <w:r w:rsidRPr="0098321F">
        <w:rPr>
          <w:sz w:val="24"/>
          <w:szCs w:val="24"/>
        </w:rPr>
        <w:t>regulations</w:t>
      </w:r>
      <w:r w:rsidR="00051712">
        <w:rPr>
          <w:sz w:val="24"/>
          <w:szCs w:val="24"/>
        </w:rPr>
        <w:t>)</w:t>
      </w:r>
      <w:r w:rsidRPr="0098321F">
        <w:rPr>
          <w:sz w:val="24"/>
          <w:szCs w:val="24"/>
        </w:rPr>
        <w:t xml:space="preserve"> CFRs (Code of Federal Regulations) NFPA (National Fire Protection Association) IEEE (Institute of Electrical and Electronics Engineers)</w:t>
      </w:r>
      <w:r>
        <w:rPr>
          <w:sz w:val="24"/>
          <w:szCs w:val="24"/>
        </w:rPr>
        <w:t>.</w:t>
      </w:r>
    </w:p>
    <w:p w14:paraId="76AFE285" w14:textId="76BC893E" w:rsidR="00231DE9" w:rsidRDefault="00231DE9" w:rsidP="00C47391">
      <w:pPr>
        <w:pStyle w:val="ListParagraph"/>
        <w:rPr>
          <w:sz w:val="24"/>
          <w:szCs w:val="24"/>
        </w:rPr>
      </w:pPr>
    </w:p>
    <w:p w14:paraId="72B21E0B" w14:textId="292FE4EA" w:rsidR="004806E7" w:rsidRPr="00234441" w:rsidRDefault="00051712" w:rsidP="004806E7">
      <w:pPr>
        <w:pStyle w:val="ListParagraph"/>
        <w:numPr>
          <w:ilvl w:val="0"/>
          <w:numId w:val="10"/>
        </w:numPr>
        <w:autoSpaceDE w:val="0"/>
        <w:autoSpaceDN w:val="0"/>
        <w:adjustRightInd w:val="0"/>
        <w:rPr>
          <w:b/>
          <w:bCs/>
          <w:iCs/>
          <w:sz w:val="24"/>
          <w:szCs w:val="24"/>
        </w:rPr>
      </w:pPr>
      <w:r>
        <w:rPr>
          <w:b/>
          <w:bCs/>
          <w:sz w:val="24"/>
          <w:szCs w:val="24"/>
          <w:u w:val="single"/>
        </w:rPr>
        <w:t xml:space="preserve">CLIN 0001- </w:t>
      </w:r>
      <w:r w:rsidR="005C2932">
        <w:rPr>
          <w:b/>
          <w:bCs/>
          <w:sz w:val="24"/>
          <w:szCs w:val="24"/>
          <w:u w:val="single"/>
        </w:rPr>
        <w:t>INSPECTION/MAINTENANCE</w:t>
      </w:r>
      <w:r w:rsidR="00767E92">
        <w:rPr>
          <w:b/>
          <w:bCs/>
          <w:sz w:val="24"/>
          <w:szCs w:val="24"/>
          <w:u w:val="single"/>
        </w:rPr>
        <w:t>/REPAIR</w:t>
      </w:r>
      <w:r w:rsidR="005C2932">
        <w:rPr>
          <w:b/>
          <w:bCs/>
          <w:sz w:val="24"/>
          <w:szCs w:val="24"/>
          <w:u w:val="single"/>
        </w:rPr>
        <w:t xml:space="preserve"> OF LAMS</w:t>
      </w:r>
      <w:r w:rsidR="009C21A5">
        <w:rPr>
          <w:b/>
          <w:bCs/>
          <w:sz w:val="24"/>
          <w:szCs w:val="24"/>
          <w:u w:val="single"/>
        </w:rPr>
        <w:t>:</w:t>
      </w:r>
    </w:p>
    <w:p w14:paraId="36379018" w14:textId="77777777" w:rsidR="004806E7" w:rsidRPr="00007B03" w:rsidRDefault="004806E7" w:rsidP="004806E7">
      <w:pPr>
        <w:autoSpaceDE w:val="0"/>
        <w:autoSpaceDN w:val="0"/>
        <w:adjustRightInd w:val="0"/>
        <w:ind w:left="360"/>
        <w:rPr>
          <w:b/>
          <w:bCs/>
          <w:iCs/>
          <w:sz w:val="24"/>
          <w:szCs w:val="24"/>
          <w:u w:val="single"/>
        </w:rPr>
      </w:pPr>
    </w:p>
    <w:p w14:paraId="29160556" w14:textId="4CD78BAF" w:rsidR="009C21A5" w:rsidRDefault="004806E7" w:rsidP="00A32128">
      <w:pPr>
        <w:pStyle w:val="ListParagraph"/>
        <w:rPr>
          <w:sz w:val="24"/>
          <w:szCs w:val="24"/>
        </w:rPr>
      </w:pPr>
      <w:r w:rsidRPr="00C47391">
        <w:rPr>
          <w:sz w:val="24"/>
          <w:szCs w:val="24"/>
        </w:rPr>
        <w:t>The</w:t>
      </w:r>
      <w:r w:rsidR="009C21A5">
        <w:rPr>
          <w:sz w:val="24"/>
          <w:szCs w:val="24"/>
        </w:rPr>
        <w:t xml:space="preserve"> </w:t>
      </w:r>
      <w:r w:rsidR="009C21A5" w:rsidRPr="009C21A5">
        <w:rPr>
          <w:sz w:val="24"/>
          <w:szCs w:val="24"/>
        </w:rPr>
        <w:t>LAMS structures (3 total) are approximately 75’ long, 60’ wide X 16’ high at the eave, X 30’ high at center of structure. The Contractor shall</w:t>
      </w:r>
      <w:r w:rsidR="009C21A5">
        <w:rPr>
          <w:sz w:val="24"/>
          <w:szCs w:val="24"/>
        </w:rPr>
        <w:t>:</w:t>
      </w:r>
    </w:p>
    <w:p w14:paraId="2172BF65" w14:textId="548FBB6C" w:rsidR="009C21A5" w:rsidRDefault="009C21A5" w:rsidP="00A32128">
      <w:pPr>
        <w:pStyle w:val="ListParagraph"/>
        <w:rPr>
          <w:sz w:val="24"/>
          <w:szCs w:val="24"/>
        </w:rPr>
      </w:pPr>
      <w:r w:rsidRPr="009C21A5">
        <w:rPr>
          <w:sz w:val="24"/>
          <w:szCs w:val="24"/>
        </w:rPr>
        <w:t xml:space="preserve"> </w:t>
      </w:r>
    </w:p>
    <w:p w14:paraId="14423370" w14:textId="77777777" w:rsidR="009C21A5" w:rsidRDefault="009C21A5" w:rsidP="00A32128">
      <w:pPr>
        <w:pStyle w:val="ListParagraph"/>
        <w:rPr>
          <w:sz w:val="24"/>
          <w:szCs w:val="24"/>
        </w:rPr>
      </w:pPr>
    </w:p>
    <w:p w14:paraId="6950AA1A" w14:textId="77777777" w:rsidR="004806E7" w:rsidRPr="00007B03" w:rsidRDefault="004806E7" w:rsidP="004806E7">
      <w:pPr>
        <w:pStyle w:val="ListParagraph"/>
        <w:ind w:left="1080"/>
        <w:rPr>
          <w:sz w:val="24"/>
          <w:szCs w:val="24"/>
        </w:rPr>
      </w:pPr>
    </w:p>
    <w:p w14:paraId="26560866" w14:textId="1AB2810F" w:rsidR="00FF175C" w:rsidRDefault="00FF175C" w:rsidP="00FF175C">
      <w:pPr>
        <w:pStyle w:val="ListParagraph"/>
        <w:numPr>
          <w:ilvl w:val="0"/>
          <w:numId w:val="15"/>
        </w:numPr>
        <w:rPr>
          <w:sz w:val="24"/>
          <w:szCs w:val="24"/>
        </w:rPr>
      </w:pPr>
      <w:r w:rsidRPr="008B3FA5">
        <w:rPr>
          <w:sz w:val="24"/>
          <w:szCs w:val="24"/>
        </w:rPr>
        <w:lastRenderedPageBreak/>
        <w:t>Sign in</w:t>
      </w:r>
      <w:r w:rsidR="00051712">
        <w:rPr>
          <w:sz w:val="24"/>
          <w:szCs w:val="24"/>
        </w:rPr>
        <w:t xml:space="preserve"> to the</w:t>
      </w:r>
      <w:r w:rsidRPr="008B3FA5">
        <w:rPr>
          <w:sz w:val="24"/>
          <w:szCs w:val="24"/>
        </w:rPr>
        <w:t xml:space="preserve"> Visitor Log upon arrival at the main DLA DS entrance each day</w:t>
      </w:r>
      <w:r w:rsidR="00051712">
        <w:rPr>
          <w:sz w:val="24"/>
          <w:szCs w:val="24"/>
        </w:rPr>
        <w:t>.</w:t>
      </w:r>
      <w:r>
        <w:rPr>
          <w:sz w:val="24"/>
          <w:szCs w:val="24"/>
        </w:rPr>
        <w:br/>
      </w:r>
    </w:p>
    <w:p w14:paraId="018D37E2" w14:textId="76F5E712" w:rsidR="005F4A95" w:rsidRDefault="005F4A95" w:rsidP="00A97F40">
      <w:pPr>
        <w:pStyle w:val="ListParagraph"/>
        <w:numPr>
          <w:ilvl w:val="0"/>
          <w:numId w:val="15"/>
        </w:numPr>
        <w:rPr>
          <w:sz w:val="24"/>
          <w:szCs w:val="24"/>
        </w:rPr>
      </w:pPr>
      <w:r>
        <w:rPr>
          <w:sz w:val="24"/>
          <w:szCs w:val="24"/>
        </w:rPr>
        <w:t>Complete semi-annual</w:t>
      </w:r>
      <w:r w:rsidRPr="0098321F">
        <w:rPr>
          <w:sz w:val="24"/>
          <w:szCs w:val="24"/>
        </w:rPr>
        <w:t xml:space="preserve"> (every</w:t>
      </w:r>
      <w:r w:rsidR="00DF56CA">
        <w:rPr>
          <w:sz w:val="24"/>
          <w:szCs w:val="24"/>
        </w:rPr>
        <w:t xml:space="preserve"> six</w:t>
      </w:r>
      <w:r w:rsidRPr="0098321F">
        <w:rPr>
          <w:sz w:val="24"/>
          <w:szCs w:val="24"/>
        </w:rPr>
        <w:t xml:space="preserve"> </w:t>
      </w:r>
      <w:r w:rsidR="00DF56CA">
        <w:rPr>
          <w:sz w:val="24"/>
          <w:szCs w:val="24"/>
        </w:rPr>
        <w:t>(</w:t>
      </w:r>
      <w:r w:rsidRPr="0098321F">
        <w:rPr>
          <w:sz w:val="24"/>
          <w:szCs w:val="24"/>
        </w:rPr>
        <w:t>6</w:t>
      </w:r>
      <w:r w:rsidR="00DF56CA">
        <w:rPr>
          <w:sz w:val="24"/>
          <w:szCs w:val="24"/>
        </w:rPr>
        <w:t>)</w:t>
      </w:r>
      <w:r w:rsidRPr="0098321F">
        <w:rPr>
          <w:sz w:val="24"/>
          <w:szCs w:val="24"/>
        </w:rPr>
        <w:t xml:space="preserve"> months) </w:t>
      </w:r>
      <w:r w:rsidR="00767E92">
        <w:rPr>
          <w:sz w:val="24"/>
          <w:szCs w:val="24"/>
        </w:rPr>
        <w:t>inspection/</w:t>
      </w:r>
      <w:r w:rsidRPr="0098321F">
        <w:rPr>
          <w:sz w:val="24"/>
          <w:szCs w:val="24"/>
        </w:rPr>
        <w:t xml:space="preserve">maintenance within 30 days after ordered by the </w:t>
      </w:r>
      <w:r>
        <w:rPr>
          <w:sz w:val="24"/>
          <w:szCs w:val="24"/>
        </w:rPr>
        <w:t>Contractin</w:t>
      </w:r>
      <w:r w:rsidR="00051712">
        <w:rPr>
          <w:sz w:val="24"/>
          <w:szCs w:val="24"/>
        </w:rPr>
        <w:t>g</w:t>
      </w:r>
      <w:r>
        <w:rPr>
          <w:sz w:val="24"/>
          <w:szCs w:val="24"/>
        </w:rPr>
        <w:t xml:space="preserve"> Officer Representative (</w:t>
      </w:r>
      <w:r w:rsidRPr="0098321F">
        <w:rPr>
          <w:sz w:val="24"/>
          <w:szCs w:val="24"/>
        </w:rPr>
        <w:t>COR</w:t>
      </w:r>
      <w:r>
        <w:rPr>
          <w:sz w:val="24"/>
          <w:szCs w:val="24"/>
        </w:rPr>
        <w:t>).</w:t>
      </w:r>
      <w:r w:rsidR="0034169B">
        <w:rPr>
          <w:sz w:val="24"/>
          <w:szCs w:val="24"/>
        </w:rPr>
        <w:br/>
      </w:r>
    </w:p>
    <w:p w14:paraId="0AE374CD" w14:textId="5FAFAC2E" w:rsidR="005F4A95" w:rsidRDefault="005F4A95" w:rsidP="00A97F40">
      <w:pPr>
        <w:pStyle w:val="ListParagraph"/>
        <w:numPr>
          <w:ilvl w:val="0"/>
          <w:numId w:val="15"/>
        </w:numPr>
        <w:rPr>
          <w:sz w:val="24"/>
          <w:szCs w:val="24"/>
        </w:rPr>
      </w:pPr>
      <w:r>
        <w:rPr>
          <w:sz w:val="24"/>
          <w:szCs w:val="24"/>
        </w:rPr>
        <w:t>Complete repairs</w:t>
      </w:r>
      <w:r w:rsidR="00322564">
        <w:rPr>
          <w:sz w:val="24"/>
          <w:szCs w:val="24"/>
        </w:rPr>
        <w:t xml:space="preserve"> within 15 days from request by COR/</w:t>
      </w:r>
      <w:r w:rsidR="00051712">
        <w:rPr>
          <w:sz w:val="24"/>
          <w:szCs w:val="24"/>
        </w:rPr>
        <w:t>Contracting Officer (KO)</w:t>
      </w:r>
      <w:r w:rsidR="00322564">
        <w:rPr>
          <w:sz w:val="24"/>
          <w:szCs w:val="24"/>
        </w:rPr>
        <w:t>.</w:t>
      </w:r>
    </w:p>
    <w:p w14:paraId="7EEBC368" w14:textId="77777777" w:rsidR="00322564" w:rsidRDefault="00322564" w:rsidP="00322564">
      <w:pPr>
        <w:pStyle w:val="ListParagraph"/>
        <w:ind w:left="1080"/>
        <w:rPr>
          <w:sz w:val="24"/>
          <w:szCs w:val="24"/>
        </w:rPr>
      </w:pPr>
    </w:p>
    <w:p w14:paraId="128AAB8C" w14:textId="50A60CD8" w:rsidR="005F4A95" w:rsidRPr="00CC30A7" w:rsidRDefault="0034169B" w:rsidP="00FE4A1B">
      <w:pPr>
        <w:pStyle w:val="ListParagraph"/>
        <w:numPr>
          <w:ilvl w:val="0"/>
          <w:numId w:val="15"/>
        </w:numPr>
        <w:rPr>
          <w:sz w:val="24"/>
          <w:szCs w:val="24"/>
        </w:rPr>
      </w:pPr>
      <w:r w:rsidRPr="00CC30A7">
        <w:rPr>
          <w:sz w:val="24"/>
          <w:szCs w:val="24"/>
        </w:rPr>
        <w:t>Complete callback services</w:t>
      </w:r>
      <w:r w:rsidR="00322564" w:rsidRPr="00CC30A7">
        <w:rPr>
          <w:sz w:val="24"/>
          <w:szCs w:val="24"/>
        </w:rPr>
        <w:t xml:space="preserve"> within </w:t>
      </w:r>
      <w:r w:rsidR="00996E37">
        <w:rPr>
          <w:sz w:val="24"/>
          <w:szCs w:val="24"/>
        </w:rPr>
        <w:t>three (</w:t>
      </w:r>
      <w:r w:rsidR="00322564" w:rsidRPr="00CC30A7">
        <w:rPr>
          <w:sz w:val="24"/>
          <w:szCs w:val="24"/>
        </w:rPr>
        <w:t>3</w:t>
      </w:r>
      <w:r w:rsidR="00996E37">
        <w:rPr>
          <w:sz w:val="24"/>
          <w:szCs w:val="24"/>
        </w:rPr>
        <w:t>)</w:t>
      </w:r>
      <w:r w:rsidR="00322564" w:rsidRPr="00CC30A7">
        <w:rPr>
          <w:sz w:val="24"/>
          <w:szCs w:val="24"/>
        </w:rPr>
        <w:t xml:space="preserve"> business day</w:t>
      </w:r>
      <w:r w:rsidR="00996E37">
        <w:rPr>
          <w:sz w:val="24"/>
          <w:szCs w:val="24"/>
        </w:rPr>
        <w:t>s</w:t>
      </w:r>
      <w:r w:rsidR="00322564" w:rsidRPr="00CC30A7">
        <w:rPr>
          <w:sz w:val="24"/>
          <w:szCs w:val="24"/>
        </w:rPr>
        <w:t xml:space="preserve"> of noti</w:t>
      </w:r>
      <w:r w:rsidR="00CC30A7" w:rsidRPr="00CC30A7">
        <w:rPr>
          <w:sz w:val="24"/>
          <w:szCs w:val="24"/>
        </w:rPr>
        <w:t xml:space="preserve">ce </w:t>
      </w:r>
      <w:r w:rsidR="00051712">
        <w:rPr>
          <w:sz w:val="24"/>
          <w:szCs w:val="24"/>
        </w:rPr>
        <w:t>from</w:t>
      </w:r>
      <w:r w:rsidR="00CC30A7" w:rsidRPr="00CC30A7">
        <w:rPr>
          <w:sz w:val="24"/>
          <w:szCs w:val="24"/>
        </w:rPr>
        <w:t xml:space="preserve"> COR/KO</w:t>
      </w:r>
      <w:r w:rsidR="00322564" w:rsidRPr="00CC30A7">
        <w:rPr>
          <w:sz w:val="24"/>
          <w:szCs w:val="24"/>
        </w:rPr>
        <w:t xml:space="preserve"> </w:t>
      </w:r>
      <w:r w:rsidR="00996E37">
        <w:rPr>
          <w:sz w:val="24"/>
          <w:szCs w:val="24"/>
        </w:rPr>
        <w:t>that a defective repair has been identified</w:t>
      </w:r>
      <w:r w:rsidR="00322564" w:rsidRPr="00CC30A7">
        <w:rPr>
          <w:sz w:val="24"/>
          <w:szCs w:val="24"/>
        </w:rPr>
        <w:t>.</w:t>
      </w:r>
      <w:r w:rsidR="005F4A95" w:rsidRPr="00CC30A7">
        <w:rPr>
          <w:sz w:val="24"/>
          <w:szCs w:val="24"/>
        </w:rPr>
        <w:br/>
      </w:r>
    </w:p>
    <w:p w14:paraId="22450DE4" w14:textId="34DC9C67" w:rsidR="00A97F40" w:rsidRDefault="00A97F40" w:rsidP="00A97F40">
      <w:pPr>
        <w:pStyle w:val="ListParagraph"/>
        <w:numPr>
          <w:ilvl w:val="0"/>
          <w:numId w:val="15"/>
        </w:numPr>
        <w:rPr>
          <w:sz w:val="24"/>
          <w:szCs w:val="24"/>
        </w:rPr>
      </w:pPr>
      <w:r>
        <w:rPr>
          <w:sz w:val="24"/>
          <w:szCs w:val="24"/>
        </w:rPr>
        <w:t>C</w:t>
      </w:r>
      <w:r w:rsidRPr="00A97F40">
        <w:rPr>
          <w:sz w:val="24"/>
          <w:szCs w:val="24"/>
        </w:rPr>
        <w:t>omplete inspection</w:t>
      </w:r>
      <w:r w:rsidR="00FF175C">
        <w:rPr>
          <w:sz w:val="24"/>
          <w:szCs w:val="24"/>
        </w:rPr>
        <w:t>s</w:t>
      </w:r>
      <w:r w:rsidRPr="00A97F40">
        <w:rPr>
          <w:sz w:val="24"/>
          <w:szCs w:val="24"/>
        </w:rPr>
        <w:t xml:space="preserve"> of the LAMS as per Creative Tent FTS 100 manufacturer’s </w:t>
      </w:r>
      <w:r w:rsidRPr="00EA369D">
        <w:rPr>
          <w:sz w:val="24"/>
          <w:szCs w:val="24"/>
        </w:rPr>
        <w:t xml:space="preserve">guidance, instructions, and manuals. </w:t>
      </w:r>
    </w:p>
    <w:p w14:paraId="2BF9AC16" w14:textId="77777777" w:rsidR="00A97F40" w:rsidRPr="00FF175C" w:rsidRDefault="00A97F40" w:rsidP="00FF175C">
      <w:pPr>
        <w:rPr>
          <w:sz w:val="24"/>
          <w:szCs w:val="24"/>
        </w:rPr>
      </w:pPr>
    </w:p>
    <w:p w14:paraId="43C763C1" w14:textId="52AE95F3" w:rsidR="00A97F40" w:rsidRPr="00FF175C" w:rsidRDefault="00A97F40" w:rsidP="0019121E">
      <w:pPr>
        <w:pStyle w:val="ListParagraph"/>
        <w:numPr>
          <w:ilvl w:val="0"/>
          <w:numId w:val="15"/>
        </w:numPr>
        <w:rPr>
          <w:sz w:val="24"/>
          <w:szCs w:val="24"/>
        </w:rPr>
      </w:pPr>
      <w:r w:rsidRPr="00FF175C">
        <w:rPr>
          <w:sz w:val="24"/>
          <w:szCs w:val="24"/>
        </w:rPr>
        <w:t>Inspect LAMS and anchoring units to the designated concrete pads.</w:t>
      </w:r>
      <w:r w:rsidR="00DF56CA">
        <w:rPr>
          <w:sz w:val="24"/>
          <w:szCs w:val="24"/>
        </w:rPr>
        <w:t xml:space="preserve"> </w:t>
      </w:r>
      <w:r w:rsidRPr="00FF175C">
        <w:rPr>
          <w:sz w:val="24"/>
          <w:szCs w:val="24"/>
        </w:rPr>
        <w:t xml:space="preserve"> Ensure all anchoring units are in good working condition. </w:t>
      </w:r>
      <w:r w:rsidR="00FF175C">
        <w:rPr>
          <w:strike/>
          <w:sz w:val="24"/>
          <w:szCs w:val="24"/>
        </w:rPr>
        <w:br/>
      </w:r>
    </w:p>
    <w:p w14:paraId="4F048471" w14:textId="0DFA6D69" w:rsidR="00A97F40" w:rsidRDefault="00A97F40" w:rsidP="008554AE">
      <w:pPr>
        <w:pStyle w:val="ListParagraph"/>
        <w:numPr>
          <w:ilvl w:val="0"/>
          <w:numId w:val="15"/>
        </w:numPr>
        <w:rPr>
          <w:sz w:val="24"/>
          <w:szCs w:val="24"/>
        </w:rPr>
      </w:pPr>
      <w:r w:rsidRPr="00A97F40">
        <w:rPr>
          <w:sz w:val="24"/>
          <w:szCs w:val="24"/>
        </w:rPr>
        <w:t xml:space="preserve">Test all electrical connections and components to ensure all LAMS electrical components are powered and </w:t>
      </w:r>
      <w:r w:rsidR="00EA369D" w:rsidRPr="00A97F40">
        <w:rPr>
          <w:sz w:val="24"/>
          <w:szCs w:val="24"/>
        </w:rPr>
        <w:t>function</w:t>
      </w:r>
      <w:r w:rsidR="00051712">
        <w:rPr>
          <w:sz w:val="24"/>
          <w:szCs w:val="24"/>
        </w:rPr>
        <w:t>al</w:t>
      </w:r>
      <w:r w:rsidR="008B3FA5">
        <w:rPr>
          <w:sz w:val="24"/>
          <w:szCs w:val="24"/>
        </w:rPr>
        <w:t xml:space="preserve">. </w:t>
      </w:r>
    </w:p>
    <w:p w14:paraId="7B59CD25" w14:textId="77777777" w:rsidR="00A97F40" w:rsidRPr="00A97F40" w:rsidRDefault="00A97F40" w:rsidP="00A97F40">
      <w:pPr>
        <w:pStyle w:val="ListParagraph"/>
        <w:rPr>
          <w:sz w:val="24"/>
          <w:szCs w:val="24"/>
        </w:rPr>
      </w:pPr>
    </w:p>
    <w:p w14:paraId="637F26C9" w14:textId="0EBB6139" w:rsidR="00A97F40" w:rsidRDefault="00A97F40" w:rsidP="00C31B85">
      <w:pPr>
        <w:pStyle w:val="ListParagraph"/>
        <w:numPr>
          <w:ilvl w:val="0"/>
          <w:numId w:val="15"/>
        </w:numPr>
        <w:rPr>
          <w:sz w:val="24"/>
          <w:szCs w:val="24"/>
        </w:rPr>
      </w:pPr>
      <w:r w:rsidRPr="00A97F40">
        <w:rPr>
          <w:sz w:val="24"/>
          <w:szCs w:val="24"/>
        </w:rPr>
        <w:t xml:space="preserve">Inspect sandbags surrounding each LAMS. </w:t>
      </w:r>
      <w:r w:rsidR="00DF56CA">
        <w:rPr>
          <w:sz w:val="24"/>
          <w:szCs w:val="24"/>
        </w:rPr>
        <w:t xml:space="preserve"> </w:t>
      </w:r>
      <w:r w:rsidRPr="00A97F40">
        <w:rPr>
          <w:sz w:val="24"/>
          <w:szCs w:val="24"/>
        </w:rPr>
        <w:t xml:space="preserve">Ensure each LAMS contains sandbags stacked 2-deep, neatly positioned, around the bottom exterior of the LAMS. </w:t>
      </w:r>
    </w:p>
    <w:p w14:paraId="1FFFE608" w14:textId="77777777" w:rsidR="00A97F40" w:rsidRPr="00DF56CA" w:rsidRDefault="00A97F40" w:rsidP="00A97F40">
      <w:pPr>
        <w:pStyle w:val="ListParagraph"/>
        <w:rPr>
          <w:sz w:val="24"/>
          <w:szCs w:val="24"/>
        </w:rPr>
      </w:pPr>
    </w:p>
    <w:p w14:paraId="522B8151" w14:textId="458D884C" w:rsidR="00A97F40" w:rsidRPr="00DF56CA" w:rsidRDefault="00A97F40" w:rsidP="00A97F40">
      <w:pPr>
        <w:pStyle w:val="ListParagraph"/>
        <w:numPr>
          <w:ilvl w:val="0"/>
          <w:numId w:val="15"/>
        </w:numPr>
        <w:rPr>
          <w:sz w:val="24"/>
          <w:szCs w:val="24"/>
        </w:rPr>
      </w:pPr>
      <w:r w:rsidRPr="00DF56CA">
        <w:rPr>
          <w:sz w:val="24"/>
          <w:szCs w:val="24"/>
        </w:rPr>
        <w:t xml:space="preserve">Inspect sealing material around the LAMS. </w:t>
      </w:r>
      <w:r w:rsidR="00DF56CA" w:rsidRPr="00DF56CA">
        <w:rPr>
          <w:sz w:val="24"/>
          <w:szCs w:val="24"/>
        </w:rPr>
        <w:t xml:space="preserve"> </w:t>
      </w:r>
      <w:r w:rsidRPr="00DF56CA">
        <w:rPr>
          <w:sz w:val="24"/>
          <w:szCs w:val="24"/>
        </w:rPr>
        <w:t>Ensure seal is intact</w:t>
      </w:r>
      <w:r w:rsidR="008B3FA5" w:rsidRPr="00DF56CA">
        <w:rPr>
          <w:sz w:val="24"/>
          <w:szCs w:val="24"/>
        </w:rPr>
        <w:t xml:space="preserve">. </w:t>
      </w:r>
    </w:p>
    <w:p w14:paraId="6A0CEC18" w14:textId="77777777" w:rsidR="00A97F40" w:rsidRPr="00A97F40" w:rsidRDefault="00A97F40" w:rsidP="00A97F40">
      <w:pPr>
        <w:pStyle w:val="ListParagraph"/>
        <w:rPr>
          <w:sz w:val="24"/>
          <w:szCs w:val="24"/>
        </w:rPr>
      </w:pPr>
    </w:p>
    <w:p w14:paraId="289698DC" w14:textId="7BB9B21B" w:rsidR="00A97F40" w:rsidRDefault="00A97F40" w:rsidP="00A97F40">
      <w:pPr>
        <w:pStyle w:val="ListParagraph"/>
        <w:numPr>
          <w:ilvl w:val="0"/>
          <w:numId w:val="15"/>
        </w:numPr>
        <w:rPr>
          <w:sz w:val="24"/>
          <w:szCs w:val="24"/>
        </w:rPr>
      </w:pPr>
      <w:r w:rsidRPr="00A97F40">
        <w:rPr>
          <w:sz w:val="24"/>
          <w:szCs w:val="24"/>
        </w:rPr>
        <w:t xml:space="preserve">Inspect bays </w:t>
      </w:r>
      <w:r w:rsidR="00DF56CA">
        <w:rPr>
          <w:sz w:val="24"/>
          <w:szCs w:val="24"/>
        </w:rPr>
        <w:t xml:space="preserve">(five </w:t>
      </w:r>
      <w:r w:rsidRPr="00A97F40">
        <w:rPr>
          <w:sz w:val="24"/>
          <w:szCs w:val="24"/>
        </w:rPr>
        <w:t>(5</w:t>
      </w:r>
      <w:r w:rsidR="00DF56CA">
        <w:rPr>
          <w:sz w:val="24"/>
          <w:szCs w:val="24"/>
        </w:rPr>
        <w:t>)</w:t>
      </w:r>
      <w:r w:rsidRPr="00A97F40">
        <w:rPr>
          <w:sz w:val="24"/>
          <w:szCs w:val="24"/>
        </w:rPr>
        <w:t xml:space="preserve"> each at a width of 15’) to ensure bay doors are in good working condition. </w:t>
      </w:r>
    </w:p>
    <w:p w14:paraId="3472F947" w14:textId="77777777" w:rsidR="00A97F40" w:rsidRPr="00A97F40" w:rsidRDefault="00A97F40" w:rsidP="00A97F40">
      <w:pPr>
        <w:pStyle w:val="ListParagraph"/>
        <w:rPr>
          <w:sz w:val="24"/>
          <w:szCs w:val="24"/>
        </w:rPr>
      </w:pPr>
    </w:p>
    <w:p w14:paraId="39CC69DD" w14:textId="45F70109" w:rsidR="00A97F40" w:rsidRDefault="00A97F40" w:rsidP="00A97F40">
      <w:pPr>
        <w:pStyle w:val="ListParagraph"/>
        <w:numPr>
          <w:ilvl w:val="0"/>
          <w:numId w:val="15"/>
        </w:numPr>
        <w:rPr>
          <w:sz w:val="24"/>
          <w:szCs w:val="24"/>
        </w:rPr>
      </w:pPr>
      <w:r w:rsidRPr="00A97F40">
        <w:rPr>
          <w:sz w:val="24"/>
          <w:szCs w:val="24"/>
        </w:rPr>
        <w:t xml:space="preserve">Inspect flat ends </w:t>
      </w:r>
      <w:r w:rsidR="00DF56CA">
        <w:rPr>
          <w:sz w:val="24"/>
          <w:szCs w:val="24"/>
        </w:rPr>
        <w:t xml:space="preserve">(two </w:t>
      </w:r>
      <w:r w:rsidRPr="00A97F40">
        <w:rPr>
          <w:sz w:val="24"/>
          <w:szCs w:val="24"/>
        </w:rPr>
        <w:t>(2</w:t>
      </w:r>
      <w:r w:rsidR="00DF56CA">
        <w:rPr>
          <w:sz w:val="24"/>
          <w:szCs w:val="24"/>
        </w:rPr>
        <w:t>)</w:t>
      </w:r>
      <w:r w:rsidRPr="00A97F40">
        <w:rPr>
          <w:sz w:val="24"/>
          <w:szCs w:val="24"/>
        </w:rPr>
        <w:t xml:space="preserve"> each) to ensure all </w:t>
      </w:r>
      <w:proofErr w:type="gramStart"/>
      <w:r w:rsidRPr="00A97F40">
        <w:rPr>
          <w:sz w:val="24"/>
          <w:szCs w:val="24"/>
        </w:rPr>
        <w:t>siding</w:t>
      </w:r>
      <w:proofErr w:type="gramEnd"/>
      <w:r w:rsidRPr="00A97F40">
        <w:rPr>
          <w:sz w:val="24"/>
          <w:szCs w:val="24"/>
        </w:rPr>
        <w:t xml:space="preserve"> </w:t>
      </w:r>
      <w:proofErr w:type="gramStart"/>
      <w:r w:rsidRPr="00A97F40">
        <w:rPr>
          <w:sz w:val="24"/>
          <w:szCs w:val="24"/>
        </w:rPr>
        <w:t>is</w:t>
      </w:r>
      <w:proofErr w:type="gramEnd"/>
      <w:r w:rsidRPr="00A97F40">
        <w:rPr>
          <w:sz w:val="24"/>
          <w:szCs w:val="24"/>
        </w:rPr>
        <w:t xml:space="preserve"> in good working condition. </w:t>
      </w:r>
    </w:p>
    <w:p w14:paraId="7206072B" w14:textId="77777777" w:rsidR="00A97F40" w:rsidRPr="00A97F40" w:rsidRDefault="00A97F40" w:rsidP="00A97F40">
      <w:pPr>
        <w:pStyle w:val="ListParagraph"/>
        <w:rPr>
          <w:sz w:val="24"/>
          <w:szCs w:val="24"/>
        </w:rPr>
      </w:pPr>
    </w:p>
    <w:p w14:paraId="4FB24A5A" w14:textId="70CF1EB8" w:rsidR="00A97F40" w:rsidRDefault="00A97F40" w:rsidP="00A97F40">
      <w:pPr>
        <w:pStyle w:val="ListParagraph"/>
        <w:numPr>
          <w:ilvl w:val="0"/>
          <w:numId w:val="15"/>
        </w:numPr>
        <w:rPr>
          <w:sz w:val="24"/>
          <w:szCs w:val="24"/>
        </w:rPr>
      </w:pPr>
      <w:r w:rsidRPr="00A97F40">
        <w:rPr>
          <w:sz w:val="24"/>
          <w:szCs w:val="24"/>
        </w:rPr>
        <w:t>Inspect single personnel doors</w:t>
      </w:r>
      <w:r w:rsidR="00D90DEC">
        <w:rPr>
          <w:sz w:val="24"/>
          <w:szCs w:val="24"/>
        </w:rPr>
        <w:t xml:space="preserve">, metal coil doors, and </w:t>
      </w:r>
      <w:r w:rsidR="00D90DEC" w:rsidRPr="00A97F40">
        <w:rPr>
          <w:sz w:val="24"/>
          <w:szCs w:val="24"/>
        </w:rPr>
        <w:t xml:space="preserve">manually operated fabric sliding </w:t>
      </w:r>
      <w:proofErr w:type="gramStart"/>
      <w:r w:rsidR="00D90DEC" w:rsidRPr="00A97F40">
        <w:rPr>
          <w:sz w:val="24"/>
          <w:szCs w:val="24"/>
        </w:rPr>
        <w:t>door</w:t>
      </w:r>
      <w:proofErr w:type="gramEnd"/>
      <w:r w:rsidRPr="00A97F40">
        <w:rPr>
          <w:sz w:val="24"/>
          <w:szCs w:val="24"/>
        </w:rPr>
        <w:t xml:space="preserve">. Ensure all doors are in good working </w:t>
      </w:r>
      <w:proofErr w:type="gramStart"/>
      <w:r w:rsidRPr="00A97F40">
        <w:rPr>
          <w:sz w:val="24"/>
          <w:szCs w:val="24"/>
        </w:rPr>
        <w:t>condition</w:t>
      </w:r>
      <w:proofErr w:type="gramEnd"/>
      <w:r w:rsidRPr="00A97F40">
        <w:rPr>
          <w:sz w:val="24"/>
          <w:szCs w:val="24"/>
        </w:rPr>
        <w:t xml:space="preserve">. </w:t>
      </w:r>
    </w:p>
    <w:p w14:paraId="1B540DE8" w14:textId="77777777" w:rsidR="00A97F40" w:rsidRPr="00D90DEC" w:rsidRDefault="00A97F40" w:rsidP="00D90DEC">
      <w:pPr>
        <w:rPr>
          <w:sz w:val="24"/>
          <w:szCs w:val="24"/>
        </w:rPr>
      </w:pPr>
    </w:p>
    <w:p w14:paraId="1E868D12" w14:textId="4F14ECD9" w:rsidR="00A97F40" w:rsidRDefault="00A97F40" w:rsidP="00674A7A">
      <w:pPr>
        <w:pStyle w:val="ListParagraph"/>
        <w:numPr>
          <w:ilvl w:val="0"/>
          <w:numId w:val="15"/>
        </w:numPr>
        <w:rPr>
          <w:sz w:val="24"/>
          <w:szCs w:val="24"/>
        </w:rPr>
      </w:pPr>
      <w:r w:rsidRPr="00A97F40">
        <w:rPr>
          <w:sz w:val="24"/>
          <w:szCs w:val="24"/>
        </w:rPr>
        <w:t>Inspect electrical system components as per manufacturer’s guidance, to include:</w:t>
      </w:r>
      <w:r w:rsidR="00D90DEC">
        <w:rPr>
          <w:sz w:val="24"/>
          <w:szCs w:val="24"/>
        </w:rPr>
        <w:t xml:space="preserve"> all interior/exterior lights, outlets, control panels,</w:t>
      </w:r>
      <w:r w:rsidRPr="00A97F40">
        <w:rPr>
          <w:sz w:val="24"/>
          <w:szCs w:val="24"/>
        </w:rPr>
        <w:t xml:space="preserve"> </w:t>
      </w:r>
      <w:r w:rsidR="00D90DEC">
        <w:rPr>
          <w:sz w:val="24"/>
          <w:szCs w:val="24"/>
        </w:rPr>
        <w:t>main power connections and any other electrical maint</w:t>
      </w:r>
      <w:r w:rsidR="00EA369D">
        <w:rPr>
          <w:sz w:val="24"/>
          <w:szCs w:val="24"/>
        </w:rPr>
        <w:t>en</w:t>
      </w:r>
      <w:r w:rsidR="00D90DEC">
        <w:rPr>
          <w:sz w:val="24"/>
          <w:szCs w:val="24"/>
        </w:rPr>
        <w:t>ance required by manufacturer.</w:t>
      </w:r>
      <w:r w:rsidRPr="00A97F40">
        <w:rPr>
          <w:sz w:val="24"/>
          <w:szCs w:val="24"/>
        </w:rPr>
        <w:t xml:space="preserve"> </w:t>
      </w:r>
    </w:p>
    <w:p w14:paraId="5305B64E" w14:textId="77777777" w:rsidR="00A97F40" w:rsidRPr="00EA369D" w:rsidRDefault="00A97F40" w:rsidP="00EA369D">
      <w:pPr>
        <w:rPr>
          <w:sz w:val="24"/>
          <w:szCs w:val="24"/>
        </w:rPr>
      </w:pPr>
    </w:p>
    <w:p w14:paraId="46A26840" w14:textId="02995315" w:rsidR="00A97F40" w:rsidRPr="00FA46A6" w:rsidRDefault="00EA369D" w:rsidP="00A97F40">
      <w:pPr>
        <w:pStyle w:val="ListParagraph"/>
        <w:numPr>
          <w:ilvl w:val="0"/>
          <w:numId w:val="15"/>
        </w:numPr>
        <w:rPr>
          <w:sz w:val="24"/>
          <w:szCs w:val="24"/>
        </w:rPr>
      </w:pPr>
      <w:r w:rsidRPr="00FA46A6">
        <w:rPr>
          <w:sz w:val="24"/>
          <w:szCs w:val="24"/>
        </w:rPr>
        <w:t>Inspect</w:t>
      </w:r>
      <w:r w:rsidR="00A97F40" w:rsidRPr="00FA46A6">
        <w:rPr>
          <w:sz w:val="24"/>
          <w:szCs w:val="24"/>
        </w:rPr>
        <w:t xml:space="preserve"> smoke detectors to meet installation fire codes</w:t>
      </w:r>
      <w:r w:rsidRPr="00FA46A6">
        <w:rPr>
          <w:sz w:val="24"/>
          <w:szCs w:val="24"/>
        </w:rPr>
        <w:t xml:space="preserve">. </w:t>
      </w:r>
    </w:p>
    <w:p w14:paraId="5471CEB0" w14:textId="77777777" w:rsidR="004616C9" w:rsidRPr="00FA46A6" w:rsidRDefault="004616C9" w:rsidP="004616C9">
      <w:pPr>
        <w:pStyle w:val="ListParagraph"/>
        <w:rPr>
          <w:sz w:val="24"/>
          <w:szCs w:val="24"/>
        </w:rPr>
      </w:pPr>
    </w:p>
    <w:p w14:paraId="2F47115C" w14:textId="490EF7A0" w:rsidR="004616C9" w:rsidRPr="00FA46A6" w:rsidRDefault="004616C9" w:rsidP="00A97F40">
      <w:pPr>
        <w:pStyle w:val="ListParagraph"/>
        <w:numPr>
          <w:ilvl w:val="0"/>
          <w:numId w:val="15"/>
        </w:numPr>
        <w:rPr>
          <w:sz w:val="24"/>
          <w:szCs w:val="24"/>
        </w:rPr>
      </w:pPr>
      <w:r w:rsidRPr="00FA46A6">
        <w:rPr>
          <w:sz w:val="24"/>
          <w:szCs w:val="24"/>
        </w:rPr>
        <w:t>Repair and/or replace all items/parts as required during maintenance</w:t>
      </w:r>
      <w:r w:rsidR="00FF175C" w:rsidRPr="00FA46A6">
        <w:rPr>
          <w:sz w:val="24"/>
          <w:szCs w:val="24"/>
        </w:rPr>
        <w:t xml:space="preserve">, testing, and </w:t>
      </w:r>
      <w:r w:rsidRPr="00FA46A6">
        <w:rPr>
          <w:sz w:val="24"/>
          <w:szCs w:val="24"/>
        </w:rPr>
        <w:t>inspections as defined in this PWS and IAW all related manuals, guidance, and instructions.</w:t>
      </w:r>
    </w:p>
    <w:p w14:paraId="3FAA5BFD" w14:textId="77777777" w:rsidR="00FF175C" w:rsidRPr="00FF175C" w:rsidRDefault="00FF175C" w:rsidP="00FF175C">
      <w:pPr>
        <w:rPr>
          <w:sz w:val="24"/>
          <w:szCs w:val="24"/>
        </w:rPr>
      </w:pPr>
    </w:p>
    <w:p w14:paraId="1BF885F0" w14:textId="266FF1A0" w:rsidR="008B3FA5" w:rsidRPr="00FF175C" w:rsidRDefault="00FF175C" w:rsidP="00FF175C">
      <w:pPr>
        <w:pStyle w:val="ListParagraph"/>
        <w:numPr>
          <w:ilvl w:val="0"/>
          <w:numId w:val="15"/>
        </w:numPr>
        <w:rPr>
          <w:sz w:val="24"/>
          <w:szCs w:val="24"/>
        </w:rPr>
      </w:pPr>
      <w:r>
        <w:rPr>
          <w:sz w:val="24"/>
          <w:szCs w:val="24"/>
        </w:rPr>
        <w:t>Submit final report including summary of repairs/maintenance completed for each request within 30 days of completion for semi-annual, emergency, callback and any other repairs/maintenance completed IAW this PWS.</w:t>
      </w:r>
    </w:p>
    <w:p w14:paraId="538597A8" w14:textId="77777777" w:rsidR="00C91936" w:rsidRPr="00C91936" w:rsidRDefault="00C91936" w:rsidP="00C91936">
      <w:pPr>
        <w:pStyle w:val="ListParagraph"/>
        <w:rPr>
          <w:sz w:val="24"/>
          <w:szCs w:val="24"/>
        </w:rPr>
      </w:pPr>
    </w:p>
    <w:p w14:paraId="60485F87" w14:textId="76C11F40" w:rsidR="00C91936" w:rsidRDefault="00C91936" w:rsidP="00A97F40">
      <w:pPr>
        <w:pStyle w:val="ListParagraph"/>
        <w:numPr>
          <w:ilvl w:val="0"/>
          <w:numId w:val="15"/>
        </w:numPr>
        <w:rPr>
          <w:sz w:val="24"/>
          <w:szCs w:val="24"/>
        </w:rPr>
      </w:pPr>
      <w:r>
        <w:rPr>
          <w:sz w:val="24"/>
          <w:szCs w:val="24"/>
        </w:rPr>
        <w:lastRenderedPageBreak/>
        <w:t>C</w:t>
      </w:r>
      <w:r w:rsidRPr="0098321F">
        <w:rPr>
          <w:sz w:val="24"/>
          <w:szCs w:val="24"/>
        </w:rPr>
        <w:t xml:space="preserve">lean workspace and remove and dispose of any parts or debris resulting from the </w:t>
      </w:r>
      <w:r>
        <w:rPr>
          <w:sz w:val="24"/>
          <w:szCs w:val="24"/>
        </w:rPr>
        <w:t>Contractor</w:t>
      </w:r>
      <w:r w:rsidRPr="0098321F">
        <w:rPr>
          <w:sz w:val="24"/>
          <w:szCs w:val="24"/>
        </w:rPr>
        <w:t>’s performance</w:t>
      </w:r>
      <w:r>
        <w:rPr>
          <w:sz w:val="24"/>
          <w:szCs w:val="24"/>
        </w:rPr>
        <w:t xml:space="preserve"> at the end of each workday.</w:t>
      </w:r>
    </w:p>
    <w:p w14:paraId="5F862DEC" w14:textId="77777777" w:rsidR="00A97F40" w:rsidRPr="00A97F40" w:rsidRDefault="00A97F40" w:rsidP="00A97F40">
      <w:pPr>
        <w:pStyle w:val="ListParagraph"/>
        <w:rPr>
          <w:sz w:val="24"/>
          <w:szCs w:val="24"/>
        </w:rPr>
      </w:pPr>
    </w:p>
    <w:p w14:paraId="0C9C1687" w14:textId="4A378E4E" w:rsidR="00215117" w:rsidRDefault="00EA369D" w:rsidP="00A97F40">
      <w:pPr>
        <w:pStyle w:val="ListParagraph"/>
        <w:numPr>
          <w:ilvl w:val="0"/>
          <w:numId w:val="15"/>
        </w:numPr>
        <w:rPr>
          <w:sz w:val="24"/>
          <w:szCs w:val="24"/>
        </w:rPr>
      </w:pPr>
      <w:r>
        <w:rPr>
          <w:sz w:val="24"/>
          <w:szCs w:val="24"/>
        </w:rPr>
        <w:t>Perform</w:t>
      </w:r>
      <w:r w:rsidR="00A97F40" w:rsidRPr="00A97F40">
        <w:rPr>
          <w:sz w:val="24"/>
          <w:szCs w:val="24"/>
        </w:rPr>
        <w:t xml:space="preserve"> a final inspection with the designated </w:t>
      </w:r>
      <w:r w:rsidR="00051712">
        <w:rPr>
          <w:sz w:val="24"/>
          <w:szCs w:val="24"/>
        </w:rPr>
        <w:t>COR.</w:t>
      </w:r>
    </w:p>
    <w:p w14:paraId="20A8B594" w14:textId="77777777" w:rsidR="0001423F" w:rsidRDefault="0001423F" w:rsidP="00C47391">
      <w:pPr>
        <w:pStyle w:val="ListParagraph"/>
        <w:autoSpaceDE w:val="0"/>
        <w:autoSpaceDN w:val="0"/>
        <w:adjustRightInd w:val="0"/>
        <w:rPr>
          <w:sz w:val="24"/>
          <w:szCs w:val="24"/>
        </w:rPr>
      </w:pPr>
    </w:p>
    <w:p w14:paraId="2E11E52A" w14:textId="12476DCA" w:rsidR="00801DF7" w:rsidRPr="008A1E0E" w:rsidRDefault="008A1E0E" w:rsidP="000465E0">
      <w:pPr>
        <w:pStyle w:val="ListParagraph"/>
        <w:numPr>
          <w:ilvl w:val="0"/>
          <w:numId w:val="10"/>
        </w:numPr>
        <w:tabs>
          <w:tab w:val="left" w:pos="0"/>
        </w:tabs>
        <w:autoSpaceDE w:val="0"/>
        <w:autoSpaceDN w:val="0"/>
        <w:adjustRightInd w:val="0"/>
        <w:ind w:left="0" w:firstLine="360"/>
        <w:rPr>
          <w:sz w:val="24"/>
          <w:szCs w:val="24"/>
        </w:rPr>
      </w:pPr>
      <w:r w:rsidRPr="00234441">
        <w:rPr>
          <w:b/>
          <w:bCs/>
          <w:sz w:val="24"/>
          <w:szCs w:val="24"/>
          <w:u w:val="single"/>
        </w:rPr>
        <w:t>PLACE OF PERFORMANCE</w:t>
      </w:r>
      <w:r w:rsidR="00B87347">
        <w:rPr>
          <w:b/>
          <w:bCs/>
          <w:sz w:val="24"/>
          <w:szCs w:val="24"/>
          <w:u w:val="single"/>
        </w:rPr>
        <w:t xml:space="preserve"> OF SERVICES</w:t>
      </w:r>
      <w:r w:rsidRPr="008A1E0E">
        <w:rPr>
          <w:sz w:val="24"/>
          <w:szCs w:val="24"/>
          <w:u w:val="single"/>
        </w:rPr>
        <w:t>:</w:t>
      </w:r>
      <w:r w:rsidRPr="008A1E0E">
        <w:rPr>
          <w:sz w:val="24"/>
          <w:szCs w:val="24"/>
        </w:rPr>
        <w:t xml:space="preserve"> </w:t>
      </w:r>
    </w:p>
    <w:p w14:paraId="06117A64" w14:textId="77777777" w:rsidR="00801DF7" w:rsidRDefault="00801DF7" w:rsidP="00801DF7">
      <w:pPr>
        <w:pStyle w:val="ListParagraph"/>
        <w:tabs>
          <w:tab w:val="left" w:pos="0"/>
        </w:tabs>
        <w:autoSpaceDE w:val="0"/>
        <w:autoSpaceDN w:val="0"/>
        <w:adjustRightInd w:val="0"/>
        <w:ind w:left="360"/>
        <w:rPr>
          <w:sz w:val="24"/>
          <w:szCs w:val="24"/>
        </w:rPr>
      </w:pPr>
    </w:p>
    <w:p w14:paraId="5420465A" w14:textId="4F648E2D" w:rsidR="0016692D" w:rsidRPr="00C91936" w:rsidRDefault="00135C6F" w:rsidP="00C91936">
      <w:pPr>
        <w:pStyle w:val="ListParagraph"/>
        <w:tabs>
          <w:tab w:val="left" w:pos="0"/>
        </w:tabs>
        <w:autoSpaceDE w:val="0"/>
        <w:autoSpaceDN w:val="0"/>
        <w:adjustRightInd w:val="0"/>
        <w:rPr>
          <w:sz w:val="24"/>
          <w:szCs w:val="24"/>
        </w:rPr>
      </w:pPr>
      <w:r w:rsidRPr="00C23D2E">
        <w:rPr>
          <w:sz w:val="24"/>
          <w:szCs w:val="24"/>
        </w:rPr>
        <w:t xml:space="preserve">The </w:t>
      </w:r>
      <w:r w:rsidR="00165D82" w:rsidRPr="00C23D2E">
        <w:rPr>
          <w:sz w:val="24"/>
          <w:szCs w:val="24"/>
        </w:rPr>
        <w:t>Contractor</w:t>
      </w:r>
      <w:r w:rsidRPr="00C23D2E">
        <w:rPr>
          <w:sz w:val="24"/>
          <w:szCs w:val="24"/>
        </w:rPr>
        <w:t xml:space="preserve"> shall provide services at </w:t>
      </w:r>
      <w:r w:rsidR="0016692D">
        <w:rPr>
          <w:sz w:val="24"/>
          <w:szCs w:val="24"/>
        </w:rPr>
        <w:t xml:space="preserve">DLA DS </w:t>
      </w:r>
      <w:r w:rsidR="00EA369D">
        <w:rPr>
          <w:sz w:val="24"/>
          <w:szCs w:val="24"/>
        </w:rPr>
        <w:t>Pendleton</w:t>
      </w:r>
      <w:r w:rsidR="00E263F9">
        <w:rPr>
          <w:sz w:val="24"/>
          <w:szCs w:val="24"/>
        </w:rPr>
        <w:t xml:space="preserve"> facilities</w:t>
      </w:r>
      <w:r w:rsidRPr="00A46E4E">
        <w:rPr>
          <w:sz w:val="24"/>
          <w:szCs w:val="24"/>
        </w:rPr>
        <w:t xml:space="preserve"> during normal business hours, except on recognized US </w:t>
      </w:r>
      <w:r w:rsidR="0016692D" w:rsidRPr="00A46E4E">
        <w:rPr>
          <w:sz w:val="24"/>
          <w:szCs w:val="24"/>
        </w:rPr>
        <w:t xml:space="preserve">federal </w:t>
      </w:r>
      <w:r w:rsidRPr="00A46E4E">
        <w:rPr>
          <w:sz w:val="24"/>
          <w:szCs w:val="24"/>
        </w:rPr>
        <w:t xml:space="preserve">holidays or when the </w:t>
      </w:r>
      <w:r w:rsidR="00E2691C" w:rsidRPr="00A46E4E">
        <w:rPr>
          <w:sz w:val="24"/>
          <w:szCs w:val="24"/>
        </w:rPr>
        <w:t>USG</w:t>
      </w:r>
      <w:r w:rsidRPr="00A46E4E">
        <w:rPr>
          <w:sz w:val="24"/>
          <w:szCs w:val="24"/>
        </w:rPr>
        <w:t xml:space="preserve"> facility/installation is closed due to local or national emergencies</w:t>
      </w:r>
      <w:r w:rsidR="00467432" w:rsidRPr="00A46E4E">
        <w:rPr>
          <w:sz w:val="24"/>
          <w:szCs w:val="24"/>
        </w:rPr>
        <w:t xml:space="preserve"> or holidays</w:t>
      </w:r>
      <w:r w:rsidRPr="00A46E4E">
        <w:rPr>
          <w:sz w:val="24"/>
          <w:szCs w:val="24"/>
        </w:rPr>
        <w:t xml:space="preserve">, administrative closings, or similar </w:t>
      </w:r>
      <w:r w:rsidR="00E2691C" w:rsidRPr="00A46E4E">
        <w:rPr>
          <w:sz w:val="24"/>
          <w:szCs w:val="24"/>
        </w:rPr>
        <w:t>USG</w:t>
      </w:r>
      <w:r w:rsidRPr="00A46E4E">
        <w:rPr>
          <w:sz w:val="24"/>
          <w:szCs w:val="24"/>
        </w:rPr>
        <w:t>-directed facility/installation closings.</w:t>
      </w:r>
      <w:r w:rsidR="00CC1B23" w:rsidRPr="00A46E4E">
        <w:rPr>
          <w:sz w:val="24"/>
          <w:szCs w:val="24"/>
        </w:rPr>
        <w:t xml:space="preserve"> </w:t>
      </w:r>
      <w:r w:rsidR="004472DF" w:rsidRPr="00A46E4E">
        <w:rPr>
          <w:sz w:val="24"/>
          <w:szCs w:val="24"/>
        </w:rPr>
        <w:t xml:space="preserve"> </w:t>
      </w:r>
      <w:r w:rsidRPr="00A46E4E">
        <w:rPr>
          <w:sz w:val="24"/>
          <w:szCs w:val="24"/>
        </w:rPr>
        <w:t xml:space="preserve">Performance shall be at the designated location specified by the </w:t>
      </w:r>
      <w:r w:rsidR="001863A0" w:rsidRPr="00A46E4E">
        <w:rPr>
          <w:sz w:val="24"/>
          <w:szCs w:val="24"/>
        </w:rPr>
        <w:t>COR</w:t>
      </w:r>
      <w:r w:rsidRPr="00A46E4E">
        <w:rPr>
          <w:sz w:val="24"/>
          <w:szCs w:val="24"/>
        </w:rPr>
        <w:t>.</w:t>
      </w:r>
      <w:r w:rsidR="00CC1B23" w:rsidRPr="00A46E4E">
        <w:rPr>
          <w:sz w:val="24"/>
          <w:szCs w:val="24"/>
        </w:rPr>
        <w:t xml:space="preserve"> </w:t>
      </w:r>
      <w:r w:rsidR="004472DF" w:rsidRPr="00A46E4E">
        <w:rPr>
          <w:sz w:val="24"/>
          <w:szCs w:val="24"/>
        </w:rPr>
        <w:t xml:space="preserve"> </w:t>
      </w:r>
      <w:r w:rsidRPr="00A46E4E">
        <w:rPr>
          <w:sz w:val="24"/>
          <w:szCs w:val="24"/>
        </w:rPr>
        <w:t xml:space="preserve">The </w:t>
      </w:r>
      <w:r w:rsidR="00165D82" w:rsidRPr="00A46E4E">
        <w:rPr>
          <w:sz w:val="24"/>
          <w:szCs w:val="24"/>
        </w:rPr>
        <w:t>Contractor</w:t>
      </w:r>
      <w:r w:rsidRPr="00A46E4E">
        <w:rPr>
          <w:sz w:val="24"/>
          <w:szCs w:val="24"/>
        </w:rPr>
        <w:t xml:space="preserve"> shall maintain an adequate work force for the performance of all tasks defined within this PWS when the </w:t>
      </w:r>
      <w:r w:rsidR="00E2691C" w:rsidRPr="00A46E4E">
        <w:rPr>
          <w:sz w:val="24"/>
          <w:szCs w:val="24"/>
        </w:rPr>
        <w:t>USG</w:t>
      </w:r>
      <w:r w:rsidRPr="00A46E4E">
        <w:rPr>
          <w:sz w:val="24"/>
          <w:szCs w:val="24"/>
        </w:rPr>
        <w:t xml:space="preserve"> facility/installation is not closed for the above reasons. </w:t>
      </w:r>
      <w:r w:rsidR="004472DF" w:rsidRPr="00A46E4E">
        <w:rPr>
          <w:sz w:val="24"/>
          <w:szCs w:val="24"/>
        </w:rPr>
        <w:t xml:space="preserve"> </w:t>
      </w:r>
      <w:r w:rsidRPr="00A46E4E">
        <w:rPr>
          <w:sz w:val="24"/>
          <w:szCs w:val="24"/>
        </w:rPr>
        <w:t xml:space="preserve">When hiring personnel, the </w:t>
      </w:r>
      <w:r w:rsidR="00165D82" w:rsidRPr="00A46E4E">
        <w:rPr>
          <w:sz w:val="24"/>
          <w:szCs w:val="24"/>
        </w:rPr>
        <w:t>Contractor</w:t>
      </w:r>
      <w:r w:rsidRPr="00A46E4E">
        <w:rPr>
          <w:sz w:val="24"/>
          <w:szCs w:val="24"/>
        </w:rPr>
        <w:t xml:space="preserve"> shall keep in mind that the stability and continuity of the work force are essential.</w:t>
      </w:r>
      <w:bookmarkStart w:id="0" w:name="_Hlk85783892"/>
      <w:r w:rsidR="00545255" w:rsidRPr="00A46E4E">
        <w:rPr>
          <w:sz w:val="24"/>
          <w:szCs w:val="24"/>
        </w:rPr>
        <w:t xml:space="preserve"> </w:t>
      </w:r>
      <w:r w:rsidR="004472DF" w:rsidRPr="00A46E4E">
        <w:rPr>
          <w:sz w:val="24"/>
          <w:szCs w:val="24"/>
        </w:rPr>
        <w:t xml:space="preserve"> </w:t>
      </w:r>
      <w:r w:rsidR="00545255" w:rsidRPr="00A46E4E">
        <w:rPr>
          <w:sz w:val="24"/>
          <w:szCs w:val="24"/>
        </w:rPr>
        <w:t xml:space="preserve">Adequate personnel </w:t>
      </w:r>
      <w:r w:rsidR="00481BB3" w:rsidRPr="00A46E4E">
        <w:rPr>
          <w:sz w:val="24"/>
          <w:szCs w:val="24"/>
        </w:rPr>
        <w:t>are</w:t>
      </w:r>
      <w:r w:rsidR="00545255" w:rsidRPr="00A46E4E">
        <w:rPr>
          <w:sz w:val="24"/>
          <w:szCs w:val="24"/>
        </w:rPr>
        <w:t xml:space="preserve"> defined as </w:t>
      </w:r>
      <w:proofErr w:type="gramStart"/>
      <w:r w:rsidR="00545255" w:rsidRPr="00A46E4E">
        <w:rPr>
          <w:sz w:val="24"/>
          <w:szCs w:val="24"/>
        </w:rPr>
        <w:t>a sufficient number of</w:t>
      </w:r>
      <w:proofErr w:type="gramEnd"/>
      <w:r w:rsidR="00545255" w:rsidRPr="00A46E4E">
        <w:rPr>
          <w:sz w:val="24"/>
          <w:szCs w:val="24"/>
        </w:rPr>
        <w:t xml:space="preserve"> qualified personnel to successfully perform the duties required to be successful </w:t>
      </w:r>
      <w:r w:rsidR="00051712">
        <w:rPr>
          <w:sz w:val="24"/>
          <w:szCs w:val="24"/>
        </w:rPr>
        <w:t>IAW</w:t>
      </w:r>
      <w:r w:rsidR="00545255" w:rsidRPr="00A46E4E">
        <w:rPr>
          <w:sz w:val="24"/>
          <w:szCs w:val="24"/>
        </w:rPr>
        <w:t xml:space="preserve"> the terms and conditions </w:t>
      </w:r>
      <w:r w:rsidR="004472DF" w:rsidRPr="00A46E4E">
        <w:rPr>
          <w:sz w:val="24"/>
          <w:szCs w:val="24"/>
        </w:rPr>
        <w:t>of</w:t>
      </w:r>
      <w:r w:rsidR="00545255" w:rsidRPr="00A46E4E">
        <w:rPr>
          <w:sz w:val="24"/>
          <w:szCs w:val="24"/>
        </w:rPr>
        <w:t xml:space="preserve"> the </w:t>
      </w:r>
      <w:r w:rsidR="00E277D7" w:rsidRPr="00A46E4E">
        <w:rPr>
          <w:sz w:val="24"/>
          <w:szCs w:val="24"/>
        </w:rPr>
        <w:t>PWS</w:t>
      </w:r>
      <w:r w:rsidR="007F09B5">
        <w:rPr>
          <w:sz w:val="24"/>
          <w:szCs w:val="24"/>
        </w:rPr>
        <w:t>.</w:t>
      </w:r>
      <w:r w:rsidR="00BB4B0F">
        <w:rPr>
          <w:color w:val="000000"/>
          <w:sz w:val="24"/>
          <w:szCs w:val="24"/>
        </w:rPr>
        <w:t xml:space="preserve"> </w:t>
      </w:r>
    </w:p>
    <w:p w14:paraId="174EAB16" w14:textId="77777777" w:rsidR="00A23BDC" w:rsidRPr="00A23BDC" w:rsidRDefault="00A23BDC" w:rsidP="00A23BDC">
      <w:pPr>
        <w:pStyle w:val="ListParagraph"/>
        <w:rPr>
          <w:sz w:val="24"/>
          <w:szCs w:val="24"/>
        </w:rPr>
      </w:pPr>
    </w:p>
    <w:p w14:paraId="18BA4DB3" w14:textId="74289968" w:rsidR="00801DF7" w:rsidRPr="00234441" w:rsidRDefault="008A1E0E" w:rsidP="00672E65">
      <w:pPr>
        <w:pStyle w:val="ListParagraph"/>
        <w:numPr>
          <w:ilvl w:val="0"/>
          <w:numId w:val="10"/>
        </w:numPr>
        <w:tabs>
          <w:tab w:val="left" w:pos="0"/>
        </w:tabs>
        <w:autoSpaceDE w:val="0"/>
        <w:autoSpaceDN w:val="0"/>
        <w:adjustRightInd w:val="0"/>
        <w:ind w:left="0" w:firstLine="360"/>
        <w:rPr>
          <w:b/>
          <w:bCs/>
          <w:sz w:val="24"/>
          <w:szCs w:val="24"/>
        </w:rPr>
      </w:pPr>
      <w:r w:rsidRPr="00234441">
        <w:rPr>
          <w:b/>
          <w:bCs/>
          <w:sz w:val="24"/>
          <w:szCs w:val="24"/>
          <w:u w:val="single"/>
        </w:rPr>
        <w:t>FEDERAL HOLIDAYS:</w:t>
      </w:r>
      <w:r w:rsidRPr="00234441">
        <w:rPr>
          <w:b/>
          <w:bCs/>
          <w:sz w:val="24"/>
          <w:szCs w:val="24"/>
        </w:rPr>
        <w:t xml:space="preserve"> </w:t>
      </w:r>
    </w:p>
    <w:p w14:paraId="55004F0C" w14:textId="77777777" w:rsidR="00801DF7" w:rsidRDefault="00801DF7" w:rsidP="00801DF7">
      <w:pPr>
        <w:pStyle w:val="ListParagraph"/>
        <w:tabs>
          <w:tab w:val="left" w:pos="0"/>
        </w:tabs>
        <w:autoSpaceDE w:val="0"/>
        <w:autoSpaceDN w:val="0"/>
        <w:adjustRightInd w:val="0"/>
        <w:ind w:left="360"/>
        <w:rPr>
          <w:sz w:val="24"/>
          <w:szCs w:val="24"/>
        </w:rPr>
      </w:pPr>
    </w:p>
    <w:p w14:paraId="2C904882" w14:textId="6144DBB1" w:rsidR="009B246B" w:rsidRPr="001E52E2" w:rsidRDefault="007907D4" w:rsidP="001E52E2">
      <w:pPr>
        <w:tabs>
          <w:tab w:val="left" w:pos="0"/>
        </w:tabs>
        <w:autoSpaceDE w:val="0"/>
        <w:autoSpaceDN w:val="0"/>
        <w:adjustRightInd w:val="0"/>
        <w:ind w:left="720"/>
        <w:rPr>
          <w:sz w:val="24"/>
          <w:szCs w:val="24"/>
        </w:rPr>
      </w:pPr>
      <w:r w:rsidRPr="001E52E2">
        <w:rPr>
          <w:sz w:val="24"/>
          <w:szCs w:val="24"/>
        </w:rPr>
        <w:t xml:space="preserve">The </w:t>
      </w:r>
      <w:r w:rsidR="00165D82" w:rsidRPr="001E52E2">
        <w:rPr>
          <w:sz w:val="24"/>
          <w:szCs w:val="24"/>
        </w:rPr>
        <w:t>Contractor</w:t>
      </w:r>
      <w:r w:rsidRPr="001E52E2">
        <w:rPr>
          <w:sz w:val="24"/>
          <w:szCs w:val="24"/>
        </w:rPr>
        <w:t xml:space="preserve"> is not required to provide </w:t>
      </w:r>
      <w:r w:rsidR="006548B3" w:rsidRPr="001E52E2">
        <w:rPr>
          <w:sz w:val="24"/>
          <w:szCs w:val="24"/>
        </w:rPr>
        <w:t>services</w:t>
      </w:r>
      <w:r w:rsidRPr="001E52E2">
        <w:rPr>
          <w:sz w:val="24"/>
          <w:szCs w:val="24"/>
        </w:rPr>
        <w:t xml:space="preserve"> on the 11 </w:t>
      </w:r>
      <w:r w:rsidR="007F09B5">
        <w:rPr>
          <w:sz w:val="24"/>
          <w:szCs w:val="24"/>
        </w:rPr>
        <w:t>F</w:t>
      </w:r>
      <w:r w:rsidRPr="001E52E2">
        <w:rPr>
          <w:sz w:val="24"/>
          <w:szCs w:val="24"/>
        </w:rPr>
        <w:t xml:space="preserve">ederal </w:t>
      </w:r>
      <w:r w:rsidR="007F09B5">
        <w:rPr>
          <w:sz w:val="24"/>
          <w:szCs w:val="24"/>
        </w:rPr>
        <w:t>H</w:t>
      </w:r>
      <w:r w:rsidRPr="001E52E2">
        <w:rPr>
          <w:sz w:val="24"/>
          <w:szCs w:val="24"/>
        </w:rPr>
        <w:t xml:space="preserve">olidays observed </w:t>
      </w:r>
      <w:r w:rsidR="00232008" w:rsidRPr="001E52E2">
        <w:rPr>
          <w:sz w:val="24"/>
          <w:szCs w:val="24"/>
        </w:rPr>
        <w:t>by DLA</w:t>
      </w:r>
      <w:r w:rsidRPr="001E52E2">
        <w:rPr>
          <w:sz w:val="24"/>
          <w:szCs w:val="24"/>
        </w:rPr>
        <w:t xml:space="preserve"> unless approved by the </w:t>
      </w:r>
      <w:r w:rsidR="001863A0" w:rsidRPr="001E52E2">
        <w:rPr>
          <w:sz w:val="24"/>
          <w:szCs w:val="24"/>
        </w:rPr>
        <w:t>KO</w:t>
      </w:r>
      <w:r w:rsidRPr="001E52E2">
        <w:rPr>
          <w:sz w:val="24"/>
          <w:szCs w:val="24"/>
        </w:rPr>
        <w:t xml:space="preserve"> or </w:t>
      </w:r>
      <w:r w:rsidR="00690617" w:rsidRPr="001E52E2">
        <w:rPr>
          <w:sz w:val="24"/>
          <w:szCs w:val="24"/>
        </w:rPr>
        <w:t>COR</w:t>
      </w:r>
      <w:r w:rsidRPr="001E52E2">
        <w:rPr>
          <w:sz w:val="24"/>
          <w:szCs w:val="24"/>
        </w:rPr>
        <w:t xml:space="preserve">. </w:t>
      </w:r>
      <w:r w:rsidR="00232008" w:rsidRPr="001E52E2">
        <w:rPr>
          <w:sz w:val="24"/>
          <w:szCs w:val="24"/>
        </w:rPr>
        <w:t xml:space="preserve"> </w:t>
      </w:r>
      <w:r w:rsidR="00A23BDC" w:rsidRPr="001E52E2">
        <w:rPr>
          <w:sz w:val="24"/>
          <w:szCs w:val="24"/>
        </w:rPr>
        <w:t xml:space="preserve">When </w:t>
      </w:r>
      <w:r w:rsidR="00C6269D">
        <w:rPr>
          <w:sz w:val="24"/>
          <w:szCs w:val="24"/>
        </w:rPr>
        <w:t>t</w:t>
      </w:r>
      <w:r w:rsidR="00A23BDC" w:rsidRPr="001E52E2">
        <w:rPr>
          <w:sz w:val="24"/>
          <w:szCs w:val="24"/>
        </w:rPr>
        <w:t xml:space="preserve">he </w:t>
      </w:r>
      <w:r w:rsidR="00C6269D">
        <w:rPr>
          <w:sz w:val="24"/>
          <w:szCs w:val="24"/>
        </w:rPr>
        <w:t xml:space="preserve">legal </w:t>
      </w:r>
      <w:r w:rsidR="00A23BDC" w:rsidRPr="001E52E2">
        <w:rPr>
          <w:sz w:val="24"/>
          <w:szCs w:val="24"/>
        </w:rPr>
        <w:t>holida</w:t>
      </w:r>
      <w:r w:rsidR="00C6269D">
        <w:rPr>
          <w:sz w:val="24"/>
          <w:szCs w:val="24"/>
        </w:rPr>
        <w:t>y</w:t>
      </w:r>
      <w:r w:rsidR="00A23BDC" w:rsidRPr="001E52E2">
        <w:rPr>
          <w:sz w:val="24"/>
          <w:szCs w:val="24"/>
        </w:rPr>
        <w:t xml:space="preserve"> falls on a Sunday, the following Monday will be observed as a legal holiday. </w:t>
      </w:r>
      <w:r w:rsidR="00232008" w:rsidRPr="001E52E2">
        <w:rPr>
          <w:sz w:val="24"/>
          <w:szCs w:val="24"/>
        </w:rPr>
        <w:t xml:space="preserve"> </w:t>
      </w:r>
      <w:r w:rsidR="00A23BDC" w:rsidRPr="001E52E2">
        <w:rPr>
          <w:sz w:val="24"/>
          <w:szCs w:val="24"/>
        </w:rPr>
        <w:t xml:space="preserve">When the legal holiday falls on a Saturday, the preceding Friday is observed as the holiday. </w:t>
      </w:r>
      <w:r w:rsidR="00232008" w:rsidRPr="001E52E2">
        <w:rPr>
          <w:sz w:val="24"/>
          <w:szCs w:val="24"/>
        </w:rPr>
        <w:t xml:space="preserve"> </w:t>
      </w:r>
      <w:r w:rsidRPr="001E52E2">
        <w:rPr>
          <w:sz w:val="24"/>
          <w:szCs w:val="24"/>
        </w:rPr>
        <w:t>The following holidays are observed:</w:t>
      </w:r>
    </w:p>
    <w:p w14:paraId="4002FAFA" w14:textId="77777777" w:rsidR="004811C9" w:rsidRPr="00831597" w:rsidRDefault="004811C9" w:rsidP="00831597">
      <w:pPr>
        <w:pStyle w:val="ListParagraph"/>
        <w:tabs>
          <w:tab w:val="left" w:pos="0"/>
        </w:tabs>
        <w:autoSpaceDE w:val="0"/>
        <w:autoSpaceDN w:val="0"/>
        <w:adjustRightInd w:val="0"/>
        <w:rPr>
          <w:sz w:val="24"/>
          <w:szCs w:val="24"/>
        </w:rPr>
      </w:pPr>
    </w:p>
    <w:tbl>
      <w:tblPr>
        <w:tblW w:w="0" w:type="auto"/>
        <w:tblInd w:w="1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92"/>
        <w:gridCol w:w="4034"/>
      </w:tblGrid>
      <w:tr w:rsidR="007907D4" w:rsidRPr="00A2419A" w14:paraId="24CDC165" w14:textId="77777777" w:rsidTr="00672E65">
        <w:tc>
          <w:tcPr>
            <w:tcW w:w="4788" w:type="dxa"/>
          </w:tcPr>
          <w:p w14:paraId="3C6F5AC8" w14:textId="77777777" w:rsidR="007907D4" w:rsidRPr="00143802" w:rsidRDefault="007907D4" w:rsidP="00672E65">
            <w:pPr>
              <w:rPr>
                <w:bCs/>
                <w:sz w:val="22"/>
                <w:szCs w:val="22"/>
              </w:rPr>
            </w:pPr>
            <w:r w:rsidRPr="00143802">
              <w:rPr>
                <w:bCs/>
                <w:sz w:val="22"/>
                <w:szCs w:val="22"/>
              </w:rPr>
              <w:t>New Year’s Day</w:t>
            </w:r>
          </w:p>
        </w:tc>
        <w:tc>
          <w:tcPr>
            <w:tcW w:w="4788" w:type="dxa"/>
          </w:tcPr>
          <w:p w14:paraId="16FA8BB1" w14:textId="77777777" w:rsidR="007907D4" w:rsidRPr="00143802" w:rsidRDefault="007907D4" w:rsidP="00672E65">
            <w:pPr>
              <w:rPr>
                <w:bCs/>
                <w:sz w:val="22"/>
                <w:szCs w:val="22"/>
              </w:rPr>
            </w:pPr>
            <w:r w:rsidRPr="00143802">
              <w:rPr>
                <w:bCs/>
                <w:sz w:val="22"/>
                <w:szCs w:val="22"/>
              </w:rPr>
              <w:t>January 1</w:t>
            </w:r>
            <w:r w:rsidRPr="00143802">
              <w:rPr>
                <w:bCs/>
                <w:sz w:val="22"/>
                <w:szCs w:val="22"/>
                <w:vertAlign w:val="superscript"/>
              </w:rPr>
              <w:t>st</w:t>
            </w:r>
          </w:p>
        </w:tc>
      </w:tr>
      <w:tr w:rsidR="007907D4" w:rsidRPr="00A2419A" w14:paraId="61DA56CE" w14:textId="77777777" w:rsidTr="00672E65">
        <w:tc>
          <w:tcPr>
            <w:tcW w:w="4788" w:type="dxa"/>
          </w:tcPr>
          <w:p w14:paraId="04810D19" w14:textId="5979AF3C" w:rsidR="007907D4" w:rsidRPr="00143802" w:rsidRDefault="007907D4" w:rsidP="00672E65">
            <w:pPr>
              <w:rPr>
                <w:bCs/>
                <w:sz w:val="22"/>
                <w:szCs w:val="22"/>
              </w:rPr>
            </w:pPr>
            <w:r w:rsidRPr="00143802">
              <w:rPr>
                <w:bCs/>
                <w:sz w:val="22"/>
                <w:szCs w:val="22"/>
              </w:rPr>
              <w:t>Martin L</w:t>
            </w:r>
            <w:r w:rsidR="00EB4064" w:rsidRPr="00143802">
              <w:rPr>
                <w:bCs/>
                <w:sz w:val="22"/>
                <w:szCs w:val="22"/>
              </w:rPr>
              <w:t>u</w:t>
            </w:r>
            <w:r w:rsidRPr="00143802">
              <w:rPr>
                <w:bCs/>
                <w:sz w:val="22"/>
                <w:szCs w:val="22"/>
              </w:rPr>
              <w:t>ther King’s Birthday</w:t>
            </w:r>
          </w:p>
        </w:tc>
        <w:tc>
          <w:tcPr>
            <w:tcW w:w="4788" w:type="dxa"/>
          </w:tcPr>
          <w:p w14:paraId="65E01D8B" w14:textId="77777777" w:rsidR="007907D4" w:rsidRPr="00143802" w:rsidRDefault="007907D4" w:rsidP="00672E65">
            <w:pPr>
              <w:rPr>
                <w:bCs/>
                <w:sz w:val="22"/>
                <w:szCs w:val="22"/>
              </w:rPr>
            </w:pPr>
            <w:r w:rsidRPr="00143802">
              <w:rPr>
                <w:bCs/>
                <w:sz w:val="22"/>
                <w:szCs w:val="22"/>
              </w:rPr>
              <w:t>Third Monday in January</w:t>
            </w:r>
          </w:p>
        </w:tc>
      </w:tr>
      <w:tr w:rsidR="007907D4" w:rsidRPr="00A2419A" w14:paraId="47C11571" w14:textId="77777777" w:rsidTr="00672E65">
        <w:tc>
          <w:tcPr>
            <w:tcW w:w="4788" w:type="dxa"/>
          </w:tcPr>
          <w:p w14:paraId="1040F99A" w14:textId="77777777" w:rsidR="007907D4" w:rsidRPr="00143802" w:rsidRDefault="007907D4" w:rsidP="00672E65">
            <w:pPr>
              <w:rPr>
                <w:bCs/>
                <w:sz w:val="22"/>
                <w:szCs w:val="22"/>
              </w:rPr>
            </w:pPr>
            <w:r w:rsidRPr="00143802">
              <w:rPr>
                <w:bCs/>
                <w:sz w:val="22"/>
                <w:szCs w:val="22"/>
              </w:rPr>
              <w:t>President’s Day</w:t>
            </w:r>
          </w:p>
        </w:tc>
        <w:tc>
          <w:tcPr>
            <w:tcW w:w="4788" w:type="dxa"/>
          </w:tcPr>
          <w:p w14:paraId="27B4377A" w14:textId="77777777" w:rsidR="007907D4" w:rsidRPr="00143802" w:rsidRDefault="007907D4" w:rsidP="00672E65">
            <w:pPr>
              <w:rPr>
                <w:bCs/>
                <w:sz w:val="22"/>
                <w:szCs w:val="22"/>
              </w:rPr>
            </w:pPr>
            <w:r w:rsidRPr="00143802">
              <w:rPr>
                <w:bCs/>
                <w:sz w:val="22"/>
                <w:szCs w:val="22"/>
              </w:rPr>
              <w:t>Third Monday in February</w:t>
            </w:r>
          </w:p>
        </w:tc>
      </w:tr>
      <w:tr w:rsidR="007907D4" w:rsidRPr="00A2419A" w14:paraId="3CD19084" w14:textId="77777777" w:rsidTr="00672E65">
        <w:tc>
          <w:tcPr>
            <w:tcW w:w="4788" w:type="dxa"/>
          </w:tcPr>
          <w:p w14:paraId="55606CE3" w14:textId="77777777" w:rsidR="007907D4" w:rsidRPr="00143802" w:rsidRDefault="007907D4" w:rsidP="00672E65">
            <w:pPr>
              <w:rPr>
                <w:bCs/>
                <w:sz w:val="22"/>
                <w:szCs w:val="22"/>
              </w:rPr>
            </w:pPr>
            <w:r w:rsidRPr="00143802">
              <w:rPr>
                <w:bCs/>
                <w:sz w:val="22"/>
                <w:szCs w:val="22"/>
              </w:rPr>
              <w:t>Memorial Day</w:t>
            </w:r>
          </w:p>
        </w:tc>
        <w:tc>
          <w:tcPr>
            <w:tcW w:w="4788" w:type="dxa"/>
          </w:tcPr>
          <w:p w14:paraId="6F3E1C53" w14:textId="77777777" w:rsidR="007907D4" w:rsidRPr="00143802" w:rsidRDefault="007907D4" w:rsidP="00672E65">
            <w:pPr>
              <w:rPr>
                <w:bCs/>
                <w:sz w:val="22"/>
                <w:szCs w:val="22"/>
              </w:rPr>
            </w:pPr>
            <w:r w:rsidRPr="00143802">
              <w:rPr>
                <w:bCs/>
                <w:sz w:val="22"/>
                <w:szCs w:val="22"/>
              </w:rPr>
              <w:t>Last Monday in May</w:t>
            </w:r>
          </w:p>
        </w:tc>
      </w:tr>
      <w:tr w:rsidR="007907D4" w:rsidRPr="00A2419A" w14:paraId="509A4B3B" w14:textId="77777777" w:rsidTr="00672E65">
        <w:tc>
          <w:tcPr>
            <w:tcW w:w="4788" w:type="dxa"/>
          </w:tcPr>
          <w:p w14:paraId="4EA1F53D" w14:textId="2F00701F" w:rsidR="007907D4" w:rsidRPr="00143802" w:rsidRDefault="007907D4" w:rsidP="00672E65">
            <w:pPr>
              <w:rPr>
                <w:bCs/>
                <w:sz w:val="22"/>
                <w:szCs w:val="22"/>
              </w:rPr>
            </w:pPr>
            <w:r w:rsidRPr="00143802">
              <w:rPr>
                <w:bCs/>
                <w:sz w:val="22"/>
                <w:szCs w:val="22"/>
              </w:rPr>
              <w:t>Juneteenth</w:t>
            </w:r>
          </w:p>
        </w:tc>
        <w:tc>
          <w:tcPr>
            <w:tcW w:w="4788" w:type="dxa"/>
          </w:tcPr>
          <w:p w14:paraId="364A0478" w14:textId="77777777" w:rsidR="007907D4" w:rsidRPr="00143802" w:rsidRDefault="007907D4" w:rsidP="00672E65">
            <w:pPr>
              <w:rPr>
                <w:bCs/>
                <w:sz w:val="22"/>
                <w:szCs w:val="22"/>
              </w:rPr>
            </w:pPr>
            <w:r w:rsidRPr="00143802">
              <w:rPr>
                <w:bCs/>
                <w:sz w:val="22"/>
                <w:szCs w:val="22"/>
              </w:rPr>
              <w:t>June 19</w:t>
            </w:r>
            <w:r w:rsidRPr="00143802">
              <w:rPr>
                <w:bCs/>
                <w:sz w:val="22"/>
                <w:szCs w:val="22"/>
                <w:vertAlign w:val="superscript"/>
              </w:rPr>
              <w:t>th</w:t>
            </w:r>
          </w:p>
        </w:tc>
      </w:tr>
      <w:tr w:rsidR="007907D4" w:rsidRPr="00A2419A" w14:paraId="7C33E7A2" w14:textId="77777777" w:rsidTr="00672E65">
        <w:tc>
          <w:tcPr>
            <w:tcW w:w="4788" w:type="dxa"/>
          </w:tcPr>
          <w:p w14:paraId="4A44F5E4" w14:textId="77777777" w:rsidR="007907D4" w:rsidRPr="00143802" w:rsidRDefault="007907D4" w:rsidP="00672E65">
            <w:pPr>
              <w:rPr>
                <w:bCs/>
                <w:sz w:val="22"/>
                <w:szCs w:val="22"/>
              </w:rPr>
            </w:pPr>
            <w:r w:rsidRPr="00143802">
              <w:rPr>
                <w:bCs/>
                <w:sz w:val="22"/>
                <w:szCs w:val="22"/>
              </w:rPr>
              <w:t>Independence Day</w:t>
            </w:r>
          </w:p>
        </w:tc>
        <w:tc>
          <w:tcPr>
            <w:tcW w:w="4788" w:type="dxa"/>
          </w:tcPr>
          <w:p w14:paraId="529A1567" w14:textId="77777777" w:rsidR="007907D4" w:rsidRPr="00143802" w:rsidRDefault="007907D4" w:rsidP="00672E65">
            <w:pPr>
              <w:rPr>
                <w:bCs/>
                <w:sz w:val="22"/>
                <w:szCs w:val="22"/>
              </w:rPr>
            </w:pPr>
            <w:r w:rsidRPr="00143802">
              <w:rPr>
                <w:bCs/>
                <w:sz w:val="22"/>
                <w:szCs w:val="22"/>
              </w:rPr>
              <w:t>July 4</w:t>
            </w:r>
            <w:r w:rsidRPr="00143802">
              <w:rPr>
                <w:bCs/>
                <w:sz w:val="22"/>
                <w:szCs w:val="22"/>
                <w:vertAlign w:val="superscript"/>
              </w:rPr>
              <w:t>th</w:t>
            </w:r>
          </w:p>
        </w:tc>
      </w:tr>
      <w:tr w:rsidR="007907D4" w:rsidRPr="00A2419A" w14:paraId="0B2E47BE" w14:textId="77777777" w:rsidTr="00672E65">
        <w:tc>
          <w:tcPr>
            <w:tcW w:w="4788" w:type="dxa"/>
          </w:tcPr>
          <w:p w14:paraId="6E4A1C2C" w14:textId="77777777" w:rsidR="007907D4" w:rsidRPr="00143802" w:rsidRDefault="007907D4" w:rsidP="00672E65">
            <w:pPr>
              <w:rPr>
                <w:bCs/>
                <w:sz w:val="22"/>
                <w:szCs w:val="22"/>
              </w:rPr>
            </w:pPr>
            <w:r w:rsidRPr="00143802">
              <w:rPr>
                <w:bCs/>
                <w:sz w:val="22"/>
                <w:szCs w:val="22"/>
              </w:rPr>
              <w:t>Labor Day</w:t>
            </w:r>
          </w:p>
        </w:tc>
        <w:tc>
          <w:tcPr>
            <w:tcW w:w="4788" w:type="dxa"/>
          </w:tcPr>
          <w:p w14:paraId="2C27BA99" w14:textId="77777777" w:rsidR="007907D4" w:rsidRPr="00143802" w:rsidRDefault="007907D4" w:rsidP="00672E65">
            <w:pPr>
              <w:rPr>
                <w:bCs/>
                <w:sz w:val="22"/>
                <w:szCs w:val="22"/>
              </w:rPr>
            </w:pPr>
            <w:r w:rsidRPr="00143802">
              <w:rPr>
                <w:bCs/>
                <w:sz w:val="22"/>
                <w:szCs w:val="22"/>
              </w:rPr>
              <w:t>First Monday in September</w:t>
            </w:r>
          </w:p>
        </w:tc>
      </w:tr>
      <w:tr w:rsidR="007907D4" w:rsidRPr="00A2419A" w14:paraId="7D9B6ADA" w14:textId="77777777" w:rsidTr="00672E65">
        <w:tc>
          <w:tcPr>
            <w:tcW w:w="4788" w:type="dxa"/>
          </w:tcPr>
          <w:p w14:paraId="0982F46E" w14:textId="77777777" w:rsidR="007907D4" w:rsidRPr="00143802" w:rsidRDefault="007907D4" w:rsidP="00672E65">
            <w:pPr>
              <w:rPr>
                <w:bCs/>
                <w:sz w:val="22"/>
                <w:szCs w:val="22"/>
              </w:rPr>
            </w:pPr>
            <w:r w:rsidRPr="00143802">
              <w:rPr>
                <w:bCs/>
                <w:sz w:val="22"/>
                <w:szCs w:val="22"/>
              </w:rPr>
              <w:t>Columbus Day</w:t>
            </w:r>
          </w:p>
        </w:tc>
        <w:tc>
          <w:tcPr>
            <w:tcW w:w="4788" w:type="dxa"/>
          </w:tcPr>
          <w:p w14:paraId="7FE7E078" w14:textId="77777777" w:rsidR="007907D4" w:rsidRPr="00143802" w:rsidRDefault="007907D4" w:rsidP="00672E65">
            <w:pPr>
              <w:rPr>
                <w:bCs/>
                <w:sz w:val="22"/>
                <w:szCs w:val="22"/>
              </w:rPr>
            </w:pPr>
            <w:r w:rsidRPr="00143802">
              <w:rPr>
                <w:bCs/>
                <w:sz w:val="22"/>
                <w:szCs w:val="22"/>
              </w:rPr>
              <w:t>Second Monday in October</w:t>
            </w:r>
          </w:p>
        </w:tc>
      </w:tr>
      <w:tr w:rsidR="007907D4" w:rsidRPr="00A2419A" w14:paraId="79FF3F35" w14:textId="77777777" w:rsidTr="00672E65">
        <w:tc>
          <w:tcPr>
            <w:tcW w:w="4788" w:type="dxa"/>
          </w:tcPr>
          <w:p w14:paraId="4E5F38C9" w14:textId="77777777" w:rsidR="007907D4" w:rsidRPr="00143802" w:rsidRDefault="007907D4" w:rsidP="00672E65">
            <w:pPr>
              <w:rPr>
                <w:bCs/>
                <w:sz w:val="22"/>
                <w:szCs w:val="22"/>
              </w:rPr>
            </w:pPr>
            <w:r w:rsidRPr="00143802">
              <w:rPr>
                <w:bCs/>
                <w:sz w:val="22"/>
                <w:szCs w:val="22"/>
              </w:rPr>
              <w:t>Veteran’s Day</w:t>
            </w:r>
          </w:p>
        </w:tc>
        <w:tc>
          <w:tcPr>
            <w:tcW w:w="4788" w:type="dxa"/>
          </w:tcPr>
          <w:p w14:paraId="36126025" w14:textId="77777777" w:rsidR="007907D4" w:rsidRPr="00143802" w:rsidRDefault="007907D4" w:rsidP="00672E65">
            <w:pPr>
              <w:rPr>
                <w:bCs/>
                <w:sz w:val="22"/>
                <w:szCs w:val="22"/>
              </w:rPr>
            </w:pPr>
            <w:r w:rsidRPr="00143802">
              <w:rPr>
                <w:bCs/>
                <w:sz w:val="22"/>
                <w:szCs w:val="22"/>
              </w:rPr>
              <w:t>November 11</w:t>
            </w:r>
            <w:r w:rsidRPr="00143802">
              <w:rPr>
                <w:bCs/>
                <w:sz w:val="22"/>
                <w:szCs w:val="22"/>
                <w:vertAlign w:val="superscript"/>
              </w:rPr>
              <w:t>th</w:t>
            </w:r>
          </w:p>
        </w:tc>
      </w:tr>
      <w:tr w:rsidR="007907D4" w:rsidRPr="00A2419A" w14:paraId="157F5575" w14:textId="77777777" w:rsidTr="00672E65">
        <w:tc>
          <w:tcPr>
            <w:tcW w:w="4788" w:type="dxa"/>
          </w:tcPr>
          <w:p w14:paraId="5028D74E" w14:textId="77777777" w:rsidR="007907D4" w:rsidRPr="00143802" w:rsidRDefault="007907D4" w:rsidP="00672E65">
            <w:pPr>
              <w:rPr>
                <w:bCs/>
                <w:sz w:val="22"/>
                <w:szCs w:val="22"/>
              </w:rPr>
            </w:pPr>
            <w:r w:rsidRPr="00143802">
              <w:rPr>
                <w:bCs/>
                <w:sz w:val="22"/>
                <w:szCs w:val="22"/>
              </w:rPr>
              <w:t>Thanksgiving Day</w:t>
            </w:r>
          </w:p>
        </w:tc>
        <w:tc>
          <w:tcPr>
            <w:tcW w:w="4788" w:type="dxa"/>
          </w:tcPr>
          <w:p w14:paraId="49D89956" w14:textId="77777777" w:rsidR="007907D4" w:rsidRPr="00143802" w:rsidRDefault="007907D4" w:rsidP="00672E65">
            <w:pPr>
              <w:rPr>
                <w:bCs/>
                <w:sz w:val="22"/>
                <w:szCs w:val="22"/>
              </w:rPr>
            </w:pPr>
            <w:r w:rsidRPr="00143802">
              <w:rPr>
                <w:bCs/>
                <w:sz w:val="22"/>
                <w:szCs w:val="22"/>
              </w:rPr>
              <w:t>Fourth Thursday in November</w:t>
            </w:r>
          </w:p>
        </w:tc>
      </w:tr>
      <w:tr w:rsidR="007907D4" w:rsidRPr="00A2419A" w14:paraId="71835722" w14:textId="77777777" w:rsidTr="00672E65">
        <w:tc>
          <w:tcPr>
            <w:tcW w:w="4788" w:type="dxa"/>
          </w:tcPr>
          <w:p w14:paraId="50FE1B7B" w14:textId="77777777" w:rsidR="007907D4" w:rsidRPr="00143802" w:rsidRDefault="007907D4" w:rsidP="00672E65">
            <w:pPr>
              <w:rPr>
                <w:bCs/>
                <w:sz w:val="22"/>
                <w:szCs w:val="22"/>
              </w:rPr>
            </w:pPr>
            <w:r w:rsidRPr="00143802">
              <w:rPr>
                <w:bCs/>
                <w:sz w:val="22"/>
                <w:szCs w:val="22"/>
              </w:rPr>
              <w:t>Christmas Day</w:t>
            </w:r>
          </w:p>
        </w:tc>
        <w:tc>
          <w:tcPr>
            <w:tcW w:w="4788" w:type="dxa"/>
          </w:tcPr>
          <w:p w14:paraId="3F711D71" w14:textId="77777777" w:rsidR="007907D4" w:rsidRPr="00143802" w:rsidRDefault="007907D4" w:rsidP="00672E65">
            <w:pPr>
              <w:rPr>
                <w:bCs/>
                <w:sz w:val="22"/>
                <w:szCs w:val="22"/>
              </w:rPr>
            </w:pPr>
            <w:r w:rsidRPr="00143802">
              <w:rPr>
                <w:bCs/>
                <w:sz w:val="22"/>
                <w:szCs w:val="22"/>
              </w:rPr>
              <w:t>December 25</w:t>
            </w:r>
            <w:r w:rsidRPr="00143802">
              <w:rPr>
                <w:bCs/>
                <w:sz w:val="22"/>
                <w:szCs w:val="22"/>
                <w:vertAlign w:val="superscript"/>
              </w:rPr>
              <w:t>th</w:t>
            </w:r>
            <w:r w:rsidRPr="00143802">
              <w:rPr>
                <w:bCs/>
                <w:sz w:val="22"/>
                <w:szCs w:val="22"/>
              </w:rPr>
              <w:t xml:space="preserve"> </w:t>
            </w:r>
          </w:p>
        </w:tc>
      </w:tr>
    </w:tbl>
    <w:p w14:paraId="0A6D631F" w14:textId="77777777" w:rsidR="001924F9" w:rsidRDefault="001924F9" w:rsidP="007907D4">
      <w:pPr>
        <w:ind w:left="792"/>
        <w:rPr>
          <w:sz w:val="24"/>
          <w:szCs w:val="24"/>
        </w:rPr>
      </w:pPr>
    </w:p>
    <w:p w14:paraId="180FED35" w14:textId="77777777" w:rsidR="00232008" w:rsidRDefault="00232008" w:rsidP="00232008">
      <w:pPr>
        <w:pStyle w:val="ListParagraph"/>
        <w:rPr>
          <w:sz w:val="24"/>
          <w:szCs w:val="24"/>
        </w:rPr>
      </w:pPr>
    </w:p>
    <w:bookmarkEnd w:id="0"/>
    <w:p w14:paraId="3DA1F37E" w14:textId="6059666A" w:rsidR="00801DF7" w:rsidRPr="00234441" w:rsidRDefault="00B87347" w:rsidP="00672E65">
      <w:pPr>
        <w:pStyle w:val="ListParagraph"/>
        <w:numPr>
          <w:ilvl w:val="0"/>
          <w:numId w:val="10"/>
        </w:numPr>
        <w:tabs>
          <w:tab w:val="left" w:pos="810"/>
        </w:tabs>
        <w:suppressAutoHyphens/>
        <w:autoSpaceDE w:val="0"/>
        <w:autoSpaceDN w:val="0"/>
        <w:adjustRightInd w:val="0"/>
        <w:ind w:left="0" w:firstLine="360"/>
        <w:rPr>
          <w:b/>
          <w:bCs/>
          <w:color w:val="000000" w:themeColor="text1"/>
          <w:sz w:val="24"/>
          <w:szCs w:val="24"/>
        </w:rPr>
      </w:pPr>
      <w:r>
        <w:rPr>
          <w:b/>
          <w:bCs/>
          <w:color w:val="000000" w:themeColor="text1"/>
          <w:sz w:val="24"/>
          <w:szCs w:val="24"/>
          <w:u w:val="single"/>
        </w:rPr>
        <w:t>BASE ACCESS</w:t>
      </w:r>
      <w:r w:rsidR="008A1E0E" w:rsidRPr="00234441">
        <w:rPr>
          <w:b/>
          <w:bCs/>
          <w:color w:val="000000" w:themeColor="text1"/>
          <w:sz w:val="24"/>
          <w:szCs w:val="24"/>
          <w:u w:val="single"/>
        </w:rPr>
        <w:t xml:space="preserve"> &amp; SECURITY:</w:t>
      </w:r>
      <w:r w:rsidR="008A1E0E" w:rsidRPr="00234441">
        <w:rPr>
          <w:b/>
          <w:bCs/>
          <w:color w:val="000000" w:themeColor="text1"/>
          <w:sz w:val="24"/>
          <w:szCs w:val="24"/>
        </w:rPr>
        <w:t xml:space="preserve"> </w:t>
      </w:r>
    </w:p>
    <w:p w14:paraId="05FBD36E" w14:textId="77777777" w:rsidR="00801DF7" w:rsidRPr="00801DF7" w:rsidRDefault="00801DF7" w:rsidP="00801DF7">
      <w:pPr>
        <w:pStyle w:val="ListParagraph"/>
        <w:tabs>
          <w:tab w:val="left" w:pos="810"/>
        </w:tabs>
        <w:suppressAutoHyphens/>
        <w:autoSpaceDE w:val="0"/>
        <w:autoSpaceDN w:val="0"/>
        <w:adjustRightInd w:val="0"/>
        <w:ind w:left="360"/>
        <w:rPr>
          <w:color w:val="000000" w:themeColor="text1"/>
          <w:sz w:val="24"/>
          <w:szCs w:val="24"/>
        </w:rPr>
      </w:pPr>
    </w:p>
    <w:p w14:paraId="1BF9C624" w14:textId="158E9B42" w:rsidR="008B1183" w:rsidRPr="00FE5BAD" w:rsidRDefault="008B1183" w:rsidP="008B1183">
      <w:pPr>
        <w:pStyle w:val="ListParagraph"/>
        <w:numPr>
          <w:ilvl w:val="1"/>
          <w:numId w:val="25"/>
        </w:numPr>
        <w:ind w:left="1080"/>
        <w:contextualSpacing/>
        <w:rPr>
          <w:sz w:val="24"/>
          <w:szCs w:val="24"/>
          <w:u w:val="single"/>
        </w:rPr>
      </w:pPr>
      <w:r w:rsidRPr="00FE5BAD">
        <w:rPr>
          <w:sz w:val="24"/>
          <w:szCs w:val="24"/>
        </w:rPr>
        <w:t xml:space="preserve">The Contractor shall coordinate base installation access for </w:t>
      </w:r>
      <w:r w:rsidR="00481BB3" w:rsidRPr="00FE5BAD">
        <w:rPr>
          <w:sz w:val="24"/>
          <w:szCs w:val="24"/>
        </w:rPr>
        <w:t>all</w:t>
      </w:r>
      <w:r w:rsidRPr="00FE5BAD">
        <w:rPr>
          <w:sz w:val="24"/>
          <w:szCs w:val="24"/>
        </w:rPr>
        <w:t xml:space="preserve"> their employees.  The Contractor shall be familiar with and comply with all Base Command policies regarding security considerations for all Contractor employees.</w:t>
      </w:r>
    </w:p>
    <w:p w14:paraId="58331397" w14:textId="77777777" w:rsidR="008B1183" w:rsidRPr="00FE5BAD" w:rsidRDefault="008B1183" w:rsidP="008B1183">
      <w:pPr>
        <w:pStyle w:val="ListParagraph"/>
        <w:ind w:left="1080"/>
        <w:rPr>
          <w:sz w:val="24"/>
          <w:szCs w:val="24"/>
          <w:u w:val="single"/>
        </w:rPr>
      </w:pPr>
    </w:p>
    <w:p w14:paraId="3A8370C1" w14:textId="77777777" w:rsidR="008B1183" w:rsidRPr="00FE5BAD" w:rsidRDefault="008B1183" w:rsidP="008B1183">
      <w:pPr>
        <w:pStyle w:val="ListParagraph"/>
        <w:numPr>
          <w:ilvl w:val="1"/>
          <w:numId w:val="25"/>
        </w:numPr>
        <w:ind w:left="1080"/>
        <w:contextualSpacing/>
        <w:rPr>
          <w:sz w:val="24"/>
          <w:szCs w:val="24"/>
          <w:u w:val="single"/>
        </w:rPr>
      </w:pPr>
      <w:r w:rsidRPr="00FE5BAD">
        <w:rPr>
          <w:sz w:val="24"/>
          <w:szCs w:val="24"/>
        </w:rPr>
        <w:lastRenderedPageBreak/>
        <w:t xml:space="preserve">Unscheduled </w:t>
      </w:r>
      <w:r w:rsidRPr="00FE5BAD">
        <w:rPr>
          <w:color w:val="000000" w:themeColor="text1"/>
          <w:sz w:val="24"/>
          <w:szCs w:val="24"/>
        </w:rPr>
        <w:t xml:space="preserve">gate closures by the installation security personnel may occur at any time causing all personnel entering or exiting a closed installation to experience a delay; this cannot be predicted or prevented.  Contractors are not compensated for unexpected closures or delays. </w:t>
      </w:r>
      <w:r>
        <w:rPr>
          <w:color w:val="000000" w:themeColor="text1"/>
          <w:sz w:val="24"/>
          <w:szCs w:val="24"/>
        </w:rPr>
        <w:t xml:space="preserve"> </w:t>
      </w:r>
      <w:r w:rsidRPr="00FE5BAD">
        <w:rPr>
          <w:color w:val="000000" w:themeColor="text1"/>
          <w:sz w:val="24"/>
          <w:szCs w:val="24"/>
        </w:rPr>
        <w:t xml:space="preserve">Vehicles operated by Contractor personnel are subject to search pursuant to applicable regulations. </w:t>
      </w:r>
      <w:r>
        <w:rPr>
          <w:color w:val="000000" w:themeColor="text1"/>
          <w:sz w:val="24"/>
          <w:szCs w:val="24"/>
        </w:rPr>
        <w:t xml:space="preserve"> </w:t>
      </w:r>
      <w:r w:rsidRPr="00FE5BAD">
        <w:rPr>
          <w:color w:val="000000" w:themeColor="text1"/>
          <w:sz w:val="24"/>
          <w:szCs w:val="24"/>
        </w:rPr>
        <w:t>Any violation of applicable motor vehicle regulation may result in the termination of the Contractor employee’s installation driving privileges.</w:t>
      </w:r>
    </w:p>
    <w:p w14:paraId="5F898157" w14:textId="77777777" w:rsidR="008B1183" w:rsidRPr="00FE5BAD" w:rsidRDefault="008B1183" w:rsidP="008B1183">
      <w:pPr>
        <w:pStyle w:val="ListParagraph"/>
        <w:rPr>
          <w:sz w:val="24"/>
          <w:szCs w:val="24"/>
          <w:u w:val="single"/>
        </w:rPr>
      </w:pPr>
    </w:p>
    <w:p w14:paraId="3933CFA8" w14:textId="4231A090" w:rsidR="008B1183" w:rsidRPr="008B1183" w:rsidRDefault="008B1183" w:rsidP="008B1183">
      <w:pPr>
        <w:pStyle w:val="ListParagraph"/>
        <w:numPr>
          <w:ilvl w:val="1"/>
          <w:numId w:val="25"/>
        </w:numPr>
        <w:ind w:left="1080"/>
        <w:contextualSpacing/>
        <w:rPr>
          <w:sz w:val="24"/>
          <w:szCs w:val="24"/>
          <w:u w:val="single"/>
        </w:rPr>
      </w:pPr>
      <w:r w:rsidRPr="008B1183">
        <w:rPr>
          <w:color w:val="000000" w:themeColor="text1"/>
          <w:sz w:val="24"/>
          <w:szCs w:val="24"/>
        </w:rPr>
        <w:t xml:space="preserve">Contractor employees shall become familiar with and obey the regulations of the installation, including fire, traffic, safety, and security regulations while on the installation.  Contractor employees should only enter restricted areas when required to do so and only upon prior approval.  All Contractor employees </w:t>
      </w:r>
      <w:r w:rsidR="00062CB5">
        <w:rPr>
          <w:color w:val="000000" w:themeColor="text1"/>
          <w:sz w:val="24"/>
          <w:szCs w:val="24"/>
        </w:rPr>
        <w:t>shall</w:t>
      </w:r>
      <w:r w:rsidRPr="008B1183">
        <w:rPr>
          <w:color w:val="000000" w:themeColor="text1"/>
          <w:sz w:val="24"/>
          <w:szCs w:val="24"/>
        </w:rPr>
        <w:t xml:space="preserve"> carry proper identification with them and shall be subject to checks as may be deemed necessary.  The Contractor shall ensure compliance with all regulations and orders of the installation which may affect performance.  The USG reserves the right to direct the removal of an employee for misconduct, security reasons, or any overt evidence of communicable disease.</w:t>
      </w:r>
      <w:r w:rsidR="00FA679A">
        <w:rPr>
          <w:color w:val="000000" w:themeColor="text1"/>
          <w:sz w:val="24"/>
          <w:szCs w:val="24"/>
        </w:rPr>
        <w:t xml:space="preserve"> </w:t>
      </w:r>
      <w:r w:rsidRPr="008B1183">
        <w:rPr>
          <w:color w:val="000000" w:themeColor="text1"/>
          <w:sz w:val="24"/>
          <w:szCs w:val="24"/>
        </w:rPr>
        <w:t xml:space="preserve"> Removal of Contractor employees for reasons stated above does not relieve the Contractor from responsibility for total performance of this contract.</w:t>
      </w:r>
    </w:p>
    <w:p w14:paraId="13B22CD6" w14:textId="77777777" w:rsidR="008B1183" w:rsidRPr="00FE5BAD" w:rsidRDefault="008B1183" w:rsidP="008B1183">
      <w:pPr>
        <w:pStyle w:val="ListParagraph"/>
        <w:ind w:left="1080"/>
        <w:rPr>
          <w:sz w:val="24"/>
          <w:szCs w:val="24"/>
          <w:u w:val="single"/>
        </w:rPr>
      </w:pPr>
    </w:p>
    <w:p w14:paraId="356EC830" w14:textId="04E99161" w:rsidR="008B1183" w:rsidRDefault="008B1183" w:rsidP="008B1183">
      <w:pPr>
        <w:pStyle w:val="ListParagraph"/>
        <w:numPr>
          <w:ilvl w:val="1"/>
          <w:numId w:val="25"/>
        </w:numPr>
        <w:shd w:val="clear" w:color="auto" w:fill="FFFFFF" w:themeFill="background1"/>
        <w:ind w:left="1080"/>
        <w:contextualSpacing/>
        <w:rPr>
          <w:sz w:val="24"/>
          <w:szCs w:val="24"/>
        </w:rPr>
      </w:pPr>
      <w:r w:rsidRPr="008B1183">
        <w:rPr>
          <w:sz w:val="24"/>
          <w:szCs w:val="24"/>
        </w:rPr>
        <w:t>The Contractor shall comply with all applicable installation/facility access and local security policies and procedures, which may be obtained from the COR.  The Contractor and associated employees shall provide all information required for background checks to meet installation access requirements to be accomplished by installation security personnel.  The Contractor shall ensure compliance with all personal identity verification requirements as directed by DoD and/or local policy. Should the Force Protection Condition (FPCON) change, the USG may require changes in Contractor security matters or processes.</w:t>
      </w:r>
    </w:p>
    <w:p w14:paraId="3551FBC5" w14:textId="77777777" w:rsidR="004811C9" w:rsidRPr="004811C9" w:rsidRDefault="004811C9" w:rsidP="004811C9">
      <w:pPr>
        <w:pStyle w:val="ListParagraph"/>
        <w:rPr>
          <w:sz w:val="24"/>
          <w:szCs w:val="24"/>
        </w:rPr>
      </w:pPr>
    </w:p>
    <w:p w14:paraId="5D32C47C" w14:textId="279EF996" w:rsidR="00801DF7" w:rsidRPr="00234441" w:rsidRDefault="00E2691C" w:rsidP="003D1E41">
      <w:pPr>
        <w:pStyle w:val="ListParagraph"/>
        <w:numPr>
          <w:ilvl w:val="0"/>
          <w:numId w:val="10"/>
        </w:numPr>
        <w:autoSpaceDE w:val="0"/>
        <w:autoSpaceDN w:val="0"/>
        <w:adjustRightInd w:val="0"/>
        <w:rPr>
          <w:b/>
          <w:bCs/>
          <w:sz w:val="24"/>
          <w:szCs w:val="24"/>
          <w:u w:val="single"/>
        </w:rPr>
      </w:pPr>
      <w:r w:rsidRPr="00234441">
        <w:rPr>
          <w:b/>
          <w:bCs/>
          <w:sz w:val="24"/>
          <w:szCs w:val="24"/>
          <w:u w:val="single"/>
        </w:rPr>
        <w:t>USG</w:t>
      </w:r>
      <w:r w:rsidR="008A1E0E" w:rsidRPr="00234441">
        <w:rPr>
          <w:b/>
          <w:bCs/>
          <w:sz w:val="24"/>
          <w:szCs w:val="24"/>
          <w:u w:val="single"/>
        </w:rPr>
        <w:t xml:space="preserve"> FURNISHED PROPERTY,</w:t>
      </w:r>
      <w:r w:rsidR="003D1E41">
        <w:rPr>
          <w:b/>
          <w:bCs/>
          <w:sz w:val="24"/>
          <w:szCs w:val="24"/>
          <w:u w:val="single"/>
        </w:rPr>
        <w:t xml:space="preserve"> MATERIALS,</w:t>
      </w:r>
      <w:r w:rsidR="008A1E0E" w:rsidRPr="00234441">
        <w:rPr>
          <w:b/>
          <w:bCs/>
          <w:sz w:val="24"/>
          <w:szCs w:val="24"/>
          <w:u w:val="single"/>
        </w:rPr>
        <w:t xml:space="preserve"> EQUIPMENT AND SERVICES (GFP</w:t>
      </w:r>
      <w:r w:rsidR="003D1E41">
        <w:rPr>
          <w:b/>
          <w:bCs/>
          <w:sz w:val="24"/>
          <w:szCs w:val="24"/>
          <w:u w:val="single"/>
        </w:rPr>
        <w:t>/M</w:t>
      </w:r>
      <w:r w:rsidR="008A1E0E" w:rsidRPr="00234441">
        <w:rPr>
          <w:b/>
          <w:bCs/>
          <w:sz w:val="24"/>
          <w:szCs w:val="24"/>
          <w:u w:val="single"/>
        </w:rPr>
        <w:t>/E/S):</w:t>
      </w:r>
    </w:p>
    <w:p w14:paraId="42663AC9" w14:textId="77777777" w:rsidR="00801DF7" w:rsidRDefault="00801DF7" w:rsidP="00801DF7">
      <w:pPr>
        <w:pStyle w:val="ListParagraph"/>
        <w:autoSpaceDE w:val="0"/>
        <w:autoSpaceDN w:val="0"/>
        <w:adjustRightInd w:val="0"/>
        <w:ind w:left="360"/>
        <w:rPr>
          <w:b/>
          <w:bCs/>
          <w:sz w:val="24"/>
          <w:szCs w:val="24"/>
          <w:u w:val="single"/>
        </w:rPr>
      </w:pPr>
    </w:p>
    <w:p w14:paraId="191C4B4E" w14:textId="4D112902" w:rsidR="00801DF7" w:rsidRDefault="009919A0" w:rsidP="003D1E41">
      <w:pPr>
        <w:pStyle w:val="ListParagraph"/>
        <w:autoSpaceDE w:val="0"/>
        <w:autoSpaceDN w:val="0"/>
        <w:adjustRightInd w:val="0"/>
        <w:rPr>
          <w:sz w:val="24"/>
          <w:szCs w:val="24"/>
        </w:rPr>
      </w:pPr>
      <w:r w:rsidRPr="00801DF7">
        <w:rPr>
          <w:sz w:val="24"/>
          <w:szCs w:val="24"/>
        </w:rPr>
        <w:t xml:space="preserve">The </w:t>
      </w:r>
      <w:r w:rsidR="00E2691C">
        <w:rPr>
          <w:sz w:val="24"/>
          <w:szCs w:val="24"/>
        </w:rPr>
        <w:t>USG</w:t>
      </w:r>
      <w:r w:rsidRPr="00801DF7">
        <w:rPr>
          <w:sz w:val="24"/>
          <w:szCs w:val="24"/>
        </w:rPr>
        <w:t xml:space="preserve"> will provide the </w:t>
      </w:r>
      <w:r w:rsidR="00AA4C95">
        <w:rPr>
          <w:sz w:val="24"/>
          <w:szCs w:val="24"/>
        </w:rPr>
        <w:t>GFP</w:t>
      </w:r>
      <w:r w:rsidR="003D1E41">
        <w:rPr>
          <w:sz w:val="24"/>
          <w:szCs w:val="24"/>
        </w:rPr>
        <w:t>/M</w:t>
      </w:r>
      <w:r w:rsidR="00AA4C95">
        <w:rPr>
          <w:sz w:val="24"/>
          <w:szCs w:val="24"/>
        </w:rPr>
        <w:t>/E/S</w:t>
      </w:r>
      <w:r w:rsidRPr="00801DF7">
        <w:rPr>
          <w:sz w:val="24"/>
          <w:szCs w:val="24"/>
        </w:rPr>
        <w:t xml:space="preserve"> listed below solely for the purpose of performance under this contract: </w:t>
      </w:r>
    </w:p>
    <w:p w14:paraId="239FFC98" w14:textId="77777777" w:rsidR="00801DF7" w:rsidRDefault="00801DF7" w:rsidP="00C47391">
      <w:pPr>
        <w:pStyle w:val="ListParagraph"/>
        <w:autoSpaceDE w:val="0"/>
        <w:autoSpaceDN w:val="0"/>
        <w:adjustRightInd w:val="0"/>
        <w:ind w:left="1080"/>
        <w:rPr>
          <w:sz w:val="24"/>
          <w:szCs w:val="24"/>
        </w:rPr>
      </w:pPr>
    </w:p>
    <w:p w14:paraId="076EB8BE" w14:textId="4411D685" w:rsidR="00B76BB0" w:rsidRDefault="009919A0" w:rsidP="00B76BB0">
      <w:pPr>
        <w:pStyle w:val="ListParagraph"/>
        <w:numPr>
          <w:ilvl w:val="0"/>
          <w:numId w:val="13"/>
        </w:numPr>
        <w:autoSpaceDE w:val="0"/>
        <w:autoSpaceDN w:val="0"/>
        <w:adjustRightInd w:val="0"/>
        <w:rPr>
          <w:sz w:val="24"/>
          <w:szCs w:val="24"/>
        </w:rPr>
      </w:pPr>
      <w:r w:rsidRPr="009919A0">
        <w:rPr>
          <w:sz w:val="24"/>
          <w:szCs w:val="24"/>
        </w:rPr>
        <w:t xml:space="preserve">Property: The </w:t>
      </w:r>
      <w:r w:rsidR="00E2691C">
        <w:rPr>
          <w:sz w:val="24"/>
          <w:szCs w:val="24"/>
        </w:rPr>
        <w:t>USG</w:t>
      </w:r>
      <w:r w:rsidRPr="009919A0">
        <w:rPr>
          <w:sz w:val="24"/>
          <w:szCs w:val="24"/>
        </w:rPr>
        <w:t xml:space="preserve"> will furnish the necessary workspace for the </w:t>
      </w:r>
      <w:r w:rsidR="00165D82">
        <w:rPr>
          <w:sz w:val="24"/>
          <w:szCs w:val="24"/>
        </w:rPr>
        <w:t>Contractor</w:t>
      </w:r>
      <w:r w:rsidRPr="009919A0">
        <w:rPr>
          <w:sz w:val="24"/>
          <w:szCs w:val="24"/>
        </w:rPr>
        <w:t xml:space="preserve"> to perform services </w:t>
      </w:r>
      <w:r w:rsidR="007907D4">
        <w:rPr>
          <w:sz w:val="24"/>
          <w:szCs w:val="24"/>
        </w:rPr>
        <w:t xml:space="preserve">as </w:t>
      </w:r>
      <w:r w:rsidRPr="009919A0">
        <w:rPr>
          <w:sz w:val="24"/>
          <w:szCs w:val="24"/>
        </w:rPr>
        <w:t>outlined in this</w:t>
      </w:r>
      <w:r w:rsidR="007907D4">
        <w:rPr>
          <w:sz w:val="24"/>
          <w:szCs w:val="24"/>
        </w:rPr>
        <w:t xml:space="preserve"> PWS</w:t>
      </w:r>
      <w:r w:rsidR="008A5E7B">
        <w:rPr>
          <w:sz w:val="24"/>
          <w:szCs w:val="24"/>
        </w:rPr>
        <w:t>.</w:t>
      </w:r>
      <w:r w:rsidR="00B76BB0">
        <w:rPr>
          <w:sz w:val="24"/>
          <w:szCs w:val="24"/>
        </w:rPr>
        <w:br/>
      </w:r>
    </w:p>
    <w:p w14:paraId="3E1F65F7" w14:textId="63C65645" w:rsidR="00B76BB0" w:rsidRPr="00B76BB0" w:rsidRDefault="00B76BB0" w:rsidP="00B76BB0">
      <w:pPr>
        <w:pStyle w:val="ListParagraph"/>
        <w:numPr>
          <w:ilvl w:val="0"/>
          <w:numId w:val="13"/>
        </w:numPr>
        <w:rPr>
          <w:sz w:val="24"/>
          <w:szCs w:val="24"/>
        </w:rPr>
      </w:pPr>
      <w:r w:rsidRPr="00B76BB0">
        <w:rPr>
          <w:sz w:val="24"/>
          <w:szCs w:val="24"/>
        </w:rPr>
        <w:t xml:space="preserve">Materials: The USG will </w:t>
      </w:r>
      <w:r w:rsidR="00B617A2">
        <w:rPr>
          <w:sz w:val="24"/>
          <w:szCs w:val="24"/>
        </w:rPr>
        <w:t xml:space="preserve">not </w:t>
      </w:r>
      <w:r w:rsidRPr="00B76BB0">
        <w:rPr>
          <w:sz w:val="24"/>
          <w:szCs w:val="24"/>
        </w:rPr>
        <w:t xml:space="preserve">provide materials. </w:t>
      </w:r>
    </w:p>
    <w:p w14:paraId="155124AA" w14:textId="77777777" w:rsidR="00801DF7" w:rsidRDefault="00801DF7" w:rsidP="00C47391">
      <w:pPr>
        <w:pStyle w:val="ListParagraph"/>
        <w:autoSpaceDE w:val="0"/>
        <w:autoSpaceDN w:val="0"/>
        <w:adjustRightInd w:val="0"/>
        <w:ind w:left="1080"/>
        <w:rPr>
          <w:sz w:val="24"/>
          <w:szCs w:val="24"/>
        </w:rPr>
      </w:pPr>
    </w:p>
    <w:p w14:paraId="719B9918" w14:textId="46C86A50" w:rsidR="00801DF7" w:rsidRPr="00A55E34" w:rsidRDefault="009919A0" w:rsidP="00C47391">
      <w:pPr>
        <w:pStyle w:val="ListParagraph"/>
        <w:numPr>
          <w:ilvl w:val="0"/>
          <w:numId w:val="13"/>
        </w:numPr>
        <w:autoSpaceDE w:val="0"/>
        <w:autoSpaceDN w:val="0"/>
        <w:adjustRightInd w:val="0"/>
        <w:rPr>
          <w:sz w:val="24"/>
          <w:szCs w:val="24"/>
        </w:rPr>
      </w:pPr>
      <w:r w:rsidRPr="00BA716D">
        <w:rPr>
          <w:sz w:val="24"/>
          <w:szCs w:val="24"/>
        </w:rPr>
        <w:t xml:space="preserve">Equipment: </w:t>
      </w:r>
      <w:r w:rsidR="008A5E7B" w:rsidRPr="008A5E7B">
        <w:rPr>
          <w:sz w:val="24"/>
          <w:szCs w:val="24"/>
        </w:rPr>
        <w:t>The USG will not provide materials</w:t>
      </w:r>
    </w:p>
    <w:p w14:paraId="208B8C9F" w14:textId="77777777" w:rsidR="00801DF7" w:rsidRDefault="00801DF7" w:rsidP="00C47391">
      <w:pPr>
        <w:pStyle w:val="ListParagraph"/>
        <w:autoSpaceDE w:val="0"/>
        <w:autoSpaceDN w:val="0"/>
        <w:adjustRightInd w:val="0"/>
        <w:ind w:left="1080"/>
        <w:rPr>
          <w:sz w:val="24"/>
          <w:szCs w:val="24"/>
        </w:rPr>
      </w:pPr>
    </w:p>
    <w:p w14:paraId="1821D985" w14:textId="0A909E6B" w:rsidR="009919A0" w:rsidRPr="00781421" w:rsidRDefault="009919A0" w:rsidP="00C47391">
      <w:pPr>
        <w:pStyle w:val="ListParagraph"/>
        <w:numPr>
          <w:ilvl w:val="0"/>
          <w:numId w:val="13"/>
        </w:numPr>
        <w:autoSpaceDE w:val="0"/>
        <w:autoSpaceDN w:val="0"/>
        <w:adjustRightInd w:val="0"/>
        <w:rPr>
          <w:b/>
          <w:bCs/>
          <w:sz w:val="24"/>
          <w:szCs w:val="24"/>
          <w:u w:val="single"/>
        </w:rPr>
      </w:pPr>
      <w:r w:rsidRPr="009919A0">
        <w:rPr>
          <w:sz w:val="24"/>
          <w:szCs w:val="24"/>
        </w:rPr>
        <w:t xml:space="preserve">Utilities: All utilities in the facility will be available for the </w:t>
      </w:r>
      <w:r w:rsidR="00904CC7">
        <w:rPr>
          <w:sz w:val="24"/>
          <w:szCs w:val="24"/>
        </w:rPr>
        <w:t>C</w:t>
      </w:r>
      <w:r w:rsidRPr="009919A0">
        <w:rPr>
          <w:sz w:val="24"/>
          <w:szCs w:val="24"/>
        </w:rPr>
        <w:t>ontactors</w:t>
      </w:r>
      <w:r w:rsidR="00F82219" w:rsidRPr="009919A0">
        <w:rPr>
          <w:sz w:val="24"/>
          <w:szCs w:val="24"/>
        </w:rPr>
        <w:t xml:space="preserve"> </w:t>
      </w:r>
      <w:r w:rsidRPr="009919A0">
        <w:rPr>
          <w:sz w:val="24"/>
          <w:szCs w:val="24"/>
        </w:rPr>
        <w:t xml:space="preserve">use in the performance of this contract. </w:t>
      </w:r>
      <w:r w:rsidR="00FA679A">
        <w:rPr>
          <w:sz w:val="24"/>
          <w:szCs w:val="24"/>
        </w:rPr>
        <w:t xml:space="preserve"> </w:t>
      </w:r>
      <w:r w:rsidRPr="009919A0">
        <w:rPr>
          <w:sz w:val="24"/>
          <w:szCs w:val="24"/>
        </w:rPr>
        <w:t xml:space="preserve">The </w:t>
      </w:r>
      <w:r w:rsidR="00165D82">
        <w:rPr>
          <w:sz w:val="24"/>
          <w:szCs w:val="24"/>
        </w:rPr>
        <w:t>Contractor</w:t>
      </w:r>
      <w:r w:rsidR="00F82219" w:rsidRPr="009919A0">
        <w:rPr>
          <w:sz w:val="24"/>
          <w:szCs w:val="24"/>
        </w:rPr>
        <w:t xml:space="preserve"> </w:t>
      </w:r>
      <w:r w:rsidRPr="009919A0">
        <w:rPr>
          <w:sz w:val="24"/>
          <w:szCs w:val="24"/>
        </w:rPr>
        <w:t>shall instruct employees in utilities conservation practices.</w:t>
      </w:r>
      <w:r w:rsidR="00CC1B23">
        <w:rPr>
          <w:sz w:val="24"/>
          <w:szCs w:val="24"/>
        </w:rPr>
        <w:t xml:space="preserve"> </w:t>
      </w:r>
      <w:r w:rsidR="00FA679A">
        <w:rPr>
          <w:sz w:val="24"/>
          <w:szCs w:val="24"/>
        </w:rPr>
        <w:t xml:space="preserve"> </w:t>
      </w:r>
      <w:r w:rsidRPr="009919A0">
        <w:rPr>
          <w:sz w:val="24"/>
          <w:szCs w:val="24"/>
        </w:rPr>
        <w:t xml:space="preserve">The </w:t>
      </w:r>
      <w:r w:rsidR="00165D82">
        <w:rPr>
          <w:sz w:val="24"/>
          <w:szCs w:val="24"/>
        </w:rPr>
        <w:t>Contractor</w:t>
      </w:r>
      <w:r w:rsidR="00F82219" w:rsidRPr="009919A0">
        <w:rPr>
          <w:sz w:val="24"/>
          <w:szCs w:val="24"/>
        </w:rPr>
        <w:t xml:space="preserve"> </w:t>
      </w:r>
      <w:r w:rsidRPr="009919A0">
        <w:rPr>
          <w:sz w:val="24"/>
          <w:szCs w:val="24"/>
        </w:rPr>
        <w:t xml:space="preserve">shall operate under conditions that preclude </w:t>
      </w:r>
      <w:r w:rsidRPr="009919A0">
        <w:rPr>
          <w:sz w:val="24"/>
          <w:szCs w:val="24"/>
        </w:rPr>
        <w:lastRenderedPageBreak/>
        <w:t>the waste of utilities, which include turning off the water faucets or valves after using the required amount.</w:t>
      </w:r>
    </w:p>
    <w:p w14:paraId="67A57492" w14:textId="77777777" w:rsidR="00781421" w:rsidRPr="00781421" w:rsidRDefault="00781421" w:rsidP="00781421">
      <w:pPr>
        <w:autoSpaceDE w:val="0"/>
        <w:autoSpaceDN w:val="0"/>
        <w:adjustRightInd w:val="0"/>
        <w:rPr>
          <w:b/>
          <w:bCs/>
          <w:sz w:val="24"/>
          <w:szCs w:val="24"/>
          <w:u w:val="single"/>
        </w:rPr>
      </w:pPr>
    </w:p>
    <w:p w14:paraId="679DDD65" w14:textId="691D184F" w:rsidR="001924F9" w:rsidRPr="00234441" w:rsidRDefault="00883A2F" w:rsidP="00B438C1">
      <w:pPr>
        <w:pStyle w:val="ListParagraph"/>
        <w:numPr>
          <w:ilvl w:val="0"/>
          <w:numId w:val="10"/>
        </w:numPr>
        <w:autoSpaceDE w:val="0"/>
        <w:autoSpaceDN w:val="0"/>
        <w:adjustRightInd w:val="0"/>
        <w:rPr>
          <w:b/>
          <w:bCs/>
          <w:sz w:val="24"/>
          <w:szCs w:val="24"/>
        </w:rPr>
      </w:pPr>
      <w:r w:rsidRPr="00234441">
        <w:rPr>
          <w:b/>
          <w:bCs/>
          <w:sz w:val="24"/>
          <w:szCs w:val="24"/>
          <w:u w:val="single"/>
        </w:rPr>
        <w:t>CONTRACTOR FURNISHED PROPERTY, MATERIALS, EQUIPMENT</w:t>
      </w:r>
      <w:r w:rsidR="00457470">
        <w:rPr>
          <w:b/>
          <w:bCs/>
          <w:sz w:val="24"/>
          <w:szCs w:val="24"/>
          <w:u w:val="single"/>
        </w:rPr>
        <w:t>, AND SERVICES (CFP/M/E/S)</w:t>
      </w:r>
    </w:p>
    <w:p w14:paraId="6ED2C47B" w14:textId="7718E0C7" w:rsidR="00801DF7" w:rsidRPr="00234441" w:rsidRDefault="00801DF7" w:rsidP="001924F9">
      <w:pPr>
        <w:pStyle w:val="ListParagraph"/>
        <w:autoSpaceDE w:val="0"/>
        <w:autoSpaceDN w:val="0"/>
        <w:adjustRightInd w:val="0"/>
        <w:ind w:left="360"/>
        <w:rPr>
          <w:b/>
          <w:bCs/>
          <w:sz w:val="24"/>
          <w:szCs w:val="24"/>
        </w:rPr>
      </w:pPr>
    </w:p>
    <w:p w14:paraId="06BBF0F2" w14:textId="269E9A02" w:rsidR="00801DF7" w:rsidRDefault="00AD2070" w:rsidP="003F4170">
      <w:pPr>
        <w:pStyle w:val="ListParagraph"/>
        <w:autoSpaceDE w:val="0"/>
        <w:autoSpaceDN w:val="0"/>
        <w:adjustRightInd w:val="0"/>
        <w:rPr>
          <w:sz w:val="24"/>
          <w:szCs w:val="24"/>
        </w:rPr>
      </w:pPr>
      <w:r w:rsidRPr="00801DF7">
        <w:rPr>
          <w:sz w:val="24"/>
          <w:szCs w:val="24"/>
        </w:rPr>
        <w:t>T</w:t>
      </w:r>
      <w:r w:rsidR="009919A0" w:rsidRPr="00801DF7">
        <w:rPr>
          <w:sz w:val="24"/>
          <w:szCs w:val="24"/>
        </w:rPr>
        <w:t xml:space="preserve">he </w:t>
      </w:r>
      <w:r w:rsidR="00165D82">
        <w:rPr>
          <w:sz w:val="24"/>
          <w:szCs w:val="24"/>
        </w:rPr>
        <w:t>Contractor</w:t>
      </w:r>
      <w:r w:rsidR="00F82219" w:rsidRPr="00801DF7">
        <w:rPr>
          <w:sz w:val="24"/>
          <w:szCs w:val="24"/>
        </w:rPr>
        <w:t xml:space="preserve"> </w:t>
      </w:r>
      <w:r w:rsidR="009919A0" w:rsidRPr="00801DF7">
        <w:rPr>
          <w:sz w:val="24"/>
          <w:szCs w:val="24"/>
        </w:rPr>
        <w:t>shall</w:t>
      </w:r>
      <w:r w:rsidR="00F51ECB">
        <w:rPr>
          <w:sz w:val="24"/>
          <w:szCs w:val="24"/>
        </w:rPr>
        <w:t xml:space="preserve"> </w:t>
      </w:r>
      <w:r w:rsidR="00F51ECB" w:rsidRPr="00801DF7">
        <w:rPr>
          <w:sz w:val="24"/>
          <w:szCs w:val="24"/>
        </w:rPr>
        <w:t xml:space="preserve">provide the </w:t>
      </w:r>
      <w:r w:rsidR="00AA4C95">
        <w:rPr>
          <w:sz w:val="24"/>
          <w:szCs w:val="24"/>
        </w:rPr>
        <w:t>CFP/M/E/S</w:t>
      </w:r>
      <w:r w:rsidR="00F51ECB" w:rsidRPr="00801DF7">
        <w:rPr>
          <w:sz w:val="24"/>
          <w:szCs w:val="24"/>
        </w:rPr>
        <w:t xml:space="preserve"> listed below solely for the purpose of performance under this contract</w:t>
      </w:r>
      <w:r w:rsidR="00F51ECB">
        <w:rPr>
          <w:sz w:val="24"/>
          <w:szCs w:val="24"/>
        </w:rPr>
        <w:t>:</w:t>
      </w:r>
    </w:p>
    <w:p w14:paraId="5C09A515" w14:textId="77777777" w:rsidR="00801DF7" w:rsidRDefault="00801DF7" w:rsidP="00801DF7">
      <w:pPr>
        <w:pStyle w:val="ListParagraph"/>
        <w:autoSpaceDE w:val="0"/>
        <w:autoSpaceDN w:val="0"/>
        <w:adjustRightInd w:val="0"/>
        <w:ind w:left="360"/>
        <w:rPr>
          <w:sz w:val="24"/>
          <w:szCs w:val="24"/>
        </w:rPr>
      </w:pPr>
    </w:p>
    <w:p w14:paraId="62564250" w14:textId="70189A54" w:rsidR="00801DF7" w:rsidRDefault="00B617A2" w:rsidP="00C47391">
      <w:pPr>
        <w:pStyle w:val="ListParagraph"/>
        <w:numPr>
          <w:ilvl w:val="0"/>
          <w:numId w:val="14"/>
        </w:numPr>
        <w:autoSpaceDE w:val="0"/>
        <w:autoSpaceDN w:val="0"/>
        <w:adjustRightInd w:val="0"/>
        <w:rPr>
          <w:iCs/>
          <w:sz w:val="24"/>
          <w:szCs w:val="24"/>
        </w:rPr>
      </w:pPr>
      <w:r>
        <w:rPr>
          <w:iCs/>
          <w:sz w:val="24"/>
          <w:szCs w:val="24"/>
        </w:rPr>
        <w:t>Property</w:t>
      </w:r>
      <w:r w:rsidR="00481BB3">
        <w:rPr>
          <w:iCs/>
          <w:sz w:val="24"/>
          <w:szCs w:val="24"/>
        </w:rPr>
        <w:t xml:space="preserve">: </w:t>
      </w:r>
      <w:r w:rsidR="008A5E7B" w:rsidRPr="0098321F">
        <w:rPr>
          <w:sz w:val="24"/>
          <w:szCs w:val="24"/>
        </w:rPr>
        <w:t>Coordinate with site for use of utilities and shelter.</w:t>
      </w:r>
    </w:p>
    <w:p w14:paraId="38D2B94E" w14:textId="77777777" w:rsidR="00CC1B23" w:rsidRDefault="00CC1B23" w:rsidP="00801DF7">
      <w:pPr>
        <w:pStyle w:val="ListParagraph"/>
        <w:autoSpaceDE w:val="0"/>
        <w:autoSpaceDN w:val="0"/>
        <w:adjustRightInd w:val="0"/>
        <w:ind w:left="360"/>
        <w:rPr>
          <w:iCs/>
          <w:sz w:val="24"/>
          <w:szCs w:val="24"/>
        </w:rPr>
      </w:pPr>
    </w:p>
    <w:p w14:paraId="5404EB2C" w14:textId="0CF61ED8" w:rsidR="00801DF7" w:rsidRDefault="00B617A2" w:rsidP="00C47391">
      <w:pPr>
        <w:pStyle w:val="ListParagraph"/>
        <w:numPr>
          <w:ilvl w:val="0"/>
          <w:numId w:val="14"/>
        </w:numPr>
        <w:autoSpaceDE w:val="0"/>
        <w:autoSpaceDN w:val="0"/>
        <w:adjustRightInd w:val="0"/>
        <w:rPr>
          <w:iCs/>
          <w:sz w:val="24"/>
          <w:szCs w:val="24"/>
        </w:rPr>
      </w:pPr>
      <w:r>
        <w:rPr>
          <w:iCs/>
          <w:sz w:val="24"/>
          <w:szCs w:val="24"/>
        </w:rPr>
        <w:t>Materials</w:t>
      </w:r>
      <w:r w:rsidR="00481BB3">
        <w:rPr>
          <w:iCs/>
          <w:sz w:val="24"/>
          <w:szCs w:val="24"/>
        </w:rPr>
        <w:t>: Provide</w:t>
      </w:r>
      <w:r w:rsidR="001752EF" w:rsidRPr="001C0A58">
        <w:rPr>
          <w:iCs/>
          <w:sz w:val="24"/>
          <w:szCs w:val="24"/>
        </w:rPr>
        <w:t xml:space="preserve"> all </w:t>
      </w:r>
      <w:r w:rsidR="008A5E7B">
        <w:rPr>
          <w:iCs/>
          <w:sz w:val="24"/>
          <w:szCs w:val="24"/>
        </w:rPr>
        <w:t xml:space="preserve">labor and </w:t>
      </w:r>
      <w:r w:rsidR="001752EF" w:rsidRPr="001C0A58">
        <w:rPr>
          <w:iCs/>
          <w:sz w:val="24"/>
          <w:szCs w:val="24"/>
        </w:rPr>
        <w:t xml:space="preserve">materials </w:t>
      </w:r>
      <w:r w:rsidR="005F6E7D">
        <w:rPr>
          <w:iCs/>
          <w:sz w:val="24"/>
          <w:szCs w:val="24"/>
        </w:rPr>
        <w:t xml:space="preserve">to conduct </w:t>
      </w:r>
      <w:r w:rsidR="0043631D">
        <w:rPr>
          <w:iCs/>
          <w:sz w:val="24"/>
          <w:szCs w:val="24"/>
        </w:rPr>
        <w:t>inspection/maintenance/repair</w:t>
      </w:r>
      <w:r w:rsidR="008A5E7B">
        <w:rPr>
          <w:iCs/>
          <w:sz w:val="24"/>
          <w:szCs w:val="24"/>
        </w:rPr>
        <w:t xml:space="preserve"> </w:t>
      </w:r>
      <w:r w:rsidR="005F6E7D">
        <w:rPr>
          <w:iCs/>
          <w:sz w:val="24"/>
          <w:szCs w:val="24"/>
        </w:rPr>
        <w:t xml:space="preserve">services and </w:t>
      </w:r>
      <w:r w:rsidR="001752EF" w:rsidRPr="001C0A58">
        <w:rPr>
          <w:iCs/>
          <w:sz w:val="24"/>
          <w:szCs w:val="24"/>
        </w:rPr>
        <w:t xml:space="preserve">to clean up spills caused by </w:t>
      </w:r>
      <w:r w:rsidR="00AD2070">
        <w:rPr>
          <w:iCs/>
          <w:sz w:val="24"/>
          <w:szCs w:val="24"/>
        </w:rPr>
        <w:t xml:space="preserve">their </w:t>
      </w:r>
      <w:r w:rsidR="001752EF" w:rsidRPr="001C0A58">
        <w:rPr>
          <w:iCs/>
          <w:sz w:val="24"/>
          <w:szCs w:val="24"/>
        </w:rPr>
        <w:t xml:space="preserve">employees during the </w:t>
      </w:r>
      <w:r w:rsidR="00AD2070">
        <w:rPr>
          <w:iCs/>
          <w:sz w:val="24"/>
          <w:szCs w:val="24"/>
        </w:rPr>
        <w:t>performance</w:t>
      </w:r>
      <w:r w:rsidR="0043631D">
        <w:rPr>
          <w:iCs/>
          <w:sz w:val="24"/>
          <w:szCs w:val="24"/>
        </w:rPr>
        <w:t>.</w:t>
      </w:r>
    </w:p>
    <w:p w14:paraId="43217788" w14:textId="77777777" w:rsidR="00801DF7" w:rsidRDefault="00801DF7" w:rsidP="00801DF7">
      <w:pPr>
        <w:pStyle w:val="ListParagraph"/>
        <w:autoSpaceDE w:val="0"/>
        <w:autoSpaceDN w:val="0"/>
        <w:adjustRightInd w:val="0"/>
        <w:ind w:left="360"/>
        <w:rPr>
          <w:iCs/>
          <w:sz w:val="24"/>
          <w:szCs w:val="24"/>
        </w:rPr>
      </w:pPr>
    </w:p>
    <w:p w14:paraId="7E42E75A" w14:textId="5D3C970D" w:rsidR="00801DF7" w:rsidRDefault="00B617A2" w:rsidP="005F6E7D">
      <w:pPr>
        <w:pStyle w:val="ListParagraph"/>
        <w:numPr>
          <w:ilvl w:val="0"/>
          <w:numId w:val="14"/>
        </w:numPr>
        <w:autoSpaceDE w:val="0"/>
        <w:autoSpaceDN w:val="0"/>
        <w:adjustRightInd w:val="0"/>
        <w:rPr>
          <w:iCs/>
          <w:sz w:val="24"/>
          <w:szCs w:val="24"/>
        </w:rPr>
      </w:pPr>
      <w:r w:rsidRPr="005F6E7D">
        <w:rPr>
          <w:iCs/>
          <w:sz w:val="24"/>
          <w:szCs w:val="24"/>
        </w:rPr>
        <w:t>Equipment</w:t>
      </w:r>
      <w:r w:rsidR="00481BB3" w:rsidRPr="005F6E7D">
        <w:rPr>
          <w:iCs/>
          <w:sz w:val="24"/>
          <w:szCs w:val="24"/>
        </w:rPr>
        <w:t>: Provide</w:t>
      </w:r>
      <w:r w:rsidRPr="005F6E7D">
        <w:rPr>
          <w:iCs/>
          <w:sz w:val="24"/>
          <w:szCs w:val="24"/>
        </w:rPr>
        <w:t xml:space="preserve"> all </w:t>
      </w:r>
      <w:r w:rsidR="007F09B5">
        <w:rPr>
          <w:iCs/>
          <w:sz w:val="24"/>
          <w:szCs w:val="24"/>
        </w:rPr>
        <w:t>P</w:t>
      </w:r>
      <w:r w:rsidRPr="005F6E7D">
        <w:rPr>
          <w:iCs/>
          <w:sz w:val="24"/>
          <w:szCs w:val="24"/>
        </w:rPr>
        <w:t xml:space="preserve">ersonal </w:t>
      </w:r>
      <w:r w:rsidR="007F09B5">
        <w:rPr>
          <w:iCs/>
          <w:sz w:val="24"/>
          <w:szCs w:val="24"/>
        </w:rPr>
        <w:t>P</w:t>
      </w:r>
      <w:r w:rsidRPr="005F6E7D">
        <w:rPr>
          <w:iCs/>
          <w:sz w:val="24"/>
          <w:szCs w:val="24"/>
        </w:rPr>
        <w:t xml:space="preserve">rotective </w:t>
      </w:r>
      <w:r w:rsidR="007F09B5">
        <w:rPr>
          <w:iCs/>
          <w:sz w:val="24"/>
          <w:szCs w:val="24"/>
        </w:rPr>
        <w:t>E</w:t>
      </w:r>
      <w:r w:rsidRPr="005F6E7D">
        <w:rPr>
          <w:iCs/>
          <w:sz w:val="24"/>
          <w:szCs w:val="24"/>
        </w:rPr>
        <w:t xml:space="preserve">quipment (PPE) for employees IAW </w:t>
      </w:r>
      <w:r w:rsidR="0043631D">
        <w:rPr>
          <w:iCs/>
          <w:sz w:val="24"/>
          <w:szCs w:val="24"/>
        </w:rPr>
        <w:t>Occupational Safety and Health Administration (</w:t>
      </w:r>
      <w:r w:rsidRPr="005F6E7D">
        <w:rPr>
          <w:iCs/>
          <w:sz w:val="24"/>
          <w:szCs w:val="24"/>
        </w:rPr>
        <w:t>OSHA</w:t>
      </w:r>
      <w:r w:rsidR="0043631D">
        <w:rPr>
          <w:iCs/>
          <w:sz w:val="24"/>
          <w:szCs w:val="24"/>
        </w:rPr>
        <w:t>)</w:t>
      </w:r>
      <w:r w:rsidRPr="005F6E7D">
        <w:rPr>
          <w:iCs/>
          <w:sz w:val="24"/>
          <w:szCs w:val="24"/>
        </w:rPr>
        <w:t xml:space="preserve"> guidance</w:t>
      </w:r>
      <w:r w:rsidR="005F6E7D">
        <w:rPr>
          <w:iCs/>
          <w:sz w:val="24"/>
          <w:szCs w:val="24"/>
        </w:rPr>
        <w:t>.</w:t>
      </w:r>
      <w:r w:rsidR="008A5E7B">
        <w:rPr>
          <w:iCs/>
          <w:sz w:val="24"/>
          <w:szCs w:val="24"/>
        </w:rPr>
        <w:t xml:space="preserve">  </w:t>
      </w:r>
      <w:r w:rsidR="008A5E7B" w:rsidRPr="008A5E7B">
        <w:rPr>
          <w:iCs/>
          <w:sz w:val="24"/>
          <w:szCs w:val="24"/>
        </w:rPr>
        <w:t>Provide necessary forklifts and scissor lifts as need</w:t>
      </w:r>
      <w:r w:rsidR="0043631D">
        <w:rPr>
          <w:iCs/>
          <w:sz w:val="24"/>
          <w:szCs w:val="24"/>
        </w:rPr>
        <w:t>ed</w:t>
      </w:r>
      <w:r w:rsidR="008A5E7B" w:rsidRPr="008A5E7B">
        <w:rPr>
          <w:iCs/>
          <w:sz w:val="24"/>
          <w:szCs w:val="24"/>
        </w:rPr>
        <w:t>.</w:t>
      </w:r>
    </w:p>
    <w:p w14:paraId="35CA87C2" w14:textId="77777777" w:rsidR="005F6E7D" w:rsidRPr="005F6E7D" w:rsidRDefault="005F6E7D" w:rsidP="005F6E7D">
      <w:pPr>
        <w:pStyle w:val="ListParagraph"/>
        <w:autoSpaceDE w:val="0"/>
        <w:autoSpaceDN w:val="0"/>
        <w:adjustRightInd w:val="0"/>
        <w:ind w:left="360"/>
        <w:rPr>
          <w:iCs/>
          <w:sz w:val="24"/>
          <w:szCs w:val="24"/>
        </w:rPr>
      </w:pPr>
    </w:p>
    <w:p w14:paraId="0056FFE4" w14:textId="5952BEA7" w:rsidR="007D3CE2" w:rsidRPr="00457470" w:rsidRDefault="005F6E7D" w:rsidP="00C47391">
      <w:pPr>
        <w:pStyle w:val="ListParagraph"/>
        <w:numPr>
          <w:ilvl w:val="0"/>
          <w:numId w:val="14"/>
        </w:numPr>
        <w:autoSpaceDE w:val="0"/>
        <w:autoSpaceDN w:val="0"/>
        <w:adjustRightInd w:val="0"/>
        <w:rPr>
          <w:sz w:val="24"/>
          <w:szCs w:val="24"/>
        </w:rPr>
      </w:pPr>
      <w:r>
        <w:rPr>
          <w:iCs/>
          <w:sz w:val="24"/>
          <w:szCs w:val="24"/>
        </w:rPr>
        <w:t>Contacts</w:t>
      </w:r>
      <w:r w:rsidR="00481BB3">
        <w:rPr>
          <w:iCs/>
          <w:sz w:val="24"/>
          <w:szCs w:val="24"/>
        </w:rPr>
        <w:t>: Provide</w:t>
      </w:r>
      <w:r w:rsidR="007D3CE2" w:rsidRPr="001C0A58">
        <w:rPr>
          <w:iCs/>
          <w:sz w:val="24"/>
          <w:szCs w:val="24"/>
        </w:rPr>
        <w:t xml:space="preserve"> the KO and COR </w:t>
      </w:r>
      <w:r w:rsidR="00EB2454">
        <w:rPr>
          <w:iCs/>
          <w:sz w:val="24"/>
          <w:szCs w:val="24"/>
        </w:rPr>
        <w:t xml:space="preserve">with </w:t>
      </w:r>
      <w:r w:rsidR="007D3CE2" w:rsidRPr="001C0A58">
        <w:rPr>
          <w:iCs/>
          <w:sz w:val="24"/>
          <w:szCs w:val="24"/>
        </w:rPr>
        <w:t>a</w:t>
      </w:r>
      <w:r w:rsidR="00EB5DAE">
        <w:rPr>
          <w:iCs/>
          <w:sz w:val="24"/>
          <w:szCs w:val="24"/>
        </w:rPr>
        <w:t xml:space="preserve"> POC </w:t>
      </w:r>
      <w:r w:rsidR="007D3CE2" w:rsidRPr="001C0A58">
        <w:rPr>
          <w:iCs/>
          <w:sz w:val="24"/>
          <w:szCs w:val="24"/>
        </w:rPr>
        <w:t>and phone number to coordinate and schedule services.</w:t>
      </w:r>
    </w:p>
    <w:p w14:paraId="0925948A" w14:textId="77777777" w:rsidR="005F6E7D" w:rsidRPr="00C91936" w:rsidRDefault="005F6E7D" w:rsidP="00C91936">
      <w:pPr>
        <w:rPr>
          <w:iCs/>
          <w:sz w:val="24"/>
          <w:szCs w:val="24"/>
        </w:rPr>
      </w:pPr>
    </w:p>
    <w:p w14:paraId="6E09CDB5" w14:textId="7DB88980" w:rsidR="005F6E7D" w:rsidRDefault="005F6E7D" w:rsidP="005F6E7D">
      <w:pPr>
        <w:pStyle w:val="ListParagraph"/>
        <w:numPr>
          <w:ilvl w:val="0"/>
          <w:numId w:val="14"/>
        </w:numPr>
        <w:autoSpaceDE w:val="0"/>
        <w:autoSpaceDN w:val="0"/>
        <w:adjustRightInd w:val="0"/>
        <w:rPr>
          <w:iCs/>
          <w:sz w:val="24"/>
          <w:szCs w:val="24"/>
        </w:rPr>
      </w:pPr>
      <w:r>
        <w:rPr>
          <w:iCs/>
          <w:sz w:val="24"/>
          <w:szCs w:val="24"/>
        </w:rPr>
        <w:t>Services</w:t>
      </w:r>
      <w:r w:rsidR="00481BB3">
        <w:rPr>
          <w:iCs/>
          <w:sz w:val="24"/>
          <w:szCs w:val="24"/>
        </w:rPr>
        <w:t>: Provide</w:t>
      </w:r>
      <w:r>
        <w:rPr>
          <w:sz w:val="24"/>
          <w:szCs w:val="24"/>
        </w:rPr>
        <w:t xml:space="preserve"> services as listed throughout this PWS IAW </w:t>
      </w:r>
      <w:r w:rsidR="00C91936">
        <w:rPr>
          <w:sz w:val="24"/>
          <w:szCs w:val="24"/>
        </w:rPr>
        <w:t>manufacturer</w:t>
      </w:r>
      <w:r>
        <w:rPr>
          <w:sz w:val="24"/>
          <w:szCs w:val="24"/>
        </w:rPr>
        <w:t xml:space="preserve"> specifications.</w:t>
      </w:r>
    </w:p>
    <w:p w14:paraId="0AF3E357" w14:textId="466BF454" w:rsidR="00457470" w:rsidRPr="005F6E7D" w:rsidRDefault="00457470" w:rsidP="005F6E7D">
      <w:pPr>
        <w:autoSpaceDE w:val="0"/>
        <w:autoSpaceDN w:val="0"/>
        <w:adjustRightInd w:val="0"/>
        <w:rPr>
          <w:sz w:val="24"/>
          <w:szCs w:val="24"/>
        </w:rPr>
      </w:pPr>
    </w:p>
    <w:p w14:paraId="75624766" w14:textId="13228A4F" w:rsidR="0001423F" w:rsidRDefault="0001423F" w:rsidP="0001423F">
      <w:pPr>
        <w:autoSpaceDE w:val="0"/>
        <w:autoSpaceDN w:val="0"/>
        <w:adjustRightInd w:val="0"/>
        <w:rPr>
          <w:sz w:val="24"/>
          <w:szCs w:val="24"/>
        </w:rPr>
      </w:pPr>
    </w:p>
    <w:p w14:paraId="38472EFF" w14:textId="77777777" w:rsidR="000D58AE" w:rsidRPr="00996E37" w:rsidRDefault="000D58AE" w:rsidP="000D58AE">
      <w:pPr>
        <w:pStyle w:val="ListParagraph"/>
        <w:numPr>
          <w:ilvl w:val="0"/>
          <w:numId w:val="10"/>
        </w:numPr>
        <w:autoSpaceDE w:val="0"/>
        <w:autoSpaceDN w:val="0"/>
        <w:adjustRightInd w:val="0"/>
        <w:ind w:left="0" w:firstLine="360"/>
        <w:rPr>
          <w:b/>
          <w:bCs/>
          <w:color w:val="000000"/>
          <w:sz w:val="24"/>
          <w:szCs w:val="24"/>
        </w:rPr>
      </w:pPr>
      <w:r w:rsidRPr="00996E37">
        <w:rPr>
          <w:b/>
          <w:bCs/>
          <w:sz w:val="24"/>
          <w:szCs w:val="24"/>
          <w:u w:val="single"/>
        </w:rPr>
        <w:t>QUALITY ASSURANCE (QA):</w:t>
      </w:r>
    </w:p>
    <w:p w14:paraId="1DE2B92E" w14:textId="77777777" w:rsidR="000D58AE" w:rsidRPr="00996E37" w:rsidRDefault="000D58AE" w:rsidP="000D58AE">
      <w:pPr>
        <w:pStyle w:val="ListParagraph"/>
        <w:autoSpaceDE w:val="0"/>
        <w:autoSpaceDN w:val="0"/>
        <w:adjustRightInd w:val="0"/>
        <w:ind w:left="360"/>
        <w:rPr>
          <w:color w:val="000000"/>
          <w:sz w:val="24"/>
          <w:szCs w:val="24"/>
        </w:rPr>
      </w:pPr>
    </w:p>
    <w:p w14:paraId="1DE6CEEA" w14:textId="77777777" w:rsidR="000D58AE" w:rsidRPr="00996E37" w:rsidRDefault="000D58AE" w:rsidP="000D58AE">
      <w:pPr>
        <w:pStyle w:val="ListParagraph"/>
        <w:numPr>
          <w:ilvl w:val="0"/>
          <w:numId w:val="20"/>
        </w:numPr>
        <w:autoSpaceDE w:val="0"/>
        <w:autoSpaceDN w:val="0"/>
        <w:adjustRightInd w:val="0"/>
        <w:rPr>
          <w:color w:val="000000"/>
          <w:sz w:val="24"/>
          <w:szCs w:val="24"/>
        </w:rPr>
      </w:pPr>
      <w:r w:rsidRPr="00996E37">
        <w:rPr>
          <w:color w:val="000000"/>
          <w:sz w:val="24"/>
          <w:szCs w:val="24"/>
        </w:rPr>
        <w:t>The USG will evaluate the Contractor’s performance under this contract IAW the Quality Assurance Surveillance Plan (QASP).  This plan is primarily focused on what the USG will do to ensure that the Contractor has performed IAW the performance standards as defined in the attached QASP (Attachment 1).  It defines how the performance standards will be applied, the frequency of surveillance, and acceptable quality level(s) or defect rate(s).</w:t>
      </w:r>
    </w:p>
    <w:p w14:paraId="3A9C9923" w14:textId="77777777" w:rsidR="000D58AE" w:rsidRPr="00996E37" w:rsidRDefault="000D58AE" w:rsidP="000D58AE">
      <w:pPr>
        <w:pStyle w:val="ListParagraph"/>
        <w:autoSpaceDE w:val="0"/>
        <w:autoSpaceDN w:val="0"/>
        <w:adjustRightInd w:val="0"/>
        <w:rPr>
          <w:color w:val="000000"/>
          <w:sz w:val="24"/>
          <w:szCs w:val="24"/>
        </w:rPr>
      </w:pPr>
    </w:p>
    <w:p w14:paraId="24AB9B0C" w14:textId="27D31931" w:rsidR="000D58AE" w:rsidRPr="00996E37" w:rsidRDefault="000D58AE" w:rsidP="000D58AE">
      <w:pPr>
        <w:pStyle w:val="ListParagraph"/>
        <w:numPr>
          <w:ilvl w:val="0"/>
          <w:numId w:val="20"/>
        </w:numPr>
        <w:autoSpaceDE w:val="0"/>
        <w:autoSpaceDN w:val="0"/>
        <w:adjustRightInd w:val="0"/>
        <w:spacing w:line="259" w:lineRule="auto"/>
        <w:rPr>
          <w:color w:val="000000"/>
          <w:sz w:val="24"/>
          <w:szCs w:val="24"/>
        </w:rPr>
      </w:pPr>
      <w:r w:rsidRPr="00996E37">
        <w:rPr>
          <w:sz w:val="24"/>
          <w:szCs w:val="24"/>
        </w:rPr>
        <w:t xml:space="preserve">The Contractor shall develop, implement, and maintain a Quality Control Plan (QCP) to ensure services are performed </w:t>
      </w:r>
      <w:r w:rsidR="0043631D">
        <w:rPr>
          <w:sz w:val="24"/>
          <w:szCs w:val="24"/>
        </w:rPr>
        <w:t>IAW</w:t>
      </w:r>
      <w:r w:rsidRPr="00996E37">
        <w:rPr>
          <w:sz w:val="24"/>
          <w:szCs w:val="24"/>
        </w:rPr>
        <w:t xml:space="preserve"> this PWS.  The QCP shall include procedures to identify, prevent, and ensure non-recurrence of defective services.  The QCP is how the Contractor assures itself that its work complies with the requirements of the contract.  At a minimum, the Contractor shall develop the QCP procedures that address the areas identified in the QASP.  A final QCP shall be submitted to the COR no later than ten (10) business days after contract award.  After acceptance of the QCP, the Contractor shall obtain </w:t>
      </w:r>
      <w:proofErr w:type="gramStart"/>
      <w:r w:rsidRPr="00996E37">
        <w:rPr>
          <w:sz w:val="24"/>
          <w:szCs w:val="24"/>
        </w:rPr>
        <w:t>the KO’s</w:t>
      </w:r>
      <w:proofErr w:type="gramEnd"/>
      <w:r w:rsidRPr="00996E37">
        <w:rPr>
          <w:sz w:val="24"/>
          <w:szCs w:val="24"/>
        </w:rPr>
        <w:t xml:space="preserve"> acceptance in writing of any proposed changes to its QCP.</w:t>
      </w:r>
    </w:p>
    <w:p w14:paraId="4A9F9038" w14:textId="77777777" w:rsidR="00CB4673" w:rsidRDefault="00CB4673" w:rsidP="00CB4673">
      <w:pPr>
        <w:pStyle w:val="ListParagraph"/>
        <w:contextualSpacing/>
        <w:rPr>
          <w:sz w:val="24"/>
          <w:szCs w:val="24"/>
          <w:u w:val="single"/>
        </w:rPr>
      </w:pPr>
    </w:p>
    <w:p w14:paraId="50BFBFD5" w14:textId="77777777" w:rsidR="00234441" w:rsidRPr="0025145D" w:rsidRDefault="00234441" w:rsidP="00234441">
      <w:pPr>
        <w:pStyle w:val="TableParagraph"/>
        <w:numPr>
          <w:ilvl w:val="0"/>
          <w:numId w:val="10"/>
        </w:numPr>
        <w:spacing w:before="11"/>
        <w:ind w:right="563"/>
        <w:rPr>
          <w:rFonts w:ascii="Times New Roman" w:hAnsi="Times New Roman" w:cs="Times New Roman"/>
          <w:sz w:val="24"/>
          <w:szCs w:val="24"/>
        </w:rPr>
      </w:pPr>
      <w:r w:rsidRPr="00486C17">
        <w:rPr>
          <w:rFonts w:ascii="Times New Roman" w:hAnsi="Times New Roman" w:cs="Times New Roman"/>
          <w:b/>
          <w:bCs/>
          <w:sz w:val="24"/>
          <w:szCs w:val="24"/>
          <w:u w:val="single"/>
        </w:rPr>
        <w:t>SPILL RESPONSIBILITY</w:t>
      </w:r>
      <w:r w:rsidRPr="0023085D">
        <w:rPr>
          <w:rFonts w:ascii="Times New Roman" w:hAnsi="Times New Roman" w:cs="Times New Roman"/>
          <w:sz w:val="24"/>
          <w:szCs w:val="24"/>
          <w:u w:val="single"/>
        </w:rPr>
        <w:t xml:space="preserve">: </w:t>
      </w:r>
    </w:p>
    <w:p w14:paraId="672F2C90" w14:textId="77777777" w:rsidR="00234441" w:rsidRDefault="00234441" w:rsidP="00234441">
      <w:pPr>
        <w:pStyle w:val="ListParagraph"/>
        <w:tabs>
          <w:tab w:val="left" w:pos="0"/>
        </w:tabs>
        <w:spacing w:line="276" w:lineRule="auto"/>
        <w:rPr>
          <w:sz w:val="24"/>
          <w:szCs w:val="24"/>
        </w:rPr>
      </w:pPr>
    </w:p>
    <w:p w14:paraId="17CD7684" w14:textId="0B1EAA46" w:rsidR="00234441" w:rsidRDefault="00234441" w:rsidP="00745A44">
      <w:pPr>
        <w:pStyle w:val="TableParagraph"/>
        <w:spacing w:before="11"/>
        <w:ind w:left="720" w:right="563"/>
        <w:rPr>
          <w:rFonts w:ascii="Times New Roman" w:hAnsi="Times New Roman" w:cs="Times New Roman"/>
          <w:sz w:val="24"/>
          <w:szCs w:val="24"/>
        </w:rPr>
      </w:pPr>
      <w:r w:rsidRPr="007A467F">
        <w:rPr>
          <w:rFonts w:ascii="Times New Roman" w:hAnsi="Times New Roman" w:cs="Times New Roman"/>
          <w:sz w:val="24"/>
          <w:szCs w:val="24"/>
        </w:rPr>
        <w:lastRenderedPageBreak/>
        <w:t>The Contractor is solely responsible for all spills or leaks during the performance of this contract, which occur because of, or is contributed to by the actions of its agents, employees, or subcontractors</w:t>
      </w:r>
      <w:r>
        <w:rPr>
          <w:rFonts w:ascii="Times New Roman" w:hAnsi="Times New Roman" w:cs="Times New Roman"/>
          <w:sz w:val="24"/>
          <w:szCs w:val="24"/>
        </w:rPr>
        <w:t>.</w:t>
      </w:r>
      <w:r w:rsidR="00C250B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A467F">
        <w:rPr>
          <w:rFonts w:ascii="Times New Roman" w:hAnsi="Times New Roman" w:cs="Times New Roman"/>
          <w:sz w:val="24"/>
          <w:szCs w:val="24"/>
        </w:rPr>
        <w:t>The Contractor shall</w:t>
      </w:r>
      <w:r w:rsidRPr="007A467F">
        <w:rPr>
          <w:rFonts w:ascii="Times New Roman" w:hAnsi="Times New Roman" w:cs="Times New Roman"/>
          <w:spacing w:val="-8"/>
          <w:sz w:val="24"/>
          <w:szCs w:val="24"/>
        </w:rPr>
        <w:t xml:space="preserve"> </w:t>
      </w:r>
      <w:r w:rsidRPr="007A467F">
        <w:rPr>
          <w:rFonts w:ascii="Times New Roman" w:hAnsi="Times New Roman" w:cs="Times New Roman"/>
          <w:sz w:val="24"/>
          <w:szCs w:val="24"/>
        </w:rPr>
        <w:t>clean</w:t>
      </w:r>
      <w:r w:rsidRPr="007A467F">
        <w:rPr>
          <w:rFonts w:ascii="Times New Roman" w:hAnsi="Times New Roman" w:cs="Times New Roman"/>
          <w:spacing w:val="-8"/>
          <w:sz w:val="24"/>
          <w:szCs w:val="24"/>
        </w:rPr>
        <w:t xml:space="preserve"> </w:t>
      </w:r>
      <w:r w:rsidRPr="007A467F">
        <w:rPr>
          <w:rFonts w:ascii="Times New Roman" w:hAnsi="Times New Roman" w:cs="Times New Roman"/>
          <w:sz w:val="24"/>
          <w:szCs w:val="24"/>
        </w:rPr>
        <w:t>up</w:t>
      </w:r>
      <w:r w:rsidRPr="007A467F">
        <w:rPr>
          <w:rFonts w:ascii="Times New Roman" w:hAnsi="Times New Roman" w:cs="Times New Roman"/>
          <w:spacing w:val="-7"/>
          <w:sz w:val="24"/>
          <w:szCs w:val="24"/>
        </w:rPr>
        <w:t xml:space="preserve"> </w:t>
      </w:r>
      <w:r w:rsidRPr="007A467F">
        <w:rPr>
          <w:rFonts w:ascii="Times New Roman" w:hAnsi="Times New Roman" w:cs="Times New Roman"/>
          <w:sz w:val="24"/>
          <w:szCs w:val="24"/>
        </w:rPr>
        <w:t>such</w:t>
      </w:r>
      <w:r w:rsidRPr="007A467F">
        <w:rPr>
          <w:rFonts w:ascii="Times New Roman" w:hAnsi="Times New Roman" w:cs="Times New Roman"/>
          <w:spacing w:val="-9"/>
          <w:sz w:val="24"/>
          <w:szCs w:val="24"/>
        </w:rPr>
        <w:t xml:space="preserve"> </w:t>
      </w:r>
      <w:r w:rsidRPr="007A467F">
        <w:rPr>
          <w:rFonts w:ascii="Times New Roman" w:hAnsi="Times New Roman" w:cs="Times New Roman"/>
          <w:sz w:val="24"/>
          <w:szCs w:val="24"/>
        </w:rPr>
        <w:t>spills</w:t>
      </w:r>
      <w:r w:rsidRPr="007A467F">
        <w:rPr>
          <w:rFonts w:ascii="Times New Roman" w:hAnsi="Times New Roman" w:cs="Times New Roman"/>
          <w:spacing w:val="-7"/>
          <w:sz w:val="24"/>
          <w:szCs w:val="24"/>
        </w:rPr>
        <w:t xml:space="preserve"> </w:t>
      </w:r>
      <w:r w:rsidRPr="007A467F">
        <w:rPr>
          <w:rFonts w:ascii="Times New Roman" w:hAnsi="Times New Roman" w:cs="Times New Roman"/>
          <w:sz w:val="24"/>
          <w:szCs w:val="24"/>
        </w:rPr>
        <w:t>or</w:t>
      </w:r>
      <w:r w:rsidRPr="007A467F">
        <w:rPr>
          <w:rFonts w:ascii="Times New Roman" w:hAnsi="Times New Roman" w:cs="Times New Roman"/>
          <w:spacing w:val="-7"/>
          <w:sz w:val="24"/>
          <w:szCs w:val="24"/>
        </w:rPr>
        <w:t xml:space="preserve"> </w:t>
      </w:r>
      <w:r w:rsidRPr="007A467F">
        <w:rPr>
          <w:rFonts w:ascii="Times New Roman" w:hAnsi="Times New Roman" w:cs="Times New Roman"/>
          <w:sz w:val="24"/>
          <w:szCs w:val="24"/>
        </w:rPr>
        <w:t>leaks</w:t>
      </w:r>
      <w:r w:rsidRPr="007A467F">
        <w:rPr>
          <w:rFonts w:ascii="Times New Roman" w:hAnsi="Times New Roman" w:cs="Times New Roman"/>
          <w:spacing w:val="-7"/>
          <w:sz w:val="24"/>
          <w:szCs w:val="24"/>
        </w:rPr>
        <w:t xml:space="preserve"> </w:t>
      </w:r>
      <w:r w:rsidRPr="007A467F">
        <w:rPr>
          <w:rFonts w:ascii="Times New Roman" w:hAnsi="Times New Roman" w:cs="Times New Roman"/>
          <w:sz w:val="24"/>
          <w:szCs w:val="24"/>
        </w:rPr>
        <w:t>to</w:t>
      </w:r>
      <w:r w:rsidRPr="007A467F">
        <w:rPr>
          <w:rFonts w:ascii="Times New Roman" w:hAnsi="Times New Roman" w:cs="Times New Roman"/>
          <w:spacing w:val="-8"/>
          <w:sz w:val="24"/>
          <w:szCs w:val="24"/>
        </w:rPr>
        <w:t xml:space="preserve"> </w:t>
      </w:r>
      <w:r w:rsidRPr="007A467F">
        <w:rPr>
          <w:rFonts w:ascii="Times New Roman" w:hAnsi="Times New Roman" w:cs="Times New Roman"/>
          <w:sz w:val="24"/>
          <w:szCs w:val="24"/>
        </w:rPr>
        <w:t>the</w:t>
      </w:r>
      <w:r w:rsidRPr="007A467F">
        <w:rPr>
          <w:rFonts w:ascii="Times New Roman" w:hAnsi="Times New Roman" w:cs="Times New Roman"/>
          <w:spacing w:val="-9"/>
          <w:sz w:val="24"/>
          <w:szCs w:val="24"/>
        </w:rPr>
        <w:t xml:space="preserve"> </w:t>
      </w:r>
      <w:r w:rsidRPr="007A467F">
        <w:rPr>
          <w:rFonts w:ascii="Times New Roman" w:hAnsi="Times New Roman" w:cs="Times New Roman"/>
          <w:sz w:val="24"/>
          <w:szCs w:val="24"/>
        </w:rPr>
        <w:t>satisfaction</w:t>
      </w:r>
      <w:r w:rsidRPr="007A467F">
        <w:rPr>
          <w:rFonts w:ascii="Times New Roman" w:hAnsi="Times New Roman" w:cs="Times New Roman"/>
          <w:spacing w:val="-8"/>
          <w:sz w:val="24"/>
          <w:szCs w:val="24"/>
        </w:rPr>
        <w:t xml:space="preserve"> </w:t>
      </w:r>
      <w:r w:rsidRPr="007A467F">
        <w:rPr>
          <w:rFonts w:ascii="Times New Roman" w:hAnsi="Times New Roman" w:cs="Times New Roman"/>
          <w:sz w:val="24"/>
          <w:szCs w:val="24"/>
        </w:rPr>
        <w:t>of</w:t>
      </w:r>
      <w:r w:rsidRPr="007A467F">
        <w:rPr>
          <w:rFonts w:ascii="Times New Roman" w:hAnsi="Times New Roman" w:cs="Times New Roman"/>
          <w:spacing w:val="-7"/>
          <w:sz w:val="24"/>
          <w:szCs w:val="24"/>
        </w:rPr>
        <w:t xml:space="preserve"> </w:t>
      </w:r>
      <w:r w:rsidRPr="007A467F">
        <w:rPr>
          <w:rFonts w:ascii="Times New Roman" w:hAnsi="Times New Roman" w:cs="Times New Roman"/>
          <w:sz w:val="24"/>
          <w:szCs w:val="24"/>
        </w:rPr>
        <w:t>the</w:t>
      </w:r>
      <w:r w:rsidRPr="007A467F">
        <w:rPr>
          <w:rFonts w:ascii="Times New Roman" w:hAnsi="Times New Roman" w:cs="Times New Roman"/>
          <w:spacing w:val="-7"/>
          <w:sz w:val="24"/>
          <w:szCs w:val="24"/>
        </w:rPr>
        <w:t xml:space="preserve"> </w:t>
      </w:r>
      <w:r w:rsidRPr="007A467F">
        <w:rPr>
          <w:rFonts w:ascii="Times New Roman" w:hAnsi="Times New Roman" w:cs="Times New Roman"/>
          <w:sz w:val="24"/>
          <w:szCs w:val="24"/>
        </w:rPr>
        <w:t>USG</w:t>
      </w:r>
      <w:r w:rsidRPr="007A467F">
        <w:rPr>
          <w:rFonts w:ascii="Times New Roman" w:hAnsi="Times New Roman" w:cs="Times New Roman"/>
          <w:spacing w:val="-7"/>
          <w:sz w:val="24"/>
          <w:szCs w:val="24"/>
        </w:rPr>
        <w:t xml:space="preserve"> </w:t>
      </w:r>
      <w:r w:rsidRPr="007A467F">
        <w:rPr>
          <w:rFonts w:ascii="Times New Roman" w:hAnsi="Times New Roman" w:cs="Times New Roman"/>
          <w:sz w:val="24"/>
          <w:szCs w:val="24"/>
        </w:rPr>
        <w:t>in</w:t>
      </w:r>
      <w:r w:rsidRPr="007A467F">
        <w:rPr>
          <w:rFonts w:ascii="Times New Roman" w:hAnsi="Times New Roman" w:cs="Times New Roman"/>
          <w:spacing w:val="-6"/>
          <w:sz w:val="24"/>
          <w:szCs w:val="24"/>
        </w:rPr>
        <w:t xml:space="preserve"> </w:t>
      </w:r>
      <w:r w:rsidRPr="007A467F">
        <w:rPr>
          <w:rFonts w:ascii="Times New Roman" w:hAnsi="Times New Roman" w:cs="Times New Roman"/>
          <w:sz w:val="24"/>
          <w:szCs w:val="24"/>
        </w:rPr>
        <w:t>a</w:t>
      </w:r>
      <w:r w:rsidRPr="007A467F">
        <w:rPr>
          <w:rFonts w:ascii="Times New Roman" w:hAnsi="Times New Roman" w:cs="Times New Roman"/>
          <w:spacing w:val="-7"/>
          <w:sz w:val="24"/>
          <w:szCs w:val="24"/>
        </w:rPr>
        <w:t xml:space="preserve"> </w:t>
      </w:r>
      <w:r w:rsidRPr="007A467F">
        <w:rPr>
          <w:rFonts w:ascii="Times New Roman" w:hAnsi="Times New Roman" w:cs="Times New Roman"/>
          <w:sz w:val="24"/>
          <w:szCs w:val="24"/>
        </w:rPr>
        <w:t>manner</w:t>
      </w:r>
      <w:r w:rsidRPr="007A467F">
        <w:rPr>
          <w:rFonts w:ascii="Times New Roman" w:hAnsi="Times New Roman" w:cs="Times New Roman"/>
          <w:spacing w:val="-7"/>
          <w:sz w:val="24"/>
          <w:szCs w:val="24"/>
        </w:rPr>
        <w:t xml:space="preserve"> </w:t>
      </w:r>
      <w:r w:rsidRPr="007A467F">
        <w:rPr>
          <w:rFonts w:ascii="Times New Roman" w:hAnsi="Times New Roman" w:cs="Times New Roman"/>
          <w:sz w:val="24"/>
          <w:szCs w:val="24"/>
        </w:rPr>
        <w:t>that</w:t>
      </w:r>
      <w:r w:rsidRPr="007A467F">
        <w:rPr>
          <w:rFonts w:ascii="Times New Roman" w:hAnsi="Times New Roman" w:cs="Times New Roman"/>
          <w:spacing w:val="-7"/>
          <w:sz w:val="24"/>
          <w:szCs w:val="24"/>
        </w:rPr>
        <w:t xml:space="preserve"> </w:t>
      </w:r>
      <w:r w:rsidRPr="007A467F">
        <w:rPr>
          <w:rFonts w:ascii="Times New Roman" w:hAnsi="Times New Roman" w:cs="Times New Roman"/>
          <w:sz w:val="24"/>
          <w:szCs w:val="24"/>
        </w:rPr>
        <w:t>complies</w:t>
      </w:r>
      <w:r w:rsidRPr="007A467F">
        <w:rPr>
          <w:rFonts w:ascii="Times New Roman" w:hAnsi="Times New Roman" w:cs="Times New Roman"/>
          <w:spacing w:val="-4"/>
          <w:sz w:val="24"/>
          <w:szCs w:val="24"/>
        </w:rPr>
        <w:t xml:space="preserve"> </w:t>
      </w:r>
      <w:r w:rsidRPr="007A467F">
        <w:rPr>
          <w:rFonts w:ascii="Times New Roman" w:hAnsi="Times New Roman" w:cs="Times New Roman"/>
          <w:sz w:val="24"/>
          <w:szCs w:val="24"/>
        </w:rPr>
        <w:t>with</w:t>
      </w:r>
      <w:r w:rsidRPr="007A467F">
        <w:rPr>
          <w:rFonts w:ascii="Times New Roman" w:hAnsi="Times New Roman" w:cs="Times New Roman"/>
          <w:spacing w:val="-6"/>
          <w:sz w:val="24"/>
          <w:szCs w:val="24"/>
        </w:rPr>
        <w:t xml:space="preserve"> </w:t>
      </w:r>
      <w:r w:rsidRPr="007A467F">
        <w:rPr>
          <w:rFonts w:ascii="Times New Roman" w:hAnsi="Times New Roman" w:cs="Times New Roman"/>
          <w:sz w:val="24"/>
          <w:szCs w:val="24"/>
        </w:rPr>
        <w:t>applicable</w:t>
      </w:r>
      <w:r w:rsidRPr="007A467F">
        <w:rPr>
          <w:rFonts w:ascii="Times New Roman" w:hAnsi="Times New Roman" w:cs="Times New Roman"/>
          <w:spacing w:val="-9"/>
          <w:sz w:val="24"/>
          <w:szCs w:val="24"/>
        </w:rPr>
        <w:t xml:space="preserve"> </w:t>
      </w:r>
      <w:r w:rsidR="00BB4B0F">
        <w:rPr>
          <w:rFonts w:ascii="Times New Roman" w:hAnsi="Times New Roman" w:cs="Times New Roman"/>
          <w:sz w:val="24"/>
          <w:szCs w:val="24"/>
        </w:rPr>
        <w:t>f</w:t>
      </w:r>
      <w:r w:rsidRPr="007A467F">
        <w:rPr>
          <w:rFonts w:ascii="Times New Roman" w:hAnsi="Times New Roman" w:cs="Times New Roman"/>
          <w:sz w:val="24"/>
          <w:szCs w:val="24"/>
        </w:rPr>
        <w:t>ederal,</w:t>
      </w:r>
      <w:r w:rsidRPr="007A467F">
        <w:rPr>
          <w:rFonts w:ascii="Times New Roman" w:hAnsi="Times New Roman" w:cs="Times New Roman"/>
          <w:spacing w:val="-7"/>
          <w:sz w:val="24"/>
          <w:szCs w:val="24"/>
        </w:rPr>
        <w:t xml:space="preserve"> </w:t>
      </w:r>
      <w:r w:rsidRPr="007A467F">
        <w:rPr>
          <w:rFonts w:ascii="Times New Roman" w:hAnsi="Times New Roman" w:cs="Times New Roman"/>
          <w:sz w:val="24"/>
          <w:szCs w:val="24"/>
        </w:rPr>
        <w:t>state,</w:t>
      </w:r>
      <w:r w:rsidRPr="007A467F">
        <w:rPr>
          <w:rFonts w:ascii="Times New Roman" w:hAnsi="Times New Roman" w:cs="Times New Roman"/>
          <w:spacing w:val="-7"/>
          <w:sz w:val="24"/>
          <w:szCs w:val="24"/>
        </w:rPr>
        <w:t xml:space="preserve"> </w:t>
      </w:r>
      <w:r w:rsidRPr="007A467F">
        <w:rPr>
          <w:rFonts w:ascii="Times New Roman" w:hAnsi="Times New Roman" w:cs="Times New Roman"/>
          <w:sz w:val="24"/>
          <w:szCs w:val="24"/>
        </w:rPr>
        <w:t>and local laws and regulations</w:t>
      </w:r>
      <w:r>
        <w:rPr>
          <w:rFonts w:ascii="Times New Roman" w:hAnsi="Times New Roman" w:cs="Times New Roman"/>
          <w:sz w:val="24"/>
          <w:szCs w:val="24"/>
        </w:rPr>
        <w:t xml:space="preserve">. </w:t>
      </w:r>
      <w:r w:rsidR="00C250B3">
        <w:rPr>
          <w:rFonts w:ascii="Times New Roman" w:hAnsi="Times New Roman" w:cs="Times New Roman"/>
          <w:sz w:val="24"/>
          <w:szCs w:val="24"/>
        </w:rPr>
        <w:t xml:space="preserve"> </w:t>
      </w:r>
      <w:r w:rsidRPr="007A467F">
        <w:rPr>
          <w:rFonts w:ascii="Times New Roman" w:hAnsi="Times New Roman" w:cs="Times New Roman"/>
          <w:sz w:val="24"/>
          <w:szCs w:val="24"/>
        </w:rPr>
        <w:t>The clean-up shall be at no cost to the USG</w:t>
      </w:r>
      <w:r>
        <w:rPr>
          <w:rFonts w:ascii="Times New Roman" w:hAnsi="Times New Roman" w:cs="Times New Roman"/>
          <w:sz w:val="24"/>
          <w:szCs w:val="24"/>
        </w:rPr>
        <w:t>.</w:t>
      </w:r>
      <w:r w:rsidR="00C250B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A467F">
        <w:rPr>
          <w:rFonts w:ascii="Times New Roman" w:hAnsi="Times New Roman" w:cs="Times New Roman"/>
          <w:sz w:val="24"/>
          <w:szCs w:val="24"/>
        </w:rPr>
        <w:t xml:space="preserve">The Contractor shall report all such spills or leaks, regardless of their quantity, to the </w:t>
      </w:r>
      <w:r w:rsidR="00231418" w:rsidRPr="007A467F">
        <w:rPr>
          <w:rFonts w:ascii="Times New Roman" w:hAnsi="Times New Roman" w:cs="Times New Roman"/>
          <w:sz w:val="24"/>
          <w:szCs w:val="24"/>
        </w:rPr>
        <w:t xml:space="preserve">KO </w:t>
      </w:r>
      <w:r w:rsidR="00231418">
        <w:rPr>
          <w:rFonts w:ascii="Times New Roman" w:hAnsi="Times New Roman" w:cs="Times New Roman"/>
          <w:sz w:val="24"/>
          <w:szCs w:val="24"/>
        </w:rPr>
        <w:t xml:space="preserve">and </w:t>
      </w:r>
      <w:r w:rsidRPr="007A467F">
        <w:rPr>
          <w:rFonts w:ascii="Times New Roman" w:hAnsi="Times New Roman" w:cs="Times New Roman"/>
          <w:sz w:val="24"/>
          <w:szCs w:val="24"/>
        </w:rPr>
        <w:t>COR immediately upon discovery</w:t>
      </w:r>
      <w:r>
        <w:rPr>
          <w:rFonts w:ascii="Times New Roman" w:hAnsi="Times New Roman" w:cs="Times New Roman"/>
          <w:sz w:val="24"/>
          <w:szCs w:val="24"/>
        </w:rPr>
        <w:t xml:space="preserve">. </w:t>
      </w:r>
      <w:r w:rsidR="00C250B3">
        <w:rPr>
          <w:rFonts w:ascii="Times New Roman" w:hAnsi="Times New Roman" w:cs="Times New Roman"/>
          <w:sz w:val="24"/>
          <w:szCs w:val="24"/>
        </w:rPr>
        <w:t xml:space="preserve"> </w:t>
      </w:r>
      <w:r w:rsidRPr="007A467F">
        <w:rPr>
          <w:rFonts w:ascii="Times New Roman" w:hAnsi="Times New Roman" w:cs="Times New Roman"/>
          <w:sz w:val="24"/>
          <w:szCs w:val="24"/>
        </w:rPr>
        <w:t xml:space="preserve">A written follow-up report shall be submitted to the </w:t>
      </w:r>
      <w:r w:rsidR="00231418" w:rsidRPr="007A467F">
        <w:rPr>
          <w:rFonts w:ascii="Times New Roman" w:hAnsi="Times New Roman" w:cs="Times New Roman"/>
          <w:sz w:val="24"/>
          <w:szCs w:val="24"/>
        </w:rPr>
        <w:t xml:space="preserve">KO </w:t>
      </w:r>
      <w:r w:rsidR="00231418">
        <w:rPr>
          <w:rFonts w:ascii="Times New Roman" w:hAnsi="Times New Roman" w:cs="Times New Roman"/>
          <w:sz w:val="24"/>
          <w:szCs w:val="24"/>
        </w:rPr>
        <w:t xml:space="preserve">and </w:t>
      </w:r>
      <w:r w:rsidRPr="007A467F">
        <w:rPr>
          <w:rFonts w:ascii="Times New Roman" w:hAnsi="Times New Roman" w:cs="Times New Roman"/>
          <w:sz w:val="24"/>
          <w:szCs w:val="24"/>
        </w:rPr>
        <w:t xml:space="preserve">COR not later than </w:t>
      </w:r>
      <w:r w:rsidR="0022294A">
        <w:rPr>
          <w:rFonts w:ascii="Times New Roman" w:hAnsi="Times New Roman" w:cs="Times New Roman"/>
          <w:sz w:val="24"/>
          <w:szCs w:val="24"/>
        </w:rPr>
        <w:t>24</w:t>
      </w:r>
      <w:r w:rsidRPr="007A467F">
        <w:rPr>
          <w:rFonts w:ascii="Times New Roman" w:hAnsi="Times New Roman" w:cs="Times New Roman"/>
          <w:sz w:val="24"/>
          <w:szCs w:val="24"/>
        </w:rPr>
        <w:t xml:space="preserve"> hours after the initial telephonic report</w:t>
      </w:r>
      <w:r>
        <w:rPr>
          <w:rFonts w:ascii="Times New Roman" w:hAnsi="Times New Roman" w:cs="Times New Roman"/>
          <w:sz w:val="24"/>
          <w:szCs w:val="24"/>
        </w:rPr>
        <w:t xml:space="preserve">. </w:t>
      </w:r>
      <w:r w:rsidR="00C250B3">
        <w:rPr>
          <w:rFonts w:ascii="Times New Roman" w:hAnsi="Times New Roman" w:cs="Times New Roman"/>
          <w:sz w:val="24"/>
          <w:szCs w:val="24"/>
        </w:rPr>
        <w:t xml:space="preserve"> </w:t>
      </w:r>
      <w:r w:rsidRPr="007A467F">
        <w:rPr>
          <w:rFonts w:ascii="Times New Roman" w:hAnsi="Times New Roman" w:cs="Times New Roman"/>
          <w:sz w:val="24"/>
          <w:szCs w:val="24"/>
        </w:rPr>
        <w:t xml:space="preserve">The </w:t>
      </w:r>
      <w:proofErr w:type="gramStart"/>
      <w:r w:rsidRPr="007A467F">
        <w:rPr>
          <w:rFonts w:ascii="Times New Roman" w:hAnsi="Times New Roman" w:cs="Times New Roman"/>
          <w:sz w:val="24"/>
          <w:szCs w:val="24"/>
        </w:rPr>
        <w:t>written report</w:t>
      </w:r>
      <w:proofErr w:type="gramEnd"/>
      <w:r w:rsidRPr="007A467F">
        <w:rPr>
          <w:rFonts w:ascii="Times New Roman" w:hAnsi="Times New Roman" w:cs="Times New Roman"/>
          <w:sz w:val="24"/>
          <w:szCs w:val="24"/>
        </w:rPr>
        <w:t xml:space="preserve"> </w:t>
      </w:r>
      <w:proofErr w:type="gramStart"/>
      <w:r w:rsidRPr="007A467F">
        <w:rPr>
          <w:rFonts w:ascii="Times New Roman" w:hAnsi="Times New Roman" w:cs="Times New Roman"/>
          <w:sz w:val="24"/>
          <w:szCs w:val="24"/>
        </w:rPr>
        <w:t>shall</w:t>
      </w:r>
      <w:proofErr w:type="gramEnd"/>
      <w:r w:rsidRPr="007A467F">
        <w:rPr>
          <w:rFonts w:ascii="Times New Roman" w:hAnsi="Times New Roman" w:cs="Times New Roman"/>
          <w:sz w:val="24"/>
          <w:szCs w:val="24"/>
        </w:rPr>
        <w:t xml:space="preserve"> be in narrative form, and as a minimum </w:t>
      </w:r>
      <w:proofErr w:type="gramStart"/>
      <w:r w:rsidRPr="007A467F">
        <w:rPr>
          <w:rFonts w:ascii="Times New Roman" w:hAnsi="Times New Roman" w:cs="Times New Roman"/>
          <w:sz w:val="24"/>
          <w:szCs w:val="24"/>
        </w:rPr>
        <w:t>shall</w:t>
      </w:r>
      <w:proofErr w:type="gramEnd"/>
      <w:r w:rsidRPr="007A467F">
        <w:rPr>
          <w:rFonts w:ascii="Times New Roman" w:hAnsi="Times New Roman" w:cs="Times New Roman"/>
          <w:sz w:val="24"/>
          <w:szCs w:val="24"/>
        </w:rPr>
        <w:t xml:space="preserve"> include the</w:t>
      </w:r>
      <w:r w:rsidRPr="007A467F">
        <w:rPr>
          <w:rFonts w:ascii="Times New Roman" w:hAnsi="Times New Roman" w:cs="Times New Roman"/>
          <w:spacing w:val="1"/>
          <w:sz w:val="24"/>
          <w:szCs w:val="24"/>
        </w:rPr>
        <w:t xml:space="preserve"> </w:t>
      </w:r>
      <w:r w:rsidRPr="007A467F">
        <w:rPr>
          <w:rFonts w:ascii="Times New Roman" w:hAnsi="Times New Roman" w:cs="Times New Roman"/>
          <w:sz w:val="24"/>
          <w:szCs w:val="24"/>
        </w:rPr>
        <w:t xml:space="preserve">following: </w:t>
      </w:r>
    </w:p>
    <w:p w14:paraId="40487680" w14:textId="77777777" w:rsidR="00234441" w:rsidRPr="007A467F" w:rsidRDefault="00234441" w:rsidP="00234441">
      <w:pPr>
        <w:pStyle w:val="TableParagraph"/>
        <w:spacing w:before="11"/>
        <w:ind w:left="810" w:right="563"/>
        <w:rPr>
          <w:rFonts w:ascii="Times New Roman" w:hAnsi="Times New Roman" w:cs="Times New Roman"/>
          <w:sz w:val="24"/>
          <w:szCs w:val="24"/>
        </w:rPr>
      </w:pPr>
    </w:p>
    <w:p w14:paraId="36F6F075" w14:textId="77777777" w:rsidR="00234441" w:rsidRDefault="00234441" w:rsidP="00C804DE">
      <w:pPr>
        <w:pStyle w:val="TableParagraph"/>
        <w:numPr>
          <w:ilvl w:val="0"/>
          <w:numId w:val="23"/>
        </w:numPr>
        <w:spacing w:before="11"/>
        <w:ind w:right="563"/>
        <w:rPr>
          <w:rFonts w:ascii="Times New Roman" w:hAnsi="Times New Roman" w:cs="Times New Roman"/>
          <w:sz w:val="24"/>
          <w:szCs w:val="24"/>
        </w:rPr>
      </w:pPr>
      <w:r w:rsidRPr="007A467F">
        <w:rPr>
          <w:rFonts w:ascii="Times New Roman" w:hAnsi="Times New Roman" w:cs="Times New Roman"/>
          <w:sz w:val="24"/>
          <w:szCs w:val="24"/>
        </w:rPr>
        <w:t>Description of item spilled (including identity, quantity).</w:t>
      </w:r>
    </w:p>
    <w:p w14:paraId="3A7377D2" w14:textId="0095101F" w:rsidR="00234441" w:rsidRDefault="00234441" w:rsidP="00C804DE">
      <w:pPr>
        <w:pStyle w:val="TableParagraph"/>
        <w:numPr>
          <w:ilvl w:val="0"/>
          <w:numId w:val="23"/>
        </w:numPr>
        <w:spacing w:before="11"/>
        <w:ind w:right="563"/>
        <w:rPr>
          <w:rFonts w:ascii="Times New Roman" w:hAnsi="Times New Roman" w:cs="Times New Roman"/>
          <w:sz w:val="24"/>
          <w:szCs w:val="24"/>
        </w:rPr>
      </w:pPr>
      <w:r w:rsidRPr="007A467F">
        <w:rPr>
          <w:rFonts w:ascii="Times New Roman" w:hAnsi="Times New Roman" w:cs="Times New Roman"/>
          <w:sz w:val="24"/>
          <w:szCs w:val="24"/>
        </w:rPr>
        <w:t xml:space="preserve">Whether amount spilled is </w:t>
      </w:r>
      <w:r w:rsidR="00B76BB0">
        <w:rPr>
          <w:rFonts w:ascii="Times New Roman" w:hAnsi="Times New Roman" w:cs="Times New Roman"/>
          <w:sz w:val="24"/>
          <w:szCs w:val="24"/>
        </w:rPr>
        <w:t>Environmental Protection Agency (</w:t>
      </w:r>
      <w:r w:rsidRPr="007A467F">
        <w:rPr>
          <w:rFonts w:ascii="Times New Roman" w:hAnsi="Times New Roman" w:cs="Times New Roman"/>
          <w:sz w:val="24"/>
          <w:szCs w:val="24"/>
        </w:rPr>
        <w:t>EPA</w:t>
      </w:r>
      <w:r w:rsidR="00B76BB0">
        <w:rPr>
          <w:rFonts w:ascii="Times New Roman" w:hAnsi="Times New Roman" w:cs="Times New Roman"/>
          <w:sz w:val="24"/>
          <w:szCs w:val="24"/>
        </w:rPr>
        <w:t>)</w:t>
      </w:r>
      <w:r>
        <w:rPr>
          <w:rFonts w:ascii="Times New Roman" w:hAnsi="Times New Roman" w:cs="Times New Roman"/>
          <w:sz w:val="24"/>
          <w:szCs w:val="24"/>
        </w:rPr>
        <w:t xml:space="preserve"> or </w:t>
      </w:r>
      <w:r w:rsidRPr="007A467F">
        <w:rPr>
          <w:rFonts w:ascii="Times New Roman" w:hAnsi="Times New Roman" w:cs="Times New Roman"/>
          <w:sz w:val="24"/>
          <w:szCs w:val="24"/>
        </w:rPr>
        <w:t>state reportable, and if so, whether it was reported</w:t>
      </w:r>
      <w:r>
        <w:rPr>
          <w:rFonts w:ascii="Times New Roman" w:hAnsi="Times New Roman" w:cs="Times New Roman"/>
          <w:sz w:val="24"/>
          <w:szCs w:val="24"/>
        </w:rPr>
        <w:t xml:space="preserve">. </w:t>
      </w:r>
      <w:r w:rsidRPr="007A467F">
        <w:rPr>
          <w:rFonts w:ascii="Times New Roman" w:hAnsi="Times New Roman" w:cs="Times New Roman"/>
          <w:sz w:val="24"/>
          <w:szCs w:val="24"/>
        </w:rPr>
        <w:t>Exact time and location of spill including a description of the area involved.</w:t>
      </w:r>
    </w:p>
    <w:p w14:paraId="7AC8796B" w14:textId="77777777" w:rsidR="00234441" w:rsidRPr="007A467F" w:rsidRDefault="00234441" w:rsidP="00C804DE">
      <w:pPr>
        <w:pStyle w:val="TableParagraph"/>
        <w:numPr>
          <w:ilvl w:val="0"/>
          <w:numId w:val="23"/>
        </w:numPr>
        <w:spacing w:before="11"/>
        <w:ind w:right="563"/>
        <w:rPr>
          <w:rFonts w:ascii="Times New Roman" w:hAnsi="Times New Roman" w:cs="Times New Roman"/>
          <w:sz w:val="24"/>
          <w:szCs w:val="24"/>
        </w:rPr>
      </w:pPr>
      <w:r>
        <w:rPr>
          <w:rFonts w:ascii="Times New Roman" w:hAnsi="Times New Roman" w:cs="Times New Roman"/>
          <w:sz w:val="24"/>
          <w:szCs w:val="24"/>
        </w:rPr>
        <w:t>C</w:t>
      </w:r>
      <w:r w:rsidRPr="007A467F">
        <w:rPr>
          <w:rFonts w:ascii="Times New Roman" w:hAnsi="Times New Roman" w:cs="Times New Roman"/>
          <w:sz w:val="24"/>
          <w:szCs w:val="24"/>
        </w:rPr>
        <w:t>ontainment procedures initiated.</w:t>
      </w:r>
    </w:p>
    <w:p w14:paraId="77E6FEAB" w14:textId="77777777" w:rsidR="00234441" w:rsidRPr="007A467F" w:rsidRDefault="00234441" w:rsidP="00C804DE">
      <w:pPr>
        <w:pStyle w:val="TableParagraph"/>
        <w:numPr>
          <w:ilvl w:val="0"/>
          <w:numId w:val="23"/>
        </w:numPr>
        <w:spacing w:before="11"/>
        <w:ind w:right="563"/>
        <w:rPr>
          <w:rFonts w:ascii="Times New Roman" w:hAnsi="Times New Roman" w:cs="Times New Roman"/>
          <w:sz w:val="24"/>
          <w:szCs w:val="24"/>
        </w:rPr>
      </w:pPr>
      <w:r>
        <w:rPr>
          <w:rFonts w:ascii="Times New Roman" w:hAnsi="Times New Roman" w:cs="Times New Roman"/>
          <w:sz w:val="24"/>
          <w:szCs w:val="24"/>
        </w:rPr>
        <w:t>S</w:t>
      </w:r>
      <w:r w:rsidRPr="007A467F">
        <w:rPr>
          <w:rFonts w:ascii="Times New Roman" w:hAnsi="Times New Roman" w:cs="Times New Roman"/>
          <w:sz w:val="24"/>
          <w:szCs w:val="24"/>
        </w:rPr>
        <w:t>ummary of any communications Contractor has with press or USG officials other than the KO.</w:t>
      </w:r>
    </w:p>
    <w:p w14:paraId="73C4EF9D" w14:textId="77777777" w:rsidR="00234441" w:rsidRPr="0023085D" w:rsidRDefault="00234441" w:rsidP="00C804DE">
      <w:pPr>
        <w:pStyle w:val="TableParagraph"/>
        <w:numPr>
          <w:ilvl w:val="0"/>
          <w:numId w:val="23"/>
        </w:numPr>
        <w:spacing w:before="11"/>
        <w:ind w:right="563"/>
        <w:rPr>
          <w:rFonts w:ascii="Times New Roman" w:hAnsi="Times New Roman" w:cs="Times New Roman"/>
          <w:sz w:val="24"/>
          <w:szCs w:val="24"/>
        </w:rPr>
      </w:pPr>
      <w:r w:rsidRPr="0023085D">
        <w:rPr>
          <w:rFonts w:ascii="Times New Roman" w:hAnsi="Times New Roman" w:cs="Times New Roman"/>
          <w:sz w:val="24"/>
          <w:szCs w:val="24"/>
        </w:rPr>
        <w:t>Description of clean-up procedures employed or to be employed at the site including disposal location of spill residue.</w:t>
      </w:r>
    </w:p>
    <w:p w14:paraId="2ED8ED13" w14:textId="77777777" w:rsidR="00A5402B" w:rsidRPr="00EB4064" w:rsidRDefault="00A5402B" w:rsidP="00C250B3">
      <w:pPr>
        <w:pStyle w:val="TableParagraph"/>
        <w:spacing w:line="259" w:lineRule="auto"/>
        <w:ind w:left="1166" w:right="562"/>
        <w:rPr>
          <w:sz w:val="24"/>
          <w:szCs w:val="24"/>
        </w:rPr>
      </w:pPr>
    </w:p>
    <w:p w14:paraId="7B8FA6F5" w14:textId="1BA601A4" w:rsidR="00234441" w:rsidRPr="000E151C" w:rsidRDefault="00234441" w:rsidP="00234441">
      <w:pPr>
        <w:pStyle w:val="ListParagraph"/>
        <w:numPr>
          <w:ilvl w:val="0"/>
          <w:numId w:val="10"/>
        </w:numPr>
        <w:tabs>
          <w:tab w:val="left" w:pos="0"/>
        </w:tabs>
        <w:spacing w:line="276" w:lineRule="auto"/>
        <w:rPr>
          <w:b/>
          <w:bCs/>
          <w:sz w:val="24"/>
          <w:szCs w:val="24"/>
          <w:u w:val="single"/>
        </w:rPr>
      </w:pPr>
      <w:r w:rsidRPr="000E151C">
        <w:rPr>
          <w:b/>
          <w:sz w:val="24"/>
          <w:szCs w:val="24"/>
          <w:u w:val="single"/>
        </w:rPr>
        <w:t>INVOICING INFORMATION</w:t>
      </w:r>
      <w:r>
        <w:rPr>
          <w:b/>
          <w:sz w:val="24"/>
          <w:szCs w:val="24"/>
          <w:u w:val="single"/>
        </w:rPr>
        <w:t>:</w:t>
      </w:r>
    </w:p>
    <w:p w14:paraId="5104F64B" w14:textId="77777777" w:rsidR="00234441" w:rsidRDefault="00234441" w:rsidP="00234441">
      <w:pPr>
        <w:tabs>
          <w:tab w:val="left" w:pos="0"/>
        </w:tabs>
        <w:spacing w:line="276" w:lineRule="auto"/>
        <w:rPr>
          <w:b/>
          <w:bCs/>
          <w:sz w:val="24"/>
          <w:szCs w:val="24"/>
          <w:u w:val="single"/>
        </w:rPr>
      </w:pPr>
    </w:p>
    <w:p w14:paraId="46698DA9" w14:textId="7493F71F" w:rsidR="00234441" w:rsidRDefault="00234441" w:rsidP="00DF56CA">
      <w:pPr>
        <w:pStyle w:val="ListParagraph"/>
        <w:tabs>
          <w:tab w:val="left" w:pos="0"/>
        </w:tabs>
        <w:spacing w:line="276" w:lineRule="auto"/>
        <w:rPr>
          <w:sz w:val="24"/>
          <w:szCs w:val="24"/>
        </w:rPr>
      </w:pPr>
      <w:r w:rsidRPr="00A86E3B">
        <w:rPr>
          <w:sz w:val="24"/>
          <w:szCs w:val="24"/>
        </w:rPr>
        <w:t xml:space="preserve">The </w:t>
      </w:r>
      <w:r w:rsidR="00F71351" w:rsidRPr="00A86E3B">
        <w:rPr>
          <w:sz w:val="24"/>
          <w:szCs w:val="24"/>
        </w:rPr>
        <w:t>C</w:t>
      </w:r>
      <w:r w:rsidRPr="00A86E3B">
        <w:rPr>
          <w:sz w:val="24"/>
          <w:szCs w:val="24"/>
        </w:rPr>
        <w:t xml:space="preserve">ontractor </w:t>
      </w:r>
      <w:r w:rsidR="00F71351" w:rsidRPr="00A86E3B">
        <w:rPr>
          <w:sz w:val="24"/>
          <w:szCs w:val="24"/>
        </w:rPr>
        <w:t>shall</w:t>
      </w:r>
      <w:r w:rsidRPr="00A86E3B">
        <w:rPr>
          <w:sz w:val="24"/>
          <w:szCs w:val="24"/>
        </w:rPr>
        <w:t xml:space="preserve"> invoice </w:t>
      </w:r>
      <w:r w:rsidR="00AF4F69" w:rsidRPr="00A86E3B">
        <w:rPr>
          <w:sz w:val="24"/>
          <w:szCs w:val="24"/>
        </w:rPr>
        <w:t>monthly</w:t>
      </w:r>
      <w:r w:rsidRPr="00A86E3B">
        <w:rPr>
          <w:sz w:val="24"/>
          <w:szCs w:val="24"/>
        </w:rPr>
        <w:t xml:space="preserve"> through the D</w:t>
      </w:r>
      <w:r w:rsidR="00C250B3">
        <w:rPr>
          <w:sz w:val="24"/>
          <w:szCs w:val="24"/>
        </w:rPr>
        <w:t>oD</w:t>
      </w:r>
      <w:r w:rsidRPr="00A86E3B">
        <w:rPr>
          <w:sz w:val="24"/>
          <w:szCs w:val="24"/>
        </w:rPr>
        <w:t xml:space="preserve"> Wide Area Workflow (WAWF) system. </w:t>
      </w:r>
      <w:r w:rsidR="00C250B3">
        <w:rPr>
          <w:sz w:val="24"/>
          <w:szCs w:val="24"/>
        </w:rPr>
        <w:t xml:space="preserve"> </w:t>
      </w:r>
      <w:r w:rsidRPr="00A86E3B">
        <w:rPr>
          <w:sz w:val="24"/>
          <w:szCs w:val="24"/>
        </w:rPr>
        <w:t xml:space="preserve">Invoices must be submitted through WAWF </w:t>
      </w:r>
      <w:r w:rsidR="0043631D">
        <w:rPr>
          <w:sz w:val="24"/>
          <w:szCs w:val="24"/>
        </w:rPr>
        <w:t>IAW</w:t>
      </w:r>
      <w:r w:rsidRPr="00A86E3B">
        <w:rPr>
          <w:sz w:val="24"/>
          <w:szCs w:val="24"/>
        </w:rPr>
        <w:t xml:space="preserve"> DFARS 252.232-7003. </w:t>
      </w:r>
      <w:r w:rsidR="00C250B3">
        <w:rPr>
          <w:sz w:val="24"/>
          <w:szCs w:val="24"/>
        </w:rPr>
        <w:t xml:space="preserve"> </w:t>
      </w:r>
      <w:r w:rsidRPr="00A86E3B">
        <w:rPr>
          <w:sz w:val="24"/>
          <w:szCs w:val="24"/>
        </w:rPr>
        <w:t xml:space="preserve">Refer to </w:t>
      </w:r>
      <w:hyperlink r:id="rId8" w:history="1">
        <w:r w:rsidR="007F09B5" w:rsidRPr="008902E7">
          <w:rPr>
            <w:rStyle w:val="Hyperlink"/>
            <w:sz w:val="24"/>
            <w:szCs w:val="24"/>
          </w:rPr>
          <w:t>https://wawf.eb.mil</w:t>
        </w:r>
      </w:hyperlink>
      <w:r w:rsidR="007F09B5">
        <w:rPr>
          <w:rStyle w:val="Hyperlink"/>
          <w:sz w:val="24"/>
          <w:szCs w:val="24"/>
        </w:rPr>
        <w:t xml:space="preserve"> </w:t>
      </w:r>
      <w:r w:rsidRPr="00A86E3B">
        <w:rPr>
          <w:sz w:val="24"/>
          <w:szCs w:val="24"/>
        </w:rPr>
        <w:t>for additional info</w:t>
      </w:r>
      <w:r w:rsidR="00C250B3">
        <w:rPr>
          <w:sz w:val="24"/>
          <w:szCs w:val="24"/>
        </w:rPr>
        <w:t>rmation.</w:t>
      </w:r>
    </w:p>
    <w:p w14:paraId="3F4531E8" w14:textId="77777777" w:rsidR="00476FAF" w:rsidRPr="005752D9" w:rsidRDefault="00476FAF" w:rsidP="005752D9">
      <w:pPr>
        <w:tabs>
          <w:tab w:val="left" w:pos="0"/>
        </w:tabs>
        <w:spacing w:line="276" w:lineRule="auto"/>
        <w:rPr>
          <w:sz w:val="24"/>
          <w:szCs w:val="24"/>
        </w:rPr>
      </w:pPr>
    </w:p>
    <w:p w14:paraId="090E1970" w14:textId="1ADDBC09" w:rsidR="00D44677" w:rsidRPr="00476FAF" w:rsidRDefault="00D44677" w:rsidP="00476FAF">
      <w:pPr>
        <w:pStyle w:val="ListParagraph"/>
        <w:tabs>
          <w:tab w:val="left" w:pos="0"/>
        </w:tabs>
        <w:spacing w:line="276" w:lineRule="auto"/>
        <w:rPr>
          <w:sz w:val="24"/>
          <w:szCs w:val="24"/>
        </w:rPr>
      </w:pPr>
    </w:p>
    <w:sectPr w:rsidR="00D44677" w:rsidRPr="00476FAF" w:rsidSect="00C47391">
      <w:footerReference w:type="default" r:id="rId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291C5" w14:textId="77777777" w:rsidR="00382374" w:rsidRDefault="00382374" w:rsidP="00B728B0">
      <w:r>
        <w:separator/>
      </w:r>
    </w:p>
  </w:endnote>
  <w:endnote w:type="continuationSeparator" w:id="0">
    <w:p w14:paraId="5DD8610D" w14:textId="77777777" w:rsidR="00382374" w:rsidRDefault="00382374" w:rsidP="00B72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5988557"/>
      <w:docPartObj>
        <w:docPartGallery w:val="Page Numbers (Bottom of Page)"/>
        <w:docPartUnique/>
      </w:docPartObj>
    </w:sdtPr>
    <w:sdtEndPr>
      <w:rPr>
        <w:noProof/>
      </w:rPr>
    </w:sdtEndPr>
    <w:sdtContent>
      <w:p w14:paraId="77083562" w14:textId="1CBEC381" w:rsidR="00B728B0" w:rsidRDefault="00B728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013817" w14:textId="77777777" w:rsidR="00B728B0" w:rsidRDefault="00B728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A6700" w14:textId="77777777" w:rsidR="00382374" w:rsidRDefault="00382374" w:rsidP="00B728B0">
      <w:r>
        <w:separator/>
      </w:r>
    </w:p>
  </w:footnote>
  <w:footnote w:type="continuationSeparator" w:id="0">
    <w:p w14:paraId="646D0FAE" w14:textId="77777777" w:rsidR="00382374" w:rsidRDefault="00382374" w:rsidP="00B728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632F"/>
    <w:multiLevelType w:val="hybridMultilevel"/>
    <w:tmpl w:val="EBA48C8E"/>
    <w:lvl w:ilvl="0" w:tplc="04090015">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F20228"/>
    <w:multiLevelType w:val="hybridMultilevel"/>
    <w:tmpl w:val="E1CAC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3D711B"/>
    <w:multiLevelType w:val="hybridMultilevel"/>
    <w:tmpl w:val="30DA7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0358D"/>
    <w:multiLevelType w:val="hybridMultilevel"/>
    <w:tmpl w:val="6BC02C68"/>
    <w:lvl w:ilvl="0" w:tplc="E3EA3EAC">
      <w:start w:val="5"/>
      <w:numFmt w:val="decimal"/>
      <w:lvlText w:val="%1."/>
      <w:lvlJc w:val="left"/>
      <w:pPr>
        <w:ind w:left="1080" w:hanging="360"/>
      </w:pPr>
      <w:rPr>
        <w:rFonts w:hint="default"/>
      </w:rPr>
    </w:lvl>
    <w:lvl w:ilvl="1" w:tplc="04090019">
      <w:start w:val="1"/>
      <w:numFmt w:val="lowerLetter"/>
      <w:lvlText w:val="%2."/>
      <w:lvlJc w:val="left"/>
      <w:pPr>
        <w:ind w:left="1170" w:hanging="360"/>
      </w:pPr>
    </w:lvl>
    <w:lvl w:ilvl="2" w:tplc="AD0C4F7C">
      <w:start w:val="1"/>
      <w:numFmt w:val="lowerRoman"/>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77106A"/>
    <w:multiLevelType w:val="hybridMultilevel"/>
    <w:tmpl w:val="97365F76"/>
    <w:lvl w:ilvl="0" w:tplc="04090019">
      <w:start w:val="1"/>
      <w:numFmt w:val="lowerLetter"/>
      <w:lvlText w:val="%1."/>
      <w:lvlJc w:val="left"/>
      <w:pPr>
        <w:ind w:left="1080" w:hanging="360"/>
      </w:pPr>
      <w:rPr>
        <w:b w:val="0"/>
        <w:bCs w:val="0"/>
      </w:rPr>
    </w:lvl>
    <w:lvl w:ilvl="1" w:tplc="389ADA94">
      <w:start w:val="9"/>
      <w:numFmt w:val="lowerLetter"/>
      <w:lvlText w:val="%2."/>
      <w:lvlJc w:val="left"/>
      <w:pPr>
        <w:ind w:left="1800" w:hanging="36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E14049"/>
    <w:multiLevelType w:val="hybridMultilevel"/>
    <w:tmpl w:val="E894F2A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DC328C4"/>
    <w:multiLevelType w:val="hybridMultilevel"/>
    <w:tmpl w:val="2A44B984"/>
    <w:lvl w:ilvl="0" w:tplc="8558E5B0">
      <w:start w:val="1"/>
      <w:numFmt w:val="decimal"/>
      <w:lvlText w:val="%1."/>
      <w:lvlJc w:val="left"/>
      <w:pPr>
        <w:ind w:left="720" w:hanging="360"/>
      </w:pPr>
      <w:rPr>
        <w:rFonts w:hint="default"/>
        <w:b/>
        <w:bCs/>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6A60E5"/>
    <w:multiLevelType w:val="hybridMultilevel"/>
    <w:tmpl w:val="D6AAEC3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1333ED"/>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01E450A"/>
    <w:multiLevelType w:val="hybridMultilevel"/>
    <w:tmpl w:val="12522990"/>
    <w:lvl w:ilvl="0" w:tplc="DC22B11C">
      <w:start w:val="1"/>
      <w:numFmt w:val="decimal"/>
      <w:lvlText w:val="%1."/>
      <w:lvlJc w:val="left"/>
      <w:pPr>
        <w:ind w:left="720" w:hanging="360"/>
      </w:pPr>
      <w:rPr>
        <w:rFonts w:hint="default"/>
        <w:b w:val="0"/>
        <w:bCs w:val="0"/>
        <w:i w:val="0"/>
        <w:iCs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AC1A9C"/>
    <w:multiLevelType w:val="hybridMultilevel"/>
    <w:tmpl w:val="0D0CD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952226"/>
    <w:multiLevelType w:val="hybridMultilevel"/>
    <w:tmpl w:val="7EEE00DA"/>
    <w:lvl w:ilvl="0" w:tplc="04090019">
      <w:start w:val="1"/>
      <w:numFmt w:val="lowerLetter"/>
      <w:lvlText w:val="%1."/>
      <w:lvlJc w:val="left"/>
      <w:pPr>
        <w:ind w:left="1080" w:hanging="360"/>
      </w:pPr>
    </w:lvl>
    <w:lvl w:ilvl="1" w:tplc="0409000F">
      <w:start w:val="1"/>
      <w:numFmt w:val="decimal"/>
      <w:lvlText w:val="%2."/>
      <w:lvlJc w:val="left"/>
    </w:lvl>
    <w:lvl w:ilvl="2" w:tplc="0409000F">
      <w:start w:val="1"/>
      <w:numFmt w:val="decimal"/>
      <w:lvlText w:val="%3."/>
      <w:lvlJc w:val="left"/>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8EF1C85"/>
    <w:multiLevelType w:val="hybridMultilevel"/>
    <w:tmpl w:val="320E96CC"/>
    <w:lvl w:ilvl="0" w:tplc="1E6698E0">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3" w15:restartNumberingAfterBreak="0">
    <w:nsid w:val="2CED3A0C"/>
    <w:multiLevelType w:val="hybridMultilevel"/>
    <w:tmpl w:val="5A6AFF72"/>
    <w:lvl w:ilvl="0" w:tplc="04090019">
      <w:start w:val="1"/>
      <w:numFmt w:val="lowerLetter"/>
      <w:lvlText w:val="%1."/>
      <w:lvlJc w:val="left"/>
      <w:pPr>
        <w:ind w:left="117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EF07AD3"/>
    <w:multiLevelType w:val="hybridMultilevel"/>
    <w:tmpl w:val="6FCECC50"/>
    <w:lvl w:ilvl="0" w:tplc="C4466562">
      <w:start w:val="1"/>
      <w:numFmt w:val="decimal"/>
      <w:lvlText w:val="%1."/>
      <w:lvlJc w:val="left"/>
      <w:pPr>
        <w:ind w:left="720" w:hanging="360"/>
      </w:pPr>
      <w:rPr>
        <w:rFonts w:hint="default"/>
        <w:b w:val="0"/>
        <w:bCs w:val="0"/>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AB4711"/>
    <w:multiLevelType w:val="hybridMultilevel"/>
    <w:tmpl w:val="50DC7E9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532CEE"/>
    <w:multiLevelType w:val="hybridMultilevel"/>
    <w:tmpl w:val="7FB827AC"/>
    <w:lvl w:ilvl="0" w:tplc="04090019">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DC86F63"/>
    <w:multiLevelType w:val="hybridMultilevel"/>
    <w:tmpl w:val="F9D04ACE"/>
    <w:lvl w:ilvl="0" w:tplc="52B44896">
      <w:start w:val="2"/>
      <w:numFmt w:val="bullet"/>
      <w:lvlText w:val="-"/>
      <w:lvlJc w:val="left"/>
      <w:pPr>
        <w:ind w:left="720" w:hanging="360"/>
      </w:pPr>
      <w:rPr>
        <w:rFonts w:ascii="Times New Roman" w:eastAsiaTheme="minorHAnsi"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C02ECD"/>
    <w:multiLevelType w:val="multilevel"/>
    <w:tmpl w:val="CDA26B36"/>
    <w:lvl w:ilvl="0">
      <w:start w:val="1"/>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810" w:hanging="720"/>
      </w:pPr>
      <w:rPr>
        <w:rFonts w:hint="default"/>
        <w:color w:val="auto"/>
        <w:sz w:val="20"/>
      </w:rPr>
    </w:lvl>
    <w:lvl w:ilvl="3">
      <w:start w:val="1"/>
      <w:numFmt w:val="decimal"/>
      <w:lvlText w:val="%1.%2.%3.%4"/>
      <w:lvlJc w:val="left"/>
      <w:pPr>
        <w:ind w:left="720" w:hanging="720"/>
      </w:pPr>
      <w:rPr>
        <w:rFonts w:hint="default"/>
        <w:b w:val="0"/>
        <w:sz w:val="20"/>
        <w:szCs w:val="20"/>
      </w:rPr>
    </w:lvl>
    <w:lvl w:ilvl="4">
      <w:start w:val="1"/>
      <w:numFmt w:val="decimal"/>
      <w:lvlText w:val="%1.%2.%3.%4.%5"/>
      <w:lvlJc w:val="left"/>
      <w:pPr>
        <w:ind w:left="1080" w:hanging="720"/>
      </w:pPr>
      <w:rPr>
        <w:rFonts w:hint="default"/>
        <w:i w:val="0"/>
        <w:sz w:val="20"/>
        <w:szCs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19" w15:restartNumberingAfterBreak="0">
    <w:nsid w:val="4F314F15"/>
    <w:multiLevelType w:val="hybridMultilevel"/>
    <w:tmpl w:val="27B49A6A"/>
    <w:lvl w:ilvl="0" w:tplc="226CF7E2">
      <w:start w:val="11"/>
      <w:numFmt w:val="decimal"/>
      <w:lvlText w:val="%1."/>
      <w:lvlJc w:val="left"/>
      <w:pPr>
        <w:ind w:left="720" w:hanging="360"/>
      </w:pPr>
      <w:rPr>
        <w:rFonts w:hint="default"/>
        <w:b/>
        <w:u w:val="none"/>
      </w:rPr>
    </w:lvl>
    <w:lvl w:ilvl="1" w:tplc="04090019">
      <w:start w:val="1"/>
      <w:numFmt w:val="lowerLetter"/>
      <w:lvlText w:val="%2."/>
      <w:lvlJc w:val="left"/>
      <w:pPr>
        <w:ind w:left="108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5B22CA"/>
    <w:multiLevelType w:val="hybridMultilevel"/>
    <w:tmpl w:val="A700530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D141D1D"/>
    <w:multiLevelType w:val="hybridMultilevel"/>
    <w:tmpl w:val="396427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874052"/>
    <w:multiLevelType w:val="hybridMultilevel"/>
    <w:tmpl w:val="EF6ED444"/>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AD427D9"/>
    <w:multiLevelType w:val="hybridMultilevel"/>
    <w:tmpl w:val="23B6730E"/>
    <w:lvl w:ilvl="0" w:tplc="76C6FFE0">
      <w:start w:val="1"/>
      <w:numFmt w:val="lowerRoman"/>
      <w:lvlText w:val="%1."/>
      <w:lvlJc w:val="right"/>
      <w:pPr>
        <w:ind w:left="1530" w:hanging="360"/>
      </w:pPr>
      <w:rPr>
        <w:rFonts w:ascii="Times New Roman" w:hAnsi="Times New Roman" w:cs="Times New Roman"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24" w15:restartNumberingAfterBreak="0">
    <w:nsid w:val="6DA472DC"/>
    <w:multiLevelType w:val="hybridMultilevel"/>
    <w:tmpl w:val="48765A3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5C66D6B"/>
    <w:multiLevelType w:val="hybridMultilevel"/>
    <w:tmpl w:val="F882554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612674C"/>
    <w:multiLevelType w:val="hybridMultilevel"/>
    <w:tmpl w:val="1DA23D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BC28E8"/>
    <w:multiLevelType w:val="hybridMultilevel"/>
    <w:tmpl w:val="F9947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935A5E"/>
    <w:multiLevelType w:val="hybridMultilevel"/>
    <w:tmpl w:val="D20EE742"/>
    <w:lvl w:ilvl="0" w:tplc="0409000F">
      <w:start w:val="1"/>
      <w:numFmt w:val="decimal"/>
      <w:lvlText w:val="%1."/>
      <w:lvlJc w:val="left"/>
      <w:pPr>
        <w:ind w:left="720" w:hanging="360"/>
      </w:pPr>
      <w:rPr>
        <w:rFonts w:hint="default"/>
      </w:rPr>
    </w:lvl>
    <w:lvl w:ilvl="1" w:tplc="521418AC">
      <w:start w:val="1"/>
      <w:numFmt w:val="lowerLetter"/>
      <w:lvlText w:val="%2."/>
      <w:lvlJc w:val="left"/>
      <w:pPr>
        <w:ind w:left="720" w:hanging="360"/>
      </w:pPr>
      <w:rPr>
        <w:rFonts w:hint="default"/>
        <w:b w:val="0"/>
        <w:bCs/>
      </w:rPr>
    </w:lvl>
    <w:lvl w:ilvl="2" w:tplc="04090011">
      <w:start w:val="1"/>
      <w:numFmt w:val="decimal"/>
      <w:lvlText w:val="%3)"/>
      <w:lvlJc w:val="lef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9C7EEE"/>
    <w:multiLevelType w:val="hybridMultilevel"/>
    <w:tmpl w:val="8F088920"/>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9805287">
    <w:abstractNumId w:val="18"/>
  </w:num>
  <w:num w:numId="2" w16cid:durableId="1683820693">
    <w:abstractNumId w:val="17"/>
  </w:num>
  <w:num w:numId="3" w16cid:durableId="659818469">
    <w:abstractNumId w:val="10"/>
  </w:num>
  <w:num w:numId="4" w16cid:durableId="321390499">
    <w:abstractNumId w:val="8"/>
  </w:num>
  <w:num w:numId="5" w16cid:durableId="95558939">
    <w:abstractNumId w:val="14"/>
  </w:num>
  <w:num w:numId="6" w16cid:durableId="1413039965">
    <w:abstractNumId w:val="29"/>
  </w:num>
  <w:num w:numId="7" w16cid:durableId="685443679">
    <w:abstractNumId w:val="1"/>
  </w:num>
  <w:num w:numId="8" w16cid:durableId="1033380943">
    <w:abstractNumId w:val="2"/>
  </w:num>
  <w:num w:numId="9" w16cid:durableId="730882164">
    <w:abstractNumId w:val="27"/>
  </w:num>
  <w:num w:numId="10" w16cid:durableId="1471750207">
    <w:abstractNumId w:val="9"/>
  </w:num>
  <w:num w:numId="11" w16cid:durableId="335766599">
    <w:abstractNumId w:val="6"/>
  </w:num>
  <w:num w:numId="12" w16cid:durableId="651257775">
    <w:abstractNumId w:val="13"/>
  </w:num>
  <w:num w:numId="13" w16cid:durableId="805049487">
    <w:abstractNumId w:val="16"/>
  </w:num>
  <w:num w:numId="14" w16cid:durableId="986055455">
    <w:abstractNumId w:val="22"/>
  </w:num>
  <w:num w:numId="15" w16cid:durableId="1154491827">
    <w:abstractNumId w:val="4"/>
  </w:num>
  <w:num w:numId="16" w16cid:durableId="820005614">
    <w:abstractNumId w:val="20"/>
  </w:num>
  <w:num w:numId="17" w16cid:durableId="1880431021">
    <w:abstractNumId w:val="21"/>
  </w:num>
  <w:num w:numId="18" w16cid:durableId="118964122">
    <w:abstractNumId w:val="11"/>
  </w:num>
  <w:num w:numId="19" w16cid:durableId="1809087154">
    <w:abstractNumId w:val="5"/>
  </w:num>
  <w:num w:numId="20" w16cid:durableId="1939559825">
    <w:abstractNumId w:val="24"/>
  </w:num>
  <w:num w:numId="21" w16cid:durableId="1023439976">
    <w:abstractNumId w:val="19"/>
  </w:num>
  <w:num w:numId="22" w16cid:durableId="345524650">
    <w:abstractNumId w:val="12"/>
  </w:num>
  <w:num w:numId="23" w16cid:durableId="983505499">
    <w:abstractNumId w:val="23"/>
  </w:num>
  <w:num w:numId="24" w16cid:durableId="666329413">
    <w:abstractNumId w:val="15"/>
  </w:num>
  <w:num w:numId="25" w16cid:durableId="1357466779">
    <w:abstractNumId w:val="3"/>
  </w:num>
  <w:num w:numId="26" w16cid:durableId="1101991866">
    <w:abstractNumId w:val="25"/>
  </w:num>
  <w:num w:numId="27" w16cid:durableId="431171902">
    <w:abstractNumId w:val="26"/>
  </w:num>
  <w:num w:numId="28" w16cid:durableId="2025282027">
    <w:abstractNumId w:val="28"/>
  </w:num>
  <w:num w:numId="29" w16cid:durableId="2099717255">
    <w:abstractNumId w:val="7"/>
  </w:num>
  <w:num w:numId="30" w16cid:durableId="690568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A0"/>
    <w:rsid w:val="00006D7A"/>
    <w:rsid w:val="0000731D"/>
    <w:rsid w:val="00007B03"/>
    <w:rsid w:val="00010DEA"/>
    <w:rsid w:val="000115FA"/>
    <w:rsid w:val="00011F57"/>
    <w:rsid w:val="0001423F"/>
    <w:rsid w:val="00015EF3"/>
    <w:rsid w:val="0002098D"/>
    <w:rsid w:val="00030A43"/>
    <w:rsid w:val="00030EBE"/>
    <w:rsid w:val="000349BC"/>
    <w:rsid w:val="00045817"/>
    <w:rsid w:val="000465E0"/>
    <w:rsid w:val="00051712"/>
    <w:rsid w:val="00062B57"/>
    <w:rsid w:val="00062CB5"/>
    <w:rsid w:val="00080A80"/>
    <w:rsid w:val="00085B09"/>
    <w:rsid w:val="00090726"/>
    <w:rsid w:val="000A528B"/>
    <w:rsid w:val="000B4A30"/>
    <w:rsid w:val="000B527E"/>
    <w:rsid w:val="000C0B56"/>
    <w:rsid w:val="000C247C"/>
    <w:rsid w:val="000D060C"/>
    <w:rsid w:val="000D58AE"/>
    <w:rsid w:val="000E46B7"/>
    <w:rsid w:val="000E554B"/>
    <w:rsid w:val="000E7BB2"/>
    <w:rsid w:val="000F476C"/>
    <w:rsid w:val="000F4B57"/>
    <w:rsid w:val="00104FDA"/>
    <w:rsid w:val="001057C7"/>
    <w:rsid w:val="001222E6"/>
    <w:rsid w:val="0013158A"/>
    <w:rsid w:val="00135C6F"/>
    <w:rsid w:val="00143802"/>
    <w:rsid w:val="00157D4C"/>
    <w:rsid w:val="00164CA8"/>
    <w:rsid w:val="00165D82"/>
    <w:rsid w:val="00166732"/>
    <w:rsid w:val="0016692D"/>
    <w:rsid w:val="00172320"/>
    <w:rsid w:val="001752EF"/>
    <w:rsid w:val="0018485D"/>
    <w:rsid w:val="001863A0"/>
    <w:rsid w:val="00186745"/>
    <w:rsid w:val="001924F9"/>
    <w:rsid w:val="00193BB5"/>
    <w:rsid w:val="001974EA"/>
    <w:rsid w:val="001A26C9"/>
    <w:rsid w:val="001B39DB"/>
    <w:rsid w:val="001C0A58"/>
    <w:rsid w:val="001C13A1"/>
    <w:rsid w:val="001C309A"/>
    <w:rsid w:val="001D7560"/>
    <w:rsid w:val="001E0708"/>
    <w:rsid w:val="001E1EF5"/>
    <w:rsid w:val="001E41AB"/>
    <w:rsid w:val="001E5059"/>
    <w:rsid w:val="001E52E2"/>
    <w:rsid w:val="002011D2"/>
    <w:rsid w:val="00207463"/>
    <w:rsid w:val="002103F4"/>
    <w:rsid w:val="00215117"/>
    <w:rsid w:val="002169AC"/>
    <w:rsid w:val="0022294A"/>
    <w:rsid w:val="00227C4D"/>
    <w:rsid w:val="00231418"/>
    <w:rsid w:val="002315C6"/>
    <w:rsid w:val="00231DE9"/>
    <w:rsid w:val="00232008"/>
    <w:rsid w:val="00234441"/>
    <w:rsid w:val="00235177"/>
    <w:rsid w:val="00237C8F"/>
    <w:rsid w:val="00242337"/>
    <w:rsid w:val="00243541"/>
    <w:rsid w:val="00243FE8"/>
    <w:rsid w:val="00244708"/>
    <w:rsid w:val="002675C4"/>
    <w:rsid w:val="00272327"/>
    <w:rsid w:val="002729CB"/>
    <w:rsid w:val="0027301D"/>
    <w:rsid w:val="002752E7"/>
    <w:rsid w:val="00277197"/>
    <w:rsid w:val="0028094B"/>
    <w:rsid w:val="00292A9E"/>
    <w:rsid w:val="00293047"/>
    <w:rsid w:val="002A22F5"/>
    <w:rsid w:val="002A6F0B"/>
    <w:rsid w:val="002B1572"/>
    <w:rsid w:val="002C04BE"/>
    <w:rsid w:val="002C73C3"/>
    <w:rsid w:val="002C7CFD"/>
    <w:rsid w:val="002D6064"/>
    <w:rsid w:val="002F027E"/>
    <w:rsid w:val="002F284A"/>
    <w:rsid w:val="002F3997"/>
    <w:rsid w:val="002F79B7"/>
    <w:rsid w:val="002F7BE4"/>
    <w:rsid w:val="00303A8C"/>
    <w:rsid w:val="00322564"/>
    <w:rsid w:val="00332161"/>
    <w:rsid w:val="00336077"/>
    <w:rsid w:val="0034169B"/>
    <w:rsid w:val="00341BEE"/>
    <w:rsid w:val="00345F1E"/>
    <w:rsid w:val="00347C73"/>
    <w:rsid w:val="00360731"/>
    <w:rsid w:val="00364477"/>
    <w:rsid w:val="00373F0B"/>
    <w:rsid w:val="0037404E"/>
    <w:rsid w:val="00382374"/>
    <w:rsid w:val="00382605"/>
    <w:rsid w:val="00384F47"/>
    <w:rsid w:val="00386D11"/>
    <w:rsid w:val="00391AD6"/>
    <w:rsid w:val="003A0B66"/>
    <w:rsid w:val="003A3D66"/>
    <w:rsid w:val="003B0298"/>
    <w:rsid w:val="003B5742"/>
    <w:rsid w:val="003D1E41"/>
    <w:rsid w:val="003D778E"/>
    <w:rsid w:val="003F0608"/>
    <w:rsid w:val="003F0A77"/>
    <w:rsid w:val="003F4102"/>
    <w:rsid w:val="003F4170"/>
    <w:rsid w:val="003F7753"/>
    <w:rsid w:val="004006B2"/>
    <w:rsid w:val="004054DF"/>
    <w:rsid w:val="004155EA"/>
    <w:rsid w:val="00421BE5"/>
    <w:rsid w:val="0042578A"/>
    <w:rsid w:val="0043631D"/>
    <w:rsid w:val="00440C3E"/>
    <w:rsid w:val="004472DF"/>
    <w:rsid w:val="0045367C"/>
    <w:rsid w:val="00457470"/>
    <w:rsid w:val="004616C9"/>
    <w:rsid w:val="00467432"/>
    <w:rsid w:val="00476FAF"/>
    <w:rsid w:val="004806E7"/>
    <w:rsid w:val="004811C9"/>
    <w:rsid w:val="00481BB3"/>
    <w:rsid w:val="00482151"/>
    <w:rsid w:val="00490DE2"/>
    <w:rsid w:val="004A160C"/>
    <w:rsid w:val="004A5506"/>
    <w:rsid w:val="004A6D4A"/>
    <w:rsid w:val="004D232D"/>
    <w:rsid w:val="004E36BD"/>
    <w:rsid w:val="004F3C9F"/>
    <w:rsid w:val="005126AC"/>
    <w:rsid w:val="00514E06"/>
    <w:rsid w:val="005201D5"/>
    <w:rsid w:val="00525BEA"/>
    <w:rsid w:val="00544074"/>
    <w:rsid w:val="00545255"/>
    <w:rsid w:val="005470DD"/>
    <w:rsid w:val="005471B2"/>
    <w:rsid w:val="005515DD"/>
    <w:rsid w:val="00551E8B"/>
    <w:rsid w:val="00551F81"/>
    <w:rsid w:val="005752D9"/>
    <w:rsid w:val="00582D5D"/>
    <w:rsid w:val="00585365"/>
    <w:rsid w:val="005914AC"/>
    <w:rsid w:val="005A273F"/>
    <w:rsid w:val="005B02B6"/>
    <w:rsid w:val="005B0E3E"/>
    <w:rsid w:val="005B1829"/>
    <w:rsid w:val="005B52A1"/>
    <w:rsid w:val="005B60B6"/>
    <w:rsid w:val="005C2932"/>
    <w:rsid w:val="005F33B7"/>
    <w:rsid w:val="005F3D38"/>
    <w:rsid w:val="005F4A95"/>
    <w:rsid w:val="005F6206"/>
    <w:rsid w:val="005F6E7D"/>
    <w:rsid w:val="0060553D"/>
    <w:rsid w:val="00610403"/>
    <w:rsid w:val="0061303B"/>
    <w:rsid w:val="006133D6"/>
    <w:rsid w:val="006143F3"/>
    <w:rsid w:val="00615E81"/>
    <w:rsid w:val="00622397"/>
    <w:rsid w:val="006264E5"/>
    <w:rsid w:val="00626698"/>
    <w:rsid w:val="00630085"/>
    <w:rsid w:val="00633208"/>
    <w:rsid w:val="006373EE"/>
    <w:rsid w:val="00637FF3"/>
    <w:rsid w:val="00640CF9"/>
    <w:rsid w:val="00641504"/>
    <w:rsid w:val="00645916"/>
    <w:rsid w:val="0065284D"/>
    <w:rsid w:val="00654012"/>
    <w:rsid w:val="006548B3"/>
    <w:rsid w:val="00656244"/>
    <w:rsid w:val="00666E1D"/>
    <w:rsid w:val="00670310"/>
    <w:rsid w:val="00672E65"/>
    <w:rsid w:val="006744E5"/>
    <w:rsid w:val="00690617"/>
    <w:rsid w:val="006921E9"/>
    <w:rsid w:val="006941F2"/>
    <w:rsid w:val="006A6444"/>
    <w:rsid w:val="006B2B86"/>
    <w:rsid w:val="006B3047"/>
    <w:rsid w:val="006B7432"/>
    <w:rsid w:val="006C2C61"/>
    <w:rsid w:val="006C4322"/>
    <w:rsid w:val="006C7B57"/>
    <w:rsid w:val="006C7DEA"/>
    <w:rsid w:val="006E21FD"/>
    <w:rsid w:val="006F4F6F"/>
    <w:rsid w:val="006F6637"/>
    <w:rsid w:val="00700485"/>
    <w:rsid w:val="007248D7"/>
    <w:rsid w:val="0073374B"/>
    <w:rsid w:val="007425AB"/>
    <w:rsid w:val="00744AF7"/>
    <w:rsid w:val="00745A44"/>
    <w:rsid w:val="007504FF"/>
    <w:rsid w:val="007610EE"/>
    <w:rsid w:val="0076273D"/>
    <w:rsid w:val="00767E92"/>
    <w:rsid w:val="007704D1"/>
    <w:rsid w:val="007706C8"/>
    <w:rsid w:val="00770E99"/>
    <w:rsid w:val="00776197"/>
    <w:rsid w:val="007800E8"/>
    <w:rsid w:val="00780158"/>
    <w:rsid w:val="00781421"/>
    <w:rsid w:val="00783719"/>
    <w:rsid w:val="007907D4"/>
    <w:rsid w:val="007935E7"/>
    <w:rsid w:val="007A1E44"/>
    <w:rsid w:val="007A465D"/>
    <w:rsid w:val="007C1311"/>
    <w:rsid w:val="007C307D"/>
    <w:rsid w:val="007C6250"/>
    <w:rsid w:val="007C6CDF"/>
    <w:rsid w:val="007C7043"/>
    <w:rsid w:val="007D12D9"/>
    <w:rsid w:val="007D3CE2"/>
    <w:rsid w:val="007D4441"/>
    <w:rsid w:val="007D6222"/>
    <w:rsid w:val="007E5959"/>
    <w:rsid w:val="007E7950"/>
    <w:rsid w:val="007F09B5"/>
    <w:rsid w:val="007F46FE"/>
    <w:rsid w:val="007F5AEB"/>
    <w:rsid w:val="00801DF7"/>
    <w:rsid w:val="00805339"/>
    <w:rsid w:val="008061BA"/>
    <w:rsid w:val="00814E52"/>
    <w:rsid w:val="0081538A"/>
    <w:rsid w:val="00821499"/>
    <w:rsid w:val="00821A4A"/>
    <w:rsid w:val="00825EC4"/>
    <w:rsid w:val="00831597"/>
    <w:rsid w:val="0085119A"/>
    <w:rsid w:val="008568D0"/>
    <w:rsid w:val="008633AE"/>
    <w:rsid w:val="00866632"/>
    <w:rsid w:val="00871FCB"/>
    <w:rsid w:val="0087422A"/>
    <w:rsid w:val="00883A2F"/>
    <w:rsid w:val="0089795D"/>
    <w:rsid w:val="008A1E0E"/>
    <w:rsid w:val="008A5E7B"/>
    <w:rsid w:val="008B07C2"/>
    <w:rsid w:val="008B1183"/>
    <w:rsid w:val="008B3FA5"/>
    <w:rsid w:val="008C2330"/>
    <w:rsid w:val="008C6BD8"/>
    <w:rsid w:val="008C7BDD"/>
    <w:rsid w:val="008D450D"/>
    <w:rsid w:val="008D4EBD"/>
    <w:rsid w:val="008E007B"/>
    <w:rsid w:val="008E4B80"/>
    <w:rsid w:val="008F48BF"/>
    <w:rsid w:val="00900E0A"/>
    <w:rsid w:val="00903154"/>
    <w:rsid w:val="00904CC7"/>
    <w:rsid w:val="009059B6"/>
    <w:rsid w:val="009249EF"/>
    <w:rsid w:val="0093352E"/>
    <w:rsid w:val="009339CE"/>
    <w:rsid w:val="00933C6A"/>
    <w:rsid w:val="0094554A"/>
    <w:rsid w:val="009531A6"/>
    <w:rsid w:val="009566AB"/>
    <w:rsid w:val="009725CD"/>
    <w:rsid w:val="00973F88"/>
    <w:rsid w:val="00991635"/>
    <w:rsid w:val="009919A0"/>
    <w:rsid w:val="00992729"/>
    <w:rsid w:val="009945C1"/>
    <w:rsid w:val="00996E37"/>
    <w:rsid w:val="009A7B68"/>
    <w:rsid w:val="009B1066"/>
    <w:rsid w:val="009B246B"/>
    <w:rsid w:val="009B6802"/>
    <w:rsid w:val="009B79FC"/>
    <w:rsid w:val="009C21A5"/>
    <w:rsid w:val="009D1AC0"/>
    <w:rsid w:val="009E24DE"/>
    <w:rsid w:val="009E2EB1"/>
    <w:rsid w:val="009E3406"/>
    <w:rsid w:val="009E6BD2"/>
    <w:rsid w:val="009F1046"/>
    <w:rsid w:val="009F39B7"/>
    <w:rsid w:val="00A040DD"/>
    <w:rsid w:val="00A17E1F"/>
    <w:rsid w:val="00A23BDC"/>
    <w:rsid w:val="00A31081"/>
    <w:rsid w:val="00A32128"/>
    <w:rsid w:val="00A32460"/>
    <w:rsid w:val="00A44F0D"/>
    <w:rsid w:val="00A4667E"/>
    <w:rsid w:val="00A46E4E"/>
    <w:rsid w:val="00A5402B"/>
    <w:rsid w:val="00A55E34"/>
    <w:rsid w:val="00A56AE8"/>
    <w:rsid w:val="00A63DF3"/>
    <w:rsid w:val="00A86E3B"/>
    <w:rsid w:val="00A97F40"/>
    <w:rsid w:val="00AA4C95"/>
    <w:rsid w:val="00AB784A"/>
    <w:rsid w:val="00AC06F0"/>
    <w:rsid w:val="00AD2070"/>
    <w:rsid w:val="00AE1C4A"/>
    <w:rsid w:val="00AE484C"/>
    <w:rsid w:val="00AE5C55"/>
    <w:rsid w:val="00AE7C26"/>
    <w:rsid w:val="00AF4F69"/>
    <w:rsid w:val="00B0636F"/>
    <w:rsid w:val="00B1096B"/>
    <w:rsid w:val="00B165C8"/>
    <w:rsid w:val="00B17642"/>
    <w:rsid w:val="00B359AB"/>
    <w:rsid w:val="00B36F63"/>
    <w:rsid w:val="00B438C1"/>
    <w:rsid w:val="00B4393B"/>
    <w:rsid w:val="00B43A17"/>
    <w:rsid w:val="00B46BE8"/>
    <w:rsid w:val="00B534B9"/>
    <w:rsid w:val="00B617A2"/>
    <w:rsid w:val="00B65CC4"/>
    <w:rsid w:val="00B70ADA"/>
    <w:rsid w:val="00B71692"/>
    <w:rsid w:val="00B728B0"/>
    <w:rsid w:val="00B76BB0"/>
    <w:rsid w:val="00B8574F"/>
    <w:rsid w:val="00B86906"/>
    <w:rsid w:val="00B87347"/>
    <w:rsid w:val="00B90297"/>
    <w:rsid w:val="00B97199"/>
    <w:rsid w:val="00BA3C97"/>
    <w:rsid w:val="00BA544A"/>
    <w:rsid w:val="00BA716D"/>
    <w:rsid w:val="00BB0CDB"/>
    <w:rsid w:val="00BB4B0F"/>
    <w:rsid w:val="00BC0A7D"/>
    <w:rsid w:val="00BC22F5"/>
    <w:rsid w:val="00BD426F"/>
    <w:rsid w:val="00BD72B3"/>
    <w:rsid w:val="00BE0084"/>
    <w:rsid w:val="00C05030"/>
    <w:rsid w:val="00C131A5"/>
    <w:rsid w:val="00C13FC2"/>
    <w:rsid w:val="00C178E5"/>
    <w:rsid w:val="00C20BAB"/>
    <w:rsid w:val="00C23D2E"/>
    <w:rsid w:val="00C250B3"/>
    <w:rsid w:val="00C25247"/>
    <w:rsid w:val="00C27607"/>
    <w:rsid w:val="00C31A1B"/>
    <w:rsid w:val="00C40684"/>
    <w:rsid w:val="00C469A2"/>
    <w:rsid w:val="00C47391"/>
    <w:rsid w:val="00C515F1"/>
    <w:rsid w:val="00C52F5B"/>
    <w:rsid w:val="00C53F60"/>
    <w:rsid w:val="00C6269D"/>
    <w:rsid w:val="00C75A9E"/>
    <w:rsid w:val="00C804DE"/>
    <w:rsid w:val="00C85A3A"/>
    <w:rsid w:val="00C91936"/>
    <w:rsid w:val="00C91B4F"/>
    <w:rsid w:val="00C93574"/>
    <w:rsid w:val="00C968F0"/>
    <w:rsid w:val="00CA04C2"/>
    <w:rsid w:val="00CA58BC"/>
    <w:rsid w:val="00CA5AD2"/>
    <w:rsid w:val="00CB4673"/>
    <w:rsid w:val="00CB70EC"/>
    <w:rsid w:val="00CB7F24"/>
    <w:rsid w:val="00CC1B23"/>
    <w:rsid w:val="00CC25F1"/>
    <w:rsid w:val="00CC30A7"/>
    <w:rsid w:val="00CC60A1"/>
    <w:rsid w:val="00CD1FE6"/>
    <w:rsid w:val="00CE43AA"/>
    <w:rsid w:val="00CF4D53"/>
    <w:rsid w:val="00CF5196"/>
    <w:rsid w:val="00D05AFE"/>
    <w:rsid w:val="00D1058C"/>
    <w:rsid w:val="00D11813"/>
    <w:rsid w:val="00D1286F"/>
    <w:rsid w:val="00D3327A"/>
    <w:rsid w:val="00D44677"/>
    <w:rsid w:val="00D5240E"/>
    <w:rsid w:val="00D64813"/>
    <w:rsid w:val="00D649BA"/>
    <w:rsid w:val="00D85B7A"/>
    <w:rsid w:val="00D90DEC"/>
    <w:rsid w:val="00D942C8"/>
    <w:rsid w:val="00D948DE"/>
    <w:rsid w:val="00D9692A"/>
    <w:rsid w:val="00DA00B3"/>
    <w:rsid w:val="00DC53EC"/>
    <w:rsid w:val="00DD3DC8"/>
    <w:rsid w:val="00DD6825"/>
    <w:rsid w:val="00DE57AD"/>
    <w:rsid w:val="00DE751F"/>
    <w:rsid w:val="00DF2C87"/>
    <w:rsid w:val="00DF56CA"/>
    <w:rsid w:val="00E03715"/>
    <w:rsid w:val="00E1038F"/>
    <w:rsid w:val="00E1538C"/>
    <w:rsid w:val="00E263F9"/>
    <w:rsid w:val="00E2691C"/>
    <w:rsid w:val="00E277D7"/>
    <w:rsid w:val="00E3616F"/>
    <w:rsid w:val="00E3784C"/>
    <w:rsid w:val="00E40FE1"/>
    <w:rsid w:val="00E73912"/>
    <w:rsid w:val="00E81EDB"/>
    <w:rsid w:val="00E94C04"/>
    <w:rsid w:val="00E97F01"/>
    <w:rsid w:val="00EA0F2E"/>
    <w:rsid w:val="00EA1999"/>
    <w:rsid w:val="00EA369D"/>
    <w:rsid w:val="00EA369E"/>
    <w:rsid w:val="00EB2454"/>
    <w:rsid w:val="00EB4064"/>
    <w:rsid w:val="00EB5DAE"/>
    <w:rsid w:val="00EB6C4F"/>
    <w:rsid w:val="00EC797E"/>
    <w:rsid w:val="00ED04AC"/>
    <w:rsid w:val="00EE07D9"/>
    <w:rsid w:val="00EE0B55"/>
    <w:rsid w:val="00EE170F"/>
    <w:rsid w:val="00EE1F94"/>
    <w:rsid w:val="00EF13C8"/>
    <w:rsid w:val="00EF483E"/>
    <w:rsid w:val="00F018DD"/>
    <w:rsid w:val="00F0204D"/>
    <w:rsid w:val="00F10D60"/>
    <w:rsid w:val="00F368D2"/>
    <w:rsid w:val="00F41C48"/>
    <w:rsid w:val="00F51ECB"/>
    <w:rsid w:val="00F5375A"/>
    <w:rsid w:val="00F53F54"/>
    <w:rsid w:val="00F562A1"/>
    <w:rsid w:val="00F60077"/>
    <w:rsid w:val="00F602B6"/>
    <w:rsid w:val="00F62421"/>
    <w:rsid w:val="00F64955"/>
    <w:rsid w:val="00F67C68"/>
    <w:rsid w:val="00F707F0"/>
    <w:rsid w:val="00F71351"/>
    <w:rsid w:val="00F74BB8"/>
    <w:rsid w:val="00F750A7"/>
    <w:rsid w:val="00F7795F"/>
    <w:rsid w:val="00F814C3"/>
    <w:rsid w:val="00F82219"/>
    <w:rsid w:val="00F86278"/>
    <w:rsid w:val="00F87897"/>
    <w:rsid w:val="00F92F64"/>
    <w:rsid w:val="00F93C3D"/>
    <w:rsid w:val="00F9541B"/>
    <w:rsid w:val="00F9549C"/>
    <w:rsid w:val="00FA32D8"/>
    <w:rsid w:val="00FA46A6"/>
    <w:rsid w:val="00FA679A"/>
    <w:rsid w:val="00FB0400"/>
    <w:rsid w:val="00FB2B37"/>
    <w:rsid w:val="00FB2DBF"/>
    <w:rsid w:val="00FB7AC1"/>
    <w:rsid w:val="00FC0CA8"/>
    <w:rsid w:val="00FC2E75"/>
    <w:rsid w:val="00FD091A"/>
    <w:rsid w:val="00FD444E"/>
    <w:rsid w:val="00FD63FA"/>
    <w:rsid w:val="00FD764D"/>
    <w:rsid w:val="00FD7EC3"/>
    <w:rsid w:val="00FE05D2"/>
    <w:rsid w:val="00FE5D6D"/>
    <w:rsid w:val="00FF0BD2"/>
    <w:rsid w:val="00FF124B"/>
    <w:rsid w:val="00FF175C"/>
    <w:rsid w:val="00FF47EC"/>
    <w:rsid w:val="00FF6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F30D1"/>
  <w15:chartTrackingRefBased/>
  <w15:docId w15:val="{0B0F3714-1038-455D-8C13-AA3D66C69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9A0"/>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19A0"/>
    <w:rPr>
      <w:color w:val="0563C1" w:themeColor="hyperlink"/>
      <w:u w:val="single"/>
    </w:rPr>
  </w:style>
  <w:style w:type="paragraph" w:styleId="ListParagraph">
    <w:name w:val="List Paragraph"/>
    <w:basedOn w:val="Normal"/>
    <w:uiPriority w:val="34"/>
    <w:qFormat/>
    <w:rsid w:val="009919A0"/>
    <w:pPr>
      <w:ind w:left="720"/>
    </w:pPr>
  </w:style>
  <w:style w:type="character" w:customStyle="1" w:styleId="BalloonTextChar">
    <w:name w:val="Balloon Text Char"/>
    <w:basedOn w:val="DefaultParagraphFont"/>
    <w:link w:val="BalloonText"/>
    <w:uiPriority w:val="99"/>
    <w:semiHidden/>
    <w:rsid w:val="009919A0"/>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9919A0"/>
    <w:rPr>
      <w:rFonts w:ascii="Tahoma" w:hAnsi="Tahoma" w:cs="Tahoma"/>
      <w:sz w:val="16"/>
      <w:szCs w:val="16"/>
    </w:rPr>
  </w:style>
  <w:style w:type="paragraph" w:styleId="BodyText2">
    <w:name w:val="Body Text 2"/>
    <w:basedOn w:val="Normal"/>
    <w:link w:val="BodyText2Char"/>
    <w:unhideWhenUsed/>
    <w:rsid w:val="009919A0"/>
    <w:pPr>
      <w:spacing w:after="120" w:line="480" w:lineRule="auto"/>
    </w:pPr>
  </w:style>
  <w:style w:type="character" w:customStyle="1" w:styleId="BodyText2Char">
    <w:name w:val="Body Text 2 Char"/>
    <w:basedOn w:val="DefaultParagraphFont"/>
    <w:link w:val="BodyText2"/>
    <w:rsid w:val="009919A0"/>
    <w:rPr>
      <w:rFonts w:ascii="Times New Roman" w:eastAsia="Times New Roman" w:hAnsi="Times New Roman" w:cs="Times New Roman"/>
      <w:sz w:val="20"/>
      <w:szCs w:val="20"/>
    </w:rPr>
  </w:style>
  <w:style w:type="paragraph" w:customStyle="1" w:styleId="Default">
    <w:name w:val="Default"/>
    <w:rsid w:val="009919A0"/>
    <w:pPr>
      <w:autoSpaceDE w:val="0"/>
      <w:autoSpaceDN w:val="0"/>
      <w:adjustRightInd w:val="0"/>
      <w:spacing w:after="0" w:line="240" w:lineRule="auto"/>
    </w:pPr>
    <w:rPr>
      <w:rFonts w:ascii="Calibri" w:hAnsi="Calibri" w:cs="Calibri"/>
      <w:color w:val="000000"/>
      <w:sz w:val="24"/>
      <w:szCs w:val="24"/>
    </w:rPr>
  </w:style>
  <w:style w:type="character" w:customStyle="1" w:styleId="PlainTextChar">
    <w:name w:val="Plain Text Char"/>
    <w:basedOn w:val="DefaultParagraphFont"/>
    <w:link w:val="PlainText"/>
    <w:uiPriority w:val="99"/>
    <w:semiHidden/>
    <w:rsid w:val="009919A0"/>
    <w:rPr>
      <w:rFonts w:ascii="Consolas" w:hAnsi="Consolas"/>
      <w:sz w:val="21"/>
      <w:szCs w:val="21"/>
    </w:rPr>
  </w:style>
  <w:style w:type="paragraph" w:styleId="PlainText">
    <w:name w:val="Plain Text"/>
    <w:basedOn w:val="Normal"/>
    <w:link w:val="PlainTextChar"/>
    <w:uiPriority w:val="99"/>
    <w:semiHidden/>
    <w:unhideWhenUsed/>
    <w:rsid w:val="009919A0"/>
    <w:rPr>
      <w:rFonts w:ascii="Consolas" w:eastAsiaTheme="minorHAnsi" w:hAnsi="Consolas" w:cstheme="minorBidi"/>
      <w:sz w:val="21"/>
      <w:szCs w:val="21"/>
    </w:rPr>
  </w:style>
  <w:style w:type="paragraph" w:styleId="Header">
    <w:name w:val="header"/>
    <w:basedOn w:val="Normal"/>
    <w:link w:val="HeaderChar"/>
    <w:uiPriority w:val="99"/>
    <w:unhideWhenUsed/>
    <w:rsid w:val="009919A0"/>
    <w:pPr>
      <w:tabs>
        <w:tab w:val="center" w:pos="4680"/>
        <w:tab w:val="right" w:pos="9360"/>
      </w:tabs>
    </w:pPr>
  </w:style>
  <w:style w:type="character" w:customStyle="1" w:styleId="HeaderChar">
    <w:name w:val="Header Char"/>
    <w:basedOn w:val="DefaultParagraphFont"/>
    <w:link w:val="Header"/>
    <w:uiPriority w:val="99"/>
    <w:rsid w:val="009919A0"/>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9919A0"/>
    <w:pPr>
      <w:tabs>
        <w:tab w:val="center" w:pos="4680"/>
        <w:tab w:val="right" w:pos="9360"/>
      </w:tabs>
    </w:pPr>
  </w:style>
  <w:style w:type="character" w:customStyle="1" w:styleId="FooterChar">
    <w:name w:val="Footer Char"/>
    <w:basedOn w:val="DefaultParagraphFont"/>
    <w:link w:val="Footer"/>
    <w:uiPriority w:val="99"/>
    <w:rsid w:val="009919A0"/>
    <w:rPr>
      <w:rFonts w:ascii="Times New Roman" w:eastAsia="Times New Roman" w:hAnsi="Times New Roman" w:cs="Times New Roman"/>
      <w:sz w:val="20"/>
      <w:szCs w:val="20"/>
    </w:rPr>
  </w:style>
  <w:style w:type="paragraph" w:styleId="CommentText">
    <w:name w:val="annotation text"/>
    <w:basedOn w:val="Normal"/>
    <w:link w:val="CommentTextChar"/>
    <w:unhideWhenUsed/>
    <w:rsid w:val="009919A0"/>
  </w:style>
  <w:style w:type="character" w:customStyle="1" w:styleId="CommentTextChar">
    <w:name w:val="Comment Text Char"/>
    <w:basedOn w:val="DefaultParagraphFont"/>
    <w:link w:val="CommentText"/>
    <w:rsid w:val="009919A0"/>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9919A0"/>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9919A0"/>
    <w:rPr>
      <w:b/>
      <w:bCs/>
    </w:rPr>
  </w:style>
  <w:style w:type="paragraph" w:styleId="FootnoteText">
    <w:name w:val="footnote text"/>
    <w:basedOn w:val="Normal"/>
    <w:link w:val="FootnoteTextChar"/>
    <w:uiPriority w:val="99"/>
    <w:unhideWhenUsed/>
    <w:rsid w:val="009919A0"/>
    <w:rPr>
      <w:rFonts w:eastAsiaTheme="minorHAnsi"/>
    </w:rPr>
  </w:style>
  <w:style w:type="character" w:customStyle="1" w:styleId="FootnoteTextChar">
    <w:name w:val="Footnote Text Char"/>
    <w:basedOn w:val="DefaultParagraphFont"/>
    <w:link w:val="FootnoteText"/>
    <w:uiPriority w:val="99"/>
    <w:rsid w:val="009919A0"/>
    <w:rPr>
      <w:rFonts w:ascii="Times New Roman" w:hAnsi="Times New Roman" w:cs="Times New Roman"/>
      <w:sz w:val="20"/>
      <w:szCs w:val="20"/>
    </w:rPr>
  </w:style>
  <w:style w:type="table" w:styleId="TableGrid">
    <w:name w:val="Table Grid"/>
    <w:basedOn w:val="TableNormal"/>
    <w:uiPriority w:val="39"/>
    <w:rsid w:val="009919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E43AA"/>
    <w:rPr>
      <w:color w:val="605E5C"/>
      <w:shd w:val="clear" w:color="auto" w:fill="E1DFDD"/>
    </w:rPr>
  </w:style>
  <w:style w:type="character" w:styleId="FollowedHyperlink">
    <w:name w:val="FollowedHyperlink"/>
    <w:basedOn w:val="DefaultParagraphFont"/>
    <w:uiPriority w:val="99"/>
    <w:semiHidden/>
    <w:unhideWhenUsed/>
    <w:rsid w:val="00EE07D9"/>
    <w:rPr>
      <w:color w:val="954F72"/>
      <w:u w:val="single"/>
    </w:rPr>
  </w:style>
  <w:style w:type="paragraph" w:customStyle="1" w:styleId="msonormal0">
    <w:name w:val="msonormal"/>
    <w:basedOn w:val="Normal"/>
    <w:rsid w:val="00EE07D9"/>
    <w:pPr>
      <w:spacing w:before="100" w:beforeAutospacing="1" w:after="100" w:afterAutospacing="1"/>
    </w:pPr>
    <w:rPr>
      <w:sz w:val="24"/>
      <w:szCs w:val="24"/>
    </w:rPr>
  </w:style>
  <w:style w:type="paragraph" w:customStyle="1" w:styleId="xl65">
    <w:name w:val="xl65"/>
    <w:basedOn w:val="Normal"/>
    <w:rsid w:val="00EE07D9"/>
    <w:pPr>
      <w:spacing w:before="100" w:beforeAutospacing="1" w:after="100" w:afterAutospacing="1"/>
      <w:jc w:val="center"/>
    </w:pPr>
    <w:rPr>
      <w:sz w:val="24"/>
      <w:szCs w:val="24"/>
    </w:rPr>
  </w:style>
  <w:style w:type="paragraph" w:customStyle="1" w:styleId="xl66">
    <w:name w:val="xl66"/>
    <w:basedOn w:val="Normal"/>
    <w:rsid w:val="00EE07D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color w:val="000000"/>
    </w:rPr>
  </w:style>
  <w:style w:type="paragraph" w:customStyle="1" w:styleId="xl67">
    <w:name w:val="xl67"/>
    <w:basedOn w:val="Normal"/>
    <w:rsid w:val="00EE07D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68">
    <w:name w:val="xl68"/>
    <w:basedOn w:val="Normal"/>
    <w:rsid w:val="00EE07D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69">
    <w:name w:val="xl69"/>
    <w:basedOn w:val="Normal"/>
    <w:rsid w:val="00EE07D9"/>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color w:val="000000"/>
    </w:rPr>
  </w:style>
  <w:style w:type="character" w:styleId="LineNumber">
    <w:name w:val="line number"/>
    <w:basedOn w:val="DefaultParagraphFont"/>
    <w:uiPriority w:val="99"/>
    <w:semiHidden/>
    <w:unhideWhenUsed/>
    <w:rsid w:val="00C47391"/>
  </w:style>
  <w:style w:type="paragraph" w:customStyle="1" w:styleId="TableParagraph">
    <w:name w:val="Table Paragraph"/>
    <w:basedOn w:val="Normal"/>
    <w:uiPriority w:val="1"/>
    <w:qFormat/>
    <w:rsid w:val="00234441"/>
    <w:pPr>
      <w:widowControl w:val="0"/>
      <w:autoSpaceDE w:val="0"/>
      <w:autoSpaceDN w:val="0"/>
    </w:pPr>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44509">
      <w:bodyDiv w:val="1"/>
      <w:marLeft w:val="0"/>
      <w:marRight w:val="0"/>
      <w:marTop w:val="0"/>
      <w:marBottom w:val="0"/>
      <w:divBdr>
        <w:top w:val="none" w:sz="0" w:space="0" w:color="auto"/>
        <w:left w:val="none" w:sz="0" w:space="0" w:color="auto"/>
        <w:bottom w:val="none" w:sz="0" w:space="0" w:color="auto"/>
        <w:right w:val="none" w:sz="0" w:space="0" w:color="auto"/>
      </w:divBdr>
    </w:div>
    <w:div w:id="894050488">
      <w:bodyDiv w:val="1"/>
      <w:marLeft w:val="0"/>
      <w:marRight w:val="0"/>
      <w:marTop w:val="0"/>
      <w:marBottom w:val="0"/>
      <w:divBdr>
        <w:top w:val="none" w:sz="0" w:space="0" w:color="auto"/>
        <w:left w:val="none" w:sz="0" w:space="0" w:color="auto"/>
        <w:bottom w:val="none" w:sz="0" w:space="0" w:color="auto"/>
        <w:right w:val="none" w:sz="0" w:space="0" w:color="auto"/>
      </w:divBdr>
    </w:div>
    <w:div w:id="987367508">
      <w:bodyDiv w:val="1"/>
      <w:marLeft w:val="0"/>
      <w:marRight w:val="0"/>
      <w:marTop w:val="0"/>
      <w:marBottom w:val="0"/>
      <w:divBdr>
        <w:top w:val="none" w:sz="0" w:space="0" w:color="auto"/>
        <w:left w:val="none" w:sz="0" w:space="0" w:color="auto"/>
        <w:bottom w:val="none" w:sz="0" w:space="0" w:color="auto"/>
        <w:right w:val="none" w:sz="0" w:space="0" w:color="auto"/>
      </w:divBdr>
    </w:div>
    <w:div w:id="1038435818">
      <w:bodyDiv w:val="1"/>
      <w:marLeft w:val="0"/>
      <w:marRight w:val="0"/>
      <w:marTop w:val="0"/>
      <w:marBottom w:val="0"/>
      <w:divBdr>
        <w:top w:val="none" w:sz="0" w:space="0" w:color="auto"/>
        <w:left w:val="none" w:sz="0" w:space="0" w:color="auto"/>
        <w:bottom w:val="none" w:sz="0" w:space="0" w:color="auto"/>
        <w:right w:val="none" w:sz="0" w:space="0" w:color="auto"/>
      </w:divBdr>
    </w:div>
    <w:div w:id="1441489947">
      <w:bodyDiv w:val="1"/>
      <w:marLeft w:val="0"/>
      <w:marRight w:val="0"/>
      <w:marTop w:val="0"/>
      <w:marBottom w:val="0"/>
      <w:divBdr>
        <w:top w:val="none" w:sz="0" w:space="0" w:color="auto"/>
        <w:left w:val="none" w:sz="0" w:space="0" w:color="auto"/>
        <w:bottom w:val="none" w:sz="0" w:space="0" w:color="auto"/>
        <w:right w:val="none" w:sz="0" w:space="0" w:color="auto"/>
      </w:divBdr>
    </w:div>
    <w:div w:id="1976132761">
      <w:bodyDiv w:val="1"/>
      <w:marLeft w:val="0"/>
      <w:marRight w:val="0"/>
      <w:marTop w:val="0"/>
      <w:marBottom w:val="0"/>
      <w:divBdr>
        <w:top w:val="none" w:sz="0" w:space="0" w:color="auto"/>
        <w:left w:val="none" w:sz="0" w:space="0" w:color="auto"/>
        <w:bottom w:val="none" w:sz="0" w:space="0" w:color="auto"/>
        <w:right w:val="none" w:sz="0" w:space="0" w:color="auto"/>
      </w:divBdr>
    </w:div>
    <w:div w:id="2018539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wf.eb.mi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E34C1-9FA6-46A5-A092-83032FF5D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8</Pages>
  <Words>1991</Words>
  <Characters>11310</Characters>
  <Application>Microsoft Office Word</Application>
  <DocSecurity>0</DocSecurity>
  <Lines>297</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Baughman, Travis L CIV DLA DISPOSITION SERVICES (USA)</dc:creator>
  <cp:keywords/>
  <dc:description/>
  <cp:lastModifiedBy>Wonch, Matthew N CIV DLA DISPOSITION SERVICES (USA)</cp:lastModifiedBy>
  <cp:revision>10</cp:revision>
  <cp:lastPrinted>2026-01-30T13:25:00Z</cp:lastPrinted>
  <dcterms:created xsi:type="dcterms:W3CDTF">2026-02-05T13:14:00Z</dcterms:created>
  <dcterms:modified xsi:type="dcterms:W3CDTF">2026-03-25T13:53:00Z</dcterms:modified>
</cp:coreProperties>
</file>