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1FC9" w14:textId="6CBD3FA5" w:rsidR="002D1F73" w:rsidRPr="00C047CA" w:rsidRDefault="00FF69C2" w:rsidP="002D1F73">
      <w:pPr>
        <w:pStyle w:val="Heading1"/>
        <w:spacing w:before="0"/>
        <w:jc w:val="center"/>
        <w:rPr>
          <w:rFonts w:ascii="Arial" w:hAnsi="Arial" w:cs="Arial"/>
          <w:b/>
          <w:bCs/>
          <w:color w:val="auto"/>
          <w:sz w:val="22"/>
          <w:szCs w:val="22"/>
        </w:rPr>
      </w:pPr>
      <w:r w:rsidRPr="355486A8">
        <w:rPr>
          <w:rFonts w:ascii="Arial" w:hAnsi="Arial" w:cs="Arial"/>
          <w:b/>
          <w:bCs/>
          <w:color w:val="auto"/>
          <w:sz w:val="22"/>
          <w:szCs w:val="22"/>
        </w:rPr>
        <w:t xml:space="preserve">Advanced </w:t>
      </w:r>
      <w:r w:rsidR="00A936D1" w:rsidRPr="355486A8">
        <w:rPr>
          <w:rFonts w:ascii="Arial" w:hAnsi="Arial" w:cs="Arial"/>
          <w:b/>
          <w:bCs/>
          <w:color w:val="auto"/>
          <w:sz w:val="22"/>
          <w:szCs w:val="22"/>
        </w:rPr>
        <w:t xml:space="preserve">Uncooled Thermal </w:t>
      </w:r>
      <w:r w:rsidR="00AC62DF" w:rsidRPr="355486A8">
        <w:rPr>
          <w:rFonts w:ascii="Arial" w:hAnsi="Arial" w:cs="Arial"/>
          <w:b/>
          <w:bCs/>
          <w:color w:val="auto"/>
          <w:sz w:val="22"/>
          <w:szCs w:val="22"/>
        </w:rPr>
        <w:t xml:space="preserve">Integration </w:t>
      </w:r>
      <w:r w:rsidR="00A936D1" w:rsidRPr="355486A8">
        <w:rPr>
          <w:rFonts w:ascii="Arial" w:hAnsi="Arial" w:cs="Arial"/>
          <w:b/>
          <w:bCs/>
          <w:color w:val="auto"/>
          <w:sz w:val="22"/>
          <w:szCs w:val="22"/>
        </w:rPr>
        <w:t>Efforts</w:t>
      </w:r>
    </w:p>
    <w:p w14:paraId="7075EDA2" w14:textId="28D57B5A" w:rsidR="002D1F73" w:rsidRPr="00C047CA" w:rsidRDefault="002D1F73" w:rsidP="00A06767">
      <w:pPr>
        <w:pStyle w:val="Heading1"/>
        <w:spacing w:before="0"/>
        <w:jc w:val="center"/>
        <w:rPr>
          <w:rFonts w:ascii="Arial" w:hAnsi="Arial" w:cs="Arial"/>
          <w:b/>
          <w:bCs/>
          <w:color w:val="auto"/>
          <w:sz w:val="22"/>
          <w:szCs w:val="22"/>
        </w:rPr>
      </w:pPr>
      <w:r w:rsidRPr="00C047CA">
        <w:rPr>
          <w:rFonts w:ascii="Arial" w:hAnsi="Arial" w:cs="Arial"/>
          <w:b/>
          <w:bCs/>
          <w:color w:val="auto"/>
          <w:sz w:val="22"/>
          <w:szCs w:val="22"/>
        </w:rPr>
        <w:t>Request for Information (RFI)</w:t>
      </w:r>
    </w:p>
    <w:p w14:paraId="772A6256" w14:textId="5B590F88" w:rsidR="002D1F73" w:rsidRPr="00C047CA" w:rsidRDefault="002D1F73" w:rsidP="002D1F73">
      <w:pPr>
        <w:pStyle w:val="Heading1"/>
        <w:rPr>
          <w:rFonts w:ascii="Arial" w:hAnsi="Arial" w:cs="Arial"/>
          <w:b/>
          <w:bCs/>
          <w:color w:val="auto"/>
          <w:sz w:val="22"/>
          <w:szCs w:val="22"/>
        </w:rPr>
      </w:pPr>
      <w:r w:rsidRPr="355486A8">
        <w:rPr>
          <w:rFonts w:ascii="Arial" w:hAnsi="Arial" w:cs="Arial"/>
          <w:b/>
          <w:bCs/>
          <w:color w:val="auto"/>
          <w:sz w:val="22"/>
          <w:szCs w:val="22"/>
        </w:rPr>
        <w:t>Background:</w:t>
      </w:r>
    </w:p>
    <w:p w14:paraId="300B76DA" w14:textId="77777777" w:rsidR="002D1F73" w:rsidRPr="00C047CA" w:rsidRDefault="002D1F73" w:rsidP="002D1F73">
      <w:pPr>
        <w:rPr>
          <w:rFonts w:ascii="Arial" w:hAnsi="Arial" w:cs="Arial"/>
        </w:rPr>
      </w:pPr>
    </w:p>
    <w:p w14:paraId="2BEF82A8" w14:textId="559390DB" w:rsidR="00841949" w:rsidRDefault="4BDFC2C8" w:rsidP="4BF82BA5">
      <w:pPr>
        <w:spacing w:line="240" w:lineRule="auto"/>
        <w:rPr>
          <w:rFonts w:ascii="Arial" w:hAnsi="Arial" w:cs="Arial"/>
        </w:rPr>
      </w:pPr>
      <w:r w:rsidRPr="355486A8">
        <w:rPr>
          <w:rFonts w:ascii="Arial" w:hAnsi="Arial" w:cs="Arial"/>
        </w:rPr>
        <w:t>The United States Army Combat Capabilities Development Command (DEVCOM), Co</w:t>
      </w:r>
      <w:r w:rsidR="6F81E657" w:rsidRPr="355486A8">
        <w:rPr>
          <w:rFonts w:ascii="Arial" w:hAnsi="Arial" w:cs="Arial"/>
        </w:rPr>
        <w:t xml:space="preserve">mmand, </w:t>
      </w:r>
      <w:r w:rsidR="1D8470F0" w:rsidRPr="355486A8">
        <w:rPr>
          <w:rFonts w:ascii="Arial" w:hAnsi="Arial" w:cs="Arial"/>
        </w:rPr>
        <w:t>Co</w:t>
      </w:r>
      <w:r w:rsidRPr="355486A8">
        <w:rPr>
          <w:rFonts w:ascii="Arial" w:hAnsi="Arial" w:cs="Arial"/>
        </w:rPr>
        <w:t xml:space="preserve">ntrol, </w:t>
      </w:r>
      <w:r w:rsidR="101C9B9B" w:rsidRPr="355486A8">
        <w:rPr>
          <w:rFonts w:ascii="Arial" w:hAnsi="Arial" w:cs="Arial"/>
        </w:rPr>
        <w:t xml:space="preserve">Computers, </w:t>
      </w:r>
      <w:r w:rsidR="62240C11" w:rsidRPr="355486A8">
        <w:rPr>
          <w:rFonts w:ascii="Arial" w:hAnsi="Arial" w:cs="Arial"/>
        </w:rPr>
        <w:t>Communications,</w:t>
      </w:r>
      <w:r w:rsidR="16F957ED" w:rsidRPr="355486A8">
        <w:rPr>
          <w:rFonts w:ascii="Arial" w:hAnsi="Arial" w:cs="Arial"/>
        </w:rPr>
        <w:t xml:space="preserve"> </w:t>
      </w:r>
      <w:r w:rsidRPr="355486A8">
        <w:rPr>
          <w:rFonts w:ascii="Arial" w:hAnsi="Arial" w:cs="Arial"/>
        </w:rPr>
        <w:t>Cyber, Intelligence, Surveillance and Reconnaissance (C5ISR) Center</w:t>
      </w:r>
      <w:r w:rsidR="10791615" w:rsidRPr="355486A8">
        <w:rPr>
          <w:rFonts w:ascii="Arial" w:hAnsi="Arial" w:cs="Arial"/>
        </w:rPr>
        <w:t xml:space="preserve"> is performing market research to inform future </w:t>
      </w:r>
      <w:r w:rsidR="72AE9DCC" w:rsidRPr="355486A8">
        <w:rPr>
          <w:rFonts w:ascii="Arial" w:hAnsi="Arial" w:cs="Arial"/>
        </w:rPr>
        <w:t xml:space="preserve">system level </w:t>
      </w:r>
      <w:r w:rsidR="10791615" w:rsidRPr="355486A8">
        <w:rPr>
          <w:rFonts w:ascii="Arial" w:hAnsi="Arial" w:cs="Arial"/>
        </w:rPr>
        <w:t xml:space="preserve">requirements and/or prototype </w:t>
      </w:r>
      <w:r w:rsidR="28B3DAD7" w:rsidRPr="355486A8">
        <w:rPr>
          <w:rFonts w:ascii="Arial" w:hAnsi="Arial" w:cs="Arial"/>
        </w:rPr>
        <w:t>development/</w:t>
      </w:r>
      <w:r w:rsidR="32286F16" w:rsidRPr="355486A8">
        <w:rPr>
          <w:rFonts w:ascii="Arial" w:hAnsi="Arial" w:cs="Arial"/>
        </w:rPr>
        <w:t>build</w:t>
      </w:r>
      <w:r w:rsidR="5E643363" w:rsidRPr="355486A8">
        <w:rPr>
          <w:rFonts w:ascii="Arial" w:hAnsi="Arial" w:cs="Arial"/>
        </w:rPr>
        <w:t xml:space="preserve"> efforts</w:t>
      </w:r>
      <w:r w:rsidR="32286F16" w:rsidRPr="355486A8">
        <w:rPr>
          <w:rFonts w:ascii="Arial" w:hAnsi="Arial" w:cs="Arial"/>
        </w:rPr>
        <w:t xml:space="preserve"> which</w:t>
      </w:r>
      <w:r w:rsidR="235A5DB8" w:rsidRPr="355486A8">
        <w:rPr>
          <w:rFonts w:ascii="Arial" w:hAnsi="Arial" w:cs="Arial"/>
        </w:rPr>
        <w:t xml:space="preserve"> integrate next generation </w:t>
      </w:r>
      <w:r w:rsidR="3D5C7422" w:rsidRPr="355486A8">
        <w:rPr>
          <w:rFonts w:ascii="Arial" w:hAnsi="Arial" w:cs="Arial"/>
        </w:rPr>
        <w:t xml:space="preserve">uncooled thermal </w:t>
      </w:r>
      <w:r w:rsidR="285C9D64" w:rsidRPr="355486A8">
        <w:rPr>
          <w:rFonts w:ascii="Arial" w:hAnsi="Arial" w:cs="Arial"/>
        </w:rPr>
        <w:t>sensors</w:t>
      </w:r>
      <w:r w:rsidR="5A7062B0" w:rsidRPr="355486A8">
        <w:rPr>
          <w:rFonts w:ascii="Arial" w:hAnsi="Arial" w:cs="Arial"/>
        </w:rPr>
        <w:t>. The desired system</w:t>
      </w:r>
      <w:r w:rsidR="32286F16" w:rsidRPr="355486A8">
        <w:rPr>
          <w:rFonts w:ascii="Arial" w:hAnsi="Arial" w:cs="Arial"/>
        </w:rPr>
        <w:t>s</w:t>
      </w:r>
      <w:r w:rsidR="5A7062B0" w:rsidRPr="355486A8">
        <w:rPr>
          <w:rFonts w:ascii="Arial" w:hAnsi="Arial" w:cs="Arial"/>
        </w:rPr>
        <w:t xml:space="preserve"> shall </w:t>
      </w:r>
      <w:r w:rsidR="32286F16" w:rsidRPr="355486A8">
        <w:rPr>
          <w:rFonts w:ascii="Arial" w:hAnsi="Arial" w:cs="Arial"/>
        </w:rPr>
        <w:t>incorporate Government Furnished Equipment (GFE) thermal sensors</w:t>
      </w:r>
      <w:r w:rsidR="5A7062B0" w:rsidRPr="355486A8">
        <w:rPr>
          <w:rFonts w:ascii="Arial" w:hAnsi="Arial" w:cs="Arial"/>
        </w:rPr>
        <w:t xml:space="preserve">. </w:t>
      </w:r>
      <w:r w:rsidR="32286F16" w:rsidRPr="355486A8">
        <w:rPr>
          <w:rFonts w:ascii="Arial" w:hAnsi="Arial" w:cs="Arial"/>
        </w:rPr>
        <w:t xml:space="preserve">These thermal sensors will be compliant with a TBD Interface Control Document and will be lens-less.  </w:t>
      </w:r>
      <w:r w:rsidR="5A7062B0" w:rsidRPr="355486A8">
        <w:rPr>
          <w:rFonts w:ascii="Arial" w:hAnsi="Arial" w:cs="Arial"/>
        </w:rPr>
        <w:t>The system</w:t>
      </w:r>
      <w:r w:rsidR="32286F16" w:rsidRPr="355486A8">
        <w:rPr>
          <w:rFonts w:ascii="Arial" w:hAnsi="Arial" w:cs="Arial"/>
        </w:rPr>
        <w:t xml:space="preserve"> integrators will need to design an appropriate lens for the application </w:t>
      </w:r>
      <w:r w:rsidR="5E3CADC4" w:rsidRPr="355486A8">
        <w:rPr>
          <w:rFonts w:ascii="Arial" w:hAnsi="Arial" w:cs="Arial"/>
        </w:rPr>
        <w:t xml:space="preserve">that will </w:t>
      </w:r>
      <w:r w:rsidR="32286F16" w:rsidRPr="355486A8">
        <w:rPr>
          <w:rFonts w:ascii="Arial" w:hAnsi="Arial" w:cs="Arial"/>
        </w:rPr>
        <w:t xml:space="preserve">interface with the sensors to demonstrate the advanced capability and prove out Technology Readiness Level </w:t>
      </w:r>
      <w:r w:rsidR="50C281BF" w:rsidRPr="5DDB8F87">
        <w:rPr>
          <w:rFonts w:ascii="Arial" w:hAnsi="Arial" w:cs="Arial"/>
        </w:rPr>
        <w:t>(TRL)</w:t>
      </w:r>
      <w:r w:rsidR="41D66DD7" w:rsidRPr="399D2660">
        <w:rPr>
          <w:rFonts w:ascii="Arial" w:hAnsi="Arial" w:cs="Arial"/>
        </w:rPr>
        <w:t xml:space="preserve"> </w:t>
      </w:r>
      <w:r w:rsidR="32286F16" w:rsidRPr="355486A8">
        <w:rPr>
          <w:rFonts w:ascii="Arial" w:hAnsi="Arial" w:cs="Arial"/>
        </w:rPr>
        <w:t>6+ by being assessed in a relevant environment</w:t>
      </w:r>
      <w:r w:rsidR="5A7062B0" w:rsidRPr="355486A8">
        <w:rPr>
          <w:rFonts w:ascii="Arial" w:hAnsi="Arial" w:cs="Arial"/>
        </w:rPr>
        <w:t xml:space="preserve">. Responses including complete systems and/or individual </w:t>
      </w:r>
      <w:r w:rsidR="5C08DF6E" w:rsidRPr="355486A8">
        <w:rPr>
          <w:rFonts w:ascii="Arial" w:hAnsi="Arial" w:cs="Arial"/>
        </w:rPr>
        <w:t>capabilities/expertise listed below are welcome.  Proposed systems should focus on showcasing these advanced sensors in systems that are optimized for low S</w:t>
      </w:r>
      <w:r w:rsidR="5A7062B0" w:rsidRPr="355486A8">
        <w:rPr>
          <w:rFonts w:ascii="Arial" w:hAnsi="Arial" w:cs="Arial"/>
        </w:rPr>
        <w:t>ize, Weight, and Power</w:t>
      </w:r>
      <w:r w:rsidR="5C08DF6E" w:rsidRPr="355486A8">
        <w:rPr>
          <w:rFonts w:ascii="Arial" w:hAnsi="Arial" w:cs="Arial"/>
        </w:rPr>
        <w:t xml:space="preserve"> and Cost</w:t>
      </w:r>
      <w:r w:rsidR="5A7062B0" w:rsidRPr="355486A8">
        <w:rPr>
          <w:rFonts w:ascii="Arial" w:hAnsi="Arial" w:cs="Arial"/>
        </w:rPr>
        <w:t xml:space="preserve"> (</w:t>
      </w:r>
      <w:proofErr w:type="spellStart"/>
      <w:r w:rsidR="5A7062B0" w:rsidRPr="355486A8">
        <w:rPr>
          <w:rFonts w:ascii="Arial" w:hAnsi="Arial" w:cs="Arial"/>
        </w:rPr>
        <w:t>SWaP</w:t>
      </w:r>
      <w:proofErr w:type="spellEnd"/>
      <w:r w:rsidR="5C08DF6E" w:rsidRPr="355486A8">
        <w:rPr>
          <w:rFonts w:ascii="Arial" w:hAnsi="Arial" w:cs="Arial"/>
        </w:rPr>
        <w:t>-C</w:t>
      </w:r>
      <w:r w:rsidR="5A7062B0" w:rsidRPr="355486A8">
        <w:rPr>
          <w:rFonts w:ascii="Arial" w:hAnsi="Arial" w:cs="Arial"/>
        </w:rPr>
        <w:t>)</w:t>
      </w:r>
      <w:r w:rsidR="5C08DF6E" w:rsidRPr="355486A8">
        <w:rPr>
          <w:rFonts w:ascii="Arial" w:hAnsi="Arial" w:cs="Arial"/>
        </w:rPr>
        <w:t>.</w:t>
      </w:r>
    </w:p>
    <w:p w14:paraId="4267816B" w14:textId="77777777" w:rsidR="00582111" w:rsidRDefault="00582111" w:rsidP="4BF82BA5">
      <w:pPr>
        <w:spacing w:line="240" w:lineRule="auto"/>
        <w:rPr>
          <w:rFonts w:ascii="Arial" w:hAnsi="Arial" w:cs="Arial"/>
        </w:rPr>
      </w:pPr>
    </w:p>
    <w:p w14:paraId="7453AEDF" w14:textId="7A497E8D" w:rsidR="002D1F73" w:rsidRPr="00C047CA" w:rsidRDefault="002D1F73" w:rsidP="00841949">
      <w:pPr>
        <w:spacing w:line="240" w:lineRule="auto"/>
        <w:rPr>
          <w:rFonts w:ascii="Arial" w:hAnsi="Arial" w:cs="Arial"/>
          <w:b/>
          <w:bCs/>
        </w:rPr>
      </w:pPr>
      <w:r w:rsidRPr="355486A8">
        <w:rPr>
          <w:rFonts w:ascii="Arial" w:hAnsi="Arial" w:cs="Arial"/>
          <w:b/>
          <w:bCs/>
        </w:rPr>
        <w:t xml:space="preserve">Requested Information: </w:t>
      </w:r>
    </w:p>
    <w:p w14:paraId="496896E0" w14:textId="77777777" w:rsidR="002D1F73" w:rsidRPr="00C047CA" w:rsidRDefault="002D1F73" w:rsidP="002D1F73">
      <w:pPr>
        <w:rPr>
          <w:rFonts w:ascii="Arial" w:hAnsi="Arial" w:cs="Arial"/>
        </w:rPr>
      </w:pPr>
    </w:p>
    <w:p w14:paraId="4C70DE93" w14:textId="57C850BC" w:rsidR="002D1F73" w:rsidRPr="00C047CA" w:rsidRDefault="002D1F73" w:rsidP="002D1F73">
      <w:pPr>
        <w:rPr>
          <w:rFonts w:ascii="Arial" w:hAnsi="Arial" w:cs="Arial"/>
        </w:rPr>
      </w:pPr>
      <w:r w:rsidRPr="355486A8">
        <w:rPr>
          <w:rFonts w:ascii="Arial" w:hAnsi="Arial" w:cs="Arial"/>
        </w:rPr>
        <w:t>The C5ISR Center requests the following information:</w:t>
      </w:r>
    </w:p>
    <w:p w14:paraId="21178705" w14:textId="77777777" w:rsidR="002D1F73" w:rsidRPr="00C047CA" w:rsidRDefault="002D1F73" w:rsidP="002D1F73">
      <w:pPr>
        <w:rPr>
          <w:rFonts w:ascii="Arial" w:hAnsi="Arial" w:cs="Arial"/>
        </w:rPr>
      </w:pPr>
    </w:p>
    <w:p w14:paraId="1EA38796" w14:textId="08828462" w:rsidR="002D1F73" w:rsidRPr="00C047CA" w:rsidRDefault="002D1F73" w:rsidP="00E2444A">
      <w:pPr>
        <w:pStyle w:val="Heading2"/>
        <w:numPr>
          <w:ilvl w:val="0"/>
          <w:numId w:val="13"/>
        </w:numPr>
        <w:rPr>
          <w:rFonts w:ascii="Arial" w:hAnsi="Arial" w:cs="Arial"/>
          <w:b/>
          <w:bCs/>
          <w:color w:val="auto"/>
          <w:sz w:val="22"/>
          <w:szCs w:val="22"/>
        </w:rPr>
      </w:pPr>
      <w:r w:rsidRPr="355486A8">
        <w:rPr>
          <w:rFonts w:ascii="Arial" w:hAnsi="Arial" w:cs="Arial"/>
          <w:b/>
          <w:bCs/>
          <w:color w:val="auto"/>
          <w:sz w:val="22"/>
          <w:szCs w:val="22"/>
        </w:rPr>
        <w:t>Company Information</w:t>
      </w:r>
    </w:p>
    <w:p w14:paraId="029544E3" w14:textId="77777777" w:rsidR="002D1F73" w:rsidRPr="00C047CA" w:rsidRDefault="002D1F73" w:rsidP="002D1F73">
      <w:pPr>
        <w:rPr>
          <w:rFonts w:ascii="Arial" w:hAnsi="Arial" w:cs="Arial"/>
        </w:rPr>
      </w:pPr>
    </w:p>
    <w:p w14:paraId="33805F34" w14:textId="7821176E" w:rsidR="002D1F73" w:rsidRDefault="002D1F73" w:rsidP="002D1F73">
      <w:pPr>
        <w:pStyle w:val="ListParagraph"/>
        <w:numPr>
          <w:ilvl w:val="0"/>
          <w:numId w:val="1"/>
        </w:numPr>
        <w:rPr>
          <w:rFonts w:ascii="Arial" w:hAnsi="Arial" w:cs="Arial"/>
        </w:rPr>
      </w:pPr>
      <w:r w:rsidRPr="355486A8">
        <w:rPr>
          <w:rFonts w:ascii="Arial" w:hAnsi="Arial" w:cs="Arial"/>
        </w:rPr>
        <w:t>Company Name</w:t>
      </w:r>
    </w:p>
    <w:p w14:paraId="30ABA8BE" w14:textId="2DBB5DB8" w:rsidR="00953ED4" w:rsidRPr="00C047CA" w:rsidRDefault="00953ED4" w:rsidP="002D1F73">
      <w:pPr>
        <w:pStyle w:val="ListParagraph"/>
        <w:numPr>
          <w:ilvl w:val="0"/>
          <w:numId w:val="1"/>
        </w:numPr>
        <w:rPr>
          <w:rFonts w:ascii="Arial" w:hAnsi="Arial" w:cs="Arial"/>
        </w:rPr>
      </w:pPr>
      <w:r w:rsidRPr="355486A8">
        <w:rPr>
          <w:rFonts w:ascii="Arial" w:hAnsi="Arial" w:cs="Arial"/>
        </w:rPr>
        <w:t>Business designation (Traditional, Nontraditional).</w:t>
      </w:r>
    </w:p>
    <w:p w14:paraId="5ED12435" w14:textId="57B07189" w:rsidR="002D1F73" w:rsidRPr="00C047CA" w:rsidRDefault="002D1F73" w:rsidP="002D1F73">
      <w:pPr>
        <w:pStyle w:val="ListParagraph"/>
        <w:numPr>
          <w:ilvl w:val="0"/>
          <w:numId w:val="1"/>
        </w:numPr>
        <w:rPr>
          <w:rFonts w:ascii="Arial" w:hAnsi="Arial" w:cs="Arial"/>
        </w:rPr>
      </w:pPr>
      <w:r w:rsidRPr="355486A8">
        <w:rPr>
          <w:rFonts w:ascii="Arial" w:hAnsi="Arial" w:cs="Arial"/>
        </w:rPr>
        <w:t>Company Address</w:t>
      </w:r>
    </w:p>
    <w:p w14:paraId="1866FFB1" w14:textId="471425B3" w:rsidR="002D1F73" w:rsidRPr="00C047CA" w:rsidRDefault="002D1F73" w:rsidP="002D1F73">
      <w:pPr>
        <w:pStyle w:val="ListParagraph"/>
        <w:numPr>
          <w:ilvl w:val="0"/>
          <w:numId w:val="1"/>
        </w:numPr>
        <w:rPr>
          <w:rFonts w:ascii="Arial" w:hAnsi="Arial" w:cs="Arial"/>
        </w:rPr>
      </w:pPr>
      <w:r w:rsidRPr="355486A8">
        <w:rPr>
          <w:rFonts w:ascii="Arial" w:hAnsi="Arial" w:cs="Arial"/>
        </w:rPr>
        <w:t>RFI Technical POC Name, Email Address, and Phone number</w:t>
      </w:r>
    </w:p>
    <w:p w14:paraId="426BD522" w14:textId="28DFB991" w:rsidR="002D1F73" w:rsidRPr="00C047CA" w:rsidRDefault="002D1F73" w:rsidP="002D1F73">
      <w:pPr>
        <w:pStyle w:val="ListParagraph"/>
        <w:numPr>
          <w:ilvl w:val="0"/>
          <w:numId w:val="1"/>
        </w:numPr>
        <w:rPr>
          <w:rFonts w:ascii="Arial" w:hAnsi="Arial" w:cs="Arial"/>
        </w:rPr>
      </w:pPr>
      <w:r w:rsidRPr="355486A8">
        <w:rPr>
          <w:rFonts w:ascii="Arial" w:hAnsi="Arial" w:cs="Arial"/>
        </w:rPr>
        <w:t>RFI Business/Contract POC Name, Email Address, and Phone number</w:t>
      </w:r>
    </w:p>
    <w:p w14:paraId="3DDC5D28" w14:textId="699C046E" w:rsidR="002D1F73" w:rsidRPr="00C047CA" w:rsidRDefault="002D1F73" w:rsidP="002D1F73">
      <w:pPr>
        <w:pStyle w:val="ListParagraph"/>
        <w:numPr>
          <w:ilvl w:val="0"/>
          <w:numId w:val="1"/>
        </w:numPr>
        <w:rPr>
          <w:rFonts w:ascii="Arial" w:hAnsi="Arial" w:cs="Arial"/>
        </w:rPr>
      </w:pPr>
      <w:r w:rsidRPr="401A225A">
        <w:rPr>
          <w:rFonts w:ascii="Arial" w:hAnsi="Arial" w:cs="Arial"/>
        </w:rPr>
        <w:t xml:space="preserve">CAGE Code </w:t>
      </w:r>
    </w:p>
    <w:p w14:paraId="49EE9F46" w14:textId="77777777" w:rsidR="002D1F73" w:rsidRPr="00C047CA" w:rsidRDefault="002D1F73" w:rsidP="002D1F73">
      <w:pPr>
        <w:pStyle w:val="ListParagraph"/>
        <w:numPr>
          <w:ilvl w:val="0"/>
          <w:numId w:val="1"/>
        </w:numPr>
        <w:rPr>
          <w:rFonts w:ascii="Arial" w:hAnsi="Arial" w:cs="Arial"/>
        </w:rPr>
      </w:pPr>
      <w:r w:rsidRPr="00C047CA">
        <w:rPr>
          <w:rFonts w:ascii="Arial" w:hAnsi="Arial" w:cs="Arial"/>
        </w:rPr>
        <w:t>Facility Clearance Level</w:t>
      </w:r>
    </w:p>
    <w:p w14:paraId="56861F0C" w14:textId="1739030E" w:rsidR="00CF26D0" w:rsidRDefault="002D1F73" w:rsidP="00355383">
      <w:pPr>
        <w:pStyle w:val="ListParagraph"/>
        <w:numPr>
          <w:ilvl w:val="0"/>
          <w:numId w:val="1"/>
        </w:numPr>
        <w:rPr>
          <w:rFonts w:ascii="Arial" w:hAnsi="Arial" w:cs="Arial"/>
        </w:rPr>
      </w:pPr>
      <w:r w:rsidRPr="00C047CA">
        <w:rPr>
          <w:rFonts w:ascii="Arial" w:hAnsi="Arial" w:cs="Arial"/>
        </w:rPr>
        <w:t>Joint Certification Program (JCP) DD Form 2345 (</w:t>
      </w:r>
      <w:hyperlink r:id="rId10" w:history="1">
        <w:r w:rsidRPr="00C047CA">
          <w:rPr>
            <w:rStyle w:val="Hyperlink"/>
            <w:rFonts w:ascii="Arial" w:hAnsi="Arial" w:cs="Arial"/>
          </w:rPr>
          <w:t>JCP Home (dla.mil)</w:t>
        </w:r>
      </w:hyperlink>
      <w:r w:rsidRPr="00C047CA">
        <w:rPr>
          <w:rFonts w:ascii="Arial" w:hAnsi="Arial" w:cs="Arial"/>
        </w:rPr>
        <w:t>)</w:t>
      </w:r>
    </w:p>
    <w:p w14:paraId="34402068" w14:textId="77777777" w:rsidR="00355383" w:rsidRPr="00355383" w:rsidRDefault="00355383" w:rsidP="00355383">
      <w:pPr>
        <w:pStyle w:val="ListParagraph"/>
        <w:ind w:left="1080"/>
        <w:rPr>
          <w:rFonts w:ascii="Arial" w:hAnsi="Arial" w:cs="Arial"/>
        </w:rPr>
      </w:pPr>
    </w:p>
    <w:p w14:paraId="36995E60" w14:textId="0B602791" w:rsidR="00BC756F" w:rsidRPr="00C047CA" w:rsidRDefault="002D1F73" w:rsidP="00E2444A">
      <w:pPr>
        <w:pStyle w:val="Heading2"/>
        <w:numPr>
          <w:ilvl w:val="0"/>
          <w:numId w:val="13"/>
        </w:numPr>
        <w:rPr>
          <w:rFonts w:ascii="Arial" w:hAnsi="Arial" w:cs="Arial"/>
          <w:b/>
          <w:bCs/>
          <w:color w:val="auto"/>
          <w:sz w:val="22"/>
          <w:szCs w:val="22"/>
        </w:rPr>
      </w:pPr>
      <w:r w:rsidRPr="00C047CA">
        <w:rPr>
          <w:rFonts w:ascii="Arial" w:hAnsi="Arial" w:cs="Arial"/>
          <w:b/>
          <w:bCs/>
          <w:color w:val="auto"/>
          <w:sz w:val="22"/>
          <w:szCs w:val="22"/>
        </w:rPr>
        <w:t>Technical Information</w:t>
      </w:r>
    </w:p>
    <w:p w14:paraId="498F5057" w14:textId="1F989CCB" w:rsidR="6E5B9CDD" w:rsidRDefault="6E5B9CDD" w:rsidP="6E5B9CDD"/>
    <w:p w14:paraId="7280A4AB" w14:textId="5EA427C8" w:rsidR="007DC846" w:rsidRPr="00F94E47" w:rsidRDefault="007DC846" w:rsidP="6E5B9CDD">
      <w:pPr>
        <w:rPr>
          <w:rFonts w:ascii="Arial" w:hAnsi="Arial" w:cs="Arial"/>
        </w:rPr>
      </w:pPr>
      <w:r w:rsidRPr="00F94E47">
        <w:rPr>
          <w:rFonts w:ascii="Arial" w:hAnsi="Arial" w:cs="Arial"/>
        </w:rPr>
        <w:t>The technical information is contained in a CUI attachment.  See directions below on how to request access.</w:t>
      </w:r>
    </w:p>
    <w:p w14:paraId="6188DE14" w14:textId="77777777" w:rsidR="00907017" w:rsidRDefault="00907017" w:rsidP="00907017">
      <w:pPr>
        <w:rPr>
          <w:rFonts w:ascii="Arial" w:hAnsi="Arial" w:cs="Arial"/>
          <w:b/>
          <w:bCs/>
        </w:rPr>
      </w:pPr>
    </w:p>
    <w:p w14:paraId="012808DE" w14:textId="5FBDAA9B" w:rsidR="00907017" w:rsidRPr="00907017" w:rsidRDefault="00907017" w:rsidP="00907017">
      <w:pPr>
        <w:rPr>
          <w:rFonts w:ascii="Arial" w:hAnsi="Arial" w:cs="Arial"/>
          <w:b/>
          <w:bCs/>
        </w:rPr>
      </w:pPr>
      <w:r w:rsidRPr="00907017">
        <w:rPr>
          <w:rFonts w:ascii="Arial" w:hAnsi="Arial" w:cs="Arial"/>
          <w:b/>
          <w:bCs/>
        </w:rPr>
        <w:t xml:space="preserve">Submission </w:t>
      </w:r>
      <w:r>
        <w:rPr>
          <w:rFonts w:ascii="Arial" w:hAnsi="Arial" w:cs="Arial"/>
          <w:b/>
          <w:bCs/>
        </w:rPr>
        <w:t>Requirements</w:t>
      </w:r>
      <w:r w:rsidRPr="00907017">
        <w:rPr>
          <w:rFonts w:ascii="Arial" w:hAnsi="Arial" w:cs="Arial"/>
          <w:b/>
          <w:bCs/>
        </w:rPr>
        <w:t xml:space="preserve">: </w:t>
      </w:r>
    </w:p>
    <w:p w14:paraId="28462FF5" w14:textId="3864B6E5" w:rsidR="00355383" w:rsidRPr="00751D3A" w:rsidRDefault="00355383" w:rsidP="355486A8">
      <w:pPr>
        <w:spacing w:before="100" w:beforeAutospacing="1" w:after="100" w:afterAutospacing="1" w:line="240" w:lineRule="auto"/>
        <w:contextualSpacing w:val="0"/>
        <w:rPr>
          <w:rFonts w:ascii="Arial" w:eastAsia="Times New Roman" w:hAnsi="Arial" w:cs="Arial"/>
        </w:rPr>
      </w:pPr>
      <w:r w:rsidRPr="00A74752">
        <w:rPr>
          <w:rFonts w:ascii="Arial" w:eastAsia="Times New Roman" w:hAnsi="Arial" w:cs="Arial"/>
          <w:shd w:val="clear" w:color="auto" w:fill="FFFFFF"/>
        </w:rPr>
        <w:t xml:space="preserve">Submission of vendor capabilities </w:t>
      </w:r>
      <w:r>
        <w:rPr>
          <w:rFonts w:ascii="Arial" w:eastAsia="Times New Roman" w:hAnsi="Arial" w:cs="Arial"/>
          <w:shd w:val="clear" w:color="auto" w:fill="FFFFFF"/>
        </w:rPr>
        <w:t xml:space="preserve">and technologies </w:t>
      </w:r>
      <w:r w:rsidRPr="00A74752">
        <w:rPr>
          <w:rFonts w:ascii="Arial" w:eastAsia="Times New Roman" w:hAnsi="Arial" w:cs="Arial"/>
          <w:shd w:val="clear" w:color="auto" w:fill="FFFFFF"/>
        </w:rPr>
        <w:t xml:space="preserve">which relate to the </w:t>
      </w:r>
      <w:r w:rsidR="002C1922">
        <w:rPr>
          <w:rFonts w:ascii="Arial" w:eastAsia="Times New Roman" w:hAnsi="Arial" w:cs="Arial"/>
          <w:shd w:val="clear" w:color="auto" w:fill="FFFFFF"/>
        </w:rPr>
        <w:t>RFI</w:t>
      </w:r>
      <w:r>
        <w:rPr>
          <w:rFonts w:ascii="Arial" w:eastAsia="Times New Roman" w:hAnsi="Arial" w:cs="Arial"/>
          <w:shd w:val="clear" w:color="auto" w:fill="FFFFFF"/>
        </w:rPr>
        <w:t xml:space="preserve">. </w:t>
      </w:r>
    </w:p>
    <w:p w14:paraId="3155C8E0" w14:textId="77777777" w:rsidR="00034B07" w:rsidRPr="00034B07" w:rsidRDefault="00355383" w:rsidP="00355383">
      <w:pPr>
        <w:numPr>
          <w:ilvl w:val="1"/>
          <w:numId w:val="13"/>
        </w:numPr>
        <w:spacing w:before="100" w:beforeAutospacing="1" w:after="100" w:afterAutospacing="1" w:line="240" w:lineRule="auto"/>
        <w:contextualSpacing w:val="0"/>
        <w:rPr>
          <w:rFonts w:ascii="Arial" w:eastAsia="Times New Roman" w:hAnsi="Arial" w:cs="Arial"/>
        </w:rPr>
      </w:pPr>
      <w:r>
        <w:rPr>
          <w:rFonts w:ascii="Arial" w:eastAsia="Times New Roman" w:hAnsi="Arial" w:cs="Arial"/>
          <w:shd w:val="clear" w:color="auto" w:fill="FFFFFF"/>
        </w:rPr>
        <w:t>Existing technology and how it addresses the requirements or how it can be modified to address the requirements.</w:t>
      </w:r>
    </w:p>
    <w:p w14:paraId="27AAA1D2" w14:textId="170C3F84" w:rsidR="00355383" w:rsidRPr="00751D3A" w:rsidRDefault="00034B07" w:rsidP="00355383">
      <w:pPr>
        <w:numPr>
          <w:ilvl w:val="1"/>
          <w:numId w:val="13"/>
        </w:numPr>
        <w:spacing w:before="100" w:beforeAutospacing="1" w:after="100" w:afterAutospacing="1" w:line="240" w:lineRule="auto"/>
        <w:contextualSpacing w:val="0"/>
        <w:rPr>
          <w:rFonts w:ascii="Arial" w:eastAsia="Times New Roman" w:hAnsi="Arial" w:cs="Arial"/>
        </w:rPr>
      </w:pPr>
      <w:r>
        <w:rPr>
          <w:rFonts w:ascii="Arial" w:eastAsia="Times New Roman" w:hAnsi="Arial" w:cs="Arial"/>
          <w:shd w:val="clear" w:color="auto" w:fill="FFFFFF"/>
        </w:rPr>
        <w:t xml:space="preserve">Relevant </w:t>
      </w:r>
      <w:r w:rsidR="00BF2E0A">
        <w:rPr>
          <w:rFonts w:ascii="Arial" w:eastAsia="Times New Roman" w:hAnsi="Arial" w:cs="Arial"/>
          <w:shd w:val="clear" w:color="auto" w:fill="FFFFFF"/>
        </w:rPr>
        <w:t>exp</w:t>
      </w:r>
      <w:r w:rsidR="00E943B9">
        <w:rPr>
          <w:rFonts w:ascii="Arial" w:eastAsia="Times New Roman" w:hAnsi="Arial" w:cs="Arial"/>
          <w:shd w:val="clear" w:color="auto" w:fill="FFFFFF"/>
        </w:rPr>
        <w:t>erience</w:t>
      </w:r>
      <w:r w:rsidR="00BF2E0A">
        <w:rPr>
          <w:rFonts w:ascii="Arial" w:eastAsia="Times New Roman" w:hAnsi="Arial" w:cs="Arial"/>
          <w:shd w:val="clear" w:color="auto" w:fill="FFFFFF"/>
        </w:rPr>
        <w:t xml:space="preserve"> in</w:t>
      </w:r>
      <w:r>
        <w:rPr>
          <w:rFonts w:ascii="Arial" w:eastAsia="Times New Roman" w:hAnsi="Arial" w:cs="Arial"/>
          <w:shd w:val="clear" w:color="auto" w:fill="FFFFFF"/>
        </w:rPr>
        <w:t xml:space="preserve"> integrating EO/IR sensors </w:t>
      </w:r>
      <w:r w:rsidR="00CB78CE">
        <w:rPr>
          <w:rFonts w:ascii="Arial" w:eastAsia="Times New Roman" w:hAnsi="Arial" w:cs="Arial"/>
          <w:shd w:val="clear" w:color="auto" w:fill="FFFFFF"/>
        </w:rPr>
        <w:t>into Prototype Systems</w:t>
      </w:r>
      <w:r w:rsidR="002678F5">
        <w:rPr>
          <w:rFonts w:ascii="Arial" w:eastAsia="Times New Roman" w:hAnsi="Arial" w:cs="Arial"/>
          <w:shd w:val="clear" w:color="auto" w:fill="FFFFFF"/>
        </w:rPr>
        <w:t xml:space="preserve">, especially in the areas defined </w:t>
      </w:r>
      <w:r w:rsidR="00E943B9">
        <w:rPr>
          <w:rFonts w:ascii="Arial" w:eastAsia="Times New Roman" w:hAnsi="Arial" w:cs="Arial"/>
          <w:shd w:val="clear" w:color="auto" w:fill="FFFFFF"/>
        </w:rPr>
        <w:t>above</w:t>
      </w:r>
      <w:r w:rsidR="002678F5">
        <w:rPr>
          <w:rFonts w:ascii="Arial" w:eastAsia="Times New Roman" w:hAnsi="Arial" w:cs="Arial"/>
          <w:shd w:val="clear" w:color="auto" w:fill="FFFFFF"/>
        </w:rPr>
        <w:t xml:space="preserve">.  Detail any relevant </w:t>
      </w:r>
      <w:r w:rsidR="00F805A6">
        <w:rPr>
          <w:rFonts w:ascii="Arial" w:eastAsia="Times New Roman" w:hAnsi="Arial" w:cs="Arial"/>
          <w:shd w:val="clear" w:color="auto" w:fill="FFFFFF"/>
        </w:rPr>
        <w:t>expertise</w:t>
      </w:r>
      <w:r w:rsidR="002678F5">
        <w:rPr>
          <w:rFonts w:ascii="Arial" w:eastAsia="Times New Roman" w:hAnsi="Arial" w:cs="Arial"/>
          <w:shd w:val="clear" w:color="auto" w:fill="FFFFFF"/>
        </w:rPr>
        <w:t xml:space="preserve"> with EO/IR integration </w:t>
      </w:r>
      <w:r w:rsidR="002678F5">
        <w:rPr>
          <w:rFonts w:ascii="Arial" w:eastAsia="Times New Roman" w:hAnsi="Arial" w:cs="Arial"/>
          <w:shd w:val="clear" w:color="auto" w:fill="FFFFFF"/>
        </w:rPr>
        <w:lastRenderedPageBreak/>
        <w:t>related to any Program of Record or fielded systems</w:t>
      </w:r>
      <w:r w:rsidR="000E4995">
        <w:rPr>
          <w:rFonts w:ascii="Arial" w:eastAsia="Times New Roman" w:hAnsi="Arial" w:cs="Arial"/>
          <w:shd w:val="clear" w:color="auto" w:fill="FFFFFF"/>
        </w:rPr>
        <w:t xml:space="preserve"> and how it relates to the areas defined above or offers risk redu</w:t>
      </w:r>
      <w:r w:rsidR="00B65F73">
        <w:rPr>
          <w:rFonts w:ascii="Arial" w:eastAsia="Times New Roman" w:hAnsi="Arial" w:cs="Arial"/>
          <w:shd w:val="clear" w:color="auto" w:fill="FFFFFF"/>
        </w:rPr>
        <w:t>ction</w:t>
      </w:r>
      <w:r w:rsidR="002678F5">
        <w:rPr>
          <w:rFonts w:ascii="Arial" w:eastAsia="Times New Roman" w:hAnsi="Arial" w:cs="Arial"/>
          <w:shd w:val="clear" w:color="auto" w:fill="FFFFFF"/>
        </w:rPr>
        <w:t>.</w:t>
      </w:r>
      <w:r w:rsidR="00355383">
        <w:rPr>
          <w:rFonts w:ascii="Arial" w:eastAsia="Times New Roman" w:hAnsi="Arial" w:cs="Arial"/>
          <w:shd w:val="clear" w:color="auto" w:fill="FFFFFF"/>
        </w:rPr>
        <w:t xml:space="preserve">  </w:t>
      </w:r>
    </w:p>
    <w:p w14:paraId="580ECAA2" w14:textId="639E9344" w:rsidR="00355383" w:rsidRPr="00751D3A" w:rsidRDefault="00355383" w:rsidP="6E5B9CDD">
      <w:pPr>
        <w:numPr>
          <w:ilvl w:val="1"/>
          <w:numId w:val="13"/>
        </w:numPr>
        <w:spacing w:beforeAutospacing="1" w:afterAutospacing="1" w:line="240" w:lineRule="auto"/>
        <w:rPr>
          <w:rFonts w:ascii="Arial" w:eastAsia="Times New Roman" w:hAnsi="Arial" w:cs="Arial"/>
        </w:rPr>
      </w:pPr>
      <w:r>
        <w:rPr>
          <w:rFonts w:ascii="Arial" w:eastAsia="Times New Roman" w:hAnsi="Arial" w:cs="Arial"/>
          <w:shd w:val="clear" w:color="auto" w:fill="FFFFFF"/>
        </w:rPr>
        <w:t>Innovative/</w:t>
      </w:r>
      <w:r w:rsidRPr="6E5B9CDD">
        <w:rPr>
          <w:rFonts w:ascii="Arial" w:eastAsia="Times New Roman" w:hAnsi="Arial" w:cs="Arial"/>
        </w:rPr>
        <w:t>novel</w:t>
      </w:r>
      <w:r>
        <w:rPr>
          <w:rFonts w:ascii="Arial" w:eastAsia="Times New Roman" w:hAnsi="Arial" w:cs="Arial"/>
          <w:shd w:val="clear" w:color="auto" w:fill="FFFFFF"/>
        </w:rPr>
        <w:t xml:space="preserve"> solutions for addressing requirements or planned research in the technology areas along with timelines to expected deliverables.  </w:t>
      </w:r>
    </w:p>
    <w:p w14:paraId="0538FD26" w14:textId="77777777" w:rsidR="00CC2A27" w:rsidRDefault="00355383" w:rsidP="00CC2A27">
      <w:pPr>
        <w:numPr>
          <w:ilvl w:val="1"/>
          <w:numId w:val="13"/>
        </w:numPr>
        <w:spacing w:before="100" w:beforeAutospacing="1" w:after="100" w:afterAutospacing="1" w:line="240" w:lineRule="auto"/>
        <w:contextualSpacing w:val="0"/>
        <w:rPr>
          <w:rFonts w:ascii="Arial" w:eastAsia="Times New Roman" w:hAnsi="Arial" w:cs="Arial"/>
        </w:rPr>
      </w:pPr>
      <w:r>
        <w:rPr>
          <w:rFonts w:ascii="Arial" w:eastAsia="Times New Roman" w:hAnsi="Arial" w:cs="Arial"/>
          <w:shd w:val="clear" w:color="auto" w:fill="FFFFFF"/>
        </w:rPr>
        <w:t>Assessment of the Technical Maturity/Technology Readiness Level of technology.</w:t>
      </w:r>
    </w:p>
    <w:p w14:paraId="3E7EB958" w14:textId="4FC64B06" w:rsidR="00355383" w:rsidRPr="00CC2A27" w:rsidRDefault="00355383" w:rsidP="00CC2A27">
      <w:pPr>
        <w:numPr>
          <w:ilvl w:val="1"/>
          <w:numId w:val="13"/>
        </w:numPr>
        <w:spacing w:before="100" w:beforeAutospacing="1" w:after="100" w:afterAutospacing="1" w:line="240" w:lineRule="auto"/>
        <w:contextualSpacing w:val="0"/>
        <w:rPr>
          <w:rFonts w:ascii="Arial" w:eastAsia="Times New Roman" w:hAnsi="Arial" w:cs="Arial"/>
        </w:rPr>
      </w:pPr>
      <w:r w:rsidRPr="00CC2A27">
        <w:rPr>
          <w:rFonts w:ascii="Arial" w:eastAsia="Times New Roman" w:hAnsi="Arial" w:cs="Arial"/>
          <w:shd w:val="clear" w:color="auto" w:fill="FFFFFF"/>
        </w:rPr>
        <w:t xml:space="preserve">Submission of a Rough Order of Magnitude (ROM) cost to meet the </w:t>
      </w:r>
      <w:r w:rsidR="002C1922" w:rsidRPr="00CC2A27">
        <w:rPr>
          <w:rFonts w:ascii="Arial" w:eastAsia="Times New Roman" w:hAnsi="Arial" w:cs="Arial"/>
          <w:shd w:val="clear" w:color="auto" w:fill="FFFFFF"/>
        </w:rPr>
        <w:t xml:space="preserve">desired integration timelines and </w:t>
      </w:r>
      <w:r w:rsidR="005C0895" w:rsidRPr="00CC2A27">
        <w:rPr>
          <w:rFonts w:ascii="Arial" w:eastAsia="Times New Roman" w:hAnsi="Arial" w:cs="Arial"/>
          <w:shd w:val="clear" w:color="auto" w:fill="FFFFFF"/>
        </w:rPr>
        <w:t xml:space="preserve">prototype </w:t>
      </w:r>
      <w:r w:rsidR="002C1922" w:rsidRPr="00CC2A27">
        <w:rPr>
          <w:rFonts w:ascii="Arial" w:eastAsia="Times New Roman" w:hAnsi="Arial" w:cs="Arial"/>
          <w:shd w:val="clear" w:color="auto" w:fill="FFFFFF"/>
        </w:rPr>
        <w:t>quantities</w:t>
      </w:r>
      <w:r w:rsidR="005C0895" w:rsidRPr="00CC2A27">
        <w:rPr>
          <w:rFonts w:ascii="Arial" w:eastAsia="Times New Roman" w:hAnsi="Arial" w:cs="Arial"/>
          <w:shd w:val="clear" w:color="auto" w:fill="FFFFFF"/>
        </w:rPr>
        <w:t xml:space="preserve"> or to provide the specific capabilities detailed below.</w:t>
      </w:r>
    </w:p>
    <w:p w14:paraId="722A3BDF" w14:textId="77777777" w:rsidR="00CC2A27" w:rsidRPr="00CC2A27" w:rsidRDefault="00CC2A27" w:rsidP="00CC2A27">
      <w:pPr>
        <w:pStyle w:val="ListParagraph"/>
        <w:numPr>
          <w:ilvl w:val="1"/>
          <w:numId w:val="13"/>
        </w:numPr>
        <w:spacing w:before="100" w:beforeAutospacing="1" w:after="100" w:afterAutospacing="1" w:line="240" w:lineRule="auto"/>
        <w:contextualSpacing w:val="0"/>
        <w:rPr>
          <w:rFonts w:ascii="Arial" w:eastAsia="Times New Roman" w:hAnsi="Arial" w:cs="Arial"/>
        </w:rPr>
      </w:pPr>
      <w:r w:rsidRPr="00CC2A27">
        <w:rPr>
          <w:rFonts w:ascii="Arial" w:eastAsia="Times New Roman" w:hAnsi="Arial" w:cs="Arial"/>
          <w:shd w:val="clear" w:color="auto" w:fill="FFFFFF"/>
        </w:rPr>
        <w:t>Any comments, questions, or concerns regarding the requested sensor integration and prototype build or on the other capabilities requested.</w:t>
      </w:r>
    </w:p>
    <w:p w14:paraId="68D4DFA3" w14:textId="77777777" w:rsidR="00420A65" w:rsidRPr="00420A65" w:rsidRDefault="00420A65" w:rsidP="00420A65">
      <w:pPr>
        <w:rPr>
          <w:rFonts w:ascii="Arial" w:hAnsi="Arial" w:cs="Arial"/>
        </w:rPr>
      </w:pPr>
    </w:p>
    <w:p w14:paraId="60ECE3DF" w14:textId="66D5EFFD" w:rsidR="002D1F73" w:rsidRPr="00C047CA" w:rsidRDefault="002D1F73" w:rsidP="00AA4AD5">
      <w:pPr>
        <w:rPr>
          <w:rFonts w:ascii="Arial" w:hAnsi="Arial" w:cs="Arial"/>
          <w:b/>
          <w:bCs/>
        </w:rPr>
      </w:pPr>
      <w:r w:rsidRPr="00C047CA">
        <w:rPr>
          <w:rFonts w:ascii="Arial" w:hAnsi="Arial" w:cs="Arial"/>
          <w:b/>
          <w:bCs/>
        </w:rPr>
        <w:t xml:space="preserve">Submission </w:t>
      </w:r>
      <w:r w:rsidR="004525C6">
        <w:rPr>
          <w:rFonts w:ascii="Arial" w:hAnsi="Arial" w:cs="Arial"/>
          <w:b/>
          <w:bCs/>
        </w:rPr>
        <w:t>Instructions</w:t>
      </w:r>
      <w:r w:rsidRPr="00C047CA">
        <w:rPr>
          <w:rFonts w:ascii="Arial" w:hAnsi="Arial" w:cs="Arial"/>
          <w:b/>
          <w:bCs/>
        </w:rPr>
        <w:t>:</w:t>
      </w:r>
      <w:r w:rsidR="00E24B4B" w:rsidRPr="00C047CA">
        <w:rPr>
          <w:rFonts w:ascii="Arial" w:hAnsi="Arial" w:cs="Arial"/>
          <w:b/>
          <w:bCs/>
        </w:rPr>
        <w:t xml:space="preserve"> </w:t>
      </w:r>
    </w:p>
    <w:p w14:paraId="08AF1687" w14:textId="77777777" w:rsidR="002D1F73" w:rsidRPr="00C047CA" w:rsidRDefault="002D1F73" w:rsidP="002D1F73">
      <w:pPr>
        <w:rPr>
          <w:rFonts w:ascii="Arial" w:hAnsi="Arial" w:cs="Arial"/>
        </w:rPr>
      </w:pPr>
    </w:p>
    <w:p w14:paraId="3FFFF489" w14:textId="77777777" w:rsidR="002D1F73" w:rsidRPr="00C047CA" w:rsidRDefault="002D1F73" w:rsidP="002D1F73">
      <w:pPr>
        <w:rPr>
          <w:rFonts w:ascii="Arial" w:hAnsi="Arial" w:cs="Arial"/>
        </w:rPr>
      </w:pPr>
      <w:r w:rsidRPr="00C047CA">
        <w:rPr>
          <w:rFonts w:ascii="Arial" w:hAnsi="Arial" w:cs="Arial"/>
        </w:rPr>
        <w:t>All documents shall be portion marked IAW DoDM 5200.01-V2. Submission of proprietary and other sensitive information shall be marked and identified with disposition instructions (submitted material will not be returned).</w:t>
      </w:r>
    </w:p>
    <w:p w14:paraId="59550E26" w14:textId="77777777" w:rsidR="002D1F73" w:rsidRPr="00C047CA" w:rsidRDefault="002D1F73" w:rsidP="002D1F73">
      <w:pPr>
        <w:rPr>
          <w:rFonts w:ascii="Arial" w:hAnsi="Arial" w:cs="Arial"/>
        </w:rPr>
      </w:pPr>
    </w:p>
    <w:p w14:paraId="2F0CB49A" w14:textId="12DFB357" w:rsidR="002D1F73" w:rsidRPr="009557CE" w:rsidRDefault="002D1F73" w:rsidP="002D1F73">
      <w:pPr>
        <w:pStyle w:val="ListParagraph"/>
        <w:numPr>
          <w:ilvl w:val="0"/>
          <w:numId w:val="3"/>
        </w:numPr>
        <w:rPr>
          <w:rFonts w:ascii="Arial" w:hAnsi="Arial" w:cs="Arial"/>
        </w:rPr>
      </w:pPr>
      <w:r w:rsidRPr="00C047CA">
        <w:rPr>
          <w:rFonts w:ascii="Arial" w:hAnsi="Arial" w:cs="Arial"/>
        </w:rPr>
        <w:t xml:space="preserve">Subject line should be: </w:t>
      </w:r>
      <w:r w:rsidR="00FF69C2" w:rsidRPr="00FF69C2">
        <w:rPr>
          <w:rFonts w:ascii="Arial" w:hAnsi="Arial" w:cs="Arial"/>
          <w:b/>
          <w:bCs/>
        </w:rPr>
        <w:t>Advanced</w:t>
      </w:r>
      <w:r w:rsidR="00FF69C2">
        <w:rPr>
          <w:rFonts w:ascii="Arial" w:hAnsi="Arial" w:cs="Arial"/>
        </w:rPr>
        <w:t xml:space="preserve"> </w:t>
      </w:r>
      <w:r w:rsidR="00AB3C96">
        <w:rPr>
          <w:rFonts w:ascii="Arial" w:hAnsi="Arial" w:cs="Arial"/>
          <w:b/>
          <w:bCs/>
        </w:rPr>
        <w:t>Uncooled Thermal Integration Efforts</w:t>
      </w:r>
      <w:r w:rsidR="00D35429">
        <w:rPr>
          <w:rFonts w:ascii="Arial" w:hAnsi="Arial" w:cs="Arial"/>
          <w:b/>
          <w:bCs/>
        </w:rPr>
        <w:t>.</w:t>
      </w:r>
    </w:p>
    <w:p w14:paraId="11413D57" w14:textId="3BDFC6F0" w:rsidR="009557CE" w:rsidRPr="00D35429" w:rsidRDefault="00D35429" w:rsidP="002D1F73">
      <w:pPr>
        <w:pStyle w:val="ListParagraph"/>
        <w:numPr>
          <w:ilvl w:val="0"/>
          <w:numId w:val="3"/>
        </w:numPr>
        <w:rPr>
          <w:rFonts w:ascii="Arial" w:hAnsi="Arial" w:cs="Arial"/>
          <w:highlight w:val="yellow"/>
        </w:rPr>
      </w:pPr>
      <w:r w:rsidRPr="00D35429">
        <w:rPr>
          <w:rFonts w:ascii="Arial" w:hAnsi="Arial" w:cs="Arial"/>
          <w:highlight w:val="yellow"/>
        </w:rPr>
        <w:t>The RFI response shall be limited to 5 pages.</w:t>
      </w:r>
    </w:p>
    <w:p w14:paraId="157947E6" w14:textId="77777777" w:rsidR="002D1F73" w:rsidRPr="00C047CA" w:rsidRDefault="002D1F73" w:rsidP="002D1F73">
      <w:pPr>
        <w:pStyle w:val="ListParagraph"/>
        <w:numPr>
          <w:ilvl w:val="0"/>
          <w:numId w:val="2"/>
        </w:numPr>
        <w:rPr>
          <w:rFonts w:ascii="Arial" w:hAnsi="Arial" w:cs="Arial"/>
          <w:color w:val="0000FF"/>
        </w:rPr>
      </w:pPr>
      <w:r w:rsidRPr="00C047CA">
        <w:rPr>
          <w:rFonts w:ascii="Arial" w:hAnsi="Arial" w:cs="Arial"/>
        </w:rPr>
        <w:t xml:space="preserve">Unclassified responses must be to: </w:t>
      </w:r>
      <w:hyperlink r:id="rId11" w:history="1">
        <w:r w:rsidRPr="00C047CA">
          <w:rPr>
            <w:rStyle w:val="Hyperlink"/>
            <w:rFonts w:ascii="Arial" w:hAnsi="Arial" w:cs="Arial"/>
          </w:rPr>
          <w:t>usarmy.apg.devcom-c5isr.mbx.rti-industry-engagement@army.mil</w:t>
        </w:r>
      </w:hyperlink>
      <w:r w:rsidRPr="00C047CA">
        <w:rPr>
          <w:rFonts w:ascii="Arial" w:hAnsi="Arial" w:cs="Arial"/>
          <w:color w:val="0000FF"/>
          <w:u w:val="single"/>
        </w:rPr>
        <w:t>.</w:t>
      </w:r>
    </w:p>
    <w:p w14:paraId="68C7EEC3" w14:textId="77777777" w:rsidR="002D1F73" w:rsidRPr="00C047CA" w:rsidRDefault="002D1F73" w:rsidP="002D1F73">
      <w:pPr>
        <w:pStyle w:val="ListParagraph"/>
        <w:numPr>
          <w:ilvl w:val="0"/>
          <w:numId w:val="2"/>
        </w:numPr>
        <w:rPr>
          <w:rFonts w:ascii="Arial" w:hAnsi="Arial" w:cs="Arial"/>
        </w:rPr>
      </w:pPr>
      <w:r w:rsidRPr="00C047CA">
        <w:rPr>
          <w:rFonts w:ascii="Arial" w:hAnsi="Arial" w:cs="Arial"/>
        </w:rPr>
        <w:t>Responses with CUI must be sent encrypted via DoD SAFE submitted via DoD SAFE (</w:t>
      </w:r>
      <w:hyperlink r:id="rId12" w:history="1">
        <w:r w:rsidRPr="00C047CA">
          <w:rPr>
            <w:rFonts w:ascii="Arial" w:hAnsi="Arial" w:cs="Arial"/>
          </w:rPr>
          <w:t>https://safe.apps.mil/</w:t>
        </w:r>
      </w:hyperlink>
      <w:r w:rsidRPr="00C047CA">
        <w:rPr>
          <w:rFonts w:ascii="Arial" w:hAnsi="Arial" w:cs="Arial"/>
        </w:rPr>
        <w:t xml:space="preserve">).  If you require a DoD SAFE drop link, please contact </w:t>
      </w:r>
      <w:hyperlink r:id="rId13" w:history="1">
        <w:r w:rsidRPr="00C047CA">
          <w:rPr>
            <w:rStyle w:val="Hyperlink"/>
            <w:rFonts w:ascii="Arial" w:hAnsi="Arial" w:cs="Arial"/>
          </w:rPr>
          <w:t>usarmy.apg.devcom-c5isr.mbx.rti-industry-engagement@army.mil</w:t>
        </w:r>
      </w:hyperlink>
      <w:r w:rsidRPr="00C047CA">
        <w:rPr>
          <w:rFonts w:ascii="Arial" w:hAnsi="Arial" w:cs="Arial"/>
        </w:rPr>
        <w:t>.</w:t>
      </w:r>
      <w:r w:rsidRPr="00C047CA">
        <w:rPr>
          <w:rFonts w:ascii="Arial" w:hAnsi="Arial" w:cs="Arial"/>
        </w:rPr>
        <w:tab/>
      </w:r>
    </w:p>
    <w:p w14:paraId="591F8F1F" w14:textId="77777777" w:rsidR="002D1F73" w:rsidRPr="00C047CA" w:rsidRDefault="002D1F73" w:rsidP="002D1F73">
      <w:pPr>
        <w:pStyle w:val="ListParagraph"/>
        <w:numPr>
          <w:ilvl w:val="0"/>
          <w:numId w:val="2"/>
        </w:numPr>
        <w:rPr>
          <w:rFonts w:ascii="Arial" w:hAnsi="Arial" w:cs="Arial"/>
        </w:rPr>
      </w:pPr>
      <w:r w:rsidRPr="00C047CA">
        <w:rPr>
          <w:rFonts w:ascii="Arial" w:hAnsi="Arial" w:cs="Arial"/>
        </w:rPr>
        <w:t xml:space="preserve">For submission of SECRET or higher classification material to C5ISR Center, please contact </w:t>
      </w:r>
      <w:hyperlink r:id="rId14" w:history="1">
        <w:r w:rsidRPr="00C047CA">
          <w:rPr>
            <w:rStyle w:val="Hyperlink"/>
            <w:rFonts w:ascii="Arial" w:hAnsi="Arial" w:cs="Arial"/>
          </w:rPr>
          <w:t>usarmy.apg.devcom-c5-isr.mbx.rti-industry-engagement@mail.smil.mil</w:t>
        </w:r>
      </w:hyperlink>
      <w:r w:rsidRPr="00C047CA">
        <w:rPr>
          <w:rFonts w:ascii="Arial" w:hAnsi="Arial" w:cs="Arial"/>
        </w:rPr>
        <w:t>.</w:t>
      </w:r>
    </w:p>
    <w:p w14:paraId="2AC281C3" w14:textId="77777777" w:rsidR="002D1F73" w:rsidRPr="00C047CA" w:rsidRDefault="002D1F73" w:rsidP="002D1F73">
      <w:pPr>
        <w:pStyle w:val="ListParagraph"/>
        <w:numPr>
          <w:ilvl w:val="0"/>
          <w:numId w:val="2"/>
        </w:numPr>
        <w:rPr>
          <w:rFonts w:ascii="Arial" w:hAnsi="Arial" w:cs="Arial"/>
        </w:rPr>
      </w:pPr>
      <w:r w:rsidRPr="00C047CA">
        <w:rPr>
          <w:rFonts w:ascii="Arial" w:hAnsi="Arial" w:cs="Arial"/>
        </w:rPr>
        <w:t>Responses submitted by contractors that contain U.S. classified military information (CMI) generated in conjunction with a DOD program should be classified in accordance with the applicable Security Classification Guide (SCG). Please include a copy of the SCG with the submission. Only U.S. citizens are authorized to respond to this RFI.</w:t>
      </w:r>
    </w:p>
    <w:p w14:paraId="58E63F48" w14:textId="3D8FA4E7" w:rsidR="6E5B9CDD" w:rsidRDefault="6E5B9CDD" w:rsidP="6E5B9CDD">
      <w:pPr>
        <w:spacing w:line="257" w:lineRule="auto"/>
        <w:rPr>
          <w:rFonts w:ascii="Arial" w:eastAsia="Arial" w:hAnsi="Arial" w:cs="Arial"/>
          <w:b/>
          <w:bCs/>
        </w:rPr>
      </w:pPr>
    </w:p>
    <w:p w14:paraId="6B7F8B4A" w14:textId="7005B614" w:rsidR="03CEE7CA" w:rsidRDefault="03CEE7CA" w:rsidP="6E5B9CDD">
      <w:pPr>
        <w:spacing w:line="257" w:lineRule="auto"/>
      </w:pPr>
      <w:r w:rsidRPr="6E5B9CDD">
        <w:rPr>
          <w:rFonts w:ascii="Arial" w:eastAsia="Arial" w:hAnsi="Arial" w:cs="Arial"/>
          <w:b/>
          <w:bCs/>
        </w:rPr>
        <w:t>Access to additional technical details (If applicable):</w:t>
      </w:r>
    </w:p>
    <w:p w14:paraId="5B6A7B96" w14:textId="4CC4A78C" w:rsidR="03CEE7CA" w:rsidRDefault="03CEE7CA" w:rsidP="6E5B9CDD">
      <w:pPr>
        <w:spacing w:line="257" w:lineRule="auto"/>
      </w:pPr>
      <w:r w:rsidRPr="6E5B9CDD">
        <w:rPr>
          <w:rFonts w:ascii="Arial" w:eastAsia="Arial" w:hAnsi="Arial" w:cs="Arial"/>
          <w:b/>
          <w:bCs/>
        </w:rPr>
        <w:t xml:space="preserve"> </w:t>
      </w:r>
    </w:p>
    <w:p w14:paraId="69E3698A" w14:textId="765359A0" w:rsidR="03CEE7CA" w:rsidRDefault="7B5997A9" w:rsidP="679EB42E">
      <w:pPr>
        <w:spacing w:line="257" w:lineRule="auto"/>
        <w:rPr>
          <w:rFonts w:ascii="Arial" w:eastAsia="Arial" w:hAnsi="Arial" w:cs="Arial"/>
          <w:color w:val="FF0000"/>
        </w:rPr>
      </w:pPr>
      <w:r w:rsidRPr="679EB42E">
        <w:rPr>
          <w:rFonts w:ascii="Arial" w:eastAsia="Arial" w:hAnsi="Arial" w:cs="Arial"/>
        </w:rPr>
        <w:t xml:space="preserve">This RFI provides </w:t>
      </w:r>
      <w:proofErr w:type="gramStart"/>
      <w:r w:rsidRPr="679EB42E">
        <w:rPr>
          <w:rFonts w:ascii="Arial" w:eastAsia="Arial" w:hAnsi="Arial" w:cs="Arial"/>
        </w:rPr>
        <w:t>general public</w:t>
      </w:r>
      <w:proofErr w:type="gramEnd"/>
      <w:r w:rsidRPr="679EB42E">
        <w:rPr>
          <w:rFonts w:ascii="Arial" w:eastAsia="Arial" w:hAnsi="Arial" w:cs="Arial"/>
        </w:rPr>
        <w:t xml:space="preserve"> release requirements ONLY. Additional technical </w:t>
      </w:r>
      <w:proofErr w:type="gramStart"/>
      <w:r w:rsidRPr="679EB42E">
        <w:rPr>
          <w:rFonts w:ascii="Arial" w:eastAsia="Arial" w:hAnsi="Arial" w:cs="Arial"/>
        </w:rPr>
        <w:t>detail is</w:t>
      </w:r>
      <w:proofErr w:type="gramEnd"/>
      <w:r w:rsidRPr="679EB42E">
        <w:rPr>
          <w:rFonts w:ascii="Arial" w:eastAsia="Arial" w:hAnsi="Arial" w:cs="Arial"/>
        </w:rPr>
        <w:t xml:space="preserve"> available in </w:t>
      </w:r>
      <w:r w:rsidRPr="679EB42E">
        <w:rPr>
          <w:rFonts w:ascii="Arial" w:eastAsia="Arial" w:hAnsi="Arial" w:cs="Arial"/>
          <w:color w:val="FF0000"/>
        </w:rPr>
        <w:t xml:space="preserve">Attachment </w:t>
      </w:r>
      <w:r w:rsidR="0EC99207" w:rsidRPr="679EB42E">
        <w:rPr>
          <w:rFonts w:ascii="Arial" w:eastAsia="Arial" w:hAnsi="Arial" w:cs="Arial"/>
          <w:color w:val="FF0000"/>
        </w:rPr>
        <w:t>01</w:t>
      </w:r>
      <w:r w:rsidRPr="679EB42E">
        <w:rPr>
          <w:rFonts w:ascii="Arial" w:eastAsia="Arial" w:hAnsi="Arial" w:cs="Arial"/>
          <w:color w:val="FF0000"/>
        </w:rPr>
        <w:t xml:space="preserve"> </w:t>
      </w:r>
      <w:r w:rsidRPr="679EB42E">
        <w:rPr>
          <w:rFonts w:ascii="Arial" w:eastAsia="Arial" w:hAnsi="Arial" w:cs="Arial"/>
        </w:rPr>
        <w:t xml:space="preserve">to this RFI, entitled </w:t>
      </w:r>
      <w:r w:rsidR="234D9BE7" w:rsidRPr="679EB42E">
        <w:rPr>
          <w:rFonts w:ascii="Arial" w:eastAsia="Arial" w:hAnsi="Arial" w:cs="Arial"/>
          <w:color w:val="FF0000"/>
        </w:rPr>
        <w:t>Attachment 01 Technical Information</w:t>
      </w:r>
      <w:r w:rsidRPr="679EB42E">
        <w:rPr>
          <w:rFonts w:ascii="Arial" w:eastAsia="Arial" w:hAnsi="Arial" w:cs="Arial"/>
        </w:rPr>
        <w:t xml:space="preserve">. </w:t>
      </w:r>
      <w:r w:rsidRPr="679EB42E">
        <w:rPr>
          <w:rFonts w:ascii="Arial" w:eastAsia="Arial" w:hAnsi="Arial" w:cs="Arial"/>
          <w:color w:val="FF0000"/>
        </w:rPr>
        <w:t xml:space="preserve">Attachment </w:t>
      </w:r>
      <w:r w:rsidR="307CE6CD" w:rsidRPr="679EB42E">
        <w:rPr>
          <w:rFonts w:ascii="Arial" w:eastAsia="Arial" w:hAnsi="Arial" w:cs="Arial"/>
          <w:color w:val="FF0000"/>
        </w:rPr>
        <w:t>01</w:t>
      </w:r>
      <w:r w:rsidRPr="679EB42E">
        <w:rPr>
          <w:rFonts w:ascii="Arial" w:eastAsia="Arial" w:hAnsi="Arial" w:cs="Arial"/>
        </w:rPr>
        <w:t xml:space="preserve"> is controlled, containing Control Unclassified Information (CUI), therefore, is not available for general release. To gain access to the </w:t>
      </w:r>
      <w:proofErr w:type="gramStart"/>
      <w:r w:rsidRPr="679EB42E">
        <w:rPr>
          <w:rFonts w:ascii="Arial" w:eastAsia="Arial" w:hAnsi="Arial" w:cs="Arial"/>
        </w:rPr>
        <w:t>controlled document</w:t>
      </w:r>
      <w:proofErr w:type="gramEnd"/>
      <w:r w:rsidRPr="679EB42E">
        <w:rPr>
          <w:rFonts w:ascii="Arial" w:eastAsia="Arial" w:hAnsi="Arial" w:cs="Arial"/>
        </w:rPr>
        <w:t xml:space="preserve">, </w:t>
      </w:r>
      <w:r w:rsidR="00A45100" w:rsidRPr="00387782">
        <w:rPr>
          <w:rFonts w:ascii="Arial" w:eastAsia="Arial" w:hAnsi="Arial" w:cs="Arial"/>
        </w:rPr>
        <w:t>your</w:t>
      </w:r>
      <w:r w:rsidRPr="00387782">
        <w:rPr>
          <w:rFonts w:ascii="Arial" w:eastAsia="Arial" w:hAnsi="Arial" w:cs="Arial"/>
        </w:rPr>
        <w:t xml:space="preserve"> </w:t>
      </w:r>
      <w:r w:rsidRPr="679EB42E">
        <w:rPr>
          <w:rFonts w:ascii="Arial" w:eastAsia="Arial" w:hAnsi="Arial" w:cs="Arial"/>
        </w:rPr>
        <w:t>company/entity must be certified by the Joint Certification Program (JCP).  To request download of the controlled attachment, you must click on the document title to request access. Please enter the reason for requesting access and with your JCP certification number and CAGE code. Once approved, you will be granted permission to access the controlled document. You may request access to the controlled document until</w:t>
      </w:r>
      <w:r w:rsidRPr="679EB42E">
        <w:rPr>
          <w:rFonts w:ascii="Arial" w:eastAsia="Arial" w:hAnsi="Arial" w:cs="Arial"/>
          <w:color w:val="FF0000"/>
        </w:rPr>
        <w:t xml:space="preserve"> </w:t>
      </w:r>
      <w:r w:rsidR="038EBF08" w:rsidRPr="679EB42E">
        <w:rPr>
          <w:rFonts w:ascii="Arial" w:eastAsia="Arial" w:hAnsi="Arial" w:cs="Arial"/>
          <w:color w:val="FF0000"/>
        </w:rPr>
        <w:t>the RFI submission response window has closed</w:t>
      </w:r>
      <w:r w:rsidRPr="679EB42E">
        <w:rPr>
          <w:rFonts w:ascii="Arial" w:eastAsia="Arial" w:hAnsi="Arial" w:cs="Arial"/>
          <w:color w:val="FF0000"/>
        </w:rPr>
        <w:t>.</w:t>
      </w:r>
    </w:p>
    <w:p w14:paraId="3452C0FD" w14:textId="6E6DAF29" w:rsidR="03CEE7CA" w:rsidRDefault="03CEE7CA" w:rsidP="6E5B9CDD">
      <w:pPr>
        <w:spacing w:line="257" w:lineRule="auto"/>
      </w:pPr>
      <w:r w:rsidRPr="6E5B9CDD">
        <w:rPr>
          <w:rFonts w:ascii="Arial" w:eastAsia="Arial" w:hAnsi="Arial" w:cs="Arial"/>
          <w:color w:val="FF0000"/>
        </w:rPr>
        <w:t xml:space="preserve"> </w:t>
      </w:r>
    </w:p>
    <w:p w14:paraId="489C2472" w14:textId="08048A96" w:rsidR="03CEE7CA" w:rsidRDefault="03CEE7CA" w:rsidP="6E5B9CDD">
      <w:pPr>
        <w:spacing w:line="257" w:lineRule="auto"/>
      </w:pPr>
      <w:r w:rsidRPr="6E5B9CDD">
        <w:rPr>
          <w:rFonts w:ascii="Arial" w:eastAsia="Arial" w:hAnsi="Arial" w:cs="Arial"/>
        </w:rPr>
        <w:t xml:space="preserve">Note: Please contact the U.S./Canada Joint Certification Office for any inquiries regarding the Joint Certification Program. The web link for JCP is </w:t>
      </w:r>
      <w:hyperlink r:id="rId15">
        <w:r w:rsidRPr="6E5B9CDD">
          <w:rPr>
            <w:rStyle w:val="Hyperlink"/>
            <w:rFonts w:ascii="Arial" w:eastAsia="Arial" w:hAnsi="Arial" w:cs="Arial"/>
            <w:color w:val="0000FF"/>
          </w:rPr>
          <w:t>JCP Home (dla.mil)</w:t>
        </w:r>
      </w:hyperlink>
      <w:r w:rsidRPr="6E5B9CDD">
        <w:rPr>
          <w:rFonts w:ascii="Arial" w:eastAsia="Arial" w:hAnsi="Arial" w:cs="Arial"/>
        </w:rPr>
        <w:t>.</w:t>
      </w:r>
    </w:p>
    <w:p w14:paraId="0EAD97E5" w14:textId="1D1259A7" w:rsidR="002D1F73" w:rsidRDefault="002D1F73" w:rsidP="6E5B9CDD">
      <w:pPr>
        <w:spacing w:line="257" w:lineRule="auto"/>
        <w:rPr>
          <w:rFonts w:ascii="Arial" w:eastAsia="Arial" w:hAnsi="Arial" w:cs="Arial"/>
          <w:b/>
        </w:rPr>
      </w:pPr>
    </w:p>
    <w:p w14:paraId="219FC870" w14:textId="33ED8ACB" w:rsidR="002D1F73" w:rsidRPr="00C047CA" w:rsidRDefault="002D1F73" w:rsidP="002D1F73">
      <w:pPr>
        <w:rPr>
          <w:rStyle w:val="Heading1Char"/>
          <w:rFonts w:ascii="Arial" w:hAnsi="Arial" w:cs="Arial"/>
          <w:b/>
          <w:bCs/>
          <w:color w:val="auto"/>
          <w:sz w:val="22"/>
          <w:szCs w:val="22"/>
        </w:rPr>
      </w:pPr>
      <w:r w:rsidRPr="00C047CA">
        <w:rPr>
          <w:rStyle w:val="Heading1Char"/>
          <w:rFonts w:ascii="Arial" w:hAnsi="Arial" w:cs="Arial"/>
          <w:b/>
          <w:bCs/>
          <w:color w:val="auto"/>
          <w:sz w:val="22"/>
          <w:szCs w:val="22"/>
        </w:rPr>
        <w:lastRenderedPageBreak/>
        <w:t xml:space="preserve">Questions and </w:t>
      </w:r>
      <w:r w:rsidR="00CF32E9" w:rsidRPr="00C047CA">
        <w:rPr>
          <w:rStyle w:val="Heading1Char"/>
          <w:rFonts w:ascii="Arial" w:hAnsi="Arial" w:cs="Arial"/>
          <w:b/>
          <w:bCs/>
          <w:color w:val="auto"/>
          <w:sz w:val="22"/>
          <w:szCs w:val="22"/>
        </w:rPr>
        <w:t>R</w:t>
      </w:r>
      <w:r w:rsidRPr="00C047CA">
        <w:rPr>
          <w:rStyle w:val="Heading1Char"/>
          <w:rFonts w:ascii="Arial" w:hAnsi="Arial" w:cs="Arial"/>
          <w:b/>
          <w:bCs/>
          <w:color w:val="auto"/>
          <w:sz w:val="22"/>
          <w:szCs w:val="22"/>
        </w:rPr>
        <w:t xml:space="preserve">equests for </w:t>
      </w:r>
      <w:r w:rsidR="00CF32E9" w:rsidRPr="00C047CA">
        <w:rPr>
          <w:rStyle w:val="Heading1Char"/>
          <w:rFonts w:ascii="Arial" w:hAnsi="Arial" w:cs="Arial"/>
          <w:b/>
          <w:bCs/>
          <w:color w:val="auto"/>
          <w:sz w:val="22"/>
          <w:szCs w:val="22"/>
        </w:rPr>
        <w:t>C</w:t>
      </w:r>
      <w:r w:rsidRPr="00C047CA">
        <w:rPr>
          <w:rStyle w:val="Heading1Char"/>
          <w:rFonts w:ascii="Arial" w:hAnsi="Arial" w:cs="Arial"/>
          <w:b/>
          <w:bCs/>
          <w:color w:val="auto"/>
          <w:sz w:val="22"/>
          <w:szCs w:val="22"/>
        </w:rPr>
        <w:t>larification:</w:t>
      </w:r>
    </w:p>
    <w:p w14:paraId="09D9407E" w14:textId="77777777" w:rsidR="002D1F73" w:rsidRPr="00C047CA" w:rsidRDefault="002D1F73" w:rsidP="002D1F73">
      <w:pPr>
        <w:rPr>
          <w:rFonts w:ascii="Arial" w:hAnsi="Arial" w:cs="Arial"/>
          <w:b/>
          <w:bCs/>
        </w:rPr>
      </w:pPr>
      <w:r w:rsidRPr="00C047CA">
        <w:rPr>
          <w:rFonts w:ascii="Arial" w:hAnsi="Arial" w:cs="Arial"/>
          <w:b/>
          <w:bCs/>
        </w:rPr>
        <w:t xml:space="preserve"> </w:t>
      </w:r>
    </w:p>
    <w:p w14:paraId="6E8BD70C" w14:textId="163251B3" w:rsidR="002D1F73" w:rsidRPr="00C047CA" w:rsidRDefault="002D1F73" w:rsidP="002D1F73">
      <w:pPr>
        <w:rPr>
          <w:rFonts w:ascii="Arial" w:hAnsi="Arial" w:cs="Arial"/>
          <w:b/>
          <w:u w:val="single"/>
        </w:rPr>
      </w:pPr>
      <w:r w:rsidRPr="00C047CA">
        <w:rPr>
          <w:rFonts w:ascii="Arial" w:hAnsi="Arial" w:cs="Arial"/>
        </w:rPr>
        <w:t xml:space="preserve">Questions and requests for clarification of information must be submitted to: </w:t>
      </w:r>
      <w:r w:rsidRPr="00C047CA">
        <w:rPr>
          <w:rFonts w:ascii="Arial" w:hAnsi="Arial" w:cs="Arial"/>
          <w:color w:val="0000FF"/>
          <w:u w:val="single"/>
        </w:rPr>
        <w:t xml:space="preserve">usarmy.apg.devcom-c5isr.mbx.rti-industry-engagement@army.mil </w:t>
      </w:r>
      <w:r w:rsidRPr="00C047CA">
        <w:rPr>
          <w:rFonts w:ascii="Arial" w:hAnsi="Arial" w:cs="Arial"/>
        </w:rPr>
        <w:t xml:space="preserve">(UNCLASSIFIED) or </w:t>
      </w:r>
      <w:hyperlink r:id="rId16" w:history="1">
        <w:r w:rsidRPr="00C047CA">
          <w:rPr>
            <w:rStyle w:val="Hyperlink"/>
            <w:rFonts w:ascii="Arial" w:hAnsi="Arial" w:cs="Arial"/>
          </w:rPr>
          <w:t>usarmy.apg.devcom-c5-isr.mbx.rti-industry-engagement@mail.smil.mil</w:t>
        </w:r>
      </w:hyperlink>
      <w:r w:rsidRPr="00C047CA">
        <w:rPr>
          <w:rFonts w:ascii="Arial" w:hAnsi="Arial" w:cs="Arial"/>
        </w:rPr>
        <w:t xml:space="preserve"> (CLASSIFIED) no later than</w:t>
      </w:r>
      <w:r w:rsidR="005E0FA2">
        <w:rPr>
          <w:rFonts w:ascii="Arial" w:hAnsi="Arial" w:cs="Arial"/>
        </w:rPr>
        <w:t xml:space="preserve"> </w:t>
      </w:r>
      <w:r w:rsidR="005E0FA2" w:rsidRPr="005E0FA2">
        <w:rPr>
          <w:rFonts w:ascii="Arial" w:hAnsi="Arial" w:cs="Arial"/>
          <w:highlight w:val="yellow"/>
        </w:rPr>
        <w:t>5</w:t>
      </w:r>
      <w:r w:rsidRPr="005E0FA2">
        <w:rPr>
          <w:rFonts w:ascii="Arial" w:hAnsi="Arial" w:cs="Arial"/>
          <w:highlight w:val="yellow"/>
        </w:rPr>
        <w:t xml:space="preserve"> calendar days</w:t>
      </w:r>
      <w:r w:rsidRPr="00C047CA">
        <w:rPr>
          <w:rFonts w:ascii="Arial" w:hAnsi="Arial" w:cs="Arial"/>
        </w:rPr>
        <w:t xml:space="preserve"> following RFI posting. NOTE: </w:t>
      </w:r>
      <w:r w:rsidRPr="00C047CA">
        <w:rPr>
          <w:rFonts w:ascii="Arial" w:hAnsi="Arial" w:cs="Arial"/>
          <w:b/>
          <w:u w:val="single"/>
        </w:rPr>
        <w:t xml:space="preserve">If you are sending a CLASSIFIED question, please send a courtesy email to the UNCLASSIFIED mailbox to notify of the request on the Classified side. </w:t>
      </w:r>
    </w:p>
    <w:p w14:paraId="05C5C6D2" w14:textId="77777777" w:rsidR="002D1F73" w:rsidRPr="00C047CA" w:rsidRDefault="002D1F73" w:rsidP="002D1F73">
      <w:pPr>
        <w:rPr>
          <w:rFonts w:ascii="Arial" w:hAnsi="Arial" w:cs="Arial"/>
        </w:rPr>
      </w:pPr>
    </w:p>
    <w:p w14:paraId="0F6929A7" w14:textId="77777777" w:rsidR="002D1F73" w:rsidRPr="00C047CA" w:rsidRDefault="002D1F73" w:rsidP="002D1F73">
      <w:pPr>
        <w:rPr>
          <w:rFonts w:ascii="Arial" w:hAnsi="Arial" w:cs="Arial"/>
        </w:rPr>
      </w:pPr>
      <w:r w:rsidRPr="00C047CA">
        <w:rPr>
          <w:rFonts w:ascii="Arial" w:hAnsi="Arial" w:cs="Arial"/>
        </w:rPr>
        <w:t xml:space="preserve">Questions with CUI shall be submitted via DOD SAFE. If you require a drop link, please contact </w:t>
      </w:r>
      <w:r w:rsidRPr="00C047CA">
        <w:rPr>
          <w:rFonts w:ascii="Arial" w:hAnsi="Arial" w:cs="Arial"/>
          <w:color w:val="0000FF"/>
          <w:u w:val="single"/>
        </w:rPr>
        <w:t>usarmy.apg.devcom-c5isr.mbx.rti-industry-engagement@army.mil</w:t>
      </w:r>
      <w:r w:rsidRPr="00C047CA">
        <w:rPr>
          <w:rFonts w:ascii="Arial" w:hAnsi="Arial" w:cs="Arial"/>
        </w:rPr>
        <w:t xml:space="preserve">. Questions and requests will only be accepted in writing; phone calls will not be accepted. </w:t>
      </w:r>
    </w:p>
    <w:p w14:paraId="506FAA75" w14:textId="77777777" w:rsidR="002D1F73" w:rsidRPr="00C047CA" w:rsidRDefault="002D1F73" w:rsidP="002D1F73">
      <w:pPr>
        <w:rPr>
          <w:rFonts w:ascii="Arial" w:hAnsi="Arial" w:cs="Arial"/>
        </w:rPr>
      </w:pPr>
    </w:p>
    <w:p w14:paraId="66EB2C95" w14:textId="77777777" w:rsidR="002D1F73" w:rsidRPr="00C047CA" w:rsidRDefault="002D1F73" w:rsidP="002D1F73">
      <w:pPr>
        <w:rPr>
          <w:rFonts w:ascii="Arial" w:hAnsi="Arial" w:cs="Arial"/>
        </w:rPr>
      </w:pPr>
      <w:r w:rsidRPr="00C047CA">
        <w:rPr>
          <w:rFonts w:ascii="Arial" w:hAnsi="Arial" w:cs="Arial"/>
        </w:rPr>
        <w:t>Requests shall be submitted only to the email address specified above. Any other forms of request for additional information will not be honored.</w:t>
      </w:r>
    </w:p>
    <w:p w14:paraId="671A476A" w14:textId="2A4A10AB" w:rsidR="002D1F73" w:rsidRPr="00C047CA" w:rsidRDefault="06823E01" w:rsidP="002D1F73">
      <w:pPr>
        <w:pStyle w:val="Heading1"/>
        <w:rPr>
          <w:rFonts w:ascii="Arial" w:hAnsi="Arial" w:cs="Arial"/>
          <w:b/>
          <w:bCs/>
          <w:color w:val="auto"/>
          <w:sz w:val="22"/>
          <w:szCs w:val="22"/>
        </w:rPr>
      </w:pPr>
      <w:r w:rsidRPr="7EB91003">
        <w:rPr>
          <w:rFonts w:ascii="Arial" w:hAnsi="Arial" w:cs="Arial"/>
          <w:b/>
          <w:bCs/>
          <w:color w:val="auto"/>
          <w:sz w:val="22"/>
          <w:szCs w:val="22"/>
        </w:rPr>
        <w:t xml:space="preserve">Response Due Date: </w:t>
      </w:r>
      <w:r w:rsidR="65032FD0" w:rsidRPr="7EB91003">
        <w:rPr>
          <w:rFonts w:ascii="Arial" w:hAnsi="Arial" w:cs="Arial"/>
          <w:b/>
          <w:bCs/>
          <w:color w:val="auto"/>
          <w:sz w:val="22"/>
          <w:szCs w:val="22"/>
          <w:highlight w:val="yellow"/>
        </w:rPr>
        <w:t>30</w:t>
      </w:r>
      <w:r w:rsidR="6254EE0B" w:rsidRPr="7EB91003">
        <w:rPr>
          <w:rFonts w:ascii="Arial" w:hAnsi="Arial" w:cs="Arial"/>
          <w:b/>
          <w:bCs/>
          <w:color w:val="auto"/>
          <w:sz w:val="22"/>
          <w:szCs w:val="22"/>
          <w:highlight w:val="yellow"/>
        </w:rPr>
        <w:t xml:space="preserve"> Calendar Days after release</w:t>
      </w:r>
    </w:p>
    <w:p w14:paraId="6F64D52C" w14:textId="77777777" w:rsidR="0053073C" w:rsidRPr="0053073C" w:rsidRDefault="0053073C" w:rsidP="0053073C"/>
    <w:p w14:paraId="07EB5946" w14:textId="67484CDB" w:rsidR="00996A5C" w:rsidRDefault="00996A5C" w:rsidP="00996A5C">
      <w:pPr>
        <w:rPr>
          <w:rFonts w:ascii="Arial" w:eastAsiaTheme="majorEastAsia" w:hAnsi="Arial" w:cs="Arial"/>
          <w:b/>
        </w:rPr>
      </w:pPr>
      <w:r w:rsidRPr="0053073C">
        <w:rPr>
          <w:rFonts w:ascii="Arial" w:eastAsiaTheme="majorEastAsia" w:hAnsi="Arial" w:cs="Arial"/>
          <w:b/>
        </w:rPr>
        <w:t>Data Rights</w:t>
      </w:r>
      <w:r w:rsidR="0053073C">
        <w:rPr>
          <w:rFonts w:ascii="Arial" w:eastAsiaTheme="majorEastAsia" w:hAnsi="Arial" w:cs="Arial"/>
          <w:b/>
        </w:rPr>
        <w:t>:</w:t>
      </w:r>
    </w:p>
    <w:p w14:paraId="27CD6AA0" w14:textId="77777777" w:rsidR="0053073C" w:rsidRPr="0053073C" w:rsidRDefault="0053073C" w:rsidP="00996A5C">
      <w:pPr>
        <w:rPr>
          <w:rFonts w:ascii="Arial" w:eastAsiaTheme="majorEastAsia" w:hAnsi="Arial" w:cs="Arial"/>
          <w:b/>
        </w:rPr>
      </w:pPr>
    </w:p>
    <w:p w14:paraId="61353905" w14:textId="061BC6AD" w:rsidR="00996A5C" w:rsidRDefault="003C3512" w:rsidP="002D1F73">
      <w:pPr>
        <w:rPr>
          <w:rFonts w:ascii="Arial" w:eastAsiaTheme="majorEastAsia" w:hAnsi="Arial" w:cs="Arial"/>
          <w:b/>
        </w:rPr>
      </w:pPr>
      <w:r w:rsidRPr="003C3512">
        <w:rPr>
          <w:rFonts w:ascii="Arial" w:eastAsiaTheme="majorEastAsia" w:hAnsi="Arial" w:cs="Arial"/>
          <w:bCs/>
        </w:rPr>
        <w:t xml:space="preserve">It is desirable that data be received with unlimited rights to the Government. If a proposed solution to this </w:t>
      </w:r>
      <w:proofErr w:type="gramStart"/>
      <w:r w:rsidRPr="003C3512">
        <w:rPr>
          <w:rFonts w:ascii="Arial" w:eastAsiaTheme="majorEastAsia" w:hAnsi="Arial" w:cs="Arial"/>
          <w:bCs/>
        </w:rPr>
        <w:t>RFI shall</w:t>
      </w:r>
      <w:proofErr w:type="gramEnd"/>
      <w:r w:rsidRPr="003C3512">
        <w:rPr>
          <w:rFonts w:ascii="Arial" w:eastAsiaTheme="majorEastAsia" w:hAnsi="Arial" w:cs="Arial"/>
          <w:bCs/>
        </w:rPr>
        <w:t xml:space="preserve"> </w:t>
      </w:r>
      <w:proofErr w:type="gramStart"/>
      <w:r w:rsidRPr="003C3512">
        <w:rPr>
          <w:rFonts w:ascii="Arial" w:eastAsiaTheme="majorEastAsia" w:hAnsi="Arial" w:cs="Arial"/>
          <w:bCs/>
        </w:rPr>
        <w:t>include</w:t>
      </w:r>
      <w:proofErr w:type="gramEnd"/>
      <w:r w:rsidRPr="003C3512">
        <w:rPr>
          <w:rFonts w:ascii="Arial" w:eastAsiaTheme="majorEastAsia" w:hAnsi="Arial" w:cs="Arial"/>
          <w:bCs/>
        </w:rPr>
        <w:t xml:space="preserve"> any data rights restrictions, responses should clearly denote anticipated assertions. It is also recognized that proprietary data may be included with the information provided. If so, it is the responsibility of the interested party submitting data to clearly mark such proprietary information and clearly separate it from the unrestricted information as an addendum. No Classified data shall be provided via email.</w:t>
      </w:r>
    </w:p>
    <w:p w14:paraId="19212F67" w14:textId="77777777" w:rsidR="00996A5C" w:rsidRDefault="00996A5C" w:rsidP="002D1F73">
      <w:pPr>
        <w:rPr>
          <w:rFonts w:ascii="Arial" w:eastAsiaTheme="majorEastAsia" w:hAnsi="Arial" w:cs="Arial"/>
          <w:b/>
        </w:rPr>
      </w:pPr>
    </w:p>
    <w:p w14:paraId="0C7C27A0" w14:textId="51D951BA" w:rsidR="002D1F73" w:rsidRPr="00BF1414" w:rsidRDefault="002D1F73" w:rsidP="002D1F73">
      <w:pPr>
        <w:rPr>
          <w:rFonts w:ascii="Arial" w:eastAsiaTheme="majorEastAsia" w:hAnsi="Arial" w:cs="Arial"/>
          <w:b/>
        </w:rPr>
      </w:pPr>
      <w:r w:rsidRPr="00BF1414">
        <w:rPr>
          <w:rFonts w:ascii="Arial" w:eastAsiaTheme="majorEastAsia" w:hAnsi="Arial" w:cs="Arial"/>
          <w:b/>
        </w:rPr>
        <w:t>Disclaimer:</w:t>
      </w:r>
    </w:p>
    <w:p w14:paraId="1208ED49" w14:textId="295DC6A4" w:rsidR="002D1F73" w:rsidRPr="00BF1414" w:rsidRDefault="002D1F73" w:rsidP="002D1F73">
      <w:pPr>
        <w:rPr>
          <w:rFonts w:ascii="Arial" w:eastAsiaTheme="majorEastAsia" w:hAnsi="Arial" w:cs="Arial"/>
          <w:b/>
        </w:rPr>
      </w:pPr>
    </w:p>
    <w:p w14:paraId="7B83B9EB" w14:textId="77777777" w:rsidR="002D1F73" w:rsidRPr="00BF1414" w:rsidRDefault="002D1F73" w:rsidP="002D1F73">
      <w:pPr>
        <w:rPr>
          <w:rFonts w:ascii="Arial" w:hAnsi="Arial" w:cs="Arial"/>
        </w:rPr>
      </w:pPr>
      <w:r w:rsidRPr="00BF1414">
        <w:rPr>
          <w:rFonts w:ascii="Arial" w:hAnsi="Arial" w:cs="Arial"/>
        </w:rPr>
        <w:t xml:space="preserve">This RFI is issued solely for information and planning purposes and does not constitute a solicitation. In accordance with FAR 15.202 (e), responses to this notice are not offers and cannot be accepted by the Government to form a binding contract. No award is intended </w:t>
      </w:r>
      <w:proofErr w:type="gramStart"/>
      <w:r w:rsidRPr="00BF1414">
        <w:rPr>
          <w:rFonts w:ascii="Arial" w:hAnsi="Arial" w:cs="Arial"/>
        </w:rPr>
        <w:t>as a result of</w:t>
      </w:r>
      <w:proofErr w:type="gramEnd"/>
      <w:r w:rsidRPr="00BF1414">
        <w:rPr>
          <w:rFonts w:ascii="Arial" w:hAnsi="Arial" w:cs="Arial"/>
        </w:rPr>
        <w:t xml:space="preserve"> this notice. The Government will not reimburse costs incurred by respondents in response to this RFI, or for participating in information exchange regarding details of the RFI.  </w:t>
      </w:r>
    </w:p>
    <w:p w14:paraId="0780799D" w14:textId="77777777" w:rsidR="002D1F73" w:rsidRPr="00BF1414" w:rsidRDefault="002D1F73" w:rsidP="002D1F73">
      <w:pPr>
        <w:rPr>
          <w:rFonts w:ascii="Arial" w:hAnsi="Arial" w:cs="Arial"/>
        </w:rPr>
      </w:pPr>
    </w:p>
    <w:p w14:paraId="5A7F134F" w14:textId="785B70FE" w:rsidR="00F04ABB" w:rsidRDefault="002D1F73">
      <w:pPr>
        <w:rPr>
          <w:rFonts w:ascii="Arial" w:hAnsi="Arial" w:cs="Arial"/>
        </w:rPr>
      </w:pPr>
      <w:r w:rsidRPr="2EDEFF6B">
        <w:rPr>
          <w:rFonts w:ascii="Arial" w:hAnsi="Arial" w:cs="Arial"/>
        </w:rPr>
        <w:t xml:space="preserve">Any information submitted by respondents to </w:t>
      </w:r>
      <w:proofErr w:type="gramStart"/>
      <w:r w:rsidRPr="00387782">
        <w:rPr>
          <w:rFonts w:ascii="Arial" w:hAnsi="Arial" w:cs="Arial"/>
        </w:rPr>
        <w:t xml:space="preserve">this </w:t>
      </w:r>
      <w:r w:rsidR="006B1029" w:rsidRPr="00387782">
        <w:rPr>
          <w:rFonts w:ascii="Arial" w:hAnsi="Arial" w:cs="Arial"/>
        </w:rPr>
        <w:t>source</w:t>
      </w:r>
      <w:r w:rsidR="007A0E76" w:rsidRPr="00387782">
        <w:rPr>
          <w:rFonts w:ascii="Arial" w:hAnsi="Arial" w:cs="Arial"/>
        </w:rPr>
        <w:t>s</w:t>
      </w:r>
      <w:proofErr w:type="gramEnd"/>
      <w:r w:rsidRPr="00387782">
        <w:rPr>
          <w:rFonts w:ascii="Arial" w:hAnsi="Arial" w:cs="Arial"/>
        </w:rPr>
        <w:t xml:space="preserve"> </w:t>
      </w:r>
      <w:r w:rsidRPr="2EDEFF6B">
        <w:rPr>
          <w:rFonts w:ascii="Arial" w:hAnsi="Arial" w:cs="Arial"/>
        </w:rPr>
        <w:t xml:space="preserve">sought synopsis is voluntary. The Army does not intend to award a contract </w:t>
      </w:r>
      <w:proofErr w:type="gramStart"/>
      <w:r w:rsidRPr="2EDEFF6B">
        <w:rPr>
          <w:rFonts w:ascii="Arial" w:hAnsi="Arial" w:cs="Arial"/>
        </w:rPr>
        <w:t>on the basis of</w:t>
      </w:r>
      <w:proofErr w:type="gramEnd"/>
      <w:r w:rsidRPr="2EDEFF6B">
        <w:rPr>
          <w:rFonts w:ascii="Arial" w:hAnsi="Arial" w:cs="Arial"/>
        </w:rPr>
        <w:t xml:space="preserve"> this notice or </w:t>
      </w:r>
      <w:proofErr w:type="gramStart"/>
      <w:r w:rsidRPr="2EDEFF6B">
        <w:rPr>
          <w:rFonts w:ascii="Arial" w:hAnsi="Arial" w:cs="Arial"/>
        </w:rPr>
        <w:t>to otherwise</w:t>
      </w:r>
      <w:proofErr w:type="gramEnd"/>
      <w:r w:rsidRPr="2EDEFF6B">
        <w:rPr>
          <w:rFonts w:ascii="Arial" w:hAnsi="Arial" w:cs="Arial"/>
        </w:rPr>
        <w:t xml:space="preserve"> pay for the information </w:t>
      </w:r>
      <w:proofErr w:type="gramStart"/>
      <w:r w:rsidRPr="2EDEFF6B">
        <w:rPr>
          <w:rFonts w:ascii="Arial" w:hAnsi="Arial" w:cs="Arial"/>
        </w:rPr>
        <w:t>solicited</w:t>
      </w:r>
      <w:proofErr w:type="gramEnd"/>
      <w:r w:rsidRPr="2EDEFF6B">
        <w:rPr>
          <w:rFonts w:ascii="Arial" w:hAnsi="Arial" w:cs="Arial"/>
        </w:rPr>
        <w:t xml:space="preserve">. Respondents should not construe this synopsis as a commitment for any purpose. Respondents will not individually be notified of the results of any government assessments. The Government's evaluation of the capability statements received will factor </w:t>
      </w:r>
      <w:proofErr w:type="gramStart"/>
      <w:r w:rsidRPr="2EDEFF6B">
        <w:rPr>
          <w:rFonts w:ascii="Arial" w:hAnsi="Arial" w:cs="Arial"/>
        </w:rPr>
        <w:t>into</w:t>
      </w:r>
      <w:proofErr w:type="gramEnd"/>
      <w:r w:rsidRPr="2EDEFF6B">
        <w:rPr>
          <w:rFonts w:ascii="Arial" w:hAnsi="Arial" w:cs="Arial"/>
        </w:rPr>
        <w:t xml:space="preserve"> whether any forthcoming solicitation will be conducted as a full and open competition or as a set-aside for small businesses, or any </w:t>
      </w:r>
      <w:proofErr w:type="gramStart"/>
      <w:r w:rsidRPr="2EDEFF6B">
        <w:rPr>
          <w:rFonts w:ascii="Arial" w:hAnsi="Arial" w:cs="Arial"/>
        </w:rPr>
        <w:t>particular small</w:t>
      </w:r>
      <w:proofErr w:type="gramEnd"/>
      <w:r w:rsidRPr="2EDEFF6B">
        <w:rPr>
          <w:rFonts w:ascii="Arial" w:hAnsi="Arial" w:cs="Arial"/>
        </w:rPr>
        <w:t xml:space="preserve"> business designation (e.g. SDVOSB, HUBZone, 8(a), WOSB, EDWOSB.).</w:t>
      </w:r>
    </w:p>
    <w:sectPr w:rsidR="00F04ABB">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AC50" w14:textId="77777777" w:rsidR="000E5C7E" w:rsidRDefault="000E5C7E" w:rsidP="00DA3905">
      <w:pPr>
        <w:spacing w:line="240" w:lineRule="auto"/>
      </w:pPr>
      <w:r>
        <w:separator/>
      </w:r>
    </w:p>
  </w:endnote>
  <w:endnote w:type="continuationSeparator" w:id="0">
    <w:p w14:paraId="2145E479" w14:textId="77777777" w:rsidR="000E5C7E" w:rsidRDefault="000E5C7E" w:rsidP="00DA39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575"/>
      <w:gridCol w:w="5985"/>
      <w:gridCol w:w="1800"/>
    </w:tblGrid>
    <w:tr w:rsidR="7EB91003" w14:paraId="1C86E8BC" w14:textId="77777777" w:rsidTr="7EB91003">
      <w:trPr>
        <w:trHeight w:val="300"/>
      </w:trPr>
      <w:tc>
        <w:tcPr>
          <w:tcW w:w="1575" w:type="dxa"/>
        </w:tcPr>
        <w:p w14:paraId="430641BC" w14:textId="484BEAC1" w:rsidR="7EB91003" w:rsidRDefault="7EB91003" w:rsidP="7EB91003">
          <w:pPr>
            <w:pStyle w:val="Header"/>
            <w:ind w:left="-115"/>
          </w:pPr>
        </w:p>
      </w:tc>
      <w:tc>
        <w:tcPr>
          <w:tcW w:w="5985" w:type="dxa"/>
        </w:tcPr>
        <w:p w14:paraId="1BBACF82" w14:textId="3682AB87" w:rsidR="7EB91003" w:rsidRDefault="7EB91003" w:rsidP="7EB91003">
          <w:pPr>
            <w:jc w:val="center"/>
          </w:pPr>
          <w:r w:rsidRPr="7EB91003">
            <w:t>APPROVED FOR PUBLIC RELEASE</w:t>
          </w:r>
        </w:p>
        <w:p w14:paraId="734DE448" w14:textId="21E4F996" w:rsidR="7EB91003" w:rsidRDefault="7EB91003" w:rsidP="7EB91003">
          <w:pPr>
            <w:pStyle w:val="Header"/>
            <w:jc w:val="center"/>
          </w:pPr>
        </w:p>
      </w:tc>
      <w:tc>
        <w:tcPr>
          <w:tcW w:w="1800" w:type="dxa"/>
        </w:tcPr>
        <w:p w14:paraId="70AF7CF6" w14:textId="21CBE072" w:rsidR="7EB91003" w:rsidRDefault="7EB91003" w:rsidP="7EB91003">
          <w:pPr>
            <w:pStyle w:val="Header"/>
            <w:ind w:right="-115"/>
            <w:jc w:val="right"/>
          </w:pPr>
        </w:p>
      </w:tc>
    </w:tr>
  </w:tbl>
  <w:p w14:paraId="1EFDA4D0" w14:textId="41C09908" w:rsidR="7EB91003" w:rsidRDefault="7EB91003" w:rsidP="7EB91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0A91" w14:textId="77777777" w:rsidR="000E5C7E" w:rsidRDefault="000E5C7E" w:rsidP="00DA3905">
      <w:pPr>
        <w:spacing w:line="240" w:lineRule="auto"/>
      </w:pPr>
      <w:r>
        <w:separator/>
      </w:r>
    </w:p>
  </w:footnote>
  <w:footnote w:type="continuationSeparator" w:id="0">
    <w:p w14:paraId="517DD01B" w14:textId="77777777" w:rsidR="000E5C7E" w:rsidRDefault="000E5C7E" w:rsidP="00DA39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890"/>
      <w:gridCol w:w="5385"/>
      <w:gridCol w:w="2085"/>
    </w:tblGrid>
    <w:tr w:rsidR="7EB91003" w14:paraId="6164D4F1" w14:textId="77777777" w:rsidTr="7EB91003">
      <w:trPr>
        <w:trHeight w:val="300"/>
      </w:trPr>
      <w:tc>
        <w:tcPr>
          <w:tcW w:w="1890" w:type="dxa"/>
        </w:tcPr>
        <w:p w14:paraId="7EE98AE2" w14:textId="7788AF54" w:rsidR="7EB91003" w:rsidRDefault="7EB91003" w:rsidP="7EB91003">
          <w:pPr>
            <w:pStyle w:val="Header"/>
            <w:ind w:left="-115"/>
          </w:pPr>
        </w:p>
      </w:tc>
      <w:tc>
        <w:tcPr>
          <w:tcW w:w="5385" w:type="dxa"/>
        </w:tcPr>
        <w:p w14:paraId="3219087C" w14:textId="514CD8F5" w:rsidR="7EB91003" w:rsidRDefault="7EB91003" w:rsidP="7EB91003">
          <w:pPr>
            <w:jc w:val="center"/>
          </w:pPr>
          <w:r w:rsidRPr="7EB91003">
            <w:t>APPROVED FOR PUBLIC RELEASE</w:t>
          </w:r>
        </w:p>
        <w:p w14:paraId="608E3A22" w14:textId="0725FE30" w:rsidR="7EB91003" w:rsidRDefault="7EB91003" w:rsidP="7EB91003">
          <w:pPr>
            <w:pStyle w:val="Header"/>
            <w:jc w:val="center"/>
          </w:pPr>
        </w:p>
      </w:tc>
      <w:tc>
        <w:tcPr>
          <w:tcW w:w="2085" w:type="dxa"/>
        </w:tcPr>
        <w:p w14:paraId="0EB81182" w14:textId="5C5668EF" w:rsidR="7EB91003" w:rsidRDefault="7EB91003" w:rsidP="7EB91003">
          <w:pPr>
            <w:pStyle w:val="Header"/>
            <w:ind w:right="-115"/>
            <w:jc w:val="right"/>
          </w:pPr>
        </w:p>
      </w:tc>
    </w:tr>
  </w:tbl>
  <w:p w14:paraId="4381FD0D" w14:textId="451006CE" w:rsidR="7EB91003" w:rsidRDefault="7EB91003" w:rsidP="7EB91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5398C"/>
    <w:multiLevelType w:val="hybridMultilevel"/>
    <w:tmpl w:val="CC9AA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97678"/>
    <w:multiLevelType w:val="hybridMultilevel"/>
    <w:tmpl w:val="1534B4EC"/>
    <w:lvl w:ilvl="0" w:tplc="DE04EB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31DC"/>
    <w:multiLevelType w:val="hybridMultilevel"/>
    <w:tmpl w:val="E4C28B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D50FF8"/>
    <w:multiLevelType w:val="hybridMultilevel"/>
    <w:tmpl w:val="B94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738BE"/>
    <w:multiLevelType w:val="multilevel"/>
    <w:tmpl w:val="AD0E7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7EC06DF"/>
    <w:multiLevelType w:val="hybridMultilevel"/>
    <w:tmpl w:val="B602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C91DDB"/>
    <w:multiLevelType w:val="hybridMultilevel"/>
    <w:tmpl w:val="08E6C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80B5C15"/>
    <w:multiLevelType w:val="hybridMultilevel"/>
    <w:tmpl w:val="DA36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8703F"/>
    <w:multiLevelType w:val="hybridMultilevel"/>
    <w:tmpl w:val="F31AC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D57AE0"/>
    <w:multiLevelType w:val="hybridMultilevel"/>
    <w:tmpl w:val="CC2A1ED0"/>
    <w:lvl w:ilvl="0" w:tplc="6DF829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97542C"/>
    <w:multiLevelType w:val="hybridMultilevel"/>
    <w:tmpl w:val="AA7E5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4C7BA9"/>
    <w:multiLevelType w:val="hybridMultilevel"/>
    <w:tmpl w:val="9314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0F7DB1"/>
    <w:multiLevelType w:val="hybridMultilevel"/>
    <w:tmpl w:val="4620B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4B1994"/>
    <w:multiLevelType w:val="hybridMultilevel"/>
    <w:tmpl w:val="E53243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A794237"/>
    <w:multiLevelType w:val="hybridMultilevel"/>
    <w:tmpl w:val="1418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B0B3E"/>
    <w:multiLevelType w:val="hybridMultilevel"/>
    <w:tmpl w:val="06A6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3460032">
    <w:abstractNumId w:val="13"/>
  </w:num>
  <w:num w:numId="2" w16cid:durableId="1040789482">
    <w:abstractNumId w:val="9"/>
  </w:num>
  <w:num w:numId="3" w16cid:durableId="710882245">
    <w:abstractNumId w:val="11"/>
  </w:num>
  <w:num w:numId="4" w16cid:durableId="1762140931">
    <w:abstractNumId w:val="1"/>
  </w:num>
  <w:num w:numId="5" w16cid:durableId="1901942661">
    <w:abstractNumId w:val="6"/>
  </w:num>
  <w:num w:numId="6" w16cid:durableId="1862469930">
    <w:abstractNumId w:val="5"/>
  </w:num>
  <w:num w:numId="7" w16cid:durableId="1219241958">
    <w:abstractNumId w:val="10"/>
  </w:num>
  <w:num w:numId="8" w16cid:durableId="2012567161">
    <w:abstractNumId w:val="3"/>
  </w:num>
  <w:num w:numId="9" w16cid:durableId="227034686">
    <w:abstractNumId w:val="15"/>
  </w:num>
  <w:num w:numId="10" w16cid:durableId="2040545847">
    <w:abstractNumId w:val="14"/>
  </w:num>
  <w:num w:numId="11" w16cid:durableId="2039357932">
    <w:abstractNumId w:val="0"/>
  </w:num>
  <w:num w:numId="12" w16cid:durableId="191039355">
    <w:abstractNumId w:val="12"/>
  </w:num>
  <w:num w:numId="13" w16cid:durableId="1755662743">
    <w:abstractNumId w:val="2"/>
  </w:num>
  <w:num w:numId="14" w16cid:durableId="1569725980">
    <w:abstractNumId w:val="7"/>
  </w:num>
  <w:num w:numId="15" w16cid:durableId="1244608043">
    <w:abstractNumId w:val="8"/>
  </w:num>
  <w:num w:numId="16" w16cid:durableId="1440836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73"/>
    <w:rsid w:val="00011848"/>
    <w:rsid w:val="000162AE"/>
    <w:rsid w:val="00016B4F"/>
    <w:rsid w:val="0002092B"/>
    <w:rsid w:val="0002213F"/>
    <w:rsid w:val="00034B07"/>
    <w:rsid w:val="000350D3"/>
    <w:rsid w:val="00040E0C"/>
    <w:rsid w:val="000752CB"/>
    <w:rsid w:val="00080634"/>
    <w:rsid w:val="00084FB1"/>
    <w:rsid w:val="00085423"/>
    <w:rsid w:val="00085548"/>
    <w:rsid w:val="000856FE"/>
    <w:rsid w:val="00093B8E"/>
    <w:rsid w:val="00094266"/>
    <w:rsid w:val="000A000E"/>
    <w:rsid w:val="000A54C0"/>
    <w:rsid w:val="000C1512"/>
    <w:rsid w:val="000C2CF4"/>
    <w:rsid w:val="000C6590"/>
    <w:rsid w:val="000C70EB"/>
    <w:rsid w:val="000C7FA0"/>
    <w:rsid w:val="000E4995"/>
    <w:rsid w:val="000E5C7E"/>
    <w:rsid w:val="000F1412"/>
    <w:rsid w:val="000F672A"/>
    <w:rsid w:val="001011FB"/>
    <w:rsid w:val="00113B9F"/>
    <w:rsid w:val="00120E26"/>
    <w:rsid w:val="0012395C"/>
    <w:rsid w:val="00131D9F"/>
    <w:rsid w:val="00162AAD"/>
    <w:rsid w:val="0016405D"/>
    <w:rsid w:val="001679AC"/>
    <w:rsid w:val="001715DA"/>
    <w:rsid w:val="0018071B"/>
    <w:rsid w:val="001869FF"/>
    <w:rsid w:val="00192F1C"/>
    <w:rsid w:val="001B2AAF"/>
    <w:rsid w:val="001C5A29"/>
    <w:rsid w:val="001D40A3"/>
    <w:rsid w:val="001F446F"/>
    <w:rsid w:val="0020616E"/>
    <w:rsid w:val="00213D0A"/>
    <w:rsid w:val="0021625D"/>
    <w:rsid w:val="00225CE6"/>
    <w:rsid w:val="0022647B"/>
    <w:rsid w:val="00241FEA"/>
    <w:rsid w:val="00244ABA"/>
    <w:rsid w:val="002678F5"/>
    <w:rsid w:val="0027113E"/>
    <w:rsid w:val="002758DF"/>
    <w:rsid w:val="002775D5"/>
    <w:rsid w:val="00280D0D"/>
    <w:rsid w:val="002853C0"/>
    <w:rsid w:val="00291ACB"/>
    <w:rsid w:val="00294409"/>
    <w:rsid w:val="002A3486"/>
    <w:rsid w:val="002A35C2"/>
    <w:rsid w:val="002C1922"/>
    <w:rsid w:val="002D1F73"/>
    <w:rsid w:val="002D7E0E"/>
    <w:rsid w:val="002E3EF9"/>
    <w:rsid w:val="002F60ED"/>
    <w:rsid w:val="003009F6"/>
    <w:rsid w:val="00305946"/>
    <w:rsid w:val="00311C73"/>
    <w:rsid w:val="0031417F"/>
    <w:rsid w:val="0033660C"/>
    <w:rsid w:val="00355383"/>
    <w:rsid w:val="00362F3D"/>
    <w:rsid w:val="00364BE5"/>
    <w:rsid w:val="00372639"/>
    <w:rsid w:val="00375E7A"/>
    <w:rsid w:val="00376E5D"/>
    <w:rsid w:val="00385D28"/>
    <w:rsid w:val="00387782"/>
    <w:rsid w:val="00396A76"/>
    <w:rsid w:val="003A503B"/>
    <w:rsid w:val="003A751D"/>
    <w:rsid w:val="003B7634"/>
    <w:rsid w:val="003C3512"/>
    <w:rsid w:val="003C6489"/>
    <w:rsid w:val="003D1412"/>
    <w:rsid w:val="003E1BCD"/>
    <w:rsid w:val="003F3A86"/>
    <w:rsid w:val="003F5677"/>
    <w:rsid w:val="00414204"/>
    <w:rsid w:val="00420A65"/>
    <w:rsid w:val="004504A5"/>
    <w:rsid w:val="00451B5B"/>
    <w:rsid w:val="004525C6"/>
    <w:rsid w:val="00453AE6"/>
    <w:rsid w:val="004617F7"/>
    <w:rsid w:val="0046279B"/>
    <w:rsid w:val="0046368E"/>
    <w:rsid w:val="00466BA3"/>
    <w:rsid w:val="00467580"/>
    <w:rsid w:val="004818C6"/>
    <w:rsid w:val="00484DAE"/>
    <w:rsid w:val="0048685C"/>
    <w:rsid w:val="004A2525"/>
    <w:rsid w:val="004B1263"/>
    <w:rsid w:val="004B3571"/>
    <w:rsid w:val="004D4C62"/>
    <w:rsid w:val="004E0BA4"/>
    <w:rsid w:val="004F0707"/>
    <w:rsid w:val="004F21D7"/>
    <w:rsid w:val="004F26E2"/>
    <w:rsid w:val="004F2D76"/>
    <w:rsid w:val="004F6535"/>
    <w:rsid w:val="00526CBB"/>
    <w:rsid w:val="0053073C"/>
    <w:rsid w:val="00531BA8"/>
    <w:rsid w:val="00535A34"/>
    <w:rsid w:val="005400B6"/>
    <w:rsid w:val="00543D41"/>
    <w:rsid w:val="00546B48"/>
    <w:rsid w:val="00552424"/>
    <w:rsid w:val="0055758D"/>
    <w:rsid w:val="005577AA"/>
    <w:rsid w:val="0057012D"/>
    <w:rsid w:val="00575D1B"/>
    <w:rsid w:val="00582111"/>
    <w:rsid w:val="005951C7"/>
    <w:rsid w:val="00595890"/>
    <w:rsid w:val="005A079C"/>
    <w:rsid w:val="005A0A5C"/>
    <w:rsid w:val="005B1367"/>
    <w:rsid w:val="005C0895"/>
    <w:rsid w:val="005D295C"/>
    <w:rsid w:val="005D3B84"/>
    <w:rsid w:val="005E0FA2"/>
    <w:rsid w:val="005E3996"/>
    <w:rsid w:val="005F37B0"/>
    <w:rsid w:val="005F7696"/>
    <w:rsid w:val="00600160"/>
    <w:rsid w:val="00612D8B"/>
    <w:rsid w:val="00632406"/>
    <w:rsid w:val="006332C5"/>
    <w:rsid w:val="00637620"/>
    <w:rsid w:val="00637A89"/>
    <w:rsid w:val="0064435D"/>
    <w:rsid w:val="00645569"/>
    <w:rsid w:val="00652F56"/>
    <w:rsid w:val="00660696"/>
    <w:rsid w:val="00660D04"/>
    <w:rsid w:val="00661EFF"/>
    <w:rsid w:val="00666BEC"/>
    <w:rsid w:val="00675D02"/>
    <w:rsid w:val="00683B8E"/>
    <w:rsid w:val="006A4CDC"/>
    <w:rsid w:val="006A68FE"/>
    <w:rsid w:val="006B1029"/>
    <w:rsid w:val="006B5B00"/>
    <w:rsid w:val="006B784C"/>
    <w:rsid w:val="006C5CEF"/>
    <w:rsid w:val="006D07A6"/>
    <w:rsid w:val="006D0943"/>
    <w:rsid w:val="006D0DEC"/>
    <w:rsid w:val="006D58E7"/>
    <w:rsid w:val="006F3089"/>
    <w:rsid w:val="006F7014"/>
    <w:rsid w:val="007006D2"/>
    <w:rsid w:val="007067E8"/>
    <w:rsid w:val="0071047A"/>
    <w:rsid w:val="00711497"/>
    <w:rsid w:val="00721C7B"/>
    <w:rsid w:val="00723CCF"/>
    <w:rsid w:val="007245F8"/>
    <w:rsid w:val="00730BAD"/>
    <w:rsid w:val="00741DA7"/>
    <w:rsid w:val="00742C81"/>
    <w:rsid w:val="00745F96"/>
    <w:rsid w:val="0074629A"/>
    <w:rsid w:val="00751309"/>
    <w:rsid w:val="00757BA9"/>
    <w:rsid w:val="00760FE4"/>
    <w:rsid w:val="007678C2"/>
    <w:rsid w:val="00767EBE"/>
    <w:rsid w:val="0077344D"/>
    <w:rsid w:val="00773E09"/>
    <w:rsid w:val="00777457"/>
    <w:rsid w:val="007855E8"/>
    <w:rsid w:val="007A099E"/>
    <w:rsid w:val="007A0E76"/>
    <w:rsid w:val="007B21CD"/>
    <w:rsid w:val="007B6704"/>
    <w:rsid w:val="007C0A98"/>
    <w:rsid w:val="007C21C0"/>
    <w:rsid w:val="007DC846"/>
    <w:rsid w:val="007E5203"/>
    <w:rsid w:val="007F289E"/>
    <w:rsid w:val="007F5410"/>
    <w:rsid w:val="00814351"/>
    <w:rsid w:val="00834D3C"/>
    <w:rsid w:val="00841949"/>
    <w:rsid w:val="00846A9C"/>
    <w:rsid w:val="00853EAD"/>
    <w:rsid w:val="0085522D"/>
    <w:rsid w:val="0086135C"/>
    <w:rsid w:val="00862969"/>
    <w:rsid w:val="008640E3"/>
    <w:rsid w:val="00866D21"/>
    <w:rsid w:val="00870381"/>
    <w:rsid w:val="00872286"/>
    <w:rsid w:val="00880BA5"/>
    <w:rsid w:val="008937F9"/>
    <w:rsid w:val="008A407E"/>
    <w:rsid w:val="008A4BF5"/>
    <w:rsid w:val="008B14FA"/>
    <w:rsid w:val="008B51DD"/>
    <w:rsid w:val="008B634D"/>
    <w:rsid w:val="008C5954"/>
    <w:rsid w:val="008D1A40"/>
    <w:rsid w:val="008D39DA"/>
    <w:rsid w:val="008D4C6A"/>
    <w:rsid w:val="008E2AFF"/>
    <w:rsid w:val="008E6412"/>
    <w:rsid w:val="008E6950"/>
    <w:rsid w:val="008F38B6"/>
    <w:rsid w:val="009036CF"/>
    <w:rsid w:val="00907017"/>
    <w:rsid w:val="00911141"/>
    <w:rsid w:val="00912324"/>
    <w:rsid w:val="00916CFA"/>
    <w:rsid w:val="00925E7A"/>
    <w:rsid w:val="0092622E"/>
    <w:rsid w:val="00937B59"/>
    <w:rsid w:val="0095026F"/>
    <w:rsid w:val="00950395"/>
    <w:rsid w:val="00953ED4"/>
    <w:rsid w:val="009557CE"/>
    <w:rsid w:val="00970C05"/>
    <w:rsid w:val="009759B3"/>
    <w:rsid w:val="00976A63"/>
    <w:rsid w:val="00977B99"/>
    <w:rsid w:val="00980903"/>
    <w:rsid w:val="009879FD"/>
    <w:rsid w:val="00992E3C"/>
    <w:rsid w:val="00996A5C"/>
    <w:rsid w:val="009A3965"/>
    <w:rsid w:val="009B1EB1"/>
    <w:rsid w:val="009B3F8E"/>
    <w:rsid w:val="009C3876"/>
    <w:rsid w:val="009C7B5E"/>
    <w:rsid w:val="009D1F9E"/>
    <w:rsid w:val="009D2EAF"/>
    <w:rsid w:val="009D7BF3"/>
    <w:rsid w:val="009F787B"/>
    <w:rsid w:val="00A03FC8"/>
    <w:rsid w:val="00A0413E"/>
    <w:rsid w:val="00A06767"/>
    <w:rsid w:val="00A137E7"/>
    <w:rsid w:val="00A14287"/>
    <w:rsid w:val="00A1458C"/>
    <w:rsid w:val="00A14FD1"/>
    <w:rsid w:val="00A220A0"/>
    <w:rsid w:val="00A22319"/>
    <w:rsid w:val="00A23758"/>
    <w:rsid w:val="00A2681D"/>
    <w:rsid w:val="00A3206B"/>
    <w:rsid w:val="00A35294"/>
    <w:rsid w:val="00A44694"/>
    <w:rsid w:val="00A44EC8"/>
    <w:rsid w:val="00A45100"/>
    <w:rsid w:val="00A5105B"/>
    <w:rsid w:val="00A6231C"/>
    <w:rsid w:val="00A71223"/>
    <w:rsid w:val="00A74AEF"/>
    <w:rsid w:val="00A770FC"/>
    <w:rsid w:val="00A85E2D"/>
    <w:rsid w:val="00A92803"/>
    <w:rsid w:val="00A936D1"/>
    <w:rsid w:val="00AA0195"/>
    <w:rsid w:val="00AA1824"/>
    <w:rsid w:val="00AA4AD5"/>
    <w:rsid w:val="00AA7F1C"/>
    <w:rsid w:val="00AB2053"/>
    <w:rsid w:val="00AB3AF5"/>
    <w:rsid w:val="00AB3C96"/>
    <w:rsid w:val="00AB6D1B"/>
    <w:rsid w:val="00AB767E"/>
    <w:rsid w:val="00AC2BBB"/>
    <w:rsid w:val="00AC62DF"/>
    <w:rsid w:val="00AF24C8"/>
    <w:rsid w:val="00AF34A4"/>
    <w:rsid w:val="00AF3828"/>
    <w:rsid w:val="00AF6CE0"/>
    <w:rsid w:val="00AF7497"/>
    <w:rsid w:val="00B01A90"/>
    <w:rsid w:val="00B07C8A"/>
    <w:rsid w:val="00B167C7"/>
    <w:rsid w:val="00B259B7"/>
    <w:rsid w:val="00B36BCB"/>
    <w:rsid w:val="00B4654C"/>
    <w:rsid w:val="00B54D88"/>
    <w:rsid w:val="00B561BB"/>
    <w:rsid w:val="00B57EF2"/>
    <w:rsid w:val="00B65F73"/>
    <w:rsid w:val="00B665BF"/>
    <w:rsid w:val="00B70976"/>
    <w:rsid w:val="00B7735A"/>
    <w:rsid w:val="00B77A00"/>
    <w:rsid w:val="00B94EE0"/>
    <w:rsid w:val="00BC470C"/>
    <w:rsid w:val="00BC756F"/>
    <w:rsid w:val="00BD5609"/>
    <w:rsid w:val="00BF048A"/>
    <w:rsid w:val="00BF2E0A"/>
    <w:rsid w:val="00BF71C2"/>
    <w:rsid w:val="00C047CA"/>
    <w:rsid w:val="00C21621"/>
    <w:rsid w:val="00C22679"/>
    <w:rsid w:val="00C22A9F"/>
    <w:rsid w:val="00C2324F"/>
    <w:rsid w:val="00C23857"/>
    <w:rsid w:val="00C24AE0"/>
    <w:rsid w:val="00C3294A"/>
    <w:rsid w:val="00C41BD6"/>
    <w:rsid w:val="00C44EA4"/>
    <w:rsid w:val="00C4540A"/>
    <w:rsid w:val="00C45F20"/>
    <w:rsid w:val="00C52E03"/>
    <w:rsid w:val="00C55A75"/>
    <w:rsid w:val="00C5634A"/>
    <w:rsid w:val="00C626D7"/>
    <w:rsid w:val="00C80092"/>
    <w:rsid w:val="00C91243"/>
    <w:rsid w:val="00CB190F"/>
    <w:rsid w:val="00CB283A"/>
    <w:rsid w:val="00CB78CE"/>
    <w:rsid w:val="00CC2A27"/>
    <w:rsid w:val="00CC38F0"/>
    <w:rsid w:val="00CC5628"/>
    <w:rsid w:val="00CD021B"/>
    <w:rsid w:val="00CD75CC"/>
    <w:rsid w:val="00CE6C89"/>
    <w:rsid w:val="00CF26D0"/>
    <w:rsid w:val="00CF32E9"/>
    <w:rsid w:val="00CF5D24"/>
    <w:rsid w:val="00D00331"/>
    <w:rsid w:val="00D068B6"/>
    <w:rsid w:val="00D20507"/>
    <w:rsid w:val="00D3197D"/>
    <w:rsid w:val="00D322BF"/>
    <w:rsid w:val="00D35429"/>
    <w:rsid w:val="00D35BE3"/>
    <w:rsid w:val="00D41E43"/>
    <w:rsid w:val="00D42187"/>
    <w:rsid w:val="00D42462"/>
    <w:rsid w:val="00D45136"/>
    <w:rsid w:val="00D45B90"/>
    <w:rsid w:val="00D47AA3"/>
    <w:rsid w:val="00D53B62"/>
    <w:rsid w:val="00D558E0"/>
    <w:rsid w:val="00D5657D"/>
    <w:rsid w:val="00D61581"/>
    <w:rsid w:val="00D70CCA"/>
    <w:rsid w:val="00D721DB"/>
    <w:rsid w:val="00D72C8B"/>
    <w:rsid w:val="00D72FBC"/>
    <w:rsid w:val="00D83CE9"/>
    <w:rsid w:val="00D90247"/>
    <w:rsid w:val="00D92391"/>
    <w:rsid w:val="00D968EB"/>
    <w:rsid w:val="00DA12C2"/>
    <w:rsid w:val="00DA3905"/>
    <w:rsid w:val="00DA4A10"/>
    <w:rsid w:val="00DB34CB"/>
    <w:rsid w:val="00DB4746"/>
    <w:rsid w:val="00DC59F6"/>
    <w:rsid w:val="00DD0671"/>
    <w:rsid w:val="00DD2013"/>
    <w:rsid w:val="00DD50DF"/>
    <w:rsid w:val="00DE0DA8"/>
    <w:rsid w:val="00DE149F"/>
    <w:rsid w:val="00DE3BA6"/>
    <w:rsid w:val="00DE687A"/>
    <w:rsid w:val="00DE755B"/>
    <w:rsid w:val="00E008BB"/>
    <w:rsid w:val="00E04232"/>
    <w:rsid w:val="00E0584E"/>
    <w:rsid w:val="00E14FD0"/>
    <w:rsid w:val="00E15F89"/>
    <w:rsid w:val="00E16C7D"/>
    <w:rsid w:val="00E17F1B"/>
    <w:rsid w:val="00E20BD3"/>
    <w:rsid w:val="00E2444A"/>
    <w:rsid w:val="00E24B4B"/>
    <w:rsid w:val="00E25B1F"/>
    <w:rsid w:val="00E312D3"/>
    <w:rsid w:val="00E42AC4"/>
    <w:rsid w:val="00E44A94"/>
    <w:rsid w:val="00E4628F"/>
    <w:rsid w:val="00E47680"/>
    <w:rsid w:val="00E632B5"/>
    <w:rsid w:val="00E760EB"/>
    <w:rsid w:val="00E82485"/>
    <w:rsid w:val="00E826C8"/>
    <w:rsid w:val="00E83AE2"/>
    <w:rsid w:val="00E90DC7"/>
    <w:rsid w:val="00E9181E"/>
    <w:rsid w:val="00E943B9"/>
    <w:rsid w:val="00EA1063"/>
    <w:rsid w:val="00EA179E"/>
    <w:rsid w:val="00EA26EE"/>
    <w:rsid w:val="00EB365F"/>
    <w:rsid w:val="00EB4ABC"/>
    <w:rsid w:val="00EC43E0"/>
    <w:rsid w:val="00EC633A"/>
    <w:rsid w:val="00ED5095"/>
    <w:rsid w:val="00EE7FC3"/>
    <w:rsid w:val="00EF4DAE"/>
    <w:rsid w:val="00EF6FB8"/>
    <w:rsid w:val="00F04ABB"/>
    <w:rsid w:val="00F06E84"/>
    <w:rsid w:val="00F12553"/>
    <w:rsid w:val="00F23852"/>
    <w:rsid w:val="00F26BB7"/>
    <w:rsid w:val="00F35EF1"/>
    <w:rsid w:val="00F36136"/>
    <w:rsid w:val="00F454B8"/>
    <w:rsid w:val="00F45E1D"/>
    <w:rsid w:val="00F50F5F"/>
    <w:rsid w:val="00F52AF0"/>
    <w:rsid w:val="00F55940"/>
    <w:rsid w:val="00F805A6"/>
    <w:rsid w:val="00F93333"/>
    <w:rsid w:val="00F94E47"/>
    <w:rsid w:val="00FA02D0"/>
    <w:rsid w:val="00FA3DD2"/>
    <w:rsid w:val="00FA40D2"/>
    <w:rsid w:val="00FA5079"/>
    <w:rsid w:val="00FA5E1C"/>
    <w:rsid w:val="00FA7CC1"/>
    <w:rsid w:val="00FB334B"/>
    <w:rsid w:val="00FB6CC0"/>
    <w:rsid w:val="00FC1D0C"/>
    <w:rsid w:val="00FD0BE7"/>
    <w:rsid w:val="00FE3B4F"/>
    <w:rsid w:val="00FF2BB3"/>
    <w:rsid w:val="00FF5719"/>
    <w:rsid w:val="00FF69C2"/>
    <w:rsid w:val="00FF787F"/>
    <w:rsid w:val="01162A5A"/>
    <w:rsid w:val="01B5331C"/>
    <w:rsid w:val="038EBF08"/>
    <w:rsid w:val="03CEE7CA"/>
    <w:rsid w:val="0441AAB9"/>
    <w:rsid w:val="0452FF8D"/>
    <w:rsid w:val="045C4910"/>
    <w:rsid w:val="05813239"/>
    <w:rsid w:val="05C0F1B4"/>
    <w:rsid w:val="0646FB54"/>
    <w:rsid w:val="06823E01"/>
    <w:rsid w:val="098D5612"/>
    <w:rsid w:val="0CFF57FE"/>
    <w:rsid w:val="0E354189"/>
    <w:rsid w:val="0E40AE69"/>
    <w:rsid w:val="0E691353"/>
    <w:rsid w:val="0EC99207"/>
    <w:rsid w:val="101C9B9B"/>
    <w:rsid w:val="10436995"/>
    <w:rsid w:val="10791615"/>
    <w:rsid w:val="12298040"/>
    <w:rsid w:val="1470167E"/>
    <w:rsid w:val="15F96A95"/>
    <w:rsid w:val="1652CA67"/>
    <w:rsid w:val="16C1CA07"/>
    <w:rsid w:val="16C90B07"/>
    <w:rsid w:val="16F957ED"/>
    <w:rsid w:val="17F9B41A"/>
    <w:rsid w:val="18BE0EC4"/>
    <w:rsid w:val="18E50E9B"/>
    <w:rsid w:val="1904E0D8"/>
    <w:rsid w:val="1B4FBCC6"/>
    <w:rsid w:val="1B6FDFC1"/>
    <w:rsid w:val="1C5870FF"/>
    <w:rsid w:val="1D8470F0"/>
    <w:rsid w:val="1DC77CC7"/>
    <w:rsid w:val="1DD523C9"/>
    <w:rsid w:val="1E11B632"/>
    <w:rsid w:val="1E53CBDA"/>
    <w:rsid w:val="1F2927DE"/>
    <w:rsid w:val="225E38A6"/>
    <w:rsid w:val="233C501A"/>
    <w:rsid w:val="234D9BE7"/>
    <w:rsid w:val="235A5DB8"/>
    <w:rsid w:val="24489401"/>
    <w:rsid w:val="2595163E"/>
    <w:rsid w:val="2608CF34"/>
    <w:rsid w:val="264D5939"/>
    <w:rsid w:val="2658E31C"/>
    <w:rsid w:val="285C9D64"/>
    <w:rsid w:val="28B3DAD7"/>
    <w:rsid w:val="299DF3DA"/>
    <w:rsid w:val="2AA4084E"/>
    <w:rsid w:val="2D240092"/>
    <w:rsid w:val="2F125684"/>
    <w:rsid w:val="2F203098"/>
    <w:rsid w:val="3009C3E6"/>
    <w:rsid w:val="30653FA5"/>
    <w:rsid w:val="307CE6CD"/>
    <w:rsid w:val="30D7DEE1"/>
    <w:rsid w:val="32286F16"/>
    <w:rsid w:val="325BBD6E"/>
    <w:rsid w:val="32AA5E00"/>
    <w:rsid w:val="32FAAB67"/>
    <w:rsid w:val="3310FDDE"/>
    <w:rsid w:val="33373219"/>
    <w:rsid w:val="355486A8"/>
    <w:rsid w:val="364CD0CA"/>
    <w:rsid w:val="39274471"/>
    <w:rsid w:val="399D2660"/>
    <w:rsid w:val="3B956379"/>
    <w:rsid w:val="3C18B45F"/>
    <w:rsid w:val="3D5C7422"/>
    <w:rsid w:val="3E142683"/>
    <w:rsid w:val="3F0D64C5"/>
    <w:rsid w:val="3F811CDB"/>
    <w:rsid w:val="3FD964BF"/>
    <w:rsid w:val="401A225A"/>
    <w:rsid w:val="41B72314"/>
    <w:rsid w:val="41D66DD7"/>
    <w:rsid w:val="42B121C4"/>
    <w:rsid w:val="432F0EB0"/>
    <w:rsid w:val="444EC963"/>
    <w:rsid w:val="45F6F938"/>
    <w:rsid w:val="490855FB"/>
    <w:rsid w:val="4A64F75C"/>
    <w:rsid w:val="4AA1F671"/>
    <w:rsid w:val="4AAAE971"/>
    <w:rsid w:val="4B1C0D4A"/>
    <w:rsid w:val="4B3EA083"/>
    <w:rsid w:val="4B56BA03"/>
    <w:rsid w:val="4B946142"/>
    <w:rsid w:val="4BCF3F0E"/>
    <w:rsid w:val="4BDFC2C8"/>
    <w:rsid w:val="4BF82BA5"/>
    <w:rsid w:val="4CFCEFBB"/>
    <w:rsid w:val="4DC86C9F"/>
    <w:rsid w:val="4E486827"/>
    <w:rsid w:val="4F6327F9"/>
    <w:rsid w:val="4F8CCA8F"/>
    <w:rsid w:val="50C281BF"/>
    <w:rsid w:val="5178F518"/>
    <w:rsid w:val="51D9AD2E"/>
    <w:rsid w:val="52B0C90F"/>
    <w:rsid w:val="5300065E"/>
    <w:rsid w:val="53476084"/>
    <w:rsid w:val="537865CF"/>
    <w:rsid w:val="541764B6"/>
    <w:rsid w:val="547A687C"/>
    <w:rsid w:val="559A5CE2"/>
    <w:rsid w:val="55BCD7C1"/>
    <w:rsid w:val="56AEE92F"/>
    <w:rsid w:val="5A7062B0"/>
    <w:rsid w:val="5B318CAB"/>
    <w:rsid w:val="5C08DF6E"/>
    <w:rsid w:val="5D0AB8EC"/>
    <w:rsid w:val="5D651BFB"/>
    <w:rsid w:val="5DDB8F87"/>
    <w:rsid w:val="5E3CADC4"/>
    <w:rsid w:val="5E643363"/>
    <w:rsid w:val="5EDDABFF"/>
    <w:rsid w:val="5F2BE323"/>
    <w:rsid w:val="5F6D12D4"/>
    <w:rsid w:val="6121D2C5"/>
    <w:rsid w:val="62240C11"/>
    <w:rsid w:val="6254EE0B"/>
    <w:rsid w:val="62DA4BB1"/>
    <w:rsid w:val="64977D5F"/>
    <w:rsid w:val="65032FD0"/>
    <w:rsid w:val="664BB5C2"/>
    <w:rsid w:val="664DEEA9"/>
    <w:rsid w:val="679EB42E"/>
    <w:rsid w:val="67F8556E"/>
    <w:rsid w:val="67F991D0"/>
    <w:rsid w:val="684237A8"/>
    <w:rsid w:val="6976E1BB"/>
    <w:rsid w:val="6ADEEFE3"/>
    <w:rsid w:val="6B370470"/>
    <w:rsid w:val="6CF3A97B"/>
    <w:rsid w:val="6D08CB6E"/>
    <w:rsid w:val="6E5B9CDD"/>
    <w:rsid w:val="6F81E657"/>
    <w:rsid w:val="7198CE19"/>
    <w:rsid w:val="7223372A"/>
    <w:rsid w:val="72AE9DCC"/>
    <w:rsid w:val="734A3E8D"/>
    <w:rsid w:val="7645DC74"/>
    <w:rsid w:val="7668A69B"/>
    <w:rsid w:val="768BF518"/>
    <w:rsid w:val="77B48F4D"/>
    <w:rsid w:val="7B5997A9"/>
    <w:rsid w:val="7C941FC8"/>
    <w:rsid w:val="7CA05A55"/>
    <w:rsid w:val="7D05F620"/>
    <w:rsid w:val="7EB91003"/>
    <w:rsid w:val="7EC74B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1EC52"/>
  <w15:chartTrackingRefBased/>
  <w15:docId w15:val="{821AF771-D71C-40D0-9DF2-8B81E623B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F73"/>
    <w:pPr>
      <w:spacing w:after="0" w:line="259" w:lineRule="auto"/>
      <w:contextualSpacing/>
    </w:pPr>
    <w:rPr>
      <w:kern w:val="0"/>
      <w:sz w:val="22"/>
      <w:szCs w:val="22"/>
      <w14:ligatures w14:val="none"/>
    </w:rPr>
  </w:style>
  <w:style w:type="paragraph" w:styleId="Heading1">
    <w:name w:val="heading 1"/>
    <w:basedOn w:val="Normal"/>
    <w:next w:val="Normal"/>
    <w:link w:val="Heading1Char"/>
    <w:uiPriority w:val="9"/>
    <w:qFormat/>
    <w:rsid w:val="002D1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F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F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F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F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F73"/>
    <w:rPr>
      <w:rFonts w:eastAsiaTheme="majorEastAsia" w:cstheme="majorBidi"/>
      <w:color w:val="272727" w:themeColor="text1" w:themeTint="D8"/>
    </w:rPr>
  </w:style>
  <w:style w:type="paragraph" w:styleId="Title">
    <w:name w:val="Title"/>
    <w:basedOn w:val="Normal"/>
    <w:next w:val="Normal"/>
    <w:link w:val="TitleChar"/>
    <w:uiPriority w:val="10"/>
    <w:qFormat/>
    <w:rsid w:val="002D1F7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F73"/>
    <w:pPr>
      <w:spacing w:before="160"/>
      <w:jc w:val="center"/>
    </w:pPr>
    <w:rPr>
      <w:i/>
      <w:iCs/>
      <w:color w:val="404040" w:themeColor="text1" w:themeTint="BF"/>
    </w:rPr>
  </w:style>
  <w:style w:type="character" w:customStyle="1" w:styleId="QuoteChar">
    <w:name w:val="Quote Char"/>
    <w:basedOn w:val="DefaultParagraphFont"/>
    <w:link w:val="Quote"/>
    <w:uiPriority w:val="29"/>
    <w:rsid w:val="002D1F73"/>
    <w:rPr>
      <w:i/>
      <w:iCs/>
      <w:color w:val="404040" w:themeColor="text1" w:themeTint="BF"/>
    </w:rPr>
  </w:style>
  <w:style w:type="paragraph" w:styleId="ListParagraph">
    <w:name w:val="List Paragraph"/>
    <w:basedOn w:val="Normal"/>
    <w:uiPriority w:val="34"/>
    <w:qFormat/>
    <w:rsid w:val="002D1F73"/>
    <w:pPr>
      <w:ind w:left="720"/>
    </w:pPr>
  </w:style>
  <w:style w:type="character" w:styleId="IntenseEmphasis">
    <w:name w:val="Intense Emphasis"/>
    <w:basedOn w:val="DefaultParagraphFont"/>
    <w:uiPriority w:val="21"/>
    <w:qFormat/>
    <w:rsid w:val="002D1F73"/>
    <w:rPr>
      <w:i/>
      <w:iCs/>
      <w:color w:val="0F4761" w:themeColor="accent1" w:themeShade="BF"/>
    </w:rPr>
  </w:style>
  <w:style w:type="paragraph" w:styleId="IntenseQuote">
    <w:name w:val="Intense Quote"/>
    <w:basedOn w:val="Normal"/>
    <w:next w:val="Normal"/>
    <w:link w:val="IntenseQuoteChar"/>
    <w:uiPriority w:val="30"/>
    <w:qFormat/>
    <w:rsid w:val="002D1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F73"/>
    <w:rPr>
      <w:i/>
      <w:iCs/>
      <w:color w:val="0F4761" w:themeColor="accent1" w:themeShade="BF"/>
    </w:rPr>
  </w:style>
  <w:style w:type="character" w:styleId="IntenseReference">
    <w:name w:val="Intense Reference"/>
    <w:basedOn w:val="DefaultParagraphFont"/>
    <w:uiPriority w:val="32"/>
    <w:qFormat/>
    <w:rsid w:val="002D1F73"/>
    <w:rPr>
      <w:b/>
      <w:bCs/>
      <w:smallCaps/>
      <w:color w:val="0F4761" w:themeColor="accent1" w:themeShade="BF"/>
      <w:spacing w:val="5"/>
    </w:rPr>
  </w:style>
  <w:style w:type="character" w:styleId="Hyperlink">
    <w:name w:val="Hyperlink"/>
    <w:basedOn w:val="DefaultParagraphFont"/>
    <w:uiPriority w:val="99"/>
    <w:unhideWhenUsed/>
    <w:rsid w:val="002D1F73"/>
    <w:rPr>
      <w:color w:val="467886" w:themeColor="hyperlink"/>
      <w:u w:val="single"/>
    </w:rPr>
  </w:style>
  <w:style w:type="paragraph" w:styleId="Revision">
    <w:name w:val="Revision"/>
    <w:hidden/>
    <w:uiPriority w:val="99"/>
    <w:semiHidden/>
    <w:rsid w:val="00814351"/>
    <w:pPr>
      <w:spacing w:after="0" w:line="240" w:lineRule="auto"/>
    </w:pPr>
    <w:rPr>
      <w:kern w:val="0"/>
      <w:sz w:val="22"/>
      <w:szCs w:val="22"/>
      <w14:ligatures w14:val="none"/>
    </w:rPr>
  </w:style>
  <w:style w:type="character" w:styleId="CommentReference">
    <w:name w:val="annotation reference"/>
    <w:basedOn w:val="DefaultParagraphFont"/>
    <w:uiPriority w:val="99"/>
    <w:semiHidden/>
    <w:unhideWhenUsed/>
    <w:rsid w:val="00B561BB"/>
    <w:rPr>
      <w:sz w:val="16"/>
      <w:szCs w:val="16"/>
    </w:rPr>
  </w:style>
  <w:style w:type="paragraph" w:styleId="CommentText">
    <w:name w:val="annotation text"/>
    <w:basedOn w:val="Normal"/>
    <w:link w:val="CommentTextChar"/>
    <w:uiPriority w:val="99"/>
    <w:unhideWhenUsed/>
    <w:rsid w:val="00B561BB"/>
    <w:pPr>
      <w:spacing w:line="240" w:lineRule="auto"/>
    </w:pPr>
    <w:rPr>
      <w:sz w:val="20"/>
      <w:szCs w:val="20"/>
    </w:rPr>
  </w:style>
  <w:style w:type="character" w:customStyle="1" w:styleId="CommentTextChar">
    <w:name w:val="Comment Text Char"/>
    <w:basedOn w:val="DefaultParagraphFont"/>
    <w:link w:val="CommentText"/>
    <w:uiPriority w:val="99"/>
    <w:rsid w:val="00B561B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561BB"/>
    <w:rPr>
      <w:b/>
      <w:bCs/>
    </w:rPr>
  </w:style>
  <w:style w:type="character" w:customStyle="1" w:styleId="CommentSubjectChar">
    <w:name w:val="Comment Subject Char"/>
    <w:basedOn w:val="CommentTextChar"/>
    <w:link w:val="CommentSubject"/>
    <w:uiPriority w:val="99"/>
    <w:semiHidden/>
    <w:rsid w:val="00B561BB"/>
    <w:rPr>
      <w:b/>
      <w:bCs/>
      <w:kern w:val="0"/>
      <w:sz w:val="20"/>
      <w:szCs w:val="20"/>
      <w14:ligatures w14:val="none"/>
    </w:rPr>
  </w:style>
  <w:style w:type="paragraph" w:styleId="Header">
    <w:name w:val="header"/>
    <w:basedOn w:val="Normal"/>
    <w:link w:val="HeaderChar"/>
    <w:uiPriority w:val="99"/>
    <w:unhideWhenUsed/>
    <w:rsid w:val="00DA3905"/>
    <w:pPr>
      <w:tabs>
        <w:tab w:val="center" w:pos="4680"/>
        <w:tab w:val="right" w:pos="9360"/>
      </w:tabs>
      <w:spacing w:line="240" w:lineRule="auto"/>
    </w:pPr>
  </w:style>
  <w:style w:type="character" w:customStyle="1" w:styleId="HeaderChar">
    <w:name w:val="Header Char"/>
    <w:basedOn w:val="DefaultParagraphFont"/>
    <w:link w:val="Header"/>
    <w:uiPriority w:val="99"/>
    <w:rsid w:val="00DA3905"/>
    <w:rPr>
      <w:kern w:val="0"/>
      <w:sz w:val="22"/>
      <w:szCs w:val="22"/>
      <w14:ligatures w14:val="none"/>
    </w:rPr>
  </w:style>
  <w:style w:type="paragraph" w:styleId="Footer">
    <w:name w:val="footer"/>
    <w:basedOn w:val="Normal"/>
    <w:link w:val="FooterChar"/>
    <w:uiPriority w:val="99"/>
    <w:unhideWhenUsed/>
    <w:rsid w:val="00DA3905"/>
    <w:pPr>
      <w:tabs>
        <w:tab w:val="center" w:pos="4680"/>
        <w:tab w:val="right" w:pos="9360"/>
      </w:tabs>
      <w:spacing w:line="240" w:lineRule="auto"/>
    </w:pPr>
  </w:style>
  <w:style w:type="character" w:customStyle="1" w:styleId="FooterChar">
    <w:name w:val="Footer Char"/>
    <w:basedOn w:val="DefaultParagraphFont"/>
    <w:link w:val="Footer"/>
    <w:uiPriority w:val="99"/>
    <w:rsid w:val="00DA3905"/>
    <w:rPr>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585309">
      <w:bodyDiv w:val="1"/>
      <w:marLeft w:val="0"/>
      <w:marRight w:val="0"/>
      <w:marTop w:val="0"/>
      <w:marBottom w:val="0"/>
      <w:divBdr>
        <w:top w:val="none" w:sz="0" w:space="0" w:color="auto"/>
        <w:left w:val="none" w:sz="0" w:space="0" w:color="auto"/>
        <w:bottom w:val="none" w:sz="0" w:space="0" w:color="auto"/>
        <w:right w:val="none" w:sz="0" w:space="0" w:color="auto"/>
      </w:divBdr>
      <w:divsChild>
        <w:div w:id="764305804">
          <w:marLeft w:val="0"/>
          <w:marRight w:val="0"/>
          <w:marTop w:val="0"/>
          <w:marBottom w:val="0"/>
          <w:divBdr>
            <w:top w:val="none" w:sz="0" w:space="0" w:color="auto"/>
            <w:left w:val="none" w:sz="0" w:space="0" w:color="auto"/>
            <w:bottom w:val="none" w:sz="0" w:space="0" w:color="auto"/>
            <w:right w:val="none" w:sz="0" w:space="0" w:color="auto"/>
          </w:divBdr>
        </w:div>
        <w:div w:id="1499467238">
          <w:marLeft w:val="0"/>
          <w:marRight w:val="0"/>
          <w:marTop w:val="0"/>
          <w:marBottom w:val="0"/>
          <w:divBdr>
            <w:top w:val="none" w:sz="0" w:space="0" w:color="auto"/>
            <w:left w:val="none" w:sz="0" w:space="0" w:color="auto"/>
            <w:bottom w:val="none" w:sz="0" w:space="0" w:color="auto"/>
            <w:right w:val="none" w:sz="0" w:space="0" w:color="auto"/>
          </w:divBdr>
        </w:div>
      </w:divsChild>
    </w:div>
    <w:div w:id="1844785265">
      <w:bodyDiv w:val="1"/>
      <w:marLeft w:val="0"/>
      <w:marRight w:val="0"/>
      <w:marTop w:val="0"/>
      <w:marBottom w:val="0"/>
      <w:divBdr>
        <w:top w:val="none" w:sz="0" w:space="0" w:color="auto"/>
        <w:left w:val="none" w:sz="0" w:space="0" w:color="auto"/>
        <w:bottom w:val="none" w:sz="0" w:space="0" w:color="auto"/>
        <w:right w:val="none" w:sz="0" w:space="0" w:color="auto"/>
      </w:divBdr>
      <w:divsChild>
        <w:div w:id="816263715">
          <w:marLeft w:val="0"/>
          <w:marRight w:val="0"/>
          <w:marTop w:val="0"/>
          <w:marBottom w:val="0"/>
          <w:divBdr>
            <w:top w:val="none" w:sz="0" w:space="0" w:color="auto"/>
            <w:left w:val="none" w:sz="0" w:space="0" w:color="auto"/>
            <w:bottom w:val="none" w:sz="0" w:space="0" w:color="auto"/>
            <w:right w:val="none" w:sz="0" w:space="0" w:color="auto"/>
          </w:divBdr>
        </w:div>
        <w:div w:id="1764380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usarmy.apg.devcom-c5isr.mbx.rti-industry-engagement@army.mi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afe.apps.m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usarmy.apg.devcom-c5-isr.mbx.rti-industry-engagement@mail.smil.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usarmy.apg.devcom-c5isr.mbx.rti-industry-engagement@army.mil" TargetMode="External"/><Relationship Id="rId5" Type="http://schemas.openxmlformats.org/officeDocument/2006/relationships/styles" Target="styles.xml"/><Relationship Id="rId15" Type="http://schemas.openxmlformats.org/officeDocument/2006/relationships/hyperlink" Target="https://www.dla.mil/Logistics-Operations/Services/JCP/" TargetMode="External"/><Relationship Id="rId10" Type="http://schemas.openxmlformats.org/officeDocument/2006/relationships/hyperlink" Target="https://www.dla.mil/Logistics-Operations/Services/JCP/"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usarmy.apg.devcom-c5-isr.mbx.rti-industry-engagement@mail.sm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64aa66d-6234-4507-9b6d-65b5e4b2dba1" xsi:nil="true"/>
    <DRAS_x0020_ID xmlns="964aa66d-6234-4507-9b6d-65b5e4b2dba1">DRAS-26-3701</DRAS_x0020_I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020A80244F9049B6562A463E3A18A4" ma:contentTypeVersion="2" ma:contentTypeDescription="Create a new document." ma:contentTypeScope="" ma:versionID="b16e15855d9c5af140561550b94564ec">
  <xsd:schema xmlns:xsd="http://www.w3.org/2001/XMLSchema" xmlns:xs="http://www.w3.org/2001/XMLSchema" xmlns:p="http://schemas.microsoft.com/office/2006/metadata/properties" xmlns:ns2="964aa66d-6234-4507-9b6d-65b5e4b2dba1" targetNamespace="http://schemas.microsoft.com/office/2006/metadata/properties" ma:root="true" ma:fieldsID="8f1a733f529e87f1b1fec43683d8e4bc" ns2:_="">
    <xsd:import namespace="964aa66d-6234-4507-9b6d-65b5e4b2dba1"/>
    <xsd:element name="properties">
      <xsd:complexType>
        <xsd:sequence>
          <xsd:element name="documentManagement">
            <xsd:complexType>
              <xsd:all>
                <xsd:element ref="ns2:DRAS_x0020_ID"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aa66d-6234-4507-9b6d-65b5e4b2dba1" elementFormDefault="qualified">
    <xsd:import namespace="http://schemas.microsoft.com/office/2006/documentManagement/types"/>
    <xsd:import namespace="http://schemas.microsoft.com/office/infopath/2007/PartnerControls"/>
    <xsd:element name="DRAS_x0020_ID" ma:index="8" nillable="true" ma:displayName="DRAS ID" ma:indexed="true" ma:internalName="DRAS_x0020_ID">
      <xsd:simpleType>
        <xsd:restriction base="dms:Text">
          <xsd:maxLength value="255"/>
        </xsd:restriction>
      </xsd:simpleType>
    </xsd:element>
    <xsd:element name="lcf76f155ced4ddcb4097134ff3c332f" ma:index="9"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8A7382-CFD4-4FF6-A4C6-9DFEC38F212D}">
  <ds:schemaRef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terms/"/>
    <ds:schemaRef ds:uri="http://purl.org/dc/dcmitype/"/>
    <ds:schemaRef ds:uri="http://schemas.microsoft.com/sharepoint/v3"/>
    <ds:schemaRef ds:uri="http://schemas.microsoft.com/office/2006/documentManagement/types"/>
    <ds:schemaRef ds:uri="97476d0b-d44d-4660-b876-86be1c3c803d"/>
    <ds:schemaRef ds:uri="05ad076c-2a84-4fce-afdd-d77e8be502f7"/>
    <ds:schemaRef ds:uri="http://purl.org/dc/elements/1.1/"/>
    <ds:schemaRef ds:uri="964aa66d-6234-4507-9b6d-65b5e4b2dba1"/>
  </ds:schemaRefs>
</ds:datastoreItem>
</file>

<file path=customXml/itemProps2.xml><?xml version="1.0" encoding="utf-8"?>
<ds:datastoreItem xmlns:ds="http://schemas.openxmlformats.org/officeDocument/2006/customXml" ds:itemID="{214BA724-842C-476F-93DF-6F0402A8BF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aa66d-6234-4507-9b6d-65b5e4b2db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F421F-60ED-4BBD-8CD5-4EBF191A0DB1}">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1216</Words>
  <Characters>6935</Characters>
  <Application>Microsoft Office Word</Application>
  <DocSecurity>4</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DRAS-26-3701-1-Draft RFI Advanced Uncooled Thermal Integration Efforts.docx</dc:title>
  <dc:subject/>
  <dc:creator>Brooks, Sean E CIV USARMY DEVCOM C5ISR (USA)</dc:creator>
  <cp:keywords/>
  <dc:description/>
  <cp:lastModifiedBy>Sanchez, Christina M CIV USARMY DEVCOM C5ISR (USA)</cp:lastModifiedBy>
  <cp:revision>2</cp:revision>
  <dcterms:created xsi:type="dcterms:W3CDTF">2026-03-25T11:09:00Z</dcterms:created>
  <dcterms:modified xsi:type="dcterms:W3CDTF">2026-03-25T11:09:00Z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0x010100D6020A80244F9049B6562A463E3A18A4</vt:lpwstr>
  </property>
  <property fmtid="{D5CDD505-2E9C-101B-9397-08002B2CF9AE}" pid="3" name="Document Owner">
    <vt:lpwstr>17;#C5ISR Center|b98bdf92-9c67-4288-a366-6edad05a3b78</vt:lpwstr>
  </property>
  <property fmtid="{D5CDD505-2E9C-101B-9397-08002B2CF9AE}" pid="4" name="Disposition Policy">
    <vt:lpwstr>11;#Destroy|81460359-14dd-47b4-9102-5fada66d1614</vt:lpwstr>
  </property>
  <property fmtid="{D5CDD505-2E9C-101B-9397-08002B2CF9AE}" pid="5" name="Record">
    <vt:lpwstr>15;#No|12100350-508c-4d01-aa8f-99c5a9da88a2</vt:lpwstr>
  </property>
  <property fmtid="{D5CDD505-2E9C-101B-9397-08002B2CF9AE}" pid="6" name="Document Type1">
    <vt:lpwstr/>
  </property>
  <property fmtid="{D5CDD505-2E9C-101B-9397-08002B2CF9AE}" pid="7" name="Document_x0020_Type">
    <vt:lpwstr>12;#Mission Program Data|d5f0d270-652e-4a03-96f6-d9e9dfb19593</vt:lpwstr>
  </property>
  <property fmtid="{D5CDD505-2E9C-101B-9397-08002B2CF9AE}" pid="8" name="MediaServiceImageTags">
    <vt:lpwstr/>
  </property>
  <property fmtid="{D5CDD505-2E9C-101B-9397-08002B2CF9AE}" pid="9" name="Releasability">
    <vt:lpwstr>16;#To Be Decided|504a5acc-f800-48dd-a8c7-f7d406627f63</vt:lpwstr>
  </property>
  <property fmtid="{D5CDD505-2E9C-101B-9397-08002B2CF9AE}" pid="10" name="Applicable_x0020_To">
    <vt:lpwstr/>
  </property>
  <property fmtid="{D5CDD505-2E9C-101B-9397-08002B2CF9AE}" pid="11" name="Organization">
    <vt:lpwstr/>
  </property>
  <property fmtid="{D5CDD505-2E9C-101B-9397-08002B2CF9AE}" pid="12" name="Classification">
    <vt:lpwstr>9;#UNCLASSIFIED|eca499fc-8858-4661-a049-c0915e63d648</vt:lpwstr>
  </property>
  <property fmtid="{D5CDD505-2E9C-101B-9397-08002B2CF9AE}" pid="13" name="Document_x0020_Owner">
    <vt:lpwstr>17;#C5ISR Center|b98bdf92-9c67-4288-a366-6edad05a3b78</vt:lpwstr>
  </property>
  <property fmtid="{D5CDD505-2E9C-101B-9397-08002B2CF9AE}" pid="14" name="Office_x0020_Symbols">
    <vt:lpwstr/>
  </property>
  <property fmtid="{D5CDD505-2E9C-101B-9397-08002B2CF9AE}" pid="15" name="Publication Status">
    <vt:lpwstr>7;#Published|3f06f7e0-62f5-456a-9a36-3f2218ca77ab</vt:lpwstr>
  </property>
  <property fmtid="{D5CDD505-2E9C-101B-9397-08002B2CF9AE}" pid="16" name="Official Office Symbol">
    <vt:lpwstr>10;#FCDD-IS|d5850006-3040-4438-aab9-0b642440c47b</vt:lpwstr>
  </property>
  <property fmtid="{D5CDD505-2E9C-101B-9397-08002B2CF9AE}" pid="17" name="Record Type">
    <vt:lpwstr/>
  </property>
  <property fmtid="{D5CDD505-2E9C-101B-9397-08002B2CF9AE}" pid="18" name="Document_x0020_Type1">
    <vt:lpwstr/>
  </property>
  <property fmtid="{D5CDD505-2E9C-101B-9397-08002B2CF9AE}" pid="19" name="Office Symbols">
    <vt:lpwstr/>
  </property>
  <property fmtid="{D5CDD505-2E9C-101B-9397-08002B2CF9AE}" pid="20" name="Record_x0020_Type">
    <vt:lpwstr/>
  </property>
  <property fmtid="{D5CDD505-2E9C-101B-9397-08002B2CF9AE}" pid="21" name="Document Type">
    <vt:lpwstr>12;#Mission Program Data|d5f0d270-652e-4a03-96f6-d9e9dfb19593</vt:lpwstr>
  </property>
  <property fmtid="{D5CDD505-2E9C-101B-9397-08002B2CF9AE}" pid="22" name="Publication_x0020_Status">
    <vt:lpwstr>7;#Published|3f06f7e0-62f5-456a-9a36-3f2218ca77ab</vt:lpwstr>
  </property>
  <property fmtid="{D5CDD505-2E9C-101B-9397-08002B2CF9AE}" pid="23" name="Official_x0020_Office_x0020_Symbol">
    <vt:lpwstr>10;#FCDD-IS|d5850006-3040-4438-aab9-0b642440c47b</vt:lpwstr>
  </property>
  <property fmtid="{D5CDD505-2E9C-101B-9397-08002B2CF9AE}" pid="24" name="Disposition_x0020_Policy">
    <vt:lpwstr>11;#Destroy|81460359-14dd-47b4-9102-5fada66d1614</vt:lpwstr>
  </property>
  <property fmtid="{D5CDD505-2E9C-101B-9397-08002B2CF9AE}" pid="25" name="Retention Policy">
    <vt:lpwstr>14;#KE6|ee114a7c-f57d-45a8-a4c9-243f1aa339d5</vt:lpwstr>
  </property>
  <property fmtid="{D5CDD505-2E9C-101B-9397-08002B2CF9AE}" pid="26" name="Applicable To">
    <vt:lpwstr/>
  </property>
  <property fmtid="{D5CDD505-2E9C-101B-9397-08002B2CF9AE}" pid="27" name="Retention_x0020_Policy">
    <vt:lpwstr>14;#KE6|ee114a7c-f57d-45a8-a4c9-243f1aa339d5</vt:lpwstr>
  </property>
  <property fmtid="{D5CDD505-2E9C-101B-9397-08002B2CF9AE}" pid="28" name="h9a16a6b6f6446e8a3c1c04c120cc51c">
    <vt:lpwstr/>
  </property>
  <property fmtid="{D5CDD505-2E9C-101B-9397-08002B2CF9AE}" pid="29" name="g8641e1bb7064e3981fb32a8bd2ee1b6">
    <vt:lpwstr>Mission Program Data|d5f0d270-652e-4a03-96f6-d9e9dfb19593</vt:lpwstr>
  </property>
  <property fmtid="{D5CDD505-2E9C-101B-9397-08002B2CF9AE}" pid="30" name="n0fecccf0e2a4395a153b6ecf7cae072">
    <vt:lpwstr/>
  </property>
  <property fmtid="{D5CDD505-2E9C-101B-9397-08002B2CF9AE}" pid="31" name="a17ef9cf11274ba786dc9c3ac8807ed9">
    <vt:lpwstr>Published|3f06f7e0-62f5-456a-9a36-3f2218ca77ab</vt:lpwstr>
  </property>
  <property fmtid="{D5CDD505-2E9C-101B-9397-08002B2CF9AE}" pid="32" name="h93ee0d619234efcb3a2349890939914">
    <vt:lpwstr>To Be Decided|504a5acc-f800-48dd-a8c7-f7d406627f63</vt:lpwstr>
  </property>
  <property fmtid="{D5CDD505-2E9C-101B-9397-08002B2CF9AE}" pid="33" name="eddff541d0474577a660770aa2b701a6">
    <vt:lpwstr>C5ISR Center|b98bdf92-9c67-4288-a366-6edad05a3b78</vt:lpwstr>
  </property>
  <property fmtid="{D5CDD505-2E9C-101B-9397-08002B2CF9AE}" pid="34" name="m44256fdaf4048d297e8ca298b4bb2d5">
    <vt:lpwstr/>
  </property>
  <property fmtid="{D5CDD505-2E9C-101B-9397-08002B2CF9AE}" pid="35" name="o43202b9d0314572b68434255a56622c">
    <vt:lpwstr>UNCLASSIFIED|eca499fc-8858-4661-a049-c0915e63d648</vt:lpwstr>
  </property>
  <property fmtid="{D5CDD505-2E9C-101B-9397-08002B2CF9AE}" pid="36" name="TaxCatchAll">
    <vt:lpwstr>16;#To Be Decided|504a5acc-f800-48dd-a8c7-f7d406627f63;#15;#No|12100350-508c-4d01-aa8f-99c5a9da88a2;#14;#KE6|ee114a7c-f57d-45a8-a4c9-243f1aa339d5;#12;#Mission Program Data|d5f0d270-652e-4a03-96f6-d9e9dfb19593;#11;#Destroy|81460359-14dd-47b4-9102-5fada66d1614;#10;#FCDD-IS|d5850006-3040-4438-aab9-0b642440c47b;#9;#UNCLASSIFIED|eca499fc-8858-4661-a049-c0915e63d648;#7;#Published|3f06f7e0-62f5-456a-9a36-3f2218ca77ab;#17;#C5ISR Center|b98bdf92-9c67-4288-a366-6edad05a3b78</vt:lpwstr>
  </property>
  <property fmtid="{D5CDD505-2E9C-101B-9397-08002B2CF9AE}" pid="37" name="d42f79623ef745d29e7afb30cb26808e">
    <vt:lpwstr>KE6|ee114a7c-f57d-45a8-a4c9-243f1aa339d5</vt:lpwstr>
  </property>
  <property fmtid="{D5CDD505-2E9C-101B-9397-08002B2CF9AE}" pid="38" name="pbec9b94a8014468b77e86a894eea5c5">
    <vt:lpwstr/>
  </property>
  <property fmtid="{D5CDD505-2E9C-101B-9397-08002B2CF9AE}" pid="39" name="ad09af89ce0547a283b65b26949bea4d">
    <vt:lpwstr>No|12100350-508c-4d01-aa8f-99c5a9da88a2</vt:lpwstr>
  </property>
  <property fmtid="{D5CDD505-2E9C-101B-9397-08002B2CF9AE}" pid="40" name="e54fd7d44b7e46e88c5760d6b41c2929">
    <vt:lpwstr/>
  </property>
  <property fmtid="{D5CDD505-2E9C-101B-9397-08002B2CF9AE}" pid="41" name="jb0828bdbff64acdbe5e55516795e596">
    <vt:lpwstr>Destroy|81460359-14dd-47b4-9102-5fada66d1614</vt:lpwstr>
  </property>
  <property fmtid="{D5CDD505-2E9C-101B-9397-08002B2CF9AE}" pid="42" name="jfd4087f98554f94b4c9ca2602c6c031">
    <vt:lpwstr>FCDD-IS|d5850006-3040-4438-aab9-0b642440c47b</vt:lpwstr>
  </property>
</Properties>
</file>