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FFA0" w14:textId="5B61459A" w:rsidR="008D2F52" w:rsidRPr="0018573D" w:rsidRDefault="0067546B" w:rsidP="002E590C">
      <w:pPr>
        <w:pageBreakBefore/>
        <w:spacing w:after="0" w:line="240" w:lineRule="auto"/>
        <w:rPr>
          <w:rFonts w:eastAsia="Times New Roman" w:cstheme="minorHAnsi"/>
          <w:b/>
        </w:rPr>
      </w:pPr>
      <w:bookmarkStart w:id="0" w:name="_Hlk213701578"/>
      <w:r>
        <w:rPr>
          <w:rFonts w:eastAsia="Times New Roman" w:cstheme="minorHAnsi"/>
          <w:b/>
        </w:rPr>
        <w:t>SOURCES SOUGHT</w:t>
      </w:r>
      <w:r w:rsidR="007B730F">
        <w:rPr>
          <w:rFonts w:eastAsia="Times New Roman" w:cstheme="minorHAnsi"/>
          <w:b/>
        </w:rPr>
        <w:t xml:space="preserve"> NOTICE Page for ID </w:t>
      </w:r>
      <w:bookmarkEnd w:id="0"/>
      <w:r w:rsidR="002E590C" w:rsidRPr="002E590C">
        <w:rPr>
          <w:rFonts w:eastAsia="Times New Roman" w:cstheme="minorHAnsi"/>
          <w:b/>
        </w:rPr>
        <w:t>36C26326Q0589</w:t>
      </w:r>
    </w:p>
    <w:p w14:paraId="7240A4EA" w14:textId="56F13D41" w:rsidR="008D2F52" w:rsidRPr="00563083" w:rsidRDefault="00563083" w:rsidP="008D2F52">
      <w:pPr>
        <w:spacing w:after="0" w:line="240" w:lineRule="auto"/>
        <w:rPr>
          <w:rFonts w:eastAsia="Times New Roman" w:cstheme="minorHAnsi"/>
          <w:bCs/>
        </w:rPr>
      </w:pPr>
      <w:r w:rsidRPr="00563083">
        <w:rPr>
          <w:rFonts w:eastAsia="Times New Roman" w:cstheme="minorHAnsi"/>
          <w:b/>
        </w:rPr>
        <w:t xml:space="preserve">The DEPARTMENT OF VETERANS AFFAIRS, Network 23 Contracting </w:t>
      </w:r>
      <w:r w:rsidR="003869A1" w:rsidRPr="00563083">
        <w:rPr>
          <w:rFonts w:eastAsia="Times New Roman" w:cstheme="minorHAnsi"/>
          <w:b/>
        </w:rPr>
        <w:t>Office,</w:t>
      </w:r>
      <w:r w:rsidRPr="00563083">
        <w:rPr>
          <w:rFonts w:eastAsia="Times New Roman" w:cstheme="minorHAnsi"/>
          <w:b/>
        </w:rPr>
        <w:t xml:space="preserve"> </w:t>
      </w:r>
      <w:r w:rsidRPr="0067546B">
        <w:rPr>
          <w:rFonts w:eastAsia="Times New Roman" w:cstheme="minorHAnsi"/>
          <w:bCs/>
        </w:rPr>
        <w:t xml:space="preserve">is conducting research and is issuing this </w:t>
      </w:r>
      <w:r w:rsidR="00B11F55" w:rsidRPr="0067546B">
        <w:rPr>
          <w:rFonts w:eastAsia="Times New Roman" w:cstheme="minorHAnsi"/>
          <w:bCs/>
        </w:rPr>
        <w:t>Sources Sought</w:t>
      </w:r>
      <w:r w:rsidRPr="00563083">
        <w:rPr>
          <w:rFonts w:eastAsia="Times New Roman" w:cstheme="minorHAnsi"/>
          <w:b/>
        </w:rPr>
        <w:t xml:space="preserve"> </w:t>
      </w:r>
      <w:r w:rsidRPr="00563083">
        <w:rPr>
          <w:rFonts w:eastAsia="Times New Roman" w:cstheme="minorHAnsi"/>
          <w:bCs/>
        </w:rPr>
        <w:t xml:space="preserve">to learn of the availability </w:t>
      </w:r>
      <w:r w:rsidR="00B11F55">
        <w:rPr>
          <w:rFonts w:eastAsia="Times New Roman" w:cstheme="minorHAnsi"/>
          <w:bCs/>
        </w:rPr>
        <w:t xml:space="preserve">of </w:t>
      </w:r>
      <w:r w:rsidRPr="00563083">
        <w:rPr>
          <w:rFonts w:eastAsia="Times New Roman" w:cstheme="minorHAnsi"/>
          <w:bCs/>
        </w:rPr>
        <w:t>capab</w:t>
      </w:r>
      <w:r w:rsidR="00B11F55">
        <w:rPr>
          <w:rFonts w:eastAsia="Times New Roman" w:cstheme="minorHAnsi"/>
          <w:bCs/>
        </w:rPr>
        <w:t>le</w:t>
      </w:r>
      <w:r w:rsidRPr="00563083">
        <w:rPr>
          <w:rFonts w:eastAsia="Times New Roman" w:cstheme="minorHAnsi"/>
          <w:bCs/>
        </w:rPr>
        <w:t xml:space="preserve"> </w:t>
      </w:r>
      <w:r w:rsidR="0067546B">
        <w:rPr>
          <w:rFonts w:eastAsia="Times New Roman" w:cstheme="minorHAnsi"/>
          <w:bCs/>
        </w:rPr>
        <w:t xml:space="preserve">and </w:t>
      </w:r>
      <w:r w:rsidRPr="00563083">
        <w:rPr>
          <w:rFonts w:eastAsia="Times New Roman" w:cstheme="minorHAnsi"/>
          <w:bCs/>
        </w:rPr>
        <w:t xml:space="preserve">qualified </w:t>
      </w:r>
      <w:r w:rsidR="0067546B">
        <w:rPr>
          <w:rFonts w:eastAsia="Times New Roman" w:cstheme="minorHAnsi"/>
          <w:bCs/>
        </w:rPr>
        <w:t xml:space="preserve">business sources </w:t>
      </w:r>
      <w:r w:rsidRPr="00563083">
        <w:rPr>
          <w:rFonts w:eastAsia="Times New Roman" w:cstheme="minorHAnsi"/>
          <w:bCs/>
        </w:rPr>
        <w:t xml:space="preserve">to </w:t>
      </w:r>
      <w:r w:rsidR="003869A1">
        <w:rPr>
          <w:rFonts w:eastAsia="Times New Roman" w:cstheme="minorHAnsi"/>
          <w:bCs/>
        </w:rPr>
        <w:t xml:space="preserve">fulfill the </w:t>
      </w:r>
      <w:r w:rsidR="0067546B">
        <w:rPr>
          <w:rFonts w:eastAsia="Times New Roman" w:cstheme="minorHAnsi"/>
          <w:bCs/>
        </w:rPr>
        <w:t xml:space="preserve">attached </w:t>
      </w:r>
      <w:r w:rsidR="003869A1">
        <w:rPr>
          <w:rFonts w:eastAsia="Times New Roman" w:cstheme="minorHAnsi"/>
          <w:bCs/>
        </w:rPr>
        <w:t>Statemen</w:t>
      </w:r>
      <w:r w:rsidR="0067546B">
        <w:rPr>
          <w:rFonts w:eastAsia="Times New Roman" w:cstheme="minorHAnsi"/>
          <w:bCs/>
        </w:rPr>
        <w:t>t of Work</w:t>
      </w:r>
      <w:r w:rsidR="004A5442">
        <w:rPr>
          <w:rFonts w:eastAsia="Times New Roman" w:cstheme="minorHAnsi"/>
          <w:bCs/>
        </w:rPr>
        <w:t>.</w:t>
      </w:r>
      <w:r w:rsidR="0067546B">
        <w:rPr>
          <w:rFonts w:eastAsia="Times New Roman" w:cstheme="minorHAnsi"/>
          <w:bCs/>
        </w:rPr>
        <w:t xml:space="preserve"> </w:t>
      </w:r>
      <w:r w:rsidRPr="00563083">
        <w:rPr>
          <w:rFonts w:eastAsia="Times New Roman" w:cstheme="minorHAnsi"/>
          <w:bCs/>
        </w:rPr>
        <w:t xml:space="preserve">This is </w:t>
      </w:r>
      <w:r w:rsidRPr="00563083">
        <w:rPr>
          <w:rFonts w:eastAsia="Times New Roman" w:cstheme="minorHAnsi"/>
          <w:b/>
        </w:rPr>
        <w:t>NOT</w:t>
      </w:r>
      <w:r w:rsidRPr="00563083">
        <w:rPr>
          <w:rFonts w:eastAsia="Times New Roman" w:cstheme="minorHAnsi"/>
          <w:bCs/>
        </w:rPr>
        <w:t xml:space="preserve"> a solicitation.</w:t>
      </w:r>
      <w:r w:rsidR="0067546B">
        <w:rPr>
          <w:rFonts w:eastAsia="Times New Roman" w:cstheme="minorHAnsi"/>
          <w:bCs/>
        </w:rPr>
        <w:t xml:space="preserve"> </w:t>
      </w:r>
      <w:r w:rsidR="00B11F55">
        <w:rPr>
          <w:rFonts w:eastAsia="Times New Roman" w:cstheme="minorHAnsi"/>
          <w:bCs/>
        </w:rPr>
        <w:t xml:space="preserve">The NAICS code is </w:t>
      </w:r>
      <w:r w:rsidR="00950368">
        <w:rPr>
          <w:rFonts w:eastAsia="Times New Roman" w:cstheme="minorHAnsi"/>
          <w:bCs/>
        </w:rPr>
        <w:t>221310</w:t>
      </w:r>
      <w:r w:rsidR="00B11F55">
        <w:rPr>
          <w:rFonts w:eastAsia="Times New Roman" w:cstheme="minorHAnsi"/>
          <w:bCs/>
        </w:rPr>
        <w:t>.</w:t>
      </w:r>
      <w:r w:rsidR="0067546B">
        <w:rPr>
          <w:rFonts w:eastAsia="Times New Roman" w:cstheme="minorHAnsi"/>
          <w:bCs/>
        </w:rPr>
        <w:t xml:space="preserve"> </w:t>
      </w:r>
      <w:r w:rsidR="00B11F55">
        <w:rPr>
          <w:rFonts w:eastAsia="Times New Roman" w:cstheme="minorHAnsi"/>
          <w:bCs/>
        </w:rPr>
        <w:t xml:space="preserve">The PSC code is </w:t>
      </w:r>
      <w:r w:rsidR="00950368">
        <w:rPr>
          <w:rFonts w:eastAsia="Times New Roman" w:cstheme="minorHAnsi"/>
          <w:bCs/>
        </w:rPr>
        <w:t>J046</w:t>
      </w:r>
      <w:r w:rsidR="00B11F55">
        <w:rPr>
          <w:rFonts w:eastAsia="Times New Roman" w:cstheme="minorHAnsi"/>
          <w:bCs/>
        </w:rPr>
        <w:t>.</w:t>
      </w:r>
    </w:p>
    <w:p w14:paraId="3849CED0" w14:textId="77777777" w:rsidR="00563083" w:rsidRPr="00563083" w:rsidRDefault="00563083" w:rsidP="008D2F52">
      <w:pPr>
        <w:spacing w:after="0" w:line="240" w:lineRule="auto"/>
        <w:rPr>
          <w:rFonts w:eastAsia="Times New Roman" w:cstheme="minorHAnsi"/>
        </w:rPr>
      </w:pPr>
    </w:p>
    <w:p w14:paraId="36A307CA" w14:textId="0E6B6ACA" w:rsidR="00563083" w:rsidRDefault="003869A1" w:rsidP="00333005">
      <w:pPr>
        <w:pStyle w:val="PlainText"/>
        <w:rPr>
          <w:rFonts w:asciiTheme="minorHAnsi" w:hAnsiTheme="minorHAnsi" w:cs="Segoe UI"/>
          <w:bCs/>
          <w:sz w:val="22"/>
          <w:szCs w:val="22"/>
        </w:rPr>
      </w:pPr>
      <w:r>
        <w:rPr>
          <w:rFonts w:asciiTheme="minorHAnsi" w:hAnsiTheme="minorHAnsi" w:cs="Segoe UI"/>
          <w:b/>
          <w:sz w:val="22"/>
          <w:szCs w:val="22"/>
        </w:rPr>
        <w:t>REQUIREMENT</w:t>
      </w:r>
      <w:r w:rsidR="00333005">
        <w:rPr>
          <w:rFonts w:asciiTheme="minorHAnsi" w:hAnsiTheme="minorHAnsi" w:cs="Segoe UI"/>
          <w:b/>
          <w:sz w:val="22"/>
          <w:szCs w:val="22"/>
        </w:rPr>
        <w:t xml:space="preserve">: </w:t>
      </w:r>
      <w:r w:rsidR="00333005">
        <w:rPr>
          <w:rFonts w:asciiTheme="minorHAnsi" w:hAnsiTheme="minorHAnsi" w:cs="Segoe UI"/>
          <w:b/>
          <w:sz w:val="22"/>
          <w:szCs w:val="22"/>
        </w:rPr>
        <w:br/>
        <w:t xml:space="preserve">                </w:t>
      </w:r>
      <w:r w:rsidR="00950368">
        <w:rPr>
          <w:rFonts w:asciiTheme="minorHAnsi" w:hAnsiTheme="minorHAnsi" w:cs="Segoe UI"/>
          <w:bCs/>
          <w:sz w:val="22"/>
          <w:szCs w:val="22"/>
        </w:rPr>
        <w:t>Reverse Osmosis Maintenance Service</w:t>
      </w:r>
      <w:r w:rsidR="00B11F55">
        <w:rPr>
          <w:rFonts w:asciiTheme="minorHAnsi" w:hAnsiTheme="minorHAnsi" w:cs="Segoe UI"/>
          <w:bCs/>
          <w:sz w:val="22"/>
          <w:szCs w:val="22"/>
        </w:rPr>
        <w:t xml:space="preserve"> Contract, Base Year plus </w:t>
      </w:r>
      <w:r w:rsidR="00950368">
        <w:rPr>
          <w:rFonts w:asciiTheme="minorHAnsi" w:hAnsiTheme="minorHAnsi" w:cs="Segoe UI"/>
          <w:bCs/>
          <w:sz w:val="22"/>
          <w:szCs w:val="22"/>
        </w:rPr>
        <w:t>4 Year Option</w:t>
      </w:r>
      <w:r w:rsidR="00333005">
        <w:rPr>
          <w:rFonts w:asciiTheme="minorHAnsi" w:hAnsiTheme="minorHAnsi" w:cs="Segoe UI"/>
          <w:bCs/>
          <w:sz w:val="22"/>
          <w:szCs w:val="22"/>
        </w:rPr>
        <w:t xml:space="preserve"> Year.</w:t>
      </w:r>
      <w:r w:rsidR="00950368">
        <w:rPr>
          <w:rFonts w:asciiTheme="minorHAnsi" w:hAnsiTheme="minorHAnsi" w:cs="Segoe UI"/>
          <w:bCs/>
          <w:sz w:val="22"/>
          <w:szCs w:val="22"/>
        </w:rPr>
        <w:t xml:space="preserve"> </w:t>
      </w:r>
      <w:r w:rsidR="00950368">
        <w:rPr>
          <w:rFonts w:asciiTheme="minorHAnsi" w:hAnsiTheme="minorHAnsi" w:cs="Segoe UI"/>
          <w:bCs/>
          <w:sz w:val="22"/>
          <w:szCs w:val="22"/>
        </w:rPr>
        <w:br/>
        <w:t xml:space="preserve">              </w:t>
      </w:r>
    </w:p>
    <w:p w14:paraId="7F7F9C5B" w14:textId="1491D920" w:rsidR="00333005" w:rsidRDefault="00333005" w:rsidP="00333005">
      <w:pPr>
        <w:pStyle w:val="Default"/>
        <w:ind w:left="720"/>
        <w:rPr>
          <w:rFonts w:ascii="Arial" w:hAnsi="Arial" w:cs="Arial"/>
          <w:sz w:val="22"/>
          <w:szCs w:val="22"/>
        </w:rPr>
      </w:pPr>
      <w:r>
        <w:rPr>
          <w:rFonts w:eastAsia="Times New Roman" w:cstheme="minorHAnsi"/>
          <w:b/>
          <w:color w:val="0D0D0D"/>
        </w:rPr>
        <w:t xml:space="preserve"> </w:t>
      </w:r>
      <w:r w:rsidRPr="00333005">
        <w:rPr>
          <w:rFonts w:asciiTheme="minorHAnsi" w:eastAsia="Times New Roman" w:hAnsiTheme="minorHAnsi" w:cs="Segoe UI"/>
          <w:bCs/>
          <w:color w:val="0D0D0D"/>
          <w:sz w:val="22"/>
          <w:szCs w:val="22"/>
        </w:rPr>
        <w:t xml:space="preserve">The Contractor shall provide all management, labor, transportation, tools, supplies, </w:t>
      </w:r>
      <w:proofErr w:type="gramStart"/>
      <w:r w:rsidRPr="00333005">
        <w:rPr>
          <w:rFonts w:asciiTheme="minorHAnsi" w:eastAsia="Times New Roman" w:hAnsiTheme="minorHAnsi" w:cs="Segoe UI"/>
          <w:bCs/>
          <w:color w:val="0D0D0D"/>
          <w:sz w:val="22"/>
          <w:szCs w:val="22"/>
        </w:rPr>
        <w:t xml:space="preserve">and </w:t>
      </w:r>
      <w:r>
        <w:rPr>
          <w:rFonts w:asciiTheme="minorHAnsi" w:eastAsia="Times New Roman" w:hAnsiTheme="minorHAnsi" w:cs="Segoe UI"/>
          <w:bCs/>
          <w:color w:val="0D0D0D"/>
          <w:sz w:val="22"/>
          <w:szCs w:val="22"/>
        </w:rPr>
        <w:t xml:space="preserve"> </w:t>
      </w:r>
      <w:r w:rsidRPr="00333005">
        <w:rPr>
          <w:rFonts w:asciiTheme="minorHAnsi" w:eastAsia="Times New Roman" w:hAnsiTheme="minorHAnsi" w:cs="Segoe UI"/>
          <w:bCs/>
          <w:color w:val="0D0D0D"/>
          <w:sz w:val="22"/>
          <w:szCs w:val="22"/>
        </w:rPr>
        <w:t>equipment</w:t>
      </w:r>
      <w:proofErr w:type="gramEnd"/>
      <w:r w:rsidRPr="00333005">
        <w:rPr>
          <w:rFonts w:asciiTheme="minorHAnsi" w:eastAsia="Times New Roman" w:hAnsiTheme="minorHAnsi" w:cs="Segoe UI"/>
          <w:bCs/>
          <w:color w:val="0D0D0D"/>
          <w:sz w:val="22"/>
          <w:szCs w:val="22"/>
        </w:rPr>
        <w:t xml:space="preserve"> necessary to provide maintenance and testing of the reverse osmosis water purification system at the Iowa City VA Healthcare System, 601 Hwy 6 West, Iowa City, Iowa 52246. Reverse osmosis testing is required to comply with AAMIST-108 for critical and utility water.</w:t>
      </w:r>
    </w:p>
    <w:p w14:paraId="7DBD55E1" w14:textId="5D9E5242" w:rsidR="00563083" w:rsidRDefault="00563083" w:rsidP="008D2F52">
      <w:pPr>
        <w:spacing w:after="0" w:line="240" w:lineRule="auto"/>
        <w:rPr>
          <w:rFonts w:eastAsia="Times New Roman" w:cstheme="minorHAnsi"/>
          <w:b/>
          <w:color w:val="0D0D0D"/>
        </w:rPr>
      </w:pPr>
    </w:p>
    <w:p w14:paraId="6E0DB7E2" w14:textId="61CB5E3C" w:rsidR="00563083" w:rsidRDefault="003869A1" w:rsidP="00563083">
      <w:pPr>
        <w:spacing w:after="0" w:line="240" w:lineRule="auto"/>
        <w:rPr>
          <w:rFonts w:eastAsia="Times New Roman" w:cstheme="minorHAnsi"/>
          <w:b/>
          <w:color w:val="0D0D0D"/>
        </w:rPr>
      </w:pPr>
      <w:r>
        <w:rPr>
          <w:rFonts w:eastAsia="Times New Roman" w:cstheme="minorHAnsi"/>
          <w:b/>
          <w:color w:val="0D0D0D"/>
        </w:rPr>
        <w:t>HOW TO RESPOND</w:t>
      </w:r>
      <w:r w:rsidR="008D2F52" w:rsidRPr="00563083">
        <w:rPr>
          <w:rFonts w:eastAsia="Times New Roman" w:cstheme="minorHAnsi"/>
          <w:b/>
          <w:color w:val="0D0D0D"/>
        </w:rPr>
        <w:t>:</w:t>
      </w:r>
    </w:p>
    <w:p w14:paraId="0A9B3AED" w14:textId="06C93501" w:rsidR="00563083" w:rsidRPr="00F449DE" w:rsidRDefault="00563083" w:rsidP="00563083">
      <w:pPr>
        <w:spacing w:after="0" w:line="240" w:lineRule="auto"/>
        <w:rPr>
          <w:rFonts w:eastAsia="Times New Roman" w:cstheme="minorHAnsi"/>
          <w:bCs/>
          <w:color w:val="0D0D0D"/>
        </w:rPr>
      </w:pPr>
      <w:r w:rsidRPr="00F449DE">
        <w:rPr>
          <w:rFonts w:eastAsia="Times New Roman" w:cstheme="minorHAnsi"/>
          <w:bCs/>
          <w:color w:val="0D0D0D"/>
        </w:rPr>
        <w:t xml:space="preserve">All responses must have </w:t>
      </w:r>
      <w:proofErr w:type="gramStart"/>
      <w:r w:rsidRPr="00F449DE">
        <w:rPr>
          <w:rFonts w:eastAsia="Times New Roman" w:cstheme="minorHAnsi"/>
          <w:bCs/>
          <w:color w:val="0D0D0D"/>
        </w:rPr>
        <w:t>the VA</w:t>
      </w:r>
      <w:proofErr w:type="gramEnd"/>
      <w:r w:rsidRPr="00F449DE">
        <w:rPr>
          <w:rFonts w:eastAsia="Times New Roman" w:cstheme="minorHAnsi"/>
          <w:bCs/>
          <w:color w:val="0D0D0D"/>
        </w:rPr>
        <w:t xml:space="preserve"> Number</w:t>
      </w:r>
      <w:r w:rsidR="0018573D" w:rsidRPr="00F449DE">
        <w:rPr>
          <w:rFonts w:eastAsia="Times New Roman" w:cstheme="minorHAnsi"/>
          <w:bCs/>
          <w:color w:val="0D0D0D"/>
        </w:rPr>
        <w:t>:</w:t>
      </w:r>
      <w:r w:rsidRPr="00F449DE">
        <w:rPr>
          <w:rFonts w:eastAsia="Times New Roman" w:cstheme="minorHAnsi"/>
          <w:bCs/>
          <w:color w:val="0D0D0D"/>
        </w:rPr>
        <w:t xml:space="preserve"> </w:t>
      </w:r>
      <w:r w:rsidR="00B11F55" w:rsidRPr="00333005">
        <w:rPr>
          <w:rFonts w:eastAsia="Times New Roman" w:cstheme="minorHAnsi"/>
          <w:b/>
          <w:u w:val="single"/>
        </w:rPr>
        <w:t>36C26326Q0</w:t>
      </w:r>
      <w:r w:rsidR="00512BAE" w:rsidRPr="00333005">
        <w:rPr>
          <w:rFonts w:eastAsia="Times New Roman" w:cstheme="minorHAnsi"/>
          <w:b/>
          <w:u w:val="single"/>
        </w:rPr>
        <w:t>589</w:t>
      </w:r>
      <w:r w:rsidRPr="00333005">
        <w:rPr>
          <w:rFonts w:eastAsia="Times New Roman" w:cstheme="minorHAnsi"/>
          <w:bCs/>
          <w:color w:val="0D0D0D"/>
          <w:u w:val="single"/>
        </w:rPr>
        <w:t xml:space="preserve"> </w:t>
      </w:r>
      <w:r w:rsidRPr="00F449DE">
        <w:rPr>
          <w:rFonts w:eastAsia="Times New Roman" w:cstheme="minorHAnsi"/>
          <w:bCs/>
          <w:color w:val="0D0D0D"/>
        </w:rPr>
        <w:t>in the Subject Line of the email!!!</w:t>
      </w:r>
    </w:p>
    <w:p w14:paraId="00303A11" w14:textId="2EA8E0D9" w:rsidR="00563083" w:rsidRPr="00F449DE" w:rsidRDefault="00563083" w:rsidP="00563083">
      <w:pPr>
        <w:spacing w:after="0" w:line="240" w:lineRule="auto"/>
        <w:rPr>
          <w:rFonts w:eastAsia="Times New Roman" w:cstheme="minorHAnsi"/>
          <w:b/>
          <w:color w:val="0D0D0D"/>
        </w:rPr>
      </w:pPr>
      <w:r w:rsidRPr="00F449DE">
        <w:rPr>
          <w:rFonts w:eastAsia="Times New Roman" w:cstheme="minorHAnsi"/>
          <w:bCs/>
          <w:color w:val="0D0D0D"/>
        </w:rPr>
        <w:t xml:space="preserve">All responses must be received no later than </w:t>
      </w:r>
      <w:r w:rsidR="00B11F55">
        <w:rPr>
          <w:rFonts w:eastAsia="Times New Roman" w:cstheme="minorHAnsi"/>
          <w:b/>
          <w:color w:val="0D0D0D"/>
        </w:rPr>
        <w:t>1</w:t>
      </w:r>
      <w:r w:rsidR="00512BAE">
        <w:rPr>
          <w:rFonts w:eastAsia="Times New Roman" w:cstheme="minorHAnsi"/>
          <w:b/>
          <w:color w:val="0D0D0D"/>
        </w:rPr>
        <w:t>0</w:t>
      </w:r>
      <w:r w:rsidR="0018573D" w:rsidRPr="00F449DE">
        <w:rPr>
          <w:rFonts w:eastAsia="Times New Roman" w:cstheme="minorHAnsi"/>
          <w:b/>
          <w:color w:val="0D0D0D"/>
        </w:rPr>
        <w:t xml:space="preserve">:00 </w:t>
      </w:r>
      <w:r w:rsidR="00552981">
        <w:rPr>
          <w:rFonts w:eastAsia="Times New Roman" w:cstheme="minorHAnsi"/>
          <w:b/>
          <w:color w:val="0D0D0D"/>
        </w:rPr>
        <w:t>AM</w:t>
      </w:r>
      <w:r w:rsidR="0018573D" w:rsidRPr="00F449DE">
        <w:rPr>
          <w:rFonts w:eastAsia="Times New Roman" w:cstheme="minorHAnsi"/>
          <w:b/>
          <w:color w:val="0D0D0D"/>
        </w:rPr>
        <w:t xml:space="preserve"> </w:t>
      </w:r>
      <w:r w:rsidR="00A822BD" w:rsidRPr="00F449DE">
        <w:rPr>
          <w:rFonts w:eastAsia="Times New Roman" w:cstheme="minorHAnsi"/>
          <w:b/>
          <w:color w:val="0D0D0D"/>
        </w:rPr>
        <w:t>C</w:t>
      </w:r>
      <w:r w:rsidR="00552981">
        <w:rPr>
          <w:rFonts w:eastAsia="Times New Roman" w:cstheme="minorHAnsi"/>
          <w:b/>
          <w:color w:val="0D0D0D"/>
        </w:rPr>
        <w:t>S</w:t>
      </w:r>
      <w:r w:rsidR="00A822BD" w:rsidRPr="00F449DE">
        <w:rPr>
          <w:rFonts w:eastAsia="Times New Roman" w:cstheme="minorHAnsi"/>
          <w:b/>
          <w:color w:val="0D0D0D"/>
        </w:rPr>
        <w:t>T</w:t>
      </w:r>
      <w:r w:rsidRPr="00F449DE">
        <w:rPr>
          <w:rFonts w:eastAsia="Times New Roman" w:cstheme="minorHAnsi"/>
          <w:b/>
          <w:color w:val="0D0D0D"/>
        </w:rPr>
        <w:t>,</w:t>
      </w:r>
      <w:r w:rsidR="00D346EB">
        <w:rPr>
          <w:rFonts w:eastAsia="Times New Roman" w:cstheme="minorHAnsi"/>
          <w:b/>
          <w:color w:val="0D0D0D"/>
        </w:rPr>
        <w:t xml:space="preserve"> May </w:t>
      </w:r>
      <w:r w:rsidR="00552981">
        <w:rPr>
          <w:rFonts w:eastAsia="Times New Roman" w:cstheme="minorHAnsi"/>
          <w:b/>
          <w:color w:val="0D0D0D"/>
        </w:rPr>
        <w:t>4</w:t>
      </w:r>
      <w:r w:rsidR="00A822BD" w:rsidRPr="00F449DE">
        <w:rPr>
          <w:rFonts w:eastAsia="Times New Roman" w:cstheme="minorHAnsi"/>
          <w:b/>
          <w:color w:val="0D0D0D"/>
        </w:rPr>
        <w:t>, 202</w:t>
      </w:r>
      <w:r w:rsidR="00552981">
        <w:rPr>
          <w:rFonts w:eastAsia="Times New Roman" w:cstheme="minorHAnsi"/>
          <w:b/>
          <w:color w:val="0D0D0D"/>
        </w:rPr>
        <w:t>6</w:t>
      </w:r>
      <w:r w:rsidR="00B11F55">
        <w:rPr>
          <w:rFonts w:eastAsia="Times New Roman" w:cstheme="minorHAnsi"/>
          <w:b/>
          <w:color w:val="0D0D0D"/>
        </w:rPr>
        <w:t>.</w:t>
      </w:r>
    </w:p>
    <w:p w14:paraId="05747F8E" w14:textId="20BF7E66" w:rsidR="00A822BD" w:rsidRDefault="00563083" w:rsidP="00563083">
      <w:pPr>
        <w:spacing w:after="0" w:line="240" w:lineRule="auto"/>
      </w:pPr>
      <w:r w:rsidRPr="00F449DE">
        <w:rPr>
          <w:rFonts w:eastAsia="Times New Roman" w:cstheme="minorHAnsi"/>
          <w:bCs/>
          <w:color w:val="0D0D0D"/>
        </w:rPr>
        <w:t xml:space="preserve">All responses must be </w:t>
      </w:r>
      <w:proofErr w:type="gramStart"/>
      <w:r w:rsidRPr="00F449DE">
        <w:rPr>
          <w:rFonts w:eastAsia="Times New Roman" w:cstheme="minorHAnsi"/>
          <w:bCs/>
          <w:color w:val="0D0D0D"/>
        </w:rPr>
        <w:t xml:space="preserve">submitted </w:t>
      </w:r>
      <w:r w:rsidR="00552981">
        <w:rPr>
          <w:rFonts w:eastAsia="Times New Roman" w:cstheme="minorHAnsi"/>
          <w:bCs/>
          <w:color w:val="0D0D0D"/>
        </w:rPr>
        <w:t>:</w:t>
      </w:r>
      <w:proofErr w:type="gramEnd"/>
      <w:r w:rsidR="00552981">
        <w:rPr>
          <w:rFonts w:eastAsia="Times New Roman" w:cstheme="minorHAnsi"/>
          <w:bCs/>
          <w:color w:val="0D0D0D"/>
        </w:rPr>
        <w:t xml:space="preserve"> </w:t>
      </w:r>
      <w:hyperlink r:id="rId7" w:history="1">
        <w:r w:rsidR="00A822BD" w:rsidRPr="00F449DE">
          <w:rPr>
            <w:rStyle w:val="Hyperlink"/>
          </w:rPr>
          <w:t>Becky.DeLosSantos@va.gov</w:t>
        </w:r>
      </w:hyperlink>
    </w:p>
    <w:p w14:paraId="79E06B55" w14:textId="77777777" w:rsidR="00A822BD" w:rsidRDefault="00A822BD" w:rsidP="00563083">
      <w:pPr>
        <w:spacing w:after="0" w:line="240" w:lineRule="auto"/>
      </w:pPr>
    </w:p>
    <w:p w14:paraId="777D27E6" w14:textId="14822B1D" w:rsidR="00A822BD" w:rsidRDefault="00A822BD" w:rsidP="00563083">
      <w:pPr>
        <w:spacing w:after="0" w:line="240" w:lineRule="auto"/>
        <w:rPr>
          <w:b/>
          <w:bCs/>
        </w:rPr>
      </w:pPr>
      <w:r w:rsidRPr="00A822BD">
        <w:rPr>
          <w:b/>
          <w:bCs/>
        </w:rPr>
        <w:t>I</w:t>
      </w:r>
      <w:r w:rsidR="003869A1">
        <w:rPr>
          <w:b/>
          <w:bCs/>
        </w:rPr>
        <w:t>NSTRUCTIONS</w:t>
      </w:r>
      <w:r w:rsidRPr="00A822BD">
        <w:rPr>
          <w:b/>
          <w:bCs/>
        </w:rPr>
        <w:t xml:space="preserve">: </w:t>
      </w:r>
    </w:p>
    <w:p w14:paraId="3A1AE9B9" w14:textId="31B92B5A" w:rsidR="003869A1" w:rsidRDefault="003869A1" w:rsidP="007B730F">
      <w:pPr>
        <w:spacing w:after="0" w:line="240" w:lineRule="auto"/>
      </w:pPr>
      <w:r>
        <w:t xml:space="preserve">a) </w:t>
      </w:r>
      <w:r w:rsidR="00B11F55">
        <w:t xml:space="preserve">Interested parties shall fill out </w:t>
      </w:r>
      <w:r w:rsidR="00B11F55" w:rsidRPr="0067546B">
        <w:rPr>
          <w:b/>
          <w:bCs/>
        </w:rPr>
        <w:t>Attachment 1</w:t>
      </w:r>
      <w:r w:rsidR="00B11F55">
        <w:t xml:space="preserve"> and submit it with their expression of interest</w:t>
      </w:r>
      <w:r>
        <w:t xml:space="preserve"> to the email addresses above.</w:t>
      </w:r>
    </w:p>
    <w:p w14:paraId="539459F2" w14:textId="77777777" w:rsidR="007B730F" w:rsidRDefault="007B730F" w:rsidP="007B730F">
      <w:pPr>
        <w:spacing w:after="0" w:line="240" w:lineRule="auto"/>
      </w:pPr>
    </w:p>
    <w:p w14:paraId="4A7BEB99" w14:textId="1E2A3086" w:rsidR="00B11F55" w:rsidRDefault="003869A1" w:rsidP="007B730F">
      <w:pPr>
        <w:spacing w:after="0" w:line="240" w:lineRule="auto"/>
      </w:pPr>
      <w:r>
        <w:t>b) I</w:t>
      </w:r>
      <w:r w:rsidR="00B11F55">
        <w:t>nterested parties may also include a capabilities statement</w:t>
      </w:r>
      <w:r>
        <w:t xml:space="preserve"> and other company literature.</w:t>
      </w:r>
    </w:p>
    <w:p w14:paraId="2D8D9ABB" w14:textId="77777777" w:rsidR="003869A1" w:rsidRDefault="003869A1" w:rsidP="00563083">
      <w:pPr>
        <w:spacing w:after="0" w:line="240" w:lineRule="auto"/>
      </w:pPr>
    </w:p>
    <w:p w14:paraId="045D4D77" w14:textId="18917FF3" w:rsidR="003869A1" w:rsidRDefault="003869A1" w:rsidP="007B730F">
      <w:pPr>
        <w:spacing w:after="0" w:line="240" w:lineRule="auto"/>
      </w:pPr>
      <w:r>
        <w:t>c) QUESTIONS may be submitted but questions are not being answered at this time.  All questions will be studied and if necessary, used to revise, correct or clarify the Statement of Work.  Any future solicitation will include a period for submitting questions, and answers will be provided with enough time for sources to reasonably contemplate the information before submitting a proposal.</w:t>
      </w:r>
    </w:p>
    <w:p w14:paraId="29197572" w14:textId="77777777" w:rsidR="0067546B" w:rsidRDefault="0067546B" w:rsidP="00563083">
      <w:pPr>
        <w:spacing w:after="0" w:line="240" w:lineRule="auto"/>
      </w:pPr>
    </w:p>
    <w:p w14:paraId="3E9B0425" w14:textId="4CCCE6D5" w:rsidR="0067546B" w:rsidRPr="00B11F55" w:rsidRDefault="0067546B" w:rsidP="007B730F">
      <w:pPr>
        <w:spacing w:after="0" w:line="240" w:lineRule="auto"/>
      </w:pPr>
      <w:r>
        <w:t>d) See 3 (three) attachments including the Statement of Work.</w:t>
      </w:r>
    </w:p>
    <w:p w14:paraId="180EC914" w14:textId="701C7C81" w:rsidR="00F729EB" w:rsidRDefault="00F729EB" w:rsidP="003869A1">
      <w:pPr>
        <w:spacing w:after="0" w:line="240" w:lineRule="auto"/>
        <w:rPr>
          <w:rFonts w:eastAsia="Times New Roman" w:cstheme="minorHAnsi"/>
        </w:rPr>
      </w:pPr>
    </w:p>
    <w:p w14:paraId="01561CCE" w14:textId="77777777" w:rsidR="00F729EB" w:rsidRPr="00F729EB" w:rsidRDefault="00F729EB" w:rsidP="00F729EB">
      <w:pPr>
        <w:spacing w:after="0" w:line="240" w:lineRule="auto"/>
        <w:rPr>
          <w:rFonts w:eastAsia="Times New Roman" w:cstheme="minorHAnsi"/>
          <w:b/>
          <w:color w:val="0D0D0D"/>
        </w:rPr>
      </w:pPr>
      <w:r w:rsidRPr="00F729EB">
        <w:rPr>
          <w:rFonts w:eastAsia="Times New Roman" w:cstheme="minorHAnsi"/>
          <w:b/>
          <w:color w:val="0D0D0D"/>
        </w:rPr>
        <w:t>DISCLAIMER AND ADDITIONAL NOTICES:</w:t>
      </w:r>
    </w:p>
    <w:p w14:paraId="5F9BAE20" w14:textId="77777777" w:rsidR="00F729EB" w:rsidRPr="00F729EB" w:rsidRDefault="00F729EB" w:rsidP="00F729EB">
      <w:pPr>
        <w:spacing w:after="0" w:line="240" w:lineRule="auto"/>
        <w:rPr>
          <w:rFonts w:eastAsia="Times New Roman" w:cstheme="minorHAnsi"/>
          <w:b/>
          <w:color w:val="0D0D0D"/>
        </w:rPr>
      </w:pPr>
    </w:p>
    <w:p w14:paraId="7273F0AB" w14:textId="77777777" w:rsidR="00F729EB" w:rsidRPr="00F729EB" w:rsidRDefault="00F729EB" w:rsidP="00F729EB">
      <w:pPr>
        <w:spacing w:after="0" w:line="240" w:lineRule="auto"/>
        <w:rPr>
          <w:rFonts w:eastAsia="Times New Roman" w:cstheme="minorHAnsi"/>
          <w:color w:val="0D0D0D"/>
        </w:rPr>
      </w:pPr>
      <w:r w:rsidRPr="00F729EB">
        <w:rPr>
          <w:rFonts w:eastAsia="Times New Roman" w:cstheme="minorHAnsi"/>
          <w:color w:val="0D0D0D"/>
        </w:rPr>
        <w:t>Responses may be used as research to better understand the marketplace or for creating a potential future acquisition.  Response is strictly voluntary; no reimbursement will be made for any costs associated with providing information in response to this or future information requests.</w:t>
      </w:r>
    </w:p>
    <w:p w14:paraId="64E4BCC4" w14:textId="77777777" w:rsidR="00F729EB" w:rsidRPr="00F729EB" w:rsidRDefault="00F729EB" w:rsidP="00F729EB">
      <w:pPr>
        <w:spacing w:after="0" w:line="240" w:lineRule="auto"/>
        <w:rPr>
          <w:rFonts w:eastAsia="Times New Roman" w:cstheme="minorHAnsi"/>
          <w:color w:val="0D0D0D"/>
        </w:rPr>
      </w:pPr>
    </w:p>
    <w:p w14:paraId="362A93BB" w14:textId="77777777" w:rsidR="00F729EB" w:rsidRPr="00F729EB" w:rsidRDefault="00F729EB" w:rsidP="00F729EB">
      <w:pPr>
        <w:spacing w:after="0" w:line="240" w:lineRule="auto"/>
        <w:rPr>
          <w:rFonts w:eastAsia="Times New Roman" w:cstheme="minorHAnsi"/>
          <w:color w:val="0D0D0D"/>
        </w:rPr>
      </w:pPr>
      <w:r w:rsidRPr="00F729EB">
        <w:rPr>
          <w:rFonts w:eastAsia="Times New Roman" w:cstheme="minorHAnsi"/>
          <w:color w:val="0D0D0D"/>
        </w:rPr>
        <w:t>AT THIS TIME NO SOLICITATION EXISTS.  (DO NOT REQUEST A COPY OF THE SOLICITATION).</w:t>
      </w:r>
    </w:p>
    <w:p w14:paraId="1A722F53" w14:textId="77777777" w:rsidR="00F729EB" w:rsidRPr="00F729EB" w:rsidRDefault="00F729EB" w:rsidP="00F729EB">
      <w:pPr>
        <w:spacing w:after="0" w:line="240" w:lineRule="auto"/>
        <w:rPr>
          <w:rFonts w:eastAsia="Times New Roman" w:cstheme="minorHAnsi"/>
          <w:color w:val="0D0D0D"/>
        </w:rPr>
      </w:pPr>
    </w:p>
    <w:p w14:paraId="298E3415" w14:textId="199175AF" w:rsidR="00F729EB" w:rsidRPr="00F729EB" w:rsidRDefault="00F729EB" w:rsidP="00F729EB">
      <w:pPr>
        <w:spacing w:after="0" w:line="240" w:lineRule="auto"/>
        <w:rPr>
          <w:rFonts w:eastAsia="Times New Roman" w:cstheme="minorHAnsi"/>
          <w:color w:val="0D0D0D"/>
        </w:rPr>
      </w:pPr>
      <w:r w:rsidRPr="00F729EB">
        <w:rPr>
          <w:rFonts w:eastAsia="Times New Roman" w:cstheme="minorHAnsi"/>
          <w:color w:val="0D0D0D"/>
        </w:rPr>
        <w:t xml:space="preserve">This notice does not </w:t>
      </w:r>
      <w:proofErr w:type="gramStart"/>
      <w:r w:rsidRPr="00F729EB">
        <w:rPr>
          <w:rFonts w:eastAsia="Times New Roman" w:cstheme="minorHAnsi"/>
          <w:color w:val="0D0D0D"/>
        </w:rPr>
        <w:t>obligate</w:t>
      </w:r>
      <w:proofErr w:type="gramEnd"/>
      <w:r w:rsidRPr="00F729EB">
        <w:rPr>
          <w:rFonts w:eastAsia="Times New Roman" w:cstheme="minorHAnsi"/>
          <w:color w:val="0D0D0D"/>
        </w:rPr>
        <w:t xml:space="preserve"> the Government to award a contract or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solicitation may be published </w:t>
      </w:r>
      <w:r w:rsidR="0067546B">
        <w:rPr>
          <w:rFonts w:eastAsia="Times New Roman" w:cstheme="minorHAnsi"/>
          <w:color w:val="0D0D0D"/>
        </w:rPr>
        <w:t>SAM.gov</w:t>
      </w:r>
      <w:r w:rsidRPr="00F729EB">
        <w:rPr>
          <w:rFonts w:eastAsia="Times New Roman" w:cstheme="minorHAnsi"/>
          <w:color w:val="0D0D0D"/>
        </w:rPr>
        <w:t>. However, responses to this notice will not be considered adequate responses to a solicitation.</w:t>
      </w:r>
    </w:p>
    <w:p w14:paraId="4F70D48E" w14:textId="77777777" w:rsidR="00F729EB" w:rsidRPr="00F729EB" w:rsidRDefault="00F729EB" w:rsidP="00F729EB">
      <w:pPr>
        <w:spacing w:after="0" w:line="240" w:lineRule="auto"/>
        <w:rPr>
          <w:rFonts w:eastAsia="Times New Roman" w:cstheme="minorHAnsi"/>
          <w:color w:val="0D0D0D"/>
        </w:rPr>
      </w:pPr>
    </w:p>
    <w:p w14:paraId="26B25459" w14:textId="5F2FC5FD" w:rsidR="00D51BA0" w:rsidRPr="00F729EB" w:rsidRDefault="00F729EB" w:rsidP="0067546B">
      <w:pPr>
        <w:spacing w:after="0" w:line="240" w:lineRule="auto"/>
        <w:rPr>
          <w:rFonts w:ascii="Arial" w:eastAsia="Calibri" w:hAnsi="Arial" w:cs="Arial"/>
        </w:rPr>
      </w:pPr>
      <w:r w:rsidRPr="00F729EB">
        <w:rPr>
          <w:rFonts w:eastAsia="Times New Roman" w:cstheme="minorHAnsi"/>
          <w:color w:val="0D0D0D"/>
        </w:rPr>
        <w:lastRenderedPageBreak/>
        <w:t>No Proprietary, classified, confidential, or sensitive information should be included in your response. The Government reserves the right to use any non-proprietary technical information in any resultant solicitation(s.)</w:t>
      </w:r>
    </w:p>
    <w:sectPr w:rsidR="00D51BA0" w:rsidRPr="00F729EB" w:rsidSect="0067546B">
      <w:footerReference w:type="default" r:id="rId8"/>
      <w:pgSz w:w="12240" w:h="15840"/>
      <w:pgMar w:top="864"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30A1C" w14:textId="77777777" w:rsidR="00A65EE3" w:rsidRDefault="00A65EE3" w:rsidP="008D2F52">
      <w:pPr>
        <w:spacing w:after="0" w:line="240" w:lineRule="auto"/>
      </w:pPr>
      <w:r>
        <w:separator/>
      </w:r>
    </w:p>
  </w:endnote>
  <w:endnote w:type="continuationSeparator" w:id="0">
    <w:p w14:paraId="137243D1" w14:textId="77777777" w:rsidR="00A65EE3" w:rsidRDefault="00A65EE3" w:rsidP="008D2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F59B" w14:textId="46D7129D" w:rsidR="00E95A0D" w:rsidRDefault="00E95A0D">
    <w:pPr>
      <w:pStyle w:val="Footer"/>
      <w:jc w:val="center"/>
    </w:pPr>
  </w:p>
  <w:p w14:paraId="39C172C5" w14:textId="77777777" w:rsidR="00E95A0D" w:rsidRDefault="00E95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C95F" w14:textId="77777777" w:rsidR="00A65EE3" w:rsidRDefault="00A65EE3" w:rsidP="008D2F52">
      <w:pPr>
        <w:spacing w:after="0" w:line="240" w:lineRule="auto"/>
      </w:pPr>
      <w:r>
        <w:separator/>
      </w:r>
    </w:p>
  </w:footnote>
  <w:footnote w:type="continuationSeparator" w:id="0">
    <w:p w14:paraId="1B02799F" w14:textId="77777777" w:rsidR="00A65EE3" w:rsidRDefault="00A65EE3" w:rsidP="008D2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5306"/>
    <w:multiLevelType w:val="hybridMultilevel"/>
    <w:tmpl w:val="CCC67A14"/>
    <w:lvl w:ilvl="0" w:tplc="194CCB42">
      <w:start w:val="1"/>
      <w:numFmt w:val="bullet"/>
      <w:lvlText w:val=""/>
      <w:lvlJc w:val="left"/>
      <w:pPr>
        <w:ind w:left="1080" w:hanging="360"/>
      </w:pPr>
      <w:rPr>
        <w:rFonts w:ascii="Symbol" w:hAnsi="Symbol" w:hint="default"/>
        <w:color w:val="auto"/>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676D29"/>
    <w:multiLevelType w:val="hybridMultilevel"/>
    <w:tmpl w:val="B9405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975BD"/>
    <w:multiLevelType w:val="hybridMultilevel"/>
    <w:tmpl w:val="3D100CB6"/>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C316F2"/>
    <w:multiLevelType w:val="hybridMultilevel"/>
    <w:tmpl w:val="E1726FE4"/>
    <w:lvl w:ilvl="0" w:tplc="D898EE94">
      <w:start w:val="1"/>
      <w:numFmt w:val="lowerLetter"/>
      <w:lvlText w:val="%1."/>
      <w:lvlJc w:val="left"/>
      <w:pPr>
        <w:ind w:left="720" w:hanging="360"/>
      </w:pPr>
      <w:rPr>
        <w:rFonts w:hint="default"/>
        <w:color w:val="auto"/>
      </w:rPr>
    </w:lvl>
    <w:lvl w:ilvl="1" w:tplc="04090001">
      <w:start w:val="1"/>
      <w:numFmt w:val="bullet"/>
      <w:lvlText w:val=""/>
      <w:lvlJc w:val="left"/>
      <w:pPr>
        <w:ind w:left="1440" w:hanging="360"/>
      </w:pPr>
      <w:rPr>
        <w:rFonts w:ascii="Symbol" w:hAnsi="Symbol" w:hint="default"/>
      </w:rPr>
    </w:lvl>
    <w:lvl w:ilvl="2" w:tplc="E234640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966CEF"/>
    <w:multiLevelType w:val="hybridMultilevel"/>
    <w:tmpl w:val="F6085C00"/>
    <w:lvl w:ilvl="0" w:tplc="04090001">
      <w:start w:val="1"/>
      <w:numFmt w:val="bullet"/>
      <w:lvlText w:val=""/>
      <w:lvlJc w:val="left"/>
      <w:pPr>
        <w:ind w:left="3096" w:hanging="360"/>
      </w:pPr>
      <w:rPr>
        <w:rFonts w:ascii="Symbol" w:hAnsi="Symbol" w:hint="default"/>
      </w:rPr>
    </w:lvl>
    <w:lvl w:ilvl="1" w:tplc="04090003" w:tentative="1">
      <w:start w:val="1"/>
      <w:numFmt w:val="bullet"/>
      <w:lvlText w:val="o"/>
      <w:lvlJc w:val="left"/>
      <w:pPr>
        <w:ind w:left="3816" w:hanging="360"/>
      </w:pPr>
      <w:rPr>
        <w:rFonts w:ascii="Courier New" w:hAnsi="Courier New" w:cs="Courier New" w:hint="default"/>
      </w:rPr>
    </w:lvl>
    <w:lvl w:ilvl="2" w:tplc="04090005" w:tentative="1">
      <w:start w:val="1"/>
      <w:numFmt w:val="bullet"/>
      <w:lvlText w:val=""/>
      <w:lvlJc w:val="left"/>
      <w:pPr>
        <w:ind w:left="4536" w:hanging="360"/>
      </w:pPr>
      <w:rPr>
        <w:rFonts w:ascii="Wingdings" w:hAnsi="Wingdings" w:hint="default"/>
      </w:rPr>
    </w:lvl>
    <w:lvl w:ilvl="3" w:tplc="04090001" w:tentative="1">
      <w:start w:val="1"/>
      <w:numFmt w:val="bullet"/>
      <w:lvlText w:val=""/>
      <w:lvlJc w:val="left"/>
      <w:pPr>
        <w:ind w:left="5256" w:hanging="360"/>
      </w:pPr>
      <w:rPr>
        <w:rFonts w:ascii="Symbol" w:hAnsi="Symbol" w:hint="default"/>
      </w:rPr>
    </w:lvl>
    <w:lvl w:ilvl="4" w:tplc="04090003" w:tentative="1">
      <w:start w:val="1"/>
      <w:numFmt w:val="bullet"/>
      <w:lvlText w:val="o"/>
      <w:lvlJc w:val="left"/>
      <w:pPr>
        <w:ind w:left="5976" w:hanging="360"/>
      </w:pPr>
      <w:rPr>
        <w:rFonts w:ascii="Courier New" w:hAnsi="Courier New" w:cs="Courier New" w:hint="default"/>
      </w:rPr>
    </w:lvl>
    <w:lvl w:ilvl="5" w:tplc="04090005" w:tentative="1">
      <w:start w:val="1"/>
      <w:numFmt w:val="bullet"/>
      <w:lvlText w:val=""/>
      <w:lvlJc w:val="left"/>
      <w:pPr>
        <w:ind w:left="6696" w:hanging="360"/>
      </w:pPr>
      <w:rPr>
        <w:rFonts w:ascii="Wingdings" w:hAnsi="Wingdings" w:hint="default"/>
      </w:rPr>
    </w:lvl>
    <w:lvl w:ilvl="6" w:tplc="04090001" w:tentative="1">
      <w:start w:val="1"/>
      <w:numFmt w:val="bullet"/>
      <w:lvlText w:val=""/>
      <w:lvlJc w:val="left"/>
      <w:pPr>
        <w:ind w:left="7416" w:hanging="360"/>
      </w:pPr>
      <w:rPr>
        <w:rFonts w:ascii="Symbol" w:hAnsi="Symbol" w:hint="default"/>
      </w:rPr>
    </w:lvl>
    <w:lvl w:ilvl="7" w:tplc="04090003" w:tentative="1">
      <w:start w:val="1"/>
      <w:numFmt w:val="bullet"/>
      <w:lvlText w:val="o"/>
      <w:lvlJc w:val="left"/>
      <w:pPr>
        <w:ind w:left="8136" w:hanging="360"/>
      </w:pPr>
      <w:rPr>
        <w:rFonts w:ascii="Courier New" w:hAnsi="Courier New" w:cs="Courier New" w:hint="default"/>
      </w:rPr>
    </w:lvl>
    <w:lvl w:ilvl="8" w:tplc="04090005" w:tentative="1">
      <w:start w:val="1"/>
      <w:numFmt w:val="bullet"/>
      <w:lvlText w:val=""/>
      <w:lvlJc w:val="left"/>
      <w:pPr>
        <w:ind w:left="8856" w:hanging="360"/>
      </w:pPr>
      <w:rPr>
        <w:rFonts w:ascii="Wingdings" w:hAnsi="Wingdings" w:hint="default"/>
      </w:rPr>
    </w:lvl>
  </w:abstractNum>
  <w:abstractNum w:abstractNumId="5" w15:restartNumberingAfterBreak="0">
    <w:nsid w:val="3DE127F7"/>
    <w:multiLevelType w:val="hybridMultilevel"/>
    <w:tmpl w:val="EE8AB3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972F3E"/>
    <w:multiLevelType w:val="hybridMultilevel"/>
    <w:tmpl w:val="56B82B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717372C"/>
    <w:multiLevelType w:val="hybridMultilevel"/>
    <w:tmpl w:val="B40E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A317E3"/>
    <w:multiLevelType w:val="hybridMultilevel"/>
    <w:tmpl w:val="CA082466"/>
    <w:lvl w:ilvl="0" w:tplc="A00C7E1E">
      <w:start w:val="1"/>
      <w:numFmt w:val="lowerLetter"/>
      <w:lvlText w:val="%1."/>
      <w:lvlJc w:val="left"/>
      <w:pPr>
        <w:ind w:left="720" w:hanging="360"/>
      </w:pPr>
      <w:rPr>
        <w:rFonts w:hint="default"/>
        <w:color w:val="auto"/>
        <w:sz w:val="20"/>
        <w:szCs w:val="20"/>
      </w:r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926C8A"/>
    <w:multiLevelType w:val="hybridMultilevel"/>
    <w:tmpl w:val="65DAB9B4"/>
    <w:lvl w:ilvl="0" w:tplc="D898EE94">
      <w:start w:val="1"/>
      <w:numFmt w:val="low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48293">
    <w:abstractNumId w:val="0"/>
  </w:num>
  <w:num w:numId="2" w16cid:durableId="575748861">
    <w:abstractNumId w:val="4"/>
  </w:num>
  <w:num w:numId="3" w16cid:durableId="882249982">
    <w:abstractNumId w:val="9"/>
  </w:num>
  <w:num w:numId="4" w16cid:durableId="394160362">
    <w:abstractNumId w:val="3"/>
  </w:num>
  <w:num w:numId="5" w16cid:durableId="807894345">
    <w:abstractNumId w:val="8"/>
  </w:num>
  <w:num w:numId="6" w16cid:durableId="679040688">
    <w:abstractNumId w:val="6"/>
  </w:num>
  <w:num w:numId="7" w16cid:durableId="1530558117">
    <w:abstractNumId w:val="2"/>
  </w:num>
  <w:num w:numId="8" w16cid:durableId="1595899238">
    <w:abstractNumId w:val="7"/>
  </w:num>
  <w:num w:numId="9" w16cid:durableId="2087679848">
    <w:abstractNumId w:val="1"/>
  </w:num>
  <w:num w:numId="10" w16cid:durableId="1708288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52"/>
    <w:rsid w:val="0001448F"/>
    <w:rsid w:val="00036260"/>
    <w:rsid w:val="00091D14"/>
    <w:rsid w:val="0009721B"/>
    <w:rsid w:val="000E5E1C"/>
    <w:rsid w:val="00101396"/>
    <w:rsid w:val="00106E41"/>
    <w:rsid w:val="00143959"/>
    <w:rsid w:val="0018573D"/>
    <w:rsid w:val="001C3A2A"/>
    <w:rsid w:val="001F615F"/>
    <w:rsid w:val="00203348"/>
    <w:rsid w:val="00265771"/>
    <w:rsid w:val="002E590C"/>
    <w:rsid w:val="002F5FE9"/>
    <w:rsid w:val="00324FB1"/>
    <w:rsid w:val="00333005"/>
    <w:rsid w:val="00347995"/>
    <w:rsid w:val="003869A1"/>
    <w:rsid w:val="003E5532"/>
    <w:rsid w:val="004842E1"/>
    <w:rsid w:val="004A5442"/>
    <w:rsid w:val="00512BAE"/>
    <w:rsid w:val="00521EC6"/>
    <w:rsid w:val="0053441F"/>
    <w:rsid w:val="00552981"/>
    <w:rsid w:val="00563083"/>
    <w:rsid w:val="00585C44"/>
    <w:rsid w:val="00640D89"/>
    <w:rsid w:val="0067546B"/>
    <w:rsid w:val="006E0317"/>
    <w:rsid w:val="007603DC"/>
    <w:rsid w:val="00797DD8"/>
    <w:rsid w:val="007A0433"/>
    <w:rsid w:val="007B730F"/>
    <w:rsid w:val="007F1CF5"/>
    <w:rsid w:val="008033E6"/>
    <w:rsid w:val="008055F7"/>
    <w:rsid w:val="008726E2"/>
    <w:rsid w:val="008D2F52"/>
    <w:rsid w:val="008F3CAB"/>
    <w:rsid w:val="0092447A"/>
    <w:rsid w:val="009438F9"/>
    <w:rsid w:val="00950368"/>
    <w:rsid w:val="00962887"/>
    <w:rsid w:val="00987783"/>
    <w:rsid w:val="009B0D38"/>
    <w:rsid w:val="009D3A48"/>
    <w:rsid w:val="009F0F93"/>
    <w:rsid w:val="00A535F1"/>
    <w:rsid w:val="00A65EE3"/>
    <w:rsid w:val="00A822BD"/>
    <w:rsid w:val="00AB66FE"/>
    <w:rsid w:val="00AF6489"/>
    <w:rsid w:val="00B11F55"/>
    <w:rsid w:val="00B61E89"/>
    <w:rsid w:val="00B735BF"/>
    <w:rsid w:val="00BD3CC2"/>
    <w:rsid w:val="00BE1DBB"/>
    <w:rsid w:val="00BE31AF"/>
    <w:rsid w:val="00C527C4"/>
    <w:rsid w:val="00D23464"/>
    <w:rsid w:val="00D346EB"/>
    <w:rsid w:val="00D51BA0"/>
    <w:rsid w:val="00D67632"/>
    <w:rsid w:val="00DA3DB4"/>
    <w:rsid w:val="00DA7C23"/>
    <w:rsid w:val="00E712AB"/>
    <w:rsid w:val="00E95A0D"/>
    <w:rsid w:val="00EA049C"/>
    <w:rsid w:val="00EB1E9B"/>
    <w:rsid w:val="00EF70F4"/>
    <w:rsid w:val="00F162B2"/>
    <w:rsid w:val="00F449DE"/>
    <w:rsid w:val="00F72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2185"/>
  <w15:chartTrackingRefBased/>
  <w15:docId w15:val="{1BB51039-AE6F-463F-BA93-D9CA9E3F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2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F52"/>
  </w:style>
  <w:style w:type="paragraph" w:styleId="Footer">
    <w:name w:val="footer"/>
    <w:basedOn w:val="Normal"/>
    <w:link w:val="FooterChar"/>
    <w:uiPriority w:val="99"/>
    <w:unhideWhenUsed/>
    <w:rsid w:val="008D2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F52"/>
  </w:style>
  <w:style w:type="paragraph" w:styleId="NoSpacing">
    <w:name w:val="No Spacing"/>
    <w:uiPriority w:val="1"/>
    <w:qFormat/>
    <w:rsid w:val="00D23464"/>
    <w:pPr>
      <w:spacing w:after="0" w:line="240" w:lineRule="auto"/>
    </w:pPr>
  </w:style>
  <w:style w:type="paragraph" w:styleId="PlainText">
    <w:name w:val="Plain Text"/>
    <w:basedOn w:val="Normal"/>
    <w:link w:val="PlainTextChar"/>
    <w:uiPriority w:val="99"/>
    <w:unhideWhenUsed/>
    <w:rsid w:val="00563083"/>
    <w:pPr>
      <w:spacing w:after="0" w:line="240" w:lineRule="auto"/>
    </w:pPr>
    <w:rPr>
      <w:rFonts w:ascii="Consolas" w:eastAsia="Times New Roman" w:hAnsi="Consolas" w:cs="Times New Roman"/>
      <w:color w:val="0D0D0D"/>
      <w:sz w:val="21"/>
      <w:szCs w:val="21"/>
    </w:rPr>
  </w:style>
  <w:style w:type="character" w:customStyle="1" w:styleId="PlainTextChar">
    <w:name w:val="Plain Text Char"/>
    <w:basedOn w:val="DefaultParagraphFont"/>
    <w:link w:val="PlainText"/>
    <w:uiPriority w:val="99"/>
    <w:rsid w:val="00563083"/>
    <w:rPr>
      <w:rFonts w:ascii="Consolas" w:eastAsia="Times New Roman" w:hAnsi="Consolas" w:cs="Times New Roman"/>
      <w:color w:val="0D0D0D"/>
      <w:sz w:val="21"/>
      <w:szCs w:val="21"/>
    </w:rPr>
  </w:style>
  <w:style w:type="character" w:styleId="Hyperlink">
    <w:name w:val="Hyperlink"/>
    <w:basedOn w:val="DefaultParagraphFont"/>
    <w:uiPriority w:val="99"/>
    <w:unhideWhenUsed/>
    <w:rsid w:val="00563083"/>
    <w:rPr>
      <w:color w:val="0563C1" w:themeColor="hyperlink"/>
      <w:u w:val="single"/>
    </w:rPr>
  </w:style>
  <w:style w:type="character" w:styleId="UnresolvedMention">
    <w:name w:val="Unresolved Mention"/>
    <w:basedOn w:val="DefaultParagraphFont"/>
    <w:uiPriority w:val="99"/>
    <w:semiHidden/>
    <w:unhideWhenUsed/>
    <w:rsid w:val="00563083"/>
    <w:rPr>
      <w:color w:val="605E5C"/>
      <w:shd w:val="clear" w:color="auto" w:fill="E1DFDD"/>
    </w:rPr>
  </w:style>
  <w:style w:type="paragraph" w:customStyle="1" w:styleId="Default">
    <w:name w:val="Default"/>
    <w:rsid w:val="0033300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ecky.DeLosSantos@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Joseph C. (he/him/his)</dc:creator>
  <cp:keywords/>
  <dc:description/>
  <cp:lastModifiedBy>De Los Santos, Becky M.</cp:lastModifiedBy>
  <cp:revision>8</cp:revision>
  <dcterms:created xsi:type="dcterms:W3CDTF">2026-04-20T14:39:00Z</dcterms:created>
  <dcterms:modified xsi:type="dcterms:W3CDTF">2026-04-20T15:24:00Z</dcterms:modified>
</cp:coreProperties>
</file>