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271302D0" w:rsidR="00E47F5F" w:rsidRPr="00AC6291" w:rsidRDefault="00EA4FDD" w:rsidP="00C7236C">
      <w:pPr>
        <w:pStyle w:val="PlainText"/>
        <w:jc w:val="center"/>
        <w:rPr>
          <w:rStyle w:val="Emphasis"/>
          <w:i w:val="0"/>
          <w:iCs w:val="0"/>
          <w:color w:val="auto"/>
          <w:sz w:val="24"/>
          <w:szCs w:val="24"/>
        </w:rPr>
      </w:pPr>
      <w:r w:rsidRPr="00AC6291">
        <w:rPr>
          <w:rStyle w:val="Emphasis"/>
          <w:i w:val="0"/>
          <w:iCs w:val="0"/>
          <w:color w:val="auto"/>
          <w:sz w:val="24"/>
          <w:szCs w:val="24"/>
        </w:rPr>
        <w:t>Veterans’</w:t>
      </w:r>
      <w:r w:rsidR="00AC6291" w:rsidRPr="00AC6291">
        <w:rPr>
          <w:rStyle w:val="Emphasis"/>
          <w:i w:val="0"/>
          <w:iCs w:val="0"/>
          <w:color w:val="auto"/>
          <w:sz w:val="24"/>
          <w:szCs w:val="24"/>
        </w:rPr>
        <w:t xml:space="preserve"> Health Administration (VHA)</w:t>
      </w:r>
    </w:p>
    <w:p w14:paraId="0DD19F0E" w14:textId="6CB83431" w:rsidR="00E47F5F" w:rsidRPr="00EE4657" w:rsidRDefault="00E152A3" w:rsidP="00C7236C">
      <w:pPr>
        <w:pStyle w:val="PlainText"/>
        <w:jc w:val="center"/>
        <w:rPr>
          <w:rStyle w:val="Emphasis"/>
          <w:i w:val="0"/>
          <w:iCs w:val="0"/>
          <w:color w:val="auto"/>
          <w:sz w:val="24"/>
          <w:szCs w:val="24"/>
        </w:rPr>
      </w:pPr>
      <w:r w:rsidRPr="00EE4657">
        <w:rPr>
          <w:rStyle w:val="Emphasis"/>
          <w:i w:val="0"/>
          <w:iCs w:val="0"/>
          <w:color w:val="auto"/>
          <w:sz w:val="24"/>
          <w:szCs w:val="24"/>
        </w:rPr>
        <w:t>National Radiology Program Office</w:t>
      </w:r>
    </w:p>
    <w:p w14:paraId="0DD19F0F" w14:textId="77777777" w:rsidR="00E47F5F" w:rsidRPr="005B199E" w:rsidRDefault="00E47F5F" w:rsidP="007774CD">
      <w:pPr>
        <w:pStyle w:val="NoSpacing"/>
        <w:rPr>
          <w:rStyle w:val="Emphasis"/>
        </w:rPr>
      </w:pPr>
    </w:p>
    <w:p w14:paraId="0DD19F10" w14:textId="4B7648A8" w:rsidR="00E47F5F" w:rsidRPr="001D5ABE" w:rsidRDefault="006F06EB" w:rsidP="00C7236C">
      <w:pPr>
        <w:pStyle w:val="PlainText"/>
        <w:jc w:val="center"/>
        <w:rPr>
          <w:rStyle w:val="Emphasis"/>
          <w:i w:val="0"/>
          <w:iCs w:val="0"/>
          <w:color w:val="auto"/>
          <w:sz w:val="24"/>
          <w:szCs w:val="24"/>
        </w:rPr>
      </w:pPr>
      <w:r w:rsidRPr="00EE4657">
        <w:rPr>
          <w:rStyle w:val="Emphasis"/>
          <w:i w:val="0"/>
          <w:iCs w:val="0"/>
          <w:color w:val="auto"/>
          <w:sz w:val="24"/>
          <w:szCs w:val="24"/>
        </w:rPr>
        <w:t xml:space="preserve">Enterprise </w:t>
      </w:r>
      <w:r w:rsidR="00A216A0" w:rsidRPr="00EE4657">
        <w:rPr>
          <w:rStyle w:val="Emphasis"/>
          <w:i w:val="0"/>
          <w:iCs w:val="0"/>
          <w:color w:val="auto"/>
          <w:sz w:val="24"/>
          <w:szCs w:val="24"/>
        </w:rPr>
        <w:t>Patient Radiation Dose</w:t>
      </w:r>
      <w:r w:rsidRPr="00EE4657">
        <w:rPr>
          <w:rStyle w:val="Emphasis"/>
          <w:i w:val="0"/>
          <w:iCs w:val="0"/>
          <w:color w:val="auto"/>
          <w:sz w:val="24"/>
          <w:szCs w:val="24"/>
        </w:rPr>
        <w:t xml:space="preserve"> Tracking System</w:t>
      </w:r>
    </w:p>
    <w:p w14:paraId="0DD19F11" w14:textId="77777777" w:rsidR="00E47F5F" w:rsidRPr="005B199E" w:rsidRDefault="00E47F5F" w:rsidP="007774CD">
      <w:pPr>
        <w:pStyle w:val="NoSpacing"/>
        <w:rPr>
          <w:rStyle w:val="Emphasis"/>
        </w:rPr>
      </w:pPr>
    </w:p>
    <w:p w14:paraId="0DD19F12" w14:textId="635E81E0" w:rsidR="00E47F5F" w:rsidRPr="005B725A" w:rsidRDefault="00E47F5F" w:rsidP="00561567">
      <w:pPr>
        <w:pStyle w:val="NoSpacing"/>
        <w:jc w:val="center"/>
        <w:rPr>
          <w:rStyle w:val="Emphasis"/>
          <w:i w:val="0"/>
          <w:iCs w:val="0"/>
          <w:color w:val="auto"/>
        </w:rPr>
      </w:pPr>
      <w:r w:rsidRPr="00EE4657">
        <w:rPr>
          <w:rStyle w:val="TitleChar"/>
          <w:rFonts w:eastAsia="Calibri"/>
          <w:sz w:val="24"/>
          <w:szCs w:val="24"/>
        </w:rPr>
        <w:t>Date</w:t>
      </w:r>
      <w:r w:rsidRPr="00EE4657">
        <w:rPr>
          <w:b/>
        </w:rPr>
        <w:t>:</w:t>
      </w:r>
      <w:r w:rsidRPr="005B725A">
        <w:rPr>
          <w:i/>
          <w:iCs/>
        </w:rPr>
        <w:t xml:space="preserve"> </w:t>
      </w:r>
      <w:r w:rsidR="006C070E">
        <w:rPr>
          <w:rStyle w:val="Emphasis"/>
          <w:i w:val="0"/>
          <w:iCs w:val="0"/>
          <w:color w:val="auto"/>
        </w:rPr>
        <w:t>April</w:t>
      </w:r>
      <w:r w:rsidR="00640DBE">
        <w:rPr>
          <w:rStyle w:val="Emphasis"/>
          <w:i w:val="0"/>
          <w:iCs w:val="0"/>
          <w:color w:val="auto"/>
        </w:rPr>
        <w:t xml:space="preserve"> </w:t>
      </w:r>
      <w:r w:rsidR="006C070E">
        <w:rPr>
          <w:rStyle w:val="Emphasis"/>
          <w:i w:val="0"/>
          <w:iCs w:val="0"/>
          <w:color w:val="auto"/>
        </w:rPr>
        <w:t>9</w:t>
      </w:r>
      <w:r w:rsidR="000E286F">
        <w:rPr>
          <w:rStyle w:val="Emphasis"/>
          <w:i w:val="0"/>
          <w:iCs w:val="0"/>
          <w:color w:val="auto"/>
        </w:rPr>
        <w:t>, 2026</w:t>
      </w:r>
    </w:p>
    <w:p w14:paraId="33973108" w14:textId="2935B40B" w:rsidR="00C56A95" w:rsidRPr="005B199E" w:rsidRDefault="00C56A95" w:rsidP="00561567">
      <w:pPr>
        <w:pStyle w:val="NoSpacing"/>
        <w:jc w:val="center"/>
        <w:rPr>
          <w:rStyle w:val="Emphasis"/>
        </w:rPr>
      </w:pPr>
      <w:r w:rsidRPr="00EE4657">
        <w:rPr>
          <w:b/>
        </w:rPr>
        <w:t>VA-26-00035148</w:t>
      </w:r>
    </w:p>
    <w:p w14:paraId="0DD19F14" w14:textId="7B893C1F" w:rsidR="00E47F5F" w:rsidRPr="005B199E" w:rsidRDefault="00E47F5F" w:rsidP="00D414CB">
      <w:pPr>
        <w:pStyle w:val="NoSpacing"/>
        <w:spacing w:after="3200"/>
        <w:jc w:val="center"/>
        <w:rPr>
          <w:rStyle w:val="Emphasis"/>
        </w:rPr>
      </w:pPr>
      <w:r w:rsidRPr="005B199E">
        <w:rPr>
          <w:b/>
        </w:rPr>
        <w:t>PWS Version Number:</w:t>
      </w:r>
      <w:r w:rsidRPr="00EE4657">
        <w:t xml:space="preserve"> </w:t>
      </w:r>
      <w:r w:rsidR="00C56A95" w:rsidRPr="00EE4657">
        <w:rPr>
          <w:rStyle w:val="Emphasis"/>
          <w:i w:val="0"/>
          <w:iCs w:val="0"/>
          <w:color w:val="auto"/>
        </w:rPr>
        <w:t>1.</w:t>
      </w:r>
      <w:r w:rsidR="00953840">
        <w:rPr>
          <w:rStyle w:val="Emphasis"/>
          <w:i w:val="0"/>
          <w:iCs w:val="0"/>
          <w:color w:val="auto"/>
        </w:rPr>
        <w:t>3</w:t>
      </w:r>
    </w:p>
    <w:p w14:paraId="6C5C7586" w14:textId="77923106" w:rsidR="001825A3" w:rsidRPr="00D414CB" w:rsidRDefault="001825A3" w:rsidP="00D414CB">
      <w:pPr>
        <w:pStyle w:val="PlainText"/>
        <w:rPr>
          <w:rStyle w:val="Emphasis"/>
          <w:i w:val="0"/>
          <w:iCs w:val="0"/>
        </w:rPr>
      </w:pPr>
    </w:p>
    <w:p w14:paraId="75624480" w14:textId="16871A6B" w:rsidR="00972EA7" w:rsidRDefault="00E47F5F" w:rsidP="0099306A">
      <w:pPr>
        <w:pStyle w:val="Title"/>
        <w:jc w:val="center"/>
      </w:pPr>
      <w:r>
        <w:br w:type="page"/>
      </w:r>
    </w:p>
    <w:p w14:paraId="0DD19FFB" w14:textId="27020B73" w:rsidR="00E47F5F" w:rsidRPr="005F770A" w:rsidRDefault="00E47F5F" w:rsidP="00E47F5F">
      <w:pPr>
        <w:pStyle w:val="Title"/>
        <w:rPr>
          <w:rFonts w:cs="Arial"/>
        </w:rPr>
      </w:pPr>
      <w:r w:rsidRPr="005F770A">
        <w:rPr>
          <w:rFonts w:cs="Arial"/>
        </w:rPr>
        <w:lastRenderedPageBreak/>
        <w:t>Contents</w:t>
      </w:r>
    </w:p>
    <w:p w14:paraId="0316524C" w14:textId="265BE0E6" w:rsidR="009638A3" w:rsidRDefault="009A0849">
      <w:pPr>
        <w:pStyle w:val="TOC1"/>
        <w:tabs>
          <w:tab w:val="left" w:pos="720"/>
          <w:tab w:val="right" w:leader="dot" w:pos="9350"/>
        </w:tabs>
        <w:rPr>
          <w:rFonts w:asciiTheme="minorHAnsi" w:eastAsiaTheme="minorEastAsia" w:hAnsiTheme="minorHAnsi" w:cstheme="minorBidi"/>
          <w:noProof/>
          <w:kern w:val="2"/>
          <w14:ligatures w14:val="standardContextual"/>
        </w:rPr>
      </w:pPr>
      <w:r>
        <w:fldChar w:fldCharType="begin"/>
      </w:r>
      <w:r w:rsidR="00004F0E">
        <w:instrText>TOC \o "1-4" \z \u \h</w:instrText>
      </w:r>
      <w:r>
        <w:fldChar w:fldCharType="separate"/>
      </w:r>
      <w:hyperlink w:anchor="_Toc226466141" w:history="1">
        <w:r w:rsidR="009638A3" w:rsidRPr="00713879">
          <w:rPr>
            <w:rStyle w:val="Hyperlink"/>
            <w:noProof/>
          </w:rPr>
          <w:t>1.0</w:t>
        </w:r>
        <w:r w:rsidR="009638A3">
          <w:rPr>
            <w:rFonts w:asciiTheme="minorHAnsi" w:eastAsiaTheme="minorEastAsia" w:hAnsiTheme="minorHAnsi" w:cstheme="minorBidi"/>
            <w:noProof/>
            <w:kern w:val="2"/>
            <w14:ligatures w14:val="standardContextual"/>
          </w:rPr>
          <w:tab/>
        </w:r>
        <w:r w:rsidR="009638A3" w:rsidRPr="00713879">
          <w:rPr>
            <w:rStyle w:val="Hyperlink"/>
            <w:noProof/>
          </w:rPr>
          <w:t>BACKGROUND</w:t>
        </w:r>
        <w:r w:rsidR="009638A3">
          <w:rPr>
            <w:noProof/>
            <w:webHidden/>
          </w:rPr>
          <w:tab/>
        </w:r>
        <w:r w:rsidR="009638A3">
          <w:rPr>
            <w:noProof/>
            <w:webHidden/>
          </w:rPr>
          <w:fldChar w:fldCharType="begin"/>
        </w:r>
        <w:r w:rsidR="009638A3">
          <w:rPr>
            <w:noProof/>
            <w:webHidden/>
          </w:rPr>
          <w:instrText xml:space="preserve"> PAGEREF _Toc226466141 \h </w:instrText>
        </w:r>
        <w:r w:rsidR="009638A3">
          <w:rPr>
            <w:noProof/>
            <w:webHidden/>
          </w:rPr>
        </w:r>
        <w:r w:rsidR="009638A3">
          <w:rPr>
            <w:noProof/>
            <w:webHidden/>
          </w:rPr>
          <w:fldChar w:fldCharType="separate"/>
        </w:r>
        <w:r w:rsidR="009638A3">
          <w:rPr>
            <w:noProof/>
            <w:webHidden/>
          </w:rPr>
          <w:t>4</w:t>
        </w:r>
        <w:r w:rsidR="009638A3">
          <w:rPr>
            <w:noProof/>
            <w:webHidden/>
          </w:rPr>
          <w:fldChar w:fldCharType="end"/>
        </w:r>
      </w:hyperlink>
    </w:p>
    <w:p w14:paraId="0A5FD8B2" w14:textId="0EBF1BF4" w:rsidR="009638A3" w:rsidRDefault="009638A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466142" w:history="1">
        <w:r w:rsidRPr="00713879">
          <w:rPr>
            <w:rStyle w:val="Hyperlink"/>
            <w:noProof/>
          </w:rPr>
          <w:t>2.0</w:t>
        </w:r>
        <w:r>
          <w:rPr>
            <w:rFonts w:asciiTheme="minorHAnsi" w:eastAsiaTheme="minorEastAsia" w:hAnsiTheme="minorHAnsi" w:cstheme="minorBidi"/>
            <w:noProof/>
            <w:kern w:val="2"/>
            <w14:ligatures w14:val="standardContextual"/>
          </w:rPr>
          <w:tab/>
        </w:r>
        <w:r w:rsidRPr="00713879">
          <w:rPr>
            <w:rStyle w:val="Hyperlink"/>
            <w:noProof/>
          </w:rPr>
          <w:t>APPLICABLE DOCUMENTS</w:t>
        </w:r>
        <w:r>
          <w:rPr>
            <w:noProof/>
            <w:webHidden/>
          </w:rPr>
          <w:tab/>
        </w:r>
        <w:r>
          <w:rPr>
            <w:noProof/>
            <w:webHidden/>
          </w:rPr>
          <w:fldChar w:fldCharType="begin"/>
        </w:r>
        <w:r>
          <w:rPr>
            <w:noProof/>
            <w:webHidden/>
          </w:rPr>
          <w:instrText xml:space="preserve"> PAGEREF _Toc226466142 \h </w:instrText>
        </w:r>
        <w:r>
          <w:rPr>
            <w:noProof/>
            <w:webHidden/>
          </w:rPr>
        </w:r>
        <w:r>
          <w:rPr>
            <w:noProof/>
            <w:webHidden/>
          </w:rPr>
          <w:fldChar w:fldCharType="separate"/>
        </w:r>
        <w:r>
          <w:rPr>
            <w:noProof/>
            <w:webHidden/>
          </w:rPr>
          <w:t>4</w:t>
        </w:r>
        <w:r>
          <w:rPr>
            <w:noProof/>
            <w:webHidden/>
          </w:rPr>
          <w:fldChar w:fldCharType="end"/>
        </w:r>
      </w:hyperlink>
    </w:p>
    <w:p w14:paraId="1A08E927" w14:textId="1A07AEB9" w:rsidR="009638A3" w:rsidRDefault="009638A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466143" w:history="1">
        <w:r w:rsidRPr="00713879">
          <w:rPr>
            <w:rStyle w:val="Hyperlink"/>
            <w:noProof/>
          </w:rPr>
          <w:t>3.0</w:t>
        </w:r>
        <w:r>
          <w:rPr>
            <w:rFonts w:asciiTheme="minorHAnsi" w:eastAsiaTheme="minorEastAsia" w:hAnsiTheme="minorHAnsi" w:cstheme="minorBidi"/>
            <w:noProof/>
            <w:kern w:val="2"/>
            <w14:ligatures w14:val="standardContextual"/>
          </w:rPr>
          <w:tab/>
        </w:r>
        <w:r w:rsidRPr="00713879">
          <w:rPr>
            <w:rStyle w:val="Hyperlink"/>
            <w:noProof/>
          </w:rPr>
          <w:t>SCOPE OF WORK</w:t>
        </w:r>
        <w:r>
          <w:rPr>
            <w:noProof/>
            <w:webHidden/>
          </w:rPr>
          <w:tab/>
        </w:r>
        <w:r>
          <w:rPr>
            <w:noProof/>
            <w:webHidden/>
          </w:rPr>
          <w:fldChar w:fldCharType="begin"/>
        </w:r>
        <w:r>
          <w:rPr>
            <w:noProof/>
            <w:webHidden/>
          </w:rPr>
          <w:instrText xml:space="preserve"> PAGEREF _Toc226466143 \h </w:instrText>
        </w:r>
        <w:r>
          <w:rPr>
            <w:noProof/>
            <w:webHidden/>
          </w:rPr>
        </w:r>
        <w:r>
          <w:rPr>
            <w:noProof/>
            <w:webHidden/>
          </w:rPr>
          <w:fldChar w:fldCharType="separate"/>
        </w:r>
        <w:r>
          <w:rPr>
            <w:noProof/>
            <w:webHidden/>
          </w:rPr>
          <w:t>9</w:t>
        </w:r>
        <w:r>
          <w:rPr>
            <w:noProof/>
            <w:webHidden/>
          </w:rPr>
          <w:fldChar w:fldCharType="end"/>
        </w:r>
      </w:hyperlink>
    </w:p>
    <w:p w14:paraId="62E54863" w14:textId="679AF6E4" w:rsidR="009638A3" w:rsidRDefault="009638A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466144" w:history="1">
        <w:r w:rsidRPr="00713879">
          <w:rPr>
            <w:rStyle w:val="Hyperlink"/>
            <w:noProof/>
          </w:rPr>
          <w:t>4.0</w:t>
        </w:r>
        <w:r>
          <w:rPr>
            <w:rFonts w:asciiTheme="minorHAnsi" w:eastAsiaTheme="minorEastAsia" w:hAnsiTheme="minorHAnsi" w:cstheme="minorBidi"/>
            <w:noProof/>
            <w:kern w:val="2"/>
            <w14:ligatures w14:val="standardContextual"/>
          </w:rPr>
          <w:tab/>
        </w:r>
        <w:r w:rsidRPr="00713879">
          <w:rPr>
            <w:rStyle w:val="Hyperlink"/>
            <w:noProof/>
          </w:rPr>
          <w:t>PERFORMANCE DETAILS</w:t>
        </w:r>
        <w:r>
          <w:rPr>
            <w:noProof/>
            <w:webHidden/>
          </w:rPr>
          <w:tab/>
        </w:r>
        <w:r>
          <w:rPr>
            <w:noProof/>
            <w:webHidden/>
          </w:rPr>
          <w:fldChar w:fldCharType="begin"/>
        </w:r>
        <w:r>
          <w:rPr>
            <w:noProof/>
            <w:webHidden/>
          </w:rPr>
          <w:instrText xml:space="preserve"> PAGEREF _Toc226466144 \h </w:instrText>
        </w:r>
        <w:r>
          <w:rPr>
            <w:noProof/>
            <w:webHidden/>
          </w:rPr>
        </w:r>
        <w:r>
          <w:rPr>
            <w:noProof/>
            <w:webHidden/>
          </w:rPr>
          <w:fldChar w:fldCharType="separate"/>
        </w:r>
        <w:r>
          <w:rPr>
            <w:noProof/>
            <w:webHidden/>
          </w:rPr>
          <w:t>9</w:t>
        </w:r>
        <w:r>
          <w:rPr>
            <w:noProof/>
            <w:webHidden/>
          </w:rPr>
          <w:fldChar w:fldCharType="end"/>
        </w:r>
      </w:hyperlink>
    </w:p>
    <w:p w14:paraId="1116D6A5" w14:textId="407AE787"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45" w:history="1">
        <w:r w:rsidRPr="00713879">
          <w:rPr>
            <w:rStyle w:val="Hyperlink"/>
            <w:noProof/>
          </w:rPr>
          <w:t>4.1</w:t>
        </w:r>
        <w:r>
          <w:rPr>
            <w:rFonts w:asciiTheme="minorHAnsi" w:eastAsiaTheme="minorEastAsia" w:hAnsiTheme="minorHAnsi" w:cstheme="minorBidi"/>
            <w:noProof/>
            <w:kern w:val="2"/>
            <w14:ligatures w14:val="standardContextual"/>
          </w:rPr>
          <w:tab/>
        </w:r>
        <w:r w:rsidRPr="00713879">
          <w:rPr>
            <w:rStyle w:val="Hyperlink"/>
            <w:noProof/>
          </w:rPr>
          <w:t>PEFORMANCE PERIOD</w:t>
        </w:r>
        <w:r>
          <w:rPr>
            <w:noProof/>
            <w:webHidden/>
          </w:rPr>
          <w:tab/>
        </w:r>
        <w:r>
          <w:rPr>
            <w:noProof/>
            <w:webHidden/>
          </w:rPr>
          <w:fldChar w:fldCharType="begin"/>
        </w:r>
        <w:r>
          <w:rPr>
            <w:noProof/>
            <w:webHidden/>
          </w:rPr>
          <w:instrText xml:space="preserve"> PAGEREF _Toc226466145 \h </w:instrText>
        </w:r>
        <w:r>
          <w:rPr>
            <w:noProof/>
            <w:webHidden/>
          </w:rPr>
        </w:r>
        <w:r>
          <w:rPr>
            <w:noProof/>
            <w:webHidden/>
          </w:rPr>
          <w:fldChar w:fldCharType="separate"/>
        </w:r>
        <w:r>
          <w:rPr>
            <w:noProof/>
            <w:webHidden/>
          </w:rPr>
          <w:t>9</w:t>
        </w:r>
        <w:r>
          <w:rPr>
            <w:noProof/>
            <w:webHidden/>
          </w:rPr>
          <w:fldChar w:fldCharType="end"/>
        </w:r>
      </w:hyperlink>
    </w:p>
    <w:p w14:paraId="34353D7A" w14:textId="120217A2"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46" w:history="1">
        <w:r w:rsidRPr="00713879">
          <w:rPr>
            <w:rStyle w:val="Hyperlink"/>
            <w:noProof/>
          </w:rPr>
          <w:t>4.2</w:t>
        </w:r>
        <w:r>
          <w:rPr>
            <w:rFonts w:asciiTheme="minorHAnsi" w:eastAsiaTheme="minorEastAsia" w:hAnsiTheme="minorHAnsi" w:cstheme="minorBidi"/>
            <w:noProof/>
            <w:kern w:val="2"/>
            <w14:ligatures w14:val="standardContextual"/>
          </w:rPr>
          <w:tab/>
        </w:r>
        <w:r w:rsidRPr="00713879">
          <w:rPr>
            <w:rStyle w:val="Hyperlink"/>
            <w:noProof/>
          </w:rPr>
          <w:t>PLACE OF PERFORMANCE</w:t>
        </w:r>
        <w:r>
          <w:rPr>
            <w:noProof/>
            <w:webHidden/>
          </w:rPr>
          <w:tab/>
        </w:r>
        <w:r>
          <w:rPr>
            <w:noProof/>
            <w:webHidden/>
          </w:rPr>
          <w:fldChar w:fldCharType="begin"/>
        </w:r>
        <w:r>
          <w:rPr>
            <w:noProof/>
            <w:webHidden/>
          </w:rPr>
          <w:instrText xml:space="preserve"> PAGEREF _Toc226466146 \h </w:instrText>
        </w:r>
        <w:r>
          <w:rPr>
            <w:noProof/>
            <w:webHidden/>
          </w:rPr>
        </w:r>
        <w:r>
          <w:rPr>
            <w:noProof/>
            <w:webHidden/>
          </w:rPr>
          <w:fldChar w:fldCharType="separate"/>
        </w:r>
        <w:r>
          <w:rPr>
            <w:noProof/>
            <w:webHidden/>
          </w:rPr>
          <w:t>10</w:t>
        </w:r>
        <w:r>
          <w:rPr>
            <w:noProof/>
            <w:webHidden/>
          </w:rPr>
          <w:fldChar w:fldCharType="end"/>
        </w:r>
      </w:hyperlink>
    </w:p>
    <w:p w14:paraId="79843A5F" w14:textId="4FBB813A"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47" w:history="1">
        <w:r w:rsidRPr="00713879">
          <w:rPr>
            <w:rStyle w:val="Hyperlink"/>
            <w:noProof/>
          </w:rPr>
          <w:t>4.3</w:t>
        </w:r>
        <w:r>
          <w:rPr>
            <w:rFonts w:asciiTheme="minorHAnsi" w:eastAsiaTheme="minorEastAsia" w:hAnsiTheme="minorHAnsi" w:cstheme="minorBidi"/>
            <w:noProof/>
            <w:kern w:val="2"/>
            <w14:ligatures w14:val="standardContextual"/>
          </w:rPr>
          <w:tab/>
        </w:r>
        <w:r w:rsidRPr="00713879">
          <w:rPr>
            <w:rStyle w:val="Hyperlink"/>
            <w:noProof/>
          </w:rPr>
          <w:t>TRAVEL</w:t>
        </w:r>
        <w:r>
          <w:rPr>
            <w:noProof/>
            <w:webHidden/>
          </w:rPr>
          <w:tab/>
        </w:r>
        <w:r>
          <w:rPr>
            <w:noProof/>
            <w:webHidden/>
          </w:rPr>
          <w:fldChar w:fldCharType="begin"/>
        </w:r>
        <w:r>
          <w:rPr>
            <w:noProof/>
            <w:webHidden/>
          </w:rPr>
          <w:instrText xml:space="preserve"> PAGEREF _Toc226466147 \h </w:instrText>
        </w:r>
        <w:r>
          <w:rPr>
            <w:noProof/>
            <w:webHidden/>
          </w:rPr>
        </w:r>
        <w:r>
          <w:rPr>
            <w:noProof/>
            <w:webHidden/>
          </w:rPr>
          <w:fldChar w:fldCharType="separate"/>
        </w:r>
        <w:r>
          <w:rPr>
            <w:noProof/>
            <w:webHidden/>
          </w:rPr>
          <w:t>10</w:t>
        </w:r>
        <w:r>
          <w:rPr>
            <w:noProof/>
            <w:webHidden/>
          </w:rPr>
          <w:fldChar w:fldCharType="end"/>
        </w:r>
      </w:hyperlink>
    </w:p>
    <w:p w14:paraId="60C05289" w14:textId="6AC934C4" w:rsidR="009638A3" w:rsidRDefault="009638A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466148" w:history="1">
        <w:r w:rsidRPr="00713879">
          <w:rPr>
            <w:rStyle w:val="Hyperlink"/>
            <w:noProof/>
          </w:rPr>
          <w:t>5.0</w:t>
        </w:r>
        <w:r>
          <w:rPr>
            <w:rFonts w:asciiTheme="minorHAnsi" w:eastAsiaTheme="minorEastAsia" w:hAnsiTheme="minorHAnsi" w:cstheme="minorBidi"/>
            <w:noProof/>
            <w:kern w:val="2"/>
            <w14:ligatures w14:val="standardContextual"/>
          </w:rPr>
          <w:tab/>
        </w:r>
        <w:r w:rsidRPr="00713879">
          <w:rPr>
            <w:rStyle w:val="Hyperlink"/>
            <w:noProof/>
          </w:rPr>
          <w:t>SPECIFIC TASKS AND DELIVERABLES</w:t>
        </w:r>
        <w:r>
          <w:rPr>
            <w:noProof/>
            <w:webHidden/>
          </w:rPr>
          <w:tab/>
        </w:r>
        <w:r>
          <w:rPr>
            <w:noProof/>
            <w:webHidden/>
          </w:rPr>
          <w:fldChar w:fldCharType="begin"/>
        </w:r>
        <w:r>
          <w:rPr>
            <w:noProof/>
            <w:webHidden/>
          </w:rPr>
          <w:instrText xml:space="preserve"> PAGEREF _Toc226466148 \h </w:instrText>
        </w:r>
        <w:r>
          <w:rPr>
            <w:noProof/>
            <w:webHidden/>
          </w:rPr>
        </w:r>
        <w:r>
          <w:rPr>
            <w:noProof/>
            <w:webHidden/>
          </w:rPr>
          <w:fldChar w:fldCharType="separate"/>
        </w:r>
        <w:r>
          <w:rPr>
            <w:noProof/>
            <w:webHidden/>
          </w:rPr>
          <w:t>10</w:t>
        </w:r>
        <w:r>
          <w:rPr>
            <w:noProof/>
            <w:webHidden/>
          </w:rPr>
          <w:fldChar w:fldCharType="end"/>
        </w:r>
      </w:hyperlink>
    </w:p>
    <w:p w14:paraId="4D2B2DB5" w14:textId="6E24B623"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49" w:history="1">
        <w:r w:rsidRPr="00713879">
          <w:rPr>
            <w:rStyle w:val="Hyperlink"/>
            <w:noProof/>
          </w:rPr>
          <w:t>5.1</w:t>
        </w:r>
        <w:r>
          <w:rPr>
            <w:rFonts w:asciiTheme="minorHAnsi" w:eastAsiaTheme="minorEastAsia" w:hAnsiTheme="minorHAnsi" w:cstheme="minorBidi"/>
            <w:noProof/>
            <w:kern w:val="2"/>
            <w14:ligatures w14:val="standardContextual"/>
          </w:rPr>
          <w:tab/>
        </w:r>
        <w:r w:rsidRPr="00713879">
          <w:rPr>
            <w:rStyle w:val="Hyperlink"/>
            <w:noProof/>
          </w:rPr>
          <w:t>PROJECT MANAGEMENT</w:t>
        </w:r>
        <w:r>
          <w:rPr>
            <w:noProof/>
            <w:webHidden/>
          </w:rPr>
          <w:tab/>
        </w:r>
        <w:r>
          <w:rPr>
            <w:noProof/>
            <w:webHidden/>
          </w:rPr>
          <w:fldChar w:fldCharType="begin"/>
        </w:r>
        <w:r>
          <w:rPr>
            <w:noProof/>
            <w:webHidden/>
          </w:rPr>
          <w:instrText xml:space="preserve"> PAGEREF _Toc226466149 \h </w:instrText>
        </w:r>
        <w:r>
          <w:rPr>
            <w:noProof/>
            <w:webHidden/>
          </w:rPr>
        </w:r>
        <w:r>
          <w:rPr>
            <w:noProof/>
            <w:webHidden/>
          </w:rPr>
          <w:fldChar w:fldCharType="separate"/>
        </w:r>
        <w:r>
          <w:rPr>
            <w:noProof/>
            <w:webHidden/>
          </w:rPr>
          <w:t>10</w:t>
        </w:r>
        <w:r>
          <w:rPr>
            <w:noProof/>
            <w:webHidden/>
          </w:rPr>
          <w:fldChar w:fldCharType="end"/>
        </w:r>
      </w:hyperlink>
    </w:p>
    <w:p w14:paraId="0C854DBA" w14:textId="01897F56" w:rsidR="009638A3" w:rsidRDefault="009638A3">
      <w:pPr>
        <w:pStyle w:val="TOC3"/>
        <w:rPr>
          <w:rFonts w:asciiTheme="minorHAnsi" w:eastAsiaTheme="minorEastAsia" w:hAnsiTheme="minorHAnsi" w:cstheme="minorBidi"/>
          <w:noProof/>
          <w:kern w:val="2"/>
          <w14:ligatures w14:val="standardContextual"/>
        </w:rPr>
      </w:pPr>
      <w:hyperlink w:anchor="_Toc226466150" w:history="1">
        <w:r w:rsidRPr="00713879">
          <w:rPr>
            <w:rStyle w:val="Hyperlink"/>
            <w:noProof/>
          </w:rPr>
          <w:t>5.1.1</w:t>
        </w:r>
        <w:r>
          <w:rPr>
            <w:rFonts w:asciiTheme="minorHAnsi" w:eastAsiaTheme="minorEastAsia" w:hAnsiTheme="minorHAnsi" w:cstheme="minorBidi"/>
            <w:noProof/>
            <w:kern w:val="2"/>
            <w14:ligatures w14:val="standardContextual"/>
          </w:rPr>
          <w:tab/>
        </w:r>
        <w:r w:rsidRPr="00713879">
          <w:rPr>
            <w:rStyle w:val="Hyperlink"/>
            <w:noProof/>
          </w:rPr>
          <w:t>PROJECT MANAGEMENT SUPPORT</w:t>
        </w:r>
        <w:r>
          <w:rPr>
            <w:noProof/>
            <w:webHidden/>
          </w:rPr>
          <w:tab/>
        </w:r>
        <w:r>
          <w:rPr>
            <w:noProof/>
            <w:webHidden/>
          </w:rPr>
          <w:fldChar w:fldCharType="begin"/>
        </w:r>
        <w:r>
          <w:rPr>
            <w:noProof/>
            <w:webHidden/>
          </w:rPr>
          <w:instrText xml:space="preserve"> PAGEREF _Toc226466150 \h </w:instrText>
        </w:r>
        <w:r>
          <w:rPr>
            <w:noProof/>
            <w:webHidden/>
          </w:rPr>
        </w:r>
        <w:r>
          <w:rPr>
            <w:noProof/>
            <w:webHidden/>
          </w:rPr>
          <w:fldChar w:fldCharType="separate"/>
        </w:r>
        <w:r>
          <w:rPr>
            <w:noProof/>
            <w:webHidden/>
          </w:rPr>
          <w:t>10</w:t>
        </w:r>
        <w:r>
          <w:rPr>
            <w:noProof/>
            <w:webHidden/>
          </w:rPr>
          <w:fldChar w:fldCharType="end"/>
        </w:r>
      </w:hyperlink>
    </w:p>
    <w:p w14:paraId="71038B4B" w14:textId="391931E3" w:rsidR="009638A3" w:rsidRDefault="009638A3">
      <w:pPr>
        <w:pStyle w:val="TOC3"/>
        <w:rPr>
          <w:rFonts w:asciiTheme="minorHAnsi" w:eastAsiaTheme="minorEastAsia" w:hAnsiTheme="minorHAnsi" w:cstheme="minorBidi"/>
          <w:noProof/>
          <w:kern w:val="2"/>
          <w14:ligatures w14:val="standardContextual"/>
        </w:rPr>
      </w:pPr>
      <w:hyperlink w:anchor="_Toc226466151" w:history="1">
        <w:r w:rsidRPr="00713879">
          <w:rPr>
            <w:rStyle w:val="Hyperlink"/>
            <w:noProof/>
          </w:rPr>
          <w:t>5.1.2</w:t>
        </w:r>
        <w:r>
          <w:rPr>
            <w:rFonts w:asciiTheme="minorHAnsi" w:eastAsiaTheme="minorEastAsia" w:hAnsiTheme="minorHAnsi" w:cstheme="minorBidi"/>
            <w:noProof/>
            <w:kern w:val="2"/>
            <w14:ligatures w14:val="standardContextual"/>
          </w:rPr>
          <w:tab/>
        </w:r>
        <w:r w:rsidRPr="00713879">
          <w:rPr>
            <w:rStyle w:val="Hyperlink"/>
            <w:noProof/>
          </w:rPr>
          <w:t>REPORTING REQUIREMENTS</w:t>
        </w:r>
        <w:r>
          <w:rPr>
            <w:noProof/>
            <w:webHidden/>
          </w:rPr>
          <w:tab/>
        </w:r>
        <w:r>
          <w:rPr>
            <w:noProof/>
            <w:webHidden/>
          </w:rPr>
          <w:fldChar w:fldCharType="begin"/>
        </w:r>
        <w:r>
          <w:rPr>
            <w:noProof/>
            <w:webHidden/>
          </w:rPr>
          <w:instrText xml:space="preserve"> PAGEREF _Toc226466151 \h </w:instrText>
        </w:r>
        <w:r>
          <w:rPr>
            <w:noProof/>
            <w:webHidden/>
          </w:rPr>
        </w:r>
        <w:r>
          <w:rPr>
            <w:noProof/>
            <w:webHidden/>
          </w:rPr>
          <w:fldChar w:fldCharType="separate"/>
        </w:r>
        <w:r>
          <w:rPr>
            <w:noProof/>
            <w:webHidden/>
          </w:rPr>
          <w:t>11</w:t>
        </w:r>
        <w:r>
          <w:rPr>
            <w:noProof/>
            <w:webHidden/>
          </w:rPr>
          <w:fldChar w:fldCharType="end"/>
        </w:r>
      </w:hyperlink>
    </w:p>
    <w:p w14:paraId="3003BB53" w14:textId="6CBE5444" w:rsidR="009638A3" w:rsidRDefault="009638A3">
      <w:pPr>
        <w:pStyle w:val="TOC3"/>
        <w:rPr>
          <w:rFonts w:asciiTheme="minorHAnsi" w:eastAsiaTheme="minorEastAsia" w:hAnsiTheme="minorHAnsi" w:cstheme="minorBidi"/>
          <w:noProof/>
          <w:kern w:val="2"/>
          <w14:ligatures w14:val="standardContextual"/>
        </w:rPr>
      </w:pPr>
      <w:hyperlink w:anchor="_Toc226466152" w:history="1">
        <w:r w:rsidRPr="00713879">
          <w:rPr>
            <w:rStyle w:val="Hyperlink"/>
            <w:noProof/>
          </w:rPr>
          <w:t>5.1.3</w:t>
        </w:r>
        <w:r>
          <w:rPr>
            <w:rFonts w:asciiTheme="minorHAnsi" w:eastAsiaTheme="minorEastAsia" w:hAnsiTheme="minorHAnsi" w:cstheme="minorBidi"/>
            <w:noProof/>
            <w:kern w:val="2"/>
            <w14:ligatures w14:val="standardContextual"/>
          </w:rPr>
          <w:tab/>
        </w:r>
        <w:r w:rsidRPr="00713879">
          <w:rPr>
            <w:rStyle w:val="Hyperlink"/>
            <w:noProof/>
          </w:rPr>
          <w:t>INFORMATION SECURITY, PRIVACY AND COMPLIANCE REQUIREMENTS</w:t>
        </w:r>
        <w:r>
          <w:rPr>
            <w:noProof/>
            <w:webHidden/>
          </w:rPr>
          <w:tab/>
        </w:r>
        <w:r>
          <w:rPr>
            <w:noProof/>
            <w:webHidden/>
          </w:rPr>
          <w:fldChar w:fldCharType="begin"/>
        </w:r>
        <w:r>
          <w:rPr>
            <w:noProof/>
            <w:webHidden/>
          </w:rPr>
          <w:instrText xml:space="preserve"> PAGEREF _Toc226466152 \h </w:instrText>
        </w:r>
        <w:r>
          <w:rPr>
            <w:noProof/>
            <w:webHidden/>
          </w:rPr>
        </w:r>
        <w:r>
          <w:rPr>
            <w:noProof/>
            <w:webHidden/>
          </w:rPr>
          <w:fldChar w:fldCharType="separate"/>
        </w:r>
        <w:r>
          <w:rPr>
            <w:noProof/>
            <w:webHidden/>
          </w:rPr>
          <w:t>12</w:t>
        </w:r>
        <w:r>
          <w:rPr>
            <w:noProof/>
            <w:webHidden/>
          </w:rPr>
          <w:fldChar w:fldCharType="end"/>
        </w:r>
      </w:hyperlink>
    </w:p>
    <w:p w14:paraId="1A363B64" w14:textId="73195214"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53" w:history="1">
        <w:r w:rsidRPr="00713879">
          <w:rPr>
            <w:rStyle w:val="Hyperlink"/>
            <w:noProof/>
          </w:rPr>
          <w:t>5.2</w:t>
        </w:r>
        <w:r>
          <w:rPr>
            <w:rFonts w:asciiTheme="minorHAnsi" w:eastAsiaTheme="minorEastAsia" w:hAnsiTheme="minorHAnsi" w:cstheme="minorBidi"/>
            <w:noProof/>
            <w:kern w:val="2"/>
            <w14:ligatures w14:val="standardContextual"/>
          </w:rPr>
          <w:tab/>
        </w:r>
        <w:r w:rsidRPr="00713879">
          <w:rPr>
            <w:rStyle w:val="Hyperlink"/>
            <w:noProof/>
          </w:rPr>
          <w:t>ENTERPRISE PRDT SYSTEM</w:t>
        </w:r>
        <w:r>
          <w:rPr>
            <w:noProof/>
            <w:webHidden/>
          </w:rPr>
          <w:tab/>
        </w:r>
        <w:r>
          <w:rPr>
            <w:noProof/>
            <w:webHidden/>
          </w:rPr>
          <w:fldChar w:fldCharType="begin"/>
        </w:r>
        <w:r>
          <w:rPr>
            <w:noProof/>
            <w:webHidden/>
          </w:rPr>
          <w:instrText xml:space="preserve"> PAGEREF _Toc226466153 \h </w:instrText>
        </w:r>
        <w:r>
          <w:rPr>
            <w:noProof/>
            <w:webHidden/>
          </w:rPr>
        </w:r>
        <w:r>
          <w:rPr>
            <w:noProof/>
            <w:webHidden/>
          </w:rPr>
          <w:fldChar w:fldCharType="separate"/>
        </w:r>
        <w:r>
          <w:rPr>
            <w:noProof/>
            <w:webHidden/>
          </w:rPr>
          <w:t>13</w:t>
        </w:r>
        <w:r>
          <w:rPr>
            <w:noProof/>
            <w:webHidden/>
          </w:rPr>
          <w:fldChar w:fldCharType="end"/>
        </w:r>
      </w:hyperlink>
    </w:p>
    <w:p w14:paraId="2D9135CF" w14:textId="0F112850"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54" w:history="1">
        <w:r w:rsidRPr="00713879">
          <w:rPr>
            <w:rStyle w:val="Hyperlink"/>
            <w:noProof/>
          </w:rPr>
          <w:t>5.3</w:t>
        </w:r>
        <w:r>
          <w:rPr>
            <w:rFonts w:asciiTheme="minorHAnsi" w:eastAsiaTheme="minorEastAsia" w:hAnsiTheme="minorHAnsi" w:cstheme="minorBidi"/>
            <w:noProof/>
            <w:kern w:val="2"/>
            <w14:ligatures w14:val="standardContextual"/>
          </w:rPr>
          <w:tab/>
        </w:r>
        <w:r w:rsidRPr="00713879">
          <w:rPr>
            <w:rStyle w:val="Hyperlink"/>
            <w:noProof/>
          </w:rPr>
          <w:t>PRDT SYSTEM REQUIREMENTS</w:t>
        </w:r>
        <w:r>
          <w:rPr>
            <w:noProof/>
            <w:webHidden/>
          </w:rPr>
          <w:tab/>
        </w:r>
        <w:r>
          <w:rPr>
            <w:noProof/>
            <w:webHidden/>
          </w:rPr>
          <w:fldChar w:fldCharType="begin"/>
        </w:r>
        <w:r>
          <w:rPr>
            <w:noProof/>
            <w:webHidden/>
          </w:rPr>
          <w:instrText xml:space="preserve"> PAGEREF _Toc226466154 \h </w:instrText>
        </w:r>
        <w:r>
          <w:rPr>
            <w:noProof/>
            <w:webHidden/>
          </w:rPr>
        </w:r>
        <w:r>
          <w:rPr>
            <w:noProof/>
            <w:webHidden/>
          </w:rPr>
          <w:fldChar w:fldCharType="separate"/>
        </w:r>
        <w:r>
          <w:rPr>
            <w:noProof/>
            <w:webHidden/>
          </w:rPr>
          <w:t>13</w:t>
        </w:r>
        <w:r>
          <w:rPr>
            <w:noProof/>
            <w:webHidden/>
          </w:rPr>
          <w:fldChar w:fldCharType="end"/>
        </w:r>
      </w:hyperlink>
    </w:p>
    <w:p w14:paraId="36CA0ECE" w14:textId="72990A8E" w:rsidR="009638A3" w:rsidRDefault="009638A3">
      <w:pPr>
        <w:pStyle w:val="TOC3"/>
        <w:rPr>
          <w:rFonts w:asciiTheme="minorHAnsi" w:eastAsiaTheme="minorEastAsia" w:hAnsiTheme="minorHAnsi" w:cstheme="minorBidi"/>
          <w:noProof/>
          <w:kern w:val="2"/>
          <w14:ligatures w14:val="standardContextual"/>
        </w:rPr>
      </w:pPr>
      <w:hyperlink w:anchor="_Toc226466155" w:history="1">
        <w:r w:rsidRPr="00713879">
          <w:rPr>
            <w:rStyle w:val="Hyperlink"/>
            <w:noProof/>
          </w:rPr>
          <w:t>5.3.1</w:t>
        </w:r>
        <w:r>
          <w:rPr>
            <w:rFonts w:asciiTheme="minorHAnsi" w:eastAsiaTheme="minorEastAsia" w:hAnsiTheme="minorHAnsi" w:cstheme="minorBidi"/>
            <w:noProof/>
            <w:kern w:val="2"/>
            <w14:ligatures w14:val="standardContextual"/>
          </w:rPr>
          <w:tab/>
        </w:r>
        <w:r w:rsidRPr="00713879">
          <w:rPr>
            <w:rStyle w:val="Hyperlink"/>
            <w:noProof/>
          </w:rPr>
          <w:t xml:space="preserve">PRDT DATA MANAGEMENT AND CONTENT REQUIREMENTS </w:t>
        </w:r>
        <w:r>
          <w:rPr>
            <w:noProof/>
            <w:webHidden/>
          </w:rPr>
          <w:tab/>
        </w:r>
        <w:r>
          <w:rPr>
            <w:noProof/>
            <w:webHidden/>
          </w:rPr>
          <w:fldChar w:fldCharType="begin"/>
        </w:r>
        <w:r>
          <w:rPr>
            <w:noProof/>
            <w:webHidden/>
          </w:rPr>
          <w:instrText xml:space="preserve"> PAGEREF _Toc226466155 \h </w:instrText>
        </w:r>
        <w:r>
          <w:rPr>
            <w:noProof/>
            <w:webHidden/>
          </w:rPr>
        </w:r>
        <w:r>
          <w:rPr>
            <w:noProof/>
            <w:webHidden/>
          </w:rPr>
          <w:fldChar w:fldCharType="separate"/>
        </w:r>
        <w:r>
          <w:rPr>
            <w:noProof/>
            <w:webHidden/>
          </w:rPr>
          <w:t>16</w:t>
        </w:r>
        <w:r>
          <w:rPr>
            <w:noProof/>
            <w:webHidden/>
          </w:rPr>
          <w:fldChar w:fldCharType="end"/>
        </w:r>
      </w:hyperlink>
    </w:p>
    <w:p w14:paraId="00A6CF0E" w14:textId="7732B8E4" w:rsidR="009638A3" w:rsidRDefault="009638A3">
      <w:pPr>
        <w:pStyle w:val="TOC3"/>
        <w:rPr>
          <w:rFonts w:asciiTheme="minorHAnsi" w:eastAsiaTheme="minorEastAsia" w:hAnsiTheme="minorHAnsi" w:cstheme="minorBidi"/>
          <w:noProof/>
          <w:kern w:val="2"/>
          <w14:ligatures w14:val="standardContextual"/>
        </w:rPr>
      </w:pPr>
      <w:hyperlink w:anchor="_Toc226466156" w:history="1">
        <w:r w:rsidRPr="00713879">
          <w:rPr>
            <w:rStyle w:val="Hyperlink"/>
            <w:noProof/>
          </w:rPr>
          <w:t>5.3.2</w:t>
        </w:r>
        <w:r>
          <w:rPr>
            <w:rFonts w:asciiTheme="minorHAnsi" w:eastAsiaTheme="minorEastAsia" w:hAnsiTheme="minorHAnsi" w:cstheme="minorBidi"/>
            <w:noProof/>
            <w:kern w:val="2"/>
            <w14:ligatures w14:val="standardContextual"/>
          </w:rPr>
          <w:tab/>
        </w:r>
        <w:r w:rsidRPr="00713879">
          <w:rPr>
            <w:rStyle w:val="Hyperlink"/>
            <w:noProof/>
          </w:rPr>
          <w:t xml:space="preserve">SYSTEM REPORTING </w:t>
        </w:r>
        <w:r>
          <w:rPr>
            <w:noProof/>
            <w:webHidden/>
          </w:rPr>
          <w:tab/>
        </w:r>
        <w:r>
          <w:rPr>
            <w:noProof/>
            <w:webHidden/>
          </w:rPr>
          <w:fldChar w:fldCharType="begin"/>
        </w:r>
        <w:r>
          <w:rPr>
            <w:noProof/>
            <w:webHidden/>
          </w:rPr>
          <w:instrText xml:space="preserve"> PAGEREF _Toc226466156 \h </w:instrText>
        </w:r>
        <w:r>
          <w:rPr>
            <w:noProof/>
            <w:webHidden/>
          </w:rPr>
        </w:r>
        <w:r>
          <w:rPr>
            <w:noProof/>
            <w:webHidden/>
          </w:rPr>
          <w:fldChar w:fldCharType="separate"/>
        </w:r>
        <w:r>
          <w:rPr>
            <w:noProof/>
            <w:webHidden/>
          </w:rPr>
          <w:t>17</w:t>
        </w:r>
        <w:r>
          <w:rPr>
            <w:noProof/>
            <w:webHidden/>
          </w:rPr>
          <w:fldChar w:fldCharType="end"/>
        </w:r>
      </w:hyperlink>
    </w:p>
    <w:p w14:paraId="1A61F3E0" w14:textId="4BEC9F46" w:rsidR="009638A3" w:rsidRDefault="009638A3">
      <w:pPr>
        <w:pStyle w:val="TOC3"/>
        <w:rPr>
          <w:rFonts w:asciiTheme="minorHAnsi" w:eastAsiaTheme="minorEastAsia" w:hAnsiTheme="minorHAnsi" w:cstheme="minorBidi"/>
          <w:noProof/>
          <w:kern w:val="2"/>
          <w14:ligatures w14:val="standardContextual"/>
        </w:rPr>
      </w:pPr>
      <w:hyperlink w:anchor="_Toc226466157" w:history="1">
        <w:r w:rsidRPr="00713879">
          <w:rPr>
            <w:rStyle w:val="Hyperlink"/>
            <w:noProof/>
          </w:rPr>
          <w:t>5.3.3</w:t>
        </w:r>
        <w:r>
          <w:rPr>
            <w:rFonts w:asciiTheme="minorHAnsi" w:eastAsiaTheme="minorEastAsia" w:hAnsiTheme="minorHAnsi" w:cstheme="minorBidi"/>
            <w:noProof/>
            <w:kern w:val="2"/>
            <w14:ligatures w14:val="standardContextual"/>
          </w:rPr>
          <w:tab/>
        </w:r>
        <w:r w:rsidRPr="00713879">
          <w:rPr>
            <w:rStyle w:val="Hyperlink"/>
            <w:noProof/>
          </w:rPr>
          <w:t>QUALITY ASSURANCE (QA) AND QUALITY COMPLIANCE (QC)</w:t>
        </w:r>
        <w:r>
          <w:rPr>
            <w:noProof/>
            <w:webHidden/>
          </w:rPr>
          <w:tab/>
        </w:r>
        <w:r>
          <w:rPr>
            <w:noProof/>
            <w:webHidden/>
          </w:rPr>
          <w:fldChar w:fldCharType="begin"/>
        </w:r>
        <w:r>
          <w:rPr>
            <w:noProof/>
            <w:webHidden/>
          </w:rPr>
          <w:instrText xml:space="preserve"> PAGEREF _Toc226466157 \h </w:instrText>
        </w:r>
        <w:r>
          <w:rPr>
            <w:noProof/>
            <w:webHidden/>
          </w:rPr>
        </w:r>
        <w:r>
          <w:rPr>
            <w:noProof/>
            <w:webHidden/>
          </w:rPr>
          <w:fldChar w:fldCharType="separate"/>
        </w:r>
        <w:r>
          <w:rPr>
            <w:noProof/>
            <w:webHidden/>
          </w:rPr>
          <w:t>20</w:t>
        </w:r>
        <w:r>
          <w:rPr>
            <w:noProof/>
            <w:webHidden/>
          </w:rPr>
          <w:fldChar w:fldCharType="end"/>
        </w:r>
      </w:hyperlink>
    </w:p>
    <w:p w14:paraId="3AD59D29" w14:textId="59B00ED7"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58" w:history="1">
        <w:r w:rsidRPr="00713879">
          <w:rPr>
            <w:rStyle w:val="Hyperlink"/>
            <w:noProof/>
          </w:rPr>
          <w:t>5.4</w:t>
        </w:r>
        <w:r>
          <w:rPr>
            <w:rFonts w:asciiTheme="minorHAnsi" w:eastAsiaTheme="minorEastAsia" w:hAnsiTheme="minorHAnsi" w:cstheme="minorBidi"/>
            <w:noProof/>
            <w:kern w:val="2"/>
            <w14:ligatures w14:val="standardContextual"/>
          </w:rPr>
          <w:tab/>
        </w:r>
        <w:r w:rsidRPr="00713879">
          <w:rPr>
            <w:rStyle w:val="Hyperlink"/>
            <w:noProof/>
          </w:rPr>
          <w:t>LEGACY DATABASE PATIENT IDENTIFIER CONVERSION S</w:t>
        </w:r>
        <w:r>
          <w:rPr>
            <w:noProof/>
            <w:webHidden/>
          </w:rPr>
          <w:tab/>
        </w:r>
        <w:r>
          <w:rPr>
            <w:noProof/>
            <w:webHidden/>
          </w:rPr>
          <w:fldChar w:fldCharType="begin"/>
        </w:r>
        <w:r>
          <w:rPr>
            <w:noProof/>
            <w:webHidden/>
          </w:rPr>
          <w:instrText xml:space="preserve"> PAGEREF _Toc226466158 \h </w:instrText>
        </w:r>
        <w:r>
          <w:rPr>
            <w:noProof/>
            <w:webHidden/>
          </w:rPr>
        </w:r>
        <w:r>
          <w:rPr>
            <w:noProof/>
            <w:webHidden/>
          </w:rPr>
          <w:fldChar w:fldCharType="separate"/>
        </w:r>
        <w:r>
          <w:rPr>
            <w:noProof/>
            <w:webHidden/>
          </w:rPr>
          <w:t>20</w:t>
        </w:r>
        <w:r>
          <w:rPr>
            <w:noProof/>
            <w:webHidden/>
          </w:rPr>
          <w:fldChar w:fldCharType="end"/>
        </w:r>
      </w:hyperlink>
    </w:p>
    <w:p w14:paraId="2FFB097F" w14:textId="0342799B"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59" w:history="1">
        <w:r w:rsidRPr="00713879">
          <w:rPr>
            <w:rStyle w:val="Hyperlink"/>
            <w:rFonts w:eastAsia="Calibri"/>
            <w:noProof/>
          </w:rPr>
          <w:t>5.5</w:t>
        </w:r>
        <w:r>
          <w:rPr>
            <w:rFonts w:asciiTheme="minorHAnsi" w:eastAsiaTheme="minorEastAsia" w:hAnsiTheme="minorHAnsi" w:cstheme="minorBidi"/>
            <w:noProof/>
            <w:kern w:val="2"/>
            <w14:ligatures w14:val="standardContextual"/>
          </w:rPr>
          <w:tab/>
        </w:r>
        <w:r w:rsidRPr="00713879">
          <w:rPr>
            <w:rStyle w:val="Hyperlink"/>
            <w:rFonts w:eastAsia="Calibri"/>
            <w:noProof/>
          </w:rPr>
          <w:t>VHA EHR INTEGRATION:</w:t>
        </w:r>
        <w:r>
          <w:rPr>
            <w:noProof/>
            <w:webHidden/>
          </w:rPr>
          <w:tab/>
        </w:r>
        <w:r>
          <w:rPr>
            <w:noProof/>
            <w:webHidden/>
          </w:rPr>
          <w:fldChar w:fldCharType="begin"/>
        </w:r>
        <w:r>
          <w:rPr>
            <w:noProof/>
            <w:webHidden/>
          </w:rPr>
          <w:instrText xml:space="preserve"> PAGEREF _Toc226466159 \h </w:instrText>
        </w:r>
        <w:r>
          <w:rPr>
            <w:noProof/>
            <w:webHidden/>
          </w:rPr>
        </w:r>
        <w:r>
          <w:rPr>
            <w:noProof/>
            <w:webHidden/>
          </w:rPr>
          <w:fldChar w:fldCharType="separate"/>
        </w:r>
        <w:r>
          <w:rPr>
            <w:noProof/>
            <w:webHidden/>
          </w:rPr>
          <w:t>21</w:t>
        </w:r>
        <w:r>
          <w:rPr>
            <w:noProof/>
            <w:webHidden/>
          </w:rPr>
          <w:fldChar w:fldCharType="end"/>
        </w:r>
      </w:hyperlink>
    </w:p>
    <w:p w14:paraId="4CA815F7" w14:textId="36FFFE48"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60" w:history="1">
        <w:r w:rsidRPr="00713879">
          <w:rPr>
            <w:rStyle w:val="Hyperlink"/>
            <w:noProof/>
          </w:rPr>
          <w:t>5.6</w:t>
        </w:r>
        <w:r>
          <w:rPr>
            <w:rFonts w:asciiTheme="minorHAnsi" w:eastAsiaTheme="minorEastAsia" w:hAnsiTheme="minorHAnsi" w:cstheme="minorBidi"/>
            <w:noProof/>
            <w:kern w:val="2"/>
            <w14:ligatures w14:val="standardContextual"/>
          </w:rPr>
          <w:tab/>
        </w:r>
        <w:r w:rsidRPr="00713879">
          <w:rPr>
            <w:rStyle w:val="Hyperlink"/>
            <w:noProof/>
          </w:rPr>
          <w:t>CUSTOMER TRAINING</w:t>
        </w:r>
        <w:r>
          <w:rPr>
            <w:noProof/>
            <w:webHidden/>
          </w:rPr>
          <w:tab/>
        </w:r>
        <w:r>
          <w:rPr>
            <w:noProof/>
            <w:webHidden/>
          </w:rPr>
          <w:fldChar w:fldCharType="begin"/>
        </w:r>
        <w:r>
          <w:rPr>
            <w:noProof/>
            <w:webHidden/>
          </w:rPr>
          <w:instrText xml:space="preserve"> PAGEREF _Toc226466160 \h </w:instrText>
        </w:r>
        <w:r>
          <w:rPr>
            <w:noProof/>
            <w:webHidden/>
          </w:rPr>
        </w:r>
        <w:r>
          <w:rPr>
            <w:noProof/>
            <w:webHidden/>
          </w:rPr>
          <w:fldChar w:fldCharType="separate"/>
        </w:r>
        <w:r>
          <w:rPr>
            <w:noProof/>
            <w:webHidden/>
          </w:rPr>
          <w:t>23</w:t>
        </w:r>
        <w:r>
          <w:rPr>
            <w:noProof/>
            <w:webHidden/>
          </w:rPr>
          <w:fldChar w:fldCharType="end"/>
        </w:r>
      </w:hyperlink>
    </w:p>
    <w:p w14:paraId="675F93D9" w14:textId="20553D4A" w:rsidR="009638A3" w:rsidRDefault="009638A3">
      <w:pPr>
        <w:pStyle w:val="TOC3"/>
        <w:rPr>
          <w:rFonts w:asciiTheme="minorHAnsi" w:eastAsiaTheme="minorEastAsia" w:hAnsiTheme="minorHAnsi" w:cstheme="minorBidi"/>
          <w:noProof/>
          <w:kern w:val="2"/>
          <w14:ligatures w14:val="standardContextual"/>
        </w:rPr>
      </w:pPr>
      <w:hyperlink w:anchor="_Toc226466161" w:history="1">
        <w:r w:rsidRPr="00713879">
          <w:rPr>
            <w:rStyle w:val="Hyperlink"/>
            <w:noProof/>
          </w:rPr>
          <w:t>5.6.1</w:t>
        </w:r>
        <w:r>
          <w:rPr>
            <w:rFonts w:asciiTheme="minorHAnsi" w:eastAsiaTheme="minorEastAsia" w:hAnsiTheme="minorHAnsi" w:cstheme="minorBidi"/>
            <w:noProof/>
            <w:kern w:val="2"/>
            <w14:ligatures w14:val="standardContextual"/>
          </w:rPr>
          <w:tab/>
        </w:r>
        <w:r w:rsidRPr="00713879">
          <w:rPr>
            <w:rStyle w:val="Hyperlink"/>
            <w:noProof/>
          </w:rPr>
          <w:t>CLINICAL USER TRAINING</w:t>
        </w:r>
        <w:r>
          <w:rPr>
            <w:noProof/>
            <w:webHidden/>
          </w:rPr>
          <w:tab/>
        </w:r>
        <w:r>
          <w:rPr>
            <w:noProof/>
            <w:webHidden/>
          </w:rPr>
          <w:fldChar w:fldCharType="begin"/>
        </w:r>
        <w:r>
          <w:rPr>
            <w:noProof/>
            <w:webHidden/>
          </w:rPr>
          <w:instrText xml:space="preserve"> PAGEREF _Toc226466161 \h </w:instrText>
        </w:r>
        <w:r>
          <w:rPr>
            <w:noProof/>
            <w:webHidden/>
          </w:rPr>
        </w:r>
        <w:r>
          <w:rPr>
            <w:noProof/>
            <w:webHidden/>
          </w:rPr>
          <w:fldChar w:fldCharType="separate"/>
        </w:r>
        <w:r>
          <w:rPr>
            <w:noProof/>
            <w:webHidden/>
          </w:rPr>
          <w:t>23</w:t>
        </w:r>
        <w:r>
          <w:rPr>
            <w:noProof/>
            <w:webHidden/>
          </w:rPr>
          <w:fldChar w:fldCharType="end"/>
        </w:r>
      </w:hyperlink>
    </w:p>
    <w:p w14:paraId="58B7D3FB" w14:textId="5387CA5A" w:rsidR="009638A3" w:rsidRDefault="009638A3">
      <w:pPr>
        <w:pStyle w:val="TOC3"/>
        <w:rPr>
          <w:rFonts w:asciiTheme="minorHAnsi" w:eastAsiaTheme="minorEastAsia" w:hAnsiTheme="minorHAnsi" w:cstheme="minorBidi"/>
          <w:noProof/>
          <w:kern w:val="2"/>
          <w14:ligatures w14:val="standardContextual"/>
        </w:rPr>
      </w:pPr>
      <w:hyperlink w:anchor="_Toc226466162" w:history="1">
        <w:r w:rsidRPr="00713879">
          <w:rPr>
            <w:rStyle w:val="Hyperlink"/>
            <w:noProof/>
          </w:rPr>
          <w:t>5.6.2</w:t>
        </w:r>
        <w:r>
          <w:rPr>
            <w:rFonts w:asciiTheme="minorHAnsi" w:eastAsiaTheme="minorEastAsia" w:hAnsiTheme="minorHAnsi" w:cstheme="minorBidi"/>
            <w:noProof/>
            <w:kern w:val="2"/>
            <w14:ligatures w14:val="standardContextual"/>
          </w:rPr>
          <w:tab/>
        </w:r>
        <w:r w:rsidRPr="00713879">
          <w:rPr>
            <w:rStyle w:val="Hyperlink"/>
            <w:noProof/>
          </w:rPr>
          <w:t>SYSTEM ADMINISTRATOR TRAINING</w:t>
        </w:r>
        <w:r>
          <w:rPr>
            <w:noProof/>
            <w:webHidden/>
          </w:rPr>
          <w:tab/>
        </w:r>
        <w:r>
          <w:rPr>
            <w:noProof/>
            <w:webHidden/>
          </w:rPr>
          <w:fldChar w:fldCharType="begin"/>
        </w:r>
        <w:r>
          <w:rPr>
            <w:noProof/>
            <w:webHidden/>
          </w:rPr>
          <w:instrText xml:space="preserve"> PAGEREF _Toc226466162 \h </w:instrText>
        </w:r>
        <w:r>
          <w:rPr>
            <w:noProof/>
            <w:webHidden/>
          </w:rPr>
        </w:r>
        <w:r>
          <w:rPr>
            <w:noProof/>
            <w:webHidden/>
          </w:rPr>
          <w:fldChar w:fldCharType="separate"/>
        </w:r>
        <w:r>
          <w:rPr>
            <w:noProof/>
            <w:webHidden/>
          </w:rPr>
          <w:t>24</w:t>
        </w:r>
        <w:r>
          <w:rPr>
            <w:noProof/>
            <w:webHidden/>
          </w:rPr>
          <w:fldChar w:fldCharType="end"/>
        </w:r>
      </w:hyperlink>
    </w:p>
    <w:p w14:paraId="1F4C3075" w14:textId="6C2CEF40" w:rsidR="009638A3" w:rsidRDefault="009638A3">
      <w:pPr>
        <w:pStyle w:val="TOC3"/>
        <w:rPr>
          <w:rFonts w:asciiTheme="minorHAnsi" w:eastAsiaTheme="minorEastAsia" w:hAnsiTheme="minorHAnsi" w:cstheme="minorBidi"/>
          <w:noProof/>
          <w:kern w:val="2"/>
          <w14:ligatures w14:val="standardContextual"/>
        </w:rPr>
      </w:pPr>
      <w:hyperlink w:anchor="_Toc226466163" w:history="1">
        <w:r w:rsidRPr="00713879">
          <w:rPr>
            <w:rStyle w:val="Hyperlink"/>
            <w:noProof/>
          </w:rPr>
          <w:t>5.6.3</w:t>
        </w:r>
        <w:r>
          <w:rPr>
            <w:rFonts w:asciiTheme="minorHAnsi" w:eastAsiaTheme="minorEastAsia" w:hAnsiTheme="minorHAnsi" w:cstheme="minorBidi"/>
            <w:noProof/>
            <w:kern w:val="2"/>
            <w14:ligatures w14:val="standardContextual"/>
          </w:rPr>
          <w:tab/>
        </w:r>
        <w:r w:rsidRPr="00713879">
          <w:rPr>
            <w:rStyle w:val="Hyperlink"/>
            <w:noProof/>
          </w:rPr>
          <w:t>BIOMEDICAL ENGINEER TRAINING</w:t>
        </w:r>
        <w:r>
          <w:rPr>
            <w:noProof/>
            <w:webHidden/>
          </w:rPr>
          <w:tab/>
        </w:r>
        <w:r>
          <w:rPr>
            <w:noProof/>
            <w:webHidden/>
          </w:rPr>
          <w:fldChar w:fldCharType="begin"/>
        </w:r>
        <w:r>
          <w:rPr>
            <w:noProof/>
            <w:webHidden/>
          </w:rPr>
          <w:instrText xml:space="preserve"> PAGEREF _Toc226466163 \h </w:instrText>
        </w:r>
        <w:r>
          <w:rPr>
            <w:noProof/>
            <w:webHidden/>
          </w:rPr>
        </w:r>
        <w:r>
          <w:rPr>
            <w:noProof/>
            <w:webHidden/>
          </w:rPr>
          <w:fldChar w:fldCharType="separate"/>
        </w:r>
        <w:r>
          <w:rPr>
            <w:noProof/>
            <w:webHidden/>
          </w:rPr>
          <w:t>24</w:t>
        </w:r>
        <w:r>
          <w:rPr>
            <w:noProof/>
            <w:webHidden/>
          </w:rPr>
          <w:fldChar w:fldCharType="end"/>
        </w:r>
      </w:hyperlink>
    </w:p>
    <w:p w14:paraId="48EBBE0A" w14:textId="38A8BF33"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64" w:history="1">
        <w:r w:rsidRPr="00713879">
          <w:rPr>
            <w:rStyle w:val="Hyperlink"/>
            <w:noProof/>
          </w:rPr>
          <w:t>5.7</w:t>
        </w:r>
        <w:r>
          <w:rPr>
            <w:rFonts w:asciiTheme="minorHAnsi" w:eastAsiaTheme="minorEastAsia" w:hAnsiTheme="minorHAnsi" w:cstheme="minorBidi"/>
            <w:noProof/>
            <w:kern w:val="2"/>
            <w14:ligatures w14:val="standardContextual"/>
          </w:rPr>
          <w:tab/>
        </w:r>
        <w:r w:rsidRPr="00713879">
          <w:rPr>
            <w:rStyle w:val="Hyperlink"/>
            <w:noProof/>
          </w:rPr>
          <w:t>CUSTOMER SUPPORT</w:t>
        </w:r>
        <w:r>
          <w:rPr>
            <w:noProof/>
            <w:webHidden/>
          </w:rPr>
          <w:tab/>
        </w:r>
        <w:r>
          <w:rPr>
            <w:noProof/>
            <w:webHidden/>
          </w:rPr>
          <w:fldChar w:fldCharType="begin"/>
        </w:r>
        <w:r>
          <w:rPr>
            <w:noProof/>
            <w:webHidden/>
          </w:rPr>
          <w:instrText xml:space="preserve"> PAGEREF _Toc226466164 \h </w:instrText>
        </w:r>
        <w:r>
          <w:rPr>
            <w:noProof/>
            <w:webHidden/>
          </w:rPr>
        </w:r>
        <w:r>
          <w:rPr>
            <w:noProof/>
            <w:webHidden/>
          </w:rPr>
          <w:fldChar w:fldCharType="separate"/>
        </w:r>
        <w:r>
          <w:rPr>
            <w:noProof/>
            <w:webHidden/>
          </w:rPr>
          <w:t>25</w:t>
        </w:r>
        <w:r>
          <w:rPr>
            <w:noProof/>
            <w:webHidden/>
          </w:rPr>
          <w:fldChar w:fldCharType="end"/>
        </w:r>
      </w:hyperlink>
    </w:p>
    <w:p w14:paraId="16E64EB1" w14:textId="0E34CB29" w:rsidR="009638A3" w:rsidRDefault="009638A3">
      <w:pPr>
        <w:pStyle w:val="TOC3"/>
        <w:rPr>
          <w:rFonts w:asciiTheme="minorHAnsi" w:eastAsiaTheme="minorEastAsia" w:hAnsiTheme="minorHAnsi" w:cstheme="minorBidi"/>
          <w:noProof/>
          <w:kern w:val="2"/>
          <w14:ligatures w14:val="standardContextual"/>
        </w:rPr>
      </w:pPr>
      <w:hyperlink w:anchor="_Toc226466165" w:history="1">
        <w:r w:rsidRPr="00713879">
          <w:rPr>
            <w:rStyle w:val="Hyperlink"/>
            <w:noProof/>
          </w:rPr>
          <w:t>5.7.1</w:t>
        </w:r>
        <w:r>
          <w:rPr>
            <w:rFonts w:asciiTheme="minorHAnsi" w:eastAsiaTheme="minorEastAsia" w:hAnsiTheme="minorHAnsi" w:cstheme="minorBidi"/>
            <w:noProof/>
            <w:kern w:val="2"/>
            <w14:ligatures w14:val="standardContextual"/>
          </w:rPr>
          <w:tab/>
        </w:r>
        <w:r w:rsidRPr="00713879">
          <w:rPr>
            <w:rStyle w:val="Hyperlink"/>
            <w:noProof/>
          </w:rPr>
          <w:t>DISASTER RECOVERY</w:t>
        </w:r>
        <w:r>
          <w:rPr>
            <w:noProof/>
            <w:webHidden/>
          </w:rPr>
          <w:tab/>
        </w:r>
        <w:r>
          <w:rPr>
            <w:noProof/>
            <w:webHidden/>
          </w:rPr>
          <w:fldChar w:fldCharType="begin"/>
        </w:r>
        <w:r>
          <w:rPr>
            <w:noProof/>
            <w:webHidden/>
          </w:rPr>
          <w:instrText xml:space="preserve"> PAGEREF _Toc226466165 \h </w:instrText>
        </w:r>
        <w:r>
          <w:rPr>
            <w:noProof/>
            <w:webHidden/>
          </w:rPr>
        </w:r>
        <w:r>
          <w:rPr>
            <w:noProof/>
            <w:webHidden/>
          </w:rPr>
          <w:fldChar w:fldCharType="separate"/>
        </w:r>
        <w:r>
          <w:rPr>
            <w:noProof/>
            <w:webHidden/>
          </w:rPr>
          <w:t>26</w:t>
        </w:r>
        <w:r>
          <w:rPr>
            <w:noProof/>
            <w:webHidden/>
          </w:rPr>
          <w:fldChar w:fldCharType="end"/>
        </w:r>
      </w:hyperlink>
    </w:p>
    <w:p w14:paraId="1C65939A" w14:textId="54C8B880"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66" w:history="1">
        <w:r w:rsidRPr="00713879">
          <w:rPr>
            <w:rStyle w:val="Hyperlink"/>
            <w:noProof/>
          </w:rPr>
          <w:t>5.8</w:t>
        </w:r>
        <w:r>
          <w:rPr>
            <w:rFonts w:asciiTheme="minorHAnsi" w:eastAsiaTheme="minorEastAsia" w:hAnsiTheme="minorHAnsi" w:cstheme="minorBidi"/>
            <w:noProof/>
            <w:kern w:val="2"/>
            <w14:ligatures w14:val="standardContextual"/>
          </w:rPr>
          <w:tab/>
        </w:r>
        <w:r w:rsidRPr="00713879">
          <w:rPr>
            <w:rStyle w:val="Hyperlink"/>
            <w:noProof/>
          </w:rPr>
          <w:t>OPTION YEARS 1-4</w:t>
        </w:r>
        <w:r>
          <w:rPr>
            <w:noProof/>
            <w:webHidden/>
          </w:rPr>
          <w:tab/>
        </w:r>
        <w:r>
          <w:rPr>
            <w:noProof/>
            <w:webHidden/>
          </w:rPr>
          <w:fldChar w:fldCharType="begin"/>
        </w:r>
        <w:r>
          <w:rPr>
            <w:noProof/>
            <w:webHidden/>
          </w:rPr>
          <w:instrText xml:space="preserve"> PAGEREF _Toc226466166 \h </w:instrText>
        </w:r>
        <w:r>
          <w:rPr>
            <w:noProof/>
            <w:webHidden/>
          </w:rPr>
        </w:r>
        <w:r>
          <w:rPr>
            <w:noProof/>
            <w:webHidden/>
          </w:rPr>
          <w:fldChar w:fldCharType="separate"/>
        </w:r>
        <w:r>
          <w:rPr>
            <w:noProof/>
            <w:webHidden/>
          </w:rPr>
          <w:t>26</w:t>
        </w:r>
        <w:r>
          <w:rPr>
            <w:noProof/>
            <w:webHidden/>
          </w:rPr>
          <w:fldChar w:fldCharType="end"/>
        </w:r>
      </w:hyperlink>
    </w:p>
    <w:p w14:paraId="7FDC305E" w14:textId="411DD29D"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67" w:history="1">
        <w:r w:rsidRPr="00713879">
          <w:rPr>
            <w:rStyle w:val="Hyperlink"/>
            <w:noProof/>
          </w:rPr>
          <w:t>5.9</w:t>
        </w:r>
        <w:r>
          <w:rPr>
            <w:rFonts w:asciiTheme="minorHAnsi" w:eastAsiaTheme="minorEastAsia" w:hAnsiTheme="minorHAnsi" w:cstheme="minorBidi"/>
            <w:noProof/>
            <w:kern w:val="2"/>
            <w14:ligatures w14:val="standardContextual"/>
          </w:rPr>
          <w:tab/>
        </w:r>
        <w:r w:rsidRPr="00713879">
          <w:rPr>
            <w:rStyle w:val="Hyperlink"/>
            <w:noProof/>
          </w:rPr>
          <w:t>OPTIONAL TASK 1 - ADDITIONAL FACILITY</w:t>
        </w:r>
        <w:r>
          <w:rPr>
            <w:noProof/>
            <w:webHidden/>
          </w:rPr>
          <w:tab/>
        </w:r>
        <w:r>
          <w:rPr>
            <w:noProof/>
            <w:webHidden/>
          </w:rPr>
          <w:fldChar w:fldCharType="begin"/>
        </w:r>
        <w:r>
          <w:rPr>
            <w:noProof/>
            <w:webHidden/>
          </w:rPr>
          <w:instrText xml:space="preserve"> PAGEREF _Toc226466167 \h </w:instrText>
        </w:r>
        <w:r>
          <w:rPr>
            <w:noProof/>
            <w:webHidden/>
          </w:rPr>
        </w:r>
        <w:r>
          <w:rPr>
            <w:noProof/>
            <w:webHidden/>
          </w:rPr>
          <w:fldChar w:fldCharType="separate"/>
        </w:r>
        <w:r>
          <w:rPr>
            <w:noProof/>
            <w:webHidden/>
          </w:rPr>
          <w:t>26</w:t>
        </w:r>
        <w:r>
          <w:rPr>
            <w:noProof/>
            <w:webHidden/>
          </w:rPr>
          <w:fldChar w:fldCharType="end"/>
        </w:r>
      </w:hyperlink>
    </w:p>
    <w:p w14:paraId="3D38738B" w14:textId="2EE592E3"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68" w:history="1">
        <w:r w:rsidRPr="00713879">
          <w:rPr>
            <w:rStyle w:val="Hyperlink"/>
            <w:noProof/>
          </w:rPr>
          <w:t>5.10</w:t>
        </w:r>
        <w:r>
          <w:rPr>
            <w:rFonts w:asciiTheme="minorHAnsi" w:eastAsiaTheme="minorEastAsia" w:hAnsiTheme="minorHAnsi" w:cstheme="minorBidi"/>
            <w:noProof/>
            <w:kern w:val="2"/>
            <w14:ligatures w14:val="standardContextual"/>
          </w:rPr>
          <w:tab/>
        </w:r>
        <w:r w:rsidRPr="00713879">
          <w:rPr>
            <w:rStyle w:val="Hyperlink"/>
            <w:noProof/>
          </w:rPr>
          <w:t>OPTIONAL TASK 2 - LEGACY DATABASE PATIENT IDENTIFIER CONVERSION</w:t>
        </w:r>
        <w:r>
          <w:rPr>
            <w:noProof/>
            <w:webHidden/>
          </w:rPr>
          <w:tab/>
        </w:r>
        <w:r>
          <w:rPr>
            <w:noProof/>
            <w:webHidden/>
          </w:rPr>
          <w:fldChar w:fldCharType="begin"/>
        </w:r>
        <w:r>
          <w:rPr>
            <w:noProof/>
            <w:webHidden/>
          </w:rPr>
          <w:instrText xml:space="preserve"> PAGEREF _Toc226466168 \h </w:instrText>
        </w:r>
        <w:r>
          <w:rPr>
            <w:noProof/>
            <w:webHidden/>
          </w:rPr>
        </w:r>
        <w:r>
          <w:rPr>
            <w:noProof/>
            <w:webHidden/>
          </w:rPr>
          <w:fldChar w:fldCharType="separate"/>
        </w:r>
        <w:r>
          <w:rPr>
            <w:noProof/>
            <w:webHidden/>
          </w:rPr>
          <w:t>27</w:t>
        </w:r>
        <w:r>
          <w:rPr>
            <w:noProof/>
            <w:webHidden/>
          </w:rPr>
          <w:fldChar w:fldCharType="end"/>
        </w:r>
      </w:hyperlink>
    </w:p>
    <w:p w14:paraId="39B57CD4" w14:textId="2A230C48"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69" w:history="1">
        <w:r w:rsidRPr="00713879">
          <w:rPr>
            <w:rStyle w:val="Hyperlink"/>
            <w:noProof/>
          </w:rPr>
          <w:t>5.11</w:t>
        </w:r>
        <w:r>
          <w:rPr>
            <w:rFonts w:asciiTheme="minorHAnsi" w:eastAsiaTheme="minorEastAsia" w:hAnsiTheme="minorHAnsi" w:cstheme="minorBidi"/>
            <w:noProof/>
            <w:kern w:val="2"/>
            <w14:ligatures w14:val="standardContextual"/>
          </w:rPr>
          <w:tab/>
        </w:r>
        <w:r w:rsidRPr="00713879">
          <w:rPr>
            <w:rStyle w:val="Hyperlink"/>
            <w:noProof/>
          </w:rPr>
          <w:t>OPTIONAL TASK 3 - DATA MIGRATION</w:t>
        </w:r>
        <w:r>
          <w:rPr>
            <w:noProof/>
            <w:webHidden/>
          </w:rPr>
          <w:tab/>
        </w:r>
        <w:r>
          <w:rPr>
            <w:noProof/>
            <w:webHidden/>
          </w:rPr>
          <w:fldChar w:fldCharType="begin"/>
        </w:r>
        <w:r>
          <w:rPr>
            <w:noProof/>
            <w:webHidden/>
          </w:rPr>
          <w:instrText xml:space="preserve"> PAGEREF _Toc226466169 \h </w:instrText>
        </w:r>
        <w:r>
          <w:rPr>
            <w:noProof/>
            <w:webHidden/>
          </w:rPr>
        </w:r>
        <w:r>
          <w:rPr>
            <w:noProof/>
            <w:webHidden/>
          </w:rPr>
          <w:fldChar w:fldCharType="separate"/>
        </w:r>
        <w:r>
          <w:rPr>
            <w:noProof/>
            <w:webHidden/>
          </w:rPr>
          <w:t>27</w:t>
        </w:r>
        <w:r>
          <w:rPr>
            <w:noProof/>
            <w:webHidden/>
          </w:rPr>
          <w:fldChar w:fldCharType="end"/>
        </w:r>
      </w:hyperlink>
    </w:p>
    <w:p w14:paraId="0282A8FC" w14:textId="5B39AF64" w:rsidR="009638A3" w:rsidRDefault="009638A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6466170" w:history="1">
        <w:r w:rsidRPr="00713879">
          <w:rPr>
            <w:rStyle w:val="Hyperlink"/>
            <w:noProof/>
          </w:rPr>
          <w:t>6.0</w:t>
        </w:r>
        <w:r>
          <w:rPr>
            <w:rFonts w:asciiTheme="minorHAnsi" w:eastAsiaTheme="minorEastAsia" w:hAnsiTheme="minorHAnsi" w:cstheme="minorBidi"/>
            <w:noProof/>
            <w:kern w:val="2"/>
            <w14:ligatures w14:val="standardContextual"/>
          </w:rPr>
          <w:tab/>
        </w:r>
        <w:r w:rsidRPr="00713879">
          <w:rPr>
            <w:rStyle w:val="Hyperlink"/>
            <w:noProof/>
          </w:rPr>
          <w:t>GENERAL REQUIREMENTS</w:t>
        </w:r>
        <w:r>
          <w:rPr>
            <w:noProof/>
            <w:webHidden/>
          </w:rPr>
          <w:tab/>
        </w:r>
        <w:r>
          <w:rPr>
            <w:noProof/>
            <w:webHidden/>
          </w:rPr>
          <w:fldChar w:fldCharType="begin"/>
        </w:r>
        <w:r>
          <w:rPr>
            <w:noProof/>
            <w:webHidden/>
          </w:rPr>
          <w:instrText xml:space="preserve"> PAGEREF _Toc226466170 \h </w:instrText>
        </w:r>
        <w:r>
          <w:rPr>
            <w:noProof/>
            <w:webHidden/>
          </w:rPr>
        </w:r>
        <w:r>
          <w:rPr>
            <w:noProof/>
            <w:webHidden/>
          </w:rPr>
          <w:fldChar w:fldCharType="separate"/>
        </w:r>
        <w:r>
          <w:rPr>
            <w:noProof/>
            <w:webHidden/>
          </w:rPr>
          <w:t>28</w:t>
        </w:r>
        <w:r>
          <w:rPr>
            <w:noProof/>
            <w:webHidden/>
          </w:rPr>
          <w:fldChar w:fldCharType="end"/>
        </w:r>
      </w:hyperlink>
    </w:p>
    <w:p w14:paraId="69998876" w14:textId="5D350B02"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71" w:history="1">
        <w:r w:rsidRPr="00713879">
          <w:rPr>
            <w:rStyle w:val="Hyperlink"/>
            <w:noProof/>
          </w:rPr>
          <w:t>6.1</w:t>
        </w:r>
        <w:r>
          <w:rPr>
            <w:rFonts w:asciiTheme="minorHAnsi" w:eastAsiaTheme="minorEastAsia" w:hAnsiTheme="minorHAnsi" w:cstheme="minorBidi"/>
            <w:noProof/>
            <w:kern w:val="2"/>
            <w14:ligatures w14:val="standardContextual"/>
          </w:rPr>
          <w:tab/>
        </w:r>
        <w:r w:rsidRPr="00713879">
          <w:rPr>
            <w:rStyle w:val="Hyperlink"/>
            <w:noProof/>
          </w:rPr>
          <w:t>ENTERPRISE AND IT FRAMEWORK</w:t>
        </w:r>
        <w:r>
          <w:rPr>
            <w:noProof/>
            <w:webHidden/>
          </w:rPr>
          <w:tab/>
        </w:r>
        <w:r>
          <w:rPr>
            <w:noProof/>
            <w:webHidden/>
          </w:rPr>
          <w:fldChar w:fldCharType="begin"/>
        </w:r>
        <w:r>
          <w:rPr>
            <w:noProof/>
            <w:webHidden/>
          </w:rPr>
          <w:instrText xml:space="preserve"> PAGEREF _Toc226466171 \h </w:instrText>
        </w:r>
        <w:r>
          <w:rPr>
            <w:noProof/>
            <w:webHidden/>
          </w:rPr>
        </w:r>
        <w:r>
          <w:rPr>
            <w:noProof/>
            <w:webHidden/>
          </w:rPr>
          <w:fldChar w:fldCharType="separate"/>
        </w:r>
        <w:r>
          <w:rPr>
            <w:noProof/>
            <w:webHidden/>
          </w:rPr>
          <w:t>28</w:t>
        </w:r>
        <w:r>
          <w:rPr>
            <w:noProof/>
            <w:webHidden/>
          </w:rPr>
          <w:fldChar w:fldCharType="end"/>
        </w:r>
      </w:hyperlink>
    </w:p>
    <w:p w14:paraId="42150A8F" w14:textId="70B94D2E" w:rsidR="009638A3" w:rsidRDefault="009638A3">
      <w:pPr>
        <w:pStyle w:val="TOC3"/>
        <w:rPr>
          <w:rFonts w:asciiTheme="minorHAnsi" w:eastAsiaTheme="minorEastAsia" w:hAnsiTheme="minorHAnsi" w:cstheme="minorBidi"/>
          <w:noProof/>
          <w:kern w:val="2"/>
          <w14:ligatures w14:val="standardContextual"/>
        </w:rPr>
      </w:pPr>
      <w:hyperlink w:anchor="_Toc226466172" w:history="1">
        <w:r w:rsidRPr="00713879">
          <w:rPr>
            <w:rStyle w:val="Hyperlink"/>
            <w:noProof/>
          </w:rPr>
          <w:t>6.1.1</w:t>
        </w:r>
        <w:r>
          <w:rPr>
            <w:rFonts w:asciiTheme="minorHAnsi" w:eastAsiaTheme="minorEastAsia" w:hAnsiTheme="minorHAnsi" w:cstheme="minorBidi"/>
            <w:noProof/>
            <w:kern w:val="2"/>
            <w14:ligatures w14:val="standardContextual"/>
          </w:rPr>
          <w:tab/>
        </w:r>
        <w:r w:rsidRPr="00713879">
          <w:rPr>
            <w:rStyle w:val="Hyperlink"/>
            <w:noProof/>
          </w:rPr>
          <w:t>VA TECHNICAL REFERENCE MODEL</w:t>
        </w:r>
        <w:r>
          <w:rPr>
            <w:noProof/>
            <w:webHidden/>
          </w:rPr>
          <w:tab/>
        </w:r>
        <w:r>
          <w:rPr>
            <w:noProof/>
            <w:webHidden/>
          </w:rPr>
          <w:fldChar w:fldCharType="begin"/>
        </w:r>
        <w:r>
          <w:rPr>
            <w:noProof/>
            <w:webHidden/>
          </w:rPr>
          <w:instrText xml:space="preserve"> PAGEREF _Toc226466172 \h </w:instrText>
        </w:r>
        <w:r>
          <w:rPr>
            <w:noProof/>
            <w:webHidden/>
          </w:rPr>
        </w:r>
        <w:r>
          <w:rPr>
            <w:noProof/>
            <w:webHidden/>
          </w:rPr>
          <w:fldChar w:fldCharType="separate"/>
        </w:r>
        <w:r>
          <w:rPr>
            <w:noProof/>
            <w:webHidden/>
          </w:rPr>
          <w:t>28</w:t>
        </w:r>
        <w:r>
          <w:rPr>
            <w:noProof/>
            <w:webHidden/>
          </w:rPr>
          <w:fldChar w:fldCharType="end"/>
        </w:r>
      </w:hyperlink>
    </w:p>
    <w:p w14:paraId="3C42EBD0" w14:textId="251168EE" w:rsidR="009638A3" w:rsidRDefault="009638A3">
      <w:pPr>
        <w:pStyle w:val="TOC3"/>
        <w:rPr>
          <w:rFonts w:asciiTheme="minorHAnsi" w:eastAsiaTheme="minorEastAsia" w:hAnsiTheme="minorHAnsi" w:cstheme="minorBidi"/>
          <w:noProof/>
          <w:kern w:val="2"/>
          <w14:ligatures w14:val="standardContextual"/>
        </w:rPr>
      </w:pPr>
      <w:hyperlink w:anchor="_Toc226466173" w:history="1">
        <w:r w:rsidRPr="00713879">
          <w:rPr>
            <w:rStyle w:val="Hyperlink"/>
            <w:noProof/>
          </w:rPr>
          <w:t>6.1.2</w:t>
        </w:r>
        <w:r>
          <w:rPr>
            <w:rFonts w:asciiTheme="minorHAnsi" w:eastAsiaTheme="minorEastAsia" w:hAnsiTheme="minorHAnsi" w:cstheme="minorBidi"/>
            <w:noProof/>
            <w:kern w:val="2"/>
            <w14:ligatures w14:val="standardContextual"/>
          </w:rPr>
          <w:tab/>
        </w:r>
        <w:r w:rsidRPr="00713879">
          <w:rPr>
            <w:rStyle w:val="Hyperlink"/>
            <w:noProof/>
          </w:rPr>
          <w:t>ZERO TRUST – VA CRITICAL SECURITY CONTROLS</w:t>
        </w:r>
        <w:r>
          <w:rPr>
            <w:noProof/>
            <w:webHidden/>
          </w:rPr>
          <w:tab/>
        </w:r>
        <w:r>
          <w:rPr>
            <w:noProof/>
            <w:webHidden/>
          </w:rPr>
          <w:fldChar w:fldCharType="begin"/>
        </w:r>
        <w:r>
          <w:rPr>
            <w:noProof/>
            <w:webHidden/>
          </w:rPr>
          <w:instrText xml:space="preserve"> PAGEREF _Toc226466173 \h </w:instrText>
        </w:r>
        <w:r>
          <w:rPr>
            <w:noProof/>
            <w:webHidden/>
          </w:rPr>
        </w:r>
        <w:r>
          <w:rPr>
            <w:noProof/>
            <w:webHidden/>
          </w:rPr>
          <w:fldChar w:fldCharType="separate"/>
        </w:r>
        <w:r>
          <w:rPr>
            <w:noProof/>
            <w:webHidden/>
          </w:rPr>
          <w:t>28</w:t>
        </w:r>
        <w:r>
          <w:rPr>
            <w:noProof/>
            <w:webHidden/>
          </w:rPr>
          <w:fldChar w:fldCharType="end"/>
        </w:r>
      </w:hyperlink>
    </w:p>
    <w:p w14:paraId="6E5D588F" w14:textId="3902B755" w:rsidR="009638A3" w:rsidRDefault="009638A3">
      <w:pPr>
        <w:pStyle w:val="TOC3"/>
        <w:rPr>
          <w:rFonts w:asciiTheme="minorHAnsi" w:eastAsiaTheme="minorEastAsia" w:hAnsiTheme="minorHAnsi" w:cstheme="minorBidi"/>
          <w:noProof/>
          <w:kern w:val="2"/>
          <w14:ligatures w14:val="standardContextual"/>
        </w:rPr>
      </w:pPr>
      <w:hyperlink w:anchor="_Toc226466174" w:history="1">
        <w:r w:rsidRPr="00713879">
          <w:rPr>
            <w:rStyle w:val="Hyperlink"/>
            <w:noProof/>
          </w:rPr>
          <w:t>6.1.3</w:t>
        </w:r>
        <w:r>
          <w:rPr>
            <w:rFonts w:asciiTheme="minorHAnsi" w:eastAsiaTheme="minorEastAsia" w:hAnsiTheme="minorHAnsi" w:cstheme="minorBidi"/>
            <w:noProof/>
            <w:kern w:val="2"/>
            <w14:ligatures w14:val="standardContextual"/>
          </w:rPr>
          <w:tab/>
        </w:r>
        <w:r w:rsidRPr="00713879">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_Toc226466174 \h </w:instrText>
        </w:r>
        <w:r>
          <w:rPr>
            <w:noProof/>
            <w:webHidden/>
          </w:rPr>
        </w:r>
        <w:r>
          <w:rPr>
            <w:noProof/>
            <w:webHidden/>
          </w:rPr>
          <w:fldChar w:fldCharType="separate"/>
        </w:r>
        <w:r>
          <w:rPr>
            <w:noProof/>
            <w:webHidden/>
          </w:rPr>
          <w:t>28</w:t>
        </w:r>
        <w:r>
          <w:rPr>
            <w:noProof/>
            <w:webHidden/>
          </w:rPr>
          <w:fldChar w:fldCharType="end"/>
        </w:r>
      </w:hyperlink>
    </w:p>
    <w:p w14:paraId="0E1B6987" w14:textId="08F81F6E" w:rsidR="009638A3" w:rsidRDefault="009638A3">
      <w:pPr>
        <w:pStyle w:val="TOC3"/>
        <w:rPr>
          <w:rFonts w:asciiTheme="minorHAnsi" w:eastAsiaTheme="minorEastAsia" w:hAnsiTheme="minorHAnsi" w:cstheme="minorBidi"/>
          <w:noProof/>
          <w:kern w:val="2"/>
          <w14:ligatures w14:val="standardContextual"/>
        </w:rPr>
      </w:pPr>
      <w:hyperlink w:anchor="_Toc226466175" w:history="1">
        <w:r w:rsidRPr="00713879">
          <w:rPr>
            <w:rStyle w:val="Hyperlink"/>
            <w:noProof/>
          </w:rPr>
          <w:t>6.1.4</w:t>
        </w:r>
        <w:r>
          <w:rPr>
            <w:rFonts w:asciiTheme="minorHAnsi" w:eastAsiaTheme="minorEastAsia" w:hAnsiTheme="minorHAnsi" w:cstheme="minorBidi"/>
            <w:noProof/>
            <w:kern w:val="2"/>
            <w14:ligatures w14:val="standardContextual"/>
          </w:rPr>
          <w:tab/>
        </w:r>
        <w:r w:rsidRPr="00713879">
          <w:rPr>
            <w:rStyle w:val="Hyperlink"/>
            <w:noProof/>
          </w:rPr>
          <w:t>INTERNET PROTOCOL VERSION 6 (IPv6)</w:t>
        </w:r>
        <w:r>
          <w:rPr>
            <w:noProof/>
            <w:webHidden/>
          </w:rPr>
          <w:tab/>
        </w:r>
        <w:r>
          <w:rPr>
            <w:noProof/>
            <w:webHidden/>
          </w:rPr>
          <w:fldChar w:fldCharType="begin"/>
        </w:r>
        <w:r>
          <w:rPr>
            <w:noProof/>
            <w:webHidden/>
          </w:rPr>
          <w:instrText xml:space="preserve"> PAGEREF _Toc226466175 \h </w:instrText>
        </w:r>
        <w:r>
          <w:rPr>
            <w:noProof/>
            <w:webHidden/>
          </w:rPr>
        </w:r>
        <w:r>
          <w:rPr>
            <w:noProof/>
            <w:webHidden/>
          </w:rPr>
          <w:fldChar w:fldCharType="separate"/>
        </w:r>
        <w:r>
          <w:rPr>
            <w:noProof/>
            <w:webHidden/>
          </w:rPr>
          <w:t>30</w:t>
        </w:r>
        <w:r>
          <w:rPr>
            <w:noProof/>
            <w:webHidden/>
          </w:rPr>
          <w:fldChar w:fldCharType="end"/>
        </w:r>
      </w:hyperlink>
    </w:p>
    <w:p w14:paraId="4CAC1205" w14:textId="251A1C37" w:rsidR="009638A3" w:rsidRDefault="009638A3">
      <w:pPr>
        <w:pStyle w:val="TOC3"/>
        <w:rPr>
          <w:rFonts w:asciiTheme="minorHAnsi" w:eastAsiaTheme="minorEastAsia" w:hAnsiTheme="minorHAnsi" w:cstheme="minorBidi"/>
          <w:noProof/>
          <w:kern w:val="2"/>
          <w14:ligatures w14:val="standardContextual"/>
        </w:rPr>
      </w:pPr>
      <w:hyperlink w:anchor="_Toc226466176" w:history="1">
        <w:r w:rsidRPr="00713879">
          <w:rPr>
            <w:rStyle w:val="Hyperlink"/>
            <w:noProof/>
          </w:rPr>
          <w:t>6.1.5</w:t>
        </w:r>
        <w:r>
          <w:rPr>
            <w:rFonts w:asciiTheme="minorHAnsi" w:eastAsiaTheme="minorEastAsia" w:hAnsiTheme="minorHAnsi" w:cstheme="minorBidi"/>
            <w:noProof/>
            <w:kern w:val="2"/>
            <w14:ligatures w14:val="standardContextual"/>
          </w:rPr>
          <w:tab/>
        </w:r>
        <w:r w:rsidRPr="00713879">
          <w:rPr>
            <w:rStyle w:val="Hyperlink"/>
            <w:noProof/>
          </w:rPr>
          <w:t>TRUSTED INTERNET CONNECTION (TIC)</w:t>
        </w:r>
        <w:r>
          <w:rPr>
            <w:noProof/>
            <w:webHidden/>
          </w:rPr>
          <w:tab/>
        </w:r>
        <w:r>
          <w:rPr>
            <w:noProof/>
            <w:webHidden/>
          </w:rPr>
          <w:fldChar w:fldCharType="begin"/>
        </w:r>
        <w:r>
          <w:rPr>
            <w:noProof/>
            <w:webHidden/>
          </w:rPr>
          <w:instrText xml:space="preserve"> PAGEREF _Toc226466176 \h </w:instrText>
        </w:r>
        <w:r>
          <w:rPr>
            <w:noProof/>
            <w:webHidden/>
          </w:rPr>
        </w:r>
        <w:r>
          <w:rPr>
            <w:noProof/>
            <w:webHidden/>
          </w:rPr>
          <w:fldChar w:fldCharType="separate"/>
        </w:r>
        <w:r>
          <w:rPr>
            <w:noProof/>
            <w:webHidden/>
          </w:rPr>
          <w:t>31</w:t>
        </w:r>
        <w:r>
          <w:rPr>
            <w:noProof/>
            <w:webHidden/>
          </w:rPr>
          <w:fldChar w:fldCharType="end"/>
        </w:r>
      </w:hyperlink>
    </w:p>
    <w:p w14:paraId="003C2994" w14:textId="5AF0B490" w:rsidR="009638A3" w:rsidRDefault="009638A3">
      <w:pPr>
        <w:pStyle w:val="TOC3"/>
        <w:rPr>
          <w:rFonts w:asciiTheme="minorHAnsi" w:eastAsiaTheme="minorEastAsia" w:hAnsiTheme="minorHAnsi" w:cstheme="minorBidi"/>
          <w:noProof/>
          <w:kern w:val="2"/>
          <w14:ligatures w14:val="standardContextual"/>
        </w:rPr>
      </w:pPr>
      <w:hyperlink w:anchor="_Toc226466177" w:history="1">
        <w:r w:rsidRPr="00713879">
          <w:rPr>
            <w:rStyle w:val="Hyperlink"/>
            <w:noProof/>
          </w:rPr>
          <w:t>6.1.6</w:t>
        </w:r>
        <w:r>
          <w:rPr>
            <w:rFonts w:asciiTheme="minorHAnsi" w:eastAsiaTheme="minorEastAsia" w:hAnsiTheme="minorHAnsi" w:cstheme="minorBidi"/>
            <w:noProof/>
            <w:kern w:val="2"/>
            <w14:ligatures w14:val="standardContextual"/>
          </w:rPr>
          <w:tab/>
        </w:r>
        <w:r w:rsidRPr="00713879">
          <w:rPr>
            <w:rStyle w:val="Hyperlink"/>
            <w:noProof/>
          </w:rPr>
          <w:t>STANDARD COMPUTER CONFIGURATION</w:t>
        </w:r>
        <w:r>
          <w:rPr>
            <w:noProof/>
            <w:webHidden/>
          </w:rPr>
          <w:tab/>
        </w:r>
        <w:r>
          <w:rPr>
            <w:noProof/>
            <w:webHidden/>
          </w:rPr>
          <w:fldChar w:fldCharType="begin"/>
        </w:r>
        <w:r>
          <w:rPr>
            <w:noProof/>
            <w:webHidden/>
          </w:rPr>
          <w:instrText xml:space="preserve"> PAGEREF _Toc226466177 \h </w:instrText>
        </w:r>
        <w:r>
          <w:rPr>
            <w:noProof/>
            <w:webHidden/>
          </w:rPr>
        </w:r>
        <w:r>
          <w:rPr>
            <w:noProof/>
            <w:webHidden/>
          </w:rPr>
          <w:fldChar w:fldCharType="separate"/>
        </w:r>
        <w:r>
          <w:rPr>
            <w:noProof/>
            <w:webHidden/>
          </w:rPr>
          <w:t>31</w:t>
        </w:r>
        <w:r>
          <w:rPr>
            <w:noProof/>
            <w:webHidden/>
          </w:rPr>
          <w:fldChar w:fldCharType="end"/>
        </w:r>
      </w:hyperlink>
    </w:p>
    <w:p w14:paraId="1F13CB7D" w14:textId="79EF7DAA" w:rsidR="009638A3" w:rsidRDefault="009638A3">
      <w:pPr>
        <w:pStyle w:val="TOC3"/>
        <w:rPr>
          <w:rFonts w:asciiTheme="minorHAnsi" w:eastAsiaTheme="minorEastAsia" w:hAnsiTheme="minorHAnsi" w:cstheme="minorBidi"/>
          <w:noProof/>
          <w:kern w:val="2"/>
          <w14:ligatures w14:val="standardContextual"/>
        </w:rPr>
      </w:pPr>
      <w:hyperlink w:anchor="_Toc226466178" w:history="1">
        <w:r w:rsidRPr="00713879">
          <w:rPr>
            <w:rStyle w:val="Hyperlink"/>
            <w:noProof/>
          </w:rPr>
          <w:t>6.1.7</w:t>
        </w:r>
        <w:r>
          <w:rPr>
            <w:rFonts w:asciiTheme="minorHAnsi" w:eastAsiaTheme="minorEastAsia" w:hAnsiTheme="minorHAnsi" w:cstheme="minorBidi"/>
            <w:noProof/>
            <w:kern w:val="2"/>
            <w14:ligatures w14:val="standardContextual"/>
          </w:rPr>
          <w:tab/>
        </w:r>
        <w:r w:rsidRPr="00713879">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_Toc226466178 \h </w:instrText>
        </w:r>
        <w:r>
          <w:rPr>
            <w:noProof/>
            <w:webHidden/>
          </w:rPr>
        </w:r>
        <w:r>
          <w:rPr>
            <w:noProof/>
            <w:webHidden/>
          </w:rPr>
          <w:fldChar w:fldCharType="separate"/>
        </w:r>
        <w:r>
          <w:rPr>
            <w:noProof/>
            <w:webHidden/>
          </w:rPr>
          <w:t>31</w:t>
        </w:r>
        <w:r>
          <w:rPr>
            <w:noProof/>
            <w:webHidden/>
          </w:rPr>
          <w:fldChar w:fldCharType="end"/>
        </w:r>
      </w:hyperlink>
    </w:p>
    <w:p w14:paraId="55724125" w14:textId="7E53FF06" w:rsidR="009638A3" w:rsidRDefault="009638A3">
      <w:pPr>
        <w:pStyle w:val="TOC3"/>
        <w:rPr>
          <w:rFonts w:asciiTheme="minorHAnsi" w:eastAsiaTheme="minorEastAsia" w:hAnsiTheme="minorHAnsi" w:cstheme="minorBidi"/>
          <w:noProof/>
          <w:kern w:val="2"/>
          <w14:ligatures w14:val="standardContextual"/>
        </w:rPr>
      </w:pPr>
      <w:hyperlink w:anchor="_Toc226466179" w:history="1">
        <w:r w:rsidRPr="00713879">
          <w:rPr>
            <w:rStyle w:val="Hyperlink"/>
            <w:noProof/>
          </w:rPr>
          <w:t>6.1.8</w:t>
        </w:r>
        <w:r>
          <w:rPr>
            <w:rFonts w:asciiTheme="minorHAnsi" w:eastAsiaTheme="minorEastAsia" w:hAnsiTheme="minorHAnsi" w:cstheme="minorBidi"/>
            <w:noProof/>
            <w:kern w:val="2"/>
            <w14:ligatures w14:val="standardContextual"/>
          </w:rPr>
          <w:tab/>
        </w:r>
        <w:r w:rsidRPr="00713879">
          <w:rPr>
            <w:rStyle w:val="Hyperlink"/>
            <w:noProof/>
          </w:rPr>
          <w:t>PROCESS ASSET LIBRARY (PAL)</w:t>
        </w:r>
        <w:r>
          <w:rPr>
            <w:noProof/>
            <w:webHidden/>
          </w:rPr>
          <w:tab/>
        </w:r>
        <w:r>
          <w:rPr>
            <w:noProof/>
            <w:webHidden/>
          </w:rPr>
          <w:fldChar w:fldCharType="begin"/>
        </w:r>
        <w:r>
          <w:rPr>
            <w:noProof/>
            <w:webHidden/>
          </w:rPr>
          <w:instrText xml:space="preserve"> PAGEREF _Toc226466179 \h </w:instrText>
        </w:r>
        <w:r>
          <w:rPr>
            <w:noProof/>
            <w:webHidden/>
          </w:rPr>
        </w:r>
        <w:r>
          <w:rPr>
            <w:noProof/>
            <w:webHidden/>
          </w:rPr>
          <w:fldChar w:fldCharType="separate"/>
        </w:r>
        <w:r>
          <w:rPr>
            <w:noProof/>
            <w:webHidden/>
          </w:rPr>
          <w:t>32</w:t>
        </w:r>
        <w:r>
          <w:rPr>
            <w:noProof/>
            <w:webHidden/>
          </w:rPr>
          <w:fldChar w:fldCharType="end"/>
        </w:r>
      </w:hyperlink>
    </w:p>
    <w:p w14:paraId="1B39FC4A" w14:textId="7251940E" w:rsidR="009638A3" w:rsidRDefault="009638A3">
      <w:pPr>
        <w:pStyle w:val="TOC3"/>
        <w:rPr>
          <w:rFonts w:asciiTheme="minorHAnsi" w:eastAsiaTheme="minorEastAsia" w:hAnsiTheme="minorHAnsi" w:cstheme="minorBidi"/>
          <w:noProof/>
          <w:kern w:val="2"/>
          <w14:ligatures w14:val="standardContextual"/>
        </w:rPr>
      </w:pPr>
      <w:hyperlink w:anchor="_Toc226466180" w:history="1">
        <w:r w:rsidRPr="00713879">
          <w:rPr>
            <w:rStyle w:val="Hyperlink"/>
            <w:noProof/>
          </w:rPr>
          <w:t>6.1.9</w:t>
        </w:r>
        <w:r>
          <w:rPr>
            <w:rFonts w:asciiTheme="minorHAnsi" w:eastAsiaTheme="minorEastAsia" w:hAnsiTheme="minorHAnsi" w:cstheme="minorBidi"/>
            <w:noProof/>
            <w:kern w:val="2"/>
            <w14:ligatures w14:val="standardContextual"/>
          </w:rPr>
          <w:tab/>
        </w:r>
        <w:r w:rsidRPr="00713879">
          <w:rPr>
            <w:rStyle w:val="Hyperlink"/>
            <w:noProof/>
          </w:rPr>
          <w:t>AUTHORITATIVE DATA SOURCES</w:t>
        </w:r>
        <w:r>
          <w:rPr>
            <w:noProof/>
            <w:webHidden/>
          </w:rPr>
          <w:tab/>
        </w:r>
        <w:r>
          <w:rPr>
            <w:noProof/>
            <w:webHidden/>
          </w:rPr>
          <w:fldChar w:fldCharType="begin"/>
        </w:r>
        <w:r>
          <w:rPr>
            <w:noProof/>
            <w:webHidden/>
          </w:rPr>
          <w:instrText xml:space="preserve"> PAGEREF _Toc226466180 \h </w:instrText>
        </w:r>
        <w:r>
          <w:rPr>
            <w:noProof/>
            <w:webHidden/>
          </w:rPr>
        </w:r>
        <w:r>
          <w:rPr>
            <w:noProof/>
            <w:webHidden/>
          </w:rPr>
          <w:fldChar w:fldCharType="separate"/>
        </w:r>
        <w:r>
          <w:rPr>
            <w:noProof/>
            <w:webHidden/>
          </w:rPr>
          <w:t>32</w:t>
        </w:r>
        <w:r>
          <w:rPr>
            <w:noProof/>
            <w:webHidden/>
          </w:rPr>
          <w:fldChar w:fldCharType="end"/>
        </w:r>
      </w:hyperlink>
    </w:p>
    <w:p w14:paraId="1A90602D" w14:textId="13118EDC" w:rsidR="009638A3" w:rsidRDefault="009638A3">
      <w:pPr>
        <w:pStyle w:val="TOC3"/>
        <w:rPr>
          <w:rFonts w:asciiTheme="minorHAnsi" w:eastAsiaTheme="minorEastAsia" w:hAnsiTheme="minorHAnsi" w:cstheme="minorBidi"/>
          <w:noProof/>
          <w:kern w:val="2"/>
          <w14:ligatures w14:val="standardContextual"/>
        </w:rPr>
      </w:pPr>
      <w:hyperlink w:anchor="_Toc226466181" w:history="1">
        <w:r w:rsidRPr="00713879">
          <w:rPr>
            <w:rStyle w:val="Hyperlink"/>
            <w:noProof/>
          </w:rPr>
          <w:t>6.1.10</w:t>
        </w:r>
        <w:r>
          <w:rPr>
            <w:rFonts w:asciiTheme="minorHAnsi" w:eastAsiaTheme="minorEastAsia" w:hAnsiTheme="minorHAnsi" w:cstheme="minorBidi"/>
            <w:noProof/>
            <w:kern w:val="2"/>
            <w14:ligatures w14:val="standardContextual"/>
          </w:rPr>
          <w:tab/>
        </w:r>
        <w:r w:rsidRPr="00713879">
          <w:rPr>
            <w:rStyle w:val="Hyperlink"/>
            <w:noProof/>
          </w:rPr>
          <w:t>SOCIAL SECURITY NUMBER (SSN) REDUCTION</w:t>
        </w:r>
        <w:r>
          <w:rPr>
            <w:noProof/>
            <w:webHidden/>
          </w:rPr>
          <w:tab/>
        </w:r>
        <w:r>
          <w:rPr>
            <w:noProof/>
            <w:webHidden/>
          </w:rPr>
          <w:fldChar w:fldCharType="begin"/>
        </w:r>
        <w:r>
          <w:rPr>
            <w:noProof/>
            <w:webHidden/>
          </w:rPr>
          <w:instrText xml:space="preserve"> PAGEREF _Toc226466181 \h </w:instrText>
        </w:r>
        <w:r>
          <w:rPr>
            <w:noProof/>
            <w:webHidden/>
          </w:rPr>
        </w:r>
        <w:r>
          <w:rPr>
            <w:noProof/>
            <w:webHidden/>
          </w:rPr>
          <w:fldChar w:fldCharType="separate"/>
        </w:r>
        <w:r>
          <w:rPr>
            <w:noProof/>
            <w:webHidden/>
          </w:rPr>
          <w:t>33</w:t>
        </w:r>
        <w:r>
          <w:rPr>
            <w:noProof/>
            <w:webHidden/>
          </w:rPr>
          <w:fldChar w:fldCharType="end"/>
        </w:r>
      </w:hyperlink>
    </w:p>
    <w:p w14:paraId="2FC66827" w14:textId="2545FA1D" w:rsidR="009638A3" w:rsidRDefault="009638A3">
      <w:pPr>
        <w:pStyle w:val="TOC3"/>
        <w:rPr>
          <w:rFonts w:asciiTheme="minorHAnsi" w:eastAsiaTheme="minorEastAsia" w:hAnsiTheme="minorHAnsi" w:cstheme="minorBidi"/>
          <w:noProof/>
          <w:kern w:val="2"/>
          <w14:ligatures w14:val="standardContextual"/>
        </w:rPr>
      </w:pPr>
      <w:hyperlink w:anchor="_Toc226466182" w:history="1">
        <w:r w:rsidRPr="00713879">
          <w:rPr>
            <w:rStyle w:val="Hyperlink"/>
            <w:noProof/>
          </w:rPr>
          <w:t>6.1.11</w:t>
        </w:r>
        <w:r>
          <w:rPr>
            <w:rFonts w:asciiTheme="minorHAnsi" w:eastAsiaTheme="minorEastAsia" w:hAnsiTheme="minorHAnsi" w:cstheme="minorBidi"/>
            <w:noProof/>
            <w:kern w:val="2"/>
            <w14:ligatures w14:val="standardContextual"/>
          </w:rPr>
          <w:tab/>
        </w:r>
        <w:r w:rsidRPr="00713879">
          <w:rPr>
            <w:rStyle w:val="Hyperlink"/>
            <w:noProof/>
          </w:rPr>
          <w:t>SOFTWARE AND LICENSING REQUIREMENTS</w:t>
        </w:r>
        <w:r>
          <w:rPr>
            <w:noProof/>
            <w:webHidden/>
          </w:rPr>
          <w:tab/>
        </w:r>
        <w:r>
          <w:rPr>
            <w:noProof/>
            <w:webHidden/>
          </w:rPr>
          <w:fldChar w:fldCharType="begin"/>
        </w:r>
        <w:r>
          <w:rPr>
            <w:noProof/>
            <w:webHidden/>
          </w:rPr>
          <w:instrText xml:space="preserve"> PAGEREF _Toc226466182 \h </w:instrText>
        </w:r>
        <w:r>
          <w:rPr>
            <w:noProof/>
            <w:webHidden/>
          </w:rPr>
        </w:r>
        <w:r>
          <w:rPr>
            <w:noProof/>
            <w:webHidden/>
          </w:rPr>
          <w:fldChar w:fldCharType="separate"/>
        </w:r>
        <w:r>
          <w:rPr>
            <w:noProof/>
            <w:webHidden/>
          </w:rPr>
          <w:t>34</w:t>
        </w:r>
        <w:r>
          <w:rPr>
            <w:noProof/>
            <w:webHidden/>
          </w:rPr>
          <w:fldChar w:fldCharType="end"/>
        </w:r>
      </w:hyperlink>
    </w:p>
    <w:p w14:paraId="699676C8" w14:textId="6DC5F106" w:rsidR="009638A3" w:rsidRDefault="009638A3">
      <w:pPr>
        <w:pStyle w:val="TOC3"/>
        <w:rPr>
          <w:rFonts w:asciiTheme="minorHAnsi" w:eastAsiaTheme="minorEastAsia" w:hAnsiTheme="minorHAnsi" w:cstheme="minorBidi"/>
          <w:noProof/>
          <w:kern w:val="2"/>
          <w14:ligatures w14:val="standardContextual"/>
        </w:rPr>
      </w:pPr>
      <w:hyperlink w:anchor="_Toc226466183" w:history="1">
        <w:r w:rsidRPr="00713879">
          <w:rPr>
            <w:rStyle w:val="Hyperlink"/>
            <w:noProof/>
          </w:rPr>
          <w:t>6.1.12</w:t>
        </w:r>
        <w:r>
          <w:rPr>
            <w:rFonts w:asciiTheme="minorHAnsi" w:eastAsiaTheme="minorEastAsia" w:hAnsiTheme="minorHAnsi" w:cstheme="minorBidi"/>
            <w:noProof/>
            <w:kern w:val="2"/>
            <w14:ligatures w14:val="standardContextual"/>
          </w:rPr>
          <w:tab/>
        </w:r>
        <w:r w:rsidRPr="00713879">
          <w:rPr>
            <w:rStyle w:val="Hyperlink"/>
            <w:noProof/>
          </w:rPr>
          <w:t>GENERATIVE ARTIFICIAL INTELLIGENCE REQUIREMENTS</w:t>
        </w:r>
        <w:r>
          <w:rPr>
            <w:noProof/>
            <w:webHidden/>
          </w:rPr>
          <w:tab/>
        </w:r>
        <w:r>
          <w:rPr>
            <w:noProof/>
            <w:webHidden/>
          </w:rPr>
          <w:fldChar w:fldCharType="begin"/>
        </w:r>
        <w:r>
          <w:rPr>
            <w:noProof/>
            <w:webHidden/>
          </w:rPr>
          <w:instrText xml:space="preserve"> PAGEREF _Toc226466183 \h </w:instrText>
        </w:r>
        <w:r>
          <w:rPr>
            <w:noProof/>
            <w:webHidden/>
          </w:rPr>
        </w:r>
        <w:r>
          <w:rPr>
            <w:noProof/>
            <w:webHidden/>
          </w:rPr>
          <w:fldChar w:fldCharType="separate"/>
        </w:r>
        <w:r>
          <w:rPr>
            <w:noProof/>
            <w:webHidden/>
          </w:rPr>
          <w:t>34</w:t>
        </w:r>
        <w:r>
          <w:rPr>
            <w:noProof/>
            <w:webHidden/>
          </w:rPr>
          <w:fldChar w:fldCharType="end"/>
        </w:r>
      </w:hyperlink>
    </w:p>
    <w:p w14:paraId="4C57D5F6" w14:textId="1F674203" w:rsidR="009638A3" w:rsidRDefault="009638A3">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466184" w:history="1">
        <w:r w:rsidRPr="00713879">
          <w:rPr>
            <w:rStyle w:val="Hyperlink"/>
            <w:noProof/>
          </w:rPr>
          <w:t>6.1.12.1</w:t>
        </w:r>
        <w:r>
          <w:rPr>
            <w:rFonts w:asciiTheme="minorHAnsi" w:eastAsiaTheme="minorEastAsia" w:hAnsiTheme="minorHAnsi" w:cstheme="minorBidi"/>
            <w:noProof/>
            <w:kern w:val="2"/>
            <w14:ligatures w14:val="standardContextual"/>
          </w:rPr>
          <w:tab/>
        </w:r>
        <w:r w:rsidRPr="00713879">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_Toc226466184 \h </w:instrText>
        </w:r>
        <w:r>
          <w:rPr>
            <w:noProof/>
            <w:webHidden/>
          </w:rPr>
        </w:r>
        <w:r>
          <w:rPr>
            <w:noProof/>
            <w:webHidden/>
          </w:rPr>
          <w:fldChar w:fldCharType="separate"/>
        </w:r>
        <w:r>
          <w:rPr>
            <w:noProof/>
            <w:webHidden/>
          </w:rPr>
          <w:t>36</w:t>
        </w:r>
        <w:r>
          <w:rPr>
            <w:noProof/>
            <w:webHidden/>
          </w:rPr>
          <w:fldChar w:fldCharType="end"/>
        </w:r>
      </w:hyperlink>
    </w:p>
    <w:p w14:paraId="60B80925" w14:textId="0673B42B" w:rsidR="009638A3" w:rsidRDefault="009638A3">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466185" w:history="1">
        <w:r w:rsidRPr="00713879">
          <w:rPr>
            <w:rStyle w:val="Hyperlink"/>
            <w:noProof/>
          </w:rPr>
          <w:t>6.1.12.2</w:t>
        </w:r>
        <w:r>
          <w:rPr>
            <w:rFonts w:asciiTheme="minorHAnsi" w:eastAsiaTheme="minorEastAsia" w:hAnsiTheme="minorHAnsi" w:cstheme="minorBidi"/>
            <w:noProof/>
            <w:kern w:val="2"/>
            <w14:ligatures w14:val="standardContextual"/>
          </w:rPr>
          <w:tab/>
        </w:r>
        <w:r w:rsidRPr="00713879">
          <w:rPr>
            <w:rStyle w:val="Hyperlink"/>
            <w:noProof/>
          </w:rPr>
          <w:t>MONITORING, REPORTING, AND CORRECTIVE ACTION</w:t>
        </w:r>
        <w:r>
          <w:rPr>
            <w:noProof/>
            <w:webHidden/>
          </w:rPr>
          <w:tab/>
        </w:r>
        <w:r>
          <w:rPr>
            <w:noProof/>
            <w:webHidden/>
          </w:rPr>
          <w:fldChar w:fldCharType="begin"/>
        </w:r>
        <w:r>
          <w:rPr>
            <w:noProof/>
            <w:webHidden/>
          </w:rPr>
          <w:instrText xml:space="preserve"> PAGEREF _Toc226466185 \h </w:instrText>
        </w:r>
        <w:r>
          <w:rPr>
            <w:noProof/>
            <w:webHidden/>
          </w:rPr>
        </w:r>
        <w:r>
          <w:rPr>
            <w:noProof/>
            <w:webHidden/>
          </w:rPr>
          <w:fldChar w:fldCharType="separate"/>
        </w:r>
        <w:r>
          <w:rPr>
            <w:noProof/>
            <w:webHidden/>
          </w:rPr>
          <w:t>38</w:t>
        </w:r>
        <w:r>
          <w:rPr>
            <w:noProof/>
            <w:webHidden/>
          </w:rPr>
          <w:fldChar w:fldCharType="end"/>
        </w:r>
      </w:hyperlink>
    </w:p>
    <w:p w14:paraId="0F43B4EC" w14:textId="10ACBC5A" w:rsidR="009638A3" w:rsidRDefault="009638A3">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6466186" w:history="1">
        <w:r w:rsidRPr="00713879">
          <w:rPr>
            <w:rStyle w:val="Hyperlink"/>
            <w:noProof/>
          </w:rPr>
          <w:t>6.1.12.3</w:t>
        </w:r>
        <w:r>
          <w:rPr>
            <w:rFonts w:asciiTheme="minorHAnsi" w:eastAsiaTheme="minorEastAsia" w:hAnsiTheme="minorHAnsi" w:cstheme="minorBidi"/>
            <w:noProof/>
            <w:kern w:val="2"/>
            <w14:ligatures w14:val="standardContextual"/>
          </w:rPr>
          <w:tab/>
        </w:r>
        <w:r w:rsidRPr="00713879">
          <w:rPr>
            <w:rStyle w:val="Hyperlink"/>
            <w:noProof/>
          </w:rPr>
          <w:t>AI MODEL UPDATES AND CHANGE DISCLOSURES</w:t>
        </w:r>
        <w:r>
          <w:rPr>
            <w:noProof/>
            <w:webHidden/>
          </w:rPr>
          <w:tab/>
        </w:r>
        <w:r>
          <w:rPr>
            <w:noProof/>
            <w:webHidden/>
          </w:rPr>
          <w:fldChar w:fldCharType="begin"/>
        </w:r>
        <w:r>
          <w:rPr>
            <w:noProof/>
            <w:webHidden/>
          </w:rPr>
          <w:instrText xml:space="preserve"> PAGEREF _Toc226466186 \h </w:instrText>
        </w:r>
        <w:r>
          <w:rPr>
            <w:noProof/>
            <w:webHidden/>
          </w:rPr>
        </w:r>
        <w:r>
          <w:rPr>
            <w:noProof/>
            <w:webHidden/>
          </w:rPr>
          <w:fldChar w:fldCharType="separate"/>
        </w:r>
        <w:r>
          <w:rPr>
            <w:noProof/>
            <w:webHidden/>
          </w:rPr>
          <w:t>38</w:t>
        </w:r>
        <w:r>
          <w:rPr>
            <w:noProof/>
            <w:webHidden/>
          </w:rPr>
          <w:fldChar w:fldCharType="end"/>
        </w:r>
      </w:hyperlink>
    </w:p>
    <w:p w14:paraId="33808B77" w14:textId="3BD176BF" w:rsidR="009638A3" w:rsidRDefault="009638A3">
      <w:pPr>
        <w:pStyle w:val="TOC3"/>
        <w:rPr>
          <w:rFonts w:asciiTheme="minorHAnsi" w:eastAsiaTheme="minorEastAsia" w:hAnsiTheme="minorHAnsi" w:cstheme="minorBidi"/>
          <w:noProof/>
          <w:kern w:val="2"/>
          <w14:ligatures w14:val="standardContextual"/>
        </w:rPr>
      </w:pPr>
      <w:hyperlink w:anchor="_Toc226466187" w:history="1">
        <w:r w:rsidRPr="00713879">
          <w:rPr>
            <w:rStyle w:val="Hyperlink"/>
            <w:noProof/>
          </w:rPr>
          <w:t>6.1.13</w:t>
        </w:r>
        <w:r>
          <w:rPr>
            <w:rFonts w:asciiTheme="minorHAnsi" w:eastAsiaTheme="minorEastAsia" w:hAnsiTheme="minorHAnsi" w:cstheme="minorBidi"/>
            <w:noProof/>
            <w:kern w:val="2"/>
            <w14:ligatures w14:val="standardContextual"/>
          </w:rPr>
          <w:tab/>
        </w:r>
        <w:r w:rsidRPr="00713879">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_Toc226466187 \h </w:instrText>
        </w:r>
        <w:r>
          <w:rPr>
            <w:noProof/>
            <w:webHidden/>
          </w:rPr>
        </w:r>
        <w:r>
          <w:rPr>
            <w:noProof/>
            <w:webHidden/>
          </w:rPr>
          <w:fldChar w:fldCharType="separate"/>
        </w:r>
        <w:r>
          <w:rPr>
            <w:noProof/>
            <w:webHidden/>
          </w:rPr>
          <w:t>38</w:t>
        </w:r>
        <w:r>
          <w:rPr>
            <w:noProof/>
            <w:webHidden/>
          </w:rPr>
          <w:fldChar w:fldCharType="end"/>
        </w:r>
      </w:hyperlink>
    </w:p>
    <w:p w14:paraId="657323E1" w14:textId="487EE8EC"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88" w:history="1">
        <w:r w:rsidRPr="00713879">
          <w:rPr>
            <w:rStyle w:val="Hyperlink"/>
            <w:noProof/>
          </w:rPr>
          <w:t>6.2</w:t>
        </w:r>
        <w:r>
          <w:rPr>
            <w:rFonts w:asciiTheme="minorHAnsi" w:eastAsiaTheme="minorEastAsia" w:hAnsiTheme="minorHAnsi" w:cstheme="minorBidi"/>
            <w:noProof/>
            <w:kern w:val="2"/>
            <w14:ligatures w14:val="standardContextual"/>
          </w:rPr>
          <w:tab/>
        </w:r>
        <w:r w:rsidRPr="00713879">
          <w:rPr>
            <w:rStyle w:val="Hyperlink"/>
            <w:noProof/>
          </w:rPr>
          <w:t>SECURITY AND PRIVACY REQUIREMENTS</w:t>
        </w:r>
        <w:r>
          <w:rPr>
            <w:noProof/>
            <w:webHidden/>
          </w:rPr>
          <w:tab/>
        </w:r>
        <w:r>
          <w:rPr>
            <w:noProof/>
            <w:webHidden/>
          </w:rPr>
          <w:fldChar w:fldCharType="begin"/>
        </w:r>
        <w:r>
          <w:rPr>
            <w:noProof/>
            <w:webHidden/>
          </w:rPr>
          <w:instrText xml:space="preserve"> PAGEREF _Toc226466188 \h </w:instrText>
        </w:r>
        <w:r>
          <w:rPr>
            <w:noProof/>
            <w:webHidden/>
          </w:rPr>
        </w:r>
        <w:r>
          <w:rPr>
            <w:noProof/>
            <w:webHidden/>
          </w:rPr>
          <w:fldChar w:fldCharType="separate"/>
        </w:r>
        <w:r>
          <w:rPr>
            <w:noProof/>
            <w:webHidden/>
          </w:rPr>
          <w:t>39</w:t>
        </w:r>
        <w:r>
          <w:rPr>
            <w:noProof/>
            <w:webHidden/>
          </w:rPr>
          <w:fldChar w:fldCharType="end"/>
        </w:r>
      </w:hyperlink>
    </w:p>
    <w:p w14:paraId="0D344BCD" w14:textId="56FC903F" w:rsidR="009638A3" w:rsidRDefault="009638A3">
      <w:pPr>
        <w:pStyle w:val="TOC3"/>
        <w:rPr>
          <w:rFonts w:asciiTheme="minorHAnsi" w:eastAsiaTheme="minorEastAsia" w:hAnsiTheme="minorHAnsi" w:cstheme="minorBidi"/>
          <w:noProof/>
          <w:kern w:val="2"/>
          <w14:ligatures w14:val="standardContextual"/>
        </w:rPr>
      </w:pPr>
      <w:hyperlink w:anchor="_Toc226466189" w:history="1">
        <w:r w:rsidRPr="00713879">
          <w:rPr>
            <w:rStyle w:val="Hyperlink"/>
            <w:noProof/>
          </w:rPr>
          <w:t>6.2.1</w:t>
        </w:r>
        <w:r>
          <w:rPr>
            <w:rFonts w:asciiTheme="minorHAnsi" w:eastAsiaTheme="minorEastAsia" w:hAnsiTheme="minorHAnsi" w:cstheme="minorBidi"/>
            <w:noProof/>
            <w:kern w:val="2"/>
            <w14:ligatures w14:val="standardContextual"/>
          </w:rPr>
          <w:tab/>
        </w:r>
        <w:r w:rsidRPr="00713879">
          <w:rPr>
            <w:rStyle w:val="Hyperlink"/>
            <w:noProof/>
          </w:rPr>
          <w:t>POSITION/TASK RISK DESIGNATION LEVEL(S)</w:t>
        </w:r>
        <w:r>
          <w:rPr>
            <w:noProof/>
            <w:webHidden/>
          </w:rPr>
          <w:tab/>
        </w:r>
        <w:r>
          <w:rPr>
            <w:noProof/>
            <w:webHidden/>
          </w:rPr>
          <w:fldChar w:fldCharType="begin"/>
        </w:r>
        <w:r>
          <w:rPr>
            <w:noProof/>
            <w:webHidden/>
          </w:rPr>
          <w:instrText xml:space="preserve"> PAGEREF _Toc226466189 \h </w:instrText>
        </w:r>
        <w:r>
          <w:rPr>
            <w:noProof/>
            <w:webHidden/>
          </w:rPr>
        </w:r>
        <w:r>
          <w:rPr>
            <w:noProof/>
            <w:webHidden/>
          </w:rPr>
          <w:fldChar w:fldCharType="separate"/>
        </w:r>
        <w:r>
          <w:rPr>
            <w:noProof/>
            <w:webHidden/>
          </w:rPr>
          <w:t>39</w:t>
        </w:r>
        <w:r>
          <w:rPr>
            <w:noProof/>
            <w:webHidden/>
          </w:rPr>
          <w:fldChar w:fldCharType="end"/>
        </w:r>
      </w:hyperlink>
    </w:p>
    <w:p w14:paraId="2A4CC1E1" w14:textId="7824B1D6" w:rsidR="009638A3" w:rsidRDefault="009638A3">
      <w:pPr>
        <w:pStyle w:val="TOC3"/>
        <w:rPr>
          <w:rFonts w:asciiTheme="minorHAnsi" w:eastAsiaTheme="minorEastAsia" w:hAnsiTheme="minorHAnsi" w:cstheme="minorBidi"/>
          <w:noProof/>
          <w:kern w:val="2"/>
          <w14:ligatures w14:val="standardContextual"/>
        </w:rPr>
      </w:pPr>
      <w:hyperlink w:anchor="_Toc226466190" w:history="1">
        <w:r w:rsidRPr="00713879">
          <w:rPr>
            <w:rStyle w:val="Hyperlink"/>
            <w:noProof/>
          </w:rPr>
          <w:t>6.2.2</w:t>
        </w:r>
        <w:r>
          <w:rPr>
            <w:rFonts w:asciiTheme="minorHAnsi" w:eastAsiaTheme="minorEastAsia" w:hAnsiTheme="minorHAnsi" w:cstheme="minorBidi"/>
            <w:noProof/>
            <w:kern w:val="2"/>
            <w14:ligatures w14:val="standardContextual"/>
          </w:rPr>
          <w:tab/>
        </w:r>
        <w:r w:rsidRPr="00713879">
          <w:rPr>
            <w:rStyle w:val="Hyperlink"/>
            <w:noProof/>
          </w:rPr>
          <w:t>CONTRACTOR PERSONNEL SECURITY REQUIREMENTS</w:t>
        </w:r>
        <w:r>
          <w:rPr>
            <w:noProof/>
            <w:webHidden/>
          </w:rPr>
          <w:tab/>
        </w:r>
        <w:r>
          <w:rPr>
            <w:noProof/>
            <w:webHidden/>
          </w:rPr>
          <w:fldChar w:fldCharType="begin"/>
        </w:r>
        <w:r>
          <w:rPr>
            <w:noProof/>
            <w:webHidden/>
          </w:rPr>
          <w:instrText xml:space="preserve"> PAGEREF _Toc226466190 \h </w:instrText>
        </w:r>
        <w:r>
          <w:rPr>
            <w:noProof/>
            <w:webHidden/>
          </w:rPr>
        </w:r>
        <w:r>
          <w:rPr>
            <w:noProof/>
            <w:webHidden/>
          </w:rPr>
          <w:fldChar w:fldCharType="separate"/>
        </w:r>
        <w:r>
          <w:rPr>
            <w:noProof/>
            <w:webHidden/>
          </w:rPr>
          <w:t>40</w:t>
        </w:r>
        <w:r>
          <w:rPr>
            <w:noProof/>
            <w:webHidden/>
          </w:rPr>
          <w:fldChar w:fldCharType="end"/>
        </w:r>
      </w:hyperlink>
    </w:p>
    <w:p w14:paraId="5DB69660" w14:textId="254D3EC4"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91" w:history="1">
        <w:r w:rsidRPr="00713879">
          <w:rPr>
            <w:rStyle w:val="Hyperlink"/>
            <w:noProof/>
          </w:rPr>
          <w:t>6.3</w:t>
        </w:r>
        <w:r>
          <w:rPr>
            <w:rFonts w:asciiTheme="minorHAnsi" w:eastAsiaTheme="minorEastAsia" w:hAnsiTheme="minorHAnsi" w:cstheme="minorBidi"/>
            <w:noProof/>
            <w:kern w:val="2"/>
            <w14:ligatures w14:val="standardContextual"/>
          </w:rPr>
          <w:tab/>
        </w:r>
        <w:r w:rsidRPr="00713879">
          <w:rPr>
            <w:rStyle w:val="Hyperlink"/>
            <w:noProof/>
          </w:rPr>
          <w:t>METHOD AND DISTRIBUTION OF DELIVERABLES</w:t>
        </w:r>
        <w:r>
          <w:rPr>
            <w:noProof/>
            <w:webHidden/>
          </w:rPr>
          <w:tab/>
        </w:r>
        <w:r>
          <w:rPr>
            <w:noProof/>
            <w:webHidden/>
          </w:rPr>
          <w:fldChar w:fldCharType="begin"/>
        </w:r>
        <w:r>
          <w:rPr>
            <w:noProof/>
            <w:webHidden/>
          </w:rPr>
          <w:instrText xml:space="preserve"> PAGEREF _Toc226466191 \h </w:instrText>
        </w:r>
        <w:r>
          <w:rPr>
            <w:noProof/>
            <w:webHidden/>
          </w:rPr>
        </w:r>
        <w:r>
          <w:rPr>
            <w:noProof/>
            <w:webHidden/>
          </w:rPr>
          <w:fldChar w:fldCharType="separate"/>
        </w:r>
        <w:r>
          <w:rPr>
            <w:noProof/>
            <w:webHidden/>
          </w:rPr>
          <w:t>42</w:t>
        </w:r>
        <w:r>
          <w:rPr>
            <w:noProof/>
            <w:webHidden/>
          </w:rPr>
          <w:fldChar w:fldCharType="end"/>
        </w:r>
      </w:hyperlink>
    </w:p>
    <w:p w14:paraId="40B3BF36" w14:textId="4ED40B5A"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92" w:history="1">
        <w:r w:rsidRPr="00713879">
          <w:rPr>
            <w:rStyle w:val="Hyperlink"/>
            <w:noProof/>
          </w:rPr>
          <w:t>6.4</w:t>
        </w:r>
        <w:r>
          <w:rPr>
            <w:rFonts w:asciiTheme="minorHAnsi" w:eastAsiaTheme="minorEastAsia" w:hAnsiTheme="minorHAnsi" w:cstheme="minorBidi"/>
            <w:noProof/>
            <w:kern w:val="2"/>
            <w14:ligatures w14:val="standardContextual"/>
          </w:rPr>
          <w:tab/>
        </w:r>
        <w:r w:rsidRPr="00713879">
          <w:rPr>
            <w:rStyle w:val="Hyperlink"/>
            <w:noProof/>
          </w:rPr>
          <w:t>PERFORMANCE METRICS</w:t>
        </w:r>
        <w:r>
          <w:rPr>
            <w:noProof/>
            <w:webHidden/>
          </w:rPr>
          <w:tab/>
        </w:r>
        <w:r>
          <w:rPr>
            <w:noProof/>
            <w:webHidden/>
          </w:rPr>
          <w:fldChar w:fldCharType="begin"/>
        </w:r>
        <w:r>
          <w:rPr>
            <w:noProof/>
            <w:webHidden/>
          </w:rPr>
          <w:instrText xml:space="preserve"> PAGEREF _Toc226466192 \h </w:instrText>
        </w:r>
        <w:r>
          <w:rPr>
            <w:noProof/>
            <w:webHidden/>
          </w:rPr>
        </w:r>
        <w:r>
          <w:rPr>
            <w:noProof/>
            <w:webHidden/>
          </w:rPr>
          <w:fldChar w:fldCharType="separate"/>
        </w:r>
        <w:r>
          <w:rPr>
            <w:noProof/>
            <w:webHidden/>
          </w:rPr>
          <w:t>42</w:t>
        </w:r>
        <w:r>
          <w:rPr>
            <w:noProof/>
            <w:webHidden/>
          </w:rPr>
          <w:fldChar w:fldCharType="end"/>
        </w:r>
      </w:hyperlink>
    </w:p>
    <w:p w14:paraId="4ABB4864" w14:textId="012F24AA"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93" w:history="1">
        <w:r w:rsidRPr="00713879">
          <w:rPr>
            <w:rStyle w:val="Hyperlink"/>
            <w:noProof/>
          </w:rPr>
          <w:t>6.5</w:t>
        </w:r>
        <w:r>
          <w:rPr>
            <w:rFonts w:asciiTheme="minorHAnsi" w:eastAsiaTheme="minorEastAsia" w:hAnsiTheme="minorHAnsi" w:cstheme="minorBidi"/>
            <w:noProof/>
            <w:kern w:val="2"/>
            <w14:ligatures w14:val="standardContextual"/>
          </w:rPr>
          <w:tab/>
        </w:r>
        <w:r w:rsidRPr="00713879">
          <w:rPr>
            <w:rStyle w:val="Hyperlink"/>
            <w:noProof/>
          </w:rPr>
          <w:t>FACILITY/RESOURCE PROVISIONS</w:t>
        </w:r>
        <w:r>
          <w:rPr>
            <w:noProof/>
            <w:webHidden/>
          </w:rPr>
          <w:tab/>
        </w:r>
        <w:r>
          <w:rPr>
            <w:noProof/>
            <w:webHidden/>
          </w:rPr>
          <w:fldChar w:fldCharType="begin"/>
        </w:r>
        <w:r>
          <w:rPr>
            <w:noProof/>
            <w:webHidden/>
          </w:rPr>
          <w:instrText xml:space="preserve"> PAGEREF _Toc226466193 \h </w:instrText>
        </w:r>
        <w:r>
          <w:rPr>
            <w:noProof/>
            <w:webHidden/>
          </w:rPr>
        </w:r>
        <w:r>
          <w:rPr>
            <w:noProof/>
            <w:webHidden/>
          </w:rPr>
          <w:fldChar w:fldCharType="separate"/>
        </w:r>
        <w:r>
          <w:rPr>
            <w:noProof/>
            <w:webHidden/>
          </w:rPr>
          <w:t>43</w:t>
        </w:r>
        <w:r>
          <w:rPr>
            <w:noProof/>
            <w:webHidden/>
          </w:rPr>
          <w:fldChar w:fldCharType="end"/>
        </w:r>
      </w:hyperlink>
    </w:p>
    <w:p w14:paraId="0DD51300" w14:textId="37342F42"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94" w:history="1">
        <w:r w:rsidRPr="00713879">
          <w:rPr>
            <w:rStyle w:val="Hyperlink"/>
            <w:noProof/>
          </w:rPr>
          <w:t>6.6</w:t>
        </w:r>
        <w:r>
          <w:rPr>
            <w:rFonts w:asciiTheme="minorHAnsi" w:eastAsiaTheme="minorEastAsia" w:hAnsiTheme="minorHAnsi" w:cstheme="minorBidi"/>
            <w:noProof/>
            <w:kern w:val="2"/>
            <w14:ligatures w14:val="standardContextual"/>
          </w:rPr>
          <w:tab/>
        </w:r>
        <w:r w:rsidRPr="00713879">
          <w:rPr>
            <w:rStyle w:val="Hyperlink"/>
            <w:noProof/>
          </w:rPr>
          <w:t>GOVERNMENT FURNISHED PROPERTY</w:t>
        </w:r>
        <w:r>
          <w:rPr>
            <w:noProof/>
            <w:webHidden/>
          </w:rPr>
          <w:tab/>
        </w:r>
        <w:r>
          <w:rPr>
            <w:noProof/>
            <w:webHidden/>
          </w:rPr>
          <w:fldChar w:fldCharType="begin"/>
        </w:r>
        <w:r>
          <w:rPr>
            <w:noProof/>
            <w:webHidden/>
          </w:rPr>
          <w:instrText xml:space="preserve"> PAGEREF _Toc226466194 \h </w:instrText>
        </w:r>
        <w:r>
          <w:rPr>
            <w:noProof/>
            <w:webHidden/>
          </w:rPr>
        </w:r>
        <w:r>
          <w:rPr>
            <w:noProof/>
            <w:webHidden/>
          </w:rPr>
          <w:fldChar w:fldCharType="separate"/>
        </w:r>
        <w:r>
          <w:rPr>
            <w:noProof/>
            <w:webHidden/>
          </w:rPr>
          <w:t>44</w:t>
        </w:r>
        <w:r>
          <w:rPr>
            <w:noProof/>
            <w:webHidden/>
          </w:rPr>
          <w:fldChar w:fldCharType="end"/>
        </w:r>
      </w:hyperlink>
    </w:p>
    <w:p w14:paraId="4246A557" w14:textId="43385757" w:rsidR="009638A3" w:rsidRDefault="009638A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6466195" w:history="1">
        <w:r w:rsidRPr="00713879">
          <w:rPr>
            <w:rStyle w:val="Hyperlink"/>
            <w:noProof/>
          </w:rPr>
          <w:t>6.7</w:t>
        </w:r>
        <w:r>
          <w:rPr>
            <w:rFonts w:asciiTheme="minorHAnsi" w:eastAsiaTheme="minorEastAsia" w:hAnsiTheme="minorHAnsi" w:cstheme="minorBidi"/>
            <w:noProof/>
            <w:kern w:val="2"/>
            <w14:ligatures w14:val="standardContextual"/>
          </w:rPr>
          <w:tab/>
        </w:r>
        <w:r w:rsidRPr="00713879">
          <w:rPr>
            <w:rStyle w:val="Hyperlink"/>
            <w:noProof/>
          </w:rPr>
          <w:t>SHIPMENT OF HARDWARE OR EQUIPMENT</w:t>
        </w:r>
        <w:r>
          <w:rPr>
            <w:noProof/>
            <w:webHidden/>
          </w:rPr>
          <w:tab/>
        </w:r>
        <w:r>
          <w:rPr>
            <w:noProof/>
            <w:webHidden/>
          </w:rPr>
          <w:fldChar w:fldCharType="begin"/>
        </w:r>
        <w:r>
          <w:rPr>
            <w:noProof/>
            <w:webHidden/>
          </w:rPr>
          <w:instrText xml:space="preserve"> PAGEREF _Toc226466195 \h </w:instrText>
        </w:r>
        <w:r>
          <w:rPr>
            <w:noProof/>
            <w:webHidden/>
          </w:rPr>
        </w:r>
        <w:r>
          <w:rPr>
            <w:noProof/>
            <w:webHidden/>
          </w:rPr>
          <w:fldChar w:fldCharType="separate"/>
        </w:r>
        <w:r>
          <w:rPr>
            <w:noProof/>
            <w:webHidden/>
          </w:rPr>
          <w:t>44</w:t>
        </w:r>
        <w:r>
          <w:rPr>
            <w:noProof/>
            <w:webHidden/>
          </w:rPr>
          <w:fldChar w:fldCharType="end"/>
        </w:r>
      </w:hyperlink>
    </w:p>
    <w:p w14:paraId="2B41D93E" w14:textId="1238FDE7" w:rsidR="009638A3" w:rsidRDefault="009638A3">
      <w:pPr>
        <w:pStyle w:val="TOC1"/>
        <w:tabs>
          <w:tab w:val="right" w:leader="dot" w:pos="9350"/>
        </w:tabs>
        <w:rPr>
          <w:rFonts w:asciiTheme="minorHAnsi" w:eastAsiaTheme="minorEastAsia" w:hAnsiTheme="minorHAnsi" w:cstheme="minorBidi"/>
          <w:noProof/>
          <w:kern w:val="2"/>
          <w14:ligatures w14:val="standardContextual"/>
        </w:rPr>
      </w:pPr>
      <w:hyperlink w:anchor="_Toc226466196" w:history="1">
        <w:r w:rsidRPr="00713879">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_Toc226466196 \h </w:instrText>
        </w:r>
        <w:r>
          <w:rPr>
            <w:noProof/>
            <w:webHidden/>
          </w:rPr>
        </w:r>
        <w:r>
          <w:rPr>
            <w:noProof/>
            <w:webHidden/>
          </w:rPr>
          <w:fldChar w:fldCharType="separate"/>
        </w:r>
        <w:r>
          <w:rPr>
            <w:noProof/>
            <w:webHidden/>
          </w:rPr>
          <w:t>46</w:t>
        </w:r>
        <w:r>
          <w:rPr>
            <w:noProof/>
            <w:webHidden/>
          </w:rPr>
          <w:fldChar w:fldCharType="end"/>
        </w:r>
      </w:hyperlink>
    </w:p>
    <w:p w14:paraId="1837E2D0" w14:textId="25950978" w:rsidR="009638A3" w:rsidRDefault="009638A3">
      <w:pPr>
        <w:pStyle w:val="TOC1"/>
        <w:tabs>
          <w:tab w:val="right" w:leader="dot" w:pos="9350"/>
        </w:tabs>
        <w:rPr>
          <w:rFonts w:asciiTheme="minorHAnsi" w:eastAsiaTheme="minorEastAsia" w:hAnsiTheme="minorHAnsi" w:cstheme="minorBidi"/>
          <w:noProof/>
          <w:kern w:val="2"/>
          <w14:ligatures w14:val="standardContextual"/>
        </w:rPr>
      </w:pPr>
      <w:hyperlink w:anchor="_Toc226466197" w:history="1">
        <w:r w:rsidRPr="00713879">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_Toc226466197 \h </w:instrText>
        </w:r>
        <w:r>
          <w:rPr>
            <w:noProof/>
            <w:webHidden/>
          </w:rPr>
        </w:r>
        <w:r>
          <w:rPr>
            <w:noProof/>
            <w:webHidden/>
          </w:rPr>
          <w:fldChar w:fldCharType="separate"/>
        </w:r>
        <w:r>
          <w:rPr>
            <w:noProof/>
            <w:webHidden/>
          </w:rPr>
          <w:t>53</w:t>
        </w:r>
        <w:r>
          <w:rPr>
            <w:noProof/>
            <w:webHidden/>
          </w:rPr>
          <w:fldChar w:fldCharType="end"/>
        </w:r>
      </w:hyperlink>
    </w:p>
    <w:p w14:paraId="3304FD63" w14:textId="4719C2B5" w:rsidR="009638A3" w:rsidRDefault="009638A3">
      <w:pPr>
        <w:pStyle w:val="TOC1"/>
        <w:tabs>
          <w:tab w:val="right" w:leader="dot" w:pos="9350"/>
        </w:tabs>
        <w:rPr>
          <w:rFonts w:asciiTheme="minorHAnsi" w:eastAsiaTheme="minorEastAsia" w:hAnsiTheme="minorHAnsi" w:cstheme="minorBidi"/>
          <w:noProof/>
          <w:kern w:val="2"/>
          <w14:ligatures w14:val="standardContextual"/>
        </w:rPr>
      </w:pPr>
      <w:hyperlink w:anchor="_Toc226466198" w:history="1">
        <w:r w:rsidRPr="00713879">
          <w:rPr>
            <w:rStyle w:val="Hyperlink"/>
            <w:noProof/>
          </w:rPr>
          <w:t>POINTS OF CONTACT</w:t>
        </w:r>
        <w:r>
          <w:rPr>
            <w:noProof/>
            <w:webHidden/>
          </w:rPr>
          <w:tab/>
        </w:r>
        <w:r>
          <w:rPr>
            <w:noProof/>
            <w:webHidden/>
          </w:rPr>
          <w:fldChar w:fldCharType="begin"/>
        </w:r>
        <w:r>
          <w:rPr>
            <w:noProof/>
            <w:webHidden/>
          </w:rPr>
          <w:instrText xml:space="preserve"> PAGEREF _Toc226466198 \h </w:instrText>
        </w:r>
        <w:r>
          <w:rPr>
            <w:noProof/>
            <w:webHidden/>
          </w:rPr>
        </w:r>
        <w:r>
          <w:rPr>
            <w:noProof/>
            <w:webHidden/>
          </w:rPr>
          <w:fldChar w:fldCharType="separate"/>
        </w:r>
        <w:r>
          <w:rPr>
            <w:noProof/>
            <w:webHidden/>
          </w:rPr>
          <w:t>85</w:t>
        </w:r>
        <w:r>
          <w:rPr>
            <w:noProof/>
            <w:webHidden/>
          </w:rPr>
          <w:fldChar w:fldCharType="end"/>
        </w:r>
      </w:hyperlink>
    </w:p>
    <w:p w14:paraId="75ECE050" w14:textId="61797ECD" w:rsidR="009A0849" w:rsidRDefault="009A0849" w:rsidP="120454BA">
      <w:pPr>
        <w:pStyle w:val="TOC1"/>
        <w:tabs>
          <w:tab w:val="right" w:leader="dot" w:pos="9345"/>
        </w:tabs>
        <w:rPr>
          <w:rFonts w:asciiTheme="minorHAnsi" w:eastAsiaTheme="minorEastAsia" w:hAnsiTheme="minorHAnsi" w:cstheme="minorBidi"/>
          <w:noProof/>
          <w:kern w:val="2"/>
          <w14:ligatures w14:val="standardContextual"/>
        </w:rPr>
      </w:pPr>
      <w:r>
        <w:fldChar w:fldCharType="end"/>
      </w:r>
    </w:p>
    <w:p w14:paraId="0DD1A014" w14:textId="34540747" w:rsidR="00E47F5F" w:rsidRDefault="003F13D3" w:rsidP="00E47F5F">
      <w:r>
        <w:br w:type="page"/>
      </w:r>
    </w:p>
    <w:p w14:paraId="0DD1A015" w14:textId="66DC2530" w:rsidR="00E47F5F" w:rsidRPr="00C0653B" w:rsidRDefault="005919D1" w:rsidP="0011119E">
      <w:pPr>
        <w:pStyle w:val="Heading1"/>
      </w:pPr>
      <w:bookmarkStart w:id="0" w:name="_Ref252782738"/>
      <w:bookmarkStart w:id="1" w:name="_Ref252782752"/>
      <w:bookmarkStart w:id="2" w:name="_Ref4595692"/>
      <w:bookmarkStart w:id="3" w:name="_Ref4595695"/>
      <w:bookmarkStart w:id="4" w:name="_Toc226466141"/>
      <w:r w:rsidRPr="00C0653B">
        <w:lastRenderedPageBreak/>
        <w:t>BACKGROUND</w:t>
      </w:r>
      <w:bookmarkEnd w:id="0"/>
      <w:bookmarkEnd w:id="1"/>
      <w:bookmarkEnd w:id="2"/>
      <w:bookmarkEnd w:id="3"/>
      <w:bookmarkEnd w:id="4"/>
    </w:p>
    <w:p w14:paraId="0137AE2D" w14:textId="366E5B99" w:rsidR="00990E32" w:rsidRPr="00170954" w:rsidRDefault="00E47F5F" w:rsidP="00990E32">
      <w:pPr>
        <w:pStyle w:val="NoSpacing"/>
      </w:pPr>
      <w:r w:rsidRPr="00170954">
        <w:t xml:space="preserve">The Department of Veterans Affairs (VA), </w:t>
      </w:r>
      <w:r w:rsidR="00990E32" w:rsidRPr="00170954">
        <w:t>Veterans Health Administration (VHA),</w:t>
      </w:r>
    </w:p>
    <w:p w14:paraId="0DD1A017" w14:textId="5AD45BBC" w:rsidR="00E47F5F" w:rsidRPr="00170954" w:rsidRDefault="00E54F36" w:rsidP="00341EB1">
      <w:pPr>
        <w:pStyle w:val="NoSpacing"/>
      </w:pPr>
      <w:r>
        <w:t>National Radiology Program Office</w:t>
      </w:r>
      <w:r w:rsidR="00C0296F">
        <w:t xml:space="preserve"> </w:t>
      </w:r>
      <w:r w:rsidR="00E47F5F">
        <w:t xml:space="preserve">strives to provide high quality, effective, and efficient </w:t>
      </w:r>
      <w:r>
        <w:t>solutions</w:t>
      </w:r>
      <w:r w:rsidR="00E47F5F">
        <w:t xml:space="preserve"> to those responsible for </w:t>
      </w:r>
      <w:r w:rsidR="00116A9A">
        <w:t>providing</w:t>
      </w:r>
      <w:r w:rsidR="502AA80F">
        <w:t xml:space="preserve"> high quality from the initial point of care through every follow up</w:t>
      </w:r>
      <w:r w:rsidR="00116A9A">
        <w:t xml:space="preserve">  </w:t>
      </w:r>
      <w:r w:rsidR="00E47F5F">
        <w:t xml:space="preserve">in an effective, timely and compassionate manner.  </w:t>
      </w:r>
    </w:p>
    <w:p w14:paraId="6190FB1A" w14:textId="77777777" w:rsidR="00417E6F" w:rsidRPr="00170954" w:rsidRDefault="00417E6F" w:rsidP="00341EB1">
      <w:pPr>
        <w:autoSpaceDE w:val="0"/>
        <w:autoSpaceDN w:val="0"/>
        <w:adjustRightInd w:val="0"/>
        <w:rPr>
          <w:rFonts w:eastAsia="Calibri" w:cs="Arial"/>
          <w:color w:val="000000"/>
        </w:rPr>
      </w:pPr>
    </w:p>
    <w:p w14:paraId="26DCA390" w14:textId="17C054C8" w:rsidR="00D13187" w:rsidRDefault="000E4861" w:rsidP="00341EB1">
      <w:pPr>
        <w:autoSpaceDE w:val="0"/>
        <w:autoSpaceDN w:val="0"/>
        <w:adjustRightInd w:val="0"/>
        <w:rPr>
          <w:rFonts w:eastAsia="Calibri" w:cs="Arial"/>
          <w:color w:val="000000"/>
        </w:rPr>
      </w:pPr>
      <w:r w:rsidRPr="000E4861">
        <w:rPr>
          <w:rFonts w:eastAsia="Calibri" w:cs="Arial"/>
          <w:color w:val="000000"/>
        </w:rPr>
        <w:t xml:space="preserve">VHA requires a comprehensive, enterprise-wide Patient Radiation Dose Tracking (PRDT) system and accompanying support services to significantly enhance patient safety, regulatory compliance, operational efficiency, and quality of care. This system </w:t>
      </w:r>
      <w:r w:rsidR="005B2F1D">
        <w:rPr>
          <w:rFonts w:eastAsia="Calibri" w:cs="Arial"/>
          <w:color w:val="000000"/>
        </w:rPr>
        <w:t>shall also</w:t>
      </w:r>
      <w:r w:rsidRPr="000E4861">
        <w:rPr>
          <w:rFonts w:eastAsia="Calibri" w:cs="Arial"/>
          <w:color w:val="000000"/>
        </w:rPr>
        <w:t xml:space="preserve"> empower radiologists, radiation safety officers, and clinical staff to more effectively manage VHA radiation safety programs.</w:t>
      </w:r>
      <w:r w:rsidR="00417E6F" w:rsidRPr="00170954">
        <w:rPr>
          <w:rFonts w:eastAsia="Calibri" w:cs="Arial"/>
          <w:color w:val="000000"/>
        </w:rPr>
        <w:t xml:space="preserve"> </w:t>
      </w:r>
    </w:p>
    <w:p w14:paraId="3E7D179D" w14:textId="77777777" w:rsidR="00D13187" w:rsidRDefault="00D13187" w:rsidP="00341EB1">
      <w:pPr>
        <w:autoSpaceDE w:val="0"/>
        <w:autoSpaceDN w:val="0"/>
        <w:adjustRightInd w:val="0"/>
        <w:rPr>
          <w:rFonts w:eastAsia="Calibri" w:cs="Arial"/>
          <w:color w:val="000000"/>
        </w:rPr>
      </w:pPr>
    </w:p>
    <w:p w14:paraId="12B98BDC" w14:textId="66CD79DC" w:rsidR="001E6D57" w:rsidRDefault="006B7B43" w:rsidP="00341EB1">
      <w:pPr>
        <w:autoSpaceDE w:val="0"/>
        <w:autoSpaceDN w:val="0"/>
        <w:adjustRightInd w:val="0"/>
        <w:rPr>
          <w:rFonts w:eastAsia="Calibri" w:cs="Arial"/>
          <w:color w:val="000000"/>
        </w:rPr>
      </w:pPr>
      <w:r w:rsidRPr="006B7B43">
        <w:rPr>
          <w:rFonts w:eastAsia="Calibri" w:cs="Arial"/>
          <w:color w:val="000000"/>
        </w:rPr>
        <w:t xml:space="preserve">The system </w:t>
      </w:r>
      <w:r>
        <w:rPr>
          <w:rFonts w:eastAsia="Calibri" w:cs="Arial"/>
          <w:color w:val="000000"/>
        </w:rPr>
        <w:t>shall</w:t>
      </w:r>
      <w:r w:rsidRPr="006B7B43">
        <w:rPr>
          <w:rFonts w:eastAsia="Calibri" w:cs="Arial"/>
          <w:color w:val="000000"/>
        </w:rPr>
        <w:t xml:space="preserve"> be capable of aggregating radiation dose data from all types of imaging equipment and modalities, including X-Ray/General Radiography, Computed Tomography (CT), Fluoroscopy (both fixed and portable), Mammography, Bone Densitometry (DEXA), Magnetic Resonance Imaging (MRI), Linear Accelerators, Dental Radiology, and Nuclear Medicine equipment and dosage. </w:t>
      </w:r>
      <w:r w:rsidR="00670B24" w:rsidRPr="00EA3D97">
        <w:rPr>
          <w:rFonts w:eastAsia="Calibri" w:cs="Arial"/>
          <w:color w:val="000000"/>
        </w:rPr>
        <w:t xml:space="preserve"> </w:t>
      </w:r>
    </w:p>
    <w:p w14:paraId="3A67D4D9" w14:textId="0D6E69E4" w:rsidR="00206113" w:rsidRDefault="001E6D57" w:rsidP="00341EB1">
      <w:pPr>
        <w:autoSpaceDE w:val="0"/>
        <w:autoSpaceDN w:val="0"/>
        <w:adjustRightInd w:val="0"/>
        <w:rPr>
          <w:rFonts w:eastAsia="Calibri" w:cs="Arial"/>
          <w:color w:val="000000"/>
        </w:rPr>
      </w:pPr>
      <w:r>
        <w:rPr>
          <w:rFonts w:eastAsia="Calibri" w:cs="Arial"/>
          <w:color w:val="000000"/>
        </w:rPr>
        <w:t>The system shall</w:t>
      </w:r>
      <w:r w:rsidRPr="001E6D57">
        <w:rPr>
          <w:rFonts w:eastAsia="Calibri" w:cs="Arial"/>
          <w:color w:val="000000"/>
        </w:rPr>
        <w:t xml:space="preserve"> also be adept at generating cumulative dose calculations, Peak Skin Dose (PSD), Effective Dose Equivalent (EDE) for transmission and emission imaging, organ-specific dose calculations, and tracking contrast administration and dosage for radiologic exams and procedures.</w:t>
      </w:r>
      <w:r w:rsidR="00CC58F0">
        <w:rPr>
          <w:rFonts w:eastAsia="Calibri" w:cs="Arial"/>
          <w:color w:val="000000"/>
        </w:rPr>
        <w:t xml:space="preserve"> </w:t>
      </w:r>
      <w:r w:rsidR="00FC5E34" w:rsidRPr="00FC5E34">
        <w:rPr>
          <w:rFonts w:eastAsia="Calibri" w:cs="Arial"/>
          <w:color w:val="000000"/>
        </w:rPr>
        <w:t xml:space="preserve">Furthermore, </w:t>
      </w:r>
      <w:r w:rsidR="00FC5E34">
        <w:rPr>
          <w:rFonts w:eastAsia="Calibri" w:cs="Arial"/>
          <w:color w:val="000000"/>
        </w:rPr>
        <w:t>the system shall</w:t>
      </w:r>
      <w:r w:rsidR="00FC5E34" w:rsidRPr="00FC5E34">
        <w:rPr>
          <w:rFonts w:eastAsia="Calibri" w:cs="Arial"/>
          <w:color w:val="000000"/>
        </w:rPr>
        <w:t xml:space="preserve"> be able to generate customizable reports for each modality, equipment type, provider, and user, encompassing all relevant dose and dosage measurements. Users must be able to generate these reports at the local, regional, and national levels. </w:t>
      </w:r>
      <w:r w:rsidR="00206113" w:rsidRPr="00206113">
        <w:rPr>
          <w:rFonts w:eastAsia="Calibri" w:cs="Arial"/>
          <w:color w:val="000000"/>
        </w:rPr>
        <w:t xml:space="preserve">The system shall provide Digital Imaging and Communications in Medicine (DICOM)-compliant Radiation Dose Structured Reports (RDSR), Radiopharmaceutical Structured Reports (R-RDSR), and DICOM-compliant screen captures. Finally, it must support </w:t>
      </w:r>
      <w:r w:rsidR="005962C6">
        <w:rPr>
          <w:rFonts w:eastAsia="Calibri" w:cs="Arial"/>
          <w:color w:val="000000"/>
        </w:rPr>
        <w:t>Health Level 7 (</w:t>
      </w:r>
      <w:r w:rsidR="00206113" w:rsidRPr="00206113">
        <w:rPr>
          <w:rFonts w:eastAsia="Calibri" w:cs="Arial"/>
          <w:color w:val="000000"/>
        </w:rPr>
        <w:t>HL7</w:t>
      </w:r>
      <w:r w:rsidR="005962C6">
        <w:rPr>
          <w:rFonts w:eastAsia="Calibri" w:cs="Arial"/>
          <w:color w:val="000000"/>
        </w:rPr>
        <w:t>)</w:t>
      </w:r>
      <w:r w:rsidR="00206113" w:rsidRPr="00206113">
        <w:rPr>
          <w:rFonts w:eastAsia="Calibri" w:cs="Arial"/>
          <w:color w:val="000000"/>
        </w:rPr>
        <w:t xml:space="preserve"> inbound and outbound messaging to integrate and aggregate radiation dose data across all VA facilities.</w:t>
      </w:r>
    </w:p>
    <w:p w14:paraId="4FE3219C" w14:textId="77777777" w:rsidR="009D406C" w:rsidRDefault="009D406C" w:rsidP="00341EB1">
      <w:pPr>
        <w:autoSpaceDE w:val="0"/>
        <w:autoSpaceDN w:val="0"/>
        <w:adjustRightInd w:val="0"/>
        <w:rPr>
          <w:rFonts w:eastAsia="Calibri" w:cs="Arial"/>
          <w:color w:val="000000"/>
        </w:rPr>
      </w:pPr>
    </w:p>
    <w:p w14:paraId="636022AD" w14:textId="487A62FB" w:rsidR="009D406C" w:rsidRDefault="009D406C" w:rsidP="00341EB1">
      <w:pPr>
        <w:autoSpaceDE w:val="0"/>
        <w:autoSpaceDN w:val="0"/>
        <w:adjustRightInd w:val="0"/>
        <w:rPr>
          <w:rFonts w:eastAsia="Calibri" w:cs="Arial"/>
          <w:color w:val="000000"/>
        </w:rPr>
      </w:pPr>
      <w:r w:rsidRPr="009D406C">
        <w:rPr>
          <w:rFonts w:eastAsia="Calibri" w:cs="Arial"/>
          <w:color w:val="000000"/>
        </w:rPr>
        <w:t xml:space="preserve">VHA </w:t>
      </w:r>
      <w:r w:rsidR="004F1E28">
        <w:rPr>
          <w:rFonts w:eastAsia="Calibri" w:cs="Arial"/>
          <w:color w:val="000000"/>
        </w:rPr>
        <w:t xml:space="preserve">requires </w:t>
      </w:r>
      <w:r w:rsidR="007D6009" w:rsidRPr="00C56DD0">
        <w:rPr>
          <w:rFonts w:eastAsia="Calibri" w:cs="Arial"/>
          <w:color w:val="000000"/>
        </w:rPr>
        <w:t xml:space="preserve">substantial </w:t>
      </w:r>
      <w:r w:rsidRPr="009D406C">
        <w:rPr>
          <w:rFonts w:eastAsia="Calibri" w:cs="Arial"/>
          <w:color w:val="000000"/>
        </w:rPr>
        <w:t>interfac</w:t>
      </w:r>
      <w:r w:rsidR="004F1E28">
        <w:rPr>
          <w:rFonts w:eastAsia="Calibri" w:cs="Arial"/>
          <w:color w:val="000000"/>
        </w:rPr>
        <w:t>ing</w:t>
      </w:r>
      <w:r w:rsidRPr="009D406C">
        <w:rPr>
          <w:rFonts w:eastAsia="Calibri" w:cs="Arial"/>
          <w:color w:val="000000"/>
        </w:rPr>
        <w:t xml:space="preserve"> between the </w:t>
      </w:r>
      <w:r w:rsidR="005D453D">
        <w:rPr>
          <w:rFonts w:eastAsia="Calibri" w:cs="Arial"/>
          <w:color w:val="000000"/>
        </w:rPr>
        <w:t>P</w:t>
      </w:r>
      <w:r w:rsidRPr="009D406C">
        <w:rPr>
          <w:rFonts w:eastAsia="Calibri" w:cs="Arial"/>
          <w:color w:val="000000"/>
        </w:rPr>
        <w:t xml:space="preserve">RDT system and both the Veterans Health Information and Systems Technology Architecture (VistA) and Oracle Health (OH) </w:t>
      </w:r>
      <w:r w:rsidR="007D45B5" w:rsidRPr="00C56DD0">
        <w:rPr>
          <w:rFonts w:eastAsia="Calibri" w:cs="Arial"/>
          <w:color w:val="000000"/>
        </w:rPr>
        <w:t>Millenium</w:t>
      </w:r>
      <w:r w:rsidRPr="009D406C">
        <w:rPr>
          <w:rFonts w:eastAsia="Calibri" w:cs="Arial"/>
          <w:color w:val="000000"/>
        </w:rPr>
        <w:t>.</w:t>
      </w:r>
      <w:r w:rsidR="00AF272C">
        <w:rPr>
          <w:rFonts w:eastAsia="Calibri" w:cs="Arial"/>
          <w:color w:val="000000"/>
        </w:rPr>
        <w:t xml:space="preserve"> </w:t>
      </w:r>
      <w:r w:rsidR="00AF272C" w:rsidRPr="00AF272C">
        <w:rPr>
          <w:rFonts w:eastAsia="Calibri" w:cs="Arial"/>
          <w:color w:val="000000"/>
        </w:rPr>
        <w:t>Throughout the VHA's facilities and Veterans Integrated Service Networks (VISNs), a variety of Radiology Information Systems (RIS) and Picture Archiving and Communication Systems (PACS) are in use, alongside the Electronic Health Record (EHR). The PRDT system must seamlessly integrate with these diverse systems to ensure cohesive and efficient data management across the entire VHA network.</w:t>
      </w:r>
      <w:r w:rsidR="00530FAF">
        <w:rPr>
          <w:rFonts w:eastAsia="Calibri" w:cs="Arial"/>
          <w:color w:val="000000"/>
        </w:rPr>
        <w:t xml:space="preserve"> This system shall be deployed to a total of 135 VA facilities across the country. </w:t>
      </w:r>
    </w:p>
    <w:p w14:paraId="27931485" w14:textId="77777777" w:rsidR="008F37CE" w:rsidRPr="00C54827" w:rsidRDefault="008F37CE" w:rsidP="00341EB1">
      <w:pPr>
        <w:autoSpaceDE w:val="0"/>
        <w:autoSpaceDN w:val="0"/>
        <w:adjustRightInd w:val="0"/>
        <w:rPr>
          <w:rFonts w:eastAsia="Calibri" w:cs="Arial"/>
          <w:color w:val="000000"/>
          <w:highlight w:val="yellow"/>
        </w:rPr>
      </w:pPr>
    </w:p>
    <w:p w14:paraId="0DD1A01A" w14:textId="0EE998F8" w:rsidR="00E47F5F" w:rsidRDefault="00E47F5F" w:rsidP="0011119E">
      <w:pPr>
        <w:pStyle w:val="Heading1"/>
      </w:pPr>
      <w:bookmarkStart w:id="5" w:name="_Ref252976827"/>
      <w:bookmarkStart w:id="6" w:name="_Ref252976836"/>
      <w:bookmarkStart w:id="7" w:name="_Toc226466142"/>
      <w:r>
        <w:t>APPLICABLE DOCUMENTS</w:t>
      </w:r>
      <w:bookmarkEnd w:id="5"/>
      <w:bookmarkEnd w:id="6"/>
      <w:bookmarkEnd w:id="7"/>
    </w:p>
    <w:p w14:paraId="0DD1A01C" w14:textId="41B8A401" w:rsidR="00E47F5F" w:rsidRPr="00D13E0C" w:rsidRDefault="002B2BCF" w:rsidP="00FE6A09">
      <w:pPr>
        <w:pStyle w:val="NoSpacing"/>
        <w:rPr>
          <w:rFonts w:cs="Arial"/>
        </w:rPr>
      </w:pPr>
      <w:bookmarkStart w:id="8" w:name="_Hlk24975048"/>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09381ED5" w:rsidR="004D6C55" w:rsidRDefault="004D6C55" w:rsidP="00C136A1">
      <w:pPr>
        <w:pStyle w:val="ListParagraph"/>
        <w:numPr>
          <w:ilvl w:val="0"/>
          <w:numId w:val="5"/>
        </w:numPr>
      </w:pPr>
      <w:r>
        <w:t>“Federal Information Security Modernization Act of 2014”</w:t>
      </w:r>
    </w:p>
    <w:p w14:paraId="0DD1A01E" w14:textId="59D067B2" w:rsidR="0041568B" w:rsidRDefault="0041568B" w:rsidP="00C136A1">
      <w:pPr>
        <w:pStyle w:val="ListParagraph"/>
        <w:numPr>
          <w:ilvl w:val="0"/>
          <w:numId w:val="5"/>
        </w:numPr>
      </w:pPr>
      <w:r w:rsidRPr="0041568B">
        <w:lastRenderedPageBreak/>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C136A1">
      <w:pPr>
        <w:pStyle w:val="ListParagraph"/>
        <w:numPr>
          <w:ilvl w:val="0"/>
          <w:numId w:val="5"/>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C136A1">
      <w:pPr>
        <w:pStyle w:val="ListParagraph"/>
        <w:numPr>
          <w:ilvl w:val="0"/>
          <w:numId w:val="5"/>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C136A1">
      <w:pPr>
        <w:pStyle w:val="ListParagraph"/>
        <w:numPr>
          <w:ilvl w:val="0"/>
          <w:numId w:val="5"/>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C136A1">
      <w:pPr>
        <w:pStyle w:val="ListParagraph"/>
        <w:numPr>
          <w:ilvl w:val="0"/>
          <w:numId w:val="5"/>
        </w:numPr>
      </w:pPr>
      <w:r w:rsidRPr="00D13E0C">
        <w:t>10 U.S.C. § 2224, "Defense Information Assurance Program"</w:t>
      </w:r>
      <w:r w:rsidR="009A1645">
        <w:t>, as amended</w:t>
      </w:r>
    </w:p>
    <w:p w14:paraId="0DD1A022" w14:textId="77777777" w:rsidR="009E59A8" w:rsidRPr="00D13E0C" w:rsidRDefault="009E59A8" w:rsidP="00C136A1">
      <w:pPr>
        <w:pStyle w:val="ListParagraph"/>
        <w:numPr>
          <w:ilvl w:val="0"/>
          <w:numId w:val="5"/>
        </w:numPr>
      </w:pPr>
      <w:r w:rsidRPr="00D13E0C">
        <w:t xml:space="preserve">5 U.S.C. § 552a, as amended, “The Privacy Act of 1974” </w:t>
      </w:r>
    </w:p>
    <w:p w14:paraId="3C6F6464" w14:textId="0770A3A8" w:rsidR="0027242A" w:rsidRDefault="0027242A" w:rsidP="00C136A1">
      <w:pPr>
        <w:pStyle w:val="ListParagraph"/>
        <w:numPr>
          <w:ilvl w:val="0"/>
          <w:numId w:val="5"/>
        </w:numPr>
      </w:pPr>
      <w:bookmarkStart w:id="9"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9"/>
    <w:p w14:paraId="0DD1A023" w14:textId="35E6D8E8" w:rsidR="009E59A8" w:rsidRPr="00D13E0C" w:rsidRDefault="009E59A8" w:rsidP="00C136A1">
      <w:pPr>
        <w:pStyle w:val="ListParagraph"/>
        <w:numPr>
          <w:ilvl w:val="0"/>
          <w:numId w:val="5"/>
        </w:numPr>
      </w:pPr>
      <w:r w:rsidRPr="00FE6A09">
        <w:t>42 U.S.C. § 2000d “</w:t>
      </w:r>
      <w:r w:rsidRPr="00D13E0C">
        <w:t>Title VI of the Civil Rights Act of 1964”</w:t>
      </w:r>
      <w:r w:rsidR="009A1645">
        <w:t>, as amended</w:t>
      </w:r>
    </w:p>
    <w:p w14:paraId="2B9C577F" w14:textId="294C695A" w:rsidR="00B14914" w:rsidRDefault="009E59A8" w:rsidP="00C136A1">
      <w:pPr>
        <w:pStyle w:val="ListParagraph"/>
        <w:numPr>
          <w:ilvl w:val="0"/>
          <w:numId w:val="5"/>
        </w:numPr>
      </w:pPr>
      <w:r w:rsidRPr="00D13E0C">
        <w:t>VA Directive 0710, “Personnel S</w:t>
      </w:r>
      <w:r w:rsidR="00B81609">
        <w:t xml:space="preserve">ecurity </w:t>
      </w:r>
      <w:r w:rsidRPr="00D13E0C">
        <w:t>and S</w:t>
      </w:r>
      <w:r w:rsidR="00B81609">
        <w:t>uitability</w:t>
      </w:r>
      <w:r w:rsidR="00CA4EA1">
        <w:t xml:space="preserve"> </w:t>
      </w:r>
      <w:r w:rsidRPr="00D13E0C">
        <w:t>Program</w:t>
      </w:r>
      <w:r w:rsidR="000216E1">
        <w:t>,</w:t>
      </w:r>
      <w:r w:rsidRPr="00D13E0C">
        <w:t xml:space="preserve">” </w:t>
      </w:r>
      <w:r w:rsidR="0015228B">
        <w:t>June 4, 2010</w:t>
      </w:r>
      <w:r w:rsidR="00C41A6D">
        <w:t>,</w:t>
      </w:r>
      <w:r w:rsidR="0095701E" w:rsidRPr="0095701E">
        <w:rPr>
          <w:color w:val="0000FF"/>
          <w:u w:val="single"/>
        </w:rPr>
        <w:t xml:space="preserve"> </w:t>
      </w:r>
      <w:hyperlink r:id="rId12" w:tooltip="Link to VA Publications Website" w:history="1">
        <w:r w:rsidR="0095701E" w:rsidRPr="008C6C63">
          <w:rPr>
            <w:rStyle w:val="Hyperlink"/>
            <w:rFonts w:cs="Arial"/>
          </w:rPr>
          <w:t>https://www.va.gov/vapubs/index.cfm</w:t>
        </w:r>
      </w:hyperlink>
    </w:p>
    <w:p w14:paraId="14943110" w14:textId="4408A572" w:rsidR="00F14015" w:rsidRPr="00D44477" w:rsidRDefault="00247972" w:rsidP="00C136A1">
      <w:pPr>
        <w:pStyle w:val="ListParagraph"/>
        <w:numPr>
          <w:ilvl w:val="0"/>
          <w:numId w:val="5"/>
        </w:numPr>
        <w:rPr>
          <w:rStyle w:val="Hyperlink"/>
          <w:rFonts w:cs="Arial"/>
          <w:color w:val="auto"/>
          <w:u w:val="none"/>
        </w:rPr>
      </w:pPr>
      <w:r w:rsidRPr="00247972">
        <w:t xml:space="preserve">VA Handbook 0710, </w:t>
      </w:r>
      <w:r w:rsidR="007A1132">
        <w:t>“</w:t>
      </w:r>
      <w:r w:rsidRPr="00247972">
        <w:t xml:space="preserve">Personnel </w:t>
      </w:r>
      <w:r w:rsidR="00B81609">
        <w:t xml:space="preserve">Security and Suitability </w:t>
      </w:r>
      <w:r w:rsidR="00C41A6D">
        <w:t>Program</w:t>
      </w:r>
      <w:r w:rsidR="003A5863">
        <w:t>,</w:t>
      </w:r>
      <w:r w:rsidR="007A1132">
        <w:t>”</w:t>
      </w:r>
      <w:r w:rsidR="00C41A6D">
        <w:t xml:space="preserve"> </w:t>
      </w:r>
      <w:r w:rsidR="00B81609">
        <w:t>May 2, 2016</w:t>
      </w:r>
      <w:r w:rsidR="00C41A6D">
        <w:t>,</w:t>
      </w:r>
      <w:r w:rsidR="0095701E">
        <w:t xml:space="preserve"> </w:t>
      </w:r>
      <w:hyperlink r:id="rId13"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C136A1">
      <w:pPr>
        <w:pStyle w:val="ListParagraph"/>
        <w:numPr>
          <w:ilvl w:val="0"/>
          <w:numId w:val="5"/>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C136A1">
      <w:pPr>
        <w:pStyle w:val="ListParagraph"/>
        <w:numPr>
          <w:ilvl w:val="0"/>
          <w:numId w:val="5"/>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C136A1">
      <w:pPr>
        <w:pStyle w:val="ListParagraph"/>
        <w:numPr>
          <w:ilvl w:val="0"/>
          <w:numId w:val="5"/>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C136A1">
      <w:pPr>
        <w:pStyle w:val="ListParagraph"/>
        <w:numPr>
          <w:ilvl w:val="0"/>
          <w:numId w:val="5"/>
        </w:numPr>
      </w:pPr>
      <w:r w:rsidRPr="00D13E0C">
        <w:t>32 C.F.R. Part 199, “Civilian Health and Medical Program of the Uniformed Services (CHAMPUS)”</w:t>
      </w:r>
      <w:r w:rsidR="009A1645">
        <w:t>, as amended</w:t>
      </w:r>
    </w:p>
    <w:p w14:paraId="0DD1A029" w14:textId="6ABEE207" w:rsidR="009E59A8" w:rsidRDefault="00DB436E" w:rsidP="00C136A1">
      <w:pPr>
        <w:pStyle w:val="ListParagraph"/>
        <w:numPr>
          <w:ilvl w:val="0"/>
          <w:numId w:val="5"/>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C136A1">
      <w:pPr>
        <w:pStyle w:val="ListParagraph"/>
        <w:numPr>
          <w:ilvl w:val="0"/>
          <w:numId w:val="5"/>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C136A1">
      <w:pPr>
        <w:pStyle w:val="ListParagraph"/>
        <w:numPr>
          <w:ilvl w:val="0"/>
          <w:numId w:val="5"/>
        </w:numPr>
      </w:pPr>
      <w:r w:rsidRPr="00D13E0C">
        <w:t>Sections 504 and 508 of the Rehabilitation Act (29 U.S.C. § 794d), as amended</w:t>
      </w:r>
    </w:p>
    <w:p w14:paraId="0DD1A02B" w14:textId="77777777" w:rsidR="00E47F5F" w:rsidRDefault="00E47F5F" w:rsidP="00C136A1">
      <w:pPr>
        <w:pStyle w:val="ListParagraph"/>
        <w:numPr>
          <w:ilvl w:val="0"/>
          <w:numId w:val="5"/>
        </w:numPr>
      </w:pPr>
      <w:r w:rsidRPr="00D13E0C">
        <w:t>Homeland Security Presidential Directive (12) (HSPD-12)</w:t>
      </w:r>
      <w:r w:rsidR="00A37FF7">
        <w:t>, August 27, 2004</w:t>
      </w:r>
    </w:p>
    <w:p w14:paraId="0DD1A02C" w14:textId="5F7DFA64" w:rsidR="000216E1" w:rsidRPr="00D13E0C" w:rsidRDefault="000216E1" w:rsidP="00C136A1">
      <w:pPr>
        <w:pStyle w:val="ListParagraph"/>
        <w:numPr>
          <w:ilvl w:val="0"/>
          <w:numId w:val="5"/>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C136A1">
      <w:pPr>
        <w:pStyle w:val="ListParagraph"/>
        <w:numPr>
          <w:ilvl w:val="0"/>
          <w:numId w:val="5"/>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764AEF">
        <w:t>)</w:t>
      </w:r>
    </w:p>
    <w:p w14:paraId="0DD1A02F" w14:textId="27846918" w:rsidR="00B90416" w:rsidRDefault="00B90416" w:rsidP="00C136A1">
      <w:pPr>
        <w:pStyle w:val="ListParagraph"/>
        <w:numPr>
          <w:ilvl w:val="0"/>
          <w:numId w:val="5"/>
        </w:numPr>
      </w:pPr>
      <w:r>
        <w:lastRenderedPageBreak/>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C136A1">
      <w:pPr>
        <w:pStyle w:val="ListParagraph"/>
        <w:numPr>
          <w:ilvl w:val="0"/>
          <w:numId w:val="5"/>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C136A1">
      <w:pPr>
        <w:pStyle w:val="ListParagraph"/>
        <w:numPr>
          <w:ilvl w:val="0"/>
          <w:numId w:val="5"/>
        </w:numPr>
      </w:pPr>
      <w:r>
        <w:t>VA Handbook 6500.8, “Information System Contingency Planning</w:t>
      </w:r>
      <w:r w:rsidR="003A5863">
        <w:t>,</w:t>
      </w:r>
      <w:r>
        <w:t xml:space="preserve">” </w:t>
      </w:r>
      <w:r w:rsidR="00A056C5">
        <w:t>March 25, 2025</w:t>
      </w:r>
    </w:p>
    <w:p w14:paraId="738B0EB4" w14:textId="76B51B40" w:rsidR="00F41D24" w:rsidRDefault="00F41D24" w:rsidP="00C136A1">
      <w:pPr>
        <w:pStyle w:val="ListParagraph"/>
        <w:numPr>
          <w:ilvl w:val="0"/>
          <w:numId w:val="5"/>
        </w:numPr>
      </w:pPr>
      <w:r>
        <w:t>VA Handbook 6500.10, “Mobile Device Security Policy</w:t>
      </w:r>
      <w:r w:rsidR="003A5863">
        <w:t>,</w:t>
      </w:r>
      <w:r>
        <w:t>” February 15, 2018</w:t>
      </w:r>
    </w:p>
    <w:p w14:paraId="387CADB1" w14:textId="58298121" w:rsidR="00EE3A7B" w:rsidRDefault="00EE3A7B" w:rsidP="00C136A1">
      <w:pPr>
        <w:pStyle w:val="ListParagraph"/>
        <w:numPr>
          <w:ilvl w:val="0"/>
          <w:numId w:val="5"/>
        </w:numPr>
      </w:pPr>
      <w:r>
        <w:t>VA Handbook 6500.11, “VA Firewall Configuration</w:t>
      </w:r>
      <w:r w:rsidR="003A5863">
        <w:t>,</w:t>
      </w:r>
      <w:r>
        <w:t>” August 22, 2017</w:t>
      </w:r>
    </w:p>
    <w:p w14:paraId="7EDA74FE" w14:textId="381470DE" w:rsidR="00AE1B98" w:rsidRDefault="002F6178" w:rsidP="00C136A1">
      <w:pPr>
        <w:pStyle w:val="ListParagraph"/>
        <w:numPr>
          <w:ilvl w:val="0"/>
          <w:numId w:val="5"/>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4" w:tooltip="Link to public facing PAL" w:history="1">
        <w:r w:rsidR="00392C8E">
          <w:rPr>
            <w:rStyle w:val="Hyperlink"/>
          </w:rPr>
          <w:t>OIT Process Asset Library</w:t>
        </w:r>
      </w:hyperlink>
      <w:r w:rsidR="00392C8E">
        <w:t>.</w:t>
      </w:r>
    </w:p>
    <w:p w14:paraId="0DD1A035" w14:textId="6C105890" w:rsidR="00A65C84" w:rsidRDefault="00B25770" w:rsidP="00C136A1">
      <w:pPr>
        <w:pStyle w:val="ListParagraph"/>
        <w:numPr>
          <w:ilvl w:val="0"/>
          <w:numId w:val="5"/>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15" w:tooltip="One-VA Technical Reference Model (TRM) Website" w:history="1">
        <w:r w:rsidR="007648AD">
          <w:rPr>
            <w:rStyle w:val="Hyperlink"/>
          </w:rPr>
          <w:t>https://www.va.gov/trm/TRMHomePage.aspx</w:t>
        </w:r>
      </w:hyperlink>
      <w:r w:rsidR="00A65C84">
        <w:t>)</w:t>
      </w:r>
    </w:p>
    <w:p w14:paraId="0DD1A037" w14:textId="74DCBE28" w:rsidR="007C1A25" w:rsidRDefault="007C1A25" w:rsidP="00C136A1">
      <w:pPr>
        <w:pStyle w:val="ListParagraph"/>
        <w:numPr>
          <w:ilvl w:val="0"/>
          <w:numId w:val="5"/>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C136A1">
      <w:pPr>
        <w:pStyle w:val="ListParagraph"/>
        <w:numPr>
          <w:ilvl w:val="0"/>
          <w:numId w:val="5"/>
        </w:numPr>
      </w:pPr>
      <w:r>
        <w:t>VA Directive 6510, “VA Identity, Credential and Access Management,” September 3, 2024</w:t>
      </w:r>
    </w:p>
    <w:p w14:paraId="475769FC" w14:textId="43D15F5C" w:rsidR="00E776AC" w:rsidRDefault="00E776AC" w:rsidP="00C136A1">
      <w:pPr>
        <w:pStyle w:val="ListParagraph"/>
        <w:numPr>
          <w:ilvl w:val="0"/>
          <w:numId w:val="5"/>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C136A1">
      <w:pPr>
        <w:pStyle w:val="ListParagraph"/>
        <w:numPr>
          <w:ilvl w:val="0"/>
          <w:numId w:val="5"/>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C136A1">
      <w:pPr>
        <w:pStyle w:val="ListParagraph"/>
        <w:numPr>
          <w:ilvl w:val="0"/>
          <w:numId w:val="5"/>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C136A1">
      <w:pPr>
        <w:pStyle w:val="ListParagraph"/>
        <w:numPr>
          <w:ilvl w:val="0"/>
          <w:numId w:val="5"/>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C136A1">
      <w:pPr>
        <w:pStyle w:val="ListParagraph"/>
        <w:numPr>
          <w:ilvl w:val="0"/>
          <w:numId w:val="5"/>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C136A1">
      <w:pPr>
        <w:pStyle w:val="ListParagraph"/>
        <w:numPr>
          <w:ilvl w:val="0"/>
          <w:numId w:val="5"/>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C136A1">
      <w:pPr>
        <w:pStyle w:val="ListParagraph"/>
        <w:numPr>
          <w:ilvl w:val="0"/>
          <w:numId w:val="5"/>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C136A1">
      <w:pPr>
        <w:pStyle w:val="ListParagraph"/>
        <w:numPr>
          <w:ilvl w:val="0"/>
          <w:numId w:val="5"/>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C136A1">
      <w:pPr>
        <w:pStyle w:val="ListParagraph"/>
        <w:numPr>
          <w:ilvl w:val="0"/>
          <w:numId w:val="5"/>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C136A1">
      <w:pPr>
        <w:pStyle w:val="ListParagraph"/>
        <w:numPr>
          <w:ilvl w:val="0"/>
          <w:numId w:val="5"/>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C136A1">
      <w:pPr>
        <w:pStyle w:val="ListParagraph"/>
        <w:numPr>
          <w:ilvl w:val="0"/>
          <w:numId w:val="5"/>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C136A1">
      <w:pPr>
        <w:pStyle w:val="ListParagraph"/>
        <w:numPr>
          <w:ilvl w:val="0"/>
          <w:numId w:val="5"/>
        </w:numPr>
      </w:pPr>
      <w:bookmarkStart w:id="10" w:name="_Hlk161062676"/>
      <w:r w:rsidRPr="002732FC">
        <w:t xml:space="preserve">Federal Identity, Credential, and Access Management (FICAM) </w:t>
      </w:r>
      <w:r w:rsidR="00D315BD">
        <w:t>Architecture, June 30, 2023</w:t>
      </w:r>
      <w:r w:rsidR="00245626">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0"/>
    <w:p w14:paraId="2E0708C6" w14:textId="1D22C286" w:rsidR="002732FC" w:rsidRDefault="002732FC" w:rsidP="00C136A1">
      <w:pPr>
        <w:pStyle w:val="ListParagraph"/>
        <w:numPr>
          <w:ilvl w:val="0"/>
          <w:numId w:val="5"/>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0E02CADA" w:rsidR="00854144" w:rsidRDefault="00854144" w:rsidP="00C136A1">
      <w:pPr>
        <w:pStyle w:val="ListParagraph"/>
        <w:numPr>
          <w:ilvl w:val="0"/>
          <w:numId w:val="5"/>
        </w:numPr>
      </w:pPr>
      <w:r w:rsidRPr="00854144">
        <w:lastRenderedPageBreak/>
        <w:t xml:space="preserve">NIST SP </w:t>
      </w:r>
      <w:r w:rsidR="00D22BCF">
        <w:t>800-63-3, 800-63A, 800-63B, 800-63C,</w:t>
      </w:r>
      <w:r w:rsidRPr="00854144">
        <w:t xml:space="preserve"> </w:t>
      </w:r>
      <w:r w:rsidR="003A5863">
        <w:t>“</w:t>
      </w:r>
      <w:r w:rsidR="00D22BCF">
        <w:t>Digital Identity Guidelines,</w:t>
      </w:r>
      <w:r w:rsidR="003A5863">
        <w:t>”</w:t>
      </w:r>
      <w:r w:rsidRPr="00854144">
        <w:t xml:space="preserve"> </w:t>
      </w:r>
      <w:r w:rsidR="00E0558D">
        <w:t>updated March 02, 2020</w:t>
      </w:r>
    </w:p>
    <w:p w14:paraId="4F75995B" w14:textId="4A370F05" w:rsidR="00854144" w:rsidRDefault="00854144" w:rsidP="00C136A1">
      <w:pPr>
        <w:pStyle w:val="ListParagraph"/>
        <w:numPr>
          <w:ilvl w:val="0"/>
          <w:numId w:val="5"/>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C136A1">
      <w:pPr>
        <w:pStyle w:val="ListParagraph"/>
        <w:numPr>
          <w:ilvl w:val="0"/>
          <w:numId w:val="5"/>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C136A1">
      <w:pPr>
        <w:pStyle w:val="ListParagraph"/>
        <w:numPr>
          <w:ilvl w:val="0"/>
          <w:numId w:val="5"/>
        </w:numPr>
      </w:pPr>
      <w:r w:rsidRPr="009C6B2E">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C136A1">
      <w:pPr>
        <w:pStyle w:val="ListParagraph"/>
        <w:numPr>
          <w:ilvl w:val="0"/>
          <w:numId w:val="5"/>
        </w:numPr>
        <w:rPr>
          <w:rStyle w:val="Hyperlink"/>
          <w:rFonts w:cs="Arial"/>
          <w:color w:val="auto"/>
          <w:u w:val="none"/>
        </w:rPr>
      </w:pPr>
      <w:r>
        <w:rPr>
          <w:rStyle w:val="Hyperlink"/>
          <w:rFonts w:cs="Arial"/>
        </w:rPr>
        <w:t xml:space="preserve"> </w:t>
      </w:r>
      <w:r w:rsidRPr="00F83067">
        <w:t xml:space="preserve">VA </w:t>
      </w:r>
      <w:bookmarkStart w:id="11" w:name="_Hlk25137610"/>
      <w:r w:rsidRPr="00F83067">
        <w:t>Memorandum “Personal Identity Verification (PIV) Logical Access Policy Clarification,” July 17, 2019,</w:t>
      </w:r>
      <w:r>
        <w:rPr>
          <w:rStyle w:val="Hyperlink"/>
          <w:rFonts w:cs="Arial"/>
        </w:rPr>
        <w:t xml:space="preserve"> </w:t>
      </w:r>
      <w:hyperlink r:id="rId1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1"/>
    </w:p>
    <w:p w14:paraId="6CD9629C" w14:textId="1D25C927" w:rsidR="00D20884" w:rsidRDefault="005931CC" w:rsidP="00C136A1">
      <w:pPr>
        <w:pStyle w:val="ListParagraph"/>
        <w:numPr>
          <w:ilvl w:val="0"/>
          <w:numId w:val="5"/>
        </w:numPr>
      </w:pPr>
      <w:r w:rsidRPr="000703E9">
        <w:t>Trusted Internet Connections (TI</w:t>
      </w:r>
      <w:r w:rsidR="00BC7E7F">
        <w:t xml:space="preserve">C) 3.0 </w:t>
      </w:r>
      <w:r w:rsidR="00D20884">
        <w:t xml:space="preserve">Core Guidance Documents, </w:t>
      </w:r>
      <w:hyperlink r:id="rId2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C136A1">
      <w:pPr>
        <w:pStyle w:val="ListParagraph"/>
        <w:numPr>
          <w:ilvl w:val="0"/>
          <w:numId w:val="5"/>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C136A1">
      <w:pPr>
        <w:pStyle w:val="ListParagraph"/>
        <w:numPr>
          <w:ilvl w:val="0"/>
          <w:numId w:val="5"/>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C136A1">
      <w:pPr>
        <w:pStyle w:val="ListParagraph"/>
        <w:numPr>
          <w:ilvl w:val="0"/>
          <w:numId w:val="5"/>
        </w:numPr>
      </w:pPr>
      <w:bookmarkStart w:id="12"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C136A1">
      <w:pPr>
        <w:pStyle w:val="ListParagraph"/>
        <w:numPr>
          <w:ilvl w:val="0"/>
          <w:numId w:val="5"/>
        </w:numPr>
      </w:pPr>
      <w:bookmarkStart w:id="13" w:name="_Hlk161062769"/>
      <w:bookmarkEnd w:id="12"/>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3"/>
    <w:p w14:paraId="598E796A" w14:textId="77777777" w:rsidR="00E84244" w:rsidRDefault="00E84244" w:rsidP="00C136A1">
      <w:pPr>
        <w:pStyle w:val="ListParagraph"/>
        <w:numPr>
          <w:ilvl w:val="0"/>
          <w:numId w:val="5"/>
        </w:numPr>
      </w:pPr>
      <w:r w:rsidRPr="00E84244">
        <w:t>Executive Order 13221, “Energy-Efficient Standby Power Devices,” August 2, 2001</w:t>
      </w:r>
    </w:p>
    <w:p w14:paraId="2B0CDF38" w14:textId="5A8FFCDC" w:rsidR="00035445" w:rsidRDefault="00035445" w:rsidP="00C136A1">
      <w:pPr>
        <w:pStyle w:val="ListParagraph"/>
        <w:numPr>
          <w:ilvl w:val="0"/>
          <w:numId w:val="5"/>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C136A1">
      <w:pPr>
        <w:pStyle w:val="ListParagraph"/>
        <w:numPr>
          <w:ilvl w:val="0"/>
          <w:numId w:val="5"/>
        </w:numPr>
      </w:pPr>
      <w:r>
        <w:t>Office of Information Security (OIS) VAIQ #7424808 Memorandum, “Remote Access</w:t>
      </w:r>
      <w:r w:rsidR="003A5863">
        <w:t>,</w:t>
      </w:r>
      <w:r>
        <w:t>” January 15, 2014</w:t>
      </w:r>
      <w:r w:rsidR="00FB3627">
        <w:t xml:space="preserve">, </w:t>
      </w:r>
      <w:hyperlink r:id="rId21" w:tooltip="Link to the &quot;Remote Access&quot; Memorandum from VA OIS, VAIQ #7424808." w:history="1">
        <w:r w:rsidR="0037295F">
          <w:rPr>
            <w:rStyle w:val="Hyperlink"/>
            <w:rFonts w:cs="Arial"/>
          </w:rPr>
          <w:t>https://www.voa.va.gov/DocumentListPublic</w:t>
        </w:r>
        <w:bookmarkStart w:id="14" w:name="_Hlt206409495"/>
        <w:bookmarkStart w:id="15" w:name="_Hlt206409496"/>
        <w:r w:rsidR="0037295F">
          <w:rPr>
            <w:rStyle w:val="Hyperlink"/>
            <w:rFonts w:cs="Arial"/>
          </w:rPr>
          <w:t>.</w:t>
        </w:r>
        <w:bookmarkEnd w:id="14"/>
        <w:bookmarkEnd w:id="15"/>
        <w:r w:rsidR="0037295F">
          <w:rPr>
            <w:rStyle w:val="Hyperlink"/>
            <w:rFonts w:cs="Arial"/>
          </w:rPr>
          <w:t>aspx?NodeId=28</w:t>
        </w:r>
      </w:hyperlink>
    </w:p>
    <w:p w14:paraId="54792FF9" w14:textId="0F45F387" w:rsidR="00C47A12" w:rsidRDefault="007C5E76" w:rsidP="00C136A1">
      <w:pPr>
        <w:pStyle w:val="ListParagraph"/>
        <w:numPr>
          <w:ilvl w:val="0"/>
          <w:numId w:val="5"/>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C136A1">
      <w:pPr>
        <w:pStyle w:val="ListParagraph"/>
        <w:numPr>
          <w:ilvl w:val="0"/>
          <w:numId w:val="5"/>
        </w:numPr>
      </w:pPr>
      <w:r w:rsidDel="0041086F">
        <w:t xml:space="preserve"> </w:t>
      </w:r>
      <w:bookmarkStart w:id="16"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2" w:tooltip="Link to the VIP Guide via VOA" w:history="1">
        <w:r w:rsidR="00DC0E56" w:rsidRPr="00DC0E56">
          <w:rPr>
            <w:rStyle w:val="Hyperlink"/>
            <w:rFonts w:cs="Arial"/>
          </w:rPr>
          <w:t>https://www.voa.va.gov/DocumentView.aspx?DocumentID=4371</w:t>
        </w:r>
      </w:hyperlink>
    </w:p>
    <w:bookmarkEnd w:id="16"/>
    <w:p w14:paraId="5567AF7A" w14:textId="24FF2DDE" w:rsidR="0094113B" w:rsidRPr="00D26DA6" w:rsidRDefault="0094113B" w:rsidP="00C136A1">
      <w:pPr>
        <w:pStyle w:val="ListParagraph"/>
        <w:numPr>
          <w:ilvl w:val="0"/>
          <w:numId w:val="5"/>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C136A1">
      <w:pPr>
        <w:pStyle w:val="ListParagraph"/>
        <w:numPr>
          <w:ilvl w:val="0"/>
          <w:numId w:val="5"/>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4" w:tooltip="Link to the PLM Playbook version 2" w:history="1">
        <w:r w:rsidR="00B4762D" w:rsidRPr="005C744C">
          <w:rPr>
            <w:rStyle w:val="Hyperlink"/>
          </w:rPr>
          <w:t>https://www.voa.va.gov/DocumentView.aspx?DocumentID=4946</w:t>
        </w:r>
      </w:hyperlink>
    </w:p>
    <w:p w14:paraId="75DEB11F" w14:textId="55568F9E" w:rsidR="001829ED" w:rsidRDefault="001829ED" w:rsidP="00C136A1">
      <w:pPr>
        <w:pStyle w:val="ListParagraph"/>
        <w:numPr>
          <w:ilvl w:val="0"/>
          <w:numId w:val="5"/>
        </w:numPr>
        <w:rPr>
          <w:rStyle w:val="Hyperlink"/>
          <w:rFonts w:cs="Arial"/>
          <w:color w:val="auto"/>
          <w:u w:val="none"/>
        </w:rPr>
      </w:pPr>
      <w:bookmarkStart w:id="17"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C136A1">
      <w:pPr>
        <w:pStyle w:val="ListParagraph"/>
        <w:numPr>
          <w:ilvl w:val="0"/>
          <w:numId w:val="5"/>
        </w:numPr>
        <w:rPr>
          <w:rStyle w:val="Hyperlink"/>
          <w:rFonts w:cs="Arial"/>
          <w:color w:val="auto"/>
          <w:u w:val="none"/>
        </w:rPr>
      </w:pPr>
      <w:bookmarkStart w:id="18"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C136A1">
      <w:pPr>
        <w:pStyle w:val="ListParagraph"/>
        <w:numPr>
          <w:ilvl w:val="0"/>
          <w:numId w:val="5"/>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rsidP="00C136A1">
      <w:pPr>
        <w:pStyle w:val="ListParagraph"/>
        <w:numPr>
          <w:ilvl w:val="0"/>
          <w:numId w:val="5"/>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C136A1">
      <w:pPr>
        <w:pStyle w:val="ListParagraph"/>
        <w:numPr>
          <w:ilvl w:val="0"/>
          <w:numId w:val="5"/>
        </w:numPr>
        <w:rPr>
          <w:rStyle w:val="Hyperlink"/>
          <w:rFonts w:cs="Arial"/>
          <w:color w:val="auto"/>
          <w:u w:val="none"/>
        </w:rPr>
      </w:pPr>
      <w:bookmarkStart w:id="19"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9"/>
    <w:p w14:paraId="7F90E5F0" w14:textId="22A3A13B" w:rsidR="00E3307C" w:rsidRPr="00E3307C" w:rsidRDefault="001B3821" w:rsidP="00C136A1">
      <w:pPr>
        <w:pStyle w:val="ListParagraph"/>
        <w:numPr>
          <w:ilvl w:val="0"/>
          <w:numId w:val="5"/>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5" w:tooltip="Link to Executive Order 14028" w:history="1">
        <w:r w:rsidR="00E3307C" w:rsidRPr="00E3307C">
          <w:rPr>
            <w:rStyle w:val="Hyperlink"/>
            <w:rFonts w:cs="Arial"/>
          </w:rPr>
          <w:t>https://bidenwhitehouse.archives.gov/briefing-</w:t>
        </w:r>
        <w:r w:rsidR="00E3307C" w:rsidRPr="00E3307C">
          <w:rPr>
            <w:rStyle w:val="Hyperlink"/>
            <w:rFonts w:cs="Arial"/>
          </w:rPr>
          <w:lastRenderedPageBreak/>
          <w:t>room/presidential-actions/2025/01/16/executive-order-on-strengthening-and-promoting-innovation-in-the-nations-cybersecurity/</w:t>
        </w:r>
      </w:hyperlink>
    </w:p>
    <w:p w14:paraId="79C71B25" w14:textId="5B2DA8D4" w:rsidR="001B3821" w:rsidRPr="00200A3C" w:rsidRDefault="001B3821" w:rsidP="00C136A1">
      <w:pPr>
        <w:pStyle w:val="ListParagraph"/>
        <w:numPr>
          <w:ilvl w:val="0"/>
          <w:numId w:val="5"/>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C136A1">
      <w:pPr>
        <w:pStyle w:val="ListParagraph"/>
        <w:numPr>
          <w:ilvl w:val="0"/>
          <w:numId w:val="5"/>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66656C6C" w:rsidR="000C6F31" w:rsidRDefault="000C6F31" w:rsidP="00C136A1">
      <w:pPr>
        <w:pStyle w:val="ListParagraph"/>
        <w:numPr>
          <w:ilvl w:val="0"/>
          <w:numId w:val="5"/>
        </w:numPr>
        <w:rPr>
          <w:rStyle w:val="Hyperlink"/>
          <w:rFonts w:cs="Arial"/>
          <w:color w:val="auto"/>
          <w:u w:val="none"/>
        </w:rPr>
      </w:pPr>
      <w:r>
        <w:rPr>
          <w:rStyle w:val="Hyperlink"/>
          <w:rFonts w:cs="Arial"/>
          <w:color w:val="auto"/>
          <w:u w:val="none"/>
        </w:rPr>
        <w:t>OMB M-22-18, “Enhancing the Security of the Software Supply Chain through Secure Software Development Practices,” September 14, 2022</w:t>
      </w:r>
    </w:p>
    <w:p w14:paraId="025E39BF" w14:textId="2D55D7BF" w:rsidR="000C6F31" w:rsidRDefault="000C6F31" w:rsidP="00C136A1">
      <w:pPr>
        <w:pStyle w:val="ListParagraph"/>
        <w:numPr>
          <w:ilvl w:val="0"/>
          <w:numId w:val="5"/>
        </w:numPr>
        <w:rPr>
          <w:rStyle w:val="Hyperlink"/>
          <w:rFonts w:cs="Arial"/>
          <w:color w:val="auto"/>
          <w:u w:val="none"/>
        </w:rPr>
      </w:pPr>
      <w:r>
        <w:rPr>
          <w:rStyle w:val="Hyperlink"/>
          <w:rFonts w:cs="Arial"/>
          <w:color w:val="auto"/>
          <w:u w:val="none"/>
        </w:rPr>
        <w:t>OMB M-23-16, “Update to Memorandum M-22-18,” June 9, 2023</w:t>
      </w:r>
    </w:p>
    <w:p w14:paraId="33BC7B30" w14:textId="2DC98991" w:rsidR="000C6F31" w:rsidRDefault="000C6F31" w:rsidP="00C136A1">
      <w:pPr>
        <w:pStyle w:val="ListParagraph"/>
        <w:numPr>
          <w:ilvl w:val="0"/>
          <w:numId w:val="5"/>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C136A1">
      <w:pPr>
        <w:pStyle w:val="ListParagraph"/>
        <w:numPr>
          <w:ilvl w:val="0"/>
          <w:numId w:val="5"/>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C136A1">
      <w:pPr>
        <w:pStyle w:val="ListParagraph"/>
        <w:numPr>
          <w:ilvl w:val="0"/>
          <w:numId w:val="5"/>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Pr>
            <w:rStyle w:val="Hyperlink"/>
          </w:rPr>
          <w:t>BOD 19-02: Vulnerability Remediation Requirements for Internet-Accessible Systems | CISA</w:t>
        </w:r>
      </w:hyperlink>
    </w:p>
    <w:p w14:paraId="2BFE1BCE" w14:textId="67F8A44E" w:rsidR="000C6F31" w:rsidRPr="000C6F31" w:rsidRDefault="00275EA0" w:rsidP="00C136A1">
      <w:pPr>
        <w:pStyle w:val="ListParagraph"/>
        <w:numPr>
          <w:ilvl w:val="0"/>
          <w:numId w:val="5"/>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8" w:tooltip="Link to CISA BOD 22-01" w:history="1">
        <w:r>
          <w:rPr>
            <w:rStyle w:val="Hyperlink"/>
          </w:rPr>
          <w:t>BOD 22-01: Reducing the Significant Risk of Known Exploited Vulnerabilities | CISA</w:t>
        </w:r>
      </w:hyperlink>
    </w:p>
    <w:p w14:paraId="76B3FB91" w14:textId="47F9ACA6" w:rsidR="00C63389" w:rsidRDefault="00275EA0" w:rsidP="00C136A1">
      <w:pPr>
        <w:pStyle w:val="ListParagraph"/>
        <w:numPr>
          <w:ilvl w:val="0"/>
          <w:numId w:val="5"/>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29" w:tooltip="Link to CISA BOD 23-01" w:history="1">
        <w:r>
          <w:rPr>
            <w:rStyle w:val="Hyperlink"/>
          </w:rPr>
          <w:t>BOD 23-01: Improving Asset Visibility and Vulnerability Detection on Federal Networks | CISA</w:t>
        </w:r>
      </w:hyperlink>
    </w:p>
    <w:p w14:paraId="0FB7073D" w14:textId="07D65C81" w:rsidR="005B33FD" w:rsidRDefault="005B33FD" w:rsidP="00C136A1">
      <w:pPr>
        <w:pStyle w:val="ListParagraph"/>
        <w:numPr>
          <w:ilvl w:val="0"/>
          <w:numId w:val="5"/>
        </w:numPr>
        <w:rPr>
          <w:rStyle w:val="Hyperlink"/>
          <w:rFonts w:cs="Arial"/>
          <w:color w:val="auto"/>
          <w:u w:val="none"/>
        </w:rPr>
      </w:pPr>
      <w:bookmarkStart w:id="20"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C136A1">
      <w:pPr>
        <w:pStyle w:val="ListParagraph"/>
        <w:numPr>
          <w:ilvl w:val="0"/>
          <w:numId w:val="5"/>
        </w:num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0" w:tooltip="Link to VA Memorandum &quot;VA Security Controls&quot;" w:history="1">
        <w:r w:rsidR="0053531C" w:rsidRPr="00677183">
          <w:rPr>
            <w:rStyle w:val="Hyperlink"/>
            <w:rFonts w:cs="Arial"/>
          </w:rPr>
          <w:t>https://www.voa.va.gov/DocumentView.aspx?DocumentID=5010</w:t>
        </w:r>
      </w:hyperlink>
    </w:p>
    <w:p w14:paraId="6B6327A0" w14:textId="77777777" w:rsidR="002E5508" w:rsidRDefault="002E5508" w:rsidP="002E5508">
      <w:pPr>
        <w:pStyle w:val="ListParagraph"/>
        <w:numPr>
          <w:ilvl w:val="0"/>
          <w:numId w:val="5"/>
        </w:numPr>
      </w:pPr>
      <w:r>
        <w:t>E.O. 13960, “Promoting the Use of Trustworthy Artificial Intelligence in the Federal Government,” December 3, 2020</w:t>
      </w:r>
    </w:p>
    <w:p w14:paraId="55F42148" w14:textId="77777777" w:rsidR="002E5508" w:rsidRDefault="002E5508" w:rsidP="002E5508">
      <w:pPr>
        <w:pStyle w:val="ListParagraph"/>
        <w:numPr>
          <w:ilvl w:val="0"/>
          <w:numId w:val="5"/>
        </w:numPr>
      </w:pPr>
      <w:r>
        <w:t>E.O. 14319, “Preventing Woke AI in the Federal Government,” July 23, 2025</w:t>
      </w:r>
    </w:p>
    <w:p w14:paraId="11ADA040" w14:textId="77777777" w:rsidR="002E5508" w:rsidRDefault="002E5508" w:rsidP="002E5508">
      <w:pPr>
        <w:pStyle w:val="ListParagraph"/>
        <w:numPr>
          <w:ilvl w:val="0"/>
          <w:numId w:val="5"/>
        </w:numPr>
      </w:pPr>
      <w:r>
        <w:t xml:space="preserve">OMB Memorandum </w:t>
      </w:r>
      <w:hyperlink r:id="rId31" w:tgtFrame="_blank" w:tooltip="Link to OMB-25-21" w:history="1">
        <w:r>
          <w:rPr>
            <w:rStyle w:val="Hyperlink"/>
          </w:rPr>
          <w:t>M-25-21</w:t>
        </w:r>
      </w:hyperlink>
      <w:r>
        <w:t>, “Accelerating Federal Use of AI through Innovation, Governance, and Public Trust,” April 3, 2025</w:t>
      </w:r>
    </w:p>
    <w:p w14:paraId="4CE9699A" w14:textId="77777777" w:rsidR="002E5508" w:rsidRDefault="002E5508" w:rsidP="002E5508">
      <w:pPr>
        <w:pStyle w:val="ListParagraph"/>
        <w:numPr>
          <w:ilvl w:val="0"/>
          <w:numId w:val="5"/>
        </w:numPr>
      </w:pPr>
      <w:r>
        <w:t xml:space="preserve">OMB Memorandum </w:t>
      </w:r>
      <w:hyperlink r:id="rId32" w:tgtFrame="_blank" w:tooltip="Link to OMB-25-22" w:history="1">
        <w:r>
          <w:rPr>
            <w:rStyle w:val="Hyperlink"/>
          </w:rPr>
          <w:t>M-25-22</w:t>
        </w:r>
      </w:hyperlink>
      <w:r>
        <w:t>, “Driving Efficient Acquisition of Artificial Intelligence in Government,” April 3, 2025</w:t>
      </w:r>
    </w:p>
    <w:p w14:paraId="3185152F" w14:textId="77777777" w:rsidR="002E5508" w:rsidRPr="00967AC2" w:rsidRDefault="002E5508" w:rsidP="002E5508">
      <w:pPr>
        <w:pStyle w:val="ListParagraph"/>
        <w:numPr>
          <w:ilvl w:val="0"/>
          <w:numId w:val="5"/>
        </w:numPr>
        <w:rPr>
          <w:rStyle w:val="Hyperlink"/>
          <w:rFonts w:cs="Arial"/>
          <w:color w:val="auto"/>
          <w:u w:val="none"/>
        </w:rPr>
      </w:pPr>
      <w:r>
        <w:t xml:space="preserve">OMB Memorandum </w:t>
      </w:r>
      <w:hyperlink r:id="rId33" w:tooltip="Link to OMB M-26-04" w:history="1">
        <w:r>
          <w:rPr>
            <w:rStyle w:val="Hyperlink"/>
          </w:rPr>
          <w:t>M-26-04</w:t>
        </w:r>
      </w:hyperlink>
      <w:r>
        <w:t>, “Increasing Public Trust in Artificial Intelligence (AI) Through Unbiased AI Principles,” December 11, 2025</w:t>
      </w:r>
    </w:p>
    <w:p w14:paraId="6A97E128" w14:textId="77777777" w:rsidR="00B2145F" w:rsidRDefault="00B2145F" w:rsidP="00C136A1">
      <w:pPr>
        <w:pStyle w:val="ListParagraph"/>
        <w:numPr>
          <w:ilvl w:val="0"/>
          <w:numId w:val="5"/>
        </w:numPr>
      </w:pPr>
      <w:r>
        <w:t>VHA Directive 1105.04 “Fluoroscopy Safety”</w:t>
      </w:r>
    </w:p>
    <w:p w14:paraId="5E988A66" w14:textId="0F49942C" w:rsidR="00C856E4" w:rsidRPr="00862571" w:rsidRDefault="00B2145F" w:rsidP="00C136A1">
      <w:pPr>
        <w:pStyle w:val="ListParagraph"/>
        <w:numPr>
          <w:ilvl w:val="0"/>
          <w:numId w:val="5"/>
        </w:numPr>
        <w:rPr>
          <w:rFonts w:cs="Times New Roman"/>
        </w:rPr>
      </w:pPr>
      <w:r>
        <w:t xml:space="preserve">VHA Directive 1129 “Radiation Protection for Machine Sources of Ionizing Radiation” </w:t>
      </w:r>
      <w:bookmarkEnd w:id="17"/>
      <w:bookmarkEnd w:id="18"/>
      <w:bookmarkEnd w:id="20"/>
    </w:p>
    <w:p w14:paraId="4A2360FA" w14:textId="16E00638" w:rsidR="00862571" w:rsidRPr="00455FE7" w:rsidRDefault="00862571" w:rsidP="00C136A1">
      <w:pPr>
        <w:pStyle w:val="ListParagraph"/>
        <w:numPr>
          <w:ilvl w:val="0"/>
          <w:numId w:val="5"/>
        </w:numPr>
        <w:rPr>
          <w:rFonts w:cs="Times New Roman"/>
        </w:rPr>
      </w:pPr>
      <w:r w:rsidRPr="00455FE7">
        <w:rPr>
          <w:rFonts w:eastAsia="Calibri"/>
          <w:color w:val="000000"/>
        </w:rPr>
        <w:t>Standardized Radiology Imaging Integration Interface Control Document</w:t>
      </w:r>
    </w:p>
    <w:p w14:paraId="0DD1A03C" w14:textId="77777777" w:rsidR="00E47F5F" w:rsidRPr="00D13E0C" w:rsidRDefault="00E47F5F" w:rsidP="0011119E">
      <w:pPr>
        <w:pStyle w:val="Heading1"/>
      </w:pPr>
      <w:bookmarkStart w:id="21" w:name="_Toc251331939"/>
      <w:bookmarkStart w:id="22" w:name="_Ref252782643"/>
      <w:bookmarkStart w:id="23" w:name="_Ref252782644"/>
      <w:bookmarkStart w:id="24" w:name="_Ref252782689"/>
      <w:bookmarkStart w:id="25" w:name="_Toc226466143"/>
      <w:bookmarkStart w:id="26" w:name="_Toc6902885"/>
      <w:bookmarkEnd w:id="8"/>
      <w:r w:rsidRPr="00D13E0C">
        <w:lastRenderedPageBreak/>
        <w:t>SCOPE OF WORK</w:t>
      </w:r>
      <w:bookmarkEnd w:id="21"/>
      <w:bookmarkEnd w:id="22"/>
      <w:bookmarkEnd w:id="23"/>
      <w:bookmarkEnd w:id="24"/>
      <w:bookmarkEnd w:id="25"/>
    </w:p>
    <w:p w14:paraId="58AE0B47" w14:textId="5A94E3D1" w:rsidR="00F41381" w:rsidRDefault="00203352" w:rsidP="00203352">
      <w:pPr>
        <w:autoSpaceDE w:val="0"/>
        <w:autoSpaceDN w:val="0"/>
        <w:adjustRightInd w:val="0"/>
        <w:rPr>
          <w:rFonts w:eastAsia="Calibri" w:cs="Arial"/>
          <w:color w:val="000000" w:themeColor="text1"/>
        </w:rPr>
      </w:pPr>
      <w:r w:rsidRPr="4207336E">
        <w:rPr>
          <w:rFonts w:eastAsia="Calibri" w:cs="Arial"/>
          <w:color w:val="000000" w:themeColor="text1"/>
        </w:rPr>
        <w:t xml:space="preserve">The </w:t>
      </w:r>
      <w:r w:rsidR="00873C87" w:rsidRPr="4207336E">
        <w:rPr>
          <w:rFonts w:eastAsia="Calibri" w:cs="Arial"/>
          <w:color w:val="000000" w:themeColor="text1"/>
        </w:rPr>
        <w:t>C</w:t>
      </w:r>
      <w:r w:rsidR="009438EF" w:rsidRPr="4207336E">
        <w:rPr>
          <w:rFonts w:eastAsia="Calibri" w:cs="Arial"/>
          <w:color w:val="000000" w:themeColor="text1"/>
        </w:rPr>
        <w:t>ontractor shall provide</w:t>
      </w:r>
      <w:r w:rsidR="00953840">
        <w:rPr>
          <w:rFonts w:eastAsia="Calibri" w:cs="Arial"/>
          <w:color w:val="000000" w:themeColor="text1"/>
        </w:rPr>
        <w:t xml:space="preserve"> an enterprise</w:t>
      </w:r>
      <w:r w:rsidR="000B31AA" w:rsidRPr="4207336E">
        <w:rPr>
          <w:rFonts w:eastAsia="Calibri" w:cs="Arial"/>
          <w:color w:val="000000" w:themeColor="text1"/>
        </w:rPr>
        <w:t xml:space="preserve"> </w:t>
      </w:r>
      <w:r w:rsidR="002B5EF5" w:rsidRPr="4207336E">
        <w:rPr>
          <w:rFonts w:eastAsia="Calibri" w:cs="Arial"/>
          <w:color w:val="000000" w:themeColor="text1"/>
        </w:rPr>
        <w:t xml:space="preserve">license for </w:t>
      </w:r>
      <w:r w:rsidR="00953840">
        <w:rPr>
          <w:rFonts w:eastAsia="Calibri" w:cs="Arial"/>
          <w:color w:val="000000" w:themeColor="text1"/>
        </w:rPr>
        <w:t xml:space="preserve">a </w:t>
      </w:r>
      <w:r w:rsidR="002B5EF5">
        <w:t>fully function</w:t>
      </w:r>
      <w:r w:rsidR="00953840">
        <w:t>al, customized</w:t>
      </w:r>
      <w:r w:rsidR="002B5EF5">
        <w:t xml:space="preserve"> Commercial Off the Shelf (COTS) </w:t>
      </w:r>
      <w:r w:rsidR="000C04A6" w:rsidRPr="4207336E">
        <w:rPr>
          <w:rFonts w:eastAsia="Arial"/>
        </w:rPr>
        <w:t>PRDT system at an enterprise level</w:t>
      </w:r>
      <w:r w:rsidR="000C79FE" w:rsidRPr="4207336E">
        <w:rPr>
          <w:rFonts w:eastAsia="Calibri" w:cs="Arial"/>
          <w:color w:val="000000" w:themeColor="text1"/>
        </w:rPr>
        <w:t>,</w:t>
      </w:r>
      <w:r w:rsidR="00C56DD0" w:rsidRPr="4207336E">
        <w:rPr>
          <w:rFonts w:eastAsia="Calibri" w:cs="Arial"/>
          <w:color w:val="000000" w:themeColor="text1"/>
        </w:rPr>
        <w:t xml:space="preserve"> </w:t>
      </w:r>
      <w:r w:rsidR="009438EF" w:rsidRPr="4207336E">
        <w:rPr>
          <w:rFonts w:eastAsia="Calibri" w:cs="Arial"/>
          <w:color w:val="000000" w:themeColor="text1"/>
        </w:rPr>
        <w:t xml:space="preserve">inclusive of </w:t>
      </w:r>
      <w:r w:rsidR="000C79FE" w:rsidRPr="4207336E">
        <w:rPr>
          <w:rFonts w:eastAsia="Calibri" w:cs="Arial"/>
          <w:color w:val="000000" w:themeColor="text1"/>
        </w:rPr>
        <w:t xml:space="preserve">all </w:t>
      </w:r>
      <w:r w:rsidRPr="4207336E">
        <w:rPr>
          <w:rFonts w:eastAsia="Calibri" w:cs="Arial"/>
          <w:color w:val="000000" w:themeColor="text1"/>
        </w:rPr>
        <w:t>functionalit</w:t>
      </w:r>
      <w:r w:rsidR="000C79FE" w:rsidRPr="4207336E">
        <w:rPr>
          <w:rFonts w:eastAsia="Calibri" w:cs="Arial"/>
          <w:color w:val="000000" w:themeColor="text1"/>
        </w:rPr>
        <w:t>ies</w:t>
      </w:r>
      <w:r w:rsidRPr="4207336E">
        <w:rPr>
          <w:rFonts w:eastAsia="Calibri" w:cs="Arial"/>
          <w:color w:val="000000" w:themeColor="text1"/>
        </w:rPr>
        <w:t xml:space="preserve"> </w:t>
      </w:r>
      <w:r w:rsidR="00690BF0" w:rsidRPr="4207336E">
        <w:rPr>
          <w:rFonts w:eastAsia="Calibri" w:cs="Arial"/>
          <w:color w:val="000000" w:themeColor="text1"/>
        </w:rPr>
        <w:t>detailed</w:t>
      </w:r>
      <w:r w:rsidRPr="4207336E">
        <w:rPr>
          <w:rFonts w:eastAsia="Calibri" w:cs="Arial"/>
          <w:color w:val="000000" w:themeColor="text1"/>
        </w:rPr>
        <w:t xml:space="preserve"> in this document</w:t>
      </w:r>
      <w:r w:rsidR="00690BF0" w:rsidRPr="4207336E">
        <w:rPr>
          <w:rFonts w:eastAsia="Calibri" w:cs="Arial"/>
          <w:color w:val="000000" w:themeColor="text1"/>
        </w:rPr>
        <w:t>,</w:t>
      </w:r>
      <w:r w:rsidRPr="4207336E">
        <w:rPr>
          <w:rFonts w:eastAsia="Calibri" w:cs="Arial"/>
          <w:color w:val="000000" w:themeColor="text1"/>
        </w:rPr>
        <w:t xml:space="preserve"> </w:t>
      </w:r>
      <w:r w:rsidR="000C1C68" w:rsidRPr="4207336E">
        <w:rPr>
          <w:rFonts w:eastAsia="Calibri" w:cs="Arial"/>
          <w:color w:val="000000" w:themeColor="text1"/>
        </w:rPr>
        <w:t xml:space="preserve">to approximately 135 Veteran Health Administration (VHA) facilities </w:t>
      </w:r>
      <w:r w:rsidR="00F801E9" w:rsidRPr="4207336E">
        <w:rPr>
          <w:rFonts w:eastAsia="Calibri" w:cs="Arial"/>
          <w:color w:val="000000" w:themeColor="text1"/>
        </w:rPr>
        <w:t xml:space="preserve">offering in-house Diagnostic Imaging </w:t>
      </w:r>
      <w:r w:rsidR="00D4159D" w:rsidRPr="4207336E">
        <w:rPr>
          <w:rFonts w:eastAsia="Calibri" w:cs="Arial"/>
          <w:color w:val="000000" w:themeColor="text1"/>
        </w:rPr>
        <w:t>s</w:t>
      </w:r>
      <w:r w:rsidR="00F801E9" w:rsidRPr="4207336E">
        <w:rPr>
          <w:rFonts w:eastAsia="Calibri" w:cs="Arial"/>
          <w:color w:val="000000" w:themeColor="text1"/>
        </w:rPr>
        <w:t>ervices. </w:t>
      </w:r>
      <w:r w:rsidR="00D069FD" w:rsidRPr="4207336E">
        <w:rPr>
          <w:rFonts w:eastAsia="Calibri" w:cs="Arial"/>
          <w:color w:val="000000" w:themeColor="text1"/>
        </w:rPr>
        <w:t xml:space="preserve"> Additionally,</w:t>
      </w:r>
      <w:r w:rsidRPr="4207336E">
        <w:rPr>
          <w:rFonts w:eastAsia="Calibri" w:cs="Arial"/>
          <w:color w:val="000000" w:themeColor="text1"/>
        </w:rPr>
        <w:t xml:space="preserve"> </w:t>
      </w:r>
      <w:r w:rsidR="00D069FD" w:rsidRPr="4207336E">
        <w:rPr>
          <w:rFonts w:eastAsia="Calibri" w:cs="Arial"/>
          <w:color w:val="000000" w:themeColor="text1"/>
        </w:rPr>
        <w:t xml:space="preserve">the system shall </w:t>
      </w:r>
      <w:r w:rsidR="00F801E9" w:rsidRPr="4207336E">
        <w:rPr>
          <w:rFonts w:eastAsia="Calibri" w:cs="Arial"/>
          <w:color w:val="000000" w:themeColor="text1"/>
        </w:rPr>
        <w:t>provide</w:t>
      </w:r>
      <w:r w:rsidR="00D069FD" w:rsidRPr="4207336E">
        <w:rPr>
          <w:rFonts w:eastAsia="Calibri" w:cs="Arial"/>
          <w:color w:val="000000" w:themeColor="text1"/>
        </w:rPr>
        <w:t xml:space="preserve"> </w:t>
      </w:r>
      <w:r w:rsidRPr="4207336E">
        <w:rPr>
          <w:rFonts w:eastAsia="Calibri" w:cs="Arial"/>
          <w:color w:val="000000" w:themeColor="text1"/>
        </w:rPr>
        <w:t>oversight</w:t>
      </w:r>
      <w:r w:rsidR="00B91343" w:rsidRPr="4207336E">
        <w:rPr>
          <w:rFonts w:eastAsia="Calibri" w:cs="Arial"/>
          <w:color w:val="000000" w:themeColor="text1"/>
        </w:rPr>
        <w:t xml:space="preserve"> and </w:t>
      </w:r>
      <w:r w:rsidRPr="4207336E">
        <w:rPr>
          <w:rFonts w:eastAsia="Calibri" w:cs="Arial"/>
          <w:color w:val="000000" w:themeColor="text1"/>
        </w:rPr>
        <w:t>analytics capabilities for the National Radiology Program</w:t>
      </w:r>
      <w:r w:rsidR="000F4503" w:rsidRPr="4207336E">
        <w:rPr>
          <w:rFonts w:eastAsia="Calibri" w:cs="Arial"/>
          <w:color w:val="000000" w:themeColor="text1"/>
        </w:rPr>
        <w:t xml:space="preserve"> and </w:t>
      </w:r>
      <w:r w:rsidR="00D4159D" w:rsidRPr="4207336E">
        <w:rPr>
          <w:rFonts w:eastAsia="Calibri" w:cs="Arial"/>
          <w:color w:val="000000" w:themeColor="text1"/>
        </w:rPr>
        <w:t xml:space="preserve">shall </w:t>
      </w:r>
      <w:r w:rsidR="000F4503" w:rsidRPr="4207336E">
        <w:rPr>
          <w:rFonts w:eastAsia="Calibri" w:cs="Arial"/>
          <w:color w:val="000000" w:themeColor="text1"/>
        </w:rPr>
        <w:t xml:space="preserve">be scalable to accommodate </w:t>
      </w:r>
      <w:r w:rsidR="00F41381" w:rsidRPr="4207336E">
        <w:rPr>
          <w:rFonts w:eastAsia="Calibri" w:cs="Arial"/>
          <w:color w:val="000000" w:themeColor="text1"/>
        </w:rPr>
        <w:t xml:space="preserve">future modalities and </w:t>
      </w:r>
      <w:r w:rsidR="004C1600" w:rsidRPr="4207336E">
        <w:rPr>
          <w:rFonts w:eastAsia="Calibri" w:cs="Arial"/>
          <w:color w:val="000000" w:themeColor="text1"/>
        </w:rPr>
        <w:t>new locations</w:t>
      </w:r>
      <w:r w:rsidR="00F41381" w:rsidRPr="4207336E">
        <w:rPr>
          <w:rFonts w:eastAsia="Calibri" w:cs="Arial"/>
          <w:color w:val="000000" w:themeColor="text1"/>
        </w:rPr>
        <w:t>.</w:t>
      </w:r>
      <w:r w:rsidR="004C1600" w:rsidRPr="4207336E">
        <w:rPr>
          <w:rFonts w:eastAsia="Calibri" w:cs="Arial"/>
          <w:color w:val="000000" w:themeColor="text1"/>
        </w:rPr>
        <w:t xml:space="preserve"> </w:t>
      </w:r>
    </w:p>
    <w:p w14:paraId="454E6A03" w14:textId="77777777" w:rsidR="00F41381" w:rsidRDefault="00F41381" w:rsidP="00203352">
      <w:pPr>
        <w:autoSpaceDE w:val="0"/>
        <w:autoSpaceDN w:val="0"/>
        <w:adjustRightInd w:val="0"/>
        <w:rPr>
          <w:rFonts w:eastAsia="Calibri" w:cs="Arial"/>
          <w:color w:val="000000" w:themeColor="text1"/>
        </w:rPr>
      </w:pPr>
    </w:p>
    <w:p w14:paraId="02DE11F1" w14:textId="70D2C256" w:rsidR="005308CB" w:rsidRPr="00A417B4" w:rsidRDefault="004C6608" w:rsidP="005308CB">
      <w:pPr>
        <w:autoSpaceDE w:val="0"/>
        <w:autoSpaceDN w:val="0"/>
        <w:adjustRightInd w:val="0"/>
        <w:rPr>
          <w:rFonts w:eastAsia="Calibri" w:cs="Arial"/>
          <w:color w:val="000000"/>
        </w:rPr>
      </w:pPr>
      <w:r w:rsidRPr="4207336E">
        <w:rPr>
          <w:rFonts w:eastAsia="Calibri" w:cs="Arial"/>
          <w:color w:val="000000" w:themeColor="text1"/>
        </w:rPr>
        <w:t>The i</w:t>
      </w:r>
      <w:r w:rsidR="00203352" w:rsidRPr="4207336E">
        <w:rPr>
          <w:rFonts w:eastAsia="Calibri" w:cs="Arial"/>
          <w:color w:val="000000" w:themeColor="text1"/>
        </w:rPr>
        <w:t xml:space="preserve">mplementation of the proposed </w:t>
      </w:r>
      <w:r w:rsidR="00B91343" w:rsidRPr="4207336E">
        <w:rPr>
          <w:rFonts w:eastAsia="Calibri" w:cs="Arial"/>
          <w:color w:val="000000" w:themeColor="text1"/>
        </w:rPr>
        <w:t>PRDT</w:t>
      </w:r>
      <w:r w:rsidR="004C1600" w:rsidRPr="4207336E">
        <w:rPr>
          <w:rFonts w:eastAsia="Calibri" w:cs="Arial"/>
          <w:color w:val="000000" w:themeColor="text1"/>
        </w:rPr>
        <w:t xml:space="preserve"> </w:t>
      </w:r>
      <w:r w:rsidR="00B91343" w:rsidRPr="4207336E">
        <w:rPr>
          <w:rFonts w:eastAsia="Calibri" w:cs="Arial"/>
          <w:color w:val="000000" w:themeColor="text1"/>
        </w:rPr>
        <w:t>s</w:t>
      </w:r>
      <w:r w:rsidR="004C1600" w:rsidRPr="4207336E">
        <w:rPr>
          <w:rFonts w:eastAsia="Calibri" w:cs="Arial"/>
          <w:color w:val="000000" w:themeColor="text1"/>
        </w:rPr>
        <w:t>ystem</w:t>
      </w:r>
      <w:r w:rsidR="00203352" w:rsidRPr="4207336E">
        <w:rPr>
          <w:rFonts w:eastAsia="Calibri" w:cs="Arial"/>
          <w:color w:val="000000" w:themeColor="text1"/>
        </w:rPr>
        <w:t xml:space="preserve"> </w:t>
      </w:r>
      <w:r w:rsidR="00F41381" w:rsidRPr="4207336E">
        <w:rPr>
          <w:rFonts w:eastAsia="Calibri" w:cs="Arial"/>
          <w:color w:val="000000" w:themeColor="text1"/>
        </w:rPr>
        <w:t>shall</w:t>
      </w:r>
      <w:r w:rsidR="00203352" w:rsidRPr="4207336E">
        <w:rPr>
          <w:rFonts w:eastAsia="Calibri" w:cs="Arial"/>
          <w:color w:val="000000" w:themeColor="text1"/>
        </w:rPr>
        <w:t xml:space="preserve"> be managed through a phased deployment </w:t>
      </w:r>
      <w:r w:rsidR="00CB205C" w:rsidRPr="4207336E">
        <w:rPr>
          <w:rFonts w:eastAsia="Calibri" w:cs="Arial"/>
          <w:color w:val="000000" w:themeColor="text1"/>
        </w:rPr>
        <w:t xml:space="preserve">approach </w:t>
      </w:r>
      <w:r w:rsidR="00203352" w:rsidRPr="4207336E">
        <w:rPr>
          <w:rFonts w:eastAsia="Calibri" w:cs="Arial"/>
          <w:color w:val="000000" w:themeColor="text1"/>
        </w:rPr>
        <w:t xml:space="preserve">to maximize organizational learning and </w:t>
      </w:r>
      <w:r w:rsidR="009943D2" w:rsidRPr="4207336E">
        <w:rPr>
          <w:rFonts w:eastAsia="Calibri" w:cs="Arial"/>
          <w:color w:val="000000" w:themeColor="text1"/>
        </w:rPr>
        <w:t xml:space="preserve">efficiently </w:t>
      </w:r>
      <w:r w:rsidR="003E2758" w:rsidRPr="4207336E">
        <w:rPr>
          <w:rFonts w:eastAsia="Calibri" w:cs="Arial"/>
          <w:color w:val="000000" w:themeColor="text1"/>
        </w:rPr>
        <w:t xml:space="preserve">utilize </w:t>
      </w:r>
      <w:r w:rsidR="00203352" w:rsidRPr="4207336E">
        <w:rPr>
          <w:rFonts w:eastAsia="Calibri" w:cs="Arial"/>
          <w:color w:val="000000" w:themeColor="text1"/>
        </w:rPr>
        <w:t xml:space="preserve">project management resources. Each phase of the project </w:t>
      </w:r>
      <w:r w:rsidRPr="4207336E">
        <w:rPr>
          <w:rFonts w:eastAsia="Calibri" w:cs="Arial"/>
          <w:color w:val="000000" w:themeColor="text1"/>
        </w:rPr>
        <w:t>shall</w:t>
      </w:r>
      <w:r w:rsidR="00203352" w:rsidRPr="4207336E">
        <w:rPr>
          <w:rFonts w:eastAsia="Calibri" w:cs="Arial"/>
          <w:color w:val="000000" w:themeColor="text1"/>
        </w:rPr>
        <w:t xml:space="preserve"> be coordinated with the assigned </w:t>
      </w:r>
      <w:r w:rsidR="00FE5F88">
        <w:t xml:space="preserve">Enterprise-level </w:t>
      </w:r>
      <w:r w:rsidR="00203352" w:rsidRPr="4207336E">
        <w:rPr>
          <w:rFonts w:eastAsia="Calibri" w:cs="Arial"/>
          <w:color w:val="000000" w:themeColor="text1"/>
        </w:rPr>
        <w:t>Contracting Officer’s Representative (COR)</w:t>
      </w:r>
      <w:r w:rsidR="00A417B4" w:rsidRPr="4207336E">
        <w:rPr>
          <w:rFonts w:eastAsia="Calibri" w:cs="Arial"/>
          <w:color w:val="000000" w:themeColor="text1"/>
        </w:rPr>
        <w:t xml:space="preserve"> </w:t>
      </w:r>
      <w:r w:rsidR="00803411" w:rsidRPr="4207336E">
        <w:rPr>
          <w:rFonts w:eastAsia="Calibri" w:cs="Arial"/>
          <w:color w:val="000000" w:themeColor="text1"/>
        </w:rPr>
        <w:t>as well as</w:t>
      </w:r>
      <w:r w:rsidR="00A417B4" w:rsidRPr="4207336E">
        <w:rPr>
          <w:rFonts w:eastAsia="Calibri" w:cs="Arial"/>
          <w:color w:val="000000" w:themeColor="text1"/>
        </w:rPr>
        <w:t xml:space="preserve"> local/regional </w:t>
      </w:r>
      <w:r w:rsidR="00803411" w:rsidRPr="4207336E">
        <w:rPr>
          <w:rFonts w:eastAsia="Calibri" w:cs="Arial"/>
          <w:color w:val="000000" w:themeColor="text1"/>
        </w:rPr>
        <w:t>P</w:t>
      </w:r>
      <w:r w:rsidR="00ED354E" w:rsidRPr="4207336E">
        <w:rPr>
          <w:rFonts w:eastAsia="Calibri" w:cs="Arial"/>
          <w:color w:val="000000" w:themeColor="text1"/>
        </w:rPr>
        <w:t xml:space="preserve">oints </w:t>
      </w:r>
      <w:r w:rsidR="00803411" w:rsidRPr="4207336E">
        <w:rPr>
          <w:rFonts w:eastAsia="Calibri" w:cs="Arial"/>
          <w:color w:val="000000" w:themeColor="text1"/>
        </w:rPr>
        <w:t>O</w:t>
      </w:r>
      <w:r w:rsidR="00ED354E" w:rsidRPr="4207336E">
        <w:rPr>
          <w:rFonts w:eastAsia="Calibri" w:cs="Arial"/>
          <w:color w:val="000000" w:themeColor="text1"/>
        </w:rPr>
        <w:t xml:space="preserve">f </w:t>
      </w:r>
      <w:r w:rsidR="00803411" w:rsidRPr="4207336E">
        <w:rPr>
          <w:rFonts w:eastAsia="Calibri" w:cs="Arial"/>
          <w:color w:val="000000" w:themeColor="text1"/>
        </w:rPr>
        <w:t>C</w:t>
      </w:r>
      <w:r w:rsidR="00ED354E" w:rsidRPr="4207336E">
        <w:rPr>
          <w:rFonts w:eastAsia="Calibri" w:cs="Arial"/>
          <w:color w:val="000000" w:themeColor="text1"/>
        </w:rPr>
        <w:t>ontact (</w:t>
      </w:r>
      <w:r w:rsidR="00A417B4" w:rsidRPr="4207336E">
        <w:rPr>
          <w:rFonts w:eastAsia="Calibri" w:cs="Arial"/>
          <w:color w:val="000000" w:themeColor="text1"/>
        </w:rPr>
        <w:t>POC</w:t>
      </w:r>
      <w:r w:rsidR="00ED354E" w:rsidRPr="4207336E">
        <w:rPr>
          <w:rFonts w:eastAsia="Calibri" w:cs="Arial"/>
          <w:color w:val="000000" w:themeColor="text1"/>
        </w:rPr>
        <w:t>).</w:t>
      </w:r>
      <w:r w:rsidR="00203352" w:rsidRPr="4207336E">
        <w:rPr>
          <w:rFonts w:eastAsia="Calibri" w:cs="Arial"/>
          <w:color w:val="000000" w:themeColor="text1"/>
        </w:rPr>
        <w:t xml:space="preserve"> </w:t>
      </w:r>
    </w:p>
    <w:p w14:paraId="3F1E9B82" w14:textId="77777777" w:rsidR="00203352" w:rsidRPr="00BB27CC" w:rsidRDefault="00203352" w:rsidP="00203352">
      <w:pPr>
        <w:autoSpaceDE w:val="0"/>
        <w:autoSpaceDN w:val="0"/>
        <w:adjustRightInd w:val="0"/>
        <w:rPr>
          <w:rFonts w:eastAsia="Calibri" w:cs="Arial"/>
          <w:color w:val="000000"/>
          <w:highlight w:val="yellow"/>
        </w:rPr>
      </w:pPr>
    </w:p>
    <w:p w14:paraId="1A2DB0EE" w14:textId="6EF522B6" w:rsidR="007D4907" w:rsidRPr="00F54D57" w:rsidRDefault="007D4907" w:rsidP="007D4907">
      <w:pPr>
        <w:rPr>
          <w:rStyle w:val="Emphasis"/>
        </w:rPr>
      </w:pPr>
      <w:bookmarkStart w:id="27" w:name="_Toc251331940"/>
      <w:bookmarkStart w:id="28" w:name="_Ref252782779"/>
      <w:bookmarkStart w:id="29" w:name="_Ref252782791"/>
      <w:r w:rsidRPr="00F936DA">
        <w:rPr>
          <w:rFonts w:eastAsia="Calibri" w:cs="Arial"/>
          <w:color w:val="000000" w:themeColor="text1"/>
        </w:rPr>
        <w:t xml:space="preserve">The </w:t>
      </w:r>
      <w:r w:rsidR="00FB28A9" w:rsidRPr="00F936DA">
        <w:rPr>
          <w:rFonts w:eastAsia="Calibri" w:cs="Arial"/>
          <w:color w:val="000000" w:themeColor="text1"/>
        </w:rPr>
        <w:t>Contractor</w:t>
      </w:r>
      <w:r w:rsidRPr="00F936DA">
        <w:rPr>
          <w:rFonts w:eastAsia="Calibri" w:cs="Arial"/>
          <w:color w:val="000000" w:themeColor="text1"/>
        </w:rPr>
        <w:t xml:space="preserve"> shall provid</w:t>
      </w:r>
      <w:r w:rsidR="006D32F6">
        <w:rPr>
          <w:rFonts w:eastAsia="Calibri" w:cs="Arial"/>
          <w:color w:val="000000" w:themeColor="text1"/>
        </w:rPr>
        <w:t>e</w:t>
      </w:r>
      <w:r w:rsidRPr="00F936DA">
        <w:rPr>
          <w:rFonts w:eastAsia="Calibri" w:cs="Arial"/>
          <w:color w:val="000000" w:themeColor="text1"/>
        </w:rPr>
        <w:t xml:space="preserve"> all services </w:t>
      </w:r>
      <w:r w:rsidR="006D32F6">
        <w:rPr>
          <w:rFonts w:eastAsia="Calibri" w:cs="Arial"/>
          <w:color w:val="000000" w:themeColor="text1"/>
        </w:rPr>
        <w:t>related to</w:t>
      </w:r>
      <w:r w:rsidRPr="00F936DA">
        <w:rPr>
          <w:rFonts w:eastAsia="Calibri" w:cs="Arial"/>
          <w:color w:val="000000" w:themeColor="text1"/>
        </w:rPr>
        <w:t xml:space="preserve"> the furnishing</w:t>
      </w:r>
      <w:r w:rsidR="00BB7B09">
        <w:rPr>
          <w:rFonts w:eastAsia="Calibri" w:cs="Arial"/>
          <w:color w:val="000000" w:themeColor="text1"/>
        </w:rPr>
        <w:t xml:space="preserve">, </w:t>
      </w:r>
      <w:r w:rsidR="00E81404">
        <w:rPr>
          <w:rFonts w:eastAsia="Calibri" w:cs="Arial"/>
          <w:color w:val="000000" w:themeColor="text1"/>
        </w:rPr>
        <w:t xml:space="preserve">integration </w:t>
      </w:r>
      <w:r w:rsidR="00BB7B09">
        <w:rPr>
          <w:rFonts w:eastAsia="Calibri" w:cs="Arial"/>
          <w:color w:val="000000" w:themeColor="text1"/>
        </w:rPr>
        <w:t>a</w:t>
      </w:r>
      <w:r w:rsidRPr="00F936DA">
        <w:rPr>
          <w:rFonts w:eastAsia="Calibri" w:cs="Arial"/>
          <w:color w:val="000000" w:themeColor="text1"/>
        </w:rPr>
        <w:t>nd installation of the proposed</w:t>
      </w:r>
      <w:r w:rsidR="00AC1150">
        <w:rPr>
          <w:rFonts w:eastAsia="Calibri" w:cs="Arial"/>
          <w:color w:val="000000" w:themeColor="text1"/>
        </w:rPr>
        <w:t xml:space="preserve"> </w:t>
      </w:r>
      <w:r w:rsidR="00AC1150">
        <w:rPr>
          <w:rFonts w:eastAsia="Calibri" w:cs="Arial"/>
          <w:color w:val="000000"/>
        </w:rPr>
        <w:t>PRDT</w:t>
      </w:r>
      <w:r w:rsidR="00F936DA" w:rsidRPr="00F936DA">
        <w:rPr>
          <w:rFonts w:eastAsia="Calibri" w:cs="Arial"/>
          <w:color w:val="000000"/>
        </w:rPr>
        <w:t xml:space="preserve"> </w:t>
      </w:r>
      <w:r w:rsidR="00AC1150">
        <w:rPr>
          <w:rFonts w:eastAsia="Calibri" w:cs="Arial"/>
          <w:color w:val="000000"/>
        </w:rPr>
        <w:t>s</w:t>
      </w:r>
      <w:r w:rsidR="00F936DA" w:rsidRPr="00F936DA">
        <w:rPr>
          <w:rFonts w:eastAsia="Calibri" w:cs="Arial"/>
          <w:color w:val="000000"/>
        </w:rPr>
        <w:t>ystem</w:t>
      </w:r>
      <w:r w:rsidRPr="00F936DA">
        <w:rPr>
          <w:rFonts w:eastAsia="Calibri" w:cs="Arial"/>
          <w:color w:val="000000" w:themeColor="text1"/>
        </w:rPr>
        <w:t xml:space="preserve">. </w:t>
      </w:r>
      <w:r w:rsidR="00621A01">
        <w:rPr>
          <w:rFonts w:eastAsia="Calibri" w:cs="Arial"/>
          <w:color w:val="000000" w:themeColor="text1"/>
        </w:rPr>
        <w:t>This includes</w:t>
      </w:r>
      <w:r w:rsidRPr="00F936DA">
        <w:rPr>
          <w:rFonts w:eastAsia="Calibri" w:cs="Arial"/>
          <w:color w:val="000000" w:themeColor="text1"/>
        </w:rPr>
        <w:t xml:space="preserve"> training, system maintenance, and data </w:t>
      </w:r>
      <w:r w:rsidR="00A400BA">
        <w:rPr>
          <w:rFonts w:eastAsia="Calibri" w:cs="Arial"/>
          <w:color w:val="000000" w:themeColor="text1"/>
        </w:rPr>
        <w:t>migration</w:t>
      </w:r>
      <w:r w:rsidRPr="00F936DA">
        <w:rPr>
          <w:rFonts w:eastAsia="Calibri" w:cs="Arial"/>
          <w:color w:val="000000" w:themeColor="text1"/>
        </w:rPr>
        <w:t xml:space="preserve"> </w:t>
      </w:r>
      <w:r w:rsidR="00A400BA">
        <w:rPr>
          <w:rFonts w:eastAsia="Calibri" w:cs="Arial"/>
          <w:color w:val="000000" w:themeColor="text1"/>
        </w:rPr>
        <w:t>for</w:t>
      </w:r>
      <w:r w:rsidRPr="00F936DA">
        <w:rPr>
          <w:rFonts w:eastAsia="Calibri" w:cs="Arial"/>
          <w:color w:val="000000" w:themeColor="text1"/>
        </w:rPr>
        <w:t xml:space="preserve"> each facility. </w:t>
      </w:r>
      <w:r w:rsidR="00953840" w:rsidRPr="00953840">
        <w:rPr>
          <w:rFonts w:eastAsia="Calibri" w:cs="Arial"/>
          <w:color w:val="000000" w:themeColor="text1"/>
        </w:rPr>
        <w:t xml:space="preserve">The Contractor shall </w:t>
      </w:r>
      <w:r w:rsidR="00953840">
        <w:rPr>
          <w:rFonts w:eastAsia="Calibri" w:cs="Arial"/>
          <w:color w:val="000000" w:themeColor="text1"/>
        </w:rPr>
        <w:t xml:space="preserve">also </w:t>
      </w:r>
      <w:r w:rsidR="00953840" w:rsidRPr="00953840">
        <w:rPr>
          <w:rFonts w:eastAsia="Calibri" w:cs="Arial"/>
          <w:color w:val="000000" w:themeColor="text1"/>
        </w:rPr>
        <w:t>ensure that the proposed PRDT</w:t>
      </w:r>
      <w:r w:rsidR="00953840">
        <w:rPr>
          <w:rFonts w:eastAsia="Calibri" w:cs="Arial"/>
          <w:color w:val="000000" w:themeColor="text1"/>
        </w:rPr>
        <w:t xml:space="preserve"> sy</w:t>
      </w:r>
      <w:r w:rsidR="00953840" w:rsidRPr="00953840">
        <w:rPr>
          <w:rFonts w:eastAsia="Calibri" w:cs="Arial"/>
          <w:color w:val="000000" w:themeColor="text1"/>
        </w:rPr>
        <w:t>stem fully complies with all applicable federal and Department of Veterans Affairs (VA) cybersecurity requirements</w:t>
      </w:r>
      <w:r w:rsidR="00953840">
        <w:rPr>
          <w:rFonts w:eastAsia="Calibri" w:cs="Arial"/>
          <w:color w:val="000000" w:themeColor="text1"/>
        </w:rPr>
        <w:t xml:space="preserve">, including </w:t>
      </w:r>
      <w:r w:rsidR="00953840" w:rsidRPr="00953840">
        <w:rPr>
          <w:rFonts w:eastAsia="Calibri" w:cs="Arial"/>
          <w:color w:val="000000" w:themeColor="text1"/>
        </w:rPr>
        <w:t>Federal Risk and Authorization Management Program</w:t>
      </w:r>
      <w:r w:rsidR="00953840">
        <w:rPr>
          <w:rFonts w:eastAsia="Calibri" w:cs="Arial"/>
          <w:color w:val="000000" w:themeColor="text1"/>
        </w:rPr>
        <w:t xml:space="preserve"> (FedRamp), </w:t>
      </w:r>
      <w:r w:rsidR="00FE5F88">
        <w:rPr>
          <w:rFonts w:eastAsia="Calibri" w:cs="Arial"/>
          <w:color w:val="000000" w:themeColor="text1"/>
        </w:rPr>
        <w:t xml:space="preserve">VA Authority To Operate (ATO) and all </w:t>
      </w:r>
      <w:r w:rsidR="00FE5F88" w:rsidRPr="00FE5F88">
        <w:rPr>
          <w:rFonts w:eastAsia="Calibri" w:cs="Arial"/>
          <w:color w:val="000000" w:themeColor="text1"/>
        </w:rPr>
        <w:t>applicable VA privacy and security requirements</w:t>
      </w:r>
      <w:r w:rsidR="00FE5F88">
        <w:rPr>
          <w:rFonts w:eastAsia="Calibri" w:cs="Arial"/>
          <w:color w:val="000000" w:themeColor="text1"/>
        </w:rPr>
        <w:t xml:space="preserve"> specifically </w:t>
      </w:r>
      <w:r w:rsidR="00FE5F88" w:rsidRPr="00FE5F88">
        <w:rPr>
          <w:rFonts w:eastAsia="Calibri" w:cs="Arial"/>
          <w:color w:val="000000" w:themeColor="text1"/>
        </w:rPr>
        <w:t>those related to Protected Health Information (PHI) and Personally Identifiable Information (PII).</w:t>
      </w:r>
      <w:r w:rsidR="00953840">
        <w:rPr>
          <w:rFonts w:eastAsia="Calibri" w:cs="Arial"/>
          <w:color w:val="000000" w:themeColor="text1"/>
        </w:rPr>
        <w:t xml:space="preserve"> </w:t>
      </w:r>
    </w:p>
    <w:p w14:paraId="6EA2E760" w14:textId="1C6C6067" w:rsidR="00B07BBE" w:rsidRDefault="00E47F5F" w:rsidP="00B07BBE">
      <w:pPr>
        <w:pStyle w:val="Heading1"/>
      </w:pPr>
      <w:bookmarkStart w:id="30" w:name="_Ref252977053"/>
      <w:bookmarkStart w:id="31" w:name="_Toc226466144"/>
      <w:r w:rsidRPr="00D13E0C">
        <w:t xml:space="preserve">PERFORMANCE </w:t>
      </w:r>
      <w:bookmarkEnd w:id="27"/>
      <w:bookmarkEnd w:id="28"/>
      <w:bookmarkEnd w:id="29"/>
      <w:bookmarkEnd w:id="30"/>
      <w:r w:rsidR="000D7922">
        <w:t>DETAILS</w:t>
      </w:r>
      <w:bookmarkEnd w:id="31"/>
    </w:p>
    <w:p w14:paraId="0165EE9F" w14:textId="3251143D" w:rsidR="00B07BBE" w:rsidRDefault="00B07BBE" w:rsidP="00455FE7">
      <w:pPr>
        <w:pStyle w:val="Heading2"/>
        <w:spacing w:before="0" w:after="0"/>
      </w:pPr>
      <w:bookmarkStart w:id="32" w:name="_Toc226466145"/>
      <w:r>
        <w:t>PEFORMANCE PERIOD</w:t>
      </w:r>
      <w:bookmarkEnd w:id="32"/>
    </w:p>
    <w:p w14:paraId="586BA514" w14:textId="77777777" w:rsidR="00B07BBE" w:rsidRPr="00B07BBE" w:rsidRDefault="00B07BBE" w:rsidP="00455FE7"/>
    <w:p w14:paraId="420BC385" w14:textId="393B98B7" w:rsidR="00314575" w:rsidRDefault="00314575" w:rsidP="007B0B67">
      <w:pPr>
        <w:pStyle w:val="NoSpacing"/>
      </w:pPr>
      <w:r>
        <w:t xml:space="preserve">The </w:t>
      </w:r>
      <w:r w:rsidR="00332A2C">
        <w:t>Period of Performance (</w:t>
      </w:r>
      <w:r>
        <w:t>PoP</w:t>
      </w:r>
      <w:r w:rsidR="00332A2C">
        <w:t>)</w:t>
      </w:r>
      <w:r>
        <w:t xml:space="preserve"> shall be</w:t>
      </w:r>
      <w:r w:rsidR="006C3952">
        <w:t xml:space="preserve"> </w:t>
      </w:r>
      <w:r w:rsidR="009F2756">
        <w:t xml:space="preserve">12 months from date of award, with </w:t>
      </w:r>
      <w:r w:rsidR="00D26876">
        <w:t xml:space="preserve">four </w:t>
      </w:r>
      <w:r w:rsidR="009F2756">
        <w:t>12-month option peri</w:t>
      </w:r>
      <w:r w:rsidR="008C0C7D">
        <w:t>ods</w:t>
      </w:r>
      <w:r w:rsidR="000C1C68">
        <w:t xml:space="preserve"> and </w:t>
      </w:r>
      <w:r w:rsidR="009638A3">
        <w:t>3</w:t>
      </w:r>
      <w:r w:rsidR="000C1C68">
        <w:t xml:space="preserve"> optional tasks</w:t>
      </w:r>
      <w:r w:rsidR="008C0C7D">
        <w:t>. The overall Period of Performance shall not exceed 60 months</w:t>
      </w:r>
      <w:r w:rsidR="001744A0">
        <w:t>.</w:t>
      </w:r>
    </w:p>
    <w:p w14:paraId="0DD1A040" w14:textId="77777777" w:rsidR="00FE287C" w:rsidRDefault="00FE287C" w:rsidP="007B0B67">
      <w:pPr>
        <w:pStyle w:val="NoSpacing"/>
      </w:pPr>
    </w:p>
    <w:p w14:paraId="0DD1A046" w14:textId="2543D21A" w:rsidR="00E47F5F" w:rsidRPr="00B23761" w:rsidRDefault="00453BB9" w:rsidP="007B0B67">
      <w:pPr>
        <w:pStyle w:val="NoSpacing"/>
        <w:rPr>
          <w:bCs/>
        </w:rPr>
      </w:pPr>
      <w:r>
        <w:t>Any w</w:t>
      </w:r>
      <w:r w:rsidR="00E47F5F" w:rsidRPr="00D13E0C">
        <w:t xml:space="preserve">ork at the </w:t>
      </w:r>
      <w:r w:rsidR="00A2745C">
        <w:t>Government</w:t>
      </w:r>
      <w:r w:rsidR="00E47F5F" w:rsidRPr="00D13E0C">
        <w:t xml:space="preserve"> site shall</w:t>
      </w:r>
      <w:r>
        <w:t xml:space="preserve"> </w:t>
      </w:r>
      <w:r w:rsidR="00E47F5F" w:rsidRPr="00D13E0C">
        <w:t>not take place on Federal holidays or weekends unless directed by the Contracting Officer (CO</w:t>
      </w:r>
      <w:r w:rsidR="00E47F5F" w:rsidRPr="00135314">
        <w:t>).</w:t>
      </w:r>
      <w:r w:rsidR="00E47F5F" w:rsidRPr="005A67CB">
        <w:rPr>
          <w:b/>
          <w:color w:val="0070C0"/>
        </w:rPr>
        <w:t xml:space="preserve"> </w:t>
      </w:r>
      <w:r w:rsidR="00B23761">
        <w:rPr>
          <w:bCs/>
        </w:rPr>
        <w:t>There may be instances during deployment</w:t>
      </w:r>
      <w:r w:rsidR="00EB41C3">
        <w:rPr>
          <w:bCs/>
        </w:rPr>
        <w:t xml:space="preserve"> or system upgrades where work may need to occur on </w:t>
      </w:r>
      <w:r w:rsidR="00D6441C">
        <w:rPr>
          <w:bCs/>
        </w:rPr>
        <w:t xml:space="preserve">Weekend, Holidays, </w:t>
      </w:r>
      <w:r w:rsidR="00EB41C3">
        <w:rPr>
          <w:bCs/>
        </w:rPr>
        <w:t xml:space="preserve">Evening, </w:t>
      </w:r>
      <w:r w:rsidR="00D6441C">
        <w:rPr>
          <w:bCs/>
        </w:rPr>
        <w:t xml:space="preserve">or </w:t>
      </w:r>
      <w:r w:rsidR="00EB41C3">
        <w:rPr>
          <w:bCs/>
        </w:rPr>
        <w:t>Nights</w:t>
      </w:r>
      <w:r w:rsidR="003527EB">
        <w:rPr>
          <w:bCs/>
        </w:rPr>
        <w:t>.</w:t>
      </w:r>
      <w:r w:rsidR="00EB41C3">
        <w:rPr>
          <w:bCs/>
        </w:rPr>
        <w:t xml:space="preserve"> In those instances, the work schedule needs to occur with </w:t>
      </w:r>
      <w:r w:rsidR="0041034E">
        <w:rPr>
          <w:bCs/>
        </w:rPr>
        <w:t xml:space="preserve">express permission from the </w:t>
      </w:r>
      <w:r w:rsidR="00FE5F88">
        <w:t xml:space="preserve">Enterprise-level </w:t>
      </w:r>
      <w:r w:rsidR="0041034E">
        <w:rPr>
          <w:bCs/>
        </w:rPr>
        <w:t xml:space="preserve">COR </w:t>
      </w:r>
      <w:r w:rsidR="00331B9D">
        <w:rPr>
          <w:bCs/>
        </w:rPr>
        <w:t>or local</w:t>
      </w:r>
      <w:r w:rsidR="00ED16CC">
        <w:rPr>
          <w:bCs/>
        </w:rPr>
        <w:t xml:space="preserve"> </w:t>
      </w:r>
      <w:r w:rsidR="00331B9D">
        <w:rPr>
          <w:bCs/>
        </w:rPr>
        <w:t xml:space="preserve">POC </w:t>
      </w:r>
      <w:r w:rsidR="0041034E">
        <w:rPr>
          <w:bCs/>
        </w:rPr>
        <w:t xml:space="preserve">in writing.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33" w:name="_Toc251331941"/>
      <w:bookmarkStart w:id="34" w:name="_Ref252782809"/>
      <w:bookmarkStart w:id="35" w:name="_Ref252782820"/>
      <w:bookmarkStart w:id="36" w:name="_Toc226466146"/>
      <w:r w:rsidRPr="00D13E0C">
        <w:t>PLACE OF PERFORMANCE</w:t>
      </w:r>
      <w:bookmarkEnd w:id="33"/>
      <w:bookmarkEnd w:id="34"/>
      <w:bookmarkEnd w:id="35"/>
      <w:bookmarkEnd w:id="36"/>
    </w:p>
    <w:p w14:paraId="77AD48E4" w14:textId="0AEFA7D9" w:rsidR="00A62C61" w:rsidRDefault="004D0A17" w:rsidP="009748CE">
      <w:pPr>
        <w:pStyle w:val="NoSpacing"/>
        <w:rPr>
          <w:rStyle w:val="Emphasis"/>
          <w:b w:val="0"/>
          <w:bCs/>
          <w:i w:val="0"/>
          <w:iCs w:val="0"/>
          <w:color w:val="auto"/>
        </w:rPr>
      </w:pPr>
      <w:r w:rsidRPr="001760A7">
        <w:rPr>
          <w:rStyle w:val="Emphasis"/>
          <w:rFonts w:cs="Arial"/>
          <w:b w:val="0"/>
          <w:i w:val="0"/>
          <w:color w:val="auto"/>
        </w:rPr>
        <w:t xml:space="preserve">Tasks under this PWS shall be performed </w:t>
      </w:r>
      <w:r w:rsidR="00A62C61">
        <w:rPr>
          <w:rStyle w:val="Emphasis"/>
          <w:rFonts w:cs="Arial"/>
          <w:b w:val="0"/>
          <w:i w:val="0"/>
          <w:color w:val="auto"/>
        </w:rPr>
        <w:t xml:space="preserve">primarily </w:t>
      </w:r>
      <w:r w:rsidRPr="001760A7">
        <w:rPr>
          <w:rStyle w:val="Emphasis"/>
          <w:rFonts w:cs="Arial"/>
          <w:b w:val="0"/>
          <w:i w:val="0"/>
          <w:color w:val="auto"/>
        </w:rPr>
        <w:t>at</w:t>
      </w:r>
      <w:r w:rsidR="00A62C61">
        <w:rPr>
          <w:rStyle w:val="Emphasis"/>
          <w:rFonts w:cs="Arial"/>
          <w:b w:val="0"/>
          <w:i w:val="0"/>
          <w:color w:val="auto"/>
        </w:rPr>
        <w:t xml:space="preserve"> the</w:t>
      </w:r>
      <w:r w:rsidRPr="001760A7">
        <w:rPr>
          <w:rStyle w:val="Emphasis"/>
          <w:rFonts w:cs="Arial"/>
          <w:b w:val="0"/>
          <w:i w:val="0"/>
          <w:color w:val="auto"/>
        </w:rPr>
        <w:t xml:space="preserve"> Contractor </w:t>
      </w:r>
      <w:r>
        <w:rPr>
          <w:rStyle w:val="Emphasis"/>
          <w:rFonts w:cs="Arial"/>
          <w:b w:val="0"/>
          <w:i w:val="0"/>
          <w:color w:val="auto"/>
        </w:rPr>
        <w:t>f</w:t>
      </w:r>
      <w:r w:rsidRPr="001760A7">
        <w:rPr>
          <w:rStyle w:val="Emphasis"/>
          <w:rFonts w:cs="Arial"/>
          <w:b w:val="0"/>
          <w:i w:val="0"/>
          <w:color w:val="auto"/>
        </w:rPr>
        <w:t>acilities.</w:t>
      </w:r>
      <w:r>
        <w:rPr>
          <w:rStyle w:val="Emphasis"/>
          <w:rFonts w:cs="Arial"/>
          <w:b w:val="0"/>
          <w:i w:val="0"/>
          <w:color w:val="auto"/>
        </w:rPr>
        <w:t xml:space="preserve"> </w:t>
      </w:r>
      <w:r w:rsidRPr="00365D77">
        <w:rPr>
          <w:rStyle w:val="Heading2Char"/>
          <w:b w:val="0"/>
          <w:i/>
        </w:rPr>
        <w:t xml:space="preserve"> </w:t>
      </w:r>
      <w:r>
        <w:rPr>
          <w:rStyle w:val="Emphasis"/>
          <w:rFonts w:cs="Arial"/>
          <w:b w:val="0"/>
          <w:i w:val="0"/>
          <w:color w:val="auto"/>
        </w:rPr>
        <w:t>The Contractor shall identify the Contractor’s place of performance in their proposal submission</w:t>
      </w:r>
      <w:r w:rsidR="00A62C61">
        <w:rPr>
          <w:rStyle w:val="Emphasis"/>
          <w:b w:val="0"/>
          <w:bCs/>
          <w:i w:val="0"/>
          <w:iCs w:val="0"/>
          <w:color w:val="auto"/>
        </w:rPr>
        <w:t>.</w:t>
      </w:r>
      <w:r w:rsidR="00904DE9">
        <w:rPr>
          <w:rStyle w:val="Emphasis"/>
          <w:b w:val="0"/>
          <w:bCs/>
          <w:i w:val="0"/>
          <w:iCs w:val="0"/>
          <w:color w:val="auto"/>
        </w:rPr>
        <w:t xml:space="preserve"> </w:t>
      </w:r>
      <w:r w:rsidR="00E93CFE">
        <w:rPr>
          <w:rStyle w:val="Emphasis"/>
          <w:b w:val="0"/>
          <w:bCs/>
          <w:i w:val="0"/>
          <w:iCs w:val="0"/>
          <w:color w:val="auto"/>
        </w:rPr>
        <w:t xml:space="preserve">Installation, data migration, system testing and training shall be performed at the </w:t>
      </w:r>
      <w:r w:rsidR="00197B0E">
        <w:rPr>
          <w:rStyle w:val="Emphasis"/>
          <w:b w:val="0"/>
          <w:bCs/>
          <w:i w:val="0"/>
          <w:iCs w:val="0"/>
          <w:color w:val="auto"/>
        </w:rPr>
        <w:t xml:space="preserve">VA facilities detailed in Attachment A – List of Facilities. </w:t>
      </w:r>
    </w:p>
    <w:p w14:paraId="648282D1" w14:textId="77777777" w:rsidR="00A62C61" w:rsidRPr="00A62C61" w:rsidRDefault="00A62C61" w:rsidP="009748CE">
      <w:pPr>
        <w:pStyle w:val="NoSpacing"/>
        <w:rPr>
          <w:rStyle w:val="Emphasis"/>
          <w:b w:val="0"/>
          <w:bCs/>
          <w:i w:val="0"/>
          <w:iCs w:val="0"/>
          <w:color w:val="auto"/>
        </w:rPr>
      </w:pPr>
    </w:p>
    <w:p w14:paraId="16E6D9E4" w14:textId="42EEEFA4" w:rsidR="00A13163" w:rsidRDefault="00EF1FFB" w:rsidP="009748CE">
      <w:pPr>
        <w:pStyle w:val="NoSpacing"/>
        <w:rPr>
          <w:rStyle w:val="Emphasis"/>
          <w:rFonts w:cs="Arial"/>
        </w:rPr>
      </w:pPr>
      <w:r w:rsidRPr="00EF1FFB">
        <w:t xml:space="preserve">Additionally, work may be conducted at remote locations, provided that prior concurrence is obtained from the </w:t>
      </w:r>
      <w:r w:rsidR="00FE5F88">
        <w:t xml:space="preserve">Enterprise-level </w:t>
      </w:r>
      <w:r w:rsidR="00A74DED">
        <w:t>COR</w:t>
      </w:r>
      <w:r w:rsidRPr="00EF1FFB">
        <w:t xml:space="preserve">. All remote work must adhere to VA policies regarding remote connections to ensure compliance and security. </w:t>
      </w:r>
    </w:p>
    <w:p w14:paraId="4BD67892" w14:textId="465EACD5" w:rsidR="000709DA" w:rsidRPr="000709DA" w:rsidRDefault="00E47F5F" w:rsidP="000709DA">
      <w:pPr>
        <w:pStyle w:val="Heading2"/>
      </w:pPr>
      <w:bookmarkStart w:id="37" w:name="_Toc251331942"/>
      <w:bookmarkStart w:id="38" w:name="_Ref252782839"/>
      <w:bookmarkStart w:id="39" w:name="_Ref252782849"/>
      <w:bookmarkStart w:id="40" w:name="_Toc226466147"/>
      <w:r w:rsidRPr="00455FE7">
        <w:t>T</w:t>
      </w:r>
      <w:bookmarkEnd w:id="37"/>
      <w:bookmarkEnd w:id="38"/>
      <w:bookmarkEnd w:id="39"/>
      <w:r w:rsidR="000709DA" w:rsidRPr="000709DA">
        <w:t>RAVEL</w:t>
      </w:r>
      <w:bookmarkEnd w:id="40"/>
      <w:r w:rsidR="000709DA" w:rsidRPr="000709DA">
        <w:t xml:space="preserve">   </w:t>
      </w:r>
    </w:p>
    <w:p w14:paraId="6BE4B8A2" w14:textId="77777777" w:rsidR="000C1C68" w:rsidRDefault="000C1C68" w:rsidP="000C1C68">
      <w:pPr>
        <w:pStyle w:val="NoSpacing"/>
      </w:pPr>
      <w:r>
        <w:t xml:space="preserve">The Government does not anticipate travel will be required to complete tasks associated with this effort. </w:t>
      </w:r>
    </w:p>
    <w:p w14:paraId="017BC75F" w14:textId="77777777" w:rsidR="00983170" w:rsidRDefault="00983170" w:rsidP="00983170">
      <w:pPr>
        <w:pStyle w:val="NoSpacing"/>
      </w:pPr>
    </w:p>
    <w:p w14:paraId="0DD1A06E" w14:textId="77777777" w:rsidR="00E47F5F" w:rsidRDefault="000D4552" w:rsidP="0011119E">
      <w:pPr>
        <w:pStyle w:val="Heading1"/>
        <w:rPr>
          <w:caps w:val="0"/>
        </w:rPr>
      </w:pPr>
      <w:bookmarkStart w:id="41" w:name="_Toc251331945"/>
      <w:bookmarkStart w:id="42" w:name="_Ref252783006"/>
      <w:bookmarkStart w:id="43" w:name="_Ref252783012"/>
      <w:bookmarkStart w:id="44" w:name="_Ref252783063"/>
      <w:bookmarkStart w:id="45" w:name="_Ref252783161"/>
      <w:bookmarkStart w:id="46" w:name="_Ref254597160"/>
      <w:bookmarkStart w:id="47" w:name="_Ref254625493"/>
      <w:bookmarkStart w:id="48" w:name="_Toc226466148"/>
      <w:r w:rsidRPr="00D13E0C">
        <w:rPr>
          <w:caps w:val="0"/>
        </w:rPr>
        <w:t>SPECIFIC TASKS AND DELIVERABLES</w:t>
      </w:r>
      <w:bookmarkEnd w:id="41"/>
      <w:bookmarkEnd w:id="42"/>
      <w:bookmarkEnd w:id="43"/>
      <w:bookmarkEnd w:id="44"/>
      <w:bookmarkEnd w:id="45"/>
      <w:bookmarkEnd w:id="46"/>
      <w:bookmarkEnd w:id="47"/>
      <w:bookmarkEnd w:id="48"/>
    </w:p>
    <w:p w14:paraId="55C053B4" w14:textId="6B8573B2" w:rsidR="00FD2D98" w:rsidRDefault="000C1C68" w:rsidP="005F36AC">
      <w:r>
        <w:t>The Contractor shall provide a fully functional PRDT system on a national basis for a total of 135 sites throughout the PoP in accordance with this PWS.</w:t>
      </w:r>
    </w:p>
    <w:p w14:paraId="0DD1A07A" w14:textId="77777777" w:rsidR="00C73E3C" w:rsidRDefault="00932705" w:rsidP="00C93974">
      <w:pPr>
        <w:pStyle w:val="Heading2"/>
        <w:rPr>
          <w:caps w:val="0"/>
        </w:rPr>
      </w:pPr>
      <w:bookmarkStart w:id="49" w:name="_Toc226466149"/>
      <w:bookmarkStart w:id="50" w:name="_Ref259632988"/>
      <w:r>
        <w:rPr>
          <w:caps w:val="0"/>
        </w:rPr>
        <w:t>PROJECT MANAGEMENT</w:t>
      </w:r>
      <w:bookmarkEnd w:id="49"/>
    </w:p>
    <w:p w14:paraId="4C0D59C5" w14:textId="77777777" w:rsidR="00035064" w:rsidRDefault="00035064" w:rsidP="00035064">
      <w:pPr>
        <w:pStyle w:val="NoSpacing"/>
      </w:pPr>
    </w:p>
    <w:p w14:paraId="0DD1A07C" w14:textId="2D81132C" w:rsidR="002B1AF8" w:rsidRPr="00C93974" w:rsidRDefault="008137F7" w:rsidP="00C93974">
      <w:pPr>
        <w:pStyle w:val="Heading3"/>
      </w:pPr>
      <w:bookmarkStart w:id="51" w:name="_Toc226466150"/>
      <w:r>
        <w:t>PROJECT MANAGEMENT SUPPORT</w:t>
      </w:r>
      <w:bookmarkEnd w:id="51"/>
      <w:r>
        <w:t xml:space="preserve"> </w:t>
      </w:r>
      <w:bookmarkEnd w:id="50"/>
    </w:p>
    <w:p w14:paraId="5EF2B8D9" w14:textId="3E8B244B" w:rsidR="00156014" w:rsidRDefault="00156014" w:rsidP="007774CD">
      <w:pPr>
        <w:pStyle w:val="NoSpacing"/>
      </w:pPr>
    </w:p>
    <w:p w14:paraId="3574F0C0" w14:textId="24116B61" w:rsidR="000F5A38" w:rsidRDefault="000F5A38" w:rsidP="000F5A38">
      <w:pPr>
        <w:pStyle w:val="NoSpacing"/>
      </w:pPr>
      <w:bookmarkStart w:id="52" w:name="_Ref259633002"/>
      <w:r>
        <w:t xml:space="preserve">The Contractor shall provide a </w:t>
      </w:r>
      <w:r w:rsidR="00E86547">
        <w:t>dedicated</w:t>
      </w:r>
      <w:r>
        <w:t xml:space="preserve"> </w:t>
      </w:r>
      <w:r w:rsidR="00983170">
        <w:t>Program Manager</w:t>
      </w:r>
      <w:r w:rsidR="00B16ACE">
        <w:t xml:space="preserve"> for this overall effort.</w:t>
      </w:r>
      <w:r>
        <w:t xml:space="preserve">  The Contractor shall provide project management to include:</w:t>
      </w:r>
    </w:p>
    <w:p w14:paraId="6244BF67" w14:textId="77777777" w:rsidR="000F5A38" w:rsidRDefault="000F5A38" w:rsidP="000F5A38">
      <w:pPr>
        <w:pStyle w:val="NoSpacing"/>
      </w:pPr>
    </w:p>
    <w:p w14:paraId="026FC177" w14:textId="77777777" w:rsidR="000F5A38" w:rsidRDefault="000F5A38" w:rsidP="00554A40">
      <w:pPr>
        <w:pStyle w:val="NoSpacing"/>
        <w:numPr>
          <w:ilvl w:val="0"/>
          <w:numId w:val="33"/>
        </w:numPr>
      </w:pPr>
      <w:r>
        <w:t>Software, network, implementation planning, and training</w:t>
      </w:r>
    </w:p>
    <w:p w14:paraId="582A2314" w14:textId="77777777" w:rsidR="00FE24B3" w:rsidRDefault="00FE24B3" w:rsidP="00554A40">
      <w:pPr>
        <w:pStyle w:val="NoSpacing"/>
        <w:numPr>
          <w:ilvl w:val="0"/>
          <w:numId w:val="33"/>
        </w:numPr>
      </w:pPr>
      <w:r>
        <w:t>Timeline</w:t>
      </w:r>
    </w:p>
    <w:p w14:paraId="68C495C1" w14:textId="4E4C1763" w:rsidR="000F5A38" w:rsidRDefault="00C4138E" w:rsidP="00554A40">
      <w:pPr>
        <w:pStyle w:val="NoSpacing"/>
        <w:numPr>
          <w:ilvl w:val="0"/>
          <w:numId w:val="33"/>
        </w:numPr>
      </w:pPr>
      <w:r>
        <w:t xml:space="preserve">Comprehensive Project </w:t>
      </w:r>
      <w:r w:rsidR="000F5A38">
        <w:t>Timeline</w:t>
      </w:r>
      <w:r w:rsidR="00B16ACE">
        <w:t xml:space="preserve"> for the entire deployment, including optional tasks</w:t>
      </w:r>
      <w:r>
        <w:t xml:space="preserve"> detailing n</w:t>
      </w:r>
      <w:r w:rsidR="000F5A38">
        <w:t>ational, regional, and site level installation and implementation</w:t>
      </w:r>
    </w:p>
    <w:p w14:paraId="58B1E946" w14:textId="427007C9" w:rsidR="000F5A38" w:rsidRDefault="00FE5F88" w:rsidP="00554A40">
      <w:pPr>
        <w:pStyle w:val="NoSpacing"/>
        <w:numPr>
          <w:ilvl w:val="0"/>
          <w:numId w:val="33"/>
        </w:numPr>
      </w:pPr>
      <w:r>
        <w:t>Management of all c</w:t>
      </w:r>
      <w:r w:rsidR="000F5A38">
        <w:t>ontract logistics</w:t>
      </w:r>
      <w:r>
        <w:t xml:space="preserve">, including coordination of </w:t>
      </w:r>
      <w:r w:rsidR="000F5A38">
        <w:t>system support</w:t>
      </w:r>
      <w:r>
        <w:t>,</w:t>
      </w:r>
      <w:r w:rsidR="000F5A38">
        <w:t xml:space="preserve"> sustainment planning </w:t>
      </w:r>
      <w:r>
        <w:t>and fulfillment of all contract requirements</w:t>
      </w:r>
    </w:p>
    <w:p w14:paraId="3C4F0C4E" w14:textId="77777777" w:rsidR="000F5A38" w:rsidRDefault="000F5A38" w:rsidP="000F5A38">
      <w:pPr>
        <w:pStyle w:val="NoSpacing"/>
      </w:pPr>
    </w:p>
    <w:p w14:paraId="3F97D910" w14:textId="7840EF4E" w:rsidR="000F5A38" w:rsidRDefault="000F5A38" w:rsidP="000F5A38">
      <w:pPr>
        <w:pStyle w:val="NoSpacing"/>
      </w:pPr>
      <w:r w:rsidRPr="00674ABF">
        <w:t>The Contractor shall deliver a fully functioning PRDT system</w:t>
      </w:r>
      <w:r w:rsidR="00D946ED" w:rsidRPr="00674ABF">
        <w:t xml:space="preserve"> </w:t>
      </w:r>
      <w:r w:rsidR="00D47AF6" w:rsidRPr="00674ABF">
        <w:t xml:space="preserve">on a national basis </w:t>
      </w:r>
      <w:r w:rsidR="00CD58AB" w:rsidRPr="00674ABF">
        <w:t>for</w:t>
      </w:r>
      <w:r w:rsidR="00D47AF6" w:rsidRPr="00674ABF">
        <w:t xml:space="preserve"> a total of 135 sites</w:t>
      </w:r>
      <w:r w:rsidRPr="00674ABF">
        <w:t>.</w:t>
      </w:r>
      <w:r w:rsidR="00B733CC" w:rsidRPr="00674ABF">
        <w:t xml:space="preserve"> The base period of this effort shall include the deployment to 15 initial sites. </w:t>
      </w:r>
      <w:r w:rsidR="00645A16" w:rsidRPr="00674ABF">
        <w:t>Optional tasks will</w:t>
      </w:r>
      <w:r w:rsidR="00400B51" w:rsidRPr="00674ABF">
        <w:t xml:space="preserve"> detail the deployment of the PDRT to the remaining 120 sites. See Attachment </w:t>
      </w:r>
      <w:r w:rsidR="00E456B8" w:rsidRPr="00674ABF">
        <w:t>A:</w:t>
      </w:r>
      <w:r w:rsidR="005F7B0C" w:rsidRPr="00674ABF">
        <w:t xml:space="preserve"> List of Facilities for a comprehensive list of sites.</w:t>
      </w:r>
      <w:r w:rsidR="005F7B0C">
        <w:t xml:space="preserve"> </w:t>
      </w:r>
    </w:p>
    <w:p w14:paraId="3F6F14A7" w14:textId="77777777" w:rsidR="000F5A38" w:rsidRDefault="000F5A38" w:rsidP="000F5A38">
      <w:pPr>
        <w:pStyle w:val="NoSpacing"/>
      </w:pPr>
    </w:p>
    <w:p w14:paraId="23781C58" w14:textId="07D32EEE" w:rsidR="000F5A38" w:rsidRDefault="000F5A38" w:rsidP="000F5A38">
      <w:pPr>
        <w:pStyle w:val="NoSpacing"/>
      </w:pPr>
      <w:r>
        <w:t>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w:t>
      </w:r>
      <w:r w:rsidRPr="002E6C17">
        <w:t xml:space="preserve">.  The initial baseline </w:t>
      </w:r>
      <w:r>
        <w:t>C</w:t>
      </w:r>
      <w:r w:rsidRPr="002E6C17">
        <w:t xml:space="preserve">PMP shall be concurred upon and updated </w:t>
      </w:r>
      <w:r>
        <w:t>in accordance with Section B of the contract</w:t>
      </w:r>
      <w:r w:rsidRPr="002E6C17">
        <w:t>.  The Contractor shall update and maintain the VA PM</w:t>
      </w:r>
      <w:r>
        <w:t xml:space="preserve"> </w:t>
      </w:r>
      <w:r w:rsidRPr="002E6C17">
        <w:t xml:space="preserve">approved </w:t>
      </w:r>
      <w:r>
        <w:t>C</w:t>
      </w:r>
      <w:r w:rsidRPr="002E6C17">
        <w:t>PMP throughout the</w:t>
      </w:r>
      <w:r>
        <w:t xml:space="preserve"> PoP. </w:t>
      </w:r>
    </w:p>
    <w:p w14:paraId="28FE1428" w14:textId="77777777" w:rsidR="005644AF" w:rsidRDefault="005644AF" w:rsidP="000F5A38">
      <w:pPr>
        <w:pStyle w:val="NoSpacing"/>
      </w:pPr>
    </w:p>
    <w:p w14:paraId="0ACFF693" w14:textId="54C4157A" w:rsidR="005644AF" w:rsidRPr="009D4B5D" w:rsidRDefault="005644AF" w:rsidP="00B25343">
      <w:pPr>
        <w:rPr>
          <w:rStyle w:val="Emphasis"/>
          <w:b w:val="0"/>
          <w:i w:val="0"/>
          <w:color w:val="auto"/>
        </w:rPr>
      </w:pPr>
      <w:r w:rsidRPr="009D4B5D">
        <w:rPr>
          <w:rStyle w:val="Emphasis"/>
          <w:b w:val="0"/>
          <w:i w:val="0"/>
          <w:color w:val="auto"/>
        </w:rPr>
        <w:t xml:space="preserve">The Contractor shall conduct a Shipment/Delivery Kick-off Meeting with the VA PM, </w:t>
      </w:r>
      <w:r w:rsidR="00FE5F88">
        <w:t xml:space="preserve">Enterprise-level </w:t>
      </w:r>
      <w:r w:rsidRPr="009D4B5D">
        <w:rPr>
          <w:rStyle w:val="Emphasis"/>
          <w:b w:val="0"/>
          <w:i w:val="0"/>
          <w:color w:val="auto"/>
        </w:rPr>
        <w:t xml:space="preserve">COR, Delivery Date Coordinator, Implementation Manager, and Facility CIOs (or designee) to discuss delivery schedule requirements and facilitate delivery of equipment.  This meeting may be held in conjunction with the post award conference or identified technical kickoff meeting.  The Contractor shall also present the Shipment/Delivery Weekly Progress Report format </w:t>
      </w:r>
      <w:r w:rsidR="006C31CC">
        <w:rPr>
          <w:rStyle w:val="Emphasis"/>
          <w:b w:val="0"/>
          <w:i w:val="0"/>
          <w:color w:val="auto"/>
        </w:rPr>
        <w:t xml:space="preserve">detailed in 5.1.2 </w:t>
      </w:r>
      <w:r w:rsidRPr="009D4B5D">
        <w:rPr>
          <w:rStyle w:val="Emphasis"/>
          <w:b w:val="0"/>
          <w:i w:val="0"/>
          <w:color w:val="auto"/>
        </w:rPr>
        <w:t>for review and approval by the Government.  This meeting, if held independently, shall be conducted telephonically within ten days after award and shall incorporate any delivery schedule changes to the draft Delivery Schedule identified by the Government.</w:t>
      </w:r>
    </w:p>
    <w:p w14:paraId="51E40EFF" w14:textId="77777777" w:rsidR="000F5A38" w:rsidRDefault="000F5A38" w:rsidP="000F5A38">
      <w:pPr>
        <w:pStyle w:val="NoSpacing"/>
      </w:pPr>
    </w:p>
    <w:p w14:paraId="35201ADD" w14:textId="77777777" w:rsidR="000F5A38" w:rsidRDefault="000F5A38" w:rsidP="000F5A38">
      <w:pPr>
        <w:pStyle w:val="NoSpacing"/>
      </w:pPr>
      <w:r w:rsidRPr="007774CD">
        <w:rPr>
          <w:b/>
        </w:rPr>
        <w:t>Deliverable</w:t>
      </w:r>
      <w:r w:rsidRPr="002B1AF8">
        <w:t xml:space="preserve">:  </w:t>
      </w:r>
    </w:p>
    <w:p w14:paraId="2BB35C0A" w14:textId="77777777" w:rsidR="000F5A38" w:rsidRPr="00B25343" w:rsidRDefault="000F5A38" w:rsidP="00554A40">
      <w:pPr>
        <w:pStyle w:val="ListParagraph"/>
        <w:numPr>
          <w:ilvl w:val="0"/>
          <w:numId w:val="41"/>
        </w:numPr>
        <w:autoSpaceDE w:val="0"/>
        <w:autoSpaceDN w:val="0"/>
        <w:rPr>
          <w:rFonts w:eastAsia="Calibri"/>
        </w:rPr>
      </w:pPr>
      <w:r>
        <w:t xml:space="preserve">Contractor </w:t>
      </w:r>
      <w:r w:rsidRPr="002B1AF8">
        <w:t>Project Management Plan</w:t>
      </w:r>
    </w:p>
    <w:p w14:paraId="27EF7752" w14:textId="2B8B682F" w:rsidR="00B25343" w:rsidRPr="00FD7C88" w:rsidRDefault="00B25343" w:rsidP="00753B90">
      <w:pPr>
        <w:pStyle w:val="ListParagraph"/>
        <w:autoSpaceDE w:val="0"/>
        <w:autoSpaceDN w:val="0"/>
        <w:ind w:left="720"/>
        <w:rPr>
          <w:rFonts w:eastAsia="Calibri"/>
        </w:rPr>
      </w:pPr>
    </w:p>
    <w:p w14:paraId="4C58F973" w14:textId="77777777" w:rsidR="00FD7C88" w:rsidRDefault="00FD7C88" w:rsidP="00FD7C88">
      <w:pPr>
        <w:pStyle w:val="ListParagraph"/>
        <w:autoSpaceDE w:val="0"/>
        <w:autoSpaceDN w:val="0"/>
        <w:ind w:left="720"/>
        <w:rPr>
          <w:rFonts w:eastAsia="Calibri"/>
        </w:rPr>
      </w:pPr>
    </w:p>
    <w:p w14:paraId="0DD1A082" w14:textId="77777777" w:rsidR="00DF480B" w:rsidRPr="00DF480B" w:rsidRDefault="00E93D53" w:rsidP="00B1235F">
      <w:pPr>
        <w:pStyle w:val="Heading3"/>
      </w:pPr>
      <w:bookmarkStart w:id="53" w:name="_Toc226466151"/>
      <w:r w:rsidRPr="00DF480B">
        <w:t>REPORTING REQUIREMENTS</w:t>
      </w:r>
      <w:bookmarkEnd w:id="52"/>
      <w:bookmarkEnd w:id="53"/>
    </w:p>
    <w:p w14:paraId="0DD1A086" w14:textId="31730CE6" w:rsidR="005C55EB" w:rsidRDefault="006225C9" w:rsidP="001B3212">
      <w:pPr>
        <w:pStyle w:val="NoSpacing"/>
        <w:spacing w:before="240"/>
      </w:pPr>
      <w:r>
        <w:t xml:space="preserve">The Contractor shall provide the </w:t>
      </w:r>
      <w:r w:rsidR="00FE5F88">
        <w:t xml:space="preserve">Enterprise-level </w:t>
      </w:r>
      <w:r w:rsidR="00746F67">
        <w:t>COR</w:t>
      </w:r>
      <w:r w:rsidR="00DD1CE4">
        <w:t xml:space="preserve"> </w:t>
      </w:r>
      <w:r>
        <w:t xml:space="preserve">with </w:t>
      </w:r>
      <w:r w:rsidR="004B4D33">
        <w:t>M</w:t>
      </w:r>
      <w:r w:rsidR="004B4D33" w:rsidRPr="183D8AE3">
        <w:rPr>
          <w:rStyle w:val="Emphasis"/>
          <w:b w:val="0"/>
          <w:i w:val="0"/>
          <w:iCs w:val="0"/>
          <w:color w:val="auto"/>
        </w:rPr>
        <w:t>onthly</w:t>
      </w:r>
      <w:r>
        <w:t xml:space="preserve"> Progress Reports in electronic form in Microsoft Word and Project formats.  The report shall include detailed instructions/explanations for each required data element, to ensure that data is accurate and consistent.  These reports shall reflect data as of the last day of the preceding</w:t>
      </w:r>
      <w:r w:rsidR="004B4D33">
        <w:t xml:space="preserve"> month.</w:t>
      </w:r>
      <w:r w:rsidR="001B3212">
        <w:t xml:space="preserve"> </w:t>
      </w:r>
      <w:r w:rsidR="005C55EB">
        <w:t xml:space="preserve">The </w:t>
      </w:r>
      <w:r w:rsidR="004B4D33">
        <w:t>M</w:t>
      </w:r>
      <w:r w:rsidR="004B4D33" w:rsidRPr="183D8AE3">
        <w:rPr>
          <w:rStyle w:val="Emphasis"/>
          <w:b w:val="0"/>
          <w:i w:val="0"/>
          <w:iCs w:val="0"/>
          <w:color w:val="auto"/>
        </w:rPr>
        <w:t>onthly</w:t>
      </w:r>
      <w:r w:rsidR="004B4D33">
        <w:t xml:space="preserve"> </w:t>
      </w:r>
      <w:r w:rsidR="005C55EB">
        <w:t>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t xml:space="preserve">The report shall also include an itemized list of all </w:t>
      </w:r>
      <w:r w:rsidR="00F8524D">
        <w:t xml:space="preserve">Information and Communication Technology (ICT) </w:t>
      </w:r>
      <w:r w:rsidR="000B3FE6">
        <w:t>deliverables and their current Section 508 conformance status</w:t>
      </w:r>
      <w:r w:rsidR="00B903E4">
        <w:t xml:space="preserve">. </w:t>
      </w:r>
      <w:r w:rsidR="000B3FE6">
        <w:t xml:space="preserve"> </w:t>
      </w:r>
      <w:r w:rsidR="00E172D0">
        <w:t xml:space="preserve">The Contractor shall monitor performance against the </w:t>
      </w:r>
      <w:r w:rsidR="00BA5226">
        <w:t>C</w:t>
      </w:r>
      <w:r w:rsidR="00E172D0">
        <w:t>PMP and report any deviations</w:t>
      </w:r>
      <w:r w:rsidR="003575EA">
        <w:t>.</w:t>
      </w:r>
      <w:r w:rsidR="00EC6720">
        <w:t xml:space="preserve">  It is expected that the Contractor will keep in communication with VA accordingly so that issues that arise are transparent to both parties to prevent escalation of outstanding issues.</w:t>
      </w:r>
    </w:p>
    <w:p w14:paraId="20FAD91C" w14:textId="77777777" w:rsidR="001B3212" w:rsidRDefault="001B3212" w:rsidP="001B3212">
      <w:pPr>
        <w:pStyle w:val="NoSpacing"/>
        <w:rPr>
          <w:rStyle w:val="Emphasis"/>
          <w:b w:val="0"/>
          <w:i w:val="0"/>
          <w:color w:val="auto"/>
        </w:rPr>
      </w:pPr>
    </w:p>
    <w:p w14:paraId="0DD1A08A" w14:textId="77777777" w:rsidR="00FF12D0" w:rsidRPr="00640347" w:rsidRDefault="00FF12D0" w:rsidP="007774CD">
      <w:pPr>
        <w:pStyle w:val="NoSpacing"/>
        <w:rPr>
          <w:strike/>
        </w:rPr>
      </w:pPr>
    </w:p>
    <w:p w14:paraId="0DD1A08B" w14:textId="1F1E8AD9" w:rsidR="00910AB5" w:rsidRPr="007774CD" w:rsidRDefault="00DF480B" w:rsidP="007774CD">
      <w:pPr>
        <w:pStyle w:val="NoSpacing"/>
        <w:rPr>
          <w:b/>
        </w:rPr>
      </w:pPr>
      <w:r w:rsidRPr="007774CD">
        <w:rPr>
          <w:b/>
        </w:rPr>
        <w:t xml:space="preserve">Deliverable:  </w:t>
      </w:r>
    </w:p>
    <w:p w14:paraId="053772CB" w14:textId="7054E6D2" w:rsidR="00FB0FF5" w:rsidRPr="005B2DAC" w:rsidRDefault="000B02EA" w:rsidP="00FB0FF5">
      <w:pPr>
        <w:pStyle w:val="ListParagraph"/>
        <w:numPr>
          <w:ilvl w:val="0"/>
          <w:numId w:val="42"/>
        </w:numPr>
        <w:jc w:val="both"/>
        <w:rPr>
          <w:color w:val="000000"/>
        </w:rPr>
      </w:pPr>
      <w:r w:rsidRPr="000B02EA">
        <w:rPr>
          <w:rStyle w:val="Emphasis"/>
          <w:b w:val="0"/>
          <w:bCs/>
          <w:i w:val="0"/>
          <w:iCs w:val="0"/>
          <w:color w:val="auto"/>
        </w:rPr>
        <w:t>Monthly</w:t>
      </w:r>
      <w:r w:rsidR="00952E18" w:rsidRPr="000B02EA">
        <w:rPr>
          <w:b/>
          <w:bCs/>
          <w:i/>
          <w:iCs/>
        </w:rPr>
        <w:t xml:space="preserve"> </w:t>
      </w:r>
      <w:r w:rsidR="00952E18">
        <w:rPr>
          <w:color w:val="000000"/>
        </w:rPr>
        <w:t>Progress Report</w:t>
      </w:r>
    </w:p>
    <w:p w14:paraId="6D97397A" w14:textId="77777777" w:rsidR="00025765" w:rsidRDefault="00025765" w:rsidP="00AC1D5A">
      <w:pPr>
        <w:pStyle w:val="Heading3"/>
        <w:numPr>
          <w:ilvl w:val="0"/>
          <w:numId w:val="0"/>
        </w:numPr>
        <w:ind w:left="720"/>
      </w:pPr>
      <w:bookmarkStart w:id="54" w:name="_Toc226466152"/>
    </w:p>
    <w:p w14:paraId="21722E3F" w14:textId="4788FE79" w:rsidR="005419DA" w:rsidRDefault="003B3AC5" w:rsidP="005419DA">
      <w:pPr>
        <w:pStyle w:val="Heading3"/>
      </w:pPr>
      <w:r>
        <w:t>INFORMATION SECURITY</w:t>
      </w:r>
      <w:r w:rsidR="005419DA">
        <w:t>, PRIVACY AND COMPLIANCE REQUIREMENTS</w:t>
      </w:r>
      <w:bookmarkEnd w:id="54"/>
    </w:p>
    <w:p w14:paraId="3507F26F" w14:textId="77777777" w:rsidR="005419DA" w:rsidRDefault="005419DA" w:rsidP="005419DA"/>
    <w:p w14:paraId="72864D43" w14:textId="0A505619" w:rsidR="00532A87" w:rsidRDefault="00532A87" w:rsidP="00532A87">
      <w:r>
        <w:t>The Contractor shall ensure that the proposed PRDT system fully complies with all applicable federal and VA cybersecurity, privacy, and information protection requirements, including but not limited to FedRAMP, VA Authority to Operate, and VA Handbook 6500. The following activities, deliverables, and timelines apply:</w:t>
      </w:r>
    </w:p>
    <w:p w14:paraId="254EFC93" w14:textId="77777777" w:rsidR="00532A87" w:rsidRDefault="00532A87" w:rsidP="00532A87"/>
    <w:p w14:paraId="64E1963D" w14:textId="612FA9F4" w:rsidR="00532A87" w:rsidRDefault="00532A87" w:rsidP="00296FB0">
      <w:pPr>
        <w:pStyle w:val="ListParagraph"/>
        <w:numPr>
          <w:ilvl w:val="0"/>
          <w:numId w:val="83"/>
        </w:numPr>
      </w:pPr>
      <w:r>
        <w:t>FedRAMP Authorization for Cloud-Based Systems</w:t>
      </w:r>
      <w:r w:rsidR="00822A43">
        <w:t xml:space="preserve"> - </w:t>
      </w:r>
      <w:r>
        <w:t xml:space="preserve">If any component of the PRDT system utilizes cloud computing services (including Software-as-a-Service, Infrastructure-as-a-Service, or Platform-as-a-Service), the Contractor shall provide solutions from Cloud Service Providers (CSPs) that possess a current FedRAMP Authorization at Moderate or higher impact level, applicable to the system’s security categorization. Proof of FedRAMP Authorization must be furnished to the VA Contracting Officer and </w:t>
      </w:r>
      <w:r w:rsidR="002C2EE8">
        <w:t xml:space="preserve">Enterprise Level </w:t>
      </w:r>
      <w:r>
        <w:t>COR at least thirty (30) calendar days prior to Government Acceptance Testing or system deployment</w:t>
      </w:r>
      <w:r w:rsidR="00823203">
        <w:t>.</w:t>
      </w:r>
    </w:p>
    <w:p w14:paraId="37D7DE0F" w14:textId="77777777" w:rsidR="00823203" w:rsidRDefault="00823203" w:rsidP="00466110">
      <w:pPr>
        <w:pStyle w:val="ListParagraph"/>
        <w:ind w:left="720"/>
      </w:pPr>
    </w:p>
    <w:p w14:paraId="78E50844" w14:textId="5E75111B" w:rsidR="00532A87" w:rsidRDefault="00532A87" w:rsidP="005B2DAC">
      <w:pPr>
        <w:pStyle w:val="ListParagraph"/>
        <w:numPr>
          <w:ilvl w:val="0"/>
          <w:numId w:val="83"/>
        </w:numPr>
      </w:pPr>
      <w:r>
        <w:t>VA ATO</w:t>
      </w:r>
      <w:r w:rsidR="00442B99">
        <w:t xml:space="preserve"> - </w:t>
      </w:r>
      <w:r>
        <w:t>Prior to processing, storing, or transmitting any VA data, the Contractor shall:</w:t>
      </w:r>
    </w:p>
    <w:p w14:paraId="057B0B46" w14:textId="2985F02E" w:rsidR="00532A87" w:rsidRDefault="00532A87" w:rsidP="005B2DAC">
      <w:pPr>
        <w:pStyle w:val="ListParagraph"/>
        <w:numPr>
          <w:ilvl w:val="0"/>
          <w:numId w:val="85"/>
        </w:numPr>
        <w:ind w:left="1080"/>
      </w:pPr>
      <w:r>
        <w:t xml:space="preserve">Attain a VA ATO for the PRDT system in accordance with the VA Risk Management Framework </w:t>
      </w:r>
      <w:r w:rsidR="007447B9">
        <w:t>(</w:t>
      </w:r>
      <w:r>
        <w:t>RMF) and VA Handbook 6500.</w:t>
      </w:r>
    </w:p>
    <w:p w14:paraId="5C6C2590" w14:textId="77777777" w:rsidR="00532A87" w:rsidRDefault="00532A87" w:rsidP="005B2DAC">
      <w:pPr>
        <w:pStyle w:val="ListParagraph"/>
        <w:numPr>
          <w:ilvl w:val="0"/>
          <w:numId w:val="85"/>
        </w:numPr>
        <w:ind w:left="1080"/>
      </w:pPr>
      <w:r>
        <w:t>Be responsible for preparing, updating, and submitting all required documentation, reports, test results, and artifacts as necessary to achieve and maintain ATO status for the duration of the contract.</w:t>
      </w:r>
    </w:p>
    <w:p w14:paraId="3BE9FACD" w14:textId="77777777" w:rsidR="00532A87" w:rsidRDefault="00532A87" w:rsidP="005B2DAC">
      <w:pPr>
        <w:pStyle w:val="ListParagraph"/>
        <w:numPr>
          <w:ilvl w:val="0"/>
          <w:numId w:val="85"/>
        </w:numPr>
        <w:ind w:left="1080"/>
      </w:pPr>
      <w:r>
        <w:t>Obtain Interim Approval and/or Full ATO within ninety (90) calendar days of contract award, unless otherwise authorized in writing by the Contracting Officer.</w:t>
      </w:r>
    </w:p>
    <w:p w14:paraId="4789AA3C" w14:textId="77777777" w:rsidR="000605E6" w:rsidRDefault="000605E6" w:rsidP="00532A87"/>
    <w:p w14:paraId="51429DB2" w14:textId="4F56A412" w:rsidR="00532A87" w:rsidRDefault="00532A87" w:rsidP="00532A87">
      <w:pPr>
        <w:pStyle w:val="ListParagraph"/>
        <w:numPr>
          <w:ilvl w:val="0"/>
          <w:numId w:val="83"/>
        </w:numPr>
      </w:pPr>
      <w:r>
        <w:t>Ongoing Security and Privacy Compliance</w:t>
      </w:r>
      <w:r w:rsidR="00012BBE">
        <w:t xml:space="preserve"> - </w:t>
      </w:r>
      <w:r>
        <w:t>The Contractor shall provide all documentation, system access, and support required for VA security assessments, audits, and ongoing continuous monitoring as directed by the VA.</w:t>
      </w:r>
      <w:r w:rsidR="00012BBE">
        <w:t xml:space="preserve"> </w:t>
      </w:r>
      <w:r>
        <w:t>The Contractor shall maintain compliance with all applicable VA privacy and security requirements at all times, including those related to PHI and PII.</w:t>
      </w:r>
      <w:r w:rsidR="00012BBE">
        <w:t xml:space="preserve"> </w:t>
      </w:r>
      <w:r>
        <w:t>The Contractor shall promptly report to the Contracting Officer and COR any new or unanticipated security threats, incidents, or breaches (including suspected or confirmed loss, theft, or unauthorized disclosure of PHI or PII) within one (1) hour of discovery, following VA policies and procedures.</w:t>
      </w:r>
    </w:p>
    <w:p w14:paraId="3C68D87C" w14:textId="77777777" w:rsidR="00012BBE" w:rsidRDefault="00012BBE" w:rsidP="005B2DAC">
      <w:pPr>
        <w:pStyle w:val="ListParagraph"/>
        <w:ind w:left="720"/>
      </w:pPr>
    </w:p>
    <w:p w14:paraId="7414C53A" w14:textId="77777777" w:rsidR="00532A87" w:rsidRPr="005B2DAC" w:rsidRDefault="00532A87" w:rsidP="00532A87">
      <w:pPr>
        <w:rPr>
          <w:b/>
          <w:bCs/>
        </w:rPr>
      </w:pPr>
      <w:r w:rsidRPr="005B2DAC">
        <w:rPr>
          <w:b/>
          <w:bCs/>
        </w:rPr>
        <w:t>Deliverables:</w:t>
      </w:r>
    </w:p>
    <w:p w14:paraId="5BDF3F6D" w14:textId="77777777" w:rsidR="00532A87" w:rsidRDefault="00532A87" w:rsidP="00532A87"/>
    <w:p w14:paraId="1E910E18" w14:textId="000F1803" w:rsidR="00532A87" w:rsidRDefault="005B2DAC" w:rsidP="005B2DAC">
      <w:pPr>
        <w:pStyle w:val="ListParagraph"/>
        <w:numPr>
          <w:ilvl w:val="0"/>
          <w:numId w:val="86"/>
        </w:numPr>
      </w:pPr>
      <w:r>
        <w:t>VA ATO</w:t>
      </w:r>
      <w:r w:rsidR="00AC1D5A">
        <w:t xml:space="preserve"> Documentation</w:t>
      </w:r>
    </w:p>
    <w:p w14:paraId="4479DADA" w14:textId="0A776534" w:rsidR="00884A19" w:rsidRDefault="0072468A" w:rsidP="00CC1B73">
      <w:pPr>
        <w:pStyle w:val="Heading2"/>
      </w:pPr>
      <w:bookmarkStart w:id="55" w:name="_Toc226466153"/>
      <w:r>
        <w:t>E</w:t>
      </w:r>
      <w:r w:rsidR="00F81B70">
        <w:t>NTERPRISE P</w:t>
      </w:r>
      <w:r w:rsidR="007D080C">
        <w:t>RDT SYSTEM</w:t>
      </w:r>
      <w:bookmarkEnd w:id="55"/>
      <w:r w:rsidR="007D080C">
        <w:t xml:space="preserve"> </w:t>
      </w:r>
    </w:p>
    <w:p w14:paraId="01B2A82B" w14:textId="2CF5F4B1" w:rsidR="00E91976" w:rsidRDefault="00C856E4" w:rsidP="00E91976">
      <w:pPr>
        <w:pStyle w:val="NoSpacing"/>
      </w:pPr>
      <w:r>
        <w:t xml:space="preserve">The Contractor shall </w:t>
      </w:r>
      <w:r w:rsidR="005731EB">
        <w:t xml:space="preserve">provide </w:t>
      </w:r>
      <w:r w:rsidR="00E43749">
        <w:t xml:space="preserve">site licenses </w:t>
      </w:r>
      <w:r w:rsidR="00700313">
        <w:t xml:space="preserve">and implement a </w:t>
      </w:r>
      <w:r w:rsidR="00904D24">
        <w:t xml:space="preserve">COTS </w:t>
      </w:r>
      <w:r w:rsidR="005731EB" w:rsidRPr="183D8AE3">
        <w:rPr>
          <w:rFonts w:eastAsia="Arial"/>
        </w:rPr>
        <w:t>PRDT system at an enterprise level, to be managed at the facility, VISN, and/or VHA level</w:t>
      </w:r>
      <w:r w:rsidR="005F7B0C" w:rsidRPr="183D8AE3">
        <w:rPr>
          <w:rFonts w:eastAsia="Arial"/>
        </w:rPr>
        <w:t xml:space="preserve"> to </w:t>
      </w:r>
      <w:r w:rsidR="00E91976" w:rsidRPr="183D8AE3">
        <w:rPr>
          <w:rFonts w:eastAsia="Arial"/>
        </w:rPr>
        <w:t>approximately 13</w:t>
      </w:r>
      <w:r w:rsidR="005F7B0C" w:rsidRPr="183D8AE3">
        <w:rPr>
          <w:rFonts w:eastAsia="Arial"/>
        </w:rPr>
        <w:t xml:space="preserve">5 </w:t>
      </w:r>
      <w:r w:rsidR="00BD356B" w:rsidRPr="183D8AE3">
        <w:rPr>
          <w:rFonts w:eastAsia="Arial"/>
        </w:rPr>
        <w:t>VA facilities</w:t>
      </w:r>
      <w:r w:rsidR="00E91976" w:rsidRPr="183D8AE3">
        <w:rPr>
          <w:rFonts w:eastAsia="Arial"/>
        </w:rPr>
        <w:t xml:space="preserve">. </w:t>
      </w:r>
      <w:r w:rsidR="00E91976">
        <w:t xml:space="preserve">The base period of this effort shall include the deployment to 15 initial sites. See Attachment </w:t>
      </w:r>
      <w:r w:rsidR="003C2E5E">
        <w:t>A:</w:t>
      </w:r>
      <w:r w:rsidR="00E91976">
        <w:t xml:space="preserve"> List of Facilities for a comprehensive list of sites. </w:t>
      </w:r>
    </w:p>
    <w:p w14:paraId="7DB348DD" w14:textId="77777777" w:rsidR="00196A51" w:rsidRDefault="00196A51" w:rsidP="0051371B">
      <w:pPr>
        <w:rPr>
          <w:rFonts w:eastAsia="Arial"/>
        </w:rPr>
      </w:pPr>
    </w:p>
    <w:p w14:paraId="2D3DA3AF" w14:textId="410FCC26" w:rsidR="005731EB" w:rsidRDefault="00511642" w:rsidP="0051371B">
      <w:r>
        <w:t xml:space="preserve">The Contractor shall provide a </w:t>
      </w:r>
      <w:r w:rsidR="008D4EA1" w:rsidRPr="008D4EA1">
        <w:t xml:space="preserve">single, comprehensive enterprise network topology that serves as the overarching framework for the entire deployment effort. This </w:t>
      </w:r>
      <w:r w:rsidR="00DE3E23">
        <w:t xml:space="preserve">Comprehensive Network Topology Solution </w:t>
      </w:r>
      <w:r w:rsidR="008C53FE">
        <w:t>shall</w:t>
      </w:r>
      <w:r w:rsidR="00DE3E23">
        <w:t xml:space="preserve"> </w:t>
      </w:r>
      <w:r w:rsidR="008D4EA1" w:rsidRPr="008D4EA1">
        <w:t xml:space="preserve">outline standard architectural principles, core infrastructure, security policies, data integration methods and redundancy measures that apply across all </w:t>
      </w:r>
      <w:r w:rsidR="005D4C68">
        <w:t xml:space="preserve">135 </w:t>
      </w:r>
      <w:r w:rsidR="008D4EA1" w:rsidRPr="008D4EA1">
        <w:t>sites.</w:t>
      </w:r>
    </w:p>
    <w:p w14:paraId="05064D48" w14:textId="77777777" w:rsidR="00C13D90" w:rsidRDefault="00C13D90" w:rsidP="0051371B"/>
    <w:p w14:paraId="4C7C36B7" w14:textId="77777777" w:rsidR="00BE6480" w:rsidRDefault="00BE6480" w:rsidP="00C13D90">
      <w:r w:rsidRPr="00BE6480">
        <w:t>The Contractor shall integrate load balancing functionality into the enterprise system to ensure the adequate distribution of processing workloads, thereby guaranteeing efficient and timely data processing. This will provide the necessary infrastructure to handle high-volume data flows and enhance overall system performance and reliability. This requirement is critical to maintaining optimal operational efficiency.</w:t>
      </w:r>
    </w:p>
    <w:p w14:paraId="7F7A2456" w14:textId="77777777" w:rsidR="00BE6480" w:rsidRDefault="00BE6480" w:rsidP="00C13D90"/>
    <w:p w14:paraId="7CB6231F" w14:textId="544BEAC3" w:rsidR="00C13D90" w:rsidRPr="00C13D90" w:rsidRDefault="00C13D90" w:rsidP="00C13D90">
      <w:pPr>
        <w:rPr>
          <w:b/>
          <w:bCs/>
        </w:rPr>
      </w:pPr>
      <w:r>
        <w:t xml:space="preserve">The Contractor shall also provide a </w:t>
      </w:r>
      <w:r w:rsidRPr="00C13D90">
        <w:t xml:space="preserve">centralized pre-production test environment that accurately replicates the national production environment. This </w:t>
      </w:r>
      <w:r w:rsidR="0096744D" w:rsidRPr="00C13D90">
        <w:t xml:space="preserve">National Pre-Production Test Environment </w:t>
      </w:r>
      <w:r w:rsidR="0096744D">
        <w:t>shall</w:t>
      </w:r>
      <w:r w:rsidRPr="00C13D90">
        <w:t xml:space="preserve"> house all core components and integrations, allowing for comprehensive testing of updates, configurations, and new features before they are deployed across all sites.</w:t>
      </w:r>
      <w:r w:rsidR="00532D8D">
        <w:t xml:space="preserve"> T</w:t>
      </w:r>
      <w:r w:rsidRPr="00C13D90">
        <w:t xml:space="preserve">his centralized environment </w:t>
      </w:r>
      <w:r w:rsidR="00532D8D">
        <w:t xml:space="preserve">shall </w:t>
      </w:r>
      <w:r w:rsidRPr="00C13D90">
        <w:t>adhere to the same standards, configurations, and policies as the production environment to provide reliable and consistent results.</w:t>
      </w:r>
    </w:p>
    <w:p w14:paraId="06DE1399" w14:textId="77777777" w:rsidR="00DE76E2" w:rsidRDefault="00DE76E2" w:rsidP="0051371B"/>
    <w:p w14:paraId="65E5CFC8" w14:textId="3D6C7BA6" w:rsidR="00FF3072" w:rsidRDefault="00FF3072" w:rsidP="00E371E6">
      <w:r>
        <w:t xml:space="preserve">The Contractor shall also establish a core test system environment that replicates the production environment at a centralized location. This </w:t>
      </w:r>
      <w:r w:rsidR="00E371E6" w:rsidRPr="00E371E6">
        <w:t xml:space="preserve">Centralized Test System </w:t>
      </w:r>
      <w:r w:rsidR="00E371E6">
        <w:t xml:space="preserve">shall be capable of </w:t>
      </w:r>
      <w:r>
        <w:t>handl</w:t>
      </w:r>
      <w:r w:rsidR="00E371E6">
        <w:t>ing</w:t>
      </w:r>
      <w:r>
        <w:t xml:space="preserve"> the majority of testing needs, ensuring that any changes or updates are validated in a setup that mirrors the overall production environment.</w:t>
      </w:r>
      <w:r w:rsidR="00E371E6">
        <w:t xml:space="preserve"> This</w:t>
      </w:r>
      <w:r w:rsidR="00481B5E">
        <w:t xml:space="preserve"> </w:t>
      </w:r>
      <w:r>
        <w:t xml:space="preserve">environment </w:t>
      </w:r>
      <w:r w:rsidR="00481B5E">
        <w:t xml:space="preserve">shall be used for </w:t>
      </w:r>
      <w:r>
        <w:t>validating software upgrades, new modalities, integrated applications, and overall system performance before rolling them out to all sites.</w:t>
      </w:r>
      <w:r w:rsidR="00481B5E">
        <w:t xml:space="preserve"> </w:t>
      </w:r>
      <w:r w:rsidR="00C7706F" w:rsidRPr="00E04442">
        <w:t xml:space="preserve">The physical location of the test system </w:t>
      </w:r>
      <w:r w:rsidR="000E1A8E">
        <w:t>will be given at time of the award</w:t>
      </w:r>
      <w:r w:rsidR="00C7706F">
        <w:t>.</w:t>
      </w:r>
    </w:p>
    <w:p w14:paraId="5D706A97" w14:textId="77777777" w:rsidR="0093362C" w:rsidRPr="0093362C" w:rsidRDefault="0093362C" w:rsidP="0093362C">
      <w:pPr>
        <w:rPr>
          <w:rFonts w:eastAsia="Arial"/>
          <w:highlight w:val="yellow"/>
        </w:rPr>
      </w:pPr>
    </w:p>
    <w:p w14:paraId="1EF82334" w14:textId="77777777" w:rsidR="00A9547B" w:rsidRPr="00455FE7" w:rsidRDefault="00A9547B" w:rsidP="00A9547B">
      <w:pPr>
        <w:ind w:left="360"/>
        <w:jc w:val="both"/>
        <w:rPr>
          <w:rStyle w:val="Emphasis"/>
          <w:i w:val="0"/>
          <w:iCs w:val="0"/>
          <w:color w:val="000000" w:themeColor="text1"/>
        </w:rPr>
      </w:pPr>
      <w:r w:rsidRPr="00455FE7">
        <w:rPr>
          <w:rStyle w:val="Emphasis"/>
          <w:i w:val="0"/>
          <w:iCs w:val="0"/>
          <w:color w:val="000000" w:themeColor="text1"/>
        </w:rPr>
        <w:t xml:space="preserve">Deliverables: </w:t>
      </w:r>
    </w:p>
    <w:p w14:paraId="444569F5" w14:textId="77777777" w:rsidR="008C53FE" w:rsidRPr="008C53FE" w:rsidRDefault="008C53FE" w:rsidP="00554A40">
      <w:pPr>
        <w:pStyle w:val="ListParagraph"/>
        <w:numPr>
          <w:ilvl w:val="0"/>
          <w:numId w:val="44"/>
        </w:numPr>
        <w:jc w:val="both"/>
        <w:rPr>
          <w:rFonts w:cs="Times New Roman"/>
          <w:b/>
          <w:i/>
          <w:iCs/>
          <w:color w:val="000000" w:themeColor="text1"/>
        </w:rPr>
      </w:pPr>
      <w:r>
        <w:t>Comprehensive Network Topology Solution</w:t>
      </w:r>
      <w:r w:rsidRPr="00455FE7">
        <w:rPr>
          <w:color w:val="000000" w:themeColor="text1"/>
        </w:rPr>
        <w:t xml:space="preserve"> </w:t>
      </w:r>
    </w:p>
    <w:p w14:paraId="56A56747" w14:textId="77777777" w:rsidR="00DF7511" w:rsidRDefault="00DF7511" w:rsidP="004E72B4">
      <w:pPr>
        <w:pStyle w:val="Heading2"/>
      </w:pPr>
      <w:bookmarkStart w:id="56" w:name="_Toc226466154"/>
      <w:r>
        <w:t>PRDT SYSTEM REQUIREMENTS</w:t>
      </w:r>
      <w:bookmarkEnd w:id="56"/>
    </w:p>
    <w:p w14:paraId="57F2E4C1" w14:textId="5EC50E4E" w:rsidR="004F06C1" w:rsidRDefault="00DC0459" w:rsidP="00FC7420">
      <w:r>
        <w:t xml:space="preserve">The Contractor shall provide and implement a </w:t>
      </w:r>
      <w:r w:rsidR="001901AA">
        <w:t xml:space="preserve">fully functioning </w:t>
      </w:r>
      <w:r>
        <w:t xml:space="preserve">COTS </w:t>
      </w:r>
      <w:r w:rsidRPr="0051371B">
        <w:rPr>
          <w:rFonts w:eastAsia="Arial"/>
        </w:rPr>
        <w:t xml:space="preserve">PRDT </w:t>
      </w:r>
      <w:r w:rsidRPr="00EE6DF3">
        <w:rPr>
          <w:rFonts w:eastAsia="Arial"/>
        </w:rPr>
        <w:t xml:space="preserve">system </w:t>
      </w:r>
      <w:r w:rsidRPr="0051371B">
        <w:rPr>
          <w:rFonts w:eastAsia="Arial"/>
        </w:rPr>
        <w:t xml:space="preserve">at an enterprise level, to be managed at the facility, </w:t>
      </w:r>
      <w:r>
        <w:t>DICOM</w:t>
      </w:r>
      <w:r w:rsidRPr="0051371B">
        <w:rPr>
          <w:rFonts w:eastAsia="Arial"/>
        </w:rPr>
        <w:t xml:space="preserve"> VISN, and/or VHA level</w:t>
      </w:r>
      <w:r w:rsidR="001901AA">
        <w:rPr>
          <w:rFonts w:eastAsia="Arial"/>
        </w:rPr>
        <w:t xml:space="preserve">. </w:t>
      </w:r>
      <w:r w:rsidR="00976A65">
        <w:rPr>
          <w:rFonts w:eastAsia="Arial"/>
        </w:rPr>
        <w:t>The system shall:</w:t>
      </w:r>
    </w:p>
    <w:p w14:paraId="6B1A5196" w14:textId="5EE77B3E" w:rsidR="00AA2725" w:rsidRDefault="006A4051" w:rsidP="00554A40">
      <w:pPr>
        <w:pStyle w:val="ListParagraph"/>
        <w:numPr>
          <w:ilvl w:val="0"/>
          <w:numId w:val="50"/>
        </w:numPr>
      </w:pPr>
      <w:r>
        <w:lastRenderedPageBreak/>
        <w:t>S</w:t>
      </w:r>
      <w:r w:rsidR="000E3784" w:rsidRPr="000E3784">
        <w:t xml:space="preserve">eamlessly integrate with the Veterans Health Information Systems and Technology Architecture (VistA) and Oracle Health Millennium (OH Millennium) </w:t>
      </w:r>
      <w:r w:rsidR="00413B45">
        <w:t>EHR</w:t>
      </w:r>
      <w:r w:rsidR="000E3784" w:rsidRPr="000E3784">
        <w:t xml:space="preserve"> systems via HL7 interfaces.</w:t>
      </w:r>
      <w:r w:rsidR="00413B45">
        <w:t xml:space="preserve"> The system shall be capable of bi-directional data exchange with both V</w:t>
      </w:r>
      <w:r w:rsidR="005B2DAC">
        <w:t>i</w:t>
      </w:r>
      <w:r w:rsidR="00413B45">
        <w:t xml:space="preserve">stA and OH Millenium for all relevant radiology workflow, data and demographic updates. </w:t>
      </w:r>
    </w:p>
    <w:p w14:paraId="2AF1F13B" w14:textId="0E316112" w:rsidR="00413B45" w:rsidRDefault="00413B45" w:rsidP="00554A40">
      <w:pPr>
        <w:pStyle w:val="ListParagraph"/>
        <w:numPr>
          <w:ilvl w:val="0"/>
          <w:numId w:val="50"/>
        </w:numPr>
        <w:autoSpaceDE w:val="0"/>
        <w:autoSpaceDN w:val="0"/>
        <w:adjustRightInd w:val="0"/>
        <w:rPr>
          <w:rFonts w:eastAsia="Calibri"/>
          <w:color w:val="000000"/>
        </w:rPr>
      </w:pPr>
      <w:r w:rsidRPr="00413B45">
        <w:rPr>
          <w:rFonts w:eastAsia="Calibri"/>
          <w:color w:val="000000"/>
        </w:rPr>
        <w:t>Accommodate and integrate a variety of Medical Record Number (MRN) formats from legacy and current EHRs, including the ability to map and convert patient identifiers and MRNs from both VistA and OH Millennium. The system shall perform all required MRN reconciliation and conversion activities at the time of system go-live to ensure continuity and data integrity across all VHA facilities. This includes seamless linkage of patient records regardless of originating MRN format or source system.</w:t>
      </w:r>
    </w:p>
    <w:p w14:paraId="6C7EB7F3" w14:textId="77985B42" w:rsidR="00937ADC" w:rsidRPr="00937ADC" w:rsidRDefault="00937ADC" w:rsidP="00554A40">
      <w:pPr>
        <w:pStyle w:val="ListParagraph"/>
        <w:numPr>
          <w:ilvl w:val="0"/>
          <w:numId w:val="50"/>
        </w:numPr>
        <w:autoSpaceDE w:val="0"/>
        <w:autoSpaceDN w:val="0"/>
        <w:adjustRightInd w:val="0"/>
        <w:rPr>
          <w:rFonts w:eastAsia="Calibri"/>
          <w:color w:val="000000"/>
        </w:rPr>
      </w:pPr>
      <w:r w:rsidRPr="00937ADC">
        <w:rPr>
          <w:rFonts w:eastAsia="Calibri"/>
          <w:color w:val="000000"/>
        </w:rPr>
        <w:t>Support the entry of imaging orders into the VistA Radiology Package or Oracle Health Millennium OpenLink.</w:t>
      </w:r>
    </w:p>
    <w:p w14:paraId="5463DBD0" w14:textId="17264373" w:rsidR="00937ADC" w:rsidRPr="00937ADC" w:rsidRDefault="00937ADC" w:rsidP="00554A40">
      <w:pPr>
        <w:pStyle w:val="ListParagraph"/>
        <w:numPr>
          <w:ilvl w:val="0"/>
          <w:numId w:val="50"/>
        </w:numPr>
        <w:autoSpaceDE w:val="0"/>
        <w:autoSpaceDN w:val="0"/>
        <w:adjustRightInd w:val="0"/>
        <w:rPr>
          <w:rFonts w:eastAsia="Calibri"/>
          <w:color w:val="000000"/>
        </w:rPr>
      </w:pPr>
      <w:r w:rsidRPr="00937ADC">
        <w:rPr>
          <w:rFonts w:eastAsia="Calibri"/>
          <w:color w:val="000000"/>
        </w:rPr>
        <w:t xml:space="preserve">Accommodate the existence of potentially two separate instances of VistA HL7 feeds per location and one national instance of the OH </w:t>
      </w:r>
      <w:r w:rsidR="002D2787" w:rsidRPr="00937ADC">
        <w:rPr>
          <w:rFonts w:eastAsia="Calibri"/>
          <w:color w:val="000000"/>
        </w:rPr>
        <w:t xml:space="preserve">Millennium </w:t>
      </w:r>
      <w:r w:rsidRPr="00937ADC">
        <w:rPr>
          <w:rFonts w:eastAsia="Calibri"/>
          <w:color w:val="000000"/>
        </w:rPr>
        <w:t>OpenLink HL7 feed within VHA.</w:t>
      </w:r>
    </w:p>
    <w:p w14:paraId="2E1DA6B2" w14:textId="5E029466" w:rsidR="00541C35" w:rsidRPr="008B20FD" w:rsidRDefault="008B20FD" w:rsidP="00554A40">
      <w:pPr>
        <w:pStyle w:val="ListParagraph"/>
        <w:numPr>
          <w:ilvl w:val="0"/>
          <w:numId w:val="50"/>
        </w:numPr>
        <w:rPr>
          <w:rFonts w:eastAsia="Calibri"/>
          <w:color w:val="000000"/>
        </w:rPr>
      </w:pPr>
      <w:r w:rsidRPr="008B20FD">
        <w:rPr>
          <w:rFonts w:eastAsia="Calibri"/>
          <w:color w:val="000000"/>
        </w:rPr>
        <w:t>Have no limit to the number of HL7 interfaces it can ingest.</w:t>
      </w:r>
    </w:p>
    <w:p w14:paraId="72B2EDC5" w14:textId="2562C269" w:rsidR="00E11D6F" w:rsidRPr="00E11D6F" w:rsidRDefault="00076AA7" w:rsidP="00554A40">
      <w:pPr>
        <w:pStyle w:val="ListParagraph"/>
        <w:numPr>
          <w:ilvl w:val="0"/>
          <w:numId w:val="50"/>
        </w:numPr>
      </w:pPr>
      <w:r>
        <w:t>I</w:t>
      </w:r>
      <w:r w:rsidR="00E11D6F" w:rsidRPr="00E11D6F">
        <w:t xml:space="preserve">nclude an enterprise exam volume licensing model.   </w:t>
      </w:r>
    </w:p>
    <w:p w14:paraId="0D5B12F8" w14:textId="35350FF6" w:rsidR="00AA2725" w:rsidRPr="00AA2725" w:rsidRDefault="002D5488" w:rsidP="00554A40">
      <w:pPr>
        <w:pStyle w:val="ListParagraph"/>
        <w:numPr>
          <w:ilvl w:val="0"/>
          <w:numId w:val="50"/>
        </w:numPr>
        <w:autoSpaceDE w:val="0"/>
        <w:autoSpaceDN w:val="0"/>
        <w:adjustRightInd w:val="0"/>
      </w:pPr>
      <w:r>
        <w:t>Provide a guaranteed</w:t>
      </w:r>
      <w:r w:rsidR="00FC5284" w:rsidRPr="002C6603">
        <w:rPr>
          <w:rFonts w:eastAsia="Calibri"/>
          <w:color w:val="000000" w:themeColor="text1"/>
          <w:sz w:val="23"/>
          <w:szCs w:val="23"/>
        </w:rPr>
        <w:t xml:space="preserve"> uptime of 99%.</w:t>
      </w:r>
    </w:p>
    <w:p w14:paraId="5B9C4308" w14:textId="09A4F4CD" w:rsidR="002C6F07" w:rsidRDefault="007E2446" w:rsidP="00554A40">
      <w:pPr>
        <w:pStyle w:val="ListParagraph"/>
        <w:numPr>
          <w:ilvl w:val="0"/>
          <w:numId w:val="50"/>
        </w:numPr>
      </w:pPr>
      <w:r>
        <w:t>S</w:t>
      </w:r>
      <w:r w:rsidR="002C6F07">
        <w:t>upport the naming and renaming of procedures and the anonymization of data to maintain privacy and confidentiality.</w:t>
      </w:r>
    </w:p>
    <w:p w14:paraId="4CD48C53" w14:textId="7EDE66C9" w:rsidR="002C6F07" w:rsidRDefault="006260D7" w:rsidP="00554A40">
      <w:pPr>
        <w:pStyle w:val="ListParagraph"/>
        <w:numPr>
          <w:ilvl w:val="0"/>
          <w:numId w:val="50"/>
        </w:numPr>
      </w:pPr>
      <w:r>
        <w:t>S</w:t>
      </w:r>
      <w:r w:rsidR="002C6F07">
        <w:t>hall auto</w:t>
      </w:r>
      <w:r>
        <w:t>matically</w:t>
      </w:r>
      <w:r w:rsidR="002C6F07">
        <w:t xml:space="preserve"> update patient demographics upon registration.</w:t>
      </w:r>
      <w:r w:rsidR="002C6603">
        <w:t xml:space="preserve"> </w:t>
      </w:r>
    </w:p>
    <w:p w14:paraId="69870FA3" w14:textId="3E164E2C" w:rsidR="002C6F07" w:rsidRDefault="006260D7" w:rsidP="00554A40">
      <w:pPr>
        <w:pStyle w:val="ListParagraph"/>
        <w:numPr>
          <w:ilvl w:val="0"/>
          <w:numId w:val="50"/>
        </w:numPr>
      </w:pPr>
      <w:r>
        <w:t>R</w:t>
      </w:r>
      <w:r w:rsidR="002C6F07">
        <w:t>eceive demographic data from VISTA/</w:t>
      </w:r>
      <w:r w:rsidR="002C6F07" w:rsidRPr="002C6603">
        <w:rPr>
          <w:rFonts w:ascii="Source Sans Pro" w:hAnsi="Source Sans Pro" w:cs="Times New Roman"/>
          <w:shd w:val="clear" w:color="auto" w:fill="FFFFFF"/>
        </w:rPr>
        <w:t xml:space="preserve"> </w:t>
      </w:r>
      <w:r w:rsidR="002C6F07" w:rsidRPr="00462C0E">
        <w:t xml:space="preserve">Computerized Patient Record System </w:t>
      </w:r>
      <w:r w:rsidR="002C6F07">
        <w:t>(CPRS) and/or Oracle Health Millenium.</w:t>
      </w:r>
      <w:r w:rsidR="002C6603">
        <w:t xml:space="preserve"> </w:t>
      </w:r>
    </w:p>
    <w:p w14:paraId="460FF0EB" w14:textId="7EC66746" w:rsidR="002C6F07" w:rsidRDefault="006260D7" w:rsidP="00554A40">
      <w:pPr>
        <w:pStyle w:val="ListParagraph"/>
        <w:numPr>
          <w:ilvl w:val="0"/>
          <w:numId w:val="50"/>
        </w:numPr>
      </w:pPr>
      <w:r>
        <w:t>Capable of receiving</w:t>
      </w:r>
      <w:r w:rsidR="00413B45">
        <w:t>, mapping</w:t>
      </w:r>
      <w:r>
        <w:t xml:space="preserve"> and managing</w:t>
      </w:r>
      <w:r w:rsidR="002C6F07">
        <w:t xml:space="preserve"> multiple patient identifiers </w:t>
      </w:r>
      <w:r w:rsidR="00827F83">
        <w:t>including</w:t>
      </w:r>
      <w:r w:rsidR="00101D06">
        <w:t xml:space="preserve"> </w:t>
      </w:r>
      <w:r w:rsidR="00101D06" w:rsidRPr="00101D06">
        <w:t xml:space="preserve">various MRN formats, </w:t>
      </w:r>
      <w:r w:rsidR="00827F83">
        <w:t xml:space="preserve"> </w:t>
      </w:r>
      <w:r w:rsidR="002C6F07">
        <w:t>Electronic Data Interchange Personal Identifier (EDIPI) and Social Security Number (SSN)</w:t>
      </w:r>
      <w:r w:rsidR="00101D06">
        <w:t xml:space="preserve"> </w:t>
      </w:r>
      <w:r w:rsidR="00101D06" w:rsidRPr="00101D06">
        <w:t>across VistA and OH Millennium</w:t>
      </w:r>
      <w:r w:rsidR="00827F83">
        <w:t>.</w:t>
      </w:r>
      <w:r w:rsidR="002C6603">
        <w:t xml:space="preserve"> </w:t>
      </w:r>
      <w:r w:rsidR="00101D06" w:rsidRPr="00101D06">
        <w:t>The Contractor’s system shall be able to recognize and reconcile multiple representations of MRNs and SSNs (e.g., with or without dashes), ensuring they are associated with the correct patient record at go-live and in ongoing operations.</w:t>
      </w:r>
    </w:p>
    <w:p w14:paraId="7251E27B" w14:textId="7615A1A1" w:rsidR="002C6F07" w:rsidRDefault="00DC1D2E" w:rsidP="00554A40">
      <w:pPr>
        <w:pStyle w:val="ListParagraph"/>
        <w:numPr>
          <w:ilvl w:val="0"/>
          <w:numId w:val="50"/>
        </w:numPr>
      </w:pPr>
      <w:r>
        <w:t xml:space="preserve">Be capable of </w:t>
      </w:r>
      <w:r w:rsidR="002C6F07">
        <w:t>transfer</w:t>
      </w:r>
      <w:r>
        <w:t>ring</w:t>
      </w:r>
      <w:r w:rsidR="002C6F07">
        <w:t xml:space="preserve"> patients between facilities and EHR without creating duplicate patient records.</w:t>
      </w:r>
      <w:r w:rsidR="002C6603">
        <w:t xml:space="preserve"> </w:t>
      </w:r>
    </w:p>
    <w:p w14:paraId="52704E80" w14:textId="519C06C0" w:rsidR="00C42A79" w:rsidRPr="002C6603" w:rsidRDefault="00A80819" w:rsidP="00554A40">
      <w:pPr>
        <w:pStyle w:val="ListParagraph"/>
        <w:numPr>
          <w:ilvl w:val="0"/>
          <w:numId w:val="50"/>
        </w:numPr>
        <w:rPr>
          <w:rFonts w:eastAsia="Arial"/>
        </w:rPr>
      </w:pPr>
      <w:r>
        <w:t>Comply with</w:t>
      </w:r>
      <w:r w:rsidR="00AD6893">
        <w:t xml:space="preserve"> existing standards </w:t>
      </w:r>
      <w:r>
        <w:t>including</w:t>
      </w:r>
      <w:r w:rsidR="00AD6893">
        <w:t xml:space="preserve"> DICOM and </w:t>
      </w:r>
      <w:r w:rsidR="00AD6893" w:rsidRPr="00E54D9D">
        <w:t>Integrating the Healthcare Enterpris</w:t>
      </w:r>
      <w:r w:rsidR="00AD6893">
        <w:t>e (IHE).</w:t>
      </w:r>
      <w:r w:rsidR="002C6603">
        <w:t xml:space="preserve"> </w:t>
      </w:r>
    </w:p>
    <w:p w14:paraId="44A99247" w14:textId="7C7B1550" w:rsidR="00CE7189" w:rsidRPr="002C6603" w:rsidRDefault="00C42A79" w:rsidP="00554A40">
      <w:pPr>
        <w:pStyle w:val="ListParagraph"/>
        <w:numPr>
          <w:ilvl w:val="0"/>
          <w:numId w:val="50"/>
        </w:numPr>
        <w:spacing w:before="0" w:after="0"/>
        <w:rPr>
          <w:rFonts w:eastAsia="Arial"/>
        </w:rPr>
      </w:pPr>
      <w:r w:rsidRPr="002C6603">
        <w:rPr>
          <w:rFonts w:eastAsia="Arial"/>
        </w:rPr>
        <w:t>Provide a</w:t>
      </w:r>
      <w:r w:rsidR="00CE7189" w:rsidRPr="002C6603">
        <w:rPr>
          <w:rFonts w:eastAsia="Arial"/>
        </w:rPr>
        <w:t xml:space="preserve">dministrative </w:t>
      </w:r>
      <w:r w:rsidR="007A714D" w:rsidRPr="002C6603">
        <w:rPr>
          <w:rFonts w:eastAsia="Arial"/>
        </w:rPr>
        <w:t>capabilities</w:t>
      </w:r>
      <w:r w:rsidR="00CE7189" w:rsidRPr="002C6603">
        <w:rPr>
          <w:rFonts w:eastAsia="Arial"/>
        </w:rPr>
        <w:t xml:space="preserve"> to schedule databases </w:t>
      </w:r>
      <w:r w:rsidR="007A714D" w:rsidRPr="002C6603">
        <w:rPr>
          <w:rFonts w:eastAsia="Arial"/>
        </w:rPr>
        <w:t xml:space="preserve">synchronizations, </w:t>
      </w:r>
      <w:r w:rsidR="00CE7189" w:rsidRPr="002C6603">
        <w:rPr>
          <w:rFonts w:eastAsia="Arial"/>
        </w:rPr>
        <w:t>determine completeness and identify missing records.</w:t>
      </w:r>
      <w:r w:rsidR="002C6603" w:rsidRPr="002C6603">
        <w:rPr>
          <w:rFonts w:eastAsia="Arial"/>
        </w:rPr>
        <w:t xml:space="preserve"> </w:t>
      </w:r>
    </w:p>
    <w:p w14:paraId="529B7BAA" w14:textId="4628FD1C" w:rsidR="0026627D" w:rsidRPr="00E04442" w:rsidRDefault="00B13F73" w:rsidP="00554A40">
      <w:pPr>
        <w:pStyle w:val="ListParagraph"/>
        <w:numPr>
          <w:ilvl w:val="0"/>
          <w:numId w:val="50"/>
        </w:numPr>
        <w:spacing w:before="0" w:after="0"/>
      </w:pPr>
      <w:r w:rsidRPr="00A5411A">
        <w:rPr>
          <w:rFonts w:eastAsia="Arial"/>
        </w:rPr>
        <w:t xml:space="preserve">Ensure </w:t>
      </w:r>
      <w:r w:rsidR="009B64C4" w:rsidRPr="00A5411A">
        <w:rPr>
          <w:rFonts w:eastAsia="Arial"/>
        </w:rPr>
        <w:t>t</w:t>
      </w:r>
      <w:r w:rsidR="00CE7189" w:rsidRPr="00A5411A">
        <w:rPr>
          <w:rFonts w:eastAsia="Arial"/>
        </w:rPr>
        <w:t xml:space="preserve">he </w:t>
      </w:r>
      <w:r w:rsidR="00A053B5">
        <w:rPr>
          <w:rFonts w:eastAsia="Arial"/>
        </w:rPr>
        <w:t>system</w:t>
      </w:r>
      <w:r w:rsidR="00CE7189" w:rsidRPr="00A5411A">
        <w:rPr>
          <w:rFonts w:eastAsia="Arial"/>
        </w:rPr>
        <w:t xml:space="preserve"> enabl</w:t>
      </w:r>
      <w:r w:rsidRPr="00A5411A">
        <w:rPr>
          <w:rFonts w:eastAsia="Arial"/>
        </w:rPr>
        <w:t>e</w:t>
      </w:r>
      <w:r w:rsidR="00D507CF" w:rsidRPr="00A5411A">
        <w:rPr>
          <w:rFonts w:eastAsia="Arial"/>
        </w:rPr>
        <w:t>s</w:t>
      </w:r>
      <w:r w:rsidR="00CE7189" w:rsidRPr="00A5411A">
        <w:rPr>
          <w:rFonts w:eastAsia="Arial"/>
        </w:rPr>
        <w:t xml:space="preserve"> national staff from the National Radiology Program and the National Health Physics Program to view all data in the system and access reports at local, VISN and national levels.</w:t>
      </w:r>
      <w:r w:rsidR="002C6603" w:rsidRPr="00A5411A">
        <w:rPr>
          <w:rFonts w:eastAsia="Arial"/>
        </w:rPr>
        <w:t xml:space="preserve"> </w:t>
      </w:r>
    </w:p>
    <w:p w14:paraId="16FECE52" w14:textId="0DAAD19E" w:rsidR="0026627D" w:rsidRDefault="00126B0A" w:rsidP="00554A40">
      <w:pPr>
        <w:pStyle w:val="ListParagraph"/>
        <w:numPr>
          <w:ilvl w:val="0"/>
          <w:numId w:val="50"/>
        </w:numPr>
        <w:tabs>
          <w:tab w:val="left" w:pos="720"/>
        </w:tabs>
        <w:spacing w:before="0" w:after="0"/>
      </w:pPr>
      <w:r>
        <w:t>P</w:t>
      </w:r>
      <w:r w:rsidR="0026627D" w:rsidRPr="00E04442">
        <w:t xml:space="preserve">rovide patient context exchange and synchronization between </w:t>
      </w:r>
      <w:r w:rsidR="0026627D">
        <w:t>Imaging Archive</w:t>
      </w:r>
      <w:r w:rsidR="0026627D" w:rsidRPr="00EA584F">
        <w:t>/Dictation</w:t>
      </w:r>
      <w:r w:rsidR="0026627D" w:rsidRPr="00E04442">
        <w:t xml:space="preserve"> application and </w:t>
      </w:r>
      <w:r w:rsidR="0026627D">
        <w:t>Patient Radiation Dose</w:t>
      </w:r>
      <w:r w:rsidR="0026627D" w:rsidRPr="00C659A5">
        <w:t xml:space="preserve"> </w:t>
      </w:r>
      <w:r w:rsidR="0026627D" w:rsidRPr="00E04442">
        <w:t>tracking software</w:t>
      </w:r>
      <w:r w:rsidR="0026627D">
        <w:t xml:space="preserve"> </w:t>
      </w:r>
      <w:r w:rsidR="00E54000">
        <w:rPr>
          <w:rFonts w:eastAsia="Arial"/>
        </w:rPr>
        <w:t>system</w:t>
      </w:r>
      <w:r w:rsidR="0026627D">
        <w:t>.</w:t>
      </w:r>
      <w:r w:rsidR="00A5411A">
        <w:t xml:space="preserve"> </w:t>
      </w:r>
    </w:p>
    <w:p w14:paraId="40743D11" w14:textId="22F6A8B9" w:rsidR="00160F28" w:rsidRDefault="00757463" w:rsidP="00554A40">
      <w:pPr>
        <w:pStyle w:val="ListParagraph"/>
        <w:numPr>
          <w:ilvl w:val="0"/>
          <w:numId w:val="50"/>
        </w:numPr>
        <w:spacing w:before="0" w:after="0"/>
      </w:pPr>
      <w:r>
        <w:t>Function according to specifications</w:t>
      </w:r>
      <w:r w:rsidR="0026627D">
        <w:t xml:space="preserve"> across all time zones where VHA may deploy the </w:t>
      </w:r>
      <w:r w:rsidR="00E54000">
        <w:rPr>
          <w:rFonts w:eastAsia="Arial"/>
        </w:rPr>
        <w:t>system</w:t>
      </w:r>
      <w:r w:rsidR="0026627D">
        <w:t>.</w:t>
      </w:r>
      <w:r w:rsidR="00A5411A">
        <w:t xml:space="preserve"> </w:t>
      </w:r>
    </w:p>
    <w:p w14:paraId="6C725179" w14:textId="67A851AC" w:rsidR="0049461A" w:rsidRPr="00063A57" w:rsidRDefault="00757463" w:rsidP="00554A40">
      <w:pPr>
        <w:pStyle w:val="ListParagraph"/>
        <w:numPr>
          <w:ilvl w:val="0"/>
          <w:numId w:val="50"/>
        </w:numPr>
        <w:spacing w:before="0" w:after="0"/>
      </w:pPr>
      <w:r>
        <w:lastRenderedPageBreak/>
        <w:t>S</w:t>
      </w:r>
      <w:r w:rsidR="0049461A" w:rsidRPr="00063A57">
        <w:t xml:space="preserve">upport application authentication using Single Sign-On (SSO) or Lightweight Directory Access Protocol (LDAP) via </w:t>
      </w:r>
      <w:r w:rsidR="005547E1" w:rsidRPr="00760CA0">
        <w:t>Personal Identity Verification (PIV)</w:t>
      </w:r>
      <w:r w:rsidR="002B0F66">
        <w:t xml:space="preserve"> </w:t>
      </w:r>
      <w:r w:rsidR="0049461A" w:rsidRPr="00063A57">
        <w:t>/</w:t>
      </w:r>
      <w:r w:rsidR="002B7313" w:rsidRPr="002B7313">
        <w:t xml:space="preserve"> </w:t>
      </w:r>
      <w:r w:rsidR="002B7313">
        <w:t>Common Access Card (CAC)</w:t>
      </w:r>
      <w:r w:rsidR="0049461A" w:rsidRPr="00063A57">
        <w:t xml:space="preserve">. </w:t>
      </w:r>
    </w:p>
    <w:p w14:paraId="78AC86C4" w14:textId="1F8AA138" w:rsidR="0049461A" w:rsidRDefault="00757463" w:rsidP="00554A40">
      <w:pPr>
        <w:pStyle w:val="ListParagraph"/>
        <w:numPr>
          <w:ilvl w:val="0"/>
          <w:numId w:val="50"/>
        </w:numPr>
        <w:spacing w:before="0" w:after="0"/>
      </w:pPr>
      <w:r>
        <w:t>P</w:t>
      </w:r>
      <w:r w:rsidR="0049461A" w:rsidRPr="00063A57">
        <w:t>rovide the capability to develop user groups with distinct privileges/permissions.</w:t>
      </w:r>
    </w:p>
    <w:p w14:paraId="0DBAF821" w14:textId="73A8A5D6" w:rsidR="0049461A" w:rsidRDefault="00930E91" w:rsidP="00554A40">
      <w:pPr>
        <w:pStyle w:val="ListParagraph"/>
        <w:numPr>
          <w:ilvl w:val="0"/>
          <w:numId w:val="50"/>
        </w:numPr>
        <w:spacing w:before="0" w:after="0"/>
      </w:pPr>
      <w:r>
        <w:t>Capable of th</w:t>
      </w:r>
      <w:r w:rsidR="0049461A" w:rsidRPr="00063A57">
        <w:t xml:space="preserve">e permissions for the default user groups </w:t>
      </w:r>
      <w:r w:rsidR="0049461A">
        <w:t xml:space="preserve">being </w:t>
      </w:r>
      <w:r w:rsidR="0049461A" w:rsidRPr="00063A57">
        <w:t>modified by a</w:t>
      </w:r>
      <w:r w:rsidR="0049461A">
        <w:t xml:space="preserve"> system </w:t>
      </w:r>
      <w:r w:rsidR="0049461A" w:rsidRPr="00063A57">
        <w:t>administrator</w:t>
      </w:r>
      <w:r w:rsidR="0049461A">
        <w:t xml:space="preserve"> or Super User.</w:t>
      </w:r>
    </w:p>
    <w:p w14:paraId="58CDC541" w14:textId="1BCB71D3" w:rsidR="0049461A" w:rsidRDefault="0028710C" w:rsidP="00554A40">
      <w:pPr>
        <w:pStyle w:val="ListParagraph"/>
        <w:numPr>
          <w:ilvl w:val="0"/>
          <w:numId w:val="50"/>
        </w:numPr>
      </w:pPr>
      <w:r>
        <w:t>A</w:t>
      </w:r>
      <w:r w:rsidR="0049461A">
        <w:t>llow staff to see patients nationwide and input information at their local facility without creating a duplicate patient</w:t>
      </w:r>
    </w:p>
    <w:p w14:paraId="69154273" w14:textId="0FC0AFC4" w:rsidR="0049461A" w:rsidRDefault="002B0F66" w:rsidP="00554A40">
      <w:pPr>
        <w:pStyle w:val="ListParagraph"/>
        <w:numPr>
          <w:ilvl w:val="0"/>
          <w:numId w:val="50"/>
        </w:numPr>
      </w:pPr>
      <w:r>
        <w:t>Provide</w:t>
      </w:r>
      <w:r w:rsidR="0049461A">
        <w:t xml:space="preserve"> customizable administrative and clinical access.  </w:t>
      </w:r>
    </w:p>
    <w:p w14:paraId="624C7C03" w14:textId="70AF9730" w:rsidR="0049461A" w:rsidRDefault="0028710C" w:rsidP="00554A40">
      <w:pPr>
        <w:pStyle w:val="ListParagraph"/>
        <w:numPr>
          <w:ilvl w:val="0"/>
          <w:numId w:val="50"/>
        </w:numPr>
      </w:pPr>
      <w:r>
        <w:t>S</w:t>
      </w:r>
      <w:r w:rsidR="0049461A">
        <w:t>upport a variety of User Roles with varying levels of access and functionality.</w:t>
      </w:r>
    </w:p>
    <w:p w14:paraId="205729B7" w14:textId="77777777" w:rsidR="008E0F75" w:rsidRDefault="0028710C" w:rsidP="00554A40">
      <w:pPr>
        <w:pStyle w:val="ListParagraph"/>
        <w:numPr>
          <w:ilvl w:val="0"/>
          <w:numId w:val="50"/>
        </w:numPr>
        <w:spacing w:before="0" w:after="0"/>
      </w:pPr>
      <w:r>
        <w:t xml:space="preserve">Provide </w:t>
      </w:r>
      <w:r w:rsidR="0049461A" w:rsidRPr="000608E9">
        <w:t xml:space="preserve">user-friendly </w:t>
      </w:r>
      <w:r>
        <w:t xml:space="preserve">functionality </w:t>
      </w:r>
      <w:r w:rsidR="0049461A" w:rsidRPr="000608E9">
        <w:t>and enable efficient retrieval of patient information to facilitate accurate case planning by clinicians. Additionally, the alerts and reports generated by the system shall be intuitive and easily comprehensible.</w:t>
      </w:r>
      <w:r w:rsidR="0049461A">
        <w:t xml:space="preserve"> </w:t>
      </w:r>
      <w:r>
        <w:t>T</w:t>
      </w:r>
      <w:r w:rsidR="0049461A" w:rsidRPr="00AD6893">
        <w:t xml:space="preserve">he user interface shall support </w:t>
      </w:r>
      <w:r w:rsidR="00A4430E" w:rsidRPr="00AD6893">
        <w:t>role-based</w:t>
      </w:r>
      <w:r w:rsidR="0049461A" w:rsidRPr="00AD6893">
        <w:t xml:space="preserve"> access controls consistent with VA security standards such as DICOM and Integrating the Healthcare Enterprise, IHE.</w:t>
      </w:r>
    </w:p>
    <w:p w14:paraId="73C1DA77" w14:textId="77777777" w:rsidR="008E0F75" w:rsidRPr="008E0F75" w:rsidRDefault="008E0F75" w:rsidP="00554A40">
      <w:pPr>
        <w:pStyle w:val="ListParagraph"/>
        <w:numPr>
          <w:ilvl w:val="0"/>
          <w:numId w:val="50"/>
        </w:numPr>
        <w:spacing w:before="0" w:after="0"/>
      </w:pPr>
      <w:r>
        <w:rPr>
          <w:rFonts w:eastAsia="Calibri"/>
          <w:color w:val="000000"/>
        </w:rPr>
        <w:t>Possess</w:t>
      </w:r>
      <w:r w:rsidR="0032777C" w:rsidRPr="008E0F75">
        <w:rPr>
          <w:rFonts w:eastAsia="Calibri"/>
          <w:color w:val="000000"/>
        </w:rPr>
        <w:t xml:space="preserve"> unique and separate production and test systems/servers.</w:t>
      </w:r>
    </w:p>
    <w:p w14:paraId="5D99EF4D" w14:textId="1D5D90E2" w:rsidR="0032777C" w:rsidRPr="008E0F75" w:rsidRDefault="00B31F7C" w:rsidP="00554A40">
      <w:pPr>
        <w:pStyle w:val="ListParagraph"/>
        <w:numPr>
          <w:ilvl w:val="0"/>
          <w:numId w:val="50"/>
        </w:numPr>
        <w:spacing w:before="0" w:after="0"/>
      </w:pPr>
      <w:r>
        <w:rPr>
          <w:rFonts w:eastAsia="Calibri"/>
          <w:color w:val="000000"/>
        </w:rPr>
        <w:t>Utilize</w:t>
      </w:r>
      <w:r w:rsidR="0032777C" w:rsidRPr="008E0F75">
        <w:rPr>
          <w:rFonts w:eastAsia="Calibri"/>
          <w:color w:val="000000"/>
        </w:rPr>
        <w:t xml:space="preserve"> an interface engine that support</w:t>
      </w:r>
      <w:r>
        <w:rPr>
          <w:rFonts w:eastAsia="Calibri"/>
          <w:color w:val="000000"/>
        </w:rPr>
        <w:t>s</w:t>
      </w:r>
      <w:r w:rsidR="0032777C" w:rsidRPr="008E0F75">
        <w:rPr>
          <w:rFonts w:eastAsia="Calibri"/>
          <w:color w:val="000000"/>
        </w:rPr>
        <w:t xml:space="preserve"> the capability to manage HL7 messages to both VistA/CPRS and Oracle Health EHR simultaneously. </w:t>
      </w:r>
    </w:p>
    <w:p w14:paraId="684B1252" w14:textId="037FA9FD" w:rsidR="0032777C" w:rsidRPr="00CD1BE4" w:rsidRDefault="00CB1EC0" w:rsidP="00554A40">
      <w:pPr>
        <w:pStyle w:val="ListParagraph"/>
        <w:numPr>
          <w:ilvl w:val="0"/>
          <w:numId w:val="50"/>
        </w:numPr>
        <w:spacing w:before="0" w:after="0"/>
      </w:pPr>
      <w:r>
        <w:rPr>
          <w:rFonts w:eastAsia="Calibri"/>
          <w:color w:val="000000"/>
        </w:rPr>
        <w:t>S</w:t>
      </w:r>
      <w:r w:rsidR="00ED2B55" w:rsidRPr="00455FE7">
        <w:rPr>
          <w:rFonts w:eastAsia="Calibri"/>
          <w:color w:val="000000"/>
        </w:rPr>
        <w:t xml:space="preserve">imultaneously support multiple </w:t>
      </w:r>
      <w:r w:rsidR="00DA4FD7" w:rsidRPr="00DA4FD7">
        <w:rPr>
          <w:rFonts w:eastAsia="Calibri"/>
          <w:color w:val="000000"/>
        </w:rPr>
        <w:t>Observation Result Unsolicited</w:t>
      </w:r>
      <w:r w:rsidR="00DA4FD7">
        <w:rPr>
          <w:rFonts w:eastAsia="Calibri"/>
          <w:color w:val="000000"/>
        </w:rPr>
        <w:t xml:space="preserve"> (</w:t>
      </w:r>
      <w:r w:rsidR="00ED2B55" w:rsidRPr="00455FE7">
        <w:rPr>
          <w:rFonts w:eastAsia="Calibri"/>
          <w:color w:val="000000"/>
        </w:rPr>
        <w:t>ORU</w:t>
      </w:r>
      <w:r w:rsidR="00DA4FD7">
        <w:rPr>
          <w:rFonts w:eastAsia="Calibri"/>
          <w:color w:val="000000"/>
        </w:rPr>
        <w:t>)</w:t>
      </w:r>
      <w:r w:rsidR="00ED2B55" w:rsidRPr="00455FE7">
        <w:rPr>
          <w:rFonts w:eastAsia="Calibri"/>
          <w:color w:val="000000"/>
        </w:rPr>
        <w:t>/</w:t>
      </w:r>
      <w:r w:rsidR="00091130" w:rsidRPr="00091130">
        <w:t xml:space="preserve"> </w:t>
      </w:r>
      <w:r w:rsidR="00091130" w:rsidRPr="00091130">
        <w:rPr>
          <w:rFonts w:eastAsia="Calibri"/>
          <w:color w:val="000000"/>
        </w:rPr>
        <w:t>Order Entry</w:t>
      </w:r>
      <w:r w:rsidR="00091130">
        <w:rPr>
          <w:rFonts w:eastAsia="Calibri"/>
          <w:color w:val="000000"/>
        </w:rPr>
        <w:t xml:space="preserve"> (</w:t>
      </w:r>
      <w:r w:rsidR="00ED2B55" w:rsidRPr="00455FE7">
        <w:rPr>
          <w:rFonts w:eastAsia="Calibri"/>
          <w:color w:val="000000"/>
        </w:rPr>
        <w:t>ORM</w:t>
      </w:r>
      <w:r w:rsidR="00091130">
        <w:rPr>
          <w:rFonts w:eastAsia="Calibri"/>
          <w:color w:val="000000"/>
        </w:rPr>
        <w:t>)</w:t>
      </w:r>
      <w:r w:rsidR="00ED2B55" w:rsidRPr="00455FE7">
        <w:rPr>
          <w:rFonts w:eastAsia="Calibri"/>
          <w:color w:val="000000"/>
        </w:rPr>
        <w:t xml:space="preserve"> HL7 connection pathways -- there is one production F</w:t>
      </w:r>
      <w:r w:rsidR="00ED2B55">
        <w:rPr>
          <w:rFonts w:eastAsia="Calibri"/>
          <w:color w:val="000000"/>
        </w:rPr>
        <w:t xml:space="preserve">ederal EHR </w:t>
      </w:r>
      <w:r w:rsidR="00ED2B55" w:rsidRPr="00455FE7">
        <w:rPr>
          <w:rFonts w:eastAsia="Calibri"/>
          <w:color w:val="000000"/>
        </w:rPr>
        <w:t>instance (Oracle Health EHR) and multiple legacy VistA CPRS / VistA Imaging instances.</w:t>
      </w:r>
    </w:p>
    <w:p w14:paraId="546669BA" w14:textId="4DD22CCD" w:rsidR="00CD1BE4" w:rsidRPr="004269FD" w:rsidRDefault="00CD1BE4" w:rsidP="00554A40">
      <w:pPr>
        <w:pStyle w:val="ListParagraph"/>
        <w:numPr>
          <w:ilvl w:val="0"/>
          <w:numId w:val="50"/>
        </w:numPr>
        <w:spacing w:before="0" w:after="0"/>
      </w:pPr>
      <w:r>
        <w:rPr>
          <w:rFonts w:eastAsia="Calibri"/>
          <w:color w:val="000000"/>
        </w:rPr>
        <w:t xml:space="preserve">Provide a dashboard </w:t>
      </w:r>
      <w:r w:rsidR="00FE7EC2">
        <w:rPr>
          <w:rFonts w:eastAsia="Calibri"/>
          <w:color w:val="000000"/>
        </w:rPr>
        <w:t xml:space="preserve">that </w:t>
      </w:r>
      <w:r w:rsidR="00FE7EC2" w:rsidRPr="00FE7EC2">
        <w:rPr>
          <w:rFonts w:eastAsia="Calibri"/>
          <w:color w:val="000000"/>
        </w:rPr>
        <w:t>serves as a central hub for monitoring, tracking, and managing the deployment and operational status of the Patient Record Data Transfer system across all VA facilities. This dashboard provides real-time visibility into key metrics, performance indicators, and status updates, ensuring that stakeholders can effectively oversee the national deployment and ongoing operation of the PRDT system.</w:t>
      </w:r>
    </w:p>
    <w:p w14:paraId="20A9A034" w14:textId="77777777" w:rsidR="004269FD" w:rsidRDefault="004269FD" w:rsidP="004269FD"/>
    <w:p w14:paraId="7CEC44BA" w14:textId="15F818EC" w:rsidR="004269FD" w:rsidRDefault="004269FD" w:rsidP="00EB7F3B">
      <w:r>
        <w:t xml:space="preserve">The Contractor shall provide </w:t>
      </w:r>
      <w:r w:rsidR="001C0EFF" w:rsidRPr="001C0EFF">
        <w:t>System Design and Architecture Documentation</w:t>
      </w:r>
      <w:r w:rsidR="00044FE4">
        <w:t xml:space="preserve">. </w:t>
      </w:r>
      <w:r w:rsidR="007A207A">
        <w:t>This Documentation shall include a high-level description of the system's purpose, scope, and functionalities, visual representations of the system's architecture, including hardware, network configurations, and software components as well as detailed descriptions of the system's design, including data flow diagrams, entity-relationship diagrams and database schema.</w:t>
      </w:r>
    </w:p>
    <w:p w14:paraId="09AAB35B" w14:textId="77777777" w:rsidR="00C35EB9" w:rsidRDefault="00C35EB9" w:rsidP="00C35EB9"/>
    <w:p w14:paraId="5E19BA93" w14:textId="372F4B2F" w:rsidR="004269FD" w:rsidRPr="004269FD" w:rsidRDefault="004269FD" w:rsidP="00C35EB9">
      <w:pPr>
        <w:rPr>
          <w:b/>
          <w:bCs/>
        </w:rPr>
      </w:pPr>
      <w:r w:rsidRPr="004269FD">
        <w:rPr>
          <w:b/>
          <w:bCs/>
        </w:rPr>
        <w:t xml:space="preserve">Deliverable: </w:t>
      </w:r>
    </w:p>
    <w:p w14:paraId="4C1CD2A4" w14:textId="45817D0D" w:rsidR="004269FD" w:rsidRDefault="004269FD" w:rsidP="00554A40">
      <w:pPr>
        <w:pStyle w:val="ListParagraph"/>
        <w:numPr>
          <w:ilvl w:val="0"/>
          <w:numId w:val="54"/>
        </w:numPr>
      </w:pPr>
      <w:r w:rsidRPr="004269FD">
        <w:t>System Design and Architecture Documentation</w:t>
      </w:r>
    </w:p>
    <w:p w14:paraId="0E5D4268" w14:textId="77777777" w:rsidR="00A033EB" w:rsidRDefault="00A033EB" w:rsidP="00A033EB">
      <w:pPr>
        <w:pStyle w:val="ListParagraph"/>
        <w:ind w:left="720"/>
      </w:pPr>
    </w:p>
    <w:p w14:paraId="7BB7A70B" w14:textId="32B199E2" w:rsidR="007B7508" w:rsidRDefault="00311105" w:rsidP="00884A19">
      <w:pPr>
        <w:pStyle w:val="Heading3"/>
      </w:pPr>
      <w:bookmarkStart w:id="57" w:name="_Toc226466155"/>
      <w:r>
        <w:t>PRDT DATA</w:t>
      </w:r>
      <w:r w:rsidR="00101D06">
        <w:t xml:space="preserve"> MANAGEMENT AND CONTENT REQUIREMENTS</w:t>
      </w:r>
      <w:r w:rsidR="00083B59">
        <w:t xml:space="preserve"> </w:t>
      </w:r>
      <w:bookmarkEnd w:id="57"/>
    </w:p>
    <w:p w14:paraId="584FE488" w14:textId="043D1F02" w:rsidR="00FF5D78" w:rsidRDefault="00461A2C" w:rsidP="00461A2C">
      <w:r>
        <w:t>The Contractor shall ens</w:t>
      </w:r>
      <w:r w:rsidR="005F6EFD">
        <w:t>u</w:t>
      </w:r>
      <w:r>
        <w:t xml:space="preserve">re </w:t>
      </w:r>
      <w:r w:rsidR="005F6EFD">
        <w:t xml:space="preserve">that all data, including any proprietary information, shall be maintained in an exportable format to ensure seamless transfer and future use within VA-owned systems or alternative platforms. </w:t>
      </w:r>
      <w:r w:rsidR="00FF5D78">
        <w:t xml:space="preserve">VA retains ownership of all data </w:t>
      </w:r>
      <w:r w:rsidR="00C07EE2">
        <w:t xml:space="preserve">inputted into the system as well </w:t>
      </w:r>
      <w:r w:rsidR="005F6EFD">
        <w:t xml:space="preserve">all </w:t>
      </w:r>
      <w:r w:rsidR="00C07EE2">
        <w:t xml:space="preserve">data </w:t>
      </w:r>
      <w:r w:rsidR="00FF5D78">
        <w:t xml:space="preserve">generated by this system. </w:t>
      </w:r>
    </w:p>
    <w:p w14:paraId="0BFF1000" w14:textId="77777777" w:rsidR="00FF5D78" w:rsidRDefault="00FF5D78" w:rsidP="00FF5D78">
      <w:pPr>
        <w:pStyle w:val="ListParagraph"/>
        <w:ind w:left="1440"/>
      </w:pPr>
    </w:p>
    <w:p w14:paraId="53157444" w14:textId="150E9090" w:rsidR="00FF5D78" w:rsidRDefault="00FF5D78" w:rsidP="005F6EFD">
      <w:pPr>
        <w:pStyle w:val="ListParagraph"/>
      </w:pPr>
      <w:r>
        <w:t xml:space="preserve">The Contractor shall deliver a </w:t>
      </w:r>
      <w:r w:rsidR="00E54000">
        <w:rPr>
          <w:rFonts w:eastAsia="Arial"/>
        </w:rPr>
        <w:t>system</w:t>
      </w:r>
      <w:r w:rsidR="00E54000">
        <w:t xml:space="preserve"> </w:t>
      </w:r>
      <w:r>
        <w:t>that gathers the following information:</w:t>
      </w:r>
    </w:p>
    <w:p w14:paraId="791A2B3E" w14:textId="77777777" w:rsidR="00FF5D78" w:rsidRDefault="00FF5D78" w:rsidP="00FF5D78">
      <w:pPr>
        <w:pStyle w:val="ListParagraph"/>
        <w:ind w:left="1440"/>
      </w:pPr>
    </w:p>
    <w:p w14:paraId="7BF9E1DB" w14:textId="77777777" w:rsidR="00FF5D78" w:rsidRDefault="00FF5D78" w:rsidP="00554A40">
      <w:pPr>
        <w:pStyle w:val="ListParagraph"/>
        <w:numPr>
          <w:ilvl w:val="1"/>
          <w:numId w:val="36"/>
        </w:numPr>
      </w:pPr>
      <w:r>
        <w:t>Primary Data:</w:t>
      </w:r>
    </w:p>
    <w:p w14:paraId="3C5A83F9" w14:textId="4DB83C41" w:rsidR="00FF5D78" w:rsidRDefault="00765A4F" w:rsidP="00554A40">
      <w:pPr>
        <w:pStyle w:val="ListParagraph"/>
        <w:numPr>
          <w:ilvl w:val="2"/>
          <w:numId w:val="36"/>
        </w:numPr>
      </w:pPr>
      <w:r>
        <w:t>Computed Tomography</w:t>
      </w:r>
      <w:r w:rsidR="00856315">
        <w:t xml:space="preserve"> (</w:t>
      </w:r>
      <w:r w:rsidR="00FF5D78">
        <w:t>CT</w:t>
      </w:r>
      <w:r w:rsidR="00856315">
        <w:t>)</w:t>
      </w:r>
      <w:r w:rsidR="00C37475">
        <w:t xml:space="preserve"> i</w:t>
      </w:r>
      <w:r w:rsidR="00C37475" w:rsidRPr="00C37475">
        <w:t xml:space="preserve">ncluding </w:t>
      </w:r>
      <w:r w:rsidR="00856315" w:rsidRPr="00856315">
        <w:t>Positron Emission Tomography</w:t>
      </w:r>
      <w:r w:rsidR="00856315">
        <w:t xml:space="preserve"> (</w:t>
      </w:r>
      <w:r w:rsidR="00C37475" w:rsidRPr="00C37475">
        <w:t>PET</w:t>
      </w:r>
      <w:r w:rsidR="00856315">
        <w:t>)</w:t>
      </w:r>
      <w:r w:rsidR="00C37475" w:rsidRPr="00C37475">
        <w:t xml:space="preserve"> and </w:t>
      </w:r>
      <w:r w:rsidR="00856315" w:rsidRPr="00856315">
        <w:t>Single Photon Emission Computed Tomography</w:t>
      </w:r>
      <w:r w:rsidR="00856315">
        <w:t xml:space="preserve"> (</w:t>
      </w:r>
      <w:r w:rsidR="00C37475" w:rsidRPr="00C37475">
        <w:t>SPECT</w:t>
      </w:r>
      <w:r w:rsidR="00856315">
        <w:t>)</w:t>
      </w:r>
    </w:p>
    <w:p w14:paraId="7785B335" w14:textId="5A7013A8" w:rsidR="00FF5D78" w:rsidRDefault="00360BE5" w:rsidP="00554A40">
      <w:pPr>
        <w:pStyle w:val="ListParagraph"/>
        <w:numPr>
          <w:ilvl w:val="3"/>
          <w:numId w:val="36"/>
        </w:numPr>
      </w:pPr>
      <w:r w:rsidRPr="00360BE5">
        <w:t>Computed Tomography Dose Index Volume</w:t>
      </w:r>
      <w:r>
        <w:t xml:space="preserve"> (</w:t>
      </w:r>
      <w:r w:rsidR="00FF5D78">
        <w:t>CTDlvol</w:t>
      </w:r>
      <w:r>
        <w:t>)</w:t>
      </w:r>
    </w:p>
    <w:p w14:paraId="5F38EA98" w14:textId="77777777" w:rsidR="00FF5D78" w:rsidRDefault="00FF5D78" w:rsidP="00554A40">
      <w:pPr>
        <w:pStyle w:val="ListParagraph"/>
        <w:numPr>
          <w:ilvl w:val="3"/>
          <w:numId w:val="36"/>
        </w:numPr>
      </w:pPr>
      <w:r>
        <w:t>Dose Length Product (DLP)</w:t>
      </w:r>
    </w:p>
    <w:p w14:paraId="397B8F12" w14:textId="014C1778" w:rsidR="77E9B46B" w:rsidRDefault="00C242E8" w:rsidP="00554A40">
      <w:pPr>
        <w:pStyle w:val="ListParagraph"/>
        <w:numPr>
          <w:ilvl w:val="3"/>
          <w:numId w:val="36"/>
        </w:numPr>
      </w:pPr>
      <w:r w:rsidRPr="00C242E8">
        <w:t>Kilovoltage Peak</w:t>
      </w:r>
      <w:r>
        <w:t xml:space="preserve"> (</w:t>
      </w:r>
      <w:r w:rsidR="00EC278E">
        <w:t>kV</w:t>
      </w:r>
      <w:r w:rsidR="77E9B46B">
        <w:t>p (KV</w:t>
      </w:r>
      <w:r w:rsidR="247617A2">
        <w:t>)</w:t>
      </w:r>
      <w:r>
        <w:t>)</w:t>
      </w:r>
    </w:p>
    <w:p w14:paraId="7CC0DE48" w14:textId="62522D8F" w:rsidR="77E9B46B" w:rsidRDefault="00312FA2" w:rsidP="00554A40">
      <w:pPr>
        <w:pStyle w:val="ListParagraph"/>
        <w:numPr>
          <w:ilvl w:val="3"/>
          <w:numId w:val="36"/>
        </w:numPr>
      </w:pPr>
      <w:r w:rsidRPr="00312FA2">
        <w:t>Milliamperes</w:t>
      </w:r>
      <w:r>
        <w:t xml:space="preserve"> (</w:t>
      </w:r>
      <w:r w:rsidR="00C37475">
        <w:t>m</w:t>
      </w:r>
      <w:r w:rsidR="77E9B46B">
        <w:t>A</w:t>
      </w:r>
      <w:r>
        <w:t>)</w:t>
      </w:r>
    </w:p>
    <w:p w14:paraId="7A7D8BA5" w14:textId="35646EFC" w:rsidR="77E9B46B" w:rsidRDefault="77E9B46B" w:rsidP="00554A40">
      <w:pPr>
        <w:pStyle w:val="ListParagraph"/>
        <w:numPr>
          <w:ilvl w:val="3"/>
          <w:numId w:val="36"/>
        </w:numPr>
      </w:pPr>
      <w:r>
        <w:t>Pitch</w:t>
      </w:r>
    </w:p>
    <w:p w14:paraId="56A36648" w14:textId="110152D4" w:rsidR="77E9B46B" w:rsidRDefault="77E9B46B" w:rsidP="00554A40">
      <w:pPr>
        <w:pStyle w:val="ListParagraph"/>
        <w:numPr>
          <w:ilvl w:val="3"/>
          <w:numId w:val="36"/>
        </w:numPr>
      </w:pPr>
      <w:r>
        <w:t>Rotation Time (seconds)</w:t>
      </w:r>
    </w:p>
    <w:p w14:paraId="7B8A1958" w14:textId="2ED2855C" w:rsidR="77E9B46B" w:rsidRDefault="77E9B46B" w:rsidP="00554A40">
      <w:pPr>
        <w:pStyle w:val="ListParagraph"/>
        <w:numPr>
          <w:ilvl w:val="3"/>
          <w:numId w:val="36"/>
        </w:numPr>
      </w:pPr>
      <w:r>
        <w:t>Slice thickness (</w:t>
      </w:r>
      <w:r w:rsidR="00472B80">
        <w:t>millimeters (</w:t>
      </w:r>
      <w:r>
        <w:t>mm)</w:t>
      </w:r>
      <w:r w:rsidR="00472B80">
        <w:t>)</w:t>
      </w:r>
    </w:p>
    <w:p w14:paraId="3EBF43B7" w14:textId="5EDB6AA8" w:rsidR="77E9B46B" w:rsidRDefault="77E9B46B" w:rsidP="00554A40">
      <w:pPr>
        <w:pStyle w:val="ListParagraph"/>
        <w:numPr>
          <w:ilvl w:val="3"/>
          <w:numId w:val="36"/>
        </w:numPr>
      </w:pPr>
      <w:r>
        <w:t>Nominal Beam width</w:t>
      </w:r>
    </w:p>
    <w:p w14:paraId="258CAA41" w14:textId="3F509253" w:rsidR="00FF5D78" w:rsidRDefault="00FF5D78" w:rsidP="00554A40">
      <w:pPr>
        <w:pStyle w:val="ListParagraph"/>
        <w:numPr>
          <w:ilvl w:val="2"/>
          <w:numId w:val="36"/>
        </w:numPr>
      </w:pPr>
      <w:r>
        <w:t>Fluoro</w:t>
      </w:r>
      <w:r w:rsidR="00312FA2">
        <w:t>scopy (Fluoro)</w:t>
      </w:r>
    </w:p>
    <w:p w14:paraId="206C3BB5" w14:textId="325197AD" w:rsidR="00FF5D78" w:rsidRDefault="00720582" w:rsidP="00554A40">
      <w:pPr>
        <w:pStyle w:val="ListParagraph"/>
        <w:numPr>
          <w:ilvl w:val="3"/>
          <w:numId w:val="36"/>
        </w:numPr>
      </w:pPr>
      <w:r>
        <w:t>R</w:t>
      </w:r>
      <w:r w:rsidR="00FF5D78">
        <w:t xml:space="preserve">eference point Air </w:t>
      </w:r>
      <w:r w:rsidR="009A57E0" w:rsidRPr="009A57E0">
        <w:t>Kinetic Energy Released per unit Mass</w:t>
      </w:r>
      <w:r w:rsidR="009A57E0">
        <w:t xml:space="preserve"> (</w:t>
      </w:r>
      <w:r w:rsidR="00FF5D78">
        <w:t>K</w:t>
      </w:r>
      <w:r w:rsidR="00CF6EC6">
        <w:t>ERMA</w:t>
      </w:r>
      <w:r w:rsidR="009A57E0">
        <w:t>)</w:t>
      </w:r>
    </w:p>
    <w:p w14:paraId="43BEFC51" w14:textId="7AE92AB7" w:rsidR="00FF5D78" w:rsidRDefault="00FF5D78" w:rsidP="00554A40">
      <w:pPr>
        <w:pStyle w:val="ListParagraph"/>
        <w:numPr>
          <w:ilvl w:val="3"/>
          <w:numId w:val="36"/>
        </w:numPr>
      </w:pPr>
      <w:r>
        <w:t>Kerma Area Product (KAP)</w:t>
      </w:r>
    </w:p>
    <w:p w14:paraId="6C6F9E05" w14:textId="6F547C91" w:rsidR="2E26FAA9" w:rsidRDefault="2E26FAA9" w:rsidP="00554A40">
      <w:pPr>
        <w:pStyle w:val="ListParagraph"/>
        <w:numPr>
          <w:ilvl w:val="3"/>
          <w:numId w:val="36"/>
        </w:numPr>
      </w:pPr>
      <w:r>
        <w:t xml:space="preserve">Fluoro Time Minutes </w:t>
      </w:r>
    </w:p>
    <w:p w14:paraId="0304376C" w14:textId="54409E14" w:rsidR="2E26FAA9" w:rsidRDefault="2E26FAA9" w:rsidP="00554A40">
      <w:pPr>
        <w:pStyle w:val="ListParagraph"/>
        <w:numPr>
          <w:ilvl w:val="3"/>
          <w:numId w:val="36"/>
        </w:numPr>
      </w:pPr>
      <w:r>
        <w:t xml:space="preserve">Dose </w:t>
      </w:r>
      <w:r w:rsidR="00B11308">
        <w:t>(Reference Point (RP))</w:t>
      </w:r>
      <w:r>
        <w:t xml:space="preserve"> (mGy) - Dose </w:t>
      </w:r>
      <w:r w:rsidR="57054903">
        <w:t>reference</w:t>
      </w:r>
      <w:r>
        <w:t xml:space="preserve"> point</w:t>
      </w:r>
    </w:p>
    <w:p w14:paraId="0B15FA74" w14:textId="539094BB" w:rsidR="108F7D7E" w:rsidRDefault="108F7D7E" w:rsidP="00554A40">
      <w:pPr>
        <w:pStyle w:val="ListParagraph"/>
        <w:numPr>
          <w:ilvl w:val="3"/>
          <w:numId w:val="36"/>
        </w:numPr>
      </w:pPr>
      <w:r>
        <w:t>Acquisition</w:t>
      </w:r>
      <w:r w:rsidR="2E26FAA9">
        <w:t xml:space="preserve"> Dose</w:t>
      </w:r>
      <w:r w:rsidR="00F956BB">
        <w:t xml:space="preserve"> </w:t>
      </w:r>
      <w:r w:rsidR="00A84969">
        <w:t>(</w:t>
      </w:r>
      <w:r w:rsidR="2E26FAA9">
        <w:t>RP</w:t>
      </w:r>
      <w:r w:rsidR="00A84969">
        <w:t>)</w:t>
      </w:r>
      <w:r w:rsidR="2E26FAA9">
        <w:t xml:space="preserve"> </w:t>
      </w:r>
      <w:r w:rsidR="00FB0339">
        <w:t xml:space="preserve">milliGray </w:t>
      </w:r>
      <w:r w:rsidR="2E26FAA9">
        <w:t xml:space="preserve">(mGy) </w:t>
      </w:r>
    </w:p>
    <w:p w14:paraId="00030B7E" w14:textId="7C2BF5B9" w:rsidR="2E26FAA9" w:rsidRDefault="2E26FAA9" w:rsidP="00554A40">
      <w:pPr>
        <w:pStyle w:val="ListParagraph"/>
        <w:numPr>
          <w:ilvl w:val="3"/>
          <w:numId w:val="36"/>
        </w:numPr>
      </w:pPr>
      <w:r>
        <w:t>Fluoro Dose (RP) (mGy)</w:t>
      </w:r>
    </w:p>
    <w:p w14:paraId="1D479E37" w14:textId="03F786F4" w:rsidR="2E26FAA9" w:rsidRDefault="00C82B98" w:rsidP="00554A40">
      <w:pPr>
        <w:pStyle w:val="ListParagraph"/>
        <w:numPr>
          <w:ilvl w:val="3"/>
          <w:numId w:val="36"/>
        </w:numPr>
      </w:pPr>
      <w:r w:rsidRPr="09687CB2">
        <w:rPr>
          <w:rFonts w:ascii="Roboto" w:eastAsia="Roboto" w:hAnsi="Roboto" w:cs="Roboto"/>
          <w:color w:val="001D35"/>
        </w:rPr>
        <w:t xml:space="preserve">Dose Area Product </w:t>
      </w:r>
      <w:r>
        <w:rPr>
          <w:rFonts w:ascii="Roboto" w:eastAsia="Roboto" w:hAnsi="Roboto" w:cs="Roboto"/>
          <w:color w:val="001D35"/>
        </w:rPr>
        <w:t>(</w:t>
      </w:r>
      <w:r w:rsidR="2E26FAA9">
        <w:t>DAP</w:t>
      </w:r>
      <w:r>
        <w:t>)</w:t>
      </w:r>
      <w:r w:rsidR="2E26FAA9">
        <w:t xml:space="preserve"> (</w:t>
      </w:r>
      <w:r w:rsidR="00AC4406" w:rsidRPr="00AC4406">
        <w:t>deci</w:t>
      </w:r>
      <w:r w:rsidR="00AC4406">
        <w:t>G</w:t>
      </w:r>
      <w:r w:rsidR="00AC4406" w:rsidRPr="00AC4406">
        <w:t>ray-centimeter</w:t>
      </w:r>
      <w:r w:rsidR="00AC4406">
        <w:t xml:space="preserve"> (</w:t>
      </w:r>
      <w:r w:rsidR="2E26FAA9">
        <w:t>dGy.cm)</w:t>
      </w:r>
      <w:r w:rsidR="00AC4406">
        <w:t>)</w:t>
      </w:r>
    </w:p>
    <w:p w14:paraId="1EDBBE0B" w14:textId="7D45369C" w:rsidR="500000EB" w:rsidRDefault="500000EB" w:rsidP="00554A40">
      <w:pPr>
        <w:pStyle w:val="ListParagraph"/>
        <w:numPr>
          <w:ilvl w:val="2"/>
          <w:numId w:val="36"/>
        </w:numPr>
      </w:pPr>
      <w:r>
        <w:t>Projection Radiography</w:t>
      </w:r>
    </w:p>
    <w:p w14:paraId="189B9B34" w14:textId="5840F333" w:rsidR="500000EB" w:rsidRDefault="500000EB" w:rsidP="00554A40">
      <w:pPr>
        <w:pStyle w:val="ListParagraph"/>
        <w:numPr>
          <w:ilvl w:val="3"/>
          <w:numId w:val="36"/>
        </w:numPr>
      </w:pPr>
      <w:r w:rsidRPr="09687CB2">
        <w:rPr>
          <w:rFonts w:ascii="Roboto" w:eastAsia="Roboto" w:hAnsi="Roboto" w:cs="Roboto"/>
          <w:color w:val="001D35"/>
        </w:rPr>
        <w:t>DAP</w:t>
      </w:r>
    </w:p>
    <w:p w14:paraId="0A470DBC" w14:textId="0844EC97" w:rsidR="500000EB" w:rsidRDefault="500000EB" w:rsidP="00554A40">
      <w:pPr>
        <w:pStyle w:val="ListParagraph"/>
        <w:numPr>
          <w:ilvl w:val="3"/>
          <w:numId w:val="36"/>
        </w:numPr>
        <w:spacing w:line="259" w:lineRule="auto"/>
      </w:pPr>
      <w:r w:rsidRPr="09687CB2">
        <w:t>Entrance exposure?</w:t>
      </w:r>
    </w:p>
    <w:p w14:paraId="6CB4BBEF" w14:textId="49416F6A" w:rsidR="500000EB" w:rsidRDefault="500000EB" w:rsidP="00554A40">
      <w:pPr>
        <w:pStyle w:val="ListParagraph"/>
        <w:numPr>
          <w:ilvl w:val="3"/>
          <w:numId w:val="36"/>
        </w:numPr>
      </w:pPr>
      <w:r>
        <w:t>Exposure index?</w:t>
      </w:r>
    </w:p>
    <w:p w14:paraId="7EF71C1A" w14:textId="720A65E5" w:rsidR="6E794735" w:rsidRDefault="00C37475" w:rsidP="00554A40">
      <w:pPr>
        <w:pStyle w:val="ListParagraph"/>
        <w:numPr>
          <w:ilvl w:val="3"/>
          <w:numId w:val="36"/>
        </w:numPr>
      </w:pPr>
      <w:r>
        <w:t>kV</w:t>
      </w:r>
      <w:r w:rsidR="6E794735">
        <w:t>p</w:t>
      </w:r>
    </w:p>
    <w:p w14:paraId="2F18136D" w14:textId="154F2C41" w:rsidR="6E794735" w:rsidRDefault="00C37475" w:rsidP="00554A40">
      <w:pPr>
        <w:pStyle w:val="ListParagraph"/>
        <w:numPr>
          <w:ilvl w:val="3"/>
          <w:numId w:val="36"/>
        </w:numPr>
      </w:pPr>
      <w:r>
        <w:t>mA</w:t>
      </w:r>
      <w:r w:rsidR="6E794735">
        <w:t>s</w:t>
      </w:r>
    </w:p>
    <w:p w14:paraId="722F826D" w14:textId="5A831339" w:rsidR="3799D1CA" w:rsidRDefault="3799D1CA" w:rsidP="00554A40">
      <w:pPr>
        <w:pStyle w:val="ListParagraph"/>
        <w:numPr>
          <w:ilvl w:val="2"/>
          <w:numId w:val="36"/>
        </w:numPr>
      </w:pPr>
      <w:r>
        <w:t>Mammography</w:t>
      </w:r>
    </w:p>
    <w:p w14:paraId="6D1DF6A5" w14:textId="78E25CB2" w:rsidR="3799D1CA" w:rsidRDefault="3799D1CA" w:rsidP="00554A40">
      <w:pPr>
        <w:pStyle w:val="ListParagraph"/>
        <w:numPr>
          <w:ilvl w:val="3"/>
          <w:numId w:val="36"/>
        </w:numPr>
      </w:pPr>
      <w:r>
        <w:t>Entrance dose</w:t>
      </w:r>
    </w:p>
    <w:p w14:paraId="4421C524" w14:textId="36A22019" w:rsidR="3799D1CA" w:rsidRDefault="3799D1CA" w:rsidP="00554A40">
      <w:pPr>
        <w:pStyle w:val="ListParagraph"/>
        <w:numPr>
          <w:ilvl w:val="4"/>
          <w:numId w:val="36"/>
        </w:numPr>
      </w:pPr>
      <w:r>
        <w:t>Left and right</w:t>
      </w:r>
    </w:p>
    <w:p w14:paraId="24E98A99" w14:textId="5864B402" w:rsidR="3799D1CA" w:rsidRDefault="3799D1CA" w:rsidP="00554A40">
      <w:pPr>
        <w:pStyle w:val="ListParagraph"/>
        <w:numPr>
          <w:ilvl w:val="3"/>
          <w:numId w:val="36"/>
        </w:numPr>
      </w:pPr>
      <w:r>
        <w:t>Organ Dose</w:t>
      </w:r>
    </w:p>
    <w:p w14:paraId="5F634D99" w14:textId="66963E05" w:rsidR="3799D1CA" w:rsidRDefault="3799D1CA" w:rsidP="00554A40">
      <w:pPr>
        <w:pStyle w:val="ListParagraph"/>
        <w:numPr>
          <w:ilvl w:val="4"/>
          <w:numId w:val="36"/>
        </w:numPr>
      </w:pPr>
      <w:r>
        <w:t>Left and right</w:t>
      </w:r>
    </w:p>
    <w:p w14:paraId="445D110C" w14:textId="0713E7FC" w:rsidR="00FECE95" w:rsidRDefault="00FECE95" w:rsidP="000E1A8E">
      <w:pPr>
        <w:pStyle w:val="ListParagraph"/>
        <w:numPr>
          <w:ilvl w:val="3"/>
          <w:numId w:val="36"/>
        </w:numPr>
      </w:pPr>
      <w:r>
        <w:t>Dose Area Product (DAP)</w:t>
      </w:r>
    </w:p>
    <w:p w14:paraId="3E8EFDCD" w14:textId="20E60427" w:rsidR="0FCD36BD" w:rsidRDefault="0FCD36BD" w:rsidP="00554A40">
      <w:pPr>
        <w:pStyle w:val="ListParagraph"/>
        <w:numPr>
          <w:ilvl w:val="2"/>
          <w:numId w:val="36"/>
        </w:numPr>
        <w:spacing w:line="259" w:lineRule="auto"/>
      </w:pPr>
      <w:r w:rsidRPr="09687CB2">
        <w:t>PET</w:t>
      </w:r>
    </w:p>
    <w:p w14:paraId="3CBF975E" w14:textId="322104B0" w:rsidR="0FCD36BD" w:rsidRDefault="0FCD36BD" w:rsidP="00554A40">
      <w:pPr>
        <w:pStyle w:val="ListParagraph"/>
        <w:numPr>
          <w:ilvl w:val="3"/>
          <w:numId w:val="36"/>
        </w:numPr>
        <w:spacing w:line="259" w:lineRule="auto"/>
      </w:pPr>
      <w:r>
        <w:t>CTDlvol Mean (mGy)</w:t>
      </w:r>
    </w:p>
    <w:p w14:paraId="23EC1432" w14:textId="10AAD797" w:rsidR="0FCD36BD" w:rsidRDefault="0FCD36BD" w:rsidP="00554A40">
      <w:pPr>
        <w:pStyle w:val="ListParagraph"/>
        <w:numPr>
          <w:ilvl w:val="3"/>
          <w:numId w:val="36"/>
        </w:numPr>
        <w:spacing w:line="259" w:lineRule="auto"/>
      </w:pPr>
      <w:r>
        <w:t>DLP (mGy.cm)</w:t>
      </w:r>
    </w:p>
    <w:p w14:paraId="560A9CEA" w14:textId="4EE27E4B" w:rsidR="7522F156" w:rsidRDefault="7522F156" w:rsidP="000E1A8E">
      <w:pPr>
        <w:pStyle w:val="ListParagraph"/>
        <w:numPr>
          <w:ilvl w:val="2"/>
          <w:numId w:val="36"/>
        </w:numPr>
        <w:spacing w:line="259" w:lineRule="auto"/>
      </w:pPr>
      <w:r>
        <w:t>Nuclear Medicine (Gamma Capera/SPECT)</w:t>
      </w:r>
    </w:p>
    <w:p w14:paraId="5C39918D" w14:textId="4AE5DAD1" w:rsidR="7522F156" w:rsidRDefault="7522F156" w:rsidP="000E1A8E">
      <w:pPr>
        <w:pStyle w:val="ListParagraph"/>
        <w:numPr>
          <w:ilvl w:val="3"/>
          <w:numId w:val="36"/>
        </w:numPr>
        <w:spacing w:line="259" w:lineRule="auto"/>
      </w:pPr>
      <w:r>
        <w:t xml:space="preserve">Radionuclide </w:t>
      </w:r>
      <w:r w:rsidR="539337E7">
        <w:t>Total Dose</w:t>
      </w:r>
    </w:p>
    <w:p w14:paraId="09851D2F" w14:textId="1EB80AF4" w:rsidR="7522F156" w:rsidRDefault="7522F156" w:rsidP="183D8AE3">
      <w:pPr>
        <w:pStyle w:val="ListParagraph"/>
        <w:numPr>
          <w:ilvl w:val="3"/>
          <w:numId w:val="36"/>
        </w:numPr>
        <w:spacing w:line="259" w:lineRule="auto"/>
      </w:pPr>
      <w:r>
        <w:t>Radiopharmaceutical dose</w:t>
      </w:r>
    </w:p>
    <w:p w14:paraId="474B365C" w14:textId="77777777" w:rsidR="00FF5D78" w:rsidRDefault="00FF5D78" w:rsidP="00554A40">
      <w:pPr>
        <w:pStyle w:val="ListParagraph"/>
        <w:numPr>
          <w:ilvl w:val="1"/>
          <w:numId w:val="36"/>
        </w:numPr>
      </w:pPr>
      <w:r>
        <w:t>Derived Data:</w:t>
      </w:r>
    </w:p>
    <w:p w14:paraId="2B713A5E" w14:textId="77777777" w:rsidR="00FF5D78" w:rsidRDefault="00FF5D78" w:rsidP="00554A40">
      <w:pPr>
        <w:pStyle w:val="ListParagraph"/>
        <w:numPr>
          <w:ilvl w:val="2"/>
          <w:numId w:val="36"/>
        </w:numPr>
      </w:pPr>
      <w:r>
        <w:lastRenderedPageBreak/>
        <w:t>All modalities</w:t>
      </w:r>
    </w:p>
    <w:p w14:paraId="31D904E9" w14:textId="77777777" w:rsidR="00FF5D78" w:rsidRDefault="00FF5D78" w:rsidP="00554A40">
      <w:pPr>
        <w:pStyle w:val="ListParagraph"/>
        <w:numPr>
          <w:ilvl w:val="3"/>
          <w:numId w:val="36"/>
        </w:numPr>
      </w:pPr>
      <w:r>
        <w:t>Effective Dose</w:t>
      </w:r>
    </w:p>
    <w:p w14:paraId="6D9E3389" w14:textId="77777777" w:rsidR="00FF5D78" w:rsidRDefault="00FF5D78" w:rsidP="00554A40">
      <w:pPr>
        <w:pStyle w:val="ListParagraph"/>
        <w:numPr>
          <w:ilvl w:val="2"/>
          <w:numId w:val="36"/>
        </w:numPr>
      </w:pPr>
      <w:r>
        <w:t>CT</w:t>
      </w:r>
    </w:p>
    <w:p w14:paraId="692C0741" w14:textId="72D43B6A" w:rsidR="00FF5D78" w:rsidRDefault="00FF5D78" w:rsidP="00554A40">
      <w:pPr>
        <w:pStyle w:val="ListParagraph"/>
        <w:numPr>
          <w:ilvl w:val="3"/>
          <w:numId w:val="36"/>
        </w:numPr>
      </w:pPr>
      <w:r>
        <w:t xml:space="preserve">Water Equivalent </w:t>
      </w:r>
      <w:r w:rsidR="00ED1E3B">
        <w:t>D</w:t>
      </w:r>
      <w:r>
        <w:t>iameter (WED)</w:t>
      </w:r>
    </w:p>
    <w:p w14:paraId="591F2573" w14:textId="77777777" w:rsidR="00FF5D78" w:rsidRDefault="00FF5D78" w:rsidP="00554A40">
      <w:pPr>
        <w:pStyle w:val="ListParagraph"/>
        <w:numPr>
          <w:ilvl w:val="3"/>
          <w:numId w:val="36"/>
        </w:numPr>
      </w:pPr>
      <w:r>
        <w:t>Center Mass Offset</w:t>
      </w:r>
    </w:p>
    <w:p w14:paraId="1AEC88A4" w14:textId="77777777" w:rsidR="00FF5D78" w:rsidRDefault="00FF5D78" w:rsidP="00554A40">
      <w:pPr>
        <w:pStyle w:val="ListParagraph"/>
        <w:numPr>
          <w:ilvl w:val="3"/>
          <w:numId w:val="36"/>
        </w:numPr>
      </w:pPr>
      <w:r>
        <w:t>Median CTDIvol by machine and protocol</w:t>
      </w:r>
    </w:p>
    <w:p w14:paraId="0C0B7F73" w14:textId="506F9F93" w:rsidR="58B38658" w:rsidRDefault="58B38658" w:rsidP="00554A40">
      <w:pPr>
        <w:pStyle w:val="ListParagraph"/>
        <w:numPr>
          <w:ilvl w:val="3"/>
          <w:numId w:val="36"/>
        </w:numPr>
      </w:pPr>
      <w:r>
        <w:t>Effective Dose (</w:t>
      </w:r>
      <w:r w:rsidR="008D2A7C" w:rsidRPr="008D2A7C">
        <w:t xml:space="preserve">millisievert </w:t>
      </w:r>
      <w:r w:rsidR="00125135">
        <w:t>(</w:t>
      </w:r>
      <w:r>
        <w:t>mSv</w:t>
      </w:r>
      <w:r w:rsidR="00125135">
        <w:t>)</w:t>
      </w:r>
      <w:r>
        <w:t>)</w:t>
      </w:r>
    </w:p>
    <w:p w14:paraId="4D53FD0C" w14:textId="1F5BC1DA" w:rsidR="58B38658" w:rsidRDefault="58B38658" w:rsidP="00554A40">
      <w:pPr>
        <w:pStyle w:val="ListParagraph"/>
        <w:numPr>
          <w:ilvl w:val="3"/>
          <w:numId w:val="36"/>
        </w:numPr>
      </w:pPr>
      <w:r>
        <w:t xml:space="preserve">Size Specific Dose Estimate </w:t>
      </w:r>
      <w:r w:rsidR="00ED1E3B">
        <w:t>(</w:t>
      </w:r>
      <w:r>
        <w:t>SSDE</w:t>
      </w:r>
      <w:r w:rsidR="00ED1E3B">
        <w:t>)</w:t>
      </w:r>
      <w:r>
        <w:t xml:space="preserve"> (mGy)</w:t>
      </w:r>
    </w:p>
    <w:p w14:paraId="5718E5B1" w14:textId="32B92876" w:rsidR="0E4D1A0E" w:rsidRDefault="0E4D1A0E" w:rsidP="00554A40">
      <w:pPr>
        <w:pStyle w:val="ListParagraph"/>
        <w:numPr>
          <w:ilvl w:val="2"/>
          <w:numId w:val="36"/>
        </w:numPr>
      </w:pPr>
      <w:r>
        <w:t>Mammography</w:t>
      </w:r>
    </w:p>
    <w:p w14:paraId="202B9B33" w14:textId="04C9A267" w:rsidR="0E4D1A0E" w:rsidRDefault="0E4D1A0E" w:rsidP="00554A40">
      <w:pPr>
        <w:pStyle w:val="ListParagraph"/>
        <w:numPr>
          <w:ilvl w:val="3"/>
          <w:numId w:val="36"/>
        </w:numPr>
      </w:pPr>
      <w:r>
        <w:t>Mean Glandular Dose</w:t>
      </w:r>
    </w:p>
    <w:p w14:paraId="2A97C75F" w14:textId="4A4C5BF2" w:rsidR="0E4D1A0E" w:rsidRDefault="0E4D1A0E" w:rsidP="183D8AE3">
      <w:pPr>
        <w:pStyle w:val="ListParagraph"/>
        <w:numPr>
          <w:ilvl w:val="4"/>
          <w:numId w:val="36"/>
        </w:numPr>
      </w:pPr>
      <w:r>
        <w:t>Left and right</w:t>
      </w:r>
    </w:p>
    <w:p w14:paraId="7F42C993" w14:textId="77777777" w:rsidR="00FF5D78" w:rsidRDefault="00FF5D78" w:rsidP="00554A40">
      <w:pPr>
        <w:pStyle w:val="ListParagraph"/>
        <w:numPr>
          <w:ilvl w:val="2"/>
          <w:numId w:val="36"/>
        </w:numPr>
      </w:pPr>
      <w:r>
        <w:t>Fluoro</w:t>
      </w:r>
    </w:p>
    <w:p w14:paraId="5B3DC229" w14:textId="6BA82D0F" w:rsidR="00FF5D78" w:rsidRDefault="00FF5D78" w:rsidP="00554A40">
      <w:pPr>
        <w:pStyle w:val="ListParagraph"/>
        <w:numPr>
          <w:ilvl w:val="3"/>
          <w:numId w:val="36"/>
        </w:numPr>
      </w:pPr>
      <w:r>
        <w:t>Peak Skin Dose</w:t>
      </w:r>
    </w:p>
    <w:p w14:paraId="3F33085B" w14:textId="46915AC8" w:rsidR="3DE8C22C" w:rsidRDefault="3DE8C22C" w:rsidP="000E1A8E">
      <w:pPr>
        <w:pStyle w:val="ListParagraph"/>
        <w:numPr>
          <w:ilvl w:val="2"/>
          <w:numId w:val="36"/>
        </w:numPr>
      </w:pPr>
      <w:r>
        <w:t>Nulear Medicine (Gamma Capera/SPECT</w:t>
      </w:r>
    </w:p>
    <w:p w14:paraId="44EF4E3A" w14:textId="7EC0B29F" w:rsidR="3DE8C22C" w:rsidRDefault="3DE8C22C" w:rsidP="000E1A8E">
      <w:pPr>
        <w:pStyle w:val="ListParagraph"/>
        <w:numPr>
          <w:ilvl w:val="3"/>
          <w:numId w:val="36"/>
        </w:numPr>
      </w:pPr>
      <w:r>
        <w:t>Effective dose</w:t>
      </w:r>
    </w:p>
    <w:p w14:paraId="6B4E7EA7" w14:textId="3D3EBFF7" w:rsidR="00FF5D78" w:rsidRDefault="00FF5D78" w:rsidP="00554A40">
      <w:pPr>
        <w:pStyle w:val="ListParagraph"/>
        <w:numPr>
          <w:ilvl w:val="0"/>
          <w:numId w:val="51"/>
        </w:numPr>
        <w:ind w:left="2070"/>
      </w:pPr>
      <w:r>
        <w:t xml:space="preserve">Data shall be received from the modality or pulled from the </w:t>
      </w:r>
      <w:r w:rsidR="001E269B">
        <w:t>Picture Archiving and Communication System (</w:t>
      </w:r>
      <w:r>
        <w:t>PACS</w:t>
      </w:r>
      <w:r w:rsidR="001E269B">
        <w:t>)</w:t>
      </w:r>
      <w:r>
        <w:t xml:space="preserve"> system.</w:t>
      </w:r>
      <w:r w:rsidR="7F143E88">
        <w:t xml:space="preserve"> The system must comply with the latest DICOM standards including:</w:t>
      </w:r>
    </w:p>
    <w:p w14:paraId="3D5DABC1" w14:textId="14BA46E6" w:rsidR="00FF5D78" w:rsidRDefault="002B0475" w:rsidP="00554A40">
      <w:pPr>
        <w:pStyle w:val="ListParagraph"/>
        <w:numPr>
          <w:ilvl w:val="2"/>
          <w:numId w:val="52"/>
        </w:numPr>
      </w:pPr>
      <w:r w:rsidRPr="002B0475">
        <w:t xml:space="preserve">Digital Imaging and Communications in Medicine </w:t>
      </w:r>
      <w:r w:rsidR="00C46285">
        <w:t>(</w:t>
      </w:r>
      <w:r w:rsidR="00FF5D78">
        <w:t>DICOM</w:t>
      </w:r>
      <w:r w:rsidR="00C46285">
        <w:t>)</w:t>
      </w:r>
      <w:r w:rsidR="00FF5D78">
        <w:t xml:space="preserve"> </w:t>
      </w:r>
      <w:r w:rsidR="0035658A" w:rsidRPr="0035658A">
        <w:t xml:space="preserve">Radiation Dose Structured Report </w:t>
      </w:r>
      <w:r w:rsidR="0035658A">
        <w:t>(</w:t>
      </w:r>
      <w:r w:rsidR="00FF5D78">
        <w:t>RDSR</w:t>
      </w:r>
      <w:r w:rsidR="0035658A">
        <w:t>)</w:t>
      </w:r>
      <w:r w:rsidR="00FF5D78">
        <w:t xml:space="preserve"> </w:t>
      </w:r>
    </w:p>
    <w:p w14:paraId="4D92D1EC" w14:textId="6F66F082" w:rsidR="00FF5D78" w:rsidRDefault="00FF5D78" w:rsidP="00554A40">
      <w:pPr>
        <w:pStyle w:val="ListParagraph"/>
        <w:numPr>
          <w:ilvl w:val="2"/>
          <w:numId w:val="52"/>
        </w:numPr>
      </w:pPr>
    </w:p>
    <w:p w14:paraId="148C172A" w14:textId="5B25A030" w:rsidR="00FF5D78" w:rsidRDefault="00D02D55" w:rsidP="00554A40">
      <w:pPr>
        <w:pStyle w:val="ListParagraph"/>
        <w:numPr>
          <w:ilvl w:val="2"/>
          <w:numId w:val="52"/>
        </w:numPr>
      </w:pPr>
      <w:r>
        <w:t xml:space="preserve">Radiopharmaceutical Radiation Dose Structured Report </w:t>
      </w:r>
      <w:r w:rsidR="00E16352">
        <w:t>(</w:t>
      </w:r>
      <w:r w:rsidR="00FF5D78">
        <w:t>R-RDSR</w:t>
      </w:r>
      <w:r w:rsidR="00E16352">
        <w:t>)</w:t>
      </w:r>
      <w:r w:rsidR="00FF5D78">
        <w:t xml:space="preserve"> DICOM </w:t>
      </w:r>
    </w:p>
    <w:p w14:paraId="5D616439" w14:textId="4D7F401B" w:rsidR="00FF5D78" w:rsidRDefault="00FF5D78" w:rsidP="00554A40">
      <w:pPr>
        <w:pStyle w:val="ListParagraph"/>
        <w:numPr>
          <w:ilvl w:val="2"/>
          <w:numId w:val="52"/>
        </w:numPr>
      </w:pPr>
      <w:r>
        <w:t>Secondary Screen Capture DICOM .</w:t>
      </w:r>
    </w:p>
    <w:p w14:paraId="7C4EC0DC" w14:textId="77777777" w:rsidR="00FF5D78" w:rsidRDefault="00FF5D78" w:rsidP="00554A40">
      <w:pPr>
        <w:pStyle w:val="ListParagraph"/>
        <w:numPr>
          <w:ilvl w:val="2"/>
          <w:numId w:val="52"/>
        </w:numPr>
      </w:pPr>
      <w:r>
        <w:t xml:space="preserve">Original DICOM Image, including localizer images (CT) </w:t>
      </w:r>
    </w:p>
    <w:p w14:paraId="7449B62C" w14:textId="2472A24A" w:rsidR="00FF5D78" w:rsidRDefault="00FF5D78" w:rsidP="00554A40">
      <w:pPr>
        <w:pStyle w:val="ListParagraph"/>
        <w:numPr>
          <w:ilvl w:val="2"/>
          <w:numId w:val="52"/>
        </w:numPr>
      </w:pPr>
      <w:r>
        <w:t xml:space="preserve">Dose page, read by </w:t>
      </w:r>
      <w:r w:rsidR="00E24018" w:rsidRPr="00E24018">
        <w:t xml:space="preserve">Optical Character Recognition </w:t>
      </w:r>
      <w:r w:rsidR="00E24018">
        <w:t>(</w:t>
      </w:r>
      <w:r>
        <w:t>OCR</w:t>
      </w:r>
      <w:r w:rsidR="00E24018">
        <w:t>)</w:t>
      </w:r>
      <w:r>
        <w:t xml:space="preserve"> </w:t>
      </w:r>
    </w:p>
    <w:p w14:paraId="4ADEB8BC" w14:textId="77777777" w:rsidR="00FF5D78" w:rsidRDefault="00FF5D78" w:rsidP="00FF5D78">
      <w:pPr>
        <w:pStyle w:val="ListParagraph"/>
        <w:ind w:left="1440"/>
      </w:pPr>
    </w:p>
    <w:p w14:paraId="1AB3E3C4" w14:textId="06080AB3" w:rsidR="00F52F01" w:rsidRDefault="00FF5D78" w:rsidP="005F6EFD">
      <w:r>
        <w:t>Data shall be capable of being grouped to avoid local procedure naming issues</w:t>
      </w:r>
      <w:r w:rsidR="1A4DBA98">
        <w:t>.</w:t>
      </w:r>
      <w:r>
        <w:t xml:space="preserve"> All data shall be capable of aggregation at both the local and enterprise levels, ensuring consistency despite variations in local procedure naming conventions. </w:t>
      </w:r>
    </w:p>
    <w:p w14:paraId="27EA939D" w14:textId="77777777" w:rsidR="00721A0C" w:rsidRDefault="00721A0C" w:rsidP="00721A0C">
      <w:pPr>
        <w:pStyle w:val="ListParagraph"/>
      </w:pPr>
    </w:p>
    <w:p w14:paraId="7C498091" w14:textId="0FA985B5" w:rsidR="000A5183" w:rsidRDefault="00034B51" w:rsidP="00AA0E32">
      <w:pPr>
        <w:pStyle w:val="Heading3"/>
      </w:pPr>
      <w:bookmarkStart w:id="58" w:name="_Toc226466156"/>
      <w:r>
        <w:t xml:space="preserve">SYSTEM REPORTING </w:t>
      </w:r>
      <w:bookmarkEnd w:id="58"/>
    </w:p>
    <w:p w14:paraId="72589F42" w14:textId="77777777" w:rsidR="003625D1" w:rsidRPr="003625D1" w:rsidRDefault="003625D1" w:rsidP="003625D1"/>
    <w:p w14:paraId="67190A87" w14:textId="067861E4" w:rsidR="5FA936EE" w:rsidRDefault="5FA936EE" w:rsidP="09687CB2">
      <w:pPr>
        <w:rPr>
          <w:rFonts w:eastAsia="Arial" w:cs="Arial"/>
        </w:rPr>
      </w:pPr>
      <w:r w:rsidRPr="09687CB2">
        <w:rPr>
          <w:rFonts w:eastAsia="Arial" w:cs="Arial"/>
        </w:rPr>
        <w:t xml:space="preserve">The Contractor shall deliver a </w:t>
      </w:r>
      <w:r w:rsidR="000465AE">
        <w:rPr>
          <w:rFonts w:eastAsia="Arial"/>
        </w:rPr>
        <w:t>system</w:t>
      </w:r>
      <w:r w:rsidR="000465AE" w:rsidRPr="09687CB2">
        <w:rPr>
          <w:rFonts w:eastAsia="Arial" w:cs="Arial"/>
        </w:rPr>
        <w:t xml:space="preserve"> </w:t>
      </w:r>
      <w:r w:rsidRPr="09687CB2">
        <w:rPr>
          <w:rFonts w:eastAsia="Arial" w:cs="Arial"/>
        </w:rPr>
        <w:t>that disseminates pertinent data to individual VA</w:t>
      </w:r>
      <w:r w:rsidR="003D3306">
        <w:rPr>
          <w:rFonts w:eastAsia="Arial" w:cs="Arial"/>
        </w:rPr>
        <w:t>MCs</w:t>
      </w:r>
      <w:r w:rsidRPr="09687CB2">
        <w:rPr>
          <w:rFonts w:eastAsia="Arial" w:cs="Arial"/>
        </w:rPr>
        <w:t>, VISN Coordinators, and National Program Offices.</w:t>
      </w:r>
    </w:p>
    <w:p w14:paraId="68669926" w14:textId="318733B6" w:rsidR="5FA936EE" w:rsidRDefault="00634D74" w:rsidP="09687CB2">
      <w:pPr>
        <w:shd w:val="clear" w:color="auto" w:fill="FFFFFF" w:themeFill="background1"/>
        <w:spacing w:before="150" w:after="150" w:line="330" w:lineRule="auto"/>
        <w:rPr>
          <w:rFonts w:eastAsia="Arial" w:cs="Arial"/>
        </w:rPr>
      </w:pPr>
      <w:r>
        <w:rPr>
          <w:rFonts w:eastAsia="Arial" w:cs="Arial"/>
        </w:rPr>
        <w:t>T</w:t>
      </w:r>
      <w:r w:rsidR="5FA936EE" w:rsidRPr="09687CB2">
        <w:rPr>
          <w:rFonts w:eastAsia="Arial" w:cs="Arial"/>
        </w:rPr>
        <w:t xml:space="preserve">he </w:t>
      </w:r>
      <w:r>
        <w:rPr>
          <w:rFonts w:eastAsia="Arial" w:cs="Arial"/>
        </w:rPr>
        <w:t>C</w:t>
      </w:r>
      <w:r w:rsidR="5FA936EE" w:rsidRPr="09687CB2">
        <w:rPr>
          <w:rFonts w:eastAsia="Arial" w:cs="Arial"/>
        </w:rPr>
        <w:t xml:space="preserve">ontractor’s </w:t>
      </w:r>
      <w:r w:rsidR="000465AE">
        <w:rPr>
          <w:rFonts w:eastAsia="Arial"/>
        </w:rPr>
        <w:t>system</w:t>
      </w:r>
      <w:r w:rsidR="000465AE">
        <w:rPr>
          <w:rFonts w:eastAsia="Arial" w:cs="Arial"/>
        </w:rPr>
        <w:t xml:space="preserve"> </w:t>
      </w:r>
      <w:r>
        <w:rPr>
          <w:rFonts w:eastAsia="Arial" w:cs="Arial"/>
        </w:rPr>
        <w:t>shall</w:t>
      </w:r>
      <w:r w:rsidRPr="09687CB2">
        <w:rPr>
          <w:rFonts w:eastAsia="Arial" w:cs="Arial"/>
        </w:rPr>
        <w:t xml:space="preserve"> </w:t>
      </w:r>
      <w:r w:rsidR="5FA936EE" w:rsidRPr="09687CB2">
        <w:rPr>
          <w:rFonts w:eastAsia="Arial" w:cs="Arial"/>
        </w:rPr>
        <w:t>encompass the following capabilities:</w:t>
      </w:r>
    </w:p>
    <w:p w14:paraId="4CDADC2E" w14:textId="2CADCF2C" w:rsidR="5FA936EE" w:rsidRDefault="5FA936EE" w:rsidP="00554A40">
      <w:pPr>
        <w:pStyle w:val="ListParagraph"/>
        <w:numPr>
          <w:ilvl w:val="0"/>
          <w:numId w:val="43"/>
        </w:numPr>
        <w:shd w:val="clear" w:color="auto" w:fill="FFFFFF" w:themeFill="background1"/>
        <w:spacing w:before="0" w:after="0"/>
        <w:rPr>
          <w:rFonts w:eastAsia="Arial"/>
        </w:rPr>
      </w:pPr>
      <w:r w:rsidRPr="09687CB2">
        <w:rPr>
          <w:rFonts w:eastAsia="Arial"/>
        </w:rPr>
        <w:t>Categorize Fluoroscopy data by the service/section in which the procedure was performed.</w:t>
      </w:r>
    </w:p>
    <w:p w14:paraId="0B2FD0EB" w14:textId="16C7AB85" w:rsidR="5FA936EE" w:rsidRDefault="5FA936EE" w:rsidP="00554A40">
      <w:pPr>
        <w:pStyle w:val="ListParagraph"/>
        <w:numPr>
          <w:ilvl w:val="0"/>
          <w:numId w:val="43"/>
        </w:numPr>
        <w:shd w:val="clear" w:color="auto" w:fill="FFFFFF" w:themeFill="background1"/>
        <w:spacing w:before="0" w:after="0"/>
        <w:rPr>
          <w:rFonts w:eastAsia="Arial"/>
        </w:rPr>
      </w:pPr>
      <w:r w:rsidRPr="09687CB2">
        <w:rPr>
          <w:rFonts w:eastAsia="Arial"/>
        </w:rPr>
        <w:t xml:space="preserve">Integrate and transmit data to other information systems, including but not limited to VISTA/CPRS, OH Millennium, Voice Dictation Systems (e.g., PowerScribe), </w:t>
      </w:r>
      <w:r w:rsidR="00D16115" w:rsidRPr="00D16115">
        <w:rPr>
          <w:rFonts w:eastAsia="Arial"/>
        </w:rPr>
        <w:t>Cardiovascular Assessment, Reporting, and Tracking - Cath Lab</w:t>
      </w:r>
      <w:r w:rsidR="00D16115">
        <w:rPr>
          <w:rFonts w:eastAsia="Arial"/>
        </w:rPr>
        <w:t xml:space="preserve"> (</w:t>
      </w:r>
      <w:r w:rsidRPr="09687CB2">
        <w:rPr>
          <w:rFonts w:eastAsia="Arial"/>
        </w:rPr>
        <w:t>CART-CL</w:t>
      </w:r>
      <w:r w:rsidR="00D16115">
        <w:rPr>
          <w:rFonts w:eastAsia="Arial"/>
        </w:rPr>
        <w:t>)</w:t>
      </w:r>
      <w:r w:rsidRPr="09687CB2">
        <w:rPr>
          <w:rFonts w:eastAsia="Arial"/>
        </w:rPr>
        <w:t xml:space="preserve">, and </w:t>
      </w:r>
      <w:r w:rsidR="00AD458E" w:rsidRPr="00AD458E">
        <w:rPr>
          <w:rFonts w:eastAsia="Arial"/>
        </w:rPr>
        <w:t>American College of Radiology Data Integrity and Reporting</w:t>
      </w:r>
      <w:r w:rsidR="00AD458E">
        <w:rPr>
          <w:rFonts w:eastAsia="Arial"/>
        </w:rPr>
        <w:t xml:space="preserve"> (</w:t>
      </w:r>
      <w:r w:rsidRPr="09687CB2">
        <w:rPr>
          <w:rFonts w:eastAsia="Arial"/>
        </w:rPr>
        <w:t>ACR DIR</w:t>
      </w:r>
      <w:r w:rsidR="00AD458E">
        <w:rPr>
          <w:rFonts w:eastAsia="Arial"/>
        </w:rPr>
        <w:t>).</w:t>
      </w:r>
    </w:p>
    <w:p w14:paraId="66D247BD" w14:textId="7A8607D0" w:rsidR="5FA936EE" w:rsidRPr="008F5348" w:rsidRDefault="5FA936EE" w:rsidP="00554A40">
      <w:pPr>
        <w:pStyle w:val="ListParagraph"/>
        <w:numPr>
          <w:ilvl w:val="0"/>
          <w:numId w:val="43"/>
        </w:numPr>
        <w:shd w:val="clear" w:color="auto" w:fill="FFFFFF" w:themeFill="background1"/>
        <w:spacing w:before="0" w:after="0"/>
        <w:rPr>
          <w:rFonts w:eastAsia="Arial"/>
        </w:rPr>
      </w:pPr>
      <w:r w:rsidRPr="008F5348">
        <w:rPr>
          <w:rFonts w:eastAsia="Arial"/>
        </w:rPr>
        <w:lastRenderedPageBreak/>
        <w:t>Provide summary data for CT and other imaging modalities, sorted by protocol, to facilitate comparisons with published Diagnostic Reference Levels (DRLs) and achievable doses across VA facilities.</w:t>
      </w:r>
    </w:p>
    <w:p w14:paraId="68C4E18C" w14:textId="5EA7F4E6" w:rsidR="5FA936EE" w:rsidRDefault="5FA936EE" w:rsidP="00554A40">
      <w:pPr>
        <w:pStyle w:val="ListParagraph"/>
        <w:numPr>
          <w:ilvl w:val="0"/>
          <w:numId w:val="43"/>
        </w:numPr>
        <w:shd w:val="clear" w:color="auto" w:fill="FFFFFF" w:themeFill="background1"/>
        <w:spacing w:before="0" w:after="0"/>
        <w:rPr>
          <w:rFonts w:eastAsia="Arial"/>
        </w:rPr>
      </w:pPr>
      <w:r w:rsidRPr="09687CB2">
        <w:rPr>
          <w:rFonts w:eastAsia="Arial"/>
        </w:rPr>
        <w:t>Develop VHA-specific DRL and achievable doses.</w:t>
      </w:r>
    </w:p>
    <w:p w14:paraId="24291BC2" w14:textId="4C2E36CC" w:rsidR="5FA936EE" w:rsidRDefault="5FA936EE" w:rsidP="00554A40">
      <w:pPr>
        <w:pStyle w:val="ListParagraph"/>
        <w:numPr>
          <w:ilvl w:val="0"/>
          <w:numId w:val="43"/>
        </w:numPr>
        <w:shd w:val="clear" w:color="auto" w:fill="FFFFFF" w:themeFill="background1"/>
        <w:spacing w:before="0" w:after="0"/>
        <w:rPr>
          <w:rFonts w:eastAsia="Arial"/>
        </w:rPr>
      </w:pPr>
      <w:r w:rsidRPr="09687CB2">
        <w:rPr>
          <w:rFonts w:eastAsia="Arial"/>
        </w:rPr>
        <w:t>Monitor and report data on individual examinations that exceed specified sentinel values.</w:t>
      </w:r>
    </w:p>
    <w:p w14:paraId="4CF9B68B" w14:textId="05391354" w:rsidR="5FA936EE" w:rsidRDefault="5FA936EE" w:rsidP="00554A40">
      <w:pPr>
        <w:pStyle w:val="ListParagraph"/>
        <w:numPr>
          <w:ilvl w:val="0"/>
          <w:numId w:val="43"/>
        </w:numPr>
        <w:shd w:val="clear" w:color="auto" w:fill="FFFFFF" w:themeFill="background1"/>
        <w:spacing w:before="0" w:after="0"/>
        <w:rPr>
          <w:rFonts w:eastAsia="Arial"/>
        </w:rPr>
      </w:pPr>
      <w:r w:rsidRPr="09687CB2">
        <w:rPr>
          <w:rFonts w:eastAsia="Arial"/>
        </w:rPr>
        <w:t>Generate warning notifications when dose levels exceed prescribed thresholds.</w:t>
      </w:r>
    </w:p>
    <w:p w14:paraId="1F8ED2A5" w14:textId="77777777" w:rsidR="008704F5" w:rsidRDefault="5FA936EE" w:rsidP="00554A40">
      <w:pPr>
        <w:pStyle w:val="ListParagraph"/>
        <w:numPr>
          <w:ilvl w:val="0"/>
          <w:numId w:val="43"/>
        </w:numPr>
        <w:shd w:val="clear" w:color="auto" w:fill="FFFFFF" w:themeFill="background1"/>
        <w:spacing w:before="0" w:after="0"/>
        <w:rPr>
          <w:rFonts w:eastAsia="Arial"/>
        </w:rPr>
      </w:pPr>
      <w:r w:rsidRPr="09687CB2">
        <w:rPr>
          <w:rFonts w:eastAsia="Arial"/>
        </w:rPr>
        <w:t>Enable users to generate custom reports.</w:t>
      </w:r>
    </w:p>
    <w:p w14:paraId="18FE8A60" w14:textId="2FE3DE67" w:rsidR="008E52D8" w:rsidRDefault="00780E9B" w:rsidP="00554A40">
      <w:pPr>
        <w:pStyle w:val="ListParagraph"/>
        <w:numPr>
          <w:ilvl w:val="0"/>
          <w:numId w:val="43"/>
        </w:numPr>
        <w:autoSpaceDE w:val="0"/>
        <w:autoSpaceDN w:val="0"/>
        <w:adjustRightInd w:val="0"/>
        <w:spacing w:before="0" w:after="0"/>
        <w:rPr>
          <w:rFonts w:eastAsia="Calibri"/>
          <w:color w:val="000000"/>
        </w:rPr>
      </w:pPr>
      <w:r>
        <w:rPr>
          <w:rFonts w:eastAsia="Calibri"/>
          <w:color w:val="000000"/>
        </w:rPr>
        <w:t>C</w:t>
      </w:r>
      <w:r w:rsidR="00BF7264">
        <w:rPr>
          <w:rFonts w:eastAsia="Calibri"/>
          <w:color w:val="000000"/>
        </w:rPr>
        <w:t>apab</w:t>
      </w:r>
      <w:r w:rsidR="00CB2F2F">
        <w:rPr>
          <w:rFonts w:eastAsia="Calibri"/>
          <w:color w:val="000000"/>
        </w:rPr>
        <w:t>le</w:t>
      </w:r>
      <w:r w:rsidR="008E52D8" w:rsidRPr="0099270F">
        <w:rPr>
          <w:rFonts w:eastAsia="Calibri"/>
          <w:color w:val="000000"/>
        </w:rPr>
        <w:t xml:space="preserve"> of generating a comprehensive suite of reports and dashboards derived from available DICOM metadata</w:t>
      </w:r>
      <w:r w:rsidR="009A70C8">
        <w:rPr>
          <w:rFonts w:eastAsia="Calibri"/>
          <w:color w:val="000000"/>
        </w:rPr>
        <w:t xml:space="preserve"> and associated clinical data. </w:t>
      </w:r>
      <w:r w:rsidR="008E52D8">
        <w:rPr>
          <w:rFonts w:eastAsia="Calibri"/>
          <w:color w:val="000000"/>
        </w:rPr>
        <w:t xml:space="preserve">                                                                                                                                                                                                                                         </w:t>
      </w:r>
      <w:r w:rsidR="008E52D8" w:rsidRPr="0099270F">
        <w:rPr>
          <w:rFonts w:eastAsia="Calibri"/>
          <w:color w:val="000000"/>
        </w:rPr>
        <w:t xml:space="preserve"> </w:t>
      </w:r>
    </w:p>
    <w:p w14:paraId="780F4A68" w14:textId="77777777" w:rsidR="008E52D8" w:rsidRDefault="008E52D8" w:rsidP="008E52D8">
      <w:pPr>
        <w:pStyle w:val="ListParagraph"/>
        <w:autoSpaceDE w:val="0"/>
        <w:autoSpaceDN w:val="0"/>
        <w:adjustRightInd w:val="0"/>
        <w:spacing w:before="0" w:after="0"/>
        <w:ind w:left="720"/>
        <w:rPr>
          <w:rFonts w:eastAsia="Calibri"/>
          <w:color w:val="000000"/>
        </w:rPr>
      </w:pPr>
    </w:p>
    <w:p w14:paraId="7DA672B3" w14:textId="7103C7D3" w:rsidR="008E52D8" w:rsidRDefault="00F3638E" w:rsidP="00554A40">
      <w:pPr>
        <w:pStyle w:val="ListParagraph"/>
        <w:numPr>
          <w:ilvl w:val="1"/>
          <w:numId w:val="43"/>
        </w:numPr>
        <w:autoSpaceDE w:val="0"/>
        <w:autoSpaceDN w:val="0"/>
        <w:adjustRightInd w:val="0"/>
        <w:spacing w:before="0" w:after="0"/>
        <w:rPr>
          <w:rFonts w:eastAsia="Calibri"/>
          <w:color w:val="000000"/>
        </w:rPr>
      </w:pPr>
      <w:r>
        <w:rPr>
          <w:rFonts w:eastAsia="Calibri"/>
          <w:color w:val="000000"/>
        </w:rPr>
        <w:t>S</w:t>
      </w:r>
      <w:r w:rsidR="008E52D8" w:rsidRPr="0099270F">
        <w:rPr>
          <w:rFonts w:eastAsia="Calibri"/>
          <w:color w:val="000000"/>
        </w:rPr>
        <w:t>upport the generation of standard radiation dose tracking reports, such as</w:t>
      </w:r>
      <w:r w:rsidR="008E52D8">
        <w:rPr>
          <w:rFonts w:eastAsia="Calibri"/>
          <w:color w:val="000000"/>
        </w:rPr>
        <w:t>:</w:t>
      </w:r>
    </w:p>
    <w:p w14:paraId="758B2972" w14:textId="30ECE92A" w:rsidR="008E52D8" w:rsidRDefault="00F463E1" w:rsidP="00554A40">
      <w:pPr>
        <w:pStyle w:val="ListParagraph"/>
        <w:numPr>
          <w:ilvl w:val="2"/>
          <w:numId w:val="43"/>
        </w:numPr>
        <w:autoSpaceDE w:val="0"/>
        <w:autoSpaceDN w:val="0"/>
        <w:adjustRightInd w:val="0"/>
        <w:spacing w:before="0" w:after="0"/>
        <w:rPr>
          <w:rFonts w:eastAsia="Calibri"/>
          <w:color w:val="000000"/>
        </w:rPr>
      </w:pPr>
      <w:r>
        <w:rPr>
          <w:rFonts w:eastAsia="Calibri"/>
          <w:color w:val="000000"/>
        </w:rPr>
        <w:t>M</w:t>
      </w:r>
      <w:r w:rsidR="008E52D8" w:rsidRPr="0099270F">
        <w:rPr>
          <w:rFonts w:eastAsia="Calibri"/>
          <w:color w:val="000000"/>
        </w:rPr>
        <w:t>odality-specific dose summaries</w:t>
      </w:r>
    </w:p>
    <w:p w14:paraId="76C1F452" w14:textId="71099892" w:rsidR="008E52D8" w:rsidRDefault="00F463E1" w:rsidP="00554A40">
      <w:pPr>
        <w:pStyle w:val="ListParagraph"/>
        <w:numPr>
          <w:ilvl w:val="3"/>
          <w:numId w:val="43"/>
        </w:numPr>
        <w:autoSpaceDE w:val="0"/>
        <w:autoSpaceDN w:val="0"/>
        <w:adjustRightInd w:val="0"/>
        <w:spacing w:before="0" w:after="0"/>
        <w:rPr>
          <w:rFonts w:eastAsia="Calibri"/>
          <w:color w:val="000000"/>
        </w:rPr>
      </w:pPr>
      <w:r>
        <w:rPr>
          <w:rFonts w:eastAsia="Calibri"/>
          <w:color w:val="000000"/>
        </w:rPr>
        <w:t>P</w:t>
      </w:r>
      <w:r w:rsidR="008E52D8" w:rsidRPr="0099270F">
        <w:rPr>
          <w:rFonts w:eastAsia="Calibri"/>
          <w:color w:val="000000"/>
        </w:rPr>
        <w:t>rotocol compliance</w:t>
      </w:r>
    </w:p>
    <w:p w14:paraId="09C6DC03" w14:textId="60E29CF6" w:rsidR="008E52D8" w:rsidRDefault="00F463E1" w:rsidP="00554A40">
      <w:pPr>
        <w:pStyle w:val="ListParagraph"/>
        <w:numPr>
          <w:ilvl w:val="3"/>
          <w:numId w:val="43"/>
        </w:numPr>
        <w:autoSpaceDE w:val="0"/>
        <w:autoSpaceDN w:val="0"/>
        <w:adjustRightInd w:val="0"/>
        <w:spacing w:before="0" w:after="0"/>
        <w:rPr>
          <w:rFonts w:eastAsia="Calibri"/>
          <w:color w:val="000000"/>
        </w:rPr>
      </w:pPr>
      <w:r>
        <w:rPr>
          <w:rFonts w:eastAsia="Calibri"/>
          <w:color w:val="000000"/>
        </w:rPr>
        <w:t>O</w:t>
      </w:r>
      <w:r w:rsidR="008E52D8" w:rsidRPr="0099270F">
        <w:rPr>
          <w:rFonts w:eastAsia="Calibri"/>
          <w:color w:val="000000"/>
        </w:rPr>
        <w:t xml:space="preserve">utlier detection </w:t>
      </w:r>
    </w:p>
    <w:p w14:paraId="2CF31A0F" w14:textId="24CAA75C" w:rsidR="008E52D8" w:rsidRDefault="00F463E1" w:rsidP="00554A40">
      <w:pPr>
        <w:pStyle w:val="ListParagraph"/>
        <w:numPr>
          <w:ilvl w:val="2"/>
          <w:numId w:val="43"/>
        </w:numPr>
        <w:rPr>
          <w:rFonts w:eastAsia="Calibri"/>
          <w:color w:val="000000"/>
        </w:rPr>
      </w:pPr>
      <w:r>
        <w:rPr>
          <w:rFonts w:eastAsia="Calibri"/>
          <w:color w:val="000000"/>
        </w:rPr>
        <w:t>P</w:t>
      </w:r>
      <w:r w:rsidR="008E52D8" w:rsidRPr="004B41B1">
        <w:rPr>
          <w:rFonts w:eastAsia="Calibri"/>
          <w:color w:val="000000"/>
        </w:rPr>
        <w:t xml:space="preserve">atient cumulative dose </w:t>
      </w:r>
      <w:r w:rsidR="008E52D8">
        <w:rPr>
          <w:rFonts w:eastAsia="Calibri"/>
          <w:color w:val="000000"/>
        </w:rPr>
        <w:t xml:space="preserve">(effective dose equivalent) </w:t>
      </w:r>
    </w:p>
    <w:p w14:paraId="053B896B" w14:textId="77777777" w:rsidR="008E52D8" w:rsidRDefault="008E52D8" w:rsidP="008E52D8">
      <w:pPr>
        <w:pStyle w:val="ListParagraph"/>
        <w:autoSpaceDE w:val="0"/>
        <w:autoSpaceDN w:val="0"/>
        <w:adjustRightInd w:val="0"/>
        <w:spacing w:before="0" w:after="0"/>
        <w:ind w:left="720"/>
        <w:rPr>
          <w:rFonts w:eastAsia="Calibri"/>
          <w:color w:val="000000"/>
        </w:rPr>
      </w:pPr>
    </w:p>
    <w:p w14:paraId="58138AC9" w14:textId="197F9F4F" w:rsidR="008E52D8" w:rsidRDefault="00F3638E" w:rsidP="00554A40">
      <w:pPr>
        <w:pStyle w:val="ListParagraph"/>
        <w:numPr>
          <w:ilvl w:val="1"/>
          <w:numId w:val="43"/>
        </w:numPr>
        <w:autoSpaceDE w:val="0"/>
        <w:autoSpaceDN w:val="0"/>
        <w:adjustRightInd w:val="0"/>
        <w:spacing w:before="0" w:after="0"/>
        <w:rPr>
          <w:rFonts w:eastAsia="Calibri"/>
          <w:color w:val="000000"/>
        </w:rPr>
      </w:pPr>
      <w:r>
        <w:rPr>
          <w:rFonts w:eastAsia="Calibri"/>
          <w:color w:val="000000"/>
        </w:rPr>
        <w:t>P</w:t>
      </w:r>
      <w:r w:rsidR="008E52D8" w:rsidRPr="0099270F">
        <w:rPr>
          <w:rFonts w:eastAsia="Calibri"/>
          <w:color w:val="000000"/>
        </w:rPr>
        <w:t xml:space="preserve">ermit the creation of custom reports and dashboards to address evolving clinical, operational, and regulatory requirements. </w:t>
      </w:r>
    </w:p>
    <w:p w14:paraId="00C034B7" w14:textId="77777777" w:rsidR="008E52D8" w:rsidRDefault="008E52D8" w:rsidP="008E52D8">
      <w:pPr>
        <w:pStyle w:val="ListParagraph"/>
        <w:autoSpaceDE w:val="0"/>
        <w:autoSpaceDN w:val="0"/>
        <w:adjustRightInd w:val="0"/>
        <w:spacing w:before="0" w:after="0"/>
        <w:ind w:left="720"/>
        <w:rPr>
          <w:rFonts w:eastAsia="Calibri"/>
          <w:color w:val="000000"/>
        </w:rPr>
      </w:pPr>
    </w:p>
    <w:p w14:paraId="68B2EEF9" w14:textId="2B8EC0C0" w:rsidR="008E52D8" w:rsidRDefault="008516A3" w:rsidP="00554A40">
      <w:pPr>
        <w:pStyle w:val="ListParagraph"/>
        <w:numPr>
          <w:ilvl w:val="1"/>
          <w:numId w:val="43"/>
        </w:numPr>
        <w:autoSpaceDE w:val="0"/>
        <w:autoSpaceDN w:val="0"/>
        <w:adjustRightInd w:val="0"/>
        <w:spacing w:before="0" w:after="0"/>
        <w:rPr>
          <w:rFonts w:eastAsia="Calibri"/>
          <w:color w:val="000000"/>
        </w:rPr>
      </w:pPr>
      <w:r>
        <w:rPr>
          <w:rFonts w:eastAsia="Calibri"/>
          <w:color w:val="000000"/>
        </w:rPr>
        <w:t>T</w:t>
      </w:r>
      <w:r w:rsidR="008E52D8" w:rsidRPr="0099270F">
        <w:rPr>
          <w:rFonts w:eastAsia="Calibri"/>
          <w:color w:val="000000"/>
        </w:rPr>
        <w:t>ools or interfaces that enable authorized users to define, schedule, and export reports without necessitating vendor intervention.</w:t>
      </w:r>
    </w:p>
    <w:p w14:paraId="3386C3E4" w14:textId="77777777" w:rsidR="008E52D8" w:rsidRPr="002C3C6E" w:rsidRDefault="008E52D8" w:rsidP="008E52D8">
      <w:pPr>
        <w:pStyle w:val="ListParagraph"/>
        <w:rPr>
          <w:rFonts w:eastAsia="Calibri"/>
          <w:color w:val="000000"/>
        </w:rPr>
      </w:pPr>
    </w:p>
    <w:p w14:paraId="3CFB8A54" w14:textId="77777777" w:rsidR="005B6BFA" w:rsidRDefault="005B6BFA" w:rsidP="00554A40">
      <w:pPr>
        <w:pStyle w:val="ListParagraph"/>
        <w:numPr>
          <w:ilvl w:val="1"/>
          <w:numId w:val="43"/>
        </w:numPr>
        <w:autoSpaceDE w:val="0"/>
        <w:autoSpaceDN w:val="0"/>
        <w:adjustRightInd w:val="0"/>
        <w:spacing w:before="0" w:after="0"/>
      </w:pPr>
      <w:r>
        <w:t>Specific Reporting</w:t>
      </w:r>
    </w:p>
    <w:p w14:paraId="18F69A26" w14:textId="77777777" w:rsidR="005B6BFA" w:rsidRDefault="005B6BFA" w:rsidP="005B6BFA">
      <w:pPr>
        <w:pStyle w:val="ListParagraph"/>
      </w:pPr>
    </w:p>
    <w:p w14:paraId="5415C351" w14:textId="0599DD3C" w:rsidR="008E52D8" w:rsidRPr="00455FE7" w:rsidRDefault="008E52D8" w:rsidP="00554A40">
      <w:pPr>
        <w:pStyle w:val="ListParagraph"/>
        <w:numPr>
          <w:ilvl w:val="2"/>
          <w:numId w:val="43"/>
        </w:numPr>
        <w:autoSpaceDE w:val="0"/>
        <w:autoSpaceDN w:val="0"/>
        <w:adjustRightInd w:val="0"/>
        <w:spacing w:before="0" w:after="0"/>
      </w:pPr>
      <w:r>
        <w:t xml:space="preserve">Fluoroscopy </w:t>
      </w:r>
      <w:r w:rsidR="002D6E33">
        <w:t xml:space="preserve">Reports </w:t>
      </w:r>
    </w:p>
    <w:p w14:paraId="61F2CAD2"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Cumulative dose 6-month interval, individual patient</w:t>
      </w:r>
    </w:p>
    <w:p w14:paraId="3A5BD6AC"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Fluoroscope skin dose map</w:t>
      </w:r>
    </w:p>
    <w:p w14:paraId="70474C0A"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Alert system when a dose metrics from a procedure exceed a Substantial Radiation Dose Level as defined by VHA Directive 1105.04 provided to the facility.</w:t>
      </w:r>
    </w:p>
    <w:p w14:paraId="7A3D0760" w14:textId="47DCA45B"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 xml:space="preserve">Peak </w:t>
      </w:r>
      <w:r w:rsidR="00101D06">
        <w:rPr>
          <w:rFonts w:eastAsia="Calibri"/>
          <w:color w:val="000000"/>
        </w:rPr>
        <w:t>S</w:t>
      </w:r>
      <w:r w:rsidRPr="00455FE7">
        <w:rPr>
          <w:rFonts w:eastAsia="Calibri"/>
          <w:color w:val="000000"/>
        </w:rPr>
        <w:t xml:space="preserve">kin </w:t>
      </w:r>
      <w:r w:rsidR="00101D06">
        <w:rPr>
          <w:rFonts w:eastAsia="Calibri"/>
          <w:color w:val="000000"/>
        </w:rPr>
        <w:t>D</w:t>
      </w:r>
      <w:r w:rsidRPr="00455FE7">
        <w:rPr>
          <w:rFonts w:eastAsia="Calibri"/>
          <w:color w:val="000000"/>
        </w:rPr>
        <w:t xml:space="preserve">ose </w:t>
      </w:r>
      <w:r w:rsidR="00101D06">
        <w:rPr>
          <w:rFonts w:eastAsia="Calibri"/>
          <w:color w:val="000000"/>
        </w:rPr>
        <w:t xml:space="preserve">(PSD) </w:t>
      </w:r>
      <w:r w:rsidRPr="00455FE7">
        <w:rPr>
          <w:rFonts w:eastAsia="Calibri"/>
          <w:color w:val="000000"/>
        </w:rPr>
        <w:t xml:space="preserve">calculation </w:t>
      </w:r>
    </w:p>
    <w:p w14:paraId="1250F5DF" w14:textId="77777777" w:rsidR="008E52D8" w:rsidRPr="00455FE7" w:rsidRDefault="008E52D8" w:rsidP="00554A40">
      <w:pPr>
        <w:pStyle w:val="ListParagraph"/>
        <w:numPr>
          <w:ilvl w:val="3"/>
          <w:numId w:val="43"/>
        </w:numPr>
        <w:rPr>
          <w:rFonts w:eastAsia="Calibri"/>
          <w:color w:val="000000"/>
        </w:rPr>
      </w:pPr>
      <w:r w:rsidRPr="00455FE7">
        <w:rPr>
          <w:rFonts w:eastAsia="Calibri"/>
          <w:color w:val="000000"/>
        </w:rPr>
        <w:t>Dose delivery parameters including</w:t>
      </w:r>
      <w:r w:rsidRPr="00634D74">
        <w:t xml:space="preserve"> </w:t>
      </w:r>
      <w:r w:rsidRPr="00455FE7">
        <w:rPr>
          <w:rFonts w:eastAsia="Calibri"/>
          <w:color w:val="000000"/>
        </w:rPr>
        <w:t xml:space="preserve">Fluoroscopy Mode Type: (Pulsed or Continuous) </w:t>
      </w:r>
    </w:p>
    <w:p w14:paraId="46F53990"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Ability to compare &amp; Track PSD at the Local, Regional and National Level</w:t>
      </w:r>
    </w:p>
    <w:p w14:paraId="48AE2314" w14:textId="099659A4" w:rsidR="008E52D8" w:rsidRPr="00455FE7" w:rsidRDefault="008E52D8" w:rsidP="00554A40">
      <w:pPr>
        <w:pStyle w:val="ListParagraph"/>
        <w:numPr>
          <w:ilvl w:val="2"/>
          <w:numId w:val="43"/>
        </w:numPr>
        <w:autoSpaceDE w:val="0"/>
        <w:autoSpaceDN w:val="0"/>
        <w:adjustRightInd w:val="0"/>
        <w:spacing w:before="0" w:after="0"/>
        <w:rPr>
          <w:rFonts w:eastAsia="Calibri"/>
          <w:color w:val="000000"/>
        </w:rPr>
      </w:pPr>
      <w:r w:rsidRPr="00455FE7">
        <w:rPr>
          <w:rFonts w:eastAsia="Calibri"/>
          <w:color w:val="000000"/>
        </w:rPr>
        <w:t>CT Report</w:t>
      </w:r>
      <w:r w:rsidR="00C708F7">
        <w:rPr>
          <w:rFonts w:eastAsia="Calibri"/>
          <w:color w:val="000000"/>
        </w:rPr>
        <w:t>s</w:t>
      </w:r>
      <w:r w:rsidRPr="00455FE7">
        <w:rPr>
          <w:rFonts w:eastAsia="Calibri"/>
          <w:color w:val="000000"/>
        </w:rPr>
        <w:t xml:space="preserve"> </w:t>
      </w:r>
    </w:p>
    <w:p w14:paraId="5B8480F8"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For each protocol on each CT, provided to the facility</w:t>
      </w:r>
    </w:p>
    <w:p w14:paraId="0554879C" w14:textId="77777777" w:rsidR="008E52D8" w:rsidRPr="00455FE7" w:rsidRDefault="008E52D8" w:rsidP="00554A40">
      <w:pPr>
        <w:pStyle w:val="ListParagraph"/>
        <w:numPr>
          <w:ilvl w:val="4"/>
          <w:numId w:val="43"/>
        </w:numPr>
        <w:autoSpaceDE w:val="0"/>
        <w:autoSpaceDN w:val="0"/>
        <w:adjustRightInd w:val="0"/>
        <w:spacing w:before="0" w:after="0"/>
        <w:rPr>
          <w:rFonts w:eastAsia="Calibri"/>
          <w:color w:val="000000"/>
        </w:rPr>
      </w:pPr>
      <w:r w:rsidRPr="00455FE7">
        <w:rPr>
          <w:rFonts w:eastAsia="Calibri"/>
          <w:color w:val="000000"/>
        </w:rPr>
        <w:t xml:space="preserve">Median CTDIvol </w:t>
      </w:r>
    </w:p>
    <w:p w14:paraId="16E31329" w14:textId="77777777" w:rsidR="008E52D8" w:rsidRPr="00455FE7" w:rsidRDefault="008E52D8" w:rsidP="00554A40">
      <w:pPr>
        <w:pStyle w:val="ListParagraph"/>
        <w:numPr>
          <w:ilvl w:val="4"/>
          <w:numId w:val="43"/>
        </w:numPr>
        <w:autoSpaceDE w:val="0"/>
        <w:autoSpaceDN w:val="0"/>
        <w:adjustRightInd w:val="0"/>
        <w:spacing w:before="0" w:after="0"/>
        <w:rPr>
          <w:rFonts w:eastAsia="Calibri"/>
          <w:color w:val="000000"/>
        </w:rPr>
      </w:pPr>
      <w:r w:rsidRPr="00455FE7">
        <w:rPr>
          <w:rFonts w:eastAsia="Calibri"/>
          <w:color w:val="000000"/>
        </w:rPr>
        <w:t xml:space="preserve">Mean CTDIvol (achievable dose) </w:t>
      </w:r>
    </w:p>
    <w:p w14:paraId="2062DB2C" w14:textId="77777777" w:rsidR="008E52D8" w:rsidRPr="00455FE7" w:rsidRDefault="008E52D8" w:rsidP="00554A40">
      <w:pPr>
        <w:pStyle w:val="ListParagraph"/>
        <w:numPr>
          <w:ilvl w:val="4"/>
          <w:numId w:val="43"/>
        </w:numPr>
        <w:autoSpaceDE w:val="0"/>
        <w:autoSpaceDN w:val="0"/>
        <w:adjustRightInd w:val="0"/>
        <w:spacing w:before="0" w:after="0"/>
        <w:rPr>
          <w:rFonts w:eastAsia="Calibri"/>
          <w:color w:val="000000"/>
        </w:rPr>
      </w:pPr>
      <w:r w:rsidRPr="00455FE7">
        <w:rPr>
          <w:rFonts w:eastAsia="Calibri"/>
          <w:color w:val="000000"/>
        </w:rPr>
        <w:t>75</w:t>
      </w:r>
      <w:r w:rsidRPr="00455FE7">
        <w:rPr>
          <w:rFonts w:eastAsia="Calibri"/>
          <w:color w:val="000000"/>
          <w:vertAlign w:val="superscript"/>
        </w:rPr>
        <w:t>th</w:t>
      </w:r>
      <w:r w:rsidRPr="00455FE7">
        <w:rPr>
          <w:rFonts w:eastAsia="Calibri"/>
          <w:color w:val="000000"/>
        </w:rPr>
        <w:t xml:space="preserve"> percentile</w:t>
      </w:r>
    </w:p>
    <w:p w14:paraId="0B7EE135" w14:textId="77777777" w:rsidR="008E52D8" w:rsidRPr="00455FE7" w:rsidRDefault="008E52D8" w:rsidP="00554A40">
      <w:pPr>
        <w:pStyle w:val="ListParagraph"/>
        <w:numPr>
          <w:ilvl w:val="3"/>
          <w:numId w:val="43"/>
        </w:numPr>
        <w:rPr>
          <w:rFonts w:eastAsia="Calibri"/>
          <w:color w:val="000000"/>
        </w:rPr>
      </w:pPr>
      <w:r w:rsidRPr="00455FE7">
        <w:rPr>
          <w:rFonts w:eastAsia="Calibri"/>
          <w:color w:val="000000"/>
        </w:rPr>
        <w:t>Enterprise level Custom Alerts for CT Exposure with Notifications.</w:t>
      </w:r>
    </w:p>
    <w:p w14:paraId="1D9266E7" w14:textId="030A1D84" w:rsidR="008E52D8" w:rsidRPr="00455FE7" w:rsidRDefault="008E52D8" w:rsidP="00554A40">
      <w:pPr>
        <w:pStyle w:val="ListParagraph"/>
        <w:numPr>
          <w:ilvl w:val="2"/>
          <w:numId w:val="43"/>
        </w:numPr>
        <w:autoSpaceDE w:val="0"/>
        <w:autoSpaceDN w:val="0"/>
        <w:adjustRightInd w:val="0"/>
        <w:spacing w:before="0" w:after="0"/>
        <w:rPr>
          <w:rFonts w:eastAsia="Calibri"/>
          <w:color w:val="000000"/>
        </w:rPr>
      </w:pPr>
      <w:r w:rsidRPr="00455FE7">
        <w:rPr>
          <w:rFonts w:eastAsia="Calibri"/>
          <w:color w:val="000000"/>
        </w:rPr>
        <w:t>MRI</w:t>
      </w:r>
      <w:r w:rsidR="00C708F7">
        <w:rPr>
          <w:rFonts w:eastAsia="Calibri"/>
          <w:color w:val="000000"/>
        </w:rPr>
        <w:t xml:space="preserve"> Reports</w:t>
      </w:r>
    </w:p>
    <w:p w14:paraId="14826BAF"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Specific Absorption Rate (SAR)</w:t>
      </w:r>
    </w:p>
    <w:p w14:paraId="6A69E227" w14:textId="4775B465" w:rsidR="008E52D8" w:rsidRPr="00455FE7" w:rsidRDefault="008E52D8" w:rsidP="00554A40">
      <w:pPr>
        <w:pStyle w:val="ListParagraph"/>
        <w:numPr>
          <w:ilvl w:val="2"/>
          <w:numId w:val="43"/>
        </w:numPr>
        <w:autoSpaceDE w:val="0"/>
        <w:autoSpaceDN w:val="0"/>
        <w:adjustRightInd w:val="0"/>
        <w:spacing w:before="0" w:after="0"/>
        <w:rPr>
          <w:rFonts w:eastAsia="Calibri"/>
          <w:color w:val="000000"/>
        </w:rPr>
      </w:pPr>
      <w:r w:rsidRPr="00455FE7">
        <w:rPr>
          <w:rFonts w:eastAsia="Calibri"/>
          <w:color w:val="000000"/>
        </w:rPr>
        <w:lastRenderedPageBreak/>
        <w:t>General</w:t>
      </w:r>
      <w:r w:rsidR="00C708F7">
        <w:rPr>
          <w:rFonts w:eastAsia="Calibri"/>
          <w:color w:val="000000"/>
        </w:rPr>
        <w:t xml:space="preserve"> Reports</w:t>
      </w:r>
    </w:p>
    <w:p w14:paraId="7B15DA3D"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The ability to group similar exams into common procedure names.</w:t>
      </w:r>
    </w:p>
    <w:p w14:paraId="106261D4"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Standard report templates across the enterprise</w:t>
      </w:r>
    </w:p>
    <w:p w14:paraId="294FCBAC"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Enterprise level Custom Alerts &amp; Notifications.</w:t>
      </w:r>
    </w:p>
    <w:p w14:paraId="75454E29" w14:textId="77777777" w:rsidR="008E52D8" w:rsidRPr="00455FE7" w:rsidRDefault="008E52D8" w:rsidP="00554A40">
      <w:pPr>
        <w:pStyle w:val="ListParagraph"/>
        <w:numPr>
          <w:ilvl w:val="3"/>
          <w:numId w:val="43"/>
        </w:numPr>
        <w:autoSpaceDE w:val="0"/>
        <w:autoSpaceDN w:val="0"/>
        <w:adjustRightInd w:val="0"/>
        <w:spacing w:before="0" w:after="0"/>
        <w:rPr>
          <w:rFonts w:eastAsia="Calibri"/>
          <w:color w:val="000000"/>
        </w:rPr>
      </w:pPr>
      <w:r w:rsidRPr="00455FE7">
        <w:rPr>
          <w:rFonts w:eastAsia="Calibri"/>
          <w:color w:val="000000"/>
        </w:rPr>
        <w:t>IV Contrast dose tracking</w:t>
      </w:r>
    </w:p>
    <w:p w14:paraId="7ED48270" w14:textId="77777777" w:rsidR="008E52D8" w:rsidRPr="00455FE7" w:rsidRDefault="008E52D8" w:rsidP="008E52D8">
      <w:pPr>
        <w:pStyle w:val="ListParagraph"/>
        <w:autoSpaceDE w:val="0"/>
        <w:autoSpaceDN w:val="0"/>
        <w:adjustRightInd w:val="0"/>
        <w:spacing w:before="0" w:after="0"/>
        <w:ind w:left="2160"/>
        <w:rPr>
          <w:rFonts w:eastAsia="Calibri"/>
          <w:color w:val="000000"/>
        </w:rPr>
      </w:pPr>
    </w:p>
    <w:p w14:paraId="399CF328" w14:textId="5F1688AB" w:rsidR="008E52D8" w:rsidRPr="00455FE7" w:rsidRDefault="001A10DD" w:rsidP="00554A40">
      <w:pPr>
        <w:pStyle w:val="ListParagraph"/>
        <w:numPr>
          <w:ilvl w:val="0"/>
          <w:numId w:val="43"/>
        </w:numPr>
        <w:autoSpaceDE w:val="0"/>
        <w:autoSpaceDN w:val="0"/>
        <w:adjustRightInd w:val="0"/>
        <w:spacing w:before="0" w:after="0"/>
        <w:rPr>
          <w:rFonts w:eastAsia="Calibri"/>
          <w:color w:val="000000"/>
        </w:rPr>
      </w:pPr>
      <w:r>
        <w:rPr>
          <w:rFonts w:eastAsia="Calibri"/>
          <w:color w:val="000000"/>
        </w:rPr>
        <w:t>P</w:t>
      </w:r>
      <w:r w:rsidR="008E52D8" w:rsidRPr="00455FE7">
        <w:rPr>
          <w:rFonts w:eastAsia="Calibri"/>
          <w:color w:val="000000"/>
        </w:rPr>
        <w:t>rovide reports with clearly identified titles and scope of data (ex: entire facility, single radiologist, entire VISN, etc.)</w:t>
      </w:r>
    </w:p>
    <w:p w14:paraId="552911BB" w14:textId="77777777" w:rsidR="008E52D8" w:rsidRPr="00455FE7" w:rsidRDefault="008E52D8" w:rsidP="008E52D8">
      <w:pPr>
        <w:pStyle w:val="ListParagraph"/>
        <w:autoSpaceDE w:val="0"/>
        <w:autoSpaceDN w:val="0"/>
        <w:adjustRightInd w:val="0"/>
        <w:spacing w:before="0" w:after="0"/>
        <w:ind w:left="720"/>
        <w:rPr>
          <w:rFonts w:eastAsia="Calibri"/>
          <w:color w:val="000000"/>
        </w:rPr>
      </w:pPr>
    </w:p>
    <w:p w14:paraId="239A28B9" w14:textId="1A478144" w:rsidR="008E52D8" w:rsidRPr="00455FE7" w:rsidRDefault="00F02ED6" w:rsidP="00554A40">
      <w:pPr>
        <w:pStyle w:val="ListParagraph"/>
        <w:numPr>
          <w:ilvl w:val="0"/>
          <w:numId w:val="43"/>
        </w:numPr>
        <w:autoSpaceDE w:val="0"/>
        <w:autoSpaceDN w:val="0"/>
        <w:adjustRightInd w:val="0"/>
        <w:spacing w:before="0" w:after="0"/>
        <w:rPr>
          <w:rFonts w:eastAsia="Calibri"/>
          <w:color w:val="000000"/>
        </w:rPr>
      </w:pPr>
      <w:r>
        <w:rPr>
          <w:rFonts w:eastAsia="Calibri"/>
          <w:color w:val="000000"/>
        </w:rPr>
        <w:t>Permits</w:t>
      </w:r>
      <w:r w:rsidR="008E52D8" w:rsidRPr="00455FE7">
        <w:rPr>
          <w:rFonts w:eastAsia="Calibri"/>
          <w:color w:val="000000"/>
        </w:rPr>
        <w:t xml:space="preserve"> reports and analytics to be restricted by role.</w:t>
      </w:r>
    </w:p>
    <w:p w14:paraId="74E6326D" w14:textId="77777777" w:rsidR="008E52D8" w:rsidRPr="008E52D8" w:rsidRDefault="008E52D8" w:rsidP="008E52D8">
      <w:pPr>
        <w:shd w:val="clear" w:color="auto" w:fill="FFFFFF" w:themeFill="background1"/>
        <w:rPr>
          <w:rFonts w:eastAsia="Arial"/>
        </w:rPr>
      </w:pPr>
    </w:p>
    <w:p w14:paraId="113DB7C2" w14:textId="7FDDCBFF" w:rsidR="008704F5" w:rsidRPr="00067357" w:rsidRDefault="00F02ED6" w:rsidP="00554A40">
      <w:pPr>
        <w:pStyle w:val="ListParagraph"/>
        <w:numPr>
          <w:ilvl w:val="0"/>
          <w:numId w:val="43"/>
        </w:numPr>
        <w:shd w:val="clear" w:color="auto" w:fill="FFFFFF" w:themeFill="background1"/>
        <w:spacing w:before="0" w:after="0"/>
        <w:rPr>
          <w:rFonts w:eastAsia="Arial"/>
        </w:rPr>
      </w:pPr>
      <w:r>
        <w:t>P</w:t>
      </w:r>
      <w:r w:rsidR="008704F5">
        <w:t xml:space="preserve">rovide a variety of Data Reports and Exports on </w:t>
      </w:r>
      <w:r w:rsidR="6B38AE0C">
        <w:t>demand</w:t>
      </w:r>
      <w:r w:rsidR="008704F5">
        <w:t xml:space="preserve">. </w:t>
      </w:r>
      <w:r w:rsidR="10713335">
        <w:t>Additionally, t</w:t>
      </w:r>
      <w:r w:rsidR="2FCE6F1D">
        <w:t xml:space="preserve">he end user shall be able to pull reports on their necessary timelines. The system shall be able to pull reports over a specified timeframe (ex: monthly, </w:t>
      </w:r>
      <w:r w:rsidR="636098C7">
        <w:t xml:space="preserve">quarterly, any duration required). </w:t>
      </w:r>
      <w:r w:rsidR="008704F5">
        <w:t xml:space="preserve">The reports shall be comprehensive, accurate, and capable of supporting VA's clinical and administrative needs and include: </w:t>
      </w:r>
    </w:p>
    <w:p w14:paraId="07BF54F6" w14:textId="77777777" w:rsidR="008704F5" w:rsidRPr="00067357" w:rsidRDefault="008704F5" w:rsidP="008704F5">
      <w:pPr>
        <w:pStyle w:val="ListParagraph"/>
      </w:pPr>
    </w:p>
    <w:p w14:paraId="2F6E6AF6" w14:textId="77777777" w:rsidR="00B27200" w:rsidRPr="00067357" w:rsidRDefault="00B27200" w:rsidP="00B27200">
      <w:pPr>
        <w:pStyle w:val="ListParagraph"/>
        <w:numPr>
          <w:ilvl w:val="0"/>
          <w:numId w:val="47"/>
        </w:numPr>
        <w:tabs>
          <w:tab w:val="clear" w:pos="720"/>
        </w:tabs>
        <w:ind w:left="2340"/>
      </w:pPr>
      <w:r w:rsidRPr="00067357">
        <w:t>Summary Reports:</w:t>
      </w:r>
    </w:p>
    <w:p w14:paraId="3A0A3E01" w14:textId="77777777" w:rsidR="00B27200" w:rsidRPr="00067357" w:rsidRDefault="00B27200" w:rsidP="00B27200">
      <w:pPr>
        <w:pStyle w:val="ListParagraph"/>
        <w:numPr>
          <w:ilvl w:val="1"/>
          <w:numId w:val="47"/>
        </w:numPr>
        <w:ind w:left="2610"/>
      </w:pPr>
      <w:r w:rsidRPr="00067357">
        <w:t>Monthly and Quarterly Dose Summary Reports</w:t>
      </w:r>
    </w:p>
    <w:p w14:paraId="35F96FA6" w14:textId="77777777" w:rsidR="00B27200" w:rsidRPr="00067357" w:rsidRDefault="00B27200" w:rsidP="00B27200">
      <w:pPr>
        <w:pStyle w:val="ListParagraph"/>
        <w:numPr>
          <w:ilvl w:val="1"/>
          <w:numId w:val="47"/>
        </w:numPr>
        <w:ind w:left="2610"/>
      </w:pPr>
      <w:r w:rsidRPr="00067357">
        <w:t>Annual Dose Summary Reports</w:t>
      </w:r>
    </w:p>
    <w:p w14:paraId="3D3D117D" w14:textId="77777777" w:rsidR="00B27200" w:rsidRPr="00067357" w:rsidRDefault="00B27200" w:rsidP="00B27200">
      <w:pPr>
        <w:pStyle w:val="ListParagraph"/>
        <w:numPr>
          <w:ilvl w:val="0"/>
          <w:numId w:val="47"/>
        </w:numPr>
        <w:tabs>
          <w:tab w:val="clear" w:pos="720"/>
        </w:tabs>
        <w:ind w:left="2340"/>
      </w:pPr>
      <w:r w:rsidRPr="00067357">
        <w:t>Detailed Dose Reports</w:t>
      </w:r>
    </w:p>
    <w:p w14:paraId="6AD4CE9C" w14:textId="77777777" w:rsidR="00B27200" w:rsidRPr="00067357" w:rsidRDefault="00B27200" w:rsidP="00B27200">
      <w:pPr>
        <w:pStyle w:val="ListParagraph"/>
        <w:numPr>
          <w:ilvl w:val="1"/>
          <w:numId w:val="48"/>
        </w:numPr>
        <w:ind w:left="2610"/>
      </w:pPr>
      <w:r w:rsidRPr="00067357">
        <w:t>Individual Patient Dose Report</w:t>
      </w:r>
    </w:p>
    <w:p w14:paraId="01072D96" w14:textId="77777777" w:rsidR="00B27200" w:rsidRPr="00067357" w:rsidRDefault="00B27200" w:rsidP="00B27200">
      <w:pPr>
        <w:pStyle w:val="ListParagraph"/>
        <w:numPr>
          <w:ilvl w:val="1"/>
          <w:numId w:val="48"/>
        </w:numPr>
        <w:ind w:left="2610"/>
      </w:pPr>
      <w:r w:rsidRPr="00067357">
        <w:t>Procedure-Specific Dose Report</w:t>
      </w:r>
    </w:p>
    <w:p w14:paraId="0B6C9129" w14:textId="77777777" w:rsidR="00B27200" w:rsidRPr="00067357" w:rsidRDefault="00B27200" w:rsidP="00B27200">
      <w:pPr>
        <w:pStyle w:val="ListParagraph"/>
        <w:numPr>
          <w:ilvl w:val="0"/>
          <w:numId w:val="49"/>
        </w:numPr>
        <w:tabs>
          <w:tab w:val="clear" w:pos="720"/>
        </w:tabs>
        <w:ind w:left="2340"/>
      </w:pPr>
      <w:r w:rsidRPr="00067357">
        <w:t>Comparison Reports</w:t>
      </w:r>
    </w:p>
    <w:p w14:paraId="5F09982D" w14:textId="77777777" w:rsidR="00B27200" w:rsidRPr="00067357" w:rsidRDefault="00B27200" w:rsidP="00B27200">
      <w:pPr>
        <w:pStyle w:val="ListParagraph"/>
        <w:numPr>
          <w:ilvl w:val="1"/>
          <w:numId w:val="49"/>
        </w:numPr>
        <w:ind w:left="2610"/>
      </w:pPr>
      <w:r w:rsidRPr="00067357">
        <w:t>Machine and Protocol Comparison Reports</w:t>
      </w:r>
    </w:p>
    <w:p w14:paraId="0E1FEA3A" w14:textId="77777777" w:rsidR="00B27200" w:rsidRPr="00067357" w:rsidRDefault="00B27200" w:rsidP="00B27200">
      <w:pPr>
        <w:pStyle w:val="ListParagraph"/>
        <w:numPr>
          <w:ilvl w:val="1"/>
          <w:numId w:val="49"/>
        </w:numPr>
        <w:ind w:left="2610"/>
      </w:pPr>
      <w:r w:rsidRPr="00067357">
        <w:t>Facility Comparison Reports</w:t>
      </w:r>
    </w:p>
    <w:p w14:paraId="79697634" w14:textId="77777777" w:rsidR="00B27200" w:rsidRPr="00067357" w:rsidRDefault="00B27200" w:rsidP="00B27200">
      <w:pPr>
        <w:pStyle w:val="ListParagraph"/>
        <w:numPr>
          <w:ilvl w:val="0"/>
          <w:numId w:val="46"/>
        </w:numPr>
        <w:tabs>
          <w:tab w:val="clear" w:pos="720"/>
        </w:tabs>
        <w:ind w:left="2340"/>
      </w:pPr>
      <w:r w:rsidRPr="00067357">
        <w:t>Compliance and Safety Reports</w:t>
      </w:r>
    </w:p>
    <w:p w14:paraId="5DE89F80" w14:textId="77777777" w:rsidR="00B27200" w:rsidRPr="00067357" w:rsidRDefault="00B27200" w:rsidP="00B27200">
      <w:pPr>
        <w:pStyle w:val="ListParagraph"/>
        <w:numPr>
          <w:ilvl w:val="1"/>
          <w:numId w:val="46"/>
        </w:numPr>
        <w:ind w:left="2610"/>
      </w:pPr>
      <w:r w:rsidRPr="00067357">
        <w:t>Dose Alert Reports</w:t>
      </w:r>
    </w:p>
    <w:p w14:paraId="403BE005" w14:textId="77777777" w:rsidR="00B27200" w:rsidRPr="00067357" w:rsidRDefault="00B27200" w:rsidP="00B27200">
      <w:pPr>
        <w:pStyle w:val="ListParagraph"/>
        <w:numPr>
          <w:ilvl w:val="1"/>
          <w:numId w:val="46"/>
        </w:numPr>
        <w:ind w:left="2610"/>
      </w:pPr>
      <w:r w:rsidRPr="00067357">
        <w:t>Radiation Safety Compliance Reports</w:t>
      </w:r>
    </w:p>
    <w:p w14:paraId="540DF695" w14:textId="77777777" w:rsidR="00B27200" w:rsidRPr="00067357" w:rsidRDefault="00B27200" w:rsidP="00B27200">
      <w:pPr>
        <w:pStyle w:val="ListParagraph"/>
        <w:numPr>
          <w:ilvl w:val="0"/>
          <w:numId w:val="46"/>
        </w:numPr>
        <w:tabs>
          <w:tab w:val="clear" w:pos="720"/>
        </w:tabs>
        <w:ind w:left="2340"/>
      </w:pPr>
      <w:r w:rsidRPr="00067357">
        <w:t>Quality Assurance and Performance Reports</w:t>
      </w:r>
    </w:p>
    <w:p w14:paraId="36B99902" w14:textId="77777777" w:rsidR="00B27200" w:rsidRPr="00067357" w:rsidRDefault="00B27200" w:rsidP="00B27200">
      <w:pPr>
        <w:pStyle w:val="ListParagraph"/>
        <w:numPr>
          <w:ilvl w:val="1"/>
          <w:numId w:val="46"/>
        </w:numPr>
        <w:ind w:left="2610"/>
      </w:pPr>
      <w:r w:rsidRPr="00067357">
        <w:t>A. Quality Control Reports</w:t>
      </w:r>
    </w:p>
    <w:p w14:paraId="092FA444" w14:textId="77777777" w:rsidR="00B27200" w:rsidRPr="00067357" w:rsidRDefault="00B27200" w:rsidP="00B27200">
      <w:pPr>
        <w:pStyle w:val="ListParagraph"/>
        <w:numPr>
          <w:ilvl w:val="1"/>
          <w:numId w:val="46"/>
        </w:numPr>
        <w:ind w:left="2610"/>
      </w:pPr>
      <w:r w:rsidRPr="00067357">
        <w:t>B. Performance Improvement Reports</w:t>
      </w:r>
    </w:p>
    <w:p w14:paraId="03BD8392" w14:textId="77777777" w:rsidR="00B27200" w:rsidRPr="00067357" w:rsidRDefault="00B27200" w:rsidP="00B27200">
      <w:pPr>
        <w:pStyle w:val="ListParagraph"/>
        <w:numPr>
          <w:ilvl w:val="0"/>
          <w:numId w:val="46"/>
        </w:numPr>
        <w:tabs>
          <w:tab w:val="clear" w:pos="720"/>
        </w:tabs>
        <w:ind w:left="2340"/>
      </w:pPr>
      <w:r w:rsidRPr="00067357">
        <w:t>Operational and Utilization Reports</w:t>
      </w:r>
    </w:p>
    <w:p w14:paraId="186D3ABA" w14:textId="77777777" w:rsidR="00B27200" w:rsidRPr="00067357" w:rsidRDefault="00B27200" w:rsidP="00B27200">
      <w:pPr>
        <w:pStyle w:val="ListParagraph"/>
        <w:numPr>
          <w:ilvl w:val="1"/>
          <w:numId w:val="46"/>
        </w:numPr>
        <w:ind w:left="2610"/>
      </w:pPr>
      <w:r w:rsidRPr="00067357">
        <w:t>A. Modality Utilization Reports</w:t>
      </w:r>
    </w:p>
    <w:p w14:paraId="3172BE5F" w14:textId="77777777" w:rsidR="00B27200" w:rsidRPr="00067357" w:rsidRDefault="00B27200" w:rsidP="00B27200">
      <w:pPr>
        <w:pStyle w:val="ListParagraph"/>
        <w:numPr>
          <w:ilvl w:val="1"/>
          <w:numId w:val="46"/>
        </w:numPr>
        <w:ind w:left="2610"/>
      </w:pPr>
      <w:r w:rsidRPr="00067357">
        <w:t>B. Technologist Performance Reports</w:t>
      </w:r>
    </w:p>
    <w:p w14:paraId="19FE2352" w14:textId="77777777" w:rsidR="00B27200" w:rsidRPr="00067357" w:rsidRDefault="00B27200" w:rsidP="00B27200">
      <w:pPr>
        <w:pStyle w:val="ListParagraph"/>
        <w:numPr>
          <w:ilvl w:val="0"/>
          <w:numId w:val="46"/>
        </w:numPr>
        <w:tabs>
          <w:tab w:val="clear" w:pos="720"/>
        </w:tabs>
        <w:ind w:left="2340"/>
      </w:pPr>
      <w:r w:rsidRPr="00067357">
        <w:t>Custom and Ad-hoc Reports</w:t>
      </w:r>
    </w:p>
    <w:p w14:paraId="459DCE57" w14:textId="77777777" w:rsidR="00B27200" w:rsidRPr="00067357" w:rsidRDefault="00B27200" w:rsidP="00B27200">
      <w:pPr>
        <w:pStyle w:val="ListParagraph"/>
        <w:numPr>
          <w:ilvl w:val="1"/>
          <w:numId w:val="46"/>
        </w:numPr>
        <w:ind w:left="2610"/>
      </w:pPr>
      <w:r w:rsidRPr="00067357">
        <w:t>A. Custom Reports</w:t>
      </w:r>
    </w:p>
    <w:p w14:paraId="5201B95E" w14:textId="77777777" w:rsidR="00B27200" w:rsidRPr="00067357" w:rsidRDefault="00B27200" w:rsidP="00B27200">
      <w:pPr>
        <w:pStyle w:val="ListParagraph"/>
        <w:numPr>
          <w:ilvl w:val="1"/>
          <w:numId w:val="46"/>
        </w:numPr>
        <w:ind w:left="2610"/>
      </w:pPr>
      <w:r w:rsidRPr="00067357">
        <w:t>B. Ad-hoc Reports</w:t>
      </w:r>
    </w:p>
    <w:p w14:paraId="27313C38" w14:textId="77777777" w:rsidR="00B27200" w:rsidRPr="00067357" w:rsidRDefault="00B27200" w:rsidP="00B27200">
      <w:pPr>
        <w:pStyle w:val="ListParagraph"/>
        <w:numPr>
          <w:ilvl w:val="0"/>
          <w:numId w:val="46"/>
        </w:numPr>
        <w:tabs>
          <w:tab w:val="clear" w:pos="720"/>
        </w:tabs>
        <w:ind w:left="2340"/>
      </w:pPr>
      <w:r w:rsidRPr="00067357">
        <w:t>Data Exports</w:t>
      </w:r>
    </w:p>
    <w:p w14:paraId="26DFE77E" w14:textId="77777777" w:rsidR="00B27200" w:rsidRPr="00067357" w:rsidRDefault="00B27200" w:rsidP="00B27200">
      <w:pPr>
        <w:pStyle w:val="ListParagraph"/>
        <w:numPr>
          <w:ilvl w:val="1"/>
          <w:numId w:val="46"/>
        </w:numPr>
        <w:ind w:left="2610"/>
      </w:pPr>
      <w:r w:rsidRPr="00067357">
        <w:t>A. Standardized Data Exports</w:t>
      </w:r>
    </w:p>
    <w:p w14:paraId="76C09A9F" w14:textId="77777777" w:rsidR="00B27200" w:rsidRPr="00067357" w:rsidRDefault="00B27200" w:rsidP="00B27200">
      <w:pPr>
        <w:pStyle w:val="ListParagraph"/>
        <w:numPr>
          <w:ilvl w:val="1"/>
          <w:numId w:val="46"/>
        </w:numPr>
        <w:ind w:left="2610"/>
      </w:pPr>
      <w:r w:rsidRPr="00067357">
        <w:t>B. Automated Data Exports</w:t>
      </w:r>
    </w:p>
    <w:p w14:paraId="55F8BB66" w14:textId="77777777" w:rsidR="00B27200" w:rsidRPr="00067357" w:rsidRDefault="00B27200" w:rsidP="00B27200">
      <w:pPr>
        <w:pStyle w:val="ListParagraph"/>
        <w:numPr>
          <w:ilvl w:val="0"/>
          <w:numId w:val="46"/>
        </w:numPr>
        <w:tabs>
          <w:tab w:val="clear" w:pos="720"/>
        </w:tabs>
        <w:ind w:left="2340"/>
      </w:pPr>
      <w:r w:rsidRPr="00067357">
        <w:t>Visual Dashboards and Analytics</w:t>
      </w:r>
    </w:p>
    <w:p w14:paraId="423A18CA" w14:textId="77777777" w:rsidR="00B27200" w:rsidRPr="00067357" w:rsidRDefault="00B27200" w:rsidP="00B27200">
      <w:pPr>
        <w:pStyle w:val="ListParagraph"/>
        <w:numPr>
          <w:ilvl w:val="1"/>
          <w:numId w:val="46"/>
        </w:numPr>
        <w:ind w:left="2610"/>
      </w:pPr>
      <w:r w:rsidRPr="00067357">
        <w:t>A. Interactive Dashboards</w:t>
      </w:r>
    </w:p>
    <w:p w14:paraId="49D5C3F7" w14:textId="77777777" w:rsidR="00B27200" w:rsidRPr="00067357" w:rsidRDefault="00B27200" w:rsidP="00B27200">
      <w:pPr>
        <w:pStyle w:val="ListParagraph"/>
        <w:numPr>
          <w:ilvl w:val="1"/>
          <w:numId w:val="46"/>
        </w:numPr>
        <w:ind w:left="2610"/>
      </w:pPr>
      <w:r w:rsidRPr="00067357">
        <w:t>B. Advanced Analytics</w:t>
      </w:r>
    </w:p>
    <w:p w14:paraId="004B368D" w14:textId="77777777" w:rsidR="008704F5" w:rsidRDefault="008704F5" w:rsidP="00A80778"/>
    <w:p w14:paraId="082E2AB2" w14:textId="77777777" w:rsidR="008704F5" w:rsidRDefault="008704F5" w:rsidP="00A80778"/>
    <w:p w14:paraId="3DDC804D" w14:textId="13951084" w:rsidR="00882D63" w:rsidRDefault="00FA563A" w:rsidP="00BB53D7">
      <w:pPr>
        <w:pStyle w:val="Heading3"/>
        <w:spacing w:before="0" w:after="0"/>
        <w:contextualSpacing/>
      </w:pPr>
      <w:bookmarkStart w:id="59" w:name="_Toc226466157"/>
      <w:r>
        <w:t>QUALITY ASSURANCE</w:t>
      </w:r>
      <w:r w:rsidR="00E336F0">
        <w:t xml:space="preserve"> (QA)</w:t>
      </w:r>
      <w:r w:rsidR="00E336F0" w:rsidRPr="00E336F0">
        <w:t xml:space="preserve"> </w:t>
      </w:r>
      <w:r>
        <w:t>AND</w:t>
      </w:r>
      <w:r w:rsidR="00E336F0" w:rsidRPr="00E336F0">
        <w:t xml:space="preserve"> </w:t>
      </w:r>
      <w:r>
        <w:t>QUALITY COMPLIANCE</w:t>
      </w:r>
      <w:r w:rsidR="00AA25A1">
        <w:t xml:space="preserve"> (QC)</w:t>
      </w:r>
      <w:bookmarkEnd w:id="59"/>
      <w:r w:rsidR="00A850E3" w:rsidRPr="00A850E3">
        <w:t xml:space="preserve"> </w:t>
      </w:r>
      <w:r w:rsidR="006669C6" w:rsidRPr="006669C6">
        <w:t xml:space="preserve"> </w:t>
      </w:r>
    </w:p>
    <w:p w14:paraId="249EBC54" w14:textId="77777777" w:rsidR="00860DEC" w:rsidRDefault="00860DEC" w:rsidP="00860DEC">
      <w:pPr>
        <w:rPr>
          <w:rFonts w:eastAsia="Arial" w:cs="Arial"/>
        </w:rPr>
      </w:pPr>
    </w:p>
    <w:p w14:paraId="65F8F986" w14:textId="5C67060E" w:rsidR="007F1F61" w:rsidRDefault="007F1F61" w:rsidP="00860DEC">
      <w:pPr>
        <w:rPr>
          <w:rFonts w:eastAsia="Arial" w:cs="Arial"/>
        </w:rPr>
      </w:pPr>
      <w:r w:rsidRPr="007F1F61">
        <w:rPr>
          <w:rFonts w:eastAsia="Arial" w:cs="Arial"/>
        </w:rPr>
        <w:t xml:space="preserve">The Contractor's </w:t>
      </w:r>
      <w:r w:rsidR="000465AE">
        <w:rPr>
          <w:rFonts w:eastAsia="Arial"/>
        </w:rPr>
        <w:t>system</w:t>
      </w:r>
      <w:r w:rsidR="000465AE" w:rsidRPr="007F1F61">
        <w:rPr>
          <w:rFonts w:eastAsia="Arial" w:cs="Arial"/>
        </w:rPr>
        <w:t xml:space="preserve"> </w:t>
      </w:r>
      <w:r w:rsidRPr="007F1F61">
        <w:rPr>
          <w:rFonts w:eastAsia="Arial" w:cs="Arial"/>
        </w:rPr>
        <w:t xml:space="preserve">shall include Quality Assurance (QA) and Quality Compliance (QC) capabilities that </w:t>
      </w:r>
      <w:r w:rsidR="00357084">
        <w:rPr>
          <w:rFonts w:eastAsia="Arial" w:cs="Arial"/>
        </w:rPr>
        <w:t>enable</w:t>
      </w:r>
      <w:r w:rsidRPr="007F1F61">
        <w:rPr>
          <w:rFonts w:eastAsia="Arial" w:cs="Arial"/>
        </w:rPr>
        <w:t xml:space="preserve"> VA staff to independently perform necessary case corrections and maintain data integrity and accuracy without requiring </w:t>
      </w:r>
      <w:r w:rsidR="00583D22">
        <w:rPr>
          <w:rFonts w:eastAsia="Arial" w:cs="Arial"/>
        </w:rPr>
        <w:t xml:space="preserve">Contractor </w:t>
      </w:r>
      <w:r w:rsidRPr="007F1F61">
        <w:rPr>
          <w:rFonts w:eastAsia="Arial" w:cs="Arial"/>
        </w:rPr>
        <w:t xml:space="preserve">assistance. This includes ensuring the system is user-friendly, configurable, and supportive of VA's quality management processes. The </w:t>
      </w:r>
      <w:r w:rsidR="000465AE">
        <w:rPr>
          <w:rFonts w:eastAsia="Arial"/>
        </w:rPr>
        <w:t>system</w:t>
      </w:r>
      <w:r w:rsidR="000465AE" w:rsidRPr="007F1F61">
        <w:rPr>
          <w:rFonts w:eastAsia="Arial" w:cs="Arial"/>
        </w:rPr>
        <w:t xml:space="preserve"> </w:t>
      </w:r>
      <w:r w:rsidRPr="007F1F61">
        <w:rPr>
          <w:rFonts w:eastAsia="Arial" w:cs="Arial"/>
        </w:rPr>
        <w:t>shall provide the following capabilities:</w:t>
      </w:r>
    </w:p>
    <w:p w14:paraId="03FA719E" w14:textId="77777777" w:rsidR="007F1F61" w:rsidRDefault="007F1F61" w:rsidP="00860DEC">
      <w:pPr>
        <w:rPr>
          <w:rFonts w:eastAsia="Arial" w:cs="Arial"/>
        </w:rPr>
      </w:pPr>
    </w:p>
    <w:p w14:paraId="6F3D828A" w14:textId="13CBDF8D" w:rsidR="00860DEC" w:rsidRPr="000416A1" w:rsidRDefault="003C0666" w:rsidP="00554A40">
      <w:pPr>
        <w:pStyle w:val="ListParagraph"/>
        <w:numPr>
          <w:ilvl w:val="0"/>
          <w:numId w:val="37"/>
        </w:numPr>
        <w:rPr>
          <w:rFonts w:eastAsia="Arial"/>
        </w:rPr>
      </w:pPr>
      <w:r>
        <w:rPr>
          <w:rFonts w:eastAsia="Arial"/>
        </w:rPr>
        <w:t>Patient Demographics</w:t>
      </w:r>
      <w:r w:rsidR="000416A1">
        <w:rPr>
          <w:rFonts w:eastAsia="Arial"/>
        </w:rPr>
        <w:t xml:space="preserve"> - </w:t>
      </w:r>
      <w:r w:rsidR="008626D1" w:rsidRPr="000416A1">
        <w:rPr>
          <w:rFonts w:eastAsia="Arial"/>
        </w:rPr>
        <w:t>Tools for the VA staff to update and correct patient demographic information, such as name, date of birth, gender, and contact information.</w:t>
      </w:r>
    </w:p>
    <w:p w14:paraId="616E543D" w14:textId="69A6557F" w:rsidR="003C0666" w:rsidRPr="008626D1" w:rsidRDefault="003C0666" w:rsidP="008626D1">
      <w:pPr>
        <w:pStyle w:val="ListParagraph"/>
        <w:numPr>
          <w:ilvl w:val="0"/>
          <w:numId w:val="37"/>
        </w:numPr>
        <w:rPr>
          <w:rFonts w:eastAsia="Arial"/>
        </w:rPr>
      </w:pPr>
      <w:r>
        <w:rPr>
          <w:rFonts w:eastAsia="Arial"/>
        </w:rPr>
        <w:t xml:space="preserve">Exam Demographics </w:t>
      </w:r>
      <w:r w:rsidR="000416A1">
        <w:rPr>
          <w:rFonts w:eastAsia="Arial"/>
        </w:rPr>
        <w:t xml:space="preserve">- </w:t>
      </w:r>
      <w:r w:rsidR="008626D1">
        <w:rPr>
          <w:rFonts w:eastAsia="Arial"/>
        </w:rPr>
        <w:t>E</w:t>
      </w:r>
      <w:r w:rsidR="008626D1" w:rsidRPr="000416A1">
        <w:rPr>
          <w:rFonts w:eastAsia="Arial"/>
        </w:rPr>
        <w:t>nabl</w:t>
      </w:r>
      <w:r w:rsidR="008626D1">
        <w:rPr>
          <w:rFonts w:eastAsia="Arial"/>
        </w:rPr>
        <w:t>es</w:t>
      </w:r>
      <w:r w:rsidR="008626D1" w:rsidRPr="000416A1">
        <w:rPr>
          <w:rFonts w:eastAsia="Arial"/>
        </w:rPr>
        <w:t xml:space="preserve"> the correction and update of exam-related demographics, including exam type, date, time, performed by, and associated clinical information.</w:t>
      </w:r>
    </w:p>
    <w:p w14:paraId="6E80D954" w14:textId="438F19E3" w:rsidR="00CE332A" w:rsidRPr="00CE332A" w:rsidRDefault="003C0666" w:rsidP="00CE332A">
      <w:pPr>
        <w:pStyle w:val="ListParagraph"/>
        <w:numPr>
          <w:ilvl w:val="0"/>
          <w:numId w:val="37"/>
        </w:numPr>
        <w:rPr>
          <w:rFonts w:eastAsia="Arial"/>
        </w:rPr>
      </w:pPr>
      <w:r>
        <w:rPr>
          <w:rFonts w:eastAsia="Arial"/>
        </w:rPr>
        <w:t>End user customizable reports</w:t>
      </w:r>
      <w:r w:rsidR="000416A1">
        <w:rPr>
          <w:rFonts w:eastAsia="Arial"/>
        </w:rPr>
        <w:t xml:space="preserve"> - </w:t>
      </w:r>
      <w:r w:rsidR="00CE332A" w:rsidRPr="000416A1">
        <w:rPr>
          <w:rFonts w:eastAsia="Arial"/>
        </w:rPr>
        <w:t xml:space="preserve">A reporting module that allows end users to create, modify, and generate custom reports. This </w:t>
      </w:r>
      <w:r w:rsidR="00CE332A">
        <w:rPr>
          <w:rFonts w:eastAsia="Arial"/>
        </w:rPr>
        <w:t>shall be a</w:t>
      </w:r>
      <w:r w:rsidR="00CE332A" w:rsidRPr="000416A1">
        <w:rPr>
          <w:rFonts w:eastAsia="Arial"/>
        </w:rPr>
        <w:t xml:space="preserve"> user-friendly interface for defining report criteria, selecting data fields, applying filters, and formatting output.</w:t>
      </w:r>
    </w:p>
    <w:p w14:paraId="202A8DC1" w14:textId="5F0BCC2A" w:rsidR="003C0666" w:rsidRPr="002C1B1C" w:rsidRDefault="003C0666" w:rsidP="00554A40">
      <w:pPr>
        <w:pStyle w:val="ListParagraph"/>
        <w:numPr>
          <w:ilvl w:val="0"/>
          <w:numId w:val="37"/>
        </w:numPr>
        <w:rPr>
          <w:rFonts w:eastAsia="Arial"/>
        </w:rPr>
      </w:pPr>
      <w:r>
        <w:rPr>
          <w:rFonts w:eastAsia="Arial"/>
        </w:rPr>
        <w:t>Dashboard and reports</w:t>
      </w:r>
      <w:r w:rsidR="002C1B1C">
        <w:rPr>
          <w:rFonts w:eastAsia="Arial"/>
        </w:rPr>
        <w:t xml:space="preserve"> - </w:t>
      </w:r>
      <w:r w:rsidR="00CE332A" w:rsidRPr="002C1B1C">
        <w:rPr>
          <w:rFonts w:eastAsia="Arial"/>
        </w:rPr>
        <w:t xml:space="preserve">A configurable dashboard that provides real-time insights and status updates. The dashboard should be customizable to meet the specific needs of different users, allowing them to monitor </w:t>
      </w:r>
      <w:r w:rsidR="00CE332A">
        <w:rPr>
          <w:rFonts w:eastAsia="Arial"/>
        </w:rPr>
        <w:t>K</w:t>
      </w:r>
      <w:r w:rsidR="00CE332A" w:rsidRPr="002C1B1C">
        <w:rPr>
          <w:rFonts w:eastAsia="Arial"/>
        </w:rPr>
        <w:t xml:space="preserve">ey </w:t>
      </w:r>
      <w:r w:rsidR="00CE332A">
        <w:rPr>
          <w:rFonts w:eastAsia="Arial"/>
        </w:rPr>
        <w:t>P</w:t>
      </w:r>
      <w:r w:rsidR="00CE332A" w:rsidRPr="002C1B1C">
        <w:rPr>
          <w:rFonts w:eastAsia="Arial"/>
        </w:rPr>
        <w:t xml:space="preserve">erformance </w:t>
      </w:r>
      <w:r w:rsidR="00CE332A">
        <w:rPr>
          <w:rFonts w:eastAsia="Arial"/>
        </w:rPr>
        <w:t>I</w:t>
      </w:r>
      <w:r w:rsidR="00CE332A" w:rsidRPr="002C1B1C">
        <w:rPr>
          <w:rFonts w:eastAsia="Arial"/>
        </w:rPr>
        <w:t>ndicators (KPIs), track compliance metrics, and access detailed reports.</w:t>
      </w:r>
    </w:p>
    <w:p w14:paraId="04D3165A" w14:textId="00F42145" w:rsidR="003C0666" w:rsidRDefault="003C0666" w:rsidP="00554A40">
      <w:pPr>
        <w:pStyle w:val="ListParagraph"/>
        <w:numPr>
          <w:ilvl w:val="0"/>
          <w:numId w:val="37"/>
        </w:numPr>
        <w:rPr>
          <w:rFonts w:eastAsia="Arial"/>
        </w:rPr>
      </w:pPr>
      <w:r>
        <w:rPr>
          <w:rFonts w:eastAsia="Arial"/>
        </w:rPr>
        <w:t>Device management</w:t>
      </w:r>
      <w:r w:rsidR="00DF6E83">
        <w:rPr>
          <w:rFonts w:eastAsia="Arial"/>
        </w:rPr>
        <w:t xml:space="preserve"> - </w:t>
      </w:r>
      <w:r w:rsidR="00CE332A" w:rsidRPr="00DF6E83">
        <w:rPr>
          <w:rFonts w:eastAsia="Arial"/>
        </w:rPr>
        <w:t>Capabilities for managing and monitoring medical imaging devices. This includes tracking device usage, performance, calibration status, and maintenance schedules. The system should alert staff to any device issues or required maintenance to ensure continuous operation and compliance with safety standards.</w:t>
      </w:r>
    </w:p>
    <w:p w14:paraId="0344A701" w14:textId="77777777" w:rsidR="00D00F52" w:rsidRDefault="00D00F52" w:rsidP="00D00F52">
      <w:pPr>
        <w:rPr>
          <w:rFonts w:eastAsia="Arial"/>
        </w:rPr>
      </w:pPr>
    </w:p>
    <w:p w14:paraId="38BE0E67" w14:textId="1A290A3A" w:rsidR="00EE35DF" w:rsidRDefault="00CE332A" w:rsidP="00BE4301">
      <w:pPr>
        <w:tabs>
          <w:tab w:val="num" w:pos="1440"/>
        </w:tabs>
        <w:rPr>
          <w:rFonts w:eastAsia="Arial"/>
        </w:rPr>
      </w:pPr>
      <w:r>
        <w:rPr>
          <w:rFonts w:eastAsia="Arial"/>
        </w:rPr>
        <w:t xml:space="preserve">The Contractor shall provide a Quality Assurance and Compliance reporting in the Monthly Progress Report from section 5.1.2. The reporting shall include </w:t>
      </w:r>
      <w:r w:rsidRPr="00970540">
        <w:rPr>
          <w:rFonts w:eastAsia="Arial"/>
        </w:rPr>
        <w:t>system performance including usage statistics, system uptime, and data quality metrics</w:t>
      </w:r>
      <w:r>
        <w:rPr>
          <w:rFonts w:eastAsia="Arial"/>
        </w:rPr>
        <w:t>; u</w:t>
      </w:r>
      <w:r w:rsidRPr="00970540">
        <w:rPr>
          <w:rFonts w:eastAsia="Arial"/>
        </w:rPr>
        <w:t xml:space="preserve">tilization </w:t>
      </w:r>
      <w:r>
        <w:rPr>
          <w:rFonts w:eastAsia="Arial"/>
        </w:rPr>
        <w:t>information, issues/resolutions and continuous reporting updates.</w:t>
      </w:r>
    </w:p>
    <w:p w14:paraId="14DAE278" w14:textId="77777777" w:rsidR="00BE4301" w:rsidRPr="00CC4A45" w:rsidRDefault="00BE4301" w:rsidP="00BE4301">
      <w:pPr>
        <w:tabs>
          <w:tab w:val="num" w:pos="1440"/>
        </w:tabs>
      </w:pPr>
    </w:p>
    <w:p w14:paraId="1A24B534" w14:textId="11DCE702" w:rsidR="001A29DE" w:rsidRPr="00E37D4D" w:rsidRDefault="001A29DE" w:rsidP="00323796">
      <w:pPr>
        <w:pStyle w:val="Heading2"/>
      </w:pPr>
      <w:bookmarkStart w:id="60" w:name="_Toc226466158"/>
      <w:r>
        <w:t>LEGACY DATABASE PATIENT IDENTIFIER CONVERSION</w:t>
      </w:r>
      <w:r w:rsidR="002620C5">
        <w:t xml:space="preserve"> </w:t>
      </w:r>
      <w:r>
        <w:t>S</w:t>
      </w:r>
      <w:bookmarkEnd w:id="60"/>
    </w:p>
    <w:p w14:paraId="0D4851E1" w14:textId="77777777" w:rsidR="001A29DE" w:rsidRPr="00E37D4D" w:rsidRDefault="001A29DE" w:rsidP="001A29DE"/>
    <w:p w14:paraId="2A79CAE1" w14:textId="36BA0774" w:rsidR="001A29DE" w:rsidRPr="00E37D4D" w:rsidRDefault="003A24F4" w:rsidP="001A29DE">
      <w:r w:rsidRPr="00F50702">
        <w:t xml:space="preserve">The Legacy Database Patient Identifier Conversion focuses on updating the patient identifiers in the legacy database from Social Security Numbers (SSNs) to Electronic Data Interchange Personal Identifiers (EDIPIs). This one-time conversion </w:t>
      </w:r>
      <w:r>
        <w:t xml:space="preserve">shall </w:t>
      </w:r>
      <w:r w:rsidRPr="00F50702">
        <w:t>ensur</w:t>
      </w:r>
      <w:r>
        <w:t>e</w:t>
      </w:r>
      <w:r w:rsidRPr="00F50702">
        <w:t xml:space="preserve"> patient data integrity and compliance with modern data standards. The </w:t>
      </w:r>
      <w:r>
        <w:t>C</w:t>
      </w:r>
      <w:r w:rsidRPr="00F50702">
        <w:t xml:space="preserve">ontractor </w:t>
      </w:r>
      <w:r>
        <w:t>shall</w:t>
      </w:r>
      <w:r w:rsidRPr="00F50702">
        <w:t xml:space="preserve"> execut</w:t>
      </w:r>
      <w:r>
        <w:t>e</w:t>
      </w:r>
      <w:r w:rsidRPr="00F50702">
        <w:t xml:space="preserve"> this conversion in close coordination with VHA.</w:t>
      </w:r>
      <w:r>
        <w:t xml:space="preserve"> The Contractor shall:</w:t>
      </w:r>
    </w:p>
    <w:p w14:paraId="1D68DEAD" w14:textId="77777777" w:rsidR="001A29DE" w:rsidRPr="00E37D4D" w:rsidRDefault="001A29DE" w:rsidP="00847EF0">
      <w:pPr>
        <w:pStyle w:val="ListParagraph"/>
        <w:numPr>
          <w:ilvl w:val="0"/>
          <w:numId w:val="81"/>
        </w:numPr>
      </w:pPr>
      <w:r>
        <w:t>P</w:t>
      </w:r>
      <w:r w:rsidRPr="00E37D4D">
        <w:t xml:space="preserve">rovide support services for a one-time patient merge event to move/downgrade primary Medical Record Number (MRN) (Patient Identifier) </w:t>
      </w:r>
      <w:r w:rsidRPr="00E37D4D">
        <w:lastRenderedPageBreak/>
        <w:t>that is currently SSN to a secondary Patient Identifier if possible and insert corresponding Electronic Data Interchange Personal Identifier (EDIPI) (New Patient Identifier) into the primary MRN field or status. </w:t>
      </w:r>
    </w:p>
    <w:p w14:paraId="5B334A85" w14:textId="77777777" w:rsidR="001A29DE" w:rsidRPr="00E37D4D" w:rsidRDefault="001A29DE" w:rsidP="001A29DE">
      <w:pPr>
        <w:pStyle w:val="ListParagraph"/>
        <w:ind w:left="1080"/>
      </w:pPr>
    </w:p>
    <w:p w14:paraId="59BEA895" w14:textId="2F4AD0CD" w:rsidR="001A29DE" w:rsidRPr="00E37D4D" w:rsidRDefault="001A29DE" w:rsidP="00847EF0">
      <w:pPr>
        <w:pStyle w:val="ListParagraph"/>
        <w:numPr>
          <w:ilvl w:val="0"/>
          <w:numId w:val="81"/>
        </w:numPr>
      </w:pPr>
      <w:r>
        <w:rPr>
          <w:rFonts w:eastAsia="Calibri"/>
          <w:color w:val="000000"/>
        </w:rPr>
        <w:t>G</w:t>
      </w:r>
      <w:r w:rsidRPr="00E37D4D">
        <w:rPr>
          <w:rFonts w:eastAsia="Calibri"/>
          <w:color w:val="000000"/>
        </w:rPr>
        <w:t xml:space="preserve">ather </w:t>
      </w:r>
      <w:r w:rsidR="00DB0BF3">
        <w:rPr>
          <w:rFonts w:eastAsia="Calibri"/>
          <w:color w:val="000000"/>
        </w:rPr>
        <w:t xml:space="preserve">and provide </w:t>
      </w:r>
      <w:r w:rsidRPr="00E37D4D">
        <w:rPr>
          <w:rFonts w:eastAsia="Calibri"/>
          <w:color w:val="000000"/>
        </w:rPr>
        <w:t xml:space="preserve">a </w:t>
      </w:r>
      <w:r w:rsidR="003A1F8D">
        <w:rPr>
          <w:rFonts w:eastAsia="Calibri"/>
          <w:color w:val="000000"/>
        </w:rPr>
        <w:t>M</w:t>
      </w:r>
      <w:r w:rsidRPr="00E37D4D">
        <w:rPr>
          <w:rFonts w:eastAsia="Calibri"/>
          <w:color w:val="000000"/>
        </w:rPr>
        <w:t xml:space="preserve">aster </w:t>
      </w:r>
      <w:r w:rsidR="003A1F8D">
        <w:rPr>
          <w:rFonts w:eastAsia="Calibri"/>
          <w:color w:val="000000"/>
        </w:rPr>
        <w:t>L</w:t>
      </w:r>
      <w:r w:rsidRPr="00E37D4D">
        <w:rPr>
          <w:rFonts w:eastAsia="Calibri"/>
          <w:color w:val="000000"/>
        </w:rPr>
        <w:t xml:space="preserve">ist of patient names and SSNs – Legacy Patient records from the </w:t>
      </w:r>
      <w:r w:rsidRPr="00801083">
        <w:rPr>
          <w:rFonts w:eastAsia="Calibri"/>
          <w:color w:val="000000"/>
        </w:rPr>
        <w:t>PRDT database</w:t>
      </w:r>
      <w:r w:rsidRPr="00E37D4D">
        <w:rPr>
          <w:rFonts w:eastAsia="Calibri"/>
          <w:color w:val="000000"/>
        </w:rPr>
        <w:t xml:space="preserve"> and provide it to VHA as an Excel or Text document on the </w:t>
      </w:r>
      <w:r w:rsidRPr="00801083">
        <w:rPr>
          <w:rFonts w:eastAsia="Calibri"/>
          <w:color w:val="000000"/>
        </w:rPr>
        <w:t>PRDT</w:t>
      </w:r>
      <w:r w:rsidRPr="00E37D4D">
        <w:rPr>
          <w:rFonts w:eastAsia="Calibri"/>
          <w:color w:val="000000"/>
        </w:rPr>
        <w:t xml:space="preserve"> production server. The document should include as many of the patient attributes as the system/application has available to aid with the matching process, including Last Name, First Name, Date of Birth, Sex, and SSN. </w:t>
      </w:r>
    </w:p>
    <w:p w14:paraId="025634EC" w14:textId="77777777" w:rsidR="001A29DE" w:rsidRPr="00E37D4D" w:rsidRDefault="001A29DE" w:rsidP="001A29DE">
      <w:pPr>
        <w:pStyle w:val="ListParagraph"/>
      </w:pPr>
    </w:p>
    <w:p w14:paraId="4038FE94" w14:textId="77777777" w:rsidR="001A29DE" w:rsidRPr="00E37D4D" w:rsidRDefault="001A29DE" w:rsidP="00847EF0">
      <w:pPr>
        <w:pStyle w:val="ListParagraph"/>
        <w:numPr>
          <w:ilvl w:val="0"/>
          <w:numId w:val="81"/>
        </w:numPr>
      </w:pPr>
      <w:r>
        <w:t>C</w:t>
      </w:r>
      <w:r w:rsidRPr="00E37D4D">
        <w:t>hange the primary identifier to EDIPI and set the SSN to secondary status in the legacy database if possible</w:t>
      </w:r>
      <w:r>
        <w:t>, o</w:t>
      </w:r>
      <w:r w:rsidRPr="00E37D4D">
        <w:t>nce VHA has reconciled the SSN to EDIPI and returned the list to the Contractor</w:t>
      </w:r>
      <w:r>
        <w:t>.</w:t>
      </w:r>
    </w:p>
    <w:p w14:paraId="658B3A20" w14:textId="77777777" w:rsidR="001A29DE" w:rsidRPr="00E37D4D" w:rsidRDefault="001A29DE" w:rsidP="001A29DE">
      <w:pPr>
        <w:pStyle w:val="ListParagraph"/>
      </w:pPr>
    </w:p>
    <w:p w14:paraId="2941BD9C" w14:textId="7F8CE13B" w:rsidR="001A29DE" w:rsidRPr="00E37D4D" w:rsidRDefault="001A29DE" w:rsidP="00847EF0">
      <w:pPr>
        <w:pStyle w:val="ListParagraph"/>
        <w:numPr>
          <w:ilvl w:val="0"/>
          <w:numId w:val="81"/>
        </w:numPr>
      </w:pPr>
      <w:r>
        <w:t>P</w:t>
      </w:r>
      <w:r w:rsidRPr="00E37D4D">
        <w:t xml:space="preserve">rovide a </w:t>
      </w:r>
      <w:r w:rsidR="003A1F8D">
        <w:t>D</w:t>
      </w:r>
      <w:r w:rsidRPr="00E37D4D">
        <w:t xml:space="preserve">elta </w:t>
      </w:r>
      <w:r w:rsidR="003A1F8D">
        <w:t>L</w:t>
      </w:r>
      <w:r w:rsidRPr="00E37D4D">
        <w:t>ist of patient names and SSNs including the patients added to the patient database between the time of the initial master list and go-live. VHA will again provide a reconciled list, and the Contractor will perform the delta patient identifier change. </w:t>
      </w:r>
    </w:p>
    <w:p w14:paraId="5A13D74C" w14:textId="77777777" w:rsidR="001A29DE" w:rsidRPr="00E37D4D" w:rsidRDefault="001A29DE" w:rsidP="001A29DE">
      <w:pPr>
        <w:pStyle w:val="ListParagraph"/>
        <w:rPr>
          <w:rFonts w:eastAsia="Calibri"/>
          <w:color w:val="000000"/>
        </w:rPr>
      </w:pPr>
    </w:p>
    <w:p w14:paraId="46375F57" w14:textId="77777777" w:rsidR="001A29DE" w:rsidRPr="00E37D4D" w:rsidRDefault="001A29DE" w:rsidP="00847EF0">
      <w:pPr>
        <w:pStyle w:val="ListParagraph"/>
        <w:numPr>
          <w:ilvl w:val="0"/>
          <w:numId w:val="81"/>
        </w:numPr>
      </w:pPr>
      <w:r>
        <w:rPr>
          <w:rFonts w:eastAsia="Calibri"/>
          <w:color w:val="000000"/>
        </w:rPr>
        <w:t>T</w:t>
      </w:r>
      <w:r w:rsidRPr="00E37D4D">
        <w:rPr>
          <w:rFonts w:eastAsia="Calibri"/>
          <w:color w:val="000000"/>
        </w:rPr>
        <w:t>est EDIPI as the primary patient identifier in PRDT and rectify any identified issues to resolution</w:t>
      </w:r>
      <w:r>
        <w:rPr>
          <w:rFonts w:eastAsia="Calibri"/>
          <w:color w:val="000000"/>
        </w:rPr>
        <w:t xml:space="preserve"> with </w:t>
      </w:r>
      <w:r w:rsidRPr="00E37D4D">
        <w:rPr>
          <w:rFonts w:eastAsia="Calibri"/>
          <w:color w:val="000000"/>
        </w:rPr>
        <w:t>VHA Healthcare Technology Management (HTM) staff</w:t>
      </w:r>
      <w:r>
        <w:rPr>
          <w:rFonts w:eastAsia="Calibri"/>
          <w:color w:val="000000"/>
        </w:rPr>
        <w:t xml:space="preserve"> approval.</w:t>
      </w:r>
    </w:p>
    <w:p w14:paraId="5551798D" w14:textId="77777777" w:rsidR="001A29DE" w:rsidRPr="00E37D4D" w:rsidRDefault="001A29DE" w:rsidP="001A29DE">
      <w:pPr>
        <w:pStyle w:val="ListParagraph"/>
        <w:rPr>
          <w:rFonts w:eastAsia="Calibri"/>
          <w:color w:val="000000"/>
        </w:rPr>
      </w:pPr>
    </w:p>
    <w:p w14:paraId="31B0F41C" w14:textId="419ED6EE" w:rsidR="001A29DE" w:rsidRPr="00E37D4D" w:rsidRDefault="001A29DE" w:rsidP="00847EF0">
      <w:pPr>
        <w:pStyle w:val="ListParagraph"/>
        <w:numPr>
          <w:ilvl w:val="0"/>
          <w:numId w:val="81"/>
        </w:numPr>
      </w:pPr>
      <w:r>
        <w:rPr>
          <w:rFonts w:eastAsia="Calibri"/>
          <w:color w:val="000000"/>
        </w:rPr>
        <w:t>D</w:t>
      </w:r>
      <w:r w:rsidRPr="00952FF5">
        <w:rPr>
          <w:rFonts w:eastAsia="Calibri"/>
          <w:color w:val="000000"/>
        </w:rPr>
        <w:t xml:space="preserve">evelop a detailed </w:t>
      </w:r>
      <w:r>
        <w:rPr>
          <w:rFonts w:eastAsia="Calibri"/>
          <w:color w:val="000000"/>
        </w:rPr>
        <w:t>C</w:t>
      </w:r>
      <w:r w:rsidRPr="00952FF5">
        <w:rPr>
          <w:rFonts w:eastAsia="Calibri"/>
          <w:color w:val="000000"/>
        </w:rPr>
        <w:t xml:space="preserve">onversion </w:t>
      </w:r>
      <w:r>
        <w:rPr>
          <w:rFonts w:eastAsia="Calibri"/>
          <w:color w:val="000000"/>
        </w:rPr>
        <w:t>S</w:t>
      </w:r>
      <w:r w:rsidRPr="00952FF5">
        <w:rPr>
          <w:rFonts w:eastAsia="Calibri"/>
          <w:color w:val="000000"/>
        </w:rPr>
        <w:t>chedule</w:t>
      </w:r>
      <w:r>
        <w:rPr>
          <w:rFonts w:eastAsia="Calibri"/>
          <w:color w:val="000000"/>
        </w:rPr>
        <w:t xml:space="preserve"> with the approval of the </w:t>
      </w:r>
      <w:r w:rsidR="00FE5F88">
        <w:t xml:space="preserve">Enterprise-level </w:t>
      </w:r>
      <w:r>
        <w:rPr>
          <w:rFonts w:eastAsia="Calibri"/>
          <w:color w:val="000000"/>
        </w:rPr>
        <w:t>COR</w:t>
      </w:r>
      <w:r w:rsidRPr="00952FF5">
        <w:rPr>
          <w:rFonts w:eastAsia="Calibri"/>
          <w:color w:val="000000"/>
        </w:rPr>
        <w:t xml:space="preserve">. This </w:t>
      </w:r>
      <w:r>
        <w:rPr>
          <w:rFonts w:eastAsia="Calibri"/>
          <w:color w:val="000000"/>
        </w:rPr>
        <w:t>Conversion Schedule</w:t>
      </w:r>
      <w:r w:rsidRPr="00952FF5">
        <w:rPr>
          <w:rFonts w:eastAsia="Calibri"/>
          <w:color w:val="000000"/>
        </w:rPr>
        <w:t xml:space="preserve"> </w:t>
      </w:r>
      <w:r>
        <w:rPr>
          <w:rFonts w:eastAsia="Calibri"/>
          <w:color w:val="000000"/>
        </w:rPr>
        <w:t>shall</w:t>
      </w:r>
      <w:r w:rsidRPr="00952FF5">
        <w:rPr>
          <w:rFonts w:eastAsia="Calibri"/>
          <w:color w:val="000000"/>
        </w:rPr>
        <w:t xml:space="preserve"> outline the specific timelines, milestones, and phases for carrying out the conversion within the P</w:t>
      </w:r>
      <w:r>
        <w:rPr>
          <w:rFonts w:eastAsia="Calibri"/>
          <w:color w:val="000000"/>
        </w:rPr>
        <w:t>oP</w:t>
      </w:r>
      <w:r w:rsidRPr="00E37D4D">
        <w:rPr>
          <w:rFonts w:eastAsia="Calibri"/>
          <w:color w:val="000000"/>
        </w:rPr>
        <w:t>.</w:t>
      </w:r>
      <w:r w:rsidRPr="00455FE7">
        <w:rPr>
          <w:rFonts w:eastAsia="Calibri"/>
          <w:color w:val="000000"/>
        </w:rPr>
        <w:t> </w:t>
      </w:r>
    </w:p>
    <w:p w14:paraId="6C91A080" w14:textId="77777777" w:rsidR="001A29DE" w:rsidRDefault="001A29DE" w:rsidP="001A29DE">
      <w:pPr>
        <w:rPr>
          <w:rFonts w:eastAsia="Calibri"/>
          <w:color w:val="000000"/>
        </w:rPr>
      </w:pPr>
    </w:p>
    <w:p w14:paraId="29C72F89" w14:textId="77777777" w:rsidR="001A29DE" w:rsidRDefault="001A29DE" w:rsidP="001A29DE">
      <w:pPr>
        <w:ind w:left="360"/>
        <w:jc w:val="both"/>
        <w:rPr>
          <w:rStyle w:val="Emphasis"/>
          <w:i w:val="0"/>
          <w:iCs w:val="0"/>
          <w:color w:val="auto"/>
        </w:rPr>
      </w:pPr>
      <w:r w:rsidRPr="005C0400">
        <w:rPr>
          <w:rStyle w:val="Emphasis"/>
          <w:i w:val="0"/>
          <w:iCs w:val="0"/>
          <w:color w:val="auto"/>
        </w:rPr>
        <w:t xml:space="preserve">Deliverables: </w:t>
      </w:r>
    </w:p>
    <w:p w14:paraId="565AAE53" w14:textId="13E24995" w:rsidR="00D06F50" w:rsidRPr="002D7321" w:rsidRDefault="00D06F50" w:rsidP="002D7321">
      <w:pPr>
        <w:pStyle w:val="ListParagraph"/>
        <w:numPr>
          <w:ilvl w:val="0"/>
          <w:numId w:val="80"/>
        </w:numPr>
        <w:jc w:val="both"/>
        <w:rPr>
          <w:rStyle w:val="Emphasis"/>
          <w:b w:val="0"/>
          <w:bCs/>
          <w:i w:val="0"/>
          <w:iCs w:val="0"/>
          <w:color w:val="auto"/>
        </w:rPr>
      </w:pPr>
      <w:r w:rsidRPr="002D7321">
        <w:rPr>
          <w:rStyle w:val="Emphasis"/>
          <w:b w:val="0"/>
          <w:bCs/>
          <w:i w:val="0"/>
          <w:iCs w:val="0"/>
          <w:color w:val="auto"/>
        </w:rPr>
        <w:t>Master List</w:t>
      </w:r>
    </w:p>
    <w:p w14:paraId="63E39B59" w14:textId="0E07785E" w:rsidR="002D7321" w:rsidRDefault="002D7321" w:rsidP="002D7321">
      <w:pPr>
        <w:pStyle w:val="ListParagraph"/>
        <w:numPr>
          <w:ilvl w:val="0"/>
          <w:numId w:val="80"/>
        </w:numPr>
        <w:jc w:val="both"/>
        <w:rPr>
          <w:rStyle w:val="Emphasis"/>
          <w:b w:val="0"/>
          <w:bCs/>
          <w:i w:val="0"/>
          <w:iCs w:val="0"/>
          <w:color w:val="auto"/>
        </w:rPr>
      </w:pPr>
      <w:r w:rsidRPr="002D7321">
        <w:rPr>
          <w:rStyle w:val="Emphasis"/>
          <w:b w:val="0"/>
          <w:bCs/>
          <w:i w:val="0"/>
          <w:iCs w:val="0"/>
          <w:color w:val="auto"/>
        </w:rPr>
        <w:t>Delta Patient List</w:t>
      </w:r>
    </w:p>
    <w:p w14:paraId="5220BD4D" w14:textId="7A5C04F6" w:rsidR="002D7321" w:rsidRPr="002D7321" w:rsidRDefault="002D7321" w:rsidP="002D7321">
      <w:pPr>
        <w:pStyle w:val="ListParagraph"/>
        <w:numPr>
          <w:ilvl w:val="0"/>
          <w:numId w:val="80"/>
        </w:numPr>
        <w:rPr>
          <w:rStyle w:val="Emphasis"/>
          <w:rFonts w:cs="Arial"/>
          <w:b w:val="0"/>
          <w:i w:val="0"/>
          <w:iCs w:val="0"/>
          <w:color w:val="auto"/>
        </w:rPr>
      </w:pPr>
      <w:r>
        <w:t xml:space="preserve">Conversion Schedule </w:t>
      </w:r>
    </w:p>
    <w:p w14:paraId="3D2E7AA8" w14:textId="77777777" w:rsidR="001A29DE" w:rsidRPr="00682FBC" w:rsidRDefault="001A29DE" w:rsidP="00323796">
      <w:pPr>
        <w:pStyle w:val="Heading2"/>
        <w:rPr>
          <w:rFonts w:eastAsia="Calibri"/>
        </w:rPr>
      </w:pPr>
      <w:bookmarkStart w:id="61" w:name="_Toc226466159"/>
      <w:r w:rsidRPr="00682FBC">
        <w:rPr>
          <w:rFonts w:eastAsia="Calibri"/>
        </w:rPr>
        <w:t xml:space="preserve">VHA EHR </w:t>
      </w:r>
      <w:r>
        <w:rPr>
          <w:rFonts w:eastAsia="Calibri"/>
        </w:rPr>
        <w:t>INTEGRATION</w:t>
      </w:r>
      <w:r w:rsidRPr="00682FBC">
        <w:rPr>
          <w:rFonts w:eastAsia="Calibri"/>
        </w:rPr>
        <w:t>:</w:t>
      </w:r>
      <w:bookmarkEnd w:id="61"/>
    </w:p>
    <w:p w14:paraId="2BCC85D6" w14:textId="77777777" w:rsidR="0082125B" w:rsidRDefault="0082125B" w:rsidP="001A29DE">
      <w:pPr>
        <w:pStyle w:val="ListParagraph"/>
        <w:ind w:left="720"/>
        <w:rPr>
          <w:rFonts w:eastAsia="Calibri"/>
          <w:color w:val="000000"/>
        </w:rPr>
      </w:pPr>
    </w:p>
    <w:p w14:paraId="2CF16497" w14:textId="77777777" w:rsidR="00507548" w:rsidRPr="00C8401A" w:rsidRDefault="00507548" w:rsidP="0066499B">
      <w:pPr>
        <w:ind w:left="540"/>
        <w:rPr>
          <w:rFonts w:eastAsia="Calibri"/>
          <w:color w:val="000000"/>
        </w:rPr>
      </w:pPr>
      <w:r w:rsidRPr="00C8401A">
        <w:rPr>
          <w:rFonts w:eastAsia="Calibri"/>
          <w:color w:val="000000"/>
        </w:rPr>
        <w:t xml:space="preserve">The integration of the PRDT system with VHA EHR systems provides interoperability and efficient data management across the VA healthcare network. The Contractor shall establish robust and reliable HL7 interfaces that support the exchange of clinical orders and results, enhancing the accuracy and timeliness of patient data access. The Contractor shall implement, test, and support the necessary interfaces to facilitate this integration, ensuring that the PRDT system can operate effectively within the EHR environments at the various VAMCs. </w:t>
      </w:r>
    </w:p>
    <w:p w14:paraId="574FC82C" w14:textId="77777777" w:rsidR="00507548" w:rsidRDefault="00507548" w:rsidP="001A29DE">
      <w:pPr>
        <w:pStyle w:val="ListParagraph"/>
        <w:ind w:left="720"/>
        <w:rPr>
          <w:rFonts w:eastAsia="Calibri"/>
          <w:color w:val="000000"/>
        </w:rPr>
      </w:pPr>
    </w:p>
    <w:p w14:paraId="4A6DFA7A" w14:textId="77777777" w:rsidR="001A29DE" w:rsidRDefault="001A29DE" w:rsidP="001A29DE">
      <w:pPr>
        <w:pStyle w:val="ListParagraph"/>
        <w:ind w:left="720"/>
        <w:rPr>
          <w:rFonts w:eastAsia="Calibri"/>
          <w:color w:val="000000"/>
        </w:rPr>
      </w:pPr>
      <w:r>
        <w:rPr>
          <w:rFonts w:eastAsia="Calibri"/>
          <w:color w:val="000000"/>
        </w:rPr>
        <w:t>The Contractor shall:</w:t>
      </w:r>
    </w:p>
    <w:p w14:paraId="3B7F2465" w14:textId="77777777" w:rsidR="001A29DE" w:rsidRPr="002C2F88" w:rsidRDefault="001A29DE" w:rsidP="00277332">
      <w:pPr>
        <w:pStyle w:val="ListParagraph"/>
        <w:numPr>
          <w:ilvl w:val="0"/>
          <w:numId w:val="76"/>
        </w:numPr>
        <w:rPr>
          <w:rFonts w:eastAsia="Calibri"/>
          <w:color w:val="000000"/>
        </w:rPr>
      </w:pPr>
      <w:r>
        <w:rPr>
          <w:rFonts w:eastAsia="Calibri"/>
          <w:color w:val="000000"/>
        </w:rPr>
        <w:lastRenderedPageBreak/>
        <w:t>I</w:t>
      </w:r>
      <w:r w:rsidRPr="00455FE7">
        <w:rPr>
          <w:rFonts w:eastAsia="Calibri"/>
          <w:color w:val="000000"/>
        </w:rPr>
        <w:t xml:space="preserve">mplement an HL7 orders (ORM) and HL7 results (ORU) interface between VA's PRDT system and both VA’s </w:t>
      </w:r>
      <w:r>
        <w:rPr>
          <w:rFonts w:eastAsia="Calibri"/>
          <w:color w:val="000000"/>
        </w:rPr>
        <w:t>Electronic Medical Records (</w:t>
      </w:r>
      <w:r w:rsidRPr="00455FE7">
        <w:rPr>
          <w:rFonts w:eastAsia="Calibri"/>
          <w:color w:val="000000"/>
        </w:rPr>
        <w:t>EMR</w:t>
      </w:r>
      <w:r>
        <w:rPr>
          <w:rFonts w:eastAsia="Calibri"/>
          <w:color w:val="000000"/>
        </w:rPr>
        <w:t>)</w:t>
      </w:r>
      <w:r w:rsidRPr="00455FE7">
        <w:rPr>
          <w:rFonts w:eastAsia="Calibri"/>
          <w:color w:val="000000"/>
        </w:rPr>
        <w:t xml:space="preserve"> (VistA CPRS and </w:t>
      </w:r>
      <w:r>
        <w:rPr>
          <w:rFonts w:eastAsia="Calibri"/>
          <w:color w:val="000000"/>
        </w:rPr>
        <w:t>Federal</w:t>
      </w:r>
      <w:r w:rsidRPr="00455FE7">
        <w:rPr>
          <w:rFonts w:eastAsia="Calibri"/>
          <w:color w:val="000000"/>
        </w:rPr>
        <w:t xml:space="preserve"> </w:t>
      </w:r>
      <w:r>
        <w:rPr>
          <w:rFonts w:eastAsia="Calibri"/>
          <w:color w:val="000000"/>
        </w:rPr>
        <w:t>EHR</w:t>
      </w:r>
      <w:r w:rsidRPr="00455FE7">
        <w:rPr>
          <w:rFonts w:eastAsia="Calibri"/>
          <w:color w:val="000000"/>
        </w:rPr>
        <w:t xml:space="preserve"> </w:t>
      </w:r>
      <w:r>
        <w:rPr>
          <w:rFonts w:eastAsia="Calibri"/>
          <w:color w:val="000000"/>
        </w:rPr>
        <w:t xml:space="preserve">(FEHR) </w:t>
      </w:r>
      <w:r w:rsidRPr="00455FE7">
        <w:rPr>
          <w:rFonts w:eastAsia="Calibri"/>
          <w:color w:val="000000"/>
        </w:rPr>
        <w:t xml:space="preserve">[Oracle Health EHR]). Depending on project schedule, </w:t>
      </w:r>
      <w:r>
        <w:rPr>
          <w:rFonts w:eastAsia="Calibri"/>
          <w:color w:val="000000"/>
        </w:rPr>
        <w:t xml:space="preserve">the Contractor shall </w:t>
      </w:r>
      <w:r w:rsidRPr="00455FE7">
        <w:rPr>
          <w:rFonts w:eastAsia="Calibri"/>
          <w:color w:val="000000"/>
        </w:rPr>
        <w:t xml:space="preserve">integrate PRDT at the facility either with VistA CPRS or </w:t>
      </w:r>
      <w:r>
        <w:rPr>
          <w:rFonts w:eastAsia="Calibri"/>
          <w:color w:val="000000"/>
        </w:rPr>
        <w:t>F</w:t>
      </w:r>
      <w:r w:rsidRPr="00455FE7">
        <w:rPr>
          <w:rFonts w:eastAsia="Calibri"/>
          <w:color w:val="000000"/>
        </w:rPr>
        <w:t>EHR depend</w:t>
      </w:r>
      <w:r>
        <w:rPr>
          <w:rFonts w:eastAsia="Calibri"/>
          <w:color w:val="000000"/>
        </w:rPr>
        <w:t>ing</w:t>
      </w:r>
      <w:r w:rsidRPr="00455FE7">
        <w:rPr>
          <w:rFonts w:eastAsia="Calibri"/>
          <w:color w:val="000000"/>
        </w:rPr>
        <w:t xml:space="preserve"> on whichever EHR the facility is using at the time of go live. </w:t>
      </w:r>
    </w:p>
    <w:p w14:paraId="17A41687" w14:textId="77777777" w:rsidR="001A29DE" w:rsidRPr="00455FE7" w:rsidRDefault="001A29DE" w:rsidP="001A29DE">
      <w:pPr>
        <w:pStyle w:val="ListParagraph"/>
        <w:rPr>
          <w:rFonts w:eastAsia="Calibri"/>
          <w:color w:val="000000"/>
        </w:rPr>
      </w:pPr>
    </w:p>
    <w:p w14:paraId="0D00F8BC" w14:textId="306D5F5F" w:rsidR="001A29DE" w:rsidRPr="00455FE7" w:rsidRDefault="00070F76" w:rsidP="00277332">
      <w:pPr>
        <w:pStyle w:val="ListParagraph"/>
        <w:numPr>
          <w:ilvl w:val="0"/>
          <w:numId w:val="76"/>
        </w:numPr>
        <w:rPr>
          <w:rFonts w:eastAsia="Calibri"/>
          <w:color w:val="000000"/>
        </w:rPr>
      </w:pPr>
      <w:r>
        <w:rPr>
          <w:rFonts w:eastAsia="Calibri"/>
          <w:color w:val="000000"/>
        </w:rPr>
        <w:t>E</w:t>
      </w:r>
      <w:r w:rsidR="001A29DE">
        <w:rPr>
          <w:rFonts w:eastAsia="Calibri"/>
          <w:color w:val="000000"/>
        </w:rPr>
        <w:t>xecute the following</w:t>
      </w:r>
      <w:r w:rsidR="001A29DE" w:rsidRPr="00455FE7">
        <w:rPr>
          <w:rFonts w:eastAsia="Calibri"/>
          <w:color w:val="000000"/>
        </w:rPr>
        <w:t xml:space="preserve"> related to testing and go live of interface with F</w:t>
      </w:r>
      <w:r w:rsidR="001A29DE">
        <w:rPr>
          <w:rFonts w:eastAsia="Calibri"/>
          <w:color w:val="000000"/>
        </w:rPr>
        <w:t xml:space="preserve">ederal </w:t>
      </w:r>
      <w:r w:rsidR="001A29DE" w:rsidRPr="00455FE7">
        <w:rPr>
          <w:rFonts w:eastAsia="Calibri"/>
          <w:color w:val="000000"/>
        </w:rPr>
        <w:t>EHR: </w:t>
      </w:r>
    </w:p>
    <w:p w14:paraId="795306E8" w14:textId="77777777" w:rsidR="001A29DE" w:rsidRPr="00455FE7" w:rsidRDefault="001A29DE" w:rsidP="001A29DE">
      <w:pPr>
        <w:pStyle w:val="ListParagraph"/>
        <w:rPr>
          <w:rFonts w:eastAsia="Calibri"/>
          <w:color w:val="000000"/>
        </w:rPr>
      </w:pPr>
    </w:p>
    <w:p w14:paraId="013CDE7B" w14:textId="77777777" w:rsidR="001A29DE" w:rsidRPr="00455FE7" w:rsidRDefault="001A29DE" w:rsidP="001A29DE">
      <w:pPr>
        <w:pStyle w:val="ListParagraph"/>
        <w:numPr>
          <w:ilvl w:val="2"/>
          <w:numId w:val="39"/>
        </w:numPr>
        <w:rPr>
          <w:rFonts w:eastAsia="Calibri"/>
          <w:color w:val="000000"/>
        </w:rPr>
      </w:pPr>
      <w:r w:rsidRPr="00455FE7">
        <w:rPr>
          <w:rFonts w:eastAsia="Calibri"/>
          <w:color w:val="000000"/>
        </w:rPr>
        <w:t>Documentation of VA Enterprise Risk Assessment (ERA) specific to interface with FEHR </w:t>
      </w:r>
    </w:p>
    <w:p w14:paraId="172FD340" w14:textId="77777777" w:rsidR="001A29DE" w:rsidRPr="00455FE7" w:rsidRDefault="001A29DE" w:rsidP="001A29DE">
      <w:pPr>
        <w:pStyle w:val="ListParagraph"/>
        <w:numPr>
          <w:ilvl w:val="2"/>
          <w:numId w:val="39"/>
        </w:numPr>
        <w:rPr>
          <w:rFonts w:eastAsia="Calibri"/>
          <w:color w:val="000000"/>
        </w:rPr>
      </w:pPr>
      <w:r w:rsidRPr="00455FE7">
        <w:rPr>
          <w:rFonts w:eastAsia="Calibri"/>
          <w:color w:val="000000"/>
        </w:rPr>
        <w:t>Connectivity testing and smoke testing between PRDT and FEHR </w:t>
      </w:r>
    </w:p>
    <w:p w14:paraId="20C80B6E" w14:textId="77777777" w:rsidR="001A29DE" w:rsidRPr="00455FE7" w:rsidRDefault="001A29DE" w:rsidP="001A29DE">
      <w:pPr>
        <w:pStyle w:val="ListParagraph"/>
        <w:numPr>
          <w:ilvl w:val="2"/>
          <w:numId w:val="39"/>
        </w:numPr>
        <w:rPr>
          <w:rFonts w:eastAsia="Calibri"/>
          <w:color w:val="000000"/>
        </w:rPr>
      </w:pPr>
      <w:r w:rsidRPr="00455FE7">
        <w:rPr>
          <w:rFonts w:eastAsia="Calibri"/>
          <w:color w:val="000000"/>
        </w:rPr>
        <w:t>Installation and configuring of HL7 interface on the PRDT test and production systems </w:t>
      </w:r>
    </w:p>
    <w:p w14:paraId="356B3D63" w14:textId="07E47FBA" w:rsidR="001A29DE" w:rsidRPr="00455FE7" w:rsidRDefault="00B523C8" w:rsidP="001A29DE">
      <w:pPr>
        <w:pStyle w:val="ListParagraph"/>
        <w:numPr>
          <w:ilvl w:val="2"/>
          <w:numId w:val="39"/>
        </w:numPr>
        <w:rPr>
          <w:rFonts w:eastAsia="Calibri"/>
          <w:color w:val="000000"/>
        </w:rPr>
      </w:pPr>
      <w:r>
        <w:rPr>
          <w:rFonts w:eastAsia="Calibri"/>
          <w:color w:val="000000"/>
        </w:rPr>
        <w:t>Attend and s</w:t>
      </w:r>
      <w:r w:rsidR="001A29DE" w:rsidRPr="00455FE7">
        <w:rPr>
          <w:rFonts w:eastAsia="Calibri"/>
          <w:color w:val="000000"/>
        </w:rPr>
        <w:t>upport Interface Solution Testing (IST) sessions with VA and Oracle </w:t>
      </w:r>
    </w:p>
    <w:p w14:paraId="6E1EC68E" w14:textId="75C4D647" w:rsidR="001A29DE" w:rsidRPr="00455FE7" w:rsidRDefault="00AF6AD9" w:rsidP="001A29DE">
      <w:pPr>
        <w:pStyle w:val="ListParagraph"/>
        <w:numPr>
          <w:ilvl w:val="2"/>
          <w:numId w:val="39"/>
        </w:numPr>
        <w:rPr>
          <w:rFonts w:eastAsia="Calibri"/>
          <w:color w:val="000000"/>
        </w:rPr>
      </w:pPr>
      <w:r>
        <w:rPr>
          <w:rFonts w:eastAsia="Calibri"/>
          <w:color w:val="000000"/>
        </w:rPr>
        <w:t>Attend and s</w:t>
      </w:r>
      <w:r w:rsidR="00B523C8">
        <w:rPr>
          <w:rFonts w:eastAsia="Calibri"/>
          <w:color w:val="000000"/>
        </w:rPr>
        <w:t>upport</w:t>
      </w:r>
      <w:r w:rsidR="001A29DE" w:rsidRPr="00455FE7">
        <w:rPr>
          <w:rFonts w:eastAsia="Calibri"/>
          <w:color w:val="000000"/>
        </w:rPr>
        <w:t xml:space="preserve"> planning activities in advance of the cutover (e.g. Dry Run/Tabletop activities) </w:t>
      </w:r>
    </w:p>
    <w:p w14:paraId="2DB437F6" w14:textId="77777777" w:rsidR="001A29DE" w:rsidRPr="00455FE7" w:rsidRDefault="001A29DE" w:rsidP="001A29DE">
      <w:pPr>
        <w:pStyle w:val="ListParagraph"/>
        <w:numPr>
          <w:ilvl w:val="2"/>
          <w:numId w:val="39"/>
        </w:numPr>
        <w:rPr>
          <w:rFonts w:eastAsia="Calibri"/>
          <w:color w:val="000000"/>
        </w:rPr>
      </w:pPr>
      <w:r w:rsidRPr="00455FE7">
        <w:rPr>
          <w:rFonts w:eastAsia="Calibri"/>
          <w:color w:val="000000"/>
        </w:rPr>
        <w:t>Execute cutover of FEHR interface to production (cutover will occur outside normal business hours) </w:t>
      </w:r>
    </w:p>
    <w:p w14:paraId="75D3B44D" w14:textId="77777777" w:rsidR="001A29DE" w:rsidRPr="00455FE7" w:rsidRDefault="001A29DE" w:rsidP="001A29DE">
      <w:pPr>
        <w:pStyle w:val="ListParagraph"/>
        <w:numPr>
          <w:ilvl w:val="2"/>
          <w:numId w:val="39"/>
        </w:numPr>
        <w:rPr>
          <w:rFonts w:eastAsia="Calibri"/>
          <w:color w:val="000000"/>
        </w:rPr>
      </w:pPr>
      <w:r>
        <w:rPr>
          <w:rFonts w:eastAsia="Calibri"/>
          <w:color w:val="000000"/>
        </w:rPr>
        <w:t>Provide e</w:t>
      </w:r>
      <w:r w:rsidRPr="00455FE7">
        <w:rPr>
          <w:rFonts w:eastAsia="Calibri"/>
          <w:color w:val="000000"/>
        </w:rPr>
        <w:t>nd user training for any workflows specific to the FEHR interface </w:t>
      </w:r>
    </w:p>
    <w:p w14:paraId="55B8E94E" w14:textId="77777777" w:rsidR="001A29DE" w:rsidRPr="00455FE7" w:rsidRDefault="001A29DE" w:rsidP="001A29DE">
      <w:pPr>
        <w:pStyle w:val="ListParagraph"/>
        <w:ind w:left="2160"/>
        <w:rPr>
          <w:rFonts w:eastAsia="Calibri"/>
          <w:color w:val="000000"/>
        </w:rPr>
      </w:pPr>
    </w:p>
    <w:p w14:paraId="31DB2E94" w14:textId="3F228CFC" w:rsidR="001A29DE" w:rsidRDefault="00070F76" w:rsidP="00277332">
      <w:pPr>
        <w:pStyle w:val="ListParagraph"/>
        <w:numPr>
          <w:ilvl w:val="0"/>
          <w:numId w:val="76"/>
        </w:numPr>
        <w:rPr>
          <w:rFonts w:eastAsia="Calibri"/>
          <w:color w:val="000000"/>
        </w:rPr>
      </w:pPr>
      <w:r>
        <w:rPr>
          <w:rFonts w:eastAsia="Calibri"/>
          <w:color w:val="000000"/>
        </w:rPr>
        <w:t>I</w:t>
      </w:r>
      <w:r w:rsidR="001A29DE" w:rsidRPr="00455FE7">
        <w:rPr>
          <w:rFonts w:eastAsia="Calibri"/>
          <w:color w:val="000000"/>
        </w:rPr>
        <w:t>mplement the interface defined in attached VA document entitled “Standardized Radiology Imaging Integration Interface Control Document”</w:t>
      </w:r>
      <w:r w:rsidR="001A29DE">
        <w:rPr>
          <w:rFonts w:eastAsia="Calibri"/>
          <w:color w:val="000000"/>
        </w:rPr>
        <w:t xml:space="preserve"> f</w:t>
      </w:r>
      <w:r w:rsidR="001A29DE" w:rsidRPr="00455FE7">
        <w:rPr>
          <w:rFonts w:eastAsia="Calibri"/>
          <w:color w:val="000000"/>
        </w:rPr>
        <w:t>or the connection between PRDT and the F</w:t>
      </w:r>
      <w:r w:rsidR="001A29DE">
        <w:rPr>
          <w:rFonts w:eastAsia="Calibri"/>
          <w:color w:val="000000"/>
        </w:rPr>
        <w:t>ederal EHR.</w:t>
      </w:r>
      <w:r w:rsidR="001A29DE" w:rsidRPr="00455FE7">
        <w:rPr>
          <w:rFonts w:eastAsia="Calibri"/>
          <w:color w:val="000000"/>
        </w:rPr>
        <w:t xml:space="preserve"> </w:t>
      </w:r>
      <w:r w:rsidR="001A29DE">
        <w:rPr>
          <w:rFonts w:eastAsia="Calibri"/>
          <w:color w:val="000000"/>
        </w:rPr>
        <w:t xml:space="preserve">The Contractor </w:t>
      </w:r>
      <w:r w:rsidR="001A29DE" w:rsidRPr="00455FE7">
        <w:rPr>
          <w:rFonts w:eastAsia="Calibri"/>
          <w:color w:val="000000"/>
        </w:rPr>
        <w:t xml:space="preserve">shall develop a VA Vendor Integration Document (VID) in coordination with VA and Oracle Health. The VID </w:t>
      </w:r>
      <w:r w:rsidR="001A29DE">
        <w:rPr>
          <w:rFonts w:eastAsia="Calibri"/>
          <w:color w:val="000000"/>
        </w:rPr>
        <w:t>shall</w:t>
      </w:r>
      <w:r w:rsidR="001A29DE" w:rsidRPr="00455FE7">
        <w:rPr>
          <w:rFonts w:eastAsia="Calibri"/>
          <w:color w:val="000000"/>
        </w:rPr>
        <w:t xml:space="preserve"> document any deviations from “Standardized Radiology Imaging Integration Interface Control Document” for the PRDT system.</w:t>
      </w:r>
    </w:p>
    <w:p w14:paraId="4818B438" w14:textId="77777777" w:rsidR="00154267" w:rsidRDefault="00154267" w:rsidP="00154267">
      <w:pPr>
        <w:ind w:left="1080"/>
        <w:rPr>
          <w:rFonts w:eastAsia="Calibri"/>
          <w:color w:val="000000"/>
        </w:rPr>
      </w:pPr>
    </w:p>
    <w:p w14:paraId="2205EFDF" w14:textId="77777777" w:rsidR="008501C7" w:rsidRPr="008501C7" w:rsidRDefault="008501C7" w:rsidP="008501C7">
      <w:pPr>
        <w:ind w:left="1080"/>
        <w:rPr>
          <w:rFonts w:eastAsia="Calibri"/>
          <w:b/>
          <w:bCs/>
          <w:color w:val="000000"/>
        </w:rPr>
      </w:pPr>
      <w:r w:rsidRPr="008501C7">
        <w:rPr>
          <w:rFonts w:eastAsia="Calibri"/>
          <w:b/>
          <w:bCs/>
          <w:color w:val="000000"/>
        </w:rPr>
        <w:t>Deliverable:</w:t>
      </w:r>
    </w:p>
    <w:p w14:paraId="58D01228" w14:textId="77777777" w:rsidR="008501C7" w:rsidRPr="00154267" w:rsidRDefault="008501C7" w:rsidP="008501C7">
      <w:pPr>
        <w:pStyle w:val="ListParagraph"/>
        <w:numPr>
          <w:ilvl w:val="0"/>
          <w:numId w:val="78"/>
        </w:numPr>
        <w:rPr>
          <w:rFonts w:eastAsia="Calibri"/>
          <w:color w:val="000000"/>
        </w:rPr>
      </w:pPr>
      <w:r w:rsidRPr="00455FE7">
        <w:rPr>
          <w:rFonts w:eastAsia="Calibri"/>
          <w:color w:val="000000"/>
        </w:rPr>
        <w:t>VA Vendor Integration Document</w:t>
      </w:r>
    </w:p>
    <w:p w14:paraId="38884EF0" w14:textId="77777777" w:rsidR="006D188D" w:rsidRPr="006D188D" w:rsidRDefault="006D188D" w:rsidP="00A57294"/>
    <w:p w14:paraId="54D71679" w14:textId="2EC571E9" w:rsidR="0008444D" w:rsidRDefault="00E80923" w:rsidP="00EE35DF">
      <w:pPr>
        <w:pStyle w:val="Heading2"/>
        <w:spacing w:before="0" w:after="0"/>
        <w:contextualSpacing/>
      </w:pPr>
      <w:bookmarkStart w:id="62" w:name="_Toc226466160"/>
      <w:r w:rsidRPr="00E80923">
        <w:rPr>
          <w:iCs w:val="0"/>
          <w:caps w:val="0"/>
        </w:rPr>
        <w:t>CUSTOMER TRAINING</w:t>
      </w:r>
      <w:bookmarkEnd w:id="62"/>
      <w:r w:rsidR="0008444D" w:rsidRPr="0008444D">
        <w:t xml:space="preserve"> </w:t>
      </w:r>
    </w:p>
    <w:p w14:paraId="3538112C" w14:textId="77777777" w:rsidR="008A2B63" w:rsidRDefault="008A2B63" w:rsidP="0017647A">
      <w:pPr>
        <w:contextualSpacing/>
      </w:pPr>
    </w:p>
    <w:p w14:paraId="64A3222E" w14:textId="77777777" w:rsidR="00AD3774" w:rsidRDefault="0017647A" w:rsidP="00AD3774">
      <w:r w:rsidRPr="00455FE7">
        <w:t>The Contractor</w:t>
      </w:r>
      <w:r w:rsidR="00F56941">
        <w:t xml:space="preserve"> shall provide </w:t>
      </w:r>
      <w:r w:rsidR="00A24736">
        <w:t xml:space="preserve">virtual </w:t>
      </w:r>
      <w:r w:rsidR="00236821">
        <w:t>training for the following users</w:t>
      </w:r>
      <w:r w:rsidR="004B060C">
        <w:t>: C</w:t>
      </w:r>
      <w:r w:rsidRPr="00455FE7">
        <w:t xml:space="preserve">linical, PACS </w:t>
      </w:r>
      <w:r w:rsidR="004B060C">
        <w:t>A</w:t>
      </w:r>
      <w:r w:rsidRPr="00455FE7">
        <w:t>dministrator</w:t>
      </w:r>
      <w:r w:rsidR="00E02CEB" w:rsidRPr="00455FE7">
        <w:t>, and Biomedical</w:t>
      </w:r>
      <w:r w:rsidRPr="00455FE7">
        <w:t xml:space="preserve"> </w:t>
      </w:r>
      <w:r w:rsidR="004B060C">
        <w:t xml:space="preserve">Engineer </w:t>
      </w:r>
      <w:r w:rsidRPr="00455FE7">
        <w:t>as specified below</w:t>
      </w:r>
      <w:r w:rsidRPr="00396DEE">
        <w:t xml:space="preserve">. </w:t>
      </w:r>
      <w:r w:rsidR="00AD3774">
        <w:t xml:space="preserve">The Contractor shall provide </w:t>
      </w:r>
      <w:r w:rsidR="00AD3774" w:rsidRPr="00480355">
        <w:t xml:space="preserve">User </w:t>
      </w:r>
      <w:r w:rsidR="00AD3774">
        <w:t xml:space="preserve">Manuals, Training Materials and a Quick Reference Guide for the PRDT System. The User Manual shall include detailed information for all end-users explaining how to use the system, including logging in, navigating the interface, and performing core functions. The Training Materials shall be tailored to different user roles, including step-by-step instructions, exercises, and use-case scenarios. The Quick Reference </w:t>
      </w:r>
      <w:r w:rsidR="00AD3774">
        <w:lastRenderedPageBreak/>
        <w:t>Guide shall include concise cheat sheets and quick guides that provide a summary of key functions and shortcuts.</w:t>
      </w:r>
    </w:p>
    <w:p w14:paraId="61632B35" w14:textId="77777777" w:rsidR="00AD3774" w:rsidRDefault="00AD3774" w:rsidP="00AD3774"/>
    <w:p w14:paraId="347D6AB2" w14:textId="77777777" w:rsidR="00AD3774" w:rsidRPr="00E37D4D" w:rsidRDefault="00AD3774" w:rsidP="00AD3774">
      <w:pPr>
        <w:ind w:left="360"/>
        <w:jc w:val="both"/>
        <w:rPr>
          <w:rStyle w:val="Emphasis"/>
          <w:b w:val="0"/>
          <w:bCs/>
          <w:i w:val="0"/>
          <w:iCs w:val="0"/>
          <w:color w:val="auto"/>
        </w:rPr>
      </w:pPr>
      <w:r w:rsidRPr="00E37D4D">
        <w:rPr>
          <w:rStyle w:val="Emphasis"/>
          <w:i w:val="0"/>
          <w:iCs w:val="0"/>
          <w:color w:val="auto"/>
        </w:rPr>
        <w:t>Deliverables:</w:t>
      </w:r>
    </w:p>
    <w:p w14:paraId="4A72EB5B" w14:textId="77777777" w:rsidR="00AD3774" w:rsidRPr="0012380D" w:rsidRDefault="00AD3774" w:rsidP="00AD3774">
      <w:pPr>
        <w:pStyle w:val="ListParagraph"/>
        <w:numPr>
          <w:ilvl w:val="0"/>
          <w:numId w:val="45"/>
        </w:numPr>
      </w:pPr>
      <w:r>
        <w:rPr>
          <w:rFonts w:eastAsia="Calibri"/>
          <w:color w:val="000000"/>
        </w:rPr>
        <w:t>User Manuals</w:t>
      </w:r>
    </w:p>
    <w:p w14:paraId="6251266F" w14:textId="77777777" w:rsidR="00AD3774" w:rsidRDefault="00AD3774" w:rsidP="00AD3774">
      <w:pPr>
        <w:pStyle w:val="ListParagraph"/>
        <w:numPr>
          <w:ilvl w:val="0"/>
          <w:numId w:val="45"/>
        </w:numPr>
      </w:pPr>
      <w:r>
        <w:t>Training Materials</w:t>
      </w:r>
    </w:p>
    <w:p w14:paraId="0CF282C8" w14:textId="2F4A71F8" w:rsidR="0033706A" w:rsidRDefault="0033706A" w:rsidP="00AD3774">
      <w:pPr>
        <w:pStyle w:val="ListParagraph"/>
        <w:numPr>
          <w:ilvl w:val="0"/>
          <w:numId w:val="45"/>
        </w:numPr>
      </w:pPr>
      <w:r>
        <w:t>Quick Reference Materials</w:t>
      </w:r>
    </w:p>
    <w:p w14:paraId="647CE27B" w14:textId="45EDFA69" w:rsidR="0012380D" w:rsidRPr="0012380D" w:rsidRDefault="0012380D" w:rsidP="0033706A"/>
    <w:p w14:paraId="13916E31" w14:textId="77777777" w:rsidR="0043708E" w:rsidRPr="008A2B63" w:rsidRDefault="0043708E" w:rsidP="00143144"/>
    <w:p w14:paraId="11C75FAD" w14:textId="5500F359" w:rsidR="008A2B63" w:rsidRDefault="006256A8" w:rsidP="008A7EB6">
      <w:pPr>
        <w:pStyle w:val="Heading3"/>
        <w:spacing w:before="0" w:after="0"/>
        <w:contextualSpacing/>
      </w:pPr>
      <w:bookmarkStart w:id="63" w:name="_Toc226466161"/>
      <w:r>
        <w:t>CLINICAL USER TRAINING</w:t>
      </w:r>
      <w:bookmarkEnd w:id="63"/>
      <w:r>
        <w:t xml:space="preserve"> </w:t>
      </w:r>
    </w:p>
    <w:p w14:paraId="43EA965A" w14:textId="77777777" w:rsidR="008A2B63" w:rsidRDefault="008A2B63" w:rsidP="008A7EB6">
      <w:pPr>
        <w:contextualSpacing/>
      </w:pPr>
    </w:p>
    <w:p w14:paraId="07DDB7AE" w14:textId="1C4CED93" w:rsidR="008B1DA9" w:rsidRDefault="001D1676" w:rsidP="008F1ADF">
      <w:r>
        <w:t xml:space="preserve">The </w:t>
      </w:r>
      <w:bookmarkStart w:id="64" w:name="_Hlk205964630"/>
      <w:r>
        <w:t xml:space="preserve">Contractor </w:t>
      </w:r>
      <w:bookmarkEnd w:id="64"/>
      <w:r>
        <w:t xml:space="preserve">shall </w:t>
      </w:r>
      <w:r w:rsidR="000A57C0">
        <w:t xml:space="preserve">provide </w:t>
      </w:r>
      <w:r w:rsidR="00DC4C0B">
        <w:t>C</w:t>
      </w:r>
      <w:r w:rsidR="000A57C0">
        <w:t xml:space="preserve">linical </w:t>
      </w:r>
      <w:r w:rsidR="00DC4C0B">
        <w:t>User T</w:t>
      </w:r>
      <w:r w:rsidR="000A57C0">
        <w:t xml:space="preserve">raining on the </w:t>
      </w:r>
      <w:r w:rsidR="007A2193">
        <w:t>PRDT s</w:t>
      </w:r>
      <w:r w:rsidR="000A57C0">
        <w:t>ystem</w:t>
      </w:r>
      <w:r w:rsidR="00F24A8F" w:rsidRPr="00F24A8F">
        <w:t xml:space="preserve"> </w:t>
      </w:r>
      <w:r w:rsidR="000A57C0">
        <w:t>and its operation.</w:t>
      </w:r>
      <w:r w:rsidR="00DC4C0B">
        <w:t xml:space="preserve"> </w:t>
      </w:r>
      <w:r w:rsidR="000A57C0">
        <w:t xml:space="preserve">Clinical users of the </w:t>
      </w:r>
      <w:r w:rsidR="0065366D" w:rsidRPr="00680BD9">
        <w:t>Contractor’s</w:t>
      </w:r>
      <w:r w:rsidR="007A2193">
        <w:t xml:space="preserve"> PRDT system</w:t>
      </w:r>
      <w:r w:rsidR="000A57C0">
        <w:t xml:space="preserve"> </w:t>
      </w:r>
      <w:r w:rsidR="00B10441">
        <w:t>shall</w:t>
      </w:r>
      <w:r w:rsidR="000A57C0">
        <w:t xml:space="preserve"> include, but are not limited to:</w:t>
      </w:r>
    </w:p>
    <w:p w14:paraId="63B9B3BA" w14:textId="77777777" w:rsidR="00273C2F" w:rsidRDefault="00273C2F" w:rsidP="00273C2F">
      <w:pPr>
        <w:pStyle w:val="ListParagraph"/>
        <w:ind w:left="360"/>
      </w:pPr>
    </w:p>
    <w:p w14:paraId="3D0C7420" w14:textId="27A41F45" w:rsidR="008B1DA9" w:rsidRDefault="00E658F5" w:rsidP="00554A40">
      <w:pPr>
        <w:pStyle w:val="ListParagraph"/>
        <w:numPr>
          <w:ilvl w:val="1"/>
          <w:numId w:val="34"/>
        </w:numPr>
        <w:ind w:left="1080"/>
      </w:pPr>
      <w:r>
        <w:t>Radiology</w:t>
      </w:r>
      <w:r w:rsidR="008B1DA9">
        <w:t xml:space="preserve"> technologist</w:t>
      </w:r>
    </w:p>
    <w:p w14:paraId="21CFCA71" w14:textId="77777777" w:rsidR="008B1DA9" w:rsidRDefault="008B1DA9" w:rsidP="00554A40">
      <w:pPr>
        <w:pStyle w:val="ListParagraph"/>
        <w:numPr>
          <w:ilvl w:val="1"/>
          <w:numId w:val="34"/>
        </w:numPr>
        <w:ind w:left="1080"/>
      </w:pPr>
      <w:r>
        <w:t>Radiologist</w:t>
      </w:r>
    </w:p>
    <w:p w14:paraId="3B960A39" w14:textId="091B9E5E" w:rsidR="008B1DA9" w:rsidRDefault="00E658F5" w:rsidP="00554A40">
      <w:pPr>
        <w:pStyle w:val="ListParagraph"/>
        <w:numPr>
          <w:ilvl w:val="1"/>
          <w:numId w:val="34"/>
        </w:numPr>
        <w:spacing w:before="0" w:after="0"/>
        <w:ind w:left="1080"/>
      </w:pPr>
      <w:r>
        <w:t>Radiation Safety Officers</w:t>
      </w:r>
    </w:p>
    <w:p w14:paraId="5A30489E" w14:textId="6E37824B" w:rsidR="00E658F5" w:rsidRDefault="00E658F5" w:rsidP="00554A40">
      <w:pPr>
        <w:pStyle w:val="ListParagraph"/>
        <w:numPr>
          <w:ilvl w:val="1"/>
          <w:numId w:val="34"/>
        </w:numPr>
        <w:spacing w:before="0" w:after="0"/>
        <w:ind w:left="1080"/>
      </w:pPr>
      <w:r>
        <w:t>System-Wide Clinical Administrators</w:t>
      </w:r>
    </w:p>
    <w:p w14:paraId="10ADF2A0" w14:textId="66160614" w:rsidR="002257BD" w:rsidRDefault="002257BD" w:rsidP="00554A40">
      <w:pPr>
        <w:pStyle w:val="ListParagraph"/>
        <w:numPr>
          <w:ilvl w:val="1"/>
          <w:numId w:val="34"/>
        </w:numPr>
        <w:spacing w:before="0" w:after="0"/>
        <w:ind w:left="1080"/>
      </w:pPr>
      <w:r>
        <w:t>Nuclear Medicine Technologists</w:t>
      </w:r>
    </w:p>
    <w:p w14:paraId="0612F6E4" w14:textId="77C29FC3" w:rsidR="008B1DA9" w:rsidRDefault="008B1DA9" w:rsidP="002751B9">
      <w:pPr>
        <w:contextualSpacing/>
      </w:pPr>
    </w:p>
    <w:p w14:paraId="0A31D16D" w14:textId="77777777" w:rsidR="001B5F1B" w:rsidRDefault="001B5F1B" w:rsidP="001B5F1B">
      <w:r>
        <w:t>The Clinical User Training shall include:</w:t>
      </w:r>
    </w:p>
    <w:p w14:paraId="343C0476" w14:textId="77777777" w:rsidR="001B5F1B" w:rsidRDefault="001B5F1B" w:rsidP="001B5F1B">
      <w:pPr>
        <w:pStyle w:val="ListParagraph"/>
        <w:numPr>
          <w:ilvl w:val="0"/>
          <w:numId w:val="75"/>
        </w:numPr>
      </w:pPr>
      <w:r>
        <w:t>System Overview</w:t>
      </w:r>
    </w:p>
    <w:p w14:paraId="7D83EFBD" w14:textId="77777777" w:rsidR="001B5F1B" w:rsidRPr="001B5F1B" w:rsidRDefault="001B5F1B" w:rsidP="001B5F1B">
      <w:pPr>
        <w:pStyle w:val="ListParagraph"/>
        <w:numPr>
          <w:ilvl w:val="0"/>
          <w:numId w:val="75"/>
        </w:numPr>
      </w:pPr>
      <w:r w:rsidRPr="001B5F1B">
        <w:t xml:space="preserve">User Interface Navigation </w:t>
      </w:r>
    </w:p>
    <w:p w14:paraId="499133CD" w14:textId="77777777" w:rsidR="001B5F1B" w:rsidRPr="001B5F1B" w:rsidRDefault="001B5F1B" w:rsidP="001B5F1B">
      <w:pPr>
        <w:pStyle w:val="ListParagraph"/>
        <w:numPr>
          <w:ilvl w:val="0"/>
          <w:numId w:val="75"/>
        </w:numPr>
      </w:pPr>
      <w:r w:rsidRPr="001B5F1B">
        <w:t xml:space="preserve">Patient Record Management </w:t>
      </w:r>
    </w:p>
    <w:p w14:paraId="627D08FA" w14:textId="77777777" w:rsidR="001B5F1B" w:rsidRPr="001B5F1B" w:rsidRDefault="001B5F1B" w:rsidP="001B5F1B">
      <w:pPr>
        <w:pStyle w:val="ListParagraph"/>
        <w:numPr>
          <w:ilvl w:val="0"/>
          <w:numId w:val="75"/>
        </w:numPr>
      </w:pPr>
      <w:r w:rsidRPr="001B5F1B">
        <w:t xml:space="preserve">Imaging Data Integration </w:t>
      </w:r>
    </w:p>
    <w:p w14:paraId="71CE3FED" w14:textId="77777777" w:rsidR="001B5F1B" w:rsidRPr="001B5F1B" w:rsidRDefault="001B5F1B" w:rsidP="001B5F1B">
      <w:pPr>
        <w:pStyle w:val="ListParagraph"/>
        <w:numPr>
          <w:ilvl w:val="0"/>
          <w:numId w:val="75"/>
        </w:numPr>
      </w:pPr>
      <w:r w:rsidRPr="001B5F1B">
        <w:t xml:space="preserve">Radiation Dose Tracking and Reporting </w:t>
      </w:r>
    </w:p>
    <w:p w14:paraId="10775086" w14:textId="77777777" w:rsidR="001B5F1B" w:rsidRPr="001B5F1B" w:rsidRDefault="001B5F1B" w:rsidP="001B5F1B">
      <w:pPr>
        <w:pStyle w:val="ListParagraph"/>
        <w:numPr>
          <w:ilvl w:val="0"/>
          <w:numId w:val="75"/>
        </w:numPr>
      </w:pPr>
      <w:r w:rsidRPr="001B5F1B">
        <w:t xml:space="preserve">Exam Demographics Device Management </w:t>
      </w:r>
    </w:p>
    <w:p w14:paraId="4C58EE09" w14:textId="77777777" w:rsidR="001B5F1B" w:rsidRPr="001B5F1B" w:rsidRDefault="001B5F1B" w:rsidP="001B5F1B">
      <w:pPr>
        <w:pStyle w:val="ListParagraph"/>
        <w:numPr>
          <w:ilvl w:val="0"/>
          <w:numId w:val="75"/>
        </w:numPr>
      </w:pPr>
      <w:r w:rsidRPr="001B5F1B">
        <w:t>Custom Reports Generation</w:t>
      </w:r>
    </w:p>
    <w:p w14:paraId="0AB0A272" w14:textId="77777777" w:rsidR="001B5F1B" w:rsidRPr="001B5F1B" w:rsidRDefault="001B5F1B" w:rsidP="001B5F1B">
      <w:pPr>
        <w:pStyle w:val="ListParagraph"/>
        <w:numPr>
          <w:ilvl w:val="0"/>
          <w:numId w:val="75"/>
        </w:numPr>
      </w:pPr>
      <w:r w:rsidRPr="001B5F1B">
        <w:t>Troubleshooting and Support</w:t>
      </w:r>
    </w:p>
    <w:p w14:paraId="5EF717C7" w14:textId="35EC2EFD" w:rsidR="001D5408" w:rsidRDefault="001D5408" w:rsidP="00C55DCC"/>
    <w:p w14:paraId="77718E9F" w14:textId="7FA391E2" w:rsidR="002751B9" w:rsidRPr="008A2B63" w:rsidRDefault="002751B9" w:rsidP="002751B9">
      <w:pPr>
        <w:pStyle w:val="ListParagraph"/>
        <w:spacing w:before="0" w:after="0"/>
        <w:ind w:left="1080"/>
      </w:pPr>
    </w:p>
    <w:p w14:paraId="270A62F5" w14:textId="0928A70B" w:rsidR="008A2B63" w:rsidRPr="00455FE7" w:rsidRDefault="35AD0739" w:rsidP="183D8AE3">
      <w:pPr>
        <w:pStyle w:val="Heading3"/>
        <w:spacing w:before="0" w:after="0"/>
        <w:contextualSpacing/>
      </w:pPr>
      <w:bookmarkStart w:id="65" w:name="_Toc226466162"/>
      <w:r>
        <w:t xml:space="preserve">SYSTEM </w:t>
      </w:r>
      <w:r w:rsidR="006256A8">
        <w:t xml:space="preserve">ADMINISTRATOR </w:t>
      </w:r>
      <w:r w:rsidR="00770DA5">
        <w:t>TRAINING</w:t>
      </w:r>
      <w:bookmarkEnd w:id="65"/>
      <w:r w:rsidR="00770DA5">
        <w:t xml:space="preserve"> </w:t>
      </w:r>
      <w:r w:rsidR="008A2B63">
        <w:t xml:space="preserve"> </w:t>
      </w:r>
    </w:p>
    <w:p w14:paraId="4AC6190B" w14:textId="77777777" w:rsidR="008A2B63" w:rsidRDefault="008A2B63" w:rsidP="00273C2F">
      <w:pPr>
        <w:contextualSpacing/>
      </w:pPr>
    </w:p>
    <w:p w14:paraId="62E2AAD3" w14:textId="10AF82C1" w:rsidR="008B6284" w:rsidRPr="00E37D4D" w:rsidRDefault="008B6284" w:rsidP="001A546A">
      <w:r w:rsidRPr="00E37D4D">
        <w:t xml:space="preserve">The Contractor shall provide power-user and system administrator training for operational support of the Patient Radiation Dose Tracking System </w:t>
      </w:r>
      <w:r>
        <w:t>system</w:t>
      </w:r>
      <w:r w:rsidRPr="00E37D4D">
        <w:t xml:space="preserve">. </w:t>
      </w:r>
    </w:p>
    <w:p w14:paraId="30CC4FB2" w14:textId="77777777" w:rsidR="00FC7EBA" w:rsidRPr="00E37D4D" w:rsidRDefault="00FC7EBA" w:rsidP="00891700"/>
    <w:p w14:paraId="4BE2ABB8" w14:textId="08BB4E17" w:rsidR="00FC7EBA" w:rsidRPr="00E37D4D" w:rsidRDefault="00FC7EBA" w:rsidP="00FC7EBA">
      <w:r>
        <w:t xml:space="preserve">The </w:t>
      </w:r>
      <w:r w:rsidR="157F668E">
        <w:t xml:space="preserve">System </w:t>
      </w:r>
      <w:r>
        <w:t xml:space="preserve">administrator training shall include: </w:t>
      </w:r>
    </w:p>
    <w:p w14:paraId="51E27DF8" w14:textId="77777777" w:rsidR="00FC7EBA" w:rsidRDefault="00FC7EBA" w:rsidP="00FC7EBA"/>
    <w:p w14:paraId="790781E9" w14:textId="77777777" w:rsidR="00FC7EBA" w:rsidRDefault="00FC7EBA" w:rsidP="00FC7EBA">
      <w:pPr>
        <w:pStyle w:val="ListParagraph"/>
        <w:numPr>
          <w:ilvl w:val="0"/>
          <w:numId w:val="74"/>
        </w:numPr>
      </w:pPr>
      <w:r>
        <w:t>Local Super User for Clinical Users</w:t>
      </w:r>
    </w:p>
    <w:p w14:paraId="300FBA49" w14:textId="77777777" w:rsidR="00FC7EBA" w:rsidRDefault="00FC7EBA" w:rsidP="00FC7EBA">
      <w:pPr>
        <w:pStyle w:val="ListParagraph"/>
        <w:numPr>
          <w:ilvl w:val="0"/>
          <w:numId w:val="74"/>
        </w:numPr>
      </w:pPr>
      <w:r>
        <w:t>Local Trainer for Clinical Users</w:t>
      </w:r>
    </w:p>
    <w:p w14:paraId="666A590F" w14:textId="77777777" w:rsidR="00FC7EBA" w:rsidRDefault="00FC7EBA" w:rsidP="00FC7EBA">
      <w:pPr>
        <w:pStyle w:val="ListParagraph"/>
        <w:numPr>
          <w:ilvl w:val="0"/>
          <w:numId w:val="74"/>
        </w:numPr>
      </w:pPr>
      <w:r>
        <w:t>Resolving Common User Questions</w:t>
      </w:r>
    </w:p>
    <w:p w14:paraId="18E78CC9" w14:textId="77777777" w:rsidR="00FC7EBA" w:rsidRDefault="00FC7EBA" w:rsidP="00FC7EBA">
      <w:pPr>
        <w:pStyle w:val="ListParagraph"/>
        <w:numPr>
          <w:ilvl w:val="0"/>
          <w:numId w:val="74"/>
        </w:numPr>
      </w:pPr>
      <w:r>
        <w:t>User Account Management</w:t>
      </w:r>
    </w:p>
    <w:p w14:paraId="0610C9EC" w14:textId="77777777" w:rsidR="00FC7EBA" w:rsidRDefault="00FC7EBA" w:rsidP="00FC7EBA">
      <w:pPr>
        <w:pStyle w:val="ListParagraph"/>
        <w:numPr>
          <w:ilvl w:val="0"/>
          <w:numId w:val="74"/>
        </w:numPr>
      </w:pPr>
      <w:r>
        <w:t>Client Application Installation and Configuration</w:t>
      </w:r>
    </w:p>
    <w:p w14:paraId="4D1F207A" w14:textId="77777777" w:rsidR="00FC7EBA" w:rsidRDefault="00FC7EBA" w:rsidP="00FC7EBA">
      <w:pPr>
        <w:pStyle w:val="ListParagraph"/>
        <w:numPr>
          <w:ilvl w:val="0"/>
          <w:numId w:val="74"/>
        </w:numPr>
      </w:pPr>
      <w:r>
        <w:lastRenderedPageBreak/>
        <w:t>System Utilization Monitoring</w:t>
      </w:r>
    </w:p>
    <w:p w14:paraId="3E2DB592" w14:textId="77777777" w:rsidR="00FC7EBA" w:rsidRDefault="00FC7EBA" w:rsidP="00FC7EBA">
      <w:pPr>
        <w:pStyle w:val="ListParagraph"/>
        <w:numPr>
          <w:ilvl w:val="0"/>
          <w:numId w:val="74"/>
        </w:numPr>
      </w:pPr>
      <w:r>
        <w:t>Day-to-Day System Management</w:t>
      </w:r>
    </w:p>
    <w:p w14:paraId="7A9B864A" w14:textId="77777777" w:rsidR="00FC7EBA" w:rsidRDefault="00FC7EBA" w:rsidP="00FC7EBA">
      <w:pPr>
        <w:pStyle w:val="ListParagraph"/>
        <w:numPr>
          <w:ilvl w:val="0"/>
          <w:numId w:val="74"/>
        </w:numPr>
      </w:pPr>
      <w:r>
        <w:t>Voice Recognition/Dictation System Integration</w:t>
      </w:r>
    </w:p>
    <w:p w14:paraId="454B4781" w14:textId="77777777" w:rsidR="008B6284" w:rsidRDefault="008B6284" w:rsidP="00815016"/>
    <w:p w14:paraId="2EA5BD6C" w14:textId="77777777" w:rsidR="008B6284" w:rsidRDefault="008B6284" w:rsidP="00815016"/>
    <w:p w14:paraId="3A2FC150" w14:textId="77777777" w:rsidR="00C628D3" w:rsidRDefault="00C628D3" w:rsidP="00815016"/>
    <w:p w14:paraId="70735B2C" w14:textId="77777777" w:rsidR="00F24A8F" w:rsidRPr="00E37D4D" w:rsidRDefault="00F24A8F" w:rsidP="005E2283">
      <w:pPr>
        <w:contextualSpacing/>
      </w:pPr>
    </w:p>
    <w:p w14:paraId="044E1CD7" w14:textId="7423A8F5" w:rsidR="00E80923" w:rsidRPr="00E37D4D" w:rsidRDefault="00770DA5" w:rsidP="00187D98">
      <w:pPr>
        <w:pStyle w:val="Heading3"/>
        <w:spacing w:before="0" w:after="0"/>
        <w:contextualSpacing/>
        <w:rPr>
          <w:szCs w:val="24"/>
        </w:rPr>
      </w:pPr>
      <w:bookmarkStart w:id="66" w:name="_Toc226466163"/>
      <w:r>
        <w:rPr>
          <w:szCs w:val="24"/>
        </w:rPr>
        <w:t xml:space="preserve">BIOMEDICAL ENGINEER </w:t>
      </w:r>
      <w:r w:rsidR="00D7030F">
        <w:rPr>
          <w:szCs w:val="24"/>
        </w:rPr>
        <w:t>TRAINING</w:t>
      </w:r>
      <w:bookmarkEnd w:id="66"/>
    </w:p>
    <w:p w14:paraId="129AD6CB" w14:textId="77777777" w:rsidR="00A7753B" w:rsidRPr="00E37D4D" w:rsidRDefault="00A7753B" w:rsidP="00187D98">
      <w:pPr>
        <w:contextualSpacing/>
      </w:pPr>
    </w:p>
    <w:p w14:paraId="77D7C64D" w14:textId="0D7289EB" w:rsidR="00F25E6A" w:rsidRPr="00E37D4D" w:rsidRDefault="00A7753B" w:rsidP="00291E7D">
      <w:r w:rsidRPr="00E37D4D">
        <w:t xml:space="preserve">The Contractor shall provide biomedical engineer training for implementation and operational support for the </w:t>
      </w:r>
      <w:r w:rsidR="00E62C56" w:rsidRPr="00E37D4D">
        <w:t xml:space="preserve">Patient Radiation Dose </w:t>
      </w:r>
      <w:r w:rsidRPr="00E37D4D">
        <w:t xml:space="preserve">Tracking </w:t>
      </w:r>
      <w:r w:rsidR="00461F93">
        <w:rPr>
          <w:rFonts w:eastAsia="Arial"/>
        </w:rPr>
        <w:t>system</w:t>
      </w:r>
      <w:r w:rsidRPr="00E37D4D">
        <w:t>.</w:t>
      </w:r>
    </w:p>
    <w:p w14:paraId="36FB2921" w14:textId="77777777" w:rsidR="00F25E6A" w:rsidRDefault="00F25E6A" w:rsidP="005501D3">
      <w:pPr>
        <w:pStyle w:val="ListParagraph"/>
        <w:spacing w:before="0" w:after="0"/>
        <w:ind w:left="720"/>
      </w:pPr>
    </w:p>
    <w:p w14:paraId="521546E2" w14:textId="77777777" w:rsidR="0035128D" w:rsidRPr="00E37D4D" w:rsidRDefault="0035128D" w:rsidP="005501D3">
      <w:pPr>
        <w:pStyle w:val="ListParagraph"/>
        <w:spacing w:before="0" w:after="0"/>
        <w:ind w:left="720"/>
      </w:pPr>
    </w:p>
    <w:p w14:paraId="1CB43D81" w14:textId="33DD403A" w:rsidR="00F67CA5" w:rsidRDefault="00F67CA5" w:rsidP="183D8AE3">
      <w:pPr>
        <w:rPr>
          <w:rStyle w:val="Emphasis"/>
          <w:b w:val="0"/>
          <w:i w:val="0"/>
          <w:iCs w:val="0"/>
          <w:color w:val="auto"/>
        </w:rPr>
      </w:pPr>
      <w:r w:rsidRPr="183D8AE3">
        <w:rPr>
          <w:rStyle w:val="Emphasis"/>
          <w:b w:val="0"/>
          <w:i w:val="0"/>
          <w:iCs w:val="0"/>
          <w:color w:val="auto"/>
        </w:rPr>
        <w:t>The Contractor shall provide comprehensive training for biomedical engineer</w:t>
      </w:r>
      <w:r w:rsidR="7D0E1650" w:rsidRPr="183D8AE3">
        <w:rPr>
          <w:rStyle w:val="Emphasis"/>
          <w:b w:val="0"/>
          <w:i w:val="0"/>
          <w:iCs w:val="0"/>
          <w:color w:val="auto"/>
        </w:rPr>
        <w:t>ing staff</w:t>
      </w:r>
      <w:r w:rsidRPr="183D8AE3">
        <w:rPr>
          <w:rStyle w:val="Emphasis"/>
          <w:b w:val="0"/>
          <w:i w:val="0"/>
          <w:iCs w:val="0"/>
          <w:color w:val="auto"/>
        </w:rPr>
        <w:t xml:space="preserve"> regarding the implementation and operational support of the PDRT system. </w:t>
      </w:r>
    </w:p>
    <w:p w14:paraId="49A8426C" w14:textId="77777777" w:rsidR="00F67CA5" w:rsidRDefault="00F67CA5" w:rsidP="00F67CA5">
      <w:pPr>
        <w:rPr>
          <w:rStyle w:val="Emphasis"/>
          <w:b w:val="0"/>
          <w:bCs/>
          <w:i w:val="0"/>
          <w:iCs w:val="0"/>
          <w:color w:val="auto"/>
        </w:rPr>
      </w:pPr>
    </w:p>
    <w:p w14:paraId="57090ACA" w14:textId="77777777" w:rsidR="00F67CA5" w:rsidRDefault="00F67CA5" w:rsidP="00F67CA5">
      <w:pPr>
        <w:rPr>
          <w:rStyle w:val="Emphasis"/>
          <w:b w:val="0"/>
          <w:bCs/>
          <w:i w:val="0"/>
          <w:iCs w:val="0"/>
          <w:color w:val="auto"/>
        </w:rPr>
      </w:pPr>
      <w:r w:rsidRPr="000C0CB8">
        <w:rPr>
          <w:rStyle w:val="Emphasis"/>
          <w:b w:val="0"/>
          <w:bCs/>
          <w:i w:val="0"/>
          <w:iCs w:val="0"/>
          <w:color w:val="auto"/>
        </w:rPr>
        <w:t>The training for biomedical engineers shall include</w:t>
      </w:r>
      <w:r>
        <w:rPr>
          <w:rStyle w:val="Emphasis"/>
          <w:b w:val="0"/>
          <w:bCs/>
          <w:i w:val="0"/>
          <w:iCs w:val="0"/>
          <w:color w:val="auto"/>
        </w:rPr>
        <w:t>:</w:t>
      </w:r>
    </w:p>
    <w:p w14:paraId="10EFD442"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 xml:space="preserve">System Overview and </w:t>
      </w:r>
      <w:r>
        <w:rPr>
          <w:rStyle w:val="Emphasis"/>
          <w:b w:val="0"/>
          <w:bCs/>
          <w:i w:val="0"/>
          <w:iCs w:val="0"/>
          <w:color w:val="auto"/>
        </w:rPr>
        <w:t>Components</w:t>
      </w:r>
    </w:p>
    <w:p w14:paraId="5BAE9887"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 xml:space="preserve">System </w:t>
      </w:r>
      <w:r>
        <w:rPr>
          <w:rStyle w:val="Emphasis"/>
          <w:b w:val="0"/>
          <w:bCs/>
          <w:i w:val="0"/>
          <w:iCs w:val="0"/>
          <w:color w:val="auto"/>
        </w:rPr>
        <w:t>Operation</w:t>
      </w:r>
    </w:p>
    <w:p w14:paraId="541E67DB"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System Initialization and Service Management</w:t>
      </w:r>
    </w:p>
    <w:p w14:paraId="2D831D38"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Application Log</w:t>
      </w:r>
      <w:r>
        <w:rPr>
          <w:rStyle w:val="Emphasis"/>
          <w:b w:val="0"/>
          <w:bCs/>
          <w:i w:val="0"/>
          <w:iCs w:val="0"/>
          <w:color w:val="auto"/>
        </w:rPr>
        <w:t>s</w:t>
      </w:r>
    </w:p>
    <w:p w14:paraId="1A04ACF6"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Client Application Installation and Configuration</w:t>
      </w:r>
    </w:p>
    <w:p w14:paraId="406C1503"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System Maintenance and Updates</w:t>
      </w:r>
    </w:p>
    <w:p w14:paraId="0D6EDE0C"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Backup and Recovery Procedures</w:t>
      </w:r>
    </w:p>
    <w:p w14:paraId="7149308C" w14:textId="77777777" w:rsidR="00F67CA5"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Monitoring and Optimization</w:t>
      </w:r>
    </w:p>
    <w:p w14:paraId="1FD861EC" w14:textId="77777777" w:rsidR="00F67CA5" w:rsidRPr="002047F7" w:rsidRDefault="00F67CA5" w:rsidP="00F67CA5">
      <w:pPr>
        <w:pStyle w:val="ListParagraph"/>
        <w:numPr>
          <w:ilvl w:val="0"/>
          <w:numId w:val="56"/>
        </w:numPr>
        <w:rPr>
          <w:rStyle w:val="Emphasis"/>
          <w:b w:val="0"/>
          <w:bCs/>
          <w:i w:val="0"/>
          <w:iCs w:val="0"/>
          <w:color w:val="auto"/>
        </w:rPr>
      </w:pPr>
      <w:r w:rsidRPr="002047F7">
        <w:rPr>
          <w:rStyle w:val="Emphasis"/>
          <w:b w:val="0"/>
          <w:bCs/>
          <w:i w:val="0"/>
          <w:iCs w:val="0"/>
          <w:color w:val="auto"/>
        </w:rPr>
        <w:t xml:space="preserve">Troubleshooting Common Issues and Performance </w:t>
      </w:r>
    </w:p>
    <w:p w14:paraId="0089BF99" w14:textId="77777777" w:rsidR="00AC037F" w:rsidRPr="002047F7" w:rsidRDefault="00AC037F" w:rsidP="00AC037F">
      <w:pPr>
        <w:pStyle w:val="ListParagraph"/>
        <w:ind w:left="720"/>
        <w:rPr>
          <w:rStyle w:val="Emphasis"/>
          <w:b w:val="0"/>
          <w:bCs/>
          <w:i w:val="0"/>
          <w:iCs w:val="0"/>
          <w:color w:val="auto"/>
        </w:rPr>
      </w:pPr>
    </w:p>
    <w:p w14:paraId="4D5E27C9" w14:textId="77777777" w:rsidR="00A7753B" w:rsidRPr="00E37D4D" w:rsidRDefault="00A7753B" w:rsidP="008A5BFF">
      <w:pPr>
        <w:contextualSpacing/>
      </w:pPr>
    </w:p>
    <w:p w14:paraId="2C7ADB08" w14:textId="4C5DD293" w:rsidR="008A2B63" w:rsidRPr="00C20E9C" w:rsidRDefault="00E80923" w:rsidP="00EB1BDF">
      <w:pPr>
        <w:pStyle w:val="Heading2"/>
        <w:spacing w:before="0" w:after="0"/>
        <w:contextualSpacing/>
        <w:rPr>
          <w:szCs w:val="24"/>
        </w:rPr>
      </w:pPr>
      <w:bookmarkStart w:id="67" w:name="_Toc226466164"/>
      <w:r w:rsidRPr="00C20E9C">
        <w:rPr>
          <w:iCs w:val="0"/>
          <w:caps w:val="0"/>
          <w:szCs w:val="24"/>
        </w:rPr>
        <w:t>CUSTOMER SUPPORT</w:t>
      </w:r>
      <w:bookmarkEnd w:id="67"/>
      <w:r w:rsidR="009244B5" w:rsidRPr="00C20E9C">
        <w:rPr>
          <w:szCs w:val="24"/>
        </w:rPr>
        <w:t xml:space="preserve"> </w:t>
      </w:r>
    </w:p>
    <w:p w14:paraId="5E7124CE" w14:textId="77777777" w:rsidR="00972375" w:rsidRPr="00C20E9C" w:rsidRDefault="00972375" w:rsidP="00EB1BDF">
      <w:pPr>
        <w:autoSpaceDE w:val="0"/>
        <w:autoSpaceDN w:val="0"/>
        <w:adjustRightInd w:val="0"/>
        <w:contextualSpacing/>
        <w:rPr>
          <w:rFonts w:eastAsia="Calibri" w:cs="Arial"/>
          <w:color w:val="000000"/>
        </w:rPr>
      </w:pPr>
    </w:p>
    <w:p w14:paraId="0EEFA6C5" w14:textId="3D74F675" w:rsidR="00622D9B" w:rsidRPr="00C20E9C" w:rsidRDefault="00DB2A8A" w:rsidP="00FB44E7">
      <w:pPr>
        <w:autoSpaceDE w:val="0"/>
        <w:autoSpaceDN w:val="0"/>
        <w:adjustRightInd w:val="0"/>
        <w:rPr>
          <w:rFonts w:eastAsia="Calibri"/>
        </w:rPr>
      </w:pPr>
      <w:r w:rsidRPr="183D8AE3">
        <w:rPr>
          <w:rFonts w:eastAsia="Calibri"/>
        </w:rPr>
        <w:t xml:space="preserve">The Contractor shall </w:t>
      </w:r>
      <w:r w:rsidR="005E474D" w:rsidRPr="183D8AE3">
        <w:rPr>
          <w:rFonts w:eastAsia="Calibri"/>
        </w:rPr>
        <w:t xml:space="preserve">provide </w:t>
      </w:r>
      <w:r w:rsidRPr="183D8AE3">
        <w:rPr>
          <w:rFonts w:eastAsia="Calibri"/>
        </w:rPr>
        <w:t xml:space="preserve">comprehensive customer </w:t>
      </w:r>
      <w:r w:rsidR="00DC5128" w:rsidRPr="183D8AE3">
        <w:rPr>
          <w:rFonts w:eastAsia="Calibri"/>
        </w:rPr>
        <w:t xml:space="preserve">technical </w:t>
      </w:r>
      <w:r w:rsidRPr="183D8AE3">
        <w:rPr>
          <w:rFonts w:eastAsia="Calibri"/>
        </w:rPr>
        <w:t>support</w:t>
      </w:r>
      <w:r w:rsidR="00AA0F51" w:rsidRPr="183D8AE3">
        <w:rPr>
          <w:rFonts w:eastAsia="Calibri"/>
        </w:rPr>
        <w:t xml:space="preserve"> 24 hours a da</w:t>
      </w:r>
      <w:r w:rsidR="00E95D16" w:rsidRPr="183D8AE3">
        <w:rPr>
          <w:rFonts w:eastAsia="Calibri"/>
        </w:rPr>
        <w:t>y</w:t>
      </w:r>
      <w:r w:rsidR="0094333B" w:rsidRPr="183D8AE3">
        <w:rPr>
          <w:rFonts w:eastAsia="Calibri"/>
        </w:rPr>
        <w:t>, seven days a week (</w:t>
      </w:r>
      <w:r w:rsidRPr="183D8AE3">
        <w:rPr>
          <w:rFonts w:eastAsia="Calibri"/>
        </w:rPr>
        <w:t>24/7</w:t>
      </w:r>
      <w:r w:rsidR="0094333B" w:rsidRPr="183D8AE3">
        <w:rPr>
          <w:rFonts w:eastAsia="Calibri"/>
        </w:rPr>
        <w:t>)</w:t>
      </w:r>
      <w:r w:rsidRPr="183D8AE3">
        <w:rPr>
          <w:rFonts w:eastAsia="Calibri"/>
        </w:rPr>
        <w:t xml:space="preserve">. This support includes </w:t>
      </w:r>
      <w:r w:rsidR="0094333B" w:rsidRPr="183D8AE3">
        <w:rPr>
          <w:rFonts w:eastAsia="Calibri"/>
        </w:rPr>
        <w:t xml:space="preserve">remote technical and clinical applications support </w:t>
      </w:r>
      <w:r w:rsidRPr="183D8AE3">
        <w:rPr>
          <w:rFonts w:eastAsia="Calibri"/>
        </w:rPr>
        <w:t xml:space="preserve">addressing software obsolescence, implementing major upgrades, revisions, patches, </w:t>
      </w:r>
      <w:r w:rsidR="00AE4669" w:rsidRPr="183D8AE3">
        <w:rPr>
          <w:rFonts w:eastAsia="Calibri"/>
        </w:rPr>
        <w:t xml:space="preserve">application updates, database updates, system vulnerabilities </w:t>
      </w:r>
      <w:r w:rsidRPr="183D8AE3">
        <w:rPr>
          <w:rFonts w:eastAsia="Calibri"/>
        </w:rPr>
        <w:t xml:space="preserve">and fixes to maintain optimal system performance. </w:t>
      </w:r>
    </w:p>
    <w:p w14:paraId="3FE01F2D" w14:textId="77777777" w:rsidR="00622D9B" w:rsidRPr="00C20E9C" w:rsidRDefault="00622D9B" w:rsidP="00FB44E7">
      <w:pPr>
        <w:autoSpaceDE w:val="0"/>
        <w:autoSpaceDN w:val="0"/>
        <w:adjustRightInd w:val="0"/>
        <w:rPr>
          <w:rFonts w:eastAsia="Calibri"/>
        </w:rPr>
      </w:pPr>
    </w:p>
    <w:p w14:paraId="008B7953" w14:textId="6B610826" w:rsidR="00DB2A8A" w:rsidRPr="00C20E9C" w:rsidRDefault="00971DC2" w:rsidP="00DB2A8A">
      <w:pPr>
        <w:autoSpaceDE w:val="0"/>
        <w:autoSpaceDN w:val="0"/>
        <w:adjustRightInd w:val="0"/>
        <w:rPr>
          <w:rFonts w:eastAsia="Calibri"/>
        </w:rPr>
      </w:pPr>
      <w:r w:rsidRPr="183D8AE3">
        <w:rPr>
          <w:rFonts w:eastAsia="Calibri"/>
          <w:color w:val="000000" w:themeColor="text1"/>
        </w:rPr>
        <w:t xml:space="preserve">The </w:t>
      </w:r>
      <w:r>
        <w:t>Contractor</w:t>
      </w:r>
      <w:r w:rsidRPr="183D8AE3">
        <w:rPr>
          <w:rFonts w:eastAsia="Calibri"/>
          <w:color w:val="000000" w:themeColor="text1"/>
        </w:rPr>
        <w:t xml:space="preserve"> shall utilize the VA national site-to-site </w:t>
      </w:r>
      <w:r w:rsidR="00C769DB" w:rsidRPr="183D8AE3">
        <w:rPr>
          <w:rFonts w:eastAsia="Calibri"/>
        </w:rPr>
        <w:t>Virtual Private Network (</w:t>
      </w:r>
      <w:r w:rsidRPr="183D8AE3">
        <w:rPr>
          <w:rFonts w:eastAsia="Calibri"/>
          <w:color w:val="000000" w:themeColor="text1"/>
        </w:rPr>
        <w:t>VPN</w:t>
      </w:r>
      <w:r w:rsidR="00C769DB" w:rsidRPr="183D8AE3">
        <w:rPr>
          <w:rFonts w:eastAsia="Calibri"/>
          <w:color w:val="000000" w:themeColor="text1"/>
        </w:rPr>
        <w:t>)</w:t>
      </w:r>
      <w:r w:rsidRPr="183D8AE3">
        <w:rPr>
          <w:rFonts w:eastAsia="Calibri"/>
          <w:color w:val="000000" w:themeColor="text1"/>
        </w:rPr>
        <w:t xml:space="preserve"> </w:t>
      </w:r>
      <w:r w:rsidR="00C20E9C" w:rsidRPr="183D8AE3">
        <w:rPr>
          <w:rFonts w:eastAsia="Calibri"/>
        </w:rPr>
        <w:t xml:space="preserve"> to provide secure and reliable connectivity.</w:t>
      </w:r>
      <w:r w:rsidR="00DB2A8A" w:rsidRPr="183D8AE3">
        <w:rPr>
          <w:rFonts w:eastAsia="Calibri"/>
        </w:rPr>
        <w:t xml:space="preserve"> </w:t>
      </w:r>
      <w:r w:rsidR="00174D8D" w:rsidRPr="183D8AE3">
        <w:rPr>
          <w:rFonts w:eastAsia="Calibri"/>
        </w:rPr>
        <w:t>T</w:t>
      </w:r>
      <w:r w:rsidR="00DB2A8A" w:rsidRPr="183D8AE3">
        <w:rPr>
          <w:rFonts w:eastAsia="Calibri"/>
        </w:rPr>
        <w:t xml:space="preserve">he Contractor </w:t>
      </w:r>
      <w:r w:rsidR="00174D8D" w:rsidRPr="183D8AE3">
        <w:rPr>
          <w:rFonts w:eastAsia="Calibri"/>
        </w:rPr>
        <w:t>shall</w:t>
      </w:r>
      <w:r w:rsidR="00DB2A8A" w:rsidRPr="183D8AE3">
        <w:rPr>
          <w:rFonts w:eastAsia="Calibri"/>
        </w:rPr>
        <w:t xml:space="preserve"> support</w:t>
      </w:r>
      <w:r w:rsidR="00174D8D" w:rsidRPr="183D8AE3">
        <w:rPr>
          <w:rFonts w:eastAsia="Calibri"/>
        </w:rPr>
        <w:t xml:space="preserve"> the</w:t>
      </w:r>
      <w:r w:rsidR="00DB2A8A" w:rsidRPr="183D8AE3">
        <w:rPr>
          <w:rFonts w:eastAsia="Calibri"/>
        </w:rPr>
        <w:t xml:space="preserve"> ongoing workflow and integration changes as VA incrementally adds additional sites to the PRDT </w:t>
      </w:r>
      <w:r w:rsidR="00635114" w:rsidRPr="183D8AE3">
        <w:rPr>
          <w:rFonts w:eastAsia="Calibri"/>
        </w:rPr>
        <w:t>system to ens</w:t>
      </w:r>
      <w:r w:rsidR="00DB2A8A" w:rsidRPr="183D8AE3">
        <w:rPr>
          <w:rFonts w:eastAsia="Calibri"/>
        </w:rPr>
        <w:t>ure seamless integration and continuous operation across all locations.</w:t>
      </w:r>
    </w:p>
    <w:p w14:paraId="01BA0CCB" w14:textId="77777777" w:rsidR="00DB2A8A" w:rsidRPr="00C20E9C" w:rsidRDefault="00DB2A8A" w:rsidP="00DB2A8A">
      <w:pPr>
        <w:autoSpaceDE w:val="0"/>
        <w:autoSpaceDN w:val="0"/>
        <w:adjustRightInd w:val="0"/>
        <w:rPr>
          <w:rFonts w:eastAsia="Calibri"/>
        </w:rPr>
      </w:pPr>
    </w:p>
    <w:p w14:paraId="59897E98" w14:textId="04E05C77" w:rsidR="00DB2A8A" w:rsidRPr="00C20E9C" w:rsidRDefault="00DB2A8A" w:rsidP="00DB2A8A">
      <w:pPr>
        <w:autoSpaceDE w:val="0"/>
        <w:autoSpaceDN w:val="0"/>
        <w:adjustRightInd w:val="0"/>
        <w:rPr>
          <w:rFonts w:eastAsia="Calibri"/>
        </w:rPr>
      </w:pPr>
      <w:r w:rsidRPr="183D8AE3">
        <w:rPr>
          <w:rFonts w:eastAsia="Calibri"/>
        </w:rPr>
        <w:t>Contractors with an existing approved Memorandum of Understanding (MOU) and Interconnection Security Agreement (</w:t>
      </w:r>
      <w:r w:rsidR="00756ECC" w:rsidRPr="183D8AE3">
        <w:rPr>
          <w:rFonts w:eastAsia="Calibri"/>
        </w:rPr>
        <w:t>ISA</w:t>
      </w:r>
      <w:r w:rsidRPr="183D8AE3">
        <w:rPr>
          <w:rFonts w:eastAsia="Calibri"/>
        </w:rPr>
        <w:t xml:space="preserve">) shall provide remote system support and adhere to all stipulated requirements within these agreements. </w:t>
      </w:r>
    </w:p>
    <w:p w14:paraId="0ACA7110" w14:textId="77777777" w:rsidR="00DB2A8A" w:rsidRPr="00C20E9C" w:rsidRDefault="00DB2A8A" w:rsidP="00DB2A8A">
      <w:pPr>
        <w:autoSpaceDE w:val="0"/>
        <w:autoSpaceDN w:val="0"/>
        <w:adjustRightInd w:val="0"/>
        <w:rPr>
          <w:rFonts w:eastAsia="Calibri"/>
        </w:rPr>
      </w:pPr>
    </w:p>
    <w:p w14:paraId="136023E5" w14:textId="65F0D2E9" w:rsidR="00DB2A8A" w:rsidRPr="00C20E9C" w:rsidRDefault="00DB2A8A" w:rsidP="00DB2A8A">
      <w:pPr>
        <w:autoSpaceDE w:val="0"/>
        <w:autoSpaceDN w:val="0"/>
        <w:adjustRightInd w:val="0"/>
        <w:rPr>
          <w:rFonts w:eastAsia="Calibri"/>
        </w:rPr>
      </w:pPr>
      <w:r w:rsidRPr="00C20E9C">
        <w:rPr>
          <w:rFonts w:eastAsia="Calibri"/>
        </w:rPr>
        <w:lastRenderedPageBreak/>
        <w:t>The Contractor</w:t>
      </w:r>
      <w:r w:rsidR="00AE4669" w:rsidRPr="00C20E9C">
        <w:rPr>
          <w:rFonts w:eastAsia="Calibri"/>
        </w:rPr>
        <w:t xml:space="preserve"> technical s</w:t>
      </w:r>
      <w:r w:rsidRPr="00C20E9C">
        <w:rPr>
          <w:rFonts w:eastAsia="Calibri"/>
        </w:rPr>
        <w:t xml:space="preserve">upport </w:t>
      </w:r>
      <w:r w:rsidR="000B03F9" w:rsidRPr="00C20E9C">
        <w:rPr>
          <w:rFonts w:eastAsia="Calibri"/>
        </w:rPr>
        <w:t xml:space="preserve">team shall </w:t>
      </w:r>
      <w:r w:rsidRPr="00C20E9C">
        <w:rPr>
          <w:rFonts w:eastAsia="Calibri"/>
        </w:rPr>
        <w:t>respon</w:t>
      </w:r>
      <w:r w:rsidR="000B03F9" w:rsidRPr="00C20E9C">
        <w:rPr>
          <w:rFonts w:eastAsia="Calibri"/>
        </w:rPr>
        <w:t xml:space="preserve">d </w:t>
      </w:r>
      <w:r w:rsidRPr="00C20E9C">
        <w:rPr>
          <w:rFonts w:eastAsia="Calibri"/>
        </w:rPr>
        <w:t xml:space="preserve">within 60 minutes </w:t>
      </w:r>
      <w:r w:rsidR="000B03F9" w:rsidRPr="00C20E9C">
        <w:rPr>
          <w:rFonts w:eastAsia="Calibri"/>
        </w:rPr>
        <w:t xml:space="preserve">of notification </w:t>
      </w:r>
      <w:r w:rsidRPr="00C20E9C">
        <w:rPr>
          <w:rFonts w:eastAsia="Calibri"/>
        </w:rPr>
        <w:t>for any technical or operational issues</w:t>
      </w:r>
      <w:r w:rsidR="00E046EF" w:rsidRPr="00C20E9C">
        <w:rPr>
          <w:rFonts w:eastAsia="Calibri"/>
        </w:rPr>
        <w:t xml:space="preserve"> and resolve issues within 3 hours. If the issue cannot be resolved remotely</w:t>
      </w:r>
      <w:r w:rsidR="00FC0586" w:rsidRPr="00C20E9C">
        <w:rPr>
          <w:rFonts w:eastAsia="Calibri"/>
        </w:rPr>
        <w:t>, the Contractor shall provide</w:t>
      </w:r>
      <w:r w:rsidRPr="00C20E9C">
        <w:rPr>
          <w:rFonts w:eastAsia="Calibri"/>
        </w:rPr>
        <w:t xml:space="preserve"> on-site service within 24 hours from the time of </w:t>
      </w:r>
      <w:r w:rsidR="00FC0586" w:rsidRPr="00C20E9C">
        <w:rPr>
          <w:rFonts w:eastAsia="Calibri"/>
        </w:rPr>
        <w:t>notification</w:t>
      </w:r>
      <w:r w:rsidRPr="00C20E9C">
        <w:rPr>
          <w:rFonts w:eastAsia="Calibri"/>
        </w:rPr>
        <w:t xml:space="preserve">. </w:t>
      </w:r>
    </w:p>
    <w:p w14:paraId="6A4DBAB1" w14:textId="77777777" w:rsidR="00DB2A8A" w:rsidRPr="00C20E9C" w:rsidRDefault="00DB2A8A" w:rsidP="00DB2A8A">
      <w:pPr>
        <w:autoSpaceDE w:val="0"/>
        <w:autoSpaceDN w:val="0"/>
        <w:adjustRightInd w:val="0"/>
        <w:rPr>
          <w:rFonts w:eastAsia="Calibri"/>
        </w:rPr>
      </w:pPr>
    </w:p>
    <w:p w14:paraId="43000279" w14:textId="75F498A0" w:rsidR="00DB2A8A" w:rsidRPr="00C20E9C" w:rsidRDefault="00DB2A8A" w:rsidP="00DB2A8A">
      <w:pPr>
        <w:autoSpaceDE w:val="0"/>
        <w:autoSpaceDN w:val="0"/>
        <w:adjustRightInd w:val="0"/>
        <w:rPr>
          <w:rFonts w:eastAsia="Calibri"/>
        </w:rPr>
      </w:pPr>
      <w:r w:rsidRPr="00C20E9C">
        <w:rPr>
          <w:rFonts w:eastAsia="Calibri"/>
        </w:rPr>
        <w:t>Upgrades to the client software</w:t>
      </w:r>
      <w:r w:rsidR="00160B2E" w:rsidRPr="00C20E9C">
        <w:rPr>
          <w:rFonts w:eastAsia="Calibri"/>
        </w:rPr>
        <w:t xml:space="preserve">, database maintenance </w:t>
      </w:r>
      <w:r w:rsidR="0079587C" w:rsidRPr="00C20E9C">
        <w:rPr>
          <w:rFonts w:eastAsia="Calibri"/>
        </w:rPr>
        <w:t>and other server activities</w:t>
      </w:r>
      <w:r w:rsidRPr="00C20E9C">
        <w:rPr>
          <w:rFonts w:eastAsia="Calibri"/>
        </w:rPr>
        <w:t xml:space="preserve"> shall be executed in the background to avoid user disruption, and all user preferences must be retained throughout the upgrade process. Prior to any upgrade activities, coordination with the </w:t>
      </w:r>
      <w:r w:rsidR="00FE5F88">
        <w:t xml:space="preserve">Enterprise-level </w:t>
      </w:r>
      <w:r w:rsidRPr="00C20E9C">
        <w:rPr>
          <w:rFonts w:eastAsia="Calibri"/>
        </w:rPr>
        <w:t xml:space="preserve">COR and the relevant National and/or local system administrators is mandatory to ensure smooth implementation. Planned maintenance activities </w:t>
      </w:r>
      <w:r w:rsidR="00C75596" w:rsidRPr="00C20E9C">
        <w:rPr>
          <w:rFonts w:eastAsia="Calibri"/>
        </w:rPr>
        <w:t>shall</w:t>
      </w:r>
      <w:r w:rsidRPr="00C20E9C">
        <w:rPr>
          <w:rFonts w:eastAsia="Calibri"/>
        </w:rPr>
        <w:t xml:space="preserve"> be scheduled outside of normal business hours unless the VA specifies otherwise in writing to minimize any impact on operations.</w:t>
      </w:r>
      <w:r w:rsidR="00E6251E" w:rsidRPr="00C20E9C">
        <w:rPr>
          <w:rFonts w:eastAsia="Calibri"/>
        </w:rPr>
        <w:t xml:space="preserve"> </w:t>
      </w:r>
    </w:p>
    <w:p w14:paraId="726BC48E" w14:textId="77777777" w:rsidR="00DB2A8A" w:rsidRPr="005E474D" w:rsidRDefault="00DB2A8A" w:rsidP="00DB2A8A">
      <w:pPr>
        <w:autoSpaceDE w:val="0"/>
        <w:autoSpaceDN w:val="0"/>
        <w:adjustRightInd w:val="0"/>
        <w:rPr>
          <w:rFonts w:eastAsia="Calibri"/>
          <w:sz w:val="23"/>
          <w:szCs w:val="23"/>
        </w:rPr>
      </w:pPr>
    </w:p>
    <w:p w14:paraId="7F72053F" w14:textId="77777777" w:rsidR="007C5804" w:rsidRDefault="007C5804" w:rsidP="007C5804">
      <w:pPr>
        <w:pStyle w:val="Heading3"/>
      </w:pPr>
      <w:bookmarkStart w:id="68" w:name="_Toc226466165"/>
      <w:r>
        <w:t>DISASTER RECOVERY</w:t>
      </w:r>
      <w:bookmarkEnd w:id="68"/>
      <w:r>
        <w:t xml:space="preserve"> </w:t>
      </w:r>
    </w:p>
    <w:p w14:paraId="3DAD7B47" w14:textId="77777777" w:rsidR="007C5804" w:rsidRDefault="007C5804" w:rsidP="00B27626"/>
    <w:p w14:paraId="7DA99102" w14:textId="77777777" w:rsidR="00925191" w:rsidRDefault="00B27626" w:rsidP="00925191">
      <w:r w:rsidRPr="00B27626">
        <w:t xml:space="preserve">The Contractor shall provide a comprehensive </w:t>
      </w:r>
      <w:r w:rsidR="00EF0072">
        <w:t xml:space="preserve">PRDT </w:t>
      </w:r>
      <w:r w:rsidR="0004189C">
        <w:t>D</w:t>
      </w:r>
      <w:r w:rsidRPr="00B27626">
        <w:t xml:space="preserve">isaster </w:t>
      </w:r>
      <w:r w:rsidR="0004189C">
        <w:t>R</w:t>
      </w:r>
      <w:r w:rsidRPr="00B27626">
        <w:t xml:space="preserve">ecovery </w:t>
      </w:r>
      <w:r w:rsidR="0004189C">
        <w:t>P</w:t>
      </w:r>
      <w:r w:rsidRPr="00B27626">
        <w:t xml:space="preserve">lan </w:t>
      </w:r>
      <w:r w:rsidR="00635766">
        <w:t xml:space="preserve">(DRP) </w:t>
      </w:r>
      <w:r w:rsidRPr="00B27626">
        <w:t>to ensure data integrity and restoration</w:t>
      </w:r>
      <w:r w:rsidR="00EF0072">
        <w:t xml:space="preserve"> </w:t>
      </w:r>
      <w:r w:rsidR="00635766">
        <w:t>of the PRDT system and data</w:t>
      </w:r>
      <w:r w:rsidRPr="00B27626">
        <w:t xml:space="preserve">. </w:t>
      </w:r>
      <w:r w:rsidR="00925191" w:rsidRPr="00B27626">
        <w:t xml:space="preserve">The </w:t>
      </w:r>
      <w:r w:rsidR="00925191">
        <w:t>DRP</w:t>
      </w:r>
      <w:r w:rsidR="00925191" w:rsidRPr="00B27626">
        <w:t xml:space="preserve"> shall identify the Disaster Recovery Team and outline their roles and responsibilities, assigning specific tasks to team members for disaster recovery scenarios. </w:t>
      </w:r>
      <w:r w:rsidR="00925191">
        <w:t>The Contractor shall conduct a</w:t>
      </w:r>
      <w:r w:rsidR="00925191" w:rsidRPr="00B27626">
        <w:t xml:space="preserve"> risk assessment identify potential threats and vulnerabilities, complemented by a Business Impact Analysis (BIA) to evaluate the impact of disruptions on critical system operations and data. The </w:t>
      </w:r>
      <w:r w:rsidR="00925191">
        <w:t>DRP shall</w:t>
      </w:r>
      <w:r w:rsidR="00925191" w:rsidRPr="00B27626">
        <w:t xml:space="preserve"> detail a data backup strategy, covering the frequency and types of backups (full, incremental, differential) and data retention policies. Automated backup procedures will be specified, including the schedule for regular automated backups, the technology and tools used, and procedures for verifying backup success and addressing issues.</w:t>
      </w:r>
      <w:r w:rsidR="00925191">
        <w:t xml:space="preserve"> The DRP shall also include </w:t>
      </w:r>
      <w:r w:rsidR="00925191" w:rsidRPr="00B27626">
        <w:t xml:space="preserve">restoration procedures </w:t>
      </w:r>
      <w:r w:rsidR="00925191">
        <w:t>that detail</w:t>
      </w:r>
      <w:r w:rsidR="00925191" w:rsidRPr="00B27626">
        <w:t xml:space="preserve"> step-by-step processes for restoring system backups, detailing criteria for initiating restorations and communication protocols. The </w:t>
      </w:r>
      <w:r w:rsidR="00925191">
        <w:t>DRP shall</w:t>
      </w:r>
      <w:r w:rsidR="00925191" w:rsidRPr="00B27626">
        <w:t xml:space="preserve"> identify primary and secondary disaster recovery sites, describing the infrastructure and resources at each site to support recovery operations.</w:t>
      </w:r>
      <w:r w:rsidR="00925191">
        <w:t xml:space="preserve"> The Contractor shall conduct r</w:t>
      </w:r>
      <w:r w:rsidR="00925191" w:rsidRPr="00B27626">
        <w:t xml:space="preserve">egular testing and validation of the </w:t>
      </w:r>
      <w:r w:rsidR="00925191">
        <w:t>DRP</w:t>
      </w:r>
      <w:r w:rsidR="00925191" w:rsidRPr="00B27626">
        <w:t xml:space="preserve"> through mock disaster scenarios and drills, with documentation of test results to facilitate updates to the plan. A continuous maintenance and updates process will ensure the plan reflects changes in technology, processes, and organization structure, aligning with current best practices and industry standards. </w:t>
      </w:r>
      <w:r w:rsidR="00925191">
        <w:t>The DRP shall also include a</w:t>
      </w:r>
      <w:r w:rsidR="00925191" w:rsidRPr="00B27626">
        <w:t xml:space="preserve"> communication plan designat</w:t>
      </w:r>
      <w:r w:rsidR="00925191">
        <w:t>ing</w:t>
      </w:r>
      <w:r w:rsidR="00925191" w:rsidRPr="00B27626">
        <w:t xml:space="preserve"> points of contact and establish protocols to inform stakeholders, including VA officials, employees, and third-party vendors, about disaster recovery activities and status. The </w:t>
      </w:r>
      <w:r w:rsidR="00925191">
        <w:t xml:space="preserve">DRP shall </w:t>
      </w:r>
      <w:r w:rsidR="00925191" w:rsidRPr="00B27626">
        <w:t>compl</w:t>
      </w:r>
      <w:r w:rsidR="00925191">
        <w:t>y</w:t>
      </w:r>
      <w:r w:rsidR="00925191" w:rsidRPr="00B27626">
        <w:t xml:space="preserve"> with </w:t>
      </w:r>
      <w:r w:rsidR="00925191">
        <w:t xml:space="preserve">all </w:t>
      </w:r>
      <w:r w:rsidR="00925191" w:rsidRPr="00B27626">
        <w:t>relevant regulations, policies, and standards</w:t>
      </w:r>
      <w:r w:rsidR="00925191">
        <w:t xml:space="preserve">. The Contractor shall include </w:t>
      </w:r>
      <w:r w:rsidR="00925191" w:rsidRPr="00B27626">
        <w:t>regular reporting to VA management on disaster recovery readiness and incidents</w:t>
      </w:r>
      <w:r w:rsidR="00925191">
        <w:t xml:space="preserve"> in the Monthly Progress Report detailed in section 5.1.2</w:t>
      </w:r>
      <w:r w:rsidR="00925191" w:rsidRPr="00B27626">
        <w:t xml:space="preserve">. </w:t>
      </w:r>
    </w:p>
    <w:p w14:paraId="5384E22C" w14:textId="6D2CE386" w:rsidR="00010A88" w:rsidRDefault="00010A88" w:rsidP="00010A88"/>
    <w:p w14:paraId="435F1A46" w14:textId="06A600D3" w:rsidR="007C5804" w:rsidRDefault="007C5804" w:rsidP="007C5804"/>
    <w:p w14:paraId="4A072314" w14:textId="77777777" w:rsidR="00010A88" w:rsidRDefault="007C5804" w:rsidP="00010A88">
      <w:pPr>
        <w:rPr>
          <w:b/>
          <w:bCs/>
        </w:rPr>
      </w:pPr>
      <w:r w:rsidRPr="00010A88">
        <w:rPr>
          <w:b/>
          <w:bCs/>
        </w:rPr>
        <w:t xml:space="preserve">Deliverable: </w:t>
      </w:r>
    </w:p>
    <w:p w14:paraId="3B64E916" w14:textId="7ABD44D9" w:rsidR="007C5804" w:rsidRPr="00010A88" w:rsidRDefault="007C5804" w:rsidP="00554A40">
      <w:pPr>
        <w:pStyle w:val="ListParagraph"/>
        <w:numPr>
          <w:ilvl w:val="0"/>
          <w:numId w:val="57"/>
        </w:numPr>
        <w:rPr>
          <w:b/>
          <w:bCs/>
        </w:rPr>
      </w:pPr>
      <w:r>
        <w:t>Disaster Recovery Plan</w:t>
      </w:r>
    </w:p>
    <w:p w14:paraId="2E940434" w14:textId="77777777" w:rsidR="007C5804" w:rsidRPr="00455FE7" w:rsidRDefault="007C5804" w:rsidP="007C5804">
      <w:pPr>
        <w:pStyle w:val="ListParagraph"/>
        <w:autoSpaceDE w:val="0"/>
        <w:autoSpaceDN w:val="0"/>
        <w:adjustRightInd w:val="0"/>
        <w:spacing w:before="0"/>
        <w:ind w:left="720"/>
        <w:rPr>
          <w:rFonts w:eastAsia="Calibri"/>
          <w:color w:val="000000"/>
        </w:rPr>
      </w:pPr>
    </w:p>
    <w:p w14:paraId="1FC4AC30" w14:textId="77777777" w:rsidR="00D554BB" w:rsidRDefault="00D554BB" w:rsidP="00D554BB">
      <w:pPr>
        <w:pStyle w:val="Heading2"/>
        <w:spacing w:before="0" w:after="0"/>
        <w:contextualSpacing/>
        <w:rPr>
          <w:iCs w:val="0"/>
          <w:caps w:val="0"/>
        </w:rPr>
      </w:pPr>
      <w:bookmarkStart w:id="69" w:name="_Toc226466166"/>
      <w:r>
        <w:rPr>
          <w:iCs w:val="0"/>
          <w:caps w:val="0"/>
        </w:rPr>
        <w:lastRenderedPageBreak/>
        <w:t>OPTION YEARS 1-4</w:t>
      </w:r>
      <w:bookmarkEnd w:id="69"/>
    </w:p>
    <w:p w14:paraId="570E6376" w14:textId="77777777" w:rsidR="00D554BB" w:rsidRPr="00984F1A" w:rsidRDefault="00D554BB" w:rsidP="00D554BB"/>
    <w:p w14:paraId="5E0A7E48" w14:textId="77777777" w:rsidR="00D554BB" w:rsidRDefault="00D554BB" w:rsidP="00D554BB">
      <w:r>
        <w:t>If exercised, the Contractor shall perform all tasks and provide all deliverables as detailed in sections 5.1-5.3 and 5.6-5.7 for the initial 15 sites.</w:t>
      </w:r>
    </w:p>
    <w:p w14:paraId="539B76E2" w14:textId="77777777" w:rsidR="00D554BB" w:rsidRPr="002C2A4F" w:rsidRDefault="00D554BB" w:rsidP="00D554BB"/>
    <w:p w14:paraId="0E2C9711" w14:textId="4A05E9D4" w:rsidR="00D554BB" w:rsidRDefault="00101D06" w:rsidP="00D554BB">
      <w:pPr>
        <w:pStyle w:val="Heading2"/>
        <w:spacing w:before="0" w:after="0"/>
        <w:contextualSpacing/>
        <w:rPr>
          <w:iCs w:val="0"/>
          <w:caps w:val="0"/>
        </w:rPr>
      </w:pPr>
      <w:bookmarkStart w:id="70" w:name="_Toc226466167"/>
      <w:r>
        <w:rPr>
          <w:iCs w:val="0"/>
          <w:caps w:val="0"/>
        </w:rPr>
        <w:t xml:space="preserve">OPTIONAL TASK 1 - </w:t>
      </w:r>
      <w:r w:rsidR="00D554BB">
        <w:rPr>
          <w:iCs w:val="0"/>
          <w:caps w:val="0"/>
        </w:rPr>
        <w:t>ADDITIONAL FACILITY</w:t>
      </w:r>
      <w:bookmarkEnd w:id="70"/>
      <w:r w:rsidR="00D554BB">
        <w:rPr>
          <w:iCs w:val="0"/>
          <w:caps w:val="0"/>
        </w:rPr>
        <w:t xml:space="preserve"> </w:t>
      </w:r>
    </w:p>
    <w:p w14:paraId="5FAC2E48" w14:textId="77777777" w:rsidR="00D554BB" w:rsidRPr="00984F1A" w:rsidRDefault="00D554BB" w:rsidP="00D554BB"/>
    <w:p w14:paraId="6B786874" w14:textId="77777777" w:rsidR="00D554BB" w:rsidRDefault="00D554BB" w:rsidP="00D554BB">
      <w:pPr>
        <w:rPr>
          <w:rStyle w:val="Emphasis"/>
          <w:b w:val="0"/>
          <w:bCs/>
          <w:i w:val="0"/>
          <w:iCs w:val="0"/>
          <w:color w:val="auto"/>
        </w:rPr>
      </w:pPr>
      <w:r>
        <w:t xml:space="preserve">If exercised by VA, the Contractor shall perform all of the tasks and deliverables detailed in sections 5.1-5.3 and 5.6-5.7 for an additional 5 sites from </w:t>
      </w:r>
      <w:r>
        <w:rPr>
          <w:rStyle w:val="Emphasis"/>
          <w:b w:val="0"/>
          <w:bCs/>
          <w:i w:val="0"/>
          <w:iCs w:val="0"/>
          <w:color w:val="auto"/>
        </w:rPr>
        <w:t>Attachment A – List of Facilities. This optional task can be exercised up to 24 times at any time during the PoP.</w:t>
      </w:r>
    </w:p>
    <w:p w14:paraId="054C245A" w14:textId="77777777" w:rsidR="00D554BB" w:rsidRPr="00137CE6" w:rsidRDefault="00D554BB" w:rsidP="00D554BB"/>
    <w:p w14:paraId="2CCDBC09" w14:textId="4F0F05C1" w:rsidR="00101D06" w:rsidRDefault="00101D06" w:rsidP="00D554BB">
      <w:pPr>
        <w:pStyle w:val="Heading2"/>
        <w:spacing w:before="0" w:after="0"/>
        <w:contextualSpacing/>
      </w:pPr>
      <w:bookmarkStart w:id="71" w:name="_Toc226466168"/>
      <w:r>
        <w:rPr>
          <w:iCs w:val="0"/>
          <w:caps w:val="0"/>
        </w:rPr>
        <w:t xml:space="preserve">OPTIONAL TASK 2 - </w:t>
      </w:r>
      <w:r>
        <w:t>LEGACY DATABASE PATIENT IDENTIFIER CONVERSION</w:t>
      </w:r>
      <w:bookmarkEnd w:id="71"/>
    </w:p>
    <w:p w14:paraId="0669663B" w14:textId="4FAFECC5" w:rsidR="00101D06" w:rsidRDefault="00101D06" w:rsidP="00101D06">
      <w:pPr>
        <w:rPr>
          <w:rStyle w:val="Emphasis"/>
          <w:b w:val="0"/>
          <w:bCs/>
          <w:i w:val="0"/>
          <w:iCs w:val="0"/>
          <w:color w:val="auto"/>
        </w:rPr>
      </w:pPr>
      <w:r>
        <w:t xml:space="preserve">If exercised by VA, the Contractor shall perform all of the tasks and deliverables detailed in sections 5.4 for an additional 5 sites from </w:t>
      </w:r>
      <w:r>
        <w:rPr>
          <w:rStyle w:val="Emphasis"/>
          <w:b w:val="0"/>
          <w:bCs/>
          <w:i w:val="0"/>
          <w:iCs w:val="0"/>
          <w:color w:val="auto"/>
        </w:rPr>
        <w:t>Attachment A – List of Facilities. This optional task can be exercised up to 24 times at any time during the PoP.</w:t>
      </w:r>
    </w:p>
    <w:p w14:paraId="0EEB1230" w14:textId="77777777" w:rsidR="00101D06" w:rsidRPr="00101D06" w:rsidRDefault="00101D06" w:rsidP="000E1A8E"/>
    <w:p w14:paraId="551B4E10" w14:textId="09C6C2D1" w:rsidR="00D554BB" w:rsidRDefault="00101D06" w:rsidP="00D554BB">
      <w:pPr>
        <w:pStyle w:val="Heading2"/>
        <w:spacing w:before="0" w:after="0"/>
        <w:contextualSpacing/>
        <w:rPr>
          <w:caps w:val="0"/>
        </w:rPr>
      </w:pPr>
      <w:bookmarkStart w:id="72" w:name="_Toc226466169"/>
      <w:r>
        <w:rPr>
          <w:iCs w:val="0"/>
          <w:caps w:val="0"/>
        </w:rPr>
        <w:t xml:space="preserve">OPTIONAL TASK 3 - </w:t>
      </w:r>
      <w:r w:rsidR="00D554BB">
        <w:rPr>
          <w:iCs w:val="0"/>
          <w:caps w:val="0"/>
        </w:rPr>
        <w:t>DATA MIGRATION</w:t>
      </w:r>
      <w:bookmarkEnd w:id="72"/>
      <w:r w:rsidR="00D554BB">
        <w:rPr>
          <w:iCs w:val="0"/>
          <w:caps w:val="0"/>
        </w:rPr>
        <w:t xml:space="preserve"> </w:t>
      </w:r>
    </w:p>
    <w:p w14:paraId="4E1CBA69" w14:textId="77777777" w:rsidR="002C2A4F" w:rsidRDefault="002C2A4F" w:rsidP="002C2A4F">
      <w:pPr>
        <w:contextualSpacing/>
      </w:pPr>
    </w:p>
    <w:p w14:paraId="665CB5F7" w14:textId="5C663D31" w:rsidR="008E7C9D" w:rsidRDefault="00414712" w:rsidP="000C10D2">
      <w:r>
        <w:t>If exercised by VA, t</w:t>
      </w:r>
      <w:r w:rsidRPr="00E85C80">
        <w:t xml:space="preserve">he </w:t>
      </w:r>
      <w:r>
        <w:t>C</w:t>
      </w:r>
      <w:r w:rsidRPr="00E85C80">
        <w:t xml:space="preserve">ontractor shall </w:t>
      </w:r>
      <w:r>
        <w:t xml:space="preserve">provide </w:t>
      </w:r>
      <w:r w:rsidRPr="008E7C9D">
        <w:t xml:space="preserve">comprehensive data migration services </w:t>
      </w:r>
      <w:r w:rsidR="008E7C9D" w:rsidRPr="008E7C9D">
        <w:t>by transferring all historical and current studies from the existing PRDT systems into the new system, ensuring the inclusion of both historical and current radiation dose tracking data.</w:t>
      </w:r>
    </w:p>
    <w:p w14:paraId="436983B7" w14:textId="77777777" w:rsidR="00D35B8D" w:rsidRPr="00E85C80" w:rsidRDefault="00D35B8D" w:rsidP="000C10D2"/>
    <w:p w14:paraId="2A85EBEE" w14:textId="6FA5D72B" w:rsidR="00D35B8D" w:rsidRDefault="00D35B8D" w:rsidP="00D35B8D">
      <w:pPr>
        <w:pStyle w:val="ListParagraph"/>
        <w:spacing w:before="0" w:after="0"/>
      </w:pPr>
      <w:r>
        <w:t>VHA currently uses the following systems:</w:t>
      </w:r>
      <w:r w:rsidR="67E1AE7F">
        <w:t xml:space="preserve"> Bayer Radiometric, AGFA/PACSHealth DoseMonitor, GE Healthcare, NMIS BioDose, Sun Nuclear SunCheck, Bracco NexoDose, and Boston Scientific. </w:t>
      </w:r>
    </w:p>
    <w:p w14:paraId="64482C61" w14:textId="77777777" w:rsidR="00263E5F" w:rsidRDefault="00263E5F" w:rsidP="00025FB7">
      <w:pPr>
        <w:ind w:left="1800"/>
      </w:pPr>
    </w:p>
    <w:p w14:paraId="69248519" w14:textId="77777777" w:rsidR="0005339E" w:rsidRDefault="0005339E" w:rsidP="0005339E"/>
    <w:p w14:paraId="149BE1CD" w14:textId="77777777" w:rsidR="0005339E" w:rsidRDefault="0005339E" w:rsidP="0005339E"/>
    <w:p w14:paraId="0E45A4DC" w14:textId="0E52103A" w:rsidR="0005339E" w:rsidRPr="00E85C80" w:rsidRDefault="0005339E" w:rsidP="0005339E">
      <w:r>
        <w:t>The Contractor shall:</w:t>
      </w:r>
    </w:p>
    <w:p w14:paraId="466FD058" w14:textId="77777777" w:rsidR="00DB1119" w:rsidRPr="00E85C80" w:rsidRDefault="00DB1119" w:rsidP="00554A40">
      <w:pPr>
        <w:pStyle w:val="ListParagraph"/>
        <w:numPr>
          <w:ilvl w:val="1"/>
          <w:numId w:val="58"/>
        </w:numPr>
      </w:pPr>
      <w:r w:rsidRPr="00E85C80">
        <w:t>Conduct data migration for all VHA sites and legacy PRDT systems listed above.</w:t>
      </w:r>
    </w:p>
    <w:p w14:paraId="4A988DAB" w14:textId="77777777" w:rsidR="00DB1119" w:rsidRPr="00E85C80" w:rsidRDefault="00DB1119" w:rsidP="00554A40">
      <w:pPr>
        <w:pStyle w:val="ListParagraph"/>
        <w:numPr>
          <w:ilvl w:val="1"/>
          <w:numId w:val="58"/>
        </w:numPr>
      </w:pPr>
      <w:r w:rsidRPr="00E85C80">
        <w:t>Ensure seamless integration of historical and current dose tracking data into the new system.</w:t>
      </w:r>
    </w:p>
    <w:p w14:paraId="5F90F27F" w14:textId="6F74548D" w:rsidR="00A63AD5" w:rsidRDefault="00A63AD5" w:rsidP="00554A40">
      <w:pPr>
        <w:pStyle w:val="ListParagraph"/>
        <w:numPr>
          <w:ilvl w:val="1"/>
          <w:numId w:val="58"/>
        </w:numPr>
      </w:pPr>
      <w:r w:rsidRPr="00E85C80">
        <w:t xml:space="preserve">Provide a comprehensive list of all </w:t>
      </w:r>
      <w:r w:rsidR="00047786">
        <w:t>A</w:t>
      </w:r>
      <w:r w:rsidRPr="00E85C80">
        <w:t xml:space="preserve">dministrative </w:t>
      </w:r>
      <w:r w:rsidR="00047786">
        <w:t>S</w:t>
      </w:r>
      <w:r w:rsidRPr="00E85C80">
        <w:t xml:space="preserve">ystem and </w:t>
      </w:r>
      <w:r w:rsidR="00047786">
        <w:t>D</w:t>
      </w:r>
      <w:r w:rsidRPr="00E85C80">
        <w:t xml:space="preserve">atabase </w:t>
      </w:r>
      <w:r w:rsidR="00047786">
        <w:t>C</w:t>
      </w:r>
      <w:r w:rsidRPr="00E85C80">
        <w:t>redentials related to the PRDT system at the time of system go-live.</w:t>
      </w:r>
    </w:p>
    <w:p w14:paraId="4E1F4F86" w14:textId="733F5446" w:rsidR="00E85C80" w:rsidRPr="00E85C80" w:rsidRDefault="00E85C80" w:rsidP="00554A40">
      <w:pPr>
        <w:pStyle w:val="ListParagraph"/>
        <w:numPr>
          <w:ilvl w:val="1"/>
          <w:numId w:val="58"/>
        </w:numPr>
      </w:pPr>
      <w:r w:rsidRPr="00E85C80">
        <w:t xml:space="preserve">Ensure the new system has the functionality to export all relevant data to an alternative solution upon the conclusion of the contract. </w:t>
      </w:r>
    </w:p>
    <w:p w14:paraId="5BCA9F74" w14:textId="7235B1FF" w:rsidR="00E85C80" w:rsidRPr="00E85C80" w:rsidRDefault="00E85C80" w:rsidP="00554A40">
      <w:pPr>
        <w:pStyle w:val="ListParagraph"/>
        <w:numPr>
          <w:ilvl w:val="1"/>
          <w:numId w:val="58"/>
        </w:numPr>
      </w:pPr>
      <w:r w:rsidRPr="00E85C80">
        <w:t>At the end of the contract (completion/termination), the contractor shall provide all PRDT data in a user-accessible format</w:t>
      </w:r>
      <w:r w:rsidR="00D257F0">
        <w:t xml:space="preserve">, including </w:t>
      </w:r>
      <w:r w:rsidRPr="00E85C80">
        <w:t>all patient radiation dose tracking data in a format that is easily accessible and usable by VA users.</w:t>
      </w:r>
    </w:p>
    <w:p w14:paraId="4A578B79" w14:textId="77777777" w:rsidR="00A57CAF" w:rsidRDefault="00A57CAF" w:rsidP="00A57CAF">
      <w:pPr>
        <w:pStyle w:val="ListParagraph"/>
        <w:ind w:left="720"/>
        <w:rPr>
          <w:b/>
          <w:bCs/>
        </w:rPr>
      </w:pPr>
    </w:p>
    <w:p w14:paraId="3FC05172" w14:textId="3231AFE3" w:rsidR="00E85C80" w:rsidRDefault="00A57CAF" w:rsidP="00A57CAF">
      <w:pPr>
        <w:pStyle w:val="ListParagraph"/>
        <w:ind w:left="720"/>
        <w:rPr>
          <w:b/>
          <w:bCs/>
        </w:rPr>
      </w:pPr>
      <w:r w:rsidRPr="00A57CAF">
        <w:rPr>
          <w:b/>
          <w:bCs/>
        </w:rPr>
        <w:t xml:space="preserve">Deliverable: </w:t>
      </w:r>
    </w:p>
    <w:p w14:paraId="17349B6D" w14:textId="437295F2" w:rsidR="00A57CAF" w:rsidRPr="00A57CAF" w:rsidRDefault="00A57CAF" w:rsidP="00554A40">
      <w:pPr>
        <w:pStyle w:val="ListParagraph"/>
        <w:numPr>
          <w:ilvl w:val="0"/>
          <w:numId w:val="59"/>
        </w:numPr>
      </w:pPr>
      <w:r>
        <w:lastRenderedPageBreak/>
        <w:t>A</w:t>
      </w:r>
      <w:r w:rsidRPr="00E85C80">
        <w:t xml:space="preserve">dministrative </w:t>
      </w:r>
      <w:r>
        <w:t>S</w:t>
      </w:r>
      <w:r w:rsidRPr="00E85C80">
        <w:t xml:space="preserve">ystem and </w:t>
      </w:r>
      <w:r>
        <w:t>D</w:t>
      </w:r>
      <w:r w:rsidRPr="00E85C80">
        <w:t xml:space="preserve">atabase </w:t>
      </w:r>
      <w:r>
        <w:t>C</w:t>
      </w:r>
      <w:r w:rsidRPr="00E85C80">
        <w:t>redentials</w:t>
      </w:r>
    </w:p>
    <w:p w14:paraId="2762D222" w14:textId="77777777" w:rsidR="00E85C80" w:rsidRPr="00A57CAF" w:rsidRDefault="00E85C80" w:rsidP="002C2A4F">
      <w:pPr>
        <w:pStyle w:val="ListParagraph"/>
      </w:pPr>
    </w:p>
    <w:p w14:paraId="33FB24D4" w14:textId="77777777" w:rsidR="002C2A4F" w:rsidRPr="00D85B6F" w:rsidRDefault="002C2A4F" w:rsidP="001426BA">
      <w:pPr>
        <w:pStyle w:val="ListParagraph"/>
        <w:ind w:left="1440"/>
        <w:rPr>
          <w:rFonts w:eastAsia="Calibri"/>
          <w:color w:val="000000"/>
          <w:sz w:val="23"/>
          <w:szCs w:val="23"/>
        </w:rPr>
      </w:pPr>
    </w:p>
    <w:p w14:paraId="0DD1A091" w14:textId="77777777" w:rsidR="008A293B" w:rsidRPr="008A293B" w:rsidRDefault="00E47F5F" w:rsidP="00400643">
      <w:pPr>
        <w:pStyle w:val="Heading1"/>
        <w:spacing w:before="0" w:after="0"/>
        <w:contextualSpacing/>
      </w:pPr>
      <w:bookmarkStart w:id="73" w:name="_Toc226466170"/>
      <w:r w:rsidRPr="00D13E0C">
        <w:t>GENERAL REQUIREMENTS</w:t>
      </w:r>
      <w:bookmarkEnd w:id="73"/>
    </w:p>
    <w:p w14:paraId="05D5B40E" w14:textId="77777777" w:rsidR="007362CB" w:rsidRDefault="007362CB" w:rsidP="007362CB">
      <w:pPr>
        <w:pStyle w:val="Heading2"/>
      </w:pPr>
      <w:bookmarkStart w:id="74" w:name="_Ref259621963"/>
      <w:bookmarkStart w:id="75" w:name="_Ref259622424"/>
      <w:bookmarkStart w:id="76" w:name="_Ref259622437"/>
      <w:bookmarkStart w:id="77" w:name="_Ref259622455"/>
      <w:bookmarkStart w:id="78" w:name="_Ref259622468"/>
      <w:bookmarkStart w:id="79" w:name="_Toc224548865"/>
      <w:bookmarkStart w:id="80" w:name="_Toc226466171"/>
      <w:bookmarkStart w:id="81" w:name="_Ref252786053"/>
      <w:bookmarkStart w:id="82" w:name="_Toc251331977"/>
      <w:r w:rsidRPr="00D13E0C">
        <w:t>ENTERPRISE AND IT FRAMEWORK</w:t>
      </w:r>
      <w:bookmarkEnd w:id="74"/>
      <w:bookmarkEnd w:id="75"/>
      <w:bookmarkEnd w:id="76"/>
      <w:bookmarkEnd w:id="77"/>
      <w:bookmarkEnd w:id="78"/>
      <w:bookmarkEnd w:id="79"/>
      <w:bookmarkEnd w:id="80"/>
    </w:p>
    <w:p w14:paraId="72692F96" w14:textId="77777777" w:rsidR="007362CB" w:rsidRDefault="007362CB" w:rsidP="007362CB">
      <w:pPr>
        <w:pStyle w:val="NoSpacing"/>
      </w:pPr>
    </w:p>
    <w:p w14:paraId="485377AA" w14:textId="77777777" w:rsidR="007362CB" w:rsidRPr="00533E63" w:rsidRDefault="007362CB" w:rsidP="007362CB">
      <w:pPr>
        <w:pStyle w:val="Heading3"/>
      </w:pPr>
      <w:bookmarkStart w:id="83" w:name="_Toc224548866"/>
      <w:bookmarkStart w:id="84" w:name="_Toc226466172"/>
      <w:r w:rsidRPr="002224F3">
        <w:t>VA T</w:t>
      </w:r>
      <w:r w:rsidRPr="00533E63">
        <w:t>ECHNICAL REFERENCE MODEL</w:t>
      </w:r>
      <w:bookmarkEnd w:id="83"/>
      <w:bookmarkEnd w:id="84"/>
    </w:p>
    <w:p w14:paraId="45229D6F" w14:textId="77777777" w:rsidR="007362CB" w:rsidRDefault="007362CB" w:rsidP="007362CB">
      <w:pPr>
        <w:pStyle w:val="NoSpacing"/>
      </w:pPr>
    </w:p>
    <w:p w14:paraId="5BFE7BA5" w14:textId="77777777" w:rsidR="007362CB" w:rsidRDefault="007362CB" w:rsidP="007362CB">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4CDA5E5B" w14:textId="77777777" w:rsidR="007362CB" w:rsidRDefault="007362CB" w:rsidP="007362CB">
      <w:pPr>
        <w:keepNext/>
        <w:rPr>
          <w:rFonts w:cs="Arial"/>
          <w:bCs/>
          <w:kern w:val="32"/>
          <w:szCs w:val="26"/>
        </w:rPr>
      </w:pPr>
    </w:p>
    <w:p w14:paraId="706294BC" w14:textId="77777777" w:rsidR="007362CB" w:rsidRPr="00577CA1" w:rsidRDefault="007362CB" w:rsidP="007362CB">
      <w:pPr>
        <w:pStyle w:val="Heading3"/>
      </w:pPr>
      <w:bookmarkStart w:id="85" w:name="_Toc224548867"/>
      <w:bookmarkStart w:id="86" w:name="_Toc226466173"/>
      <w:bookmarkStart w:id="87" w:name="_Hlk190070393"/>
      <w:r w:rsidRPr="00577CA1">
        <w:t>ZERO TRUST – VA CRITICAL SECURITY CONTROLS</w:t>
      </w:r>
      <w:bookmarkEnd w:id="85"/>
      <w:bookmarkEnd w:id="86"/>
    </w:p>
    <w:p w14:paraId="10F0DBAC" w14:textId="77777777" w:rsidR="007362CB" w:rsidRDefault="007362CB" w:rsidP="007362CB"/>
    <w:p w14:paraId="03281434" w14:textId="77777777" w:rsidR="007362CB" w:rsidRDefault="007362CB" w:rsidP="007362CB">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4"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Pr="004F32A0">
        <w:t>.</w:t>
      </w:r>
    </w:p>
    <w:bookmarkEnd w:id="87"/>
    <w:p w14:paraId="339BC3A4" w14:textId="77777777" w:rsidR="007362CB" w:rsidRPr="00DD2A8B" w:rsidRDefault="007362CB" w:rsidP="007362CB"/>
    <w:p w14:paraId="79AD3F9F" w14:textId="77777777" w:rsidR="007362CB" w:rsidRDefault="007362CB" w:rsidP="007362CB">
      <w:pPr>
        <w:pStyle w:val="Heading3"/>
      </w:pPr>
      <w:bookmarkStart w:id="88" w:name="_Toc224548868"/>
      <w:bookmarkStart w:id="89" w:name="_Toc226466174"/>
      <w:r w:rsidRPr="00320077">
        <w:t>FEDERAL IDENTITY, CREDENTIAL, AND ACCESS MANAGEMENT</w:t>
      </w:r>
      <w:r>
        <w:t xml:space="preserve"> (</w:t>
      </w:r>
      <w:r w:rsidRPr="00320077">
        <w:t>FICAM</w:t>
      </w:r>
      <w:r>
        <w:t>)</w:t>
      </w:r>
      <w:bookmarkEnd w:id="88"/>
      <w:bookmarkEnd w:id="89"/>
      <w:r w:rsidRPr="00320077">
        <w:t xml:space="preserve"> </w:t>
      </w:r>
    </w:p>
    <w:p w14:paraId="6793F904" w14:textId="77777777" w:rsidR="007362CB" w:rsidRDefault="007362CB" w:rsidP="00891700">
      <w:pPr>
        <w:pStyle w:val="NoSpacing"/>
      </w:pPr>
    </w:p>
    <w:p w14:paraId="32C4F794" w14:textId="77777777" w:rsidR="007362CB" w:rsidRPr="00760CA0" w:rsidRDefault="007362CB" w:rsidP="007362CB">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90" w:name="_Hlk526254749"/>
      <w:r w:rsidRPr="008634A1">
        <w:fldChar w:fldCharType="begin"/>
      </w:r>
      <w:r>
        <w:instrText>HYPERLINK "https://www.ea.oit.va.gov/" \o "Link to VA Enterprise Architecture"</w:instrText>
      </w:r>
      <w:r w:rsidRPr="008634A1">
        <w:fldChar w:fldCharType="separate"/>
      </w:r>
      <w:r>
        <w:rPr>
          <w:color w:val="0000FF"/>
          <w:u w:val="single"/>
        </w:rPr>
        <w:t>VA Enterprise Architecture (EA)</w:t>
      </w:r>
      <w:r w:rsidRPr="008634A1">
        <w:fldChar w:fldCharType="end"/>
      </w:r>
      <w:bookmarkEnd w:id="90"/>
      <w:r>
        <w:t xml:space="preserve">, and VA Identity and Access Management (IAM) approved </w:t>
      </w:r>
      <w:hyperlink r:id="rId35" w:tooltip="Link to Enterprise Technology Guidelines (formerly Enterprise Design Patterns)" w:history="1">
        <w:r>
          <w:rPr>
            <w:color w:val="0000FF"/>
            <w:u w:val="single"/>
          </w:rPr>
          <w:t>Enterprise Technology Guidelines (ETG)</w:t>
        </w:r>
      </w:hyperlink>
      <w:r>
        <w:rPr>
          <w:color w:val="0000FF"/>
          <w:u w:val="single"/>
        </w:rPr>
        <w:t>.</w:t>
      </w:r>
      <w:r>
        <w:t xml:space="preserve">  </w:t>
      </w:r>
      <w:r w:rsidRPr="00760CA0">
        <w:t xml:space="preserve">The Contractor shall ensure all Contractor delivered applications and systems comply with the VA Identity, Credential, and Access Management policies and guidelines </w:t>
      </w:r>
      <w:bookmarkStart w:id="91" w:name="_Hlk72417056"/>
      <w:r w:rsidRPr="00760CA0">
        <w:t xml:space="preserve">set forth in </w:t>
      </w:r>
      <w:r>
        <w:t xml:space="preserve">Executive Order 14028, </w:t>
      </w:r>
      <w:r w:rsidRPr="00760CA0">
        <w:t xml:space="preserve">VA Handbook </w:t>
      </w:r>
      <w:r w:rsidRPr="00760CA0">
        <w:lastRenderedPageBreak/>
        <w:t>6510</w:t>
      </w:r>
      <w:r>
        <w:t xml:space="preserve"> VA Identity and Access Management, VA Handbook 0735 Homeland Security Presidential Directive 12 (HSPD-12) Program, CISA Binding Operational Directive 23-01, </w:t>
      </w:r>
      <w:r w:rsidRPr="00760CA0">
        <w:t>and align with the Federal Identity, Credential, and Access Management Roadmap and Implementation Guidance v2.0.</w:t>
      </w:r>
      <w:bookmarkEnd w:id="91"/>
    </w:p>
    <w:p w14:paraId="495ABC89" w14:textId="77777777" w:rsidR="007362CB" w:rsidRPr="00DE58E3" w:rsidRDefault="007362CB" w:rsidP="007362CB">
      <w:pPr>
        <w:pStyle w:val="NoSpacing"/>
      </w:pPr>
    </w:p>
    <w:p w14:paraId="38FFB075" w14:textId="77777777" w:rsidR="007362CB" w:rsidRDefault="007362CB" w:rsidP="007362CB">
      <w:pPr>
        <w:pStyle w:val="NoSpacing"/>
      </w:pPr>
      <w:r>
        <w:t>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ETGs. Direct authentication at a minimum must include Public Key Infrastructure (PKI) based authentication supportive of PIV card and/or Common Access Card (CAC), as determined by the business need.</w:t>
      </w:r>
    </w:p>
    <w:p w14:paraId="4421466E" w14:textId="77777777" w:rsidR="007362CB" w:rsidRDefault="007362CB" w:rsidP="007362CB">
      <w:pPr>
        <w:pStyle w:val="NoSpacing"/>
      </w:pPr>
    </w:p>
    <w:p w14:paraId="4B97C034" w14:textId="77777777" w:rsidR="007362CB" w:rsidRPr="00760CA0" w:rsidRDefault="007362CB" w:rsidP="007362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92" w:name="_Hlk72417086"/>
      <w:r w:rsidRPr="00760CA0">
        <w:t>Management and Budget (OMB)</w:t>
      </w:r>
      <w:r>
        <w:t xml:space="preserve"> Memoranda  </w:t>
      </w:r>
      <w:hyperlink r:id="rId36" w:tooltip="Link to OMB Memorandum M-05-24" w:history="1">
        <w:r>
          <w:rPr>
            <w:rStyle w:val="Hyperlink"/>
          </w:rPr>
          <w:t>M-05-24</w:t>
        </w:r>
      </w:hyperlink>
      <w:r>
        <w:t xml:space="preserve">, </w:t>
      </w:r>
      <w:hyperlink r:id="rId37" w:tooltip="Link to OMB Memorandum M-19-17" w:history="1">
        <w:r>
          <w:rPr>
            <w:rStyle w:val="Hyperlink"/>
          </w:rPr>
          <w:t>M-19-17</w:t>
        </w:r>
      </w:hyperlink>
      <w:r>
        <w:t>,</w:t>
      </w:r>
      <w:r w:rsidRPr="008121BE">
        <w:t xml:space="preserve"> </w:t>
      </w:r>
      <w:hyperlink r:id="rId38" w:tooltip="Link to OMB Memorandum M-22-09" w:history="1">
        <w:r>
          <w:rPr>
            <w:rStyle w:val="Hyperlink"/>
          </w:rPr>
          <w:t>M-22-09</w:t>
        </w:r>
      </w:hyperlink>
      <w:r>
        <w:t xml:space="preserve">, and NIST Federal Information Processing Standard (FIPS) 201-3.  </w:t>
      </w:r>
      <w:r w:rsidRPr="00760CA0">
        <w:t xml:space="preserve">Contractor delivered applications and systems shall be on </w:t>
      </w:r>
      <w:r>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92"/>
    </w:p>
    <w:p w14:paraId="17B5675B" w14:textId="77777777" w:rsidR="007362CB" w:rsidRPr="00DE58E3" w:rsidRDefault="007362CB" w:rsidP="007362CB">
      <w:pPr>
        <w:pStyle w:val="NoSpacing"/>
      </w:pPr>
    </w:p>
    <w:p w14:paraId="254AC715" w14:textId="77777777" w:rsidR="007362CB" w:rsidRPr="00760CA0" w:rsidRDefault="007362CB" w:rsidP="007362CB">
      <w:pPr>
        <w:pStyle w:val="NoSpacing"/>
        <w:spacing w:after="240"/>
      </w:pPr>
      <w:r w:rsidRPr="00760CA0">
        <w:t>The Contractor shall ensure all Contractor delivered applications and systems support:</w:t>
      </w:r>
    </w:p>
    <w:p w14:paraId="40C42CDF" w14:textId="77777777" w:rsidR="007362CB" w:rsidRPr="00760CA0" w:rsidRDefault="007362CB" w:rsidP="00554A40">
      <w:pPr>
        <w:pStyle w:val="NoSpacing"/>
        <w:numPr>
          <w:ilvl w:val="0"/>
          <w:numId w:val="18"/>
        </w:numPr>
      </w:pPr>
      <w:r w:rsidRPr="00760CA0">
        <w:t>Automated provisioning and are able to use enterprise provisioning service</w:t>
      </w:r>
      <w:r>
        <w:t>.</w:t>
      </w:r>
    </w:p>
    <w:p w14:paraId="40FA4259" w14:textId="77777777" w:rsidR="007362CB" w:rsidRPr="00760CA0" w:rsidRDefault="007362CB" w:rsidP="00554A40">
      <w:pPr>
        <w:pStyle w:val="NoSpacing"/>
        <w:numPr>
          <w:ilvl w:val="0"/>
          <w:numId w:val="18"/>
        </w:numPr>
      </w:pPr>
      <w:r w:rsidRPr="00760CA0">
        <w:t xml:space="preserve">Interfacing with VA’s Master </w:t>
      </w:r>
      <w:r>
        <w:t>Person</w:t>
      </w:r>
      <w:r w:rsidRPr="00760CA0">
        <w:t xml:space="preserve"> Index (M</w:t>
      </w:r>
      <w:r>
        <w:t>P</w:t>
      </w:r>
      <w:r w:rsidRPr="00760CA0">
        <w:t>I) to provision identity attributes, if the solution relies on VA user identities. M</w:t>
      </w:r>
      <w:r>
        <w:t>P</w:t>
      </w:r>
      <w:r w:rsidRPr="00760CA0">
        <w:t>I is the authoritative source for VA user identity data.</w:t>
      </w:r>
    </w:p>
    <w:p w14:paraId="5BD03A47" w14:textId="77777777" w:rsidR="007362CB" w:rsidRPr="00760CA0" w:rsidRDefault="007362CB" w:rsidP="00554A40">
      <w:pPr>
        <w:pStyle w:val="NoSpacing"/>
        <w:numPr>
          <w:ilvl w:val="0"/>
          <w:numId w:val="18"/>
        </w:numPr>
      </w:pPr>
      <w:r w:rsidRPr="00760CA0">
        <w:t>The VA defined unique identity (Secure Identifier [SEC ID] / Integrated Control Number [ICN]).</w:t>
      </w:r>
    </w:p>
    <w:p w14:paraId="5E58AFDA" w14:textId="77777777" w:rsidR="007362CB" w:rsidRPr="00760CA0" w:rsidRDefault="007362CB" w:rsidP="00554A40">
      <w:pPr>
        <w:pStyle w:val="NoSpacing"/>
        <w:numPr>
          <w:ilvl w:val="0"/>
          <w:numId w:val="18"/>
        </w:numPr>
      </w:pPr>
      <w:r w:rsidRPr="00760CA0">
        <w:t>Multiple authenticators for a given identity and authenticators at every Authenticator Assurance Level (AAL) appropriate for the solution.</w:t>
      </w:r>
    </w:p>
    <w:p w14:paraId="0B5F13EB" w14:textId="77777777" w:rsidR="007362CB" w:rsidRPr="00760CA0" w:rsidRDefault="007362CB" w:rsidP="00554A40">
      <w:pPr>
        <w:pStyle w:val="NoSpacing"/>
        <w:numPr>
          <w:ilvl w:val="0"/>
          <w:numId w:val="18"/>
        </w:numPr>
      </w:pPr>
      <w:r w:rsidRPr="00760CA0">
        <w:t>Identity proofing for each Identity Assurance Level (IAL) appropriate for the solution.</w:t>
      </w:r>
    </w:p>
    <w:p w14:paraId="598BCA0E" w14:textId="77777777" w:rsidR="007362CB" w:rsidRPr="00760CA0" w:rsidRDefault="007362CB" w:rsidP="00554A40">
      <w:pPr>
        <w:pStyle w:val="NoSpacing"/>
        <w:numPr>
          <w:ilvl w:val="0"/>
          <w:numId w:val="18"/>
        </w:numPr>
      </w:pPr>
      <w:r w:rsidRPr="00760CA0">
        <w:t>Federation for each Federation Assurance Level (FAL) appropriate for the solution, if applicable.</w:t>
      </w:r>
    </w:p>
    <w:p w14:paraId="62D350F4" w14:textId="77777777" w:rsidR="007362CB" w:rsidRPr="00760CA0" w:rsidRDefault="007362CB" w:rsidP="00554A40">
      <w:pPr>
        <w:pStyle w:val="NoSpacing"/>
        <w:numPr>
          <w:ilvl w:val="0"/>
          <w:numId w:val="18"/>
        </w:numPr>
      </w:pPr>
      <w:r w:rsidRPr="00760CA0">
        <w:t xml:space="preserve">Two-factor authentication (2FA) through an applicable </w:t>
      </w:r>
      <w:r>
        <w:t>Technology Guideline a</w:t>
      </w:r>
      <w:r w:rsidRPr="00760CA0">
        <w:t xml:space="preserve">s outlined in VA </w:t>
      </w:r>
      <w:r>
        <w:t>ETG</w:t>
      </w:r>
      <w:r w:rsidRPr="002C2284">
        <w:t>.</w:t>
      </w:r>
    </w:p>
    <w:p w14:paraId="5FD5809F" w14:textId="77777777" w:rsidR="007362CB" w:rsidRPr="00760CA0" w:rsidRDefault="007362CB" w:rsidP="00554A40">
      <w:pPr>
        <w:pStyle w:val="NoSpacing"/>
        <w:numPr>
          <w:ilvl w:val="0"/>
          <w:numId w:val="18"/>
        </w:numPr>
      </w:pPr>
      <w:r>
        <w:t xml:space="preserve">A </w:t>
      </w:r>
      <w:r w:rsidRPr="008249E8">
        <w:t>Security Assertion Markup Language</w:t>
      </w:r>
      <w:r>
        <w:t xml:space="preserve"> (SAML) implementation if the solution relies on assertion-based authentication. Additional assertion implementations, besides the required SAML assertion, may be provided as long as they are compliant with NIST SP 800-63-3 guidelines.</w:t>
      </w:r>
    </w:p>
    <w:p w14:paraId="1CB447C1" w14:textId="77777777" w:rsidR="007362CB" w:rsidRPr="00760CA0" w:rsidRDefault="007362CB" w:rsidP="00554A40">
      <w:pPr>
        <w:pStyle w:val="NoSpacing"/>
        <w:numPr>
          <w:ilvl w:val="0"/>
          <w:numId w:val="18"/>
        </w:numPr>
      </w:pPr>
      <w:r>
        <w:t xml:space="preserve">Authentication/account binding based on trusted </w:t>
      </w:r>
      <w:r w:rsidRPr="008249E8">
        <w:t>Hypertext Transfer Protocol</w:t>
      </w:r>
      <w:r>
        <w:t xml:space="preserve"> (HTTP) headers if the solution relies on Trust based authentication.</w:t>
      </w:r>
    </w:p>
    <w:p w14:paraId="4B31717B" w14:textId="77777777" w:rsidR="007362CB" w:rsidRPr="00760CA0" w:rsidRDefault="007362CB" w:rsidP="00554A40">
      <w:pPr>
        <w:pStyle w:val="NoSpacing"/>
        <w:numPr>
          <w:ilvl w:val="0"/>
          <w:numId w:val="18"/>
        </w:numPr>
      </w:pPr>
      <w:r w:rsidRPr="00760CA0">
        <w:t>Role Based Access Control.</w:t>
      </w:r>
    </w:p>
    <w:p w14:paraId="42DB68A1" w14:textId="77777777" w:rsidR="007362CB" w:rsidRPr="00760CA0" w:rsidRDefault="007362CB" w:rsidP="00554A40">
      <w:pPr>
        <w:pStyle w:val="NoSpacing"/>
        <w:numPr>
          <w:ilvl w:val="0"/>
          <w:numId w:val="18"/>
        </w:numPr>
      </w:pPr>
      <w:r w:rsidRPr="00760CA0">
        <w:t>Auditing and reporting capabilities.</w:t>
      </w:r>
    </w:p>
    <w:p w14:paraId="7649C65F" w14:textId="77777777" w:rsidR="007362CB" w:rsidRPr="00DE58E3" w:rsidRDefault="007362CB" w:rsidP="00554A40">
      <w:pPr>
        <w:pStyle w:val="NoSpacing"/>
        <w:numPr>
          <w:ilvl w:val="0"/>
          <w:numId w:val="18"/>
        </w:numPr>
      </w:pPr>
      <w:r>
        <w:lastRenderedPageBreak/>
        <w:t xml:space="preserve">Compliance with </w:t>
      </w:r>
      <w:r w:rsidRPr="00E54EBC">
        <w:t xml:space="preserve">VIEWS 00155984, PIV Logical Access Policy Clarification </w:t>
      </w:r>
      <w:hyperlink r:id="rId39" w:tooltip="Link to VIEWS 00155984 PIV Logical Access Policy Clarification Memorandum" w:history="1">
        <w:r w:rsidRPr="00C83BC3">
          <w:rPr>
            <w:rStyle w:val="Hyperlink"/>
          </w:rPr>
          <w:t>https://www.voa.va.gov/DocumentView.aspx?DocumentID=4896</w:t>
        </w:r>
      </w:hyperlink>
      <w:r>
        <w:t>.</w:t>
      </w:r>
    </w:p>
    <w:p w14:paraId="074C1B35" w14:textId="77777777" w:rsidR="007362CB" w:rsidRPr="00DE58E3" w:rsidRDefault="007362CB" w:rsidP="007362CB">
      <w:pPr>
        <w:pStyle w:val="NoSpacing"/>
        <w:ind w:left="720"/>
      </w:pPr>
    </w:p>
    <w:p w14:paraId="0DBC7AED" w14:textId="77777777" w:rsidR="007362CB" w:rsidRPr="00DE58E3" w:rsidRDefault="007362CB" w:rsidP="007362CB">
      <w:pPr>
        <w:pStyle w:val="NoSpacing"/>
      </w:pPr>
    </w:p>
    <w:p w14:paraId="12C49231" w14:textId="77777777" w:rsidR="007362CB" w:rsidRPr="00760CA0" w:rsidRDefault="007362CB" w:rsidP="007362CB">
      <w:pPr>
        <w:pStyle w:val="NoSpacing"/>
      </w:pPr>
      <w:r w:rsidRPr="00DE58E3">
        <w:t>The required Assurance Levels</w:t>
      </w:r>
      <w:r w:rsidRPr="00760CA0">
        <w:t xml:space="preserve"> for this specific effort are Identity Assurance Level 3, Authenticator Assurance Level 3, and Federation Assurance Level 3.</w:t>
      </w:r>
    </w:p>
    <w:p w14:paraId="1A292F34" w14:textId="77777777" w:rsidR="007362CB" w:rsidRDefault="007362CB" w:rsidP="007362CB">
      <w:pPr>
        <w:pStyle w:val="NoSpacing"/>
      </w:pPr>
    </w:p>
    <w:p w14:paraId="3904A9B8" w14:textId="77777777" w:rsidR="007362CB" w:rsidRDefault="007362CB" w:rsidP="007362CB">
      <w:pPr>
        <w:pStyle w:val="Heading3"/>
      </w:pPr>
      <w:bookmarkStart w:id="93" w:name="_Toc224548869"/>
      <w:bookmarkStart w:id="94" w:name="_Toc226466175"/>
      <w:r>
        <w:t xml:space="preserve">INTERNET </w:t>
      </w:r>
      <w:r w:rsidRPr="001E0BB7">
        <w:t>PROTOCOL VERSION 6 (IPv6)</w:t>
      </w:r>
      <w:bookmarkEnd w:id="93"/>
      <w:bookmarkEnd w:id="94"/>
    </w:p>
    <w:p w14:paraId="02EFCACB" w14:textId="77777777" w:rsidR="007362CB" w:rsidRDefault="007362CB" w:rsidP="007362CB"/>
    <w:p w14:paraId="44438425" w14:textId="77777777" w:rsidR="007362CB" w:rsidRPr="00854FCA" w:rsidRDefault="007362CB" w:rsidP="007362CB">
      <w:bookmarkStart w:id="95" w:name="_Hlk182829636"/>
      <w:r w:rsidRPr="00C0653B">
        <w:t>The Contractor solution shall support IPv6-Only based upon the memo issued by the Office of Management and Budget (OMB) on November 19, 2020 (</w:t>
      </w:r>
      <w:hyperlink r:id="rId40"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1" w:tooltip="Link to USGv6 Program Revision 1" w:history="1">
        <w:r>
          <w:rPr>
            <w:rStyle w:val="Hyperlink"/>
          </w:rPr>
          <w:t>https://www.nist.gov/programs-projects/usgv6-program/usgv6-revision-1</w:t>
        </w:r>
      </w:hyperlink>
      <w:r w:rsidRPr="00C0653B">
        <w:t>), NIST Special Publication (SP) 500-267B Revision 1 “USGv6 Profile” (</w:t>
      </w:r>
      <w:hyperlink r:id="rId42"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3"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95"/>
    <w:p w14:paraId="6D315456" w14:textId="77777777" w:rsidR="007362CB" w:rsidRDefault="007362CB" w:rsidP="007362CB"/>
    <w:p w14:paraId="187D505F" w14:textId="77777777" w:rsidR="007362CB" w:rsidRDefault="007362CB" w:rsidP="007362CB">
      <w:pPr>
        <w:pStyle w:val="Heading3"/>
      </w:pPr>
      <w:bookmarkStart w:id="96" w:name="_Toc224548870"/>
      <w:bookmarkStart w:id="97" w:name="_Toc226466176"/>
      <w:r>
        <w:t>TRUSTED INTERNET CONNECTION (TIC)</w:t>
      </w:r>
      <w:bookmarkEnd w:id="96"/>
      <w:bookmarkEnd w:id="97"/>
    </w:p>
    <w:p w14:paraId="1A80F9FF" w14:textId="77777777" w:rsidR="007362CB" w:rsidRDefault="007362CB" w:rsidP="007362CB">
      <w:pPr>
        <w:pStyle w:val="NoSpacing"/>
        <w:ind w:left="720"/>
        <w:rPr>
          <w:rFonts w:cs="Arial"/>
        </w:rPr>
      </w:pPr>
    </w:p>
    <w:p w14:paraId="610368ED" w14:textId="77777777" w:rsidR="007362CB" w:rsidRPr="003065CD" w:rsidRDefault="007362CB" w:rsidP="007362CB">
      <w:bookmarkStart w:id="98"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4"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5"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98"/>
    </w:p>
    <w:p w14:paraId="5ADD3C44" w14:textId="77777777" w:rsidR="007362CB" w:rsidRDefault="007362CB" w:rsidP="007362CB">
      <w:pPr>
        <w:pStyle w:val="NoSpacing"/>
        <w:rPr>
          <w:rFonts w:cs="Arial"/>
        </w:rPr>
      </w:pPr>
    </w:p>
    <w:p w14:paraId="745DD351" w14:textId="77777777" w:rsidR="007362CB" w:rsidRPr="00854FCA" w:rsidRDefault="007362CB" w:rsidP="007362CB">
      <w:pPr>
        <w:pStyle w:val="Heading3"/>
      </w:pPr>
      <w:bookmarkStart w:id="99" w:name="_Toc224548871"/>
      <w:bookmarkStart w:id="100" w:name="_Toc226466177"/>
      <w:bookmarkStart w:id="101" w:name="_Hlk55209184"/>
      <w:r>
        <w:t>STANDARD COMPUTER CONFIGURATION</w:t>
      </w:r>
      <w:bookmarkEnd w:id="99"/>
      <w:bookmarkEnd w:id="100"/>
    </w:p>
    <w:p w14:paraId="4E80C9BA" w14:textId="77777777" w:rsidR="007362CB" w:rsidRPr="004726D4" w:rsidRDefault="007362CB" w:rsidP="007362CB">
      <w:pPr>
        <w:pStyle w:val="NoSpacing"/>
      </w:pPr>
    </w:p>
    <w:p w14:paraId="3DC7D5CA" w14:textId="77777777" w:rsidR="007362CB" w:rsidRPr="005B6C62" w:rsidRDefault="007362CB" w:rsidP="007362CB">
      <w:pPr>
        <w:pStyle w:val="NoSpacing"/>
      </w:pPr>
      <w:bookmarkStart w:id="102" w:name="_Hlk526254933"/>
      <w:r w:rsidRPr="005B6C62">
        <w:t xml:space="preserve">The Contractor IT end user solution that is developed for use on standard VA computers shall be compatible with and be supported on the standard VA operating system, </w:t>
      </w:r>
      <w:bookmarkStart w:id="103" w:name="_Hlk72417253"/>
      <w:bookmarkStart w:id="104" w:name="_Hlk72481993"/>
      <w:r>
        <w:t>Windows 11</w:t>
      </w:r>
      <w:r w:rsidRPr="005B6C62">
        <w:t xml:space="preserve">, </w:t>
      </w:r>
      <w:r>
        <w:t xml:space="preserve">Edge (Chromium based), and </w:t>
      </w:r>
      <w:r w:rsidRPr="005B6C62">
        <w:t xml:space="preserve">365 </w:t>
      </w:r>
      <w:r>
        <w:t>Apps for enterprise.</w:t>
      </w:r>
      <w:bookmarkStart w:id="105" w:name="_Hlk182829683"/>
      <w:r>
        <w:t xml:space="preserve"> </w:t>
      </w:r>
      <w:r w:rsidRPr="00D73EC9">
        <w:t xml:space="preserve"> </w:t>
      </w:r>
      <w:bookmarkEnd w:id="105"/>
      <w:r w:rsidRPr="005B6C62">
        <w:lastRenderedPageBreak/>
        <w:t xml:space="preserve">Applications delivered to VA and intended to be deployed to </w:t>
      </w:r>
      <w:r>
        <w:t>Windows 11</w:t>
      </w:r>
      <w:r w:rsidRPr="005B6C62">
        <w:t xml:space="preserve"> workstations shall be delivered as a signed .msi package with switches for silent and unattended installation and updates shall be delivered in signed .msp file formats for easy deployment using </w:t>
      </w:r>
      <w:r>
        <w:t xml:space="preserve">Microsoft Endpoint Configuration Manager (CM) </w:t>
      </w:r>
      <w:r w:rsidRPr="005B6C62">
        <w:t xml:space="preserve">VA’s current desktop application deployment tool.  </w:t>
      </w:r>
      <w:bookmarkEnd w:id="103"/>
      <w:bookmarkEnd w:id="104"/>
      <w:r w:rsidRPr="005B6C62">
        <w:t>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01"/>
    <w:bookmarkEnd w:id="102"/>
    <w:p w14:paraId="36616B78" w14:textId="77777777" w:rsidR="007362CB" w:rsidRDefault="007362CB" w:rsidP="007362CB">
      <w:pPr>
        <w:pStyle w:val="NoSpacing"/>
        <w:rPr>
          <w:rFonts w:cs="Arial"/>
        </w:rPr>
      </w:pPr>
    </w:p>
    <w:p w14:paraId="5264A034" w14:textId="77777777" w:rsidR="007362CB" w:rsidRDefault="007362CB" w:rsidP="007362CB">
      <w:pPr>
        <w:pStyle w:val="Heading3"/>
      </w:pPr>
      <w:bookmarkStart w:id="106" w:name="_Toc224548872"/>
      <w:bookmarkStart w:id="107" w:name="_Toc226466178"/>
      <w:bookmarkStart w:id="108" w:name="_Hlk56417929"/>
      <w:r>
        <w:t>VETERAN FOCUSED INTEGRATION PROCESS (VIP) AND PRODUCT LINE MANAGEMENT (PLM)</w:t>
      </w:r>
      <w:bookmarkEnd w:id="106"/>
      <w:bookmarkEnd w:id="107"/>
    </w:p>
    <w:p w14:paraId="7962BAE9" w14:textId="77777777" w:rsidR="007362CB" w:rsidRPr="00D13E0C" w:rsidRDefault="007362CB" w:rsidP="007362CB">
      <w:pPr>
        <w:pStyle w:val="NoSpacing"/>
        <w:rPr>
          <w:rFonts w:cs="Arial"/>
        </w:rPr>
      </w:pPr>
    </w:p>
    <w:p w14:paraId="5BA97C8C" w14:textId="77777777" w:rsidR="007362CB" w:rsidRDefault="007362CB" w:rsidP="007362CB">
      <w:pPr>
        <w:pStyle w:val="NoSpacing"/>
      </w:pPr>
      <w:bookmarkStart w:id="109" w:name="_Hlk182829734"/>
      <w:bookmarkStart w:id="110"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Transformation Playbook and can be found at: </w:t>
      </w:r>
      <w:hyperlink r:id="rId46"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Transformation Playbook can be found at </w:t>
      </w:r>
      <w:hyperlink r:id="rId47"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101BE319" w14:textId="77777777" w:rsidR="007362CB" w:rsidRDefault="007362CB" w:rsidP="007362CB">
      <w:pPr>
        <w:pStyle w:val="NoSpacing"/>
      </w:pPr>
    </w:p>
    <w:p w14:paraId="18E40090" w14:textId="77777777" w:rsidR="007362CB" w:rsidRDefault="007362CB" w:rsidP="007362CB">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7DF65CEA" w14:textId="77777777" w:rsidR="007362CB" w:rsidRDefault="007362CB" w:rsidP="007362CB">
      <w:pPr>
        <w:pStyle w:val="NoSpacing"/>
      </w:pPr>
    </w:p>
    <w:p w14:paraId="6F577D95" w14:textId="77777777" w:rsidR="007362CB" w:rsidRDefault="007362CB" w:rsidP="007362CB">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0A79B1A5" w14:textId="77777777" w:rsidR="007362CB" w:rsidRDefault="007362CB" w:rsidP="007362CB">
      <w:pPr>
        <w:pStyle w:val="NoSpacing"/>
      </w:pPr>
    </w:p>
    <w:p w14:paraId="79A0CBCC" w14:textId="77777777" w:rsidR="007362CB" w:rsidRDefault="007362CB" w:rsidP="007362CB">
      <w:pPr>
        <w:pStyle w:val="NoSpacing"/>
      </w:pPr>
      <w:r>
        <w:lastRenderedPageBreak/>
        <w:t>Others outside the referenced groups or organizations may use the VIP Guide and PLM Transformation Playbook for situational awareness as needed</w:t>
      </w:r>
      <w:bookmarkEnd w:id="109"/>
      <w:r>
        <w:t>.</w:t>
      </w:r>
    </w:p>
    <w:p w14:paraId="28B74E8B" w14:textId="77777777" w:rsidR="007362CB" w:rsidRDefault="007362CB" w:rsidP="007362CB">
      <w:pPr>
        <w:pStyle w:val="NoSpacing"/>
      </w:pPr>
    </w:p>
    <w:p w14:paraId="1B4CE0AC" w14:textId="77777777" w:rsidR="007362CB" w:rsidRDefault="007362CB" w:rsidP="007362CB">
      <w:pPr>
        <w:pStyle w:val="Heading3"/>
      </w:pPr>
      <w:bookmarkStart w:id="111" w:name="_Toc224548873"/>
      <w:bookmarkStart w:id="112" w:name="_Toc226466179"/>
      <w:bookmarkStart w:id="113" w:name="_Hlk70664055"/>
      <w:bookmarkEnd w:id="108"/>
      <w:bookmarkEnd w:id="110"/>
      <w:r>
        <w:t>PROCESS ASSET LIBRARY (PAL)</w:t>
      </w:r>
      <w:bookmarkEnd w:id="111"/>
      <w:bookmarkEnd w:id="112"/>
    </w:p>
    <w:p w14:paraId="6F53E678" w14:textId="77777777" w:rsidR="007362CB" w:rsidRPr="00D13E0C" w:rsidRDefault="007362CB" w:rsidP="007362CB">
      <w:pPr>
        <w:pStyle w:val="NoSpacing"/>
        <w:rPr>
          <w:rFonts w:cs="Arial"/>
        </w:rPr>
      </w:pPr>
    </w:p>
    <w:p w14:paraId="00BD8E72" w14:textId="77777777" w:rsidR="007362CB" w:rsidRPr="00EC02CD" w:rsidRDefault="007362CB" w:rsidP="007362CB">
      <w:pPr>
        <w:pStyle w:val="NoSpacing"/>
      </w:pPr>
      <w:bookmarkStart w:id="114" w:name="_Hlk526254949"/>
      <w:r w:rsidRPr="00EC02CD">
        <w:t>The Contractor shall perform their duties consistent with the processes defined in the OIT Process Asset Library (PAL).  </w:t>
      </w:r>
      <w:bookmarkStart w:id="115" w:name="_Hlk182829789"/>
      <w:r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15"/>
      <w:r w:rsidRPr="00EC02CD">
        <w:t xml:space="preserve">The PAL includes the contractor onboarding process consistent with Section 6.2.2 and can be found at </w:t>
      </w:r>
      <w:hyperlink r:id="rId48" w:tooltip="Link to Contractor Onboarding Process Map" w:history="1">
        <w:r>
          <w:rPr>
            <w:rStyle w:val="Hyperlink"/>
          </w:rPr>
          <w:t>process_CONB_ext.docx (live.com)</w:t>
        </w:r>
      </w:hyperlink>
      <w:r w:rsidRPr="00EC02CD">
        <w:t xml:space="preserve">.  The main PAL can be accessed at </w:t>
      </w:r>
      <w:hyperlink r:id="rId49" w:tooltip="Link to OIT Process Asset Library" w:history="1">
        <w:r w:rsidRPr="00EC02CD">
          <w:rPr>
            <w:rStyle w:val="Hyperlink"/>
          </w:rPr>
          <w:t>www.va.gov/process</w:t>
        </w:r>
      </w:hyperlink>
      <w:r w:rsidRPr="00EC02CD">
        <w:t>.</w:t>
      </w:r>
    </w:p>
    <w:bookmarkEnd w:id="113"/>
    <w:bookmarkEnd w:id="114"/>
    <w:p w14:paraId="030E60D8" w14:textId="77777777" w:rsidR="007362CB" w:rsidRDefault="007362CB" w:rsidP="007362CB">
      <w:pPr>
        <w:pStyle w:val="NoSpacing"/>
      </w:pPr>
    </w:p>
    <w:p w14:paraId="59A5DF23" w14:textId="77777777" w:rsidR="007362CB" w:rsidRDefault="007362CB" w:rsidP="007362CB">
      <w:pPr>
        <w:pStyle w:val="Heading3"/>
      </w:pPr>
      <w:bookmarkStart w:id="116" w:name="_Toc224548874"/>
      <w:bookmarkStart w:id="117" w:name="_Toc226466180"/>
      <w:bookmarkStart w:id="118" w:name="_Hlk71276455"/>
      <w:r>
        <w:t>AUTHORITATIVE DATA SOURCES</w:t>
      </w:r>
      <w:bookmarkEnd w:id="116"/>
      <w:bookmarkEnd w:id="117"/>
    </w:p>
    <w:p w14:paraId="4B6E2E8C" w14:textId="77777777" w:rsidR="007362CB" w:rsidRDefault="007362CB" w:rsidP="007362CB">
      <w:pPr>
        <w:pStyle w:val="NoSpacing"/>
      </w:pPr>
    </w:p>
    <w:p w14:paraId="5CFC8082" w14:textId="77777777" w:rsidR="007362CB" w:rsidRDefault="007362CB" w:rsidP="007362CB">
      <w:pPr>
        <w:pStyle w:val="NoSpacing"/>
      </w:pPr>
      <w:bookmarkStart w:id="119" w:name="_Hlk527550906"/>
      <w: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  The Contractor shall ensure that all delivered applications and system solutions support: </w:t>
      </w:r>
    </w:p>
    <w:p w14:paraId="5DDAD849" w14:textId="77777777" w:rsidR="007362CB" w:rsidRDefault="007362CB" w:rsidP="00554A40">
      <w:pPr>
        <w:pStyle w:val="NoSpacing"/>
        <w:numPr>
          <w:ilvl w:val="0"/>
          <w:numId w:val="19"/>
        </w:numPr>
        <w:spacing w:before="240"/>
      </w:pPr>
      <w:r>
        <w:t>Interfacing with VA’s Master Person Index (MPI) (formerly the Master Veteran Index (MVI)) to provision identity attributes, if the solution relies on VA user identities.  MPI is the authoritative source for VA user identity data.</w:t>
      </w:r>
    </w:p>
    <w:p w14:paraId="2FA8594A" w14:textId="77777777" w:rsidR="007362CB" w:rsidRDefault="007362CB" w:rsidP="00554A40">
      <w:pPr>
        <w:pStyle w:val="NoSpacing"/>
        <w:numPr>
          <w:ilvl w:val="0"/>
          <w:numId w:val="19"/>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68762D85" w14:textId="77777777" w:rsidR="007362CB" w:rsidRDefault="007362CB" w:rsidP="00554A40">
      <w:pPr>
        <w:pStyle w:val="NoSpacing"/>
        <w:numPr>
          <w:ilvl w:val="0"/>
          <w:numId w:val="19"/>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18BD25A7" w14:textId="77777777" w:rsidR="007362CB" w:rsidRDefault="007362CB" w:rsidP="00554A40">
      <w:pPr>
        <w:pStyle w:val="NoSpacing"/>
        <w:numPr>
          <w:ilvl w:val="0"/>
          <w:numId w:val="19"/>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2B5A4572" w14:textId="77777777" w:rsidR="007362CB" w:rsidRDefault="007362CB" w:rsidP="00554A40">
      <w:pPr>
        <w:pStyle w:val="NoSpacing"/>
        <w:numPr>
          <w:ilvl w:val="0"/>
          <w:numId w:val="19"/>
        </w:numPr>
      </w:pPr>
      <w:bookmarkStart w:id="120" w:name="_Hlk71276340"/>
      <w:r>
        <w:lastRenderedPageBreak/>
        <w:t>Interfacing with VA Profile to access personal contact information, if the solution relies on VA Veteran personal contact information data.  VA Profile is the authoritative source for VA Veteran Personal Contact Data.</w:t>
      </w:r>
    </w:p>
    <w:bookmarkEnd w:id="120"/>
    <w:p w14:paraId="4126EEB8" w14:textId="77777777" w:rsidR="007362CB" w:rsidRPr="00C0653B" w:rsidRDefault="007362CB" w:rsidP="00554A40">
      <w:pPr>
        <w:pStyle w:val="NoSpacing"/>
        <w:numPr>
          <w:ilvl w:val="0"/>
          <w:numId w:val="19"/>
        </w:numPr>
      </w:pPr>
      <w:r>
        <w:t xml:space="preserve">Interfacing with VA/Department of Defense (DoD) Identity Repository (VADIR) for </w:t>
      </w:r>
      <w:r w:rsidRPr="00C0653B">
        <w:t>determining eligibility for VA benefits under Title 38, if the solution relies on qualifying active duty military service data.  VADIR is the authoritative source for qualifying active duty military service in VA.</w:t>
      </w:r>
    </w:p>
    <w:p w14:paraId="0DA0ED8D" w14:textId="77777777" w:rsidR="007362CB" w:rsidRPr="00C0653B" w:rsidRDefault="007362CB" w:rsidP="00554A40">
      <w:pPr>
        <w:pStyle w:val="NoSpacing"/>
        <w:numPr>
          <w:ilvl w:val="0"/>
          <w:numId w:val="19"/>
        </w:numPr>
      </w:pPr>
      <w:bookmarkStart w:id="121" w:name="_Hlk182829924"/>
      <w:bookmarkEnd w:id="118"/>
      <w:bookmarkEnd w:id="119"/>
      <w:r w:rsidRPr="00C0653B">
        <w:t>Interfacing with VA Systems Inventory (VASI) to access VA systems information, if the solution relies on VA system information. VASI is the authoritative source for VA Information Technology systems.</w:t>
      </w:r>
    </w:p>
    <w:p w14:paraId="71C5F27E" w14:textId="77777777" w:rsidR="007362CB" w:rsidRPr="00C0653B" w:rsidRDefault="007362CB" w:rsidP="00554A40">
      <w:pPr>
        <w:pStyle w:val="NoSpacing"/>
        <w:numPr>
          <w:ilvl w:val="0"/>
          <w:numId w:val="19"/>
        </w:numPr>
      </w:pPr>
      <w:r w:rsidRPr="00182344">
        <w:t xml:space="preserve">Interfacing with Enterprise Mission Assurance Support Service (eMASS) to access the historical Authority to Operate (ATO) status of all VA Information Systems prior to migrating to </w:t>
      </w:r>
      <w:r>
        <w:t>ServiceNow Continuous Authorization and Monitoring (</w:t>
      </w:r>
      <w:r w:rsidRPr="00182344">
        <w:t>SNowCAM</w:t>
      </w:r>
      <w:r>
        <w:t>)</w:t>
      </w:r>
      <w:r w:rsidRPr="00182344">
        <w:t xml:space="preserve"> until it is determined the migration is completed and eMASS is sunset. eMASS contains the historical Authority to Operate (ATO) status of all VA Information Systems prior to September 30, 2025, with all status provided through SNowCAM once migration is completed.</w:t>
      </w:r>
    </w:p>
    <w:bookmarkEnd w:id="121"/>
    <w:p w14:paraId="51F4B56C" w14:textId="77777777" w:rsidR="007362CB" w:rsidRDefault="007362CB" w:rsidP="007362CB">
      <w:pPr>
        <w:pStyle w:val="ListParagraph"/>
        <w:ind w:left="720"/>
      </w:pPr>
    </w:p>
    <w:p w14:paraId="33E0CE92" w14:textId="77777777" w:rsidR="007362CB" w:rsidRDefault="007362CB" w:rsidP="007362CB">
      <w:pPr>
        <w:pStyle w:val="Heading3"/>
      </w:pPr>
      <w:bookmarkStart w:id="122" w:name="_Toc224548875"/>
      <w:bookmarkStart w:id="123" w:name="_Toc226466181"/>
      <w:r>
        <w:t>SOCIAL SECURITY NUMBER (SSN) REDUCTION</w:t>
      </w:r>
      <w:bookmarkEnd w:id="122"/>
      <w:bookmarkEnd w:id="123"/>
    </w:p>
    <w:p w14:paraId="526184D0" w14:textId="77777777" w:rsidR="007362CB" w:rsidRDefault="007362CB" w:rsidP="007362CB">
      <w:pPr>
        <w:rPr>
          <w:rFonts w:cs="Arial"/>
          <w:highlight w:val="green"/>
        </w:rPr>
      </w:pPr>
    </w:p>
    <w:p w14:paraId="02310E3C" w14:textId="77777777" w:rsidR="007362CB" w:rsidRDefault="007362CB" w:rsidP="007362CB">
      <w:pPr>
        <w:rPr>
          <w:rFonts w:cs="Arial"/>
        </w:rPr>
      </w:pPr>
      <w:bookmarkStart w:id="124" w:name="_Hlk72482177"/>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2EFBD223" w14:textId="77777777" w:rsidR="007362CB" w:rsidRDefault="007362CB" w:rsidP="007362CB">
      <w:pPr>
        <w:rPr>
          <w:rFonts w:cs="Arial"/>
        </w:rPr>
      </w:pPr>
    </w:p>
    <w:p w14:paraId="0DB9675B" w14:textId="77777777" w:rsidR="007362CB" w:rsidRPr="00E50305" w:rsidRDefault="007362CB" w:rsidP="007362CB">
      <w:pPr>
        <w:pStyle w:val="Heading3"/>
      </w:pPr>
      <w:bookmarkStart w:id="125" w:name="_Toc224548876"/>
      <w:bookmarkStart w:id="126" w:name="_Toc226466182"/>
      <w:r w:rsidRPr="00E50305">
        <w:t>SOFTWARE AND LICENSING REQUIREMENTS</w:t>
      </w:r>
      <w:bookmarkEnd w:id="125"/>
      <w:bookmarkEnd w:id="126"/>
    </w:p>
    <w:p w14:paraId="645A21C8" w14:textId="77777777" w:rsidR="007362CB" w:rsidRPr="00E50305" w:rsidRDefault="007362CB" w:rsidP="007362CB">
      <w:pPr>
        <w:rPr>
          <w:rFonts w:cs="Arial"/>
        </w:rPr>
      </w:pPr>
    </w:p>
    <w:p w14:paraId="70CEEC7D" w14:textId="77777777" w:rsidR="007362CB" w:rsidRPr="00DF472F" w:rsidRDefault="007362CB" w:rsidP="007362CB">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124"/>
    <w:p w14:paraId="4D537AC2" w14:textId="77777777" w:rsidR="007362CB" w:rsidRDefault="007362CB" w:rsidP="007362CB">
      <w:pPr>
        <w:pStyle w:val="NoSpacing"/>
        <w:ind w:left="720"/>
      </w:pPr>
    </w:p>
    <w:p w14:paraId="16994E5A" w14:textId="77777777" w:rsidR="007362CB" w:rsidRPr="00A94408" w:rsidRDefault="007362CB" w:rsidP="007362CB">
      <w:pPr>
        <w:pStyle w:val="Heading3"/>
      </w:pPr>
      <w:bookmarkStart w:id="127" w:name="_Toc224548877"/>
      <w:bookmarkStart w:id="128" w:name="_Toc226466183"/>
      <w:bookmarkStart w:id="129" w:name="_Hlk206664817"/>
      <w:bookmarkStart w:id="130" w:name="_Hlk206664752"/>
      <w:bookmarkStart w:id="131" w:name="_Hlk206664026"/>
      <w:r w:rsidRPr="00A94408">
        <w:lastRenderedPageBreak/>
        <w:t>GENERATIVE ARTIFICIAL INTELLIGENCE REQUIREMENTS</w:t>
      </w:r>
      <w:bookmarkEnd w:id="127"/>
      <w:bookmarkEnd w:id="128"/>
    </w:p>
    <w:p w14:paraId="125F9F6D" w14:textId="77777777" w:rsidR="007362CB" w:rsidRPr="00967AC2" w:rsidRDefault="007362CB" w:rsidP="007362CB"/>
    <w:p w14:paraId="7973CC12" w14:textId="77777777" w:rsidR="007362CB" w:rsidRDefault="007362CB" w:rsidP="007362CB">
      <w:r>
        <w:rPr>
          <w:rFonts w:cs="Arial"/>
        </w:rPr>
        <w:t xml:space="preserve">If Artificial Intelligence (AI) is part of the Contractor system/solution, the Contractor shall be in compliance with </w:t>
      </w:r>
      <w:r>
        <w:t>E.O. 13960 and 14319, OMB Memorandums M-25-21, M-25-22, and M-26-04, and VA Directive and Handbook 6500</w:t>
      </w:r>
      <w:r>
        <w:rPr>
          <w:rFonts w:cs="Arial"/>
        </w:rPr>
        <w:t xml:space="preserve"> to support VA in trustworthy, secure, responsible, accountable, Truth Seeking, and Ideologically Neutral AI innovation</w:t>
      </w:r>
      <w:r>
        <w:t>.</w:t>
      </w:r>
    </w:p>
    <w:p w14:paraId="6A68C692" w14:textId="77777777" w:rsidR="007362CB" w:rsidRDefault="007362CB" w:rsidP="007362CB"/>
    <w:p w14:paraId="5096CEF1" w14:textId="77777777" w:rsidR="007362CB" w:rsidRDefault="007362CB" w:rsidP="007362CB">
      <w:r>
        <w:t>No web-based, publicly available generative AI service has been approved for use with VA-sensitive data including, but not limited to 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448DCFB6" w14:textId="77777777" w:rsidR="007362CB" w:rsidRDefault="007362CB" w:rsidP="007362CB"/>
    <w:p w14:paraId="0F6662FF" w14:textId="77777777" w:rsidR="007362CB" w:rsidRDefault="007362CB" w:rsidP="007362CB">
      <w:r w:rsidRPr="00C97B31">
        <w:t>The Contractor shall deliver the services, technical data, configurations, models, weights, documentation or other information, including source code, developed during contract performance</w:t>
      </w:r>
      <w:r>
        <w:t>.</w:t>
      </w:r>
      <w:r w:rsidRPr="00C97B31">
        <w:t xml:space="preserve"> </w:t>
      </w:r>
      <w:r>
        <w:t xml:space="preserve"> The Contractor, in collaboration with VA, must evaluate the output of any AI tool for accuracy prior to using the output in VA efforts.  All data, including models, weights, algorithms, and outputs generated using either Government-furnished data or data first developed under this contract shall be the property of the Government with unlimited rights as defined by FAR 52.227-14.</w:t>
      </w:r>
      <w:r>
        <w:rPr>
          <w:rFonts w:ascii="Segoe UI" w:hAnsi="Segoe UI" w:cs="Segoe UI"/>
          <w:sz w:val="21"/>
          <w:szCs w:val="21"/>
        </w:rPr>
        <w:t xml:space="preserve"> </w:t>
      </w:r>
      <w:r>
        <w:t xml:space="preserve"> The Contractor shall also deliver any custom-developed code developed with AI methodologies in accordance with the SHARE IT Act, if applicable.  VA shall also retain unlimited rights to any improvements to that data, including the continued design, development, testing, and operation of AI systems and/or systems utilizing AI.</w:t>
      </w:r>
    </w:p>
    <w:p w14:paraId="65F076FF" w14:textId="77777777" w:rsidR="007362CB" w:rsidRDefault="007362CB" w:rsidP="007362CB"/>
    <w:p w14:paraId="551214D7" w14:textId="77777777" w:rsidR="007362CB" w:rsidRDefault="007362CB" w:rsidP="007362CB">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31B64DC7" w14:textId="77777777" w:rsidR="007362CB" w:rsidRDefault="007362CB" w:rsidP="007362CB"/>
    <w:p w14:paraId="39D2A4AF" w14:textId="77777777" w:rsidR="007362CB" w:rsidRDefault="007362CB" w:rsidP="007362CB">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61049BCC" w14:textId="77777777" w:rsidR="007362CB" w:rsidRDefault="007362CB" w:rsidP="007362CB">
      <w:pPr>
        <w:rPr>
          <w:rFonts w:cs="Arial"/>
        </w:rPr>
      </w:pPr>
    </w:p>
    <w:p w14:paraId="08D9D33B" w14:textId="77777777" w:rsidR="007362CB" w:rsidRDefault="007362CB" w:rsidP="007362CB">
      <w:pPr>
        <w:rPr>
          <w:rFonts w:cs="Arial"/>
        </w:rPr>
      </w:pPr>
      <w:r>
        <w:rPr>
          <w:rFonts w:cs="Arial"/>
        </w:rPr>
        <w:t xml:space="preserve">The Contractor shall ensure that LLMs and AI outputs are neutral, nonpartisan tools that do not manipulate responses in favor of ideological dogmas such as </w:t>
      </w:r>
      <w:r w:rsidRPr="004C4283">
        <w:rPr>
          <w:rFonts w:cs="Arial"/>
        </w:rPr>
        <w:t>Diversity, Equity, and Inclusion (DEI)</w:t>
      </w:r>
      <w:r>
        <w:rPr>
          <w:rFonts w:cs="Arial"/>
        </w:rPr>
        <w:t xml:space="preserve">.  The Contractor shall ensure that the LLMs, including the AI System, are not intentionally encoded with partisan or ideological judgments within an </w:t>
      </w:r>
      <w:r>
        <w:rPr>
          <w:rFonts w:cs="Arial"/>
        </w:rPr>
        <w:lastRenderedPageBreak/>
        <w:t>AI System’s/LLM’s outputs unless those judgments are prompted by or otherwise readily accessible to the end user.</w:t>
      </w:r>
    </w:p>
    <w:p w14:paraId="2789240D" w14:textId="77777777" w:rsidR="007362CB" w:rsidRDefault="007362CB" w:rsidP="007362CB">
      <w:pPr>
        <w:rPr>
          <w:rFonts w:cs="Arial"/>
        </w:rPr>
      </w:pPr>
    </w:p>
    <w:p w14:paraId="5338C13E" w14:textId="77777777" w:rsidR="007362CB" w:rsidRDefault="007362CB" w:rsidP="007362CB">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435A3C0B" w14:textId="77777777" w:rsidR="007362CB" w:rsidRDefault="007362CB" w:rsidP="007362CB">
      <w:pPr>
        <w:rPr>
          <w:rFonts w:cs="Arial"/>
        </w:rPr>
      </w:pPr>
    </w:p>
    <w:p w14:paraId="77BE47A3" w14:textId="77777777" w:rsidR="007362CB" w:rsidRDefault="007362CB" w:rsidP="007362CB">
      <w:pPr>
        <w:rPr>
          <w:rFonts w:cs="Arial"/>
        </w:rPr>
      </w:pPr>
      <w:r w:rsidRPr="00AC26E1">
        <w:rPr>
          <w:rFonts w:cs="Arial"/>
        </w:rPr>
        <w:t xml:space="preserve">All AI </w:t>
      </w:r>
      <w:r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50"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AI being used in contract performance</w:t>
      </w:r>
      <w:r w:rsidRPr="00AC26E1">
        <w:rPr>
          <w:rFonts w:cs="Arial"/>
        </w:rPr>
        <w:t>.</w:t>
      </w:r>
    </w:p>
    <w:p w14:paraId="59CF29A8" w14:textId="77777777" w:rsidR="007362CB" w:rsidRDefault="007362CB" w:rsidP="007362CB">
      <w:pPr>
        <w:rPr>
          <w:rFonts w:cs="Arial"/>
        </w:rPr>
      </w:pPr>
    </w:p>
    <w:p w14:paraId="7B7DEC2B" w14:textId="77777777" w:rsidR="007362CB" w:rsidRDefault="007362CB" w:rsidP="007362CB">
      <w:pPr>
        <w:pStyle w:val="NoSpacing"/>
      </w:pPr>
      <w:r w:rsidRPr="007774CD">
        <w:rPr>
          <w:b/>
        </w:rPr>
        <w:t>Deliverable</w:t>
      </w:r>
      <w:r w:rsidRPr="002B1AF8">
        <w:t xml:space="preserve">:  </w:t>
      </w:r>
    </w:p>
    <w:p w14:paraId="28DA1B2B" w14:textId="77777777" w:rsidR="007362CB" w:rsidRDefault="007362CB" w:rsidP="00554A40">
      <w:pPr>
        <w:pStyle w:val="ListParagraph"/>
        <w:numPr>
          <w:ilvl w:val="0"/>
          <w:numId w:val="64"/>
        </w:numPr>
        <w:autoSpaceDE w:val="0"/>
        <w:autoSpaceDN w:val="0"/>
        <w:rPr>
          <w:rFonts w:eastAsia="Calibri"/>
        </w:rPr>
      </w:pPr>
      <w:r>
        <w:t>Statement of Attestation</w:t>
      </w:r>
    </w:p>
    <w:p w14:paraId="525109AD" w14:textId="77777777" w:rsidR="007362CB" w:rsidRDefault="007362CB" w:rsidP="007362CB">
      <w:pPr>
        <w:rPr>
          <w:rFonts w:cs="Arial"/>
        </w:rPr>
      </w:pPr>
    </w:p>
    <w:p w14:paraId="09ED0F83" w14:textId="77777777" w:rsidR="007362CB" w:rsidRPr="00967AC2" w:rsidRDefault="007362CB" w:rsidP="007362CB">
      <w:pPr>
        <w:pStyle w:val="Heading4"/>
        <w:spacing w:after="120"/>
      </w:pPr>
      <w:bookmarkStart w:id="132" w:name="_Toc224548878"/>
      <w:bookmarkStart w:id="133" w:name="_Toc226466184"/>
      <w:r w:rsidRPr="00967AC2">
        <w:t>AI SYSTEM/LLM DEVELOPMENT AND OPERATION DOCUMENTATION REQUIREMENTS</w:t>
      </w:r>
      <w:bookmarkEnd w:id="132"/>
      <w:bookmarkEnd w:id="133"/>
    </w:p>
    <w:p w14:paraId="42EAC27C" w14:textId="77777777" w:rsidR="007362CB" w:rsidRDefault="007362CB" w:rsidP="007362CB">
      <w:pPr>
        <w:rPr>
          <w:rFonts w:cs="Arial"/>
        </w:rPr>
      </w:pPr>
    </w:p>
    <w:p w14:paraId="4333F061" w14:textId="77777777" w:rsidR="007362CB" w:rsidRDefault="007362CB" w:rsidP="007362CB">
      <w:pPr>
        <w:rPr>
          <w:rFonts w:cs="Arial"/>
        </w:rPr>
      </w:pPr>
      <w:r>
        <w:rPr>
          <w:rFonts w:cs="Arial"/>
        </w:rPr>
        <w:t>To enable Government continued assessment of compliance with Trustworthy AI requirements and both Unbiased AI Principles, Truth-seeking and Ideological Neutrality, in accordance with OMB M-26-04, the Contractor shall provide AI System/LLM Development and Operation Documentation Package to include, at a minimum:</w:t>
      </w:r>
    </w:p>
    <w:p w14:paraId="3A999134" w14:textId="77777777" w:rsidR="007362CB" w:rsidRDefault="007362CB" w:rsidP="007362CB">
      <w:pPr>
        <w:rPr>
          <w:rFonts w:cs="Arial"/>
        </w:rPr>
      </w:pPr>
    </w:p>
    <w:p w14:paraId="30645B2C" w14:textId="77777777" w:rsidR="007362CB" w:rsidRDefault="007362CB" w:rsidP="00554A40">
      <w:pPr>
        <w:numPr>
          <w:ilvl w:val="0"/>
          <w:numId w:val="60"/>
        </w:numPr>
        <w:spacing w:after="240"/>
        <w:rPr>
          <w:rFonts w:cs="Arial"/>
        </w:rPr>
      </w:pPr>
      <w:r>
        <w:rPr>
          <w:rFonts w:cs="Arial"/>
          <w:b/>
          <w:bCs/>
        </w:rPr>
        <w:t>Acceptable Use Policy</w:t>
      </w:r>
    </w:p>
    <w:p w14:paraId="150A7450" w14:textId="77777777" w:rsidR="007362CB" w:rsidRDefault="007362CB" w:rsidP="007362CB">
      <w:pPr>
        <w:spacing w:after="240"/>
        <w:ind w:left="360"/>
      </w:pPr>
      <w:r>
        <w:t>The Contractor shall provide an Acceptable Use Policy document governing its AI operation that characterizes and differentiates appropriate and inappropriate use of their product offering</w:t>
      </w:r>
    </w:p>
    <w:p w14:paraId="4D1CE5EC" w14:textId="77777777" w:rsidR="007362CB" w:rsidRDefault="007362CB" w:rsidP="00554A40">
      <w:pPr>
        <w:numPr>
          <w:ilvl w:val="0"/>
          <w:numId w:val="60"/>
        </w:numPr>
        <w:spacing w:after="240"/>
        <w:rPr>
          <w:rFonts w:cs="Arial"/>
        </w:rPr>
      </w:pPr>
      <w:r>
        <w:rPr>
          <w:rFonts w:cs="Arial"/>
          <w:b/>
          <w:bCs/>
        </w:rPr>
        <w:t>Model Cards, System Cards and/or Data Cards</w:t>
      </w:r>
    </w:p>
    <w:p w14:paraId="68AD65CD" w14:textId="77777777" w:rsidR="007362CB" w:rsidRDefault="007362CB" w:rsidP="007362CB">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5F2745DC" w14:textId="77777777" w:rsidR="007362CB" w:rsidRDefault="007362CB" w:rsidP="00554A40">
      <w:pPr>
        <w:numPr>
          <w:ilvl w:val="0"/>
          <w:numId w:val="60"/>
        </w:numPr>
        <w:spacing w:after="240"/>
        <w:rPr>
          <w:rFonts w:cs="Arial"/>
        </w:rPr>
      </w:pPr>
      <w:r>
        <w:rPr>
          <w:rFonts w:cs="Arial"/>
          <w:b/>
          <w:bCs/>
        </w:rPr>
        <w:lastRenderedPageBreak/>
        <w:t>End User Resources</w:t>
      </w:r>
    </w:p>
    <w:p w14:paraId="00AFE157" w14:textId="77777777" w:rsidR="007362CB" w:rsidRDefault="007362CB" w:rsidP="007362CB">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766486F7" w14:textId="77777777" w:rsidR="007362CB" w:rsidRDefault="007362CB" w:rsidP="00554A40">
      <w:pPr>
        <w:numPr>
          <w:ilvl w:val="0"/>
          <w:numId w:val="60"/>
        </w:numPr>
        <w:spacing w:after="240"/>
        <w:rPr>
          <w:rFonts w:cs="Arial"/>
        </w:rPr>
      </w:pPr>
      <w:r>
        <w:rPr>
          <w:rFonts w:cs="Arial"/>
          <w:b/>
          <w:bCs/>
        </w:rPr>
        <w:t>Mechanism for End User Feedback</w:t>
      </w:r>
    </w:p>
    <w:p w14:paraId="099AB310" w14:textId="77777777" w:rsidR="007362CB" w:rsidRDefault="007362CB" w:rsidP="007362CB">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0ED41919" w14:textId="77777777" w:rsidR="007362CB" w:rsidRDefault="007362CB" w:rsidP="00554A40">
      <w:pPr>
        <w:numPr>
          <w:ilvl w:val="0"/>
          <w:numId w:val="60"/>
        </w:numPr>
        <w:spacing w:after="240"/>
        <w:rPr>
          <w:rFonts w:cs="Arial"/>
          <w:b/>
          <w:bCs/>
        </w:rPr>
      </w:pPr>
      <w:r>
        <w:rPr>
          <w:rFonts w:cs="Arial"/>
          <w:b/>
          <w:bCs/>
        </w:rPr>
        <w:t>Pre-Training and Post-Training Activities of the AI System/LLM</w:t>
      </w:r>
    </w:p>
    <w:p w14:paraId="79D394F7" w14:textId="77777777" w:rsidR="007362CB" w:rsidRDefault="007362CB" w:rsidP="007362CB">
      <w:pPr>
        <w:spacing w:after="120"/>
        <w:ind w:left="720"/>
        <w:rPr>
          <w:rFonts w:cs="Arial"/>
        </w:rPr>
      </w:pPr>
      <w:r>
        <w:rPr>
          <w:rFonts w:cs="Arial"/>
        </w:rPr>
        <w:t>The Contractor shall provide documentation of Pre-Training and Post Training Activity that provides details on:</w:t>
      </w:r>
    </w:p>
    <w:p w14:paraId="4506D379" w14:textId="77777777" w:rsidR="007362CB" w:rsidRDefault="007362CB" w:rsidP="00554A40">
      <w:pPr>
        <w:numPr>
          <w:ilvl w:val="1"/>
          <w:numId w:val="60"/>
        </w:numPr>
        <w:spacing w:after="120"/>
        <w:rPr>
          <w:rFonts w:cs="Arial"/>
        </w:rPr>
      </w:pPr>
      <w:r>
        <w:rPr>
          <w:rFonts w:cs="Arial"/>
        </w:rPr>
        <w:t>Actions taken that impact the factuality and grounding of AI System/LLM outputs</w:t>
      </w:r>
    </w:p>
    <w:p w14:paraId="31EB99A8" w14:textId="77777777" w:rsidR="007362CB" w:rsidRDefault="007362CB" w:rsidP="00554A40">
      <w:pPr>
        <w:numPr>
          <w:ilvl w:val="1"/>
          <w:numId w:val="60"/>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6728D8F" w14:textId="77777777" w:rsidR="007362CB" w:rsidRDefault="007362CB" w:rsidP="00554A40">
      <w:pPr>
        <w:numPr>
          <w:ilvl w:val="1"/>
          <w:numId w:val="60"/>
        </w:numPr>
        <w:spacing w:after="120"/>
        <w:rPr>
          <w:rFonts w:cs="Arial"/>
        </w:rPr>
      </w:pPr>
      <w:r>
        <w:rPr>
          <w:rFonts w:cs="Arial"/>
        </w:rPr>
        <w:t>The type of outputs restricted via content moderation and safety filters</w:t>
      </w:r>
    </w:p>
    <w:p w14:paraId="63AD8462" w14:textId="77777777" w:rsidR="007362CB" w:rsidRDefault="007362CB" w:rsidP="00554A40">
      <w:pPr>
        <w:numPr>
          <w:ilvl w:val="1"/>
          <w:numId w:val="60"/>
        </w:numPr>
        <w:spacing w:after="120"/>
        <w:rPr>
          <w:rFonts w:cs="Arial"/>
        </w:rPr>
      </w:pPr>
      <w:r>
        <w:rPr>
          <w:rFonts w:cs="Arial"/>
        </w:rPr>
        <w:t>The use of red teaming as a means of continuously assessing the model to protect against incidents of bias in generated output.</w:t>
      </w:r>
    </w:p>
    <w:p w14:paraId="12BC90DA" w14:textId="77777777" w:rsidR="007362CB" w:rsidRDefault="007362CB" w:rsidP="00554A40">
      <w:pPr>
        <w:numPr>
          <w:ilvl w:val="1"/>
          <w:numId w:val="60"/>
        </w:numPr>
        <w:spacing w:after="120"/>
        <w:rPr>
          <w:rFonts w:cs="Arial"/>
        </w:rPr>
      </w:pPr>
      <w:r>
        <w:rPr>
          <w:rFonts w:cs="Arial"/>
        </w:rPr>
        <w:t>Training or development, if any, that occurred outside the United States, to include the type of activity and the country in which it occurred.</w:t>
      </w:r>
    </w:p>
    <w:p w14:paraId="670DA83A" w14:textId="77777777" w:rsidR="007362CB" w:rsidRDefault="007362CB" w:rsidP="00554A40">
      <w:pPr>
        <w:numPr>
          <w:ilvl w:val="1"/>
          <w:numId w:val="60"/>
        </w:numPr>
        <w:spacing w:after="120"/>
        <w:rPr>
          <w:rFonts w:cs="Arial"/>
        </w:rPr>
      </w:pPr>
      <w:r>
        <w:rPr>
          <w:rFonts w:cs="Arial"/>
        </w:rPr>
        <w:t>Any modifications or configurations undertaken to comply with any regulation from a government other than the U.S. Federal Government.</w:t>
      </w:r>
    </w:p>
    <w:p w14:paraId="11FB9948" w14:textId="77777777" w:rsidR="007362CB" w:rsidRDefault="007362CB" w:rsidP="00554A40">
      <w:pPr>
        <w:numPr>
          <w:ilvl w:val="0"/>
          <w:numId w:val="60"/>
        </w:numPr>
        <w:spacing w:after="240"/>
        <w:rPr>
          <w:rFonts w:cs="Arial"/>
          <w:b/>
          <w:bCs/>
        </w:rPr>
      </w:pPr>
      <w:r>
        <w:rPr>
          <w:rFonts w:cs="Arial"/>
          <w:b/>
          <w:bCs/>
        </w:rPr>
        <w:t>Model Evaluation Results and Methodologies</w:t>
      </w:r>
    </w:p>
    <w:p w14:paraId="7C341B52" w14:textId="77777777" w:rsidR="007362CB" w:rsidRDefault="007362CB" w:rsidP="007362CB">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politically oriented topics).  </w:t>
      </w:r>
    </w:p>
    <w:p w14:paraId="76091385" w14:textId="77777777" w:rsidR="007362CB" w:rsidRDefault="007362CB" w:rsidP="007362CB">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553EC389" w14:textId="77777777" w:rsidR="007362CB" w:rsidRDefault="007362CB" w:rsidP="00554A40">
      <w:pPr>
        <w:numPr>
          <w:ilvl w:val="0"/>
          <w:numId w:val="60"/>
        </w:numPr>
        <w:spacing w:after="240"/>
        <w:rPr>
          <w:rFonts w:cs="Arial"/>
          <w:b/>
          <w:bCs/>
        </w:rPr>
      </w:pPr>
      <w:r>
        <w:rPr>
          <w:rFonts w:cs="Arial"/>
          <w:b/>
          <w:bCs/>
        </w:rPr>
        <w:t>Description of Enterprise-Level Controls</w:t>
      </w:r>
    </w:p>
    <w:p w14:paraId="63E04019" w14:textId="77777777" w:rsidR="007362CB" w:rsidRDefault="007362CB" w:rsidP="007362CB">
      <w:pPr>
        <w:spacing w:after="240"/>
        <w:ind w:left="720"/>
        <w:rPr>
          <w:rFonts w:cs="Arial"/>
        </w:rPr>
      </w:pPr>
      <w:r>
        <w:rPr>
          <w:rFonts w:cs="Arial"/>
        </w:rPr>
        <w:t>The Contractor shall provide documentation describing the Enterprise Governance tools and controls, such as:</w:t>
      </w:r>
    </w:p>
    <w:p w14:paraId="2D07FD6A" w14:textId="77777777" w:rsidR="007362CB" w:rsidRDefault="007362CB" w:rsidP="00554A40">
      <w:pPr>
        <w:numPr>
          <w:ilvl w:val="1"/>
          <w:numId w:val="60"/>
        </w:numPr>
        <w:spacing w:after="240"/>
        <w:rPr>
          <w:rFonts w:cs="Arial"/>
        </w:rPr>
      </w:pPr>
      <w:r>
        <w:rPr>
          <w:rFonts w:cs="Arial"/>
        </w:rPr>
        <w:lastRenderedPageBreak/>
        <w:t>Customizable system instructions that are additive to a base model’s system prompts or content generation filters.</w:t>
      </w:r>
    </w:p>
    <w:p w14:paraId="2691886D" w14:textId="77777777" w:rsidR="007362CB" w:rsidRDefault="007362CB" w:rsidP="00554A40">
      <w:pPr>
        <w:numPr>
          <w:ilvl w:val="1"/>
          <w:numId w:val="60"/>
        </w:numPr>
        <w:spacing w:after="240"/>
        <w:rPr>
          <w:rFonts w:cs="Arial"/>
        </w:rPr>
      </w:pPr>
      <w:r>
        <w:rPr>
          <w:rFonts w:cs="Arial"/>
        </w:rPr>
        <w:t>Product features that require a model to cite sources of its outputs or otherwise provide visibility into the provenance of the model’s outputs.</w:t>
      </w:r>
    </w:p>
    <w:p w14:paraId="382B8AED" w14:textId="77777777" w:rsidR="007362CB" w:rsidRDefault="007362CB" w:rsidP="00554A40">
      <w:pPr>
        <w:numPr>
          <w:ilvl w:val="1"/>
          <w:numId w:val="60"/>
        </w:numPr>
        <w:spacing w:after="240"/>
        <w:rPr>
          <w:rFonts w:cs="Arial"/>
        </w:rPr>
      </w:pPr>
      <w:r>
        <w:rPr>
          <w:rFonts w:cs="Arial"/>
        </w:rPr>
        <w:t>AI System/LLM model evaluation tools that enable comparisons either between a model’s outputs, or across various models.</w:t>
      </w:r>
    </w:p>
    <w:p w14:paraId="797D6AF4" w14:textId="77777777" w:rsidR="007362CB" w:rsidRDefault="007362CB" w:rsidP="00554A40">
      <w:pPr>
        <w:numPr>
          <w:ilvl w:val="0"/>
          <w:numId w:val="60"/>
        </w:numPr>
        <w:spacing w:after="240"/>
        <w:rPr>
          <w:rFonts w:cs="Arial"/>
          <w:b/>
          <w:bCs/>
        </w:rPr>
      </w:pPr>
      <w:r>
        <w:rPr>
          <w:rFonts w:cs="Arial"/>
          <w:b/>
          <w:bCs/>
        </w:rPr>
        <w:t>Third Party Modification Disclosure</w:t>
      </w:r>
    </w:p>
    <w:p w14:paraId="5B7D1012" w14:textId="77777777" w:rsidR="007362CB" w:rsidRDefault="007362CB" w:rsidP="007362CB">
      <w:pPr>
        <w:spacing w:after="240"/>
        <w:ind w:left="720"/>
        <w:rPr>
          <w:rFonts w:cs="Arial"/>
        </w:rPr>
      </w:pPr>
      <w:r>
        <w:rPr>
          <w:rFonts w:cs="Arial"/>
        </w:rPr>
        <w:t>The Contractor shall disclose of any additional controls to modify an AI Model’s/LLM’s output applied by the Contractor if the Contractor is not a direct developer of the LLM (e.g., classifiers, system prompts, fine-tuning, content moderation and filters, etc.)</w:t>
      </w:r>
    </w:p>
    <w:p w14:paraId="67DE5F13" w14:textId="77777777" w:rsidR="007362CB" w:rsidRDefault="007362CB" w:rsidP="007362CB">
      <w:pPr>
        <w:rPr>
          <w:rFonts w:cs="Arial"/>
          <w:b/>
          <w:bCs/>
        </w:rPr>
      </w:pPr>
      <w:r>
        <w:rPr>
          <w:rFonts w:cs="Arial"/>
          <w:b/>
          <w:bCs/>
        </w:rPr>
        <w:t>Deliverable:</w:t>
      </w:r>
    </w:p>
    <w:p w14:paraId="58F24241" w14:textId="77777777" w:rsidR="007362CB" w:rsidRDefault="007362CB" w:rsidP="00554A40">
      <w:pPr>
        <w:pStyle w:val="ListParagraph"/>
        <w:numPr>
          <w:ilvl w:val="0"/>
          <w:numId w:val="61"/>
        </w:numPr>
        <w:spacing w:before="0" w:after="0"/>
      </w:pPr>
      <w:r>
        <w:t>AI System/LLM Development and Operation Documentation Package</w:t>
      </w:r>
    </w:p>
    <w:p w14:paraId="60E49619" w14:textId="77777777" w:rsidR="007362CB" w:rsidRDefault="007362CB" w:rsidP="007362CB">
      <w:pPr>
        <w:rPr>
          <w:rFonts w:cs="Arial"/>
        </w:rPr>
      </w:pPr>
    </w:p>
    <w:p w14:paraId="3C5F18CB" w14:textId="77777777" w:rsidR="007362CB" w:rsidRPr="00967AC2" w:rsidRDefault="007362CB" w:rsidP="007362CB">
      <w:pPr>
        <w:pStyle w:val="Heading4"/>
        <w:spacing w:after="120"/>
      </w:pPr>
      <w:r w:rsidRPr="00967AC2">
        <w:t xml:space="preserve"> </w:t>
      </w:r>
      <w:bookmarkStart w:id="134" w:name="_Toc224548879"/>
      <w:bookmarkStart w:id="135" w:name="_Toc226466185"/>
      <w:r w:rsidRPr="00967AC2">
        <w:t>MONITORING, REPORTING, AND CORRECTIVE ACTION</w:t>
      </w:r>
      <w:bookmarkEnd w:id="134"/>
      <w:bookmarkEnd w:id="135"/>
    </w:p>
    <w:p w14:paraId="27470A2D" w14:textId="77777777" w:rsidR="007362CB" w:rsidRDefault="007362CB" w:rsidP="007362CB">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6B5E1F6F" w14:textId="77777777" w:rsidR="007362CB" w:rsidRDefault="007362CB" w:rsidP="007362CB">
      <w:pPr>
        <w:rPr>
          <w:rFonts w:cs="Arial"/>
        </w:rPr>
      </w:pPr>
    </w:p>
    <w:p w14:paraId="14E8E348" w14:textId="77777777" w:rsidR="007362CB" w:rsidRDefault="007362CB" w:rsidP="007362CB">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Pr>
          <w:rStyle w:val="Emphasis"/>
          <w:rFonts w:eastAsia="Calibri"/>
        </w:rPr>
        <w:t>&lt;Weekly or Monthly&gt;</w:t>
      </w:r>
      <w:r>
        <w:rPr>
          <w:rFonts w:cs="Arial"/>
        </w:rPr>
        <w:t xml:space="preserve"> Progress Reports.</w:t>
      </w:r>
    </w:p>
    <w:p w14:paraId="456401AB" w14:textId="77777777" w:rsidR="007362CB" w:rsidRDefault="007362CB" w:rsidP="007362CB">
      <w:pPr>
        <w:rPr>
          <w:rFonts w:cs="Arial"/>
        </w:rPr>
      </w:pPr>
    </w:p>
    <w:p w14:paraId="28A0E606" w14:textId="77777777" w:rsidR="007362CB" w:rsidRDefault="007362CB" w:rsidP="007362CB">
      <w:pPr>
        <w:rPr>
          <w:rFonts w:cs="Arial"/>
          <w:b/>
          <w:bCs/>
        </w:rPr>
      </w:pPr>
      <w:r>
        <w:rPr>
          <w:rFonts w:cs="Arial"/>
          <w:b/>
          <w:bCs/>
        </w:rPr>
        <w:t>Deliverable:</w:t>
      </w:r>
    </w:p>
    <w:p w14:paraId="3FA5330B" w14:textId="77777777" w:rsidR="007362CB" w:rsidRDefault="007362CB" w:rsidP="007362CB">
      <w:pPr>
        <w:rPr>
          <w:rFonts w:cs="Arial"/>
        </w:rPr>
      </w:pPr>
    </w:p>
    <w:p w14:paraId="3FA4160C" w14:textId="77777777" w:rsidR="007362CB" w:rsidRDefault="007362CB" w:rsidP="00554A40">
      <w:pPr>
        <w:pStyle w:val="ListParagraph"/>
        <w:numPr>
          <w:ilvl w:val="0"/>
          <w:numId w:val="62"/>
        </w:numPr>
        <w:spacing w:before="0" w:after="0"/>
      </w:pPr>
      <w:r>
        <w:t>Compliance Monitoring and Reporting Plan</w:t>
      </w:r>
    </w:p>
    <w:p w14:paraId="14EE972A" w14:textId="77777777" w:rsidR="007362CB" w:rsidRDefault="007362CB" w:rsidP="00554A40">
      <w:pPr>
        <w:pStyle w:val="ListParagraph"/>
        <w:numPr>
          <w:ilvl w:val="0"/>
          <w:numId w:val="62"/>
        </w:numPr>
        <w:spacing w:before="0" w:after="0"/>
      </w:pPr>
      <w:r>
        <w:t xml:space="preserve">Corrective Action Plan </w:t>
      </w:r>
    </w:p>
    <w:p w14:paraId="2029E0B4" w14:textId="77777777" w:rsidR="007362CB" w:rsidRDefault="007362CB" w:rsidP="007362CB">
      <w:pPr>
        <w:rPr>
          <w:rFonts w:cs="Arial"/>
        </w:rPr>
      </w:pPr>
    </w:p>
    <w:p w14:paraId="019E26F2" w14:textId="77777777" w:rsidR="007362CB" w:rsidRPr="00967AC2" w:rsidRDefault="007362CB" w:rsidP="007362CB">
      <w:pPr>
        <w:pStyle w:val="Heading4"/>
        <w:spacing w:after="120"/>
      </w:pPr>
      <w:bookmarkStart w:id="136" w:name="_Toc224548880"/>
      <w:bookmarkStart w:id="137" w:name="_Toc226466186"/>
      <w:r w:rsidRPr="00967AC2">
        <w:t>AI MODEL UPDATES AND CHANGE DISCLOSURES</w:t>
      </w:r>
      <w:bookmarkEnd w:id="136"/>
      <w:bookmarkEnd w:id="137"/>
    </w:p>
    <w:p w14:paraId="2B48C551" w14:textId="77777777" w:rsidR="007362CB" w:rsidRDefault="007362CB" w:rsidP="007362CB">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Pr="00F05F9B">
        <w:t xml:space="preserve"> </w:t>
      </w:r>
      <w:r w:rsidRPr="00F05F9B">
        <w:rPr>
          <w:rFonts w:cs="Arial"/>
        </w:rPr>
        <w:t>for VA approval</w:t>
      </w:r>
      <w:r>
        <w:rPr>
          <w:rFonts w:cs="Arial"/>
        </w:rPr>
        <w:t xml:space="preserve"> prior to implementation of such changes.</w:t>
      </w:r>
    </w:p>
    <w:p w14:paraId="21C67F22" w14:textId="77777777" w:rsidR="007362CB" w:rsidRDefault="007362CB" w:rsidP="007362CB">
      <w:pPr>
        <w:rPr>
          <w:rFonts w:cs="Arial"/>
        </w:rPr>
      </w:pPr>
    </w:p>
    <w:p w14:paraId="5707FE00" w14:textId="77777777" w:rsidR="007362CB" w:rsidRDefault="007362CB" w:rsidP="007362CB">
      <w:pPr>
        <w:rPr>
          <w:rFonts w:cs="Arial"/>
          <w:b/>
          <w:bCs/>
        </w:rPr>
      </w:pPr>
      <w:r>
        <w:rPr>
          <w:rFonts w:cs="Arial"/>
          <w:b/>
          <w:bCs/>
        </w:rPr>
        <w:t>Deliverable:</w:t>
      </w:r>
    </w:p>
    <w:p w14:paraId="68A8227F" w14:textId="77777777" w:rsidR="007362CB" w:rsidRDefault="007362CB" w:rsidP="00554A40">
      <w:pPr>
        <w:pStyle w:val="ListParagraph"/>
        <w:numPr>
          <w:ilvl w:val="0"/>
          <w:numId w:val="63"/>
        </w:numPr>
        <w:spacing w:before="0" w:after="240" w:line="276" w:lineRule="auto"/>
      </w:pPr>
      <w:r>
        <w:t>AI Model/LLM Change Disclosure</w:t>
      </w:r>
    </w:p>
    <w:p w14:paraId="1540583A" w14:textId="78A6918F" w:rsidR="007362CB" w:rsidRPr="00891700" w:rsidRDefault="007362CB" w:rsidP="007362CB">
      <w:pPr>
        <w:pStyle w:val="Heading3"/>
      </w:pPr>
      <w:bookmarkStart w:id="138" w:name="_Toc224548881"/>
      <w:bookmarkStart w:id="139" w:name="_Toc226466187"/>
      <w:r w:rsidRPr="00891700">
        <w:t xml:space="preserve">SOURCE CODE </w:t>
      </w:r>
      <w:bookmarkStart w:id="140" w:name="_Hlk206665704"/>
      <w:r w:rsidRPr="00891700">
        <w:t xml:space="preserve">HARMONIZATION AND REUSE IN INFORMATION TECHNOLOGY (SHARE IT </w:t>
      </w:r>
      <w:r w:rsidR="002C1E4F" w:rsidRPr="00891700">
        <w:t>ACT</w:t>
      </w:r>
      <w:r w:rsidRPr="00891700">
        <w:t>)</w:t>
      </w:r>
      <w:bookmarkEnd w:id="138"/>
      <w:bookmarkEnd w:id="139"/>
      <w:bookmarkEnd w:id="140"/>
      <w:r w:rsidRPr="00891700">
        <w:t xml:space="preserve"> </w:t>
      </w:r>
    </w:p>
    <w:p w14:paraId="71B9D3EC" w14:textId="77777777" w:rsidR="007362CB" w:rsidRPr="00C7418E" w:rsidRDefault="007362CB" w:rsidP="007362CB">
      <w:pPr>
        <w:rPr>
          <w:rStyle w:val="Emphasis"/>
        </w:rPr>
      </w:pPr>
      <w:bookmarkStart w:id="141" w:name="_Hlk206664778"/>
      <w:bookmarkEnd w:id="129"/>
    </w:p>
    <w:p w14:paraId="755F931E" w14:textId="60F0F846" w:rsidR="00F86E2D" w:rsidRPr="00891700" w:rsidRDefault="007362CB" w:rsidP="007362CB">
      <w:pPr>
        <w:spacing w:after="600"/>
      </w:pPr>
      <w:bookmarkStart w:id="142" w:name="_Hlk207114829"/>
      <w:bookmarkEnd w:id="130"/>
      <w:r w:rsidRPr="00891700">
        <w:rPr>
          <w:rFonts w:cs="Arial"/>
        </w:rPr>
        <w:t>The Contractor shall comply with the Source Code Harmonization and Reuse in Information Technology (SHARE IT) Act,</w:t>
      </w:r>
      <w:r w:rsidRPr="00891700">
        <w:rPr>
          <w:rStyle w:val="Emphasis"/>
          <w:color w:val="auto"/>
        </w:rPr>
        <w:t xml:space="preserve"> </w:t>
      </w:r>
      <w:hyperlink r:id="rId51" w:tooltip="Link to Public Law 118-187 SHARE IT Act" w:history="1">
        <w:r w:rsidRPr="00891700">
          <w:rPr>
            <w:rStyle w:val="Hyperlink"/>
            <w:color w:val="auto"/>
          </w:rPr>
          <w:t>P.L. 118-187</w:t>
        </w:r>
      </w:hyperlink>
      <w:r w:rsidRPr="00891700">
        <w:t>,</w:t>
      </w:r>
      <w:r w:rsidRPr="00891700">
        <w:rPr>
          <w:rFonts w:cs="Arial"/>
        </w:rPr>
        <w:t xml:space="preserve"> when developing and delivering custom code first produced for the VA in </w:t>
      </w:r>
      <w:r w:rsidRPr="00891700">
        <w:t>the performance of this Contract/Order.  The Contractor shall deliver to the Government all data first produced under this Contract/Order with unlimited rights as defined by FAR 52.227-14, to include without limitation, all custom-developed code and other key technical components of the code (including documentation, data models, schemas, metadata, architecture designs, configuration scripts, and artifacts required to develop, build, test, and deploy the code).  Custom-developed code includes source code, or segregable portions of source code and all documentation created in support thereof to include source code written for a software project, product, module, plugin, script, middleware, or application programming interface.</w:t>
      </w:r>
      <w:bookmarkEnd w:id="131"/>
      <w:bookmarkEnd w:id="141"/>
      <w:bookmarkEnd w:id="142"/>
    </w:p>
    <w:p w14:paraId="0DD1A09D" w14:textId="38753445" w:rsidR="00F0259A" w:rsidRDefault="00D461F0" w:rsidP="00803CF6">
      <w:pPr>
        <w:pStyle w:val="Heading2"/>
        <w:rPr>
          <w:caps w:val="0"/>
        </w:rPr>
      </w:pPr>
      <w:bookmarkStart w:id="143" w:name="_Ref317086732"/>
      <w:bookmarkStart w:id="144" w:name="_Ref317086748"/>
      <w:bookmarkStart w:id="145" w:name="_Ref317086784"/>
      <w:bookmarkStart w:id="146" w:name="_Toc226466188"/>
      <w:bookmarkStart w:id="147" w:name="_Hlk171607433"/>
      <w:bookmarkEnd w:id="81"/>
      <w:r w:rsidRPr="00D13E0C">
        <w:t>SECURITY</w:t>
      </w:r>
      <w:r w:rsidR="00624717">
        <w:t xml:space="preserve"> AND PRIVACY</w:t>
      </w:r>
      <w:r w:rsidRPr="00D13E0C">
        <w:t xml:space="preserve"> REQUIREMENTS</w:t>
      </w:r>
      <w:bookmarkEnd w:id="143"/>
      <w:bookmarkEnd w:id="144"/>
      <w:bookmarkEnd w:id="145"/>
      <w:bookmarkEnd w:id="146"/>
    </w:p>
    <w:p w14:paraId="165C5A80" w14:textId="77777777" w:rsidR="00B62384" w:rsidRDefault="00B62384" w:rsidP="005A1B57">
      <w:pPr>
        <w:ind w:left="720"/>
      </w:pPr>
    </w:p>
    <w:p w14:paraId="18EF667C" w14:textId="32D47A92" w:rsidR="005A18A0" w:rsidRPr="005A18A0" w:rsidRDefault="005A18A0" w:rsidP="005A18A0">
      <w:pPr>
        <w:pStyle w:val="NoSpacing"/>
        <w:rPr>
          <w:rStyle w:val="Emphasis"/>
          <w:b w:val="0"/>
          <w:i w:val="0"/>
          <w:color w:val="auto"/>
        </w:rPr>
      </w:pPr>
      <w:r w:rsidRPr="120454BA">
        <w:rPr>
          <w:rStyle w:val="Emphasis"/>
          <w:b w:val="0"/>
          <w:i w:val="0"/>
          <w:color w:val="auto"/>
        </w:rPr>
        <w:t xml:space="preserve">It has been determined that protected health information may be disclosed or </w:t>
      </w:r>
      <w:r w:rsidR="00EA4FDD" w:rsidRPr="120454BA">
        <w:rPr>
          <w:rStyle w:val="Emphasis"/>
          <w:b w:val="0"/>
          <w:i w:val="0"/>
          <w:color w:val="auto"/>
        </w:rPr>
        <w:t>accessed,</w:t>
      </w:r>
      <w:r w:rsidRPr="120454BA">
        <w:rPr>
          <w:rStyle w:val="Emphasis"/>
          <w:b w:val="0"/>
          <w:i w:val="0"/>
          <w:color w:val="auto"/>
        </w:rPr>
        <w:t xml:space="preserve"> and a signed Business Associate Agreement (BAA) shall be required.  The Contractor shall adhere to the requirements set forth within the BAA, referenced in Section D of the contract</w:t>
      </w:r>
      <w:r w:rsidR="00A535F5" w:rsidRPr="120454BA">
        <w:rPr>
          <w:rStyle w:val="Emphasis"/>
          <w:b w:val="0"/>
          <w:i w:val="0"/>
          <w:color w:val="auto"/>
        </w:rPr>
        <w:t xml:space="preserve">, and shall </w:t>
      </w:r>
      <w:r w:rsidR="00C46B7C" w:rsidRPr="120454BA">
        <w:rPr>
          <w:rStyle w:val="Emphasis"/>
          <w:b w:val="0"/>
          <w:i w:val="0"/>
          <w:color w:val="auto"/>
        </w:rPr>
        <w:t>comply with VA Directive 6066.</w:t>
      </w:r>
    </w:p>
    <w:bookmarkEnd w:id="147"/>
    <w:p w14:paraId="284FA390" w14:textId="296E472F" w:rsidR="00A23995" w:rsidRDefault="00A23995" w:rsidP="005A1B57">
      <w:pPr>
        <w:pStyle w:val="NoSpacing"/>
      </w:pPr>
    </w:p>
    <w:p w14:paraId="0DD1A09E" w14:textId="77777777" w:rsidR="00CF6B58" w:rsidRPr="00CF6B58" w:rsidRDefault="00CF6B58" w:rsidP="00CF6B58">
      <w:pPr>
        <w:pStyle w:val="Heading3"/>
      </w:pPr>
      <w:bookmarkStart w:id="148" w:name="_Toc226466189"/>
      <w:r>
        <w:t>POSITION/TASK RISK DESIGNATION LEVEL(S)</w:t>
      </w:r>
      <w:bookmarkEnd w:id="148"/>
    </w:p>
    <w:p w14:paraId="0DD1A0B2" w14:textId="77777777" w:rsidR="00B50C45" w:rsidRDefault="00B50C45" w:rsidP="005A1B57">
      <w:pPr>
        <w:pStyle w:val="NoSpacing"/>
      </w:pPr>
    </w:p>
    <w:p w14:paraId="0DD1A0B3" w14:textId="3F628C13" w:rsidR="00B50C45" w:rsidRDefault="001D415E" w:rsidP="005A1B57">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0DD1A0B7" w14:textId="1483D53A" w:rsidR="00B50C45" w:rsidRPr="00881C41" w:rsidRDefault="00CD37F4" w:rsidP="00455FE7">
      <w:pPr>
        <w:pStyle w:val="Title"/>
      </w:pPr>
      <w:r w:rsidRPr="005A1B57">
        <w:rPr>
          <w:rStyle w:val="Strong"/>
          <w:b/>
          <w:sz w:val="24"/>
          <w:szCs w:val="24"/>
        </w:rPr>
        <w:t>Position Sensitivity and Background Investigation Requirements by Task</w:t>
      </w:r>
    </w:p>
    <w:tbl>
      <w:tblPr>
        <w:tblW w:w="9565" w:type="dxa"/>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5"/>
        <w:gridCol w:w="2390"/>
        <w:gridCol w:w="2390"/>
        <w:gridCol w:w="2390"/>
      </w:tblGrid>
      <w:tr w:rsidR="004C2DA6" w:rsidRPr="002012C2" w14:paraId="5BFC42F7" w14:textId="6FB5AA04" w:rsidTr="00455FE7">
        <w:trPr>
          <w:trHeight w:val="556"/>
        </w:trPr>
        <w:tc>
          <w:tcPr>
            <w:tcW w:w="2395" w:type="dxa"/>
          </w:tcPr>
          <w:p w14:paraId="4FC11E80" w14:textId="77777777" w:rsidR="004C2DA6" w:rsidRPr="002012C2" w:rsidRDefault="004C2DA6" w:rsidP="00A41AB9">
            <w:pPr>
              <w:pStyle w:val="TableParagraph"/>
              <w:spacing w:before="5"/>
              <w:ind w:left="15" w:right="1"/>
              <w:jc w:val="center"/>
              <w:rPr>
                <w:b/>
                <w:sz w:val="24"/>
              </w:rPr>
            </w:pPr>
            <w:r w:rsidRPr="002012C2">
              <w:rPr>
                <w:b/>
                <w:sz w:val="24"/>
              </w:rPr>
              <w:t>Task</w:t>
            </w:r>
            <w:r w:rsidRPr="002012C2">
              <w:rPr>
                <w:b/>
                <w:spacing w:val="-4"/>
                <w:sz w:val="24"/>
              </w:rPr>
              <w:t xml:space="preserve"> </w:t>
            </w:r>
            <w:r w:rsidRPr="002012C2">
              <w:rPr>
                <w:b/>
                <w:spacing w:val="-2"/>
                <w:sz w:val="24"/>
              </w:rPr>
              <w:t>Number</w:t>
            </w:r>
          </w:p>
        </w:tc>
        <w:tc>
          <w:tcPr>
            <w:tcW w:w="2390" w:type="dxa"/>
          </w:tcPr>
          <w:p w14:paraId="3EBBE559" w14:textId="77777777" w:rsidR="004C2DA6" w:rsidRPr="002012C2" w:rsidRDefault="004C2DA6" w:rsidP="00A41AB9">
            <w:pPr>
              <w:pStyle w:val="TableParagraph"/>
              <w:spacing w:before="5"/>
              <w:ind w:left="283"/>
              <w:rPr>
                <w:b/>
                <w:sz w:val="24"/>
              </w:rPr>
            </w:pPr>
            <w:r w:rsidRPr="002012C2">
              <w:rPr>
                <w:b/>
                <w:sz w:val="24"/>
              </w:rPr>
              <w:t>Tier1</w:t>
            </w:r>
            <w:r w:rsidRPr="002012C2">
              <w:rPr>
                <w:b/>
                <w:spacing w:val="-3"/>
                <w:sz w:val="24"/>
              </w:rPr>
              <w:t xml:space="preserve"> </w:t>
            </w:r>
            <w:r w:rsidRPr="002012C2">
              <w:rPr>
                <w:b/>
                <w:sz w:val="24"/>
              </w:rPr>
              <w:t>/</w:t>
            </w:r>
            <w:r w:rsidRPr="002012C2">
              <w:rPr>
                <w:b/>
                <w:spacing w:val="-2"/>
                <w:sz w:val="24"/>
              </w:rPr>
              <w:t xml:space="preserve"> </w:t>
            </w:r>
            <w:r w:rsidRPr="002012C2">
              <w:rPr>
                <w:b/>
                <w:sz w:val="24"/>
              </w:rPr>
              <w:t>Low</w:t>
            </w:r>
            <w:r w:rsidRPr="002012C2">
              <w:rPr>
                <w:b/>
                <w:spacing w:val="-1"/>
                <w:sz w:val="24"/>
              </w:rPr>
              <w:t xml:space="preserve"> </w:t>
            </w:r>
            <w:r w:rsidRPr="002012C2">
              <w:rPr>
                <w:b/>
                <w:spacing w:val="-4"/>
                <w:sz w:val="24"/>
              </w:rPr>
              <w:t>Risk</w:t>
            </w:r>
          </w:p>
        </w:tc>
        <w:tc>
          <w:tcPr>
            <w:tcW w:w="2390" w:type="dxa"/>
          </w:tcPr>
          <w:p w14:paraId="495A60CC" w14:textId="77777777" w:rsidR="004C2DA6" w:rsidRPr="002012C2" w:rsidRDefault="004C2DA6" w:rsidP="00A41AB9">
            <w:pPr>
              <w:pStyle w:val="TableParagraph"/>
              <w:spacing w:line="274" w:lineRule="exact"/>
              <w:ind w:left="939" w:hanging="701"/>
              <w:rPr>
                <w:b/>
                <w:sz w:val="24"/>
              </w:rPr>
            </w:pPr>
            <w:r w:rsidRPr="002012C2">
              <w:rPr>
                <w:b/>
                <w:sz w:val="24"/>
              </w:rPr>
              <w:t>Tier</w:t>
            </w:r>
            <w:r w:rsidRPr="002012C2">
              <w:rPr>
                <w:b/>
                <w:spacing w:val="-12"/>
                <w:sz w:val="24"/>
              </w:rPr>
              <w:t xml:space="preserve"> </w:t>
            </w:r>
            <w:r w:rsidRPr="002012C2">
              <w:rPr>
                <w:b/>
                <w:sz w:val="24"/>
              </w:rPr>
              <w:t>2</w:t>
            </w:r>
            <w:r w:rsidRPr="002012C2">
              <w:rPr>
                <w:b/>
                <w:spacing w:val="-12"/>
                <w:sz w:val="24"/>
              </w:rPr>
              <w:t xml:space="preserve"> </w:t>
            </w:r>
            <w:r w:rsidRPr="002012C2">
              <w:rPr>
                <w:b/>
                <w:sz w:val="24"/>
              </w:rPr>
              <w:t>/</w:t>
            </w:r>
            <w:r w:rsidRPr="002012C2">
              <w:rPr>
                <w:b/>
                <w:spacing w:val="-13"/>
                <w:sz w:val="24"/>
              </w:rPr>
              <w:t xml:space="preserve"> </w:t>
            </w:r>
            <w:r w:rsidRPr="002012C2">
              <w:rPr>
                <w:b/>
                <w:sz w:val="24"/>
              </w:rPr>
              <w:t xml:space="preserve">Moderate </w:t>
            </w:r>
            <w:r w:rsidRPr="002012C2">
              <w:rPr>
                <w:b/>
                <w:spacing w:val="-4"/>
                <w:sz w:val="24"/>
              </w:rPr>
              <w:t>Risk</w:t>
            </w:r>
          </w:p>
        </w:tc>
        <w:tc>
          <w:tcPr>
            <w:tcW w:w="2390" w:type="dxa"/>
          </w:tcPr>
          <w:p w14:paraId="27484089" w14:textId="2CACEDFD" w:rsidR="004C2DA6" w:rsidRPr="002012C2" w:rsidRDefault="00D41EB9" w:rsidP="00A41AB9">
            <w:pPr>
              <w:pStyle w:val="TableParagraph"/>
              <w:spacing w:line="274" w:lineRule="exact"/>
              <w:ind w:left="939" w:hanging="701"/>
              <w:rPr>
                <w:b/>
                <w:sz w:val="24"/>
              </w:rPr>
            </w:pPr>
            <w:r w:rsidRPr="002012C2">
              <w:rPr>
                <w:b/>
                <w:sz w:val="24"/>
              </w:rPr>
              <w:t>Tier</w:t>
            </w:r>
            <w:r w:rsidRPr="002012C2">
              <w:rPr>
                <w:b/>
                <w:spacing w:val="-2"/>
                <w:sz w:val="24"/>
              </w:rPr>
              <w:t xml:space="preserve"> </w:t>
            </w:r>
            <w:r w:rsidRPr="002012C2">
              <w:rPr>
                <w:b/>
                <w:sz w:val="24"/>
              </w:rPr>
              <w:t>4</w:t>
            </w:r>
            <w:r w:rsidRPr="002012C2">
              <w:rPr>
                <w:b/>
                <w:spacing w:val="-2"/>
                <w:sz w:val="24"/>
              </w:rPr>
              <w:t xml:space="preserve"> </w:t>
            </w:r>
            <w:r w:rsidRPr="002012C2">
              <w:rPr>
                <w:b/>
                <w:sz w:val="24"/>
              </w:rPr>
              <w:t>/</w:t>
            </w:r>
            <w:r w:rsidRPr="002012C2">
              <w:rPr>
                <w:b/>
                <w:spacing w:val="-2"/>
                <w:sz w:val="24"/>
              </w:rPr>
              <w:t xml:space="preserve"> </w:t>
            </w:r>
            <w:r w:rsidRPr="002012C2">
              <w:rPr>
                <w:b/>
                <w:sz w:val="24"/>
              </w:rPr>
              <w:t xml:space="preserve">High </w:t>
            </w:r>
            <w:r w:rsidRPr="002012C2">
              <w:rPr>
                <w:b/>
                <w:spacing w:val="-4"/>
                <w:sz w:val="24"/>
              </w:rPr>
              <w:t>Risk</w:t>
            </w:r>
          </w:p>
        </w:tc>
      </w:tr>
      <w:tr w:rsidR="004100CB" w:rsidRPr="002012C2" w14:paraId="49952D55" w14:textId="5207465F" w:rsidTr="00455FE7">
        <w:trPr>
          <w:trHeight w:val="273"/>
        </w:trPr>
        <w:tc>
          <w:tcPr>
            <w:tcW w:w="2395" w:type="dxa"/>
          </w:tcPr>
          <w:p w14:paraId="77A1F071" w14:textId="77777777" w:rsidR="004100CB" w:rsidRPr="002012C2" w:rsidRDefault="004100CB" w:rsidP="004100CB">
            <w:pPr>
              <w:pStyle w:val="TableParagraph"/>
              <w:spacing w:line="253" w:lineRule="exact"/>
              <w:ind w:left="15"/>
              <w:jc w:val="center"/>
              <w:rPr>
                <w:sz w:val="24"/>
              </w:rPr>
            </w:pPr>
            <w:r w:rsidRPr="002012C2">
              <w:rPr>
                <w:spacing w:val="-5"/>
                <w:sz w:val="24"/>
              </w:rPr>
              <w:t>5.1</w:t>
            </w:r>
          </w:p>
        </w:tc>
        <w:tc>
          <w:tcPr>
            <w:tcW w:w="2390" w:type="dxa"/>
          </w:tcPr>
          <w:p w14:paraId="1A9222C7" w14:textId="2DE148B7" w:rsidR="004100CB" w:rsidRPr="004100CB" w:rsidRDefault="00564BBF" w:rsidP="004100CB">
            <w:pPr>
              <w:pStyle w:val="TableParagraph"/>
              <w:ind w:left="0"/>
              <w:rPr>
                <w:rFonts w:ascii="Times New Roman"/>
                <w:sz w:val="20"/>
              </w:rPr>
            </w:pPr>
            <w:sdt>
              <w:sdtPr>
                <w:rPr>
                  <w:rStyle w:val="Strong"/>
                  <w:b w:val="0"/>
                  <w:bCs w:val="0"/>
                </w:rPr>
                <w:id w:val="-1243862015"/>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239991116"/>
            <w14:checkbox>
              <w14:checked w14:val="0"/>
              <w14:checkedState w14:val="2612" w14:font="MS Gothic"/>
              <w14:uncheckedState w14:val="2610" w14:font="MS Gothic"/>
            </w14:checkbox>
          </w:sdtPr>
          <w:sdtEndPr>
            <w:rPr>
              <w:rStyle w:val="Strong"/>
            </w:rPr>
          </w:sdtEndPr>
          <w:sdtContent>
            <w:tc>
              <w:tcPr>
                <w:tcW w:w="2390" w:type="dxa"/>
              </w:tcPr>
              <w:p w14:paraId="734CEC5B" w14:textId="41CE0DDD" w:rsidR="004100CB" w:rsidRPr="004100CB" w:rsidRDefault="004100CB" w:rsidP="004100CB">
                <w:pPr>
                  <w:pStyle w:val="TableParagraph"/>
                  <w:ind w:left="1068"/>
                  <w:rPr>
                    <w:sz w:val="20"/>
                  </w:rPr>
                </w:pPr>
                <w:r w:rsidRPr="004100CB">
                  <w:rPr>
                    <w:rStyle w:val="Strong"/>
                    <w:rFonts w:eastAsia="MS Gothic" w:hint="eastAsia"/>
                    <w:b w:val="0"/>
                    <w:bCs w:val="0"/>
                  </w:rPr>
                  <w:t>☐</w:t>
                </w:r>
              </w:p>
            </w:tc>
          </w:sdtContent>
        </w:sdt>
        <w:sdt>
          <w:sdtPr>
            <w:rPr>
              <w:rStyle w:val="Strong"/>
              <w:b w:val="0"/>
              <w:bCs w:val="0"/>
            </w:rPr>
            <w:id w:val="-2108338738"/>
            <w14:checkbox>
              <w14:checked w14:val="0"/>
              <w14:checkedState w14:val="2612" w14:font="MS Gothic"/>
              <w14:uncheckedState w14:val="2610" w14:font="MS Gothic"/>
            </w14:checkbox>
          </w:sdtPr>
          <w:sdtEndPr>
            <w:rPr>
              <w:rStyle w:val="Strong"/>
            </w:rPr>
          </w:sdtEndPr>
          <w:sdtContent>
            <w:tc>
              <w:tcPr>
                <w:tcW w:w="2390" w:type="dxa"/>
              </w:tcPr>
              <w:p w14:paraId="7C237F7A" w14:textId="18F69FF8" w:rsidR="004100CB" w:rsidRPr="004100CB" w:rsidRDefault="004100CB" w:rsidP="004100CB">
                <w:pPr>
                  <w:pStyle w:val="TableParagraph"/>
                  <w:ind w:left="1068"/>
                  <w:rPr>
                    <w:sz w:val="20"/>
                  </w:rPr>
                </w:pPr>
                <w:r w:rsidRPr="004100CB">
                  <w:rPr>
                    <w:rStyle w:val="Strong"/>
                    <w:rFonts w:eastAsia="MS Gothic" w:hint="eastAsia"/>
                    <w:b w:val="0"/>
                    <w:bCs w:val="0"/>
                  </w:rPr>
                  <w:t>☐</w:t>
                </w:r>
              </w:p>
            </w:tc>
          </w:sdtContent>
        </w:sdt>
      </w:tr>
      <w:tr w:rsidR="004100CB" w:rsidRPr="002012C2" w14:paraId="3928BE5A" w14:textId="7A15A41F" w:rsidTr="00455FE7">
        <w:trPr>
          <w:trHeight w:val="278"/>
        </w:trPr>
        <w:tc>
          <w:tcPr>
            <w:tcW w:w="2395" w:type="dxa"/>
          </w:tcPr>
          <w:p w14:paraId="7AF8E440" w14:textId="77777777" w:rsidR="004100CB" w:rsidRPr="002012C2" w:rsidRDefault="004100CB" w:rsidP="004100CB">
            <w:pPr>
              <w:pStyle w:val="TableParagraph"/>
              <w:spacing w:line="258" w:lineRule="exact"/>
              <w:ind w:left="15"/>
              <w:jc w:val="center"/>
              <w:rPr>
                <w:sz w:val="24"/>
              </w:rPr>
            </w:pPr>
            <w:r w:rsidRPr="002012C2">
              <w:rPr>
                <w:spacing w:val="-5"/>
                <w:sz w:val="24"/>
              </w:rPr>
              <w:t>5.2</w:t>
            </w:r>
          </w:p>
        </w:tc>
        <w:tc>
          <w:tcPr>
            <w:tcW w:w="2390" w:type="dxa"/>
          </w:tcPr>
          <w:p w14:paraId="39596B4E" w14:textId="6ECBD233" w:rsidR="004100CB" w:rsidRPr="002012C2" w:rsidRDefault="00564BBF" w:rsidP="004100CB">
            <w:pPr>
              <w:pStyle w:val="TableParagraph"/>
              <w:ind w:left="0"/>
              <w:rPr>
                <w:rFonts w:ascii="Times New Roman"/>
                <w:sz w:val="20"/>
              </w:rPr>
            </w:pPr>
            <w:sdt>
              <w:sdtPr>
                <w:rPr>
                  <w:rStyle w:val="Strong"/>
                  <w:b w:val="0"/>
                  <w:bCs w:val="0"/>
                </w:rPr>
                <w:id w:val="705066093"/>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1031566909"/>
            <w14:checkbox>
              <w14:checked w14:val="0"/>
              <w14:checkedState w14:val="2612" w14:font="MS Gothic"/>
              <w14:uncheckedState w14:val="2610" w14:font="MS Gothic"/>
            </w14:checkbox>
          </w:sdtPr>
          <w:sdtEndPr>
            <w:rPr>
              <w:rStyle w:val="Strong"/>
            </w:rPr>
          </w:sdtEndPr>
          <w:sdtContent>
            <w:tc>
              <w:tcPr>
                <w:tcW w:w="2390" w:type="dxa"/>
              </w:tcPr>
              <w:p w14:paraId="36765326" w14:textId="1C4BDF26"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sdt>
          <w:sdtPr>
            <w:rPr>
              <w:rStyle w:val="Strong"/>
              <w:b w:val="0"/>
              <w:bCs w:val="0"/>
            </w:rPr>
            <w:id w:val="1714162981"/>
            <w14:checkbox>
              <w14:checked w14:val="0"/>
              <w14:checkedState w14:val="2612" w14:font="MS Gothic"/>
              <w14:uncheckedState w14:val="2610" w14:font="MS Gothic"/>
            </w14:checkbox>
          </w:sdtPr>
          <w:sdtEndPr>
            <w:rPr>
              <w:rStyle w:val="Strong"/>
            </w:rPr>
          </w:sdtEndPr>
          <w:sdtContent>
            <w:tc>
              <w:tcPr>
                <w:tcW w:w="2390" w:type="dxa"/>
              </w:tcPr>
              <w:p w14:paraId="2B462CF4" w14:textId="25BC6895"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tr>
      <w:tr w:rsidR="004100CB" w:rsidRPr="002012C2" w14:paraId="56C8C501" w14:textId="55BE0110" w:rsidTr="00455FE7">
        <w:trPr>
          <w:trHeight w:val="273"/>
        </w:trPr>
        <w:tc>
          <w:tcPr>
            <w:tcW w:w="2395" w:type="dxa"/>
          </w:tcPr>
          <w:p w14:paraId="6B1B55F0" w14:textId="77777777" w:rsidR="004100CB" w:rsidRPr="002012C2" w:rsidRDefault="004100CB" w:rsidP="004100CB">
            <w:pPr>
              <w:pStyle w:val="TableParagraph"/>
              <w:spacing w:line="253" w:lineRule="exact"/>
              <w:ind w:left="15"/>
              <w:jc w:val="center"/>
              <w:rPr>
                <w:sz w:val="24"/>
              </w:rPr>
            </w:pPr>
            <w:r w:rsidRPr="002012C2">
              <w:rPr>
                <w:spacing w:val="-5"/>
                <w:sz w:val="24"/>
              </w:rPr>
              <w:t>5.3</w:t>
            </w:r>
          </w:p>
        </w:tc>
        <w:tc>
          <w:tcPr>
            <w:tcW w:w="2390" w:type="dxa"/>
          </w:tcPr>
          <w:p w14:paraId="12BCD0D3" w14:textId="1670D9AB" w:rsidR="004100CB" w:rsidRPr="002012C2" w:rsidRDefault="00564BBF" w:rsidP="004100CB">
            <w:pPr>
              <w:pStyle w:val="TableParagraph"/>
              <w:ind w:left="0"/>
              <w:rPr>
                <w:rFonts w:ascii="Times New Roman"/>
                <w:sz w:val="20"/>
              </w:rPr>
            </w:pPr>
            <w:sdt>
              <w:sdtPr>
                <w:rPr>
                  <w:rStyle w:val="Strong"/>
                  <w:b w:val="0"/>
                  <w:bCs w:val="0"/>
                </w:rPr>
                <w:id w:val="-614751482"/>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1843812874"/>
            <w14:checkbox>
              <w14:checked w14:val="0"/>
              <w14:checkedState w14:val="2612" w14:font="MS Gothic"/>
              <w14:uncheckedState w14:val="2610" w14:font="MS Gothic"/>
            </w14:checkbox>
          </w:sdtPr>
          <w:sdtEndPr>
            <w:rPr>
              <w:rStyle w:val="Strong"/>
            </w:rPr>
          </w:sdtEndPr>
          <w:sdtContent>
            <w:tc>
              <w:tcPr>
                <w:tcW w:w="2390" w:type="dxa"/>
              </w:tcPr>
              <w:p w14:paraId="70A3F336" w14:textId="025B2D9F"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sdt>
          <w:sdtPr>
            <w:rPr>
              <w:rStyle w:val="Strong"/>
              <w:b w:val="0"/>
              <w:bCs w:val="0"/>
            </w:rPr>
            <w:id w:val="-1961557771"/>
            <w14:checkbox>
              <w14:checked w14:val="0"/>
              <w14:checkedState w14:val="2612" w14:font="MS Gothic"/>
              <w14:uncheckedState w14:val="2610" w14:font="MS Gothic"/>
            </w14:checkbox>
          </w:sdtPr>
          <w:sdtEndPr>
            <w:rPr>
              <w:rStyle w:val="Strong"/>
            </w:rPr>
          </w:sdtEndPr>
          <w:sdtContent>
            <w:tc>
              <w:tcPr>
                <w:tcW w:w="2390" w:type="dxa"/>
              </w:tcPr>
              <w:p w14:paraId="753B9B4D" w14:textId="7EF1DE96"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tr>
      <w:tr w:rsidR="004100CB" w:rsidRPr="002012C2" w14:paraId="5CB2DB48" w14:textId="69011F36" w:rsidTr="00455FE7">
        <w:trPr>
          <w:trHeight w:val="277"/>
        </w:trPr>
        <w:tc>
          <w:tcPr>
            <w:tcW w:w="2395" w:type="dxa"/>
          </w:tcPr>
          <w:p w14:paraId="6F3A9C37" w14:textId="77777777" w:rsidR="004100CB" w:rsidRPr="002012C2" w:rsidRDefault="004100CB" w:rsidP="004100CB">
            <w:pPr>
              <w:pStyle w:val="TableParagraph"/>
              <w:spacing w:line="258" w:lineRule="exact"/>
              <w:ind w:left="15"/>
              <w:jc w:val="center"/>
              <w:rPr>
                <w:sz w:val="24"/>
              </w:rPr>
            </w:pPr>
            <w:r w:rsidRPr="002012C2">
              <w:rPr>
                <w:spacing w:val="-5"/>
                <w:sz w:val="24"/>
              </w:rPr>
              <w:t>5.4</w:t>
            </w:r>
          </w:p>
        </w:tc>
        <w:tc>
          <w:tcPr>
            <w:tcW w:w="2390" w:type="dxa"/>
          </w:tcPr>
          <w:p w14:paraId="3687D68D" w14:textId="582E7253" w:rsidR="004100CB" w:rsidRPr="002012C2" w:rsidRDefault="00564BBF" w:rsidP="004100CB">
            <w:pPr>
              <w:pStyle w:val="TableParagraph"/>
              <w:ind w:left="0"/>
              <w:rPr>
                <w:rFonts w:ascii="Times New Roman"/>
                <w:sz w:val="20"/>
              </w:rPr>
            </w:pPr>
            <w:sdt>
              <w:sdtPr>
                <w:rPr>
                  <w:rStyle w:val="Strong"/>
                  <w:b w:val="0"/>
                  <w:bCs w:val="0"/>
                </w:rPr>
                <w:id w:val="2128355685"/>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1994753026"/>
            <w14:checkbox>
              <w14:checked w14:val="0"/>
              <w14:checkedState w14:val="2612" w14:font="MS Gothic"/>
              <w14:uncheckedState w14:val="2610" w14:font="MS Gothic"/>
            </w14:checkbox>
          </w:sdtPr>
          <w:sdtEndPr>
            <w:rPr>
              <w:rStyle w:val="Strong"/>
            </w:rPr>
          </w:sdtEndPr>
          <w:sdtContent>
            <w:tc>
              <w:tcPr>
                <w:tcW w:w="2390" w:type="dxa"/>
              </w:tcPr>
              <w:p w14:paraId="143EC0B5" w14:textId="08E4BF62"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sdt>
          <w:sdtPr>
            <w:rPr>
              <w:rStyle w:val="Strong"/>
              <w:b w:val="0"/>
              <w:bCs w:val="0"/>
            </w:rPr>
            <w:id w:val="-1329975138"/>
            <w14:checkbox>
              <w14:checked w14:val="0"/>
              <w14:checkedState w14:val="2612" w14:font="MS Gothic"/>
              <w14:uncheckedState w14:val="2610" w14:font="MS Gothic"/>
            </w14:checkbox>
          </w:sdtPr>
          <w:sdtEndPr>
            <w:rPr>
              <w:rStyle w:val="Strong"/>
            </w:rPr>
          </w:sdtEndPr>
          <w:sdtContent>
            <w:tc>
              <w:tcPr>
                <w:tcW w:w="2390" w:type="dxa"/>
              </w:tcPr>
              <w:p w14:paraId="6B173F65" w14:textId="4A8ED54A"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tr>
      <w:tr w:rsidR="004100CB" w:rsidRPr="002012C2" w14:paraId="5E7031E0" w14:textId="28916791" w:rsidTr="00455FE7">
        <w:trPr>
          <w:trHeight w:val="273"/>
        </w:trPr>
        <w:tc>
          <w:tcPr>
            <w:tcW w:w="2395" w:type="dxa"/>
          </w:tcPr>
          <w:p w14:paraId="54934D98" w14:textId="77777777" w:rsidR="004100CB" w:rsidRPr="002012C2" w:rsidRDefault="004100CB" w:rsidP="004100CB">
            <w:pPr>
              <w:pStyle w:val="TableParagraph"/>
              <w:spacing w:line="253" w:lineRule="exact"/>
              <w:ind w:left="15"/>
              <w:jc w:val="center"/>
              <w:rPr>
                <w:sz w:val="24"/>
              </w:rPr>
            </w:pPr>
            <w:r w:rsidRPr="002012C2">
              <w:rPr>
                <w:spacing w:val="-5"/>
                <w:sz w:val="24"/>
              </w:rPr>
              <w:t>5.5</w:t>
            </w:r>
          </w:p>
        </w:tc>
        <w:tc>
          <w:tcPr>
            <w:tcW w:w="2390" w:type="dxa"/>
          </w:tcPr>
          <w:p w14:paraId="3214A466" w14:textId="40074467" w:rsidR="004100CB" w:rsidRPr="002012C2" w:rsidRDefault="00564BBF" w:rsidP="004100CB">
            <w:pPr>
              <w:pStyle w:val="TableParagraph"/>
              <w:ind w:left="0"/>
              <w:rPr>
                <w:rFonts w:ascii="Times New Roman"/>
                <w:sz w:val="20"/>
              </w:rPr>
            </w:pPr>
            <w:sdt>
              <w:sdtPr>
                <w:rPr>
                  <w:rStyle w:val="Strong"/>
                  <w:b w:val="0"/>
                  <w:bCs w:val="0"/>
                </w:rPr>
                <w:id w:val="229042993"/>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531687876"/>
            <w14:checkbox>
              <w14:checked w14:val="0"/>
              <w14:checkedState w14:val="2612" w14:font="MS Gothic"/>
              <w14:uncheckedState w14:val="2610" w14:font="MS Gothic"/>
            </w14:checkbox>
          </w:sdtPr>
          <w:sdtEndPr>
            <w:rPr>
              <w:rStyle w:val="Strong"/>
            </w:rPr>
          </w:sdtEndPr>
          <w:sdtContent>
            <w:tc>
              <w:tcPr>
                <w:tcW w:w="2390" w:type="dxa"/>
              </w:tcPr>
              <w:p w14:paraId="5CF3B146" w14:textId="71D7FDDB"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sdt>
          <w:sdtPr>
            <w:rPr>
              <w:rStyle w:val="Strong"/>
              <w:b w:val="0"/>
              <w:bCs w:val="0"/>
            </w:rPr>
            <w:id w:val="1980874732"/>
            <w14:checkbox>
              <w14:checked w14:val="0"/>
              <w14:checkedState w14:val="2612" w14:font="MS Gothic"/>
              <w14:uncheckedState w14:val="2610" w14:font="MS Gothic"/>
            </w14:checkbox>
          </w:sdtPr>
          <w:sdtEndPr>
            <w:rPr>
              <w:rStyle w:val="Strong"/>
            </w:rPr>
          </w:sdtEndPr>
          <w:sdtContent>
            <w:tc>
              <w:tcPr>
                <w:tcW w:w="2390" w:type="dxa"/>
              </w:tcPr>
              <w:p w14:paraId="6D3EE8F5" w14:textId="06329D9E"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tr>
      <w:tr w:rsidR="004100CB" w:rsidRPr="00A07866" w14:paraId="48E8B2D6" w14:textId="191BEC05" w:rsidTr="00455FE7">
        <w:trPr>
          <w:trHeight w:val="278"/>
        </w:trPr>
        <w:tc>
          <w:tcPr>
            <w:tcW w:w="2395" w:type="dxa"/>
          </w:tcPr>
          <w:p w14:paraId="113636DE" w14:textId="77777777" w:rsidR="004100CB" w:rsidRPr="002012C2" w:rsidRDefault="004100CB" w:rsidP="004100CB">
            <w:pPr>
              <w:pStyle w:val="TableParagraph"/>
              <w:spacing w:line="258" w:lineRule="exact"/>
              <w:ind w:left="15"/>
              <w:jc w:val="center"/>
              <w:rPr>
                <w:sz w:val="24"/>
              </w:rPr>
            </w:pPr>
            <w:r w:rsidRPr="002012C2">
              <w:rPr>
                <w:spacing w:val="-5"/>
                <w:sz w:val="24"/>
              </w:rPr>
              <w:t>5.6</w:t>
            </w:r>
          </w:p>
        </w:tc>
        <w:tc>
          <w:tcPr>
            <w:tcW w:w="2390" w:type="dxa"/>
          </w:tcPr>
          <w:p w14:paraId="67E3A9FA" w14:textId="1E3F5ADB" w:rsidR="004100CB" w:rsidRPr="002012C2" w:rsidRDefault="00564BBF" w:rsidP="004100CB">
            <w:pPr>
              <w:pStyle w:val="TableParagraph"/>
              <w:ind w:left="0"/>
              <w:rPr>
                <w:rFonts w:ascii="Times New Roman"/>
                <w:sz w:val="20"/>
              </w:rPr>
            </w:pPr>
            <w:sdt>
              <w:sdtPr>
                <w:rPr>
                  <w:rStyle w:val="Strong"/>
                  <w:b w:val="0"/>
                  <w:bCs w:val="0"/>
                </w:rPr>
                <w:id w:val="-1509282761"/>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2024624391"/>
            <w14:checkbox>
              <w14:checked w14:val="0"/>
              <w14:checkedState w14:val="2612" w14:font="MS Gothic"/>
              <w14:uncheckedState w14:val="2610" w14:font="MS Gothic"/>
            </w14:checkbox>
          </w:sdtPr>
          <w:sdtEndPr>
            <w:rPr>
              <w:rStyle w:val="Strong"/>
            </w:rPr>
          </w:sdtEndPr>
          <w:sdtContent>
            <w:tc>
              <w:tcPr>
                <w:tcW w:w="2390" w:type="dxa"/>
              </w:tcPr>
              <w:p w14:paraId="23FCD907" w14:textId="7F8D4544"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sdt>
          <w:sdtPr>
            <w:rPr>
              <w:rStyle w:val="Strong"/>
              <w:b w:val="0"/>
              <w:bCs w:val="0"/>
            </w:rPr>
            <w:id w:val="-387422395"/>
            <w14:checkbox>
              <w14:checked w14:val="0"/>
              <w14:checkedState w14:val="2612" w14:font="MS Gothic"/>
              <w14:uncheckedState w14:val="2610" w14:font="MS Gothic"/>
            </w14:checkbox>
          </w:sdtPr>
          <w:sdtEndPr>
            <w:rPr>
              <w:rStyle w:val="Strong"/>
            </w:rPr>
          </w:sdtEndPr>
          <w:sdtContent>
            <w:tc>
              <w:tcPr>
                <w:tcW w:w="2390" w:type="dxa"/>
              </w:tcPr>
              <w:p w14:paraId="5F3A3549" w14:textId="69A74D5E" w:rsidR="004100CB" w:rsidRPr="002012C2" w:rsidRDefault="004100CB" w:rsidP="004100CB">
                <w:pPr>
                  <w:pStyle w:val="TableParagraph"/>
                  <w:ind w:left="1068"/>
                  <w:rPr>
                    <w:sz w:val="20"/>
                  </w:rPr>
                </w:pPr>
                <w:r w:rsidRPr="004100CB">
                  <w:rPr>
                    <w:rStyle w:val="Strong"/>
                    <w:rFonts w:eastAsia="MS Gothic" w:hint="eastAsia"/>
                    <w:b w:val="0"/>
                    <w:bCs w:val="0"/>
                  </w:rPr>
                  <w:t>☐</w:t>
                </w:r>
              </w:p>
            </w:tc>
          </w:sdtContent>
        </w:sdt>
      </w:tr>
      <w:tr w:rsidR="004100CB" w:rsidRPr="00A07866" w14:paraId="7076F30A" w14:textId="2DECD04A" w:rsidTr="00455FE7">
        <w:trPr>
          <w:trHeight w:val="278"/>
        </w:trPr>
        <w:tc>
          <w:tcPr>
            <w:tcW w:w="2395" w:type="dxa"/>
          </w:tcPr>
          <w:p w14:paraId="0973408D" w14:textId="15293929" w:rsidR="004100CB" w:rsidRPr="002012C2" w:rsidRDefault="004100CB" w:rsidP="004100CB">
            <w:pPr>
              <w:pStyle w:val="TableParagraph"/>
              <w:spacing w:line="258" w:lineRule="exact"/>
              <w:ind w:left="15"/>
              <w:jc w:val="center"/>
              <w:rPr>
                <w:spacing w:val="-5"/>
                <w:sz w:val="24"/>
              </w:rPr>
            </w:pPr>
            <w:r>
              <w:rPr>
                <w:spacing w:val="-5"/>
                <w:sz w:val="24"/>
              </w:rPr>
              <w:lastRenderedPageBreak/>
              <w:t>5.7</w:t>
            </w:r>
          </w:p>
        </w:tc>
        <w:tc>
          <w:tcPr>
            <w:tcW w:w="2390" w:type="dxa"/>
          </w:tcPr>
          <w:p w14:paraId="25800BA2" w14:textId="4DBA3F47" w:rsidR="004100CB" w:rsidRPr="002012C2" w:rsidRDefault="00564BBF" w:rsidP="004100CB">
            <w:pPr>
              <w:pStyle w:val="TableParagraph"/>
              <w:ind w:left="0"/>
              <w:rPr>
                <w:rFonts w:ascii="Times New Roman"/>
                <w:sz w:val="20"/>
              </w:rPr>
            </w:pPr>
            <w:sdt>
              <w:sdtPr>
                <w:rPr>
                  <w:rStyle w:val="Strong"/>
                  <w:b w:val="0"/>
                  <w:bCs w:val="0"/>
                </w:rPr>
                <w:id w:val="-1315186310"/>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2080324930"/>
            <w14:checkbox>
              <w14:checked w14:val="0"/>
              <w14:checkedState w14:val="2612" w14:font="MS Gothic"/>
              <w14:uncheckedState w14:val="2610" w14:font="MS Gothic"/>
            </w14:checkbox>
          </w:sdtPr>
          <w:sdtEndPr>
            <w:rPr>
              <w:rStyle w:val="Strong"/>
            </w:rPr>
          </w:sdtEndPr>
          <w:sdtContent>
            <w:tc>
              <w:tcPr>
                <w:tcW w:w="2390" w:type="dxa"/>
              </w:tcPr>
              <w:p w14:paraId="3C4B1859" w14:textId="7D1A5457"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sdt>
          <w:sdtPr>
            <w:rPr>
              <w:rStyle w:val="Strong"/>
              <w:b w:val="0"/>
              <w:bCs w:val="0"/>
            </w:rPr>
            <w:id w:val="1643316854"/>
            <w14:checkbox>
              <w14:checked w14:val="0"/>
              <w14:checkedState w14:val="2612" w14:font="MS Gothic"/>
              <w14:uncheckedState w14:val="2610" w14:font="MS Gothic"/>
            </w14:checkbox>
          </w:sdtPr>
          <w:sdtEndPr>
            <w:rPr>
              <w:rStyle w:val="Strong"/>
            </w:rPr>
          </w:sdtEndPr>
          <w:sdtContent>
            <w:tc>
              <w:tcPr>
                <w:tcW w:w="2390" w:type="dxa"/>
              </w:tcPr>
              <w:p w14:paraId="70FF6572" w14:textId="76228DBB"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tr>
      <w:tr w:rsidR="004100CB" w:rsidRPr="00A07866" w14:paraId="0ED4E424" w14:textId="3BB9FD26" w:rsidTr="00455FE7">
        <w:trPr>
          <w:trHeight w:val="278"/>
        </w:trPr>
        <w:tc>
          <w:tcPr>
            <w:tcW w:w="2395" w:type="dxa"/>
          </w:tcPr>
          <w:p w14:paraId="1E56AB0A" w14:textId="341E5890" w:rsidR="004100CB" w:rsidRPr="002012C2" w:rsidRDefault="004100CB" w:rsidP="004100CB">
            <w:pPr>
              <w:pStyle w:val="TableParagraph"/>
              <w:spacing w:line="258" w:lineRule="exact"/>
              <w:ind w:left="15"/>
              <w:jc w:val="center"/>
              <w:rPr>
                <w:spacing w:val="-5"/>
                <w:sz w:val="24"/>
              </w:rPr>
            </w:pPr>
            <w:r>
              <w:rPr>
                <w:spacing w:val="-5"/>
                <w:sz w:val="24"/>
              </w:rPr>
              <w:t>5.8</w:t>
            </w:r>
          </w:p>
        </w:tc>
        <w:tc>
          <w:tcPr>
            <w:tcW w:w="2390" w:type="dxa"/>
          </w:tcPr>
          <w:p w14:paraId="7DEC6164" w14:textId="0F53A472" w:rsidR="004100CB" w:rsidRPr="002012C2" w:rsidRDefault="00564BBF" w:rsidP="004100CB">
            <w:pPr>
              <w:pStyle w:val="TableParagraph"/>
              <w:ind w:left="0"/>
              <w:rPr>
                <w:rFonts w:ascii="Times New Roman"/>
                <w:sz w:val="20"/>
              </w:rPr>
            </w:pPr>
            <w:sdt>
              <w:sdtPr>
                <w:rPr>
                  <w:rStyle w:val="Strong"/>
                  <w:b w:val="0"/>
                  <w:bCs w:val="0"/>
                </w:rPr>
                <w:id w:val="-2079200665"/>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731692802"/>
            <w14:checkbox>
              <w14:checked w14:val="0"/>
              <w14:checkedState w14:val="2612" w14:font="MS Gothic"/>
              <w14:uncheckedState w14:val="2610" w14:font="MS Gothic"/>
            </w14:checkbox>
          </w:sdtPr>
          <w:sdtEndPr>
            <w:rPr>
              <w:rStyle w:val="Strong"/>
            </w:rPr>
          </w:sdtEndPr>
          <w:sdtContent>
            <w:tc>
              <w:tcPr>
                <w:tcW w:w="2390" w:type="dxa"/>
              </w:tcPr>
              <w:p w14:paraId="70613375" w14:textId="16D868CE"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sdt>
          <w:sdtPr>
            <w:rPr>
              <w:rStyle w:val="Strong"/>
              <w:b w:val="0"/>
              <w:bCs w:val="0"/>
            </w:rPr>
            <w:id w:val="-1240709525"/>
            <w14:checkbox>
              <w14:checked w14:val="0"/>
              <w14:checkedState w14:val="2612" w14:font="MS Gothic"/>
              <w14:uncheckedState w14:val="2610" w14:font="MS Gothic"/>
            </w14:checkbox>
          </w:sdtPr>
          <w:sdtEndPr>
            <w:rPr>
              <w:rStyle w:val="Strong"/>
            </w:rPr>
          </w:sdtEndPr>
          <w:sdtContent>
            <w:tc>
              <w:tcPr>
                <w:tcW w:w="2390" w:type="dxa"/>
              </w:tcPr>
              <w:p w14:paraId="69316E33" w14:textId="073973F1"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tr>
      <w:tr w:rsidR="004100CB" w:rsidRPr="00A07866" w14:paraId="21EC3FCC" w14:textId="4BA17962" w:rsidTr="00455FE7">
        <w:trPr>
          <w:trHeight w:val="278"/>
        </w:trPr>
        <w:tc>
          <w:tcPr>
            <w:tcW w:w="2395" w:type="dxa"/>
          </w:tcPr>
          <w:p w14:paraId="1840EB6F" w14:textId="5612E67F" w:rsidR="004100CB" w:rsidRPr="002012C2" w:rsidRDefault="004100CB" w:rsidP="004100CB">
            <w:pPr>
              <w:pStyle w:val="TableParagraph"/>
              <w:spacing w:line="258" w:lineRule="exact"/>
              <w:ind w:left="15"/>
              <w:jc w:val="center"/>
              <w:rPr>
                <w:spacing w:val="-5"/>
                <w:sz w:val="24"/>
              </w:rPr>
            </w:pPr>
            <w:r>
              <w:rPr>
                <w:spacing w:val="-5"/>
                <w:sz w:val="24"/>
              </w:rPr>
              <w:t>5.9</w:t>
            </w:r>
          </w:p>
        </w:tc>
        <w:tc>
          <w:tcPr>
            <w:tcW w:w="2390" w:type="dxa"/>
          </w:tcPr>
          <w:p w14:paraId="0D94B733" w14:textId="47BB5AF6" w:rsidR="004100CB" w:rsidRPr="002012C2" w:rsidRDefault="00564BBF" w:rsidP="004100CB">
            <w:pPr>
              <w:pStyle w:val="TableParagraph"/>
              <w:ind w:left="0"/>
              <w:rPr>
                <w:rFonts w:ascii="Times New Roman"/>
                <w:sz w:val="20"/>
              </w:rPr>
            </w:pPr>
            <w:sdt>
              <w:sdtPr>
                <w:rPr>
                  <w:rStyle w:val="Strong"/>
                  <w:b w:val="0"/>
                  <w:bCs w:val="0"/>
                </w:rPr>
                <w:id w:val="872808413"/>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749085519"/>
            <w14:checkbox>
              <w14:checked w14:val="0"/>
              <w14:checkedState w14:val="2612" w14:font="MS Gothic"/>
              <w14:uncheckedState w14:val="2610" w14:font="MS Gothic"/>
            </w14:checkbox>
          </w:sdtPr>
          <w:sdtEndPr>
            <w:rPr>
              <w:rStyle w:val="Strong"/>
            </w:rPr>
          </w:sdtEndPr>
          <w:sdtContent>
            <w:tc>
              <w:tcPr>
                <w:tcW w:w="2390" w:type="dxa"/>
              </w:tcPr>
              <w:p w14:paraId="1D44EA02" w14:textId="799D6AC7"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sdt>
          <w:sdtPr>
            <w:rPr>
              <w:rStyle w:val="Strong"/>
              <w:b w:val="0"/>
              <w:bCs w:val="0"/>
            </w:rPr>
            <w:id w:val="-514302676"/>
            <w14:checkbox>
              <w14:checked w14:val="0"/>
              <w14:checkedState w14:val="2612" w14:font="MS Gothic"/>
              <w14:uncheckedState w14:val="2610" w14:font="MS Gothic"/>
            </w14:checkbox>
          </w:sdtPr>
          <w:sdtEndPr>
            <w:rPr>
              <w:rStyle w:val="Strong"/>
            </w:rPr>
          </w:sdtEndPr>
          <w:sdtContent>
            <w:tc>
              <w:tcPr>
                <w:tcW w:w="2390" w:type="dxa"/>
              </w:tcPr>
              <w:p w14:paraId="0CBA92AD" w14:textId="27164536"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tr>
      <w:tr w:rsidR="004100CB" w:rsidRPr="00A07866" w14:paraId="0699EA1A" w14:textId="463992A1" w:rsidTr="00455FE7">
        <w:trPr>
          <w:trHeight w:val="278"/>
        </w:trPr>
        <w:tc>
          <w:tcPr>
            <w:tcW w:w="2395" w:type="dxa"/>
          </w:tcPr>
          <w:p w14:paraId="7F584534" w14:textId="5F176F74" w:rsidR="004100CB" w:rsidRPr="002012C2" w:rsidRDefault="004100CB" w:rsidP="004100CB">
            <w:pPr>
              <w:pStyle w:val="TableParagraph"/>
              <w:spacing w:line="258" w:lineRule="exact"/>
              <w:ind w:left="15"/>
              <w:jc w:val="center"/>
              <w:rPr>
                <w:spacing w:val="-5"/>
                <w:sz w:val="24"/>
              </w:rPr>
            </w:pPr>
            <w:r>
              <w:rPr>
                <w:spacing w:val="-5"/>
                <w:sz w:val="24"/>
              </w:rPr>
              <w:t>5.10</w:t>
            </w:r>
          </w:p>
        </w:tc>
        <w:tc>
          <w:tcPr>
            <w:tcW w:w="2390" w:type="dxa"/>
          </w:tcPr>
          <w:p w14:paraId="7863E2C2" w14:textId="5A90CA58" w:rsidR="004100CB" w:rsidRPr="002012C2" w:rsidRDefault="00564BBF" w:rsidP="004100CB">
            <w:pPr>
              <w:pStyle w:val="TableParagraph"/>
              <w:ind w:left="0"/>
              <w:rPr>
                <w:rFonts w:ascii="Times New Roman"/>
                <w:sz w:val="20"/>
              </w:rPr>
            </w:pPr>
            <w:sdt>
              <w:sdtPr>
                <w:rPr>
                  <w:rStyle w:val="Strong"/>
                  <w:b w:val="0"/>
                  <w:bCs w:val="0"/>
                </w:rPr>
                <w:id w:val="634905890"/>
                <w14:checkbox>
                  <w14:checked w14:val="0"/>
                  <w14:checkedState w14:val="2612" w14:font="MS Gothic"/>
                  <w14:uncheckedState w14:val="2610" w14:font="MS Gothic"/>
                </w14:checkbox>
              </w:sdtPr>
              <w:sdtEndPr>
                <w:rPr>
                  <w:rStyle w:val="Strong"/>
                </w:rPr>
              </w:sdtEndPr>
              <w:sdtContent>
                <w:r w:rsidR="004100CB">
                  <w:rPr>
                    <w:rStyle w:val="Strong"/>
                    <w:rFonts w:ascii="MS Gothic" w:eastAsia="MS Gothic" w:hAnsi="MS Gothic" w:hint="eastAsia"/>
                    <w:b w:val="0"/>
                    <w:bCs w:val="0"/>
                  </w:rPr>
                  <w:t>☐</w:t>
                </w:r>
              </w:sdtContent>
            </w:sdt>
          </w:p>
        </w:tc>
        <w:sdt>
          <w:sdtPr>
            <w:rPr>
              <w:rStyle w:val="Strong"/>
              <w:b w:val="0"/>
              <w:bCs w:val="0"/>
            </w:rPr>
            <w:id w:val="-1303611490"/>
            <w14:checkbox>
              <w14:checked w14:val="0"/>
              <w14:checkedState w14:val="2612" w14:font="MS Gothic"/>
              <w14:uncheckedState w14:val="2610" w14:font="MS Gothic"/>
            </w14:checkbox>
          </w:sdtPr>
          <w:sdtEndPr>
            <w:rPr>
              <w:rStyle w:val="Strong"/>
            </w:rPr>
          </w:sdtEndPr>
          <w:sdtContent>
            <w:tc>
              <w:tcPr>
                <w:tcW w:w="2390" w:type="dxa"/>
              </w:tcPr>
              <w:p w14:paraId="2AFF2AE2" w14:textId="7FAF7DF0"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sdt>
          <w:sdtPr>
            <w:rPr>
              <w:rStyle w:val="Strong"/>
              <w:b w:val="0"/>
              <w:bCs w:val="0"/>
            </w:rPr>
            <w:id w:val="1371422320"/>
            <w14:checkbox>
              <w14:checked w14:val="0"/>
              <w14:checkedState w14:val="2612" w14:font="MS Gothic"/>
              <w14:uncheckedState w14:val="2610" w14:font="MS Gothic"/>
            </w14:checkbox>
          </w:sdtPr>
          <w:sdtEndPr>
            <w:rPr>
              <w:rStyle w:val="Strong"/>
            </w:rPr>
          </w:sdtEndPr>
          <w:sdtContent>
            <w:tc>
              <w:tcPr>
                <w:tcW w:w="2390" w:type="dxa"/>
              </w:tcPr>
              <w:p w14:paraId="29BB0574" w14:textId="0A7F5694" w:rsidR="004100CB" w:rsidRPr="002012C2" w:rsidRDefault="004100CB" w:rsidP="004100CB">
                <w:pPr>
                  <w:pStyle w:val="TableParagraph"/>
                  <w:ind w:left="1068"/>
                  <w:rPr>
                    <w:noProof/>
                    <w:color w:val="2B579A"/>
                    <w:sz w:val="20"/>
                    <w:shd w:val="clear" w:color="auto" w:fill="E6E6E6"/>
                  </w:rPr>
                </w:pPr>
                <w:r w:rsidRPr="004100CB">
                  <w:rPr>
                    <w:rStyle w:val="Strong"/>
                    <w:rFonts w:eastAsia="MS Gothic" w:hint="eastAsia"/>
                    <w:b w:val="0"/>
                    <w:bCs w:val="0"/>
                  </w:rPr>
                  <w:t>☐</w:t>
                </w:r>
              </w:p>
            </w:tc>
          </w:sdtContent>
        </w:sdt>
      </w:tr>
    </w:tbl>
    <w:p w14:paraId="0DD1A0DE" w14:textId="77777777" w:rsidR="00B50C45" w:rsidRDefault="00B50C45" w:rsidP="005A1B57">
      <w:pPr>
        <w:pStyle w:val="NoSpacing"/>
      </w:pPr>
    </w:p>
    <w:p w14:paraId="05827C47" w14:textId="77777777" w:rsidR="004C2DA6" w:rsidRDefault="004C2DA6" w:rsidP="005A1B57">
      <w:pPr>
        <w:pStyle w:val="NoSpacing"/>
      </w:pPr>
    </w:p>
    <w:p w14:paraId="59F00BAD" w14:textId="77777777" w:rsidR="004C2DA6" w:rsidRDefault="004C2DA6"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4BA748EB" w14:textId="77777777" w:rsidR="00E0725C" w:rsidRPr="00333074" w:rsidRDefault="00E0725C" w:rsidP="00E0725C">
      <w:pPr>
        <w:pStyle w:val="Heading3"/>
      </w:pPr>
      <w:bookmarkStart w:id="149" w:name="_Toc224548884"/>
      <w:bookmarkStart w:id="150" w:name="_Toc226466190"/>
      <w:bookmarkEnd w:id="26"/>
      <w:bookmarkEnd w:id="82"/>
      <w:r w:rsidRPr="00333074">
        <w:t>CONTRACTOR PERSONNEL SECURITY REQUIREMENTS</w:t>
      </w:r>
      <w:bookmarkEnd w:id="149"/>
      <w:bookmarkEnd w:id="150"/>
    </w:p>
    <w:p w14:paraId="6BA54858" w14:textId="77777777" w:rsidR="00E0725C" w:rsidRPr="00D13E0C" w:rsidRDefault="00E0725C" w:rsidP="00E0725C">
      <w:pPr>
        <w:pStyle w:val="NoSpacing"/>
      </w:pPr>
    </w:p>
    <w:p w14:paraId="3ED5442A" w14:textId="77777777" w:rsidR="00E0725C" w:rsidRPr="005A1B57" w:rsidRDefault="00E0725C" w:rsidP="00E0725C">
      <w:pPr>
        <w:ind w:left="720" w:hanging="360"/>
        <w:rPr>
          <w:rStyle w:val="Strong"/>
        </w:rPr>
      </w:pPr>
      <w:bookmarkStart w:id="151" w:name="_Hlk217291923"/>
      <w:r w:rsidRPr="005A1B57">
        <w:rPr>
          <w:rStyle w:val="Strong"/>
        </w:rPr>
        <w:t xml:space="preserve">Contractor Responsibilities: </w:t>
      </w:r>
    </w:p>
    <w:p w14:paraId="16A4E430" w14:textId="77777777" w:rsidR="00E0725C" w:rsidRPr="00FF0358" w:rsidRDefault="00E0725C" w:rsidP="00E0725C">
      <w:pPr>
        <w:pStyle w:val="Lista"/>
        <w:numPr>
          <w:ilvl w:val="0"/>
          <w:numId w:val="4"/>
        </w:numPr>
        <w:ind w:left="1080"/>
        <w:rPr>
          <w:rFonts w:cs="Arial"/>
        </w:rPr>
      </w:pPr>
      <w:r w:rsidRPr="00D13E0C">
        <w:rPr>
          <w:rFonts w:cs="Arial"/>
        </w:rPr>
        <w:t>The Contractor shall prescreen all personnel requiring access to the computer systems to ensure they maintain the appropriate Background Investigation, and are able to read, write, speak, and understand the English language.</w:t>
      </w:r>
    </w:p>
    <w:p w14:paraId="4ED2D29D" w14:textId="77777777" w:rsidR="00E0725C" w:rsidRPr="00625C1A" w:rsidRDefault="00E0725C" w:rsidP="00E0725C">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PAL template artifact</w:t>
      </w:r>
      <w:r w:rsidRPr="00FB491D">
        <w:rPr>
          <w:rFonts w:cs="Arial"/>
        </w:rPr>
        <w:t>.</w:t>
      </w:r>
      <w:r>
        <w:rPr>
          <w:rFonts w:cs="Arial"/>
        </w:rPr>
        <w:t xml:space="preserve">  The Contractor Staff Roster shall contain the Contractor’s Full Name, Date of Birth, </w:t>
      </w:r>
      <w:r w:rsidRPr="00DB0D8A">
        <w:rPr>
          <w:rFonts w:cs="Arial"/>
        </w:rPr>
        <w:t>Place of Birth, individual background investigation level requirement (based</w:t>
      </w:r>
      <w:r>
        <w:rPr>
          <w:rFonts w:cs="Arial"/>
        </w:rPr>
        <w:t xml:space="preserve"> upon Section 6.2.1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Pr="00413667">
        <w:t xml:space="preserve">  The preferred method to send the Contractor Staff Roster or Social Security Number is by encrypted e-mail. If unable to send encrypted e-mail, other methods which comply with FIPS 140-2 </w:t>
      </w:r>
      <w:r>
        <w:t xml:space="preserve">(or its successor) </w:t>
      </w:r>
      <w:r w:rsidRPr="00413667">
        <w:t>are to encrypt the file, use a secure fax, or use a traceable mail service.</w:t>
      </w:r>
      <w:r w:rsidRPr="00B377AE">
        <w:t xml:space="preserve"> </w:t>
      </w:r>
      <w:bookmarkStart w:id="152" w:name="_Hlk182830001"/>
      <w:r w:rsidRPr="00DE52FF">
        <w:t xml:space="preserve">(Note that by September 22, 2026, all FIPS 140-2 certificate validations will be placed on the Historical List. See FIPS Transition Effort Timeline for more details:  </w:t>
      </w:r>
      <w:hyperlink r:id="rId52" w:anchor="schedule" w:tooltip="Link to NIST FIPS Transition effort schedule" w:history="1">
        <w:r w:rsidRPr="00DE52FF">
          <w:rPr>
            <w:rStyle w:val="Hyperlink"/>
          </w:rPr>
          <w:t>https://csrc.nist.gov/projects/fips-140-3-transition-effort#schedule</w:t>
        </w:r>
      </w:hyperlink>
      <w:r>
        <w:t>)</w:t>
      </w:r>
      <w:bookmarkEnd w:id="152"/>
    </w:p>
    <w:p w14:paraId="08E6AE53" w14:textId="77777777" w:rsidR="00E0725C" w:rsidRPr="00FB491D" w:rsidRDefault="00E0725C" w:rsidP="00E0725C">
      <w:pPr>
        <w:pStyle w:val="Lista"/>
        <w:numPr>
          <w:ilvl w:val="0"/>
          <w:numId w:val="4"/>
        </w:numPr>
        <w:ind w:left="1080"/>
        <w:rPr>
          <w:rFonts w:cs="Arial"/>
        </w:rPr>
      </w:pPr>
      <w:r>
        <w:rPr>
          <w:rFonts w:cs="Arial"/>
        </w:rPr>
        <w:t xml:space="preserve">The Contractor should coordinate with the location of the nearest VA fingerprinting office through the COR.  </w:t>
      </w:r>
      <w:r>
        <w:t xml:space="preserve">Only electronic fingerprints are authorized.  The Contractor shall bring their completed Personnel Security </w:t>
      </w:r>
      <w:r>
        <w:lastRenderedPageBreak/>
        <w:t>Adjudication Center (PSAC) Fingerprint request form with them (see paragraph d.4. below) when getting fingerprints taken.</w:t>
      </w:r>
    </w:p>
    <w:p w14:paraId="14BA5F1A" w14:textId="77777777" w:rsidR="00E0725C" w:rsidRPr="00BD3F92" w:rsidRDefault="00E0725C" w:rsidP="00E0725C">
      <w:pPr>
        <w:numPr>
          <w:ilvl w:val="0"/>
          <w:numId w:val="3"/>
        </w:numPr>
        <w:ind w:left="1080"/>
      </w:pPr>
      <w:r w:rsidRPr="00BD3F92">
        <w:t>The Contractor shall ensure the following required forms are submitted to the COR within 5 days after contract award:</w:t>
      </w:r>
    </w:p>
    <w:p w14:paraId="4CDF1DB8" w14:textId="77777777" w:rsidR="00E0725C" w:rsidRDefault="00E0725C" w:rsidP="00E0725C">
      <w:pPr>
        <w:numPr>
          <w:ilvl w:val="0"/>
          <w:numId w:val="16"/>
        </w:numPr>
      </w:pPr>
      <w:r>
        <w:t>Optional Form 306</w:t>
      </w:r>
    </w:p>
    <w:p w14:paraId="2683FB4E" w14:textId="77777777" w:rsidR="00E0725C" w:rsidRDefault="00E0725C" w:rsidP="00E0725C">
      <w:pPr>
        <w:numPr>
          <w:ilvl w:val="0"/>
          <w:numId w:val="16"/>
        </w:numPr>
      </w:pPr>
      <w:r>
        <w:t>Self-Certification of Continuous Service</w:t>
      </w:r>
    </w:p>
    <w:p w14:paraId="304CA28C" w14:textId="77777777" w:rsidR="00E0725C" w:rsidRDefault="00E0725C" w:rsidP="00E0725C">
      <w:pPr>
        <w:numPr>
          <w:ilvl w:val="0"/>
          <w:numId w:val="16"/>
        </w:numPr>
      </w:pPr>
      <w:r>
        <w:t xml:space="preserve">VA Form 0710 </w:t>
      </w:r>
    </w:p>
    <w:p w14:paraId="0704AC14" w14:textId="77777777" w:rsidR="00E0725C" w:rsidRDefault="00E0725C" w:rsidP="00E0725C">
      <w:pPr>
        <w:numPr>
          <w:ilvl w:val="0"/>
          <w:numId w:val="16"/>
        </w:numPr>
      </w:pPr>
      <w:r>
        <w:t>Completed PSAC Fingerprint Request Form</w:t>
      </w:r>
    </w:p>
    <w:p w14:paraId="594A3F39" w14:textId="77777777" w:rsidR="00E0725C" w:rsidRDefault="00E0725C" w:rsidP="00E0725C">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Pr>
          <w:rFonts w:cs="Arial"/>
        </w:rPr>
        <w:t xml:space="preserve">Defense Counterintelligence and Security Agency (DCSA) National Background Investigation Services (NBIS) Electronic Application (eAPP) (formerly e-QIP) </w:t>
      </w:r>
      <w:r w:rsidRPr="00B30DD2">
        <w:rPr>
          <w:rFonts w:cs="Arial"/>
        </w:rPr>
        <w:t xml:space="preserve">after receiving an email notification from the </w:t>
      </w:r>
      <w:r>
        <w:rPr>
          <w:rFonts w:cs="Arial"/>
        </w:rPr>
        <w:t>PSAC</w:t>
      </w:r>
      <w:r w:rsidRPr="00B30DD2">
        <w:rPr>
          <w:rFonts w:cs="Arial"/>
        </w:rPr>
        <w:t xml:space="preserve">. </w:t>
      </w:r>
    </w:p>
    <w:p w14:paraId="1068643F" w14:textId="77777777" w:rsidR="00E0725C" w:rsidRPr="00B30DD2" w:rsidRDefault="00E0725C" w:rsidP="00E0725C">
      <w:pPr>
        <w:pStyle w:val="Lista"/>
        <w:ind w:left="1080"/>
        <w:rPr>
          <w:rFonts w:cs="Arial"/>
        </w:rPr>
      </w:pPr>
      <w:r w:rsidRPr="007166A1">
        <w:rPr>
          <w:rFonts w:cs="Arial"/>
        </w:rPr>
        <w:t>The Contractor</w:t>
      </w:r>
      <w:r w:rsidRPr="003C5593">
        <w:rPr>
          <w:rFonts w:cs="Arial"/>
        </w:rPr>
        <w:t xml:space="preserve"> employee shall </w:t>
      </w:r>
      <w:r w:rsidRPr="00CB1A02">
        <w:rPr>
          <w:rFonts w:cs="Arial"/>
        </w:rPr>
        <w:t>certify and release the e</w:t>
      </w:r>
      <w:r>
        <w:rPr>
          <w:rFonts w:cs="Arial"/>
        </w:rPr>
        <w:t>APP</w:t>
      </w:r>
      <w:r w:rsidRPr="00CB1A02">
        <w:rPr>
          <w:rFonts w:cs="Arial"/>
        </w:rPr>
        <w:t xml:space="preserve"> document, print, and sign the signature pages, and send them encrypted </w:t>
      </w:r>
      <w:r w:rsidRPr="005C7B54">
        <w:rPr>
          <w:rFonts w:cs="Arial"/>
        </w:rPr>
        <w:t xml:space="preserve">to the COR for electronic submission to the </w:t>
      </w:r>
      <w:r>
        <w:rPr>
          <w:rFonts w:cs="Arial"/>
        </w:rPr>
        <w:t>PSAC</w:t>
      </w:r>
      <w:r w:rsidRPr="005C7B54">
        <w:rPr>
          <w:rFonts w:cs="Arial"/>
        </w:rPr>
        <w:t xml:space="preserve">.  These documents </w:t>
      </w:r>
      <w:r w:rsidRPr="00B30DD2">
        <w:rPr>
          <w:rFonts w:cs="Arial"/>
        </w:rPr>
        <w:t xml:space="preserve">shall be submitted to the COR within 3 business days of receipt of the </w:t>
      </w:r>
      <w:r>
        <w:rPr>
          <w:rFonts w:cs="Arial"/>
        </w:rPr>
        <w:t>eAPP</w:t>
      </w:r>
      <w:r w:rsidRPr="00B30DD2">
        <w:rPr>
          <w:rFonts w:cs="Arial"/>
        </w:rPr>
        <w:t xml:space="preserve"> notification email.  (Note:  </w:t>
      </w:r>
      <w:r>
        <w:rPr>
          <w:rFonts w:cs="Arial"/>
        </w:rPr>
        <w:t>DCSA</w:t>
      </w:r>
      <w:r w:rsidRPr="00B30DD2">
        <w:rPr>
          <w:rFonts w:cs="Arial"/>
        </w:rPr>
        <w:t xml:space="preserve"> is moving towards a “click to sign” process.  If click to sign is used, the Contractor employee should notify </w:t>
      </w:r>
      <w:r>
        <w:rPr>
          <w:rFonts w:cs="Arial"/>
        </w:rPr>
        <w:t xml:space="preserve">the </w:t>
      </w:r>
      <w:r w:rsidRPr="00B30DD2">
        <w:rPr>
          <w:rFonts w:cs="Arial"/>
        </w:rPr>
        <w:t>COR within 3 business days that documents were signed via e</w:t>
      </w:r>
      <w:r>
        <w:rPr>
          <w:rFonts w:cs="Arial"/>
        </w:rPr>
        <w:t>APP</w:t>
      </w:r>
      <w:r w:rsidRPr="00B30DD2">
        <w:rPr>
          <w:rFonts w:cs="Arial"/>
        </w:rPr>
        <w:t>)</w:t>
      </w:r>
      <w:r>
        <w:rPr>
          <w:rFonts w:cs="Arial"/>
        </w:rPr>
        <w:t>.</w:t>
      </w:r>
    </w:p>
    <w:p w14:paraId="0FDA8601" w14:textId="77777777" w:rsidR="00E0725C" w:rsidRPr="00BD2F67" w:rsidRDefault="00E0725C" w:rsidP="00E0725C">
      <w:pPr>
        <w:pStyle w:val="Lista"/>
        <w:numPr>
          <w:ilvl w:val="0"/>
          <w:numId w:val="4"/>
        </w:numPr>
        <w:ind w:left="1080"/>
        <w:rPr>
          <w:rFonts w:cs="Arial"/>
        </w:rPr>
      </w:pPr>
      <w:r>
        <w:rPr>
          <w:rFonts w:cs="Arial"/>
        </w:rPr>
        <w:t>T</w:t>
      </w:r>
      <w:r w:rsidRPr="00BD2F67">
        <w:rPr>
          <w:rFonts w:cs="Arial"/>
        </w:rPr>
        <w:t xml:space="preserve">he Contractor shall be responsible for the actions of all </w:t>
      </w:r>
      <w:r>
        <w:rPr>
          <w:rFonts w:cs="Arial"/>
        </w:rPr>
        <w:t>personnel</w:t>
      </w:r>
      <w:r w:rsidRPr="00BD2F67">
        <w:rPr>
          <w:rFonts w:cs="Arial"/>
        </w:rPr>
        <w:t xml:space="preserve"> provided to work for VA under this contract.  In the event that damages arise from work performed by Contractor provided personnel, under the auspices of this contract, the Contractor shall be responsible for all resources necessary to remedy the incident.</w:t>
      </w:r>
    </w:p>
    <w:p w14:paraId="4D5381EB" w14:textId="77777777" w:rsidR="00E0725C" w:rsidRPr="0008284C" w:rsidRDefault="00E0725C" w:rsidP="00E072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Pr="00A1063E">
        <w:rPr>
          <w:rFonts w:cs="Arial"/>
        </w:rPr>
        <w:t xml:space="preserve">), completed </w:t>
      </w:r>
      <w:r w:rsidRPr="00072B0A">
        <w:rPr>
          <w:rFonts w:cs="Arial"/>
        </w:rPr>
        <w:t>training delineated in VA Handbook 6500.6 (</w:t>
      </w:r>
      <w:r>
        <w:rPr>
          <w:rFonts w:cs="Arial"/>
        </w:rPr>
        <w:t>A</w:t>
      </w:r>
      <w:r w:rsidRPr="00072B0A">
        <w:rPr>
          <w:rFonts w:cs="Arial"/>
        </w:rPr>
        <w:t xml:space="preserve">ppendix C, Section </w:t>
      </w:r>
      <w:r>
        <w:rPr>
          <w:rFonts w:cs="Arial"/>
        </w:rPr>
        <w:t>4</w:t>
      </w:r>
      <w:r w:rsidRPr="00072B0A">
        <w:rPr>
          <w:rFonts w:cs="Arial"/>
        </w:rPr>
        <w:t xml:space="preserve">), </w:t>
      </w:r>
      <w:r w:rsidRPr="00401F3D">
        <w:rPr>
          <w:rFonts w:cs="Arial"/>
        </w:rPr>
        <w:t>signed “Contractor Rules of Behavior”,</w:t>
      </w:r>
      <w:r w:rsidRPr="00524710">
        <w:rPr>
          <w:rFonts w:cs="Arial"/>
        </w:rPr>
        <w:t xml:space="preserve"> and with a valid, operational </w:t>
      </w:r>
      <w:r>
        <w:rPr>
          <w:rFonts w:cs="Arial"/>
        </w:rPr>
        <w:t>Personal Identity Verification (</w:t>
      </w:r>
      <w:r w:rsidRPr="00524710">
        <w:rPr>
          <w:rFonts w:cs="Arial"/>
        </w:rPr>
        <w:t>PIV</w:t>
      </w:r>
      <w:r>
        <w:rPr>
          <w:rFonts w:cs="Arial"/>
        </w:rPr>
        <w:t>)</w:t>
      </w:r>
      <w:r w:rsidRPr="00524710">
        <w:rPr>
          <w:rFonts w:cs="Arial"/>
        </w:rPr>
        <w:t xml:space="preserve"> credential for PIV-only logical access to VA’s network.  A PIV card credential can be issued once your SAC has been favorably adjudicated and your background investigation has been scheduled by </w:t>
      </w:r>
      <w:r>
        <w:rPr>
          <w:rFonts w:cs="Arial"/>
        </w:rPr>
        <w:t>DCSA.</w:t>
      </w:r>
      <w:r w:rsidRPr="0008284C">
        <w:rPr>
          <w:rFonts w:cs="Arial"/>
        </w:rPr>
        <w:t xml:space="preserve">  </w:t>
      </w:r>
      <w:r w:rsidRPr="002E6032">
        <w:t xml:space="preserve">However, the </w:t>
      </w:r>
      <w:r w:rsidRPr="001028B3">
        <w:t>C</w:t>
      </w:r>
      <w:r w:rsidRPr="00A1063E">
        <w:t>ontractor will be responsible for the actions of the C</w:t>
      </w:r>
      <w:r w:rsidRPr="00072B0A">
        <w:t xml:space="preserve">ontractor personnel they provide to perform work for </w:t>
      </w:r>
      <w:r w:rsidRPr="00072B0A">
        <w:rPr>
          <w:rStyle w:val="HTMLAcronym"/>
        </w:rPr>
        <w:t>VA</w:t>
      </w:r>
      <w:r w:rsidRPr="00072B0A">
        <w:t xml:space="preserve">.  </w:t>
      </w:r>
      <w:r w:rsidRPr="00072B0A">
        <w:rPr>
          <w:rFonts w:cs="Arial"/>
        </w:rPr>
        <w:t>The investigative history for Co</w:t>
      </w:r>
      <w:r w:rsidRPr="00072B0A">
        <w:t xml:space="preserve">ntractor personnel working under this contract must be maintained in the database of </w:t>
      </w:r>
      <w:r>
        <w:t>DCSA</w:t>
      </w:r>
      <w:r w:rsidRPr="0008284C">
        <w:t>.</w:t>
      </w:r>
    </w:p>
    <w:p w14:paraId="17ABFEFF" w14:textId="77777777" w:rsidR="00E0725C" w:rsidRPr="00D13E0C" w:rsidRDefault="00E0725C" w:rsidP="00E0725C">
      <w:pPr>
        <w:pStyle w:val="Lista"/>
        <w:numPr>
          <w:ilvl w:val="0"/>
          <w:numId w:val="4"/>
        </w:numPr>
        <w:ind w:left="1080"/>
        <w:rPr>
          <w:rFonts w:cs="Arial"/>
        </w:rPr>
      </w:pPr>
      <w:r w:rsidRPr="00D13E0C">
        <w:rPr>
          <w:rFonts w:cs="Arial"/>
        </w:rPr>
        <w:t>The Contractor, when notified of an unfavorabl</w:t>
      </w:r>
      <w:r>
        <w:rPr>
          <w:rFonts w:cs="Arial"/>
        </w:rPr>
        <w:t xml:space="preserve">y adjudicated background investigation on a Contractor employee as </w:t>
      </w:r>
      <w:r w:rsidRPr="00D13E0C">
        <w:rPr>
          <w:rFonts w:cs="Arial"/>
        </w:rPr>
        <w:t>determin</w:t>
      </w:r>
      <w:r>
        <w:rPr>
          <w:rFonts w:cs="Arial"/>
        </w:rPr>
        <w:t>ed</w:t>
      </w:r>
      <w:r w:rsidRPr="00D13E0C">
        <w:rPr>
          <w:rFonts w:cs="Arial"/>
        </w:rPr>
        <w:t xml:space="preserve"> by the Government, shall withdraw the employee from consideration </w:t>
      </w:r>
      <w:r>
        <w:rPr>
          <w:rFonts w:cs="Arial"/>
        </w:rPr>
        <w:t>in</w:t>
      </w:r>
      <w:r w:rsidRPr="00D13E0C">
        <w:rPr>
          <w:rFonts w:cs="Arial"/>
        </w:rPr>
        <w:t xml:space="preserve"> working under the contract.</w:t>
      </w:r>
    </w:p>
    <w:p w14:paraId="3C624252" w14:textId="77777777" w:rsidR="00E0725C" w:rsidRPr="00E36E6C" w:rsidRDefault="00E0725C" w:rsidP="00E0725C">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20971AC8" w14:textId="77777777" w:rsidR="00E0725C" w:rsidRPr="000A4257" w:rsidRDefault="00E0725C" w:rsidP="00E0725C">
      <w:pPr>
        <w:pStyle w:val="Lista"/>
        <w:ind w:left="1080"/>
        <w:rPr>
          <w:rFonts w:cs="Arial"/>
        </w:rPr>
      </w:pPr>
      <w:r>
        <w:rPr>
          <w:rFonts w:cs="Arial"/>
        </w:rPr>
        <w:lastRenderedPageBreak/>
        <w:t>PIV</w:t>
      </w:r>
      <w:r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5FEB4013" w14:textId="77777777" w:rsidR="00E0725C" w:rsidRDefault="00E0725C" w:rsidP="00E0725C">
      <w:pPr>
        <w:pStyle w:val="NoSpacing"/>
      </w:pPr>
    </w:p>
    <w:p w14:paraId="5F05F570" w14:textId="77777777" w:rsidR="00E0725C" w:rsidRPr="005A1B57" w:rsidRDefault="00E0725C" w:rsidP="00E0725C">
      <w:pPr>
        <w:pStyle w:val="NoSpacing"/>
        <w:rPr>
          <w:rStyle w:val="Strong"/>
        </w:rPr>
      </w:pPr>
      <w:r w:rsidRPr="005A1B57">
        <w:rPr>
          <w:rStyle w:val="Strong"/>
        </w:rPr>
        <w:t>Deliverable:</w:t>
      </w:r>
    </w:p>
    <w:p w14:paraId="02A5B00B" w14:textId="77777777" w:rsidR="00E0725C" w:rsidRPr="00BD3F92" w:rsidRDefault="00E0725C" w:rsidP="00E0725C">
      <w:pPr>
        <w:numPr>
          <w:ilvl w:val="0"/>
          <w:numId w:val="17"/>
        </w:numPr>
        <w:ind w:left="1080"/>
        <w:rPr>
          <w:rFonts w:cs="Arial"/>
        </w:rPr>
      </w:pPr>
      <w:r w:rsidRPr="00BD3F92">
        <w:rPr>
          <w:rFonts w:cs="Arial"/>
        </w:rPr>
        <w:t>Contractor Staff Roster</w:t>
      </w:r>
    </w:p>
    <w:bookmarkEnd w:id="151"/>
    <w:p w14:paraId="295F4E1E" w14:textId="77777777" w:rsidR="00E0725C" w:rsidRPr="00D13E0C" w:rsidRDefault="00E0725C" w:rsidP="00E0725C">
      <w:pPr>
        <w:pStyle w:val="NoSpacing"/>
      </w:pPr>
    </w:p>
    <w:p w14:paraId="4844B09D" w14:textId="77777777" w:rsidR="00E0725C" w:rsidRPr="00D13E0C" w:rsidRDefault="00E0725C" w:rsidP="00E0725C">
      <w:pPr>
        <w:pStyle w:val="Heading2"/>
      </w:pPr>
      <w:bookmarkStart w:id="153" w:name="_Toc251331978"/>
      <w:bookmarkStart w:id="154" w:name="_Ref252785327"/>
      <w:bookmarkStart w:id="155" w:name="_Ref252785375"/>
      <w:bookmarkStart w:id="156" w:name="_Ref256418893"/>
      <w:bookmarkStart w:id="157" w:name="_Toc224548885"/>
      <w:bookmarkStart w:id="158" w:name="_Toc226466191"/>
      <w:r w:rsidRPr="00D13E0C">
        <w:t>METHOD AND DISTRIBUTION OF DELIVER</w:t>
      </w:r>
      <w:r>
        <w:t>ABLES</w:t>
      </w:r>
      <w:bookmarkEnd w:id="153"/>
      <w:bookmarkEnd w:id="154"/>
      <w:bookmarkEnd w:id="155"/>
      <w:bookmarkEnd w:id="156"/>
      <w:bookmarkEnd w:id="157"/>
      <w:bookmarkEnd w:id="158"/>
    </w:p>
    <w:p w14:paraId="0E384E1B" w14:textId="77777777" w:rsidR="00E0725C" w:rsidRDefault="00E0725C" w:rsidP="00E0725C">
      <w:pPr>
        <w:pStyle w:val="NoSpacing"/>
      </w:pPr>
      <w:r w:rsidRPr="00D13E0C">
        <w:t>The Contractor shall deliver documentation in electronic format</w:t>
      </w:r>
      <w:r>
        <w:t>, u</w:t>
      </w:r>
      <w:r w:rsidRPr="00D13E0C">
        <w:t>nless otherwise directed in Section B of the solicitation</w:t>
      </w:r>
      <w:r>
        <w:t>/contract</w:t>
      </w:r>
      <w:r w:rsidRPr="00D13E0C">
        <w:t>.  Acceptable electronic media include:</w:t>
      </w:r>
      <w:r>
        <w:t xml:space="preserve"> </w:t>
      </w:r>
      <w:r w:rsidRPr="00D13E0C">
        <w:t xml:space="preserve"> </w:t>
      </w:r>
      <w:r>
        <w:t xml:space="preserve">Microsoft 365 suite, </w:t>
      </w:r>
      <w:r w:rsidRPr="00D13E0C">
        <w:t xml:space="preserve">MS Word, MS Excel, MS PowerPoint, MS Project, MS Access, MS Visio, </w:t>
      </w:r>
      <w:r>
        <w:t>Auto</w:t>
      </w:r>
      <w:r w:rsidRPr="00D13E0C">
        <w:t>CAD</w:t>
      </w:r>
      <w:r>
        <w:t>,</w:t>
      </w:r>
      <w:r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rPr>
          <w:caps w:val="0"/>
        </w:rPr>
      </w:pPr>
      <w:r>
        <w:t xml:space="preserve"> </w:t>
      </w:r>
      <w:bookmarkStart w:id="159" w:name="_Toc226466192"/>
      <w:r w:rsidR="00481989" w:rsidRPr="00E442C4">
        <w:rPr>
          <w:caps w:val="0"/>
        </w:rPr>
        <w:t>PERFORMANCE METRICS</w:t>
      </w:r>
      <w:bookmarkEnd w:id="159"/>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tbl>
      <w:tblPr>
        <w:tblStyle w:val="TableGrid1"/>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1174E" w:rsidRPr="0061174E" w14:paraId="28CD75B6" w14:textId="77777777" w:rsidTr="00A41AB9">
        <w:trPr>
          <w:cantSplit/>
          <w:trHeight w:val="330"/>
          <w:tblHeader/>
        </w:trPr>
        <w:tc>
          <w:tcPr>
            <w:tcW w:w="2610" w:type="dxa"/>
          </w:tcPr>
          <w:p w14:paraId="7B7A6F84" w14:textId="77777777" w:rsidR="0061174E" w:rsidRPr="0061174E" w:rsidRDefault="0061174E" w:rsidP="0061174E">
            <w:r w:rsidRPr="0061174E">
              <w:lastRenderedPageBreak/>
              <w:t>Performance Objective</w:t>
            </w:r>
          </w:p>
        </w:tc>
        <w:tc>
          <w:tcPr>
            <w:tcW w:w="3690" w:type="dxa"/>
          </w:tcPr>
          <w:p w14:paraId="231516A9" w14:textId="77777777" w:rsidR="0061174E" w:rsidRPr="0061174E" w:rsidRDefault="0061174E" w:rsidP="0061174E">
            <w:r w:rsidRPr="0061174E">
              <w:t>Performance Standard</w:t>
            </w:r>
          </w:p>
        </w:tc>
        <w:tc>
          <w:tcPr>
            <w:tcW w:w="2430" w:type="dxa"/>
          </w:tcPr>
          <w:p w14:paraId="7B132709" w14:textId="77777777" w:rsidR="0061174E" w:rsidRPr="0061174E" w:rsidRDefault="0061174E" w:rsidP="0061174E">
            <w:r w:rsidRPr="0061174E">
              <w:t>Acceptable Levels of Performance</w:t>
            </w:r>
          </w:p>
        </w:tc>
      </w:tr>
      <w:tr w:rsidR="0061174E" w:rsidRPr="0061174E" w14:paraId="22320D61" w14:textId="77777777" w:rsidTr="00A41AB9">
        <w:trPr>
          <w:cantSplit/>
          <w:trHeight w:val="510"/>
          <w:tblHeader/>
        </w:trPr>
        <w:tc>
          <w:tcPr>
            <w:tcW w:w="2610" w:type="dxa"/>
          </w:tcPr>
          <w:p w14:paraId="6D29A141" w14:textId="77777777" w:rsidR="0061174E" w:rsidRPr="0061174E" w:rsidRDefault="0061174E" w:rsidP="00C136A1">
            <w:pPr>
              <w:numPr>
                <w:ilvl w:val="0"/>
                <w:numId w:val="15"/>
              </w:numPr>
              <w:spacing w:before="120" w:after="60"/>
              <w:contextualSpacing/>
              <w:rPr>
                <w:rFonts w:cs="Arial"/>
              </w:rPr>
            </w:pPr>
            <w:r w:rsidRPr="0061174E">
              <w:rPr>
                <w:rFonts w:cs="Arial"/>
              </w:rPr>
              <w:t>Technical / Quality of Product or Service</w:t>
            </w:r>
          </w:p>
        </w:tc>
        <w:tc>
          <w:tcPr>
            <w:tcW w:w="3690" w:type="dxa"/>
          </w:tcPr>
          <w:p w14:paraId="711C2828" w14:textId="77777777" w:rsidR="0061174E" w:rsidRPr="0061174E" w:rsidRDefault="0061174E" w:rsidP="00C136A1">
            <w:pPr>
              <w:numPr>
                <w:ilvl w:val="0"/>
                <w:numId w:val="11"/>
              </w:numPr>
              <w:spacing w:before="120"/>
              <w:contextualSpacing/>
              <w:rPr>
                <w:rFonts w:cs="Arial"/>
              </w:rPr>
            </w:pPr>
            <w:r w:rsidRPr="0061174E">
              <w:rPr>
                <w:rFonts w:cs="Arial"/>
              </w:rPr>
              <w:t>Demonstrates understanding of requirements</w:t>
            </w:r>
          </w:p>
          <w:p w14:paraId="603D75F3" w14:textId="77777777" w:rsidR="0061174E" w:rsidRPr="0061174E" w:rsidRDefault="0061174E" w:rsidP="00C136A1">
            <w:pPr>
              <w:numPr>
                <w:ilvl w:val="0"/>
                <w:numId w:val="11"/>
              </w:numPr>
              <w:spacing w:before="120"/>
              <w:contextualSpacing/>
              <w:rPr>
                <w:rFonts w:cs="Arial"/>
              </w:rPr>
            </w:pPr>
            <w:r w:rsidRPr="0061174E">
              <w:rPr>
                <w:rFonts w:cs="Arial"/>
              </w:rPr>
              <w:t xml:space="preserve">Efficient and effective in meeting requirements </w:t>
            </w:r>
          </w:p>
          <w:p w14:paraId="30E2C904" w14:textId="77777777" w:rsidR="0061174E" w:rsidRPr="0061174E" w:rsidRDefault="0061174E" w:rsidP="00C136A1">
            <w:pPr>
              <w:numPr>
                <w:ilvl w:val="0"/>
                <w:numId w:val="11"/>
              </w:numPr>
              <w:spacing w:before="120"/>
              <w:contextualSpacing/>
              <w:rPr>
                <w:rFonts w:cs="Arial"/>
              </w:rPr>
            </w:pPr>
            <w:r w:rsidRPr="0061174E">
              <w:rPr>
                <w:rFonts w:cs="Arial"/>
              </w:rPr>
              <w:t>Meets technical needs and mission requirements</w:t>
            </w:r>
          </w:p>
          <w:p w14:paraId="07465AD9" w14:textId="77777777" w:rsidR="0061174E" w:rsidRPr="0061174E" w:rsidRDefault="0061174E" w:rsidP="00C136A1">
            <w:pPr>
              <w:numPr>
                <w:ilvl w:val="0"/>
                <w:numId w:val="11"/>
              </w:numPr>
              <w:spacing w:before="120"/>
              <w:contextualSpacing/>
              <w:rPr>
                <w:rFonts w:cs="Arial"/>
              </w:rPr>
            </w:pPr>
            <w:r w:rsidRPr="0061174E">
              <w:rPr>
                <w:rFonts w:cs="Arial"/>
              </w:rPr>
              <w:t>Provides quality services/products</w:t>
            </w:r>
          </w:p>
          <w:p w14:paraId="3117F9BF" w14:textId="77777777" w:rsidR="0061174E" w:rsidRPr="0061174E" w:rsidRDefault="0061174E" w:rsidP="00C136A1">
            <w:pPr>
              <w:numPr>
                <w:ilvl w:val="0"/>
                <w:numId w:val="11"/>
              </w:numPr>
              <w:spacing w:before="120"/>
              <w:contextualSpacing/>
              <w:rPr>
                <w:rFonts w:cs="Arial"/>
              </w:rPr>
            </w:pPr>
            <w:r w:rsidRPr="0061174E">
              <w:rPr>
                <w:rFonts w:cs="Arial"/>
              </w:rPr>
              <w:t>Incorporates “ease of use” Human Centered Design principles in any software developed.</w:t>
            </w:r>
          </w:p>
        </w:tc>
        <w:tc>
          <w:tcPr>
            <w:tcW w:w="2430" w:type="dxa"/>
          </w:tcPr>
          <w:p w14:paraId="7FD4CFBA" w14:textId="77777777" w:rsidR="0061174E" w:rsidRPr="0061174E" w:rsidRDefault="0061174E" w:rsidP="0061174E">
            <w:pPr>
              <w:rPr>
                <w:rFonts w:cs="Arial"/>
              </w:rPr>
            </w:pPr>
            <w:r w:rsidRPr="0061174E">
              <w:rPr>
                <w:rFonts w:cs="Arial"/>
              </w:rPr>
              <w:t>Satisfactory or higher</w:t>
            </w:r>
          </w:p>
        </w:tc>
      </w:tr>
      <w:tr w:rsidR="0061174E" w:rsidRPr="0061174E" w14:paraId="6F710E11" w14:textId="77777777" w:rsidTr="00A41AB9">
        <w:trPr>
          <w:cantSplit/>
          <w:trHeight w:val="510"/>
          <w:tblHeader/>
        </w:trPr>
        <w:tc>
          <w:tcPr>
            <w:tcW w:w="2610" w:type="dxa"/>
          </w:tcPr>
          <w:p w14:paraId="753810FC" w14:textId="77777777" w:rsidR="0061174E" w:rsidRPr="0061174E" w:rsidRDefault="0061174E" w:rsidP="00C136A1">
            <w:pPr>
              <w:numPr>
                <w:ilvl w:val="0"/>
                <w:numId w:val="15"/>
              </w:numPr>
              <w:spacing w:before="120" w:after="60"/>
              <w:contextualSpacing/>
              <w:rPr>
                <w:rFonts w:cs="Arial"/>
              </w:rPr>
            </w:pPr>
            <w:r w:rsidRPr="0061174E">
              <w:rPr>
                <w:rFonts w:cs="Arial"/>
              </w:rPr>
              <w:t>Project Milestones and Schedule</w:t>
            </w:r>
          </w:p>
        </w:tc>
        <w:tc>
          <w:tcPr>
            <w:tcW w:w="3690" w:type="dxa"/>
          </w:tcPr>
          <w:p w14:paraId="02F09015" w14:textId="77777777" w:rsidR="0061174E" w:rsidRPr="0061174E" w:rsidRDefault="0061174E" w:rsidP="00C136A1">
            <w:pPr>
              <w:numPr>
                <w:ilvl w:val="0"/>
                <w:numId w:val="14"/>
              </w:numPr>
              <w:spacing w:before="120"/>
              <w:contextualSpacing/>
              <w:rPr>
                <w:rFonts w:cs="Arial"/>
              </w:rPr>
            </w:pPr>
            <w:r w:rsidRPr="0061174E">
              <w:rPr>
                <w:rFonts w:cs="Arial"/>
              </w:rPr>
              <w:t>Established milestones and project dates are met</w:t>
            </w:r>
          </w:p>
          <w:p w14:paraId="61D424E8" w14:textId="77777777" w:rsidR="0061174E" w:rsidRPr="0061174E" w:rsidRDefault="0061174E" w:rsidP="00C136A1">
            <w:pPr>
              <w:numPr>
                <w:ilvl w:val="0"/>
                <w:numId w:val="14"/>
              </w:numPr>
              <w:spacing w:before="120"/>
              <w:contextualSpacing/>
              <w:rPr>
                <w:rFonts w:cs="Arial"/>
              </w:rPr>
            </w:pPr>
            <w:r w:rsidRPr="0061174E">
              <w:rPr>
                <w:rFonts w:cs="Arial"/>
              </w:rPr>
              <w:t>Products completed, reviewed, delivered in accordance with the established schedule</w:t>
            </w:r>
          </w:p>
          <w:p w14:paraId="2298C9BA" w14:textId="77777777" w:rsidR="0061174E" w:rsidRPr="0061174E" w:rsidRDefault="0061174E" w:rsidP="00C136A1">
            <w:pPr>
              <w:numPr>
                <w:ilvl w:val="0"/>
                <w:numId w:val="14"/>
              </w:numPr>
              <w:spacing w:before="120"/>
              <w:contextualSpacing/>
              <w:rPr>
                <w:rFonts w:cs="Arial"/>
              </w:rPr>
            </w:pPr>
            <w:r w:rsidRPr="0061174E">
              <w:rPr>
                <w:rFonts w:cs="Arial"/>
              </w:rPr>
              <w:t>Notifies customer in advance of potential problems</w:t>
            </w:r>
          </w:p>
        </w:tc>
        <w:tc>
          <w:tcPr>
            <w:tcW w:w="2430" w:type="dxa"/>
          </w:tcPr>
          <w:p w14:paraId="5A7FAF33" w14:textId="77777777" w:rsidR="0061174E" w:rsidRPr="0061174E" w:rsidRDefault="0061174E" w:rsidP="0061174E">
            <w:pPr>
              <w:rPr>
                <w:rFonts w:cs="Arial"/>
              </w:rPr>
            </w:pPr>
            <w:r w:rsidRPr="0061174E">
              <w:rPr>
                <w:rFonts w:cs="Arial"/>
              </w:rPr>
              <w:t>Satisfactory or higher</w:t>
            </w:r>
          </w:p>
        </w:tc>
      </w:tr>
      <w:tr w:rsidR="0061174E" w:rsidRPr="0061174E" w14:paraId="52B3318D" w14:textId="77777777" w:rsidTr="00A41AB9">
        <w:trPr>
          <w:cantSplit/>
          <w:trHeight w:val="510"/>
          <w:tblHeader/>
        </w:trPr>
        <w:tc>
          <w:tcPr>
            <w:tcW w:w="2610" w:type="dxa"/>
          </w:tcPr>
          <w:p w14:paraId="5F359A82" w14:textId="77777777" w:rsidR="0061174E" w:rsidRPr="0061174E" w:rsidRDefault="0061174E" w:rsidP="00C136A1">
            <w:pPr>
              <w:numPr>
                <w:ilvl w:val="0"/>
                <w:numId w:val="15"/>
              </w:numPr>
              <w:spacing w:before="120" w:after="60"/>
              <w:contextualSpacing/>
              <w:rPr>
                <w:rFonts w:cs="Arial"/>
              </w:rPr>
            </w:pPr>
            <w:r w:rsidRPr="0061174E">
              <w:rPr>
                <w:rFonts w:cs="Arial"/>
              </w:rPr>
              <w:t>Cost &amp; Staffing</w:t>
            </w:r>
          </w:p>
        </w:tc>
        <w:tc>
          <w:tcPr>
            <w:tcW w:w="3690" w:type="dxa"/>
          </w:tcPr>
          <w:p w14:paraId="267562A4" w14:textId="77777777" w:rsidR="0061174E" w:rsidRPr="0061174E" w:rsidRDefault="0061174E" w:rsidP="00C136A1">
            <w:pPr>
              <w:numPr>
                <w:ilvl w:val="0"/>
                <w:numId w:val="12"/>
              </w:numPr>
              <w:spacing w:before="120"/>
              <w:contextualSpacing/>
              <w:rPr>
                <w:rFonts w:cs="Arial"/>
              </w:rPr>
            </w:pPr>
            <w:r w:rsidRPr="0061174E">
              <w:rPr>
                <w:rFonts w:cs="Arial"/>
              </w:rPr>
              <w:t>Currency of expertise and staffing levels appropriate to perform tasks required</w:t>
            </w:r>
          </w:p>
          <w:p w14:paraId="0055F943" w14:textId="77777777" w:rsidR="0061174E" w:rsidRPr="0061174E" w:rsidRDefault="0061174E" w:rsidP="00C136A1">
            <w:pPr>
              <w:numPr>
                <w:ilvl w:val="0"/>
                <w:numId w:val="12"/>
              </w:numPr>
              <w:spacing w:before="120"/>
              <w:contextualSpacing/>
              <w:rPr>
                <w:rFonts w:cs="Arial"/>
              </w:rPr>
            </w:pPr>
            <w:r w:rsidRPr="0061174E">
              <w:rPr>
                <w:rFonts w:cs="Arial"/>
              </w:rPr>
              <w:t>Personnel possess necessary knowledge, skills, and abilities to perform tasks</w:t>
            </w:r>
          </w:p>
        </w:tc>
        <w:tc>
          <w:tcPr>
            <w:tcW w:w="2430" w:type="dxa"/>
          </w:tcPr>
          <w:p w14:paraId="7D481DFB" w14:textId="77777777" w:rsidR="0061174E" w:rsidRPr="0061174E" w:rsidRDefault="0061174E" w:rsidP="0061174E">
            <w:pPr>
              <w:rPr>
                <w:rFonts w:cs="Arial"/>
              </w:rPr>
            </w:pPr>
            <w:r w:rsidRPr="0061174E">
              <w:rPr>
                <w:rFonts w:cs="Arial"/>
              </w:rPr>
              <w:t>Satisfactory or higher</w:t>
            </w:r>
          </w:p>
        </w:tc>
      </w:tr>
      <w:tr w:rsidR="0061174E" w:rsidRPr="0061174E" w14:paraId="53C1FB6F" w14:textId="77777777" w:rsidTr="00A41AB9">
        <w:trPr>
          <w:cantSplit/>
          <w:trHeight w:val="510"/>
          <w:tblHeader/>
        </w:trPr>
        <w:tc>
          <w:tcPr>
            <w:tcW w:w="2610" w:type="dxa"/>
          </w:tcPr>
          <w:p w14:paraId="3F80D0C1" w14:textId="77777777" w:rsidR="0061174E" w:rsidRPr="0061174E" w:rsidRDefault="0061174E" w:rsidP="00C136A1">
            <w:pPr>
              <w:numPr>
                <w:ilvl w:val="0"/>
                <w:numId w:val="15"/>
              </w:numPr>
              <w:spacing w:before="120" w:after="60"/>
              <w:contextualSpacing/>
              <w:rPr>
                <w:rFonts w:cs="Arial"/>
              </w:rPr>
            </w:pPr>
            <w:r w:rsidRPr="0061174E">
              <w:rPr>
                <w:rFonts w:cs="Arial"/>
              </w:rPr>
              <w:t>Management</w:t>
            </w:r>
          </w:p>
        </w:tc>
        <w:tc>
          <w:tcPr>
            <w:tcW w:w="3690" w:type="dxa"/>
          </w:tcPr>
          <w:p w14:paraId="4BD5507B" w14:textId="77777777" w:rsidR="0061174E" w:rsidRPr="0061174E" w:rsidRDefault="0061174E" w:rsidP="00C136A1">
            <w:pPr>
              <w:numPr>
                <w:ilvl w:val="0"/>
                <w:numId w:val="13"/>
              </w:numPr>
              <w:spacing w:before="120"/>
              <w:contextualSpacing/>
              <w:rPr>
                <w:rFonts w:cs="Arial"/>
              </w:rPr>
            </w:pPr>
            <w:r w:rsidRPr="0061174E">
              <w:rPr>
                <w:rFonts w:cs="Arial"/>
              </w:rPr>
              <w:t>Integration and coordination of all activities to execute effort</w:t>
            </w:r>
          </w:p>
        </w:tc>
        <w:tc>
          <w:tcPr>
            <w:tcW w:w="2430" w:type="dxa"/>
          </w:tcPr>
          <w:p w14:paraId="517D6CC1" w14:textId="77777777" w:rsidR="0061174E" w:rsidRPr="0061174E" w:rsidRDefault="0061174E" w:rsidP="0061174E">
            <w:pPr>
              <w:rPr>
                <w:rFonts w:cs="Arial"/>
              </w:rPr>
            </w:pPr>
            <w:r w:rsidRPr="0061174E">
              <w:rPr>
                <w:rFonts w:cs="Arial"/>
              </w:rPr>
              <w:t>Satisfactory or higher</w:t>
            </w:r>
          </w:p>
        </w:tc>
      </w:tr>
    </w:tbl>
    <w:p w14:paraId="3C757070" w14:textId="2FD683A7" w:rsidR="00696AB6" w:rsidRDefault="0061174E" w:rsidP="005A1B57">
      <w:pPr>
        <w:pStyle w:val="NoSpacing"/>
      </w:pPr>
      <w:r w:rsidRPr="005A1B57" w:rsidDel="00980061">
        <w:rPr>
          <w:rStyle w:val="Heading4Char"/>
        </w:rPr>
        <w:t xml:space="preserve"> </w:t>
      </w:r>
    </w:p>
    <w:p w14:paraId="0DD1A12E" w14:textId="77777777" w:rsidR="00790321" w:rsidRPr="00F55E43" w:rsidRDefault="00790321" w:rsidP="005A1B57">
      <w:pPr>
        <w:pStyle w:val="NoSpacing"/>
        <w:rPr>
          <w:rStyle w:val="Emphasis"/>
          <w:b w:val="0"/>
          <w:i w:val="0"/>
          <w:iCs w:val="0"/>
          <w:color w:val="auto"/>
        </w:rPr>
      </w:pPr>
    </w:p>
    <w:p w14:paraId="0DD1A12F" w14:textId="26F2E88D"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0061174E">
        <w:t xml:space="preserve">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160" w:name="_Ref256418906"/>
      <w:bookmarkStart w:id="161" w:name="_Toc226466193"/>
      <w:bookmarkStart w:id="162" w:name="_Toc251331980"/>
      <w:r w:rsidRPr="00E50305">
        <w:t>FACILITY/RESOURCE PROVISIONS</w:t>
      </w:r>
      <w:bookmarkEnd w:id="160"/>
      <w:bookmarkEnd w:id="161"/>
      <w:r w:rsidRPr="00E50305" w:rsidDel="00B66A1B">
        <w:t xml:space="preserve"> </w:t>
      </w:r>
      <w:bookmarkEnd w:id="162"/>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w:t>
      </w:r>
      <w:r w:rsidRPr="00D13E0C">
        <w:lastRenderedPageBreak/>
        <w:t xml:space="preserve">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56DA774C" w:rsidR="004564E8" w:rsidRPr="004564E8" w:rsidRDefault="004564E8" w:rsidP="004564E8">
      <w:pPr>
        <w:pStyle w:val="NoSpacing"/>
      </w:pPr>
      <w:bookmarkStart w:id="163" w:name="_Hlk112332104"/>
      <w:r w:rsidRPr="004564E8">
        <w:t xml:space="preserve">VA may provide remote access to VA specific systems/network in accordance with VA Handbook 6500, which requires the use of a VA approved method to connect external equipment/systems to VA’s network.  </w:t>
      </w:r>
      <w:bookmarkStart w:id="164"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64"/>
      <w:r w:rsidRPr="004564E8">
        <w:t>.</w:t>
      </w:r>
      <w:r w:rsidR="003919F2">
        <w:t xml:space="preserve">  </w:t>
      </w:r>
      <w:r w:rsidRPr="004564E8">
        <w:t xml:space="preserve">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63"/>
      <w:r w:rsidRPr="004564E8">
        <w:t xml:space="preserve">.  VA prohibits remote access to VA’s network from non-North Atlantic Treaty Organization (NATO) countries.   The exception to this are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78B34A3E" w:rsidR="004564E8" w:rsidRPr="007350F7"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0569E6" w:rsidRPr="00CF5F5D">
        <w:t xml:space="preserve">ADDENDUM </w:t>
      </w:r>
      <w:r w:rsidR="000569E6">
        <w:t>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77777777" w:rsidR="00584DD8" w:rsidRPr="00584DD8" w:rsidRDefault="00584DD8" w:rsidP="00584DD8">
      <w:pPr>
        <w:pStyle w:val="Heading2"/>
      </w:pPr>
      <w:bookmarkStart w:id="165" w:name="_Toc226466194"/>
      <w:r w:rsidRPr="00584DD8">
        <w:t>GOVERNMENT FURNISHED PROPERTY</w:t>
      </w:r>
      <w:bookmarkEnd w:id="165"/>
    </w:p>
    <w:p w14:paraId="0DD1A138" w14:textId="77777777" w:rsidR="00584DD8" w:rsidRDefault="00584DD8" w:rsidP="005A1B57">
      <w:pPr>
        <w:pStyle w:val="NoSpacing"/>
      </w:pPr>
    </w:p>
    <w:p w14:paraId="69E4AE28" w14:textId="67B5AB9F" w:rsidR="00A354CB" w:rsidRPr="000C5E73" w:rsidRDefault="000C5E73" w:rsidP="000C5E73">
      <w:pPr>
        <w:ind w:left="720"/>
      </w:pPr>
      <w:r w:rsidRPr="183D8AE3">
        <w:rPr>
          <w:rStyle w:val="Emphasis"/>
          <w:b w:val="0"/>
          <w:i w:val="0"/>
          <w:iCs w:val="0"/>
          <w:color w:val="auto"/>
        </w:rPr>
        <w:t>No Government Furnished Equipment will be provided as part of this contract.</w:t>
      </w:r>
    </w:p>
    <w:p w14:paraId="5BF4797F" w14:textId="2C631D27" w:rsidR="00A354CB" w:rsidRPr="00A354CB" w:rsidRDefault="00AD5700" w:rsidP="000C1546">
      <w:pPr>
        <w:pStyle w:val="Heading2"/>
        <w:rPr>
          <w:caps w:val="0"/>
        </w:rPr>
      </w:pPr>
      <w:bookmarkStart w:id="166" w:name="_Toc226466195"/>
      <w:r w:rsidRPr="00A354CB">
        <w:rPr>
          <w:caps w:val="0"/>
        </w:rPr>
        <w:lastRenderedPageBreak/>
        <w:t xml:space="preserve">SHIPMENT OF </w:t>
      </w:r>
      <w:r w:rsidR="007C56C7">
        <w:rPr>
          <w:caps w:val="0"/>
        </w:rPr>
        <w:t xml:space="preserve">HARDWARE </w:t>
      </w:r>
      <w:r w:rsidRPr="00A354CB">
        <w:rPr>
          <w:caps w:val="0"/>
        </w:rPr>
        <w:t>OR EQUIPMENT</w:t>
      </w:r>
      <w:bookmarkEnd w:id="166"/>
    </w:p>
    <w:p w14:paraId="7541B9DF" w14:textId="77777777" w:rsidR="00A354CB" w:rsidRDefault="00A354CB" w:rsidP="00C72809"/>
    <w:p w14:paraId="65B6B1A7" w14:textId="77777777" w:rsidR="00C72809" w:rsidRPr="00C72809" w:rsidRDefault="00C72809" w:rsidP="00C72809">
      <w:pPr>
        <w:rPr>
          <w:rStyle w:val="Emphasis"/>
          <w:b w:val="0"/>
          <w:i w:val="0"/>
          <w:color w:val="auto"/>
        </w:rPr>
      </w:pPr>
      <w:r w:rsidRPr="00C72809">
        <w:rPr>
          <w:rStyle w:val="Emphasis"/>
          <w:b w:val="0"/>
          <w:i w:val="0"/>
          <w:color w:val="auto"/>
        </w:rPr>
        <w:t>The Contractor shall complete the Master Delivery Schedule in accordance with the Instructions and shall coordinate with the COR for specifics.  The Master Delivery Schedule shall be provided after award and updated prior to and after each delivery timeframe.</w:t>
      </w:r>
    </w:p>
    <w:p w14:paraId="2CCA390C" w14:textId="77777777" w:rsidR="00C72809" w:rsidRPr="00C72809" w:rsidRDefault="00C72809" w:rsidP="00C72809">
      <w:pPr>
        <w:pStyle w:val="NoSpacing"/>
        <w:rPr>
          <w:rStyle w:val="Emphasis"/>
          <w:b w:val="0"/>
          <w:i w:val="0"/>
          <w:color w:val="auto"/>
        </w:rPr>
      </w:pPr>
    </w:p>
    <w:p w14:paraId="64FB51FB" w14:textId="77777777" w:rsidR="00C72809" w:rsidRPr="00C72809" w:rsidRDefault="00C72809" w:rsidP="00C72809">
      <w:pPr>
        <w:pStyle w:val="NoSpacing"/>
        <w:rPr>
          <w:rStyle w:val="Emphasis"/>
          <w:i w:val="0"/>
          <w:color w:val="auto"/>
        </w:rPr>
      </w:pPr>
      <w:r w:rsidRPr="00C72809">
        <w:rPr>
          <w:rStyle w:val="Emphasis"/>
          <w:i w:val="0"/>
          <w:color w:val="auto"/>
        </w:rPr>
        <w:t>Shipment/Delivery Kick-off Meeting</w:t>
      </w:r>
    </w:p>
    <w:p w14:paraId="1884F51C" w14:textId="77777777" w:rsidR="00C72809" w:rsidRPr="00C72809" w:rsidRDefault="00C72809" w:rsidP="00C72809">
      <w:pPr>
        <w:pStyle w:val="NoSpacing"/>
        <w:rPr>
          <w:rStyle w:val="Emphasis"/>
          <w:b w:val="0"/>
          <w:i w:val="0"/>
          <w:color w:val="auto"/>
        </w:rPr>
      </w:pPr>
    </w:p>
    <w:p w14:paraId="3FBBEE5E" w14:textId="77777777" w:rsidR="00C72809" w:rsidRPr="00C72809" w:rsidRDefault="00C72809" w:rsidP="00C72809">
      <w:pPr>
        <w:pStyle w:val="NoSpacing"/>
        <w:rPr>
          <w:rStyle w:val="Emphasis"/>
          <w:b w:val="0"/>
          <w:i w:val="0"/>
          <w:color w:val="auto"/>
        </w:rPr>
      </w:pPr>
      <w:r w:rsidRPr="00C72809">
        <w:rPr>
          <w:rStyle w:val="Emphasis"/>
          <w:b w:val="0"/>
          <w:i w:val="0"/>
          <w:color w:val="auto"/>
        </w:rPr>
        <w:t>The Contractor shall conduct a Shipment/Delivery Kick-off Meeting with the VA PM, COR, Delivery Date Coordinator, Implementation Manager, and Facility CIOs (or designee) to discuss delivery schedule requirements and facilitate delivery of equipment.  This meeting may be held in conjunction with the post award conference or identified technical kickoff meeting.  The Contractor shall also present the Shipment/Delivery Weekly Progress Report format for review and approval by the Government.  This meeting, if held independently, shall be conducted telephonically within ten days after award and shall incorporate any delivery schedule changes to the draft Delivery Schedule identified by the Government.</w:t>
      </w:r>
    </w:p>
    <w:p w14:paraId="27B452A8" w14:textId="77777777" w:rsidR="00C72809" w:rsidRPr="00C72809" w:rsidRDefault="00C72809" w:rsidP="00C72809">
      <w:pPr>
        <w:pStyle w:val="NoSpacing"/>
        <w:rPr>
          <w:rStyle w:val="Emphasis"/>
          <w:b w:val="0"/>
          <w:i w:val="0"/>
          <w:color w:val="auto"/>
        </w:rPr>
      </w:pPr>
    </w:p>
    <w:p w14:paraId="4BD3CDF3" w14:textId="77777777" w:rsidR="00C72809" w:rsidRPr="00C72809" w:rsidRDefault="00C72809" w:rsidP="00C72809">
      <w:pPr>
        <w:pStyle w:val="NoSpacing"/>
        <w:rPr>
          <w:rStyle w:val="Emphasis"/>
          <w:i w:val="0"/>
          <w:color w:val="auto"/>
        </w:rPr>
      </w:pPr>
      <w:r w:rsidRPr="00C72809">
        <w:rPr>
          <w:rStyle w:val="Emphasis"/>
          <w:i w:val="0"/>
          <w:color w:val="auto"/>
        </w:rPr>
        <w:t>Shipment/Delivery Weekly Progress Report</w:t>
      </w:r>
    </w:p>
    <w:p w14:paraId="1790B1BB" w14:textId="77777777" w:rsidR="00C72809" w:rsidRPr="00C72809" w:rsidRDefault="00C72809" w:rsidP="00C72809">
      <w:pPr>
        <w:pStyle w:val="NoSpacing"/>
        <w:rPr>
          <w:rStyle w:val="Emphasis"/>
          <w:i w:val="0"/>
          <w:color w:val="auto"/>
        </w:rPr>
      </w:pPr>
    </w:p>
    <w:p w14:paraId="6DB879EE" w14:textId="02100861" w:rsidR="00C72809" w:rsidRPr="00C72809" w:rsidRDefault="00C72809" w:rsidP="00C72809">
      <w:pPr>
        <w:pStyle w:val="NoSpacing"/>
        <w:rPr>
          <w:iCs/>
        </w:rPr>
      </w:pPr>
      <w:r w:rsidRPr="00C72809">
        <w:rPr>
          <w:rStyle w:val="Emphasis"/>
          <w:b w:val="0"/>
          <w:i w:val="0"/>
          <w:color w:val="auto"/>
        </w:rPr>
        <w:t>The Contractor shall provide a Shipment/Delivery Weekly Progress Report which shall identify the items shipped, the serial number associated with each piece of equipment; the date of each shipment; the status of each shipment, tracking information, and information relative to Government-receipt of the equipment items at each delivery site.  In addition, the Shipment/Delivery Weekly Progress Report shall identify any problems and provide a description of how the problems were resolved/addressed.  If problems have not been completely resolved, the Contractor shall provide an explanation and status of resolution.  Shipment/Delivery Weekly Progress Reports shall be submitted in Microsoft Excel Format and shall clearly identify each serial number of the equipment being delivered with one (1) serial number per cell.</w:t>
      </w:r>
    </w:p>
    <w:p w14:paraId="51C09F93" w14:textId="77777777" w:rsidR="00C72809" w:rsidRDefault="00C72809" w:rsidP="00C72809"/>
    <w:p w14:paraId="575782A1" w14:textId="77777777" w:rsidR="007C56C7" w:rsidRDefault="007C56C7" w:rsidP="007C56C7">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4F0A31BA" w14:textId="77777777" w:rsidR="007C56C7" w:rsidRPr="007C56C7" w:rsidRDefault="007C56C7" w:rsidP="007C56C7">
      <w:pPr>
        <w:pStyle w:val="NoSpacing"/>
      </w:pPr>
    </w:p>
    <w:p w14:paraId="533B5226" w14:textId="77777777" w:rsidR="007C56C7" w:rsidRPr="007C56C7" w:rsidRDefault="007C56C7" w:rsidP="007C56C7">
      <w:pPr>
        <w:pStyle w:val="NoSpacing"/>
        <w:rPr>
          <w:b/>
          <w:u w:val="single"/>
        </w:rPr>
      </w:pPr>
      <w:r w:rsidRPr="007C56C7">
        <w:rPr>
          <w:b/>
          <w:u w:val="single"/>
        </w:rPr>
        <w:t>Ship To and Mark For</w:t>
      </w:r>
      <w:r w:rsidRPr="007C56C7">
        <w:rPr>
          <w:b/>
        </w:rPr>
        <w:t>:</w:t>
      </w:r>
    </w:p>
    <w:tbl>
      <w:tblPr>
        <w:tblStyle w:val="TableGrid"/>
        <w:tblW w:w="0" w:type="auto"/>
        <w:tblInd w:w="288" w:type="dxa"/>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7C56C7" w:rsidRPr="007C56C7" w14:paraId="59AD1B88" w14:textId="77777777" w:rsidTr="00562A88">
        <w:trPr>
          <w:tblHeader/>
        </w:trPr>
        <w:tc>
          <w:tcPr>
            <w:tcW w:w="1164" w:type="dxa"/>
          </w:tcPr>
          <w:p w14:paraId="25CB58B8" w14:textId="77777777" w:rsidR="007C56C7" w:rsidRPr="007C56C7" w:rsidRDefault="007C56C7" w:rsidP="007C56C7">
            <w:pPr>
              <w:pStyle w:val="NoSpacing"/>
            </w:pPr>
          </w:p>
        </w:tc>
        <w:tc>
          <w:tcPr>
            <w:tcW w:w="3246" w:type="dxa"/>
          </w:tcPr>
          <w:p w14:paraId="05174751" w14:textId="77777777" w:rsidR="007C56C7" w:rsidRPr="007C56C7" w:rsidRDefault="007C56C7" w:rsidP="007C56C7">
            <w:pPr>
              <w:pStyle w:val="NoSpacing"/>
            </w:pPr>
            <w:r w:rsidRPr="007C56C7">
              <w:t>Primary</w:t>
            </w:r>
          </w:p>
        </w:tc>
        <w:tc>
          <w:tcPr>
            <w:tcW w:w="1246" w:type="dxa"/>
          </w:tcPr>
          <w:p w14:paraId="691791F1" w14:textId="77777777" w:rsidR="007C56C7" w:rsidRPr="007C56C7" w:rsidRDefault="007C56C7" w:rsidP="007C56C7">
            <w:pPr>
              <w:pStyle w:val="NoSpacing"/>
            </w:pPr>
          </w:p>
        </w:tc>
        <w:tc>
          <w:tcPr>
            <w:tcW w:w="3344" w:type="dxa"/>
          </w:tcPr>
          <w:p w14:paraId="4846A823" w14:textId="77777777" w:rsidR="007C56C7" w:rsidRPr="007C56C7" w:rsidRDefault="007C56C7" w:rsidP="007C56C7">
            <w:pPr>
              <w:pStyle w:val="NoSpacing"/>
            </w:pPr>
            <w:r w:rsidRPr="007C56C7">
              <w:t>Alternate</w:t>
            </w:r>
          </w:p>
        </w:tc>
      </w:tr>
      <w:tr w:rsidR="007C56C7" w:rsidRPr="007C56C7" w14:paraId="424BDDBC" w14:textId="77777777" w:rsidTr="00562A88">
        <w:tc>
          <w:tcPr>
            <w:tcW w:w="1164" w:type="dxa"/>
          </w:tcPr>
          <w:p w14:paraId="610621EC" w14:textId="77777777" w:rsidR="007C56C7" w:rsidRPr="007C56C7" w:rsidRDefault="007C56C7" w:rsidP="007C56C7">
            <w:pPr>
              <w:pStyle w:val="NoSpacing"/>
            </w:pPr>
            <w:r w:rsidRPr="007C56C7">
              <w:t>Name:</w:t>
            </w:r>
          </w:p>
        </w:tc>
        <w:tc>
          <w:tcPr>
            <w:tcW w:w="3246" w:type="dxa"/>
            <w:tcBorders>
              <w:bottom w:val="single" w:sz="4" w:space="0" w:color="auto"/>
            </w:tcBorders>
          </w:tcPr>
          <w:p w14:paraId="43503BB1" w14:textId="77777777" w:rsidR="007C56C7" w:rsidRPr="007C56C7" w:rsidRDefault="007C56C7" w:rsidP="007C56C7">
            <w:pPr>
              <w:pStyle w:val="NoSpacing"/>
              <w:rPr>
                <w:u w:val="single"/>
              </w:rPr>
            </w:pPr>
          </w:p>
        </w:tc>
        <w:tc>
          <w:tcPr>
            <w:tcW w:w="1246" w:type="dxa"/>
          </w:tcPr>
          <w:p w14:paraId="780ED0C9" w14:textId="77777777" w:rsidR="007C56C7" w:rsidRPr="007C56C7" w:rsidRDefault="007C56C7" w:rsidP="007C56C7">
            <w:pPr>
              <w:pStyle w:val="NoSpacing"/>
            </w:pPr>
            <w:r w:rsidRPr="007C56C7">
              <w:t>Name:</w:t>
            </w:r>
          </w:p>
        </w:tc>
        <w:tc>
          <w:tcPr>
            <w:tcW w:w="3344" w:type="dxa"/>
            <w:tcBorders>
              <w:bottom w:val="single" w:sz="4" w:space="0" w:color="auto"/>
            </w:tcBorders>
          </w:tcPr>
          <w:p w14:paraId="6B6CA6E7" w14:textId="77777777" w:rsidR="007C56C7" w:rsidRPr="007C56C7" w:rsidRDefault="007C56C7" w:rsidP="007C56C7">
            <w:pPr>
              <w:pStyle w:val="NoSpacing"/>
            </w:pPr>
          </w:p>
        </w:tc>
      </w:tr>
      <w:tr w:rsidR="007C56C7" w:rsidRPr="007C56C7" w14:paraId="7199E5E5" w14:textId="77777777" w:rsidTr="00562A88">
        <w:tc>
          <w:tcPr>
            <w:tcW w:w="1164" w:type="dxa"/>
          </w:tcPr>
          <w:p w14:paraId="73864BD6" w14:textId="77777777" w:rsidR="007C56C7" w:rsidRPr="007C56C7" w:rsidRDefault="007C56C7" w:rsidP="007C56C7">
            <w:pPr>
              <w:pStyle w:val="NoSpacing"/>
            </w:pPr>
            <w:r w:rsidRPr="007C56C7">
              <w:t>Address:</w:t>
            </w:r>
          </w:p>
        </w:tc>
        <w:tc>
          <w:tcPr>
            <w:tcW w:w="3246" w:type="dxa"/>
            <w:tcBorders>
              <w:top w:val="single" w:sz="4" w:space="0" w:color="auto"/>
              <w:bottom w:val="single" w:sz="4" w:space="0" w:color="auto"/>
            </w:tcBorders>
          </w:tcPr>
          <w:p w14:paraId="02184915" w14:textId="77777777" w:rsidR="007C56C7" w:rsidRPr="007C56C7" w:rsidRDefault="007C56C7" w:rsidP="007C56C7">
            <w:pPr>
              <w:pStyle w:val="NoSpacing"/>
            </w:pPr>
          </w:p>
        </w:tc>
        <w:tc>
          <w:tcPr>
            <w:tcW w:w="1246" w:type="dxa"/>
          </w:tcPr>
          <w:p w14:paraId="78B85350" w14:textId="77777777" w:rsidR="007C56C7" w:rsidRPr="007C56C7" w:rsidRDefault="007C56C7" w:rsidP="007C56C7">
            <w:pPr>
              <w:pStyle w:val="NoSpacing"/>
            </w:pPr>
            <w:r w:rsidRPr="007C56C7">
              <w:t>Address:</w:t>
            </w:r>
          </w:p>
        </w:tc>
        <w:tc>
          <w:tcPr>
            <w:tcW w:w="3344" w:type="dxa"/>
            <w:tcBorders>
              <w:top w:val="single" w:sz="4" w:space="0" w:color="auto"/>
              <w:bottom w:val="single" w:sz="4" w:space="0" w:color="auto"/>
            </w:tcBorders>
          </w:tcPr>
          <w:p w14:paraId="5261161B" w14:textId="77777777" w:rsidR="007C56C7" w:rsidRPr="007C56C7" w:rsidRDefault="007C56C7" w:rsidP="007C56C7">
            <w:pPr>
              <w:pStyle w:val="NoSpacing"/>
            </w:pPr>
          </w:p>
        </w:tc>
      </w:tr>
      <w:tr w:rsidR="007C56C7" w:rsidRPr="007C56C7" w14:paraId="68D174E0" w14:textId="77777777" w:rsidTr="00562A88">
        <w:tc>
          <w:tcPr>
            <w:tcW w:w="1164" w:type="dxa"/>
          </w:tcPr>
          <w:p w14:paraId="38156519" w14:textId="77777777" w:rsidR="007C56C7" w:rsidRPr="007C56C7" w:rsidRDefault="007C56C7" w:rsidP="007C56C7">
            <w:pPr>
              <w:pStyle w:val="NoSpacing"/>
            </w:pPr>
            <w:r w:rsidRPr="007C56C7">
              <w:t>Voice:</w:t>
            </w:r>
          </w:p>
        </w:tc>
        <w:tc>
          <w:tcPr>
            <w:tcW w:w="3246" w:type="dxa"/>
            <w:tcBorders>
              <w:top w:val="single" w:sz="4" w:space="0" w:color="auto"/>
              <w:bottom w:val="single" w:sz="4" w:space="0" w:color="auto"/>
            </w:tcBorders>
          </w:tcPr>
          <w:p w14:paraId="27D440EE" w14:textId="77777777" w:rsidR="007C56C7" w:rsidRPr="007C56C7" w:rsidRDefault="007C56C7" w:rsidP="007C56C7">
            <w:pPr>
              <w:pStyle w:val="NoSpacing"/>
            </w:pPr>
          </w:p>
        </w:tc>
        <w:tc>
          <w:tcPr>
            <w:tcW w:w="1246" w:type="dxa"/>
          </w:tcPr>
          <w:p w14:paraId="14CBC3EE" w14:textId="77777777" w:rsidR="007C56C7" w:rsidRPr="007C56C7" w:rsidRDefault="007C56C7" w:rsidP="007C56C7">
            <w:pPr>
              <w:pStyle w:val="NoSpacing"/>
            </w:pPr>
            <w:r w:rsidRPr="007C56C7">
              <w:t>Voice:</w:t>
            </w:r>
          </w:p>
        </w:tc>
        <w:tc>
          <w:tcPr>
            <w:tcW w:w="3344" w:type="dxa"/>
            <w:tcBorders>
              <w:top w:val="single" w:sz="4" w:space="0" w:color="auto"/>
              <w:bottom w:val="single" w:sz="4" w:space="0" w:color="auto"/>
            </w:tcBorders>
          </w:tcPr>
          <w:p w14:paraId="6828304A" w14:textId="77777777" w:rsidR="007C56C7" w:rsidRPr="007C56C7" w:rsidRDefault="007C56C7" w:rsidP="007C56C7">
            <w:pPr>
              <w:pStyle w:val="NoSpacing"/>
            </w:pPr>
          </w:p>
        </w:tc>
      </w:tr>
      <w:tr w:rsidR="007C56C7" w:rsidRPr="007C56C7" w14:paraId="746CAA1B" w14:textId="77777777" w:rsidTr="00562A88">
        <w:tc>
          <w:tcPr>
            <w:tcW w:w="1164" w:type="dxa"/>
          </w:tcPr>
          <w:p w14:paraId="467DA817" w14:textId="77777777" w:rsidR="007C56C7" w:rsidRPr="007C56C7" w:rsidRDefault="007C56C7" w:rsidP="007C56C7">
            <w:pPr>
              <w:pStyle w:val="NoSpacing"/>
            </w:pPr>
            <w:r w:rsidRPr="007C56C7">
              <w:t>Email:</w:t>
            </w:r>
          </w:p>
        </w:tc>
        <w:tc>
          <w:tcPr>
            <w:tcW w:w="3246" w:type="dxa"/>
            <w:tcBorders>
              <w:top w:val="single" w:sz="4" w:space="0" w:color="auto"/>
              <w:bottom w:val="single" w:sz="4" w:space="0" w:color="auto"/>
            </w:tcBorders>
          </w:tcPr>
          <w:p w14:paraId="5DA657B7" w14:textId="77777777" w:rsidR="007C56C7" w:rsidRPr="007C56C7" w:rsidRDefault="007C56C7" w:rsidP="007C56C7">
            <w:pPr>
              <w:pStyle w:val="NoSpacing"/>
            </w:pPr>
          </w:p>
        </w:tc>
        <w:tc>
          <w:tcPr>
            <w:tcW w:w="1246" w:type="dxa"/>
          </w:tcPr>
          <w:p w14:paraId="517FEDC2" w14:textId="77777777" w:rsidR="007C56C7" w:rsidRPr="007C56C7" w:rsidRDefault="007C56C7" w:rsidP="007C56C7">
            <w:pPr>
              <w:pStyle w:val="NoSpacing"/>
            </w:pPr>
            <w:r w:rsidRPr="007C56C7">
              <w:t>Email:</w:t>
            </w:r>
          </w:p>
        </w:tc>
        <w:tc>
          <w:tcPr>
            <w:tcW w:w="3344" w:type="dxa"/>
            <w:tcBorders>
              <w:top w:val="single" w:sz="4" w:space="0" w:color="auto"/>
              <w:bottom w:val="single" w:sz="4" w:space="0" w:color="auto"/>
            </w:tcBorders>
          </w:tcPr>
          <w:p w14:paraId="33D102FE" w14:textId="77777777" w:rsidR="007C56C7" w:rsidRPr="007C56C7" w:rsidRDefault="007C56C7" w:rsidP="007C56C7">
            <w:pPr>
              <w:pStyle w:val="NoSpacing"/>
            </w:pPr>
          </w:p>
        </w:tc>
      </w:tr>
    </w:tbl>
    <w:p w14:paraId="79964BA9" w14:textId="77777777" w:rsidR="00A354CB" w:rsidRPr="00B10914" w:rsidRDefault="00A354CB" w:rsidP="00A354CB">
      <w:pPr>
        <w:ind w:left="720"/>
        <w:rPr>
          <w:color w:val="0000FF"/>
        </w:rPr>
      </w:pPr>
    </w:p>
    <w:p w14:paraId="15E17A9F" w14:textId="77777777" w:rsidR="00A354CB" w:rsidRPr="005A1B57" w:rsidRDefault="00A354CB" w:rsidP="00A354CB">
      <w:pPr>
        <w:pStyle w:val="Title"/>
        <w:rPr>
          <w:b w:val="0"/>
          <w:u w:val="single"/>
        </w:rPr>
      </w:pPr>
      <w:r w:rsidRPr="005A1B57">
        <w:rPr>
          <w:sz w:val="24"/>
          <w:szCs w:val="24"/>
          <w:u w:val="single"/>
        </w:rPr>
        <w:t>Special Shipping Instructions:</w:t>
      </w:r>
    </w:p>
    <w:p w14:paraId="3FD6DBF0" w14:textId="77777777" w:rsidR="0039224E" w:rsidRPr="009D4B5D" w:rsidRDefault="0039224E" w:rsidP="0039224E">
      <w:pPr>
        <w:pStyle w:val="NoSpacing"/>
        <w:rPr>
          <w:rStyle w:val="Emphasis"/>
          <w:b w:val="0"/>
          <w:i w:val="0"/>
          <w:color w:val="auto"/>
        </w:rPr>
      </w:pPr>
    </w:p>
    <w:p w14:paraId="2A57E6E6" w14:textId="77777777" w:rsidR="008A38C2" w:rsidRPr="009D4B5D" w:rsidRDefault="008A38C2" w:rsidP="00445DA6">
      <w:pPr>
        <w:pStyle w:val="NoSpacing"/>
        <w:rPr>
          <w:rStyle w:val="Emphasis"/>
          <w:b w:val="0"/>
          <w:i w:val="0"/>
          <w:color w:val="auto"/>
        </w:rPr>
      </w:pPr>
    </w:p>
    <w:p w14:paraId="55E17705" w14:textId="77777777" w:rsidR="007C56C7" w:rsidRPr="009D4B5D" w:rsidRDefault="007C56C7" w:rsidP="007C56C7">
      <w:pPr>
        <w:pStyle w:val="NoSpacing"/>
        <w:rPr>
          <w:rStyle w:val="Emphasis"/>
          <w:b w:val="0"/>
          <w:i w:val="0"/>
          <w:color w:val="auto"/>
        </w:rPr>
      </w:pPr>
      <w:r w:rsidRPr="009D4B5D">
        <w:rPr>
          <w:rStyle w:val="Emphasis"/>
          <w:i w:val="0"/>
          <w:color w:val="auto"/>
          <w:u w:val="single"/>
        </w:rPr>
        <w:t>Inspection:</w:t>
      </w:r>
      <w:r w:rsidRPr="009D4B5D">
        <w:rPr>
          <w:rStyle w:val="Emphasis"/>
          <w:b w:val="0"/>
          <w:i w:val="0"/>
          <w:color w:val="auto"/>
        </w:rPr>
        <w:t xml:space="preserve">  Destination</w:t>
      </w:r>
      <w:r w:rsidRPr="009D4B5D">
        <w:rPr>
          <w:rStyle w:val="Emphasis"/>
          <w:b w:val="0"/>
          <w:i w:val="0"/>
          <w:color w:val="auto"/>
        </w:rPr>
        <w:br/>
      </w:r>
      <w:r w:rsidRPr="009D4B5D">
        <w:rPr>
          <w:rStyle w:val="Emphasis"/>
          <w:i w:val="0"/>
          <w:color w:val="auto"/>
          <w:u w:val="single"/>
        </w:rPr>
        <w:t>Acceptance:</w:t>
      </w:r>
      <w:r w:rsidRPr="009D4B5D">
        <w:rPr>
          <w:rStyle w:val="Emphasis"/>
          <w:b w:val="0"/>
          <w:i w:val="0"/>
          <w:color w:val="auto"/>
        </w:rPr>
        <w:t xml:space="preserve">  Destination</w:t>
      </w:r>
      <w:r w:rsidRPr="009D4B5D">
        <w:rPr>
          <w:rStyle w:val="Emphasis"/>
          <w:b w:val="0"/>
          <w:i w:val="0"/>
          <w:color w:val="auto"/>
        </w:rPr>
        <w:br/>
      </w:r>
      <w:r w:rsidRPr="009D4B5D">
        <w:rPr>
          <w:rStyle w:val="Emphasis"/>
          <w:i w:val="0"/>
          <w:color w:val="auto"/>
          <w:u w:val="single"/>
        </w:rPr>
        <w:t>Free on Board (FOB):</w:t>
      </w:r>
      <w:r w:rsidRPr="009D4B5D">
        <w:rPr>
          <w:rStyle w:val="Emphasis"/>
          <w:b w:val="0"/>
          <w:i w:val="0"/>
          <w:color w:val="auto"/>
        </w:rPr>
        <w:t xml:space="preserve">  Destination</w:t>
      </w:r>
    </w:p>
    <w:p w14:paraId="77931C5B" w14:textId="6046B9A7" w:rsidR="00C94FA3" w:rsidRPr="009D4B5D" w:rsidRDefault="00C94FA3" w:rsidP="00C94FA3">
      <w:pPr>
        <w:rPr>
          <w:rStyle w:val="Emphasis"/>
          <w:i w:val="0"/>
          <w:color w:val="auto"/>
        </w:rPr>
      </w:pPr>
    </w:p>
    <w:p w14:paraId="14201F56" w14:textId="549F6184" w:rsidR="00416137" w:rsidRPr="00891700" w:rsidRDefault="00416137" w:rsidP="00416137">
      <w:pPr>
        <w:rPr>
          <w:rStyle w:val="Emphasis"/>
          <w:i w:val="0"/>
          <w:color w:val="auto"/>
        </w:rPr>
      </w:pPr>
      <w:r w:rsidRPr="00891700">
        <w:rPr>
          <w:rStyle w:val="Emphasis"/>
          <w:i w:val="0"/>
          <w:color w:val="auto"/>
        </w:rPr>
        <w:t>Packing Slips/Labels and Lists shall also include the following:</w:t>
      </w:r>
    </w:p>
    <w:p w14:paraId="2F5EE209" w14:textId="77777777" w:rsidR="00416137" w:rsidRPr="00891700" w:rsidRDefault="00416137" w:rsidP="00416137">
      <w:pPr>
        <w:rPr>
          <w:rStyle w:val="Emphasis"/>
          <w:i w:val="0"/>
          <w:color w:val="auto"/>
        </w:rPr>
      </w:pPr>
    </w:p>
    <w:p w14:paraId="66124B29" w14:textId="2F2E59C6" w:rsidR="00416137" w:rsidRPr="00891700" w:rsidRDefault="00416137" w:rsidP="00416137">
      <w:pPr>
        <w:rPr>
          <w:rStyle w:val="Emphasis"/>
          <w:b w:val="0"/>
          <w:i w:val="0"/>
          <w:color w:val="auto"/>
        </w:rPr>
      </w:pPr>
      <w:r w:rsidRPr="00891700">
        <w:rPr>
          <w:rStyle w:val="Emphasis"/>
          <w:b w:val="0"/>
          <w:i w:val="0"/>
          <w:color w:val="auto"/>
        </w:rPr>
        <w:t>IFCAP PO #: ____________ (e.g., 166-E11234 (the IFCAP PO number is located in block #20 of the SF 1449))</w:t>
      </w:r>
    </w:p>
    <w:p w14:paraId="66DA4034" w14:textId="003C9F16" w:rsidR="00416137" w:rsidRPr="00891700" w:rsidRDefault="00416137" w:rsidP="00416137">
      <w:pPr>
        <w:rPr>
          <w:rStyle w:val="Emphasis"/>
          <w:b w:val="0"/>
          <w:i w:val="0"/>
          <w:color w:val="auto"/>
        </w:rPr>
      </w:pPr>
      <w:r w:rsidRPr="00891700">
        <w:rPr>
          <w:rStyle w:val="Emphasis"/>
          <w:b w:val="0"/>
          <w:i w:val="0"/>
          <w:color w:val="auto"/>
        </w:rPr>
        <w:t>Project Description:  (e.g. Tier 1 Lifecycle Refresh)</w:t>
      </w:r>
    </w:p>
    <w:p w14:paraId="50405AC8" w14:textId="77777777" w:rsidR="00416137" w:rsidRPr="00891700" w:rsidRDefault="00416137" w:rsidP="00416137">
      <w:pPr>
        <w:rPr>
          <w:rStyle w:val="Emphasis"/>
          <w:b w:val="0"/>
          <w:i w:val="0"/>
          <w:color w:val="auto"/>
        </w:rPr>
      </w:pPr>
    </w:p>
    <w:p w14:paraId="5DDE02B3" w14:textId="691F5E46" w:rsidR="00416137" w:rsidRPr="00891700" w:rsidRDefault="00416137" w:rsidP="00416137">
      <w:pPr>
        <w:rPr>
          <w:rStyle w:val="Emphasis"/>
          <w:b w:val="0"/>
          <w:i w:val="0"/>
          <w:color w:val="auto"/>
        </w:rPr>
      </w:pPr>
      <w:r w:rsidRPr="00891700">
        <w:rPr>
          <w:rStyle w:val="Emphasis"/>
          <w:b w:val="0"/>
          <w:i w:val="0"/>
          <w:color w:val="auto"/>
        </w:rPr>
        <w:t>Total number of Containers:  Package ___ of ___.  (e.g., Package 1 of 3)</w:t>
      </w:r>
    </w:p>
    <w:p w14:paraId="2AF4E22C" w14:textId="77777777" w:rsidR="00416137" w:rsidRPr="00891700" w:rsidRDefault="00416137" w:rsidP="00416137">
      <w:pPr>
        <w:rPr>
          <w:rStyle w:val="Emphasis"/>
          <w:b w:val="0"/>
          <w:i w:val="0"/>
          <w:color w:val="auto"/>
        </w:rPr>
      </w:pPr>
    </w:p>
    <w:p w14:paraId="0F957293" w14:textId="77777777" w:rsidR="00416137" w:rsidRPr="00891700" w:rsidRDefault="00416137" w:rsidP="00416137">
      <w:pPr>
        <w:rPr>
          <w:rStyle w:val="Emphasis"/>
          <w:i w:val="0"/>
          <w:color w:val="auto"/>
        </w:rPr>
      </w:pPr>
      <w:r w:rsidRPr="00891700">
        <w:rPr>
          <w:rStyle w:val="Emphasis"/>
          <w:i w:val="0"/>
          <w:color w:val="auto"/>
        </w:rPr>
        <w:t>Deliverables:</w:t>
      </w:r>
    </w:p>
    <w:p w14:paraId="73593AE7" w14:textId="77777777" w:rsidR="00416137" w:rsidRPr="00891700" w:rsidRDefault="00416137" w:rsidP="00416137">
      <w:pPr>
        <w:rPr>
          <w:rStyle w:val="Emphasis"/>
          <w:b w:val="0"/>
          <w:i w:val="0"/>
          <w:color w:val="auto"/>
        </w:rPr>
      </w:pPr>
    </w:p>
    <w:p w14:paraId="4135B763" w14:textId="77777777" w:rsidR="00416137" w:rsidRPr="00891700" w:rsidRDefault="00416137" w:rsidP="00416137">
      <w:pPr>
        <w:numPr>
          <w:ilvl w:val="0"/>
          <w:numId w:val="65"/>
        </w:numPr>
        <w:ind w:left="1080"/>
        <w:rPr>
          <w:rStyle w:val="Emphasis"/>
          <w:b w:val="0"/>
          <w:i w:val="0"/>
          <w:color w:val="auto"/>
        </w:rPr>
      </w:pPr>
      <w:r w:rsidRPr="00891700">
        <w:rPr>
          <w:rStyle w:val="Emphasis"/>
          <w:b w:val="0"/>
          <w:i w:val="0"/>
          <w:color w:val="auto"/>
        </w:rPr>
        <w:t>Master Delivery Schedule</w:t>
      </w:r>
    </w:p>
    <w:p w14:paraId="44C93A64" w14:textId="77777777" w:rsidR="00416137" w:rsidRPr="00891700" w:rsidRDefault="00416137" w:rsidP="00416137">
      <w:pPr>
        <w:numPr>
          <w:ilvl w:val="0"/>
          <w:numId w:val="65"/>
        </w:numPr>
        <w:ind w:left="1080"/>
        <w:rPr>
          <w:rStyle w:val="Emphasis"/>
          <w:b w:val="0"/>
          <w:i w:val="0"/>
          <w:color w:val="auto"/>
        </w:rPr>
      </w:pPr>
      <w:r w:rsidRPr="00891700">
        <w:rPr>
          <w:rStyle w:val="Emphasis"/>
          <w:b w:val="0"/>
          <w:i w:val="0"/>
          <w:color w:val="auto"/>
        </w:rPr>
        <w:t>Shipment/Delivery Weekly Progress Report</w:t>
      </w:r>
    </w:p>
    <w:p w14:paraId="4B8BC24F" w14:textId="77777777" w:rsidR="00C94FA3" w:rsidRPr="009D4B5D" w:rsidRDefault="00C94FA3" w:rsidP="00C03FEE">
      <w:pPr>
        <w:rPr>
          <w:rStyle w:val="Emphasis"/>
          <w:b w:val="0"/>
          <w:i w:val="0"/>
          <w:color w:val="auto"/>
        </w:rPr>
      </w:pPr>
    </w:p>
    <w:p w14:paraId="6296DC0A" w14:textId="77777777" w:rsidR="00A660DD" w:rsidRDefault="00A660DD" w:rsidP="00A660DD"/>
    <w:p w14:paraId="319DDDEC" w14:textId="77777777" w:rsidR="00A660DD" w:rsidRDefault="00A660DD" w:rsidP="00A660DD"/>
    <w:p w14:paraId="365F320B" w14:textId="77777777" w:rsidR="00A660DD" w:rsidRDefault="00A660DD" w:rsidP="00A660DD"/>
    <w:p w14:paraId="4B2ADDD6" w14:textId="77777777" w:rsidR="00A660DD" w:rsidRDefault="00A660DD" w:rsidP="00A660DD"/>
    <w:p w14:paraId="5CC3F1BA" w14:textId="77777777" w:rsidR="00A660DD" w:rsidRDefault="00A660DD" w:rsidP="00A660DD"/>
    <w:p w14:paraId="0EA393AC" w14:textId="77777777" w:rsidR="00A660DD" w:rsidRDefault="00A660DD" w:rsidP="00A660DD"/>
    <w:p w14:paraId="723BE338" w14:textId="77777777" w:rsidR="00A660DD" w:rsidRDefault="00A660DD" w:rsidP="00A660DD"/>
    <w:p w14:paraId="549C37B7" w14:textId="77777777" w:rsidR="00A660DD" w:rsidRDefault="00A660DD" w:rsidP="00A660DD"/>
    <w:p w14:paraId="403A7A38" w14:textId="77777777" w:rsidR="00A660DD" w:rsidRDefault="00A660DD" w:rsidP="00A660DD"/>
    <w:p w14:paraId="7BD1D5FD" w14:textId="77777777" w:rsidR="00A660DD" w:rsidRDefault="00A660DD" w:rsidP="00A660DD"/>
    <w:p w14:paraId="1A03216B" w14:textId="77777777" w:rsidR="00A660DD" w:rsidRDefault="00A660DD" w:rsidP="00A660DD"/>
    <w:p w14:paraId="0B1DFE3F" w14:textId="77777777" w:rsidR="00A660DD" w:rsidRDefault="00A660DD" w:rsidP="00A660DD"/>
    <w:p w14:paraId="528AC5EF" w14:textId="77777777" w:rsidR="00A660DD" w:rsidRDefault="00A660DD" w:rsidP="00A660DD"/>
    <w:p w14:paraId="13F645E1" w14:textId="77777777" w:rsidR="00A660DD" w:rsidRDefault="00A660DD" w:rsidP="00A660DD"/>
    <w:p w14:paraId="1C484183" w14:textId="77777777" w:rsidR="00A660DD" w:rsidRDefault="00A660DD" w:rsidP="00A660DD"/>
    <w:p w14:paraId="27944559" w14:textId="77777777" w:rsidR="00A660DD" w:rsidRDefault="00A660DD" w:rsidP="00A660DD"/>
    <w:p w14:paraId="5B52A31D" w14:textId="77777777" w:rsidR="00A660DD" w:rsidRDefault="00A660DD" w:rsidP="00A660DD"/>
    <w:p w14:paraId="4AC593C9" w14:textId="77777777" w:rsidR="00A660DD" w:rsidRDefault="00A660DD" w:rsidP="00A660DD"/>
    <w:p w14:paraId="1F5B52E2" w14:textId="77777777" w:rsidR="00A660DD" w:rsidRDefault="00A660DD" w:rsidP="00A660DD"/>
    <w:p w14:paraId="68797719" w14:textId="77777777" w:rsidR="00A660DD" w:rsidRDefault="00A660DD" w:rsidP="00A660DD"/>
    <w:p w14:paraId="726A1453" w14:textId="77777777" w:rsidR="00A660DD" w:rsidRDefault="00A660DD" w:rsidP="00A660DD"/>
    <w:p w14:paraId="1DFEB31F" w14:textId="77777777" w:rsidR="00A660DD" w:rsidRDefault="00A660DD" w:rsidP="00A660DD"/>
    <w:p w14:paraId="141A6E75" w14:textId="77777777" w:rsidR="00A660DD" w:rsidRDefault="00A660DD"/>
    <w:p w14:paraId="4EBF4D1B" w14:textId="77777777" w:rsidR="00456BDF" w:rsidRDefault="00456BDF"/>
    <w:p w14:paraId="70607A38" w14:textId="77777777" w:rsidR="00456BDF" w:rsidRDefault="00456BDF"/>
    <w:p w14:paraId="1CE0FD21" w14:textId="77777777" w:rsidR="00456BDF" w:rsidRDefault="00456BDF"/>
    <w:p w14:paraId="02E0850A" w14:textId="77777777" w:rsidR="00456BDF" w:rsidRDefault="00456BDF"/>
    <w:p w14:paraId="39F3FBD5" w14:textId="77777777" w:rsidR="00456BDF" w:rsidRPr="00455FE7" w:rsidRDefault="00456BDF" w:rsidP="00455FE7"/>
    <w:p w14:paraId="0DD1A13D" w14:textId="1E080126" w:rsidR="00670AE4" w:rsidRPr="00CF5F5D" w:rsidRDefault="00670AE4" w:rsidP="00670AE4">
      <w:pPr>
        <w:pStyle w:val="Heading1"/>
        <w:numPr>
          <w:ilvl w:val="0"/>
          <w:numId w:val="0"/>
        </w:numPr>
        <w:ind w:left="720" w:hanging="720"/>
      </w:pPr>
      <w:bookmarkStart w:id="167" w:name="_Ref252783628"/>
      <w:bookmarkStart w:id="168" w:name="_Toc224548890"/>
      <w:bookmarkStart w:id="169" w:name="_Toc226466196"/>
      <w:bookmarkStart w:id="170" w:name="_Toc164926653"/>
      <w:r w:rsidRPr="00CF5F5D">
        <w:lastRenderedPageBreak/>
        <w:t xml:space="preserve">ADDENDUM </w:t>
      </w:r>
      <w:r>
        <w:t>A – ADDITIONAL VA REQUIREMENTS, CONSOLIDATED</w:t>
      </w:r>
      <w:bookmarkEnd w:id="167"/>
      <w:bookmarkEnd w:id="168"/>
      <w:bookmarkEnd w:id="169"/>
    </w:p>
    <w:p w14:paraId="0DD1A13E" w14:textId="77777777" w:rsidR="00670AE4" w:rsidRPr="00D13E0C" w:rsidRDefault="00670AE4" w:rsidP="00670AE4">
      <w:pPr>
        <w:pStyle w:val="AppendixHeading"/>
        <w:rPr>
          <w:rFonts w:cs="Arial"/>
        </w:rPr>
      </w:pPr>
      <w:r w:rsidRPr="00D13E0C">
        <w:rPr>
          <w:rFonts w:cs="Arial"/>
        </w:rPr>
        <w:t>Cyber and Information Security Requirements for VA IT Services</w:t>
      </w:r>
    </w:p>
    <w:p w14:paraId="0DD1A13F" w14:textId="17F0C9CC" w:rsidR="00670AE4" w:rsidRPr="00D13E0C" w:rsidRDefault="00670AE4" w:rsidP="00670AE4">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t>assessment and authorization and continuous monitoring.</w:t>
      </w:r>
    </w:p>
    <w:p w14:paraId="0DD1A140" w14:textId="77777777" w:rsidR="00670AE4" w:rsidRDefault="00670AE4" w:rsidP="00670AE4">
      <w:pPr>
        <w:pStyle w:val="NoSpacing"/>
      </w:pPr>
    </w:p>
    <w:p w14:paraId="0DD1A141" w14:textId="144D1B5B" w:rsidR="00670AE4" w:rsidRPr="00C0653B" w:rsidRDefault="00670AE4" w:rsidP="00670AE4">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t xml:space="preserve">being </w:t>
      </w:r>
      <w:r w:rsidRPr="00D13E0C">
        <w:t xml:space="preserve">placed into operation, b) </w:t>
      </w:r>
      <w:r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71" w:name="_Hlk182830362"/>
      <w:r w:rsidRPr="00C0653B">
        <w:t>The Contractor shall notify the COR/CO within one hour of disclosure or successful exploits of any vulnerability which can compromise the confidentiality, integrity, or availability of the information systems</w:t>
      </w:r>
      <w:bookmarkEnd w:id="171"/>
      <w:r w:rsidRPr="00C0653B">
        <w:t>.</w:t>
      </w:r>
    </w:p>
    <w:p w14:paraId="0DD1A142" w14:textId="77777777" w:rsidR="00670AE4" w:rsidRPr="00C0653B" w:rsidRDefault="00670AE4" w:rsidP="00670AE4">
      <w:pPr>
        <w:pStyle w:val="NoSpacing"/>
      </w:pPr>
    </w:p>
    <w:p w14:paraId="0DD1A143" w14:textId="34AC1CAE" w:rsidR="00670AE4" w:rsidRPr="001B593E" w:rsidRDefault="00670AE4" w:rsidP="00670AE4">
      <w:pPr>
        <w:pStyle w:val="NoSpacing"/>
      </w:pPr>
      <w:r w:rsidRPr="00C0653B">
        <w:t>Each documented initiative under this contract incorporates</w:t>
      </w:r>
      <w:r w:rsidRPr="00DB0D8A">
        <w:t xml:space="preserve"> VA Handbook 6500.6, “Contract Security,” March 12, 2010 </w:t>
      </w:r>
      <w:bookmarkStart w:id="172" w:name="_Hlk182830455"/>
      <w:r>
        <w:t xml:space="preserve">(Appendix C updated April 22, 2024) </w:t>
      </w:r>
      <w:bookmarkEnd w:id="172"/>
      <w:r w:rsidRPr="00DB0D8A">
        <w:t>by reference as though fully set forth therein.</w:t>
      </w:r>
      <w:r>
        <w:t xml:space="preserve"> </w:t>
      </w:r>
      <w:r w:rsidRPr="00DB0D8A">
        <w:t xml:space="preserve"> The VA Handbook 6500.6, “Contract Security” shall also be included in every related agreement, contract, or order.  The VA Handbook 6500.6, Appendix C, is included in this document as Addendum B.</w:t>
      </w:r>
    </w:p>
    <w:p w14:paraId="0DD1A144" w14:textId="77777777" w:rsidR="00670AE4" w:rsidRPr="00D13E0C" w:rsidRDefault="00670AE4" w:rsidP="00670AE4">
      <w:pPr>
        <w:pStyle w:val="NoSpacing"/>
      </w:pPr>
    </w:p>
    <w:p w14:paraId="432FA311" w14:textId="6E9DE35A" w:rsidR="00670AE4" w:rsidRDefault="00670AE4" w:rsidP="00670AE4">
      <w:pPr>
        <w:pStyle w:val="NoSpacing"/>
      </w:pPr>
      <w:r w:rsidRPr="00D13E0C">
        <w:t xml:space="preserve">Training requirements:  The Contractor shall complete all mandatory training courses on the </w:t>
      </w:r>
      <w:r>
        <w:t>current VA training site, t</w:t>
      </w:r>
      <w:r w:rsidRPr="00057BB9">
        <w:t xml:space="preserve">he </w:t>
      </w:r>
      <w:r>
        <w:t>VA Talent Management System (TMS) 2.0</w:t>
      </w:r>
      <w:r w:rsidRPr="00057BB9">
        <w:t>,</w:t>
      </w:r>
      <w:r w:rsidRPr="00D13E0C">
        <w:t xml:space="preserve"> and will be tracked therein.  The </w:t>
      </w:r>
      <w:r>
        <w:t>TMS</w:t>
      </w:r>
      <w:r w:rsidRPr="00D13E0C">
        <w:t xml:space="preserve"> </w:t>
      </w:r>
      <w:r>
        <w:t xml:space="preserve">2.0 </w:t>
      </w:r>
      <w:r w:rsidRPr="00D13E0C">
        <w:t>may be accessed at</w:t>
      </w:r>
      <w:r>
        <w:t xml:space="preserve"> </w:t>
      </w:r>
      <w:bookmarkStart w:id="173" w:name="_Hlk526255169"/>
      <w:r>
        <w:fldChar w:fldCharType="begin"/>
      </w:r>
      <w:r>
        <w:instrText>HYPERLINK "https://www.tms.va.gov/SecureAuth35/" \o "Link to TMS 2.0"</w:instrText>
      </w:r>
      <w:r>
        <w:fldChar w:fldCharType="separate"/>
      </w:r>
      <w:r w:rsidRPr="00CC3292">
        <w:rPr>
          <w:rStyle w:val="Hyperlink"/>
        </w:rPr>
        <w:t>h</w:t>
      </w:r>
      <w:bookmarkStart w:id="174" w:name="_Hlk526252903"/>
      <w:r w:rsidRPr="00CC3292">
        <w:rPr>
          <w:rStyle w:val="Hyperlink"/>
        </w:rPr>
        <w:t>ttps://www.tms.va.gov/SecureAuth35/</w:t>
      </w:r>
      <w:bookmarkEnd w:id="173"/>
      <w:bookmarkEnd w:id="174"/>
      <w:r>
        <w:fldChar w:fldCharType="end"/>
      </w:r>
      <w:r>
        <w:t xml:space="preserve">.  </w:t>
      </w:r>
      <w:r w:rsidRPr="00F65095">
        <w:rPr>
          <w:color w:val="000000"/>
        </w:rPr>
        <w:t>If you do not have a TMS</w:t>
      </w:r>
      <w:r>
        <w:rPr>
          <w:color w:val="000000"/>
        </w:rPr>
        <w:t xml:space="preserve"> 2.0</w:t>
      </w:r>
      <w:r w:rsidRPr="00F65095">
        <w:rPr>
          <w:color w:val="000000"/>
        </w:rPr>
        <w:t xml:space="preserve"> profile, go to </w:t>
      </w:r>
    </w:p>
    <w:p w14:paraId="0DD1A145" w14:textId="69A252C0" w:rsidR="00670AE4" w:rsidRDefault="00670AE4" w:rsidP="00670AE4">
      <w:pPr>
        <w:pStyle w:val="NoSpacing"/>
        <w:rPr>
          <w:color w:val="000000"/>
        </w:rPr>
      </w:pPr>
      <w:hyperlink r:id="rId53" w:tooltip="Link to TMS 2.0 Homepage" w:history="1">
        <w:r w:rsidRPr="00357F9D">
          <w:rPr>
            <w:rStyle w:val="Hyperlink"/>
          </w:rPr>
          <w:t>https://www.tms.va.gov/SecureAuth35/</w:t>
        </w:r>
      </w:hyperlink>
      <w:r>
        <w:rPr>
          <w:color w:val="000000"/>
        </w:rPr>
        <w:t xml:space="preserve"> </w:t>
      </w:r>
      <w:r w:rsidRPr="00F65095">
        <w:rPr>
          <w:color w:val="000000"/>
        </w:rPr>
        <w:t xml:space="preserve">and click on the “Create New User” link on the TMS </w:t>
      </w:r>
      <w:r>
        <w:rPr>
          <w:color w:val="000000"/>
        </w:rPr>
        <w:t xml:space="preserve">2.0 </w:t>
      </w:r>
      <w:r w:rsidRPr="00F65095">
        <w:rPr>
          <w:color w:val="000000"/>
        </w:rPr>
        <w:t>to gain access.</w:t>
      </w:r>
    </w:p>
    <w:p w14:paraId="0DD1A146" w14:textId="77777777" w:rsidR="00670AE4" w:rsidRDefault="00670AE4" w:rsidP="00670AE4">
      <w:pPr>
        <w:pStyle w:val="NoSpacing"/>
        <w:rPr>
          <w:color w:val="000000"/>
        </w:rPr>
      </w:pPr>
    </w:p>
    <w:p w14:paraId="0DD1A147" w14:textId="77777777" w:rsidR="00670AE4" w:rsidRPr="00D13E0C" w:rsidRDefault="00670AE4" w:rsidP="00670AE4">
      <w:pPr>
        <w:pStyle w:val="NoSpacing"/>
      </w:pPr>
      <w:r w:rsidRPr="00D13E0C">
        <w:t>Contractor employees shall complete a VA Systems Access Agreement if they are provided access privileges as an authorized user of the computer system of VA.</w:t>
      </w:r>
    </w:p>
    <w:p w14:paraId="0DD1A148" w14:textId="77777777" w:rsidR="00670AE4" w:rsidRPr="00D13E0C" w:rsidRDefault="00670AE4" w:rsidP="00670AE4">
      <w:pPr>
        <w:pStyle w:val="AppendixHeading"/>
        <w:rPr>
          <w:rFonts w:cs="Arial"/>
        </w:rPr>
      </w:pPr>
      <w:r w:rsidRPr="00D13E0C">
        <w:rPr>
          <w:rFonts w:cs="Arial"/>
        </w:rPr>
        <w:t>VA Enterprise Architecture Compliance</w:t>
      </w:r>
    </w:p>
    <w:p w14:paraId="0DD1A149" w14:textId="5AC92EC4" w:rsidR="00670AE4" w:rsidRDefault="00670AE4" w:rsidP="00670AE4">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4" w:tooltip="link to the One-VA Enterprise Architecture (EA) Homepage" w:history="1">
        <w:r w:rsidRPr="00EE008E">
          <w:rPr>
            <w:rStyle w:val="Hyperlink"/>
            <w:iCs/>
          </w:rPr>
          <w:t>http://www.ea.oit.va.gov/index.asp</w:t>
        </w:r>
      </w:hyperlink>
      <w:r w:rsidRPr="00D13E0C">
        <w:t xml:space="preserve"> in force at the time of issuance of this contract, including the Program Management Plan and </w:t>
      </w:r>
      <w:r w:rsidRPr="00D13E0C">
        <w:lastRenderedPageBreak/>
        <w:t>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670AE4" w:rsidRDefault="00670AE4" w:rsidP="00670AE4">
      <w:pPr>
        <w:pStyle w:val="NoSpacing"/>
        <w:rPr>
          <w:rStyle w:val="Emphasis"/>
          <w:rFonts w:cs="Arial"/>
          <w:i w:val="0"/>
          <w:color w:val="000000"/>
        </w:rPr>
      </w:pPr>
    </w:p>
    <w:p w14:paraId="0DD1A14C" w14:textId="28DC8366" w:rsidR="00670AE4" w:rsidRPr="002A2ACA" w:rsidRDefault="00670AE4" w:rsidP="00670AE4">
      <w:pPr>
        <w:pStyle w:val="AppendixHeading2"/>
        <w:rPr>
          <w:lang w:val="sv-SE"/>
        </w:rPr>
      </w:pPr>
      <w:bookmarkStart w:id="175" w:name="_Hlk163031813"/>
      <w:r w:rsidRPr="00CE7438">
        <w:rPr>
          <w:rStyle w:val="Emphasis"/>
          <w:b/>
          <w:i w:val="0"/>
          <w:iCs w:val="0"/>
          <w:color w:val="auto"/>
          <w:lang w:val="sv-SE"/>
        </w:rPr>
        <w:t>VA Internet and Intranet Standards</w:t>
      </w:r>
    </w:p>
    <w:p w14:paraId="0DD1A14D" w14:textId="77777777" w:rsidR="00670AE4" w:rsidRPr="002A2ACA" w:rsidRDefault="00670AE4" w:rsidP="00670AE4">
      <w:pPr>
        <w:rPr>
          <w:rStyle w:val="Emphasis"/>
          <w:rFonts w:cs="Arial"/>
          <w:i w:val="0"/>
          <w:color w:val="000000"/>
          <w:lang w:val="sv-SE"/>
        </w:rPr>
      </w:pPr>
    </w:p>
    <w:p w14:paraId="0DD1A14E" w14:textId="7BE2F213" w:rsidR="00670AE4" w:rsidRPr="00D13E0C" w:rsidRDefault="00670AE4" w:rsidP="00670AE4">
      <w:pPr>
        <w:pStyle w:val="NoSpacing"/>
      </w:pPr>
      <w:r w:rsidRPr="00CE7438">
        <w:t>The Contractor shall</w:t>
      </w:r>
      <w:r w:rsidRPr="00BC00B7">
        <w:t xml:space="preserve"> adhere</w:t>
      </w:r>
      <w:r w:rsidRPr="00D13E0C">
        <w:t xml:space="preserve"> to and comply with VA Directive 6102 and</w:t>
      </w:r>
      <w:r>
        <w:t xml:space="preserve"> VA’s Web Governance</w:t>
      </w:r>
      <w:r w:rsidRPr="00D13E0C">
        <w:t xml:space="preserve"> if the </w:t>
      </w:r>
      <w:r>
        <w:t>Contractor’s</w:t>
      </w:r>
      <w:r w:rsidRPr="00D13E0C">
        <w:t xml:space="preserve"> work includes </w:t>
      </w:r>
      <w:r>
        <w:t>building and maintaining VA’s digital presence</w:t>
      </w:r>
      <w:r w:rsidRPr="00D13E0C">
        <w:t xml:space="preserve">.  This pertains, but is not limited to: </w:t>
      </w:r>
      <w:r>
        <w:t xml:space="preserve">websites, social media, </w:t>
      </w:r>
      <w:r w:rsidRPr="00D13E0C">
        <w:t xml:space="preserve">creating announcements; collecting information; databases to be accessed, graphics and links to external sites. </w:t>
      </w:r>
    </w:p>
    <w:p w14:paraId="0DD1A14F" w14:textId="77777777" w:rsidR="00670AE4" w:rsidRPr="00D13E0C" w:rsidRDefault="00670AE4" w:rsidP="00670AE4">
      <w:pPr>
        <w:pStyle w:val="NoSpacing"/>
      </w:pPr>
    </w:p>
    <w:p w14:paraId="6F10506D" w14:textId="6D1F23CF" w:rsidR="00670AE4" w:rsidRPr="00D13E0C" w:rsidRDefault="00670AE4" w:rsidP="00670AE4">
      <w:pPr>
        <w:pStyle w:val="NoSpacing"/>
      </w:pPr>
      <w:r w:rsidRPr="00D13E0C">
        <w:t>Internet/Intranet Services Directive 6102 is posted at (copy and paste the following URL to browser):</w:t>
      </w:r>
      <w:r>
        <w:t xml:space="preserve">  </w:t>
      </w:r>
      <w:hyperlink r:id="rId55" w:tooltip="Link to VA Directive 6102" w:history="1">
        <w:r w:rsidRPr="003E759A">
          <w:rPr>
            <w:rStyle w:val="Hyperlink"/>
          </w:rPr>
          <w:t>https://www.va.gov/vapubs/viewPublication.asp?Pub_ID=1056&amp;FType=</w:t>
        </w:r>
        <w:r w:rsidRPr="00C83BC3">
          <w:rPr>
            <w:rStyle w:val="Hyperlink"/>
          </w:rPr>
          <w:t>2</w:t>
        </w:r>
      </w:hyperlink>
    </w:p>
    <w:p w14:paraId="0DD1A151" w14:textId="77777777" w:rsidR="00670AE4" w:rsidRPr="00D13E0C" w:rsidRDefault="00670AE4" w:rsidP="00670AE4">
      <w:pPr>
        <w:pStyle w:val="NoSpacing"/>
      </w:pPr>
    </w:p>
    <w:p w14:paraId="0DD1A153" w14:textId="2BE5CF47" w:rsidR="00670AE4" w:rsidRPr="00D13E0C" w:rsidRDefault="00670AE4" w:rsidP="00670AE4">
      <w:pPr>
        <w:pStyle w:val="NoSpacing"/>
        <w:rPr>
          <w:rStyle w:val="Hyperlink"/>
          <w:rFonts w:cs="Arial"/>
        </w:rPr>
      </w:pPr>
      <w:bookmarkStart w:id="176" w:name="_Hlk182830562"/>
      <w:r w:rsidRPr="00200A3C">
        <w:t>VA Web Governance website can be found at</w:t>
      </w:r>
      <w:r>
        <w:rPr>
          <w:rStyle w:val="Hyperlink"/>
          <w:rFonts w:cs="Arial"/>
        </w:rPr>
        <w:t xml:space="preserve"> </w:t>
      </w:r>
      <w:hyperlink r:id="rId56" w:tooltip="Link to VA Web Governance website" w:history="1">
        <w:r>
          <w:rPr>
            <w:rStyle w:val="Hyperlink"/>
          </w:rPr>
          <w:t>Home - VA Web Governance</w:t>
        </w:r>
      </w:hyperlink>
      <w:r>
        <w:t>.</w:t>
      </w:r>
    </w:p>
    <w:bookmarkEnd w:id="175"/>
    <w:bookmarkEnd w:id="176"/>
    <w:p w14:paraId="0DD1A154" w14:textId="3CB428F7" w:rsidR="00670AE4" w:rsidRPr="00D13E0C" w:rsidRDefault="00670AE4" w:rsidP="00670AE4">
      <w:pPr>
        <w:pStyle w:val="AppendixHeading"/>
        <w:ind w:left="0" w:firstLine="0"/>
        <w:rPr>
          <w:rFonts w:cs="Arial"/>
        </w:rPr>
      </w:pPr>
      <w:r w:rsidRPr="00D13E0C">
        <w:rPr>
          <w:rFonts w:cs="Arial"/>
        </w:rPr>
        <w:t xml:space="preserve">Notice of the Federal Accessibility Law Affecting All </w:t>
      </w:r>
      <w:r>
        <w:rPr>
          <w:rFonts w:cs="Arial"/>
        </w:rPr>
        <w:t xml:space="preserve">Information and Communication Technology (ICT) </w:t>
      </w:r>
      <w:r w:rsidRPr="00D13E0C">
        <w:rPr>
          <w:rFonts w:cs="Arial"/>
        </w:rPr>
        <w:t>Procurements (Section 508)</w:t>
      </w:r>
    </w:p>
    <w:p w14:paraId="14E52C98" w14:textId="77777777" w:rsidR="00670AE4" w:rsidRDefault="00670AE4" w:rsidP="00670AE4">
      <w:pPr>
        <w:rPr>
          <w:rFonts w:cs="Arial"/>
        </w:rPr>
      </w:pPr>
      <w:bookmarkStart w:id="177" w:name="_Hlk526253905"/>
    </w:p>
    <w:p w14:paraId="437F541D" w14:textId="2C9A9039" w:rsidR="00670AE4" w:rsidRPr="00573BA2" w:rsidRDefault="00670AE4" w:rsidP="00670AE4">
      <w:pPr>
        <w:rPr>
          <w:rFonts w:cs="Arial"/>
        </w:rPr>
      </w:pPr>
      <w:bookmarkStart w:id="178" w:name="_Hlk182830593"/>
      <w:bookmarkStart w:id="179"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178"/>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p>
    <w:bookmarkEnd w:id="177"/>
    <w:bookmarkEnd w:id="179"/>
    <w:p w14:paraId="0DD1A156" w14:textId="77777777" w:rsidR="00670AE4" w:rsidRPr="00D13E0C" w:rsidRDefault="00670AE4" w:rsidP="00670AE4">
      <w:pPr>
        <w:pStyle w:val="NoSpacing"/>
        <w:rPr>
          <w:b/>
          <w:bCs/>
        </w:rPr>
      </w:pPr>
    </w:p>
    <w:p w14:paraId="0DD1A157" w14:textId="46881674" w:rsidR="00670AE4" w:rsidRPr="00D13E0C" w:rsidRDefault="00670AE4" w:rsidP="00670AE4">
      <w:pPr>
        <w:pStyle w:val="AppendixHeading2"/>
      </w:pPr>
      <w:r w:rsidRPr="00D13E0C">
        <w:t xml:space="preserve">Section 508 – </w:t>
      </w:r>
      <w:r>
        <w:t xml:space="preserve">Information and Communication Technology (ICT) </w:t>
      </w:r>
      <w:r w:rsidRPr="00D13E0C">
        <w:t>Standards</w:t>
      </w:r>
    </w:p>
    <w:p w14:paraId="51A950B0" w14:textId="77777777" w:rsidR="00670AE4" w:rsidRDefault="00670AE4" w:rsidP="00670AE4">
      <w:pPr>
        <w:rPr>
          <w:rFonts w:cs="Arial"/>
        </w:rPr>
      </w:pPr>
    </w:p>
    <w:p w14:paraId="5214C9ED" w14:textId="4DBB96B7" w:rsidR="00670AE4" w:rsidRPr="001A1412" w:rsidRDefault="00670AE4" w:rsidP="00670AE4">
      <w:pPr>
        <w:rPr>
          <w:rFonts w:cs="Arial"/>
        </w:rPr>
      </w:pPr>
      <w:bookmarkStart w:id="180"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81" w:name="_Hlk182830640"/>
      <w:r w:rsidRPr="00C0653B">
        <w:fldChar w:fldCharType="begin"/>
      </w:r>
      <w:r w:rsidRPr="00C0653B">
        <w:instrText>HYPERLINK "https://www.access-board.gov/ict/" \o "Link to Revised Section 508 Standards and Guidelines"</w:instrText>
      </w:r>
      <w:r w:rsidRPr="00C0653B">
        <w:fldChar w:fldCharType="separate"/>
      </w:r>
      <w:r w:rsidRPr="00C0653B">
        <w:rPr>
          <w:rStyle w:val="Hyperlink"/>
        </w:rPr>
        <w:t>Revised 508 Standards and 255 Guidelines (access-board.gov)</w:t>
      </w:r>
      <w:r w:rsidRPr="00C0653B">
        <w:fldChar w:fldCharType="end"/>
      </w:r>
      <w:r w:rsidRPr="00C0653B">
        <w:rPr>
          <w:rFonts w:cs="Arial"/>
        </w:rPr>
        <w:t>.  A single PDF file version of the Revised Section 508 Standards and 255 Guidelines will</w:t>
      </w:r>
      <w:r w:rsidRPr="00573BA2">
        <w:rPr>
          <w:rFonts w:cs="Arial"/>
        </w:rPr>
        <w:t xml:space="preserve"> be supplied upon request</w:t>
      </w:r>
      <w:r>
        <w:rPr>
          <w:rFonts w:cs="Arial"/>
        </w:rPr>
        <w:t>, or can be obtained from the Access Board website</w:t>
      </w:r>
      <w:r w:rsidRPr="00573BA2">
        <w:rPr>
          <w:rFonts w:cs="Arial"/>
        </w:rPr>
        <w:t>.</w:t>
      </w:r>
      <w:bookmarkEnd w:id="181"/>
      <w:r>
        <w:rPr>
          <w:rFonts w:cs="Arial"/>
        </w:rPr>
        <w:t xml:space="preserve">  </w:t>
      </w:r>
      <w:r w:rsidRPr="75F2D1E0">
        <w:rPr>
          <w:rFonts w:cs="Arial"/>
        </w:rPr>
        <w:t xml:space="preserve">Federal agencies must comply with the </w:t>
      </w:r>
      <w:bookmarkStart w:id="182" w:name="_Hlk182830688"/>
      <w:r>
        <w:rPr>
          <w:rFonts w:cs="Arial"/>
        </w:rPr>
        <w:t>Rehabilitation Act of 1973, as amended</w:t>
      </w:r>
      <w:bookmarkEnd w:id="182"/>
      <w:r>
        <w:rPr>
          <w:rFonts w:cs="Arial"/>
        </w:rPr>
        <w:t xml:space="preserve">. </w:t>
      </w:r>
    </w:p>
    <w:p w14:paraId="02937A8B" w14:textId="77777777" w:rsidR="00670AE4" w:rsidRPr="00573BA2" w:rsidRDefault="00670AE4" w:rsidP="00670AE4">
      <w:pPr>
        <w:spacing w:before="13" w:after="13"/>
        <w:ind w:right="13"/>
        <w:rPr>
          <w:rFonts w:cs="Arial"/>
          <w:color w:val="000000"/>
        </w:rPr>
      </w:pPr>
    </w:p>
    <w:p w14:paraId="6ED0DA1F" w14:textId="77777777" w:rsidR="00670AE4" w:rsidRDefault="00670AE4" w:rsidP="00670AE4">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670AE4" w:rsidRDefault="00670AE4" w:rsidP="00670AE4">
      <w:pPr>
        <w:spacing w:before="13" w:after="13"/>
        <w:ind w:right="13"/>
        <w:rPr>
          <w:rFonts w:cs="Arial"/>
          <w:color w:val="000000"/>
        </w:rPr>
      </w:pPr>
    </w:p>
    <w:p w14:paraId="6310713C" w14:textId="197F4F4A" w:rsidR="00670AE4" w:rsidRDefault="00564BBF" w:rsidP="00670AE4">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670AE4">
            <w:rPr>
              <w:rFonts w:ascii="MS Gothic" w:eastAsia="MS Gothic" w:hAnsi="MS Gothic" w:cs="Arial" w:hint="eastAsia"/>
              <w:color w:val="000000"/>
            </w:rPr>
            <w:t>☒</w:t>
          </w:r>
        </w:sdtContent>
      </w:sdt>
      <w:r w:rsidR="00670AE4">
        <w:rPr>
          <w:rFonts w:cs="Arial"/>
          <w:color w:val="000000"/>
        </w:rPr>
        <w:tab/>
      </w:r>
      <w:r w:rsidR="00670AE4" w:rsidRPr="00776711">
        <w:rPr>
          <w:rFonts w:cs="Arial"/>
          <w:color w:val="000000"/>
        </w:rPr>
        <w:t xml:space="preserve">E205 </w:t>
      </w:r>
      <w:bookmarkStart w:id="183" w:name="_Hlk529867571"/>
      <w:r w:rsidR="00670AE4">
        <w:rPr>
          <w:rFonts w:cs="Arial"/>
          <w:color w:val="000000"/>
        </w:rPr>
        <w:t>Electronic Content – (</w:t>
      </w:r>
      <w:r w:rsidR="00670AE4" w:rsidRPr="00776711">
        <w:rPr>
          <w:rFonts w:cs="Arial"/>
          <w:color w:val="000000"/>
        </w:rPr>
        <w:t>Accessibility Standard</w:t>
      </w:r>
      <w:r w:rsidR="00670AE4">
        <w:rPr>
          <w:rFonts w:cs="Arial"/>
          <w:color w:val="000000"/>
        </w:rPr>
        <w:t xml:space="preserve"> -</w:t>
      </w:r>
      <w:r w:rsidR="00670AE4" w:rsidRPr="004A169E">
        <w:rPr>
          <w:rFonts w:cs="Arial"/>
          <w:color w:val="000000"/>
        </w:rPr>
        <w:t>WCAG 2.0 Level A and AA Guidelines</w:t>
      </w:r>
      <w:r w:rsidR="00670AE4">
        <w:rPr>
          <w:rFonts w:cs="Arial"/>
          <w:color w:val="000000"/>
        </w:rPr>
        <w:t>)</w:t>
      </w:r>
      <w:bookmarkEnd w:id="183"/>
    </w:p>
    <w:p w14:paraId="08D4FE0A" w14:textId="6E45211E" w:rsidR="00670AE4" w:rsidRDefault="00564BBF" w:rsidP="00670AE4">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670AE4">
            <w:rPr>
              <w:rFonts w:ascii="MS Gothic" w:eastAsia="MS Gothic" w:hAnsi="MS Gothic" w:cs="Arial" w:hint="eastAsia"/>
              <w:color w:val="000000"/>
            </w:rPr>
            <w:t>☒</w:t>
          </w:r>
        </w:sdtContent>
      </w:sdt>
      <w:r w:rsidR="00670AE4">
        <w:rPr>
          <w:rFonts w:cs="Arial"/>
          <w:color w:val="000000"/>
        </w:rPr>
        <w:tab/>
        <w:t>E204</w:t>
      </w:r>
      <w:r w:rsidR="00670AE4" w:rsidRPr="004A169E">
        <w:rPr>
          <w:rFonts w:cs="Arial"/>
          <w:color w:val="000000"/>
        </w:rPr>
        <w:t xml:space="preserve"> Functional Performance Criteria</w:t>
      </w:r>
    </w:p>
    <w:p w14:paraId="6E22870B" w14:textId="4323C310" w:rsidR="00670AE4" w:rsidRDefault="00564BBF" w:rsidP="00670AE4">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670AE4">
            <w:rPr>
              <w:rFonts w:ascii="MS Gothic" w:eastAsia="MS Gothic" w:hAnsi="MS Gothic" w:cs="Arial" w:hint="eastAsia"/>
              <w:color w:val="000000"/>
            </w:rPr>
            <w:t>☒</w:t>
          </w:r>
        </w:sdtContent>
      </w:sdt>
      <w:r w:rsidR="00670AE4">
        <w:rPr>
          <w:rFonts w:cs="Arial"/>
          <w:color w:val="000000"/>
        </w:rPr>
        <w:tab/>
        <w:t>E206</w:t>
      </w:r>
      <w:r w:rsidR="00670AE4" w:rsidRPr="004A169E">
        <w:rPr>
          <w:rFonts w:cs="Arial"/>
          <w:color w:val="000000"/>
        </w:rPr>
        <w:t xml:space="preserve"> Hardware Requirements</w:t>
      </w:r>
    </w:p>
    <w:p w14:paraId="3DA3A0CA" w14:textId="4B5775E5" w:rsidR="00670AE4" w:rsidRDefault="00564BBF" w:rsidP="00670AE4">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670AE4">
            <w:rPr>
              <w:rFonts w:ascii="MS Gothic" w:eastAsia="MS Gothic" w:hAnsi="MS Gothic" w:cs="Arial" w:hint="eastAsia"/>
              <w:color w:val="000000"/>
            </w:rPr>
            <w:t>☒</w:t>
          </w:r>
        </w:sdtContent>
      </w:sdt>
      <w:r w:rsidR="00670AE4">
        <w:rPr>
          <w:rFonts w:cs="Arial"/>
          <w:color w:val="000000"/>
        </w:rPr>
        <w:tab/>
        <w:t>E207</w:t>
      </w:r>
      <w:r w:rsidR="00670AE4" w:rsidRPr="004A169E">
        <w:rPr>
          <w:rFonts w:cs="Arial"/>
          <w:color w:val="000000"/>
        </w:rPr>
        <w:t xml:space="preserve"> Software Requirements</w:t>
      </w:r>
    </w:p>
    <w:p w14:paraId="495C3F85" w14:textId="00C3B364" w:rsidR="00670AE4" w:rsidRDefault="00564BBF" w:rsidP="00670AE4">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670AE4">
            <w:rPr>
              <w:rFonts w:ascii="MS Gothic" w:eastAsia="MS Gothic" w:hAnsi="MS Gothic" w:cs="Arial" w:hint="eastAsia"/>
              <w:color w:val="000000"/>
            </w:rPr>
            <w:t>☒</w:t>
          </w:r>
        </w:sdtContent>
      </w:sdt>
      <w:r w:rsidR="00670AE4">
        <w:rPr>
          <w:rFonts w:cs="Arial"/>
          <w:color w:val="000000"/>
        </w:rPr>
        <w:tab/>
        <w:t>E208</w:t>
      </w:r>
      <w:r w:rsidR="00670AE4" w:rsidRPr="004A169E">
        <w:rPr>
          <w:rFonts w:cs="Arial"/>
          <w:color w:val="000000"/>
        </w:rPr>
        <w:t xml:space="preserve"> Support </w:t>
      </w:r>
      <w:r w:rsidR="00670AE4">
        <w:rPr>
          <w:rFonts w:cs="Arial"/>
          <w:color w:val="000000"/>
        </w:rPr>
        <w:t xml:space="preserve">Documentation and </w:t>
      </w:r>
      <w:r w:rsidR="00670AE4" w:rsidRPr="004A169E">
        <w:rPr>
          <w:rFonts w:cs="Arial"/>
          <w:color w:val="000000"/>
        </w:rPr>
        <w:t>Services Requirements</w:t>
      </w:r>
    </w:p>
    <w:bookmarkEnd w:id="180"/>
    <w:p w14:paraId="3C099695" w14:textId="48E42121" w:rsidR="00670AE4" w:rsidRDefault="00670AE4" w:rsidP="00670AE4">
      <w:pPr>
        <w:pStyle w:val="AppendixHeading2"/>
      </w:pPr>
      <w:r>
        <w:t>Compatibility with Assistive Technology</w:t>
      </w:r>
    </w:p>
    <w:p w14:paraId="5F6F76CF" w14:textId="77777777" w:rsidR="00670AE4" w:rsidRDefault="00670AE4" w:rsidP="00670AE4">
      <w:pPr>
        <w:rPr>
          <w:rFonts w:cs="Arial"/>
        </w:rPr>
      </w:pPr>
      <w:bookmarkStart w:id="184" w:name="_Hlk526253998"/>
    </w:p>
    <w:p w14:paraId="5F73FDE7" w14:textId="752054D6" w:rsidR="00670AE4" w:rsidRPr="00D40767" w:rsidRDefault="00670AE4" w:rsidP="00670AE4">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85" w:name="_Toc403393756"/>
    </w:p>
    <w:bookmarkEnd w:id="184"/>
    <w:bookmarkEnd w:id="185"/>
    <w:p w14:paraId="4DCA1ED9" w14:textId="4D59EC9D" w:rsidR="00670AE4" w:rsidRDefault="00670AE4" w:rsidP="00670AE4">
      <w:pPr>
        <w:pStyle w:val="NoSpacing"/>
      </w:pPr>
    </w:p>
    <w:p w14:paraId="3CD79559" w14:textId="593A29E3" w:rsidR="00670AE4" w:rsidRPr="00CB14C7" w:rsidRDefault="00670AE4" w:rsidP="00670AE4">
      <w:pPr>
        <w:pStyle w:val="AppendixHeading2"/>
      </w:pPr>
      <w:r w:rsidRPr="00CB14C7">
        <w:t>Acceptance and Acceptance Testing</w:t>
      </w:r>
    </w:p>
    <w:p w14:paraId="3589476E" w14:textId="2765C601" w:rsidR="00670AE4" w:rsidRDefault="00670AE4" w:rsidP="00670AE4"/>
    <w:p w14:paraId="39ECD1E2" w14:textId="5663DC10" w:rsidR="00670AE4" w:rsidRPr="00573BA2" w:rsidRDefault="00670AE4" w:rsidP="00670AE4">
      <w:pPr>
        <w:rPr>
          <w:rFonts w:cs="Arial"/>
        </w:rPr>
      </w:pPr>
      <w:bookmarkStart w:id="186"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Chapter 2:  Scoping Requirements standards identified above.</w:t>
      </w:r>
    </w:p>
    <w:p w14:paraId="4D3CA7CA" w14:textId="77777777" w:rsidR="00670AE4" w:rsidRPr="00573BA2" w:rsidRDefault="00670AE4" w:rsidP="00670AE4">
      <w:pPr>
        <w:rPr>
          <w:rFonts w:cs="Arial"/>
        </w:rPr>
      </w:pPr>
    </w:p>
    <w:p w14:paraId="6BB01178" w14:textId="77777777" w:rsidR="00670AE4" w:rsidRPr="00573BA2" w:rsidRDefault="00670AE4" w:rsidP="00670AE4">
      <w:pPr>
        <w:rPr>
          <w:rFonts w:cs="Arial"/>
        </w:rPr>
      </w:pPr>
      <w:r w:rsidRPr="75F2D1E0">
        <w:rPr>
          <w:rFonts w:cs="Arial"/>
        </w:rPr>
        <w:t>The Government reserves the right to test for Section 508 Compliance before delivery.  The Contractor shall be able to demonstrate Section 508 Compliance upon delivery.</w:t>
      </w:r>
    </w:p>
    <w:bookmarkEnd w:id="186"/>
    <w:p w14:paraId="4336E54F" w14:textId="77777777" w:rsidR="00670AE4" w:rsidRDefault="00670AE4" w:rsidP="00670AE4"/>
    <w:p w14:paraId="0DD1A164" w14:textId="77777777" w:rsidR="00670AE4" w:rsidRPr="00D13E0C" w:rsidRDefault="00670AE4" w:rsidP="00670AE4">
      <w:pPr>
        <w:pStyle w:val="AppendixHeading"/>
        <w:keepNext/>
        <w:rPr>
          <w:rFonts w:cs="Arial"/>
        </w:rPr>
      </w:pPr>
      <w:r w:rsidRPr="00D13E0C">
        <w:rPr>
          <w:rFonts w:cs="Arial"/>
        </w:rPr>
        <w:t>Physical Security &amp; Safety Requirements:</w:t>
      </w:r>
    </w:p>
    <w:p w14:paraId="0DD1A165" w14:textId="77777777" w:rsidR="00670AE4" w:rsidRPr="00D13E0C" w:rsidRDefault="00670AE4" w:rsidP="00670AE4">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670AE4" w:rsidRPr="00D13E0C" w:rsidRDefault="00670AE4" w:rsidP="00670AE4">
      <w:pPr>
        <w:pStyle w:val="ListParagraph"/>
        <w:numPr>
          <w:ilvl w:val="0"/>
          <w:numId w:val="6"/>
        </w:numPr>
      </w:pPr>
      <w:r w:rsidRPr="00D13E0C">
        <w:t>The Contractor and their personnel shall wear visible identification at all times while they are on the premises.</w:t>
      </w:r>
    </w:p>
    <w:p w14:paraId="0DD1A167" w14:textId="77777777" w:rsidR="00670AE4" w:rsidRPr="00D13E0C" w:rsidRDefault="00670AE4" w:rsidP="00670AE4">
      <w:pPr>
        <w:pStyle w:val="ListParagraph"/>
        <w:numPr>
          <w:ilvl w:val="0"/>
          <w:numId w:val="6"/>
        </w:numPr>
      </w:pPr>
      <w:r w:rsidRPr="00D13E0C">
        <w:t xml:space="preserve">VA does not provide parking spaces at the work site; the Contractor must obtain parking at the work site if needed.  </w:t>
      </w:r>
      <w:r>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670AE4" w:rsidRPr="00D13E0C" w:rsidRDefault="00670AE4" w:rsidP="00670AE4">
      <w:pPr>
        <w:pStyle w:val="ListParagraph"/>
        <w:numPr>
          <w:ilvl w:val="0"/>
          <w:numId w:val="6"/>
        </w:numPr>
      </w:pPr>
      <w:r w:rsidRPr="00D13E0C">
        <w:t>Smoking is prohibited inside/outside any building other than the designated smoking areas.</w:t>
      </w:r>
    </w:p>
    <w:p w14:paraId="0DD1A169" w14:textId="77777777" w:rsidR="00670AE4" w:rsidRPr="00D13E0C" w:rsidRDefault="00670AE4" w:rsidP="00670AE4">
      <w:pPr>
        <w:pStyle w:val="ListParagraph"/>
        <w:numPr>
          <w:ilvl w:val="0"/>
          <w:numId w:val="6"/>
        </w:numPr>
      </w:pPr>
      <w:r w:rsidRPr="00D13E0C">
        <w:t>Possession of weapons is prohibited.</w:t>
      </w:r>
    </w:p>
    <w:p w14:paraId="0DD1A16A" w14:textId="77777777" w:rsidR="00670AE4" w:rsidRPr="00D13E0C" w:rsidRDefault="00670AE4" w:rsidP="00670AE4">
      <w:pPr>
        <w:pStyle w:val="ListParagraph"/>
        <w:numPr>
          <w:ilvl w:val="0"/>
          <w:numId w:val="6"/>
        </w:numPr>
      </w:pPr>
      <w:r w:rsidRPr="00D13E0C">
        <w:t xml:space="preserve">The Contractor shall obtain all necessary licenses and/or permits required to perform the work, with the exception of software licenses that need to be procured from a </w:t>
      </w:r>
      <w:r>
        <w:t>Contractor</w:t>
      </w:r>
      <w:r w:rsidRPr="00D13E0C">
        <w:t xml:space="preserve"> or vendor in accordance with the requirements document.  The Contractor shall take all reasonable precautions necessary </w:t>
      </w:r>
      <w:r w:rsidRPr="00D13E0C">
        <w:lastRenderedPageBreak/>
        <w:t>to protect persons and property from injury or damage during the performance of this contract.</w:t>
      </w:r>
    </w:p>
    <w:p w14:paraId="0DD1A16B" w14:textId="77777777" w:rsidR="00670AE4" w:rsidRPr="00D13E0C" w:rsidRDefault="00670AE4" w:rsidP="00670AE4">
      <w:pPr>
        <w:pStyle w:val="AppendixHeading"/>
        <w:rPr>
          <w:rFonts w:cs="Arial"/>
        </w:rPr>
      </w:pPr>
      <w:r w:rsidRPr="00D13E0C">
        <w:rPr>
          <w:rFonts w:cs="Arial"/>
        </w:rPr>
        <w:t>Confidentiality and Non-Disclosure</w:t>
      </w:r>
    </w:p>
    <w:p w14:paraId="0DD1A16C" w14:textId="77777777" w:rsidR="00670AE4" w:rsidRPr="00D13E0C" w:rsidRDefault="00670AE4" w:rsidP="00670AE4">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670AE4" w:rsidRPr="00D13E0C" w:rsidRDefault="00670AE4" w:rsidP="00670AE4">
      <w:pPr>
        <w:pStyle w:val="NoSpacing"/>
      </w:pPr>
    </w:p>
    <w:p w14:paraId="0DD1A16E" w14:textId="5EADAD6A" w:rsidR="00670AE4" w:rsidRPr="00D13E0C" w:rsidRDefault="00670AE4" w:rsidP="00670AE4">
      <w:pPr>
        <w:pStyle w:val="NoSpacing"/>
      </w:pPr>
      <w:r w:rsidRPr="00D13E0C">
        <w:t>The Contractor may have access to</w:t>
      </w:r>
      <w:r w:rsidRPr="00D13E0C">
        <w:rPr>
          <w:b/>
          <w:bCs/>
        </w:rPr>
        <w:t xml:space="preserve"> </w:t>
      </w:r>
      <w:r w:rsidRPr="00D13E0C">
        <w:t>Protected Health Information (PHI) and Electronic Protected Health Information (</w:t>
      </w:r>
      <w:r>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t>e</w:t>
      </w:r>
      <w:r w:rsidRPr="00D13E0C">
        <w:t>PHI.  </w:t>
      </w:r>
    </w:p>
    <w:p w14:paraId="0DD1A16F" w14:textId="58F9A681" w:rsidR="00670AE4" w:rsidRPr="00D13E0C" w:rsidRDefault="00670AE4" w:rsidP="00670AE4">
      <w:pPr>
        <w:pStyle w:val="ListParagraph"/>
        <w:numPr>
          <w:ilvl w:val="0"/>
          <w:numId w:val="7"/>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670AE4" w:rsidRPr="00D13E0C" w:rsidRDefault="00670AE4" w:rsidP="00670AE4">
      <w:pPr>
        <w:pStyle w:val="ListParagraph"/>
        <w:numPr>
          <w:ilvl w:val="0"/>
          <w:numId w:val="7"/>
        </w:numPr>
      </w:pPr>
      <w:r w:rsidRPr="00D13E0C">
        <w:t xml:space="preserve">The VA </w:t>
      </w:r>
      <w:r>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t>CO</w:t>
      </w:r>
      <w:r w:rsidRPr="00D13E0C">
        <w:t xml:space="preserve"> for response.</w:t>
      </w:r>
    </w:p>
    <w:p w14:paraId="0DD1A171" w14:textId="77777777" w:rsidR="00670AE4" w:rsidRPr="00D13E0C" w:rsidRDefault="00670AE4" w:rsidP="00670AE4">
      <w:pPr>
        <w:pStyle w:val="ListParagraph"/>
        <w:numPr>
          <w:ilvl w:val="0"/>
          <w:numId w:val="7"/>
        </w:numPr>
      </w:pPr>
      <w:r w:rsidRPr="00D13E0C">
        <w:t xml:space="preserve">Contractor personnel recognize that in the performance of this </w:t>
      </w:r>
      <w:r>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670AE4" w:rsidRPr="00D13E0C" w:rsidRDefault="00670AE4" w:rsidP="00670AE4">
      <w:pPr>
        <w:pStyle w:val="ListParagraph"/>
        <w:numPr>
          <w:ilvl w:val="0"/>
          <w:numId w:val="7"/>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t>ng the performance this contract, t</w:t>
      </w:r>
      <w:r w:rsidRPr="00D13E0C">
        <w:t xml:space="preserve">he Contractor has a responsibility to ask the VA </w:t>
      </w:r>
      <w:r>
        <w:t>CO</w:t>
      </w:r>
      <w:r w:rsidRPr="00D13E0C">
        <w:t>.</w:t>
      </w:r>
    </w:p>
    <w:p w14:paraId="0DD1A173" w14:textId="77777777" w:rsidR="00670AE4" w:rsidRPr="00D13E0C" w:rsidRDefault="00670AE4" w:rsidP="00670AE4">
      <w:pPr>
        <w:pStyle w:val="ListParagraph"/>
        <w:numPr>
          <w:ilvl w:val="0"/>
          <w:numId w:val="7"/>
        </w:numPr>
      </w:pPr>
      <w:r w:rsidRPr="00D13E0C">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w:t>
      </w:r>
      <w:r w:rsidRPr="00D13E0C">
        <w:lastRenderedPageBreak/>
        <w:t xml:space="preserve">than those furnishing the information. The sensitive information transferred, generated, transmitted, or stored herein is for VA benefit and ownership alone. </w:t>
      </w:r>
    </w:p>
    <w:p w14:paraId="0DD1A174" w14:textId="77777777" w:rsidR="00670AE4" w:rsidRPr="00D13E0C" w:rsidRDefault="00670AE4" w:rsidP="00670AE4">
      <w:pPr>
        <w:pStyle w:val="ListParagraph"/>
        <w:numPr>
          <w:ilvl w:val="0"/>
          <w:numId w:val="7"/>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670AE4" w:rsidRPr="00D13E0C" w:rsidRDefault="00670AE4" w:rsidP="00670AE4">
      <w:pPr>
        <w:pStyle w:val="ListParagraph"/>
        <w:numPr>
          <w:ilvl w:val="0"/>
          <w:numId w:val="7"/>
        </w:numPr>
      </w:pPr>
      <w:r w:rsidRPr="00D13E0C">
        <w:t>Contractor must adhere to the following:</w:t>
      </w:r>
    </w:p>
    <w:p w14:paraId="0DD1A176" w14:textId="77777777" w:rsidR="00670AE4" w:rsidRDefault="00670AE4" w:rsidP="00670AE4">
      <w:pPr>
        <w:pStyle w:val="ListParagraph"/>
        <w:numPr>
          <w:ilvl w:val="0"/>
          <w:numId w:val="10"/>
        </w:numPr>
        <w:ind w:left="1980"/>
      </w:pPr>
      <w:r w:rsidRPr="00D13E0C">
        <w:t>The use of “thumb drives” or any other medium for transport of information is expressly prohibited.</w:t>
      </w:r>
    </w:p>
    <w:p w14:paraId="0DD1A177" w14:textId="77777777" w:rsidR="00670AE4" w:rsidRDefault="00670AE4" w:rsidP="00670AE4">
      <w:pPr>
        <w:pStyle w:val="ListParagraph"/>
        <w:numPr>
          <w:ilvl w:val="0"/>
          <w:numId w:val="10"/>
        </w:numPr>
        <w:ind w:left="1980"/>
      </w:pPr>
      <w:r w:rsidRPr="00D13E0C">
        <w:t>Controlled access to system and security software and documentation.</w:t>
      </w:r>
    </w:p>
    <w:p w14:paraId="0DD1A178" w14:textId="77777777" w:rsidR="00670AE4" w:rsidRDefault="00670AE4" w:rsidP="00670AE4">
      <w:pPr>
        <w:pStyle w:val="ListParagraph"/>
        <w:numPr>
          <w:ilvl w:val="0"/>
          <w:numId w:val="10"/>
        </w:numPr>
        <w:ind w:left="1980"/>
      </w:pPr>
      <w:r w:rsidRPr="00D13E0C">
        <w:t>Recording, monitoring, and control of passwords and privileges.</w:t>
      </w:r>
    </w:p>
    <w:p w14:paraId="0DD1A179" w14:textId="77777777" w:rsidR="00670AE4" w:rsidRDefault="00670AE4" w:rsidP="00670AE4">
      <w:pPr>
        <w:pStyle w:val="ListParagraph"/>
        <w:numPr>
          <w:ilvl w:val="0"/>
          <w:numId w:val="10"/>
        </w:numPr>
        <w:ind w:left="1980"/>
      </w:pPr>
      <w:r w:rsidRPr="00D13E0C">
        <w:t>All terminated personnel are denied physical and electronic access to all data, program listings, data processing equipment and systems.</w:t>
      </w:r>
    </w:p>
    <w:p w14:paraId="0DD1A17A" w14:textId="77777777" w:rsidR="00670AE4" w:rsidRDefault="00670AE4" w:rsidP="00670AE4">
      <w:pPr>
        <w:pStyle w:val="ListParagraph"/>
        <w:numPr>
          <w:ilvl w:val="0"/>
          <w:numId w:val="10"/>
        </w:numPr>
        <w:ind w:left="1980"/>
      </w:pPr>
      <w:r w:rsidRPr="00D13E0C">
        <w:t xml:space="preserve">VA, as well as any Contractor (or </w:t>
      </w:r>
      <w:r>
        <w:t>Subc</w:t>
      </w:r>
      <w:r w:rsidRPr="00D13E0C">
        <w:t>ontractor) systems used to support development, provide the capability to cancel immediately all access privileges and authorizations upon employee termination.</w:t>
      </w:r>
    </w:p>
    <w:p w14:paraId="0DD1A17B" w14:textId="77777777" w:rsidR="00670AE4" w:rsidRDefault="00670AE4" w:rsidP="00670AE4">
      <w:pPr>
        <w:pStyle w:val="ListParagraph"/>
        <w:numPr>
          <w:ilvl w:val="0"/>
          <w:numId w:val="10"/>
        </w:numPr>
        <w:ind w:left="1980"/>
      </w:pPr>
      <w:r w:rsidRPr="00D13E0C">
        <w:t>Contractor PM and VA PM are informed within twenty-four (24) hours of any employee termination.</w:t>
      </w:r>
    </w:p>
    <w:p w14:paraId="0DD1A17C" w14:textId="77777777" w:rsidR="00670AE4" w:rsidRDefault="00670AE4" w:rsidP="00670AE4">
      <w:pPr>
        <w:pStyle w:val="ListParagraph"/>
        <w:numPr>
          <w:ilvl w:val="0"/>
          <w:numId w:val="10"/>
        </w:numPr>
        <w:ind w:left="1980"/>
      </w:pPr>
      <w:r w:rsidRPr="00D13E0C">
        <w:t>Acquisition sensitive information shall be marked "Acquisition Sensitive" and shall be handled as "For Official Use Only (FOUO)".</w:t>
      </w:r>
    </w:p>
    <w:p w14:paraId="0DD1A17D" w14:textId="77777777" w:rsidR="00670AE4" w:rsidRDefault="00670AE4" w:rsidP="00670AE4">
      <w:pPr>
        <w:pStyle w:val="ListParagraph"/>
        <w:numPr>
          <w:ilvl w:val="0"/>
          <w:numId w:val="10"/>
        </w:numPr>
        <w:ind w:left="1980"/>
      </w:pPr>
      <w:r w:rsidRPr="00D13E0C">
        <w:t>Contractor does not require access to classified data.</w:t>
      </w:r>
    </w:p>
    <w:p w14:paraId="0DD1A17E" w14:textId="77777777" w:rsidR="00670AE4" w:rsidRPr="00E82DCF" w:rsidRDefault="00670AE4" w:rsidP="00670AE4">
      <w:pPr>
        <w:pStyle w:val="ListParagraph"/>
        <w:numPr>
          <w:ilvl w:val="0"/>
          <w:numId w:val="7"/>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670AE4" w:rsidRPr="00E33E55" w:rsidRDefault="00670AE4" w:rsidP="00670AE4">
      <w:pPr>
        <w:pStyle w:val="ListParagraph"/>
        <w:numPr>
          <w:ilvl w:val="0"/>
          <w:numId w:val="7"/>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47E2A708" w:rsidR="00670AE4" w:rsidRPr="00B550E9" w:rsidRDefault="00670AE4" w:rsidP="00670AE4">
      <w:pPr>
        <w:pStyle w:val="AppendixHeading"/>
      </w:pPr>
      <w:bookmarkStart w:id="187" w:name="_Hlk56606915"/>
      <w:r w:rsidRPr="00B550E9">
        <w:t xml:space="preserve">Information Technology Using </w:t>
      </w:r>
      <w:r>
        <w:t>Sustainable Products</w:t>
      </w:r>
    </w:p>
    <w:p w14:paraId="4F8ACA5A" w14:textId="77777777" w:rsidR="00670AE4" w:rsidRPr="006A6010" w:rsidRDefault="00670AE4" w:rsidP="00670AE4">
      <w:pPr>
        <w:pStyle w:val="ListParagraph"/>
        <w:spacing w:before="0" w:after="0"/>
        <w:ind w:left="720"/>
        <w:rPr>
          <w:i/>
          <w:iCs/>
        </w:rPr>
      </w:pPr>
      <w:bookmarkStart w:id="188" w:name="_Hlk182830863"/>
      <w:bookmarkStart w:id="189" w:name="_Hlk72498820"/>
    </w:p>
    <w:p w14:paraId="1A81D157" w14:textId="77777777" w:rsidR="00670AE4" w:rsidRPr="006A6010" w:rsidRDefault="00670AE4" w:rsidP="00670AE4">
      <w:pPr>
        <w:pStyle w:val="NoSpacing"/>
      </w:pPr>
      <w:r w:rsidRPr="006A6010">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w:t>
      </w:r>
      <w:r w:rsidRPr="00F77AD9">
        <w:t>Executive Order 13221, “Energy-Efficient Standby Power Devices,” dated August 2, 2001</w:t>
      </w:r>
      <w:r w:rsidRPr="006A6010">
        <w:t>; and the</w:t>
      </w:r>
      <w:r>
        <w:t xml:space="preserve"> Revolutionary Federal Acquisition Regulation (FAR) Overhaul (RFO)</w:t>
      </w:r>
      <w:r w:rsidRPr="006A6010">
        <w:t xml:space="preserve"> to provide ENERGY STAR® certified and Federal Energy </w:t>
      </w:r>
      <w:r w:rsidRPr="006A6010">
        <w:lastRenderedPageBreak/>
        <w:t>Management Program (FEMP) Designated Low Standby Power information technology products</w:t>
      </w:r>
      <w:r>
        <w:t xml:space="preserve">, see </w:t>
      </w:r>
      <w:hyperlink r:id="rId57" w:tooltip="Link to DOE Search for Energy Efficient Products" w:history="1">
        <w:r w:rsidRPr="00BB6C5C">
          <w:rPr>
            <w:rStyle w:val="Hyperlink"/>
          </w:rPr>
          <w:t>https://www.energy.gov/femp/search-energy-efficient-products</w:t>
        </w:r>
      </w:hyperlink>
      <w:r>
        <w:rPr>
          <w:rStyle w:val="Hyperlink"/>
        </w:rPr>
        <w:t>.</w:t>
      </w:r>
      <w:r w:rsidRPr="006A6010">
        <w:t xml:space="preserve">  See </w:t>
      </w:r>
      <w:hyperlink r:id="rId58" w:tooltip="Link to Energy Star website" w:history="1">
        <w:r w:rsidRPr="006A6010">
          <w:rPr>
            <w:rStyle w:val="Hyperlink"/>
          </w:rPr>
          <w:t>http://www.energystar.gov</w:t>
        </w:r>
      </w:hyperlink>
      <w:r w:rsidRPr="006A6010">
        <w:t xml:space="preserve"> for complete product specifications and updated lists of Energy Star certified products.  FEMP low standby power product listing can be found at </w:t>
      </w:r>
      <w:hyperlink r:id="rId59" w:tooltip="Link to FEMP low standby power product list" w:history="1">
        <w:r>
          <w:rPr>
            <w:rStyle w:val="Hyperlink"/>
          </w:rPr>
          <w:t>https://www.energy.gov/femp/low-standby-power-product-list</w:t>
        </w:r>
      </w:hyperlink>
      <w:r w:rsidRPr="006A6010">
        <w:rPr>
          <w:rStyle w:val="Hyperlink"/>
        </w:rPr>
        <w:t>.</w:t>
      </w:r>
    </w:p>
    <w:p w14:paraId="0148A6A3" w14:textId="77777777" w:rsidR="00670AE4" w:rsidRPr="006A6010" w:rsidRDefault="00670AE4" w:rsidP="00670AE4">
      <w:pPr>
        <w:pStyle w:val="NoSpacing"/>
      </w:pPr>
    </w:p>
    <w:p w14:paraId="5B2D7F40" w14:textId="77777777" w:rsidR="00670AE4" w:rsidRPr="006A6010" w:rsidRDefault="00670AE4" w:rsidP="00670AE4">
      <w:pPr>
        <w:pStyle w:val="NoSpacing"/>
      </w:pPr>
      <w:r w:rsidRPr="006A6010">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7B779164" w14:textId="77777777" w:rsidR="00670AE4" w:rsidRPr="006A6010" w:rsidRDefault="00670AE4" w:rsidP="00670AE4">
      <w:pPr>
        <w:pStyle w:val="NoSpacing"/>
      </w:pPr>
    </w:p>
    <w:p w14:paraId="35119826" w14:textId="77777777" w:rsidR="00670AE4" w:rsidRDefault="00670AE4" w:rsidP="00670AE4">
      <w:pPr>
        <w:pStyle w:val="NoSpacing"/>
      </w:pPr>
      <w:r w:rsidRPr="006A6010">
        <w:t xml:space="preserve">Specifically, the Contractor shall provide sustainable products under this contract in accordance with </w:t>
      </w:r>
      <w:r>
        <w:t>RFO</w:t>
      </w:r>
      <w:r w:rsidRPr="006A6010">
        <w:t xml:space="preserve"> 52.223-23 </w:t>
      </w:r>
      <w:r w:rsidRPr="009541C3">
        <w:t>(NOV 2025).</w:t>
      </w:r>
      <w:r w:rsidRPr="006A6010">
        <w:t xml:space="preserve">  The applicable products with their associated certification and/or designation required (e.g. Energy Star, FEMP Low Standby Power) are identified within the product requirements specifications in this PWS.  The Contractor shall self-certify that its proposed products meet the certification(s) and/or designation(s) specified.</w:t>
      </w:r>
    </w:p>
    <w:p w14:paraId="0F7CD3A8" w14:textId="1473D02C" w:rsidR="00670AE4" w:rsidRDefault="00670AE4">
      <w:r>
        <w:br w:type="page"/>
      </w:r>
    </w:p>
    <w:p w14:paraId="3A05F2EA" w14:textId="77777777" w:rsidR="00670AE4" w:rsidRDefault="00670AE4" w:rsidP="00670AE4">
      <w:pPr>
        <w:pStyle w:val="NoSpacing"/>
      </w:pPr>
    </w:p>
    <w:p w14:paraId="5D1B6D2C" w14:textId="77777777" w:rsidR="00FD1704" w:rsidRPr="001E0BB7" w:rsidRDefault="00FD1704" w:rsidP="00FD1704">
      <w:pPr>
        <w:pStyle w:val="Heading1"/>
        <w:numPr>
          <w:ilvl w:val="0"/>
          <w:numId w:val="0"/>
        </w:numPr>
      </w:pPr>
      <w:bookmarkStart w:id="190" w:name="_Toc224548891"/>
      <w:bookmarkStart w:id="191" w:name="_Toc226466197"/>
      <w:bookmarkEnd w:id="170"/>
      <w:bookmarkEnd w:id="187"/>
      <w:bookmarkEnd w:id="188"/>
      <w:bookmarkEnd w:id="189"/>
      <w:r w:rsidRPr="00200A3C">
        <w:t>ADDENDUM B – VA INFORMATION AND INFORMATION SYSTEM SECURITY/ PRIVACY LANGUAGE</w:t>
      </w:r>
      <w:bookmarkEnd w:id="190"/>
      <w:bookmarkEnd w:id="191"/>
      <w:r w:rsidRPr="00200A3C">
        <w:t xml:space="preserve"> </w:t>
      </w:r>
    </w:p>
    <w:p w14:paraId="00380EE0" w14:textId="77777777" w:rsidR="00FD1704" w:rsidRPr="00983A5C" w:rsidRDefault="00FD1704" w:rsidP="00FD1704">
      <w:pPr>
        <w:autoSpaceDE w:val="0"/>
        <w:autoSpaceDN w:val="0"/>
        <w:adjustRightInd w:val="0"/>
        <w:rPr>
          <w:rFonts w:cs="Arial"/>
          <w:b/>
          <w:bCs/>
          <w:color w:val="000000"/>
        </w:rPr>
      </w:pPr>
    </w:p>
    <w:p w14:paraId="019F4B58" w14:textId="77777777" w:rsidR="00FD1704" w:rsidRPr="00200A3C" w:rsidRDefault="00FD1704" w:rsidP="00FD1704">
      <w:pPr>
        <w:autoSpaceDE w:val="0"/>
        <w:autoSpaceDN w:val="0"/>
        <w:adjustRightInd w:val="0"/>
        <w:rPr>
          <w:b/>
        </w:rPr>
      </w:pPr>
      <w:bookmarkStart w:id="192" w:name="_Hlk182830987"/>
      <w:r w:rsidRPr="00200A3C">
        <w:rPr>
          <w:b/>
        </w:rPr>
        <w:t xml:space="preserve">NOTE: In the event of a conflict, </w:t>
      </w:r>
      <w:r w:rsidRPr="006B25DB">
        <w:rPr>
          <w:b/>
        </w:rPr>
        <w:t xml:space="preserve">VA Acquisition Regulation (VAAR) </w:t>
      </w:r>
      <w:r w:rsidRPr="00200A3C">
        <w:rPr>
          <w:b/>
        </w:rPr>
        <w:t>Security Clauses take precedence over the language in this Addendum B.</w:t>
      </w:r>
    </w:p>
    <w:p w14:paraId="571A29A3" w14:textId="77777777" w:rsidR="00FD1704" w:rsidRPr="00983A5C" w:rsidRDefault="00FD1704" w:rsidP="00FD1704">
      <w:pPr>
        <w:autoSpaceDE w:val="0"/>
        <w:autoSpaceDN w:val="0"/>
        <w:adjustRightInd w:val="0"/>
        <w:rPr>
          <w:rFonts w:cs="Arial"/>
          <w:b/>
          <w:bCs/>
          <w:color w:val="000000"/>
        </w:rPr>
      </w:pPr>
    </w:p>
    <w:p w14:paraId="21BC430C" w14:textId="77777777" w:rsidR="00FD1704" w:rsidRPr="00983A5C" w:rsidRDefault="00FD1704" w:rsidP="00FD1704">
      <w:pPr>
        <w:autoSpaceDE w:val="0"/>
        <w:autoSpaceDN w:val="0"/>
        <w:adjustRightInd w:val="0"/>
        <w:rPr>
          <w:rFonts w:cs="Arial"/>
          <w:b/>
          <w:bCs/>
          <w:i/>
          <w:color w:val="000000"/>
        </w:rPr>
      </w:pPr>
      <w:r w:rsidRPr="00200A3C">
        <w:rPr>
          <w:rFonts w:cs="Arial"/>
          <w:b/>
          <w:bCs/>
          <w:color w:val="000000"/>
        </w:rPr>
        <w:t xml:space="preserve">APPLICABLE </w:t>
      </w:r>
      <w:bookmarkStart w:id="193" w:name="_Hlk175301855"/>
      <w:r>
        <w:rPr>
          <w:rFonts w:cs="Arial"/>
          <w:b/>
          <w:bCs/>
          <w:color w:val="000000"/>
        </w:rPr>
        <w:t>SECTIONS</w:t>
      </w:r>
      <w:r w:rsidRPr="00200A3C">
        <w:rPr>
          <w:rFonts w:cs="Arial"/>
          <w:b/>
          <w:bCs/>
          <w:color w:val="000000"/>
        </w:rPr>
        <w:t xml:space="preserve"> </w:t>
      </w:r>
      <w:r>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93"/>
      <w:r w:rsidRPr="00200A3C">
        <w:rPr>
          <w:rFonts w:cs="Arial"/>
          <w:b/>
          <w:bCs/>
          <w:i/>
          <w:color w:val="000000"/>
        </w:rPr>
        <w:t>, FOR INCLUSION INTO CONTRACTS, AS APPROPRIATE</w:t>
      </w:r>
    </w:p>
    <w:p w14:paraId="4E64E093" w14:textId="77777777" w:rsidR="00FD1704" w:rsidRPr="00983A5C" w:rsidRDefault="00FD1704" w:rsidP="00FD1704"/>
    <w:p w14:paraId="4D08FEAF" w14:textId="77777777" w:rsidR="00FD1704" w:rsidRPr="00983A5C" w:rsidRDefault="00FD1704" w:rsidP="00FD1704"/>
    <w:p w14:paraId="6D1F5823" w14:textId="77777777" w:rsidR="00FD1704" w:rsidRPr="00200A3C" w:rsidRDefault="00FD1704" w:rsidP="00FD1704">
      <w:pPr>
        <w:pStyle w:val="AppendixBheading"/>
      </w:pPr>
      <w:r w:rsidRPr="00200A3C">
        <w:t>GENERAL</w:t>
      </w:r>
    </w:p>
    <w:p w14:paraId="66852B60" w14:textId="77777777" w:rsidR="00FD1704" w:rsidRPr="00200A3C" w:rsidRDefault="00FD1704" w:rsidP="00FD1704">
      <w:pPr>
        <w:autoSpaceDE w:val="0"/>
        <w:autoSpaceDN w:val="0"/>
        <w:adjustRightInd w:val="0"/>
        <w:rPr>
          <w:rFonts w:eastAsia="Calibri" w:cs="Arial"/>
          <w:color w:val="000000"/>
        </w:rPr>
      </w:pPr>
    </w:p>
    <w:p w14:paraId="1DDDFB09" w14:textId="77777777" w:rsidR="00FD1704" w:rsidRPr="00200A3C" w:rsidRDefault="00FD1704" w:rsidP="00FD1704">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67F45718" w14:textId="77777777" w:rsidR="00FD1704" w:rsidRPr="00200A3C" w:rsidRDefault="00FD1704" w:rsidP="00FD1704"/>
    <w:p w14:paraId="23BE10DB" w14:textId="77777777" w:rsidR="00FD1704" w:rsidRPr="00200A3C" w:rsidRDefault="00FD1704" w:rsidP="00FD1704">
      <w:pPr>
        <w:pStyle w:val="AppendixBheading"/>
      </w:pPr>
      <w:r w:rsidRPr="00200A3C">
        <w:t xml:space="preserve">VA INFORMATION CUSTODIAL LANGUAGE </w:t>
      </w:r>
    </w:p>
    <w:p w14:paraId="4D9972EE" w14:textId="77777777" w:rsidR="00FD1704" w:rsidRPr="00983A5C" w:rsidRDefault="00FD1704" w:rsidP="00FD1704"/>
    <w:p w14:paraId="75760050" w14:textId="77777777" w:rsidR="00FD1704" w:rsidRPr="00200A3C" w:rsidRDefault="00FD1704" w:rsidP="00FD1704">
      <w:pPr>
        <w:numPr>
          <w:ilvl w:val="0"/>
          <w:numId w:val="20"/>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4AF6EDAE" w14:textId="77777777" w:rsidR="00FD1704" w:rsidRPr="00200A3C" w:rsidRDefault="00FD1704" w:rsidP="00FD1704"/>
    <w:p w14:paraId="7E090659" w14:textId="77777777" w:rsidR="00FD1704" w:rsidRPr="00200A3C" w:rsidRDefault="00FD1704" w:rsidP="00FD1704">
      <w:pPr>
        <w:numPr>
          <w:ilvl w:val="0"/>
          <w:numId w:val="20"/>
        </w:numPr>
        <w:spacing w:before="120" w:after="60"/>
        <w:contextualSpacing/>
        <w:rPr>
          <w:rFonts w:cs="Arial"/>
        </w:rPr>
      </w:pPr>
      <w:r w:rsidRPr="00200A3C">
        <w:rPr>
          <w:rFonts w:cs="Arial"/>
        </w:rPr>
        <w:t xml:space="preserve">Information made available to the </w:t>
      </w:r>
      <w:r>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4571E1" w14:textId="77777777" w:rsidR="00FD1704" w:rsidRPr="00200A3C" w:rsidRDefault="00FD1704" w:rsidP="00FD1704"/>
    <w:p w14:paraId="722E8DCA" w14:textId="77777777" w:rsidR="00FD1704" w:rsidRPr="00200A3C" w:rsidRDefault="00FD1704" w:rsidP="00FD1704">
      <w:pPr>
        <w:numPr>
          <w:ilvl w:val="0"/>
          <w:numId w:val="20"/>
        </w:numPr>
        <w:spacing w:before="120" w:after="60"/>
        <w:contextualSpacing/>
        <w:rPr>
          <w:rFonts w:cs="Arial"/>
        </w:rPr>
      </w:pPr>
      <w:r w:rsidRPr="00200A3C">
        <w:rPr>
          <w:rFonts w:cs="Arial"/>
        </w:rPr>
        <w:t xml:space="preserve">VA information will not be co-mingled with any other data on the </w:t>
      </w:r>
      <w:r>
        <w:rPr>
          <w:rFonts w:cs="Arial"/>
        </w:rPr>
        <w:t>Contractor</w:t>
      </w:r>
      <w:r w:rsidRPr="00200A3C">
        <w:rPr>
          <w:rFonts w:cs="Arial"/>
        </w:rPr>
        <w:t xml:space="preserve">’s information systems or media storage systems. The </w:t>
      </w:r>
      <w:r>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7F028267" w14:textId="77777777" w:rsidR="00FD1704" w:rsidRPr="00200A3C" w:rsidRDefault="00FD1704" w:rsidP="00FD1704"/>
    <w:p w14:paraId="1E51ABB8" w14:textId="77777777" w:rsidR="00FD1704" w:rsidRPr="00200A3C" w:rsidRDefault="00FD1704" w:rsidP="00FD1704">
      <w:pPr>
        <w:numPr>
          <w:ilvl w:val="0"/>
          <w:numId w:val="20"/>
        </w:numPr>
        <w:spacing w:before="120" w:after="60"/>
        <w:contextualSpacing/>
        <w:rPr>
          <w:rFonts w:cs="Arial"/>
        </w:rPr>
      </w:pPr>
      <w:r w:rsidRPr="00200A3C">
        <w:rPr>
          <w:rFonts w:cs="Arial"/>
        </w:rPr>
        <w:t xml:space="preserve">VA reserves the right to conduct scheduled or unscheduled audits, assessments, or investigations of </w:t>
      </w:r>
      <w:r>
        <w:rPr>
          <w:rFonts w:cs="Arial"/>
        </w:rPr>
        <w:t>Contractor</w:t>
      </w:r>
      <w:r w:rsidRPr="00200A3C">
        <w:rPr>
          <w:rFonts w:cs="Arial"/>
        </w:rPr>
        <w:t xml:space="preserve"> Information Technology (IT) resources to ensure </w:t>
      </w:r>
      <w:r w:rsidRPr="00200A3C">
        <w:rPr>
          <w:rFonts w:cs="Arial"/>
        </w:rPr>
        <w:lastRenderedPageBreak/>
        <w:t xml:space="preserve">information security is compliant with Federal and VA requirements. The </w:t>
      </w:r>
      <w:r>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Pr>
          <w:rFonts w:cs="Arial"/>
        </w:rPr>
        <w:t>Contractor</w:t>
      </w:r>
      <w:r w:rsidRPr="00200A3C">
        <w:rPr>
          <w:rFonts w:cs="Arial"/>
        </w:rPr>
        <w:t xml:space="preserve"> and </w:t>
      </w:r>
      <w:r>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3E3586E3" w14:textId="77777777" w:rsidR="00FD1704" w:rsidRPr="00200A3C" w:rsidRDefault="00FD1704" w:rsidP="00FD1704"/>
    <w:p w14:paraId="26849286" w14:textId="77777777" w:rsidR="00FD1704" w:rsidRPr="00200A3C" w:rsidRDefault="00FD1704" w:rsidP="00FD1704">
      <w:pPr>
        <w:numPr>
          <w:ilvl w:val="0"/>
          <w:numId w:val="2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46F5F346" w14:textId="77777777" w:rsidR="00FD1704" w:rsidRPr="00200A3C" w:rsidRDefault="00FD1704" w:rsidP="00FD1704"/>
    <w:p w14:paraId="6482A10A" w14:textId="77777777" w:rsidR="00FD1704" w:rsidRPr="00200A3C" w:rsidRDefault="00FD1704" w:rsidP="00FD1704">
      <w:pPr>
        <w:numPr>
          <w:ilvl w:val="0"/>
          <w:numId w:val="2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0268E9F5" w14:textId="77777777" w:rsidR="00FD1704" w:rsidRPr="00200A3C" w:rsidRDefault="00FD1704" w:rsidP="00FD1704"/>
    <w:p w14:paraId="0DE41002" w14:textId="77777777" w:rsidR="00FD1704" w:rsidRPr="00200A3C" w:rsidRDefault="00FD1704" w:rsidP="00FD1704">
      <w:pPr>
        <w:numPr>
          <w:ilvl w:val="0"/>
          <w:numId w:val="20"/>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Pr>
          <w:rFonts w:cs="Arial"/>
        </w:rPr>
        <w:t>r</w:t>
      </w:r>
      <w:r w:rsidRPr="00200A3C">
        <w:rPr>
          <w:rFonts w:cs="Arial"/>
        </w:rPr>
        <w:t>actor.</w:t>
      </w:r>
    </w:p>
    <w:p w14:paraId="0146D275" w14:textId="77777777" w:rsidR="00FD1704" w:rsidRPr="00200A3C" w:rsidRDefault="00FD1704" w:rsidP="00FD1704"/>
    <w:p w14:paraId="15047FB0" w14:textId="77777777" w:rsidR="00FD1704" w:rsidRPr="00200A3C" w:rsidRDefault="00FD1704" w:rsidP="00FD1704">
      <w:pPr>
        <w:numPr>
          <w:ilvl w:val="0"/>
          <w:numId w:val="2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68A34AB8" w14:textId="77777777" w:rsidR="00FD1704" w:rsidRPr="00200A3C" w:rsidRDefault="00FD1704" w:rsidP="00FD1704"/>
    <w:p w14:paraId="5B765AA2" w14:textId="77777777" w:rsidR="00FD1704" w:rsidRPr="00200A3C" w:rsidRDefault="00FD1704" w:rsidP="00FD1704">
      <w:pPr>
        <w:numPr>
          <w:ilvl w:val="0"/>
          <w:numId w:val="20"/>
        </w:numPr>
        <w:spacing w:before="120" w:after="60"/>
        <w:contextualSpacing/>
        <w:rPr>
          <w:rFonts w:cs="Arial"/>
        </w:rPr>
      </w:pPr>
      <w:r w:rsidRPr="00200A3C">
        <w:rPr>
          <w:rFonts w:cs="Arial"/>
        </w:rPr>
        <w:t xml:space="preserve">The </w:t>
      </w:r>
      <w:r>
        <w:rPr>
          <w:rFonts w:cs="Arial"/>
        </w:rPr>
        <w:t>Contractor</w:t>
      </w:r>
      <w:r w:rsidRPr="00200A3C">
        <w:rPr>
          <w:rFonts w:cs="Arial"/>
        </w:rPr>
        <w:t>’s firewall and web services security controls, as applicable, shall meet or exceed VA’s minimum requirements.</w:t>
      </w:r>
    </w:p>
    <w:p w14:paraId="667FDCA7" w14:textId="77777777" w:rsidR="00FD1704" w:rsidRPr="00200A3C" w:rsidRDefault="00FD1704" w:rsidP="00FD1704"/>
    <w:p w14:paraId="5240F0C6" w14:textId="77777777" w:rsidR="00FD1704" w:rsidRPr="00200A3C" w:rsidRDefault="00FD1704" w:rsidP="00FD1704">
      <w:pPr>
        <w:numPr>
          <w:ilvl w:val="0"/>
          <w:numId w:val="20"/>
        </w:numPr>
        <w:spacing w:before="120" w:after="60"/>
        <w:contextualSpacing/>
        <w:rPr>
          <w:rFonts w:cs="Arial"/>
        </w:rPr>
      </w:pPr>
      <w:r w:rsidRPr="00200A3C">
        <w:rPr>
          <w:rFonts w:cs="Arial"/>
        </w:rPr>
        <w:t xml:space="preserve">Except for uses and disclosures of VA information authorized by this contract for performance of the contract, the </w:t>
      </w:r>
      <w:r>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w:t>
      </w:r>
      <w:r w:rsidRPr="00200A3C">
        <w:rPr>
          <w:rFonts w:cs="Arial"/>
        </w:rPr>
        <w:lastRenderedPageBreak/>
        <w:t xml:space="preserve">The </w:t>
      </w:r>
      <w:r>
        <w:rPr>
          <w:rFonts w:cs="Arial"/>
        </w:rPr>
        <w:t>Contractor</w:t>
      </w:r>
      <w:r w:rsidRPr="00200A3C">
        <w:rPr>
          <w:rFonts w:cs="Arial"/>
        </w:rPr>
        <w:t xml:space="preserve"> shall refer all requests for, demands for production of or inquiries about, VA information and information systems to the VA CO for response.</w:t>
      </w:r>
    </w:p>
    <w:p w14:paraId="2061AA4F" w14:textId="77777777" w:rsidR="00FD1704" w:rsidRPr="00200A3C" w:rsidRDefault="00FD1704" w:rsidP="00FD1704"/>
    <w:p w14:paraId="5DCF4C06" w14:textId="77777777" w:rsidR="00FD1704" w:rsidRPr="00200A3C" w:rsidRDefault="00FD1704" w:rsidP="00FD1704">
      <w:pPr>
        <w:numPr>
          <w:ilvl w:val="0"/>
          <w:numId w:val="20"/>
        </w:numPr>
        <w:spacing w:before="120" w:after="60"/>
        <w:contextualSpacing/>
        <w:rPr>
          <w:rFonts w:cs="Arial"/>
        </w:rPr>
      </w:pPr>
      <w:r w:rsidRPr="00200A3C">
        <w:rPr>
          <w:rFonts w:cs="Arial"/>
        </w:rPr>
        <w:t xml:space="preserve">Notwithstanding the provision above, the </w:t>
      </w:r>
      <w:r>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Pr>
          <w:rFonts w:cs="Arial"/>
        </w:rPr>
        <w:t>Contractor</w:t>
      </w:r>
      <w:r w:rsidRPr="00200A3C">
        <w:rPr>
          <w:rFonts w:cs="Arial"/>
        </w:rPr>
        <w:t xml:space="preserve"> is in receipt of a court order or other requests for the above-mentioned information, the </w:t>
      </w:r>
      <w:r>
        <w:rPr>
          <w:rFonts w:cs="Arial"/>
        </w:rPr>
        <w:t>Contractor</w:t>
      </w:r>
      <w:r w:rsidRPr="00200A3C">
        <w:rPr>
          <w:rFonts w:cs="Arial"/>
        </w:rPr>
        <w:t xml:space="preserve"> shall immediately refer such court order or other requests to the VA CO for response.</w:t>
      </w:r>
    </w:p>
    <w:p w14:paraId="74A46C46" w14:textId="77777777" w:rsidR="00FD1704" w:rsidRPr="00200A3C" w:rsidRDefault="00FD1704" w:rsidP="00FD1704"/>
    <w:p w14:paraId="62DAC16C" w14:textId="77777777" w:rsidR="00FD1704" w:rsidRPr="00200A3C" w:rsidRDefault="00FD1704" w:rsidP="00FD1704">
      <w:pPr>
        <w:numPr>
          <w:ilvl w:val="0"/>
          <w:numId w:val="20"/>
        </w:numPr>
        <w:spacing w:before="120" w:after="60"/>
        <w:contextualSpacing/>
        <w:rPr>
          <w:rFonts w:cs="Arial"/>
        </w:rPr>
      </w:pPr>
      <w:r w:rsidRPr="00200A3C">
        <w:rPr>
          <w:rFonts w:cs="Arial"/>
        </w:rPr>
        <w:t xml:space="preserve">Information made available to the </w:t>
      </w:r>
      <w:r>
        <w:rPr>
          <w:rFonts w:cs="Arial"/>
        </w:rPr>
        <w:t>Contractor</w:t>
      </w:r>
      <w:r w:rsidRPr="00200A3C">
        <w:rPr>
          <w:rFonts w:cs="Arial"/>
        </w:rPr>
        <w:t xml:space="preserve"> by VA for the performance or administration of this contract or information developed by the </w:t>
      </w:r>
      <w:r>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7D3B4025" w14:textId="77777777" w:rsidR="00FD1704" w:rsidRPr="00200A3C" w:rsidRDefault="00FD1704" w:rsidP="00FD1704"/>
    <w:p w14:paraId="6518CB91" w14:textId="77777777" w:rsidR="00FD1704" w:rsidRPr="00200A3C" w:rsidRDefault="00FD1704" w:rsidP="00FD1704">
      <w:pPr>
        <w:numPr>
          <w:ilvl w:val="0"/>
          <w:numId w:val="20"/>
        </w:numPr>
        <w:spacing w:before="120" w:after="60"/>
        <w:contextualSpacing/>
        <w:rPr>
          <w:rFonts w:cs="Arial"/>
        </w:rPr>
      </w:pPr>
      <w:r w:rsidRPr="00200A3C">
        <w:rPr>
          <w:rFonts w:cs="Arial"/>
        </w:rPr>
        <w:t xml:space="preserve">Any data destruction done on behalf of VA by a </w:t>
      </w:r>
      <w:r>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03466AE5" w14:textId="77777777" w:rsidR="00FD1704" w:rsidRPr="00200A3C" w:rsidRDefault="00FD1704" w:rsidP="00FD1704"/>
    <w:p w14:paraId="3F7F9847" w14:textId="77777777" w:rsidR="00FD1704" w:rsidRPr="00200A3C" w:rsidRDefault="00FD1704" w:rsidP="00FD1704">
      <w:pPr>
        <w:numPr>
          <w:ilvl w:val="0"/>
          <w:numId w:val="2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Pr>
          <w:rFonts w:cs="Arial"/>
        </w:rPr>
        <w:t>Contractor</w:t>
      </w:r>
      <w:r w:rsidRPr="00200A3C">
        <w:rPr>
          <w:rFonts w:cs="Arial"/>
        </w:rPr>
        <w:t xml:space="preserve"> shall return all Federal Records to VA for disposition. </w:t>
      </w:r>
    </w:p>
    <w:p w14:paraId="1D01A168" w14:textId="77777777" w:rsidR="00FD1704" w:rsidRPr="00200A3C" w:rsidRDefault="00FD1704" w:rsidP="00FD1704"/>
    <w:p w14:paraId="6299D371" w14:textId="77777777" w:rsidR="00FD1704" w:rsidRPr="00200A3C" w:rsidRDefault="00FD1704" w:rsidP="00FD1704">
      <w:pPr>
        <w:numPr>
          <w:ilvl w:val="0"/>
          <w:numId w:val="20"/>
        </w:numPr>
        <w:spacing w:before="120" w:after="60"/>
        <w:contextualSpacing/>
        <w:rPr>
          <w:rFonts w:cs="Arial"/>
        </w:rPr>
      </w:pPr>
      <w:r w:rsidRPr="00200A3C">
        <w:rPr>
          <w:rFonts w:cs="Arial"/>
        </w:rPr>
        <w:t>Any media, such as paper, magnetic tape, magnetic disks, solid state devices or optical discs that is used to store, process, or access VA information that cannot be destroyed shall be returned to VA.</w:t>
      </w:r>
      <w:r>
        <w:rPr>
          <w:rFonts w:cs="Arial"/>
        </w:rPr>
        <w:t xml:space="preserve"> </w:t>
      </w:r>
      <w:r w:rsidRPr="00200A3C">
        <w:rPr>
          <w:rFonts w:cs="Arial"/>
        </w:rPr>
        <w:t xml:space="preserve">The </w:t>
      </w:r>
      <w:r>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Pr>
          <w:rFonts w:cs="Arial"/>
        </w:rPr>
        <w:t>Contractor</w:t>
      </w:r>
      <w:r w:rsidRPr="00200A3C">
        <w:rPr>
          <w:rFonts w:cs="Arial"/>
        </w:rPr>
        <w:t xml:space="preserve"> shall send via a trackable method (USPS, UPS, FedEx, etc.) and immediately provide the COR/CO with the tracking information. Self-certification by the </w:t>
      </w:r>
      <w:r>
        <w:rPr>
          <w:rFonts w:cs="Arial"/>
        </w:rPr>
        <w:t>Contractor</w:t>
      </w:r>
      <w:r w:rsidRPr="00200A3C">
        <w:rPr>
          <w:rFonts w:cs="Arial"/>
        </w:rPr>
        <w:t xml:space="preserve"> that the data destruction requirements above have been met shall be sent to the COR/CO within 30 business days of termination of the contract.</w:t>
      </w:r>
    </w:p>
    <w:p w14:paraId="42518CE3" w14:textId="77777777" w:rsidR="00FD1704" w:rsidRPr="00200A3C" w:rsidRDefault="00FD1704" w:rsidP="00FD1704"/>
    <w:p w14:paraId="4D96BD73" w14:textId="77777777" w:rsidR="00FD1704" w:rsidRPr="00200A3C" w:rsidRDefault="00FD1704" w:rsidP="00FD1704">
      <w:pPr>
        <w:numPr>
          <w:ilvl w:val="0"/>
          <w:numId w:val="20"/>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Pr>
          <w:rFonts w:cs="Arial"/>
        </w:rPr>
        <w:lastRenderedPageBreak/>
        <w:t>Contractor</w:t>
      </w:r>
      <w:r w:rsidRPr="00200A3C">
        <w:rPr>
          <w:rFonts w:cs="Arial"/>
        </w:rPr>
        <w:t xml:space="preserve"> at the end of lease, loan, or trade-in. Exceptions to this paragraph will only be granted with the written approval of the VA CO.</w:t>
      </w:r>
    </w:p>
    <w:p w14:paraId="2AEECE94" w14:textId="77777777" w:rsidR="00FD1704" w:rsidRPr="00200A3C" w:rsidRDefault="00FD1704" w:rsidP="00FD1704"/>
    <w:p w14:paraId="2677C987" w14:textId="77777777" w:rsidR="00FD1704" w:rsidRPr="00200A3C" w:rsidRDefault="00FD1704" w:rsidP="00FD1704">
      <w:pPr>
        <w:pStyle w:val="AppendixBheading"/>
      </w:pPr>
      <w:r w:rsidRPr="00200A3C">
        <w:t xml:space="preserve">ACCESS TO VA INFORMATION AND VA INFORMATION SYSTEMS </w:t>
      </w:r>
    </w:p>
    <w:p w14:paraId="5C7AF7A3" w14:textId="77777777" w:rsidR="00FD1704" w:rsidRPr="00983A5C" w:rsidRDefault="00FD1704" w:rsidP="00FD1704"/>
    <w:p w14:paraId="3282B14A" w14:textId="77777777" w:rsidR="00FD1704" w:rsidRPr="00200A3C" w:rsidRDefault="00FD1704" w:rsidP="00FD1704">
      <w:pPr>
        <w:numPr>
          <w:ilvl w:val="0"/>
          <w:numId w:val="21"/>
        </w:numPr>
        <w:spacing w:before="120" w:after="60"/>
        <w:contextualSpacing/>
        <w:rPr>
          <w:rFonts w:cs="Arial"/>
        </w:rPr>
      </w:pPr>
      <w:r w:rsidRPr="00200A3C">
        <w:rPr>
          <w:rFonts w:cs="Arial"/>
        </w:rPr>
        <w:t xml:space="preserve">A </w:t>
      </w:r>
      <w:r>
        <w:rPr>
          <w:rFonts w:cs="Arial"/>
        </w:rPr>
        <w:t>Contractor</w:t>
      </w:r>
      <w:r w:rsidRPr="00200A3C">
        <w:rPr>
          <w:rFonts w:cs="Arial"/>
        </w:rPr>
        <w:t>/</w:t>
      </w:r>
      <w:r>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Pr>
          <w:rFonts w:cs="Arial"/>
        </w:rPr>
        <w:t>Contractor</w:t>
      </w:r>
      <w:r w:rsidRPr="00200A3C">
        <w:rPr>
          <w:rFonts w:cs="Arial"/>
        </w:rPr>
        <w:t>/</w:t>
      </w:r>
      <w:r>
        <w:rPr>
          <w:rFonts w:cs="Arial"/>
        </w:rPr>
        <w:t>Subcontractor</w:t>
      </w:r>
      <w:r w:rsidRPr="00200A3C">
        <w:rPr>
          <w:rFonts w:cs="Arial"/>
        </w:rPr>
        <w:t xml:space="preserve"> and agent of </w:t>
      </w:r>
      <w:r>
        <w:rPr>
          <w:rFonts w:cs="Arial"/>
        </w:rPr>
        <w:t>Contractor</w:t>
      </w:r>
      <w:r w:rsidRPr="00200A3C">
        <w:rPr>
          <w:rFonts w:cs="Arial"/>
        </w:rPr>
        <w:t>/</w:t>
      </w:r>
      <w:r>
        <w:rPr>
          <w:rFonts w:cs="Arial"/>
        </w:rPr>
        <w:t>Subcontractor</w:t>
      </w:r>
      <w:r w:rsidRPr="00200A3C">
        <w:rPr>
          <w:rFonts w:cs="Arial"/>
        </w:rPr>
        <w:t>.</w:t>
      </w:r>
    </w:p>
    <w:p w14:paraId="5AD82059" w14:textId="77777777" w:rsidR="00FD1704" w:rsidRPr="00200A3C" w:rsidRDefault="00FD1704" w:rsidP="00FD1704"/>
    <w:p w14:paraId="305DE693" w14:textId="77777777" w:rsidR="00FD1704" w:rsidRPr="00200A3C" w:rsidRDefault="00FD1704" w:rsidP="00FD1704">
      <w:pPr>
        <w:numPr>
          <w:ilvl w:val="0"/>
          <w:numId w:val="21"/>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1D6372FD" w14:textId="77777777" w:rsidR="00FD1704" w:rsidRPr="00200A3C" w:rsidRDefault="00FD1704" w:rsidP="00FD1704"/>
    <w:p w14:paraId="0B3F28BC" w14:textId="77777777" w:rsidR="00FD1704" w:rsidRPr="00200A3C" w:rsidRDefault="00FD1704" w:rsidP="00FD1704">
      <w:pPr>
        <w:numPr>
          <w:ilvl w:val="0"/>
          <w:numId w:val="21"/>
        </w:numPr>
        <w:spacing w:before="120" w:after="60"/>
        <w:contextualSpacing/>
        <w:rPr>
          <w:rFonts w:cs="Arial"/>
        </w:rPr>
      </w:pPr>
      <w:r w:rsidRPr="00200A3C">
        <w:rPr>
          <w:rFonts w:cs="Arial"/>
        </w:rPr>
        <w:t xml:space="preserve">All </w:t>
      </w:r>
      <w:r>
        <w:rPr>
          <w:rFonts w:cs="Arial"/>
        </w:rPr>
        <w:t>Contractor</w:t>
      </w:r>
      <w:r w:rsidRPr="00200A3C">
        <w:rPr>
          <w:rFonts w:cs="Arial"/>
        </w:rPr>
        <w:t xml:space="preserve">s and </w:t>
      </w:r>
      <w:r>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Pr>
          <w:rFonts w:cs="Arial"/>
        </w:rPr>
        <w:t xml:space="preserve">Vetting </w:t>
      </w:r>
      <w:r w:rsidRPr="00200A3C">
        <w:rPr>
          <w:rFonts w:cs="Arial"/>
        </w:rPr>
        <w:t>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10A5917" w14:textId="77777777" w:rsidR="00FD1704" w:rsidRPr="00200A3C" w:rsidRDefault="00FD1704" w:rsidP="00FD1704"/>
    <w:p w14:paraId="550881F3" w14:textId="77777777" w:rsidR="00FD1704" w:rsidRPr="00200A3C" w:rsidRDefault="00FD1704" w:rsidP="00FD1704">
      <w:pPr>
        <w:numPr>
          <w:ilvl w:val="0"/>
          <w:numId w:val="21"/>
        </w:numPr>
        <w:spacing w:before="120" w:after="60"/>
        <w:contextualSpacing/>
        <w:rPr>
          <w:rFonts w:cs="Arial"/>
        </w:rPr>
      </w:pPr>
      <w:r w:rsidRPr="00200A3C">
        <w:rPr>
          <w:rFonts w:cs="Arial"/>
        </w:rPr>
        <w:t xml:space="preserve">All </w:t>
      </w:r>
      <w:r>
        <w:rPr>
          <w:rFonts w:cs="Arial"/>
        </w:rPr>
        <w:t>Contractor</w:t>
      </w:r>
      <w:r w:rsidRPr="00200A3C">
        <w:rPr>
          <w:rFonts w:cs="Arial"/>
        </w:rPr>
        <w:t xml:space="preserve">s and subcontractors shall comply with conditions specified in VAAR 852.204-71(d); Contractor operations required to be in United States. All </w:t>
      </w:r>
      <w:r>
        <w:rPr>
          <w:rFonts w:cs="Arial"/>
        </w:rPr>
        <w:t>Contractor</w:t>
      </w:r>
      <w:r w:rsidRPr="00200A3C">
        <w:rPr>
          <w:rFonts w:cs="Arial"/>
        </w:rPr>
        <w:t xml:space="preserve">s and </w:t>
      </w:r>
      <w:r>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Pr>
          <w:rFonts w:cs="Arial"/>
        </w:rPr>
        <w:t>Contractor</w:t>
      </w:r>
      <w:r w:rsidRPr="00200A3C">
        <w:rPr>
          <w:rFonts w:cs="Arial"/>
        </w:rPr>
        <w:t xml:space="preserve"> must state where all non-U.S. services are provided. The </w:t>
      </w:r>
      <w:r>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426E22C4" w14:textId="77777777" w:rsidR="00FD1704" w:rsidRPr="00200A3C" w:rsidRDefault="00FD1704" w:rsidP="00FD1704"/>
    <w:p w14:paraId="16388ABA" w14:textId="77777777" w:rsidR="00FD1704" w:rsidRPr="00200A3C" w:rsidRDefault="00FD1704" w:rsidP="00FD1704">
      <w:pPr>
        <w:numPr>
          <w:ilvl w:val="0"/>
          <w:numId w:val="21"/>
        </w:numPr>
        <w:spacing w:before="120" w:after="60"/>
        <w:contextualSpacing/>
        <w:rPr>
          <w:rFonts w:cs="Arial"/>
        </w:rPr>
      </w:pPr>
      <w:r w:rsidRPr="00200A3C">
        <w:rPr>
          <w:rFonts w:cs="Arial"/>
        </w:rPr>
        <w:lastRenderedPageBreak/>
        <w:t xml:space="preserve">The </w:t>
      </w:r>
      <w:r>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122ECD07" w14:textId="77777777" w:rsidR="00FD1704" w:rsidRPr="00200A3C" w:rsidRDefault="00FD1704" w:rsidP="00FD1704">
      <w:pPr>
        <w:numPr>
          <w:ilvl w:val="1"/>
          <w:numId w:val="21"/>
        </w:numPr>
        <w:spacing w:before="120" w:after="60"/>
        <w:contextualSpacing/>
        <w:rPr>
          <w:rFonts w:cs="Arial"/>
        </w:rPr>
      </w:pPr>
      <w:r w:rsidRPr="00200A3C">
        <w:rPr>
          <w:rFonts w:cs="Arial"/>
        </w:rPr>
        <w:t>Contractor/</w:t>
      </w:r>
      <w:r>
        <w:rPr>
          <w:rFonts w:cs="Arial"/>
        </w:rPr>
        <w:t>Subcontractor</w:t>
      </w:r>
      <w:r w:rsidRPr="00200A3C">
        <w:rPr>
          <w:rFonts w:cs="Arial"/>
        </w:rPr>
        <w:t xml:space="preserve"> personnel no longer has a need for access to VA information or VA information systems.</w:t>
      </w:r>
    </w:p>
    <w:p w14:paraId="287C35A6" w14:textId="77777777" w:rsidR="00FD1704" w:rsidRPr="00200A3C" w:rsidRDefault="00FD1704" w:rsidP="00FD1704"/>
    <w:p w14:paraId="4022EC4F" w14:textId="77777777" w:rsidR="00FD1704" w:rsidRPr="00200A3C" w:rsidRDefault="00FD1704" w:rsidP="00FD1704">
      <w:pPr>
        <w:numPr>
          <w:ilvl w:val="1"/>
          <w:numId w:val="21"/>
        </w:numPr>
        <w:spacing w:before="120" w:after="60"/>
        <w:contextualSpacing/>
        <w:rPr>
          <w:rFonts w:cs="Arial"/>
        </w:rPr>
      </w:pPr>
      <w:r w:rsidRPr="00200A3C">
        <w:rPr>
          <w:rFonts w:cs="Arial"/>
        </w:rPr>
        <w:t>Contractor/</w:t>
      </w:r>
      <w:r>
        <w:rPr>
          <w:rFonts w:cs="Arial"/>
        </w:rPr>
        <w:t>Subcontractor</w:t>
      </w:r>
      <w:r w:rsidRPr="00200A3C">
        <w:rPr>
          <w:rFonts w:cs="Arial"/>
        </w:rPr>
        <w:t xml:space="preserve"> personnel are terminated, suspended, or otherwise has their work on a VA project discontinued for any reason.</w:t>
      </w:r>
    </w:p>
    <w:p w14:paraId="16D065B9" w14:textId="77777777" w:rsidR="00FD1704" w:rsidRPr="00200A3C" w:rsidRDefault="00FD1704" w:rsidP="00FD1704"/>
    <w:p w14:paraId="53DB2793" w14:textId="77777777" w:rsidR="00FD1704" w:rsidRPr="00200A3C" w:rsidRDefault="00FD1704" w:rsidP="00FD1704">
      <w:pPr>
        <w:numPr>
          <w:ilvl w:val="1"/>
          <w:numId w:val="21"/>
        </w:numPr>
        <w:spacing w:before="120" w:after="60"/>
        <w:contextualSpacing/>
        <w:rPr>
          <w:rFonts w:cs="Arial"/>
        </w:rPr>
      </w:pPr>
      <w:r w:rsidRPr="00200A3C">
        <w:rPr>
          <w:rFonts w:cs="Arial"/>
        </w:rPr>
        <w:t xml:space="preserve">Contractor believes their own personnel or </w:t>
      </w:r>
      <w:r>
        <w:rPr>
          <w:rFonts w:cs="Arial"/>
        </w:rPr>
        <w:t>Subcontractor</w:t>
      </w:r>
      <w:r w:rsidRPr="00200A3C">
        <w:rPr>
          <w:rFonts w:cs="Arial"/>
        </w:rPr>
        <w:t xml:space="preserve"> personnel may pose a threat to their company’s working environment or to any company-owned property. This includes </w:t>
      </w:r>
      <w:r>
        <w:rPr>
          <w:rFonts w:cs="Arial"/>
        </w:rPr>
        <w:t>Contractor</w:t>
      </w:r>
      <w:r w:rsidRPr="00200A3C">
        <w:rPr>
          <w:rFonts w:cs="Arial"/>
        </w:rPr>
        <w:t>-owned assets, buildings, confidential data, customers, employees, networks, systems, trade secrets and/or VA data.</w:t>
      </w:r>
    </w:p>
    <w:p w14:paraId="198A032D" w14:textId="77777777" w:rsidR="00FD1704" w:rsidRPr="00200A3C" w:rsidRDefault="00FD1704" w:rsidP="00FD1704"/>
    <w:p w14:paraId="5EA8A7D8" w14:textId="77777777" w:rsidR="00FD1704" w:rsidRPr="00200A3C" w:rsidRDefault="00FD1704" w:rsidP="00FD1704">
      <w:pPr>
        <w:numPr>
          <w:ilvl w:val="1"/>
          <w:numId w:val="21"/>
        </w:numPr>
        <w:spacing w:before="120" w:after="60"/>
        <w:contextualSpacing/>
        <w:rPr>
          <w:rFonts w:cs="Arial"/>
        </w:rPr>
      </w:pPr>
      <w:r w:rsidRPr="00200A3C">
        <w:rPr>
          <w:rFonts w:cs="Arial"/>
        </w:rPr>
        <w:t xml:space="preserve">Any previously undisclosed changes to </w:t>
      </w:r>
      <w:r>
        <w:rPr>
          <w:rFonts w:cs="Arial"/>
        </w:rPr>
        <w:t>Contractor</w:t>
      </w:r>
      <w:r w:rsidRPr="00200A3C">
        <w:rPr>
          <w:rFonts w:cs="Arial"/>
        </w:rPr>
        <w:t>/</w:t>
      </w:r>
      <w:r>
        <w:rPr>
          <w:rFonts w:cs="Arial"/>
        </w:rPr>
        <w:t>Subcontractor</w:t>
      </w:r>
      <w:r w:rsidRPr="00200A3C">
        <w:rPr>
          <w:rFonts w:cs="Arial"/>
        </w:rPr>
        <w:t xml:space="preserve"> background history are brought to light, including but not limited to changes to background investigation or employee record.</w:t>
      </w:r>
    </w:p>
    <w:p w14:paraId="073BE2C9" w14:textId="77777777" w:rsidR="00FD1704" w:rsidRPr="00200A3C" w:rsidRDefault="00FD1704" w:rsidP="00FD1704"/>
    <w:p w14:paraId="1F780047" w14:textId="77777777" w:rsidR="00FD1704" w:rsidRPr="00200A3C" w:rsidRDefault="00FD1704" w:rsidP="00FD1704">
      <w:pPr>
        <w:numPr>
          <w:ilvl w:val="1"/>
          <w:numId w:val="21"/>
        </w:numPr>
        <w:spacing w:before="120" w:after="60"/>
        <w:contextualSpacing/>
        <w:rPr>
          <w:rFonts w:cs="Arial"/>
        </w:rPr>
      </w:pPr>
      <w:r w:rsidRPr="00200A3C">
        <w:rPr>
          <w:rFonts w:cs="Arial"/>
        </w:rPr>
        <w:t>Contractor/</w:t>
      </w:r>
      <w:r>
        <w:rPr>
          <w:rFonts w:cs="Arial"/>
        </w:rPr>
        <w:t>Subcontractor</w:t>
      </w:r>
      <w:r w:rsidRPr="00200A3C">
        <w:rPr>
          <w:rFonts w:cs="Arial"/>
        </w:rPr>
        <w:t xml:space="preserve"> personnel have their authorization to work in the United States revoked.</w:t>
      </w:r>
    </w:p>
    <w:p w14:paraId="59AF73AA" w14:textId="77777777" w:rsidR="00FD1704" w:rsidRPr="00200A3C" w:rsidRDefault="00FD1704" w:rsidP="00FD1704"/>
    <w:p w14:paraId="3AF532B9" w14:textId="77777777" w:rsidR="00FD1704" w:rsidRPr="00200A3C" w:rsidRDefault="00FD1704" w:rsidP="00FD1704">
      <w:pPr>
        <w:numPr>
          <w:ilvl w:val="1"/>
          <w:numId w:val="21"/>
        </w:numPr>
        <w:spacing w:before="120" w:after="60"/>
        <w:contextualSpacing/>
        <w:rPr>
          <w:rFonts w:cs="Arial"/>
        </w:rPr>
      </w:pPr>
      <w:r w:rsidRPr="00200A3C">
        <w:rPr>
          <w:rFonts w:cs="Arial"/>
        </w:rPr>
        <w:t xml:space="preserve">Agreement by which </w:t>
      </w:r>
      <w:r>
        <w:rPr>
          <w:rFonts w:cs="Arial"/>
        </w:rPr>
        <w:t>Contractor</w:t>
      </w:r>
      <w:r w:rsidRPr="00200A3C">
        <w:rPr>
          <w:rFonts w:cs="Arial"/>
        </w:rPr>
        <w:t xml:space="preserve"> provides products and services to VA has either been fulfilled or terminated, such that VA can cut off electronic and/or physical access for </w:t>
      </w:r>
      <w:r>
        <w:rPr>
          <w:rFonts w:cs="Arial"/>
        </w:rPr>
        <w:t>Contractor</w:t>
      </w:r>
      <w:r w:rsidRPr="00200A3C">
        <w:rPr>
          <w:rFonts w:cs="Arial"/>
        </w:rPr>
        <w:t xml:space="preserve"> personnel.</w:t>
      </w:r>
    </w:p>
    <w:p w14:paraId="6BA7C79C" w14:textId="77777777" w:rsidR="00FD1704" w:rsidRPr="00200A3C" w:rsidRDefault="00FD1704" w:rsidP="00FD1704"/>
    <w:p w14:paraId="1EA194CC" w14:textId="77777777" w:rsidR="00FD1704" w:rsidRPr="00200A3C" w:rsidRDefault="00FD1704" w:rsidP="00FD1704">
      <w:pPr>
        <w:numPr>
          <w:ilvl w:val="0"/>
          <w:numId w:val="21"/>
        </w:numPr>
        <w:spacing w:before="120" w:after="60"/>
        <w:contextualSpacing/>
        <w:rPr>
          <w:rFonts w:cs="Arial"/>
        </w:rPr>
      </w:pPr>
      <w:r w:rsidRPr="00200A3C">
        <w:rPr>
          <w:rFonts w:cs="Arial"/>
        </w:rPr>
        <w:t xml:space="preserve">In such cases of contract fulfillment, termination, or other causes; the </w:t>
      </w:r>
      <w:r>
        <w:rPr>
          <w:rFonts w:cs="Arial"/>
        </w:rPr>
        <w:t>Contractor</w:t>
      </w:r>
      <w:r w:rsidRPr="00200A3C">
        <w:rPr>
          <w:rFonts w:cs="Arial"/>
        </w:rPr>
        <w:t xml:space="preserve"> shall take the necessary measures to immediately revoke access to VA network, property, information, and information systems (logical and physical) by </w:t>
      </w:r>
      <w:r>
        <w:rPr>
          <w:rFonts w:cs="Arial"/>
        </w:rPr>
        <w:t>Contractor</w:t>
      </w:r>
      <w:r w:rsidRPr="00200A3C">
        <w:rPr>
          <w:rFonts w:cs="Arial"/>
        </w:rPr>
        <w:t>/</w:t>
      </w:r>
      <w:r>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37D629F4" w14:textId="77777777" w:rsidR="00FD1704" w:rsidRPr="00200A3C" w:rsidRDefault="00FD1704" w:rsidP="00FD1704">
      <w:pPr>
        <w:spacing w:before="120" w:after="60"/>
        <w:ind w:left="720"/>
        <w:contextualSpacing/>
        <w:rPr>
          <w:rFonts w:cs="Arial"/>
        </w:rPr>
      </w:pPr>
      <w:r w:rsidRPr="00200A3C">
        <w:rPr>
          <w:rFonts w:cs="Arial"/>
        </w:rPr>
        <w:t xml:space="preserve"> </w:t>
      </w:r>
    </w:p>
    <w:p w14:paraId="2E14594C" w14:textId="77777777" w:rsidR="00FD1704" w:rsidRPr="00200A3C" w:rsidRDefault="00FD1704" w:rsidP="00FD1704">
      <w:pPr>
        <w:numPr>
          <w:ilvl w:val="0"/>
          <w:numId w:val="21"/>
        </w:numPr>
        <w:spacing w:before="120" w:after="60"/>
        <w:contextualSpacing/>
        <w:rPr>
          <w:rFonts w:cs="Arial"/>
        </w:rPr>
      </w:pPr>
      <w:r w:rsidRPr="00200A3C">
        <w:rPr>
          <w:rFonts w:cs="Arial"/>
        </w:rPr>
        <w:t>Contractors/</w:t>
      </w:r>
      <w:r>
        <w:rPr>
          <w:rFonts w:cs="Arial"/>
        </w:rPr>
        <w:t>Subcontractor</w:t>
      </w:r>
      <w:r w:rsidRPr="00200A3C">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Pr>
          <w:rFonts w:cs="Arial"/>
        </w:rPr>
        <w:t>Contractor</w:t>
      </w:r>
      <w:r w:rsidRPr="00200A3C">
        <w:rPr>
          <w:rFonts w:cs="Arial"/>
        </w:rPr>
        <w:t>s shall notify the appropriate VA COR/CO.</w:t>
      </w:r>
    </w:p>
    <w:p w14:paraId="5DB2826A" w14:textId="77777777" w:rsidR="00FD1704" w:rsidRPr="00200A3C" w:rsidRDefault="00FD1704" w:rsidP="00FD1704"/>
    <w:p w14:paraId="2441F320" w14:textId="77777777" w:rsidR="00FD1704" w:rsidRPr="00983A5C" w:rsidRDefault="00FD1704" w:rsidP="00FD1704">
      <w:pPr>
        <w:pStyle w:val="AppendixBheading"/>
      </w:pPr>
      <w:r w:rsidRPr="00200A3C">
        <w:t>TRAINING</w:t>
      </w:r>
      <w:r w:rsidRPr="00983A5C">
        <w:t xml:space="preserve"> </w:t>
      </w:r>
    </w:p>
    <w:p w14:paraId="1118EB91" w14:textId="77777777" w:rsidR="00FD1704" w:rsidRPr="00983A5C" w:rsidRDefault="00FD1704" w:rsidP="00FD1704"/>
    <w:p w14:paraId="3D761A9F" w14:textId="77777777" w:rsidR="00FD1704" w:rsidRPr="00200A3C" w:rsidRDefault="00FD1704" w:rsidP="00FD1704">
      <w:pPr>
        <w:numPr>
          <w:ilvl w:val="0"/>
          <w:numId w:val="22"/>
        </w:numPr>
        <w:spacing w:before="120" w:after="60"/>
        <w:contextualSpacing/>
        <w:rPr>
          <w:rFonts w:cs="Arial"/>
        </w:rPr>
      </w:pPr>
      <w:r w:rsidRPr="00200A3C">
        <w:rPr>
          <w:rFonts w:cs="Arial"/>
        </w:rPr>
        <w:lastRenderedPageBreak/>
        <w:t>All contractors and subcontractors requiring access to VA information and VA information systems shall successfully complete the following before being granted access to VA information and its systems:</w:t>
      </w:r>
    </w:p>
    <w:p w14:paraId="76E80F7D" w14:textId="77777777" w:rsidR="00FD1704" w:rsidRPr="00200A3C" w:rsidRDefault="00FD1704" w:rsidP="00FD1704"/>
    <w:p w14:paraId="3FA7246C" w14:textId="77777777" w:rsidR="00FD1704" w:rsidRPr="00200A3C" w:rsidRDefault="00FD1704" w:rsidP="00FD1704">
      <w:pPr>
        <w:numPr>
          <w:ilvl w:val="1"/>
          <w:numId w:val="22"/>
        </w:numPr>
        <w:spacing w:before="120" w:after="60"/>
        <w:contextualSpacing/>
        <w:rPr>
          <w:rFonts w:cs="Arial"/>
        </w:rPr>
      </w:pPr>
      <w:r w:rsidRPr="00200A3C">
        <w:rPr>
          <w:rFonts w:cs="Arial"/>
        </w:rPr>
        <w:t>VA Privacy and Information Security Awareness and Rules of Behavior course (Talent Management System (TMS) #10176) initially and annually thereafter.</w:t>
      </w:r>
    </w:p>
    <w:p w14:paraId="0A2D2060" w14:textId="77777777" w:rsidR="00FD1704" w:rsidRPr="00200A3C" w:rsidRDefault="00FD1704" w:rsidP="00FD1704"/>
    <w:p w14:paraId="003FADE3" w14:textId="77777777" w:rsidR="00FD1704" w:rsidRPr="00200A3C" w:rsidRDefault="00FD1704" w:rsidP="00FD1704">
      <w:pPr>
        <w:numPr>
          <w:ilvl w:val="1"/>
          <w:numId w:val="22"/>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25FE9AFC" w14:textId="77777777" w:rsidR="00FD1704" w:rsidRPr="00200A3C" w:rsidRDefault="00FD1704" w:rsidP="00FD1704"/>
    <w:p w14:paraId="338C6DE5" w14:textId="77777777" w:rsidR="00FD1704" w:rsidRPr="00200A3C" w:rsidRDefault="00FD1704" w:rsidP="00FD1704">
      <w:pPr>
        <w:numPr>
          <w:ilvl w:val="1"/>
          <w:numId w:val="22"/>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2D60C2D5" w14:textId="77777777" w:rsidR="00FD1704" w:rsidRPr="00200A3C" w:rsidRDefault="00FD1704" w:rsidP="00FD1704"/>
    <w:p w14:paraId="741F3AA5" w14:textId="77777777" w:rsidR="00FD1704" w:rsidRPr="00200A3C" w:rsidRDefault="00FD1704" w:rsidP="00FD1704">
      <w:pPr>
        <w:numPr>
          <w:ilvl w:val="0"/>
          <w:numId w:val="22"/>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6D19C0E7" w14:textId="77777777" w:rsidR="00FD1704" w:rsidRPr="00200A3C" w:rsidRDefault="00FD1704" w:rsidP="00FD1704"/>
    <w:p w14:paraId="100A4C97" w14:textId="77777777" w:rsidR="00FD1704" w:rsidRPr="00200A3C" w:rsidRDefault="00FD1704" w:rsidP="00FD1704">
      <w:pPr>
        <w:numPr>
          <w:ilvl w:val="0"/>
          <w:numId w:val="22"/>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628FB45" w14:textId="77777777" w:rsidR="00FD1704" w:rsidRPr="00200A3C" w:rsidRDefault="00FD1704" w:rsidP="00FD1704"/>
    <w:p w14:paraId="1D3C6BAC" w14:textId="77777777" w:rsidR="00FD1704" w:rsidRPr="00200A3C" w:rsidRDefault="00FD1704" w:rsidP="00FD1704">
      <w:pPr>
        <w:pStyle w:val="AppendixBheading"/>
      </w:pPr>
      <w:r w:rsidRPr="00200A3C">
        <w:t xml:space="preserve">SECURITY INCIDENT INVESTIGATION </w:t>
      </w:r>
    </w:p>
    <w:p w14:paraId="054D8AF8" w14:textId="77777777" w:rsidR="00FD1704" w:rsidRPr="00200A3C" w:rsidRDefault="00FD1704" w:rsidP="00FD1704">
      <w:pPr>
        <w:numPr>
          <w:ilvl w:val="0"/>
          <w:numId w:val="23"/>
        </w:numPr>
        <w:spacing w:before="120" w:after="60"/>
        <w:contextualSpacing/>
        <w:rPr>
          <w:rFonts w:cs="Arial"/>
        </w:rPr>
      </w:pPr>
      <w:r w:rsidRPr="00200A3C">
        <w:rPr>
          <w:rFonts w:cs="Arial"/>
        </w:rPr>
        <w:t xml:space="preserve">The </w:t>
      </w:r>
      <w:r>
        <w:rPr>
          <w:rFonts w:cs="Arial"/>
        </w:rPr>
        <w:t>Contractor</w:t>
      </w:r>
      <w:r w:rsidRPr="00200A3C">
        <w:rPr>
          <w:rFonts w:cs="Arial"/>
        </w:rPr>
        <w:t xml:space="preserve">, </w:t>
      </w:r>
      <w:r>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Pr>
          <w:rFonts w:cs="Arial"/>
        </w:rPr>
        <w:t>Contractor</w:t>
      </w:r>
      <w:r w:rsidRPr="00200A3C">
        <w:rPr>
          <w:rFonts w:cs="Arial"/>
        </w:rPr>
        <w:t xml:space="preserve">, </w:t>
      </w:r>
      <w:r>
        <w:rPr>
          <w:rFonts w:cs="Arial"/>
        </w:rPr>
        <w:t>Subcontractor</w:t>
      </w:r>
      <w:r w:rsidRPr="00200A3C">
        <w:rPr>
          <w:rFonts w:cs="Arial"/>
        </w:rPr>
        <w:t>, their employees, or business associates shall, within one hour, provide the COR/CO the incident number received from the ESD.</w:t>
      </w:r>
    </w:p>
    <w:p w14:paraId="0AD9080A" w14:textId="77777777" w:rsidR="00FD1704" w:rsidRPr="00200A3C" w:rsidRDefault="00FD1704" w:rsidP="00FD1704"/>
    <w:p w14:paraId="43162719" w14:textId="77777777" w:rsidR="00FD1704" w:rsidRPr="00200A3C" w:rsidRDefault="00FD1704" w:rsidP="00FD1704">
      <w:pPr>
        <w:numPr>
          <w:ilvl w:val="0"/>
          <w:numId w:val="23"/>
        </w:numPr>
        <w:spacing w:before="120" w:after="60"/>
        <w:contextualSpacing/>
        <w:rPr>
          <w:rFonts w:cs="Arial"/>
        </w:rPr>
      </w:pPr>
      <w:r w:rsidRPr="00200A3C">
        <w:rPr>
          <w:rFonts w:cs="Arial"/>
        </w:rPr>
        <w:t xml:space="preserve">To the extent known by the </w:t>
      </w:r>
      <w:r>
        <w:rPr>
          <w:rFonts w:cs="Arial"/>
        </w:rPr>
        <w:t>Contractor</w:t>
      </w:r>
      <w:r w:rsidRPr="00200A3C">
        <w:rPr>
          <w:rFonts w:cs="Arial"/>
        </w:rPr>
        <w:t>/</w:t>
      </w:r>
      <w:r>
        <w:rPr>
          <w:rFonts w:cs="Arial"/>
        </w:rPr>
        <w:t>Subcontractor</w:t>
      </w:r>
      <w:r w:rsidRPr="00200A3C">
        <w:rPr>
          <w:rFonts w:cs="Arial"/>
        </w:rPr>
        <w:t xml:space="preserve">, the </w:t>
      </w:r>
      <w:r>
        <w:rPr>
          <w:rFonts w:cs="Arial"/>
        </w:rPr>
        <w:t>Contractor</w:t>
      </w:r>
      <w:r w:rsidRPr="00200A3C">
        <w:rPr>
          <w:rFonts w:cs="Arial"/>
        </w:rPr>
        <w:t>/</w:t>
      </w:r>
      <w:r>
        <w:rPr>
          <w:rFonts w:cs="Arial"/>
        </w:rPr>
        <w:t>Subcontractor</w:t>
      </w:r>
      <w:r w:rsidRPr="00200A3C">
        <w:rPr>
          <w:rFonts w:cs="Arial"/>
        </w:rPr>
        <w:t>'s notice to VA shall identify the information involved and the circumstances surrounding the incident, including the following:</w:t>
      </w:r>
    </w:p>
    <w:p w14:paraId="43E6BE27" w14:textId="77777777" w:rsidR="00FD1704" w:rsidRPr="00200A3C" w:rsidRDefault="00FD1704" w:rsidP="00FD1704"/>
    <w:p w14:paraId="0619B05E" w14:textId="77777777" w:rsidR="00FD1704" w:rsidRPr="00200A3C" w:rsidRDefault="00FD1704" w:rsidP="00FD1704">
      <w:pPr>
        <w:numPr>
          <w:ilvl w:val="1"/>
          <w:numId w:val="23"/>
        </w:numPr>
        <w:spacing w:before="120" w:after="60"/>
        <w:contextualSpacing/>
        <w:rPr>
          <w:rFonts w:cs="Arial"/>
        </w:rPr>
      </w:pPr>
      <w:r w:rsidRPr="00200A3C">
        <w:rPr>
          <w:rFonts w:cs="Arial"/>
        </w:rPr>
        <w:t xml:space="preserve">The date and time (or approximation of) the Security Incident occurred. </w:t>
      </w:r>
    </w:p>
    <w:p w14:paraId="228FC397" w14:textId="77777777" w:rsidR="00FD1704" w:rsidRPr="00200A3C" w:rsidRDefault="00FD1704" w:rsidP="00FD1704"/>
    <w:p w14:paraId="004F4F9A" w14:textId="77777777" w:rsidR="00FD1704" w:rsidRPr="00200A3C" w:rsidRDefault="00FD1704" w:rsidP="00FD1704">
      <w:pPr>
        <w:numPr>
          <w:ilvl w:val="1"/>
          <w:numId w:val="23"/>
        </w:numPr>
        <w:spacing w:before="120" w:after="60"/>
        <w:contextualSpacing/>
        <w:rPr>
          <w:rFonts w:cs="Arial"/>
        </w:rPr>
      </w:pPr>
      <w:r w:rsidRPr="00200A3C">
        <w:rPr>
          <w:rFonts w:cs="Arial"/>
        </w:rPr>
        <w:t>The names of individuals involved (when applicable).</w:t>
      </w:r>
    </w:p>
    <w:p w14:paraId="7DAD6EF4" w14:textId="77777777" w:rsidR="00FD1704" w:rsidRPr="00200A3C" w:rsidRDefault="00FD1704" w:rsidP="00FD1704"/>
    <w:p w14:paraId="018686B3" w14:textId="77777777" w:rsidR="00FD1704" w:rsidRPr="00200A3C" w:rsidRDefault="00FD1704" w:rsidP="00FD1704">
      <w:pPr>
        <w:numPr>
          <w:ilvl w:val="1"/>
          <w:numId w:val="23"/>
        </w:numPr>
        <w:spacing w:before="120" w:after="60"/>
        <w:contextualSpacing/>
        <w:rPr>
          <w:rFonts w:cs="Arial"/>
        </w:rPr>
      </w:pPr>
      <w:r w:rsidRPr="00200A3C">
        <w:rPr>
          <w:rFonts w:cs="Arial"/>
        </w:rPr>
        <w:t>The physical and logical (if applicable) location of the incident.</w:t>
      </w:r>
    </w:p>
    <w:p w14:paraId="20EA2CDD" w14:textId="77777777" w:rsidR="00FD1704" w:rsidRPr="00200A3C" w:rsidRDefault="00FD1704" w:rsidP="00FD1704"/>
    <w:p w14:paraId="52C7D7BA" w14:textId="77777777" w:rsidR="00FD1704" w:rsidRPr="00200A3C" w:rsidRDefault="00FD1704" w:rsidP="00FD1704">
      <w:pPr>
        <w:numPr>
          <w:ilvl w:val="1"/>
          <w:numId w:val="23"/>
        </w:numPr>
        <w:spacing w:before="120" w:after="60"/>
        <w:contextualSpacing/>
        <w:rPr>
          <w:rFonts w:cs="Arial"/>
        </w:rPr>
      </w:pPr>
      <w:r w:rsidRPr="00200A3C">
        <w:rPr>
          <w:rFonts w:cs="Arial"/>
        </w:rPr>
        <w:t>Why the Security Incident took place (i.e., catalyst for the failure).</w:t>
      </w:r>
    </w:p>
    <w:p w14:paraId="57ABDDD0" w14:textId="77777777" w:rsidR="00FD1704" w:rsidRPr="00200A3C" w:rsidRDefault="00FD1704" w:rsidP="00FD1704"/>
    <w:p w14:paraId="7769519F" w14:textId="77777777" w:rsidR="00FD1704" w:rsidRPr="00200A3C" w:rsidRDefault="00FD1704" w:rsidP="00FD1704">
      <w:pPr>
        <w:numPr>
          <w:ilvl w:val="1"/>
          <w:numId w:val="23"/>
        </w:numPr>
        <w:spacing w:before="120" w:after="60"/>
        <w:contextualSpacing/>
        <w:rPr>
          <w:rFonts w:cs="Arial"/>
        </w:rPr>
      </w:pPr>
      <w:r w:rsidRPr="00200A3C">
        <w:rPr>
          <w:rFonts w:cs="Arial"/>
        </w:rPr>
        <w:t>The amount of data belonging to VA believed to have been compromised.</w:t>
      </w:r>
    </w:p>
    <w:p w14:paraId="1E6D3188" w14:textId="77777777" w:rsidR="00FD1704" w:rsidRPr="00200A3C" w:rsidRDefault="00FD1704" w:rsidP="00FD1704"/>
    <w:p w14:paraId="5E11F01E" w14:textId="77777777" w:rsidR="00FD1704" w:rsidRPr="00200A3C" w:rsidRDefault="00FD1704" w:rsidP="00FD1704">
      <w:pPr>
        <w:numPr>
          <w:ilvl w:val="1"/>
          <w:numId w:val="23"/>
        </w:numPr>
        <w:spacing w:before="120" w:after="60"/>
        <w:contextualSpacing/>
        <w:rPr>
          <w:rFonts w:cs="Arial"/>
        </w:rPr>
      </w:pPr>
      <w:r w:rsidRPr="00200A3C">
        <w:rPr>
          <w:rFonts w:cs="Arial"/>
        </w:rPr>
        <w:t xml:space="preserve">The remediation measures the </w:t>
      </w:r>
      <w:r>
        <w:rPr>
          <w:rFonts w:cs="Arial"/>
        </w:rPr>
        <w:t>Contractor</w:t>
      </w:r>
      <w:r w:rsidRPr="00200A3C">
        <w:rPr>
          <w:rFonts w:cs="Arial"/>
        </w:rPr>
        <w:t xml:space="preserve"> is taking to ensure no future incidents of a similar nature.</w:t>
      </w:r>
    </w:p>
    <w:p w14:paraId="71359433" w14:textId="77777777" w:rsidR="00FD1704" w:rsidRPr="00200A3C" w:rsidRDefault="00FD1704" w:rsidP="00FD1704"/>
    <w:p w14:paraId="2F83588C" w14:textId="77777777" w:rsidR="00FD1704" w:rsidRPr="00200A3C" w:rsidRDefault="00FD1704" w:rsidP="00FD1704">
      <w:pPr>
        <w:numPr>
          <w:ilvl w:val="0"/>
          <w:numId w:val="23"/>
        </w:numPr>
        <w:spacing w:before="120" w:after="60"/>
        <w:contextualSpacing/>
        <w:rPr>
          <w:rFonts w:cs="Arial"/>
        </w:rPr>
      </w:pPr>
      <w:r w:rsidRPr="00200A3C">
        <w:rPr>
          <w:rFonts w:cs="Arial"/>
        </w:rPr>
        <w:t xml:space="preserve">After the </w:t>
      </w:r>
      <w:r>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Pr>
          <w:rFonts w:cs="Arial"/>
        </w:rPr>
        <w:t>Contractor</w:t>
      </w:r>
      <w:r w:rsidRPr="00200A3C">
        <w:rPr>
          <w:rFonts w:cs="Arial"/>
        </w:rPr>
        <w:t xml:space="preserve">, </w:t>
      </w:r>
      <w:r>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5CE8BB9D" w14:textId="77777777" w:rsidR="00FD1704" w:rsidRPr="00200A3C" w:rsidRDefault="00FD1704" w:rsidP="00FD1704"/>
    <w:p w14:paraId="67725E2F" w14:textId="77777777" w:rsidR="00FD1704" w:rsidRPr="00200A3C" w:rsidRDefault="00FD1704" w:rsidP="00FD1704">
      <w:pPr>
        <w:numPr>
          <w:ilvl w:val="0"/>
          <w:numId w:val="23"/>
        </w:numPr>
        <w:spacing w:before="120" w:after="60"/>
        <w:contextualSpacing/>
        <w:rPr>
          <w:rFonts w:cs="Arial"/>
        </w:rPr>
      </w:pPr>
      <w:r w:rsidRPr="00200A3C">
        <w:rPr>
          <w:rFonts w:cs="Arial"/>
        </w:rPr>
        <w:t xml:space="preserve">VA IT </w:t>
      </w:r>
      <w:r>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29941D59" w14:textId="77777777" w:rsidR="00FD1704" w:rsidRPr="00200A3C" w:rsidRDefault="00FD1704" w:rsidP="00FD1704"/>
    <w:p w14:paraId="3236A4DE" w14:textId="77777777" w:rsidR="00FD1704" w:rsidRPr="00200A3C" w:rsidRDefault="00FD1704" w:rsidP="00FD1704">
      <w:pPr>
        <w:numPr>
          <w:ilvl w:val="0"/>
          <w:numId w:val="23"/>
        </w:numPr>
        <w:spacing w:before="120" w:after="60"/>
        <w:contextualSpacing/>
        <w:rPr>
          <w:rFonts w:cs="Arial"/>
        </w:rPr>
      </w:pPr>
      <w:r w:rsidRPr="00200A3C">
        <w:rPr>
          <w:rFonts w:cs="Arial"/>
        </w:rPr>
        <w:t xml:space="preserve">In instances of theft or break-in or other criminal activity, the </w:t>
      </w:r>
      <w:r>
        <w:rPr>
          <w:rFonts w:cs="Arial"/>
        </w:rPr>
        <w:t>Contractor</w:t>
      </w:r>
      <w:r w:rsidRPr="00200A3C">
        <w:rPr>
          <w:rFonts w:cs="Arial"/>
        </w:rPr>
        <w:t>/</w:t>
      </w:r>
      <w:r>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Pr>
          <w:rFonts w:cs="Arial"/>
        </w:rPr>
        <w:t>Contractor</w:t>
      </w:r>
      <w:r w:rsidRPr="00200A3C">
        <w:rPr>
          <w:rFonts w:cs="Arial"/>
        </w:rPr>
        <w:t xml:space="preserve">, its employees, and its </w:t>
      </w:r>
      <w:r>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Pr>
          <w:rFonts w:cs="Arial"/>
        </w:rPr>
        <w:t>Contractor</w:t>
      </w:r>
      <w:r w:rsidRPr="00200A3C">
        <w:rPr>
          <w:rFonts w:cs="Arial"/>
        </w:rPr>
        <w:t>/</w:t>
      </w:r>
      <w:r>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55FA1B3" w14:textId="77777777" w:rsidR="00FD1704" w:rsidRPr="00200A3C" w:rsidRDefault="00FD1704" w:rsidP="00FD1704"/>
    <w:p w14:paraId="70CB540C" w14:textId="77777777" w:rsidR="00FD1704" w:rsidRPr="00200A3C" w:rsidRDefault="00FD1704" w:rsidP="00FD1704">
      <w:pPr>
        <w:numPr>
          <w:ilvl w:val="0"/>
          <w:numId w:val="23"/>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36452A9" w14:textId="77777777" w:rsidR="00FD1704" w:rsidRPr="00200A3C" w:rsidRDefault="00FD1704" w:rsidP="00FD1704">
      <w:pPr>
        <w:spacing w:before="120" w:after="60"/>
        <w:ind w:left="360"/>
        <w:contextualSpacing/>
        <w:rPr>
          <w:rFonts w:cs="Arial"/>
        </w:rPr>
      </w:pPr>
    </w:p>
    <w:p w14:paraId="7AC3F26F" w14:textId="77777777" w:rsidR="00FD1704" w:rsidRPr="00200A3C" w:rsidRDefault="00FD1704" w:rsidP="00FD1704">
      <w:pPr>
        <w:numPr>
          <w:ilvl w:val="0"/>
          <w:numId w:val="23"/>
        </w:numPr>
        <w:spacing w:before="120" w:after="60"/>
        <w:contextualSpacing/>
        <w:rPr>
          <w:rFonts w:cs="Arial"/>
        </w:rPr>
      </w:pPr>
      <w:r w:rsidRPr="00200A3C">
        <w:rPr>
          <w:rFonts w:cs="Arial"/>
        </w:rPr>
        <w:t xml:space="preserve">With respect to unsecured Protected Health Information (PHI), the </w:t>
      </w:r>
      <w:r>
        <w:rPr>
          <w:rFonts w:cs="Arial"/>
        </w:rPr>
        <w:t>Contractor</w:t>
      </w:r>
      <w:r w:rsidRPr="00200A3C">
        <w:rPr>
          <w:rFonts w:cs="Arial"/>
        </w:rPr>
        <w:t xml:space="preserve"> is deemed to have discovered a data breach when the </w:t>
      </w:r>
      <w:r>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4A3892BF" w14:textId="77777777" w:rsidR="00FD1704" w:rsidRPr="00200A3C" w:rsidRDefault="00FD1704" w:rsidP="00FD1704">
      <w:pPr>
        <w:spacing w:before="120" w:after="60"/>
        <w:ind w:left="360"/>
        <w:contextualSpacing/>
        <w:rPr>
          <w:rFonts w:cs="Arial"/>
        </w:rPr>
      </w:pPr>
    </w:p>
    <w:p w14:paraId="77627E21" w14:textId="77777777" w:rsidR="00FD1704" w:rsidRPr="00200A3C" w:rsidRDefault="00FD1704" w:rsidP="00FD1704">
      <w:pPr>
        <w:numPr>
          <w:ilvl w:val="0"/>
          <w:numId w:val="23"/>
        </w:numPr>
        <w:spacing w:before="120" w:after="60"/>
        <w:contextualSpacing/>
        <w:rPr>
          <w:rFonts w:cs="Arial"/>
        </w:rPr>
      </w:pPr>
      <w:r w:rsidRPr="00200A3C">
        <w:rPr>
          <w:rFonts w:cs="Arial"/>
        </w:rPr>
        <w:t xml:space="preserve">If the </w:t>
      </w:r>
      <w:r>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Pr>
          <w:rFonts w:cs="Arial"/>
        </w:rPr>
        <w:t>Contractor</w:t>
      </w:r>
      <w:r w:rsidRPr="00200A3C">
        <w:rPr>
          <w:rFonts w:cs="Arial"/>
        </w:rPr>
        <w:t>/</w:t>
      </w:r>
      <w:r>
        <w:rPr>
          <w:rFonts w:cs="Arial"/>
        </w:rPr>
        <w:t>Subcontractor</w:t>
      </w:r>
      <w:r w:rsidRPr="00200A3C">
        <w:rPr>
          <w:rFonts w:cs="Arial"/>
        </w:rPr>
        <w:t xml:space="preserve"> </w:t>
      </w:r>
      <w:r w:rsidRPr="00200A3C">
        <w:rPr>
          <w:rFonts w:cs="Arial"/>
        </w:rPr>
        <w:lastRenderedPageBreak/>
        <w:t xml:space="preserve">processes or maintains under the contract; the </w:t>
      </w:r>
      <w:r>
        <w:rPr>
          <w:rFonts w:cs="Arial"/>
        </w:rPr>
        <w:t>Contractor</w:t>
      </w:r>
      <w:r w:rsidRPr="00200A3C">
        <w:rPr>
          <w:rFonts w:cs="Arial"/>
        </w:rPr>
        <w:t xml:space="preserve"> shall pay liquidated damages to the VA as set forth in clause </w:t>
      </w:r>
      <w:hyperlink r:id="rId60" w:anchor="85221176" w:tooltip="Link to VAAR 852.211.76" w:history="1">
        <w:r w:rsidRPr="00200A3C">
          <w:rPr>
            <w:color w:val="0000FF"/>
            <w:u w:val="single"/>
          </w:rPr>
          <w:t>852.211-76, Liquidated Damages—Reimbursement for Data Breach Costs</w:t>
        </w:r>
      </w:hyperlink>
      <w:r w:rsidRPr="00200A3C">
        <w:rPr>
          <w:rFonts w:cs="Arial"/>
        </w:rPr>
        <w:t>.</w:t>
      </w:r>
    </w:p>
    <w:p w14:paraId="188DA28A" w14:textId="77777777" w:rsidR="00FD1704" w:rsidRPr="00200A3C" w:rsidRDefault="00FD1704" w:rsidP="00FD1704"/>
    <w:p w14:paraId="0CA14700" w14:textId="77777777" w:rsidR="00FD1704" w:rsidRPr="00200A3C" w:rsidRDefault="00FD1704" w:rsidP="00FD1704">
      <w:pPr>
        <w:pStyle w:val="AppendixBheading"/>
      </w:pPr>
      <w:r w:rsidRPr="00200A3C">
        <w:t>INFORMATION SYSTEM DESIGN AND DEVELOPMENT</w:t>
      </w:r>
    </w:p>
    <w:p w14:paraId="222D8DB0" w14:textId="77777777" w:rsidR="00FD1704" w:rsidRPr="00983A5C" w:rsidRDefault="00FD1704" w:rsidP="00FD1704"/>
    <w:p w14:paraId="72C8E477" w14:textId="77777777" w:rsidR="00FD1704" w:rsidRPr="00200A3C" w:rsidRDefault="00FD1704" w:rsidP="00FD1704">
      <w:pPr>
        <w:numPr>
          <w:ilvl w:val="0"/>
          <w:numId w:val="24"/>
        </w:numPr>
        <w:spacing w:before="120" w:after="60"/>
        <w:ind w:left="72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1FF19D26" w14:textId="77777777" w:rsidR="00FD1704" w:rsidRPr="00200A3C" w:rsidRDefault="00FD1704" w:rsidP="00FD1704"/>
    <w:p w14:paraId="13266E49" w14:textId="77777777" w:rsidR="00FD1704" w:rsidRPr="00200A3C" w:rsidRDefault="00FD1704" w:rsidP="00FD1704">
      <w:pPr>
        <w:numPr>
          <w:ilvl w:val="0"/>
          <w:numId w:val="24"/>
        </w:numPr>
        <w:spacing w:before="120" w:after="60"/>
        <w:ind w:left="720"/>
        <w:contextualSpacing/>
        <w:rPr>
          <w:rFonts w:cs="Arial"/>
        </w:rPr>
      </w:pPr>
      <w:r w:rsidRPr="00200A3C">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46191D4" w14:textId="77777777" w:rsidR="00FD1704" w:rsidRPr="00200A3C" w:rsidRDefault="00FD1704" w:rsidP="00FD1704"/>
    <w:p w14:paraId="6E244B67"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VA IT </w:t>
      </w:r>
      <w:r>
        <w:rPr>
          <w:rFonts w:cs="Arial"/>
        </w:rPr>
        <w:t>Contractor</w:t>
      </w:r>
      <w:r w:rsidRPr="00200A3C">
        <w:rPr>
          <w:rFonts w:cs="Arial"/>
        </w:rPr>
        <w:t xml:space="preserve">s, </w:t>
      </w:r>
      <w:r>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016DA303" w14:textId="77777777" w:rsidR="00FD1704" w:rsidRPr="00200A3C" w:rsidRDefault="00FD1704" w:rsidP="00FD1704"/>
    <w:p w14:paraId="66134F7A"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w:t>
      </w:r>
      <w:r>
        <w:rPr>
          <w:rFonts w:cs="Arial"/>
        </w:rPr>
        <w:t>Contractor</w:t>
      </w:r>
      <w:r w:rsidRPr="00200A3C">
        <w:rPr>
          <w:rFonts w:cs="Arial"/>
        </w:rPr>
        <w:t xml:space="preserve"> (including producers and resellers) shall comply with Office of Management and Budget (OMB) M-2</w:t>
      </w:r>
      <w:r>
        <w:rPr>
          <w:rFonts w:cs="Arial"/>
        </w:rPr>
        <w:t>6-05</w:t>
      </w:r>
      <w:r w:rsidRPr="00200A3C">
        <w:rPr>
          <w:rFonts w:cs="Arial"/>
        </w:rPr>
        <w:t xml:space="preserve"> when using third-party software on VA information systems or otherwise affecting the VA information. This includes new software purchases and software renewals for software developed or modified by major version change. The term “software” includes firmware, operating systems, applications and application services (e.g., cloud-based software), as well as products containing software. The </w:t>
      </w:r>
      <w:r>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0DDCEDAA" w14:textId="77777777" w:rsidR="00FD1704" w:rsidRPr="00200A3C" w:rsidRDefault="00FD1704" w:rsidP="00FD1704">
      <w:pPr>
        <w:spacing w:before="120" w:after="60"/>
        <w:ind w:left="720"/>
        <w:contextualSpacing/>
        <w:rPr>
          <w:rFonts w:cs="Arial"/>
        </w:rPr>
      </w:pPr>
    </w:p>
    <w:p w14:paraId="6F9658BD" w14:textId="77777777" w:rsidR="00FD1704" w:rsidRPr="00200A3C" w:rsidRDefault="00FD1704" w:rsidP="00FD1704">
      <w:pPr>
        <w:numPr>
          <w:ilvl w:val="0"/>
          <w:numId w:val="24"/>
        </w:numPr>
        <w:spacing w:before="120" w:after="60"/>
        <w:ind w:left="720"/>
        <w:contextualSpacing/>
        <w:rPr>
          <w:rFonts w:cs="Arial"/>
        </w:rPr>
      </w:pPr>
      <w:r w:rsidRPr="00200A3C">
        <w:rPr>
          <w:rFonts w:cs="Arial"/>
        </w:rPr>
        <w:lastRenderedPageBreak/>
        <w:t xml:space="preserve">The </w:t>
      </w:r>
      <w:r>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Pr>
          <w:rFonts w:cs="Arial"/>
        </w:rPr>
        <w:t>Contractor</w:t>
      </w:r>
      <w:r w:rsidRPr="00200A3C">
        <w:rPr>
          <w:rFonts w:cs="Arial"/>
        </w:rPr>
        <w:t xml:space="preserve"> did not develop, all software configurations and all customizations.</w:t>
      </w:r>
    </w:p>
    <w:p w14:paraId="75D73D86" w14:textId="77777777" w:rsidR="00FD1704" w:rsidRPr="00200A3C" w:rsidRDefault="00FD1704" w:rsidP="00FD1704">
      <w:pPr>
        <w:spacing w:before="120" w:after="60"/>
        <w:ind w:left="720"/>
        <w:contextualSpacing/>
        <w:rPr>
          <w:rFonts w:cs="Arial"/>
        </w:rPr>
      </w:pPr>
    </w:p>
    <w:p w14:paraId="5D60290D"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w:t>
      </w:r>
      <w:r>
        <w:rPr>
          <w:rFonts w:cs="Arial"/>
        </w:rPr>
        <w:t>Contractor</w:t>
      </w:r>
      <w:r w:rsidRPr="00200A3C">
        <w:rPr>
          <w:rFonts w:cs="Arial"/>
        </w:rPr>
        <w:t xml:space="preserve"> shall ensure all </w:t>
      </w:r>
      <w:r>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4D13BCCD" w14:textId="77777777" w:rsidR="00FD1704" w:rsidRPr="00200A3C" w:rsidRDefault="00FD1704" w:rsidP="00FD1704">
      <w:pPr>
        <w:spacing w:before="120" w:after="60"/>
        <w:ind w:left="360"/>
        <w:contextualSpacing/>
        <w:rPr>
          <w:rFonts w:cs="Arial"/>
        </w:rPr>
      </w:pPr>
    </w:p>
    <w:p w14:paraId="093EDF97"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w:t>
      </w:r>
      <w:r>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Pr>
          <w:rFonts w:cs="Arial"/>
        </w:rPr>
        <w:t>Contractor</w:t>
      </w:r>
      <w:r w:rsidRPr="00200A3C">
        <w:rPr>
          <w:rFonts w:cs="Arial"/>
        </w:rPr>
        <w:t xml:space="preserve"> may configure to comply with that STIG. If VA determines a new or updated VA configuration baseline needs to be created, the </w:t>
      </w:r>
      <w:r>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4C145289" w14:textId="77777777" w:rsidR="00FD1704" w:rsidRPr="00200A3C" w:rsidRDefault="00FD1704" w:rsidP="00FD1704">
      <w:pPr>
        <w:spacing w:before="120" w:after="60"/>
        <w:ind w:left="360"/>
        <w:contextualSpacing/>
        <w:rPr>
          <w:rFonts w:cs="Arial"/>
        </w:rPr>
      </w:pPr>
    </w:p>
    <w:p w14:paraId="42AF31D4"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Pr>
          <w:rFonts w:cs="Arial"/>
        </w:rPr>
        <w:t>Contractor</w:t>
      </w:r>
      <w:r w:rsidRPr="00200A3C">
        <w:rPr>
          <w:rFonts w:cs="Arial"/>
        </w:rPr>
        <w:t xml:space="preserve"> shall perform testing of all updates and patching prior to implementation on VA systems.</w:t>
      </w:r>
    </w:p>
    <w:p w14:paraId="5617669C" w14:textId="77777777" w:rsidR="00FD1704" w:rsidRPr="00200A3C" w:rsidRDefault="00FD1704" w:rsidP="00FD1704">
      <w:pPr>
        <w:spacing w:before="120" w:after="60"/>
        <w:ind w:left="360"/>
        <w:contextualSpacing/>
        <w:rPr>
          <w:rFonts w:cs="Arial"/>
        </w:rPr>
      </w:pPr>
    </w:p>
    <w:p w14:paraId="5AC84B48" w14:textId="77777777" w:rsidR="00FD1704" w:rsidRPr="00200A3C" w:rsidRDefault="00FD1704" w:rsidP="00FD1704">
      <w:pPr>
        <w:numPr>
          <w:ilvl w:val="0"/>
          <w:numId w:val="24"/>
        </w:numPr>
        <w:spacing w:before="120" w:after="60"/>
        <w:ind w:left="720"/>
        <w:contextualSpacing/>
        <w:rPr>
          <w:rFonts w:cs="Arial"/>
        </w:rPr>
      </w:pPr>
      <w:r w:rsidRPr="00200A3C">
        <w:rPr>
          <w:rFonts w:cs="Arial"/>
        </w:rPr>
        <w:t>Applications designed for normal end users will run in the standard user context without elevated system administration privileges.</w:t>
      </w:r>
    </w:p>
    <w:p w14:paraId="50FCF67A" w14:textId="77777777" w:rsidR="00FD1704" w:rsidRPr="00200A3C" w:rsidRDefault="00FD1704" w:rsidP="00FD1704">
      <w:pPr>
        <w:spacing w:before="120" w:after="60"/>
        <w:ind w:left="360"/>
        <w:contextualSpacing/>
        <w:rPr>
          <w:rFonts w:cs="Arial"/>
        </w:rPr>
      </w:pPr>
    </w:p>
    <w:p w14:paraId="138880B0"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w:t>
      </w:r>
      <w:r>
        <w:rPr>
          <w:rFonts w:cs="Arial"/>
        </w:rPr>
        <w:t>Contractor</w:t>
      </w:r>
      <w:r w:rsidRPr="00200A3C">
        <w:rPr>
          <w:rFonts w:cs="Arial"/>
        </w:rPr>
        <w:t>-delivered solutions shall reside on VA approved operating systems. Exceptions to this will only be granted with the written approval of the COR/CO.</w:t>
      </w:r>
    </w:p>
    <w:p w14:paraId="76BD95A8" w14:textId="77777777" w:rsidR="00FD1704" w:rsidRPr="00200A3C" w:rsidRDefault="00FD1704" w:rsidP="00FD1704">
      <w:pPr>
        <w:spacing w:before="120" w:after="60"/>
        <w:ind w:left="360"/>
        <w:contextualSpacing/>
        <w:rPr>
          <w:rFonts w:cs="Arial"/>
        </w:rPr>
      </w:pPr>
    </w:p>
    <w:p w14:paraId="6223574C" w14:textId="77777777" w:rsidR="00FD1704" w:rsidRPr="00200A3C" w:rsidRDefault="00FD1704" w:rsidP="00FD1704">
      <w:pPr>
        <w:numPr>
          <w:ilvl w:val="0"/>
          <w:numId w:val="24"/>
        </w:numPr>
        <w:spacing w:before="120" w:after="60"/>
        <w:ind w:left="720"/>
        <w:contextualSpacing/>
        <w:rPr>
          <w:rFonts w:cs="Arial"/>
        </w:rPr>
      </w:pPr>
      <w:r w:rsidRPr="00200A3C">
        <w:rPr>
          <w:rFonts w:cs="Arial"/>
        </w:rPr>
        <w:lastRenderedPageBreak/>
        <w:t xml:space="preserve">The </w:t>
      </w:r>
      <w:r>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00D8F5D3" w14:textId="77777777" w:rsidR="00FD1704" w:rsidRPr="00200A3C" w:rsidRDefault="00FD1704" w:rsidP="00FD1704">
      <w:pPr>
        <w:spacing w:before="120" w:after="60"/>
        <w:ind w:left="360"/>
        <w:contextualSpacing/>
        <w:rPr>
          <w:rFonts w:cs="Arial"/>
        </w:rPr>
      </w:pPr>
    </w:p>
    <w:p w14:paraId="1E5B52C1"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w:t>
      </w:r>
      <w:r>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30828B4F" w14:textId="77777777" w:rsidR="00FD1704" w:rsidRPr="00200A3C" w:rsidRDefault="00FD1704" w:rsidP="00FD1704">
      <w:pPr>
        <w:spacing w:before="120" w:after="60"/>
        <w:ind w:left="360"/>
        <w:contextualSpacing/>
        <w:rPr>
          <w:rFonts w:cs="Arial"/>
        </w:rPr>
      </w:pPr>
    </w:p>
    <w:p w14:paraId="1B2728D6"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The </w:t>
      </w:r>
      <w:r>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Pr>
          <w:rFonts w:cs="Arial"/>
        </w:rPr>
        <w:t>Contractor</w:t>
      </w:r>
      <w:r w:rsidRPr="00200A3C">
        <w:rPr>
          <w:rFonts w:cs="Arial"/>
        </w:rPr>
        <w:t xml:space="preserve"> anywhere in the information systems (including systems, operating systems, products, hardware, software, applications and firmware). The </w:t>
      </w:r>
      <w:r>
        <w:rPr>
          <w:rFonts w:cs="Arial"/>
        </w:rPr>
        <w:t>Contractor</w:t>
      </w:r>
      <w:r w:rsidRPr="00200A3C">
        <w:rPr>
          <w:rFonts w:cs="Arial"/>
        </w:rPr>
        <w:t xml:space="preserve"> shall ensure security fixes do not negatively impact the Information Systems.</w:t>
      </w:r>
    </w:p>
    <w:p w14:paraId="48564E61" w14:textId="77777777" w:rsidR="00FD1704" w:rsidRPr="00200A3C" w:rsidRDefault="00FD1704" w:rsidP="00FD1704">
      <w:pPr>
        <w:spacing w:before="120" w:after="60"/>
        <w:ind w:left="360"/>
        <w:contextualSpacing/>
        <w:rPr>
          <w:rFonts w:cs="Arial"/>
        </w:rPr>
      </w:pPr>
    </w:p>
    <w:p w14:paraId="3209BD03" w14:textId="77777777" w:rsidR="00FD1704" w:rsidRPr="00200A3C" w:rsidRDefault="00FD1704" w:rsidP="00FD1704">
      <w:pPr>
        <w:numPr>
          <w:ilvl w:val="0"/>
          <w:numId w:val="24"/>
        </w:numPr>
        <w:spacing w:before="120" w:after="60"/>
        <w:ind w:left="720"/>
        <w:contextualSpacing/>
        <w:rPr>
          <w:rFonts w:cs="Arial"/>
        </w:rPr>
      </w:pPr>
      <w:r w:rsidRPr="00200A3C">
        <w:rPr>
          <w:rFonts w:cs="Arial"/>
        </w:rPr>
        <w:t xml:space="preserve">When the </w:t>
      </w:r>
      <w:r>
        <w:rPr>
          <w:rFonts w:cs="Arial"/>
        </w:rPr>
        <w:t>Contractor</w:t>
      </w:r>
      <w:r w:rsidRPr="00200A3C">
        <w:rPr>
          <w:rFonts w:cs="Arial"/>
        </w:rPr>
        <w:t xml:space="preserve"> is responsible for operations or maintenance of the systems, the </w:t>
      </w:r>
      <w:r>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Pr>
          <w:rFonts w:cs="Arial"/>
        </w:rPr>
        <w:t>Contractor</w:t>
      </w:r>
      <w:r w:rsidRPr="00200A3C">
        <w:rPr>
          <w:rFonts w:cs="Arial"/>
        </w:rPr>
        <w:t xml:space="preserve"> shall provide written notice to the VA COR/CO that the patch has been validated as to not affecting the Systems within 10 business days.</w:t>
      </w:r>
    </w:p>
    <w:p w14:paraId="3AA4EF1C" w14:textId="77777777" w:rsidR="00FD1704" w:rsidRPr="00200A3C" w:rsidRDefault="00FD1704" w:rsidP="00FD1704"/>
    <w:p w14:paraId="6475E8E6" w14:textId="77777777" w:rsidR="00FD1704" w:rsidRPr="00200A3C" w:rsidRDefault="00FD1704" w:rsidP="00FD1704">
      <w:pPr>
        <w:pStyle w:val="AppendixBheading"/>
      </w:pPr>
      <w:r w:rsidRPr="00200A3C">
        <w:t xml:space="preserve">INFORMATION SYSTEM HOSTING, OPERATION, MAINTENANCE OR USE </w:t>
      </w:r>
    </w:p>
    <w:p w14:paraId="1A74B6B1" w14:textId="77777777" w:rsidR="00FD1704" w:rsidRPr="00983A5C" w:rsidRDefault="00FD1704" w:rsidP="00FD1704"/>
    <w:p w14:paraId="0987496D" w14:textId="77777777" w:rsidR="00FD1704" w:rsidRPr="00200A3C" w:rsidRDefault="00FD1704" w:rsidP="00FD1704">
      <w:pPr>
        <w:numPr>
          <w:ilvl w:val="0"/>
          <w:numId w:val="25"/>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Pr>
          <w:rFonts w:cs="Arial"/>
        </w:rPr>
        <w:t>Contractor</w:t>
      </w:r>
      <w:r w:rsidRPr="00200A3C">
        <w:rPr>
          <w:rFonts w:cs="Arial"/>
        </w:rPr>
        <w:t>’s security control procedures shall be the same as procedures used to secure VA-operated information systems.</w:t>
      </w:r>
    </w:p>
    <w:p w14:paraId="2618A1DB" w14:textId="77777777" w:rsidR="00FD1704" w:rsidRPr="00200A3C" w:rsidRDefault="00FD1704" w:rsidP="00FD1704"/>
    <w:p w14:paraId="1A061E6F" w14:textId="77777777" w:rsidR="00FD1704" w:rsidRPr="00200A3C" w:rsidRDefault="00FD1704" w:rsidP="00FD1704">
      <w:pPr>
        <w:numPr>
          <w:ilvl w:val="0"/>
          <w:numId w:val="25"/>
        </w:numPr>
        <w:spacing w:before="120" w:after="60"/>
        <w:contextualSpacing/>
        <w:rPr>
          <w:rFonts w:cs="Arial"/>
        </w:rPr>
      </w:pPr>
      <w:r w:rsidRPr="00200A3C">
        <w:rPr>
          <w:rFonts w:cs="Arial"/>
        </w:rPr>
        <w:lastRenderedPageBreak/>
        <w:t>Outsourcing (</w:t>
      </w:r>
      <w:r>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Pr>
          <w:rFonts w:cs="Arial"/>
        </w:rPr>
        <w:t>Contractor</w:t>
      </w:r>
      <w:r w:rsidRPr="00200A3C">
        <w:rPr>
          <w:rFonts w:cs="Arial"/>
        </w:rPr>
        <w:t xml:space="preserve">’s cloud computing systems shall comply with FedRAMP and VA Directive 6517 requirements. </w:t>
      </w:r>
    </w:p>
    <w:p w14:paraId="77CA53EC" w14:textId="77777777" w:rsidR="00FD1704" w:rsidRPr="00200A3C" w:rsidRDefault="00FD1704" w:rsidP="00FD1704"/>
    <w:p w14:paraId="28028F81" w14:textId="77777777" w:rsidR="00FD1704" w:rsidRPr="00200A3C" w:rsidRDefault="00FD1704" w:rsidP="00FD1704">
      <w:pPr>
        <w:numPr>
          <w:ilvl w:val="0"/>
          <w:numId w:val="25"/>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05480AA1" w14:textId="77777777" w:rsidR="00FD1704" w:rsidRPr="00200A3C" w:rsidRDefault="00FD1704" w:rsidP="00FD1704">
      <w:pPr>
        <w:spacing w:before="120" w:after="60"/>
        <w:ind w:left="360"/>
        <w:contextualSpacing/>
        <w:rPr>
          <w:rFonts w:cs="Arial"/>
        </w:rPr>
      </w:pPr>
    </w:p>
    <w:p w14:paraId="37CC6FE5" w14:textId="77777777" w:rsidR="00FD1704" w:rsidRPr="00200A3C" w:rsidRDefault="00FD1704" w:rsidP="00FD1704">
      <w:pPr>
        <w:numPr>
          <w:ilvl w:val="0"/>
          <w:numId w:val="25"/>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Pr>
          <w:rFonts w:cs="Arial"/>
        </w:rPr>
        <w:t>Contractor</w:t>
      </w:r>
      <w:r w:rsidRPr="00200A3C">
        <w:rPr>
          <w:rFonts w:cs="Arial"/>
        </w:rPr>
        <w:t>-operated systems, third party or business partner networks require a Memorandum of Understanding (MOU) and Interconnection Security Agreements (ISA).</w:t>
      </w:r>
    </w:p>
    <w:p w14:paraId="38ED80E1" w14:textId="77777777" w:rsidR="00FD1704" w:rsidRPr="00200A3C" w:rsidRDefault="00FD1704" w:rsidP="00FD1704"/>
    <w:p w14:paraId="0A7605AB" w14:textId="77777777" w:rsidR="00FD1704" w:rsidRPr="00200A3C" w:rsidRDefault="00FD1704" w:rsidP="00FD1704">
      <w:pPr>
        <w:numPr>
          <w:ilvl w:val="0"/>
          <w:numId w:val="25"/>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Pr>
          <w:rFonts w:cs="Arial"/>
        </w:rPr>
        <w:t>Contractor</w:t>
      </w:r>
      <w:r w:rsidRPr="00200A3C">
        <w:rPr>
          <w:rFonts w:cs="Arial"/>
        </w:rPr>
        <w:t xml:space="preserve"> activities are also subject to such assessments. The </w:t>
      </w:r>
      <w:r>
        <w:rPr>
          <w:rFonts w:cs="Arial"/>
        </w:rPr>
        <w:t>Contractor</w:t>
      </w:r>
      <w:r w:rsidRPr="00200A3C">
        <w:rPr>
          <w:rFonts w:cs="Arial"/>
        </w:rPr>
        <w:t xml:space="preserve"> shall report, in writing, any deficiencies noted during the above assessment to the VA COR/CO. The </w:t>
      </w:r>
      <w:r>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Pr>
          <w:rFonts w:cs="Arial"/>
        </w:rPr>
        <w:t>Contractor</w:t>
      </w:r>
      <w:r w:rsidRPr="00200A3C">
        <w:rPr>
          <w:rFonts w:cs="Arial"/>
        </w:rPr>
        <w:t xml:space="preserve"> shall correct security deficiencies within the timeframes specified in the VA Information Security Knowledge Service. </w:t>
      </w:r>
    </w:p>
    <w:p w14:paraId="6CC420FF" w14:textId="77777777" w:rsidR="00FD1704" w:rsidRPr="00200A3C" w:rsidRDefault="00FD1704" w:rsidP="00FD1704">
      <w:pPr>
        <w:ind w:left="360" w:hanging="360"/>
      </w:pPr>
    </w:p>
    <w:p w14:paraId="3B32D976" w14:textId="77777777" w:rsidR="00FD1704" w:rsidRPr="00200A3C" w:rsidRDefault="00FD1704" w:rsidP="00FD1704">
      <w:pPr>
        <w:numPr>
          <w:ilvl w:val="0"/>
          <w:numId w:val="25"/>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28CD6367" w14:textId="77777777" w:rsidR="00FD1704" w:rsidRPr="00200A3C" w:rsidRDefault="00FD1704" w:rsidP="00FD1704"/>
    <w:p w14:paraId="6A6B3098" w14:textId="77777777" w:rsidR="00FD1704" w:rsidRPr="00200A3C" w:rsidRDefault="00FD1704" w:rsidP="00FD1704">
      <w:pPr>
        <w:numPr>
          <w:ilvl w:val="0"/>
          <w:numId w:val="25"/>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conduct an annual privacy and security self-assessment on all information systems and outsourced services as required. Copies of the </w:t>
      </w:r>
      <w:r w:rsidRPr="00200A3C">
        <w:rPr>
          <w:rFonts w:cs="Arial"/>
        </w:rPr>
        <w:lastRenderedPageBreak/>
        <w:t xml:space="preserve">assessment shall be provided to the COR/CO. The VA/Government reserves the right to conduct assessment using government personnel or a third-party if deemed necessary. The </w:t>
      </w:r>
      <w:r>
        <w:rPr>
          <w:rFonts w:cs="Arial"/>
        </w:rPr>
        <w:t>Contractor</w:t>
      </w:r>
      <w:r w:rsidRPr="00200A3C">
        <w:rPr>
          <w:rFonts w:cs="Arial"/>
        </w:rPr>
        <w:t xml:space="preserve"> shall correct or mitigate any weaknesses discovered during the assessment. </w:t>
      </w:r>
    </w:p>
    <w:p w14:paraId="2D3430AE" w14:textId="77777777" w:rsidR="00FD1704" w:rsidRPr="00200A3C" w:rsidRDefault="00FD1704" w:rsidP="00FD1704"/>
    <w:p w14:paraId="463C478C" w14:textId="77777777" w:rsidR="00FD1704" w:rsidRPr="00200A3C" w:rsidRDefault="00FD1704" w:rsidP="00FD1704">
      <w:pPr>
        <w:numPr>
          <w:ilvl w:val="0"/>
          <w:numId w:val="25"/>
        </w:numPr>
        <w:spacing w:before="120" w:after="60"/>
        <w:contextualSpacing/>
        <w:rPr>
          <w:rFonts w:cs="Arial"/>
        </w:rPr>
      </w:pPr>
      <w:r w:rsidRPr="00200A3C">
        <w:rPr>
          <w:rFonts w:cs="Arial"/>
        </w:rPr>
        <w:t xml:space="preserve">VA prohibits the installation and use of personally owned or </w:t>
      </w:r>
      <w:r>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Pr>
          <w:rFonts w:cs="Arial"/>
        </w:rPr>
        <w:t>Contractor</w:t>
      </w:r>
      <w:r w:rsidRPr="00200A3C">
        <w:rPr>
          <w:rFonts w:cs="Arial"/>
        </w:rPr>
        <w:t xml:space="preserve"> OE, must be funded by the owner of the equipment. All remote systems must use a VA-approved antivirus software and a personal (host-based or enclave based) firewall with a VA-approved configuration. The </w:t>
      </w:r>
      <w:r>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Pr>
          <w:rFonts w:cs="Arial"/>
        </w:rPr>
        <w:t>Contractor</w:t>
      </w:r>
      <w:r w:rsidRPr="00200A3C">
        <w:rPr>
          <w:rFonts w:cs="Arial"/>
        </w:rPr>
        <w:t xml:space="preserve"> OE will be subject to technical inspection at any time.</w:t>
      </w:r>
    </w:p>
    <w:p w14:paraId="11919284" w14:textId="77777777" w:rsidR="00FD1704" w:rsidRPr="00200A3C" w:rsidRDefault="00FD1704" w:rsidP="00FD1704"/>
    <w:p w14:paraId="18AE7E77" w14:textId="77777777" w:rsidR="00FD1704" w:rsidRPr="00200A3C" w:rsidRDefault="00FD1704" w:rsidP="00FD1704">
      <w:pPr>
        <w:numPr>
          <w:ilvl w:val="0"/>
          <w:numId w:val="25"/>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79364AA8" w14:textId="77777777" w:rsidR="00FD1704" w:rsidRPr="00200A3C" w:rsidRDefault="00FD1704" w:rsidP="00FD1704"/>
    <w:p w14:paraId="32DB0E69" w14:textId="77777777" w:rsidR="00FD1704" w:rsidRPr="00200A3C" w:rsidRDefault="00FD1704" w:rsidP="00FD1704">
      <w:pPr>
        <w:numPr>
          <w:ilvl w:val="0"/>
          <w:numId w:val="25"/>
        </w:numPr>
        <w:spacing w:before="120" w:after="60"/>
        <w:contextualSpacing/>
        <w:rPr>
          <w:rFonts w:cs="Arial"/>
        </w:rPr>
      </w:pPr>
      <w:r w:rsidRPr="00200A3C">
        <w:rPr>
          <w:rFonts w:cs="Arial"/>
        </w:rPr>
        <w:t xml:space="preserve">For cases wherein the </w:t>
      </w:r>
      <w:r>
        <w:rPr>
          <w:rFonts w:cs="Arial"/>
        </w:rPr>
        <w:t>Contractor</w:t>
      </w:r>
      <w:r w:rsidRPr="00200A3C">
        <w:rPr>
          <w:rFonts w:cs="Arial"/>
        </w:rPr>
        <w:t xml:space="preserve"> discovers material defects or vulnerabilities impacting products and services they provide to VA, the </w:t>
      </w:r>
      <w:r>
        <w:rPr>
          <w:rFonts w:cs="Arial"/>
        </w:rPr>
        <w:t>Contractor</w:t>
      </w:r>
      <w:r w:rsidRPr="00200A3C">
        <w:rPr>
          <w:rFonts w:cs="Arial"/>
        </w:rPr>
        <w:t xml:space="preserve"> shall develop and implement policies and procedures for disclosure to VA, as well as remediation. The </w:t>
      </w:r>
      <w:r>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Pr>
          <w:rFonts w:cs="Arial"/>
        </w:rPr>
        <w:t>Contractor</w:t>
      </w:r>
      <w:r w:rsidRPr="00200A3C">
        <w:rPr>
          <w:rFonts w:cs="Arial"/>
        </w:rPr>
        <w:t xml:space="preserve"> shall provide the VA CO/CO written assurance they have permanently remediated these backdoors.</w:t>
      </w:r>
    </w:p>
    <w:p w14:paraId="18C4A3E5" w14:textId="77777777" w:rsidR="00FD1704" w:rsidRPr="00200A3C" w:rsidRDefault="00FD1704" w:rsidP="00FD1704"/>
    <w:p w14:paraId="4AD04230" w14:textId="77777777" w:rsidR="00FD1704" w:rsidRPr="00200A3C" w:rsidRDefault="00FD1704" w:rsidP="00FD1704">
      <w:pPr>
        <w:numPr>
          <w:ilvl w:val="0"/>
          <w:numId w:val="25"/>
        </w:numPr>
        <w:spacing w:before="120" w:after="60"/>
        <w:contextualSpacing/>
        <w:rPr>
          <w:rFonts w:cs="Arial"/>
        </w:rPr>
      </w:pPr>
      <w:r w:rsidRPr="00200A3C">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w:t>
      </w:r>
      <w:r w:rsidRPr="00200A3C">
        <w:rPr>
          <w:rFonts w:cs="Arial"/>
        </w:rPr>
        <w:lastRenderedPageBreak/>
        <w:t>Infrastructure Security Agency (CISA) Binding Operational Directive (BOD) 22-01 and BOD 19-02 for Internet-accessible systems. Exceptions to this paragraph will only be granted with the approval of the COR/CO.</w:t>
      </w:r>
    </w:p>
    <w:p w14:paraId="3287F58B" w14:textId="77777777" w:rsidR="00FD1704" w:rsidRPr="00200A3C" w:rsidRDefault="00FD1704" w:rsidP="00FD1704"/>
    <w:p w14:paraId="24E3A1A0" w14:textId="77777777" w:rsidR="00FD1704" w:rsidRPr="00200A3C" w:rsidRDefault="00FD1704" w:rsidP="00FD1704">
      <w:pPr>
        <w:pStyle w:val="AppendixBheading"/>
      </w:pPr>
      <w:r w:rsidRPr="00200A3C">
        <w:t>SECURITY AND PRIVACY CONTROLS COMPLIANCE TESTING, ASSESSMENT AND AUDITING</w:t>
      </w:r>
    </w:p>
    <w:p w14:paraId="1FEF832D" w14:textId="77777777" w:rsidR="00FD1704" w:rsidRPr="00200A3C" w:rsidRDefault="00FD1704" w:rsidP="00FD1704">
      <w:pPr>
        <w:numPr>
          <w:ilvl w:val="0"/>
          <w:numId w:val="26"/>
        </w:numPr>
        <w:spacing w:before="120" w:after="60"/>
        <w:contextualSpacing/>
        <w:rPr>
          <w:rFonts w:cs="Arial"/>
        </w:rPr>
      </w:pPr>
      <w:r w:rsidRPr="00200A3C">
        <w:rPr>
          <w:rFonts w:cs="Arial"/>
        </w:rPr>
        <w:t xml:space="preserve">Should VA request it, the </w:t>
      </w:r>
      <w:r>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Pr>
          <w:rFonts w:cs="Arial"/>
        </w:rPr>
        <w:t>Contractor</w:t>
      </w:r>
      <w:r w:rsidRPr="00200A3C">
        <w:rPr>
          <w:rFonts w:cs="Arial"/>
        </w:rPr>
        <w:t xml:space="preserve">’s IT or systems and controls, to ascertain whether the </w:t>
      </w:r>
      <w:r>
        <w:rPr>
          <w:rFonts w:cs="Arial"/>
        </w:rPr>
        <w:t>Contractor</w:t>
      </w:r>
      <w:r w:rsidRPr="00200A3C">
        <w:rPr>
          <w:rFonts w:cs="Arial"/>
        </w:rPr>
        <w:t xml:space="preserve"> is complying with the information security, network or system requirements mandated in the agreement between VA and the </w:t>
      </w:r>
      <w:r>
        <w:rPr>
          <w:rFonts w:cs="Arial"/>
        </w:rPr>
        <w:t>Contractor</w:t>
      </w:r>
      <w:r w:rsidRPr="00200A3C">
        <w:rPr>
          <w:rFonts w:cs="Arial"/>
        </w:rPr>
        <w:t>.</w:t>
      </w:r>
    </w:p>
    <w:p w14:paraId="42881962" w14:textId="77777777" w:rsidR="00FD1704" w:rsidRPr="00200A3C" w:rsidRDefault="00FD1704" w:rsidP="00FD1704"/>
    <w:p w14:paraId="7A429BBD" w14:textId="77777777" w:rsidR="00FD1704" w:rsidRPr="00200A3C" w:rsidRDefault="00FD1704" w:rsidP="00FD1704">
      <w:pPr>
        <w:numPr>
          <w:ilvl w:val="0"/>
          <w:numId w:val="26"/>
        </w:numPr>
        <w:spacing w:before="120" w:after="60"/>
        <w:contextualSpacing/>
        <w:rPr>
          <w:rFonts w:cs="Arial"/>
        </w:rPr>
      </w:pPr>
      <w:r w:rsidRPr="00200A3C">
        <w:rPr>
          <w:rFonts w:cs="Arial"/>
        </w:rPr>
        <w:t xml:space="preserve">Any audits or tests of the </w:t>
      </w:r>
      <w:r>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Pr>
          <w:rFonts w:cs="Arial"/>
        </w:rPr>
        <w:t>Contractor</w:t>
      </w:r>
      <w:r w:rsidRPr="00200A3C">
        <w:rPr>
          <w:rFonts w:cs="Arial"/>
        </w:rPr>
        <w:t xml:space="preserve"> operations; (b): interviews with pertinent stakeholders and practitioners; (c): document review; and (d): technical inspections of networks and systems the </w:t>
      </w:r>
      <w:r>
        <w:rPr>
          <w:rFonts w:cs="Arial"/>
        </w:rPr>
        <w:t>Contractor</w:t>
      </w:r>
      <w:r w:rsidRPr="00200A3C">
        <w:rPr>
          <w:rFonts w:cs="Arial"/>
        </w:rPr>
        <w:t xml:space="preserve"> uses to destroy, maintain, receive, retain, or use VA information. </w:t>
      </w:r>
    </w:p>
    <w:p w14:paraId="685DAB60" w14:textId="77777777" w:rsidR="00FD1704" w:rsidRPr="00200A3C" w:rsidRDefault="00FD1704" w:rsidP="00FD1704"/>
    <w:p w14:paraId="6C847CAE" w14:textId="77777777" w:rsidR="00FD1704" w:rsidRPr="00200A3C" w:rsidRDefault="00FD1704" w:rsidP="00FD1704">
      <w:pPr>
        <w:numPr>
          <w:ilvl w:val="0"/>
          <w:numId w:val="26"/>
        </w:numPr>
        <w:spacing w:before="120" w:after="60"/>
        <w:contextualSpacing/>
        <w:rPr>
          <w:rFonts w:cs="Arial"/>
        </w:rPr>
      </w:pPr>
      <w:r w:rsidRPr="00200A3C">
        <w:rPr>
          <w:rFonts w:cs="Arial"/>
        </w:rPr>
        <w:t xml:space="preserve">As part of these audits, tests and assessments, the </w:t>
      </w:r>
      <w:r>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31B01440" w14:textId="77777777" w:rsidR="00FD1704" w:rsidRPr="00200A3C" w:rsidRDefault="00FD1704" w:rsidP="00FD1704"/>
    <w:p w14:paraId="4B05AA99" w14:textId="77777777" w:rsidR="00FD1704" w:rsidRPr="00200A3C" w:rsidRDefault="00FD1704" w:rsidP="00FD1704">
      <w:pPr>
        <w:numPr>
          <w:ilvl w:val="0"/>
          <w:numId w:val="26"/>
        </w:numPr>
        <w:spacing w:before="120" w:after="60"/>
        <w:contextualSpacing/>
        <w:rPr>
          <w:rFonts w:cs="Arial"/>
        </w:rPr>
      </w:pPr>
      <w:r w:rsidRPr="00200A3C">
        <w:rPr>
          <w:rFonts w:cs="Arial"/>
        </w:rPr>
        <w:t xml:space="preserve">The </w:t>
      </w:r>
      <w:r>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Pr>
          <w:rFonts w:cs="Arial"/>
        </w:rPr>
        <w:t>Contractor</w:t>
      </w:r>
      <w:r w:rsidRPr="00200A3C">
        <w:rPr>
          <w:rFonts w:cs="Arial"/>
        </w:rPr>
        <w:t xml:space="preserve"> has generated as part of its own security assessment. The </w:t>
      </w:r>
      <w:r>
        <w:rPr>
          <w:rFonts w:cs="Arial"/>
        </w:rPr>
        <w:t>Contractor</w:t>
      </w:r>
      <w:r w:rsidRPr="00200A3C">
        <w:rPr>
          <w:rFonts w:cs="Arial"/>
        </w:rPr>
        <w:t xml:space="preserve"> shall also notify VA of the existence of any such security reports or other related assessments, upon completion and validation.</w:t>
      </w:r>
    </w:p>
    <w:p w14:paraId="336E9722" w14:textId="77777777" w:rsidR="00FD1704" w:rsidRPr="00200A3C" w:rsidRDefault="00FD1704" w:rsidP="00FD1704"/>
    <w:p w14:paraId="34A8CE3E" w14:textId="77777777" w:rsidR="00FD1704" w:rsidRPr="00200A3C" w:rsidRDefault="00FD1704" w:rsidP="00FD1704">
      <w:pPr>
        <w:numPr>
          <w:ilvl w:val="0"/>
          <w:numId w:val="26"/>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4AFCE0A9" w14:textId="77777777" w:rsidR="00FD1704" w:rsidRPr="00200A3C" w:rsidRDefault="00FD1704" w:rsidP="00FD1704"/>
    <w:p w14:paraId="62439FD0" w14:textId="77777777" w:rsidR="00FD1704" w:rsidRPr="00200A3C" w:rsidRDefault="00FD1704" w:rsidP="00FD1704">
      <w:pPr>
        <w:pStyle w:val="AppendixBheading"/>
      </w:pPr>
      <w:r w:rsidRPr="00200A3C">
        <w:t>PRODUCT INTEGRITY, AUTHENTICITY, PROVENANCE, ANTI-COUNTERFEIT AND ANTI-TAMPERING</w:t>
      </w:r>
    </w:p>
    <w:p w14:paraId="5756E865" w14:textId="77777777" w:rsidR="00FD1704" w:rsidRPr="00200A3C" w:rsidRDefault="00FD1704" w:rsidP="00FD1704"/>
    <w:p w14:paraId="7237900E" w14:textId="77777777" w:rsidR="00FD1704" w:rsidRPr="00200A3C" w:rsidRDefault="00FD1704" w:rsidP="00FD1704">
      <w:pPr>
        <w:numPr>
          <w:ilvl w:val="0"/>
          <w:numId w:val="27"/>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589E6431" w14:textId="77777777" w:rsidR="00FD1704" w:rsidRPr="00200A3C" w:rsidRDefault="00FD1704" w:rsidP="00FD1704"/>
    <w:p w14:paraId="4F76966C" w14:textId="77777777" w:rsidR="00FD1704" w:rsidRPr="00200A3C" w:rsidRDefault="00FD1704" w:rsidP="00FD1704">
      <w:pPr>
        <w:numPr>
          <w:ilvl w:val="0"/>
          <w:numId w:val="27"/>
        </w:numPr>
        <w:spacing w:before="120" w:after="60"/>
        <w:contextualSpacing/>
        <w:rPr>
          <w:rFonts w:cs="Arial"/>
        </w:rPr>
      </w:pPr>
      <w:r w:rsidRPr="00200A3C">
        <w:rPr>
          <w:rFonts w:cs="Arial"/>
        </w:rPr>
        <w:t xml:space="preserve">When contracting terms require the </w:t>
      </w:r>
      <w:r>
        <w:rPr>
          <w:rFonts w:cs="Arial"/>
        </w:rPr>
        <w:t>Contractor</w:t>
      </w:r>
      <w:r w:rsidRPr="00200A3C">
        <w:rPr>
          <w:rFonts w:cs="Arial"/>
        </w:rPr>
        <w:t xml:space="preserve"> to procure equipment, the </w:t>
      </w:r>
      <w:r>
        <w:rPr>
          <w:rFonts w:cs="Arial"/>
        </w:rPr>
        <w:t>Contractor</w:t>
      </w:r>
      <w:r w:rsidRPr="00200A3C">
        <w:rPr>
          <w:rFonts w:cs="Arial"/>
        </w:rPr>
        <w:t xml:space="preserve"> shall purchase or acquire the equipment from an Original Equipment Manufacturer (OEM) or an authorized reseller of the OEM. The </w:t>
      </w:r>
      <w:r>
        <w:rPr>
          <w:rFonts w:cs="Arial"/>
        </w:rPr>
        <w:t>Contractor</w:t>
      </w:r>
      <w:r w:rsidRPr="00200A3C">
        <w:rPr>
          <w:rFonts w:cs="Arial"/>
        </w:rPr>
        <w:t xml:space="preserve"> shall attest that equipment procured from an OEM or authorized reseller or distributor are authentic. If procurement is unavailable from an OEM or authorized reseller, the </w:t>
      </w:r>
      <w:r>
        <w:rPr>
          <w:rFonts w:cs="Arial"/>
        </w:rPr>
        <w:t>Contractor</w:t>
      </w:r>
      <w:r w:rsidRPr="00200A3C">
        <w:rPr>
          <w:rFonts w:cs="Arial"/>
        </w:rPr>
        <w:t xml:space="preserve"> shall submit in writing, details of the circumstances prohibiting this from happening and procure a product waiver from the VA COR/CO.</w:t>
      </w:r>
    </w:p>
    <w:p w14:paraId="13759949" w14:textId="77777777" w:rsidR="00FD1704" w:rsidRPr="00200A3C" w:rsidRDefault="00FD1704" w:rsidP="00FD1704"/>
    <w:p w14:paraId="21863626" w14:textId="77777777" w:rsidR="00FD1704" w:rsidRPr="00200A3C" w:rsidRDefault="00FD1704" w:rsidP="00FD1704">
      <w:pPr>
        <w:numPr>
          <w:ilvl w:val="0"/>
          <w:numId w:val="27"/>
        </w:numPr>
        <w:spacing w:before="120" w:after="60"/>
        <w:contextualSpacing/>
        <w:rPr>
          <w:rFonts w:cs="Arial"/>
        </w:rPr>
      </w:pPr>
      <w:r w:rsidRPr="00200A3C">
        <w:rPr>
          <w:rFonts w:cs="Arial"/>
        </w:rPr>
        <w:t xml:space="preserve">All </w:t>
      </w:r>
      <w:r>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Pr>
          <w:rFonts w:cs="Arial"/>
        </w:rPr>
        <w:t>Contractor</w:t>
      </w:r>
      <w:r w:rsidRPr="00200A3C">
        <w:rPr>
          <w:rFonts w:cs="Arial"/>
        </w:rPr>
        <w:t xml:space="preserve"> shall make spare parts available. All </w:t>
      </w:r>
      <w:r>
        <w:rPr>
          <w:rFonts w:cs="Arial"/>
        </w:rPr>
        <w:t>Contractor</w:t>
      </w:r>
      <w:r w:rsidRPr="00200A3C">
        <w:rPr>
          <w:rFonts w:cs="Arial"/>
        </w:rPr>
        <w:t xml:space="preserve">(s) shall specify how digital delivery for procured products, including patches, will be validated and monitored to ensure consistent delivery. The </w:t>
      </w:r>
      <w:r>
        <w:rPr>
          <w:rFonts w:cs="Arial"/>
        </w:rPr>
        <w:t>Contractor</w:t>
      </w:r>
      <w:r w:rsidRPr="00200A3C">
        <w:rPr>
          <w:rFonts w:cs="Arial"/>
        </w:rPr>
        <w:t xml:space="preserve"> shall apply encryption technology to protect procured products throughout the delivery process. </w:t>
      </w:r>
    </w:p>
    <w:p w14:paraId="34D82539" w14:textId="77777777" w:rsidR="00FD1704" w:rsidRPr="00200A3C" w:rsidRDefault="00FD1704" w:rsidP="00FD1704"/>
    <w:p w14:paraId="6318D83E" w14:textId="77777777" w:rsidR="00FD1704" w:rsidRPr="00200A3C" w:rsidRDefault="00FD1704" w:rsidP="00FD1704">
      <w:pPr>
        <w:numPr>
          <w:ilvl w:val="0"/>
          <w:numId w:val="27"/>
        </w:numPr>
        <w:spacing w:before="120" w:after="60"/>
        <w:contextualSpacing/>
        <w:rPr>
          <w:rFonts w:cs="Arial"/>
        </w:rPr>
      </w:pPr>
      <w:r w:rsidRPr="00200A3C">
        <w:rPr>
          <w:rFonts w:cs="Arial"/>
        </w:rPr>
        <w:t xml:space="preserve">If a </w:t>
      </w:r>
      <w:r>
        <w:rPr>
          <w:rFonts w:cs="Arial"/>
        </w:rPr>
        <w:t>Contractor</w:t>
      </w:r>
      <w:r w:rsidRPr="00200A3C">
        <w:rPr>
          <w:rFonts w:cs="Arial"/>
        </w:rPr>
        <w:t xml:space="preserve"> provides software or patches to VA, the </w:t>
      </w:r>
      <w:r>
        <w:rPr>
          <w:rFonts w:cs="Arial"/>
        </w:rPr>
        <w:t>Contractor</w:t>
      </w:r>
      <w:r w:rsidRPr="00200A3C">
        <w:rPr>
          <w:rFonts w:cs="Arial"/>
        </w:rPr>
        <w:t xml:space="preserve"> shall publish or provide a hash conforming to the FIPS Security Requirements for Cryptographic Modules (FIPS 140-2 or successor).</w:t>
      </w:r>
    </w:p>
    <w:p w14:paraId="4B2CA8E0" w14:textId="77777777" w:rsidR="00FD1704" w:rsidRPr="00200A3C" w:rsidRDefault="00FD1704" w:rsidP="00FD1704"/>
    <w:p w14:paraId="0B5777DD" w14:textId="77777777" w:rsidR="00FD1704" w:rsidRPr="00200A3C" w:rsidRDefault="00FD1704" w:rsidP="00FD1704">
      <w:pPr>
        <w:numPr>
          <w:ilvl w:val="0"/>
          <w:numId w:val="27"/>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359E0EA3" w14:textId="77777777" w:rsidR="00FD1704" w:rsidRPr="00200A3C" w:rsidRDefault="00FD1704" w:rsidP="00FD1704">
      <w:pPr>
        <w:spacing w:before="120" w:after="60"/>
        <w:ind w:left="360"/>
        <w:contextualSpacing/>
        <w:rPr>
          <w:rFonts w:cs="Arial"/>
        </w:rPr>
      </w:pPr>
    </w:p>
    <w:p w14:paraId="0BA44348" w14:textId="77777777" w:rsidR="00FD1704" w:rsidRPr="00200A3C" w:rsidRDefault="00FD1704" w:rsidP="00FD1704">
      <w:pPr>
        <w:numPr>
          <w:ilvl w:val="0"/>
          <w:numId w:val="27"/>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37B5E03F" w14:textId="77777777" w:rsidR="00FD1704" w:rsidRPr="00200A3C" w:rsidRDefault="00FD1704" w:rsidP="00FD1704">
      <w:pPr>
        <w:spacing w:before="120" w:after="60"/>
        <w:ind w:left="360"/>
        <w:contextualSpacing/>
        <w:rPr>
          <w:rFonts w:cs="Arial"/>
        </w:rPr>
      </w:pPr>
    </w:p>
    <w:p w14:paraId="5768A87A" w14:textId="77777777" w:rsidR="00FD1704" w:rsidRPr="00200A3C" w:rsidRDefault="00FD1704" w:rsidP="00FD1704">
      <w:pPr>
        <w:numPr>
          <w:ilvl w:val="0"/>
          <w:numId w:val="27"/>
        </w:numPr>
        <w:spacing w:before="120" w:after="60"/>
        <w:contextualSpacing/>
        <w:rPr>
          <w:rFonts w:cs="Arial"/>
        </w:rPr>
      </w:pPr>
      <w:r w:rsidRPr="00200A3C">
        <w:rPr>
          <w:rFonts w:cs="Arial"/>
        </w:rPr>
        <w:t xml:space="preserve">Throughout the delivery process, the </w:t>
      </w:r>
      <w:r>
        <w:rPr>
          <w:rFonts w:cs="Arial"/>
        </w:rPr>
        <w:t>Contractor</w:t>
      </w:r>
      <w:r w:rsidRPr="00200A3C">
        <w:rPr>
          <w:rFonts w:cs="Arial"/>
        </w:rPr>
        <w:t xml:space="preserve"> shall demonstrate a capability for detecting unauthorized access (tampering).</w:t>
      </w:r>
    </w:p>
    <w:p w14:paraId="6514371F" w14:textId="77777777" w:rsidR="00FD1704" w:rsidRPr="00200A3C" w:rsidRDefault="00FD1704" w:rsidP="00FD1704">
      <w:pPr>
        <w:spacing w:before="120" w:after="60"/>
        <w:ind w:left="360"/>
        <w:contextualSpacing/>
        <w:rPr>
          <w:rFonts w:cs="Arial"/>
        </w:rPr>
      </w:pPr>
    </w:p>
    <w:p w14:paraId="53938231" w14:textId="77777777" w:rsidR="00FD1704" w:rsidRPr="00200A3C" w:rsidRDefault="00FD1704" w:rsidP="00FD1704">
      <w:pPr>
        <w:numPr>
          <w:ilvl w:val="0"/>
          <w:numId w:val="27"/>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demonstrate chain-of-custody documentation for procured products and require tamper-evident packaging for the delivery of this hardware.</w:t>
      </w:r>
    </w:p>
    <w:p w14:paraId="5CF67B26" w14:textId="77777777" w:rsidR="00FD1704" w:rsidRPr="00200A3C" w:rsidRDefault="00FD1704" w:rsidP="00FD1704"/>
    <w:p w14:paraId="76DF497A" w14:textId="77777777" w:rsidR="00FD1704" w:rsidRPr="00200A3C" w:rsidRDefault="00FD1704" w:rsidP="00FD1704">
      <w:pPr>
        <w:pStyle w:val="AppendixBheading"/>
      </w:pPr>
      <w:r w:rsidRPr="00200A3C">
        <w:t xml:space="preserve">VIRUSES, FIRMWARE, AND MALWARE </w:t>
      </w:r>
    </w:p>
    <w:p w14:paraId="2D5F510C" w14:textId="77777777" w:rsidR="00FD1704" w:rsidRPr="00200A3C" w:rsidRDefault="00FD1704" w:rsidP="00FD1704">
      <w:pPr>
        <w:numPr>
          <w:ilvl w:val="0"/>
          <w:numId w:val="28"/>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3CB50556" w14:textId="77777777" w:rsidR="00FD1704" w:rsidRPr="00200A3C" w:rsidRDefault="00FD1704" w:rsidP="00FD1704">
      <w:pPr>
        <w:spacing w:before="120" w:after="60"/>
        <w:ind w:left="720"/>
        <w:contextualSpacing/>
        <w:rPr>
          <w:rFonts w:cs="Arial"/>
        </w:rPr>
      </w:pPr>
    </w:p>
    <w:p w14:paraId="079A9521" w14:textId="77777777" w:rsidR="00FD1704" w:rsidRPr="00200A3C" w:rsidRDefault="00FD1704" w:rsidP="00FD1704">
      <w:pPr>
        <w:numPr>
          <w:ilvl w:val="0"/>
          <w:numId w:val="28"/>
        </w:numPr>
        <w:spacing w:before="120" w:after="60"/>
        <w:contextualSpacing/>
        <w:rPr>
          <w:rFonts w:cs="Arial"/>
        </w:rPr>
      </w:pPr>
      <w:r w:rsidRPr="00200A3C">
        <w:rPr>
          <w:rFonts w:cs="Arial"/>
        </w:rPr>
        <w:t xml:space="preserve">The </w:t>
      </w:r>
      <w:r>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5057C125" w14:textId="77777777" w:rsidR="00FD1704" w:rsidRPr="00200A3C" w:rsidRDefault="00FD1704" w:rsidP="00FD1704"/>
    <w:p w14:paraId="51997E15" w14:textId="77777777" w:rsidR="00FD1704" w:rsidRPr="00200A3C" w:rsidRDefault="00FD1704" w:rsidP="00FD1704">
      <w:pPr>
        <w:numPr>
          <w:ilvl w:val="0"/>
          <w:numId w:val="28"/>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0886DD13" w14:textId="77777777" w:rsidR="00FD1704" w:rsidRPr="00200A3C" w:rsidRDefault="00FD1704" w:rsidP="00FD1704"/>
    <w:p w14:paraId="38DBD587" w14:textId="77777777" w:rsidR="00FD1704" w:rsidRPr="00200A3C" w:rsidRDefault="00FD1704" w:rsidP="00FD1704">
      <w:pPr>
        <w:numPr>
          <w:ilvl w:val="0"/>
          <w:numId w:val="28"/>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Pr>
          <w:rFonts w:cs="Arial"/>
        </w:rPr>
        <w:t>Contractor</w:t>
      </w:r>
      <w:r w:rsidRPr="00200A3C">
        <w:rPr>
          <w:rFonts w:cs="Arial"/>
        </w:rPr>
        <w:t xml:space="preserve"> shall:</w:t>
      </w:r>
    </w:p>
    <w:p w14:paraId="649B7BA6" w14:textId="77777777" w:rsidR="00FD1704" w:rsidRPr="00200A3C" w:rsidRDefault="00FD1704" w:rsidP="00FD1704">
      <w:pPr>
        <w:spacing w:before="120" w:after="60"/>
        <w:ind w:left="360"/>
        <w:contextualSpacing/>
        <w:rPr>
          <w:rFonts w:cs="Arial"/>
        </w:rPr>
      </w:pPr>
    </w:p>
    <w:p w14:paraId="3BE386D1" w14:textId="77777777" w:rsidR="00FD1704" w:rsidRPr="00200A3C" w:rsidRDefault="00FD1704" w:rsidP="00FD1704">
      <w:pPr>
        <w:numPr>
          <w:ilvl w:val="1"/>
          <w:numId w:val="28"/>
        </w:numPr>
        <w:spacing w:before="120" w:after="60"/>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22B7CEE7" w14:textId="77777777" w:rsidR="00FD1704" w:rsidRPr="00200A3C" w:rsidRDefault="00FD1704" w:rsidP="00FD1704">
      <w:pPr>
        <w:numPr>
          <w:ilvl w:val="1"/>
          <w:numId w:val="28"/>
        </w:numPr>
        <w:spacing w:before="120" w:after="60"/>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008938A2" w14:textId="77777777" w:rsidR="00FD1704" w:rsidRPr="00200A3C" w:rsidRDefault="00FD1704" w:rsidP="00FD1704"/>
    <w:p w14:paraId="2B4E419F" w14:textId="77777777" w:rsidR="00FD1704" w:rsidRPr="00200A3C" w:rsidRDefault="00FD1704" w:rsidP="00FD1704">
      <w:pPr>
        <w:pStyle w:val="AppendixBheading"/>
      </w:pPr>
      <w:r w:rsidRPr="00200A3C">
        <w:t>CRYPTOGRAPHIC REQUIREMENT</w:t>
      </w:r>
    </w:p>
    <w:p w14:paraId="74382F07" w14:textId="77777777" w:rsidR="00FD1704" w:rsidRPr="00983A5C" w:rsidRDefault="00FD1704" w:rsidP="00FD1704"/>
    <w:p w14:paraId="4C81D636" w14:textId="77777777" w:rsidR="00FD1704" w:rsidRPr="00200A3C" w:rsidRDefault="00FD1704" w:rsidP="00FD1704">
      <w:pPr>
        <w:numPr>
          <w:ilvl w:val="0"/>
          <w:numId w:val="29"/>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document how the cryptographic system supporting the </w:t>
      </w:r>
      <w:r>
        <w:rPr>
          <w:rFonts w:cs="Arial"/>
        </w:rPr>
        <w:t>Contractor</w:t>
      </w:r>
      <w:r w:rsidRPr="00200A3C">
        <w:rPr>
          <w:rFonts w:cs="Arial"/>
        </w:rPr>
        <w:t>’s products and/or services protect the confidentiality, data integrity, authentication and non-repudiation of devices and data flows in the underlying system.</w:t>
      </w:r>
    </w:p>
    <w:p w14:paraId="2C03A425" w14:textId="77777777" w:rsidR="00FD1704" w:rsidRPr="00200A3C" w:rsidRDefault="00FD1704" w:rsidP="00FD1704"/>
    <w:p w14:paraId="22BCE0B5" w14:textId="77777777" w:rsidR="00FD1704" w:rsidRPr="00200A3C" w:rsidRDefault="00FD1704" w:rsidP="00FD1704">
      <w:pPr>
        <w:numPr>
          <w:ilvl w:val="0"/>
          <w:numId w:val="29"/>
        </w:numPr>
        <w:spacing w:before="120" w:after="60"/>
        <w:contextualSpacing/>
        <w:rPr>
          <w:rFonts w:cs="Arial"/>
        </w:rPr>
      </w:pPr>
      <w:r w:rsidRPr="00200A3C">
        <w:rPr>
          <w:rFonts w:cs="Arial"/>
        </w:rPr>
        <w:lastRenderedPageBreak/>
        <w:t xml:space="preserve">The </w:t>
      </w:r>
      <w:r>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43053B3F" w14:textId="77777777" w:rsidR="00FD1704" w:rsidRPr="00200A3C" w:rsidRDefault="00FD1704" w:rsidP="00FD1704"/>
    <w:p w14:paraId="3ABEC245" w14:textId="77777777" w:rsidR="00FD1704" w:rsidRPr="00200A3C" w:rsidRDefault="00FD1704" w:rsidP="00FD1704">
      <w:pPr>
        <w:numPr>
          <w:ilvl w:val="0"/>
          <w:numId w:val="29"/>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432F9780" w14:textId="77777777" w:rsidR="00FD1704" w:rsidRPr="00200A3C" w:rsidRDefault="00FD1704" w:rsidP="00FD1704"/>
    <w:p w14:paraId="13D3D974" w14:textId="77777777" w:rsidR="00FD1704" w:rsidRPr="00200A3C" w:rsidRDefault="00FD1704" w:rsidP="00FD1704">
      <w:pPr>
        <w:numPr>
          <w:ilvl w:val="0"/>
          <w:numId w:val="29"/>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ensure emergency re-keying of all devices can be remotely performed within 30 business days.</w:t>
      </w:r>
    </w:p>
    <w:p w14:paraId="4149E359" w14:textId="77777777" w:rsidR="00FD1704" w:rsidRPr="00200A3C" w:rsidRDefault="00FD1704" w:rsidP="00FD1704">
      <w:pPr>
        <w:spacing w:before="120" w:after="60"/>
        <w:ind w:left="360"/>
        <w:contextualSpacing/>
        <w:rPr>
          <w:rFonts w:cs="Arial"/>
        </w:rPr>
      </w:pPr>
    </w:p>
    <w:p w14:paraId="4AA3AD9D" w14:textId="77777777" w:rsidR="00FD1704" w:rsidRPr="00200A3C" w:rsidRDefault="00FD1704" w:rsidP="00FD1704">
      <w:pPr>
        <w:numPr>
          <w:ilvl w:val="0"/>
          <w:numId w:val="29"/>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or arrange for the provision of a method for updating cryptographic primitives or </w:t>
      </w:r>
      <w:r w:rsidRPr="00C0708F">
        <w:rPr>
          <w:rFonts w:cs="Arial"/>
        </w:rPr>
        <w:t>algorithms.</w:t>
      </w:r>
    </w:p>
    <w:p w14:paraId="0448498A" w14:textId="77777777" w:rsidR="00FD1704" w:rsidRPr="00200A3C" w:rsidRDefault="00FD1704" w:rsidP="00FD1704"/>
    <w:p w14:paraId="6439DD04" w14:textId="77777777" w:rsidR="00FD1704" w:rsidRPr="00200A3C" w:rsidRDefault="00FD1704" w:rsidP="00FD1704">
      <w:pPr>
        <w:pStyle w:val="AppendixBheading"/>
      </w:pPr>
      <w:r w:rsidRPr="00200A3C">
        <w:t>PATCHING GOVERNANCE</w:t>
      </w:r>
    </w:p>
    <w:p w14:paraId="1AE0D0E6" w14:textId="77777777" w:rsidR="00FD1704" w:rsidRPr="00983A5C" w:rsidRDefault="00FD1704" w:rsidP="00FD1704"/>
    <w:p w14:paraId="43E482B1" w14:textId="77777777" w:rsidR="00FD1704" w:rsidRPr="00200A3C" w:rsidRDefault="00FD1704" w:rsidP="00FD1704">
      <w:pPr>
        <w:numPr>
          <w:ilvl w:val="0"/>
          <w:numId w:val="3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Pr>
          <w:rFonts w:cs="Arial"/>
        </w:rPr>
        <w:t>ing</w:t>
      </w:r>
      <w:r w:rsidRPr="00200A3C">
        <w:rPr>
          <w:rFonts w:cs="Arial"/>
        </w:rPr>
        <w:t>:</w:t>
      </w:r>
    </w:p>
    <w:p w14:paraId="3076A8D4" w14:textId="77777777" w:rsidR="00FD1704" w:rsidRPr="00200A3C" w:rsidRDefault="00FD1704" w:rsidP="00FD1704"/>
    <w:p w14:paraId="53378F67" w14:textId="77777777" w:rsidR="00FD1704" w:rsidRPr="00200A3C" w:rsidRDefault="00FD1704" w:rsidP="00FD1704">
      <w:pPr>
        <w:numPr>
          <w:ilvl w:val="1"/>
          <w:numId w:val="30"/>
        </w:numPr>
        <w:spacing w:before="120" w:after="60"/>
        <w:contextualSpacing/>
        <w:rPr>
          <w:rFonts w:cs="Arial"/>
        </w:rPr>
      </w:pPr>
      <w:r w:rsidRPr="00200A3C">
        <w:rPr>
          <w:rFonts w:cs="Arial"/>
        </w:rPr>
        <w:t>The resources and technical capabilities to sustain the program or process (e.g., how the integrity of a patch is validated by VA); and.</w:t>
      </w:r>
    </w:p>
    <w:p w14:paraId="158539B6" w14:textId="77777777" w:rsidR="00FD1704" w:rsidRPr="00200A3C" w:rsidRDefault="00FD1704" w:rsidP="00FD1704"/>
    <w:p w14:paraId="3303C60C" w14:textId="77777777" w:rsidR="00FD1704" w:rsidRPr="00200A3C" w:rsidRDefault="00FD1704" w:rsidP="00FD1704">
      <w:pPr>
        <w:numPr>
          <w:ilvl w:val="1"/>
          <w:numId w:val="30"/>
        </w:numPr>
        <w:spacing w:before="120" w:after="60"/>
        <w:contextualSpacing/>
        <w:rPr>
          <w:rFonts w:cs="Arial"/>
        </w:rPr>
      </w:pPr>
      <w:r w:rsidRPr="00200A3C">
        <w:rPr>
          <w:rFonts w:cs="Arial"/>
        </w:rPr>
        <w:t xml:space="preserve">The approach and capability to remediate newly reported zero-day vulnerabilities for </w:t>
      </w:r>
      <w:r>
        <w:rPr>
          <w:rFonts w:cs="Arial"/>
        </w:rPr>
        <w:t>Contractor</w:t>
      </w:r>
      <w:r w:rsidRPr="00200A3C">
        <w:rPr>
          <w:rFonts w:cs="Arial"/>
        </w:rPr>
        <w:t xml:space="preserve"> products.</w:t>
      </w:r>
    </w:p>
    <w:p w14:paraId="32D1866A" w14:textId="77777777" w:rsidR="00FD1704" w:rsidRPr="00200A3C" w:rsidRDefault="00FD1704" w:rsidP="00FD1704"/>
    <w:p w14:paraId="2B1E51FF" w14:textId="77777777" w:rsidR="00FD1704" w:rsidRPr="00200A3C" w:rsidRDefault="00FD1704" w:rsidP="00FD1704">
      <w:pPr>
        <w:numPr>
          <w:ilvl w:val="0"/>
          <w:numId w:val="3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453C7409" w14:textId="77777777" w:rsidR="00FD1704" w:rsidRPr="00200A3C" w:rsidRDefault="00FD1704" w:rsidP="00FD1704"/>
    <w:p w14:paraId="3B3C534A" w14:textId="77777777" w:rsidR="00FD1704" w:rsidRPr="00200A3C" w:rsidRDefault="00FD1704" w:rsidP="00FD1704">
      <w:pPr>
        <w:numPr>
          <w:ilvl w:val="0"/>
          <w:numId w:val="3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Pr>
          <w:rFonts w:cs="Arial"/>
        </w:rPr>
        <w:t>Contractor</w:t>
      </w:r>
      <w:r w:rsidRPr="00200A3C">
        <w:rPr>
          <w:rFonts w:cs="Arial"/>
        </w:rPr>
        <w:t xml:space="preserve"> within these time periods, the </w:t>
      </w:r>
      <w:r>
        <w:rPr>
          <w:rFonts w:cs="Arial"/>
        </w:rPr>
        <w:t>Contractor</w:t>
      </w:r>
      <w:r w:rsidRPr="00200A3C">
        <w:rPr>
          <w:rFonts w:cs="Arial"/>
        </w:rPr>
        <w:t xml:space="preserve"> shall submit mitigations, methods of exploit detection and/or workarounds to the COR/CO prior to the above deadlines.</w:t>
      </w:r>
    </w:p>
    <w:p w14:paraId="14540571" w14:textId="77777777" w:rsidR="00FD1704" w:rsidRPr="00200A3C" w:rsidRDefault="00FD1704" w:rsidP="00FD1704">
      <w:pPr>
        <w:spacing w:before="120" w:after="60"/>
        <w:ind w:left="360"/>
        <w:contextualSpacing/>
        <w:rPr>
          <w:rFonts w:cs="Arial"/>
        </w:rPr>
      </w:pPr>
    </w:p>
    <w:p w14:paraId="7661856E" w14:textId="77777777" w:rsidR="00FD1704" w:rsidRPr="00200A3C" w:rsidRDefault="00FD1704" w:rsidP="00FD1704">
      <w:pPr>
        <w:numPr>
          <w:ilvl w:val="0"/>
          <w:numId w:val="30"/>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w:t>
      </w:r>
      <w:r w:rsidRPr="00200A3C">
        <w:rPr>
          <w:rFonts w:cs="Arial"/>
        </w:rPr>
        <w:lastRenderedPageBreak/>
        <w:t>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1648D4CF" w14:textId="77777777" w:rsidR="00FD1704" w:rsidRPr="00200A3C" w:rsidRDefault="00FD1704" w:rsidP="00FD1704"/>
    <w:p w14:paraId="0318C8D1" w14:textId="77777777" w:rsidR="00FD1704" w:rsidRPr="00200A3C" w:rsidRDefault="00FD1704" w:rsidP="00FD1704">
      <w:pPr>
        <w:pStyle w:val="AppendixBheading"/>
      </w:pPr>
      <w:r w:rsidRPr="00200A3C">
        <w:t xml:space="preserve">SPECIALIZED DEVICES/SYSTEMS (MEDICAL DEVICES, SPECIAL PURPOSE SYSTEMS, RESEARCH SCIENTIFIC COMPUTING) </w:t>
      </w:r>
    </w:p>
    <w:p w14:paraId="68DCB591" w14:textId="77777777" w:rsidR="00FD1704" w:rsidRPr="00983A5C" w:rsidRDefault="00FD1704" w:rsidP="00FD1704"/>
    <w:p w14:paraId="6DF1EAD4" w14:textId="77777777" w:rsidR="00FD1704" w:rsidRPr="00200A3C" w:rsidRDefault="00FD1704" w:rsidP="00FD1704">
      <w:pPr>
        <w:numPr>
          <w:ilvl w:val="0"/>
          <w:numId w:val="31"/>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74CAB515" w14:textId="77777777" w:rsidR="00FD1704" w:rsidRPr="00200A3C" w:rsidRDefault="00FD1704" w:rsidP="00FD1704"/>
    <w:p w14:paraId="1F91E064" w14:textId="77777777" w:rsidR="00FD1704" w:rsidRPr="00200A3C" w:rsidRDefault="00FD1704" w:rsidP="00FD1704">
      <w:pPr>
        <w:numPr>
          <w:ilvl w:val="0"/>
          <w:numId w:val="31"/>
        </w:numPr>
        <w:spacing w:before="120" w:after="60"/>
        <w:contextualSpacing/>
        <w:rPr>
          <w:rFonts w:cs="Arial"/>
        </w:rPr>
      </w:pPr>
      <w:r w:rsidRPr="00200A3C">
        <w:rPr>
          <w:rFonts w:cs="Arial"/>
        </w:rPr>
        <w:t xml:space="preserve">All </w:t>
      </w:r>
      <w:r>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Pr>
          <w:rFonts w:cs="Arial"/>
        </w:rPr>
        <w:t>Contractor</w:t>
      </w:r>
      <w:r w:rsidRPr="00200A3C">
        <w:rPr>
          <w:rFonts w:cs="Arial"/>
        </w:rPr>
        <w:t xml:space="preserve"> shall work though the COR/CO for governance or resolution.</w:t>
      </w:r>
    </w:p>
    <w:p w14:paraId="3A5A1640" w14:textId="77777777" w:rsidR="00FD1704" w:rsidRPr="00200A3C" w:rsidRDefault="00FD1704" w:rsidP="00FD1704"/>
    <w:p w14:paraId="2D145863" w14:textId="77777777" w:rsidR="00FD1704" w:rsidRPr="00200A3C" w:rsidRDefault="00FD1704" w:rsidP="00FD1704">
      <w:pPr>
        <w:numPr>
          <w:ilvl w:val="0"/>
          <w:numId w:val="31"/>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008F9E38" w14:textId="77777777" w:rsidR="00FD1704" w:rsidRPr="00200A3C" w:rsidRDefault="00FD1704" w:rsidP="00FD1704"/>
    <w:p w14:paraId="20B56C10" w14:textId="77777777" w:rsidR="00FD1704" w:rsidRPr="00200A3C" w:rsidRDefault="00FD1704" w:rsidP="00FD1704">
      <w:pPr>
        <w:numPr>
          <w:ilvl w:val="0"/>
          <w:numId w:val="31"/>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comply with all practices documented by the Food Drug and Administration (FDA) Premarket Submission for Management of Cybersecurity in Medical Devices and Postmarket Management of Cybersecurity in Medical Devices.</w:t>
      </w:r>
    </w:p>
    <w:p w14:paraId="6AFF719C" w14:textId="77777777" w:rsidR="00FD1704" w:rsidRPr="00200A3C" w:rsidRDefault="00FD1704" w:rsidP="00FD1704"/>
    <w:p w14:paraId="64B6642B" w14:textId="77777777" w:rsidR="00FD1704" w:rsidRPr="00200A3C" w:rsidRDefault="00FD1704" w:rsidP="00FD1704">
      <w:pPr>
        <w:numPr>
          <w:ilvl w:val="0"/>
          <w:numId w:val="31"/>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design devices capable of accepting all applicable security patches with or without the support of the </w:t>
      </w:r>
      <w:r>
        <w:rPr>
          <w:rFonts w:cs="Arial"/>
        </w:rPr>
        <w:t>Contractor</w:t>
      </w:r>
      <w:r w:rsidRPr="00200A3C">
        <w:rPr>
          <w:rFonts w:cs="Arial"/>
        </w:rPr>
        <w:t xml:space="preserve"> personnel. If patching can only be completed by the </w:t>
      </w:r>
      <w:r>
        <w:rPr>
          <w:rFonts w:cs="Arial"/>
        </w:rPr>
        <w:t>Contractor</w:t>
      </w:r>
      <w:r w:rsidRPr="00200A3C">
        <w:rPr>
          <w:rFonts w:cs="Arial"/>
        </w:rPr>
        <w:t xml:space="preserve">, the </w:t>
      </w:r>
      <w:r>
        <w:rPr>
          <w:rFonts w:cs="Arial"/>
        </w:rPr>
        <w:t>Contractor</w:t>
      </w:r>
      <w:r w:rsidRPr="00200A3C">
        <w:rPr>
          <w:rFonts w:cs="Arial"/>
        </w:rPr>
        <w:t xml:space="preserve"> shall commit the resources needed to patch all applicable devices at all VA locations. If unique patching </w:t>
      </w:r>
      <w:r w:rsidRPr="00200A3C">
        <w:rPr>
          <w:rFonts w:cs="Arial"/>
        </w:rPr>
        <w:lastRenderedPageBreak/>
        <w:t xml:space="preserve">instructions or packaging is needed, the </w:t>
      </w:r>
      <w:r>
        <w:rPr>
          <w:rFonts w:cs="Arial"/>
        </w:rPr>
        <w:t>Contractor</w:t>
      </w:r>
      <w:r w:rsidRPr="00200A3C">
        <w:rPr>
          <w:rFonts w:cs="Arial"/>
        </w:rPr>
        <w:t xml:space="preserve"> shall provide the necessary information in conjunction with the validation/testing of the patch. The </w:t>
      </w:r>
      <w:r>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442DBCD5" w14:textId="77777777" w:rsidR="00FD1704" w:rsidRPr="00200A3C" w:rsidRDefault="00FD1704" w:rsidP="00FD1704"/>
    <w:p w14:paraId="29B210D8" w14:textId="77777777" w:rsidR="00FD1704" w:rsidRPr="00200A3C" w:rsidRDefault="00FD1704" w:rsidP="00FD1704">
      <w:pPr>
        <w:numPr>
          <w:ilvl w:val="0"/>
          <w:numId w:val="31"/>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Pr>
          <w:rFonts w:cs="Arial"/>
        </w:rPr>
        <w:t>Contractor</w:t>
      </w:r>
      <w:r w:rsidRPr="00200A3C">
        <w:rPr>
          <w:rFonts w:cs="Arial"/>
        </w:rPr>
        <w:t xml:space="preserve"> cannot install an anti-virus / anti-malware application.</w:t>
      </w:r>
    </w:p>
    <w:p w14:paraId="2F3D03AA" w14:textId="77777777" w:rsidR="00FD1704" w:rsidRPr="00200A3C" w:rsidRDefault="00FD1704" w:rsidP="00FD1704">
      <w:pPr>
        <w:spacing w:before="120" w:after="60"/>
        <w:ind w:left="360"/>
        <w:contextualSpacing/>
        <w:rPr>
          <w:rFonts w:cs="Arial"/>
        </w:rPr>
      </w:pPr>
    </w:p>
    <w:p w14:paraId="52C25863" w14:textId="77777777" w:rsidR="00FD1704" w:rsidRPr="00200A3C" w:rsidRDefault="00FD1704" w:rsidP="00FD1704">
      <w:pPr>
        <w:numPr>
          <w:ilvl w:val="0"/>
          <w:numId w:val="31"/>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4C5C0AF" w14:textId="77777777" w:rsidR="00FD1704" w:rsidRPr="00200A3C" w:rsidRDefault="00FD1704" w:rsidP="00FD1704">
      <w:pPr>
        <w:spacing w:before="120" w:after="60"/>
        <w:ind w:left="360"/>
        <w:contextualSpacing/>
        <w:rPr>
          <w:rFonts w:cs="Arial"/>
        </w:rPr>
      </w:pPr>
    </w:p>
    <w:p w14:paraId="317DB093" w14:textId="77777777" w:rsidR="00FD1704" w:rsidRPr="00200A3C" w:rsidRDefault="00FD1704" w:rsidP="00FD1704">
      <w:pPr>
        <w:numPr>
          <w:ilvl w:val="0"/>
          <w:numId w:val="31"/>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Pr>
          <w:rFonts w:cs="Arial"/>
        </w:rPr>
        <w:t>Contractor</w:t>
      </w:r>
      <w:r w:rsidRPr="00200A3C">
        <w:rPr>
          <w:rFonts w:cs="Arial"/>
        </w:rPr>
        <w:t xml:space="preserve"> with media removed. When the contract requires return of equipment, the options available to the </w:t>
      </w:r>
      <w:r>
        <w:rPr>
          <w:rFonts w:cs="Arial"/>
        </w:rPr>
        <w:t>Contractor</w:t>
      </w:r>
      <w:r w:rsidRPr="00200A3C">
        <w:rPr>
          <w:rFonts w:cs="Arial"/>
        </w:rPr>
        <w:t xml:space="preserve"> are the following:</w:t>
      </w:r>
    </w:p>
    <w:p w14:paraId="3DEBB751" w14:textId="77777777" w:rsidR="00FD1704" w:rsidRPr="00200A3C" w:rsidRDefault="00FD1704" w:rsidP="00FD1704">
      <w:pPr>
        <w:spacing w:before="120" w:after="60"/>
        <w:ind w:left="360"/>
        <w:contextualSpacing/>
        <w:rPr>
          <w:rFonts w:cs="Arial"/>
        </w:rPr>
      </w:pPr>
    </w:p>
    <w:p w14:paraId="16E475F2" w14:textId="77777777" w:rsidR="00FD1704" w:rsidRPr="00200A3C" w:rsidRDefault="00FD1704" w:rsidP="00FD1704">
      <w:pPr>
        <w:numPr>
          <w:ilvl w:val="1"/>
          <w:numId w:val="31"/>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accept the system without the drive, firmware and solid state.</w:t>
      </w:r>
    </w:p>
    <w:p w14:paraId="558D7E62" w14:textId="77777777" w:rsidR="00FD1704" w:rsidRPr="00200A3C" w:rsidRDefault="00FD1704" w:rsidP="00FD1704">
      <w:pPr>
        <w:spacing w:before="120" w:after="60"/>
        <w:ind w:left="1440"/>
        <w:contextualSpacing/>
        <w:rPr>
          <w:rFonts w:cs="Arial"/>
        </w:rPr>
      </w:pPr>
    </w:p>
    <w:p w14:paraId="30365BA8" w14:textId="77777777" w:rsidR="00FD1704" w:rsidRPr="00200A3C" w:rsidRDefault="00FD1704" w:rsidP="00FD1704">
      <w:pPr>
        <w:numPr>
          <w:ilvl w:val="1"/>
          <w:numId w:val="31"/>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3066FEA5" w14:textId="77777777" w:rsidR="00FD1704" w:rsidRPr="00200A3C" w:rsidRDefault="00FD1704" w:rsidP="00FD1704">
      <w:pPr>
        <w:spacing w:before="120" w:after="60"/>
        <w:ind w:left="360"/>
        <w:contextualSpacing/>
        <w:rPr>
          <w:rFonts w:cs="Arial"/>
        </w:rPr>
      </w:pPr>
    </w:p>
    <w:p w14:paraId="7A43C5C5" w14:textId="77777777" w:rsidR="00FD1704" w:rsidRPr="00200A3C" w:rsidRDefault="00FD1704" w:rsidP="00FD1704">
      <w:pPr>
        <w:numPr>
          <w:ilvl w:val="1"/>
          <w:numId w:val="31"/>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150721DC" w14:textId="77777777" w:rsidR="00FD1704" w:rsidRPr="00200A3C" w:rsidRDefault="00FD1704" w:rsidP="00FD1704"/>
    <w:p w14:paraId="4DAAC22C" w14:textId="77777777" w:rsidR="00FD1704" w:rsidRPr="00200A3C" w:rsidRDefault="00FD1704" w:rsidP="00FD1704">
      <w:pPr>
        <w:numPr>
          <w:ilvl w:val="2"/>
          <w:numId w:val="31"/>
        </w:numPr>
        <w:spacing w:before="120" w:after="60"/>
        <w:contextualSpacing/>
        <w:rPr>
          <w:rFonts w:cs="Arial"/>
        </w:rPr>
      </w:pPr>
      <w:r w:rsidRPr="00200A3C">
        <w:rPr>
          <w:rFonts w:cs="Arial"/>
        </w:rPr>
        <w:t xml:space="preserve">The equipment </w:t>
      </w:r>
      <w:r>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2AE7F63D" w14:textId="77777777" w:rsidR="00FD1704" w:rsidRPr="00200A3C" w:rsidRDefault="00FD1704" w:rsidP="00FD1704">
      <w:pPr>
        <w:spacing w:before="120" w:after="60"/>
        <w:ind w:left="2160"/>
        <w:contextualSpacing/>
        <w:rPr>
          <w:rFonts w:cs="Arial"/>
        </w:rPr>
      </w:pPr>
    </w:p>
    <w:p w14:paraId="1FDE5D5A" w14:textId="77777777" w:rsidR="00FD1704" w:rsidRPr="00200A3C" w:rsidRDefault="00FD1704" w:rsidP="00FD1704">
      <w:pPr>
        <w:numPr>
          <w:ilvl w:val="2"/>
          <w:numId w:val="31"/>
        </w:numPr>
        <w:spacing w:before="120" w:after="6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30AFFB58" w14:textId="77777777" w:rsidR="00FD1704" w:rsidRPr="00200A3C" w:rsidRDefault="00FD1704" w:rsidP="00FD1704"/>
    <w:p w14:paraId="6A4A3AE7" w14:textId="77777777" w:rsidR="00FD1704" w:rsidRPr="00200A3C" w:rsidRDefault="00FD1704" w:rsidP="00FD1704">
      <w:pPr>
        <w:pStyle w:val="AppendixBheading"/>
      </w:pPr>
      <w:r w:rsidRPr="00200A3C">
        <w:t xml:space="preserve">DATA CENTER PROVISIONS </w:t>
      </w:r>
    </w:p>
    <w:p w14:paraId="3CC2AB40" w14:textId="77777777" w:rsidR="00FD1704" w:rsidRPr="00983A5C" w:rsidRDefault="00FD1704" w:rsidP="00FD1704"/>
    <w:p w14:paraId="48F7D552" w14:textId="77777777" w:rsidR="00FD1704" w:rsidRPr="00200A3C" w:rsidRDefault="00FD1704" w:rsidP="00FD1704">
      <w:pPr>
        <w:numPr>
          <w:ilvl w:val="0"/>
          <w:numId w:val="32"/>
        </w:numPr>
        <w:spacing w:before="120" w:after="60"/>
        <w:contextualSpacing/>
        <w:rPr>
          <w:rFonts w:cs="Arial"/>
        </w:rPr>
      </w:pPr>
      <w:bookmarkStart w:id="194" w:name="_Hlk182831501"/>
      <w:r w:rsidRPr="00200A3C">
        <w:rPr>
          <w:rFonts w:cs="Arial"/>
        </w:rPr>
        <w:t xml:space="preserve">The </w:t>
      </w:r>
      <w:r>
        <w:rPr>
          <w:rFonts w:cs="Arial"/>
        </w:rPr>
        <w:t>Contractor</w:t>
      </w:r>
      <w:r w:rsidRPr="00200A3C">
        <w:rPr>
          <w:rFonts w:cs="Arial"/>
        </w:rPr>
        <w:t xml:space="preserve"> shall ensure the VA network is accessed by in accordance with VA Directive 6500 and IAM security processes specified in the VA Information Security Knowledge Service. </w:t>
      </w:r>
    </w:p>
    <w:p w14:paraId="66BF8706" w14:textId="77777777" w:rsidR="00FD1704" w:rsidRPr="00200A3C" w:rsidRDefault="00FD1704" w:rsidP="00FD1704"/>
    <w:p w14:paraId="5CABE205" w14:textId="77777777" w:rsidR="00FD1704" w:rsidRPr="00200A3C" w:rsidRDefault="00FD1704" w:rsidP="00FD1704">
      <w:pPr>
        <w:numPr>
          <w:ilvl w:val="0"/>
          <w:numId w:val="32"/>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490AC8C9" w14:textId="77777777" w:rsidR="00FD1704" w:rsidRPr="00200A3C" w:rsidRDefault="00FD1704" w:rsidP="00FD1704"/>
    <w:p w14:paraId="3DC5A13C" w14:textId="77777777" w:rsidR="00FD1704" w:rsidRPr="002E33C2" w:rsidRDefault="00FD1704" w:rsidP="00FD1704">
      <w:pPr>
        <w:numPr>
          <w:ilvl w:val="0"/>
          <w:numId w:val="32"/>
        </w:numPr>
        <w:spacing w:before="120" w:after="60"/>
        <w:contextualSpacing/>
        <w:rPr>
          <w:rFonts w:cs="Arial"/>
        </w:rPr>
      </w:pPr>
      <w:r w:rsidRPr="00200A3C">
        <w:rPr>
          <w:rFonts w:cs="Arial"/>
        </w:rPr>
        <w:t xml:space="preserve">The </w:t>
      </w:r>
      <w:r>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1C748F2" w14:textId="77777777" w:rsidR="00FD1704" w:rsidRPr="002E33C2" w:rsidRDefault="00FD1704" w:rsidP="00FD1704"/>
    <w:p w14:paraId="35465710" w14:textId="77777777" w:rsidR="00FD1704" w:rsidRPr="002E33C2" w:rsidRDefault="00FD1704" w:rsidP="00FD1704">
      <w:pPr>
        <w:numPr>
          <w:ilvl w:val="0"/>
          <w:numId w:val="32"/>
        </w:numPr>
        <w:spacing w:before="120" w:after="60"/>
        <w:contextualSpacing/>
      </w:pPr>
      <w:r w:rsidRPr="002E33C2">
        <w:rPr>
          <w:rFonts w:cs="Arial"/>
        </w:rPr>
        <w:t>The Contractor shall encrypt all traffic across the segment of the Wide Area Network (WAN) it manages and no unencrypted Out of Band (OOB) Internet Protocol (IP) traffic will traverse the network.</w:t>
      </w:r>
    </w:p>
    <w:p w14:paraId="6686D0E9" w14:textId="77777777" w:rsidR="00FD1704" w:rsidRPr="002E33C2" w:rsidRDefault="00FD1704" w:rsidP="00FD1704">
      <w:pPr>
        <w:ind w:left="360" w:hanging="360"/>
      </w:pPr>
    </w:p>
    <w:p w14:paraId="5D095B27" w14:textId="77777777" w:rsidR="00FD1704" w:rsidRPr="002E33C2" w:rsidRDefault="00FD1704" w:rsidP="00FD1704">
      <w:pPr>
        <w:numPr>
          <w:ilvl w:val="0"/>
          <w:numId w:val="32"/>
        </w:numPr>
        <w:spacing w:before="120" w:after="60"/>
        <w:contextualSpacing/>
      </w:pPr>
      <w:r w:rsidRPr="002E33C2">
        <w:rPr>
          <w:rFonts w:cs="Arial"/>
        </w:rPr>
        <w:t>The Contractor shall ensure tunnel endpoints are routable addresses at each VA operating site.</w:t>
      </w:r>
    </w:p>
    <w:p w14:paraId="4AFABF35" w14:textId="77777777" w:rsidR="00FD1704" w:rsidRDefault="00FD1704" w:rsidP="00FD1704">
      <w:pPr>
        <w:ind w:left="360" w:hanging="360"/>
      </w:pPr>
    </w:p>
    <w:p w14:paraId="10863E81" w14:textId="77777777" w:rsidR="00FD1704" w:rsidRPr="00200A3C" w:rsidRDefault="00FD1704" w:rsidP="00FD1704">
      <w:pPr>
        <w:numPr>
          <w:ilvl w:val="0"/>
          <w:numId w:val="32"/>
        </w:numPr>
        <w:spacing w:before="120" w:after="60"/>
        <w:contextualSpacing/>
        <w:rPr>
          <w:rFonts w:cs="Arial"/>
        </w:rPr>
      </w:pPr>
      <w:r w:rsidRPr="002E33C2">
        <w:rPr>
          <w:rFonts w:cs="Arial"/>
        </w:rPr>
        <w:t>The Contractor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192"/>
      <w:r>
        <w:rPr>
          <w:rFonts w:cs="Arial"/>
        </w:rPr>
        <w:t>.</w:t>
      </w:r>
    </w:p>
    <w:bookmarkEnd w:id="194"/>
    <w:p w14:paraId="5410AD9A" w14:textId="6C2358DF" w:rsidR="000B6687" w:rsidRDefault="000B6687">
      <w:pPr>
        <w:rPr>
          <w:b/>
          <w:spacing w:val="5"/>
          <w:kern w:val="28"/>
          <w:sz w:val="36"/>
          <w:szCs w:val="36"/>
        </w:rPr>
      </w:pPr>
      <w:r>
        <w:rPr>
          <w:sz w:val="36"/>
          <w:szCs w:val="36"/>
        </w:rPr>
        <w:br w:type="page"/>
      </w:r>
    </w:p>
    <w:p w14:paraId="0AAE2BC1" w14:textId="77777777" w:rsidR="003E103A" w:rsidRPr="00C6318F" w:rsidRDefault="003E103A" w:rsidP="003E103A">
      <w:pPr>
        <w:pStyle w:val="NoSpacing"/>
      </w:pPr>
    </w:p>
    <w:p w14:paraId="56D12EEE" w14:textId="77777777" w:rsidR="003E103A" w:rsidRPr="005A1B57" w:rsidRDefault="003E103A" w:rsidP="003E103A">
      <w:pPr>
        <w:pStyle w:val="Title"/>
        <w:rPr>
          <w:b w:val="0"/>
          <w:u w:val="single"/>
        </w:rPr>
      </w:pPr>
      <w:r w:rsidRPr="005A1B57">
        <w:rPr>
          <w:sz w:val="24"/>
          <w:szCs w:val="24"/>
          <w:u w:val="single"/>
        </w:rPr>
        <w:t>TYPE OF CONTRACT(S)</w:t>
      </w:r>
    </w:p>
    <w:bookmarkStart w:id="195" w:name="_Hlk194996010"/>
    <w:p w14:paraId="7A50F22B" w14:textId="3EE019AB" w:rsidR="003E103A" w:rsidRPr="00BF6970" w:rsidRDefault="00564BBF" w:rsidP="003E103A">
      <w:pPr>
        <w:ind w:firstLine="720"/>
        <w:rPr>
          <w:rFonts w:cs="Arial"/>
        </w:rPr>
      </w:pPr>
      <w:sdt>
        <w:sdtPr>
          <w:rPr>
            <w:rFonts w:cs="Arial"/>
          </w:rPr>
          <w:id w:val="1472948888"/>
          <w14:checkbox>
            <w14:checked w14:val="1"/>
            <w14:checkedState w14:val="2612" w14:font="MS Gothic"/>
            <w14:uncheckedState w14:val="2610" w14:font="MS Gothic"/>
          </w14:checkbox>
        </w:sdtPr>
        <w:sdtEndPr/>
        <w:sdtContent>
          <w:r w:rsidR="0062402E">
            <w:rPr>
              <w:rFonts w:ascii="MS Gothic" w:eastAsia="MS Gothic" w:hAnsi="MS Gothic" w:cs="Arial" w:hint="eastAsia"/>
            </w:rPr>
            <w:t>☒</w:t>
          </w:r>
        </w:sdtContent>
      </w:sdt>
      <w:r w:rsidR="003E103A">
        <w:rPr>
          <w:rFonts w:cs="Arial"/>
        </w:rPr>
        <w:t xml:space="preserve">  Firm Fixed Price</w:t>
      </w:r>
    </w:p>
    <w:p w14:paraId="0E6754DC" w14:textId="77777777" w:rsidR="003E103A" w:rsidRPr="00BF6970" w:rsidRDefault="00564BBF" w:rsidP="003E103A">
      <w:pPr>
        <w:ind w:firstLine="720"/>
        <w:rPr>
          <w:rFonts w:cs="Arial"/>
        </w:rPr>
      </w:pPr>
      <w:sdt>
        <w:sdtPr>
          <w:rPr>
            <w:rFonts w:cs="Arial"/>
          </w:rPr>
          <w:id w:val="-1084215583"/>
          <w14:checkbox>
            <w14:checked w14:val="0"/>
            <w14:checkedState w14:val="2612" w14:font="MS Gothic"/>
            <w14:uncheckedState w14:val="2610" w14:font="MS Gothic"/>
          </w14:checkbox>
        </w:sdtPr>
        <w:sdtEndPr/>
        <w:sdtContent>
          <w:r w:rsidR="003E103A">
            <w:rPr>
              <w:rFonts w:ascii="MS Gothic" w:eastAsia="MS Gothic" w:hAnsi="MS Gothic" w:cs="Arial" w:hint="eastAsia"/>
            </w:rPr>
            <w:t>☐</w:t>
          </w:r>
        </w:sdtContent>
      </w:sdt>
      <w:r w:rsidR="003E103A">
        <w:rPr>
          <w:rFonts w:cs="Arial"/>
        </w:rPr>
        <w:t xml:space="preserve">  </w:t>
      </w:r>
      <w:r w:rsidR="003E103A" w:rsidRPr="00BF6970">
        <w:rPr>
          <w:rFonts w:cs="Arial"/>
        </w:rPr>
        <w:t>Cost Reimbursement</w:t>
      </w:r>
    </w:p>
    <w:p w14:paraId="2D2F2B81" w14:textId="77777777" w:rsidR="003E103A" w:rsidRPr="00BF6970" w:rsidRDefault="00564BBF" w:rsidP="003E103A">
      <w:pPr>
        <w:ind w:firstLine="720"/>
        <w:rPr>
          <w:rFonts w:cs="Arial"/>
        </w:rPr>
      </w:pPr>
      <w:sdt>
        <w:sdtPr>
          <w:rPr>
            <w:rFonts w:cs="Arial"/>
          </w:rPr>
          <w:id w:val="43102501"/>
          <w14:checkbox>
            <w14:checked w14:val="0"/>
            <w14:checkedState w14:val="2612" w14:font="MS Gothic"/>
            <w14:uncheckedState w14:val="2610" w14:font="MS Gothic"/>
          </w14:checkbox>
        </w:sdtPr>
        <w:sdtEndPr/>
        <w:sdtContent>
          <w:r w:rsidR="003E103A">
            <w:rPr>
              <w:rFonts w:ascii="MS Gothic" w:eastAsia="MS Gothic" w:hAnsi="MS Gothic" w:cs="Arial" w:hint="eastAsia"/>
            </w:rPr>
            <w:t>☐</w:t>
          </w:r>
        </w:sdtContent>
      </w:sdt>
      <w:r w:rsidR="003E103A">
        <w:rPr>
          <w:rFonts w:cs="Arial"/>
        </w:rPr>
        <w:t xml:space="preserve">  </w:t>
      </w:r>
      <w:r w:rsidR="003E103A" w:rsidRPr="00BF6970">
        <w:rPr>
          <w:rFonts w:cs="Arial"/>
        </w:rPr>
        <w:t>Labor-Hour</w:t>
      </w:r>
    </w:p>
    <w:p w14:paraId="05A4B475" w14:textId="77777777" w:rsidR="003E103A" w:rsidRPr="00BF6970" w:rsidRDefault="00564BBF" w:rsidP="003E103A">
      <w:pPr>
        <w:ind w:firstLine="720"/>
        <w:rPr>
          <w:rFonts w:cs="Arial"/>
        </w:rPr>
      </w:pPr>
      <w:sdt>
        <w:sdtPr>
          <w:rPr>
            <w:rFonts w:cs="Arial"/>
          </w:rPr>
          <w:id w:val="-86932091"/>
          <w14:checkbox>
            <w14:checked w14:val="0"/>
            <w14:checkedState w14:val="2612" w14:font="MS Gothic"/>
            <w14:uncheckedState w14:val="2610" w14:font="MS Gothic"/>
          </w14:checkbox>
        </w:sdtPr>
        <w:sdtEndPr/>
        <w:sdtContent>
          <w:r w:rsidR="003E103A">
            <w:rPr>
              <w:rFonts w:ascii="MS Gothic" w:eastAsia="MS Gothic" w:hAnsi="MS Gothic" w:cs="Arial" w:hint="eastAsia"/>
            </w:rPr>
            <w:t>☐</w:t>
          </w:r>
        </w:sdtContent>
      </w:sdt>
      <w:r w:rsidR="003E103A">
        <w:rPr>
          <w:rFonts w:cs="Arial"/>
        </w:rPr>
        <w:t xml:space="preserve">  </w:t>
      </w:r>
      <w:r w:rsidR="003E103A" w:rsidRPr="00BF6970">
        <w:rPr>
          <w:rFonts w:cs="Arial"/>
        </w:rPr>
        <w:t>Time-and-Materials</w:t>
      </w:r>
    </w:p>
    <w:p w14:paraId="1AAB8FA6" w14:textId="77777777" w:rsidR="003E103A" w:rsidRPr="00BF6970" w:rsidRDefault="00564BBF" w:rsidP="003E103A">
      <w:pPr>
        <w:ind w:firstLine="720"/>
        <w:rPr>
          <w:rFonts w:cs="Arial"/>
        </w:rPr>
      </w:pPr>
      <w:sdt>
        <w:sdtPr>
          <w:rPr>
            <w:rFonts w:cs="Arial"/>
          </w:rPr>
          <w:id w:val="-335383499"/>
          <w14:checkbox>
            <w14:checked w14:val="0"/>
            <w14:checkedState w14:val="2612" w14:font="MS Gothic"/>
            <w14:uncheckedState w14:val="2610" w14:font="MS Gothic"/>
          </w14:checkbox>
        </w:sdtPr>
        <w:sdtEndPr/>
        <w:sdtContent>
          <w:r w:rsidR="003E103A">
            <w:rPr>
              <w:rFonts w:ascii="MS Gothic" w:eastAsia="MS Gothic" w:hAnsi="MS Gothic" w:cs="Arial" w:hint="eastAsia"/>
            </w:rPr>
            <w:t>☐</w:t>
          </w:r>
        </w:sdtContent>
      </w:sdt>
      <w:r w:rsidR="003E103A">
        <w:rPr>
          <w:rFonts w:cs="Arial"/>
        </w:rPr>
        <w:t xml:space="preserve">  </w:t>
      </w:r>
      <w:r w:rsidR="003E103A" w:rsidRPr="00BF6970">
        <w:rPr>
          <w:rFonts w:cs="Arial"/>
        </w:rPr>
        <w:t>Other __________</w:t>
      </w:r>
    </w:p>
    <w:bookmarkEnd w:id="195"/>
    <w:p w14:paraId="42B28E0C" w14:textId="77777777" w:rsidR="003E103A" w:rsidRDefault="003E103A" w:rsidP="003E103A">
      <w:pPr>
        <w:pStyle w:val="NoSpacing"/>
      </w:pPr>
    </w:p>
    <w:p w14:paraId="57004BC8" w14:textId="77777777" w:rsidR="003E103A" w:rsidRPr="00234E99" w:rsidRDefault="003E103A" w:rsidP="003E103A">
      <w:pPr>
        <w:pStyle w:val="Title"/>
        <w:rPr>
          <w:b w:val="0"/>
          <w:sz w:val="24"/>
          <w:szCs w:val="24"/>
          <w:u w:val="single"/>
        </w:rPr>
      </w:pPr>
      <w:bookmarkStart w:id="196" w:name="_Ref254785284"/>
      <w:bookmarkStart w:id="197" w:name="_Ref254785291"/>
      <w:r w:rsidRPr="00234E99">
        <w:rPr>
          <w:sz w:val="24"/>
          <w:szCs w:val="24"/>
          <w:u w:val="single"/>
        </w:rPr>
        <w:t>SCHEDULE FOR DELIVERABLES</w:t>
      </w:r>
      <w:bookmarkEnd w:id="196"/>
      <w:bookmarkEnd w:id="197"/>
    </w:p>
    <w:p w14:paraId="4168274D" w14:textId="77777777" w:rsidR="003E103A" w:rsidRPr="00D13E0C" w:rsidRDefault="003E103A" w:rsidP="003E103A">
      <w:pPr>
        <w:pStyle w:val="NoSpacing"/>
      </w:pPr>
    </w:p>
    <w:p w14:paraId="53B8812D" w14:textId="77777777" w:rsidR="003E103A" w:rsidRDefault="003E103A" w:rsidP="003E103A">
      <w:pPr>
        <w:pStyle w:val="NoSpacing"/>
        <w:rPr>
          <w:b/>
          <w:i/>
        </w:rPr>
      </w:pPr>
      <w:r w:rsidRPr="00D13E0C">
        <w:rPr>
          <w:i/>
        </w:rPr>
        <w:t xml:space="preserve">Note:  Days used in the table below refer to calendar days unless otherwise stated.  Deliverables with due dates falling on a weekend or holiday shall be submitted the following </w:t>
      </w:r>
      <w:r>
        <w:rPr>
          <w:i/>
        </w:rPr>
        <w:t>Government</w:t>
      </w:r>
      <w:r w:rsidRPr="00D13E0C">
        <w:rPr>
          <w:i/>
        </w:rPr>
        <w:t xml:space="preserve"> work day after the weekend or holiday</w:t>
      </w:r>
      <w:r w:rsidRPr="00D13E0C">
        <w:rPr>
          <w:b/>
          <w:i/>
        </w:rPr>
        <w:t>.</w:t>
      </w:r>
    </w:p>
    <w:p w14:paraId="68406AC5" w14:textId="77777777" w:rsidR="003E103A" w:rsidRPr="00BA21B9" w:rsidRDefault="003E103A" w:rsidP="003E103A">
      <w:pPr>
        <w:rPr>
          <w:rFonts w:cs="Arial"/>
          <w:b/>
          <w:i/>
          <w:color w:val="0070C0"/>
        </w:rPr>
      </w:pPr>
    </w:p>
    <w:p w14:paraId="458980C2" w14:textId="77777777" w:rsidR="003E103A" w:rsidRPr="00D13E0C" w:rsidRDefault="003E103A" w:rsidP="003E103A">
      <w:pPr>
        <w:rPr>
          <w:rFonts w:cs="Arial"/>
        </w:rPr>
      </w:pPr>
    </w:p>
    <w:tbl>
      <w:tblPr>
        <w:tblStyle w:val="TableGrid"/>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1692"/>
        <w:gridCol w:w="7560"/>
      </w:tblGrid>
      <w:tr w:rsidR="003E103A" w:rsidRPr="009B1058" w14:paraId="07012478" w14:textId="77777777" w:rsidTr="183D8AE3">
        <w:trPr>
          <w:cantSplit/>
          <w:tblHeader/>
        </w:trPr>
        <w:tc>
          <w:tcPr>
            <w:tcW w:w="828" w:type="dxa"/>
          </w:tcPr>
          <w:p w14:paraId="471D795A" w14:textId="77777777" w:rsidR="003E103A" w:rsidRPr="005A1B57" w:rsidRDefault="003E103A" w:rsidP="008848D0">
            <w:pPr>
              <w:rPr>
                <w:rStyle w:val="Strong"/>
                <w:sz w:val="22"/>
                <w:szCs w:val="22"/>
              </w:rPr>
            </w:pPr>
            <w:r w:rsidRPr="005A1B57">
              <w:rPr>
                <w:rStyle w:val="Strong"/>
                <w:sz w:val="22"/>
                <w:szCs w:val="22"/>
              </w:rPr>
              <w:t>Task</w:t>
            </w:r>
          </w:p>
        </w:tc>
        <w:tc>
          <w:tcPr>
            <w:tcW w:w="1692" w:type="dxa"/>
          </w:tcPr>
          <w:p w14:paraId="50C55A98" w14:textId="77777777" w:rsidR="003E103A" w:rsidRPr="005A1B57" w:rsidRDefault="003E103A" w:rsidP="008848D0">
            <w:pPr>
              <w:rPr>
                <w:rStyle w:val="Strong"/>
                <w:sz w:val="22"/>
                <w:szCs w:val="22"/>
              </w:rPr>
            </w:pPr>
            <w:r w:rsidRPr="005A1B57">
              <w:rPr>
                <w:rStyle w:val="Strong"/>
                <w:sz w:val="22"/>
                <w:szCs w:val="22"/>
              </w:rPr>
              <w:t xml:space="preserve">Deliverable ID </w:t>
            </w:r>
          </w:p>
        </w:tc>
        <w:tc>
          <w:tcPr>
            <w:tcW w:w="7560" w:type="dxa"/>
          </w:tcPr>
          <w:p w14:paraId="3E315E73" w14:textId="77777777" w:rsidR="003E103A" w:rsidRPr="005A1B57" w:rsidRDefault="003E103A" w:rsidP="008848D0">
            <w:pPr>
              <w:rPr>
                <w:rStyle w:val="Strong"/>
                <w:sz w:val="22"/>
                <w:szCs w:val="22"/>
              </w:rPr>
            </w:pPr>
            <w:r w:rsidRPr="005A1B57">
              <w:rPr>
                <w:rStyle w:val="Strong"/>
                <w:sz w:val="22"/>
                <w:szCs w:val="22"/>
              </w:rPr>
              <w:t>Deliverable Description</w:t>
            </w:r>
          </w:p>
        </w:tc>
      </w:tr>
      <w:tr w:rsidR="003E103A" w:rsidRPr="009B1058" w14:paraId="1E964DD0" w14:textId="77777777" w:rsidTr="183D8AE3">
        <w:trPr>
          <w:cantSplit/>
          <w:trHeight w:val="1502"/>
        </w:trPr>
        <w:tc>
          <w:tcPr>
            <w:tcW w:w="828" w:type="dxa"/>
          </w:tcPr>
          <w:p w14:paraId="51E0B608" w14:textId="77777777" w:rsidR="003E103A" w:rsidRPr="009B1058" w:rsidRDefault="003E103A" w:rsidP="008848D0">
            <w:pPr>
              <w:pStyle w:val="Salutation"/>
              <w:jc w:val="left"/>
              <w:rPr>
                <w:rFonts w:cs="Arial"/>
                <w:kern w:val="0"/>
                <w:sz w:val="20"/>
              </w:rPr>
            </w:pPr>
            <w:r>
              <w:rPr>
                <w:rFonts w:cs="Arial"/>
                <w:kern w:val="0"/>
                <w:sz w:val="20"/>
              </w:rPr>
              <w:fldChar w:fldCharType="begin"/>
            </w:r>
            <w:r>
              <w:rPr>
                <w:rFonts w:cs="Arial"/>
                <w:kern w:val="0"/>
                <w:sz w:val="20"/>
              </w:rPr>
              <w:instrText xml:space="preserve"> REF _Ref259632988 \r \h  \* MERGEFORMAT </w:instrText>
            </w:r>
            <w:r>
              <w:rPr>
                <w:rFonts w:cs="Arial"/>
                <w:kern w:val="0"/>
                <w:sz w:val="20"/>
              </w:rPr>
            </w:r>
            <w:r>
              <w:rPr>
                <w:rFonts w:cs="Arial"/>
                <w:kern w:val="0"/>
                <w:sz w:val="20"/>
              </w:rPr>
              <w:fldChar w:fldCharType="separate"/>
            </w:r>
            <w:r>
              <w:rPr>
                <w:rFonts w:cs="Arial"/>
                <w:kern w:val="0"/>
                <w:sz w:val="20"/>
              </w:rPr>
              <w:t>5.1</w:t>
            </w:r>
            <w:r>
              <w:rPr>
                <w:rFonts w:cs="Arial"/>
                <w:kern w:val="0"/>
                <w:sz w:val="20"/>
              </w:rPr>
              <w:fldChar w:fldCharType="end"/>
            </w:r>
            <w:r>
              <w:rPr>
                <w:rFonts w:cs="Arial"/>
                <w:kern w:val="0"/>
                <w:sz w:val="20"/>
              </w:rPr>
              <w:t>.1</w:t>
            </w:r>
          </w:p>
        </w:tc>
        <w:tc>
          <w:tcPr>
            <w:tcW w:w="1692" w:type="dxa"/>
          </w:tcPr>
          <w:p w14:paraId="34B431B7" w14:textId="77777777" w:rsidR="003E103A" w:rsidRPr="009B1058" w:rsidRDefault="003E103A" w:rsidP="008848D0">
            <w:pPr>
              <w:rPr>
                <w:rFonts w:cs="Arial"/>
                <w:sz w:val="20"/>
                <w:szCs w:val="20"/>
              </w:rPr>
            </w:pPr>
            <w:r w:rsidRPr="009B1058">
              <w:rPr>
                <w:rFonts w:cs="Arial"/>
                <w:sz w:val="20"/>
                <w:szCs w:val="20"/>
              </w:rPr>
              <w:t>A</w:t>
            </w:r>
          </w:p>
          <w:p w14:paraId="7FE40707" w14:textId="77777777" w:rsidR="003E103A" w:rsidRPr="009B1058" w:rsidRDefault="003E103A" w:rsidP="008848D0">
            <w:pPr>
              <w:pStyle w:val="Salutation"/>
              <w:jc w:val="left"/>
              <w:rPr>
                <w:rFonts w:cs="Arial"/>
                <w:kern w:val="0"/>
                <w:sz w:val="20"/>
              </w:rPr>
            </w:pPr>
          </w:p>
        </w:tc>
        <w:tc>
          <w:tcPr>
            <w:tcW w:w="7560" w:type="dxa"/>
          </w:tcPr>
          <w:p w14:paraId="69EE97AB" w14:textId="77777777" w:rsidR="003E103A" w:rsidRPr="00640347" w:rsidRDefault="003E103A" w:rsidP="008848D0">
            <w:pPr>
              <w:rPr>
                <w:rStyle w:val="Strong"/>
                <w:sz w:val="20"/>
                <w:szCs w:val="20"/>
              </w:rPr>
            </w:pPr>
            <w:r w:rsidRPr="00640347">
              <w:rPr>
                <w:rStyle w:val="Strong"/>
                <w:sz w:val="20"/>
                <w:szCs w:val="20"/>
              </w:rPr>
              <w:t>Contractor Project Management Plan</w:t>
            </w:r>
          </w:p>
          <w:p w14:paraId="013D6C58" w14:textId="77777777" w:rsidR="003E103A" w:rsidRDefault="003E103A" w:rsidP="008848D0">
            <w:pPr>
              <w:rPr>
                <w:rFonts w:cs="Arial"/>
                <w:sz w:val="20"/>
                <w:szCs w:val="20"/>
              </w:rPr>
            </w:pPr>
            <w:r>
              <w:rPr>
                <w:rFonts w:cs="Arial"/>
                <w:sz w:val="20"/>
                <w:szCs w:val="20"/>
              </w:rPr>
              <w:t xml:space="preserve">Due </w:t>
            </w:r>
            <w:r w:rsidRPr="009B1058">
              <w:rPr>
                <w:rFonts w:cs="Arial"/>
                <w:sz w:val="20"/>
                <w:szCs w:val="20"/>
              </w:rPr>
              <w:t>30 days after contract (DAC) and updated monthly thereafter</w:t>
            </w:r>
            <w:r>
              <w:rPr>
                <w:rFonts w:cs="Arial"/>
                <w:sz w:val="20"/>
                <w:szCs w:val="20"/>
              </w:rPr>
              <w:t>.</w:t>
            </w:r>
          </w:p>
          <w:p w14:paraId="2C720AB1" w14:textId="77777777" w:rsidR="003E103A" w:rsidRDefault="003E103A" w:rsidP="008848D0">
            <w:pPr>
              <w:rPr>
                <w:rFonts w:cs="Arial"/>
                <w:sz w:val="20"/>
                <w:szCs w:val="20"/>
              </w:rPr>
            </w:pPr>
            <w:r>
              <w:rPr>
                <w:rFonts w:cs="Arial"/>
                <w:sz w:val="20"/>
                <w:szCs w:val="20"/>
              </w:rPr>
              <w:t>Electronic submission to:  VA PM, COR, CO.</w:t>
            </w:r>
          </w:p>
          <w:p w14:paraId="2E10EDE9" w14:textId="77777777" w:rsidR="003E103A" w:rsidRDefault="003E103A" w:rsidP="008848D0">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5A83DF2B" w14:textId="77777777" w:rsidR="003E103A" w:rsidRDefault="003E103A" w:rsidP="008848D0">
            <w:pPr>
              <w:rPr>
                <w:rFonts w:cs="Arial"/>
                <w:sz w:val="20"/>
                <w:szCs w:val="20"/>
              </w:rPr>
            </w:pPr>
            <w:r>
              <w:rPr>
                <w:rFonts w:cs="Arial"/>
                <w:sz w:val="20"/>
                <w:szCs w:val="20"/>
              </w:rPr>
              <w:t>Acceptance: Destination</w:t>
            </w:r>
          </w:p>
          <w:p w14:paraId="10155CD0" w14:textId="77777777" w:rsidR="003E103A" w:rsidRPr="009B1058" w:rsidRDefault="003E103A" w:rsidP="008848D0">
            <w:pPr>
              <w:rPr>
                <w:rFonts w:cs="Arial"/>
                <w:sz w:val="20"/>
                <w:szCs w:val="20"/>
                <w:u w:val="single"/>
              </w:rPr>
            </w:pPr>
          </w:p>
        </w:tc>
      </w:tr>
      <w:tr w:rsidR="003E103A" w:rsidRPr="009B1058" w14:paraId="0C2D78CD" w14:textId="77777777" w:rsidTr="183D8AE3">
        <w:trPr>
          <w:cantSplit/>
          <w:trHeight w:val="413"/>
        </w:trPr>
        <w:tc>
          <w:tcPr>
            <w:tcW w:w="828" w:type="dxa"/>
          </w:tcPr>
          <w:p w14:paraId="0733EB86" w14:textId="77777777" w:rsidR="003E103A" w:rsidRPr="009B1058" w:rsidRDefault="003E103A" w:rsidP="008848D0">
            <w:pPr>
              <w:pStyle w:val="Salutation"/>
              <w:jc w:val="left"/>
              <w:rPr>
                <w:rFonts w:cs="Arial"/>
                <w:kern w:val="0"/>
                <w:sz w:val="20"/>
              </w:rPr>
            </w:pPr>
            <w:r>
              <w:rPr>
                <w:rFonts w:cs="Arial"/>
                <w:kern w:val="0"/>
                <w:sz w:val="20"/>
              </w:rPr>
              <w:fldChar w:fldCharType="begin"/>
            </w:r>
            <w:r>
              <w:rPr>
                <w:rFonts w:cs="Arial"/>
                <w:kern w:val="0"/>
                <w:sz w:val="20"/>
              </w:rPr>
              <w:instrText xml:space="preserve"> REF _Ref259633002 \r \h  \* MERGEFORMAT </w:instrText>
            </w:r>
            <w:r>
              <w:rPr>
                <w:rFonts w:cs="Arial"/>
                <w:kern w:val="0"/>
                <w:sz w:val="20"/>
              </w:rPr>
            </w:r>
            <w:r>
              <w:rPr>
                <w:rFonts w:cs="Arial"/>
                <w:kern w:val="0"/>
                <w:sz w:val="20"/>
              </w:rPr>
              <w:fldChar w:fldCharType="separate"/>
            </w:r>
            <w:r>
              <w:rPr>
                <w:rFonts w:cs="Arial"/>
                <w:kern w:val="0"/>
                <w:sz w:val="20"/>
              </w:rPr>
              <w:t>5.1.2</w:t>
            </w:r>
            <w:r>
              <w:rPr>
                <w:rFonts w:cs="Arial"/>
                <w:kern w:val="0"/>
                <w:sz w:val="20"/>
              </w:rPr>
              <w:fldChar w:fldCharType="end"/>
            </w:r>
          </w:p>
        </w:tc>
        <w:tc>
          <w:tcPr>
            <w:tcW w:w="1692" w:type="dxa"/>
          </w:tcPr>
          <w:p w14:paraId="6DDF27AD" w14:textId="77777777" w:rsidR="003E103A" w:rsidRPr="009B1058" w:rsidRDefault="003E103A" w:rsidP="008848D0">
            <w:pPr>
              <w:pStyle w:val="Salutation"/>
              <w:jc w:val="left"/>
              <w:rPr>
                <w:rFonts w:cs="Arial"/>
                <w:kern w:val="0"/>
                <w:sz w:val="20"/>
              </w:rPr>
            </w:pPr>
            <w:r w:rsidRPr="009B1058">
              <w:rPr>
                <w:rFonts w:cs="Arial"/>
                <w:kern w:val="0"/>
                <w:sz w:val="20"/>
              </w:rPr>
              <w:t>A</w:t>
            </w:r>
          </w:p>
        </w:tc>
        <w:tc>
          <w:tcPr>
            <w:tcW w:w="7560" w:type="dxa"/>
          </w:tcPr>
          <w:p w14:paraId="25021A4D" w14:textId="5DF19FA4" w:rsidR="003E103A" w:rsidRPr="00640347" w:rsidRDefault="00184F67" w:rsidP="008848D0">
            <w:pPr>
              <w:rPr>
                <w:rFonts w:cs="Arial"/>
                <w:sz w:val="20"/>
                <w:szCs w:val="20"/>
              </w:rPr>
            </w:pPr>
            <w:r w:rsidRPr="00184F67">
              <w:rPr>
                <w:rStyle w:val="Emphasis"/>
                <w:i w:val="0"/>
                <w:iCs w:val="0"/>
                <w:color w:val="auto"/>
                <w:sz w:val="20"/>
                <w:szCs w:val="20"/>
              </w:rPr>
              <w:t>Monthly</w:t>
            </w:r>
            <w:r w:rsidR="003E103A" w:rsidRPr="00184F67">
              <w:rPr>
                <w:rStyle w:val="Strong"/>
                <w:i/>
                <w:iCs/>
                <w:sz w:val="20"/>
                <w:szCs w:val="20"/>
              </w:rPr>
              <w:t xml:space="preserve"> </w:t>
            </w:r>
            <w:r w:rsidR="003E103A" w:rsidRPr="00640347">
              <w:rPr>
                <w:rStyle w:val="Strong"/>
                <w:sz w:val="20"/>
                <w:szCs w:val="20"/>
              </w:rPr>
              <w:t>Progress Report</w:t>
            </w:r>
          </w:p>
          <w:p w14:paraId="5CB7B897" w14:textId="77777777" w:rsidR="003E103A" w:rsidRDefault="003E103A" w:rsidP="008848D0">
            <w:pPr>
              <w:rPr>
                <w:rFonts w:cs="Arial"/>
                <w:sz w:val="20"/>
                <w:szCs w:val="20"/>
              </w:rPr>
            </w:pPr>
            <w:r w:rsidRPr="009B1058">
              <w:rPr>
                <w:rFonts w:cs="Arial"/>
                <w:sz w:val="20"/>
                <w:szCs w:val="20"/>
              </w:rPr>
              <w:t>Due the fifth day of each month throughout the period of performance (PoP)</w:t>
            </w:r>
            <w:r>
              <w:rPr>
                <w:rFonts w:cs="Arial"/>
                <w:sz w:val="20"/>
                <w:szCs w:val="20"/>
              </w:rPr>
              <w:t>.</w:t>
            </w:r>
          </w:p>
          <w:p w14:paraId="0F3150AD" w14:textId="77777777" w:rsidR="003E103A" w:rsidRDefault="003E103A" w:rsidP="008848D0">
            <w:pPr>
              <w:rPr>
                <w:rFonts w:cs="Arial"/>
                <w:sz w:val="20"/>
                <w:szCs w:val="20"/>
              </w:rPr>
            </w:pPr>
            <w:r>
              <w:rPr>
                <w:rFonts w:cs="Arial"/>
                <w:sz w:val="20"/>
                <w:szCs w:val="20"/>
              </w:rPr>
              <w:t>Electronic submission to:  VA PM, COR, CO</w:t>
            </w:r>
          </w:p>
          <w:p w14:paraId="71F0ABD3" w14:textId="77777777" w:rsidR="003E103A" w:rsidRDefault="003E103A" w:rsidP="008848D0">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38FCB996" w14:textId="77777777" w:rsidR="003E103A" w:rsidRDefault="003E103A" w:rsidP="008848D0">
            <w:pPr>
              <w:rPr>
                <w:rFonts w:cs="Arial"/>
                <w:sz w:val="20"/>
                <w:szCs w:val="20"/>
              </w:rPr>
            </w:pPr>
            <w:r>
              <w:rPr>
                <w:rFonts w:cs="Arial"/>
                <w:sz w:val="20"/>
                <w:szCs w:val="20"/>
              </w:rPr>
              <w:t>Acceptance: Destination</w:t>
            </w:r>
          </w:p>
          <w:p w14:paraId="526873C0" w14:textId="77777777" w:rsidR="003E103A" w:rsidRPr="009B1058" w:rsidRDefault="003E103A" w:rsidP="008848D0">
            <w:pPr>
              <w:rPr>
                <w:rFonts w:cs="Arial"/>
                <w:sz w:val="20"/>
                <w:szCs w:val="20"/>
              </w:rPr>
            </w:pPr>
          </w:p>
        </w:tc>
      </w:tr>
      <w:tr w:rsidR="00AC1D5A" w:rsidRPr="009B1058" w14:paraId="223E64A5" w14:textId="77777777" w:rsidTr="183D8AE3">
        <w:trPr>
          <w:cantSplit/>
          <w:trHeight w:val="413"/>
        </w:trPr>
        <w:tc>
          <w:tcPr>
            <w:tcW w:w="828" w:type="dxa"/>
          </w:tcPr>
          <w:p w14:paraId="66BFAC75" w14:textId="3CBA0A6D" w:rsidR="00AC1D5A" w:rsidRDefault="00AC1D5A" w:rsidP="008848D0">
            <w:pPr>
              <w:pStyle w:val="Salutation"/>
              <w:jc w:val="left"/>
              <w:rPr>
                <w:rFonts w:cs="Arial"/>
                <w:kern w:val="0"/>
                <w:sz w:val="20"/>
              </w:rPr>
            </w:pPr>
            <w:r>
              <w:rPr>
                <w:rFonts w:cs="Arial"/>
                <w:kern w:val="0"/>
                <w:sz w:val="20"/>
              </w:rPr>
              <w:t>5.1.3</w:t>
            </w:r>
          </w:p>
        </w:tc>
        <w:tc>
          <w:tcPr>
            <w:tcW w:w="1692" w:type="dxa"/>
          </w:tcPr>
          <w:p w14:paraId="62480441" w14:textId="105903DC" w:rsidR="00AC1D5A" w:rsidRPr="009B1058" w:rsidRDefault="00AC1D5A" w:rsidP="008848D0">
            <w:pPr>
              <w:pStyle w:val="Salutation"/>
              <w:jc w:val="left"/>
              <w:rPr>
                <w:rFonts w:cs="Arial"/>
                <w:kern w:val="0"/>
                <w:sz w:val="20"/>
              </w:rPr>
            </w:pPr>
            <w:r>
              <w:rPr>
                <w:rFonts w:cs="Arial"/>
                <w:kern w:val="0"/>
                <w:sz w:val="20"/>
              </w:rPr>
              <w:t>A</w:t>
            </w:r>
          </w:p>
        </w:tc>
        <w:tc>
          <w:tcPr>
            <w:tcW w:w="7560" w:type="dxa"/>
          </w:tcPr>
          <w:p w14:paraId="746AC167" w14:textId="712CFD3F" w:rsidR="00AC1D5A" w:rsidRPr="00640347" w:rsidRDefault="00E95E4E" w:rsidP="00AC1D5A">
            <w:pPr>
              <w:rPr>
                <w:rFonts w:cs="Arial"/>
                <w:sz w:val="20"/>
                <w:szCs w:val="20"/>
              </w:rPr>
            </w:pPr>
            <w:r>
              <w:rPr>
                <w:rStyle w:val="Emphasis"/>
                <w:i w:val="0"/>
                <w:iCs w:val="0"/>
                <w:color w:val="auto"/>
                <w:sz w:val="20"/>
                <w:szCs w:val="20"/>
              </w:rPr>
              <w:t>VA ATO Documentation</w:t>
            </w:r>
          </w:p>
          <w:p w14:paraId="3E8A825B" w14:textId="75E06341" w:rsidR="00AC1D5A" w:rsidRDefault="00AC1D5A" w:rsidP="00AC1D5A">
            <w:pPr>
              <w:rPr>
                <w:rFonts w:cs="Arial"/>
                <w:sz w:val="20"/>
                <w:szCs w:val="20"/>
              </w:rPr>
            </w:pPr>
            <w:r w:rsidRPr="183D8AE3">
              <w:rPr>
                <w:rFonts w:cs="Arial"/>
                <w:sz w:val="20"/>
                <w:szCs w:val="20"/>
              </w:rPr>
              <w:t>Due 30 days after contract award (DAC).</w:t>
            </w:r>
          </w:p>
          <w:p w14:paraId="62B7B34D" w14:textId="77777777" w:rsidR="00AC1D5A" w:rsidRDefault="00AC1D5A" w:rsidP="00AC1D5A">
            <w:pPr>
              <w:rPr>
                <w:rFonts w:cs="Arial"/>
                <w:sz w:val="20"/>
                <w:szCs w:val="20"/>
              </w:rPr>
            </w:pPr>
            <w:r>
              <w:rPr>
                <w:rFonts w:cs="Arial"/>
                <w:sz w:val="20"/>
                <w:szCs w:val="20"/>
              </w:rPr>
              <w:t>Electronic submission to:  VA PM, COR, CO</w:t>
            </w:r>
          </w:p>
          <w:p w14:paraId="3C666D6F" w14:textId="77777777" w:rsidR="00AC1D5A" w:rsidRDefault="00AC1D5A" w:rsidP="00AC1D5A">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7FD82633" w14:textId="40811AB5" w:rsidR="00AC1D5A" w:rsidRPr="00184F67" w:rsidRDefault="00AC1D5A" w:rsidP="00AC1D5A">
            <w:pPr>
              <w:rPr>
                <w:rStyle w:val="Emphasis"/>
                <w:i w:val="0"/>
                <w:iCs w:val="0"/>
                <w:color w:val="auto"/>
                <w:sz w:val="20"/>
                <w:szCs w:val="20"/>
              </w:rPr>
            </w:pPr>
            <w:r>
              <w:rPr>
                <w:rFonts w:cs="Arial"/>
                <w:sz w:val="20"/>
                <w:szCs w:val="20"/>
              </w:rPr>
              <w:t>Acceptance: Destination</w:t>
            </w:r>
          </w:p>
        </w:tc>
      </w:tr>
      <w:tr w:rsidR="00A17430" w:rsidRPr="009B1058" w14:paraId="67ACE89D" w14:textId="77777777" w:rsidTr="183D8AE3">
        <w:trPr>
          <w:cantSplit/>
          <w:trHeight w:val="1223"/>
        </w:trPr>
        <w:tc>
          <w:tcPr>
            <w:tcW w:w="828" w:type="dxa"/>
          </w:tcPr>
          <w:p w14:paraId="170B3775" w14:textId="6D31032C" w:rsidR="00A17430" w:rsidRPr="00CF7680" w:rsidRDefault="00CF7680" w:rsidP="008848D0">
            <w:pPr>
              <w:pStyle w:val="Salutation"/>
              <w:jc w:val="left"/>
              <w:rPr>
                <w:rStyle w:val="Emphasis"/>
                <w:b w:val="0"/>
                <w:i w:val="0"/>
                <w:iCs w:val="0"/>
                <w:color w:val="auto"/>
                <w:sz w:val="20"/>
              </w:rPr>
            </w:pPr>
            <w:r w:rsidRPr="00CF7680">
              <w:rPr>
                <w:rStyle w:val="Emphasis"/>
                <w:b w:val="0"/>
                <w:i w:val="0"/>
                <w:iCs w:val="0"/>
                <w:color w:val="auto"/>
                <w:sz w:val="20"/>
              </w:rPr>
              <w:t>5.2</w:t>
            </w:r>
          </w:p>
        </w:tc>
        <w:tc>
          <w:tcPr>
            <w:tcW w:w="1692" w:type="dxa"/>
          </w:tcPr>
          <w:p w14:paraId="245B4E82" w14:textId="0C539E68" w:rsidR="00A17430" w:rsidRPr="00CF7680" w:rsidRDefault="00CF7680" w:rsidP="008848D0">
            <w:pPr>
              <w:pStyle w:val="Salutation"/>
              <w:jc w:val="left"/>
              <w:rPr>
                <w:rStyle w:val="Emphasis"/>
                <w:b w:val="0"/>
                <w:i w:val="0"/>
                <w:iCs w:val="0"/>
                <w:color w:val="auto"/>
                <w:sz w:val="20"/>
              </w:rPr>
            </w:pPr>
            <w:r w:rsidRPr="00CF7680">
              <w:rPr>
                <w:rStyle w:val="Emphasis"/>
                <w:b w:val="0"/>
                <w:i w:val="0"/>
                <w:iCs w:val="0"/>
                <w:color w:val="auto"/>
                <w:sz w:val="20"/>
              </w:rPr>
              <w:t>A</w:t>
            </w:r>
          </w:p>
        </w:tc>
        <w:tc>
          <w:tcPr>
            <w:tcW w:w="7560" w:type="dxa"/>
          </w:tcPr>
          <w:p w14:paraId="2D634E8A" w14:textId="3DEDB007" w:rsidR="00CF7680" w:rsidRPr="00640347" w:rsidRDefault="00793B47" w:rsidP="00CF7680">
            <w:pPr>
              <w:rPr>
                <w:rFonts w:cs="Arial"/>
                <w:sz w:val="20"/>
                <w:szCs w:val="20"/>
              </w:rPr>
            </w:pPr>
            <w:r w:rsidRPr="00793B47">
              <w:rPr>
                <w:rStyle w:val="Emphasis"/>
                <w:i w:val="0"/>
                <w:iCs w:val="0"/>
                <w:color w:val="auto"/>
                <w:sz w:val="20"/>
                <w:szCs w:val="20"/>
              </w:rPr>
              <w:t>Comprehensive Network Topology Solution</w:t>
            </w:r>
          </w:p>
          <w:p w14:paraId="55C8CCAA" w14:textId="30963226" w:rsidR="00CF7680" w:rsidRDefault="1C6BBBB6" w:rsidP="00CF7680">
            <w:pPr>
              <w:rPr>
                <w:rFonts w:cs="Arial"/>
                <w:sz w:val="20"/>
                <w:szCs w:val="20"/>
              </w:rPr>
            </w:pPr>
            <w:r w:rsidRPr="183D8AE3">
              <w:rPr>
                <w:rFonts w:cs="Arial"/>
                <w:sz w:val="20"/>
                <w:szCs w:val="20"/>
              </w:rPr>
              <w:t xml:space="preserve">Due </w:t>
            </w:r>
            <w:r w:rsidR="79FF79F2" w:rsidRPr="183D8AE3">
              <w:rPr>
                <w:rFonts w:cs="Arial"/>
                <w:sz w:val="20"/>
                <w:szCs w:val="20"/>
              </w:rPr>
              <w:t>30 days after contract award (DAC)</w:t>
            </w:r>
            <w:r w:rsidR="0ADD657E" w:rsidRPr="183D8AE3">
              <w:rPr>
                <w:rFonts w:cs="Arial"/>
                <w:sz w:val="20"/>
                <w:szCs w:val="20"/>
              </w:rPr>
              <w:t>.</w:t>
            </w:r>
          </w:p>
          <w:p w14:paraId="13606902" w14:textId="77777777" w:rsidR="00CF7680" w:rsidRDefault="00CF7680" w:rsidP="00CF7680">
            <w:pPr>
              <w:rPr>
                <w:rFonts w:cs="Arial"/>
                <w:sz w:val="20"/>
                <w:szCs w:val="20"/>
              </w:rPr>
            </w:pPr>
            <w:r>
              <w:rPr>
                <w:rFonts w:cs="Arial"/>
                <w:sz w:val="20"/>
                <w:szCs w:val="20"/>
              </w:rPr>
              <w:t>Electronic submission to:  VA PM, COR, CO</w:t>
            </w:r>
          </w:p>
          <w:p w14:paraId="74A91DA2" w14:textId="77777777" w:rsidR="00CF7680" w:rsidRDefault="00CF7680" w:rsidP="00CF7680">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5DDFA43F" w14:textId="2ED6E91C" w:rsidR="00A17430" w:rsidRPr="00CF7680" w:rsidRDefault="00CF7680" w:rsidP="00CF7680">
            <w:pPr>
              <w:rPr>
                <w:rStyle w:val="Emphasis"/>
                <w:rFonts w:cs="Arial"/>
                <w:b w:val="0"/>
                <w:i w:val="0"/>
                <w:iCs w:val="0"/>
                <w:color w:val="auto"/>
                <w:sz w:val="20"/>
                <w:szCs w:val="20"/>
              </w:rPr>
            </w:pPr>
            <w:r>
              <w:rPr>
                <w:rFonts w:cs="Arial"/>
                <w:sz w:val="20"/>
                <w:szCs w:val="20"/>
              </w:rPr>
              <w:t>Acceptance: Destination</w:t>
            </w:r>
          </w:p>
        </w:tc>
      </w:tr>
      <w:tr w:rsidR="00EE1B6E" w:rsidRPr="009B1058" w14:paraId="535ED1AC" w14:textId="77777777" w:rsidTr="183D8AE3">
        <w:trPr>
          <w:cantSplit/>
          <w:trHeight w:val="1223"/>
        </w:trPr>
        <w:tc>
          <w:tcPr>
            <w:tcW w:w="828" w:type="dxa"/>
          </w:tcPr>
          <w:p w14:paraId="09748599" w14:textId="671C340C" w:rsidR="00EE1B6E" w:rsidRPr="000623B9" w:rsidRDefault="000623B9" w:rsidP="00EE1B6E">
            <w:pPr>
              <w:pStyle w:val="Salutation"/>
              <w:jc w:val="left"/>
              <w:rPr>
                <w:rStyle w:val="Emphasis"/>
                <w:b w:val="0"/>
                <w:i w:val="0"/>
                <w:iCs w:val="0"/>
                <w:color w:val="auto"/>
                <w:sz w:val="20"/>
              </w:rPr>
            </w:pPr>
            <w:r w:rsidRPr="000623B9">
              <w:rPr>
                <w:rStyle w:val="Emphasis"/>
                <w:b w:val="0"/>
                <w:i w:val="0"/>
                <w:iCs w:val="0"/>
                <w:color w:val="auto"/>
                <w:sz w:val="20"/>
              </w:rPr>
              <w:t>5.3</w:t>
            </w:r>
          </w:p>
        </w:tc>
        <w:tc>
          <w:tcPr>
            <w:tcW w:w="1692" w:type="dxa"/>
          </w:tcPr>
          <w:p w14:paraId="5636011E" w14:textId="3293C7D2" w:rsidR="00EE1B6E" w:rsidRPr="000623B9" w:rsidRDefault="000623B9" w:rsidP="00EE1B6E">
            <w:pPr>
              <w:pStyle w:val="Salutation"/>
              <w:jc w:val="left"/>
              <w:rPr>
                <w:rStyle w:val="Emphasis"/>
                <w:b w:val="0"/>
                <w:i w:val="0"/>
                <w:iCs w:val="0"/>
                <w:color w:val="auto"/>
                <w:sz w:val="20"/>
              </w:rPr>
            </w:pPr>
            <w:r w:rsidRPr="000623B9">
              <w:rPr>
                <w:rStyle w:val="Emphasis"/>
                <w:b w:val="0"/>
                <w:i w:val="0"/>
                <w:iCs w:val="0"/>
                <w:color w:val="auto"/>
                <w:sz w:val="20"/>
              </w:rPr>
              <w:t>A</w:t>
            </w:r>
          </w:p>
        </w:tc>
        <w:tc>
          <w:tcPr>
            <w:tcW w:w="7560" w:type="dxa"/>
          </w:tcPr>
          <w:p w14:paraId="7C42B48E" w14:textId="77777777" w:rsidR="00EE1B6E" w:rsidRDefault="00FC12AB" w:rsidP="00EE1B6E">
            <w:pPr>
              <w:pStyle w:val="CommentText"/>
              <w:rPr>
                <w:rStyle w:val="Emphasis"/>
                <w:i w:val="0"/>
                <w:iCs w:val="0"/>
                <w:color w:val="auto"/>
              </w:rPr>
            </w:pPr>
            <w:r w:rsidRPr="00FC12AB">
              <w:rPr>
                <w:rStyle w:val="Emphasis"/>
                <w:i w:val="0"/>
                <w:iCs w:val="0"/>
                <w:color w:val="auto"/>
              </w:rPr>
              <w:t>System Design and Architecture Documentation</w:t>
            </w:r>
          </w:p>
          <w:p w14:paraId="2615A053" w14:textId="23BEBA9D" w:rsidR="00FC12AB" w:rsidRDefault="3C167170" w:rsidP="00FC12AB">
            <w:pPr>
              <w:rPr>
                <w:rFonts w:cs="Arial"/>
                <w:sz w:val="20"/>
                <w:szCs w:val="20"/>
              </w:rPr>
            </w:pPr>
            <w:r w:rsidRPr="183D8AE3">
              <w:rPr>
                <w:rFonts w:cs="Arial"/>
                <w:sz w:val="20"/>
                <w:szCs w:val="20"/>
              </w:rPr>
              <w:t>Due 30 days after contract award (DAC)</w:t>
            </w:r>
            <w:r w:rsidR="5BE823F8" w:rsidRPr="183D8AE3">
              <w:rPr>
                <w:rFonts w:cs="Arial"/>
                <w:sz w:val="20"/>
                <w:szCs w:val="20"/>
              </w:rPr>
              <w:t>.</w:t>
            </w:r>
          </w:p>
          <w:p w14:paraId="26B469FE" w14:textId="77777777" w:rsidR="00FC12AB" w:rsidRDefault="00FC12AB" w:rsidP="00FC12AB">
            <w:pPr>
              <w:rPr>
                <w:rFonts w:cs="Arial"/>
                <w:sz w:val="20"/>
                <w:szCs w:val="20"/>
              </w:rPr>
            </w:pPr>
            <w:r>
              <w:rPr>
                <w:rFonts w:cs="Arial"/>
                <w:sz w:val="20"/>
                <w:szCs w:val="20"/>
              </w:rPr>
              <w:t>Electronic submission to:  VA PM, COR, CO</w:t>
            </w:r>
          </w:p>
          <w:p w14:paraId="725306F1" w14:textId="77777777" w:rsidR="00FC12AB" w:rsidRDefault="00FC12AB" w:rsidP="00FC12AB">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70D5C120" w14:textId="763E4B4D" w:rsidR="00FC12AB" w:rsidRPr="00FC12AB" w:rsidRDefault="00FC12AB" w:rsidP="00FC12AB">
            <w:pPr>
              <w:pStyle w:val="CommentText"/>
              <w:rPr>
                <w:rStyle w:val="Emphasis"/>
                <w:b w:val="0"/>
                <w:bCs/>
                <w:i w:val="0"/>
                <w:iCs w:val="0"/>
                <w:color w:val="auto"/>
              </w:rPr>
            </w:pPr>
            <w:r>
              <w:rPr>
                <w:rFonts w:cs="Arial"/>
              </w:rPr>
              <w:t>Acceptance: Destination</w:t>
            </w:r>
          </w:p>
        </w:tc>
      </w:tr>
      <w:tr w:rsidR="006F5237" w:rsidRPr="009B1058" w14:paraId="1C842340" w14:textId="77777777" w:rsidTr="183D8AE3">
        <w:trPr>
          <w:cantSplit/>
          <w:trHeight w:val="1223"/>
        </w:trPr>
        <w:tc>
          <w:tcPr>
            <w:tcW w:w="828" w:type="dxa"/>
          </w:tcPr>
          <w:p w14:paraId="33AFB80F" w14:textId="4962D71B" w:rsidR="006F5237" w:rsidRPr="00640347" w:rsidRDefault="006F5237" w:rsidP="006F5237">
            <w:pPr>
              <w:pStyle w:val="Salutation"/>
              <w:jc w:val="left"/>
              <w:rPr>
                <w:rStyle w:val="Emphasis"/>
                <w:b w:val="0"/>
                <w:sz w:val="20"/>
              </w:rPr>
            </w:pPr>
            <w:r w:rsidRPr="000623B9">
              <w:rPr>
                <w:rStyle w:val="Emphasis"/>
                <w:b w:val="0"/>
                <w:i w:val="0"/>
                <w:iCs w:val="0"/>
                <w:color w:val="auto"/>
                <w:sz w:val="20"/>
              </w:rPr>
              <w:t>5.3</w:t>
            </w:r>
            <w:r w:rsidR="002A49A7">
              <w:rPr>
                <w:rStyle w:val="Emphasis"/>
                <w:b w:val="0"/>
                <w:i w:val="0"/>
                <w:iCs w:val="0"/>
                <w:color w:val="auto"/>
                <w:sz w:val="20"/>
              </w:rPr>
              <w:t>.2</w:t>
            </w:r>
          </w:p>
        </w:tc>
        <w:tc>
          <w:tcPr>
            <w:tcW w:w="1692" w:type="dxa"/>
          </w:tcPr>
          <w:p w14:paraId="7734E6DF" w14:textId="2712C980" w:rsidR="006F5237" w:rsidRPr="00640347" w:rsidRDefault="006F5237" w:rsidP="006F5237">
            <w:pPr>
              <w:pStyle w:val="Salutation"/>
              <w:jc w:val="left"/>
              <w:rPr>
                <w:rStyle w:val="Emphasis"/>
                <w:b w:val="0"/>
                <w:sz w:val="20"/>
              </w:rPr>
            </w:pPr>
            <w:r w:rsidRPr="000623B9">
              <w:rPr>
                <w:rStyle w:val="Emphasis"/>
                <w:b w:val="0"/>
                <w:i w:val="0"/>
                <w:iCs w:val="0"/>
                <w:color w:val="auto"/>
                <w:sz w:val="20"/>
              </w:rPr>
              <w:t>A</w:t>
            </w:r>
          </w:p>
        </w:tc>
        <w:tc>
          <w:tcPr>
            <w:tcW w:w="7560" w:type="dxa"/>
          </w:tcPr>
          <w:p w14:paraId="16C904A6" w14:textId="105DC3DB" w:rsidR="006F5237" w:rsidRDefault="368EA2B8" w:rsidP="183D8AE3">
            <w:pPr>
              <w:pStyle w:val="CommentText"/>
              <w:rPr>
                <w:rStyle w:val="Emphasis"/>
                <w:i w:val="0"/>
                <w:iCs w:val="0"/>
                <w:color w:val="auto"/>
              </w:rPr>
            </w:pPr>
            <w:r w:rsidRPr="183D8AE3">
              <w:rPr>
                <w:rStyle w:val="Emphasis"/>
                <w:i w:val="0"/>
                <w:iCs w:val="0"/>
                <w:color w:val="auto"/>
              </w:rPr>
              <w:t>Advanced Analytics</w:t>
            </w:r>
          </w:p>
          <w:p w14:paraId="38C42348" w14:textId="0D0E9ABF" w:rsidR="006F5237" w:rsidRDefault="0ADE68B9" w:rsidP="006F5237">
            <w:pPr>
              <w:rPr>
                <w:rFonts w:cs="Arial"/>
                <w:sz w:val="20"/>
                <w:szCs w:val="20"/>
              </w:rPr>
            </w:pPr>
            <w:r w:rsidRPr="183D8AE3">
              <w:rPr>
                <w:rFonts w:cs="Arial"/>
                <w:sz w:val="20"/>
                <w:szCs w:val="20"/>
              </w:rPr>
              <w:t xml:space="preserve">Due </w:t>
            </w:r>
            <w:r w:rsidR="5FBA8A09" w:rsidRPr="183D8AE3">
              <w:rPr>
                <w:rFonts w:cs="Arial"/>
                <w:sz w:val="20"/>
                <w:szCs w:val="20"/>
              </w:rPr>
              <w:t>30 days after the first site goes live</w:t>
            </w:r>
            <w:r w:rsidRPr="183D8AE3">
              <w:rPr>
                <w:rFonts w:cs="Arial"/>
                <w:sz w:val="20"/>
                <w:szCs w:val="20"/>
              </w:rPr>
              <w:t>.</w:t>
            </w:r>
          </w:p>
          <w:p w14:paraId="578A45DD" w14:textId="77777777" w:rsidR="006F5237" w:rsidRDefault="006F5237" w:rsidP="006F5237">
            <w:pPr>
              <w:rPr>
                <w:rFonts w:cs="Arial"/>
                <w:sz w:val="20"/>
                <w:szCs w:val="20"/>
              </w:rPr>
            </w:pPr>
            <w:r>
              <w:rPr>
                <w:rFonts w:cs="Arial"/>
                <w:sz w:val="20"/>
                <w:szCs w:val="20"/>
              </w:rPr>
              <w:t>Electronic submission to:  VA PM, COR, CO</w:t>
            </w:r>
          </w:p>
          <w:p w14:paraId="6EA71EC7" w14:textId="77777777" w:rsidR="006F5237" w:rsidRDefault="006F5237" w:rsidP="006F5237">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4389E788" w14:textId="1C549CED" w:rsidR="006F5237" w:rsidRPr="007919D8" w:rsidRDefault="0ADE68B9" w:rsidP="006F5237">
            <w:pPr>
              <w:pStyle w:val="CommentText"/>
              <w:rPr>
                <w:rStyle w:val="Emphasis"/>
              </w:rPr>
            </w:pPr>
            <w:r w:rsidRPr="183D8AE3">
              <w:rPr>
                <w:rFonts w:cs="Arial"/>
              </w:rPr>
              <w:t>Acceptance: Destination</w:t>
            </w:r>
          </w:p>
        </w:tc>
      </w:tr>
      <w:tr w:rsidR="00897C15" w:rsidRPr="009B1058" w14:paraId="64F12CB5" w14:textId="77777777" w:rsidTr="183D8AE3">
        <w:trPr>
          <w:cantSplit/>
          <w:trHeight w:val="1223"/>
        </w:trPr>
        <w:tc>
          <w:tcPr>
            <w:tcW w:w="828" w:type="dxa"/>
          </w:tcPr>
          <w:p w14:paraId="2A4AE82B" w14:textId="27C9775A" w:rsidR="00897C15" w:rsidRPr="000623B9" w:rsidRDefault="00897C15" w:rsidP="00897C15">
            <w:pPr>
              <w:pStyle w:val="Salutation"/>
              <w:jc w:val="left"/>
              <w:rPr>
                <w:rStyle w:val="Emphasis"/>
                <w:b w:val="0"/>
                <w:i w:val="0"/>
                <w:iCs w:val="0"/>
                <w:color w:val="auto"/>
                <w:sz w:val="20"/>
              </w:rPr>
            </w:pPr>
            <w:r w:rsidRPr="000623B9">
              <w:rPr>
                <w:rStyle w:val="Emphasis"/>
                <w:b w:val="0"/>
                <w:i w:val="0"/>
                <w:iCs w:val="0"/>
                <w:color w:val="auto"/>
                <w:sz w:val="20"/>
              </w:rPr>
              <w:lastRenderedPageBreak/>
              <w:t>5.</w:t>
            </w:r>
            <w:r>
              <w:rPr>
                <w:rStyle w:val="Emphasis"/>
                <w:b w:val="0"/>
                <w:i w:val="0"/>
                <w:iCs w:val="0"/>
                <w:color w:val="auto"/>
                <w:sz w:val="20"/>
              </w:rPr>
              <w:t>4</w:t>
            </w:r>
          </w:p>
        </w:tc>
        <w:tc>
          <w:tcPr>
            <w:tcW w:w="1692" w:type="dxa"/>
          </w:tcPr>
          <w:p w14:paraId="16B991F7" w14:textId="76F48AA3" w:rsidR="00897C15" w:rsidRPr="000623B9" w:rsidRDefault="00897C15" w:rsidP="00897C15">
            <w:pPr>
              <w:pStyle w:val="Salutation"/>
              <w:jc w:val="left"/>
              <w:rPr>
                <w:rStyle w:val="Emphasis"/>
                <w:b w:val="0"/>
                <w:i w:val="0"/>
                <w:iCs w:val="0"/>
                <w:color w:val="auto"/>
                <w:sz w:val="20"/>
              </w:rPr>
            </w:pPr>
            <w:r w:rsidRPr="000623B9">
              <w:rPr>
                <w:rStyle w:val="Emphasis"/>
                <w:b w:val="0"/>
                <w:i w:val="0"/>
                <w:iCs w:val="0"/>
                <w:color w:val="auto"/>
                <w:sz w:val="20"/>
              </w:rPr>
              <w:t>A</w:t>
            </w:r>
          </w:p>
        </w:tc>
        <w:tc>
          <w:tcPr>
            <w:tcW w:w="7560" w:type="dxa"/>
          </w:tcPr>
          <w:p w14:paraId="1E779257" w14:textId="043E60CE" w:rsidR="00897C15" w:rsidRDefault="1170ECE2" w:rsidP="183D8AE3">
            <w:pPr>
              <w:pStyle w:val="CommentText"/>
              <w:rPr>
                <w:rStyle w:val="Emphasis"/>
                <w:i w:val="0"/>
                <w:iCs w:val="0"/>
                <w:color w:val="auto"/>
              </w:rPr>
            </w:pPr>
            <w:r w:rsidRPr="183D8AE3">
              <w:rPr>
                <w:rStyle w:val="Emphasis"/>
                <w:i w:val="0"/>
                <w:iCs w:val="0"/>
                <w:color w:val="auto"/>
              </w:rPr>
              <w:t>Master List</w:t>
            </w:r>
          </w:p>
          <w:p w14:paraId="6C35E8A6" w14:textId="04535B0C" w:rsidR="00897C15" w:rsidRDefault="1170ECE2" w:rsidP="00897C15">
            <w:pPr>
              <w:rPr>
                <w:rFonts w:cs="Arial"/>
                <w:sz w:val="20"/>
                <w:szCs w:val="20"/>
              </w:rPr>
            </w:pPr>
            <w:r w:rsidRPr="183D8AE3">
              <w:rPr>
                <w:rFonts w:cs="Arial"/>
                <w:sz w:val="20"/>
                <w:szCs w:val="20"/>
              </w:rPr>
              <w:t xml:space="preserve">Due </w:t>
            </w:r>
            <w:r w:rsidR="5249BC16" w:rsidRPr="183D8AE3">
              <w:rPr>
                <w:rFonts w:cs="Arial"/>
                <w:sz w:val="20"/>
                <w:szCs w:val="20"/>
              </w:rPr>
              <w:t>15 days after execution of optional task</w:t>
            </w:r>
            <w:r w:rsidRPr="183D8AE3">
              <w:rPr>
                <w:rFonts w:cs="Arial"/>
                <w:sz w:val="20"/>
                <w:szCs w:val="20"/>
              </w:rPr>
              <w:t>.</w:t>
            </w:r>
          </w:p>
          <w:p w14:paraId="6B2B085C" w14:textId="77777777" w:rsidR="00897C15" w:rsidRDefault="00897C15" w:rsidP="00897C15">
            <w:pPr>
              <w:rPr>
                <w:rFonts w:cs="Arial"/>
                <w:sz w:val="20"/>
                <w:szCs w:val="20"/>
              </w:rPr>
            </w:pPr>
            <w:r>
              <w:rPr>
                <w:rFonts w:cs="Arial"/>
                <w:sz w:val="20"/>
                <w:szCs w:val="20"/>
              </w:rPr>
              <w:t>Electronic submission to:  VA PM, COR, CO</w:t>
            </w:r>
          </w:p>
          <w:p w14:paraId="6CECAC87"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68216A20" w14:textId="4EA3A1AA" w:rsidR="00897C15" w:rsidRDefault="1170ECE2" w:rsidP="183D8AE3">
            <w:pPr>
              <w:pStyle w:val="CommentText"/>
              <w:rPr>
                <w:rStyle w:val="Emphasis"/>
                <w:i w:val="0"/>
                <w:iCs w:val="0"/>
                <w:color w:val="auto"/>
              </w:rPr>
            </w:pPr>
            <w:r w:rsidRPr="183D8AE3">
              <w:rPr>
                <w:rFonts w:cs="Arial"/>
              </w:rPr>
              <w:t>Acceptance: Destination</w:t>
            </w:r>
          </w:p>
        </w:tc>
      </w:tr>
      <w:tr w:rsidR="00897C15" w:rsidRPr="009B1058" w14:paraId="48FCE651" w14:textId="77777777" w:rsidTr="183D8AE3">
        <w:trPr>
          <w:cantSplit/>
          <w:trHeight w:val="1223"/>
        </w:trPr>
        <w:tc>
          <w:tcPr>
            <w:tcW w:w="828" w:type="dxa"/>
          </w:tcPr>
          <w:p w14:paraId="7E638382" w14:textId="767DE2E0" w:rsidR="00897C15" w:rsidRPr="000623B9" w:rsidRDefault="00897C15" w:rsidP="00897C15">
            <w:pPr>
              <w:pStyle w:val="Salutation"/>
              <w:jc w:val="left"/>
              <w:rPr>
                <w:rStyle w:val="Emphasis"/>
                <w:b w:val="0"/>
                <w:i w:val="0"/>
                <w:iCs w:val="0"/>
                <w:color w:val="auto"/>
                <w:sz w:val="20"/>
              </w:rPr>
            </w:pPr>
            <w:r w:rsidRPr="000623B9">
              <w:rPr>
                <w:rStyle w:val="Emphasis"/>
                <w:b w:val="0"/>
                <w:i w:val="0"/>
                <w:iCs w:val="0"/>
                <w:color w:val="auto"/>
                <w:sz w:val="20"/>
              </w:rPr>
              <w:t>5.</w:t>
            </w:r>
            <w:r>
              <w:rPr>
                <w:rStyle w:val="Emphasis"/>
                <w:b w:val="0"/>
                <w:i w:val="0"/>
                <w:iCs w:val="0"/>
                <w:color w:val="auto"/>
                <w:sz w:val="20"/>
              </w:rPr>
              <w:t>4</w:t>
            </w:r>
          </w:p>
        </w:tc>
        <w:tc>
          <w:tcPr>
            <w:tcW w:w="1692" w:type="dxa"/>
          </w:tcPr>
          <w:p w14:paraId="4AB90C36" w14:textId="5675AFB3" w:rsidR="00897C15" w:rsidRPr="000623B9" w:rsidRDefault="00897C15" w:rsidP="00897C15">
            <w:pPr>
              <w:pStyle w:val="Salutation"/>
              <w:jc w:val="left"/>
              <w:rPr>
                <w:rStyle w:val="Emphasis"/>
                <w:b w:val="0"/>
                <w:i w:val="0"/>
                <w:iCs w:val="0"/>
                <w:color w:val="auto"/>
                <w:sz w:val="20"/>
              </w:rPr>
            </w:pPr>
            <w:r>
              <w:rPr>
                <w:rStyle w:val="Emphasis"/>
                <w:b w:val="0"/>
                <w:i w:val="0"/>
                <w:iCs w:val="0"/>
                <w:color w:val="auto"/>
                <w:sz w:val="20"/>
              </w:rPr>
              <w:t>B</w:t>
            </w:r>
          </w:p>
        </w:tc>
        <w:tc>
          <w:tcPr>
            <w:tcW w:w="7560" w:type="dxa"/>
          </w:tcPr>
          <w:p w14:paraId="7BE23779" w14:textId="5E50DEA7" w:rsidR="00897C15" w:rsidRDefault="00897C15" w:rsidP="00897C15">
            <w:pPr>
              <w:pStyle w:val="CommentText"/>
              <w:rPr>
                <w:rStyle w:val="Emphasis"/>
                <w:i w:val="0"/>
                <w:iCs w:val="0"/>
                <w:color w:val="auto"/>
              </w:rPr>
            </w:pPr>
            <w:r>
              <w:rPr>
                <w:rStyle w:val="Emphasis"/>
                <w:i w:val="0"/>
                <w:iCs w:val="0"/>
                <w:color w:val="auto"/>
              </w:rPr>
              <w:t>Delta Patient List</w:t>
            </w:r>
          </w:p>
          <w:p w14:paraId="307707CE" w14:textId="0CD87DAE" w:rsidR="00897C15" w:rsidRDefault="1170ECE2" w:rsidP="183D8AE3">
            <w:pPr>
              <w:rPr>
                <w:rFonts w:cs="Arial"/>
                <w:sz w:val="20"/>
                <w:szCs w:val="20"/>
              </w:rPr>
            </w:pPr>
            <w:r w:rsidRPr="183D8AE3">
              <w:rPr>
                <w:rFonts w:cs="Arial"/>
                <w:sz w:val="20"/>
                <w:szCs w:val="20"/>
              </w:rPr>
              <w:t xml:space="preserve">Due </w:t>
            </w:r>
            <w:r w:rsidR="33990709" w:rsidRPr="183D8AE3">
              <w:rPr>
                <w:rFonts w:cs="Arial"/>
                <w:sz w:val="20"/>
                <w:szCs w:val="20"/>
              </w:rPr>
              <w:t xml:space="preserve"> 15 days after execution of optional task</w:t>
            </w:r>
            <w:r w:rsidRPr="183D8AE3">
              <w:rPr>
                <w:rFonts w:cs="Arial"/>
                <w:sz w:val="20"/>
                <w:szCs w:val="20"/>
              </w:rPr>
              <w:t>.</w:t>
            </w:r>
          </w:p>
          <w:p w14:paraId="61734493" w14:textId="77777777" w:rsidR="00897C15" w:rsidRDefault="00897C15" w:rsidP="00897C15">
            <w:pPr>
              <w:rPr>
                <w:rFonts w:cs="Arial"/>
                <w:sz w:val="20"/>
                <w:szCs w:val="20"/>
              </w:rPr>
            </w:pPr>
            <w:r>
              <w:rPr>
                <w:rFonts w:cs="Arial"/>
                <w:sz w:val="20"/>
                <w:szCs w:val="20"/>
              </w:rPr>
              <w:t>Electronic submission to:  VA PM, COR, CO</w:t>
            </w:r>
          </w:p>
          <w:p w14:paraId="1E1A93F8"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3816425E" w14:textId="7CAB5F64" w:rsidR="00897C15" w:rsidRDefault="00897C15" w:rsidP="00897C15">
            <w:pPr>
              <w:pStyle w:val="CommentText"/>
              <w:rPr>
                <w:rStyle w:val="Emphasis"/>
                <w:i w:val="0"/>
                <w:iCs w:val="0"/>
                <w:color w:val="auto"/>
              </w:rPr>
            </w:pPr>
            <w:r>
              <w:rPr>
                <w:rFonts w:cs="Arial"/>
              </w:rPr>
              <w:t>Acceptance: Destination</w:t>
            </w:r>
          </w:p>
        </w:tc>
      </w:tr>
      <w:tr w:rsidR="00897C15" w:rsidRPr="009B1058" w14:paraId="7A4294FC" w14:textId="77777777" w:rsidTr="183D8AE3">
        <w:trPr>
          <w:cantSplit/>
          <w:trHeight w:val="1223"/>
        </w:trPr>
        <w:tc>
          <w:tcPr>
            <w:tcW w:w="828" w:type="dxa"/>
          </w:tcPr>
          <w:p w14:paraId="5CABDA3F" w14:textId="55777869" w:rsidR="00897C15" w:rsidRPr="000623B9" w:rsidRDefault="00897C15" w:rsidP="00897C15">
            <w:pPr>
              <w:pStyle w:val="Salutation"/>
              <w:jc w:val="left"/>
              <w:rPr>
                <w:rStyle w:val="Emphasis"/>
                <w:b w:val="0"/>
                <w:i w:val="0"/>
                <w:iCs w:val="0"/>
                <w:color w:val="auto"/>
                <w:sz w:val="20"/>
              </w:rPr>
            </w:pPr>
            <w:r w:rsidRPr="000623B9">
              <w:rPr>
                <w:rStyle w:val="Emphasis"/>
                <w:b w:val="0"/>
                <w:i w:val="0"/>
                <w:iCs w:val="0"/>
                <w:color w:val="auto"/>
                <w:sz w:val="20"/>
              </w:rPr>
              <w:t>5.</w:t>
            </w:r>
            <w:r>
              <w:rPr>
                <w:rStyle w:val="Emphasis"/>
                <w:b w:val="0"/>
                <w:i w:val="0"/>
                <w:iCs w:val="0"/>
                <w:color w:val="auto"/>
                <w:sz w:val="20"/>
              </w:rPr>
              <w:t>4</w:t>
            </w:r>
          </w:p>
        </w:tc>
        <w:tc>
          <w:tcPr>
            <w:tcW w:w="1692" w:type="dxa"/>
          </w:tcPr>
          <w:p w14:paraId="47E0929B" w14:textId="6353425D" w:rsidR="00897C15" w:rsidRPr="000623B9" w:rsidRDefault="00897C15" w:rsidP="00897C15">
            <w:pPr>
              <w:pStyle w:val="Salutation"/>
              <w:jc w:val="left"/>
              <w:rPr>
                <w:rStyle w:val="Emphasis"/>
                <w:b w:val="0"/>
                <w:i w:val="0"/>
                <w:iCs w:val="0"/>
                <w:color w:val="auto"/>
                <w:sz w:val="20"/>
              </w:rPr>
            </w:pPr>
            <w:r>
              <w:rPr>
                <w:rStyle w:val="Emphasis"/>
                <w:b w:val="0"/>
                <w:i w:val="0"/>
                <w:iCs w:val="0"/>
                <w:color w:val="auto"/>
                <w:sz w:val="20"/>
              </w:rPr>
              <w:t>C</w:t>
            </w:r>
          </w:p>
        </w:tc>
        <w:tc>
          <w:tcPr>
            <w:tcW w:w="7560" w:type="dxa"/>
          </w:tcPr>
          <w:p w14:paraId="20B627D9" w14:textId="77777777" w:rsidR="00897C15" w:rsidRDefault="1170ECE2" w:rsidP="183D8AE3">
            <w:pPr>
              <w:pStyle w:val="CommentText"/>
              <w:rPr>
                <w:rStyle w:val="Emphasis"/>
                <w:i w:val="0"/>
                <w:iCs w:val="0"/>
                <w:color w:val="auto"/>
              </w:rPr>
            </w:pPr>
            <w:r w:rsidRPr="183D8AE3">
              <w:rPr>
                <w:rStyle w:val="Emphasis"/>
                <w:i w:val="0"/>
                <w:iCs w:val="0"/>
                <w:color w:val="auto"/>
              </w:rPr>
              <w:t>Conversion Schedule</w:t>
            </w:r>
          </w:p>
          <w:p w14:paraId="07237E70" w14:textId="685A3707" w:rsidR="00897C15" w:rsidRDefault="1170ECE2" w:rsidP="00897C15">
            <w:pPr>
              <w:rPr>
                <w:rFonts w:cs="Arial"/>
                <w:sz w:val="20"/>
                <w:szCs w:val="20"/>
              </w:rPr>
            </w:pPr>
            <w:r w:rsidRPr="183D8AE3">
              <w:rPr>
                <w:rFonts w:cs="Arial"/>
                <w:sz w:val="20"/>
                <w:szCs w:val="20"/>
              </w:rPr>
              <w:t xml:space="preserve">Due </w:t>
            </w:r>
            <w:r w:rsidR="3A074067" w:rsidRPr="183D8AE3">
              <w:rPr>
                <w:rFonts w:cs="Arial"/>
                <w:sz w:val="20"/>
                <w:szCs w:val="20"/>
              </w:rPr>
              <w:t>15 days after contract award (DAC)</w:t>
            </w:r>
            <w:r w:rsidRPr="183D8AE3">
              <w:rPr>
                <w:rFonts w:cs="Arial"/>
                <w:sz w:val="20"/>
                <w:szCs w:val="20"/>
              </w:rPr>
              <w:t>.</w:t>
            </w:r>
          </w:p>
          <w:p w14:paraId="77B6308D" w14:textId="77777777" w:rsidR="00897C15" w:rsidRDefault="00897C15" w:rsidP="00897C15">
            <w:pPr>
              <w:rPr>
                <w:rFonts w:cs="Arial"/>
                <w:sz w:val="20"/>
                <w:szCs w:val="20"/>
              </w:rPr>
            </w:pPr>
            <w:r>
              <w:rPr>
                <w:rFonts w:cs="Arial"/>
                <w:sz w:val="20"/>
                <w:szCs w:val="20"/>
              </w:rPr>
              <w:t>Electronic submission to:  VA PM, COR, CO</w:t>
            </w:r>
          </w:p>
          <w:p w14:paraId="23719553"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0D65177B" w14:textId="577A4D9E" w:rsidR="00897C15" w:rsidRDefault="1170ECE2" w:rsidP="183D8AE3">
            <w:pPr>
              <w:pStyle w:val="CommentText"/>
              <w:rPr>
                <w:rStyle w:val="Emphasis"/>
                <w:i w:val="0"/>
                <w:iCs w:val="0"/>
                <w:color w:val="auto"/>
              </w:rPr>
            </w:pPr>
            <w:r w:rsidRPr="183D8AE3">
              <w:rPr>
                <w:rFonts w:cs="Arial"/>
              </w:rPr>
              <w:t>Acceptance: Destination</w:t>
            </w:r>
          </w:p>
        </w:tc>
      </w:tr>
      <w:tr w:rsidR="00897C15" w:rsidRPr="009B1058" w14:paraId="1B2DF948" w14:textId="77777777" w:rsidTr="183D8AE3">
        <w:trPr>
          <w:cantSplit/>
          <w:trHeight w:val="1223"/>
        </w:trPr>
        <w:tc>
          <w:tcPr>
            <w:tcW w:w="828" w:type="dxa"/>
          </w:tcPr>
          <w:p w14:paraId="35AC071C" w14:textId="30934305" w:rsidR="00897C15" w:rsidRPr="00640347" w:rsidRDefault="00897C15" w:rsidP="00897C15">
            <w:pPr>
              <w:pStyle w:val="Salutation"/>
              <w:jc w:val="left"/>
              <w:rPr>
                <w:rStyle w:val="Emphasis"/>
                <w:b w:val="0"/>
                <w:sz w:val="20"/>
              </w:rPr>
            </w:pPr>
            <w:r w:rsidRPr="000623B9">
              <w:rPr>
                <w:rStyle w:val="Emphasis"/>
                <w:b w:val="0"/>
                <w:i w:val="0"/>
                <w:iCs w:val="0"/>
                <w:color w:val="auto"/>
                <w:sz w:val="20"/>
              </w:rPr>
              <w:t>5.</w:t>
            </w:r>
            <w:r>
              <w:rPr>
                <w:rStyle w:val="Emphasis"/>
                <w:b w:val="0"/>
                <w:i w:val="0"/>
                <w:iCs w:val="0"/>
                <w:color w:val="auto"/>
                <w:sz w:val="20"/>
              </w:rPr>
              <w:t>5</w:t>
            </w:r>
          </w:p>
        </w:tc>
        <w:tc>
          <w:tcPr>
            <w:tcW w:w="1692" w:type="dxa"/>
          </w:tcPr>
          <w:p w14:paraId="23999DD5" w14:textId="71D64D3F" w:rsidR="00897C15" w:rsidRPr="00640347" w:rsidRDefault="00897C15" w:rsidP="00897C15">
            <w:pPr>
              <w:pStyle w:val="Salutation"/>
              <w:jc w:val="left"/>
              <w:rPr>
                <w:rStyle w:val="Emphasis"/>
                <w:b w:val="0"/>
                <w:sz w:val="20"/>
              </w:rPr>
            </w:pPr>
            <w:r w:rsidRPr="000623B9">
              <w:rPr>
                <w:rStyle w:val="Emphasis"/>
                <w:b w:val="0"/>
                <w:i w:val="0"/>
                <w:iCs w:val="0"/>
                <w:color w:val="auto"/>
                <w:sz w:val="20"/>
              </w:rPr>
              <w:t>A</w:t>
            </w:r>
          </w:p>
        </w:tc>
        <w:tc>
          <w:tcPr>
            <w:tcW w:w="7560" w:type="dxa"/>
          </w:tcPr>
          <w:p w14:paraId="455E6405" w14:textId="1E995C65" w:rsidR="00897C15" w:rsidRDefault="00897C15" w:rsidP="00897C15">
            <w:pPr>
              <w:pStyle w:val="CommentText"/>
              <w:rPr>
                <w:rStyle w:val="Emphasis"/>
                <w:i w:val="0"/>
                <w:iCs w:val="0"/>
                <w:color w:val="auto"/>
              </w:rPr>
            </w:pPr>
            <w:r>
              <w:rPr>
                <w:rStyle w:val="Emphasis"/>
                <w:i w:val="0"/>
                <w:iCs w:val="0"/>
                <w:color w:val="auto"/>
              </w:rPr>
              <w:t>VA Vendor Integration Document</w:t>
            </w:r>
          </w:p>
          <w:p w14:paraId="512FF0A7" w14:textId="67FDF7EF" w:rsidR="00897C15" w:rsidRDefault="1170ECE2" w:rsidP="00897C15">
            <w:pPr>
              <w:rPr>
                <w:rFonts w:cs="Arial"/>
                <w:sz w:val="20"/>
                <w:szCs w:val="20"/>
              </w:rPr>
            </w:pPr>
            <w:r w:rsidRPr="183D8AE3">
              <w:rPr>
                <w:rFonts w:cs="Arial"/>
                <w:sz w:val="20"/>
                <w:szCs w:val="20"/>
              </w:rPr>
              <w:t xml:space="preserve">Due </w:t>
            </w:r>
            <w:r w:rsidR="08378B28" w:rsidRPr="183D8AE3">
              <w:rPr>
                <w:rFonts w:cs="Arial"/>
                <w:sz w:val="20"/>
                <w:szCs w:val="20"/>
              </w:rPr>
              <w:t>30 days after award of contract (DAC)</w:t>
            </w:r>
            <w:r w:rsidRPr="183D8AE3">
              <w:rPr>
                <w:rFonts w:cs="Arial"/>
                <w:sz w:val="20"/>
                <w:szCs w:val="20"/>
              </w:rPr>
              <w:t>.</w:t>
            </w:r>
          </w:p>
          <w:p w14:paraId="37301288" w14:textId="77777777" w:rsidR="00897C15" w:rsidRDefault="00897C15" w:rsidP="00897C15">
            <w:pPr>
              <w:rPr>
                <w:rFonts w:cs="Arial"/>
                <w:sz w:val="20"/>
                <w:szCs w:val="20"/>
              </w:rPr>
            </w:pPr>
            <w:r>
              <w:rPr>
                <w:rFonts w:cs="Arial"/>
                <w:sz w:val="20"/>
                <w:szCs w:val="20"/>
              </w:rPr>
              <w:t>Electronic submission to:  VA PM, COR, CO</w:t>
            </w:r>
          </w:p>
          <w:p w14:paraId="4A43B968"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5748B3FE" w14:textId="232CA7FE" w:rsidR="00897C15" w:rsidRPr="007919D8" w:rsidRDefault="00897C15" w:rsidP="00897C15">
            <w:pPr>
              <w:pStyle w:val="CommentText"/>
              <w:rPr>
                <w:rStyle w:val="Emphasis"/>
              </w:rPr>
            </w:pPr>
            <w:r>
              <w:rPr>
                <w:rFonts w:cs="Arial"/>
              </w:rPr>
              <w:t>Acceptance: Destination</w:t>
            </w:r>
          </w:p>
        </w:tc>
      </w:tr>
      <w:tr w:rsidR="00897C15" w:rsidRPr="009B1058" w14:paraId="158FD9E3" w14:textId="77777777" w:rsidTr="183D8AE3">
        <w:trPr>
          <w:cantSplit/>
          <w:trHeight w:val="1223"/>
        </w:trPr>
        <w:tc>
          <w:tcPr>
            <w:tcW w:w="828" w:type="dxa"/>
          </w:tcPr>
          <w:p w14:paraId="6144E720" w14:textId="6081D30A" w:rsidR="00897C15" w:rsidRPr="00640347" w:rsidRDefault="00897C15" w:rsidP="00897C15">
            <w:pPr>
              <w:pStyle w:val="Salutation"/>
              <w:jc w:val="left"/>
              <w:rPr>
                <w:rStyle w:val="Emphasis"/>
                <w:b w:val="0"/>
                <w:sz w:val="20"/>
              </w:rPr>
            </w:pPr>
            <w:r w:rsidRPr="000623B9">
              <w:rPr>
                <w:rStyle w:val="Emphasis"/>
                <w:b w:val="0"/>
                <w:i w:val="0"/>
                <w:iCs w:val="0"/>
                <w:color w:val="auto"/>
                <w:sz w:val="20"/>
              </w:rPr>
              <w:t>5.</w:t>
            </w:r>
            <w:r w:rsidR="00137C73">
              <w:rPr>
                <w:rStyle w:val="Emphasis"/>
                <w:b w:val="0"/>
                <w:i w:val="0"/>
                <w:iCs w:val="0"/>
                <w:color w:val="auto"/>
                <w:sz w:val="20"/>
              </w:rPr>
              <w:t>6</w:t>
            </w:r>
          </w:p>
        </w:tc>
        <w:tc>
          <w:tcPr>
            <w:tcW w:w="1692" w:type="dxa"/>
          </w:tcPr>
          <w:p w14:paraId="2B63A8BE" w14:textId="67C2FEE9" w:rsidR="00897C15" w:rsidRPr="00640347" w:rsidRDefault="00897C15" w:rsidP="00897C15">
            <w:pPr>
              <w:pStyle w:val="Salutation"/>
              <w:jc w:val="left"/>
              <w:rPr>
                <w:rStyle w:val="Emphasis"/>
                <w:b w:val="0"/>
                <w:sz w:val="20"/>
              </w:rPr>
            </w:pPr>
            <w:r w:rsidRPr="000623B9">
              <w:rPr>
                <w:rStyle w:val="Emphasis"/>
                <w:b w:val="0"/>
                <w:i w:val="0"/>
                <w:iCs w:val="0"/>
                <w:color w:val="auto"/>
                <w:sz w:val="20"/>
              </w:rPr>
              <w:t>A</w:t>
            </w:r>
          </w:p>
        </w:tc>
        <w:tc>
          <w:tcPr>
            <w:tcW w:w="7560" w:type="dxa"/>
          </w:tcPr>
          <w:p w14:paraId="3EBA2CB0" w14:textId="01A4C234" w:rsidR="00897C15" w:rsidRDefault="00897C15" w:rsidP="00897C15">
            <w:pPr>
              <w:pStyle w:val="CommentText"/>
              <w:rPr>
                <w:rStyle w:val="Emphasis"/>
                <w:i w:val="0"/>
                <w:iCs w:val="0"/>
                <w:color w:val="auto"/>
              </w:rPr>
            </w:pPr>
            <w:r>
              <w:rPr>
                <w:rStyle w:val="Emphasis"/>
                <w:i w:val="0"/>
                <w:iCs w:val="0"/>
                <w:color w:val="auto"/>
              </w:rPr>
              <w:t>User Manuals</w:t>
            </w:r>
          </w:p>
          <w:p w14:paraId="07513DA6" w14:textId="151D7759" w:rsidR="00897C15" w:rsidRDefault="1170ECE2" w:rsidP="00897C15">
            <w:pPr>
              <w:rPr>
                <w:rFonts w:cs="Arial"/>
                <w:sz w:val="20"/>
                <w:szCs w:val="20"/>
              </w:rPr>
            </w:pPr>
            <w:r w:rsidRPr="183D8AE3">
              <w:rPr>
                <w:rFonts w:cs="Arial"/>
                <w:sz w:val="20"/>
                <w:szCs w:val="20"/>
              </w:rPr>
              <w:t xml:space="preserve">Due </w:t>
            </w:r>
            <w:r w:rsidR="00153951" w:rsidRPr="183D8AE3">
              <w:rPr>
                <w:rFonts w:cs="Arial"/>
                <w:sz w:val="20"/>
                <w:szCs w:val="20"/>
              </w:rPr>
              <w:t>30 days after award of contract</w:t>
            </w:r>
            <w:r w:rsidRPr="183D8AE3">
              <w:rPr>
                <w:rFonts w:cs="Arial"/>
                <w:sz w:val="20"/>
                <w:szCs w:val="20"/>
              </w:rPr>
              <w:t>.</w:t>
            </w:r>
          </w:p>
          <w:p w14:paraId="52B6B763" w14:textId="77777777" w:rsidR="00897C15" w:rsidRDefault="00897C15" w:rsidP="00897C15">
            <w:pPr>
              <w:rPr>
                <w:rFonts w:cs="Arial"/>
                <w:sz w:val="20"/>
                <w:szCs w:val="20"/>
              </w:rPr>
            </w:pPr>
            <w:r>
              <w:rPr>
                <w:rFonts w:cs="Arial"/>
                <w:sz w:val="20"/>
                <w:szCs w:val="20"/>
              </w:rPr>
              <w:t>Electronic submission to:  VA PM, COR, CO</w:t>
            </w:r>
          </w:p>
          <w:p w14:paraId="46A61FA4"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294D4D01" w14:textId="6E18A5C6" w:rsidR="00897C15" w:rsidRPr="007919D8" w:rsidRDefault="00897C15" w:rsidP="00897C15">
            <w:pPr>
              <w:pStyle w:val="CommentText"/>
              <w:rPr>
                <w:rStyle w:val="Emphasis"/>
              </w:rPr>
            </w:pPr>
            <w:r>
              <w:rPr>
                <w:rFonts w:cs="Arial"/>
              </w:rPr>
              <w:t>Acceptance: Destination</w:t>
            </w:r>
          </w:p>
        </w:tc>
      </w:tr>
      <w:tr w:rsidR="00897C15" w:rsidRPr="009B1058" w14:paraId="74A1BCB9" w14:textId="77777777" w:rsidTr="183D8AE3">
        <w:trPr>
          <w:cantSplit/>
          <w:trHeight w:val="1223"/>
        </w:trPr>
        <w:tc>
          <w:tcPr>
            <w:tcW w:w="828" w:type="dxa"/>
          </w:tcPr>
          <w:p w14:paraId="59D93A5F" w14:textId="2100DCED" w:rsidR="00897C15" w:rsidRPr="00640347" w:rsidRDefault="00897C15" w:rsidP="00897C15">
            <w:pPr>
              <w:pStyle w:val="Salutation"/>
              <w:jc w:val="left"/>
              <w:rPr>
                <w:rStyle w:val="Emphasis"/>
                <w:b w:val="0"/>
                <w:sz w:val="20"/>
              </w:rPr>
            </w:pPr>
            <w:r w:rsidRPr="000623B9">
              <w:rPr>
                <w:rStyle w:val="Emphasis"/>
                <w:b w:val="0"/>
                <w:i w:val="0"/>
                <w:iCs w:val="0"/>
                <w:color w:val="auto"/>
                <w:sz w:val="20"/>
              </w:rPr>
              <w:t>5.</w:t>
            </w:r>
            <w:r w:rsidR="00137C73">
              <w:rPr>
                <w:rStyle w:val="Emphasis"/>
                <w:b w:val="0"/>
                <w:i w:val="0"/>
                <w:iCs w:val="0"/>
                <w:color w:val="auto"/>
                <w:sz w:val="20"/>
              </w:rPr>
              <w:t>6</w:t>
            </w:r>
          </w:p>
        </w:tc>
        <w:tc>
          <w:tcPr>
            <w:tcW w:w="1692" w:type="dxa"/>
          </w:tcPr>
          <w:p w14:paraId="7DA12D11" w14:textId="581B0E90" w:rsidR="00897C15" w:rsidRPr="00640347" w:rsidRDefault="00897C15" w:rsidP="00897C15">
            <w:pPr>
              <w:pStyle w:val="Salutation"/>
              <w:jc w:val="left"/>
              <w:rPr>
                <w:rStyle w:val="Emphasis"/>
                <w:b w:val="0"/>
                <w:sz w:val="20"/>
              </w:rPr>
            </w:pPr>
            <w:r>
              <w:rPr>
                <w:rStyle w:val="Emphasis"/>
                <w:b w:val="0"/>
                <w:i w:val="0"/>
                <w:iCs w:val="0"/>
                <w:color w:val="auto"/>
                <w:sz w:val="20"/>
              </w:rPr>
              <w:t>B</w:t>
            </w:r>
          </w:p>
        </w:tc>
        <w:tc>
          <w:tcPr>
            <w:tcW w:w="7560" w:type="dxa"/>
          </w:tcPr>
          <w:p w14:paraId="3831FA9B" w14:textId="3C1B23D0" w:rsidR="00897C15" w:rsidRDefault="00897C15" w:rsidP="00897C15">
            <w:pPr>
              <w:pStyle w:val="CommentText"/>
              <w:rPr>
                <w:rStyle w:val="Emphasis"/>
                <w:i w:val="0"/>
                <w:iCs w:val="0"/>
                <w:color w:val="auto"/>
              </w:rPr>
            </w:pPr>
            <w:r>
              <w:rPr>
                <w:rStyle w:val="Emphasis"/>
                <w:i w:val="0"/>
                <w:iCs w:val="0"/>
                <w:color w:val="auto"/>
              </w:rPr>
              <w:t>Training Materials</w:t>
            </w:r>
          </w:p>
          <w:p w14:paraId="7067E76B" w14:textId="26785DE9" w:rsidR="00897C15" w:rsidRDefault="1170ECE2" w:rsidP="00897C15">
            <w:pPr>
              <w:rPr>
                <w:rFonts w:cs="Arial"/>
                <w:sz w:val="20"/>
                <w:szCs w:val="20"/>
              </w:rPr>
            </w:pPr>
            <w:r w:rsidRPr="183D8AE3">
              <w:rPr>
                <w:rFonts w:cs="Arial"/>
                <w:sz w:val="20"/>
                <w:szCs w:val="20"/>
              </w:rPr>
              <w:t xml:space="preserve">Due </w:t>
            </w:r>
            <w:r w:rsidR="3DD49215" w:rsidRPr="183D8AE3">
              <w:rPr>
                <w:rFonts w:cs="Arial"/>
                <w:sz w:val="20"/>
                <w:szCs w:val="20"/>
              </w:rPr>
              <w:t xml:space="preserve"> upon initiation of training per site</w:t>
            </w:r>
            <w:r w:rsidRPr="183D8AE3">
              <w:rPr>
                <w:rFonts w:cs="Arial"/>
                <w:sz w:val="20"/>
                <w:szCs w:val="20"/>
              </w:rPr>
              <w:t>.</w:t>
            </w:r>
          </w:p>
          <w:p w14:paraId="5D25EF47" w14:textId="77777777" w:rsidR="00897C15" w:rsidRDefault="00897C15" w:rsidP="00897C15">
            <w:pPr>
              <w:rPr>
                <w:rFonts w:cs="Arial"/>
                <w:sz w:val="20"/>
                <w:szCs w:val="20"/>
              </w:rPr>
            </w:pPr>
            <w:r>
              <w:rPr>
                <w:rFonts w:cs="Arial"/>
                <w:sz w:val="20"/>
                <w:szCs w:val="20"/>
              </w:rPr>
              <w:t>Electronic submission to:  VA PM, COR, CO</w:t>
            </w:r>
          </w:p>
          <w:p w14:paraId="135956EE"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2B4AEE39" w14:textId="65689DA8" w:rsidR="00897C15" w:rsidRPr="007919D8" w:rsidRDefault="00897C15" w:rsidP="00897C15">
            <w:pPr>
              <w:pStyle w:val="CommentText"/>
              <w:rPr>
                <w:rStyle w:val="Emphasis"/>
              </w:rPr>
            </w:pPr>
            <w:r>
              <w:rPr>
                <w:rFonts w:cs="Arial"/>
              </w:rPr>
              <w:t>Acceptance: Destination</w:t>
            </w:r>
          </w:p>
        </w:tc>
      </w:tr>
      <w:tr w:rsidR="00897C15" w:rsidRPr="009B1058" w14:paraId="63EA4EDD" w14:textId="77777777" w:rsidTr="183D8AE3">
        <w:trPr>
          <w:cantSplit/>
          <w:trHeight w:val="1223"/>
        </w:trPr>
        <w:tc>
          <w:tcPr>
            <w:tcW w:w="828" w:type="dxa"/>
          </w:tcPr>
          <w:p w14:paraId="60DA1A01" w14:textId="57142B9A" w:rsidR="00897C15" w:rsidRPr="00640347" w:rsidRDefault="00897C15" w:rsidP="00897C15">
            <w:pPr>
              <w:pStyle w:val="Salutation"/>
              <w:jc w:val="left"/>
              <w:rPr>
                <w:rStyle w:val="Emphasis"/>
                <w:b w:val="0"/>
                <w:sz w:val="20"/>
              </w:rPr>
            </w:pPr>
            <w:r w:rsidRPr="000623B9">
              <w:rPr>
                <w:rStyle w:val="Emphasis"/>
                <w:b w:val="0"/>
                <w:i w:val="0"/>
                <w:iCs w:val="0"/>
                <w:color w:val="auto"/>
                <w:sz w:val="20"/>
              </w:rPr>
              <w:t>5.</w:t>
            </w:r>
            <w:r w:rsidR="00137C73">
              <w:rPr>
                <w:rStyle w:val="Emphasis"/>
                <w:b w:val="0"/>
                <w:i w:val="0"/>
                <w:iCs w:val="0"/>
                <w:color w:val="auto"/>
                <w:sz w:val="20"/>
              </w:rPr>
              <w:t>6</w:t>
            </w:r>
          </w:p>
        </w:tc>
        <w:tc>
          <w:tcPr>
            <w:tcW w:w="1692" w:type="dxa"/>
          </w:tcPr>
          <w:p w14:paraId="2A247DBE" w14:textId="2D347585" w:rsidR="00897C15" w:rsidRPr="00640347" w:rsidRDefault="00897C15" w:rsidP="00897C15">
            <w:pPr>
              <w:pStyle w:val="Salutation"/>
              <w:jc w:val="left"/>
              <w:rPr>
                <w:rStyle w:val="Emphasis"/>
                <w:b w:val="0"/>
                <w:sz w:val="20"/>
              </w:rPr>
            </w:pPr>
            <w:r>
              <w:rPr>
                <w:rStyle w:val="Emphasis"/>
                <w:b w:val="0"/>
                <w:i w:val="0"/>
                <w:iCs w:val="0"/>
                <w:color w:val="auto"/>
                <w:sz w:val="20"/>
              </w:rPr>
              <w:t>C</w:t>
            </w:r>
          </w:p>
        </w:tc>
        <w:tc>
          <w:tcPr>
            <w:tcW w:w="7560" w:type="dxa"/>
          </w:tcPr>
          <w:p w14:paraId="0D99672F" w14:textId="434FE1C4" w:rsidR="00897C15" w:rsidRDefault="00897C15" w:rsidP="00897C15">
            <w:pPr>
              <w:pStyle w:val="CommentText"/>
              <w:rPr>
                <w:rStyle w:val="Emphasis"/>
                <w:i w:val="0"/>
                <w:iCs w:val="0"/>
                <w:color w:val="auto"/>
              </w:rPr>
            </w:pPr>
            <w:r>
              <w:rPr>
                <w:rStyle w:val="Emphasis"/>
                <w:i w:val="0"/>
                <w:iCs w:val="0"/>
                <w:color w:val="auto"/>
              </w:rPr>
              <w:t>Quick Reference Guide</w:t>
            </w:r>
          </w:p>
          <w:p w14:paraId="51182248" w14:textId="72B77F8B" w:rsidR="00897C15" w:rsidRDefault="1170ECE2" w:rsidP="183D8AE3">
            <w:pPr>
              <w:rPr>
                <w:rFonts w:cs="Arial"/>
                <w:sz w:val="20"/>
                <w:szCs w:val="20"/>
              </w:rPr>
            </w:pPr>
            <w:r w:rsidRPr="183D8AE3">
              <w:rPr>
                <w:rFonts w:cs="Arial"/>
                <w:sz w:val="20"/>
                <w:szCs w:val="20"/>
              </w:rPr>
              <w:t xml:space="preserve">Due </w:t>
            </w:r>
            <w:r w:rsidR="64D4D498" w:rsidRPr="183D8AE3">
              <w:rPr>
                <w:rFonts w:cs="Arial"/>
                <w:sz w:val="20"/>
                <w:szCs w:val="20"/>
              </w:rPr>
              <w:t xml:space="preserve"> upon initiation of training per site</w:t>
            </w:r>
            <w:r w:rsidRPr="183D8AE3">
              <w:rPr>
                <w:rFonts w:cs="Arial"/>
                <w:sz w:val="20"/>
                <w:szCs w:val="20"/>
              </w:rPr>
              <w:t>.</w:t>
            </w:r>
          </w:p>
          <w:p w14:paraId="25E80471" w14:textId="77777777" w:rsidR="00897C15" w:rsidRDefault="00897C15" w:rsidP="00897C15">
            <w:pPr>
              <w:rPr>
                <w:rFonts w:cs="Arial"/>
                <w:sz w:val="20"/>
                <w:szCs w:val="20"/>
              </w:rPr>
            </w:pPr>
            <w:r>
              <w:rPr>
                <w:rFonts w:cs="Arial"/>
                <w:sz w:val="20"/>
                <w:szCs w:val="20"/>
              </w:rPr>
              <w:t>Electronic submission to:  VA PM, COR, CO</w:t>
            </w:r>
          </w:p>
          <w:p w14:paraId="50FF2630"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54F8B2A5" w14:textId="6768CFAF" w:rsidR="00897C15" w:rsidRPr="007919D8" w:rsidRDefault="00897C15" w:rsidP="00897C15">
            <w:pPr>
              <w:pStyle w:val="CommentText"/>
              <w:rPr>
                <w:rStyle w:val="Emphasis"/>
              </w:rPr>
            </w:pPr>
            <w:r>
              <w:rPr>
                <w:rFonts w:cs="Arial"/>
              </w:rPr>
              <w:t>Acceptance: Destination</w:t>
            </w:r>
          </w:p>
        </w:tc>
      </w:tr>
      <w:tr w:rsidR="00897C15" w:rsidRPr="009B1058" w14:paraId="5056A82C" w14:textId="77777777" w:rsidTr="183D8AE3">
        <w:trPr>
          <w:cantSplit/>
          <w:trHeight w:val="1223"/>
        </w:trPr>
        <w:tc>
          <w:tcPr>
            <w:tcW w:w="828" w:type="dxa"/>
          </w:tcPr>
          <w:p w14:paraId="235E479B" w14:textId="6F13FB4B" w:rsidR="00897C15" w:rsidRPr="00640347" w:rsidRDefault="00897C15" w:rsidP="00897C15">
            <w:pPr>
              <w:pStyle w:val="Salutation"/>
              <w:jc w:val="left"/>
              <w:rPr>
                <w:rStyle w:val="Emphasis"/>
                <w:b w:val="0"/>
                <w:sz w:val="20"/>
              </w:rPr>
            </w:pPr>
            <w:r w:rsidRPr="000623B9">
              <w:rPr>
                <w:rStyle w:val="Emphasis"/>
                <w:b w:val="0"/>
                <w:i w:val="0"/>
                <w:iCs w:val="0"/>
                <w:color w:val="auto"/>
                <w:sz w:val="20"/>
              </w:rPr>
              <w:t>5.</w:t>
            </w:r>
            <w:r w:rsidR="0091751E">
              <w:rPr>
                <w:rStyle w:val="Emphasis"/>
                <w:b w:val="0"/>
                <w:i w:val="0"/>
                <w:iCs w:val="0"/>
                <w:color w:val="auto"/>
                <w:sz w:val="20"/>
              </w:rPr>
              <w:t>7.1</w:t>
            </w:r>
          </w:p>
        </w:tc>
        <w:tc>
          <w:tcPr>
            <w:tcW w:w="1692" w:type="dxa"/>
          </w:tcPr>
          <w:p w14:paraId="72EDD69A" w14:textId="3EB48D43" w:rsidR="00897C15" w:rsidRPr="00640347" w:rsidRDefault="00897C15" w:rsidP="00897C15">
            <w:pPr>
              <w:pStyle w:val="Salutation"/>
              <w:jc w:val="left"/>
              <w:rPr>
                <w:rStyle w:val="Emphasis"/>
                <w:b w:val="0"/>
                <w:sz w:val="20"/>
              </w:rPr>
            </w:pPr>
            <w:r w:rsidRPr="000623B9">
              <w:rPr>
                <w:rStyle w:val="Emphasis"/>
                <w:b w:val="0"/>
                <w:i w:val="0"/>
                <w:iCs w:val="0"/>
                <w:color w:val="auto"/>
                <w:sz w:val="20"/>
              </w:rPr>
              <w:t>A</w:t>
            </w:r>
          </w:p>
        </w:tc>
        <w:tc>
          <w:tcPr>
            <w:tcW w:w="7560" w:type="dxa"/>
          </w:tcPr>
          <w:p w14:paraId="2F9C1A7C" w14:textId="755C912D" w:rsidR="00897C15" w:rsidRDefault="00897C15" w:rsidP="00897C15">
            <w:pPr>
              <w:pStyle w:val="CommentText"/>
              <w:rPr>
                <w:rStyle w:val="Emphasis"/>
                <w:i w:val="0"/>
                <w:iCs w:val="0"/>
                <w:color w:val="auto"/>
              </w:rPr>
            </w:pPr>
            <w:r>
              <w:rPr>
                <w:rStyle w:val="Emphasis"/>
                <w:i w:val="0"/>
                <w:iCs w:val="0"/>
                <w:color w:val="auto"/>
              </w:rPr>
              <w:t>Disaster Recovery Plan</w:t>
            </w:r>
          </w:p>
          <w:p w14:paraId="12B0C40B" w14:textId="04A4F7C7" w:rsidR="00897C15" w:rsidRDefault="1170ECE2" w:rsidP="00897C15">
            <w:pPr>
              <w:rPr>
                <w:rFonts w:cs="Arial"/>
                <w:sz w:val="20"/>
                <w:szCs w:val="20"/>
              </w:rPr>
            </w:pPr>
            <w:r w:rsidRPr="183D8AE3">
              <w:rPr>
                <w:rFonts w:cs="Arial"/>
                <w:sz w:val="20"/>
                <w:szCs w:val="20"/>
              </w:rPr>
              <w:t xml:space="preserve">Due </w:t>
            </w:r>
            <w:r w:rsidR="41E23819" w:rsidRPr="183D8AE3">
              <w:rPr>
                <w:rFonts w:cs="Arial"/>
                <w:sz w:val="20"/>
                <w:szCs w:val="20"/>
              </w:rPr>
              <w:t>30 days after award of contract (DAC)</w:t>
            </w:r>
            <w:r w:rsidRPr="183D8AE3">
              <w:rPr>
                <w:rFonts w:cs="Arial"/>
                <w:sz w:val="20"/>
                <w:szCs w:val="20"/>
              </w:rPr>
              <w:t>.</w:t>
            </w:r>
          </w:p>
          <w:p w14:paraId="225D87EE" w14:textId="77777777" w:rsidR="00897C15" w:rsidRDefault="00897C15" w:rsidP="00897C15">
            <w:pPr>
              <w:rPr>
                <w:rFonts w:cs="Arial"/>
                <w:sz w:val="20"/>
                <w:szCs w:val="20"/>
              </w:rPr>
            </w:pPr>
            <w:r>
              <w:rPr>
                <w:rFonts w:cs="Arial"/>
                <w:sz w:val="20"/>
                <w:szCs w:val="20"/>
              </w:rPr>
              <w:t>Electronic submission to:  VA PM, COR, CO</w:t>
            </w:r>
          </w:p>
          <w:p w14:paraId="79347632"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294ED539" w14:textId="6CA759F7" w:rsidR="00897C15" w:rsidRPr="007919D8" w:rsidRDefault="00897C15" w:rsidP="00897C15">
            <w:pPr>
              <w:pStyle w:val="CommentText"/>
              <w:rPr>
                <w:rStyle w:val="Emphasis"/>
              </w:rPr>
            </w:pPr>
            <w:r>
              <w:rPr>
                <w:rFonts w:cs="Arial"/>
              </w:rPr>
              <w:t>Acceptance: Destination</w:t>
            </w:r>
          </w:p>
        </w:tc>
      </w:tr>
      <w:tr w:rsidR="00897C15" w:rsidRPr="009B1058" w14:paraId="7A03CC1B" w14:textId="77777777" w:rsidTr="183D8AE3">
        <w:trPr>
          <w:cantSplit/>
          <w:trHeight w:val="1223"/>
        </w:trPr>
        <w:tc>
          <w:tcPr>
            <w:tcW w:w="828" w:type="dxa"/>
          </w:tcPr>
          <w:p w14:paraId="11DD215A" w14:textId="07245FE5" w:rsidR="00897C15" w:rsidRPr="00640347" w:rsidRDefault="00897C15" w:rsidP="00897C15">
            <w:pPr>
              <w:pStyle w:val="Salutation"/>
              <w:jc w:val="left"/>
              <w:rPr>
                <w:rStyle w:val="Emphasis"/>
                <w:b w:val="0"/>
                <w:sz w:val="20"/>
              </w:rPr>
            </w:pPr>
            <w:r w:rsidRPr="000623B9">
              <w:rPr>
                <w:rStyle w:val="Emphasis"/>
                <w:b w:val="0"/>
                <w:i w:val="0"/>
                <w:iCs w:val="0"/>
                <w:color w:val="auto"/>
                <w:sz w:val="20"/>
              </w:rPr>
              <w:t>5.</w:t>
            </w:r>
            <w:r w:rsidR="0091751E">
              <w:rPr>
                <w:rStyle w:val="Emphasis"/>
                <w:b w:val="0"/>
                <w:i w:val="0"/>
                <w:iCs w:val="0"/>
                <w:color w:val="auto"/>
                <w:sz w:val="20"/>
              </w:rPr>
              <w:t>10</w:t>
            </w:r>
          </w:p>
        </w:tc>
        <w:tc>
          <w:tcPr>
            <w:tcW w:w="1692" w:type="dxa"/>
          </w:tcPr>
          <w:p w14:paraId="6B553449" w14:textId="4AFC9236" w:rsidR="00897C15" w:rsidRPr="00640347" w:rsidRDefault="00897C15" w:rsidP="00897C15">
            <w:pPr>
              <w:pStyle w:val="Salutation"/>
              <w:jc w:val="left"/>
              <w:rPr>
                <w:rStyle w:val="Emphasis"/>
                <w:b w:val="0"/>
                <w:sz w:val="20"/>
              </w:rPr>
            </w:pPr>
            <w:r w:rsidRPr="000623B9">
              <w:rPr>
                <w:rStyle w:val="Emphasis"/>
                <w:b w:val="0"/>
                <w:i w:val="0"/>
                <w:iCs w:val="0"/>
                <w:color w:val="auto"/>
                <w:sz w:val="20"/>
              </w:rPr>
              <w:t>A</w:t>
            </w:r>
          </w:p>
        </w:tc>
        <w:tc>
          <w:tcPr>
            <w:tcW w:w="7560" w:type="dxa"/>
          </w:tcPr>
          <w:p w14:paraId="5681F683" w14:textId="081DE242" w:rsidR="00897C15" w:rsidRDefault="00897C15" w:rsidP="00897C15">
            <w:pPr>
              <w:pStyle w:val="CommentText"/>
              <w:rPr>
                <w:rStyle w:val="Emphasis"/>
                <w:i w:val="0"/>
                <w:iCs w:val="0"/>
                <w:color w:val="auto"/>
              </w:rPr>
            </w:pPr>
            <w:r w:rsidRPr="0062402E">
              <w:rPr>
                <w:rStyle w:val="Emphasis"/>
                <w:i w:val="0"/>
                <w:iCs w:val="0"/>
                <w:color w:val="auto"/>
              </w:rPr>
              <w:t>Administrative System and Database Credentials</w:t>
            </w:r>
          </w:p>
          <w:p w14:paraId="52DAD1B6" w14:textId="47C23F92" w:rsidR="00897C15" w:rsidRDefault="1170ECE2" w:rsidP="00897C15">
            <w:pPr>
              <w:rPr>
                <w:rFonts w:cs="Arial"/>
                <w:sz w:val="20"/>
                <w:szCs w:val="20"/>
              </w:rPr>
            </w:pPr>
            <w:r w:rsidRPr="183D8AE3">
              <w:rPr>
                <w:rFonts w:cs="Arial"/>
                <w:sz w:val="20"/>
                <w:szCs w:val="20"/>
              </w:rPr>
              <w:t xml:space="preserve">Due </w:t>
            </w:r>
            <w:r w:rsidR="16E47ABC" w:rsidRPr="183D8AE3">
              <w:rPr>
                <w:rFonts w:cs="Arial"/>
                <w:sz w:val="20"/>
                <w:szCs w:val="20"/>
              </w:rPr>
              <w:t>15 days after exeuction of optional task</w:t>
            </w:r>
            <w:r w:rsidRPr="183D8AE3">
              <w:rPr>
                <w:rFonts w:cs="Arial"/>
                <w:sz w:val="20"/>
                <w:szCs w:val="20"/>
              </w:rPr>
              <w:t>.</w:t>
            </w:r>
          </w:p>
          <w:p w14:paraId="2FAC0FF4" w14:textId="77777777" w:rsidR="00897C15" w:rsidRDefault="00897C15" w:rsidP="00897C15">
            <w:pPr>
              <w:rPr>
                <w:rFonts w:cs="Arial"/>
                <w:sz w:val="20"/>
                <w:szCs w:val="20"/>
              </w:rPr>
            </w:pPr>
            <w:r>
              <w:rPr>
                <w:rFonts w:cs="Arial"/>
                <w:sz w:val="20"/>
                <w:szCs w:val="20"/>
              </w:rPr>
              <w:t>Electronic submission to:  VA PM, COR, CO</w:t>
            </w:r>
          </w:p>
          <w:p w14:paraId="76ECDF80" w14:textId="77777777" w:rsidR="00897C15" w:rsidRDefault="00897C15" w:rsidP="00897C15">
            <w:pPr>
              <w:rPr>
                <w:rFonts w:cs="Arial"/>
                <w:sz w:val="20"/>
                <w:szCs w:val="20"/>
              </w:rPr>
            </w:pPr>
            <w:r w:rsidRPr="009B1058">
              <w:rPr>
                <w:rFonts w:cs="Arial"/>
                <w:sz w:val="20"/>
                <w:szCs w:val="20"/>
              </w:rPr>
              <w:t>Inspection</w:t>
            </w:r>
            <w:r>
              <w:rPr>
                <w:rFonts w:cs="Arial"/>
                <w:sz w:val="20"/>
                <w:szCs w:val="20"/>
              </w:rPr>
              <w:t>: D</w:t>
            </w:r>
            <w:r w:rsidRPr="009B1058">
              <w:rPr>
                <w:rFonts w:cs="Arial"/>
                <w:sz w:val="20"/>
                <w:szCs w:val="20"/>
              </w:rPr>
              <w:t>estination</w:t>
            </w:r>
          </w:p>
          <w:p w14:paraId="3EC3D65F" w14:textId="784725DC" w:rsidR="00897C15" w:rsidRPr="007919D8" w:rsidRDefault="00897C15" w:rsidP="00897C15">
            <w:pPr>
              <w:pStyle w:val="CommentText"/>
              <w:rPr>
                <w:rStyle w:val="Emphasis"/>
              </w:rPr>
            </w:pPr>
            <w:r>
              <w:rPr>
                <w:rFonts w:cs="Arial"/>
              </w:rPr>
              <w:t>Acceptance: Destination</w:t>
            </w:r>
          </w:p>
        </w:tc>
      </w:tr>
      <w:tr w:rsidR="00897C15" w:rsidRPr="009B1058" w14:paraId="223F2269" w14:textId="77777777" w:rsidTr="183D8AE3">
        <w:trPr>
          <w:cantSplit/>
          <w:trHeight w:val="413"/>
        </w:trPr>
        <w:tc>
          <w:tcPr>
            <w:tcW w:w="828" w:type="dxa"/>
          </w:tcPr>
          <w:p w14:paraId="6E4BF7A7" w14:textId="77777777" w:rsidR="00897C15" w:rsidRPr="007F3D1A" w:rsidRDefault="00897C15" w:rsidP="00897C15">
            <w:pPr>
              <w:pStyle w:val="Salutation"/>
              <w:jc w:val="left"/>
              <w:rPr>
                <w:rStyle w:val="Emphasis"/>
                <w:b w:val="0"/>
                <w:bCs/>
                <w:i w:val="0"/>
                <w:iCs w:val="0"/>
                <w:color w:val="auto"/>
                <w:sz w:val="20"/>
              </w:rPr>
            </w:pPr>
            <w:r w:rsidRPr="007F3D1A">
              <w:rPr>
                <w:rStyle w:val="Emphasis"/>
                <w:b w:val="0"/>
                <w:bCs/>
                <w:i w:val="0"/>
                <w:iCs w:val="0"/>
                <w:color w:val="auto"/>
                <w:sz w:val="20"/>
              </w:rPr>
              <w:lastRenderedPageBreak/>
              <w:t>6.1.12</w:t>
            </w:r>
          </w:p>
        </w:tc>
        <w:tc>
          <w:tcPr>
            <w:tcW w:w="1692" w:type="dxa"/>
          </w:tcPr>
          <w:p w14:paraId="7368B2E2" w14:textId="77777777" w:rsidR="00897C15" w:rsidRPr="007F3D1A" w:rsidRDefault="00897C15" w:rsidP="00897C15">
            <w:pPr>
              <w:pStyle w:val="Salutation"/>
              <w:jc w:val="left"/>
              <w:rPr>
                <w:rFonts w:cs="Arial"/>
                <w:kern w:val="0"/>
                <w:sz w:val="20"/>
              </w:rPr>
            </w:pPr>
            <w:r w:rsidRPr="007F3D1A">
              <w:rPr>
                <w:rFonts w:cs="Arial"/>
                <w:kern w:val="0"/>
                <w:sz w:val="20"/>
              </w:rPr>
              <w:t>A</w:t>
            </w:r>
          </w:p>
        </w:tc>
        <w:tc>
          <w:tcPr>
            <w:tcW w:w="7560" w:type="dxa"/>
          </w:tcPr>
          <w:p w14:paraId="12A373A0" w14:textId="77777777" w:rsidR="00897C15" w:rsidRPr="007F3D1A" w:rsidRDefault="00897C15" w:rsidP="00897C15">
            <w:pPr>
              <w:rPr>
                <w:rStyle w:val="Emphasis"/>
                <w:i w:val="0"/>
                <w:iCs w:val="0"/>
                <w:color w:val="auto"/>
                <w:sz w:val="20"/>
                <w:szCs w:val="20"/>
              </w:rPr>
            </w:pPr>
            <w:r w:rsidRPr="007F3D1A">
              <w:rPr>
                <w:rStyle w:val="Emphasis"/>
                <w:i w:val="0"/>
                <w:iCs w:val="0"/>
                <w:color w:val="auto"/>
                <w:sz w:val="20"/>
                <w:szCs w:val="20"/>
              </w:rPr>
              <w:t>Statement of Attestation</w:t>
            </w:r>
          </w:p>
          <w:p w14:paraId="23978DC7" w14:textId="77777777" w:rsidR="00897C15" w:rsidRPr="007F3D1A" w:rsidRDefault="00897C15" w:rsidP="00897C15">
            <w:pPr>
              <w:pStyle w:val="CommentText"/>
              <w:jc w:val="left"/>
              <w:rPr>
                <w:rStyle w:val="Emphasis"/>
                <w:b w:val="0"/>
                <w:bCs/>
                <w:i w:val="0"/>
                <w:iCs w:val="0"/>
                <w:color w:val="auto"/>
              </w:rPr>
            </w:pPr>
            <w:r w:rsidRPr="007F3D1A">
              <w:rPr>
                <w:rStyle w:val="Emphasis"/>
                <w:b w:val="0"/>
                <w:bCs/>
                <w:i w:val="0"/>
                <w:iCs w:val="0"/>
                <w:color w:val="auto"/>
              </w:rPr>
              <w:t>Due 3 days after CO Authorization for use of AI</w:t>
            </w:r>
            <w:r>
              <w:rPr>
                <w:rStyle w:val="Emphasis"/>
                <w:b w:val="0"/>
                <w:bCs/>
                <w:i w:val="0"/>
                <w:iCs w:val="0"/>
                <w:color w:val="auto"/>
              </w:rPr>
              <w:t xml:space="preserve"> and</w:t>
            </w:r>
            <w:r w:rsidRPr="007F3D1A">
              <w:rPr>
                <w:rStyle w:val="Emphasis"/>
                <w:b w:val="0"/>
                <w:bCs/>
                <w:i w:val="0"/>
                <w:iCs w:val="0"/>
                <w:color w:val="auto"/>
              </w:rPr>
              <w:t xml:space="preserve"> </w:t>
            </w:r>
            <w:r>
              <w:rPr>
                <w:rStyle w:val="Emphasis"/>
                <w:b w:val="0"/>
                <w:bCs/>
                <w:i w:val="0"/>
                <w:iCs w:val="0"/>
                <w:color w:val="auto"/>
              </w:rPr>
              <w:t>at a minimum</w:t>
            </w:r>
            <w:r w:rsidRPr="007F3D1A">
              <w:rPr>
                <w:rStyle w:val="Emphasis"/>
                <w:b w:val="0"/>
                <w:bCs/>
                <w:i w:val="0"/>
                <w:iCs w:val="0"/>
                <w:color w:val="auto"/>
              </w:rPr>
              <w:t xml:space="preserve"> annually thereafter (submitted prior to the exercise of any option periods)</w:t>
            </w:r>
            <w:r>
              <w:rPr>
                <w:rStyle w:val="Emphasis"/>
                <w:b w:val="0"/>
                <w:bCs/>
                <w:i w:val="0"/>
                <w:iCs w:val="0"/>
                <w:color w:val="auto"/>
              </w:rPr>
              <w:t xml:space="preserve">, and at COR request, </w:t>
            </w:r>
            <w:r w:rsidRPr="00E91C00">
              <w:rPr>
                <w:rStyle w:val="Emphasis"/>
                <w:b w:val="0"/>
                <w:bCs/>
                <w:i w:val="0"/>
                <w:iCs w:val="0"/>
                <w:color w:val="auto"/>
              </w:rPr>
              <w:t xml:space="preserve">and upon the Contractor’s proposed use of </w:t>
            </w:r>
            <w:r>
              <w:rPr>
                <w:rStyle w:val="Emphasis"/>
                <w:b w:val="0"/>
                <w:bCs/>
                <w:i w:val="0"/>
                <w:iCs w:val="0"/>
                <w:color w:val="auto"/>
              </w:rPr>
              <w:t xml:space="preserve">any </w:t>
            </w:r>
            <w:r w:rsidRPr="00E91C00">
              <w:rPr>
                <w:rStyle w:val="Emphasis"/>
                <w:b w:val="0"/>
                <w:bCs/>
                <w:i w:val="0"/>
                <w:iCs w:val="0"/>
                <w:color w:val="auto"/>
              </w:rPr>
              <w:t>new AI tools not contemplated at the time of last reporting</w:t>
            </w:r>
            <w:r>
              <w:rPr>
                <w:rStyle w:val="Emphasis"/>
                <w:b w:val="0"/>
                <w:bCs/>
                <w:i w:val="0"/>
                <w:iCs w:val="0"/>
                <w:color w:val="auto"/>
              </w:rPr>
              <w:t>.</w:t>
            </w:r>
          </w:p>
          <w:p w14:paraId="0826DE2B" w14:textId="77777777" w:rsidR="00897C15" w:rsidRPr="007F3D1A" w:rsidRDefault="00897C15" w:rsidP="00897C15">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5625C70D"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Inspection: Destination</w:t>
            </w:r>
          </w:p>
          <w:p w14:paraId="025216BE" w14:textId="77777777" w:rsidR="00897C15" w:rsidRPr="007F3D1A" w:rsidRDefault="00897C15" w:rsidP="00897C15">
            <w:pPr>
              <w:pStyle w:val="CommentText"/>
              <w:rPr>
                <w:rStyle w:val="Emphasis"/>
                <w:i w:val="0"/>
                <w:iCs w:val="0"/>
                <w:color w:val="auto"/>
              </w:rPr>
            </w:pPr>
            <w:r w:rsidRPr="007F3D1A">
              <w:rPr>
                <w:rStyle w:val="Emphasis"/>
                <w:b w:val="0"/>
                <w:bCs/>
                <w:i w:val="0"/>
                <w:iCs w:val="0"/>
                <w:color w:val="auto"/>
              </w:rPr>
              <w:t>Acceptance: Destination</w:t>
            </w:r>
          </w:p>
        </w:tc>
      </w:tr>
      <w:tr w:rsidR="00897C15" w:rsidRPr="009B1058" w14:paraId="78997207" w14:textId="77777777" w:rsidTr="183D8AE3">
        <w:trPr>
          <w:cantSplit/>
          <w:trHeight w:val="413"/>
        </w:trPr>
        <w:tc>
          <w:tcPr>
            <w:tcW w:w="828" w:type="dxa"/>
          </w:tcPr>
          <w:p w14:paraId="6B17D024"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6.1.12.1</w:t>
            </w:r>
          </w:p>
        </w:tc>
        <w:tc>
          <w:tcPr>
            <w:tcW w:w="1692" w:type="dxa"/>
          </w:tcPr>
          <w:p w14:paraId="0B98D630" w14:textId="77777777" w:rsidR="00897C15" w:rsidRPr="007F3D1A" w:rsidRDefault="00897C15" w:rsidP="00897C15">
            <w:pPr>
              <w:pStyle w:val="Salutation"/>
              <w:jc w:val="left"/>
              <w:rPr>
                <w:rFonts w:cs="Arial"/>
                <w:kern w:val="0"/>
                <w:sz w:val="20"/>
              </w:rPr>
            </w:pPr>
            <w:r w:rsidRPr="007F3D1A">
              <w:rPr>
                <w:rFonts w:cs="Arial"/>
                <w:kern w:val="0"/>
                <w:sz w:val="20"/>
              </w:rPr>
              <w:t>A</w:t>
            </w:r>
          </w:p>
        </w:tc>
        <w:tc>
          <w:tcPr>
            <w:tcW w:w="7560" w:type="dxa"/>
          </w:tcPr>
          <w:p w14:paraId="015DB281" w14:textId="77777777" w:rsidR="00897C15" w:rsidRPr="007F3D1A" w:rsidRDefault="00897C15" w:rsidP="00897C15">
            <w:pPr>
              <w:rPr>
                <w:rStyle w:val="Emphasis"/>
                <w:i w:val="0"/>
                <w:iCs w:val="0"/>
                <w:color w:val="auto"/>
                <w:sz w:val="20"/>
                <w:szCs w:val="20"/>
              </w:rPr>
            </w:pPr>
            <w:r w:rsidRPr="007F3D1A">
              <w:rPr>
                <w:rStyle w:val="Emphasis"/>
                <w:i w:val="0"/>
                <w:iCs w:val="0"/>
                <w:color w:val="auto"/>
                <w:sz w:val="20"/>
                <w:szCs w:val="20"/>
              </w:rPr>
              <w:t>AI System/LLM Development and Operation Documentation Package</w:t>
            </w:r>
          </w:p>
          <w:p w14:paraId="0295A1C9" w14:textId="77777777" w:rsidR="00897C15" w:rsidRPr="007F3D1A" w:rsidRDefault="00897C15" w:rsidP="00897C15">
            <w:pPr>
              <w:pStyle w:val="CommentText"/>
              <w:jc w:val="left"/>
              <w:rPr>
                <w:rStyle w:val="Emphasis"/>
                <w:b w:val="0"/>
                <w:bCs/>
                <w:i w:val="0"/>
                <w:iCs w:val="0"/>
                <w:color w:val="auto"/>
              </w:rPr>
            </w:pPr>
            <w:r w:rsidRPr="007F3D1A">
              <w:rPr>
                <w:rStyle w:val="Emphasis"/>
                <w:b w:val="0"/>
                <w:bCs/>
                <w:i w:val="0"/>
                <w:iCs w:val="0"/>
                <w:color w:val="auto"/>
              </w:rPr>
              <w:t>Due 15 days ARO and updated Annually Thereafter as revisions require</w:t>
            </w:r>
          </w:p>
          <w:p w14:paraId="416C41DC" w14:textId="77777777" w:rsidR="00897C15" w:rsidRPr="007F3D1A" w:rsidRDefault="00897C15" w:rsidP="00897C15">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71276FD8"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Inspection: Destination</w:t>
            </w:r>
          </w:p>
          <w:p w14:paraId="10FA97AD" w14:textId="77777777" w:rsidR="00897C15" w:rsidRPr="007F3D1A" w:rsidRDefault="00897C15" w:rsidP="00897C15">
            <w:pPr>
              <w:pStyle w:val="CommentText"/>
              <w:rPr>
                <w:rStyle w:val="Strong"/>
                <w:b w:val="0"/>
                <w:bCs w:val="0"/>
                <w:i/>
                <w:iCs/>
              </w:rPr>
            </w:pPr>
            <w:r w:rsidRPr="007F3D1A">
              <w:rPr>
                <w:rStyle w:val="Emphasis"/>
                <w:b w:val="0"/>
                <w:bCs/>
                <w:i w:val="0"/>
                <w:iCs w:val="0"/>
                <w:color w:val="auto"/>
              </w:rPr>
              <w:t xml:space="preserve">Acceptance: Destination </w:t>
            </w:r>
          </w:p>
        </w:tc>
      </w:tr>
      <w:tr w:rsidR="00897C15" w:rsidRPr="009B1058" w14:paraId="5CA48D00" w14:textId="77777777" w:rsidTr="183D8AE3">
        <w:trPr>
          <w:cantSplit/>
          <w:trHeight w:val="413"/>
        </w:trPr>
        <w:tc>
          <w:tcPr>
            <w:tcW w:w="828" w:type="dxa"/>
          </w:tcPr>
          <w:p w14:paraId="31B880DD"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6.1.12.2</w:t>
            </w:r>
          </w:p>
        </w:tc>
        <w:tc>
          <w:tcPr>
            <w:tcW w:w="1692" w:type="dxa"/>
          </w:tcPr>
          <w:p w14:paraId="0E345DC1"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A</w:t>
            </w:r>
          </w:p>
        </w:tc>
        <w:tc>
          <w:tcPr>
            <w:tcW w:w="7560" w:type="dxa"/>
          </w:tcPr>
          <w:p w14:paraId="09FD62D3" w14:textId="77777777" w:rsidR="00897C15" w:rsidRPr="007F3D1A" w:rsidRDefault="00897C15" w:rsidP="00897C15">
            <w:pPr>
              <w:rPr>
                <w:rStyle w:val="Emphasis"/>
                <w:i w:val="0"/>
                <w:iCs w:val="0"/>
                <w:color w:val="auto"/>
                <w:sz w:val="20"/>
                <w:szCs w:val="20"/>
              </w:rPr>
            </w:pPr>
            <w:r w:rsidRPr="007F3D1A">
              <w:rPr>
                <w:rStyle w:val="Emphasis"/>
                <w:i w:val="0"/>
                <w:iCs w:val="0"/>
                <w:color w:val="auto"/>
                <w:sz w:val="20"/>
                <w:szCs w:val="20"/>
              </w:rPr>
              <w:t>Compliance Monitoring and Reporting Plan</w:t>
            </w:r>
          </w:p>
          <w:p w14:paraId="58C4E47C" w14:textId="77777777" w:rsidR="00897C15" w:rsidRPr="007F3D1A" w:rsidRDefault="00897C15" w:rsidP="00897C15">
            <w:pPr>
              <w:pStyle w:val="CommentText"/>
              <w:jc w:val="left"/>
              <w:rPr>
                <w:rStyle w:val="Emphasis"/>
                <w:b w:val="0"/>
                <w:bCs/>
                <w:i w:val="0"/>
                <w:iCs w:val="0"/>
                <w:color w:val="auto"/>
              </w:rPr>
            </w:pPr>
            <w:r w:rsidRPr="007F3D1A">
              <w:rPr>
                <w:rStyle w:val="Emphasis"/>
                <w:b w:val="0"/>
                <w:bCs/>
                <w:i w:val="0"/>
                <w:iCs w:val="0"/>
                <w:color w:val="auto"/>
              </w:rPr>
              <w:t>Due 30 days ARO</w:t>
            </w:r>
          </w:p>
          <w:p w14:paraId="147E4CDB" w14:textId="77777777" w:rsidR="00897C15" w:rsidRPr="007F3D1A" w:rsidRDefault="00897C15" w:rsidP="00897C15">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4C571EF0"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Inspection: Destination</w:t>
            </w:r>
          </w:p>
          <w:p w14:paraId="454AAB90" w14:textId="77777777" w:rsidR="00897C15" w:rsidRPr="007F3D1A" w:rsidRDefault="00897C15" w:rsidP="00897C15">
            <w:pPr>
              <w:pStyle w:val="CommentText"/>
              <w:rPr>
                <w:rStyle w:val="Strong"/>
                <w:b w:val="0"/>
                <w:bCs w:val="0"/>
                <w:i/>
                <w:iCs/>
              </w:rPr>
            </w:pPr>
            <w:r w:rsidRPr="007F3D1A">
              <w:rPr>
                <w:rStyle w:val="Emphasis"/>
                <w:b w:val="0"/>
                <w:bCs/>
                <w:i w:val="0"/>
                <w:iCs w:val="0"/>
                <w:color w:val="auto"/>
              </w:rPr>
              <w:t xml:space="preserve">Acceptance: Destination </w:t>
            </w:r>
          </w:p>
        </w:tc>
      </w:tr>
      <w:tr w:rsidR="00897C15" w:rsidRPr="009B1058" w14:paraId="2375A65C" w14:textId="77777777" w:rsidTr="183D8AE3">
        <w:trPr>
          <w:cantSplit/>
          <w:trHeight w:val="413"/>
        </w:trPr>
        <w:tc>
          <w:tcPr>
            <w:tcW w:w="828" w:type="dxa"/>
          </w:tcPr>
          <w:p w14:paraId="2FC2231A"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6.1.12.2</w:t>
            </w:r>
          </w:p>
        </w:tc>
        <w:tc>
          <w:tcPr>
            <w:tcW w:w="1692" w:type="dxa"/>
          </w:tcPr>
          <w:p w14:paraId="45C957B7"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B</w:t>
            </w:r>
          </w:p>
        </w:tc>
        <w:tc>
          <w:tcPr>
            <w:tcW w:w="7560" w:type="dxa"/>
          </w:tcPr>
          <w:p w14:paraId="5836D4F5" w14:textId="77777777" w:rsidR="00897C15" w:rsidRPr="007F3D1A" w:rsidRDefault="00897C15" w:rsidP="00897C15">
            <w:pPr>
              <w:pStyle w:val="CommentText"/>
              <w:rPr>
                <w:rStyle w:val="Emphasis"/>
                <w:i w:val="0"/>
                <w:iCs w:val="0"/>
                <w:color w:val="auto"/>
              </w:rPr>
            </w:pPr>
            <w:r w:rsidRPr="007F3D1A">
              <w:rPr>
                <w:rStyle w:val="Emphasis"/>
                <w:i w:val="0"/>
                <w:iCs w:val="0"/>
                <w:color w:val="auto"/>
              </w:rPr>
              <w:t>Corrective Action Plan</w:t>
            </w:r>
          </w:p>
          <w:p w14:paraId="4A948DCD"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Due 10 business days after identification of any deviation of AI Principles</w:t>
            </w:r>
          </w:p>
          <w:p w14:paraId="4010C04C"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Electronic submission to: VA PM, COR, CO</w:t>
            </w:r>
          </w:p>
          <w:p w14:paraId="5DAE00BE"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Inspection: Destination</w:t>
            </w:r>
          </w:p>
          <w:p w14:paraId="775F70C1" w14:textId="77777777" w:rsidR="00897C15" w:rsidRPr="007F3D1A" w:rsidRDefault="00897C15" w:rsidP="00897C15">
            <w:pPr>
              <w:pStyle w:val="CommentText"/>
              <w:rPr>
                <w:rStyle w:val="Strong"/>
                <w:b w:val="0"/>
                <w:bCs w:val="0"/>
                <w:i/>
                <w:iCs/>
              </w:rPr>
            </w:pPr>
            <w:r w:rsidRPr="007F3D1A">
              <w:rPr>
                <w:rStyle w:val="Emphasis"/>
                <w:b w:val="0"/>
                <w:bCs/>
                <w:i w:val="0"/>
                <w:iCs w:val="0"/>
                <w:color w:val="auto"/>
              </w:rPr>
              <w:t>Acceptance: Destination</w:t>
            </w:r>
          </w:p>
        </w:tc>
      </w:tr>
      <w:tr w:rsidR="00897C15" w:rsidRPr="009B1058" w14:paraId="30603891" w14:textId="77777777" w:rsidTr="183D8AE3">
        <w:trPr>
          <w:cantSplit/>
          <w:trHeight w:val="413"/>
        </w:trPr>
        <w:tc>
          <w:tcPr>
            <w:tcW w:w="828" w:type="dxa"/>
          </w:tcPr>
          <w:p w14:paraId="737BCFD7"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6.1.12.3</w:t>
            </w:r>
          </w:p>
        </w:tc>
        <w:tc>
          <w:tcPr>
            <w:tcW w:w="1692" w:type="dxa"/>
          </w:tcPr>
          <w:p w14:paraId="6FE162B0" w14:textId="77777777" w:rsidR="00897C15" w:rsidRPr="007F3D1A" w:rsidRDefault="00897C15" w:rsidP="00897C15">
            <w:pPr>
              <w:pStyle w:val="Salutation"/>
              <w:jc w:val="left"/>
              <w:rPr>
                <w:rFonts w:cs="Arial"/>
                <w:b/>
                <w:bCs/>
                <w:i/>
                <w:iCs/>
                <w:kern w:val="0"/>
                <w:sz w:val="20"/>
              </w:rPr>
            </w:pPr>
            <w:r w:rsidRPr="007F3D1A">
              <w:rPr>
                <w:rStyle w:val="Emphasis"/>
                <w:b w:val="0"/>
                <w:bCs/>
                <w:i w:val="0"/>
                <w:iCs w:val="0"/>
                <w:color w:val="auto"/>
                <w:sz w:val="20"/>
              </w:rPr>
              <w:t>A</w:t>
            </w:r>
          </w:p>
        </w:tc>
        <w:tc>
          <w:tcPr>
            <w:tcW w:w="7560" w:type="dxa"/>
          </w:tcPr>
          <w:p w14:paraId="3493F63F" w14:textId="77777777" w:rsidR="00897C15" w:rsidRPr="007F3D1A" w:rsidRDefault="00897C15" w:rsidP="00897C15">
            <w:pPr>
              <w:rPr>
                <w:rStyle w:val="Emphasis"/>
                <w:i w:val="0"/>
                <w:iCs w:val="0"/>
                <w:color w:val="auto"/>
                <w:sz w:val="20"/>
                <w:szCs w:val="20"/>
              </w:rPr>
            </w:pPr>
            <w:r w:rsidRPr="007F3D1A">
              <w:rPr>
                <w:rStyle w:val="Emphasis"/>
                <w:i w:val="0"/>
                <w:iCs w:val="0"/>
                <w:color w:val="auto"/>
                <w:sz w:val="20"/>
                <w:szCs w:val="20"/>
              </w:rPr>
              <w:t>AI Model/LLM Change Disclosure</w:t>
            </w:r>
          </w:p>
          <w:p w14:paraId="2B5A8F8D" w14:textId="77777777" w:rsidR="00897C15" w:rsidRPr="007F3D1A" w:rsidRDefault="00897C15" w:rsidP="00897C15">
            <w:pPr>
              <w:rPr>
                <w:rStyle w:val="Emphasis"/>
                <w:b w:val="0"/>
                <w:bCs/>
                <w:i w:val="0"/>
                <w:iCs w:val="0"/>
                <w:color w:val="auto"/>
                <w:sz w:val="20"/>
                <w:szCs w:val="20"/>
              </w:rPr>
            </w:pPr>
            <w:r w:rsidRPr="007F3D1A">
              <w:rPr>
                <w:rStyle w:val="Emphasis"/>
                <w:b w:val="0"/>
                <w:bCs/>
                <w:i w:val="0"/>
                <w:iCs w:val="0"/>
                <w:color w:val="auto"/>
                <w:sz w:val="20"/>
                <w:szCs w:val="20"/>
              </w:rPr>
              <w:t>Due 30 days prior to implementation of change</w:t>
            </w:r>
          </w:p>
          <w:p w14:paraId="4C41E4B2"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Electronic submission to: VA PM, COR, CO</w:t>
            </w:r>
          </w:p>
          <w:p w14:paraId="16EF5DA7" w14:textId="77777777" w:rsidR="00897C15" w:rsidRPr="007F3D1A" w:rsidRDefault="00897C15" w:rsidP="00897C15">
            <w:pPr>
              <w:pStyle w:val="CommentText"/>
              <w:rPr>
                <w:rStyle w:val="Emphasis"/>
                <w:b w:val="0"/>
                <w:bCs/>
                <w:i w:val="0"/>
                <w:iCs w:val="0"/>
                <w:color w:val="auto"/>
              </w:rPr>
            </w:pPr>
            <w:r w:rsidRPr="007F3D1A">
              <w:rPr>
                <w:rStyle w:val="Emphasis"/>
                <w:b w:val="0"/>
                <w:bCs/>
                <w:i w:val="0"/>
                <w:iCs w:val="0"/>
                <w:color w:val="auto"/>
              </w:rPr>
              <w:t>Inspection: Destination</w:t>
            </w:r>
          </w:p>
          <w:p w14:paraId="77E8931A" w14:textId="77777777" w:rsidR="00897C15" w:rsidRPr="007F3D1A" w:rsidRDefault="00897C15" w:rsidP="00897C15">
            <w:pPr>
              <w:pStyle w:val="CommentText"/>
              <w:rPr>
                <w:rStyle w:val="Strong"/>
                <w:b w:val="0"/>
                <w:bCs w:val="0"/>
                <w:i/>
                <w:iCs/>
              </w:rPr>
            </w:pPr>
            <w:r w:rsidRPr="007F3D1A">
              <w:rPr>
                <w:rStyle w:val="Emphasis"/>
                <w:b w:val="0"/>
                <w:bCs/>
                <w:i w:val="0"/>
                <w:iCs w:val="0"/>
                <w:color w:val="auto"/>
              </w:rPr>
              <w:t>Acceptance: Destination</w:t>
            </w:r>
          </w:p>
        </w:tc>
      </w:tr>
      <w:tr w:rsidR="00897C15" w:rsidRPr="009B1058" w14:paraId="49F6572A" w14:textId="77777777" w:rsidTr="183D8AE3">
        <w:trPr>
          <w:cantSplit/>
          <w:trHeight w:val="413"/>
        </w:trPr>
        <w:tc>
          <w:tcPr>
            <w:tcW w:w="828" w:type="dxa"/>
          </w:tcPr>
          <w:p w14:paraId="7666F0B5" w14:textId="77777777" w:rsidR="00897C15" w:rsidRDefault="00897C15" w:rsidP="00897C15">
            <w:pPr>
              <w:pStyle w:val="Salutation"/>
              <w:jc w:val="left"/>
              <w:rPr>
                <w:rFonts w:cs="Arial"/>
                <w:b/>
                <w:i/>
                <w:color w:val="0070C0"/>
                <w:kern w:val="0"/>
                <w:sz w:val="20"/>
              </w:rPr>
            </w:pPr>
            <w:r w:rsidRPr="006D1AB8">
              <w:rPr>
                <w:rFonts w:cs="Arial"/>
                <w:kern w:val="0"/>
                <w:sz w:val="20"/>
              </w:rPr>
              <w:t>6.2.2</w:t>
            </w:r>
          </w:p>
        </w:tc>
        <w:tc>
          <w:tcPr>
            <w:tcW w:w="1692" w:type="dxa"/>
          </w:tcPr>
          <w:p w14:paraId="662D4E61" w14:textId="77777777" w:rsidR="00897C15" w:rsidRDefault="00897C15" w:rsidP="00897C15">
            <w:pPr>
              <w:pStyle w:val="Salutation"/>
              <w:jc w:val="left"/>
              <w:rPr>
                <w:rFonts w:cs="Arial"/>
                <w:b/>
                <w:i/>
                <w:color w:val="0070C0"/>
                <w:kern w:val="0"/>
                <w:sz w:val="20"/>
              </w:rPr>
            </w:pPr>
            <w:r w:rsidRPr="006D1AB8">
              <w:rPr>
                <w:rFonts w:cs="Arial"/>
                <w:kern w:val="0"/>
                <w:sz w:val="20"/>
              </w:rPr>
              <w:t>A</w:t>
            </w:r>
          </w:p>
        </w:tc>
        <w:tc>
          <w:tcPr>
            <w:tcW w:w="7560" w:type="dxa"/>
          </w:tcPr>
          <w:p w14:paraId="7324DE8A" w14:textId="77777777" w:rsidR="00897C15" w:rsidRPr="007919D8" w:rsidRDefault="00897C15" w:rsidP="00897C15">
            <w:pPr>
              <w:pStyle w:val="CommentText"/>
              <w:rPr>
                <w:rStyle w:val="Strong"/>
              </w:rPr>
            </w:pPr>
            <w:r w:rsidRPr="007919D8">
              <w:rPr>
                <w:rStyle w:val="Strong"/>
              </w:rPr>
              <w:t>Contractor Staff Roster</w:t>
            </w:r>
          </w:p>
          <w:p w14:paraId="687A4546" w14:textId="77777777" w:rsidR="00897C15" w:rsidRDefault="00897C15" w:rsidP="00897C15">
            <w:pPr>
              <w:pStyle w:val="CommentText"/>
            </w:pPr>
            <w:r>
              <w:t>Due 3 days after contract award and updated throughout the PoP.</w:t>
            </w:r>
          </w:p>
          <w:p w14:paraId="35C0730F" w14:textId="77777777" w:rsidR="00897C15" w:rsidRDefault="00897C15" w:rsidP="00897C15">
            <w:pPr>
              <w:pStyle w:val="CommentText"/>
            </w:pPr>
            <w:r>
              <w:t>Electronic submission to: VA PM, COR, CO.</w:t>
            </w:r>
          </w:p>
          <w:p w14:paraId="330ADE1E" w14:textId="77777777" w:rsidR="00897C15" w:rsidRDefault="00897C15" w:rsidP="00897C15">
            <w:pPr>
              <w:pStyle w:val="CommentText"/>
            </w:pPr>
            <w:r>
              <w:t>Inspection:  destination</w:t>
            </w:r>
          </w:p>
          <w:p w14:paraId="42F7EC4E" w14:textId="77777777" w:rsidR="00897C15" w:rsidRPr="00B21F8C" w:rsidRDefault="00897C15" w:rsidP="00897C15">
            <w:pPr>
              <w:pStyle w:val="CommentText"/>
            </w:pPr>
            <w:r>
              <w:t>Acceptance:  destination</w:t>
            </w:r>
          </w:p>
          <w:p w14:paraId="3C314A26" w14:textId="77777777" w:rsidR="00897C15" w:rsidRDefault="00897C15" w:rsidP="00897C15">
            <w:pPr>
              <w:rPr>
                <w:rFonts w:cs="Arial"/>
                <w:b/>
                <w:i/>
                <w:color w:val="0070C0"/>
                <w:sz w:val="20"/>
                <w:szCs w:val="20"/>
              </w:rPr>
            </w:pPr>
          </w:p>
        </w:tc>
      </w:tr>
      <w:tr w:rsidR="00897C15" w:rsidRPr="009B1058" w14:paraId="6B08A5D8" w14:textId="77777777" w:rsidTr="183D8AE3">
        <w:trPr>
          <w:cantSplit/>
          <w:trHeight w:val="413"/>
        </w:trPr>
        <w:tc>
          <w:tcPr>
            <w:tcW w:w="828" w:type="dxa"/>
          </w:tcPr>
          <w:p w14:paraId="0A7ACB6A" w14:textId="77777777" w:rsidR="00897C15" w:rsidRPr="009F3331" w:rsidRDefault="00897C15" w:rsidP="00897C15">
            <w:pPr>
              <w:pStyle w:val="Salutation"/>
              <w:jc w:val="left"/>
              <w:rPr>
                <w:rStyle w:val="Emphasis"/>
                <w:b w:val="0"/>
                <w:i w:val="0"/>
                <w:color w:val="auto"/>
              </w:rPr>
            </w:pPr>
            <w:r w:rsidRPr="009F3331">
              <w:rPr>
                <w:rStyle w:val="Emphasis"/>
                <w:b w:val="0"/>
                <w:i w:val="0"/>
                <w:color w:val="auto"/>
              </w:rPr>
              <w:t>6.7</w:t>
            </w:r>
          </w:p>
        </w:tc>
        <w:tc>
          <w:tcPr>
            <w:tcW w:w="1692" w:type="dxa"/>
          </w:tcPr>
          <w:p w14:paraId="23DA5D3A" w14:textId="77777777" w:rsidR="00897C15" w:rsidRPr="009F3331" w:rsidRDefault="00897C15" w:rsidP="00897C15">
            <w:pPr>
              <w:pStyle w:val="Salutation"/>
              <w:jc w:val="left"/>
              <w:rPr>
                <w:rStyle w:val="Emphasis"/>
                <w:b w:val="0"/>
                <w:i w:val="0"/>
                <w:color w:val="auto"/>
              </w:rPr>
            </w:pPr>
            <w:r w:rsidRPr="009F3331">
              <w:rPr>
                <w:rStyle w:val="Emphasis"/>
                <w:b w:val="0"/>
                <w:i w:val="0"/>
                <w:color w:val="auto"/>
              </w:rPr>
              <w:t>A</w:t>
            </w:r>
          </w:p>
        </w:tc>
        <w:tc>
          <w:tcPr>
            <w:tcW w:w="7560" w:type="dxa"/>
          </w:tcPr>
          <w:p w14:paraId="0B374AFF" w14:textId="77777777" w:rsidR="00897C15" w:rsidRPr="009F3331" w:rsidRDefault="00897C15" w:rsidP="00897C15">
            <w:pPr>
              <w:pStyle w:val="CommentText"/>
              <w:rPr>
                <w:rStyle w:val="Emphasis"/>
                <w:i w:val="0"/>
                <w:color w:val="auto"/>
              </w:rPr>
            </w:pPr>
            <w:r w:rsidRPr="009F3331">
              <w:rPr>
                <w:rStyle w:val="Emphasis"/>
                <w:i w:val="0"/>
                <w:color w:val="auto"/>
              </w:rPr>
              <w:t xml:space="preserve">Master Delivery Schedule </w:t>
            </w:r>
          </w:p>
          <w:p w14:paraId="6344D2B4" w14:textId="77777777" w:rsidR="00897C15" w:rsidRPr="009F3331" w:rsidRDefault="00897C15" w:rsidP="00897C15">
            <w:pPr>
              <w:pStyle w:val="CommentText"/>
              <w:rPr>
                <w:rStyle w:val="Emphasis"/>
                <w:b w:val="0"/>
                <w:i w:val="0"/>
                <w:color w:val="auto"/>
              </w:rPr>
            </w:pPr>
            <w:r w:rsidRPr="009F3331">
              <w:rPr>
                <w:rStyle w:val="Emphasis"/>
                <w:b w:val="0"/>
                <w:i w:val="0"/>
                <w:color w:val="auto"/>
              </w:rPr>
              <w:t>Initial due at Shipment/Delivery Kickoff Meeting, Updates due 5 days after Shipment/Delivery Kickoff Meeting</w:t>
            </w:r>
            <w:r w:rsidRPr="009F3331" w:rsidDel="002D61A4">
              <w:rPr>
                <w:rStyle w:val="Emphasis"/>
                <w:b w:val="0"/>
                <w:i w:val="0"/>
                <w:color w:val="auto"/>
              </w:rPr>
              <w:t xml:space="preserve"> </w:t>
            </w:r>
            <w:r w:rsidRPr="009F3331">
              <w:rPr>
                <w:rStyle w:val="Emphasis"/>
                <w:b w:val="0"/>
                <w:i w:val="0"/>
                <w:color w:val="auto"/>
              </w:rPr>
              <w:t>and updated at each delivery</w:t>
            </w:r>
          </w:p>
          <w:p w14:paraId="62543AD3" w14:textId="77777777" w:rsidR="00897C15" w:rsidRPr="009F3331" w:rsidRDefault="00897C15" w:rsidP="00897C15">
            <w:pPr>
              <w:pStyle w:val="CommentText"/>
              <w:jc w:val="left"/>
              <w:rPr>
                <w:rStyle w:val="Emphasis"/>
                <w:b w:val="0"/>
                <w:i w:val="0"/>
                <w:color w:val="auto"/>
              </w:rPr>
            </w:pPr>
            <w:r w:rsidRPr="009F3331">
              <w:rPr>
                <w:rStyle w:val="Emphasis"/>
                <w:b w:val="0"/>
                <w:i w:val="0"/>
                <w:color w:val="auto"/>
              </w:rPr>
              <w:t xml:space="preserve">Electronic submission to: VA PM, COR, CO, Facility CIO, Implementation Manager, Delivery Date Coordinator. </w:t>
            </w:r>
          </w:p>
          <w:p w14:paraId="54619F05" w14:textId="77777777" w:rsidR="00897C15" w:rsidRPr="009F3331" w:rsidRDefault="00897C15" w:rsidP="00897C15">
            <w:pPr>
              <w:pStyle w:val="CommentText"/>
              <w:rPr>
                <w:rStyle w:val="Emphasis"/>
                <w:b w:val="0"/>
                <w:i w:val="0"/>
                <w:color w:val="auto"/>
              </w:rPr>
            </w:pPr>
            <w:r w:rsidRPr="009F3331">
              <w:rPr>
                <w:rStyle w:val="Emphasis"/>
                <w:b w:val="0"/>
                <w:i w:val="0"/>
                <w:color w:val="auto"/>
              </w:rPr>
              <w:t>Inspection:  destination</w:t>
            </w:r>
          </w:p>
          <w:p w14:paraId="401E7203" w14:textId="77777777" w:rsidR="00897C15" w:rsidRPr="009F3331" w:rsidRDefault="00897C15" w:rsidP="00897C15">
            <w:pPr>
              <w:pStyle w:val="CommentText"/>
              <w:rPr>
                <w:rStyle w:val="Emphasis"/>
                <w:b w:val="0"/>
                <w:i w:val="0"/>
                <w:color w:val="auto"/>
              </w:rPr>
            </w:pPr>
            <w:r w:rsidRPr="009F3331">
              <w:rPr>
                <w:rStyle w:val="Emphasis"/>
                <w:b w:val="0"/>
                <w:i w:val="0"/>
                <w:color w:val="auto"/>
              </w:rPr>
              <w:t>Acceptance:  destination</w:t>
            </w:r>
          </w:p>
        </w:tc>
      </w:tr>
      <w:tr w:rsidR="00897C15" w:rsidRPr="009B1058" w14:paraId="47097682" w14:textId="77777777" w:rsidTr="183D8AE3">
        <w:trPr>
          <w:cantSplit/>
          <w:trHeight w:val="413"/>
        </w:trPr>
        <w:tc>
          <w:tcPr>
            <w:tcW w:w="828" w:type="dxa"/>
          </w:tcPr>
          <w:p w14:paraId="45CF379E" w14:textId="77777777" w:rsidR="00897C15" w:rsidRPr="009F3331" w:rsidRDefault="1170ECE2" w:rsidP="183D8AE3">
            <w:pPr>
              <w:pStyle w:val="Salutation"/>
              <w:jc w:val="left"/>
              <w:rPr>
                <w:rStyle w:val="Emphasis"/>
                <w:b w:val="0"/>
                <w:i w:val="0"/>
                <w:iCs w:val="0"/>
                <w:color w:val="auto"/>
              </w:rPr>
            </w:pPr>
            <w:r w:rsidRPr="183D8AE3">
              <w:rPr>
                <w:rStyle w:val="Emphasis"/>
                <w:b w:val="0"/>
                <w:i w:val="0"/>
                <w:iCs w:val="0"/>
                <w:color w:val="auto"/>
              </w:rPr>
              <w:t>6.7</w:t>
            </w:r>
          </w:p>
        </w:tc>
        <w:tc>
          <w:tcPr>
            <w:tcW w:w="1692" w:type="dxa"/>
          </w:tcPr>
          <w:p w14:paraId="399594D2" w14:textId="77777777" w:rsidR="00897C15" w:rsidRPr="009F3331" w:rsidRDefault="00897C15" w:rsidP="00897C15">
            <w:pPr>
              <w:pStyle w:val="Salutation"/>
              <w:jc w:val="left"/>
              <w:rPr>
                <w:rStyle w:val="Emphasis"/>
                <w:b w:val="0"/>
                <w:i w:val="0"/>
                <w:color w:val="auto"/>
              </w:rPr>
            </w:pPr>
            <w:r w:rsidRPr="009F3331">
              <w:rPr>
                <w:rStyle w:val="Emphasis"/>
                <w:b w:val="0"/>
                <w:i w:val="0"/>
                <w:color w:val="auto"/>
              </w:rPr>
              <w:t>B</w:t>
            </w:r>
          </w:p>
        </w:tc>
        <w:tc>
          <w:tcPr>
            <w:tcW w:w="7560" w:type="dxa"/>
          </w:tcPr>
          <w:p w14:paraId="3A7B0FC3" w14:textId="77777777" w:rsidR="00897C15" w:rsidRPr="009F3331" w:rsidRDefault="00897C15" w:rsidP="00897C15">
            <w:pPr>
              <w:pStyle w:val="CommentText"/>
              <w:rPr>
                <w:rStyle w:val="Emphasis"/>
                <w:i w:val="0"/>
                <w:color w:val="auto"/>
              </w:rPr>
            </w:pPr>
            <w:r w:rsidRPr="009F3331">
              <w:rPr>
                <w:rStyle w:val="Emphasis"/>
                <w:i w:val="0"/>
                <w:color w:val="auto"/>
              </w:rPr>
              <w:t>Shipment/Delivery Weekly Progress Report</w:t>
            </w:r>
          </w:p>
          <w:p w14:paraId="1E186CA8" w14:textId="77777777" w:rsidR="00897C15" w:rsidRPr="009F3331" w:rsidRDefault="00897C15" w:rsidP="00897C15">
            <w:pPr>
              <w:pStyle w:val="CommentText"/>
              <w:rPr>
                <w:rStyle w:val="Emphasis"/>
                <w:b w:val="0"/>
                <w:i w:val="0"/>
                <w:color w:val="auto"/>
              </w:rPr>
            </w:pPr>
            <w:r w:rsidRPr="009F3331">
              <w:rPr>
                <w:rStyle w:val="Emphasis"/>
                <w:b w:val="0"/>
                <w:i w:val="0"/>
                <w:color w:val="auto"/>
              </w:rPr>
              <w:t>Due 5 days after Shipment/Delivery Kickoff Meeting and updated Weekly</w:t>
            </w:r>
          </w:p>
          <w:p w14:paraId="2A0D2114" w14:textId="77777777" w:rsidR="00897C15" w:rsidRPr="009F3331" w:rsidRDefault="00897C15" w:rsidP="00897C15">
            <w:pPr>
              <w:pStyle w:val="CommentText"/>
              <w:jc w:val="left"/>
              <w:rPr>
                <w:rStyle w:val="Emphasis"/>
                <w:b w:val="0"/>
                <w:i w:val="0"/>
                <w:color w:val="auto"/>
              </w:rPr>
            </w:pPr>
            <w:r w:rsidRPr="009F3331">
              <w:rPr>
                <w:rStyle w:val="Emphasis"/>
                <w:b w:val="0"/>
                <w:i w:val="0"/>
                <w:color w:val="auto"/>
              </w:rPr>
              <w:t xml:space="preserve">Electronic submission to: VA PM, COR, CO, Facility CIO, Implementation Manager, Delivery Date Coordinator. </w:t>
            </w:r>
          </w:p>
          <w:p w14:paraId="54BAD102" w14:textId="77777777" w:rsidR="00897C15" w:rsidRPr="009F3331" w:rsidRDefault="00897C15" w:rsidP="00897C15">
            <w:pPr>
              <w:pStyle w:val="CommentText"/>
              <w:rPr>
                <w:rStyle w:val="Emphasis"/>
                <w:b w:val="0"/>
                <w:i w:val="0"/>
                <w:color w:val="auto"/>
              </w:rPr>
            </w:pPr>
            <w:r w:rsidRPr="009F3331">
              <w:rPr>
                <w:rStyle w:val="Emphasis"/>
                <w:b w:val="0"/>
                <w:i w:val="0"/>
                <w:color w:val="auto"/>
              </w:rPr>
              <w:t>Inspection:  destination</w:t>
            </w:r>
          </w:p>
          <w:p w14:paraId="1DF12447" w14:textId="77777777" w:rsidR="00897C15" w:rsidRPr="009F3331" w:rsidRDefault="1170ECE2" w:rsidP="183D8AE3">
            <w:pPr>
              <w:pStyle w:val="CommentText"/>
              <w:rPr>
                <w:rStyle w:val="Emphasis"/>
                <w:b w:val="0"/>
                <w:i w:val="0"/>
                <w:iCs w:val="0"/>
                <w:color w:val="auto"/>
              </w:rPr>
            </w:pPr>
            <w:r w:rsidRPr="183D8AE3">
              <w:rPr>
                <w:rStyle w:val="Emphasis"/>
                <w:b w:val="0"/>
                <w:i w:val="0"/>
                <w:iCs w:val="0"/>
                <w:color w:val="auto"/>
              </w:rPr>
              <w:t>Acceptance:  destination</w:t>
            </w:r>
          </w:p>
        </w:tc>
      </w:tr>
    </w:tbl>
    <w:p w14:paraId="51143457" w14:textId="77777777" w:rsidR="003E103A" w:rsidRDefault="003E103A" w:rsidP="003E103A">
      <w:pPr>
        <w:rPr>
          <w:rFonts w:cs="Arial"/>
          <w:b/>
        </w:rPr>
      </w:pPr>
    </w:p>
    <w:p w14:paraId="0F28C2A7" w14:textId="77777777" w:rsidR="003E103A" w:rsidRDefault="003E103A" w:rsidP="003E103A">
      <w:pPr>
        <w:rPr>
          <w:rFonts w:cs="Arial"/>
          <w:b/>
        </w:rPr>
      </w:pPr>
    </w:p>
    <w:p w14:paraId="6C33DD77" w14:textId="77777777" w:rsidR="004971A6" w:rsidRDefault="004971A6" w:rsidP="00AE3FC4">
      <w:pPr>
        <w:pStyle w:val="Heading1"/>
        <w:numPr>
          <w:ilvl w:val="0"/>
          <w:numId w:val="0"/>
        </w:numPr>
        <w:ind w:left="720" w:hanging="720"/>
        <w:rPr>
          <w:b w:val="0"/>
          <w:sz w:val="28"/>
          <w:szCs w:val="28"/>
          <w:u w:val="single"/>
        </w:rPr>
      </w:pPr>
    </w:p>
    <w:p w14:paraId="0DD1A2AC" w14:textId="5DD172DF" w:rsidR="00354FC7" w:rsidRPr="005A1B57" w:rsidRDefault="00354FC7" w:rsidP="00AE3FC4">
      <w:pPr>
        <w:pStyle w:val="Heading1"/>
        <w:numPr>
          <w:ilvl w:val="0"/>
          <w:numId w:val="0"/>
        </w:numPr>
        <w:ind w:left="720" w:hanging="720"/>
        <w:rPr>
          <w:b w:val="0"/>
          <w:u w:val="single"/>
        </w:rPr>
      </w:pPr>
      <w:bookmarkStart w:id="198" w:name="_Toc226466198"/>
      <w:r w:rsidRPr="005A1B57">
        <w:rPr>
          <w:u w:val="single"/>
        </w:rPr>
        <w:t>POINTS OF CONTACT</w:t>
      </w:r>
      <w:bookmarkEnd w:id="198"/>
    </w:p>
    <w:p w14:paraId="0DD1A2AE" w14:textId="77777777" w:rsidR="00354FC7" w:rsidRPr="005A1B57" w:rsidRDefault="00354FC7" w:rsidP="005A1B57">
      <w:pPr>
        <w:pStyle w:val="NoSpacing"/>
        <w:rPr>
          <w:b/>
        </w:rPr>
      </w:pPr>
    </w:p>
    <w:p w14:paraId="0DD1A2AF" w14:textId="77777777" w:rsidR="00137B61" w:rsidRPr="005A1B57" w:rsidRDefault="00137B61" w:rsidP="005A1B57">
      <w:pPr>
        <w:pStyle w:val="NoSpacing"/>
        <w:rPr>
          <w:rStyle w:val="Strong"/>
          <w:u w:val="single"/>
        </w:rPr>
      </w:pPr>
      <w:r w:rsidRPr="005A1B57">
        <w:rPr>
          <w:rStyle w:val="Strong"/>
          <w:u w:val="single"/>
        </w:rPr>
        <w:t>VA Program Manager:</w:t>
      </w:r>
    </w:p>
    <w:p w14:paraId="0DD1A2B0" w14:textId="06677BA2" w:rsidR="00137B61" w:rsidRPr="00941741" w:rsidRDefault="00C7236C" w:rsidP="005A1B57">
      <w:pPr>
        <w:pStyle w:val="NoSpacing"/>
      </w:pPr>
      <w:r>
        <w:t>Name:</w:t>
      </w:r>
      <w:r>
        <w:tab/>
      </w:r>
      <w:r>
        <w:tab/>
      </w:r>
      <w:r>
        <w:tab/>
      </w:r>
    </w:p>
    <w:p w14:paraId="0DD1A2B2" w14:textId="508F98AF" w:rsidR="00137B61" w:rsidRPr="00FF4927" w:rsidRDefault="00137B61" w:rsidP="005A1B57">
      <w:pPr>
        <w:pStyle w:val="NoSpacing"/>
      </w:pPr>
      <w:r>
        <w:t>Voice:</w:t>
      </w:r>
      <w:r>
        <w:tab/>
      </w:r>
      <w:r>
        <w:tab/>
      </w:r>
      <w:r>
        <w:tab/>
      </w:r>
    </w:p>
    <w:p w14:paraId="149B0375" w14:textId="23005DA8" w:rsidR="00002977" w:rsidRDefault="00137B61" w:rsidP="183D8AE3">
      <w:pPr>
        <w:pStyle w:val="NoSpacing"/>
        <w:rPr>
          <w:b/>
          <w:bCs/>
        </w:rPr>
      </w:pPr>
      <w:r>
        <w:t>Email:</w:t>
      </w:r>
      <w:r>
        <w:tab/>
      </w:r>
      <w:r>
        <w:tab/>
      </w:r>
      <w:r>
        <w:tab/>
      </w:r>
    </w:p>
    <w:p w14:paraId="071B163F" w14:textId="77777777" w:rsidR="00066615" w:rsidRDefault="00066615" w:rsidP="00E5783F">
      <w:pPr>
        <w:pStyle w:val="NoSpacing"/>
        <w:rPr>
          <w:b/>
          <w:bCs/>
        </w:rPr>
      </w:pPr>
    </w:p>
    <w:p w14:paraId="0DD1A2B5" w14:textId="353118C6" w:rsidR="00616993" w:rsidRPr="005A1B57" w:rsidRDefault="00616993" w:rsidP="00E5783F">
      <w:pPr>
        <w:pStyle w:val="NoSpacing"/>
        <w:rPr>
          <w:rStyle w:val="Strong"/>
          <w:u w:val="single"/>
        </w:rPr>
      </w:pPr>
      <w:r w:rsidRPr="005A1B57">
        <w:rPr>
          <w:rStyle w:val="Strong"/>
          <w:u w:val="single"/>
        </w:rPr>
        <w:t>Contracting Officer</w:t>
      </w:r>
      <w:r w:rsidR="0002143C" w:rsidRPr="005A1B57">
        <w:rPr>
          <w:rStyle w:val="Strong"/>
          <w:u w:val="single"/>
        </w:rPr>
        <w:t>’s</w:t>
      </w:r>
      <w:r w:rsidRPr="005A1B57">
        <w:rPr>
          <w:rStyle w:val="Strong"/>
          <w:u w:val="single"/>
        </w:rPr>
        <w:t xml:space="preserve"> Representative:</w:t>
      </w:r>
    </w:p>
    <w:p w14:paraId="0DD1A2B6" w14:textId="18D234BA" w:rsidR="00616993" w:rsidRPr="00941741" w:rsidRDefault="00616993" w:rsidP="005A1B57">
      <w:pPr>
        <w:pStyle w:val="NoSpacing"/>
      </w:pPr>
      <w:r>
        <w:t>Name:</w:t>
      </w:r>
      <w:r>
        <w:tab/>
      </w:r>
      <w:r>
        <w:tab/>
      </w:r>
      <w:r>
        <w:tab/>
      </w:r>
    </w:p>
    <w:p w14:paraId="0DD1A2B8" w14:textId="251E3352" w:rsidR="00616993" w:rsidRPr="00FF4927" w:rsidRDefault="00616993" w:rsidP="005A1B57">
      <w:pPr>
        <w:pStyle w:val="NoSpacing"/>
      </w:pPr>
      <w:r>
        <w:t>Voice:</w:t>
      </w:r>
      <w:r>
        <w:tab/>
      </w:r>
      <w:r>
        <w:tab/>
      </w:r>
      <w:r>
        <w:tab/>
      </w:r>
    </w:p>
    <w:p w14:paraId="30F53EE4" w14:textId="77777777" w:rsidR="00066615" w:rsidRDefault="00616993" w:rsidP="005A1B57">
      <w:pPr>
        <w:pStyle w:val="NoSpacing"/>
      </w:pPr>
      <w:r>
        <w:t>Email:</w:t>
      </w:r>
      <w:r>
        <w:tab/>
      </w:r>
    </w:p>
    <w:p w14:paraId="0DD1A2B9" w14:textId="37902C03" w:rsidR="00616993" w:rsidRPr="00FF4927" w:rsidRDefault="00616993" w:rsidP="005A1B57">
      <w:pPr>
        <w:pStyle w:val="NoSpacing"/>
      </w:pPr>
      <w:r>
        <w:tab/>
      </w:r>
      <w:r>
        <w:tab/>
      </w:r>
    </w:p>
    <w:p w14:paraId="0DD1A2BB" w14:textId="77777777" w:rsidR="00616993" w:rsidRPr="005A1B57" w:rsidRDefault="00616993" w:rsidP="00E5783F">
      <w:pPr>
        <w:pStyle w:val="NoSpacing"/>
        <w:rPr>
          <w:rStyle w:val="Strong"/>
          <w:u w:val="single"/>
        </w:rPr>
      </w:pPr>
      <w:r w:rsidRPr="005A1B57">
        <w:rPr>
          <w:rStyle w:val="Strong"/>
          <w:u w:val="single"/>
        </w:rPr>
        <w:t>Contracting Officer:</w:t>
      </w:r>
    </w:p>
    <w:p w14:paraId="0DD1A2BC" w14:textId="76299D13" w:rsidR="00616993" w:rsidRPr="00941741" w:rsidRDefault="00616993" w:rsidP="005A1B57">
      <w:pPr>
        <w:pStyle w:val="NoSpacing"/>
        <w:rPr>
          <w:bCs/>
          <w:iCs/>
        </w:rPr>
      </w:pPr>
      <w:r w:rsidRPr="00941741">
        <w:t>Name:</w:t>
      </w:r>
      <w:r w:rsidR="00C7236C">
        <w:tab/>
      </w:r>
      <w:r w:rsidRPr="00941741">
        <w:tab/>
      </w:r>
    </w:p>
    <w:p w14:paraId="0DD1A2BD" w14:textId="357BDF8F" w:rsidR="00616993" w:rsidRDefault="00616993" w:rsidP="005A1B57">
      <w:pPr>
        <w:pStyle w:val="NoSpacing"/>
      </w:pPr>
      <w:r w:rsidRPr="00941741">
        <w:t>Address:</w:t>
      </w:r>
      <w:r w:rsidRPr="00941741">
        <w:tab/>
      </w:r>
    </w:p>
    <w:p w14:paraId="0DD1A2BE" w14:textId="06D6E748" w:rsidR="00616993" w:rsidRPr="00FF4927" w:rsidRDefault="00616993" w:rsidP="005A1B57">
      <w:pPr>
        <w:pStyle w:val="NoSpacing"/>
      </w:pPr>
      <w:r w:rsidRPr="00FF4927">
        <w:t>Voice:</w:t>
      </w:r>
      <w:r w:rsidRPr="00FF4927">
        <w:tab/>
      </w:r>
      <w:r w:rsidRPr="00FF4927">
        <w:tab/>
      </w:r>
    </w:p>
    <w:p w14:paraId="0DD1A2C0" w14:textId="48A28120" w:rsidR="00137B61" w:rsidRDefault="00616993" w:rsidP="005A1B57">
      <w:pPr>
        <w:pStyle w:val="NoSpacing"/>
      </w:pPr>
      <w:r w:rsidRPr="00FF4927">
        <w:t>Email:</w:t>
      </w:r>
      <w:r w:rsidRPr="00FF4927">
        <w:tab/>
      </w:r>
      <w:r w:rsidR="00AA58CC">
        <w:tab/>
      </w:r>
      <w:r w:rsidR="00AE3FC4">
        <w:tab/>
      </w:r>
    </w:p>
    <w:p w14:paraId="6CBC8DAA" w14:textId="77777777" w:rsidR="007919D8" w:rsidRDefault="007919D8" w:rsidP="005A1B57">
      <w:pPr>
        <w:pStyle w:val="NoSpacing"/>
        <w:rPr>
          <w:rStyle w:val="Strong"/>
          <w:color w:val="4F81BD" w:themeColor="accent1"/>
          <w:u w:val="single"/>
        </w:rPr>
      </w:pPr>
    </w:p>
    <w:p w14:paraId="7E81AE97" w14:textId="77777777" w:rsidR="00157E6C" w:rsidRPr="00455FE7" w:rsidRDefault="00157E6C" w:rsidP="183D8AE3">
      <w:pPr>
        <w:rPr>
          <w:rStyle w:val="Emphasis"/>
          <w:i w:val="0"/>
          <w:iCs w:val="0"/>
          <w:color w:val="auto"/>
          <w:u w:val="single"/>
        </w:rPr>
      </w:pPr>
      <w:r w:rsidRPr="183D8AE3">
        <w:rPr>
          <w:rStyle w:val="Emphasis"/>
          <w:i w:val="0"/>
          <w:iCs w:val="0"/>
          <w:color w:val="auto"/>
          <w:u w:val="single"/>
        </w:rPr>
        <w:t>Facility CIO</w:t>
      </w:r>
    </w:p>
    <w:p w14:paraId="481E7A0F" w14:textId="77777777" w:rsidR="00157E6C" w:rsidRPr="00455FE7" w:rsidRDefault="00157E6C" w:rsidP="00020E45">
      <w:pPr>
        <w:rPr>
          <w:rStyle w:val="Emphasis"/>
          <w:b w:val="0"/>
          <w:bCs/>
          <w:i w:val="0"/>
          <w:color w:val="auto"/>
        </w:rPr>
      </w:pPr>
      <w:r w:rsidRPr="00455FE7">
        <w:rPr>
          <w:rStyle w:val="Emphasis"/>
          <w:b w:val="0"/>
          <w:bCs/>
          <w:i w:val="0"/>
          <w:color w:val="auto"/>
        </w:rPr>
        <w:t>Name:</w:t>
      </w:r>
      <w:r w:rsidRPr="00455FE7">
        <w:rPr>
          <w:rStyle w:val="Emphasis"/>
          <w:b w:val="0"/>
          <w:bCs/>
          <w:i w:val="0"/>
          <w:color w:val="auto"/>
        </w:rPr>
        <w:tab/>
      </w:r>
      <w:r w:rsidRPr="00455FE7">
        <w:rPr>
          <w:rStyle w:val="Emphasis"/>
          <w:b w:val="0"/>
          <w:bCs/>
          <w:i w:val="0"/>
          <w:color w:val="auto"/>
        </w:rPr>
        <w:tab/>
      </w:r>
    </w:p>
    <w:p w14:paraId="543D7A7F" w14:textId="77777777" w:rsidR="00157E6C" w:rsidRPr="00455FE7" w:rsidRDefault="00157E6C" w:rsidP="00020E45">
      <w:pPr>
        <w:rPr>
          <w:rStyle w:val="Emphasis"/>
          <w:b w:val="0"/>
          <w:bCs/>
          <w:i w:val="0"/>
          <w:color w:val="auto"/>
        </w:rPr>
      </w:pPr>
      <w:r w:rsidRPr="00455FE7">
        <w:rPr>
          <w:rStyle w:val="Emphasis"/>
          <w:b w:val="0"/>
          <w:bCs/>
          <w:i w:val="0"/>
          <w:color w:val="auto"/>
        </w:rPr>
        <w:t>Address:</w:t>
      </w:r>
      <w:r w:rsidRPr="00455FE7">
        <w:rPr>
          <w:rStyle w:val="Emphasis"/>
          <w:b w:val="0"/>
          <w:bCs/>
          <w:i w:val="0"/>
          <w:color w:val="auto"/>
        </w:rPr>
        <w:tab/>
      </w:r>
    </w:p>
    <w:p w14:paraId="55914D4D" w14:textId="77777777" w:rsidR="00157E6C" w:rsidRPr="00455FE7" w:rsidRDefault="00157E6C" w:rsidP="00020E45">
      <w:pPr>
        <w:rPr>
          <w:rStyle w:val="Emphasis"/>
          <w:b w:val="0"/>
          <w:bCs/>
          <w:i w:val="0"/>
          <w:color w:val="auto"/>
        </w:rPr>
      </w:pPr>
      <w:r w:rsidRPr="00455FE7">
        <w:rPr>
          <w:rStyle w:val="Emphasis"/>
          <w:b w:val="0"/>
          <w:bCs/>
          <w:i w:val="0"/>
          <w:color w:val="auto"/>
        </w:rPr>
        <w:t>Voice:</w:t>
      </w:r>
      <w:r w:rsidRPr="00455FE7">
        <w:rPr>
          <w:rStyle w:val="Emphasis"/>
          <w:b w:val="0"/>
          <w:bCs/>
          <w:i w:val="0"/>
          <w:color w:val="auto"/>
        </w:rPr>
        <w:tab/>
      </w:r>
      <w:r w:rsidRPr="00455FE7">
        <w:rPr>
          <w:rStyle w:val="Emphasis"/>
          <w:b w:val="0"/>
          <w:bCs/>
          <w:i w:val="0"/>
          <w:color w:val="auto"/>
        </w:rPr>
        <w:tab/>
      </w:r>
    </w:p>
    <w:p w14:paraId="16B3C143" w14:textId="77777777" w:rsidR="00066615" w:rsidRDefault="00157E6C" w:rsidP="183D8AE3">
      <w:r w:rsidRPr="183D8AE3">
        <w:rPr>
          <w:rStyle w:val="Emphasis"/>
          <w:b w:val="0"/>
          <w:i w:val="0"/>
          <w:iCs w:val="0"/>
          <w:color w:val="auto"/>
        </w:rPr>
        <w:t>Email:</w:t>
      </w:r>
      <w:r>
        <w:tab/>
      </w:r>
    </w:p>
    <w:p w14:paraId="424F63C8" w14:textId="7B3AB80D" w:rsidR="00157E6C" w:rsidRPr="00455FE7" w:rsidRDefault="00157E6C" w:rsidP="183D8AE3">
      <w:pPr>
        <w:rPr>
          <w:rStyle w:val="Emphasis"/>
          <w:b w:val="0"/>
          <w:i w:val="0"/>
          <w:iCs w:val="0"/>
          <w:color w:val="auto"/>
        </w:rPr>
      </w:pPr>
      <w:r>
        <w:tab/>
      </w:r>
    </w:p>
    <w:p w14:paraId="5C997F5E" w14:textId="5013C18D" w:rsidR="00157E6C" w:rsidRPr="00455FE7" w:rsidRDefault="00157E6C" w:rsidP="183D8AE3">
      <w:pPr>
        <w:rPr>
          <w:rStyle w:val="Emphasis"/>
          <w:i w:val="0"/>
          <w:iCs w:val="0"/>
          <w:color w:val="auto"/>
          <w:u w:val="single"/>
        </w:rPr>
      </w:pPr>
      <w:r w:rsidRPr="183D8AE3">
        <w:rPr>
          <w:rStyle w:val="Emphasis"/>
          <w:i w:val="0"/>
          <w:iCs w:val="0"/>
          <w:color w:val="auto"/>
          <w:u w:val="single"/>
        </w:rPr>
        <w:t>Implementation Manager</w:t>
      </w:r>
    </w:p>
    <w:p w14:paraId="5C6E7404" w14:textId="77777777" w:rsidR="00157E6C" w:rsidRPr="00455FE7" w:rsidRDefault="00157E6C" w:rsidP="00020E45">
      <w:pPr>
        <w:rPr>
          <w:rStyle w:val="Emphasis"/>
          <w:b w:val="0"/>
          <w:bCs/>
          <w:i w:val="0"/>
          <w:color w:val="auto"/>
        </w:rPr>
      </w:pPr>
      <w:r w:rsidRPr="00455FE7">
        <w:rPr>
          <w:rStyle w:val="Emphasis"/>
          <w:b w:val="0"/>
          <w:bCs/>
          <w:i w:val="0"/>
          <w:color w:val="auto"/>
        </w:rPr>
        <w:t>Name:</w:t>
      </w:r>
      <w:r w:rsidRPr="00455FE7">
        <w:rPr>
          <w:rStyle w:val="Emphasis"/>
          <w:b w:val="0"/>
          <w:bCs/>
          <w:i w:val="0"/>
          <w:color w:val="auto"/>
        </w:rPr>
        <w:tab/>
      </w:r>
      <w:r w:rsidRPr="00455FE7">
        <w:rPr>
          <w:rStyle w:val="Emphasis"/>
          <w:b w:val="0"/>
          <w:bCs/>
          <w:i w:val="0"/>
          <w:color w:val="auto"/>
        </w:rPr>
        <w:tab/>
      </w:r>
    </w:p>
    <w:p w14:paraId="1465AEAC" w14:textId="77777777" w:rsidR="00157E6C" w:rsidRPr="00455FE7" w:rsidRDefault="00157E6C" w:rsidP="00020E45">
      <w:pPr>
        <w:rPr>
          <w:rStyle w:val="Emphasis"/>
          <w:b w:val="0"/>
          <w:bCs/>
          <w:i w:val="0"/>
          <w:color w:val="auto"/>
        </w:rPr>
      </w:pPr>
      <w:r w:rsidRPr="00455FE7">
        <w:rPr>
          <w:rStyle w:val="Emphasis"/>
          <w:b w:val="0"/>
          <w:bCs/>
          <w:i w:val="0"/>
          <w:color w:val="auto"/>
        </w:rPr>
        <w:t>Address:</w:t>
      </w:r>
      <w:r w:rsidRPr="00455FE7">
        <w:rPr>
          <w:rStyle w:val="Emphasis"/>
          <w:b w:val="0"/>
          <w:bCs/>
          <w:i w:val="0"/>
          <w:color w:val="auto"/>
        </w:rPr>
        <w:tab/>
      </w:r>
    </w:p>
    <w:p w14:paraId="1BEAC192" w14:textId="77777777" w:rsidR="00157E6C" w:rsidRPr="00455FE7" w:rsidRDefault="00157E6C" w:rsidP="00020E45">
      <w:pPr>
        <w:rPr>
          <w:rStyle w:val="Emphasis"/>
          <w:b w:val="0"/>
          <w:bCs/>
          <w:i w:val="0"/>
          <w:color w:val="auto"/>
        </w:rPr>
      </w:pPr>
      <w:r w:rsidRPr="00455FE7">
        <w:rPr>
          <w:rStyle w:val="Emphasis"/>
          <w:b w:val="0"/>
          <w:bCs/>
          <w:i w:val="0"/>
          <w:color w:val="auto"/>
        </w:rPr>
        <w:t>Voice:</w:t>
      </w:r>
      <w:r w:rsidRPr="00455FE7">
        <w:rPr>
          <w:rStyle w:val="Emphasis"/>
          <w:b w:val="0"/>
          <w:bCs/>
          <w:i w:val="0"/>
          <w:color w:val="auto"/>
        </w:rPr>
        <w:tab/>
      </w:r>
      <w:r w:rsidRPr="00455FE7">
        <w:rPr>
          <w:rStyle w:val="Emphasis"/>
          <w:b w:val="0"/>
          <w:bCs/>
          <w:i w:val="0"/>
          <w:color w:val="auto"/>
        </w:rPr>
        <w:tab/>
      </w:r>
    </w:p>
    <w:p w14:paraId="1810C3A6" w14:textId="77777777" w:rsidR="00157E6C" w:rsidRPr="00455FE7" w:rsidRDefault="00157E6C" w:rsidP="00020E45">
      <w:pPr>
        <w:rPr>
          <w:rStyle w:val="Emphasis"/>
          <w:b w:val="0"/>
          <w:bCs/>
          <w:i w:val="0"/>
          <w:color w:val="auto"/>
        </w:rPr>
      </w:pPr>
      <w:r w:rsidRPr="00455FE7">
        <w:rPr>
          <w:rStyle w:val="Emphasis"/>
          <w:b w:val="0"/>
          <w:bCs/>
          <w:i w:val="0"/>
          <w:color w:val="auto"/>
        </w:rPr>
        <w:t>Email:</w:t>
      </w:r>
      <w:r w:rsidRPr="00455FE7">
        <w:rPr>
          <w:rStyle w:val="Emphasis"/>
          <w:b w:val="0"/>
          <w:bCs/>
          <w:i w:val="0"/>
          <w:color w:val="auto"/>
        </w:rPr>
        <w:tab/>
      </w:r>
      <w:r w:rsidRPr="00455FE7">
        <w:rPr>
          <w:rStyle w:val="Emphasis"/>
          <w:b w:val="0"/>
          <w:bCs/>
          <w:i w:val="0"/>
          <w:color w:val="auto"/>
        </w:rPr>
        <w:tab/>
      </w:r>
    </w:p>
    <w:p w14:paraId="05D4B25B" w14:textId="1944A342" w:rsidR="00F61465" w:rsidRDefault="00F61465" w:rsidP="00020E45">
      <w:pPr>
        <w:rPr>
          <w:rStyle w:val="Emphasis"/>
          <w:b w:val="0"/>
          <w:bCs/>
          <w:i w:val="0"/>
        </w:rPr>
      </w:pPr>
    </w:p>
    <w:p w14:paraId="45D1FA17" w14:textId="77777777" w:rsidR="00F61465" w:rsidRDefault="00F61465" w:rsidP="00020E45">
      <w:pPr>
        <w:rPr>
          <w:rStyle w:val="Emphasis"/>
          <w:b w:val="0"/>
          <w:bCs/>
          <w:i w:val="0"/>
        </w:rPr>
      </w:pPr>
    </w:p>
    <w:p w14:paraId="35FCB543" w14:textId="77777777" w:rsidR="00F61465" w:rsidRDefault="00F61465" w:rsidP="00020E45">
      <w:pPr>
        <w:rPr>
          <w:rStyle w:val="Emphasis"/>
          <w:b w:val="0"/>
          <w:bCs/>
          <w:i w:val="0"/>
        </w:rPr>
      </w:pPr>
    </w:p>
    <w:p w14:paraId="58CEC14E" w14:textId="77777777" w:rsidR="00F61465" w:rsidRDefault="00F61465" w:rsidP="00020E45">
      <w:pPr>
        <w:rPr>
          <w:rStyle w:val="Emphasis"/>
          <w:b w:val="0"/>
          <w:bCs/>
          <w:i w:val="0"/>
        </w:rPr>
      </w:pPr>
    </w:p>
    <w:p w14:paraId="74F31F07" w14:textId="77777777" w:rsidR="00F61465" w:rsidRDefault="00F61465" w:rsidP="00020E45">
      <w:pPr>
        <w:rPr>
          <w:rStyle w:val="Emphasis"/>
          <w:b w:val="0"/>
          <w:bCs/>
          <w:i w:val="0"/>
        </w:rPr>
      </w:pPr>
    </w:p>
    <w:p w14:paraId="10CE3219" w14:textId="77777777" w:rsidR="00456BDF" w:rsidRDefault="00456BDF" w:rsidP="00020E45">
      <w:pPr>
        <w:rPr>
          <w:rStyle w:val="Emphasis"/>
          <w:b w:val="0"/>
          <w:bCs/>
          <w:i w:val="0"/>
        </w:rPr>
      </w:pPr>
    </w:p>
    <w:p w14:paraId="2DA9651B" w14:textId="77777777" w:rsidR="00456BDF" w:rsidRDefault="00456BDF" w:rsidP="00020E45">
      <w:pPr>
        <w:rPr>
          <w:rStyle w:val="Emphasis"/>
          <w:b w:val="0"/>
          <w:bCs/>
          <w:i w:val="0"/>
        </w:rPr>
      </w:pPr>
    </w:p>
    <w:p w14:paraId="3E98CCB5" w14:textId="77777777" w:rsidR="00456BDF" w:rsidRDefault="00456BDF" w:rsidP="00020E45">
      <w:pPr>
        <w:rPr>
          <w:rStyle w:val="Emphasis"/>
          <w:b w:val="0"/>
          <w:bCs/>
          <w:i w:val="0"/>
        </w:rPr>
      </w:pPr>
    </w:p>
    <w:p w14:paraId="72E6F157" w14:textId="77777777" w:rsidR="00F61465" w:rsidRDefault="00F61465" w:rsidP="00020E45">
      <w:pPr>
        <w:rPr>
          <w:rStyle w:val="Emphasis"/>
          <w:b w:val="0"/>
          <w:bCs/>
          <w:i w:val="0"/>
        </w:rPr>
      </w:pPr>
    </w:p>
    <w:p w14:paraId="72282A6A" w14:textId="77777777" w:rsidR="00F61465" w:rsidRPr="00020E45" w:rsidRDefault="00F61465" w:rsidP="00020E45">
      <w:pPr>
        <w:rPr>
          <w:rStyle w:val="Emphasis"/>
          <w:b w:val="0"/>
          <w:bCs/>
          <w:i w:val="0"/>
        </w:rPr>
      </w:pPr>
    </w:p>
    <w:p w14:paraId="218CBAD8" w14:textId="77777777" w:rsidR="00A86AD7" w:rsidRDefault="00A86AD7" w:rsidP="005A1B57">
      <w:pPr>
        <w:pStyle w:val="NoSpacing"/>
      </w:pPr>
    </w:p>
    <w:p w14:paraId="0DD1A315" w14:textId="7C56B554" w:rsidR="00CE7438" w:rsidRDefault="00CE7438" w:rsidP="00455FE7">
      <w:pPr>
        <w:pStyle w:val="NoSpacing"/>
        <w:ind w:left="720"/>
        <w:rPr>
          <w:rFonts w:cs="Arial"/>
          <w:b/>
          <w:i/>
          <w:color w:val="0070C0"/>
        </w:rPr>
      </w:pPr>
    </w:p>
    <w:sectPr w:rsidR="00CE7438" w:rsidSect="00545E9F">
      <w:headerReference w:type="even" r:id="rId61"/>
      <w:headerReference w:type="default" r:id="rId62"/>
      <w:footerReference w:type="even" r:id="rId63"/>
      <w:footerReference w:type="default" r:id="rId64"/>
      <w:headerReference w:type="first" r:id="rId65"/>
      <w:footerReference w:type="first" r:id="rId66"/>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13B7" w14:textId="77777777" w:rsidR="00D558E1" w:rsidRDefault="00D558E1" w:rsidP="00E47F5F">
      <w:r>
        <w:separator/>
      </w:r>
    </w:p>
  </w:endnote>
  <w:endnote w:type="continuationSeparator" w:id="0">
    <w:p w14:paraId="2EE4683C" w14:textId="77777777" w:rsidR="00D558E1" w:rsidRDefault="00D558E1"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7E8F" w14:textId="77777777" w:rsidR="005E6971" w:rsidRDefault="005E69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99" w:name="_Toc6902883"/>
    <w:bookmarkStart w:id="200" w:name="_Toc393177566"/>
    <w:bookmarkStart w:id="201" w:name="_Toc393178136"/>
    <w:bookmarkStart w:id="202" w:name="_Toc393178382"/>
    <w:bookmarkStart w:id="203" w:name="_Toc393178446"/>
    <w:bookmarkStart w:id="204" w:name="_Toc393184012"/>
    <w:bookmarkStart w:id="205" w:name="_Toc393184086"/>
    <w:bookmarkStart w:id="206" w:name="_Toc393184719"/>
    <w:bookmarkStart w:id="207" w:name="_Toc393184927"/>
    <w:bookmarkStart w:id="208" w:name="_Toc398721054"/>
    <w:bookmarkStart w:id="209" w:name="_Toc396620687"/>
    <w:bookmarkStart w:id="210" w:name="_Ref392049487"/>
    <w:bookmarkEnd w:id="199"/>
    <w:bookmarkEnd w:id="200"/>
    <w:bookmarkEnd w:id="201"/>
    <w:bookmarkEnd w:id="202"/>
    <w:bookmarkEnd w:id="203"/>
    <w:bookmarkEnd w:id="204"/>
    <w:bookmarkEnd w:id="205"/>
    <w:bookmarkEnd w:id="206"/>
    <w:bookmarkEnd w:id="207"/>
    <w:bookmarkEnd w:id="208"/>
    <w:bookmarkEnd w:id="209"/>
    <w:bookmarkEnd w:id="2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0B38A377" w:rsidR="0087429F" w:rsidRPr="00D414CB" w:rsidRDefault="0087429F" w:rsidP="00331E13">
    <w:pPr>
      <w:pStyle w:val="Footer"/>
      <w:jc w:val="right"/>
      <w:rPr>
        <w:rStyle w:val="Hyperlin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8DA60" w14:textId="77777777" w:rsidR="00D558E1" w:rsidRDefault="00D558E1" w:rsidP="00E47F5F">
      <w:r>
        <w:separator/>
      </w:r>
    </w:p>
  </w:footnote>
  <w:footnote w:type="continuationSeparator" w:id="0">
    <w:p w14:paraId="487D9CB5" w14:textId="77777777" w:rsidR="00D558E1" w:rsidRDefault="00D558E1"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0061" w14:textId="65826380" w:rsidR="005E6971" w:rsidRDefault="00564BBF">
    <w:pPr>
      <w:pStyle w:val="Header"/>
    </w:pPr>
    <w:r>
      <w:rPr>
        <w:noProof/>
      </w:rPr>
      <w:pict w14:anchorId="541FDD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5485"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2E0C" w14:textId="6D4BABDD" w:rsidR="0046539A" w:rsidRDefault="00564BBF" w:rsidP="00E5783F">
    <w:pPr>
      <w:pStyle w:val="NoSpacing"/>
      <w:jc w:val="center"/>
      <w:rPr>
        <w:rStyle w:val="Emphasis"/>
      </w:rPr>
    </w:pPr>
    <w:r>
      <w:rPr>
        <w:noProof/>
      </w:rPr>
      <w:pict w14:anchorId="3DC5EE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5486"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46539A" w:rsidRPr="0046539A">
      <w:rPr>
        <w:rStyle w:val="Emphasis"/>
        <w:b w:val="0"/>
        <w:bCs/>
        <w:i w:val="0"/>
        <w:iCs w:val="0"/>
        <w:color w:val="auto"/>
      </w:rPr>
      <w:t>Enterprise Patient Radiation Dose Tracking System</w:t>
    </w:r>
    <w:r w:rsidR="0046539A" w:rsidRPr="00CD22DD">
      <w:rPr>
        <w:rStyle w:val="Emphasis"/>
      </w:rPr>
      <w:t xml:space="preserve"> </w:t>
    </w:r>
  </w:p>
  <w:p w14:paraId="0DD1A323" w14:textId="30D969C0" w:rsidR="0087429F" w:rsidRPr="00377B9E" w:rsidRDefault="00377B9E" w:rsidP="00377B9E">
    <w:pPr>
      <w:pStyle w:val="NoSpacing"/>
      <w:jc w:val="center"/>
      <w:rPr>
        <w:bCs/>
      </w:rPr>
    </w:pPr>
    <w:r w:rsidRPr="00EE4657">
      <w:rPr>
        <w:bCs/>
      </w:rPr>
      <w:t>VA-26-00035148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338E" w14:textId="5A7ADD79" w:rsidR="005E6971" w:rsidRDefault="00564BBF">
    <w:pPr>
      <w:pStyle w:val="Header"/>
    </w:pPr>
    <w:r>
      <w:rPr>
        <w:noProof/>
      </w:rPr>
      <w:pict w14:anchorId="2ADC24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15484"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D97"/>
    <w:multiLevelType w:val="hybridMultilevel"/>
    <w:tmpl w:val="16F638B4"/>
    <w:lvl w:ilvl="0" w:tplc="04090015">
      <w:start w:val="1"/>
      <w:numFmt w:val="decimal"/>
      <w:lvlText w:val="%1."/>
      <w:lvlJc w:val="left"/>
      <w:pPr>
        <w:ind w:left="108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C46185"/>
    <w:multiLevelType w:val="multilevel"/>
    <w:tmpl w:val="8F702E98"/>
    <w:lvl w:ilvl="0">
      <w:start w:val="1"/>
      <w:numFmt w:val="lowerLetter"/>
      <w:lvlText w:val="%1."/>
      <w:lvlJc w:val="left"/>
      <w:pPr>
        <w:ind w:left="990" w:hanging="360"/>
      </w:pPr>
      <w:rPr>
        <w:rFonts w:hint="default"/>
      </w:rPr>
    </w:lvl>
    <w:lvl w:ilvl="1">
      <w:start w:val="1"/>
      <w:numFmt w:val="decimal"/>
      <w:lvlText w:val="(%2)"/>
      <w:lvlJc w:val="left"/>
      <w:pPr>
        <w:ind w:left="1710" w:hanging="360"/>
      </w:pPr>
      <w:rPr>
        <w:rFonts w:hint="default"/>
      </w:rPr>
    </w:lvl>
    <w:lvl w:ilvl="2">
      <w:start w:val="1"/>
      <w:numFmt w:val="lowerLetter"/>
      <w:lvlText w:val="(%3)"/>
      <w:lvlJc w:val="right"/>
      <w:pPr>
        <w:ind w:left="2430" w:hanging="180"/>
      </w:pPr>
      <w:rPr>
        <w:rFonts w:hint="default"/>
      </w:rPr>
    </w:lvl>
    <w:lvl w:ilvl="3">
      <w:start w:val="1"/>
      <w:numFmt w:val="decimal"/>
      <w:lvlText w:val="(%4)"/>
      <w:lvlJc w:val="left"/>
      <w:pPr>
        <w:ind w:left="3150" w:hanging="360"/>
      </w:pPr>
      <w:rPr>
        <w:rFonts w:ascii="Arial" w:eastAsia="Arial" w:hAnsi="Arial" w:cs="Arial" w:hint="default"/>
        <w:b w:val="0"/>
        <w:bCs w:val="0"/>
        <w:spacing w:val="-4"/>
        <w:w w:val="99"/>
        <w:sz w:val="24"/>
        <w:szCs w:val="24"/>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2" w15:restartNumberingAfterBreak="0">
    <w:nsid w:val="037C65CF"/>
    <w:multiLevelType w:val="multilevel"/>
    <w:tmpl w:val="BFCC6FA0"/>
    <w:lvl w:ilvl="0">
      <w:start w:val="4"/>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10A91"/>
    <w:multiLevelType w:val="hybridMultilevel"/>
    <w:tmpl w:val="AE9E6020"/>
    <w:lvl w:ilvl="0" w:tplc="A7DAEC08">
      <w:start w:val="1"/>
      <w:numFmt w:val="upperLetter"/>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B0DA6"/>
    <w:multiLevelType w:val="hybridMultilevel"/>
    <w:tmpl w:val="3072DD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B702E"/>
    <w:multiLevelType w:val="hybridMultilevel"/>
    <w:tmpl w:val="A7BEA19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0F945263"/>
    <w:multiLevelType w:val="hybridMultilevel"/>
    <w:tmpl w:val="2B48CFB2"/>
    <w:lvl w:ilvl="0" w:tplc="5912A194">
      <w:start w:val="1"/>
      <w:numFmt w:val="upp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797F8F"/>
    <w:multiLevelType w:val="multilevel"/>
    <w:tmpl w:val="3D36C6C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232F7"/>
    <w:multiLevelType w:val="hybridMultilevel"/>
    <w:tmpl w:val="8104D68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7D395A"/>
    <w:multiLevelType w:val="hybridMultilevel"/>
    <w:tmpl w:val="BD54C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EC258A"/>
    <w:multiLevelType w:val="multilevel"/>
    <w:tmpl w:val="717C162C"/>
    <w:lvl w:ilvl="0">
      <w:start w:val="1"/>
      <w:numFmt w:val="decimal"/>
      <w:lvlText w:val="%1."/>
      <w:lvlJc w:val="left"/>
      <w:pPr>
        <w:tabs>
          <w:tab w:val="num" w:pos="720"/>
        </w:tabs>
        <w:ind w:left="720" w:hanging="360"/>
      </w:pPr>
      <w:rPr>
        <w:rFonts w:hint="default"/>
        <w:i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02275"/>
    <w:multiLevelType w:val="hybridMultilevel"/>
    <w:tmpl w:val="192E5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34B1A2F"/>
    <w:multiLevelType w:val="hybridMultilevel"/>
    <w:tmpl w:val="00F62ACA"/>
    <w:lvl w:ilvl="0" w:tplc="04090015">
      <w:start w:val="1"/>
      <w:numFmt w:val="upperLetter"/>
      <w:lvlText w:val="%1."/>
      <w:lvlJc w:val="left"/>
      <w:pPr>
        <w:ind w:left="720" w:hanging="360"/>
      </w:pPr>
      <w:rPr>
        <w:rFonts w:hint="default"/>
      </w:rPr>
    </w:lvl>
    <w:lvl w:ilvl="1" w:tplc="04090015">
      <w:start w:val="1"/>
      <w:numFmt w:val="decimal"/>
      <w:lvlText w:val="%2."/>
      <w:lvlJc w:val="left"/>
      <w:pPr>
        <w:ind w:left="144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5">
      <w:start w:val="1"/>
      <w:numFmt w:val="decimal"/>
      <w:lvlText w:val="%3."/>
      <w:lvlJc w:val="left"/>
      <w:pPr>
        <w:ind w:left="234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B2728C"/>
    <w:multiLevelType w:val="hybridMultilevel"/>
    <w:tmpl w:val="AE9E6020"/>
    <w:lvl w:ilvl="0" w:tplc="FFFFFFFF">
      <w:start w:val="1"/>
      <w:numFmt w:val="upperLetter"/>
      <w:lvlText w:val="%1."/>
      <w:lvlJc w:val="left"/>
      <w:pPr>
        <w:ind w:left="720" w:hanging="360"/>
      </w:pPr>
      <w:rPr>
        <w:rFonts w:eastAsia="Calibri" w:hint="default"/>
        <w:color w:val="0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7C4122"/>
    <w:multiLevelType w:val="hybridMultilevel"/>
    <w:tmpl w:val="9488A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022C57"/>
    <w:multiLevelType w:val="hybridMultilevel"/>
    <w:tmpl w:val="0696E66E"/>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9420D6"/>
    <w:multiLevelType w:val="hybridMultilevel"/>
    <w:tmpl w:val="B47C93F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FE47D80"/>
    <w:multiLevelType w:val="multilevel"/>
    <w:tmpl w:val="77C2E238"/>
    <w:lvl w:ilvl="0">
      <w:start w:val="3"/>
      <w:numFmt w:val="decimal"/>
      <w:lvlText w:val="%1."/>
      <w:lvlJc w:val="left"/>
      <w:pPr>
        <w:tabs>
          <w:tab w:val="num" w:pos="720"/>
        </w:tabs>
        <w:ind w:left="720" w:hanging="360"/>
      </w:pPr>
      <w:rPr>
        <w:rFonts w:hint="default"/>
        <w:i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721123"/>
    <w:multiLevelType w:val="hybridMultilevel"/>
    <w:tmpl w:val="FD9844D0"/>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6D67B8D"/>
    <w:multiLevelType w:val="hybridMultilevel"/>
    <w:tmpl w:val="63B0B852"/>
    <w:lvl w:ilvl="0" w:tplc="04090015">
      <w:start w:val="1"/>
      <w:numFmt w:val="decimal"/>
      <w:lvlText w:val="%1."/>
      <w:lvlJc w:val="left"/>
      <w:pPr>
        <w:ind w:left="144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3AE22EEB"/>
    <w:multiLevelType w:val="hybridMultilevel"/>
    <w:tmpl w:val="1B3422FC"/>
    <w:lvl w:ilvl="0" w:tplc="04090015">
      <w:start w:val="1"/>
      <w:numFmt w:val="upp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BC3579B"/>
    <w:multiLevelType w:val="hybridMultilevel"/>
    <w:tmpl w:val="FFB439B6"/>
    <w:lvl w:ilvl="0" w:tplc="FFFFFFFF">
      <w:start w:val="1"/>
      <w:numFmt w:val="upperLetter"/>
      <w:lvlText w:val="%1."/>
      <w:lvlJc w:val="left"/>
      <w:pPr>
        <w:ind w:left="1800" w:hanging="360"/>
      </w:pPr>
    </w:lvl>
    <w:lvl w:ilvl="1" w:tplc="0409000F">
      <w:start w:val="1"/>
      <w:numFmt w:val="decimal"/>
      <w:lvlText w:val="%2."/>
      <w:lvlJc w:val="left"/>
      <w:pPr>
        <w:ind w:left="720" w:hanging="360"/>
      </w:pPr>
      <w:rPr>
        <w:rFonts w:hint="default"/>
        <w:i w:val="0"/>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3F1C598F"/>
    <w:multiLevelType w:val="hybridMultilevel"/>
    <w:tmpl w:val="30907E2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0D56ED"/>
    <w:multiLevelType w:val="hybridMultilevel"/>
    <w:tmpl w:val="2FFC5C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43"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5"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46" w15:restartNumberingAfterBreak="0">
    <w:nsid w:val="4A9F7449"/>
    <w:multiLevelType w:val="hybridMultilevel"/>
    <w:tmpl w:val="121C3E56"/>
    <w:lvl w:ilvl="0" w:tplc="04090015">
      <w:start w:val="1"/>
      <w:numFmt w:val="decimal"/>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DC1EDB"/>
    <w:multiLevelType w:val="hybridMultilevel"/>
    <w:tmpl w:val="0DAAB52A"/>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0F">
      <w:start w:val="1"/>
      <w:numFmt w:val="decimal"/>
      <w:lvlText w:val="%3."/>
      <w:lvlJc w:val="left"/>
      <w:pPr>
        <w:ind w:left="720" w:hanging="360"/>
      </w:pPr>
      <w:rPr>
        <w:rFonts w:hint="default"/>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EC78A7"/>
    <w:multiLevelType w:val="hybridMultilevel"/>
    <w:tmpl w:val="572ED814"/>
    <w:lvl w:ilvl="0" w:tplc="FFFFFFFF">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2" w15:restartNumberingAfterBreak="0">
    <w:nsid w:val="536A5351"/>
    <w:multiLevelType w:val="hybridMultilevel"/>
    <w:tmpl w:val="47D887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4E47067"/>
    <w:multiLevelType w:val="hybridMultilevel"/>
    <w:tmpl w:val="F14C773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80616A"/>
    <w:multiLevelType w:val="hybridMultilevel"/>
    <w:tmpl w:val="3A16E4EC"/>
    <w:lvl w:ilvl="0" w:tplc="EE3298F2">
      <w:start w:val="1"/>
      <w:numFmt w:val="upperLetter"/>
      <w:lvlText w:val="%1."/>
      <w:lvlJc w:val="left"/>
      <w:pPr>
        <w:ind w:left="1440" w:hanging="360"/>
      </w:pPr>
      <w:rPr>
        <w:b w:val="0"/>
        <w:bCs/>
        <w:i w:val="0"/>
        <w:i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570051E9"/>
    <w:multiLevelType w:val="hybridMultilevel"/>
    <w:tmpl w:val="EE6C6C28"/>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7EC47E0"/>
    <w:multiLevelType w:val="hybridMultilevel"/>
    <w:tmpl w:val="8F52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76359B"/>
    <w:multiLevelType w:val="hybridMultilevel"/>
    <w:tmpl w:val="A7BEA19E"/>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5ED14871"/>
    <w:multiLevelType w:val="hybridMultilevel"/>
    <w:tmpl w:val="BCC2EE8C"/>
    <w:lvl w:ilvl="0" w:tplc="A7DAEC08">
      <w:start w:val="1"/>
      <w:numFmt w:val="upperLetter"/>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68"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6F3C2D0B"/>
    <w:multiLevelType w:val="hybridMultilevel"/>
    <w:tmpl w:val="7C040C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897B14"/>
    <w:multiLevelType w:val="hybridMultilevel"/>
    <w:tmpl w:val="9184039C"/>
    <w:lvl w:ilvl="0" w:tplc="FFFFFFFF">
      <w:start w:val="1"/>
      <w:numFmt w:val="upperLetter"/>
      <w:lvlText w:val="%1."/>
      <w:lvlJc w:val="left"/>
      <w:pPr>
        <w:ind w:left="1440" w:hanging="360"/>
      </w:pPr>
    </w:lvl>
    <w:lvl w:ilvl="1" w:tplc="0409001B">
      <w:start w:val="1"/>
      <w:numFmt w:val="lowerRoman"/>
      <w:lvlText w:val="%2."/>
      <w:lvlJc w:val="righ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730F4591"/>
    <w:multiLevelType w:val="hybridMultilevel"/>
    <w:tmpl w:val="CB0413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7357264B"/>
    <w:multiLevelType w:val="hybridMultilevel"/>
    <w:tmpl w:val="7F44EE1A"/>
    <w:lvl w:ilvl="0" w:tplc="49DA7D46">
      <w:start w:val="3"/>
      <w:numFmt w:val="lowerLetter"/>
      <w:lvlText w:val="%1."/>
      <w:lvlJc w:val="left"/>
      <w:pPr>
        <w:ind w:left="43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CE484F"/>
    <w:multiLevelType w:val="multilevel"/>
    <w:tmpl w:val="E93E84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35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5"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3E0006"/>
    <w:multiLevelType w:val="hybridMultilevel"/>
    <w:tmpl w:val="7C040C2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654A21"/>
    <w:multiLevelType w:val="hybridMultilevel"/>
    <w:tmpl w:val="16F638B4"/>
    <w:lvl w:ilvl="0" w:tplc="FFFFFFFF">
      <w:start w:val="1"/>
      <w:numFmt w:val="decimal"/>
      <w:lvlText w:val="%1."/>
      <w:lvlJc w:val="left"/>
      <w:pPr>
        <w:ind w:left="108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76A612F4"/>
    <w:multiLevelType w:val="hybridMultilevel"/>
    <w:tmpl w:val="EE6C6C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91442E1"/>
    <w:multiLevelType w:val="hybridMultilevel"/>
    <w:tmpl w:val="B32C3346"/>
    <w:lvl w:ilvl="0" w:tplc="FFFFFFFF">
      <w:start w:val="1"/>
      <w:numFmt w:val="decimal"/>
      <w:lvlText w:val="%1."/>
      <w:lvlJc w:val="left"/>
      <w:pPr>
        <w:ind w:left="720" w:hanging="360"/>
      </w:pPr>
      <w:rPr>
        <w:rFonts w:hint="default"/>
        <w:i w:val="0"/>
      </w:rPr>
    </w:lvl>
    <w:lvl w:ilvl="1" w:tplc="0409000F">
      <w:start w:val="1"/>
      <w:numFmt w:val="decimal"/>
      <w:lvlText w:val="%2."/>
      <w:lvlJc w:val="left"/>
      <w:pPr>
        <w:ind w:left="720" w:hanging="360"/>
      </w:pPr>
      <w:rPr>
        <w:rFonts w:hint="default"/>
        <w:i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B861376"/>
    <w:multiLevelType w:val="hybridMultilevel"/>
    <w:tmpl w:val="6EB6AAD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E026607"/>
    <w:multiLevelType w:val="multilevel"/>
    <w:tmpl w:val="C90A2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67"/>
  </w:num>
  <w:num w:numId="2" w16cid:durableId="127211451">
    <w:abstractNumId w:val="74"/>
  </w:num>
  <w:num w:numId="3" w16cid:durableId="1178694026">
    <w:abstractNumId w:val="29"/>
  </w:num>
  <w:num w:numId="4" w16cid:durableId="1320571593">
    <w:abstractNumId w:val="29"/>
    <w:lvlOverride w:ilvl="0">
      <w:startOverride w:val="1"/>
    </w:lvlOverride>
  </w:num>
  <w:num w:numId="5" w16cid:durableId="560098551">
    <w:abstractNumId w:val="39"/>
  </w:num>
  <w:num w:numId="6" w16cid:durableId="108281242">
    <w:abstractNumId w:val="8"/>
  </w:num>
  <w:num w:numId="7" w16cid:durableId="1933464554">
    <w:abstractNumId w:val="58"/>
  </w:num>
  <w:num w:numId="8" w16cid:durableId="978193201">
    <w:abstractNumId w:val="24"/>
  </w:num>
  <w:num w:numId="9" w16cid:durableId="1810970866">
    <w:abstractNumId w:val="23"/>
  </w:num>
  <w:num w:numId="10" w16cid:durableId="94635607">
    <w:abstractNumId w:val="7"/>
  </w:num>
  <w:num w:numId="11" w16cid:durableId="1505515789">
    <w:abstractNumId w:val="84"/>
  </w:num>
  <w:num w:numId="12" w16cid:durableId="756682009">
    <w:abstractNumId w:val="6"/>
  </w:num>
  <w:num w:numId="13" w16cid:durableId="1226452355">
    <w:abstractNumId w:val="72"/>
  </w:num>
  <w:num w:numId="14" w16cid:durableId="131598583">
    <w:abstractNumId w:val="43"/>
  </w:num>
  <w:num w:numId="15" w16cid:durableId="1245722958">
    <w:abstractNumId w:val="41"/>
  </w:num>
  <w:num w:numId="16" w16cid:durableId="23673223">
    <w:abstractNumId w:val="42"/>
  </w:num>
  <w:num w:numId="17" w16cid:durableId="1960647608">
    <w:abstractNumId w:val="13"/>
  </w:num>
  <w:num w:numId="18" w16cid:durableId="1149789611">
    <w:abstractNumId w:val="25"/>
  </w:num>
  <w:num w:numId="19" w16cid:durableId="1641878877">
    <w:abstractNumId w:val="26"/>
  </w:num>
  <w:num w:numId="20" w16cid:durableId="1740247719">
    <w:abstractNumId w:val="48"/>
  </w:num>
  <w:num w:numId="21" w16cid:durableId="1184974445">
    <w:abstractNumId w:val="83"/>
  </w:num>
  <w:num w:numId="22" w16cid:durableId="2026470236">
    <w:abstractNumId w:val="53"/>
  </w:num>
  <w:num w:numId="23" w16cid:durableId="1369527672">
    <w:abstractNumId w:val="65"/>
  </w:num>
  <w:num w:numId="24" w16cid:durableId="859975075">
    <w:abstractNumId w:val="1"/>
  </w:num>
  <w:num w:numId="25" w16cid:durableId="1980109438">
    <w:abstractNumId w:val="9"/>
  </w:num>
  <w:num w:numId="26" w16cid:durableId="270480658">
    <w:abstractNumId w:val="63"/>
  </w:num>
  <w:num w:numId="27" w16cid:durableId="624584562">
    <w:abstractNumId w:val="66"/>
  </w:num>
  <w:num w:numId="28" w16cid:durableId="985742460">
    <w:abstractNumId w:val="61"/>
  </w:num>
  <w:num w:numId="29" w16cid:durableId="450168827">
    <w:abstractNumId w:val="62"/>
  </w:num>
  <w:num w:numId="30" w16cid:durableId="1470393209">
    <w:abstractNumId w:val="56"/>
  </w:num>
  <w:num w:numId="31" w16cid:durableId="1107386869">
    <w:abstractNumId w:val="33"/>
  </w:num>
  <w:num w:numId="32" w16cid:durableId="1135870564">
    <w:abstractNumId w:val="18"/>
  </w:num>
  <w:num w:numId="33" w16cid:durableId="1206019917">
    <w:abstractNumId w:val="40"/>
  </w:num>
  <w:num w:numId="34" w16cid:durableId="292175759">
    <w:abstractNumId w:val="37"/>
  </w:num>
  <w:num w:numId="35" w16cid:durableId="2128426956">
    <w:abstractNumId w:val="79"/>
  </w:num>
  <w:num w:numId="36" w16cid:durableId="82191693">
    <w:abstractNumId w:val="30"/>
  </w:num>
  <w:num w:numId="37" w16cid:durableId="139081529">
    <w:abstractNumId w:val="54"/>
  </w:num>
  <w:num w:numId="38" w16cid:durableId="675838468">
    <w:abstractNumId w:val="36"/>
  </w:num>
  <w:num w:numId="39" w16cid:durableId="1399746703">
    <w:abstractNumId w:val="21"/>
  </w:num>
  <w:num w:numId="40" w16cid:durableId="622880941">
    <w:abstractNumId w:val="0"/>
  </w:num>
  <w:num w:numId="41" w16cid:durableId="370804625">
    <w:abstractNumId w:val="4"/>
  </w:num>
  <w:num w:numId="42" w16cid:durableId="134299237">
    <w:abstractNumId w:val="78"/>
  </w:num>
  <w:num w:numId="43" w16cid:durableId="1083718602">
    <w:abstractNumId w:val="28"/>
  </w:num>
  <w:num w:numId="44" w16cid:durableId="449324262">
    <w:abstractNumId w:val="55"/>
  </w:num>
  <w:num w:numId="45" w16cid:durableId="733436355">
    <w:abstractNumId w:val="3"/>
  </w:num>
  <w:num w:numId="46" w16cid:durableId="417095806">
    <w:abstractNumId w:val="2"/>
  </w:num>
  <w:num w:numId="47" w16cid:durableId="1772242468">
    <w:abstractNumId w:val="11"/>
  </w:num>
  <w:num w:numId="48" w16cid:durableId="1537697996">
    <w:abstractNumId w:val="16"/>
  </w:num>
  <w:num w:numId="49" w16cid:durableId="461267611">
    <w:abstractNumId w:val="31"/>
  </w:num>
  <w:num w:numId="50" w16cid:durableId="115831424">
    <w:abstractNumId w:val="71"/>
  </w:num>
  <w:num w:numId="51" w16cid:durableId="723673650">
    <w:abstractNumId w:val="73"/>
  </w:num>
  <w:num w:numId="52" w16cid:durableId="2104496443">
    <w:abstractNumId w:val="70"/>
  </w:num>
  <w:num w:numId="53" w16cid:durableId="904530813">
    <w:abstractNumId w:val="69"/>
  </w:num>
  <w:num w:numId="54" w16cid:durableId="555897089">
    <w:abstractNumId w:val="57"/>
  </w:num>
  <w:num w:numId="55" w16cid:durableId="1122042219">
    <w:abstractNumId w:val="22"/>
  </w:num>
  <w:num w:numId="56" w16cid:durableId="1434521580">
    <w:abstractNumId w:val="46"/>
  </w:num>
  <w:num w:numId="57" w16cid:durableId="532422574">
    <w:abstractNumId w:val="10"/>
  </w:num>
  <w:num w:numId="58" w16cid:durableId="463816063">
    <w:abstractNumId w:val="82"/>
  </w:num>
  <w:num w:numId="59" w16cid:durableId="2122723994">
    <w:abstractNumId w:val="80"/>
  </w:num>
  <w:num w:numId="60" w16cid:durableId="118351680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0720205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5738104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210041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82275510">
    <w:abstractNumId w:val="45"/>
  </w:num>
  <w:num w:numId="65" w16cid:durableId="1644966258">
    <w:abstractNumId w:val="49"/>
  </w:num>
  <w:num w:numId="66" w16cid:durableId="709375436">
    <w:abstractNumId w:val="81"/>
  </w:num>
  <w:num w:numId="67" w16cid:durableId="1512184776">
    <w:abstractNumId w:val="19"/>
    <w:lvlOverride w:ilvl="0">
      <w:startOverride w:val="1"/>
    </w:lvlOverride>
    <w:lvlOverride w:ilvl="1"/>
    <w:lvlOverride w:ilvl="2"/>
    <w:lvlOverride w:ilvl="3"/>
    <w:lvlOverride w:ilvl="4"/>
    <w:lvlOverride w:ilvl="5"/>
    <w:lvlOverride w:ilvl="6"/>
    <w:lvlOverride w:ilvl="7"/>
    <w:lvlOverride w:ilvl="8"/>
  </w:num>
  <w:num w:numId="68" w16cid:durableId="1595285112">
    <w:abstractNumId w:val="75"/>
  </w:num>
  <w:num w:numId="69" w16cid:durableId="1757825941">
    <w:abstractNumId w:val="15"/>
  </w:num>
  <w:num w:numId="70" w16cid:durableId="1077628014">
    <w:abstractNumId w:val="52"/>
  </w:num>
  <w:num w:numId="71" w16cid:durableId="1970085816">
    <w:abstractNumId w:val="51"/>
  </w:num>
  <w:num w:numId="72" w16cid:durableId="1739858954">
    <w:abstractNumId w:val="50"/>
  </w:num>
  <w:num w:numId="73" w16cid:durableId="542794142">
    <w:abstractNumId w:val="32"/>
  </w:num>
  <w:num w:numId="74" w16cid:durableId="241530925">
    <w:abstractNumId w:val="17"/>
  </w:num>
  <w:num w:numId="75" w16cid:durableId="1602177612">
    <w:abstractNumId w:val="14"/>
  </w:num>
  <w:num w:numId="76" w16cid:durableId="1814062283">
    <w:abstractNumId w:val="5"/>
  </w:num>
  <w:num w:numId="77" w16cid:durableId="1041594227">
    <w:abstractNumId w:val="34"/>
  </w:num>
  <w:num w:numId="78" w16cid:durableId="1064140653">
    <w:abstractNumId w:val="60"/>
  </w:num>
  <w:num w:numId="79" w16cid:durableId="639724380">
    <w:abstractNumId w:val="76"/>
  </w:num>
  <w:num w:numId="80" w16cid:durableId="1981573455">
    <w:abstractNumId w:val="38"/>
  </w:num>
  <w:num w:numId="81" w16cid:durableId="656879814">
    <w:abstractNumId w:val="77"/>
  </w:num>
  <w:num w:numId="82" w16cid:durableId="1454398082">
    <w:abstractNumId w:val="44"/>
  </w:num>
  <w:num w:numId="83" w16cid:durableId="920602684">
    <w:abstractNumId w:val="59"/>
  </w:num>
  <w:num w:numId="84" w16cid:durableId="1392995349">
    <w:abstractNumId w:val="27"/>
  </w:num>
  <w:num w:numId="85" w16cid:durableId="1602638000">
    <w:abstractNumId w:val="12"/>
  </w:num>
  <w:num w:numId="86" w16cid:durableId="313803422">
    <w:abstractNumId w:val="6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204"/>
    <w:rsid w:val="00000477"/>
    <w:rsid w:val="00000575"/>
    <w:rsid w:val="000007CA"/>
    <w:rsid w:val="00000E1E"/>
    <w:rsid w:val="0000148E"/>
    <w:rsid w:val="0000225C"/>
    <w:rsid w:val="000026F8"/>
    <w:rsid w:val="00002882"/>
    <w:rsid w:val="00002924"/>
    <w:rsid w:val="00002977"/>
    <w:rsid w:val="0000385E"/>
    <w:rsid w:val="00003DFF"/>
    <w:rsid w:val="000048F7"/>
    <w:rsid w:val="00004B60"/>
    <w:rsid w:val="00004F0E"/>
    <w:rsid w:val="00006150"/>
    <w:rsid w:val="00006BD1"/>
    <w:rsid w:val="000104AE"/>
    <w:rsid w:val="000107B2"/>
    <w:rsid w:val="00010A88"/>
    <w:rsid w:val="00010BFB"/>
    <w:rsid w:val="00011247"/>
    <w:rsid w:val="000121A8"/>
    <w:rsid w:val="000124B6"/>
    <w:rsid w:val="000127E4"/>
    <w:rsid w:val="00012BBE"/>
    <w:rsid w:val="00012DD9"/>
    <w:rsid w:val="00012F9A"/>
    <w:rsid w:val="000142AC"/>
    <w:rsid w:val="0001454D"/>
    <w:rsid w:val="000147C6"/>
    <w:rsid w:val="00014878"/>
    <w:rsid w:val="0001516E"/>
    <w:rsid w:val="0001520F"/>
    <w:rsid w:val="00016505"/>
    <w:rsid w:val="000167EC"/>
    <w:rsid w:val="00016824"/>
    <w:rsid w:val="00016B61"/>
    <w:rsid w:val="00017459"/>
    <w:rsid w:val="0001754C"/>
    <w:rsid w:val="00020E45"/>
    <w:rsid w:val="00021410"/>
    <w:rsid w:val="0002143C"/>
    <w:rsid w:val="000216E1"/>
    <w:rsid w:val="00021D4A"/>
    <w:rsid w:val="00022561"/>
    <w:rsid w:val="00022E36"/>
    <w:rsid w:val="00024FD9"/>
    <w:rsid w:val="00025765"/>
    <w:rsid w:val="00025CDF"/>
    <w:rsid w:val="00025EBC"/>
    <w:rsid w:val="00025FB7"/>
    <w:rsid w:val="00026D06"/>
    <w:rsid w:val="000272C3"/>
    <w:rsid w:val="00030A69"/>
    <w:rsid w:val="00030D82"/>
    <w:rsid w:val="00031146"/>
    <w:rsid w:val="0003134D"/>
    <w:rsid w:val="0003193C"/>
    <w:rsid w:val="00031DE0"/>
    <w:rsid w:val="0003447D"/>
    <w:rsid w:val="00034689"/>
    <w:rsid w:val="00034AD7"/>
    <w:rsid w:val="00034B51"/>
    <w:rsid w:val="00034C4E"/>
    <w:rsid w:val="00035064"/>
    <w:rsid w:val="00035445"/>
    <w:rsid w:val="00035A68"/>
    <w:rsid w:val="00035D10"/>
    <w:rsid w:val="000361B5"/>
    <w:rsid w:val="000362AE"/>
    <w:rsid w:val="00036771"/>
    <w:rsid w:val="00036F34"/>
    <w:rsid w:val="00037AF4"/>
    <w:rsid w:val="0004029F"/>
    <w:rsid w:val="000416A1"/>
    <w:rsid w:val="0004189C"/>
    <w:rsid w:val="000418C9"/>
    <w:rsid w:val="0004196F"/>
    <w:rsid w:val="000419E9"/>
    <w:rsid w:val="00043310"/>
    <w:rsid w:val="0004410D"/>
    <w:rsid w:val="00044F8B"/>
    <w:rsid w:val="00044FE4"/>
    <w:rsid w:val="00045417"/>
    <w:rsid w:val="00045432"/>
    <w:rsid w:val="00045892"/>
    <w:rsid w:val="00045BE7"/>
    <w:rsid w:val="0004638E"/>
    <w:rsid w:val="000465AE"/>
    <w:rsid w:val="00046C51"/>
    <w:rsid w:val="00047094"/>
    <w:rsid w:val="00047786"/>
    <w:rsid w:val="00047A53"/>
    <w:rsid w:val="00050925"/>
    <w:rsid w:val="00050CD6"/>
    <w:rsid w:val="00050E52"/>
    <w:rsid w:val="00051037"/>
    <w:rsid w:val="00051148"/>
    <w:rsid w:val="000514CF"/>
    <w:rsid w:val="00051EB8"/>
    <w:rsid w:val="00052389"/>
    <w:rsid w:val="00052AE1"/>
    <w:rsid w:val="00053117"/>
    <w:rsid w:val="0005339E"/>
    <w:rsid w:val="00053475"/>
    <w:rsid w:val="000535C9"/>
    <w:rsid w:val="00053D14"/>
    <w:rsid w:val="0005460E"/>
    <w:rsid w:val="0005472A"/>
    <w:rsid w:val="000549CA"/>
    <w:rsid w:val="00054C91"/>
    <w:rsid w:val="00054ECF"/>
    <w:rsid w:val="000551C6"/>
    <w:rsid w:val="000554B4"/>
    <w:rsid w:val="000557E4"/>
    <w:rsid w:val="00055803"/>
    <w:rsid w:val="000569E6"/>
    <w:rsid w:val="00056CD7"/>
    <w:rsid w:val="00056D77"/>
    <w:rsid w:val="000570C9"/>
    <w:rsid w:val="00057BB9"/>
    <w:rsid w:val="000605E6"/>
    <w:rsid w:val="000608E9"/>
    <w:rsid w:val="00060B1F"/>
    <w:rsid w:val="00061C14"/>
    <w:rsid w:val="00061DBD"/>
    <w:rsid w:val="000623B9"/>
    <w:rsid w:val="00063998"/>
    <w:rsid w:val="00063A57"/>
    <w:rsid w:val="0006433C"/>
    <w:rsid w:val="00064B16"/>
    <w:rsid w:val="00065372"/>
    <w:rsid w:val="000659A6"/>
    <w:rsid w:val="00065C9D"/>
    <w:rsid w:val="00065E92"/>
    <w:rsid w:val="00065EE5"/>
    <w:rsid w:val="00066615"/>
    <w:rsid w:val="0006708A"/>
    <w:rsid w:val="00067357"/>
    <w:rsid w:val="00067469"/>
    <w:rsid w:val="000700BE"/>
    <w:rsid w:val="00070158"/>
    <w:rsid w:val="000703E9"/>
    <w:rsid w:val="000709DA"/>
    <w:rsid w:val="00070F76"/>
    <w:rsid w:val="00071E43"/>
    <w:rsid w:val="00072206"/>
    <w:rsid w:val="00072598"/>
    <w:rsid w:val="00072684"/>
    <w:rsid w:val="00072786"/>
    <w:rsid w:val="00072A71"/>
    <w:rsid w:val="00072A8E"/>
    <w:rsid w:val="00072B0A"/>
    <w:rsid w:val="00073514"/>
    <w:rsid w:val="000745AB"/>
    <w:rsid w:val="00074A80"/>
    <w:rsid w:val="00076AA7"/>
    <w:rsid w:val="00076C2F"/>
    <w:rsid w:val="0007709C"/>
    <w:rsid w:val="0007751B"/>
    <w:rsid w:val="000778D9"/>
    <w:rsid w:val="0008008B"/>
    <w:rsid w:val="00080D43"/>
    <w:rsid w:val="000813CD"/>
    <w:rsid w:val="0008183F"/>
    <w:rsid w:val="00082305"/>
    <w:rsid w:val="0008250E"/>
    <w:rsid w:val="000825B8"/>
    <w:rsid w:val="000827B2"/>
    <w:rsid w:val="0008284C"/>
    <w:rsid w:val="00083193"/>
    <w:rsid w:val="000838E8"/>
    <w:rsid w:val="00083B59"/>
    <w:rsid w:val="00084088"/>
    <w:rsid w:val="0008444D"/>
    <w:rsid w:val="00084B2A"/>
    <w:rsid w:val="00087680"/>
    <w:rsid w:val="00087B6D"/>
    <w:rsid w:val="000900B3"/>
    <w:rsid w:val="00090A2C"/>
    <w:rsid w:val="00090D98"/>
    <w:rsid w:val="00091130"/>
    <w:rsid w:val="00091A21"/>
    <w:rsid w:val="00091C73"/>
    <w:rsid w:val="00091D28"/>
    <w:rsid w:val="000922BB"/>
    <w:rsid w:val="0009230E"/>
    <w:rsid w:val="000926B0"/>
    <w:rsid w:val="000928CF"/>
    <w:rsid w:val="00092EF4"/>
    <w:rsid w:val="000942FD"/>
    <w:rsid w:val="000944C9"/>
    <w:rsid w:val="00094AFD"/>
    <w:rsid w:val="000950F1"/>
    <w:rsid w:val="00095850"/>
    <w:rsid w:val="0009659C"/>
    <w:rsid w:val="00096D0D"/>
    <w:rsid w:val="00097503"/>
    <w:rsid w:val="00097EA0"/>
    <w:rsid w:val="000A0F57"/>
    <w:rsid w:val="000A171E"/>
    <w:rsid w:val="000A1EDD"/>
    <w:rsid w:val="000A234E"/>
    <w:rsid w:val="000A324F"/>
    <w:rsid w:val="000A347D"/>
    <w:rsid w:val="000A37B2"/>
    <w:rsid w:val="000A4034"/>
    <w:rsid w:val="000A428E"/>
    <w:rsid w:val="000A47FF"/>
    <w:rsid w:val="000A4B76"/>
    <w:rsid w:val="000A5183"/>
    <w:rsid w:val="000A55A1"/>
    <w:rsid w:val="000A57C0"/>
    <w:rsid w:val="000A5835"/>
    <w:rsid w:val="000A5B07"/>
    <w:rsid w:val="000A635B"/>
    <w:rsid w:val="000A69BE"/>
    <w:rsid w:val="000A6B8B"/>
    <w:rsid w:val="000A772A"/>
    <w:rsid w:val="000A7F1B"/>
    <w:rsid w:val="000B02EA"/>
    <w:rsid w:val="000B0388"/>
    <w:rsid w:val="000B03B5"/>
    <w:rsid w:val="000B03F9"/>
    <w:rsid w:val="000B0599"/>
    <w:rsid w:val="000B091A"/>
    <w:rsid w:val="000B0C10"/>
    <w:rsid w:val="000B0E32"/>
    <w:rsid w:val="000B10CA"/>
    <w:rsid w:val="000B178B"/>
    <w:rsid w:val="000B2501"/>
    <w:rsid w:val="000B30C4"/>
    <w:rsid w:val="000B31AA"/>
    <w:rsid w:val="000B3BDB"/>
    <w:rsid w:val="000B3FE6"/>
    <w:rsid w:val="000B4432"/>
    <w:rsid w:val="000B45EE"/>
    <w:rsid w:val="000B5015"/>
    <w:rsid w:val="000B5CF2"/>
    <w:rsid w:val="000B64DB"/>
    <w:rsid w:val="000B6687"/>
    <w:rsid w:val="000B67E1"/>
    <w:rsid w:val="000B7284"/>
    <w:rsid w:val="000B72E2"/>
    <w:rsid w:val="000C04A6"/>
    <w:rsid w:val="000C0CB8"/>
    <w:rsid w:val="000C0CEE"/>
    <w:rsid w:val="000C100A"/>
    <w:rsid w:val="000C10D2"/>
    <w:rsid w:val="000C11CF"/>
    <w:rsid w:val="000C1546"/>
    <w:rsid w:val="000C167C"/>
    <w:rsid w:val="000C1AC4"/>
    <w:rsid w:val="000C1C68"/>
    <w:rsid w:val="000C1E45"/>
    <w:rsid w:val="000C1F09"/>
    <w:rsid w:val="000C23EC"/>
    <w:rsid w:val="000C2E6B"/>
    <w:rsid w:val="000C34CC"/>
    <w:rsid w:val="000C35F4"/>
    <w:rsid w:val="000C3F7D"/>
    <w:rsid w:val="000C415E"/>
    <w:rsid w:val="000C442A"/>
    <w:rsid w:val="000C49BC"/>
    <w:rsid w:val="000C4A87"/>
    <w:rsid w:val="000C5060"/>
    <w:rsid w:val="000C528D"/>
    <w:rsid w:val="000C5E73"/>
    <w:rsid w:val="000C6561"/>
    <w:rsid w:val="000C6AB2"/>
    <w:rsid w:val="000C6F31"/>
    <w:rsid w:val="000C79FE"/>
    <w:rsid w:val="000D0901"/>
    <w:rsid w:val="000D0ABE"/>
    <w:rsid w:val="000D1DC4"/>
    <w:rsid w:val="000D2460"/>
    <w:rsid w:val="000D2496"/>
    <w:rsid w:val="000D26C9"/>
    <w:rsid w:val="000D2807"/>
    <w:rsid w:val="000D3048"/>
    <w:rsid w:val="000D37D1"/>
    <w:rsid w:val="000D3A2A"/>
    <w:rsid w:val="000D3BC4"/>
    <w:rsid w:val="000D4552"/>
    <w:rsid w:val="000D4779"/>
    <w:rsid w:val="000D4A3A"/>
    <w:rsid w:val="000D5A21"/>
    <w:rsid w:val="000D5AB7"/>
    <w:rsid w:val="000D6974"/>
    <w:rsid w:val="000D69AE"/>
    <w:rsid w:val="000D6CE4"/>
    <w:rsid w:val="000D75D8"/>
    <w:rsid w:val="000D763B"/>
    <w:rsid w:val="000D7922"/>
    <w:rsid w:val="000D7C8C"/>
    <w:rsid w:val="000D7F14"/>
    <w:rsid w:val="000E01A8"/>
    <w:rsid w:val="000E02BB"/>
    <w:rsid w:val="000E08EA"/>
    <w:rsid w:val="000E0A3D"/>
    <w:rsid w:val="000E129C"/>
    <w:rsid w:val="000E1A8E"/>
    <w:rsid w:val="000E225E"/>
    <w:rsid w:val="000E286F"/>
    <w:rsid w:val="000E291C"/>
    <w:rsid w:val="000E2C66"/>
    <w:rsid w:val="000E3112"/>
    <w:rsid w:val="000E3784"/>
    <w:rsid w:val="000E38D8"/>
    <w:rsid w:val="000E3D35"/>
    <w:rsid w:val="000E40EB"/>
    <w:rsid w:val="000E4129"/>
    <w:rsid w:val="000E435C"/>
    <w:rsid w:val="000E4861"/>
    <w:rsid w:val="000E4901"/>
    <w:rsid w:val="000E4C07"/>
    <w:rsid w:val="000E4C4F"/>
    <w:rsid w:val="000E57B0"/>
    <w:rsid w:val="000E5B49"/>
    <w:rsid w:val="000E5F62"/>
    <w:rsid w:val="000E633B"/>
    <w:rsid w:val="000E6471"/>
    <w:rsid w:val="000E670D"/>
    <w:rsid w:val="000E7228"/>
    <w:rsid w:val="000E7237"/>
    <w:rsid w:val="000E72EA"/>
    <w:rsid w:val="000E74BD"/>
    <w:rsid w:val="000F0120"/>
    <w:rsid w:val="000F024A"/>
    <w:rsid w:val="000F0741"/>
    <w:rsid w:val="000F0E81"/>
    <w:rsid w:val="000F1579"/>
    <w:rsid w:val="000F173B"/>
    <w:rsid w:val="000F2D3C"/>
    <w:rsid w:val="000F2D67"/>
    <w:rsid w:val="000F30FB"/>
    <w:rsid w:val="000F3CA9"/>
    <w:rsid w:val="000F3DC3"/>
    <w:rsid w:val="000F4503"/>
    <w:rsid w:val="000F467E"/>
    <w:rsid w:val="000F53CF"/>
    <w:rsid w:val="000F53FA"/>
    <w:rsid w:val="000F59AB"/>
    <w:rsid w:val="000F5A38"/>
    <w:rsid w:val="000F5CF2"/>
    <w:rsid w:val="000F5DDA"/>
    <w:rsid w:val="000F6347"/>
    <w:rsid w:val="000F67F5"/>
    <w:rsid w:val="000F6E31"/>
    <w:rsid w:val="000F7FE5"/>
    <w:rsid w:val="00100C4E"/>
    <w:rsid w:val="001012D1"/>
    <w:rsid w:val="00101528"/>
    <w:rsid w:val="0010153B"/>
    <w:rsid w:val="00101CE9"/>
    <w:rsid w:val="00101D06"/>
    <w:rsid w:val="00102363"/>
    <w:rsid w:val="00102892"/>
    <w:rsid w:val="001028B3"/>
    <w:rsid w:val="00102A47"/>
    <w:rsid w:val="00103207"/>
    <w:rsid w:val="0010372D"/>
    <w:rsid w:val="00103B33"/>
    <w:rsid w:val="00104297"/>
    <w:rsid w:val="00104E68"/>
    <w:rsid w:val="00105C40"/>
    <w:rsid w:val="00105FB8"/>
    <w:rsid w:val="00106423"/>
    <w:rsid w:val="001066BB"/>
    <w:rsid w:val="0010683B"/>
    <w:rsid w:val="00106926"/>
    <w:rsid w:val="001076A7"/>
    <w:rsid w:val="001077A5"/>
    <w:rsid w:val="001078BA"/>
    <w:rsid w:val="0011046C"/>
    <w:rsid w:val="00110CB4"/>
    <w:rsid w:val="0011119E"/>
    <w:rsid w:val="001111D9"/>
    <w:rsid w:val="001113F7"/>
    <w:rsid w:val="00111912"/>
    <w:rsid w:val="00111A5A"/>
    <w:rsid w:val="00111AE3"/>
    <w:rsid w:val="00111D92"/>
    <w:rsid w:val="0011292C"/>
    <w:rsid w:val="00112989"/>
    <w:rsid w:val="00112DB5"/>
    <w:rsid w:val="001131A9"/>
    <w:rsid w:val="001135F1"/>
    <w:rsid w:val="00113857"/>
    <w:rsid w:val="00113E2F"/>
    <w:rsid w:val="00114C74"/>
    <w:rsid w:val="00115119"/>
    <w:rsid w:val="001157BB"/>
    <w:rsid w:val="00115887"/>
    <w:rsid w:val="00116506"/>
    <w:rsid w:val="00116A9A"/>
    <w:rsid w:val="0011709B"/>
    <w:rsid w:val="00117708"/>
    <w:rsid w:val="0011787B"/>
    <w:rsid w:val="00117A17"/>
    <w:rsid w:val="001202E5"/>
    <w:rsid w:val="001204B1"/>
    <w:rsid w:val="00120F2A"/>
    <w:rsid w:val="001211A0"/>
    <w:rsid w:val="00121498"/>
    <w:rsid w:val="001216CD"/>
    <w:rsid w:val="001216EA"/>
    <w:rsid w:val="001222FE"/>
    <w:rsid w:val="00122A1F"/>
    <w:rsid w:val="00122B91"/>
    <w:rsid w:val="001233BC"/>
    <w:rsid w:val="0012380D"/>
    <w:rsid w:val="00123DD9"/>
    <w:rsid w:val="00124D08"/>
    <w:rsid w:val="00124E9D"/>
    <w:rsid w:val="00124FB5"/>
    <w:rsid w:val="00125135"/>
    <w:rsid w:val="001254A2"/>
    <w:rsid w:val="00125B01"/>
    <w:rsid w:val="00125EDD"/>
    <w:rsid w:val="001260DD"/>
    <w:rsid w:val="00126376"/>
    <w:rsid w:val="00126B0A"/>
    <w:rsid w:val="00126F84"/>
    <w:rsid w:val="00127577"/>
    <w:rsid w:val="001278CF"/>
    <w:rsid w:val="00127E1D"/>
    <w:rsid w:val="00131303"/>
    <w:rsid w:val="001314B0"/>
    <w:rsid w:val="001319F8"/>
    <w:rsid w:val="001320E8"/>
    <w:rsid w:val="0013236E"/>
    <w:rsid w:val="001325B3"/>
    <w:rsid w:val="00133150"/>
    <w:rsid w:val="001336C8"/>
    <w:rsid w:val="00133990"/>
    <w:rsid w:val="00133DBD"/>
    <w:rsid w:val="0013521D"/>
    <w:rsid w:val="00135273"/>
    <w:rsid w:val="00135314"/>
    <w:rsid w:val="00136424"/>
    <w:rsid w:val="00137B61"/>
    <w:rsid w:val="00137C73"/>
    <w:rsid w:val="00137CE6"/>
    <w:rsid w:val="00140B73"/>
    <w:rsid w:val="00140C28"/>
    <w:rsid w:val="0014232C"/>
    <w:rsid w:val="001426BA"/>
    <w:rsid w:val="00142EB7"/>
    <w:rsid w:val="00143144"/>
    <w:rsid w:val="00143560"/>
    <w:rsid w:val="00143E8D"/>
    <w:rsid w:val="00145A25"/>
    <w:rsid w:val="00145C38"/>
    <w:rsid w:val="00146280"/>
    <w:rsid w:val="001464CA"/>
    <w:rsid w:val="0014719D"/>
    <w:rsid w:val="00147BC1"/>
    <w:rsid w:val="00151736"/>
    <w:rsid w:val="00152007"/>
    <w:rsid w:val="0015228B"/>
    <w:rsid w:val="00152B84"/>
    <w:rsid w:val="0015308F"/>
    <w:rsid w:val="001532D8"/>
    <w:rsid w:val="00153951"/>
    <w:rsid w:val="00153A47"/>
    <w:rsid w:val="00153DB1"/>
    <w:rsid w:val="00154267"/>
    <w:rsid w:val="001543C2"/>
    <w:rsid w:val="001543FC"/>
    <w:rsid w:val="00154993"/>
    <w:rsid w:val="00156014"/>
    <w:rsid w:val="0015605A"/>
    <w:rsid w:val="001560D5"/>
    <w:rsid w:val="001562BF"/>
    <w:rsid w:val="00156DB8"/>
    <w:rsid w:val="0015748F"/>
    <w:rsid w:val="00157569"/>
    <w:rsid w:val="0015759E"/>
    <w:rsid w:val="00157E6C"/>
    <w:rsid w:val="00160443"/>
    <w:rsid w:val="00160B2E"/>
    <w:rsid w:val="00160F28"/>
    <w:rsid w:val="0016110D"/>
    <w:rsid w:val="00161C01"/>
    <w:rsid w:val="001620F7"/>
    <w:rsid w:val="00162C4C"/>
    <w:rsid w:val="00162E65"/>
    <w:rsid w:val="00163069"/>
    <w:rsid w:val="00163F5B"/>
    <w:rsid w:val="001647F0"/>
    <w:rsid w:val="0016532D"/>
    <w:rsid w:val="001672BD"/>
    <w:rsid w:val="00167310"/>
    <w:rsid w:val="00167483"/>
    <w:rsid w:val="00167717"/>
    <w:rsid w:val="00167988"/>
    <w:rsid w:val="00167D3F"/>
    <w:rsid w:val="00170954"/>
    <w:rsid w:val="00170D08"/>
    <w:rsid w:val="001713A7"/>
    <w:rsid w:val="001714D5"/>
    <w:rsid w:val="001717DC"/>
    <w:rsid w:val="00171B76"/>
    <w:rsid w:val="00171F26"/>
    <w:rsid w:val="00172853"/>
    <w:rsid w:val="00172B0C"/>
    <w:rsid w:val="00172FCA"/>
    <w:rsid w:val="0017353B"/>
    <w:rsid w:val="00173DA5"/>
    <w:rsid w:val="001744A0"/>
    <w:rsid w:val="00174654"/>
    <w:rsid w:val="001748B4"/>
    <w:rsid w:val="00174D8D"/>
    <w:rsid w:val="00174F3F"/>
    <w:rsid w:val="00175AB0"/>
    <w:rsid w:val="00175C01"/>
    <w:rsid w:val="00175EE4"/>
    <w:rsid w:val="001760A7"/>
    <w:rsid w:val="0017647A"/>
    <w:rsid w:val="001764B0"/>
    <w:rsid w:val="00176A22"/>
    <w:rsid w:val="00176C50"/>
    <w:rsid w:val="00176DC0"/>
    <w:rsid w:val="001771BF"/>
    <w:rsid w:val="00177423"/>
    <w:rsid w:val="001775C6"/>
    <w:rsid w:val="001800AB"/>
    <w:rsid w:val="001812F4"/>
    <w:rsid w:val="0018144D"/>
    <w:rsid w:val="00181DDE"/>
    <w:rsid w:val="001825A3"/>
    <w:rsid w:val="001829ED"/>
    <w:rsid w:val="00183476"/>
    <w:rsid w:val="00183F8F"/>
    <w:rsid w:val="00183FCD"/>
    <w:rsid w:val="00184372"/>
    <w:rsid w:val="0018490D"/>
    <w:rsid w:val="00184D2F"/>
    <w:rsid w:val="00184DD0"/>
    <w:rsid w:val="00184F67"/>
    <w:rsid w:val="00186535"/>
    <w:rsid w:val="00187A0D"/>
    <w:rsid w:val="00187D98"/>
    <w:rsid w:val="001901AA"/>
    <w:rsid w:val="001908C4"/>
    <w:rsid w:val="001911A0"/>
    <w:rsid w:val="00191225"/>
    <w:rsid w:val="00191D3D"/>
    <w:rsid w:val="001922D9"/>
    <w:rsid w:val="00192D3B"/>
    <w:rsid w:val="00193A65"/>
    <w:rsid w:val="001941F9"/>
    <w:rsid w:val="00194707"/>
    <w:rsid w:val="001958C0"/>
    <w:rsid w:val="00196838"/>
    <w:rsid w:val="00196A51"/>
    <w:rsid w:val="001972BF"/>
    <w:rsid w:val="00197360"/>
    <w:rsid w:val="001975AE"/>
    <w:rsid w:val="00197B0E"/>
    <w:rsid w:val="001A0204"/>
    <w:rsid w:val="001A02B6"/>
    <w:rsid w:val="001A10DD"/>
    <w:rsid w:val="001A215E"/>
    <w:rsid w:val="001A21A3"/>
    <w:rsid w:val="001A237C"/>
    <w:rsid w:val="001A29DE"/>
    <w:rsid w:val="001A2CF8"/>
    <w:rsid w:val="001A336B"/>
    <w:rsid w:val="001A36F1"/>
    <w:rsid w:val="001A3BC3"/>
    <w:rsid w:val="001A4513"/>
    <w:rsid w:val="001A4555"/>
    <w:rsid w:val="001A4BC3"/>
    <w:rsid w:val="001A4C69"/>
    <w:rsid w:val="001A546A"/>
    <w:rsid w:val="001A5D8B"/>
    <w:rsid w:val="001A6717"/>
    <w:rsid w:val="001A6C97"/>
    <w:rsid w:val="001A7147"/>
    <w:rsid w:val="001B01A3"/>
    <w:rsid w:val="001B0B45"/>
    <w:rsid w:val="001B1055"/>
    <w:rsid w:val="001B10B8"/>
    <w:rsid w:val="001B1E4E"/>
    <w:rsid w:val="001B1EBA"/>
    <w:rsid w:val="001B2800"/>
    <w:rsid w:val="001B2D75"/>
    <w:rsid w:val="001B2E07"/>
    <w:rsid w:val="001B2F38"/>
    <w:rsid w:val="001B30A3"/>
    <w:rsid w:val="001B3212"/>
    <w:rsid w:val="001B34C6"/>
    <w:rsid w:val="001B3821"/>
    <w:rsid w:val="001B46EC"/>
    <w:rsid w:val="001B5076"/>
    <w:rsid w:val="001B572F"/>
    <w:rsid w:val="001B593E"/>
    <w:rsid w:val="001B5F1B"/>
    <w:rsid w:val="001B6074"/>
    <w:rsid w:val="001B6978"/>
    <w:rsid w:val="001B6A0A"/>
    <w:rsid w:val="001B761F"/>
    <w:rsid w:val="001C05B4"/>
    <w:rsid w:val="001C0D92"/>
    <w:rsid w:val="001C0E1B"/>
    <w:rsid w:val="001C0EFF"/>
    <w:rsid w:val="001C1226"/>
    <w:rsid w:val="001C195B"/>
    <w:rsid w:val="001C1B8D"/>
    <w:rsid w:val="001C1DD6"/>
    <w:rsid w:val="001C22E5"/>
    <w:rsid w:val="001C35D0"/>
    <w:rsid w:val="001C39AF"/>
    <w:rsid w:val="001C4513"/>
    <w:rsid w:val="001C4C7F"/>
    <w:rsid w:val="001C4C9A"/>
    <w:rsid w:val="001C4E50"/>
    <w:rsid w:val="001C5A1D"/>
    <w:rsid w:val="001C6772"/>
    <w:rsid w:val="001C6966"/>
    <w:rsid w:val="001C6CF9"/>
    <w:rsid w:val="001D0A61"/>
    <w:rsid w:val="001D0A7C"/>
    <w:rsid w:val="001D0E36"/>
    <w:rsid w:val="001D1116"/>
    <w:rsid w:val="001D1676"/>
    <w:rsid w:val="001D1727"/>
    <w:rsid w:val="001D1876"/>
    <w:rsid w:val="001D1BC4"/>
    <w:rsid w:val="001D1F93"/>
    <w:rsid w:val="001D2960"/>
    <w:rsid w:val="001D31F2"/>
    <w:rsid w:val="001D366C"/>
    <w:rsid w:val="001D395C"/>
    <w:rsid w:val="001D415E"/>
    <w:rsid w:val="001D4352"/>
    <w:rsid w:val="001D490C"/>
    <w:rsid w:val="001D5408"/>
    <w:rsid w:val="001D5698"/>
    <w:rsid w:val="001D599D"/>
    <w:rsid w:val="001D5ABE"/>
    <w:rsid w:val="001D605A"/>
    <w:rsid w:val="001D6249"/>
    <w:rsid w:val="001D63ED"/>
    <w:rsid w:val="001D6952"/>
    <w:rsid w:val="001D7146"/>
    <w:rsid w:val="001D72D5"/>
    <w:rsid w:val="001D7360"/>
    <w:rsid w:val="001D7A4F"/>
    <w:rsid w:val="001E063D"/>
    <w:rsid w:val="001E0AB5"/>
    <w:rsid w:val="001E0BB7"/>
    <w:rsid w:val="001E1C79"/>
    <w:rsid w:val="001E269B"/>
    <w:rsid w:val="001E2D51"/>
    <w:rsid w:val="001E35C7"/>
    <w:rsid w:val="001E431F"/>
    <w:rsid w:val="001E4351"/>
    <w:rsid w:val="001E475E"/>
    <w:rsid w:val="001E48AA"/>
    <w:rsid w:val="001E4BA1"/>
    <w:rsid w:val="001E4E52"/>
    <w:rsid w:val="001E4E8C"/>
    <w:rsid w:val="001E5741"/>
    <w:rsid w:val="001E61D0"/>
    <w:rsid w:val="001E6D57"/>
    <w:rsid w:val="001E6EDA"/>
    <w:rsid w:val="001E6F7F"/>
    <w:rsid w:val="001E7360"/>
    <w:rsid w:val="001E7B34"/>
    <w:rsid w:val="001E7F44"/>
    <w:rsid w:val="001F0124"/>
    <w:rsid w:val="001F07D2"/>
    <w:rsid w:val="001F13C1"/>
    <w:rsid w:val="001F1EA0"/>
    <w:rsid w:val="001F2CEA"/>
    <w:rsid w:val="001F34DF"/>
    <w:rsid w:val="001F3C8C"/>
    <w:rsid w:val="001F51E5"/>
    <w:rsid w:val="001F5235"/>
    <w:rsid w:val="001F5D74"/>
    <w:rsid w:val="001F6AE5"/>
    <w:rsid w:val="001F71E5"/>
    <w:rsid w:val="001F72A8"/>
    <w:rsid w:val="001F7501"/>
    <w:rsid w:val="001F75EE"/>
    <w:rsid w:val="001F7934"/>
    <w:rsid w:val="002002A3"/>
    <w:rsid w:val="00200687"/>
    <w:rsid w:val="00200A3C"/>
    <w:rsid w:val="00200B54"/>
    <w:rsid w:val="00200E53"/>
    <w:rsid w:val="00200E88"/>
    <w:rsid w:val="002019D2"/>
    <w:rsid w:val="00201C5F"/>
    <w:rsid w:val="00201E24"/>
    <w:rsid w:val="00203352"/>
    <w:rsid w:val="002033E3"/>
    <w:rsid w:val="002035EB"/>
    <w:rsid w:val="00203D63"/>
    <w:rsid w:val="00203DF5"/>
    <w:rsid w:val="002047F7"/>
    <w:rsid w:val="00204F3D"/>
    <w:rsid w:val="0020523A"/>
    <w:rsid w:val="002053F0"/>
    <w:rsid w:val="002054E9"/>
    <w:rsid w:val="00205A03"/>
    <w:rsid w:val="00206113"/>
    <w:rsid w:val="00206C44"/>
    <w:rsid w:val="002106A9"/>
    <w:rsid w:val="00210920"/>
    <w:rsid w:val="00211088"/>
    <w:rsid w:val="002112FC"/>
    <w:rsid w:val="00211439"/>
    <w:rsid w:val="00211701"/>
    <w:rsid w:val="00211CF9"/>
    <w:rsid w:val="00211F97"/>
    <w:rsid w:val="00212381"/>
    <w:rsid w:val="00212500"/>
    <w:rsid w:val="00212F7E"/>
    <w:rsid w:val="00213389"/>
    <w:rsid w:val="002135FF"/>
    <w:rsid w:val="00213C5C"/>
    <w:rsid w:val="00213CB8"/>
    <w:rsid w:val="00214139"/>
    <w:rsid w:val="00214CA4"/>
    <w:rsid w:val="002156F1"/>
    <w:rsid w:val="00215F90"/>
    <w:rsid w:val="00216018"/>
    <w:rsid w:val="002167A0"/>
    <w:rsid w:val="00217530"/>
    <w:rsid w:val="00217E09"/>
    <w:rsid w:val="002207C7"/>
    <w:rsid w:val="00221647"/>
    <w:rsid w:val="00222173"/>
    <w:rsid w:val="002224F3"/>
    <w:rsid w:val="00222FB1"/>
    <w:rsid w:val="00223238"/>
    <w:rsid w:val="00223362"/>
    <w:rsid w:val="0022355F"/>
    <w:rsid w:val="002235F8"/>
    <w:rsid w:val="002239B2"/>
    <w:rsid w:val="00224154"/>
    <w:rsid w:val="00224742"/>
    <w:rsid w:val="00224997"/>
    <w:rsid w:val="002257BD"/>
    <w:rsid w:val="002258A4"/>
    <w:rsid w:val="002267DF"/>
    <w:rsid w:val="00226E8C"/>
    <w:rsid w:val="00227085"/>
    <w:rsid w:val="002274BD"/>
    <w:rsid w:val="002300B4"/>
    <w:rsid w:val="0023037E"/>
    <w:rsid w:val="002303B0"/>
    <w:rsid w:val="002318A7"/>
    <w:rsid w:val="00231A59"/>
    <w:rsid w:val="00231C62"/>
    <w:rsid w:val="002325D2"/>
    <w:rsid w:val="00232CA1"/>
    <w:rsid w:val="00232EDD"/>
    <w:rsid w:val="00233747"/>
    <w:rsid w:val="00233EBA"/>
    <w:rsid w:val="002355A6"/>
    <w:rsid w:val="00236821"/>
    <w:rsid w:val="00236922"/>
    <w:rsid w:val="002369E0"/>
    <w:rsid w:val="002370CD"/>
    <w:rsid w:val="00237483"/>
    <w:rsid w:val="0023781A"/>
    <w:rsid w:val="00237E62"/>
    <w:rsid w:val="002401F6"/>
    <w:rsid w:val="00241C22"/>
    <w:rsid w:val="00242104"/>
    <w:rsid w:val="00242213"/>
    <w:rsid w:val="00242237"/>
    <w:rsid w:val="00243237"/>
    <w:rsid w:val="0024335C"/>
    <w:rsid w:val="00243510"/>
    <w:rsid w:val="002436CC"/>
    <w:rsid w:val="002436E9"/>
    <w:rsid w:val="002437B1"/>
    <w:rsid w:val="00243D27"/>
    <w:rsid w:val="00244094"/>
    <w:rsid w:val="0024442C"/>
    <w:rsid w:val="002448BD"/>
    <w:rsid w:val="00244ACD"/>
    <w:rsid w:val="00245340"/>
    <w:rsid w:val="00245521"/>
    <w:rsid w:val="00245626"/>
    <w:rsid w:val="00246081"/>
    <w:rsid w:val="00246364"/>
    <w:rsid w:val="002464BD"/>
    <w:rsid w:val="002466B0"/>
    <w:rsid w:val="00246E0B"/>
    <w:rsid w:val="00246FC2"/>
    <w:rsid w:val="00247345"/>
    <w:rsid w:val="002477C3"/>
    <w:rsid w:val="00247972"/>
    <w:rsid w:val="00247D74"/>
    <w:rsid w:val="002507DE"/>
    <w:rsid w:val="002514C3"/>
    <w:rsid w:val="0025150F"/>
    <w:rsid w:val="002516E9"/>
    <w:rsid w:val="002518AC"/>
    <w:rsid w:val="00252814"/>
    <w:rsid w:val="00252EAB"/>
    <w:rsid w:val="00253D58"/>
    <w:rsid w:val="00254BB1"/>
    <w:rsid w:val="00254C1E"/>
    <w:rsid w:val="00254C49"/>
    <w:rsid w:val="00255103"/>
    <w:rsid w:val="002556D6"/>
    <w:rsid w:val="00255C3E"/>
    <w:rsid w:val="002560DB"/>
    <w:rsid w:val="0025614F"/>
    <w:rsid w:val="00256292"/>
    <w:rsid w:val="0025672C"/>
    <w:rsid w:val="00256A05"/>
    <w:rsid w:val="00256A51"/>
    <w:rsid w:val="00256F1C"/>
    <w:rsid w:val="002570A9"/>
    <w:rsid w:val="00257127"/>
    <w:rsid w:val="0025733E"/>
    <w:rsid w:val="00257D67"/>
    <w:rsid w:val="00260017"/>
    <w:rsid w:val="00260137"/>
    <w:rsid w:val="00260CCF"/>
    <w:rsid w:val="00260EFC"/>
    <w:rsid w:val="00261080"/>
    <w:rsid w:val="00261642"/>
    <w:rsid w:val="00261861"/>
    <w:rsid w:val="00261CBF"/>
    <w:rsid w:val="00261DE0"/>
    <w:rsid w:val="002620C5"/>
    <w:rsid w:val="002625EE"/>
    <w:rsid w:val="00262E8E"/>
    <w:rsid w:val="0026384B"/>
    <w:rsid w:val="00263E5F"/>
    <w:rsid w:val="002643BD"/>
    <w:rsid w:val="0026446A"/>
    <w:rsid w:val="0026447E"/>
    <w:rsid w:val="00265013"/>
    <w:rsid w:val="0026627D"/>
    <w:rsid w:val="0026632A"/>
    <w:rsid w:val="00266C42"/>
    <w:rsid w:val="00267336"/>
    <w:rsid w:val="002675B7"/>
    <w:rsid w:val="00270433"/>
    <w:rsid w:val="00270E26"/>
    <w:rsid w:val="00271350"/>
    <w:rsid w:val="002713A3"/>
    <w:rsid w:val="0027242A"/>
    <w:rsid w:val="0027273B"/>
    <w:rsid w:val="002728A7"/>
    <w:rsid w:val="00272FAB"/>
    <w:rsid w:val="0027321B"/>
    <w:rsid w:val="002732FC"/>
    <w:rsid w:val="002734FD"/>
    <w:rsid w:val="00273C2F"/>
    <w:rsid w:val="00273DFC"/>
    <w:rsid w:val="0027482D"/>
    <w:rsid w:val="00274BFC"/>
    <w:rsid w:val="00274DD8"/>
    <w:rsid w:val="002751B9"/>
    <w:rsid w:val="00275426"/>
    <w:rsid w:val="00275A2A"/>
    <w:rsid w:val="00275CEB"/>
    <w:rsid w:val="00275EA0"/>
    <w:rsid w:val="00276838"/>
    <w:rsid w:val="00276C6E"/>
    <w:rsid w:val="00277178"/>
    <w:rsid w:val="00277332"/>
    <w:rsid w:val="00277CE0"/>
    <w:rsid w:val="00277E38"/>
    <w:rsid w:val="00280662"/>
    <w:rsid w:val="00280790"/>
    <w:rsid w:val="00280802"/>
    <w:rsid w:val="00280C87"/>
    <w:rsid w:val="00280DB4"/>
    <w:rsid w:val="00280F47"/>
    <w:rsid w:val="00281035"/>
    <w:rsid w:val="0028136F"/>
    <w:rsid w:val="002813E4"/>
    <w:rsid w:val="00281704"/>
    <w:rsid w:val="002827C6"/>
    <w:rsid w:val="00282E85"/>
    <w:rsid w:val="002830D8"/>
    <w:rsid w:val="00283FFC"/>
    <w:rsid w:val="002840E4"/>
    <w:rsid w:val="00284E15"/>
    <w:rsid w:val="00285D8A"/>
    <w:rsid w:val="002866D8"/>
    <w:rsid w:val="0028710C"/>
    <w:rsid w:val="00287183"/>
    <w:rsid w:val="002876EE"/>
    <w:rsid w:val="0029105C"/>
    <w:rsid w:val="0029116A"/>
    <w:rsid w:val="002918CD"/>
    <w:rsid w:val="00291A2C"/>
    <w:rsid w:val="00291A93"/>
    <w:rsid w:val="00291E7D"/>
    <w:rsid w:val="0029275E"/>
    <w:rsid w:val="00293303"/>
    <w:rsid w:val="002939EB"/>
    <w:rsid w:val="00293E25"/>
    <w:rsid w:val="002940DF"/>
    <w:rsid w:val="0029458D"/>
    <w:rsid w:val="00295430"/>
    <w:rsid w:val="00295858"/>
    <w:rsid w:val="00296077"/>
    <w:rsid w:val="00296556"/>
    <w:rsid w:val="00296BAF"/>
    <w:rsid w:val="00296E83"/>
    <w:rsid w:val="00297384"/>
    <w:rsid w:val="0029752F"/>
    <w:rsid w:val="00297603"/>
    <w:rsid w:val="00297637"/>
    <w:rsid w:val="002978B4"/>
    <w:rsid w:val="002A0243"/>
    <w:rsid w:val="002A13DD"/>
    <w:rsid w:val="002A28AC"/>
    <w:rsid w:val="002A2ACA"/>
    <w:rsid w:val="002A36D3"/>
    <w:rsid w:val="002A3C8F"/>
    <w:rsid w:val="002A40FB"/>
    <w:rsid w:val="002A426C"/>
    <w:rsid w:val="002A497A"/>
    <w:rsid w:val="002A49A7"/>
    <w:rsid w:val="002A5144"/>
    <w:rsid w:val="002A5C57"/>
    <w:rsid w:val="002A68EE"/>
    <w:rsid w:val="002A6E4F"/>
    <w:rsid w:val="002A75F6"/>
    <w:rsid w:val="002A7E2D"/>
    <w:rsid w:val="002B0294"/>
    <w:rsid w:val="002B0475"/>
    <w:rsid w:val="002B0F66"/>
    <w:rsid w:val="002B10D6"/>
    <w:rsid w:val="002B16EA"/>
    <w:rsid w:val="002B1AF8"/>
    <w:rsid w:val="002B1B89"/>
    <w:rsid w:val="002B1BFD"/>
    <w:rsid w:val="002B233D"/>
    <w:rsid w:val="002B2626"/>
    <w:rsid w:val="002B2BCF"/>
    <w:rsid w:val="002B3411"/>
    <w:rsid w:val="002B3DB9"/>
    <w:rsid w:val="002B4147"/>
    <w:rsid w:val="002B41F1"/>
    <w:rsid w:val="002B46DE"/>
    <w:rsid w:val="002B4A4B"/>
    <w:rsid w:val="002B5EF5"/>
    <w:rsid w:val="002B5F58"/>
    <w:rsid w:val="002B6822"/>
    <w:rsid w:val="002B6B00"/>
    <w:rsid w:val="002B701F"/>
    <w:rsid w:val="002B70CC"/>
    <w:rsid w:val="002B7313"/>
    <w:rsid w:val="002C0858"/>
    <w:rsid w:val="002C0941"/>
    <w:rsid w:val="002C0DB7"/>
    <w:rsid w:val="002C1B1C"/>
    <w:rsid w:val="002C1E4F"/>
    <w:rsid w:val="002C235A"/>
    <w:rsid w:val="002C287C"/>
    <w:rsid w:val="002C28B1"/>
    <w:rsid w:val="002C2A4F"/>
    <w:rsid w:val="002C2EE8"/>
    <w:rsid w:val="002C2F88"/>
    <w:rsid w:val="002C3133"/>
    <w:rsid w:val="002C3496"/>
    <w:rsid w:val="002C38E3"/>
    <w:rsid w:val="002C3C6E"/>
    <w:rsid w:val="002C3E9C"/>
    <w:rsid w:val="002C46FB"/>
    <w:rsid w:val="002C4C64"/>
    <w:rsid w:val="002C4DF0"/>
    <w:rsid w:val="002C588C"/>
    <w:rsid w:val="002C5981"/>
    <w:rsid w:val="002C604D"/>
    <w:rsid w:val="002C6603"/>
    <w:rsid w:val="002C6942"/>
    <w:rsid w:val="002C6F07"/>
    <w:rsid w:val="002C6F5F"/>
    <w:rsid w:val="002C75B7"/>
    <w:rsid w:val="002D0BED"/>
    <w:rsid w:val="002D20C7"/>
    <w:rsid w:val="002D2681"/>
    <w:rsid w:val="002D2787"/>
    <w:rsid w:val="002D282B"/>
    <w:rsid w:val="002D2B31"/>
    <w:rsid w:val="002D3009"/>
    <w:rsid w:val="002D3370"/>
    <w:rsid w:val="002D39DE"/>
    <w:rsid w:val="002D3B99"/>
    <w:rsid w:val="002D3D74"/>
    <w:rsid w:val="002D42CE"/>
    <w:rsid w:val="002D42D5"/>
    <w:rsid w:val="002D5488"/>
    <w:rsid w:val="002D608A"/>
    <w:rsid w:val="002D61A4"/>
    <w:rsid w:val="002D62A1"/>
    <w:rsid w:val="002D6937"/>
    <w:rsid w:val="002D6C38"/>
    <w:rsid w:val="002D6E33"/>
    <w:rsid w:val="002D7321"/>
    <w:rsid w:val="002D787D"/>
    <w:rsid w:val="002E0582"/>
    <w:rsid w:val="002E07D8"/>
    <w:rsid w:val="002E0B1A"/>
    <w:rsid w:val="002E1A21"/>
    <w:rsid w:val="002E1C07"/>
    <w:rsid w:val="002E1C34"/>
    <w:rsid w:val="002E25E9"/>
    <w:rsid w:val="002E2C4B"/>
    <w:rsid w:val="002E33C2"/>
    <w:rsid w:val="002E3894"/>
    <w:rsid w:val="002E3F85"/>
    <w:rsid w:val="002E4190"/>
    <w:rsid w:val="002E4291"/>
    <w:rsid w:val="002E479C"/>
    <w:rsid w:val="002E522A"/>
    <w:rsid w:val="002E5508"/>
    <w:rsid w:val="002E552A"/>
    <w:rsid w:val="002E5823"/>
    <w:rsid w:val="002E6032"/>
    <w:rsid w:val="002E61DF"/>
    <w:rsid w:val="002E6C17"/>
    <w:rsid w:val="002E77ED"/>
    <w:rsid w:val="002E7F2D"/>
    <w:rsid w:val="002F0ABA"/>
    <w:rsid w:val="002F10DA"/>
    <w:rsid w:val="002F1104"/>
    <w:rsid w:val="002F1182"/>
    <w:rsid w:val="002F15BA"/>
    <w:rsid w:val="002F17A5"/>
    <w:rsid w:val="002F18E0"/>
    <w:rsid w:val="002F2A53"/>
    <w:rsid w:val="002F2B18"/>
    <w:rsid w:val="002F2C1B"/>
    <w:rsid w:val="002F3892"/>
    <w:rsid w:val="002F3D49"/>
    <w:rsid w:val="002F420E"/>
    <w:rsid w:val="002F475A"/>
    <w:rsid w:val="002F4A2C"/>
    <w:rsid w:val="002F5209"/>
    <w:rsid w:val="002F5B2C"/>
    <w:rsid w:val="002F5F9B"/>
    <w:rsid w:val="002F6178"/>
    <w:rsid w:val="002F61F6"/>
    <w:rsid w:val="002F6D53"/>
    <w:rsid w:val="002F6DB1"/>
    <w:rsid w:val="002F7028"/>
    <w:rsid w:val="002F756F"/>
    <w:rsid w:val="002F7617"/>
    <w:rsid w:val="002F761B"/>
    <w:rsid w:val="002F76A7"/>
    <w:rsid w:val="002F78DB"/>
    <w:rsid w:val="003003BF"/>
    <w:rsid w:val="0030047F"/>
    <w:rsid w:val="003015DB"/>
    <w:rsid w:val="00301B0B"/>
    <w:rsid w:val="00301D81"/>
    <w:rsid w:val="0030253C"/>
    <w:rsid w:val="0030287F"/>
    <w:rsid w:val="00302D11"/>
    <w:rsid w:val="003031F3"/>
    <w:rsid w:val="003032E5"/>
    <w:rsid w:val="003036D4"/>
    <w:rsid w:val="00303CF3"/>
    <w:rsid w:val="00304259"/>
    <w:rsid w:val="0030474A"/>
    <w:rsid w:val="00304DCE"/>
    <w:rsid w:val="0030532B"/>
    <w:rsid w:val="00305484"/>
    <w:rsid w:val="0030629E"/>
    <w:rsid w:val="003065CD"/>
    <w:rsid w:val="0030664D"/>
    <w:rsid w:val="00307038"/>
    <w:rsid w:val="00307903"/>
    <w:rsid w:val="00307CB6"/>
    <w:rsid w:val="00307EB0"/>
    <w:rsid w:val="003101BA"/>
    <w:rsid w:val="00310835"/>
    <w:rsid w:val="00310990"/>
    <w:rsid w:val="00310DC3"/>
    <w:rsid w:val="00311105"/>
    <w:rsid w:val="00311748"/>
    <w:rsid w:val="00312FA2"/>
    <w:rsid w:val="00313BF8"/>
    <w:rsid w:val="00314575"/>
    <w:rsid w:val="00314DF6"/>
    <w:rsid w:val="003161FA"/>
    <w:rsid w:val="00317335"/>
    <w:rsid w:val="00317810"/>
    <w:rsid w:val="00317B1A"/>
    <w:rsid w:val="00320077"/>
    <w:rsid w:val="00320245"/>
    <w:rsid w:val="00320757"/>
    <w:rsid w:val="00321951"/>
    <w:rsid w:val="00322485"/>
    <w:rsid w:val="00323406"/>
    <w:rsid w:val="003234BD"/>
    <w:rsid w:val="00323796"/>
    <w:rsid w:val="0032381A"/>
    <w:rsid w:val="00323963"/>
    <w:rsid w:val="0032428F"/>
    <w:rsid w:val="0032515A"/>
    <w:rsid w:val="00325BA3"/>
    <w:rsid w:val="00326A12"/>
    <w:rsid w:val="00326C35"/>
    <w:rsid w:val="00326D9C"/>
    <w:rsid w:val="0032777C"/>
    <w:rsid w:val="00330220"/>
    <w:rsid w:val="00330317"/>
    <w:rsid w:val="003304B3"/>
    <w:rsid w:val="00331B9D"/>
    <w:rsid w:val="00331C10"/>
    <w:rsid w:val="00331CE2"/>
    <w:rsid w:val="00331E13"/>
    <w:rsid w:val="0033224B"/>
    <w:rsid w:val="00332781"/>
    <w:rsid w:val="00332935"/>
    <w:rsid w:val="00332A2C"/>
    <w:rsid w:val="00333074"/>
    <w:rsid w:val="00333997"/>
    <w:rsid w:val="00333D17"/>
    <w:rsid w:val="0033466D"/>
    <w:rsid w:val="003346E5"/>
    <w:rsid w:val="00334D6D"/>
    <w:rsid w:val="003351D5"/>
    <w:rsid w:val="003356CE"/>
    <w:rsid w:val="00335B5C"/>
    <w:rsid w:val="0033689D"/>
    <w:rsid w:val="0033706A"/>
    <w:rsid w:val="00337804"/>
    <w:rsid w:val="00337DB7"/>
    <w:rsid w:val="003408EB"/>
    <w:rsid w:val="003412A7"/>
    <w:rsid w:val="00341EB1"/>
    <w:rsid w:val="00342157"/>
    <w:rsid w:val="003422C8"/>
    <w:rsid w:val="003423B5"/>
    <w:rsid w:val="0034240B"/>
    <w:rsid w:val="0034331D"/>
    <w:rsid w:val="00343914"/>
    <w:rsid w:val="00343A2C"/>
    <w:rsid w:val="003440A6"/>
    <w:rsid w:val="00344BCC"/>
    <w:rsid w:val="00344FEA"/>
    <w:rsid w:val="00345C4F"/>
    <w:rsid w:val="0034686D"/>
    <w:rsid w:val="00347FFC"/>
    <w:rsid w:val="00351164"/>
    <w:rsid w:val="0035128D"/>
    <w:rsid w:val="003527E6"/>
    <w:rsid w:val="003527EB"/>
    <w:rsid w:val="003529F5"/>
    <w:rsid w:val="00352DEB"/>
    <w:rsid w:val="003531A9"/>
    <w:rsid w:val="00353917"/>
    <w:rsid w:val="00353F95"/>
    <w:rsid w:val="00354495"/>
    <w:rsid w:val="00354529"/>
    <w:rsid w:val="003545C6"/>
    <w:rsid w:val="00354FC7"/>
    <w:rsid w:val="0035511C"/>
    <w:rsid w:val="00355857"/>
    <w:rsid w:val="0035658A"/>
    <w:rsid w:val="00356DCB"/>
    <w:rsid w:val="00357084"/>
    <w:rsid w:val="003575EA"/>
    <w:rsid w:val="003578F9"/>
    <w:rsid w:val="00357AE9"/>
    <w:rsid w:val="00357B1F"/>
    <w:rsid w:val="00357D3F"/>
    <w:rsid w:val="0036052E"/>
    <w:rsid w:val="0036087F"/>
    <w:rsid w:val="00360BE5"/>
    <w:rsid w:val="00360D0A"/>
    <w:rsid w:val="00361066"/>
    <w:rsid w:val="003618C6"/>
    <w:rsid w:val="00362084"/>
    <w:rsid w:val="003625D1"/>
    <w:rsid w:val="0036285E"/>
    <w:rsid w:val="003630C5"/>
    <w:rsid w:val="003633EC"/>
    <w:rsid w:val="003641AE"/>
    <w:rsid w:val="003641DC"/>
    <w:rsid w:val="0036422F"/>
    <w:rsid w:val="003649EB"/>
    <w:rsid w:val="00364C4C"/>
    <w:rsid w:val="00365107"/>
    <w:rsid w:val="003656E6"/>
    <w:rsid w:val="00365D77"/>
    <w:rsid w:val="003661AE"/>
    <w:rsid w:val="0036624D"/>
    <w:rsid w:val="0036640B"/>
    <w:rsid w:val="003675B1"/>
    <w:rsid w:val="00367DC4"/>
    <w:rsid w:val="00367FD8"/>
    <w:rsid w:val="0037024E"/>
    <w:rsid w:val="003703A5"/>
    <w:rsid w:val="003703E9"/>
    <w:rsid w:val="00370AC5"/>
    <w:rsid w:val="00370D52"/>
    <w:rsid w:val="003721B6"/>
    <w:rsid w:val="003728BC"/>
    <w:rsid w:val="0037295F"/>
    <w:rsid w:val="00372B94"/>
    <w:rsid w:val="003731BB"/>
    <w:rsid w:val="00373791"/>
    <w:rsid w:val="003744E7"/>
    <w:rsid w:val="00374E9C"/>
    <w:rsid w:val="00374EF3"/>
    <w:rsid w:val="00374F89"/>
    <w:rsid w:val="00375CCA"/>
    <w:rsid w:val="00376392"/>
    <w:rsid w:val="00376828"/>
    <w:rsid w:val="003773DD"/>
    <w:rsid w:val="00377B9E"/>
    <w:rsid w:val="003801AF"/>
    <w:rsid w:val="003802F1"/>
    <w:rsid w:val="00380B76"/>
    <w:rsid w:val="00380E5C"/>
    <w:rsid w:val="003816FA"/>
    <w:rsid w:val="00381D48"/>
    <w:rsid w:val="00382362"/>
    <w:rsid w:val="003824C5"/>
    <w:rsid w:val="003832BC"/>
    <w:rsid w:val="003834ED"/>
    <w:rsid w:val="00383553"/>
    <w:rsid w:val="00383BDC"/>
    <w:rsid w:val="00383D72"/>
    <w:rsid w:val="0038416F"/>
    <w:rsid w:val="00385CF1"/>
    <w:rsid w:val="003862DE"/>
    <w:rsid w:val="003864AE"/>
    <w:rsid w:val="00387564"/>
    <w:rsid w:val="0038799E"/>
    <w:rsid w:val="00387F85"/>
    <w:rsid w:val="0039058C"/>
    <w:rsid w:val="003908B8"/>
    <w:rsid w:val="003913E3"/>
    <w:rsid w:val="003919F2"/>
    <w:rsid w:val="0039224E"/>
    <w:rsid w:val="003923E9"/>
    <w:rsid w:val="00392466"/>
    <w:rsid w:val="00392C8E"/>
    <w:rsid w:val="0039380A"/>
    <w:rsid w:val="0039570F"/>
    <w:rsid w:val="00395EDE"/>
    <w:rsid w:val="00396CA7"/>
    <w:rsid w:val="00396DEE"/>
    <w:rsid w:val="00396F8F"/>
    <w:rsid w:val="00397FE4"/>
    <w:rsid w:val="003A03FF"/>
    <w:rsid w:val="003A124F"/>
    <w:rsid w:val="003A1325"/>
    <w:rsid w:val="003A133E"/>
    <w:rsid w:val="003A170A"/>
    <w:rsid w:val="003A19C5"/>
    <w:rsid w:val="003A1F8D"/>
    <w:rsid w:val="003A24F4"/>
    <w:rsid w:val="003A31FE"/>
    <w:rsid w:val="003A3D46"/>
    <w:rsid w:val="003A3FE9"/>
    <w:rsid w:val="003A45EE"/>
    <w:rsid w:val="003A4792"/>
    <w:rsid w:val="003A4B99"/>
    <w:rsid w:val="003A51EF"/>
    <w:rsid w:val="003A5863"/>
    <w:rsid w:val="003A6326"/>
    <w:rsid w:val="003A6605"/>
    <w:rsid w:val="003A6611"/>
    <w:rsid w:val="003A67A7"/>
    <w:rsid w:val="003A769E"/>
    <w:rsid w:val="003B04CD"/>
    <w:rsid w:val="003B04FC"/>
    <w:rsid w:val="003B0C78"/>
    <w:rsid w:val="003B164A"/>
    <w:rsid w:val="003B17AC"/>
    <w:rsid w:val="003B1F8B"/>
    <w:rsid w:val="003B2256"/>
    <w:rsid w:val="003B24F7"/>
    <w:rsid w:val="003B2A66"/>
    <w:rsid w:val="003B3204"/>
    <w:rsid w:val="003B3588"/>
    <w:rsid w:val="003B3AC5"/>
    <w:rsid w:val="003B4900"/>
    <w:rsid w:val="003B53A0"/>
    <w:rsid w:val="003B549F"/>
    <w:rsid w:val="003B5510"/>
    <w:rsid w:val="003B5880"/>
    <w:rsid w:val="003B5ECF"/>
    <w:rsid w:val="003B64C5"/>
    <w:rsid w:val="003B6BA0"/>
    <w:rsid w:val="003B7142"/>
    <w:rsid w:val="003B772F"/>
    <w:rsid w:val="003B7819"/>
    <w:rsid w:val="003B7B82"/>
    <w:rsid w:val="003B7C7A"/>
    <w:rsid w:val="003C04AC"/>
    <w:rsid w:val="003C0666"/>
    <w:rsid w:val="003C0B77"/>
    <w:rsid w:val="003C1B8B"/>
    <w:rsid w:val="003C1E59"/>
    <w:rsid w:val="003C20CC"/>
    <w:rsid w:val="003C27AA"/>
    <w:rsid w:val="003C2E5E"/>
    <w:rsid w:val="003C37C1"/>
    <w:rsid w:val="003C3D92"/>
    <w:rsid w:val="003C4C26"/>
    <w:rsid w:val="003C50EE"/>
    <w:rsid w:val="003C5352"/>
    <w:rsid w:val="003C5474"/>
    <w:rsid w:val="003C5C57"/>
    <w:rsid w:val="003C5F23"/>
    <w:rsid w:val="003C6D16"/>
    <w:rsid w:val="003C742D"/>
    <w:rsid w:val="003C74C3"/>
    <w:rsid w:val="003C774E"/>
    <w:rsid w:val="003D1F6A"/>
    <w:rsid w:val="003D25BA"/>
    <w:rsid w:val="003D3306"/>
    <w:rsid w:val="003D46D3"/>
    <w:rsid w:val="003D48BC"/>
    <w:rsid w:val="003D4D7A"/>
    <w:rsid w:val="003D523C"/>
    <w:rsid w:val="003D5960"/>
    <w:rsid w:val="003D5994"/>
    <w:rsid w:val="003D60AD"/>
    <w:rsid w:val="003D6782"/>
    <w:rsid w:val="003D6C05"/>
    <w:rsid w:val="003D6E35"/>
    <w:rsid w:val="003D6E7C"/>
    <w:rsid w:val="003E0038"/>
    <w:rsid w:val="003E022B"/>
    <w:rsid w:val="003E0874"/>
    <w:rsid w:val="003E103A"/>
    <w:rsid w:val="003E1413"/>
    <w:rsid w:val="003E168C"/>
    <w:rsid w:val="003E1757"/>
    <w:rsid w:val="003E1B65"/>
    <w:rsid w:val="003E2162"/>
    <w:rsid w:val="003E2758"/>
    <w:rsid w:val="003E2790"/>
    <w:rsid w:val="003E2807"/>
    <w:rsid w:val="003E2895"/>
    <w:rsid w:val="003E28FA"/>
    <w:rsid w:val="003E33BD"/>
    <w:rsid w:val="003E36ED"/>
    <w:rsid w:val="003E381A"/>
    <w:rsid w:val="003E3971"/>
    <w:rsid w:val="003E39AA"/>
    <w:rsid w:val="003E3D04"/>
    <w:rsid w:val="003E4222"/>
    <w:rsid w:val="003E6DD4"/>
    <w:rsid w:val="003E7E5F"/>
    <w:rsid w:val="003F0146"/>
    <w:rsid w:val="003F021B"/>
    <w:rsid w:val="003F0570"/>
    <w:rsid w:val="003F0F9D"/>
    <w:rsid w:val="003F133E"/>
    <w:rsid w:val="003F13D3"/>
    <w:rsid w:val="003F16EE"/>
    <w:rsid w:val="003F2188"/>
    <w:rsid w:val="003F26CE"/>
    <w:rsid w:val="003F2E51"/>
    <w:rsid w:val="003F2F82"/>
    <w:rsid w:val="003F30AE"/>
    <w:rsid w:val="003F327E"/>
    <w:rsid w:val="003F3631"/>
    <w:rsid w:val="003F47F9"/>
    <w:rsid w:val="003F4DDD"/>
    <w:rsid w:val="003F59C0"/>
    <w:rsid w:val="003F5C29"/>
    <w:rsid w:val="003F6F71"/>
    <w:rsid w:val="003F7728"/>
    <w:rsid w:val="003F7F1B"/>
    <w:rsid w:val="00400643"/>
    <w:rsid w:val="00400B51"/>
    <w:rsid w:val="00400D2E"/>
    <w:rsid w:val="0040117B"/>
    <w:rsid w:val="00401538"/>
    <w:rsid w:val="00401F3D"/>
    <w:rsid w:val="00402721"/>
    <w:rsid w:val="0040290E"/>
    <w:rsid w:val="00402D20"/>
    <w:rsid w:val="00402FD8"/>
    <w:rsid w:val="00403F8F"/>
    <w:rsid w:val="00404188"/>
    <w:rsid w:val="004045FB"/>
    <w:rsid w:val="00404773"/>
    <w:rsid w:val="0040588C"/>
    <w:rsid w:val="00405A76"/>
    <w:rsid w:val="004067DB"/>
    <w:rsid w:val="00406F18"/>
    <w:rsid w:val="00407208"/>
    <w:rsid w:val="00407349"/>
    <w:rsid w:val="004077AD"/>
    <w:rsid w:val="00407D46"/>
    <w:rsid w:val="00407DFB"/>
    <w:rsid w:val="004100CB"/>
    <w:rsid w:val="00410271"/>
    <w:rsid w:val="0041034E"/>
    <w:rsid w:val="0041086F"/>
    <w:rsid w:val="00411B5E"/>
    <w:rsid w:val="00411BF0"/>
    <w:rsid w:val="004123FD"/>
    <w:rsid w:val="00412C12"/>
    <w:rsid w:val="00413667"/>
    <w:rsid w:val="00413711"/>
    <w:rsid w:val="00413819"/>
    <w:rsid w:val="00413B45"/>
    <w:rsid w:val="00413CD6"/>
    <w:rsid w:val="00414712"/>
    <w:rsid w:val="004148CD"/>
    <w:rsid w:val="00414C0D"/>
    <w:rsid w:val="0041568B"/>
    <w:rsid w:val="00416137"/>
    <w:rsid w:val="0041700C"/>
    <w:rsid w:val="0041710A"/>
    <w:rsid w:val="0041753D"/>
    <w:rsid w:val="00417782"/>
    <w:rsid w:val="00417CB1"/>
    <w:rsid w:val="00417E6F"/>
    <w:rsid w:val="0042014E"/>
    <w:rsid w:val="004202A7"/>
    <w:rsid w:val="00420826"/>
    <w:rsid w:val="00420DE4"/>
    <w:rsid w:val="00420FB3"/>
    <w:rsid w:val="00421F00"/>
    <w:rsid w:val="00421F1F"/>
    <w:rsid w:val="00424611"/>
    <w:rsid w:val="0042499D"/>
    <w:rsid w:val="00425137"/>
    <w:rsid w:val="004252CF"/>
    <w:rsid w:val="00425A0C"/>
    <w:rsid w:val="00425B33"/>
    <w:rsid w:val="00426615"/>
    <w:rsid w:val="004269FD"/>
    <w:rsid w:val="00426D84"/>
    <w:rsid w:val="004277FF"/>
    <w:rsid w:val="0042789A"/>
    <w:rsid w:val="00427D5D"/>
    <w:rsid w:val="004300B7"/>
    <w:rsid w:val="004304EF"/>
    <w:rsid w:val="00431113"/>
    <w:rsid w:val="00431386"/>
    <w:rsid w:val="004315D3"/>
    <w:rsid w:val="004318CA"/>
    <w:rsid w:val="004319E9"/>
    <w:rsid w:val="00431C41"/>
    <w:rsid w:val="00431C7A"/>
    <w:rsid w:val="00431DD5"/>
    <w:rsid w:val="00432421"/>
    <w:rsid w:val="004325F4"/>
    <w:rsid w:val="00432F12"/>
    <w:rsid w:val="00433606"/>
    <w:rsid w:val="00433F37"/>
    <w:rsid w:val="004345F5"/>
    <w:rsid w:val="00435D63"/>
    <w:rsid w:val="00436249"/>
    <w:rsid w:val="0043704B"/>
    <w:rsid w:val="0043708E"/>
    <w:rsid w:val="00440333"/>
    <w:rsid w:val="00440B0C"/>
    <w:rsid w:val="00440D18"/>
    <w:rsid w:val="004426DF"/>
    <w:rsid w:val="00442B99"/>
    <w:rsid w:val="00442D95"/>
    <w:rsid w:val="0044308C"/>
    <w:rsid w:val="00443553"/>
    <w:rsid w:val="00444BAB"/>
    <w:rsid w:val="004450D6"/>
    <w:rsid w:val="0044542B"/>
    <w:rsid w:val="00445DA6"/>
    <w:rsid w:val="004460BA"/>
    <w:rsid w:val="0044680A"/>
    <w:rsid w:val="0044722E"/>
    <w:rsid w:val="00447333"/>
    <w:rsid w:val="00447539"/>
    <w:rsid w:val="00447BB1"/>
    <w:rsid w:val="00447ED6"/>
    <w:rsid w:val="00447FC3"/>
    <w:rsid w:val="00450670"/>
    <w:rsid w:val="00451044"/>
    <w:rsid w:val="00451176"/>
    <w:rsid w:val="004523E9"/>
    <w:rsid w:val="00452489"/>
    <w:rsid w:val="0045251C"/>
    <w:rsid w:val="004527FB"/>
    <w:rsid w:val="00453000"/>
    <w:rsid w:val="0045333E"/>
    <w:rsid w:val="00453BB9"/>
    <w:rsid w:val="00454157"/>
    <w:rsid w:val="004543FA"/>
    <w:rsid w:val="004544FB"/>
    <w:rsid w:val="004549BD"/>
    <w:rsid w:val="00454E9E"/>
    <w:rsid w:val="00455822"/>
    <w:rsid w:val="00455A42"/>
    <w:rsid w:val="00455A9D"/>
    <w:rsid w:val="00455EAE"/>
    <w:rsid w:val="00455FE7"/>
    <w:rsid w:val="004564E8"/>
    <w:rsid w:val="004564F1"/>
    <w:rsid w:val="0045668A"/>
    <w:rsid w:val="00456BDF"/>
    <w:rsid w:val="00456C0A"/>
    <w:rsid w:val="004572F8"/>
    <w:rsid w:val="00457653"/>
    <w:rsid w:val="00457CF8"/>
    <w:rsid w:val="00457D9C"/>
    <w:rsid w:val="00457EBF"/>
    <w:rsid w:val="00460497"/>
    <w:rsid w:val="00460969"/>
    <w:rsid w:val="004609BA"/>
    <w:rsid w:val="00460AE6"/>
    <w:rsid w:val="00460C11"/>
    <w:rsid w:val="00461436"/>
    <w:rsid w:val="00461A2C"/>
    <w:rsid w:val="00461F93"/>
    <w:rsid w:val="00462C0E"/>
    <w:rsid w:val="00462DA3"/>
    <w:rsid w:val="00463A61"/>
    <w:rsid w:val="00464E70"/>
    <w:rsid w:val="0046539A"/>
    <w:rsid w:val="00465998"/>
    <w:rsid w:val="00465B11"/>
    <w:rsid w:val="00465DE0"/>
    <w:rsid w:val="00466110"/>
    <w:rsid w:val="004663CE"/>
    <w:rsid w:val="00466780"/>
    <w:rsid w:val="00466EE8"/>
    <w:rsid w:val="00466F1D"/>
    <w:rsid w:val="00467741"/>
    <w:rsid w:val="00470BC8"/>
    <w:rsid w:val="00470DE5"/>
    <w:rsid w:val="0047106F"/>
    <w:rsid w:val="00472251"/>
    <w:rsid w:val="00472324"/>
    <w:rsid w:val="004726D4"/>
    <w:rsid w:val="00472AEE"/>
    <w:rsid w:val="00472AF6"/>
    <w:rsid w:val="00472B80"/>
    <w:rsid w:val="00473565"/>
    <w:rsid w:val="00473C4F"/>
    <w:rsid w:val="00473D71"/>
    <w:rsid w:val="004746FB"/>
    <w:rsid w:val="00474B9C"/>
    <w:rsid w:val="0047672B"/>
    <w:rsid w:val="00477871"/>
    <w:rsid w:val="00477DB1"/>
    <w:rsid w:val="00480355"/>
    <w:rsid w:val="00480869"/>
    <w:rsid w:val="00480D9D"/>
    <w:rsid w:val="00480EE9"/>
    <w:rsid w:val="00480F01"/>
    <w:rsid w:val="00481963"/>
    <w:rsid w:val="00481989"/>
    <w:rsid w:val="004819EB"/>
    <w:rsid w:val="00481B5E"/>
    <w:rsid w:val="00481BEE"/>
    <w:rsid w:val="00481CA4"/>
    <w:rsid w:val="00482F9E"/>
    <w:rsid w:val="00483478"/>
    <w:rsid w:val="00483FDA"/>
    <w:rsid w:val="00484123"/>
    <w:rsid w:val="0048428A"/>
    <w:rsid w:val="0048467C"/>
    <w:rsid w:val="00484A26"/>
    <w:rsid w:val="00484BF6"/>
    <w:rsid w:val="00485AB1"/>
    <w:rsid w:val="00485DC0"/>
    <w:rsid w:val="004860AD"/>
    <w:rsid w:val="00486405"/>
    <w:rsid w:val="004865E3"/>
    <w:rsid w:val="00486B0B"/>
    <w:rsid w:val="0048780B"/>
    <w:rsid w:val="00487EDD"/>
    <w:rsid w:val="0049079A"/>
    <w:rsid w:val="00490C35"/>
    <w:rsid w:val="00491628"/>
    <w:rsid w:val="004920F0"/>
    <w:rsid w:val="00492A5E"/>
    <w:rsid w:val="00492EC5"/>
    <w:rsid w:val="00493DEA"/>
    <w:rsid w:val="0049461A"/>
    <w:rsid w:val="00494688"/>
    <w:rsid w:val="00494D18"/>
    <w:rsid w:val="00496B9E"/>
    <w:rsid w:val="0049700C"/>
    <w:rsid w:val="004971A6"/>
    <w:rsid w:val="0049775A"/>
    <w:rsid w:val="004A03DA"/>
    <w:rsid w:val="004A0842"/>
    <w:rsid w:val="004A171D"/>
    <w:rsid w:val="004A2D4C"/>
    <w:rsid w:val="004A4AFE"/>
    <w:rsid w:val="004A4CF3"/>
    <w:rsid w:val="004A4D11"/>
    <w:rsid w:val="004A4E5A"/>
    <w:rsid w:val="004A51D7"/>
    <w:rsid w:val="004A51F7"/>
    <w:rsid w:val="004A5586"/>
    <w:rsid w:val="004A656F"/>
    <w:rsid w:val="004A6873"/>
    <w:rsid w:val="004A6924"/>
    <w:rsid w:val="004A6A12"/>
    <w:rsid w:val="004A7411"/>
    <w:rsid w:val="004A7D31"/>
    <w:rsid w:val="004B060C"/>
    <w:rsid w:val="004B0741"/>
    <w:rsid w:val="004B0944"/>
    <w:rsid w:val="004B0EE7"/>
    <w:rsid w:val="004B189E"/>
    <w:rsid w:val="004B1B46"/>
    <w:rsid w:val="004B2482"/>
    <w:rsid w:val="004B2C2C"/>
    <w:rsid w:val="004B2F76"/>
    <w:rsid w:val="004B3B64"/>
    <w:rsid w:val="004B41B1"/>
    <w:rsid w:val="004B4D33"/>
    <w:rsid w:val="004B58FC"/>
    <w:rsid w:val="004B6559"/>
    <w:rsid w:val="004B7D82"/>
    <w:rsid w:val="004B7FFB"/>
    <w:rsid w:val="004C0A4D"/>
    <w:rsid w:val="004C0C29"/>
    <w:rsid w:val="004C0D11"/>
    <w:rsid w:val="004C0D9D"/>
    <w:rsid w:val="004C1600"/>
    <w:rsid w:val="004C1804"/>
    <w:rsid w:val="004C18A1"/>
    <w:rsid w:val="004C1F42"/>
    <w:rsid w:val="004C25C6"/>
    <w:rsid w:val="004C2DA6"/>
    <w:rsid w:val="004C38DA"/>
    <w:rsid w:val="004C44F2"/>
    <w:rsid w:val="004C4A91"/>
    <w:rsid w:val="004C4B78"/>
    <w:rsid w:val="004C4E5A"/>
    <w:rsid w:val="004C4FE5"/>
    <w:rsid w:val="004C5C19"/>
    <w:rsid w:val="004C5F3F"/>
    <w:rsid w:val="004C6608"/>
    <w:rsid w:val="004C6B74"/>
    <w:rsid w:val="004C6D44"/>
    <w:rsid w:val="004C738E"/>
    <w:rsid w:val="004D0A17"/>
    <w:rsid w:val="004D0DD0"/>
    <w:rsid w:val="004D0F19"/>
    <w:rsid w:val="004D10E6"/>
    <w:rsid w:val="004D145B"/>
    <w:rsid w:val="004D1A73"/>
    <w:rsid w:val="004D2192"/>
    <w:rsid w:val="004D22FC"/>
    <w:rsid w:val="004D2D0C"/>
    <w:rsid w:val="004D3B3A"/>
    <w:rsid w:val="004D3DD4"/>
    <w:rsid w:val="004D443A"/>
    <w:rsid w:val="004D454A"/>
    <w:rsid w:val="004D457E"/>
    <w:rsid w:val="004D49C9"/>
    <w:rsid w:val="004D6BB2"/>
    <w:rsid w:val="004D6C55"/>
    <w:rsid w:val="004D6F78"/>
    <w:rsid w:val="004E1B8F"/>
    <w:rsid w:val="004E25B9"/>
    <w:rsid w:val="004E2A60"/>
    <w:rsid w:val="004E2AAD"/>
    <w:rsid w:val="004E3D4E"/>
    <w:rsid w:val="004E3F05"/>
    <w:rsid w:val="004E4183"/>
    <w:rsid w:val="004E4586"/>
    <w:rsid w:val="004E4E35"/>
    <w:rsid w:val="004E58BB"/>
    <w:rsid w:val="004E5BD3"/>
    <w:rsid w:val="004E5DF1"/>
    <w:rsid w:val="004E72B4"/>
    <w:rsid w:val="004E72DC"/>
    <w:rsid w:val="004E7EB7"/>
    <w:rsid w:val="004F06C1"/>
    <w:rsid w:val="004F098E"/>
    <w:rsid w:val="004F13F0"/>
    <w:rsid w:val="004F1590"/>
    <w:rsid w:val="004F172D"/>
    <w:rsid w:val="004F1BC0"/>
    <w:rsid w:val="004F1DB9"/>
    <w:rsid w:val="004F1E28"/>
    <w:rsid w:val="004F222E"/>
    <w:rsid w:val="004F32A0"/>
    <w:rsid w:val="004F377C"/>
    <w:rsid w:val="004F42BC"/>
    <w:rsid w:val="004F4FAF"/>
    <w:rsid w:val="004F62FB"/>
    <w:rsid w:val="004F64F4"/>
    <w:rsid w:val="004F6BB0"/>
    <w:rsid w:val="004F7299"/>
    <w:rsid w:val="004F7537"/>
    <w:rsid w:val="00500ABF"/>
    <w:rsid w:val="00500C0E"/>
    <w:rsid w:val="00500E13"/>
    <w:rsid w:val="00501098"/>
    <w:rsid w:val="00501D48"/>
    <w:rsid w:val="00501FE0"/>
    <w:rsid w:val="00502024"/>
    <w:rsid w:val="00502BBC"/>
    <w:rsid w:val="00502F1C"/>
    <w:rsid w:val="0050315E"/>
    <w:rsid w:val="005033D1"/>
    <w:rsid w:val="00503992"/>
    <w:rsid w:val="00503F9A"/>
    <w:rsid w:val="0050495C"/>
    <w:rsid w:val="00504EE4"/>
    <w:rsid w:val="005069AC"/>
    <w:rsid w:val="00506FE9"/>
    <w:rsid w:val="00507411"/>
    <w:rsid w:val="00507548"/>
    <w:rsid w:val="00507681"/>
    <w:rsid w:val="00507DBE"/>
    <w:rsid w:val="00510EFD"/>
    <w:rsid w:val="00511642"/>
    <w:rsid w:val="00512252"/>
    <w:rsid w:val="00513342"/>
    <w:rsid w:val="0051371B"/>
    <w:rsid w:val="00514016"/>
    <w:rsid w:val="0051417A"/>
    <w:rsid w:val="0051461E"/>
    <w:rsid w:val="0051469E"/>
    <w:rsid w:val="005167C1"/>
    <w:rsid w:val="00516924"/>
    <w:rsid w:val="00516BC4"/>
    <w:rsid w:val="005170BB"/>
    <w:rsid w:val="005177EE"/>
    <w:rsid w:val="00517823"/>
    <w:rsid w:val="00517B1E"/>
    <w:rsid w:val="00520FD9"/>
    <w:rsid w:val="005217B5"/>
    <w:rsid w:val="00521A8D"/>
    <w:rsid w:val="00521E9C"/>
    <w:rsid w:val="005222D6"/>
    <w:rsid w:val="00523A52"/>
    <w:rsid w:val="005240F5"/>
    <w:rsid w:val="005242AC"/>
    <w:rsid w:val="005243BB"/>
    <w:rsid w:val="0052448F"/>
    <w:rsid w:val="0052459C"/>
    <w:rsid w:val="00524710"/>
    <w:rsid w:val="005252EF"/>
    <w:rsid w:val="005252FF"/>
    <w:rsid w:val="00525DF0"/>
    <w:rsid w:val="00526990"/>
    <w:rsid w:val="00526AB8"/>
    <w:rsid w:val="005274EF"/>
    <w:rsid w:val="0053060B"/>
    <w:rsid w:val="005308CB"/>
    <w:rsid w:val="00530FAF"/>
    <w:rsid w:val="00531012"/>
    <w:rsid w:val="005315A5"/>
    <w:rsid w:val="005317CA"/>
    <w:rsid w:val="00531EC6"/>
    <w:rsid w:val="0053256A"/>
    <w:rsid w:val="00532787"/>
    <w:rsid w:val="00532A87"/>
    <w:rsid w:val="00532D8D"/>
    <w:rsid w:val="0053362C"/>
    <w:rsid w:val="00533B1D"/>
    <w:rsid w:val="00533B82"/>
    <w:rsid w:val="00533E63"/>
    <w:rsid w:val="00534E33"/>
    <w:rsid w:val="00534E6C"/>
    <w:rsid w:val="0053531C"/>
    <w:rsid w:val="0053563B"/>
    <w:rsid w:val="00535C5B"/>
    <w:rsid w:val="0053645A"/>
    <w:rsid w:val="005368BE"/>
    <w:rsid w:val="005369A6"/>
    <w:rsid w:val="00537B79"/>
    <w:rsid w:val="00537B93"/>
    <w:rsid w:val="00537DE0"/>
    <w:rsid w:val="00541622"/>
    <w:rsid w:val="00541762"/>
    <w:rsid w:val="005419DA"/>
    <w:rsid w:val="00541C35"/>
    <w:rsid w:val="00541DD8"/>
    <w:rsid w:val="005420AE"/>
    <w:rsid w:val="005427E7"/>
    <w:rsid w:val="00542982"/>
    <w:rsid w:val="00542B64"/>
    <w:rsid w:val="005435CF"/>
    <w:rsid w:val="005439C3"/>
    <w:rsid w:val="00543D55"/>
    <w:rsid w:val="00544F5E"/>
    <w:rsid w:val="00545059"/>
    <w:rsid w:val="00545646"/>
    <w:rsid w:val="00545E9F"/>
    <w:rsid w:val="00545EFD"/>
    <w:rsid w:val="00545F05"/>
    <w:rsid w:val="00546D4D"/>
    <w:rsid w:val="00546E34"/>
    <w:rsid w:val="00546F24"/>
    <w:rsid w:val="00547023"/>
    <w:rsid w:val="0054755A"/>
    <w:rsid w:val="00550026"/>
    <w:rsid w:val="005501D3"/>
    <w:rsid w:val="00550810"/>
    <w:rsid w:val="00550ADB"/>
    <w:rsid w:val="00552D4C"/>
    <w:rsid w:val="005537E7"/>
    <w:rsid w:val="00553895"/>
    <w:rsid w:val="00554767"/>
    <w:rsid w:val="005547E1"/>
    <w:rsid w:val="00554A40"/>
    <w:rsid w:val="00555693"/>
    <w:rsid w:val="00555E13"/>
    <w:rsid w:val="005563C3"/>
    <w:rsid w:val="00556B1E"/>
    <w:rsid w:val="00556CAA"/>
    <w:rsid w:val="00557003"/>
    <w:rsid w:val="0055785F"/>
    <w:rsid w:val="00557A75"/>
    <w:rsid w:val="00557C6A"/>
    <w:rsid w:val="00557EE8"/>
    <w:rsid w:val="005601E1"/>
    <w:rsid w:val="005614A8"/>
    <w:rsid w:val="00561567"/>
    <w:rsid w:val="00561FED"/>
    <w:rsid w:val="0056264B"/>
    <w:rsid w:val="00562A88"/>
    <w:rsid w:val="00563DDF"/>
    <w:rsid w:val="005644AF"/>
    <w:rsid w:val="00564AD0"/>
    <w:rsid w:val="00564BBF"/>
    <w:rsid w:val="00564CB9"/>
    <w:rsid w:val="00565850"/>
    <w:rsid w:val="005658CA"/>
    <w:rsid w:val="0056660A"/>
    <w:rsid w:val="00566953"/>
    <w:rsid w:val="00566E6D"/>
    <w:rsid w:val="00567271"/>
    <w:rsid w:val="00567582"/>
    <w:rsid w:val="0056787A"/>
    <w:rsid w:val="00567F7A"/>
    <w:rsid w:val="005702A9"/>
    <w:rsid w:val="00570323"/>
    <w:rsid w:val="005704EA"/>
    <w:rsid w:val="00570760"/>
    <w:rsid w:val="00570A61"/>
    <w:rsid w:val="00570EB5"/>
    <w:rsid w:val="00570FA4"/>
    <w:rsid w:val="00572731"/>
    <w:rsid w:val="005728C8"/>
    <w:rsid w:val="00572A4B"/>
    <w:rsid w:val="005731EB"/>
    <w:rsid w:val="005734C8"/>
    <w:rsid w:val="00573819"/>
    <w:rsid w:val="00573EF9"/>
    <w:rsid w:val="00574BE1"/>
    <w:rsid w:val="00574CC9"/>
    <w:rsid w:val="00574D0B"/>
    <w:rsid w:val="00574E06"/>
    <w:rsid w:val="00575476"/>
    <w:rsid w:val="00575667"/>
    <w:rsid w:val="00575B35"/>
    <w:rsid w:val="00575D9F"/>
    <w:rsid w:val="00576003"/>
    <w:rsid w:val="00576605"/>
    <w:rsid w:val="005775B5"/>
    <w:rsid w:val="005775BC"/>
    <w:rsid w:val="0057770C"/>
    <w:rsid w:val="00577CA1"/>
    <w:rsid w:val="00577FD1"/>
    <w:rsid w:val="0058009E"/>
    <w:rsid w:val="0058026E"/>
    <w:rsid w:val="005805B0"/>
    <w:rsid w:val="0058128D"/>
    <w:rsid w:val="00581408"/>
    <w:rsid w:val="005814BE"/>
    <w:rsid w:val="00581E97"/>
    <w:rsid w:val="00582130"/>
    <w:rsid w:val="00582436"/>
    <w:rsid w:val="005824B2"/>
    <w:rsid w:val="005827BC"/>
    <w:rsid w:val="00582B2D"/>
    <w:rsid w:val="00583926"/>
    <w:rsid w:val="00583C01"/>
    <w:rsid w:val="00583C9E"/>
    <w:rsid w:val="00583D22"/>
    <w:rsid w:val="00583D97"/>
    <w:rsid w:val="00583DB7"/>
    <w:rsid w:val="005847A8"/>
    <w:rsid w:val="00584DD8"/>
    <w:rsid w:val="00585A69"/>
    <w:rsid w:val="00585CCB"/>
    <w:rsid w:val="00586009"/>
    <w:rsid w:val="00586085"/>
    <w:rsid w:val="00586527"/>
    <w:rsid w:val="00586CA4"/>
    <w:rsid w:val="00587B6D"/>
    <w:rsid w:val="00590288"/>
    <w:rsid w:val="00590D00"/>
    <w:rsid w:val="00590F1A"/>
    <w:rsid w:val="005914DB"/>
    <w:rsid w:val="005919D1"/>
    <w:rsid w:val="005924AF"/>
    <w:rsid w:val="00592BA1"/>
    <w:rsid w:val="005931CC"/>
    <w:rsid w:val="005932C5"/>
    <w:rsid w:val="005933BB"/>
    <w:rsid w:val="00594189"/>
    <w:rsid w:val="00594F19"/>
    <w:rsid w:val="00594FA9"/>
    <w:rsid w:val="0059568F"/>
    <w:rsid w:val="00595CE5"/>
    <w:rsid w:val="005962C6"/>
    <w:rsid w:val="00596D2A"/>
    <w:rsid w:val="00596F59"/>
    <w:rsid w:val="0059713D"/>
    <w:rsid w:val="005A027C"/>
    <w:rsid w:val="005A06DE"/>
    <w:rsid w:val="005A0CA7"/>
    <w:rsid w:val="005A1125"/>
    <w:rsid w:val="005A18A0"/>
    <w:rsid w:val="005A18E5"/>
    <w:rsid w:val="005A1B57"/>
    <w:rsid w:val="005A2B3F"/>
    <w:rsid w:val="005A2B64"/>
    <w:rsid w:val="005A3624"/>
    <w:rsid w:val="005A3EE5"/>
    <w:rsid w:val="005A4FE7"/>
    <w:rsid w:val="005A5C8B"/>
    <w:rsid w:val="005A67CB"/>
    <w:rsid w:val="005A6CF1"/>
    <w:rsid w:val="005A767E"/>
    <w:rsid w:val="005A7B06"/>
    <w:rsid w:val="005B0080"/>
    <w:rsid w:val="005B072F"/>
    <w:rsid w:val="005B08F5"/>
    <w:rsid w:val="005B13EF"/>
    <w:rsid w:val="005B199E"/>
    <w:rsid w:val="005B1DF7"/>
    <w:rsid w:val="005B210B"/>
    <w:rsid w:val="005B2C8A"/>
    <w:rsid w:val="005B2DAC"/>
    <w:rsid w:val="005B2F1D"/>
    <w:rsid w:val="005B332A"/>
    <w:rsid w:val="005B33FD"/>
    <w:rsid w:val="005B3E83"/>
    <w:rsid w:val="005B3FD4"/>
    <w:rsid w:val="005B42C3"/>
    <w:rsid w:val="005B4D82"/>
    <w:rsid w:val="005B4FBB"/>
    <w:rsid w:val="005B5EEC"/>
    <w:rsid w:val="005B6026"/>
    <w:rsid w:val="005B60B5"/>
    <w:rsid w:val="005B6482"/>
    <w:rsid w:val="005B6966"/>
    <w:rsid w:val="005B6BFA"/>
    <w:rsid w:val="005B6C62"/>
    <w:rsid w:val="005B725A"/>
    <w:rsid w:val="005B7A33"/>
    <w:rsid w:val="005C00B6"/>
    <w:rsid w:val="005C0400"/>
    <w:rsid w:val="005C0D9D"/>
    <w:rsid w:val="005C156B"/>
    <w:rsid w:val="005C18A7"/>
    <w:rsid w:val="005C1A6A"/>
    <w:rsid w:val="005C1BBF"/>
    <w:rsid w:val="005C1FAC"/>
    <w:rsid w:val="005C24BE"/>
    <w:rsid w:val="005C25B1"/>
    <w:rsid w:val="005C28D2"/>
    <w:rsid w:val="005C2C0A"/>
    <w:rsid w:val="005C3530"/>
    <w:rsid w:val="005C361D"/>
    <w:rsid w:val="005C5266"/>
    <w:rsid w:val="005C5465"/>
    <w:rsid w:val="005C55EB"/>
    <w:rsid w:val="005C57C6"/>
    <w:rsid w:val="005C5B2D"/>
    <w:rsid w:val="005C6D4A"/>
    <w:rsid w:val="005C6E7C"/>
    <w:rsid w:val="005C6F7E"/>
    <w:rsid w:val="005C744C"/>
    <w:rsid w:val="005C7732"/>
    <w:rsid w:val="005D04E9"/>
    <w:rsid w:val="005D0B44"/>
    <w:rsid w:val="005D2563"/>
    <w:rsid w:val="005D26C6"/>
    <w:rsid w:val="005D29A2"/>
    <w:rsid w:val="005D2C27"/>
    <w:rsid w:val="005D3722"/>
    <w:rsid w:val="005D3956"/>
    <w:rsid w:val="005D3D90"/>
    <w:rsid w:val="005D453D"/>
    <w:rsid w:val="005D468D"/>
    <w:rsid w:val="005D4C68"/>
    <w:rsid w:val="005D5DF1"/>
    <w:rsid w:val="005D5F36"/>
    <w:rsid w:val="005D629F"/>
    <w:rsid w:val="005D6B7F"/>
    <w:rsid w:val="005D6D9F"/>
    <w:rsid w:val="005D6F04"/>
    <w:rsid w:val="005D70F8"/>
    <w:rsid w:val="005D76A3"/>
    <w:rsid w:val="005E1F79"/>
    <w:rsid w:val="005E205D"/>
    <w:rsid w:val="005E2283"/>
    <w:rsid w:val="005E2BC3"/>
    <w:rsid w:val="005E2D45"/>
    <w:rsid w:val="005E3599"/>
    <w:rsid w:val="005E3D26"/>
    <w:rsid w:val="005E3E88"/>
    <w:rsid w:val="005E4499"/>
    <w:rsid w:val="005E474D"/>
    <w:rsid w:val="005E498A"/>
    <w:rsid w:val="005E5205"/>
    <w:rsid w:val="005E5229"/>
    <w:rsid w:val="005E5339"/>
    <w:rsid w:val="005E5B2F"/>
    <w:rsid w:val="005E63A2"/>
    <w:rsid w:val="005E6971"/>
    <w:rsid w:val="005E6C81"/>
    <w:rsid w:val="005E76D0"/>
    <w:rsid w:val="005E78C7"/>
    <w:rsid w:val="005E7A00"/>
    <w:rsid w:val="005F0886"/>
    <w:rsid w:val="005F134A"/>
    <w:rsid w:val="005F1EE7"/>
    <w:rsid w:val="005F2175"/>
    <w:rsid w:val="005F2CEF"/>
    <w:rsid w:val="005F2DF0"/>
    <w:rsid w:val="005F353A"/>
    <w:rsid w:val="005F355A"/>
    <w:rsid w:val="005F36AC"/>
    <w:rsid w:val="005F36D4"/>
    <w:rsid w:val="005F37DB"/>
    <w:rsid w:val="005F3A77"/>
    <w:rsid w:val="005F458C"/>
    <w:rsid w:val="005F5178"/>
    <w:rsid w:val="005F570D"/>
    <w:rsid w:val="005F5DDB"/>
    <w:rsid w:val="005F5E28"/>
    <w:rsid w:val="005F6095"/>
    <w:rsid w:val="005F61F2"/>
    <w:rsid w:val="005F626A"/>
    <w:rsid w:val="005F6522"/>
    <w:rsid w:val="005F67D6"/>
    <w:rsid w:val="005F6817"/>
    <w:rsid w:val="005F6B14"/>
    <w:rsid w:val="005F6CA3"/>
    <w:rsid w:val="005F6EFD"/>
    <w:rsid w:val="005F71F0"/>
    <w:rsid w:val="005F765B"/>
    <w:rsid w:val="005F770A"/>
    <w:rsid w:val="005F7B0C"/>
    <w:rsid w:val="005F7CB8"/>
    <w:rsid w:val="00600897"/>
    <w:rsid w:val="006008E3"/>
    <w:rsid w:val="00600DD9"/>
    <w:rsid w:val="00602171"/>
    <w:rsid w:val="0060298D"/>
    <w:rsid w:val="00602C05"/>
    <w:rsid w:val="00603067"/>
    <w:rsid w:val="00604583"/>
    <w:rsid w:val="006046F9"/>
    <w:rsid w:val="00604D29"/>
    <w:rsid w:val="00604DAF"/>
    <w:rsid w:val="00605C47"/>
    <w:rsid w:val="00605ED5"/>
    <w:rsid w:val="006070BD"/>
    <w:rsid w:val="006100A9"/>
    <w:rsid w:val="006108F0"/>
    <w:rsid w:val="0061174E"/>
    <w:rsid w:val="00611EAB"/>
    <w:rsid w:val="006146BF"/>
    <w:rsid w:val="00615641"/>
    <w:rsid w:val="0061568F"/>
    <w:rsid w:val="00615CE4"/>
    <w:rsid w:val="00616017"/>
    <w:rsid w:val="00616993"/>
    <w:rsid w:val="006175BD"/>
    <w:rsid w:val="00617795"/>
    <w:rsid w:val="00617F5F"/>
    <w:rsid w:val="00617F95"/>
    <w:rsid w:val="00617FE9"/>
    <w:rsid w:val="00620465"/>
    <w:rsid w:val="00620AED"/>
    <w:rsid w:val="00621927"/>
    <w:rsid w:val="00621A01"/>
    <w:rsid w:val="006225C9"/>
    <w:rsid w:val="006229D7"/>
    <w:rsid w:val="00622D9B"/>
    <w:rsid w:val="00623630"/>
    <w:rsid w:val="0062402E"/>
    <w:rsid w:val="00624717"/>
    <w:rsid w:val="006249FD"/>
    <w:rsid w:val="00625010"/>
    <w:rsid w:val="006256A8"/>
    <w:rsid w:val="00625AF5"/>
    <w:rsid w:val="00625C1A"/>
    <w:rsid w:val="00625D2B"/>
    <w:rsid w:val="006260D7"/>
    <w:rsid w:val="006260E8"/>
    <w:rsid w:val="00626100"/>
    <w:rsid w:val="006261D4"/>
    <w:rsid w:val="00626E8C"/>
    <w:rsid w:val="006306D8"/>
    <w:rsid w:val="00630FB8"/>
    <w:rsid w:val="00631251"/>
    <w:rsid w:val="00631D0C"/>
    <w:rsid w:val="006320E5"/>
    <w:rsid w:val="0063317C"/>
    <w:rsid w:val="006340B1"/>
    <w:rsid w:val="00634299"/>
    <w:rsid w:val="00634479"/>
    <w:rsid w:val="006345E1"/>
    <w:rsid w:val="00634D74"/>
    <w:rsid w:val="00635114"/>
    <w:rsid w:val="0063512C"/>
    <w:rsid w:val="00635386"/>
    <w:rsid w:val="00635766"/>
    <w:rsid w:val="00636DAD"/>
    <w:rsid w:val="00636FEB"/>
    <w:rsid w:val="00637633"/>
    <w:rsid w:val="0063763B"/>
    <w:rsid w:val="006377FF"/>
    <w:rsid w:val="006379ED"/>
    <w:rsid w:val="00637E74"/>
    <w:rsid w:val="00637F46"/>
    <w:rsid w:val="00640271"/>
    <w:rsid w:val="006402F5"/>
    <w:rsid w:val="00640347"/>
    <w:rsid w:val="00640A5C"/>
    <w:rsid w:val="00640D4D"/>
    <w:rsid w:val="00640DBE"/>
    <w:rsid w:val="00640FF2"/>
    <w:rsid w:val="0064104F"/>
    <w:rsid w:val="00641474"/>
    <w:rsid w:val="00642B21"/>
    <w:rsid w:val="00643DE4"/>
    <w:rsid w:val="00644314"/>
    <w:rsid w:val="00644369"/>
    <w:rsid w:val="00644511"/>
    <w:rsid w:val="00644945"/>
    <w:rsid w:val="00644F42"/>
    <w:rsid w:val="006457A5"/>
    <w:rsid w:val="006457A7"/>
    <w:rsid w:val="00645A16"/>
    <w:rsid w:val="00645B59"/>
    <w:rsid w:val="00646721"/>
    <w:rsid w:val="0064681B"/>
    <w:rsid w:val="0064688D"/>
    <w:rsid w:val="006468F8"/>
    <w:rsid w:val="00646A5A"/>
    <w:rsid w:val="00646AFB"/>
    <w:rsid w:val="00646B6F"/>
    <w:rsid w:val="00646B9C"/>
    <w:rsid w:val="006479A0"/>
    <w:rsid w:val="006503AF"/>
    <w:rsid w:val="006505AC"/>
    <w:rsid w:val="006507BD"/>
    <w:rsid w:val="00650D01"/>
    <w:rsid w:val="00651223"/>
    <w:rsid w:val="0065172C"/>
    <w:rsid w:val="00651789"/>
    <w:rsid w:val="0065219A"/>
    <w:rsid w:val="00652C7F"/>
    <w:rsid w:val="0065366D"/>
    <w:rsid w:val="0065373E"/>
    <w:rsid w:val="00653BC3"/>
    <w:rsid w:val="00653EB9"/>
    <w:rsid w:val="006540FE"/>
    <w:rsid w:val="006544DF"/>
    <w:rsid w:val="00654C43"/>
    <w:rsid w:val="0065513F"/>
    <w:rsid w:val="006558E5"/>
    <w:rsid w:val="00656697"/>
    <w:rsid w:val="00657730"/>
    <w:rsid w:val="00657AF2"/>
    <w:rsid w:val="00657F08"/>
    <w:rsid w:val="006600FC"/>
    <w:rsid w:val="006603E1"/>
    <w:rsid w:val="0066174C"/>
    <w:rsid w:val="00661E66"/>
    <w:rsid w:val="00662200"/>
    <w:rsid w:val="0066239A"/>
    <w:rsid w:val="00662BC8"/>
    <w:rsid w:val="00662CAC"/>
    <w:rsid w:val="00662CD1"/>
    <w:rsid w:val="006632C8"/>
    <w:rsid w:val="00663C27"/>
    <w:rsid w:val="006648F6"/>
    <w:rsid w:val="0066499B"/>
    <w:rsid w:val="00665941"/>
    <w:rsid w:val="00665E5E"/>
    <w:rsid w:val="00665E74"/>
    <w:rsid w:val="0066636E"/>
    <w:rsid w:val="0066682A"/>
    <w:rsid w:val="006669C6"/>
    <w:rsid w:val="00666D15"/>
    <w:rsid w:val="006673B8"/>
    <w:rsid w:val="00667726"/>
    <w:rsid w:val="00667FD1"/>
    <w:rsid w:val="00670AE4"/>
    <w:rsid w:val="00670B24"/>
    <w:rsid w:val="00671347"/>
    <w:rsid w:val="00672BA8"/>
    <w:rsid w:val="0067319C"/>
    <w:rsid w:val="006739BE"/>
    <w:rsid w:val="00674ABF"/>
    <w:rsid w:val="00675903"/>
    <w:rsid w:val="00675ADA"/>
    <w:rsid w:val="006767EC"/>
    <w:rsid w:val="0067684C"/>
    <w:rsid w:val="00677171"/>
    <w:rsid w:val="00677DC9"/>
    <w:rsid w:val="00680177"/>
    <w:rsid w:val="00680BD9"/>
    <w:rsid w:val="00680DE5"/>
    <w:rsid w:val="00680E79"/>
    <w:rsid w:val="00681183"/>
    <w:rsid w:val="00681410"/>
    <w:rsid w:val="006823FD"/>
    <w:rsid w:val="006827B7"/>
    <w:rsid w:val="006829BB"/>
    <w:rsid w:val="00682FBC"/>
    <w:rsid w:val="0068303C"/>
    <w:rsid w:val="00683386"/>
    <w:rsid w:val="0068342F"/>
    <w:rsid w:val="00683931"/>
    <w:rsid w:val="00684032"/>
    <w:rsid w:val="00684138"/>
    <w:rsid w:val="00685A31"/>
    <w:rsid w:val="00685DBE"/>
    <w:rsid w:val="0068621A"/>
    <w:rsid w:val="00686B8F"/>
    <w:rsid w:val="0068725F"/>
    <w:rsid w:val="0069014B"/>
    <w:rsid w:val="00690457"/>
    <w:rsid w:val="0069087B"/>
    <w:rsid w:val="00690BF0"/>
    <w:rsid w:val="0069174B"/>
    <w:rsid w:val="00691B0A"/>
    <w:rsid w:val="006922DB"/>
    <w:rsid w:val="0069292F"/>
    <w:rsid w:val="00693A8A"/>
    <w:rsid w:val="006947B8"/>
    <w:rsid w:val="006948AE"/>
    <w:rsid w:val="00694CC9"/>
    <w:rsid w:val="00694D18"/>
    <w:rsid w:val="006958BC"/>
    <w:rsid w:val="00696AB6"/>
    <w:rsid w:val="00697179"/>
    <w:rsid w:val="00697241"/>
    <w:rsid w:val="00697B1A"/>
    <w:rsid w:val="006A0343"/>
    <w:rsid w:val="006A10BC"/>
    <w:rsid w:val="006A115C"/>
    <w:rsid w:val="006A1B1C"/>
    <w:rsid w:val="006A2008"/>
    <w:rsid w:val="006A344D"/>
    <w:rsid w:val="006A35F5"/>
    <w:rsid w:val="006A4051"/>
    <w:rsid w:val="006A49C7"/>
    <w:rsid w:val="006A4B52"/>
    <w:rsid w:val="006A5814"/>
    <w:rsid w:val="006A6319"/>
    <w:rsid w:val="006A64D0"/>
    <w:rsid w:val="006A6668"/>
    <w:rsid w:val="006A6885"/>
    <w:rsid w:val="006A6B68"/>
    <w:rsid w:val="006A6F22"/>
    <w:rsid w:val="006A74CB"/>
    <w:rsid w:val="006A74CE"/>
    <w:rsid w:val="006A7CF1"/>
    <w:rsid w:val="006B00D4"/>
    <w:rsid w:val="006B0AE1"/>
    <w:rsid w:val="006B1567"/>
    <w:rsid w:val="006B3F64"/>
    <w:rsid w:val="006B469A"/>
    <w:rsid w:val="006B47B2"/>
    <w:rsid w:val="006B47B8"/>
    <w:rsid w:val="006B4A97"/>
    <w:rsid w:val="006B4C62"/>
    <w:rsid w:val="006B4CA7"/>
    <w:rsid w:val="006B5BA7"/>
    <w:rsid w:val="006B60EC"/>
    <w:rsid w:val="006B7096"/>
    <w:rsid w:val="006B7B43"/>
    <w:rsid w:val="006B7BF3"/>
    <w:rsid w:val="006C0025"/>
    <w:rsid w:val="006C02C0"/>
    <w:rsid w:val="006C070E"/>
    <w:rsid w:val="006C0AFB"/>
    <w:rsid w:val="006C0EE6"/>
    <w:rsid w:val="006C1476"/>
    <w:rsid w:val="006C148A"/>
    <w:rsid w:val="006C31CC"/>
    <w:rsid w:val="006C3579"/>
    <w:rsid w:val="006C3952"/>
    <w:rsid w:val="006C3B17"/>
    <w:rsid w:val="006C4271"/>
    <w:rsid w:val="006C4471"/>
    <w:rsid w:val="006C473B"/>
    <w:rsid w:val="006C4876"/>
    <w:rsid w:val="006C4E03"/>
    <w:rsid w:val="006C5073"/>
    <w:rsid w:val="006C561E"/>
    <w:rsid w:val="006C6285"/>
    <w:rsid w:val="006C7041"/>
    <w:rsid w:val="006D0506"/>
    <w:rsid w:val="006D0EA7"/>
    <w:rsid w:val="006D188D"/>
    <w:rsid w:val="006D197D"/>
    <w:rsid w:val="006D1F47"/>
    <w:rsid w:val="006D2226"/>
    <w:rsid w:val="006D2231"/>
    <w:rsid w:val="006D2376"/>
    <w:rsid w:val="006D283B"/>
    <w:rsid w:val="006D2B2A"/>
    <w:rsid w:val="006D2CEC"/>
    <w:rsid w:val="006D3091"/>
    <w:rsid w:val="006D312D"/>
    <w:rsid w:val="006D32F6"/>
    <w:rsid w:val="006D3A04"/>
    <w:rsid w:val="006D3D8C"/>
    <w:rsid w:val="006D4286"/>
    <w:rsid w:val="006D49F5"/>
    <w:rsid w:val="006D4C83"/>
    <w:rsid w:val="006D5626"/>
    <w:rsid w:val="006D5675"/>
    <w:rsid w:val="006D570E"/>
    <w:rsid w:val="006D57BE"/>
    <w:rsid w:val="006D5D3A"/>
    <w:rsid w:val="006D5D81"/>
    <w:rsid w:val="006D67E3"/>
    <w:rsid w:val="006D7C83"/>
    <w:rsid w:val="006E00DE"/>
    <w:rsid w:val="006E064B"/>
    <w:rsid w:val="006E0659"/>
    <w:rsid w:val="006E0AEA"/>
    <w:rsid w:val="006E0B0F"/>
    <w:rsid w:val="006E0CE3"/>
    <w:rsid w:val="006E14DD"/>
    <w:rsid w:val="006E1889"/>
    <w:rsid w:val="006E2095"/>
    <w:rsid w:val="006E238E"/>
    <w:rsid w:val="006E3182"/>
    <w:rsid w:val="006E33FA"/>
    <w:rsid w:val="006E41E6"/>
    <w:rsid w:val="006E4269"/>
    <w:rsid w:val="006E4458"/>
    <w:rsid w:val="006E4C0A"/>
    <w:rsid w:val="006E69FD"/>
    <w:rsid w:val="006E7955"/>
    <w:rsid w:val="006E7E91"/>
    <w:rsid w:val="006F06EB"/>
    <w:rsid w:val="006F09F1"/>
    <w:rsid w:val="006F0A79"/>
    <w:rsid w:val="006F0D56"/>
    <w:rsid w:val="006F169E"/>
    <w:rsid w:val="006F17DA"/>
    <w:rsid w:val="006F2204"/>
    <w:rsid w:val="006F265F"/>
    <w:rsid w:val="006F2876"/>
    <w:rsid w:val="006F2EA9"/>
    <w:rsid w:val="006F2F43"/>
    <w:rsid w:val="006F4071"/>
    <w:rsid w:val="006F417B"/>
    <w:rsid w:val="006F42ED"/>
    <w:rsid w:val="006F4359"/>
    <w:rsid w:val="006F440F"/>
    <w:rsid w:val="006F473A"/>
    <w:rsid w:val="006F4D49"/>
    <w:rsid w:val="006F5237"/>
    <w:rsid w:val="006F540F"/>
    <w:rsid w:val="006F5E50"/>
    <w:rsid w:val="006F6020"/>
    <w:rsid w:val="006F7417"/>
    <w:rsid w:val="006F7544"/>
    <w:rsid w:val="0070010B"/>
    <w:rsid w:val="00700313"/>
    <w:rsid w:val="00700A35"/>
    <w:rsid w:val="00700FB4"/>
    <w:rsid w:val="0070124C"/>
    <w:rsid w:val="0070309F"/>
    <w:rsid w:val="00704BC5"/>
    <w:rsid w:val="00704F9D"/>
    <w:rsid w:val="007051AA"/>
    <w:rsid w:val="00705591"/>
    <w:rsid w:val="00705D6E"/>
    <w:rsid w:val="00706449"/>
    <w:rsid w:val="007064FA"/>
    <w:rsid w:val="00706B7C"/>
    <w:rsid w:val="00706BF9"/>
    <w:rsid w:val="00706E84"/>
    <w:rsid w:val="00707456"/>
    <w:rsid w:val="00707538"/>
    <w:rsid w:val="00707606"/>
    <w:rsid w:val="00707B08"/>
    <w:rsid w:val="00710C7D"/>
    <w:rsid w:val="00710C95"/>
    <w:rsid w:val="00710E06"/>
    <w:rsid w:val="007118CF"/>
    <w:rsid w:val="00711A8A"/>
    <w:rsid w:val="00711D48"/>
    <w:rsid w:val="0071247D"/>
    <w:rsid w:val="00712FF8"/>
    <w:rsid w:val="00713F68"/>
    <w:rsid w:val="007152D7"/>
    <w:rsid w:val="00715916"/>
    <w:rsid w:val="00716778"/>
    <w:rsid w:val="00716B4E"/>
    <w:rsid w:val="00716BF4"/>
    <w:rsid w:val="00716C70"/>
    <w:rsid w:val="00720582"/>
    <w:rsid w:val="00720B4A"/>
    <w:rsid w:val="00720BD7"/>
    <w:rsid w:val="00720E66"/>
    <w:rsid w:val="00721A05"/>
    <w:rsid w:val="00721A0C"/>
    <w:rsid w:val="00721C12"/>
    <w:rsid w:val="00721F46"/>
    <w:rsid w:val="007223A5"/>
    <w:rsid w:val="007229C0"/>
    <w:rsid w:val="00722D61"/>
    <w:rsid w:val="00723892"/>
    <w:rsid w:val="00723AC4"/>
    <w:rsid w:val="0072468A"/>
    <w:rsid w:val="007247C5"/>
    <w:rsid w:val="007251E7"/>
    <w:rsid w:val="007256DE"/>
    <w:rsid w:val="00726248"/>
    <w:rsid w:val="00726336"/>
    <w:rsid w:val="00726579"/>
    <w:rsid w:val="00726E4E"/>
    <w:rsid w:val="007275EB"/>
    <w:rsid w:val="00727BEB"/>
    <w:rsid w:val="00727F1F"/>
    <w:rsid w:val="00727F41"/>
    <w:rsid w:val="00730025"/>
    <w:rsid w:val="00730591"/>
    <w:rsid w:val="0073167B"/>
    <w:rsid w:val="007316D6"/>
    <w:rsid w:val="00731C5A"/>
    <w:rsid w:val="00731EE4"/>
    <w:rsid w:val="007323BD"/>
    <w:rsid w:val="007328B8"/>
    <w:rsid w:val="00732920"/>
    <w:rsid w:val="00732937"/>
    <w:rsid w:val="00733C8E"/>
    <w:rsid w:val="00734969"/>
    <w:rsid w:val="00734CB1"/>
    <w:rsid w:val="00734DE6"/>
    <w:rsid w:val="00734F6E"/>
    <w:rsid w:val="007350F7"/>
    <w:rsid w:val="00735415"/>
    <w:rsid w:val="0073607B"/>
    <w:rsid w:val="007362CB"/>
    <w:rsid w:val="00736676"/>
    <w:rsid w:val="007369FE"/>
    <w:rsid w:val="00736D33"/>
    <w:rsid w:val="00737934"/>
    <w:rsid w:val="00740404"/>
    <w:rsid w:val="00740C9E"/>
    <w:rsid w:val="00741C24"/>
    <w:rsid w:val="00741E5F"/>
    <w:rsid w:val="00741F2D"/>
    <w:rsid w:val="0074283A"/>
    <w:rsid w:val="00742911"/>
    <w:rsid w:val="007432F1"/>
    <w:rsid w:val="007441BC"/>
    <w:rsid w:val="00744435"/>
    <w:rsid w:val="007447B9"/>
    <w:rsid w:val="007449BC"/>
    <w:rsid w:val="00744D33"/>
    <w:rsid w:val="00745084"/>
    <w:rsid w:val="00745E84"/>
    <w:rsid w:val="007465D5"/>
    <w:rsid w:val="007468B9"/>
    <w:rsid w:val="00746F67"/>
    <w:rsid w:val="007504B9"/>
    <w:rsid w:val="0075068B"/>
    <w:rsid w:val="00750961"/>
    <w:rsid w:val="0075195D"/>
    <w:rsid w:val="007527F2"/>
    <w:rsid w:val="007532AF"/>
    <w:rsid w:val="0075396E"/>
    <w:rsid w:val="0075399F"/>
    <w:rsid w:val="00753B90"/>
    <w:rsid w:val="00754958"/>
    <w:rsid w:val="00754D36"/>
    <w:rsid w:val="00754EBF"/>
    <w:rsid w:val="0075504A"/>
    <w:rsid w:val="0075504C"/>
    <w:rsid w:val="00756CBC"/>
    <w:rsid w:val="00756ECC"/>
    <w:rsid w:val="00757463"/>
    <w:rsid w:val="00757B97"/>
    <w:rsid w:val="007603C4"/>
    <w:rsid w:val="00760CA0"/>
    <w:rsid w:val="0076126D"/>
    <w:rsid w:val="00761786"/>
    <w:rsid w:val="007620A5"/>
    <w:rsid w:val="007623D5"/>
    <w:rsid w:val="00762DC7"/>
    <w:rsid w:val="0076384B"/>
    <w:rsid w:val="00763D22"/>
    <w:rsid w:val="00763F51"/>
    <w:rsid w:val="007648AD"/>
    <w:rsid w:val="00764A3F"/>
    <w:rsid w:val="00764AEF"/>
    <w:rsid w:val="00764B50"/>
    <w:rsid w:val="007655A0"/>
    <w:rsid w:val="00765873"/>
    <w:rsid w:val="00765A4F"/>
    <w:rsid w:val="00765B50"/>
    <w:rsid w:val="007662BE"/>
    <w:rsid w:val="0076652A"/>
    <w:rsid w:val="00766BF5"/>
    <w:rsid w:val="00767119"/>
    <w:rsid w:val="0076762B"/>
    <w:rsid w:val="0076770C"/>
    <w:rsid w:val="007677AC"/>
    <w:rsid w:val="00767820"/>
    <w:rsid w:val="00767DD9"/>
    <w:rsid w:val="00770B03"/>
    <w:rsid w:val="00770DA5"/>
    <w:rsid w:val="00770F9A"/>
    <w:rsid w:val="00771ACF"/>
    <w:rsid w:val="0077223B"/>
    <w:rsid w:val="00772493"/>
    <w:rsid w:val="007739D2"/>
    <w:rsid w:val="00774CF1"/>
    <w:rsid w:val="00774E96"/>
    <w:rsid w:val="007751BD"/>
    <w:rsid w:val="007754C3"/>
    <w:rsid w:val="00775D3F"/>
    <w:rsid w:val="007765F2"/>
    <w:rsid w:val="00776F24"/>
    <w:rsid w:val="007774CD"/>
    <w:rsid w:val="0077750D"/>
    <w:rsid w:val="007778AF"/>
    <w:rsid w:val="00777B0C"/>
    <w:rsid w:val="00777B99"/>
    <w:rsid w:val="00777E42"/>
    <w:rsid w:val="00780C5C"/>
    <w:rsid w:val="00780E9B"/>
    <w:rsid w:val="007810B0"/>
    <w:rsid w:val="007819C8"/>
    <w:rsid w:val="00781CBB"/>
    <w:rsid w:val="00782E91"/>
    <w:rsid w:val="00782F26"/>
    <w:rsid w:val="007831AA"/>
    <w:rsid w:val="0078393F"/>
    <w:rsid w:val="00783B1C"/>
    <w:rsid w:val="00783FD6"/>
    <w:rsid w:val="007850DA"/>
    <w:rsid w:val="007852A2"/>
    <w:rsid w:val="0078563B"/>
    <w:rsid w:val="00785846"/>
    <w:rsid w:val="00785CCB"/>
    <w:rsid w:val="00785E55"/>
    <w:rsid w:val="00785F50"/>
    <w:rsid w:val="00786087"/>
    <w:rsid w:val="00786F32"/>
    <w:rsid w:val="0078724C"/>
    <w:rsid w:val="00787792"/>
    <w:rsid w:val="00790252"/>
    <w:rsid w:val="00790321"/>
    <w:rsid w:val="00790DAC"/>
    <w:rsid w:val="00790FE0"/>
    <w:rsid w:val="0079111E"/>
    <w:rsid w:val="007911B8"/>
    <w:rsid w:val="00791950"/>
    <w:rsid w:val="007919D8"/>
    <w:rsid w:val="0079391D"/>
    <w:rsid w:val="00793B47"/>
    <w:rsid w:val="00793DDF"/>
    <w:rsid w:val="00793DFF"/>
    <w:rsid w:val="007943BE"/>
    <w:rsid w:val="0079496C"/>
    <w:rsid w:val="00794AF3"/>
    <w:rsid w:val="00795224"/>
    <w:rsid w:val="00795386"/>
    <w:rsid w:val="0079587C"/>
    <w:rsid w:val="0079667A"/>
    <w:rsid w:val="007968DC"/>
    <w:rsid w:val="00796ED8"/>
    <w:rsid w:val="00797642"/>
    <w:rsid w:val="00797A31"/>
    <w:rsid w:val="00797A74"/>
    <w:rsid w:val="00797CAD"/>
    <w:rsid w:val="00797E2F"/>
    <w:rsid w:val="007A094A"/>
    <w:rsid w:val="007A0AD3"/>
    <w:rsid w:val="007A0C60"/>
    <w:rsid w:val="007A1132"/>
    <w:rsid w:val="007A1B38"/>
    <w:rsid w:val="007A207A"/>
    <w:rsid w:val="007A2095"/>
    <w:rsid w:val="007A2193"/>
    <w:rsid w:val="007A295D"/>
    <w:rsid w:val="007A4547"/>
    <w:rsid w:val="007A5286"/>
    <w:rsid w:val="007A57BF"/>
    <w:rsid w:val="007A58DC"/>
    <w:rsid w:val="007A6485"/>
    <w:rsid w:val="007A66C1"/>
    <w:rsid w:val="007A714D"/>
    <w:rsid w:val="007A7298"/>
    <w:rsid w:val="007A75C3"/>
    <w:rsid w:val="007A77F9"/>
    <w:rsid w:val="007A791D"/>
    <w:rsid w:val="007A7FEB"/>
    <w:rsid w:val="007B07A0"/>
    <w:rsid w:val="007B08BD"/>
    <w:rsid w:val="007B0B67"/>
    <w:rsid w:val="007B1EE3"/>
    <w:rsid w:val="007B2886"/>
    <w:rsid w:val="007B2CBF"/>
    <w:rsid w:val="007B30D3"/>
    <w:rsid w:val="007B38CE"/>
    <w:rsid w:val="007B3BDE"/>
    <w:rsid w:val="007B3CD2"/>
    <w:rsid w:val="007B42A6"/>
    <w:rsid w:val="007B45C9"/>
    <w:rsid w:val="007B4884"/>
    <w:rsid w:val="007B4B72"/>
    <w:rsid w:val="007B4C84"/>
    <w:rsid w:val="007B4F97"/>
    <w:rsid w:val="007B5523"/>
    <w:rsid w:val="007B5598"/>
    <w:rsid w:val="007B7476"/>
    <w:rsid w:val="007B7508"/>
    <w:rsid w:val="007B7971"/>
    <w:rsid w:val="007B7B49"/>
    <w:rsid w:val="007B7C29"/>
    <w:rsid w:val="007C00C9"/>
    <w:rsid w:val="007C03B4"/>
    <w:rsid w:val="007C0BD3"/>
    <w:rsid w:val="007C0CD7"/>
    <w:rsid w:val="007C11A6"/>
    <w:rsid w:val="007C1A25"/>
    <w:rsid w:val="007C1B68"/>
    <w:rsid w:val="007C39A5"/>
    <w:rsid w:val="007C464D"/>
    <w:rsid w:val="007C56C7"/>
    <w:rsid w:val="007C577A"/>
    <w:rsid w:val="007C5804"/>
    <w:rsid w:val="007C5982"/>
    <w:rsid w:val="007C5E76"/>
    <w:rsid w:val="007C610D"/>
    <w:rsid w:val="007C6988"/>
    <w:rsid w:val="007C79FB"/>
    <w:rsid w:val="007C7B94"/>
    <w:rsid w:val="007D080C"/>
    <w:rsid w:val="007D1153"/>
    <w:rsid w:val="007D1DA1"/>
    <w:rsid w:val="007D280A"/>
    <w:rsid w:val="007D2DA6"/>
    <w:rsid w:val="007D305E"/>
    <w:rsid w:val="007D3145"/>
    <w:rsid w:val="007D3214"/>
    <w:rsid w:val="007D42BE"/>
    <w:rsid w:val="007D45B5"/>
    <w:rsid w:val="007D4907"/>
    <w:rsid w:val="007D4C3D"/>
    <w:rsid w:val="007D4C9C"/>
    <w:rsid w:val="007D50B9"/>
    <w:rsid w:val="007D5866"/>
    <w:rsid w:val="007D5C97"/>
    <w:rsid w:val="007D6009"/>
    <w:rsid w:val="007D6528"/>
    <w:rsid w:val="007D6D78"/>
    <w:rsid w:val="007D78D6"/>
    <w:rsid w:val="007D7BF8"/>
    <w:rsid w:val="007D7C82"/>
    <w:rsid w:val="007E0068"/>
    <w:rsid w:val="007E05A3"/>
    <w:rsid w:val="007E09CA"/>
    <w:rsid w:val="007E2446"/>
    <w:rsid w:val="007E26A0"/>
    <w:rsid w:val="007E3A2C"/>
    <w:rsid w:val="007E3CB8"/>
    <w:rsid w:val="007E5169"/>
    <w:rsid w:val="007E55D5"/>
    <w:rsid w:val="007E750C"/>
    <w:rsid w:val="007E75A2"/>
    <w:rsid w:val="007E7642"/>
    <w:rsid w:val="007E797A"/>
    <w:rsid w:val="007E7C0A"/>
    <w:rsid w:val="007F0206"/>
    <w:rsid w:val="007F14B0"/>
    <w:rsid w:val="007F1AD2"/>
    <w:rsid w:val="007F1F61"/>
    <w:rsid w:val="007F1FA0"/>
    <w:rsid w:val="007F25D4"/>
    <w:rsid w:val="007F2772"/>
    <w:rsid w:val="007F2810"/>
    <w:rsid w:val="007F28F4"/>
    <w:rsid w:val="007F36DE"/>
    <w:rsid w:val="007F3FFE"/>
    <w:rsid w:val="007F43D9"/>
    <w:rsid w:val="007F43E3"/>
    <w:rsid w:val="007F4795"/>
    <w:rsid w:val="007F4C60"/>
    <w:rsid w:val="007F55AB"/>
    <w:rsid w:val="007F5EA2"/>
    <w:rsid w:val="007F6299"/>
    <w:rsid w:val="007F6F80"/>
    <w:rsid w:val="007F7156"/>
    <w:rsid w:val="007F71C9"/>
    <w:rsid w:val="007F73C3"/>
    <w:rsid w:val="007F7463"/>
    <w:rsid w:val="0080052D"/>
    <w:rsid w:val="00801083"/>
    <w:rsid w:val="00801388"/>
    <w:rsid w:val="0080175B"/>
    <w:rsid w:val="00801F60"/>
    <w:rsid w:val="0080202A"/>
    <w:rsid w:val="008028F6"/>
    <w:rsid w:val="00802FFB"/>
    <w:rsid w:val="00803411"/>
    <w:rsid w:val="008037B1"/>
    <w:rsid w:val="00803CF6"/>
    <w:rsid w:val="0080455A"/>
    <w:rsid w:val="008068BF"/>
    <w:rsid w:val="00807841"/>
    <w:rsid w:val="00807F76"/>
    <w:rsid w:val="00810AD2"/>
    <w:rsid w:val="00811651"/>
    <w:rsid w:val="0081178F"/>
    <w:rsid w:val="008121BE"/>
    <w:rsid w:val="00812F5E"/>
    <w:rsid w:val="00812FCF"/>
    <w:rsid w:val="008137F7"/>
    <w:rsid w:val="00813FC9"/>
    <w:rsid w:val="00814347"/>
    <w:rsid w:val="00814441"/>
    <w:rsid w:val="008144D8"/>
    <w:rsid w:val="00814560"/>
    <w:rsid w:val="00814986"/>
    <w:rsid w:val="00814B33"/>
    <w:rsid w:val="00814F24"/>
    <w:rsid w:val="00815016"/>
    <w:rsid w:val="008151EB"/>
    <w:rsid w:val="00815A6A"/>
    <w:rsid w:val="00815FB0"/>
    <w:rsid w:val="0081617F"/>
    <w:rsid w:val="00817778"/>
    <w:rsid w:val="00817BB9"/>
    <w:rsid w:val="0082006E"/>
    <w:rsid w:val="0082125B"/>
    <w:rsid w:val="008220CA"/>
    <w:rsid w:val="00822A43"/>
    <w:rsid w:val="00822B7D"/>
    <w:rsid w:val="00822BB3"/>
    <w:rsid w:val="00823203"/>
    <w:rsid w:val="008237D8"/>
    <w:rsid w:val="00823806"/>
    <w:rsid w:val="0082469B"/>
    <w:rsid w:val="00824BE5"/>
    <w:rsid w:val="00824ECB"/>
    <w:rsid w:val="00825088"/>
    <w:rsid w:val="0082583F"/>
    <w:rsid w:val="00825E48"/>
    <w:rsid w:val="00825F8F"/>
    <w:rsid w:val="008266AE"/>
    <w:rsid w:val="00826772"/>
    <w:rsid w:val="00827F83"/>
    <w:rsid w:val="008307BB"/>
    <w:rsid w:val="00830F29"/>
    <w:rsid w:val="008314A9"/>
    <w:rsid w:val="0083150C"/>
    <w:rsid w:val="0083247D"/>
    <w:rsid w:val="00832D11"/>
    <w:rsid w:val="00833832"/>
    <w:rsid w:val="00833BEA"/>
    <w:rsid w:val="00833E50"/>
    <w:rsid w:val="00833FD7"/>
    <w:rsid w:val="00834192"/>
    <w:rsid w:val="00834CDC"/>
    <w:rsid w:val="00835BAB"/>
    <w:rsid w:val="00835C95"/>
    <w:rsid w:val="008361BE"/>
    <w:rsid w:val="00836293"/>
    <w:rsid w:val="0083672D"/>
    <w:rsid w:val="008374BD"/>
    <w:rsid w:val="00840BBF"/>
    <w:rsid w:val="00840FF8"/>
    <w:rsid w:val="0084129A"/>
    <w:rsid w:val="00841C2D"/>
    <w:rsid w:val="008425B6"/>
    <w:rsid w:val="00842EA1"/>
    <w:rsid w:val="00843557"/>
    <w:rsid w:val="00843EE3"/>
    <w:rsid w:val="0084415E"/>
    <w:rsid w:val="00844214"/>
    <w:rsid w:val="0084437A"/>
    <w:rsid w:val="00844937"/>
    <w:rsid w:val="00844B57"/>
    <w:rsid w:val="00845E3C"/>
    <w:rsid w:val="00845F56"/>
    <w:rsid w:val="00846919"/>
    <w:rsid w:val="00846D7E"/>
    <w:rsid w:val="00846EBC"/>
    <w:rsid w:val="008472D2"/>
    <w:rsid w:val="008474D6"/>
    <w:rsid w:val="00847721"/>
    <w:rsid w:val="00847EF0"/>
    <w:rsid w:val="008501C7"/>
    <w:rsid w:val="00850532"/>
    <w:rsid w:val="008505B0"/>
    <w:rsid w:val="00850D69"/>
    <w:rsid w:val="00850EB9"/>
    <w:rsid w:val="008516A3"/>
    <w:rsid w:val="0085208F"/>
    <w:rsid w:val="00852865"/>
    <w:rsid w:val="00853011"/>
    <w:rsid w:val="00853369"/>
    <w:rsid w:val="0085391F"/>
    <w:rsid w:val="0085413D"/>
    <w:rsid w:val="00854144"/>
    <w:rsid w:val="008548C9"/>
    <w:rsid w:val="00854F66"/>
    <w:rsid w:val="00854FCA"/>
    <w:rsid w:val="00855292"/>
    <w:rsid w:val="00855647"/>
    <w:rsid w:val="00855900"/>
    <w:rsid w:val="00855B2B"/>
    <w:rsid w:val="008560BF"/>
    <w:rsid w:val="00856315"/>
    <w:rsid w:val="00856834"/>
    <w:rsid w:val="00856A06"/>
    <w:rsid w:val="00856F23"/>
    <w:rsid w:val="00857415"/>
    <w:rsid w:val="0085750B"/>
    <w:rsid w:val="008576C6"/>
    <w:rsid w:val="00857A2E"/>
    <w:rsid w:val="00857A5B"/>
    <w:rsid w:val="00857A69"/>
    <w:rsid w:val="00857BD7"/>
    <w:rsid w:val="0086022F"/>
    <w:rsid w:val="00860DEC"/>
    <w:rsid w:val="008621BD"/>
    <w:rsid w:val="00862571"/>
    <w:rsid w:val="008625DE"/>
    <w:rsid w:val="008626D1"/>
    <w:rsid w:val="00862770"/>
    <w:rsid w:val="00862870"/>
    <w:rsid w:val="00862B06"/>
    <w:rsid w:val="00862B96"/>
    <w:rsid w:val="008633B1"/>
    <w:rsid w:val="008634A1"/>
    <w:rsid w:val="0086354F"/>
    <w:rsid w:val="008636B2"/>
    <w:rsid w:val="008636D8"/>
    <w:rsid w:val="008642AD"/>
    <w:rsid w:val="00864441"/>
    <w:rsid w:val="00865540"/>
    <w:rsid w:val="0086698F"/>
    <w:rsid w:val="00866A95"/>
    <w:rsid w:val="0087005C"/>
    <w:rsid w:val="008704F5"/>
    <w:rsid w:val="00870742"/>
    <w:rsid w:val="00871510"/>
    <w:rsid w:val="008715BE"/>
    <w:rsid w:val="008715E3"/>
    <w:rsid w:val="00871BF7"/>
    <w:rsid w:val="00871FE5"/>
    <w:rsid w:val="008721E7"/>
    <w:rsid w:val="00872949"/>
    <w:rsid w:val="00873A61"/>
    <w:rsid w:val="00873B7B"/>
    <w:rsid w:val="00873C87"/>
    <w:rsid w:val="0087429F"/>
    <w:rsid w:val="00874913"/>
    <w:rsid w:val="00874948"/>
    <w:rsid w:val="00875D79"/>
    <w:rsid w:val="008767C3"/>
    <w:rsid w:val="00877B79"/>
    <w:rsid w:val="00880420"/>
    <w:rsid w:val="00880F50"/>
    <w:rsid w:val="008810B4"/>
    <w:rsid w:val="008812F6"/>
    <w:rsid w:val="00881C41"/>
    <w:rsid w:val="008825F3"/>
    <w:rsid w:val="00882602"/>
    <w:rsid w:val="00882D63"/>
    <w:rsid w:val="00883ACE"/>
    <w:rsid w:val="0088415C"/>
    <w:rsid w:val="0088426B"/>
    <w:rsid w:val="0088471B"/>
    <w:rsid w:val="00884A19"/>
    <w:rsid w:val="00884F0A"/>
    <w:rsid w:val="00884FD8"/>
    <w:rsid w:val="00885067"/>
    <w:rsid w:val="008854D5"/>
    <w:rsid w:val="00885B50"/>
    <w:rsid w:val="00885E7D"/>
    <w:rsid w:val="00885FF6"/>
    <w:rsid w:val="008867DA"/>
    <w:rsid w:val="008869DB"/>
    <w:rsid w:val="00886B20"/>
    <w:rsid w:val="00886D1A"/>
    <w:rsid w:val="00886E5D"/>
    <w:rsid w:val="00887189"/>
    <w:rsid w:val="00887CEF"/>
    <w:rsid w:val="00887FDC"/>
    <w:rsid w:val="0089000F"/>
    <w:rsid w:val="008907B7"/>
    <w:rsid w:val="00890E56"/>
    <w:rsid w:val="00890FB0"/>
    <w:rsid w:val="0089104A"/>
    <w:rsid w:val="0089110C"/>
    <w:rsid w:val="00891564"/>
    <w:rsid w:val="00891700"/>
    <w:rsid w:val="00891B52"/>
    <w:rsid w:val="00891C7C"/>
    <w:rsid w:val="00892988"/>
    <w:rsid w:val="00892C06"/>
    <w:rsid w:val="00892F55"/>
    <w:rsid w:val="008931FF"/>
    <w:rsid w:val="008936FD"/>
    <w:rsid w:val="00893E41"/>
    <w:rsid w:val="008946F1"/>
    <w:rsid w:val="008951C2"/>
    <w:rsid w:val="00895384"/>
    <w:rsid w:val="00895A9E"/>
    <w:rsid w:val="008967D3"/>
    <w:rsid w:val="00896F0F"/>
    <w:rsid w:val="00897643"/>
    <w:rsid w:val="00897A3F"/>
    <w:rsid w:val="00897C15"/>
    <w:rsid w:val="00897DB0"/>
    <w:rsid w:val="008A021D"/>
    <w:rsid w:val="008A103B"/>
    <w:rsid w:val="008A104B"/>
    <w:rsid w:val="008A16C9"/>
    <w:rsid w:val="008A20BF"/>
    <w:rsid w:val="008A2272"/>
    <w:rsid w:val="008A2543"/>
    <w:rsid w:val="008A293B"/>
    <w:rsid w:val="008A2B63"/>
    <w:rsid w:val="008A2C6D"/>
    <w:rsid w:val="008A38C2"/>
    <w:rsid w:val="008A3C63"/>
    <w:rsid w:val="008A4FE9"/>
    <w:rsid w:val="008A5944"/>
    <w:rsid w:val="008A5BFF"/>
    <w:rsid w:val="008A6DF0"/>
    <w:rsid w:val="008A7C26"/>
    <w:rsid w:val="008A7CD6"/>
    <w:rsid w:val="008A7EB6"/>
    <w:rsid w:val="008B0650"/>
    <w:rsid w:val="008B0887"/>
    <w:rsid w:val="008B0DF3"/>
    <w:rsid w:val="008B1523"/>
    <w:rsid w:val="008B1DA9"/>
    <w:rsid w:val="008B20FD"/>
    <w:rsid w:val="008B25A2"/>
    <w:rsid w:val="008B2A07"/>
    <w:rsid w:val="008B2E42"/>
    <w:rsid w:val="008B3400"/>
    <w:rsid w:val="008B3CB4"/>
    <w:rsid w:val="008B3CB8"/>
    <w:rsid w:val="008B3CEE"/>
    <w:rsid w:val="008B3E9D"/>
    <w:rsid w:val="008B4D0D"/>
    <w:rsid w:val="008B4D50"/>
    <w:rsid w:val="008B5235"/>
    <w:rsid w:val="008B5BE6"/>
    <w:rsid w:val="008B6284"/>
    <w:rsid w:val="008B641E"/>
    <w:rsid w:val="008B6DDF"/>
    <w:rsid w:val="008B6EB9"/>
    <w:rsid w:val="008B7073"/>
    <w:rsid w:val="008B71D1"/>
    <w:rsid w:val="008B7BC5"/>
    <w:rsid w:val="008C0154"/>
    <w:rsid w:val="008C0B21"/>
    <w:rsid w:val="008C0C7D"/>
    <w:rsid w:val="008C1B93"/>
    <w:rsid w:val="008C1D54"/>
    <w:rsid w:val="008C1D9C"/>
    <w:rsid w:val="008C20A6"/>
    <w:rsid w:val="008C2458"/>
    <w:rsid w:val="008C25B3"/>
    <w:rsid w:val="008C2DC7"/>
    <w:rsid w:val="008C2F1E"/>
    <w:rsid w:val="008C2F24"/>
    <w:rsid w:val="008C39CF"/>
    <w:rsid w:val="008C3CB8"/>
    <w:rsid w:val="008C3CF6"/>
    <w:rsid w:val="008C3E2E"/>
    <w:rsid w:val="008C40F8"/>
    <w:rsid w:val="008C44E4"/>
    <w:rsid w:val="008C53EA"/>
    <w:rsid w:val="008C53FE"/>
    <w:rsid w:val="008C58F8"/>
    <w:rsid w:val="008C59FD"/>
    <w:rsid w:val="008C5AD1"/>
    <w:rsid w:val="008C6129"/>
    <w:rsid w:val="008C61A3"/>
    <w:rsid w:val="008C61F4"/>
    <w:rsid w:val="008C62DC"/>
    <w:rsid w:val="008C653C"/>
    <w:rsid w:val="008C6D3D"/>
    <w:rsid w:val="008C6EA1"/>
    <w:rsid w:val="008C706A"/>
    <w:rsid w:val="008C77FE"/>
    <w:rsid w:val="008C7802"/>
    <w:rsid w:val="008D088A"/>
    <w:rsid w:val="008D0C2D"/>
    <w:rsid w:val="008D0D93"/>
    <w:rsid w:val="008D12A5"/>
    <w:rsid w:val="008D22DA"/>
    <w:rsid w:val="008D2446"/>
    <w:rsid w:val="008D24EC"/>
    <w:rsid w:val="008D2A7C"/>
    <w:rsid w:val="008D3394"/>
    <w:rsid w:val="008D3424"/>
    <w:rsid w:val="008D4B31"/>
    <w:rsid w:val="008D4CF5"/>
    <w:rsid w:val="008D4EA1"/>
    <w:rsid w:val="008D595D"/>
    <w:rsid w:val="008D69FD"/>
    <w:rsid w:val="008D6A9A"/>
    <w:rsid w:val="008D6FF7"/>
    <w:rsid w:val="008E003B"/>
    <w:rsid w:val="008E01FD"/>
    <w:rsid w:val="008E02F4"/>
    <w:rsid w:val="008E0DF4"/>
    <w:rsid w:val="008E0F75"/>
    <w:rsid w:val="008E10F9"/>
    <w:rsid w:val="008E1548"/>
    <w:rsid w:val="008E188A"/>
    <w:rsid w:val="008E18C0"/>
    <w:rsid w:val="008E19F7"/>
    <w:rsid w:val="008E20D2"/>
    <w:rsid w:val="008E2355"/>
    <w:rsid w:val="008E2915"/>
    <w:rsid w:val="008E29E6"/>
    <w:rsid w:val="008E2C6D"/>
    <w:rsid w:val="008E2C9A"/>
    <w:rsid w:val="008E2DAC"/>
    <w:rsid w:val="008E38A1"/>
    <w:rsid w:val="008E3993"/>
    <w:rsid w:val="008E412E"/>
    <w:rsid w:val="008E4B59"/>
    <w:rsid w:val="008E52D8"/>
    <w:rsid w:val="008E65BA"/>
    <w:rsid w:val="008E65BC"/>
    <w:rsid w:val="008E74C6"/>
    <w:rsid w:val="008E78A6"/>
    <w:rsid w:val="008E7C9D"/>
    <w:rsid w:val="008E7E61"/>
    <w:rsid w:val="008F07D5"/>
    <w:rsid w:val="008F0D5F"/>
    <w:rsid w:val="008F0F33"/>
    <w:rsid w:val="008F1594"/>
    <w:rsid w:val="008F15A9"/>
    <w:rsid w:val="008F1ADF"/>
    <w:rsid w:val="008F2541"/>
    <w:rsid w:val="008F3565"/>
    <w:rsid w:val="008F37CE"/>
    <w:rsid w:val="008F3857"/>
    <w:rsid w:val="008F4144"/>
    <w:rsid w:val="008F44DB"/>
    <w:rsid w:val="008F5112"/>
    <w:rsid w:val="008F5348"/>
    <w:rsid w:val="008F598A"/>
    <w:rsid w:val="008F6F08"/>
    <w:rsid w:val="008F7155"/>
    <w:rsid w:val="008F776A"/>
    <w:rsid w:val="008F7AA2"/>
    <w:rsid w:val="008F7C1F"/>
    <w:rsid w:val="00900D7C"/>
    <w:rsid w:val="009012C8"/>
    <w:rsid w:val="00901CE0"/>
    <w:rsid w:val="00902222"/>
    <w:rsid w:val="00902A52"/>
    <w:rsid w:val="00902B84"/>
    <w:rsid w:val="00902C89"/>
    <w:rsid w:val="00903A10"/>
    <w:rsid w:val="0090444A"/>
    <w:rsid w:val="009045FF"/>
    <w:rsid w:val="0090464C"/>
    <w:rsid w:val="00904D24"/>
    <w:rsid w:val="00904DE9"/>
    <w:rsid w:val="00905777"/>
    <w:rsid w:val="009058A2"/>
    <w:rsid w:val="00905BA7"/>
    <w:rsid w:val="00906481"/>
    <w:rsid w:val="00906941"/>
    <w:rsid w:val="00906B41"/>
    <w:rsid w:val="009077E1"/>
    <w:rsid w:val="00907A89"/>
    <w:rsid w:val="00907A9D"/>
    <w:rsid w:val="0091041C"/>
    <w:rsid w:val="00910AB5"/>
    <w:rsid w:val="00911F1B"/>
    <w:rsid w:val="0091259D"/>
    <w:rsid w:val="009126BF"/>
    <w:rsid w:val="009135B9"/>
    <w:rsid w:val="00913E1A"/>
    <w:rsid w:val="009140F9"/>
    <w:rsid w:val="0091415B"/>
    <w:rsid w:val="009147DF"/>
    <w:rsid w:val="0091528C"/>
    <w:rsid w:val="009156E7"/>
    <w:rsid w:val="00915C8B"/>
    <w:rsid w:val="00915FA3"/>
    <w:rsid w:val="009164BD"/>
    <w:rsid w:val="00917167"/>
    <w:rsid w:val="0091751E"/>
    <w:rsid w:val="0091782A"/>
    <w:rsid w:val="00917D12"/>
    <w:rsid w:val="00917D37"/>
    <w:rsid w:val="00917FD2"/>
    <w:rsid w:val="009208A3"/>
    <w:rsid w:val="00920C53"/>
    <w:rsid w:val="00921414"/>
    <w:rsid w:val="0092176D"/>
    <w:rsid w:val="00921A7D"/>
    <w:rsid w:val="0092255C"/>
    <w:rsid w:val="00922CF2"/>
    <w:rsid w:val="00923708"/>
    <w:rsid w:val="00923A6E"/>
    <w:rsid w:val="0092449F"/>
    <w:rsid w:val="009244B5"/>
    <w:rsid w:val="00924C2B"/>
    <w:rsid w:val="00924C82"/>
    <w:rsid w:val="00925191"/>
    <w:rsid w:val="0092539C"/>
    <w:rsid w:val="0092565E"/>
    <w:rsid w:val="00925B64"/>
    <w:rsid w:val="00925C7F"/>
    <w:rsid w:val="0092643A"/>
    <w:rsid w:val="00926A37"/>
    <w:rsid w:val="00926E96"/>
    <w:rsid w:val="00927377"/>
    <w:rsid w:val="00930E91"/>
    <w:rsid w:val="00931802"/>
    <w:rsid w:val="0093205D"/>
    <w:rsid w:val="00932705"/>
    <w:rsid w:val="00932BE9"/>
    <w:rsid w:val="00932E58"/>
    <w:rsid w:val="0093362C"/>
    <w:rsid w:val="00934246"/>
    <w:rsid w:val="00934E6F"/>
    <w:rsid w:val="009356BD"/>
    <w:rsid w:val="00935DB9"/>
    <w:rsid w:val="00935F98"/>
    <w:rsid w:val="00936094"/>
    <w:rsid w:val="009363E7"/>
    <w:rsid w:val="0093669D"/>
    <w:rsid w:val="00936A0D"/>
    <w:rsid w:val="00937AB8"/>
    <w:rsid w:val="00937ADC"/>
    <w:rsid w:val="00937B7B"/>
    <w:rsid w:val="009402D0"/>
    <w:rsid w:val="00940571"/>
    <w:rsid w:val="00940E1A"/>
    <w:rsid w:val="0094113B"/>
    <w:rsid w:val="00941984"/>
    <w:rsid w:val="00942CDC"/>
    <w:rsid w:val="0094304A"/>
    <w:rsid w:val="0094315F"/>
    <w:rsid w:val="0094333B"/>
    <w:rsid w:val="009437B4"/>
    <w:rsid w:val="009438EF"/>
    <w:rsid w:val="00944E8C"/>
    <w:rsid w:val="0094502D"/>
    <w:rsid w:val="00945431"/>
    <w:rsid w:val="00945749"/>
    <w:rsid w:val="00945E5D"/>
    <w:rsid w:val="00945F79"/>
    <w:rsid w:val="009466BD"/>
    <w:rsid w:val="00946A3F"/>
    <w:rsid w:val="00947156"/>
    <w:rsid w:val="00950133"/>
    <w:rsid w:val="00950ACC"/>
    <w:rsid w:val="009511C0"/>
    <w:rsid w:val="009512FE"/>
    <w:rsid w:val="009514B3"/>
    <w:rsid w:val="009516C3"/>
    <w:rsid w:val="00952530"/>
    <w:rsid w:val="009528C7"/>
    <w:rsid w:val="00952E18"/>
    <w:rsid w:val="00952FF5"/>
    <w:rsid w:val="00953042"/>
    <w:rsid w:val="009531BB"/>
    <w:rsid w:val="009532BA"/>
    <w:rsid w:val="0095332B"/>
    <w:rsid w:val="00953840"/>
    <w:rsid w:val="00953DD3"/>
    <w:rsid w:val="0095401D"/>
    <w:rsid w:val="009545A5"/>
    <w:rsid w:val="009547EF"/>
    <w:rsid w:val="0095491F"/>
    <w:rsid w:val="00954C42"/>
    <w:rsid w:val="00954C74"/>
    <w:rsid w:val="00955118"/>
    <w:rsid w:val="00955258"/>
    <w:rsid w:val="009554A4"/>
    <w:rsid w:val="009554D3"/>
    <w:rsid w:val="00955935"/>
    <w:rsid w:val="00955991"/>
    <w:rsid w:val="00955FA8"/>
    <w:rsid w:val="009563E4"/>
    <w:rsid w:val="0095701E"/>
    <w:rsid w:val="00957676"/>
    <w:rsid w:val="009579F7"/>
    <w:rsid w:val="00960015"/>
    <w:rsid w:val="009603E8"/>
    <w:rsid w:val="00960BA8"/>
    <w:rsid w:val="00960CA4"/>
    <w:rsid w:val="00960D21"/>
    <w:rsid w:val="00961494"/>
    <w:rsid w:val="009615DC"/>
    <w:rsid w:val="00961E11"/>
    <w:rsid w:val="0096282A"/>
    <w:rsid w:val="009638A3"/>
    <w:rsid w:val="009649F2"/>
    <w:rsid w:val="00965072"/>
    <w:rsid w:val="00965709"/>
    <w:rsid w:val="0096588E"/>
    <w:rsid w:val="00965EE5"/>
    <w:rsid w:val="00966310"/>
    <w:rsid w:val="00966822"/>
    <w:rsid w:val="0096744D"/>
    <w:rsid w:val="00967979"/>
    <w:rsid w:val="00967A24"/>
    <w:rsid w:val="00970540"/>
    <w:rsid w:val="00970753"/>
    <w:rsid w:val="0097089B"/>
    <w:rsid w:val="00971DC2"/>
    <w:rsid w:val="00972375"/>
    <w:rsid w:val="0097242E"/>
    <w:rsid w:val="00972EA7"/>
    <w:rsid w:val="00973107"/>
    <w:rsid w:val="0097338D"/>
    <w:rsid w:val="0097344E"/>
    <w:rsid w:val="00973BE3"/>
    <w:rsid w:val="00973DE4"/>
    <w:rsid w:val="00974190"/>
    <w:rsid w:val="009748CE"/>
    <w:rsid w:val="00974B97"/>
    <w:rsid w:val="00975200"/>
    <w:rsid w:val="00975654"/>
    <w:rsid w:val="009756D1"/>
    <w:rsid w:val="00976A65"/>
    <w:rsid w:val="00976FD2"/>
    <w:rsid w:val="00977182"/>
    <w:rsid w:val="00977314"/>
    <w:rsid w:val="009775A4"/>
    <w:rsid w:val="00977A73"/>
    <w:rsid w:val="00980061"/>
    <w:rsid w:val="00980EC8"/>
    <w:rsid w:val="00981059"/>
    <w:rsid w:val="00983170"/>
    <w:rsid w:val="009836F5"/>
    <w:rsid w:val="009839F6"/>
    <w:rsid w:val="00983A5C"/>
    <w:rsid w:val="00983B5C"/>
    <w:rsid w:val="00983CC1"/>
    <w:rsid w:val="0098442E"/>
    <w:rsid w:val="00984448"/>
    <w:rsid w:val="009844D3"/>
    <w:rsid w:val="009847FE"/>
    <w:rsid w:val="00984888"/>
    <w:rsid w:val="00984F1A"/>
    <w:rsid w:val="00985694"/>
    <w:rsid w:val="009858AF"/>
    <w:rsid w:val="00985CF9"/>
    <w:rsid w:val="009860E9"/>
    <w:rsid w:val="00987AA3"/>
    <w:rsid w:val="00987DDE"/>
    <w:rsid w:val="00990A25"/>
    <w:rsid w:val="00990E32"/>
    <w:rsid w:val="00990ECA"/>
    <w:rsid w:val="009913D2"/>
    <w:rsid w:val="009918A1"/>
    <w:rsid w:val="009918B3"/>
    <w:rsid w:val="00991CC3"/>
    <w:rsid w:val="00991E3A"/>
    <w:rsid w:val="0099203B"/>
    <w:rsid w:val="00992102"/>
    <w:rsid w:val="0099217B"/>
    <w:rsid w:val="0099270F"/>
    <w:rsid w:val="00992CA6"/>
    <w:rsid w:val="00992CE7"/>
    <w:rsid w:val="0099306A"/>
    <w:rsid w:val="0099307E"/>
    <w:rsid w:val="009938CE"/>
    <w:rsid w:val="00993C10"/>
    <w:rsid w:val="009943D2"/>
    <w:rsid w:val="009954F2"/>
    <w:rsid w:val="009959E9"/>
    <w:rsid w:val="0099641F"/>
    <w:rsid w:val="00996484"/>
    <w:rsid w:val="009969C2"/>
    <w:rsid w:val="00996A23"/>
    <w:rsid w:val="009A05ED"/>
    <w:rsid w:val="009A0849"/>
    <w:rsid w:val="009A1645"/>
    <w:rsid w:val="009A1A0B"/>
    <w:rsid w:val="009A2067"/>
    <w:rsid w:val="009A2E79"/>
    <w:rsid w:val="009A3345"/>
    <w:rsid w:val="009A3C11"/>
    <w:rsid w:val="009A401B"/>
    <w:rsid w:val="009A41FE"/>
    <w:rsid w:val="009A50D4"/>
    <w:rsid w:val="009A570B"/>
    <w:rsid w:val="009A5722"/>
    <w:rsid w:val="009A576C"/>
    <w:rsid w:val="009A57E0"/>
    <w:rsid w:val="009A5BA0"/>
    <w:rsid w:val="009A60B1"/>
    <w:rsid w:val="009A62B6"/>
    <w:rsid w:val="009A6356"/>
    <w:rsid w:val="009A63D1"/>
    <w:rsid w:val="009A6826"/>
    <w:rsid w:val="009A6CE6"/>
    <w:rsid w:val="009A70C8"/>
    <w:rsid w:val="009A755E"/>
    <w:rsid w:val="009B0636"/>
    <w:rsid w:val="009B1058"/>
    <w:rsid w:val="009B19D2"/>
    <w:rsid w:val="009B1F11"/>
    <w:rsid w:val="009B2154"/>
    <w:rsid w:val="009B331E"/>
    <w:rsid w:val="009B35DB"/>
    <w:rsid w:val="009B43AD"/>
    <w:rsid w:val="009B43E7"/>
    <w:rsid w:val="009B4671"/>
    <w:rsid w:val="009B4E8B"/>
    <w:rsid w:val="009B54CF"/>
    <w:rsid w:val="009B6215"/>
    <w:rsid w:val="009B63A4"/>
    <w:rsid w:val="009B64C4"/>
    <w:rsid w:val="009B68ED"/>
    <w:rsid w:val="009B6CEF"/>
    <w:rsid w:val="009B702B"/>
    <w:rsid w:val="009B715C"/>
    <w:rsid w:val="009B7721"/>
    <w:rsid w:val="009C0607"/>
    <w:rsid w:val="009C16A1"/>
    <w:rsid w:val="009C1902"/>
    <w:rsid w:val="009C193D"/>
    <w:rsid w:val="009C2719"/>
    <w:rsid w:val="009C28BB"/>
    <w:rsid w:val="009C2E99"/>
    <w:rsid w:val="009C3107"/>
    <w:rsid w:val="009C3198"/>
    <w:rsid w:val="009C3214"/>
    <w:rsid w:val="009C38ED"/>
    <w:rsid w:val="009C4600"/>
    <w:rsid w:val="009C565B"/>
    <w:rsid w:val="009C5BAF"/>
    <w:rsid w:val="009C5C18"/>
    <w:rsid w:val="009C5CC2"/>
    <w:rsid w:val="009C6262"/>
    <w:rsid w:val="009C6B2E"/>
    <w:rsid w:val="009C6EEE"/>
    <w:rsid w:val="009C74FE"/>
    <w:rsid w:val="009C782E"/>
    <w:rsid w:val="009D0236"/>
    <w:rsid w:val="009D05B2"/>
    <w:rsid w:val="009D092E"/>
    <w:rsid w:val="009D0B1A"/>
    <w:rsid w:val="009D0E6E"/>
    <w:rsid w:val="009D12FB"/>
    <w:rsid w:val="009D1494"/>
    <w:rsid w:val="009D1F8D"/>
    <w:rsid w:val="009D347B"/>
    <w:rsid w:val="009D3A9E"/>
    <w:rsid w:val="009D3F16"/>
    <w:rsid w:val="009D406C"/>
    <w:rsid w:val="009D473B"/>
    <w:rsid w:val="009D4B33"/>
    <w:rsid w:val="009D4B5D"/>
    <w:rsid w:val="009D4CCE"/>
    <w:rsid w:val="009D5288"/>
    <w:rsid w:val="009D58F2"/>
    <w:rsid w:val="009D58FC"/>
    <w:rsid w:val="009D5D51"/>
    <w:rsid w:val="009D70DA"/>
    <w:rsid w:val="009D725B"/>
    <w:rsid w:val="009D7829"/>
    <w:rsid w:val="009D79D2"/>
    <w:rsid w:val="009E01E0"/>
    <w:rsid w:val="009E069B"/>
    <w:rsid w:val="009E10EA"/>
    <w:rsid w:val="009E1546"/>
    <w:rsid w:val="009E1B5A"/>
    <w:rsid w:val="009E217E"/>
    <w:rsid w:val="009E2FF7"/>
    <w:rsid w:val="009E492D"/>
    <w:rsid w:val="009E4CEB"/>
    <w:rsid w:val="009E53EF"/>
    <w:rsid w:val="009E59A8"/>
    <w:rsid w:val="009E6185"/>
    <w:rsid w:val="009E6F0E"/>
    <w:rsid w:val="009E73C1"/>
    <w:rsid w:val="009E745E"/>
    <w:rsid w:val="009E76CA"/>
    <w:rsid w:val="009E7C89"/>
    <w:rsid w:val="009F0172"/>
    <w:rsid w:val="009F04B0"/>
    <w:rsid w:val="009F0EFB"/>
    <w:rsid w:val="009F185F"/>
    <w:rsid w:val="009F19BC"/>
    <w:rsid w:val="009F1C74"/>
    <w:rsid w:val="009F20F2"/>
    <w:rsid w:val="009F233E"/>
    <w:rsid w:val="009F2756"/>
    <w:rsid w:val="009F2BAC"/>
    <w:rsid w:val="009F2FC8"/>
    <w:rsid w:val="009F3331"/>
    <w:rsid w:val="009F3342"/>
    <w:rsid w:val="009F3871"/>
    <w:rsid w:val="009F4348"/>
    <w:rsid w:val="009F45F9"/>
    <w:rsid w:val="009F4948"/>
    <w:rsid w:val="009F4E08"/>
    <w:rsid w:val="009F583C"/>
    <w:rsid w:val="009F5912"/>
    <w:rsid w:val="009F59A0"/>
    <w:rsid w:val="009F59AC"/>
    <w:rsid w:val="009F5A60"/>
    <w:rsid w:val="009F5DAC"/>
    <w:rsid w:val="009F677E"/>
    <w:rsid w:val="009F74A2"/>
    <w:rsid w:val="00A033EB"/>
    <w:rsid w:val="00A03A96"/>
    <w:rsid w:val="00A03B6F"/>
    <w:rsid w:val="00A04861"/>
    <w:rsid w:val="00A053B5"/>
    <w:rsid w:val="00A0552F"/>
    <w:rsid w:val="00A056C5"/>
    <w:rsid w:val="00A058C7"/>
    <w:rsid w:val="00A05B61"/>
    <w:rsid w:val="00A05E91"/>
    <w:rsid w:val="00A06492"/>
    <w:rsid w:val="00A0678F"/>
    <w:rsid w:val="00A069C7"/>
    <w:rsid w:val="00A06BC8"/>
    <w:rsid w:val="00A06D8D"/>
    <w:rsid w:val="00A071D3"/>
    <w:rsid w:val="00A1063E"/>
    <w:rsid w:val="00A10B6D"/>
    <w:rsid w:val="00A10EAD"/>
    <w:rsid w:val="00A11FC8"/>
    <w:rsid w:val="00A12628"/>
    <w:rsid w:val="00A12A11"/>
    <w:rsid w:val="00A12C3D"/>
    <w:rsid w:val="00A1300E"/>
    <w:rsid w:val="00A13161"/>
    <w:rsid w:val="00A13163"/>
    <w:rsid w:val="00A131E1"/>
    <w:rsid w:val="00A1333E"/>
    <w:rsid w:val="00A13F28"/>
    <w:rsid w:val="00A148B5"/>
    <w:rsid w:val="00A159CA"/>
    <w:rsid w:val="00A1651B"/>
    <w:rsid w:val="00A16992"/>
    <w:rsid w:val="00A16CFD"/>
    <w:rsid w:val="00A170F5"/>
    <w:rsid w:val="00A17430"/>
    <w:rsid w:val="00A178EE"/>
    <w:rsid w:val="00A201BC"/>
    <w:rsid w:val="00A2052B"/>
    <w:rsid w:val="00A20C77"/>
    <w:rsid w:val="00A20D76"/>
    <w:rsid w:val="00A215C9"/>
    <w:rsid w:val="00A216A0"/>
    <w:rsid w:val="00A21FE8"/>
    <w:rsid w:val="00A235D0"/>
    <w:rsid w:val="00A23995"/>
    <w:rsid w:val="00A243CB"/>
    <w:rsid w:val="00A2467B"/>
    <w:rsid w:val="00A24736"/>
    <w:rsid w:val="00A258A4"/>
    <w:rsid w:val="00A25A4A"/>
    <w:rsid w:val="00A26141"/>
    <w:rsid w:val="00A2745C"/>
    <w:rsid w:val="00A301DE"/>
    <w:rsid w:val="00A304BF"/>
    <w:rsid w:val="00A30822"/>
    <w:rsid w:val="00A30B15"/>
    <w:rsid w:val="00A3259B"/>
    <w:rsid w:val="00A3302E"/>
    <w:rsid w:val="00A33364"/>
    <w:rsid w:val="00A342EB"/>
    <w:rsid w:val="00A354CB"/>
    <w:rsid w:val="00A35684"/>
    <w:rsid w:val="00A36EA9"/>
    <w:rsid w:val="00A3721A"/>
    <w:rsid w:val="00A37A10"/>
    <w:rsid w:val="00A37FF7"/>
    <w:rsid w:val="00A37FFA"/>
    <w:rsid w:val="00A400BA"/>
    <w:rsid w:val="00A4111F"/>
    <w:rsid w:val="00A417B4"/>
    <w:rsid w:val="00A417F5"/>
    <w:rsid w:val="00A431A4"/>
    <w:rsid w:val="00A43205"/>
    <w:rsid w:val="00A43373"/>
    <w:rsid w:val="00A4337D"/>
    <w:rsid w:val="00A4430E"/>
    <w:rsid w:val="00A444EC"/>
    <w:rsid w:val="00A44D61"/>
    <w:rsid w:val="00A44DE5"/>
    <w:rsid w:val="00A453FA"/>
    <w:rsid w:val="00A45519"/>
    <w:rsid w:val="00A45BCB"/>
    <w:rsid w:val="00A45C20"/>
    <w:rsid w:val="00A45F28"/>
    <w:rsid w:val="00A46ECB"/>
    <w:rsid w:val="00A4714F"/>
    <w:rsid w:val="00A47A76"/>
    <w:rsid w:val="00A50BD3"/>
    <w:rsid w:val="00A51885"/>
    <w:rsid w:val="00A5204F"/>
    <w:rsid w:val="00A528A1"/>
    <w:rsid w:val="00A5330D"/>
    <w:rsid w:val="00A535F5"/>
    <w:rsid w:val="00A53DB1"/>
    <w:rsid w:val="00A5411A"/>
    <w:rsid w:val="00A54358"/>
    <w:rsid w:val="00A54418"/>
    <w:rsid w:val="00A5490C"/>
    <w:rsid w:val="00A54E98"/>
    <w:rsid w:val="00A54F07"/>
    <w:rsid w:val="00A55581"/>
    <w:rsid w:val="00A55E3A"/>
    <w:rsid w:val="00A56232"/>
    <w:rsid w:val="00A570A4"/>
    <w:rsid w:val="00A57149"/>
    <w:rsid w:val="00A57294"/>
    <w:rsid w:val="00A579EF"/>
    <w:rsid w:val="00A57CAF"/>
    <w:rsid w:val="00A60403"/>
    <w:rsid w:val="00A60F27"/>
    <w:rsid w:val="00A61F94"/>
    <w:rsid w:val="00A62C61"/>
    <w:rsid w:val="00A638FE"/>
    <w:rsid w:val="00A63AD5"/>
    <w:rsid w:val="00A63B63"/>
    <w:rsid w:val="00A63BEC"/>
    <w:rsid w:val="00A64276"/>
    <w:rsid w:val="00A643B0"/>
    <w:rsid w:val="00A64878"/>
    <w:rsid w:val="00A64D64"/>
    <w:rsid w:val="00A64F4B"/>
    <w:rsid w:val="00A650BB"/>
    <w:rsid w:val="00A6586F"/>
    <w:rsid w:val="00A65BCA"/>
    <w:rsid w:val="00A65C84"/>
    <w:rsid w:val="00A660DD"/>
    <w:rsid w:val="00A66790"/>
    <w:rsid w:val="00A66B33"/>
    <w:rsid w:val="00A67050"/>
    <w:rsid w:val="00A67C65"/>
    <w:rsid w:val="00A70154"/>
    <w:rsid w:val="00A704DD"/>
    <w:rsid w:val="00A70C3E"/>
    <w:rsid w:val="00A7140B"/>
    <w:rsid w:val="00A71F81"/>
    <w:rsid w:val="00A726EE"/>
    <w:rsid w:val="00A72846"/>
    <w:rsid w:val="00A738F6"/>
    <w:rsid w:val="00A73CD4"/>
    <w:rsid w:val="00A740C8"/>
    <w:rsid w:val="00A74C78"/>
    <w:rsid w:val="00A74D57"/>
    <w:rsid w:val="00A74DED"/>
    <w:rsid w:val="00A75055"/>
    <w:rsid w:val="00A751F1"/>
    <w:rsid w:val="00A76070"/>
    <w:rsid w:val="00A7753B"/>
    <w:rsid w:val="00A775D3"/>
    <w:rsid w:val="00A7771E"/>
    <w:rsid w:val="00A77E86"/>
    <w:rsid w:val="00A8016F"/>
    <w:rsid w:val="00A80279"/>
    <w:rsid w:val="00A804E5"/>
    <w:rsid w:val="00A80778"/>
    <w:rsid w:val="00A807D8"/>
    <w:rsid w:val="00A80819"/>
    <w:rsid w:val="00A8094D"/>
    <w:rsid w:val="00A80CE0"/>
    <w:rsid w:val="00A8108D"/>
    <w:rsid w:val="00A812FF"/>
    <w:rsid w:val="00A8166B"/>
    <w:rsid w:val="00A81E26"/>
    <w:rsid w:val="00A8215B"/>
    <w:rsid w:val="00A82D7D"/>
    <w:rsid w:val="00A82FA1"/>
    <w:rsid w:val="00A83296"/>
    <w:rsid w:val="00A83AEA"/>
    <w:rsid w:val="00A83C29"/>
    <w:rsid w:val="00A83CE1"/>
    <w:rsid w:val="00A83D71"/>
    <w:rsid w:val="00A84271"/>
    <w:rsid w:val="00A8476D"/>
    <w:rsid w:val="00A84969"/>
    <w:rsid w:val="00A84F12"/>
    <w:rsid w:val="00A850E3"/>
    <w:rsid w:val="00A856DF"/>
    <w:rsid w:val="00A86227"/>
    <w:rsid w:val="00A864C9"/>
    <w:rsid w:val="00A86639"/>
    <w:rsid w:val="00A86AD7"/>
    <w:rsid w:val="00A86EFA"/>
    <w:rsid w:val="00A875FC"/>
    <w:rsid w:val="00A87CAD"/>
    <w:rsid w:val="00A902F9"/>
    <w:rsid w:val="00A90E03"/>
    <w:rsid w:val="00A91FCF"/>
    <w:rsid w:val="00A92318"/>
    <w:rsid w:val="00A928C5"/>
    <w:rsid w:val="00A92F6D"/>
    <w:rsid w:val="00A935E3"/>
    <w:rsid w:val="00A94A16"/>
    <w:rsid w:val="00A953A7"/>
    <w:rsid w:val="00A9547B"/>
    <w:rsid w:val="00A957CA"/>
    <w:rsid w:val="00A958B0"/>
    <w:rsid w:val="00A95A6B"/>
    <w:rsid w:val="00A95A92"/>
    <w:rsid w:val="00A95BAA"/>
    <w:rsid w:val="00A96063"/>
    <w:rsid w:val="00A96313"/>
    <w:rsid w:val="00A96563"/>
    <w:rsid w:val="00A96E5B"/>
    <w:rsid w:val="00A97DE0"/>
    <w:rsid w:val="00AA0250"/>
    <w:rsid w:val="00AA0E32"/>
    <w:rsid w:val="00AA0F51"/>
    <w:rsid w:val="00AA1100"/>
    <w:rsid w:val="00AA152A"/>
    <w:rsid w:val="00AA1591"/>
    <w:rsid w:val="00AA1D9C"/>
    <w:rsid w:val="00AA25A1"/>
    <w:rsid w:val="00AA2725"/>
    <w:rsid w:val="00AA348C"/>
    <w:rsid w:val="00AA4518"/>
    <w:rsid w:val="00AA45F7"/>
    <w:rsid w:val="00AA4BF7"/>
    <w:rsid w:val="00AA4FF3"/>
    <w:rsid w:val="00AA58CC"/>
    <w:rsid w:val="00AA6027"/>
    <w:rsid w:val="00AA608D"/>
    <w:rsid w:val="00AA6B26"/>
    <w:rsid w:val="00AB1A80"/>
    <w:rsid w:val="00AB2629"/>
    <w:rsid w:val="00AB3906"/>
    <w:rsid w:val="00AB40FD"/>
    <w:rsid w:val="00AB4C7A"/>
    <w:rsid w:val="00AB4CC8"/>
    <w:rsid w:val="00AB554C"/>
    <w:rsid w:val="00AB5BC9"/>
    <w:rsid w:val="00AB5CCA"/>
    <w:rsid w:val="00AB6077"/>
    <w:rsid w:val="00AB63FC"/>
    <w:rsid w:val="00AB65B6"/>
    <w:rsid w:val="00AB6CE0"/>
    <w:rsid w:val="00AB76DB"/>
    <w:rsid w:val="00AC0123"/>
    <w:rsid w:val="00AC037F"/>
    <w:rsid w:val="00AC0519"/>
    <w:rsid w:val="00AC0E6A"/>
    <w:rsid w:val="00AC1150"/>
    <w:rsid w:val="00AC188C"/>
    <w:rsid w:val="00AC1C18"/>
    <w:rsid w:val="00AC1CC5"/>
    <w:rsid w:val="00AC1D41"/>
    <w:rsid w:val="00AC1D5A"/>
    <w:rsid w:val="00AC32E5"/>
    <w:rsid w:val="00AC34C8"/>
    <w:rsid w:val="00AC34F3"/>
    <w:rsid w:val="00AC3DE6"/>
    <w:rsid w:val="00AC4406"/>
    <w:rsid w:val="00AC442E"/>
    <w:rsid w:val="00AC498C"/>
    <w:rsid w:val="00AC4DFA"/>
    <w:rsid w:val="00AC4EF4"/>
    <w:rsid w:val="00AC506E"/>
    <w:rsid w:val="00AC5710"/>
    <w:rsid w:val="00AC5AE1"/>
    <w:rsid w:val="00AC5C8C"/>
    <w:rsid w:val="00AC60AE"/>
    <w:rsid w:val="00AC6199"/>
    <w:rsid w:val="00AC6291"/>
    <w:rsid w:val="00AC6AF2"/>
    <w:rsid w:val="00AC70C6"/>
    <w:rsid w:val="00AC7BD8"/>
    <w:rsid w:val="00AD0D5C"/>
    <w:rsid w:val="00AD1891"/>
    <w:rsid w:val="00AD1F59"/>
    <w:rsid w:val="00AD28A3"/>
    <w:rsid w:val="00AD3774"/>
    <w:rsid w:val="00AD4311"/>
    <w:rsid w:val="00AD458E"/>
    <w:rsid w:val="00AD4C00"/>
    <w:rsid w:val="00AD5700"/>
    <w:rsid w:val="00AD5793"/>
    <w:rsid w:val="00AD5813"/>
    <w:rsid w:val="00AD581A"/>
    <w:rsid w:val="00AD619E"/>
    <w:rsid w:val="00AD6893"/>
    <w:rsid w:val="00AD6E32"/>
    <w:rsid w:val="00AD6EC4"/>
    <w:rsid w:val="00AD7593"/>
    <w:rsid w:val="00AE084C"/>
    <w:rsid w:val="00AE09FE"/>
    <w:rsid w:val="00AE0CB3"/>
    <w:rsid w:val="00AE13DC"/>
    <w:rsid w:val="00AE19CC"/>
    <w:rsid w:val="00AE1B2A"/>
    <w:rsid w:val="00AE1B98"/>
    <w:rsid w:val="00AE1CE8"/>
    <w:rsid w:val="00AE21BA"/>
    <w:rsid w:val="00AE24E1"/>
    <w:rsid w:val="00AE2A7A"/>
    <w:rsid w:val="00AE2FBA"/>
    <w:rsid w:val="00AE36C7"/>
    <w:rsid w:val="00AE3749"/>
    <w:rsid w:val="00AE3FC4"/>
    <w:rsid w:val="00AE41E5"/>
    <w:rsid w:val="00AE4669"/>
    <w:rsid w:val="00AE4A49"/>
    <w:rsid w:val="00AE5118"/>
    <w:rsid w:val="00AE5621"/>
    <w:rsid w:val="00AE5EE0"/>
    <w:rsid w:val="00AE6FD8"/>
    <w:rsid w:val="00AF0342"/>
    <w:rsid w:val="00AF0584"/>
    <w:rsid w:val="00AF067E"/>
    <w:rsid w:val="00AF0FD4"/>
    <w:rsid w:val="00AF131A"/>
    <w:rsid w:val="00AF145D"/>
    <w:rsid w:val="00AF1EB2"/>
    <w:rsid w:val="00AF272C"/>
    <w:rsid w:val="00AF3E44"/>
    <w:rsid w:val="00AF406C"/>
    <w:rsid w:val="00AF4119"/>
    <w:rsid w:val="00AF4766"/>
    <w:rsid w:val="00AF4C2F"/>
    <w:rsid w:val="00AF5C92"/>
    <w:rsid w:val="00AF606C"/>
    <w:rsid w:val="00AF618C"/>
    <w:rsid w:val="00AF64BF"/>
    <w:rsid w:val="00AF6905"/>
    <w:rsid w:val="00AF6AD9"/>
    <w:rsid w:val="00AF6B4B"/>
    <w:rsid w:val="00AF6BAB"/>
    <w:rsid w:val="00B02327"/>
    <w:rsid w:val="00B040AB"/>
    <w:rsid w:val="00B04A4C"/>
    <w:rsid w:val="00B06AF6"/>
    <w:rsid w:val="00B06D06"/>
    <w:rsid w:val="00B07441"/>
    <w:rsid w:val="00B076C6"/>
    <w:rsid w:val="00B07BBE"/>
    <w:rsid w:val="00B07D22"/>
    <w:rsid w:val="00B10441"/>
    <w:rsid w:val="00B107CC"/>
    <w:rsid w:val="00B10914"/>
    <w:rsid w:val="00B11003"/>
    <w:rsid w:val="00B11253"/>
    <w:rsid w:val="00B11308"/>
    <w:rsid w:val="00B1210F"/>
    <w:rsid w:val="00B12268"/>
    <w:rsid w:val="00B1235F"/>
    <w:rsid w:val="00B12F2E"/>
    <w:rsid w:val="00B13319"/>
    <w:rsid w:val="00B134CA"/>
    <w:rsid w:val="00B1356C"/>
    <w:rsid w:val="00B138DE"/>
    <w:rsid w:val="00B13F73"/>
    <w:rsid w:val="00B14728"/>
    <w:rsid w:val="00B14914"/>
    <w:rsid w:val="00B152E1"/>
    <w:rsid w:val="00B15557"/>
    <w:rsid w:val="00B15633"/>
    <w:rsid w:val="00B16074"/>
    <w:rsid w:val="00B160A5"/>
    <w:rsid w:val="00B166F1"/>
    <w:rsid w:val="00B169E8"/>
    <w:rsid w:val="00B16ACE"/>
    <w:rsid w:val="00B16B89"/>
    <w:rsid w:val="00B16D74"/>
    <w:rsid w:val="00B17017"/>
    <w:rsid w:val="00B17898"/>
    <w:rsid w:val="00B17D23"/>
    <w:rsid w:val="00B20017"/>
    <w:rsid w:val="00B20E97"/>
    <w:rsid w:val="00B21182"/>
    <w:rsid w:val="00B2133B"/>
    <w:rsid w:val="00B2145F"/>
    <w:rsid w:val="00B21976"/>
    <w:rsid w:val="00B22F12"/>
    <w:rsid w:val="00B230DE"/>
    <w:rsid w:val="00B23761"/>
    <w:rsid w:val="00B23CFF"/>
    <w:rsid w:val="00B252DD"/>
    <w:rsid w:val="00B25343"/>
    <w:rsid w:val="00B25770"/>
    <w:rsid w:val="00B25EE5"/>
    <w:rsid w:val="00B264A8"/>
    <w:rsid w:val="00B27196"/>
    <w:rsid w:val="00B27200"/>
    <w:rsid w:val="00B27626"/>
    <w:rsid w:val="00B27ABD"/>
    <w:rsid w:val="00B27CC4"/>
    <w:rsid w:val="00B30476"/>
    <w:rsid w:val="00B30606"/>
    <w:rsid w:val="00B30EA9"/>
    <w:rsid w:val="00B311D0"/>
    <w:rsid w:val="00B31968"/>
    <w:rsid w:val="00B31BFB"/>
    <w:rsid w:val="00B31F7C"/>
    <w:rsid w:val="00B327ED"/>
    <w:rsid w:val="00B3282B"/>
    <w:rsid w:val="00B32D3B"/>
    <w:rsid w:val="00B32F5D"/>
    <w:rsid w:val="00B339C7"/>
    <w:rsid w:val="00B33AFC"/>
    <w:rsid w:val="00B33E0D"/>
    <w:rsid w:val="00B34EDA"/>
    <w:rsid w:val="00B35FAD"/>
    <w:rsid w:val="00B36D15"/>
    <w:rsid w:val="00B36EE6"/>
    <w:rsid w:val="00B37346"/>
    <w:rsid w:val="00B37465"/>
    <w:rsid w:val="00B376B4"/>
    <w:rsid w:val="00B377AE"/>
    <w:rsid w:val="00B37AF2"/>
    <w:rsid w:val="00B37E5E"/>
    <w:rsid w:val="00B403D1"/>
    <w:rsid w:val="00B40C9C"/>
    <w:rsid w:val="00B419F1"/>
    <w:rsid w:val="00B41DAA"/>
    <w:rsid w:val="00B42666"/>
    <w:rsid w:val="00B4315E"/>
    <w:rsid w:val="00B4389E"/>
    <w:rsid w:val="00B442D1"/>
    <w:rsid w:val="00B44331"/>
    <w:rsid w:val="00B44C8F"/>
    <w:rsid w:val="00B452FF"/>
    <w:rsid w:val="00B453DF"/>
    <w:rsid w:val="00B45E0F"/>
    <w:rsid w:val="00B46FF9"/>
    <w:rsid w:val="00B47379"/>
    <w:rsid w:val="00B4762D"/>
    <w:rsid w:val="00B50352"/>
    <w:rsid w:val="00B50C45"/>
    <w:rsid w:val="00B511F7"/>
    <w:rsid w:val="00B515A8"/>
    <w:rsid w:val="00B51A18"/>
    <w:rsid w:val="00B51A2A"/>
    <w:rsid w:val="00B51CBA"/>
    <w:rsid w:val="00B523C8"/>
    <w:rsid w:val="00B5317C"/>
    <w:rsid w:val="00B533CA"/>
    <w:rsid w:val="00B53637"/>
    <w:rsid w:val="00B53E07"/>
    <w:rsid w:val="00B541D9"/>
    <w:rsid w:val="00B54719"/>
    <w:rsid w:val="00B549D6"/>
    <w:rsid w:val="00B54E12"/>
    <w:rsid w:val="00B55000"/>
    <w:rsid w:val="00B55283"/>
    <w:rsid w:val="00B55415"/>
    <w:rsid w:val="00B55FA6"/>
    <w:rsid w:val="00B565E6"/>
    <w:rsid w:val="00B6043E"/>
    <w:rsid w:val="00B60962"/>
    <w:rsid w:val="00B62384"/>
    <w:rsid w:val="00B623E1"/>
    <w:rsid w:val="00B62519"/>
    <w:rsid w:val="00B63973"/>
    <w:rsid w:val="00B63D4E"/>
    <w:rsid w:val="00B6403F"/>
    <w:rsid w:val="00B6404F"/>
    <w:rsid w:val="00B64598"/>
    <w:rsid w:val="00B6463B"/>
    <w:rsid w:val="00B64B39"/>
    <w:rsid w:val="00B6515C"/>
    <w:rsid w:val="00B651C4"/>
    <w:rsid w:val="00B664D7"/>
    <w:rsid w:val="00B66745"/>
    <w:rsid w:val="00B673DF"/>
    <w:rsid w:val="00B67AAC"/>
    <w:rsid w:val="00B67D2F"/>
    <w:rsid w:val="00B708EE"/>
    <w:rsid w:val="00B70FC4"/>
    <w:rsid w:val="00B7101E"/>
    <w:rsid w:val="00B71032"/>
    <w:rsid w:val="00B711E3"/>
    <w:rsid w:val="00B712DA"/>
    <w:rsid w:val="00B72CE3"/>
    <w:rsid w:val="00B72DFA"/>
    <w:rsid w:val="00B733CC"/>
    <w:rsid w:val="00B73537"/>
    <w:rsid w:val="00B737BF"/>
    <w:rsid w:val="00B73926"/>
    <w:rsid w:val="00B73A74"/>
    <w:rsid w:val="00B741EF"/>
    <w:rsid w:val="00B745B7"/>
    <w:rsid w:val="00B7462B"/>
    <w:rsid w:val="00B7519F"/>
    <w:rsid w:val="00B754CD"/>
    <w:rsid w:val="00B7579C"/>
    <w:rsid w:val="00B759B8"/>
    <w:rsid w:val="00B76182"/>
    <w:rsid w:val="00B768B8"/>
    <w:rsid w:val="00B76E58"/>
    <w:rsid w:val="00B76E92"/>
    <w:rsid w:val="00B779A7"/>
    <w:rsid w:val="00B77A8D"/>
    <w:rsid w:val="00B8005D"/>
    <w:rsid w:val="00B80160"/>
    <w:rsid w:val="00B80835"/>
    <w:rsid w:val="00B80AF6"/>
    <w:rsid w:val="00B81609"/>
    <w:rsid w:val="00B827A6"/>
    <w:rsid w:val="00B829F3"/>
    <w:rsid w:val="00B82CEF"/>
    <w:rsid w:val="00B82FF3"/>
    <w:rsid w:val="00B83309"/>
    <w:rsid w:val="00B83518"/>
    <w:rsid w:val="00B83874"/>
    <w:rsid w:val="00B84611"/>
    <w:rsid w:val="00B8580C"/>
    <w:rsid w:val="00B85DC4"/>
    <w:rsid w:val="00B861E5"/>
    <w:rsid w:val="00B8672E"/>
    <w:rsid w:val="00B870AB"/>
    <w:rsid w:val="00B87596"/>
    <w:rsid w:val="00B903E4"/>
    <w:rsid w:val="00B90416"/>
    <w:rsid w:val="00B91343"/>
    <w:rsid w:val="00B9250E"/>
    <w:rsid w:val="00B92B52"/>
    <w:rsid w:val="00B92D23"/>
    <w:rsid w:val="00B932CF"/>
    <w:rsid w:val="00B936B2"/>
    <w:rsid w:val="00B93CB1"/>
    <w:rsid w:val="00B93DBC"/>
    <w:rsid w:val="00B93E05"/>
    <w:rsid w:val="00B94D29"/>
    <w:rsid w:val="00B9505F"/>
    <w:rsid w:val="00B95114"/>
    <w:rsid w:val="00B9528D"/>
    <w:rsid w:val="00B95593"/>
    <w:rsid w:val="00B96B72"/>
    <w:rsid w:val="00B96F2F"/>
    <w:rsid w:val="00B9799D"/>
    <w:rsid w:val="00B97CF6"/>
    <w:rsid w:val="00B97F05"/>
    <w:rsid w:val="00B97F15"/>
    <w:rsid w:val="00BA0563"/>
    <w:rsid w:val="00BA0DC8"/>
    <w:rsid w:val="00BA0E9A"/>
    <w:rsid w:val="00BA0EA8"/>
    <w:rsid w:val="00BA1B7E"/>
    <w:rsid w:val="00BA1C39"/>
    <w:rsid w:val="00BA1DDD"/>
    <w:rsid w:val="00BA21B9"/>
    <w:rsid w:val="00BA22B4"/>
    <w:rsid w:val="00BA241A"/>
    <w:rsid w:val="00BA2483"/>
    <w:rsid w:val="00BA2A10"/>
    <w:rsid w:val="00BA2D77"/>
    <w:rsid w:val="00BA33EC"/>
    <w:rsid w:val="00BA4936"/>
    <w:rsid w:val="00BA4A55"/>
    <w:rsid w:val="00BA4E71"/>
    <w:rsid w:val="00BA5226"/>
    <w:rsid w:val="00BA57B6"/>
    <w:rsid w:val="00BA6ECF"/>
    <w:rsid w:val="00BA6FD6"/>
    <w:rsid w:val="00BA7334"/>
    <w:rsid w:val="00BB0050"/>
    <w:rsid w:val="00BB033A"/>
    <w:rsid w:val="00BB035D"/>
    <w:rsid w:val="00BB05E8"/>
    <w:rsid w:val="00BB1BD7"/>
    <w:rsid w:val="00BB23C1"/>
    <w:rsid w:val="00BB25C3"/>
    <w:rsid w:val="00BB27CC"/>
    <w:rsid w:val="00BB3494"/>
    <w:rsid w:val="00BB53D7"/>
    <w:rsid w:val="00BB62C5"/>
    <w:rsid w:val="00BB6885"/>
    <w:rsid w:val="00BB69A1"/>
    <w:rsid w:val="00BB6CF5"/>
    <w:rsid w:val="00BB7236"/>
    <w:rsid w:val="00BB730E"/>
    <w:rsid w:val="00BB78AD"/>
    <w:rsid w:val="00BB7953"/>
    <w:rsid w:val="00BB7B09"/>
    <w:rsid w:val="00BB7CDA"/>
    <w:rsid w:val="00BC00B7"/>
    <w:rsid w:val="00BC1421"/>
    <w:rsid w:val="00BC15AA"/>
    <w:rsid w:val="00BC3037"/>
    <w:rsid w:val="00BC3387"/>
    <w:rsid w:val="00BC3681"/>
    <w:rsid w:val="00BC46B9"/>
    <w:rsid w:val="00BC4B0B"/>
    <w:rsid w:val="00BC53A7"/>
    <w:rsid w:val="00BC5E7F"/>
    <w:rsid w:val="00BC6101"/>
    <w:rsid w:val="00BC6961"/>
    <w:rsid w:val="00BC6E4C"/>
    <w:rsid w:val="00BC737D"/>
    <w:rsid w:val="00BC75B1"/>
    <w:rsid w:val="00BC7687"/>
    <w:rsid w:val="00BC7E7F"/>
    <w:rsid w:val="00BD0563"/>
    <w:rsid w:val="00BD0B54"/>
    <w:rsid w:val="00BD0CA7"/>
    <w:rsid w:val="00BD0F59"/>
    <w:rsid w:val="00BD13D0"/>
    <w:rsid w:val="00BD1A67"/>
    <w:rsid w:val="00BD23B0"/>
    <w:rsid w:val="00BD246F"/>
    <w:rsid w:val="00BD2764"/>
    <w:rsid w:val="00BD2F67"/>
    <w:rsid w:val="00BD30F5"/>
    <w:rsid w:val="00BD356B"/>
    <w:rsid w:val="00BD3C51"/>
    <w:rsid w:val="00BD3E67"/>
    <w:rsid w:val="00BD3F92"/>
    <w:rsid w:val="00BD3FAA"/>
    <w:rsid w:val="00BD43C6"/>
    <w:rsid w:val="00BD46EC"/>
    <w:rsid w:val="00BD472A"/>
    <w:rsid w:val="00BD4E10"/>
    <w:rsid w:val="00BD50CC"/>
    <w:rsid w:val="00BD51A8"/>
    <w:rsid w:val="00BD5A7D"/>
    <w:rsid w:val="00BD6E24"/>
    <w:rsid w:val="00BD6FA4"/>
    <w:rsid w:val="00BD715A"/>
    <w:rsid w:val="00BD7400"/>
    <w:rsid w:val="00BE0285"/>
    <w:rsid w:val="00BE03BD"/>
    <w:rsid w:val="00BE17FD"/>
    <w:rsid w:val="00BE1DE7"/>
    <w:rsid w:val="00BE36BA"/>
    <w:rsid w:val="00BE3A05"/>
    <w:rsid w:val="00BE3FBB"/>
    <w:rsid w:val="00BE40FF"/>
    <w:rsid w:val="00BE4301"/>
    <w:rsid w:val="00BE474A"/>
    <w:rsid w:val="00BE4926"/>
    <w:rsid w:val="00BE5683"/>
    <w:rsid w:val="00BE5CD4"/>
    <w:rsid w:val="00BE6480"/>
    <w:rsid w:val="00BE6948"/>
    <w:rsid w:val="00BE7B2E"/>
    <w:rsid w:val="00BE7F07"/>
    <w:rsid w:val="00BF02BE"/>
    <w:rsid w:val="00BF0B96"/>
    <w:rsid w:val="00BF0D41"/>
    <w:rsid w:val="00BF17C0"/>
    <w:rsid w:val="00BF18BE"/>
    <w:rsid w:val="00BF1989"/>
    <w:rsid w:val="00BF25F5"/>
    <w:rsid w:val="00BF2A9A"/>
    <w:rsid w:val="00BF2AFE"/>
    <w:rsid w:val="00BF377A"/>
    <w:rsid w:val="00BF3913"/>
    <w:rsid w:val="00BF40AB"/>
    <w:rsid w:val="00BF415F"/>
    <w:rsid w:val="00BF4812"/>
    <w:rsid w:val="00BF4976"/>
    <w:rsid w:val="00BF53FD"/>
    <w:rsid w:val="00BF6970"/>
    <w:rsid w:val="00BF6D8B"/>
    <w:rsid w:val="00BF7264"/>
    <w:rsid w:val="00BF79F7"/>
    <w:rsid w:val="00BF7AE1"/>
    <w:rsid w:val="00BF7B31"/>
    <w:rsid w:val="00C00451"/>
    <w:rsid w:val="00C007F5"/>
    <w:rsid w:val="00C01AC6"/>
    <w:rsid w:val="00C02566"/>
    <w:rsid w:val="00C0266D"/>
    <w:rsid w:val="00C0296F"/>
    <w:rsid w:val="00C02C28"/>
    <w:rsid w:val="00C02D44"/>
    <w:rsid w:val="00C0343F"/>
    <w:rsid w:val="00C03573"/>
    <w:rsid w:val="00C039DA"/>
    <w:rsid w:val="00C03D64"/>
    <w:rsid w:val="00C03FEE"/>
    <w:rsid w:val="00C0544E"/>
    <w:rsid w:val="00C057DD"/>
    <w:rsid w:val="00C05A3C"/>
    <w:rsid w:val="00C0653B"/>
    <w:rsid w:val="00C069CC"/>
    <w:rsid w:val="00C06ABF"/>
    <w:rsid w:val="00C06AD0"/>
    <w:rsid w:val="00C0708F"/>
    <w:rsid w:val="00C071C6"/>
    <w:rsid w:val="00C07409"/>
    <w:rsid w:val="00C078D4"/>
    <w:rsid w:val="00C07954"/>
    <w:rsid w:val="00C07EE2"/>
    <w:rsid w:val="00C11B57"/>
    <w:rsid w:val="00C11D36"/>
    <w:rsid w:val="00C12DF0"/>
    <w:rsid w:val="00C136A1"/>
    <w:rsid w:val="00C138B4"/>
    <w:rsid w:val="00C13D90"/>
    <w:rsid w:val="00C13F0C"/>
    <w:rsid w:val="00C13F0D"/>
    <w:rsid w:val="00C13FC0"/>
    <w:rsid w:val="00C14E1F"/>
    <w:rsid w:val="00C159F8"/>
    <w:rsid w:val="00C15C0C"/>
    <w:rsid w:val="00C15CB3"/>
    <w:rsid w:val="00C169B0"/>
    <w:rsid w:val="00C16A4E"/>
    <w:rsid w:val="00C16D11"/>
    <w:rsid w:val="00C17956"/>
    <w:rsid w:val="00C17BF8"/>
    <w:rsid w:val="00C208A3"/>
    <w:rsid w:val="00C20AB7"/>
    <w:rsid w:val="00C20B16"/>
    <w:rsid w:val="00C20DBB"/>
    <w:rsid w:val="00C20E72"/>
    <w:rsid w:val="00C20E9C"/>
    <w:rsid w:val="00C21B30"/>
    <w:rsid w:val="00C21F39"/>
    <w:rsid w:val="00C2219C"/>
    <w:rsid w:val="00C229B5"/>
    <w:rsid w:val="00C23272"/>
    <w:rsid w:val="00C242E8"/>
    <w:rsid w:val="00C25B0D"/>
    <w:rsid w:val="00C25B51"/>
    <w:rsid w:val="00C25BD3"/>
    <w:rsid w:val="00C2634B"/>
    <w:rsid w:val="00C264B6"/>
    <w:rsid w:val="00C26644"/>
    <w:rsid w:val="00C2770D"/>
    <w:rsid w:val="00C27A28"/>
    <w:rsid w:val="00C27BDB"/>
    <w:rsid w:val="00C27DD7"/>
    <w:rsid w:val="00C3012D"/>
    <w:rsid w:val="00C3073C"/>
    <w:rsid w:val="00C30ACF"/>
    <w:rsid w:val="00C30DA8"/>
    <w:rsid w:val="00C31EB8"/>
    <w:rsid w:val="00C3216D"/>
    <w:rsid w:val="00C32418"/>
    <w:rsid w:val="00C33410"/>
    <w:rsid w:val="00C340FD"/>
    <w:rsid w:val="00C34104"/>
    <w:rsid w:val="00C34427"/>
    <w:rsid w:val="00C347E4"/>
    <w:rsid w:val="00C3501B"/>
    <w:rsid w:val="00C35EA2"/>
    <w:rsid w:val="00C35EB9"/>
    <w:rsid w:val="00C362AD"/>
    <w:rsid w:val="00C37475"/>
    <w:rsid w:val="00C40462"/>
    <w:rsid w:val="00C408D3"/>
    <w:rsid w:val="00C4138E"/>
    <w:rsid w:val="00C41472"/>
    <w:rsid w:val="00C4173D"/>
    <w:rsid w:val="00C41A6D"/>
    <w:rsid w:val="00C4287D"/>
    <w:rsid w:val="00C42A79"/>
    <w:rsid w:val="00C43865"/>
    <w:rsid w:val="00C45039"/>
    <w:rsid w:val="00C45051"/>
    <w:rsid w:val="00C45838"/>
    <w:rsid w:val="00C45B9B"/>
    <w:rsid w:val="00C45DA7"/>
    <w:rsid w:val="00C46285"/>
    <w:rsid w:val="00C46A86"/>
    <w:rsid w:val="00C46B7C"/>
    <w:rsid w:val="00C46E4B"/>
    <w:rsid w:val="00C475E2"/>
    <w:rsid w:val="00C477FE"/>
    <w:rsid w:val="00C47832"/>
    <w:rsid w:val="00C47A12"/>
    <w:rsid w:val="00C47D0C"/>
    <w:rsid w:val="00C501BD"/>
    <w:rsid w:val="00C5151D"/>
    <w:rsid w:val="00C51EC6"/>
    <w:rsid w:val="00C51F67"/>
    <w:rsid w:val="00C523E5"/>
    <w:rsid w:val="00C5249C"/>
    <w:rsid w:val="00C52657"/>
    <w:rsid w:val="00C526BB"/>
    <w:rsid w:val="00C52CA2"/>
    <w:rsid w:val="00C52DD5"/>
    <w:rsid w:val="00C537C3"/>
    <w:rsid w:val="00C546D2"/>
    <w:rsid w:val="00C54827"/>
    <w:rsid w:val="00C549DB"/>
    <w:rsid w:val="00C54C4C"/>
    <w:rsid w:val="00C55423"/>
    <w:rsid w:val="00C5599D"/>
    <w:rsid w:val="00C55DCC"/>
    <w:rsid w:val="00C55DEC"/>
    <w:rsid w:val="00C5602C"/>
    <w:rsid w:val="00C56277"/>
    <w:rsid w:val="00C563E3"/>
    <w:rsid w:val="00C56570"/>
    <w:rsid w:val="00C569C0"/>
    <w:rsid w:val="00C56A95"/>
    <w:rsid w:val="00C56DD0"/>
    <w:rsid w:val="00C573DD"/>
    <w:rsid w:val="00C57923"/>
    <w:rsid w:val="00C57BCB"/>
    <w:rsid w:val="00C57F4A"/>
    <w:rsid w:val="00C57FE1"/>
    <w:rsid w:val="00C602A6"/>
    <w:rsid w:val="00C60C08"/>
    <w:rsid w:val="00C61BE7"/>
    <w:rsid w:val="00C61D53"/>
    <w:rsid w:val="00C628D3"/>
    <w:rsid w:val="00C62CEA"/>
    <w:rsid w:val="00C6318F"/>
    <w:rsid w:val="00C63389"/>
    <w:rsid w:val="00C63981"/>
    <w:rsid w:val="00C64C81"/>
    <w:rsid w:val="00C650A9"/>
    <w:rsid w:val="00C653D4"/>
    <w:rsid w:val="00C659A5"/>
    <w:rsid w:val="00C660CD"/>
    <w:rsid w:val="00C66DDC"/>
    <w:rsid w:val="00C67332"/>
    <w:rsid w:val="00C67E71"/>
    <w:rsid w:val="00C708F7"/>
    <w:rsid w:val="00C7117C"/>
    <w:rsid w:val="00C71408"/>
    <w:rsid w:val="00C7146C"/>
    <w:rsid w:val="00C71A10"/>
    <w:rsid w:val="00C71F55"/>
    <w:rsid w:val="00C7231F"/>
    <w:rsid w:val="00C7236C"/>
    <w:rsid w:val="00C72502"/>
    <w:rsid w:val="00C72809"/>
    <w:rsid w:val="00C7282E"/>
    <w:rsid w:val="00C72966"/>
    <w:rsid w:val="00C7299B"/>
    <w:rsid w:val="00C73069"/>
    <w:rsid w:val="00C733B5"/>
    <w:rsid w:val="00C73978"/>
    <w:rsid w:val="00C73AFF"/>
    <w:rsid w:val="00C73E3C"/>
    <w:rsid w:val="00C74469"/>
    <w:rsid w:val="00C7449D"/>
    <w:rsid w:val="00C74A75"/>
    <w:rsid w:val="00C74AFD"/>
    <w:rsid w:val="00C75596"/>
    <w:rsid w:val="00C758AB"/>
    <w:rsid w:val="00C759D3"/>
    <w:rsid w:val="00C75A1B"/>
    <w:rsid w:val="00C75C88"/>
    <w:rsid w:val="00C75DB0"/>
    <w:rsid w:val="00C76512"/>
    <w:rsid w:val="00C769DB"/>
    <w:rsid w:val="00C7706F"/>
    <w:rsid w:val="00C77201"/>
    <w:rsid w:val="00C776C2"/>
    <w:rsid w:val="00C77B18"/>
    <w:rsid w:val="00C80F14"/>
    <w:rsid w:val="00C812FC"/>
    <w:rsid w:val="00C81383"/>
    <w:rsid w:val="00C814A9"/>
    <w:rsid w:val="00C81659"/>
    <w:rsid w:val="00C817C4"/>
    <w:rsid w:val="00C82B98"/>
    <w:rsid w:val="00C82FE2"/>
    <w:rsid w:val="00C838AB"/>
    <w:rsid w:val="00C838B6"/>
    <w:rsid w:val="00C83DBA"/>
    <w:rsid w:val="00C83EF3"/>
    <w:rsid w:val="00C83EFB"/>
    <w:rsid w:val="00C8401A"/>
    <w:rsid w:val="00C84161"/>
    <w:rsid w:val="00C84A1E"/>
    <w:rsid w:val="00C84E5C"/>
    <w:rsid w:val="00C856E4"/>
    <w:rsid w:val="00C85E2C"/>
    <w:rsid w:val="00C86193"/>
    <w:rsid w:val="00C8651C"/>
    <w:rsid w:val="00C868B4"/>
    <w:rsid w:val="00C8695F"/>
    <w:rsid w:val="00C86BD0"/>
    <w:rsid w:val="00C879D6"/>
    <w:rsid w:val="00C87D6B"/>
    <w:rsid w:val="00C87E92"/>
    <w:rsid w:val="00C904FB"/>
    <w:rsid w:val="00C90678"/>
    <w:rsid w:val="00C90BDA"/>
    <w:rsid w:val="00C90C40"/>
    <w:rsid w:val="00C92B41"/>
    <w:rsid w:val="00C92B85"/>
    <w:rsid w:val="00C93132"/>
    <w:rsid w:val="00C9387E"/>
    <w:rsid w:val="00C93974"/>
    <w:rsid w:val="00C93C25"/>
    <w:rsid w:val="00C943B9"/>
    <w:rsid w:val="00C94959"/>
    <w:rsid w:val="00C94D89"/>
    <w:rsid w:val="00C94F5D"/>
    <w:rsid w:val="00C94FA3"/>
    <w:rsid w:val="00C95072"/>
    <w:rsid w:val="00C95A38"/>
    <w:rsid w:val="00C95F34"/>
    <w:rsid w:val="00C966B6"/>
    <w:rsid w:val="00C96EB4"/>
    <w:rsid w:val="00C972F4"/>
    <w:rsid w:val="00C973B6"/>
    <w:rsid w:val="00C9741E"/>
    <w:rsid w:val="00C976A3"/>
    <w:rsid w:val="00C97BC1"/>
    <w:rsid w:val="00CA034F"/>
    <w:rsid w:val="00CA098D"/>
    <w:rsid w:val="00CA0D17"/>
    <w:rsid w:val="00CA0E5F"/>
    <w:rsid w:val="00CA100C"/>
    <w:rsid w:val="00CA1534"/>
    <w:rsid w:val="00CA22E9"/>
    <w:rsid w:val="00CA27F4"/>
    <w:rsid w:val="00CA2FA0"/>
    <w:rsid w:val="00CA3592"/>
    <w:rsid w:val="00CA3ADD"/>
    <w:rsid w:val="00CA3E99"/>
    <w:rsid w:val="00CA4CA6"/>
    <w:rsid w:val="00CA4EA1"/>
    <w:rsid w:val="00CA55EC"/>
    <w:rsid w:val="00CA62AF"/>
    <w:rsid w:val="00CA6499"/>
    <w:rsid w:val="00CA6A5B"/>
    <w:rsid w:val="00CA6D27"/>
    <w:rsid w:val="00CA7BDA"/>
    <w:rsid w:val="00CA7DEC"/>
    <w:rsid w:val="00CA7E76"/>
    <w:rsid w:val="00CB14C7"/>
    <w:rsid w:val="00CB1754"/>
    <w:rsid w:val="00CB1EC0"/>
    <w:rsid w:val="00CB1FE3"/>
    <w:rsid w:val="00CB205C"/>
    <w:rsid w:val="00CB2F2F"/>
    <w:rsid w:val="00CB32D3"/>
    <w:rsid w:val="00CB35AB"/>
    <w:rsid w:val="00CB47B3"/>
    <w:rsid w:val="00CB5886"/>
    <w:rsid w:val="00CB5964"/>
    <w:rsid w:val="00CB5ED6"/>
    <w:rsid w:val="00CB6E57"/>
    <w:rsid w:val="00CB7450"/>
    <w:rsid w:val="00CB7BE0"/>
    <w:rsid w:val="00CC006C"/>
    <w:rsid w:val="00CC01F6"/>
    <w:rsid w:val="00CC01FA"/>
    <w:rsid w:val="00CC04DE"/>
    <w:rsid w:val="00CC0743"/>
    <w:rsid w:val="00CC185A"/>
    <w:rsid w:val="00CC1A4F"/>
    <w:rsid w:val="00CC1B36"/>
    <w:rsid w:val="00CC1B73"/>
    <w:rsid w:val="00CC1E4B"/>
    <w:rsid w:val="00CC2106"/>
    <w:rsid w:val="00CC2361"/>
    <w:rsid w:val="00CC3292"/>
    <w:rsid w:val="00CC36CF"/>
    <w:rsid w:val="00CC38DB"/>
    <w:rsid w:val="00CC3922"/>
    <w:rsid w:val="00CC3AAE"/>
    <w:rsid w:val="00CC4A45"/>
    <w:rsid w:val="00CC4BDD"/>
    <w:rsid w:val="00CC4C1A"/>
    <w:rsid w:val="00CC4F88"/>
    <w:rsid w:val="00CC52CF"/>
    <w:rsid w:val="00CC546B"/>
    <w:rsid w:val="00CC58F0"/>
    <w:rsid w:val="00CC5A7C"/>
    <w:rsid w:val="00CC6169"/>
    <w:rsid w:val="00CC6B3A"/>
    <w:rsid w:val="00CD0B82"/>
    <w:rsid w:val="00CD0E34"/>
    <w:rsid w:val="00CD11A8"/>
    <w:rsid w:val="00CD11C7"/>
    <w:rsid w:val="00CD138C"/>
    <w:rsid w:val="00CD1403"/>
    <w:rsid w:val="00CD1BE4"/>
    <w:rsid w:val="00CD22DD"/>
    <w:rsid w:val="00CD37E0"/>
    <w:rsid w:val="00CD37F4"/>
    <w:rsid w:val="00CD3EAA"/>
    <w:rsid w:val="00CD4475"/>
    <w:rsid w:val="00CD4603"/>
    <w:rsid w:val="00CD57F5"/>
    <w:rsid w:val="00CD58AB"/>
    <w:rsid w:val="00CD5F62"/>
    <w:rsid w:val="00CD5FBA"/>
    <w:rsid w:val="00CD71FE"/>
    <w:rsid w:val="00CD72D5"/>
    <w:rsid w:val="00CD7472"/>
    <w:rsid w:val="00CD7F82"/>
    <w:rsid w:val="00CE0124"/>
    <w:rsid w:val="00CE03D7"/>
    <w:rsid w:val="00CE04AF"/>
    <w:rsid w:val="00CE06BB"/>
    <w:rsid w:val="00CE28A8"/>
    <w:rsid w:val="00CE29B5"/>
    <w:rsid w:val="00CE2BBE"/>
    <w:rsid w:val="00CE332A"/>
    <w:rsid w:val="00CE3987"/>
    <w:rsid w:val="00CE42F1"/>
    <w:rsid w:val="00CE4DA4"/>
    <w:rsid w:val="00CE4DE3"/>
    <w:rsid w:val="00CE5518"/>
    <w:rsid w:val="00CE5A7A"/>
    <w:rsid w:val="00CE5CE8"/>
    <w:rsid w:val="00CE5F2B"/>
    <w:rsid w:val="00CE5F35"/>
    <w:rsid w:val="00CE6581"/>
    <w:rsid w:val="00CE7189"/>
    <w:rsid w:val="00CE7438"/>
    <w:rsid w:val="00CE75BA"/>
    <w:rsid w:val="00CE7813"/>
    <w:rsid w:val="00CF0075"/>
    <w:rsid w:val="00CF0245"/>
    <w:rsid w:val="00CF0432"/>
    <w:rsid w:val="00CF1989"/>
    <w:rsid w:val="00CF1CEA"/>
    <w:rsid w:val="00CF20DC"/>
    <w:rsid w:val="00CF284D"/>
    <w:rsid w:val="00CF2861"/>
    <w:rsid w:val="00CF2906"/>
    <w:rsid w:val="00CF2A54"/>
    <w:rsid w:val="00CF368F"/>
    <w:rsid w:val="00CF3A14"/>
    <w:rsid w:val="00CF4087"/>
    <w:rsid w:val="00CF4709"/>
    <w:rsid w:val="00CF4AC4"/>
    <w:rsid w:val="00CF4ECC"/>
    <w:rsid w:val="00CF5D89"/>
    <w:rsid w:val="00CF5E7B"/>
    <w:rsid w:val="00CF5F5D"/>
    <w:rsid w:val="00CF652B"/>
    <w:rsid w:val="00CF6A2E"/>
    <w:rsid w:val="00CF6B58"/>
    <w:rsid w:val="00CF6EC6"/>
    <w:rsid w:val="00CF7680"/>
    <w:rsid w:val="00CF7E34"/>
    <w:rsid w:val="00D00733"/>
    <w:rsid w:val="00D00F52"/>
    <w:rsid w:val="00D01E87"/>
    <w:rsid w:val="00D01F33"/>
    <w:rsid w:val="00D01F35"/>
    <w:rsid w:val="00D02113"/>
    <w:rsid w:val="00D02D55"/>
    <w:rsid w:val="00D034C7"/>
    <w:rsid w:val="00D04024"/>
    <w:rsid w:val="00D0538C"/>
    <w:rsid w:val="00D05538"/>
    <w:rsid w:val="00D0579F"/>
    <w:rsid w:val="00D068F7"/>
    <w:rsid w:val="00D069FD"/>
    <w:rsid w:val="00D06F50"/>
    <w:rsid w:val="00D07511"/>
    <w:rsid w:val="00D07728"/>
    <w:rsid w:val="00D1134A"/>
    <w:rsid w:val="00D11971"/>
    <w:rsid w:val="00D119E7"/>
    <w:rsid w:val="00D124A8"/>
    <w:rsid w:val="00D126D5"/>
    <w:rsid w:val="00D12AE6"/>
    <w:rsid w:val="00D13187"/>
    <w:rsid w:val="00D13372"/>
    <w:rsid w:val="00D1340E"/>
    <w:rsid w:val="00D1370F"/>
    <w:rsid w:val="00D13E0C"/>
    <w:rsid w:val="00D14658"/>
    <w:rsid w:val="00D152BF"/>
    <w:rsid w:val="00D153A1"/>
    <w:rsid w:val="00D157EA"/>
    <w:rsid w:val="00D15D72"/>
    <w:rsid w:val="00D15DD7"/>
    <w:rsid w:val="00D16115"/>
    <w:rsid w:val="00D16650"/>
    <w:rsid w:val="00D16D33"/>
    <w:rsid w:val="00D2066C"/>
    <w:rsid w:val="00D20884"/>
    <w:rsid w:val="00D211C1"/>
    <w:rsid w:val="00D221D8"/>
    <w:rsid w:val="00D22BCF"/>
    <w:rsid w:val="00D2349D"/>
    <w:rsid w:val="00D239DD"/>
    <w:rsid w:val="00D24163"/>
    <w:rsid w:val="00D24326"/>
    <w:rsid w:val="00D2473F"/>
    <w:rsid w:val="00D2476C"/>
    <w:rsid w:val="00D24AF4"/>
    <w:rsid w:val="00D24E3E"/>
    <w:rsid w:val="00D24F31"/>
    <w:rsid w:val="00D25019"/>
    <w:rsid w:val="00D252AE"/>
    <w:rsid w:val="00D257F0"/>
    <w:rsid w:val="00D25E62"/>
    <w:rsid w:val="00D26113"/>
    <w:rsid w:val="00D26876"/>
    <w:rsid w:val="00D26A38"/>
    <w:rsid w:val="00D26DA6"/>
    <w:rsid w:val="00D26E7F"/>
    <w:rsid w:val="00D270EA"/>
    <w:rsid w:val="00D27760"/>
    <w:rsid w:val="00D30023"/>
    <w:rsid w:val="00D30095"/>
    <w:rsid w:val="00D308E3"/>
    <w:rsid w:val="00D30A57"/>
    <w:rsid w:val="00D30B71"/>
    <w:rsid w:val="00D31182"/>
    <w:rsid w:val="00D314B4"/>
    <w:rsid w:val="00D315BD"/>
    <w:rsid w:val="00D325D8"/>
    <w:rsid w:val="00D3276C"/>
    <w:rsid w:val="00D33DE3"/>
    <w:rsid w:val="00D343FA"/>
    <w:rsid w:val="00D34B28"/>
    <w:rsid w:val="00D34B9F"/>
    <w:rsid w:val="00D35B8D"/>
    <w:rsid w:val="00D35FD1"/>
    <w:rsid w:val="00D36627"/>
    <w:rsid w:val="00D36993"/>
    <w:rsid w:val="00D37054"/>
    <w:rsid w:val="00D375BB"/>
    <w:rsid w:val="00D37B68"/>
    <w:rsid w:val="00D4002D"/>
    <w:rsid w:val="00D40194"/>
    <w:rsid w:val="00D414CB"/>
    <w:rsid w:val="00D4159D"/>
    <w:rsid w:val="00D41B4D"/>
    <w:rsid w:val="00D41B51"/>
    <w:rsid w:val="00D41EB9"/>
    <w:rsid w:val="00D421E2"/>
    <w:rsid w:val="00D4238E"/>
    <w:rsid w:val="00D42706"/>
    <w:rsid w:val="00D4272E"/>
    <w:rsid w:val="00D428C9"/>
    <w:rsid w:val="00D4334E"/>
    <w:rsid w:val="00D442C8"/>
    <w:rsid w:val="00D44477"/>
    <w:rsid w:val="00D45432"/>
    <w:rsid w:val="00D45D7F"/>
    <w:rsid w:val="00D45E86"/>
    <w:rsid w:val="00D461F0"/>
    <w:rsid w:val="00D46AF7"/>
    <w:rsid w:val="00D46D2A"/>
    <w:rsid w:val="00D46F34"/>
    <w:rsid w:val="00D47092"/>
    <w:rsid w:val="00D47AF6"/>
    <w:rsid w:val="00D47B9D"/>
    <w:rsid w:val="00D501E6"/>
    <w:rsid w:val="00D5058C"/>
    <w:rsid w:val="00D507CF"/>
    <w:rsid w:val="00D50E7E"/>
    <w:rsid w:val="00D50F85"/>
    <w:rsid w:val="00D5253D"/>
    <w:rsid w:val="00D530DE"/>
    <w:rsid w:val="00D5346F"/>
    <w:rsid w:val="00D5385A"/>
    <w:rsid w:val="00D53C01"/>
    <w:rsid w:val="00D5423E"/>
    <w:rsid w:val="00D54877"/>
    <w:rsid w:val="00D54B26"/>
    <w:rsid w:val="00D554BB"/>
    <w:rsid w:val="00D558E1"/>
    <w:rsid w:val="00D56054"/>
    <w:rsid w:val="00D56232"/>
    <w:rsid w:val="00D56344"/>
    <w:rsid w:val="00D570D3"/>
    <w:rsid w:val="00D57EA0"/>
    <w:rsid w:val="00D60145"/>
    <w:rsid w:val="00D6016F"/>
    <w:rsid w:val="00D607A4"/>
    <w:rsid w:val="00D6135A"/>
    <w:rsid w:val="00D61B1C"/>
    <w:rsid w:val="00D61E8C"/>
    <w:rsid w:val="00D62113"/>
    <w:rsid w:val="00D6236B"/>
    <w:rsid w:val="00D62882"/>
    <w:rsid w:val="00D63597"/>
    <w:rsid w:val="00D63B42"/>
    <w:rsid w:val="00D63DD1"/>
    <w:rsid w:val="00D63FCA"/>
    <w:rsid w:val="00D6441C"/>
    <w:rsid w:val="00D64603"/>
    <w:rsid w:val="00D6470B"/>
    <w:rsid w:val="00D678C0"/>
    <w:rsid w:val="00D67B43"/>
    <w:rsid w:val="00D67D07"/>
    <w:rsid w:val="00D7030F"/>
    <w:rsid w:val="00D70A71"/>
    <w:rsid w:val="00D70DEA"/>
    <w:rsid w:val="00D7238C"/>
    <w:rsid w:val="00D725A0"/>
    <w:rsid w:val="00D72A3E"/>
    <w:rsid w:val="00D72D95"/>
    <w:rsid w:val="00D73481"/>
    <w:rsid w:val="00D736F9"/>
    <w:rsid w:val="00D73EC9"/>
    <w:rsid w:val="00D740F6"/>
    <w:rsid w:val="00D74125"/>
    <w:rsid w:val="00D7439C"/>
    <w:rsid w:val="00D74909"/>
    <w:rsid w:val="00D74C72"/>
    <w:rsid w:val="00D758B2"/>
    <w:rsid w:val="00D75CA3"/>
    <w:rsid w:val="00D75DCE"/>
    <w:rsid w:val="00D762A7"/>
    <w:rsid w:val="00D762F8"/>
    <w:rsid w:val="00D7645A"/>
    <w:rsid w:val="00D77129"/>
    <w:rsid w:val="00D77598"/>
    <w:rsid w:val="00D7784C"/>
    <w:rsid w:val="00D77AC8"/>
    <w:rsid w:val="00D77D37"/>
    <w:rsid w:val="00D808D5"/>
    <w:rsid w:val="00D81673"/>
    <w:rsid w:val="00D828DA"/>
    <w:rsid w:val="00D83478"/>
    <w:rsid w:val="00D83528"/>
    <w:rsid w:val="00D838CD"/>
    <w:rsid w:val="00D83954"/>
    <w:rsid w:val="00D83D2B"/>
    <w:rsid w:val="00D84C6C"/>
    <w:rsid w:val="00D84D8C"/>
    <w:rsid w:val="00D8501A"/>
    <w:rsid w:val="00D8538C"/>
    <w:rsid w:val="00D86126"/>
    <w:rsid w:val="00D870FC"/>
    <w:rsid w:val="00D87C97"/>
    <w:rsid w:val="00D87DC7"/>
    <w:rsid w:val="00D90118"/>
    <w:rsid w:val="00D9118C"/>
    <w:rsid w:val="00D9250F"/>
    <w:rsid w:val="00D926BB"/>
    <w:rsid w:val="00D92F0E"/>
    <w:rsid w:val="00D930FD"/>
    <w:rsid w:val="00D935D2"/>
    <w:rsid w:val="00D946ED"/>
    <w:rsid w:val="00D94C8B"/>
    <w:rsid w:val="00D9515A"/>
    <w:rsid w:val="00D95815"/>
    <w:rsid w:val="00D95A74"/>
    <w:rsid w:val="00D96153"/>
    <w:rsid w:val="00D96278"/>
    <w:rsid w:val="00D96877"/>
    <w:rsid w:val="00D97287"/>
    <w:rsid w:val="00D97413"/>
    <w:rsid w:val="00D97671"/>
    <w:rsid w:val="00DA0153"/>
    <w:rsid w:val="00DA0412"/>
    <w:rsid w:val="00DA0DC8"/>
    <w:rsid w:val="00DA1543"/>
    <w:rsid w:val="00DA163E"/>
    <w:rsid w:val="00DA16E9"/>
    <w:rsid w:val="00DA1ABC"/>
    <w:rsid w:val="00DA1F19"/>
    <w:rsid w:val="00DA2461"/>
    <w:rsid w:val="00DA2A75"/>
    <w:rsid w:val="00DA2E51"/>
    <w:rsid w:val="00DA2F95"/>
    <w:rsid w:val="00DA3B0A"/>
    <w:rsid w:val="00DA401D"/>
    <w:rsid w:val="00DA4FD7"/>
    <w:rsid w:val="00DA5DF9"/>
    <w:rsid w:val="00DA68AD"/>
    <w:rsid w:val="00DA6ECF"/>
    <w:rsid w:val="00DA6F5B"/>
    <w:rsid w:val="00DA74F9"/>
    <w:rsid w:val="00DA78F8"/>
    <w:rsid w:val="00DA7E09"/>
    <w:rsid w:val="00DA7F3F"/>
    <w:rsid w:val="00DB04AF"/>
    <w:rsid w:val="00DB0990"/>
    <w:rsid w:val="00DB0BF3"/>
    <w:rsid w:val="00DB0D8A"/>
    <w:rsid w:val="00DB1119"/>
    <w:rsid w:val="00DB1786"/>
    <w:rsid w:val="00DB1B2A"/>
    <w:rsid w:val="00DB1FCC"/>
    <w:rsid w:val="00DB22C9"/>
    <w:rsid w:val="00DB2A8A"/>
    <w:rsid w:val="00DB38C5"/>
    <w:rsid w:val="00DB422D"/>
    <w:rsid w:val="00DB4267"/>
    <w:rsid w:val="00DB436E"/>
    <w:rsid w:val="00DB48AB"/>
    <w:rsid w:val="00DB5DF3"/>
    <w:rsid w:val="00DB6135"/>
    <w:rsid w:val="00DB646E"/>
    <w:rsid w:val="00DB6851"/>
    <w:rsid w:val="00DB68B7"/>
    <w:rsid w:val="00DB6BEA"/>
    <w:rsid w:val="00DB6E28"/>
    <w:rsid w:val="00DB7016"/>
    <w:rsid w:val="00DC00E4"/>
    <w:rsid w:val="00DC023B"/>
    <w:rsid w:val="00DC0459"/>
    <w:rsid w:val="00DC08D1"/>
    <w:rsid w:val="00DC0E56"/>
    <w:rsid w:val="00DC15C9"/>
    <w:rsid w:val="00DC1B99"/>
    <w:rsid w:val="00DC1D2E"/>
    <w:rsid w:val="00DC208A"/>
    <w:rsid w:val="00DC2D92"/>
    <w:rsid w:val="00DC2E68"/>
    <w:rsid w:val="00DC3237"/>
    <w:rsid w:val="00DC3852"/>
    <w:rsid w:val="00DC3AAE"/>
    <w:rsid w:val="00DC3C9E"/>
    <w:rsid w:val="00DC3F07"/>
    <w:rsid w:val="00DC4C0B"/>
    <w:rsid w:val="00DC5128"/>
    <w:rsid w:val="00DC5D3B"/>
    <w:rsid w:val="00DC60F2"/>
    <w:rsid w:val="00DC6C1F"/>
    <w:rsid w:val="00DC6E67"/>
    <w:rsid w:val="00DC70BE"/>
    <w:rsid w:val="00DC7584"/>
    <w:rsid w:val="00DCF081"/>
    <w:rsid w:val="00DD0042"/>
    <w:rsid w:val="00DD1043"/>
    <w:rsid w:val="00DD1CE4"/>
    <w:rsid w:val="00DD2436"/>
    <w:rsid w:val="00DD26F4"/>
    <w:rsid w:val="00DD27AD"/>
    <w:rsid w:val="00DD27F9"/>
    <w:rsid w:val="00DD284D"/>
    <w:rsid w:val="00DD2A6F"/>
    <w:rsid w:val="00DD2A8B"/>
    <w:rsid w:val="00DD2DAF"/>
    <w:rsid w:val="00DD2DE5"/>
    <w:rsid w:val="00DD3158"/>
    <w:rsid w:val="00DD36AD"/>
    <w:rsid w:val="00DD3742"/>
    <w:rsid w:val="00DD3A42"/>
    <w:rsid w:val="00DD3CE4"/>
    <w:rsid w:val="00DD4348"/>
    <w:rsid w:val="00DD47D6"/>
    <w:rsid w:val="00DD4D43"/>
    <w:rsid w:val="00DD4F33"/>
    <w:rsid w:val="00DD5B47"/>
    <w:rsid w:val="00DD5D32"/>
    <w:rsid w:val="00DD6739"/>
    <w:rsid w:val="00DD6F49"/>
    <w:rsid w:val="00DD70B4"/>
    <w:rsid w:val="00DD724F"/>
    <w:rsid w:val="00DD7857"/>
    <w:rsid w:val="00DD78EC"/>
    <w:rsid w:val="00DD7CA8"/>
    <w:rsid w:val="00DD7F4D"/>
    <w:rsid w:val="00DE08FD"/>
    <w:rsid w:val="00DE11A5"/>
    <w:rsid w:val="00DE12F2"/>
    <w:rsid w:val="00DE18C8"/>
    <w:rsid w:val="00DE20A8"/>
    <w:rsid w:val="00DE218B"/>
    <w:rsid w:val="00DE2E3D"/>
    <w:rsid w:val="00DE2E82"/>
    <w:rsid w:val="00DE38B4"/>
    <w:rsid w:val="00DE3E23"/>
    <w:rsid w:val="00DE4254"/>
    <w:rsid w:val="00DE4C93"/>
    <w:rsid w:val="00DE4EB8"/>
    <w:rsid w:val="00DE55C0"/>
    <w:rsid w:val="00DE55F4"/>
    <w:rsid w:val="00DE5854"/>
    <w:rsid w:val="00DE58E3"/>
    <w:rsid w:val="00DE69C5"/>
    <w:rsid w:val="00DE76E2"/>
    <w:rsid w:val="00DF042B"/>
    <w:rsid w:val="00DF13A7"/>
    <w:rsid w:val="00DF1597"/>
    <w:rsid w:val="00DF1BE2"/>
    <w:rsid w:val="00DF1CAB"/>
    <w:rsid w:val="00DF1DA5"/>
    <w:rsid w:val="00DF1DFC"/>
    <w:rsid w:val="00DF21E9"/>
    <w:rsid w:val="00DF2270"/>
    <w:rsid w:val="00DF30D7"/>
    <w:rsid w:val="00DF35CC"/>
    <w:rsid w:val="00DF3E68"/>
    <w:rsid w:val="00DF41D7"/>
    <w:rsid w:val="00DF41DF"/>
    <w:rsid w:val="00DF480B"/>
    <w:rsid w:val="00DF5361"/>
    <w:rsid w:val="00DF5A31"/>
    <w:rsid w:val="00DF6461"/>
    <w:rsid w:val="00DF6E83"/>
    <w:rsid w:val="00DF7511"/>
    <w:rsid w:val="00DF752C"/>
    <w:rsid w:val="00DF759C"/>
    <w:rsid w:val="00DF796F"/>
    <w:rsid w:val="00E000E5"/>
    <w:rsid w:val="00E007C6"/>
    <w:rsid w:val="00E00DB0"/>
    <w:rsid w:val="00E01159"/>
    <w:rsid w:val="00E01B4D"/>
    <w:rsid w:val="00E01CD9"/>
    <w:rsid w:val="00E01E30"/>
    <w:rsid w:val="00E02CEB"/>
    <w:rsid w:val="00E02F37"/>
    <w:rsid w:val="00E0370E"/>
    <w:rsid w:val="00E04442"/>
    <w:rsid w:val="00E046EF"/>
    <w:rsid w:val="00E04ADA"/>
    <w:rsid w:val="00E04EDC"/>
    <w:rsid w:val="00E052F6"/>
    <w:rsid w:val="00E0558D"/>
    <w:rsid w:val="00E05BDB"/>
    <w:rsid w:val="00E05F7A"/>
    <w:rsid w:val="00E06870"/>
    <w:rsid w:val="00E0725C"/>
    <w:rsid w:val="00E0757D"/>
    <w:rsid w:val="00E1057B"/>
    <w:rsid w:val="00E105D8"/>
    <w:rsid w:val="00E1079D"/>
    <w:rsid w:val="00E10B04"/>
    <w:rsid w:val="00E118B7"/>
    <w:rsid w:val="00E11D6F"/>
    <w:rsid w:val="00E11DEC"/>
    <w:rsid w:val="00E11FB9"/>
    <w:rsid w:val="00E12BA8"/>
    <w:rsid w:val="00E12D5F"/>
    <w:rsid w:val="00E12F63"/>
    <w:rsid w:val="00E1325A"/>
    <w:rsid w:val="00E13AF7"/>
    <w:rsid w:val="00E1410A"/>
    <w:rsid w:val="00E14398"/>
    <w:rsid w:val="00E14955"/>
    <w:rsid w:val="00E14D75"/>
    <w:rsid w:val="00E152A3"/>
    <w:rsid w:val="00E154CA"/>
    <w:rsid w:val="00E15718"/>
    <w:rsid w:val="00E15C0E"/>
    <w:rsid w:val="00E16174"/>
    <w:rsid w:val="00E16352"/>
    <w:rsid w:val="00E16785"/>
    <w:rsid w:val="00E16E98"/>
    <w:rsid w:val="00E172D0"/>
    <w:rsid w:val="00E17F26"/>
    <w:rsid w:val="00E20648"/>
    <w:rsid w:val="00E209BA"/>
    <w:rsid w:val="00E209C5"/>
    <w:rsid w:val="00E20BF1"/>
    <w:rsid w:val="00E20E10"/>
    <w:rsid w:val="00E21A92"/>
    <w:rsid w:val="00E2202D"/>
    <w:rsid w:val="00E2293A"/>
    <w:rsid w:val="00E22EA4"/>
    <w:rsid w:val="00E23185"/>
    <w:rsid w:val="00E2359C"/>
    <w:rsid w:val="00E23A8B"/>
    <w:rsid w:val="00E23D78"/>
    <w:rsid w:val="00E24018"/>
    <w:rsid w:val="00E24982"/>
    <w:rsid w:val="00E25032"/>
    <w:rsid w:val="00E251F3"/>
    <w:rsid w:val="00E25432"/>
    <w:rsid w:val="00E255D2"/>
    <w:rsid w:val="00E25772"/>
    <w:rsid w:val="00E25BB8"/>
    <w:rsid w:val="00E26B25"/>
    <w:rsid w:val="00E26E08"/>
    <w:rsid w:val="00E27038"/>
    <w:rsid w:val="00E2736D"/>
    <w:rsid w:val="00E30F25"/>
    <w:rsid w:val="00E31235"/>
    <w:rsid w:val="00E3250E"/>
    <w:rsid w:val="00E3276D"/>
    <w:rsid w:val="00E32E77"/>
    <w:rsid w:val="00E3307C"/>
    <w:rsid w:val="00E336F0"/>
    <w:rsid w:val="00E337CE"/>
    <w:rsid w:val="00E33E55"/>
    <w:rsid w:val="00E345A3"/>
    <w:rsid w:val="00E34927"/>
    <w:rsid w:val="00E35163"/>
    <w:rsid w:val="00E359C1"/>
    <w:rsid w:val="00E36091"/>
    <w:rsid w:val="00E36CCD"/>
    <w:rsid w:val="00E371E6"/>
    <w:rsid w:val="00E37597"/>
    <w:rsid w:val="00E37C43"/>
    <w:rsid w:val="00E37D4D"/>
    <w:rsid w:val="00E40347"/>
    <w:rsid w:val="00E40507"/>
    <w:rsid w:val="00E409AD"/>
    <w:rsid w:val="00E40F58"/>
    <w:rsid w:val="00E40FE5"/>
    <w:rsid w:val="00E41105"/>
    <w:rsid w:val="00E41142"/>
    <w:rsid w:val="00E4115E"/>
    <w:rsid w:val="00E411F7"/>
    <w:rsid w:val="00E417D9"/>
    <w:rsid w:val="00E419B6"/>
    <w:rsid w:val="00E4242A"/>
    <w:rsid w:val="00E43749"/>
    <w:rsid w:val="00E43C23"/>
    <w:rsid w:val="00E43EA0"/>
    <w:rsid w:val="00E442C4"/>
    <w:rsid w:val="00E449A1"/>
    <w:rsid w:val="00E44A13"/>
    <w:rsid w:val="00E456B8"/>
    <w:rsid w:val="00E46DBC"/>
    <w:rsid w:val="00E47F5F"/>
    <w:rsid w:val="00E50305"/>
    <w:rsid w:val="00E505A6"/>
    <w:rsid w:val="00E5131B"/>
    <w:rsid w:val="00E51743"/>
    <w:rsid w:val="00E51997"/>
    <w:rsid w:val="00E52476"/>
    <w:rsid w:val="00E53778"/>
    <w:rsid w:val="00E53A34"/>
    <w:rsid w:val="00E53BFF"/>
    <w:rsid w:val="00E54000"/>
    <w:rsid w:val="00E5451E"/>
    <w:rsid w:val="00E54CC4"/>
    <w:rsid w:val="00E54D9D"/>
    <w:rsid w:val="00E54E91"/>
    <w:rsid w:val="00E54EBC"/>
    <w:rsid w:val="00E54F36"/>
    <w:rsid w:val="00E55B6E"/>
    <w:rsid w:val="00E57436"/>
    <w:rsid w:val="00E5769F"/>
    <w:rsid w:val="00E5783F"/>
    <w:rsid w:val="00E579C0"/>
    <w:rsid w:val="00E57A1C"/>
    <w:rsid w:val="00E57A9A"/>
    <w:rsid w:val="00E57E6C"/>
    <w:rsid w:val="00E60085"/>
    <w:rsid w:val="00E60187"/>
    <w:rsid w:val="00E6063B"/>
    <w:rsid w:val="00E6099B"/>
    <w:rsid w:val="00E60E04"/>
    <w:rsid w:val="00E6181D"/>
    <w:rsid w:val="00E61917"/>
    <w:rsid w:val="00E61A46"/>
    <w:rsid w:val="00E61F63"/>
    <w:rsid w:val="00E6251E"/>
    <w:rsid w:val="00E62B5D"/>
    <w:rsid w:val="00E62C56"/>
    <w:rsid w:val="00E63019"/>
    <w:rsid w:val="00E63645"/>
    <w:rsid w:val="00E65110"/>
    <w:rsid w:val="00E6540B"/>
    <w:rsid w:val="00E658F5"/>
    <w:rsid w:val="00E6628B"/>
    <w:rsid w:val="00E66857"/>
    <w:rsid w:val="00E66A73"/>
    <w:rsid w:val="00E66F1D"/>
    <w:rsid w:val="00E67253"/>
    <w:rsid w:val="00E67671"/>
    <w:rsid w:val="00E676DD"/>
    <w:rsid w:val="00E710A7"/>
    <w:rsid w:val="00E718AD"/>
    <w:rsid w:val="00E71D3F"/>
    <w:rsid w:val="00E7213E"/>
    <w:rsid w:val="00E723E0"/>
    <w:rsid w:val="00E72C5B"/>
    <w:rsid w:val="00E737DA"/>
    <w:rsid w:val="00E74907"/>
    <w:rsid w:val="00E74D90"/>
    <w:rsid w:val="00E74F07"/>
    <w:rsid w:val="00E75305"/>
    <w:rsid w:val="00E760D1"/>
    <w:rsid w:val="00E7625D"/>
    <w:rsid w:val="00E76F64"/>
    <w:rsid w:val="00E76FC9"/>
    <w:rsid w:val="00E776AC"/>
    <w:rsid w:val="00E777E2"/>
    <w:rsid w:val="00E779E1"/>
    <w:rsid w:val="00E8042A"/>
    <w:rsid w:val="00E80923"/>
    <w:rsid w:val="00E80E86"/>
    <w:rsid w:val="00E81404"/>
    <w:rsid w:val="00E81A5E"/>
    <w:rsid w:val="00E81BE0"/>
    <w:rsid w:val="00E81CB3"/>
    <w:rsid w:val="00E81F8A"/>
    <w:rsid w:val="00E81F97"/>
    <w:rsid w:val="00E8277F"/>
    <w:rsid w:val="00E82A7B"/>
    <w:rsid w:val="00E82DCF"/>
    <w:rsid w:val="00E8353A"/>
    <w:rsid w:val="00E8356B"/>
    <w:rsid w:val="00E83D6D"/>
    <w:rsid w:val="00E83ED2"/>
    <w:rsid w:val="00E83F50"/>
    <w:rsid w:val="00E8407A"/>
    <w:rsid w:val="00E84103"/>
    <w:rsid w:val="00E84234"/>
    <w:rsid w:val="00E84244"/>
    <w:rsid w:val="00E842BD"/>
    <w:rsid w:val="00E848E4"/>
    <w:rsid w:val="00E85C7B"/>
    <w:rsid w:val="00E85C80"/>
    <w:rsid w:val="00E8611A"/>
    <w:rsid w:val="00E86547"/>
    <w:rsid w:val="00E86B2D"/>
    <w:rsid w:val="00E87A98"/>
    <w:rsid w:val="00E90221"/>
    <w:rsid w:val="00E90E72"/>
    <w:rsid w:val="00E910C2"/>
    <w:rsid w:val="00E9167C"/>
    <w:rsid w:val="00E91976"/>
    <w:rsid w:val="00E921FC"/>
    <w:rsid w:val="00E92225"/>
    <w:rsid w:val="00E92B99"/>
    <w:rsid w:val="00E92BA7"/>
    <w:rsid w:val="00E92C73"/>
    <w:rsid w:val="00E93CFE"/>
    <w:rsid w:val="00E93D53"/>
    <w:rsid w:val="00E94D20"/>
    <w:rsid w:val="00E95683"/>
    <w:rsid w:val="00E95D16"/>
    <w:rsid w:val="00E95D41"/>
    <w:rsid w:val="00E95E4E"/>
    <w:rsid w:val="00E9736F"/>
    <w:rsid w:val="00E97423"/>
    <w:rsid w:val="00E97B33"/>
    <w:rsid w:val="00E97EDF"/>
    <w:rsid w:val="00EA08F5"/>
    <w:rsid w:val="00EA11AB"/>
    <w:rsid w:val="00EA1EBF"/>
    <w:rsid w:val="00EA2072"/>
    <w:rsid w:val="00EA279F"/>
    <w:rsid w:val="00EA2AB3"/>
    <w:rsid w:val="00EA3D97"/>
    <w:rsid w:val="00EA4256"/>
    <w:rsid w:val="00EA4462"/>
    <w:rsid w:val="00EA4A87"/>
    <w:rsid w:val="00EA4F69"/>
    <w:rsid w:val="00EA4FDD"/>
    <w:rsid w:val="00EA5569"/>
    <w:rsid w:val="00EA583E"/>
    <w:rsid w:val="00EA584F"/>
    <w:rsid w:val="00EA5DF0"/>
    <w:rsid w:val="00EA74AC"/>
    <w:rsid w:val="00EA76DA"/>
    <w:rsid w:val="00EB05B2"/>
    <w:rsid w:val="00EB0825"/>
    <w:rsid w:val="00EB1687"/>
    <w:rsid w:val="00EB1BDF"/>
    <w:rsid w:val="00EB284A"/>
    <w:rsid w:val="00EB3749"/>
    <w:rsid w:val="00EB3843"/>
    <w:rsid w:val="00EB3EFE"/>
    <w:rsid w:val="00EB41C3"/>
    <w:rsid w:val="00EB4BF9"/>
    <w:rsid w:val="00EB536F"/>
    <w:rsid w:val="00EB545B"/>
    <w:rsid w:val="00EB546D"/>
    <w:rsid w:val="00EB6359"/>
    <w:rsid w:val="00EB6DED"/>
    <w:rsid w:val="00EB7F3B"/>
    <w:rsid w:val="00EB7FB0"/>
    <w:rsid w:val="00EC02CD"/>
    <w:rsid w:val="00EC0CAE"/>
    <w:rsid w:val="00EC1674"/>
    <w:rsid w:val="00EC1E88"/>
    <w:rsid w:val="00EC20A8"/>
    <w:rsid w:val="00EC24BA"/>
    <w:rsid w:val="00EC278E"/>
    <w:rsid w:val="00EC3066"/>
    <w:rsid w:val="00EC312E"/>
    <w:rsid w:val="00EC33A4"/>
    <w:rsid w:val="00EC3440"/>
    <w:rsid w:val="00EC36EB"/>
    <w:rsid w:val="00EC3E98"/>
    <w:rsid w:val="00EC4343"/>
    <w:rsid w:val="00EC4A69"/>
    <w:rsid w:val="00EC502F"/>
    <w:rsid w:val="00EC53A9"/>
    <w:rsid w:val="00EC5551"/>
    <w:rsid w:val="00EC5D06"/>
    <w:rsid w:val="00EC6467"/>
    <w:rsid w:val="00EC6657"/>
    <w:rsid w:val="00EC669E"/>
    <w:rsid w:val="00EC6720"/>
    <w:rsid w:val="00EC6D46"/>
    <w:rsid w:val="00EC6D5C"/>
    <w:rsid w:val="00EC6E9B"/>
    <w:rsid w:val="00EC7175"/>
    <w:rsid w:val="00EC75F8"/>
    <w:rsid w:val="00EC7978"/>
    <w:rsid w:val="00EC7D90"/>
    <w:rsid w:val="00ED00FE"/>
    <w:rsid w:val="00ED0380"/>
    <w:rsid w:val="00ED05A6"/>
    <w:rsid w:val="00ED06EF"/>
    <w:rsid w:val="00ED0F61"/>
    <w:rsid w:val="00ED142D"/>
    <w:rsid w:val="00ED16CC"/>
    <w:rsid w:val="00ED1B2E"/>
    <w:rsid w:val="00ED1C55"/>
    <w:rsid w:val="00ED1E3B"/>
    <w:rsid w:val="00ED1F5F"/>
    <w:rsid w:val="00ED266C"/>
    <w:rsid w:val="00ED2B55"/>
    <w:rsid w:val="00ED2ED1"/>
    <w:rsid w:val="00ED329B"/>
    <w:rsid w:val="00ED34A6"/>
    <w:rsid w:val="00ED354E"/>
    <w:rsid w:val="00ED4B10"/>
    <w:rsid w:val="00ED4D5A"/>
    <w:rsid w:val="00ED55BF"/>
    <w:rsid w:val="00ED596C"/>
    <w:rsid w:val="00ED735C"/>
    <w:rsid w:val="00ED770A"/>
    <w:rsid w:val="00ED7902"/>
    <w:rsid w:val="00ED7A07"/>
    <w:rsid w:val="00ED7A4E"/>
    <w:rsid w:val="00ED7CE7"/>
    <w:rsid w:val="00EE008E"/>
    <w:rsid w:val="00EE0473"/>
    <w:rsid w:val="00EE1B6E"/>
    <w:rsid w:val="00EE1D0F"/>
    <w:rsid w:val="00EE2193"/>
    <w:rsid w:val="00EE33B6"/>
    <w:rsid w:val="00EE35DF"/>
    <w:rsid w:val="00EE3A7B"/>
    <w:rsid w:val="00EE4657"/>
    <w:rsid w:val="00EE56BE"/>
    <w:rsid w:val="00EE57EC"/>
    <w:rsid w:val="00EE634D"/>
    <w:rsid w:val="00EE6DF3"/>
    <w:rsid w:val="00EE7AB9"/>
    <w:rsid w:val="00EE7D5E"/>
    <w:rsid w:val="00EF0072"/>
    <w:rsid w:val="00EF061D"/>
    <w:rsid w:val="00EF0BA5"/>
    <w:rsid w:val="00EF11A9"/>
    <w:rsid w:val="00EF1CB7"/>
    <w:rsid w:val="00EF1EA8"/>
    <w:rsid w:val="00EF1FFB"/>
    <w:rsid w:val="00EF22FE"/>
    <w:rsid w:val="00EF2BB4"/>
    <w:rsid w:val="00EF2CF4"/>
    <w:rsid w:val="00EF2D93"/>
    <w:rsid w:val="00EF3454"/>
    <w:rsid w:val="00EF411A"/>
    <w:rsid w:val="00EF4E18"/>
    <w:rsid w:val="00EF50AA"/>
    <w:rsid w:val="00EF5180"/>
    <w:rsid w:val="00EF57D5"/>
    <w:rsid w:val="00EF5B3B"/>
    <w:rsid w:val="00EF657F"/>
    <w:rsid w:val="00EF717E"/>
    <w:rsid w:val="00EF7C8A"/>
    <w:rsid w:val="00EF7F51"/>
    <w:rsid w:val="00F0061F"/>
    <w:rsid w:val="00F00A1B"/>
    <w:rsid w:val="00F00CF2"/>
    <w:rsid w:val="00F00DAE"/>
    <w:rsid w:val="00F016B8"/>
    <w:rsid w:val="00F01E14"/>
    <w:rsid w:val="00F0259A"/>
    <w:rsid w:val="00F025A4"/>
    <w:rsid w:val="00F025EC"/>
    <w:rsid w:val="00F0274F"/>
    <w:rsid w:val="00F02ED6"/>
    <w:rsid w:val="00F032CB"/>
    <w:rsid w:val="00F03DE2"/>
    <w:rsid w:val="00F0476B"/>
    <w:rsid w:val="00F055E9"/>
    <w:rsid w:val="00F05D2F"/>
    <w:rsid w:val="00F05F53"/>
    <w:rsid w:val="00F07A77"/>
    <w:rsid w:val="00F07FCB"/>
    <w:rsid w:val="00F1072D"/>
    <w:rsid w:val="00F10867"/>
    <w:rsid w:val="00F109E2"/>
    <w:rsid w:val="00F1185D"/>
    <w:rsid w:val="00F118B3"/>
    <w:rsid w:val="00F11CD4"/>
    <w:rsid w:val="00F122AD"/>
    <w:rsid w:val="00F1289C"/>
    <w:rsid w:val="00F12D56"/>
    <w:rsid w:val="00F13702"/>
    <w:rsid w:val="00F13A31"/>
    <w:rsid w:val="00F13C3C"/>
    <w:rsid w:val="00F14015"/>
    <w:rsid w:val="00F1428D"/>
    <w:rsid w:val="00F149A8"/>
    <w:rsid w:val="00F14B75"/>
    <w:rsid w:val="00F1516E"/>
    <w:rsid w:val="00F15309"/>
    <w:rsid w:val="00F1553D"/>
    <w:rsid w:val="00F15E31"/>
    <w:rsid w:val="00F176D3"/>
    <w:rsid w:val="00F1793D"/>
    <w:rsid w:val="00F201A2"/>
    <w:rsid w:val="00F20567"/>
    <w:rsid w:val="00F20A62"/>
    <w:rsid w:val="00F21939"/>
    <w:rsid w:val="00F21B5D"/>
    <w:rsid w:val="00F21E5C"/>
    <w:rsid w:val="00F2214C"/>
    <w:rsid w:val="00F22BD2"/>
    <w:rsid w:val="00F23C35"/>
    <w:rsid w:val="00F23CDC"/>
    <w:rsid w:val="00F23E08"/>
    <w:rsid w:val="00F241BE"/>
    <w:rsid w:val="00F24A8F"/>
    <w:rsid w:val="00F24CC6"/>
    <w:rsid w:val="00F25D21"/>
    <w:rsid w:val="00F25E6A"/>
    <w:rsid w:val="00F27359"/>
    <w:rsid w:val="00F3034B"/>
    <w:rsid w:val="00F30A62"/>
    <w:rsid w:val="00F3134E"/>
    <w:rsid w:val="00F313DC"/>
    <w:rsid w:val="00F316D9"/>
    <w:rsid w:val="00F31FAC"/>
    <w:rsid w:val="00F326D4"/>
    <w:rsid w:val="00F33551"/>
    <w:rsid w:val="00F33877"/>
    <w:rsid w:val="00F33CEE"/>
    <w:rsid w:val="00F351C6"/>
    <w:rsid w:val="00F35446"/>
    <w:rsid w:val="00F3581C"/>
    <w:rsid w:val="00F358F9"/>
    <w:rsid w:val="00F3638E"/>
    <w:rsid w:val="00F37DBB"/>
    <w:rsid w:val="00F37EC9"/>
    <w:rsid w:val="00F40581"/>
    <w:rsid w:val="00F40E84"/>
    <w:rsid w:val="00F41097"/>
    <w:rsid w:val="00F41381"/>
    <w:rsid w:val="00F414F3"/>
    <w:rsid w:val="00F41D24"/>
    <w:rsid w:val="00F4201F"/>
    <w:rsid w:val="00F42325"/>
    <w:rsid w:val="00F426AC"/>
    <w:rsid w:val="00F427EB"/>
    <w:rsid w:val="00F44C84"/>
    <w:rsid w:val="00F456E4"/>
    <w:rsid w:val="00F4615A"/>
    <w:rsid w:val="00F463E1"/>
    <w:rsid w:val="00F46769"/>
    <w:rsid w:val="00F472EB"/>
    <w:rsid w:val="00F476D1"/>
    <w:rsid w:val="00F47FCA"/>
    <w:rsid w:val="00F5027D"/>
    <w:rsid w:val="00F50702"/>
    <w:rsid w:val="00F508C7"/>
    <w:rsid w:val="00F50E44"/>
    <w:rsid w:val="00F51610"/>
    <w:rsid w:val="00F521D5"/>
    <w:rsid w:val="00F5225F"/>
    <w:rsid w:val="00F52676"/>
    <w:rsid w:val="00F52F01"/>
    <w:rsid w:val="00F530D3"/>
    <w:rsid w:val="00F53677"/>
    <w:rsid w:val="00F53FC0"/>
    <w:rsid w:val="00F53FD4"/>
    <w:rsid w:val="00F54187"/>
    <w:rsid w:val="00F54D57"/>
    <w:rsid w:val="00F54E99"/>
    <w:rsid w:val="00F54FCA"/>
    <w:rsid w:val="00F55297"/>
    <w:rsid w:val="00F55E3F"/>
    <w:rsid w:val="00F55E43"/>
    <w:rsid w:val="00F56101"/>
    <w:rsid w:val="00F5626F"/>
    <w:rsid w:val="00F56637"/>
    <w:rsid w:val="00F56941"/>
    <w:rsid w:val="00F5703F"/>
    <w:rsid w:val="00F57CE0"/>
    <w:rsid w:val="00F57EE8"/>
    <w:rsid w:val="00F60637"/>
    <w:rsid w:val="00F60787"/>
    <w:rsid w:val="00F61465"/>
    <w:rsid w:val="00F61716"/>
    <w:rsid w:val="00F62389"/>
    <w:rsid w:val="00F63218"/>
    <w:rsid w:val="00F63DB9"/>
    <w:rsid w:val="00F65095"/>
    <w:rsid w:val="00F6518E"/>
    <w:rsid w:val="00F65922"/>
    <w:rsid w:val="00F65BAE"/>
    <w:rsid w:val="00F66A1F"/>
    <w:rsid w:val="00F66E13"/>
    <w:rsid w:val="00F67CA5"/>
    <w:rsid w:val="00F70003"/>
    <w:rsid w:val="00F70C76"/>
    <w:rsid w:val="00F70CB9"/>
    <w:rsid w:val="00F70F5C"/>
    <w:rsid w:val="00F71520"/>
    <w:rsid w:val="00F71593"/>
    <w:rsid w:val="00F715B1"/>
    <w:rsid w:val="00F71938"/>
    <w:rsid w:val="00F73805"/>
    <w:rsid w:val="00F73BFD"/>
    <w:rsid w:val="00F73CB6"/>
    <w:rsid w:val="00F753E2"/>
    <w:rsid w:val="00F75626"/>
    <w:rsid w:val="00F7644F"/>
    <w:rsid w:val="00F77E3A"/>
    <w:rsid w:val="00F77F0A"/>
    <w:rsid w:val="00F801E9"/>
    <w:rsid w:val="00F808B1"/>
    <w:rsid w:val="00F80E9F"/>
    <w:rsid w:val="00F80F81"/>
    <w:rsid w:val="00F819FE"/>
    <w:rsid w:val="00F81B70"/>
    <w:rsid w:val="00F8257B"/>
    <w:rsid w:val="00F826ED"/>
    <w:rsid w:val="00F826EE"/>
    <w:rsid w:val="00F8285D"/>
    <w:rsid w:val="00F82C24"/>
    <w:rsid w:val="00F82D51"/>
    <w:rsid w:val="00F82E40"/>
    <w:rsid w:val="00F83067"/>
    <w:rsid w:val="00F832DD"/>
    <w:rsid w:val="00F84023"/>
    <w:rsid w:val="00F84811"/>
    <w:rsid w:val="00F84EAD"/>
    <w:rsid w:val="00F8524D"/>
    <w:rsid w:val="00F864C4"/>
    <w:rsid w:val="00F86659"/>
    <w:rsid w:val="00F86E2D"/>
    <w:rsid w:val="00F86F40"/>
    <w:rsid w:val="00F90FD5"/>
    <w:rsid w:val="00F915B3"/>
    <w:rsid w:val="00F91D73"/>
    <w:rsid w:val="00F92704"/>
    <w:rsid w:val="00F92AB5"/>
    <w:rsid w:val="00F9320A"/>
    <w:rsid w:val="00F93537"/>
    <w:rsid w:val="00F936DA"/>
    <w:rsid w:val="00F94687"/>
    <w:rsid w:val="00F951C2"/>
    <w:rsid w:val="00F952CA"/>
    <w:rsid w:val="00F956BB"/>
    <w:rsid w:val="00F957C6"/>
    <w:rsid w:val="00F96265"/>
    <w:rsid w:val="00F96820"/>
    <w:rsid w:val="00F968C1"/>
    <w:rsid w:val="00F977DE"/>
    <w:rsid w:val="00F97CBF"/>
    <w:rsid w:val="00FA08D2"/>
    <w:rsid w:val="00FA2400"/>
    <w:rsid w:val="00FA36FE"/>
    <w:rsid w:val="00FA3AEB"/>
    <w:rsid w:val="00FA4338"/>
    <w:rsid w:val="00FA44E8"/>
    <w:rsid w:val="00FA46E4"/>
    <w:rsid w:val="00FA476B"/>
    <w:rsid w:val="00FA563A"/>
    <w:rsid w:val="00FA5D16"/>
    <w:rsid w:val="00FA7410"/>
    <w:rsid w:val="00FB0339"/>
    <w:rsid w:val="00FB057C"/>
    <w:rsid w:val="00FB0FAD"/>
    <w:rsid w:val="00FB0FF5"/>
    <w:rsid w:val="00FB1E73"/>
    <w:rsid w:val="00FB28A9"/>
    <w:rsid w:val="00FB29CD"/>
    <w:rsid w:val="00FB2B69"/>
    <w:rsid w:val="00FB3627"/>
    <w:rsid w:val="00FB44E7"/>
    <w:rsid w:val="00FB470A"/>
    <w:rsid w:val="00FB48B1"/>
    <w:rsid w:val="00FB491D"/>
    <w:rsid w:val="00FB518B"/>
    <w:rsid w:val="00FB51C1"/>
    <w:rsid w:val="00FB5644"/>
    <w:rsid w:val="00FB56BF"/>
    <w:rsid w:val="00FB5B46"/>
    <w:rsid w:val="00FB6035"/>
    <w:rsid w:val="00FB69D2"/>
    <w:rsid w:val="00FB6F16"/>
    <w:rsid w:val="00FB71BB"/>
    <w:rsid w:val="00FB71D1"/>
    <w:rsid w:val="00FB727C"/>
    <w:rsid w:val="00FB7BB9"/>
    <w:rsid w:val="00FB7CBF"/>
    <w:rsid w:val="00FB7EA1"/>
    <w:rsid w:val="00FC00A9"/>
    <w:rsid w:val="00FC0206"/>
    <w:rsid w:val="00FC0586"/>
    <w:rsid w:val="00FC08A7"/>
    <w:rsid w:val="00FC12AB"/>
    <w:rsid w:val="00FC153D"/>
    <w:rsid w:val="00FC1A74"/>
    <w:rsid w:val="00FC1D7A"/>
    <w:rsid w:val="00FC24C6"/>
    <w:rsid w:val="00FC24DC"/>
    <w:rsid w:val="00FC27A5"/>
    <w:rsid w:val="00FC3092"/>
    <w:rsid w:val="00FC3887"/>
    <w:rsid w:val="00FC3995"/>
    <w:rsid w:val="00FC3B90"/>
    <w:rsid w:val="00FC4516"/>
    <w:rsid w:val="00FC4613"/>
    <w:rsid w:val="00FC48D6"/>
    <w:rsid w:val="00FC4ABF"/>
    <w:rsid w:val="00FC5005"/>
    <w:rsid w:val="00FC5284"/>
    <w:rsid w:val="00FC52D1"/>
    <w:rsid w:val="00FC5A76"/>
    <w:rsid w:val="00FC5E34"/>
    <w:rsid w:val="00FC5EAE"/>
    <w:rsid w:val="00FC61A1"/>
    <w:rsid w:val="00FC63E0"/>
    <w:rsid w:val="00FC6517"/>
    <w:rsid w:val="00FC6736"/>
    <w:rsid w:val="00FC7420"/>
    <w:rsid w:val="00FC7EBA"/>
    <w:rsid w:val="00FD0548"/>
    <w:rsid w:val="00FD0845"/>
    <w:rsid w:val="00FD0AD1"/>
    <w:rsid w:val="00FD1457"/>
    <w:rsid w:val="00FD15FD"/>
    <w:rsid w:val="00FD1704"/>
    <w:rsid w:val="00FD1C2E"/>
    <w:rsid w:val="00FD28CC"/>
    <w:rsid w:val="00FD2D98"/>
    <w:rsid w:val="00FD2FE7"/>
    <w:rsid w:val="00FD3121"/>
    <w:rsid w:val="00FD32D3"/>
    <w:rsid w:val="00FD3527"/>
    <w:rsid w:val="00FD4190"/>
    <w:rsid w:val="00FD5D4E"/>
    <w:rsid w:val="00FD6991"/>
    <w:rsid w:val="00FD6A7B"/>
    <w:rsid w:val="00FD6B48"/>
    <w:rsid w:val="00FD6BE9"/>
    <w:rsid w:val="00FD6C37"/>
    <w:rsid w:val="00FD6CAB"/>
    <w:rsid w:val="00FD6D05"/>
    <w:rsid w:val="00FD7044"/>
    <w:rsid w:val="00FD71FE"/>
    <w:rsid w:val="00FD798E"/>
    <w:rsid w:val="00FD7C88"/>
    <w:rsid w:val="00FE014E"/>
    <w:rsid w:val="00FE0434"/>
    <w:rsid w:val="00FE0CE0"/>
    <w:rsid w:val="00FE1902"/>
    <w:rsid w:val="00FE1A88"/>
    <w:rsid w:val="00FE1C63"/>
    <w:rsid w:val="00FE2367"/>
    <w:rsid w:val="00FE24B3"/>
    <w:rsid w:val="00FE277F"/>
    <w:rsid w:val="00FE287C"/>
    <w:rsid w:val="00FE2F41"/>
    <w:rsid w:val="00FE3E04"/>
    <w:rsid w:val="00FE3F34"/>
    <w:rsid w:val="00FE56A5"/>
    <w:rsid w:val="00FE578E"/>
    <w:rsid w:val="00FE5F88"/>
    <w:rsid w:val="00FE63E8"/>
    <w:rsid w:val="00FE6A09"/>
    <w:rsid w:val="00FE6EDA"/>
    <w:rsid w:val="00FE7B08"/>
    <w:rsid w:val="00FE7BFF"/>
    <w:rsid w:val="00FE7EC2"/>
    <w:rsid w:val="00FECE95"/>
    <w:rsid w:val="00FF0358"/>
    <w:rsid w:val="00FF0657"/>
    <w:rsid w:val="00FF0AA6"/>
    <w:rsid w:val="00FF12D0"/>
    <w:rsid w:val="00FF17F9"/>
    <w:rsid w:val="00FF2A3C"/>
    <w:rsid w:val="00FF3072"/>
    <w:rsid w:val="00FF3669"/>
    <w:rsid w:val="00FF3878"/>
    <w:rsid w:val="00FF393C"/>
    <w:rsid w:val="00FF3BA6"/>
    <w:rsid w:val="00FF4F19"/>
    <w:rsid w:val="00FF522B"/>
    <w:rsid w:val="00FF55E0"/>
    <w:rsid w:val="00FF5D78"/>
    <w:rsid w:val="00FF78C2"/>
    <w:rsid w:val="00FF7F16"/>
    <w:rsid w:val="00FF7F69"/>
    <w:rsid w:val="0142FA1F"/>
    <w:rsid w:val="0196837D"/>
    <w:rsid w:val="02AE7166"/>
    <w:rsid w:val="02B46FA8"/>
    <w:rsid w:val="044C81DF"/>
    <w:rsid w:val="04AE0799"/>
    <w:rsid w:val="04FA349E"/>
    <w:rsid w:val="058AAA32"/>
    <w:rsid w:val="063DAAB4"/>
    <w:rsid w:val="06DFB41C"/>
    <w:rsid w:val="071FB025"/>
    <w:rsid w:val="072F8252"/>
    <w:rsid w:val="0778A6F4"/>
    <w:rsid w:val="080D07E0"/>
    <w:rsid w:val="08378B28"/>
    <w:rsid w:val="09687CB2"/>
    <w:rsid w:val="096F7B26"/>
    <w:rsid w:val="0A1245D5"/>
    <w:rsid w:val="0ADD657E"/>
    <w:rsid w:val="0ADE68B9"/>
    <w:rsid w:val="0B6A7A8A"/>
    <w:rsid w:val="0C950442"/>
    <w:rsid w:val="0D941E25"/>
    <w:rsid w:val="0DCB8236"/>
    <w:rsid w:val="0E4D1A0E"/>
    <w:rsid w:val="0E612E98"/>
    <w:rsid w:val="0E93F065"/>
    <w:rsid w:val="0F1AE0E3"/>
    <w:rsid w:val="0F9F976D"/>
    <w:rsid w:val="0FA8B7BE"/>
    <w:rsid w:val="0FCD36BD"/>
    <w:rsid w:val="100C9C3C"/>
    <w:rsid w:val="10713335"/>
    <w:rsid w:val="108F7D7E"/>
    <w:rsid w:val="10F46D17"/>
    <w:rsid w:val="11325CD5"/>
    <w:rsid w:val="1170ECE2"/>
    <w:rsid w:val="1187036A"/>
    <w:rsid w:val="11F840E3"/>
    <w:rsid w:val="120454BA"/>
    <w:rsid w:val="123A5C53"/>
    <w:rsid w:val="12754284"/>
    <w:rsid w:val="1297E96E"/>
    <w:rsid w:val="12F51D91"/>
    <w:rsid w:val="148EA31F"/>
    <w:rsid w:val="1563D9DA"/>
    <w:rsid w:val="157F668E"/>
    <w:rsid w:val="158337B2"/>
    <w:rsid w:val="15C2A22A"/>
    <w:rsid w:val="15DF5FBA"/>
    <w:rsid w:val="15F6CED9"/>
    <w:rsid w:val="163587DC"/>
    <w:rsid w:val="169ED1D2"/>
    <w:rsid w:val="16D549C9"/>
    <w:rsid w:val="16E47ABC"/>
    <w:rsid w:val="17726DD2"/>
    <w:rsid w:val="17A40634"/>
    <w:rsid w:val="17BD8F08"/>
    <w:rsid w:val="17DB084A"/>
    <w:rsid w:val="17FB9C4E"/>
    <w:rsid w:val="18026F90"/>
    <w:rsid w:val="183D8AE3"/>
    <w:rsid w:val="185CAB6D"/>
    <w:rsid w:val="186FF03F"/>
    <w:rsid w:val="18A7F3D9"/>
    <w:rsid w:val="19AF3D38"/>
    <w:rsid w:val="1A4DBA98"/>
    <w:rsid w:val="1A82A44B"/>
    <w:rsid w:val="1A8378D9"/>
    <w:rsid w:val="1AC5151A"/>
    <w:rsid w:val="1B2774C7"/>
    <w:rsid w:val="1B5359CC"/>
    <w:rsid w:val="1B6210F8"/>
    <w:rsid w:val="1C19F9E3"/>
    <w:rsid w:val="1C1CF0B6"/>
    <w:rsid w:val="1C584ADB"/>
    <w:rsid w:val="1C6BBBB6"/>
    <w:rsid w:val="1D8D414A"/>
    <w:rsid w:val="1DF3025A"/>
    <w:rsid w:val="1EC8BF23"/>
    <w:rsid w:val="1EDC69FB"/>
    <w:rsid w:val="21AED290"/>
    <w:rsid w:val="21CE70F1"/>
    <w:rsid w:val="21E59822"/>
    <w:rsid w:val="22A50116"/>
    <w:rsid w:val="23224B19"/>
    <w:rsid w:val="238A3310"/>
    <w:rsid w:val="247617A2"/>
    <w:rsid w:val="25412E30"/>
    <w:rsid w:val="25A6C110"/>
    <w:rsid w:val="25AA777F"/>
    <w:rsid w:val="26562D04"/>
    <w:rsid w:val="26BECE46"/>
    <w:rsid w:val="26C7B382"/>
    <w:rsid w:val="27A1D4B7"/>
    <w:rsid w:val="29421870"/>
    <w:rsid w:val="2974D341"/>
    <w:rsid w:val="2A0317DC"/>
    <w:rsid w:val="2A6BEFC4"/>
    <w:rsid w:val="2B270EAB"/>
    <w:rsid w:val="2BDA7526"/>
    <w:rsid w:val="2BF969C4"/>
    <w:rsid w:val="2C29B74A"/>
    <w:rsid w:val="2CA21358"/>
    <w:rsid w:val="2CE5CC62"/>
    <w:rsid w:val="2CF609AA"/>
    <w:rsid w:val="2D988140"/>
    <w:rsid w:val="2E26FAA9"/>
    <w:rsid w:val="2E4AF512"/>
    <w:rsid w:val="2FCE6F1D"/>
    <w:rsid w:val="3075F677"/>
    <w:rsid w:val="30DD4232"/>
    <w:rsid w:val="313118B8"/>
    <w:rsid w:val="31358610"/>
    <w:rsid w:val="31E369A6"/>
    <w:rsid w:val="31E5E4DB"/>
    <w:rsid w:val="33990709"/>
    <w:rsid w:val="33A2A4AD"/>
    <w:rsid w:val="33E5E4B3"/>
    <w:rsid w:val="34D60041"/>
    <w:rsid w:val="35081148"/>
    <w:rsid w:val="357666DF"/>
    <w:rsid w:val="35860ECB"/>
    <w:rsid w:val="35AD0739"/>
    <w:rsid w:val="363A28AD"/>
    <w:rsid w:val="368EA2B8"/>
    <w:rsid w:val="3695AF09"/>
    <w:rsid w:val="3704606F"/>
    <w:rsid w:val="372B3063"/>
    <w:rsid w:val="3799D1CA"/>
    <w:rsid w:val="37D2282A"/>
    <w:rsid w:val="383CA68B"/>
    <w:rsid w:val="39731134"/>
    <w:rsid w:val="39CF67D5"/>
    <w:rsid w:val="3A074067"/>
    <w:rsid w:val="3A2F4A8C"/>
    <w:rsid w:val="3AC045D6"/>
    <w:rsid w:val="3ACDE965"/>
    <w:rsid w:val="3AF4A304"/>
    <w:rsid w:val="3B21E47A"/>
    <w:rsid w:val="3C167170"/>
    <w:rsid w:val="3C3C2350"/>
    <w:rsid w:val="3C423766"/>
    <w:rsid w:val="3C7701A1"/>
    <w:rsid w:val="3DD49215"/>
    <w:rsid w:val="3DE8C22C"/>
    <w:rsid w:val="3F214D3A"/>
    <w:rsid w:val="400CEA3A"/>
    <w:rsid w:val="41E23819"/>
    <w:rsid w:val="4207336E"/>
    <w:rsid w:val="42A09737"/>
    <w:rsid w:val="438D3DE6"/>
    <w:rsid w:val="442AE8F1"/>
    <w:rsid w:val="45270C11"/>
    <w:rsid w:val="45E47905"/>
    <w:rsid w:val="4683A370"/>
    <w:rsid w:val="46AB4C13"/>
    <w:rsid w:val="46C2044C"/>
    <w:rsid w:val="47040CC7"/>
    <w:rsid w:val="47937FF0"/>
    <w:rsid w:val="47F13C31"/>
    <w:rsid w:val="489569B1"/>
    <w:rsid w:val="4B668BEE"/>
    <w:rsid w:val="4B7E3AD0"/>
    <w:rsid w:val="4C3953D8"/>
    <w:rsid w:val="4C809A3F"/>
    <w:rsid w:val="4EF4E6B1"/>
    <w:rsid w:val="4F67872A"/>
    <w:rsid w:val="500000EB"/>
    <w:rsid w:val="502AA80F"/>
    <w:rsid w:val="504C40F0"/>
    <w:rsid w:val="50A7D36C"/>
    <w:rsid w:val="510684CD"/>
    <w:rsid w:val="516795C4"/>
    <w:rsid w:val="5189A863"/>
    <w:rsid w:val="5249BC16"/>
    <w:rsid w:val="531C888E"/>
    <w:rsid w:val="539337E7"/>
    <w:rsid w:val="545DB207"/>
    <w:rsid w:val="54C1B07A"/>
    <w:rsid w:val="55A287ED"/>
    <w:rsid w:val="55CE866E"/>
    <w:rsid w:val="565D3B40"/>
    <w:rsid w:val="56EE2ED6"/>
    <w:rsid w:val="57054903"/>
    <w:rsid w:val="5860B557"/>
    <w:rsid w:val="589FD739"/>
    <w:rsid w:val="58B38658"/>
    <w:rsid w:val="58E23057"/>
    <w:rsid w:val="5A6215F4"/>
    <w:rsid w:val="5B660A4A"/>
    <w:rsid w:val="5BE823F8"/>
    <w:rsid w:val="5C0811EA"/>
    <w:rsid w:val="5CA827FF"/>
    <w:rsid w:val="5D6CAAFC"/>
    <w:rsid w:val="5E0F0CBE"/>
    <w:rsid w:val="5E132BF8"/>
    <w:rsid w:val="5E2A4752"/>
    <w:rsid w:val="5E8DF594"/>
    <w:rsid w:val="5EFDF575"/>
    <w:rsid w:val="5F1971BF"/>
    <w:rsid w:val="5F546147"/>
    <w:rsid w:val="5F62C844"/>
    <w:rsid w:val="5FA936EE"/>
    <w:rsid w:val="5FBA8A09"/>
    <w:rsid w:val="5FBBA7D5"/>
    <w:rsid w:val="5FECF8D5"/>
    <w:rsid w:val="6150AEE4"/>
    <w:rsid w:val="618C4179"/>
    <w:rsid w:val="632C8167"/>
    <w:rsid w:val="636098C7"/>
    <w:rsid w:val="63C514B9"/>
    <w:rsid w:val="64D4D498"/>
    <w:rsid w:val="651A764A"/>
    <w:rsid w:val="652DDAA9"/>
    <w:rsid w:val="65FFC5DE"/>
    <w:rsid w:val="6630BAD5"/>
    <w:rsid w:val="66BD21CA"/>
    <w:rsid w:val="670E2B24"/>
    <w:rsid w:val="67C80CB9"/>
    <w:rsid w:val="67E1AE7F"/>
    <w:rsid w:val="6A2EAB3F"/>
    <w:rsid w:val="6B38AE0C"/>
    <w:rsid w:val="6B8EEB07"/>
    <w:rsid w:val="6C6C1C85"/>
    <w:rsid w:val="6D90F9B7"/>
    <w:rsid w:val="6E102D54"/>
    <w:rsid w:val="6E794735"/>
    <w:rsid w:val="6EDE2A2A"/>
    <w:rsid w:val="6EEC0922"/>
    <w:rsid w:val="704044ED"/>
    <w:rsid w:val="70FA1B17"/>
    <w:rsid w:val="71B1D58E"/>
    <w:rsid w:val="71D2DFFF"/>
    <w:rsid w:val="71E90FB4"/>
    <w:rsid w:val="73FB0998"/>
    <w:rsid w:val="74B05654"/>
    <w:rsid w:val="7522F156"/>
    <w:rsid w:val="75280C98"/>
    <w:rsid w:val="753D690A"/>
    <w:rsid w:val="76553292"/>
    <w:rsid w:val="76554B3F"/>
    <w:rsid w:val="76D2ABD3"/>
    <w:rsid w:val="779F8F8D"/>
    <w:rsid w:val="77C053F3"/>
    <w:rsid w:val="77E9B46B"/>
    <w:rsid w:val="77F324A4"/>
    <w:rsid w:val="783AD3BB"/>
    <w:rsid w:val="78AFAE08"/>
    <w:rsid w:val="78E56E9D"/>
    <w:rsid w:val="7945736F"/>
    <w:rsid w:val="79FD6019"/>
    <w:rsid w:val="79FF79F2"/>
    <w:rsid w:val="7A2C77F9"/>
    <w:rsid w:val="7B15529F"/>
    <w:rsid w:val="7B56FDA0"/>
    <w:rsid w:val="7B8AD6CF"/>
    <w:rsid w:val="7BB57BD6"/>
    <w:rsid w:val="7BDB987A"/>
    <w:rsid w:val="7C155D71"/>
    <w:rsid w:val="7D0E1650"/>
    <w:rsid w:val="7DB6A538"/>
    <w:rsid w:val="7DE55103"/>
    <w:rsid w:val="7E2E553C"/>
    <w:rsid w:val="7E3FA475"/>
    <w:rsid w:val="7E9640AD"/>
    <w:rsid w:val="7F143E88"/>
    <w:rsid w:val="7FAC2B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BFC60971-CFBF-4316-82EC-6F86867B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ind w:left="108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8"/>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9"/>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styleId="BodyText">
    <w:name w:val="Body Text"/>
    <w:basedOn w:val="Normal"/>
    <w:link w:val="BodyTextChar"/>
    <w:uiPriority w:val="99"/>
    <w:semiHidden/>
    <w:unhideWhenUsed/>
    <w:rsid w:val="00DD7CA8"/>
    <w:pPr>
      <w:spacing w:after="120"/>
    </w:pPr>
  </w:style>
  <w:style w:type="character" w:customStyle="1" w:styleId="BodyTextChar">
    <w:name w:val="Body Text Char"/>
    <w:basedOn w:val="DefaultParagraphFont"/>
    <w:link w:val="BodyText"/>
    <w:uiPriority w:val="99"/>
    <w:semiHidden/>
    <w:rsid w:val="00DD7CA8"/>
    <w:rPr>
      <w:rFonts w:eastAsia="Times New Roman"/>
      <w:sz w:val="24"/>
      <w:szCs w:val="24"/>
    </w:rPr>
  </w:style>
  <w:style w:type="character" w:styleId="Mention">
    <w:name w:val="Mention"/>
    <w:basedOn w:val="DefaultParagraphFont"/>
    <w:uiPriority w:val="99"/>
    <w:unhideWhenUsed/>
    <w:rsid w:val="00AB76DB"/>
    <w:rPr>
      <w:color w:val="2B579A"/>
      <w:shd w:val="clear" w:color="auto" w:fill="E1DFDD"/>
    </w:rPr>
  </w:style>
  <w:style w:type="table" w:styleId="GridTable1Light-Accent4">
    <w:name w:val="Grid Table 1 Light Accent 4"/>
    <w:basedOn w:val="TableNormal"/>
    <w:uiPriority w:val="46"/>
    <w:rsid w:val="00DD26F4"/>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D26F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4C2DA6"/>
    <w:pPr>
      <w:widowControl w:val="0"/>
      <w:autoSpaceDE w:val="0"/>
      <w:autoSpaceDN w:val="0"/>
      <w:ind w:left="105"/>
    </w:pPr>
    <w:rPr>
      <w:rFonts w:eastAsia="Arial" w:cs="Arial"/>
      <w:sz w:val="22"/>
      <w:szCs w:val="22"/>
    </w:rPr>
  </w:style>
  <w:style w:type="table" w:customStyle="1" w:styleId="TableGrid1">
    <w:name w:val="Table Grid1"/>
    <w:basedOn w:val="TableNormal"/>
    <w:next w:val="TableGrid"/>
    <w:uiPriority w:val="59"/>
    <w:rsid w:val="006117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f0">
    <w:name w:val="pf0"/>
    <w:basedOn w:val="Normal"/>
    <w:rsid w:val="003E103A"/>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6883">
      <w:bodyDiv w:val="1"/>
      <w:marLeft w:val="0"/>
      <w:marRight w:val="0"/>
      <w:marTop w:val="0"/>
      <w:marBottom w:val="0"/>
      <w:divBdr>
        <w:top w:val="none" w:sz="0" w:space="0" w:color="auto"/>
        <w:left w:val="none" w:sz="0" w:space="0" w:color="auto"/>
        <w:bottom w:val="none" w:sz="0" w:space="0" w:color="auto"/>
        <w:right w:val="none" w:sz="0" w:space="0" w:color="auto"/>
      </w:divBdr>
      <w:divsChild>
        <w:div w:id="842205515">
          <w:marLeft w:val="0"/>
          <w:marRight w:val="0"/>
          <w:marTop w:val="0"/>
          <w:marBottom w:val="0"/>
          <w:divBdr>
            <w:top w:val="none" w:sz="0" w:space="0" w:color="auto"/>
            <w:left w:val="none" w:sz="0" w:space="0" w:color="auto"/>
            <w:bottom w:val="none" w:sz="0" w:space="0" w:color="auto"/>
            <w:right w:val="none" w:sz="0" w:space="0" w:color="auto"/>
          </w:divBdr>
        </w:div>
      </w:divsChild>
    </w:div>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www.voa.va.gov/DocumentView.aspx?DocumentID=4896" TargetMode="External"/><Relationship Id="rId21" Type="http://schemas.openxmlformats.org/officeDocument/2006/relationships/hyperlink" Target="https://www.voa.va.gov/DocumentListPublic.aspx?NodeId=28" TargetMode="External"/><Relationship Id="rId34" Type="http://schemas.openxmlformats.org/officeDocument/2006/relationships/hyperlink" Target="https://www.voa.va.gov/DocumentView.aspx?DocumentID=5010" TargetMode="External"/><Relationship Id="rId42" Type="http://schemas.openxmlformats.org/officeDocument/2006/relationships/hyperlink" Target="https://doi.org/10.6028/NIST.SP.500-267Br1" TargetMode="External"/><Relationship Id="rId47" Type="http://schemas.openxmlformats.org/officeDocument/2006/relationships/hyperlink" Target="https://www.voa.va.gov/DocumentView.aspx?DocumentID=4946" TargetMode="External"/><Relationship Id="rId50" Type="http://schemas.openxmlformats.org/officeDocument/2006/relationships/hyperlink" Target="https://department.va.gov/ai/trustworthy/" TargetMode="External"/><Relationship Id="rId55" Type="http://schemas.openxmlformats.org/officeDocument/2006/relationships/hyperlink" Target="https://www.va.gov/vapubs/viewPublication.asp?Pub_ID=1056&amp;FType=2"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9" Type="http://schemas.openxmlformats.org/officeDocument/2006/relationships/hyperlink" Target="https://www.cisa.gov/news-events/directives/bod-23-01-improving-asset-visibility-and-vulnerability-detection-federal-network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www.whitehouse.gov/wp-content/uploads/2025/02/M-25-22-Driving-Efficient-Acquisition-of-Artificial-Intelligence-in-Government.pdf" TargetMode="External"/><Relationship Id="rId37" Type="http://schemas.openxmlformats.org/officeDocument/2006/relationships/hyperlink" Target="https://bidenwhitehouse.archives.gov/wp-content/uploads/2019/05/M-19-17.pdf" TargetMode="External"/><Relationship Id="rId40" Type="http://schemas.openxmlformats.org/officeDocument/2006/relationships/hyperlink" Target="https://www.whitehouse.gov/wp-content/uploads/2020/11/M-21-07.pdf" TargetMode="External"/><Relationship Id="rId45" Type="http://schemas.openxmlformats.org/officeDocument/2006/relationships/hyperlink" Target="https://www.cisa.gov/publication/tic-30-core-guidance-documents" TargetMode="External"/><Relationship Id="rId53" Type="http://schemas.openxmlformats.org/officeDocument/2006/relationships/hyperlink" Target="https://www.tms.va.gov/SecureAuth35/" TargetMode="External"/><Relationship Id="rId58" Type="http://schemas.openxmlformats.org/officeDocument/2006/relationships/hyperlink" Target="http://www.energystar.gov/" TargetMode="External"/><Relationship Id="rId66"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bidenwhitehouse.archives.gov/wp-content/uploads/legacy_drupal_files/omb/memoranda/2005/m05-24.pdf" TargetMode="External"/><Relationship Id="rId49" Type="http://schemas.openxmlformats.org/officeDocument/2006/relationships/hyperlink" Target="http://www.va.gov/process" TargetMode="External"/><Relationship Id="rId57" Type="http://schemas.openxmlformats.org/officeDocument/2006/relationships/hyperlink" Target="https://www.energy.gov/femp/search-energy-efficient-products" TargetMode="External"/><Relationship Id="rId61"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www.whitehouse.gov/wp-content/uploads/2025/02/M-25-21-Accelerating-Federal-Use-of-AI-through-Innovation-Governance-and-Public-Trust.pdf" TargetMode="External"/><Relationship Id="rId44" Type="http://schemas.openxmlformats.org/officeDocument/2006/relationships/hyperlink" Target="https://www.whitehouse.gov/wp-content/uploads/2019/09/M-19-26.pdf" TargetMode="External"/><Relationship Id="rId52" Type="http://schemas.openxmlformats.org/officeDocument/2006/relationships/hyperlink" Target="https://csrc.nist.gov/projects/fips-140-3-transition-effort" TargetMode="External"/><Relationship Id="rId60" Type="http://schemas.openxmlformats.org/officeDocument/2006/relationships/hyperlink" Target="https://www.va.gov/oal/library/vaar/vaar852.asp"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digital.va.gov/office-of-information-and-technology/reference-library/enterprise-technology-guidelines/" TargetMode="External"/><Relationship Id="rId43" Type="http://schemas.openxmlformats.org/officeDocument/2006/relationships/hyperlink" Target="https://doi.org/10.6028/NIST.SP.800-119" TargetMode="External"/><Relationship Id="rId48"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6" Type="http://schemas.openxmlformats.org/officeDocument/2006/relationships/hyperlink" Target="https://digital.va.gov/web-governance/" TargetMode="External"/><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www.congress.gov/118/plaws/publ187/PLAW-118publ187.pdf"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38" Type="http://schemas.openxmlformats.org/officeDocument/2006/relationships/hyperlink" Target="https://bidenwhitehouse.archives.gov/wp-content/uploads/2022/01/M-22-09.pdf" TargetMode="External"/><Relationship Id="rId46" Type="http://schemas.openxmlformats.org/officeDocument/2006/relationships/hyperlink" Target="https://www.voa.va.gov/DocumentView.aspx?DocumentID=4371" TargetMode="External"/><Relationship Id="rId59" Type="http://schemas.openxmlformats.org/officeDocument/2006/relationships/hyperlink" Target="https://www.energy.gov/femp/low-standby-power-product-list" TargetMode="External"/><Relationship Id="rId67" Type="http://schemas.openxmlformats.org/officeDocument/2006/relationships/fontTable" Target="fontTable.xml"/><Relationship Id="rId20" Type="http://schemas.openxmlformats.org/officeDocument/2006/relationships/hyperlink" Target="https://www.cisa.gov/publication/tic-30-core-guidance-documents" TargetMode="External"/><Relationship Id="rId41" Type="http://schemas.openxmlformats.org/officeDocument/2006/relationships/hyperlink" Target="https://www.nist.gov/programs-projects/usgv6-program/usgv6-revision-1" TargetMode="External"/><Relationship Id="rId54" Type="http://schemas.openxmlformats.org/officeDocument/2006/relationships/hyperlink" Target="http://www.ea.oit.va.gov/index.asp" TargetMode="External"/><Relationship Id="rId6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78CE448104D41BEDFB03A45D24854" ma:contentTypeVersion="10" ma:contentTypeDescription="Create a new document." ma:contentTypeScope="" ma:versionID="122c0c5772e7f8918a92ae0a51ce9eb2">
  <xsd:schema xmlns:xsd="http://www.w3.org/2001/XMLSchema" xmlns:xs="http://www.w3.org/2001/XMLSchema" xmlns:p="http://schemas.microsoft.com/office/2006/metadata/properties" xmlns:ns2="57db0d76-fef7-4bc4-b16a-8c3436476128" xmlns:ns3="286f48fe-d800-4b53-b500-2b9461358331" targetNamespace="http://schemas.microsoft.com/office/2006/metadata/properties" ma:root="true" ma:fieldsID="23c37a378fbf404e8444bc9daa577e53" ns2:_="" ns3:_="">
    <xsd:import namespace="57db0d76-fef7-4bc4-b16a-8c3436476128"/>
    <xsd:import namespace="286f48fe-d800-4b53-b500-2b94613583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0d76-fef7-4bc4-b16a-8c34364761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6f48fe-d800-4b53-b500-2b94613583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6881B4-72B5-4368-8585-FE93C4E89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0d76-fef7-4bc4-b16a-8c3436476128"/>
    <ds:schemaRef ds:uri="286f48fe-d800-4b53-b500-2b9461358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C21106-DED3-4588-85BF-6B5C8A9B124D}">
  <ds:schemaRefs>
    <ds:schemaRef ds:uri="http://schemas.microsoft.com/sharepoint/v3/contenttype/forms"/>
  </ds:schemaRefs>
</ds:datastoreItem>
</file>

<file path=customXml/itemProps3.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4.xml><?xml version="1.0" encoding="utf-8"?>
<ds:datastoreItem xmlns:ds="http://schemas.openxmlformats.org/officeDocument/2006/customXml" ds:itemID="{50610E78-81C9-46A7-ADB2-2635FF9D611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73</Pages>
  <Words>26517</Words>
  <Characters>151150</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Worsley, Darlene</dc:creator>
  <cp:keywords/>
  <dc:description/>
  <cp:lastModifiedBy>Quivers-Davis, Amber</cp:lastModifiedBy>
  <cp:revision>2</cp:revision>
  <cp:lastPrinted>2026-03-23T14:49:00Z</cp:lastPrinted>
  <dcterms:created xsi:type="dcterms:W3CDTF">2026-04-20T14:50:00Z</dcterms:created>
  <dcterms:modified xsi:type="dcterms:W3CDTF">2026-04-20T14:50:00Z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0x01010003078CE448104D41BEDFB03A45D24854</vt:lpwstr>
  </property>
  <property fmtid="{D5CDD505-2E9C-101B-9397-08002B2CF9AE}" pid="3" name="_dlc_DocIdItemGuid">
    <vt:lpwstr>b88981b8-13ae-4037-ad0f-7e1c44e30b4e</vt:lpwstr>
  </property>
</Properties>
</file>