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B1C3" w14:textId="386C4E36" w:rsidR="00C26EA3" w:rsidRPr="00962A46" w:rsidRDefault="00A832B0">
      <w:pPr>
        <w:rPr>
          <w:rFonts w:cs="Times New Roman"/>
          <w:b/>
          <w:bCs/>
          <w:sz w:val="24"/>
        </w:rPr>
      </w:pPr>
      <w:r w:rsidRPr="00962A46">
        <w:rPr>
          <w:rFonts w:cs="Times New Roman"/>
          <w:b/>
          <w:bCs/>
          <w:sz w:val="24"/>
        </w:rPr>
        <w:t xml:space="preserve">Questions </w:t>
      </w:r>
      <w:r w:rsidR="001D55DB">
        <w:rPr>
          <w:rFonts w:cs="Times New Roman"/>
          <w:b/>
          <w:bCs/>
          <w:sz w:val="24"/>
        </w:rPr>
        <w:t xml:space="preserve">and </w:t>
      </w:r>
      <w:r w:rsidR="000C5AA4">
        <w:rPr>
          <w:rFonts w:cs="Times New Roman"/>
          <w:b/>
          <w:bCs/>
          <w:sz w:val="24"/>
        </w:rPr>
        <w:t xml:space="preserve">answers </w:t>
      </w:r>
      <w:r w:rsidRPr="00962A46">
        <w:rPr>
          <w:rFonts w:cs="Times New Roman"/>
          <w:b/>
          <w:bCs/>
          <w:sz w:val="24"/>
        </w:rPr>
        <w:t>on Solicitation Number 19BA3026R0001 – LE Staff Health Insurance</w:t>
      </w:r>
    </w:p>
    <w:p w14:paraId="5F8EDE19" w14:textId="77777777" w:rsidR="00990EB8" w:rsidRPr="00962A46" w:rsidRDefault="00990EB8">
      <w:pPr>
        <w:rPr>
          <w:rFonts w:cs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9"/>
        <w:gridCol w:w="6451"/>
      </w:tblGrid>
      <w:tr w:rsidR="00812FF1" w:rsidRPr="00962A46" w14:paraId="6E7E1FD8" w14:textId="77777777" w:rsidTr="00990EB8">
        <w:tc>
          <w:tcPr>
            <w:tcW w:w="4675" w:type="dxa"/>
          </w:tcPr>
          <w:p w14:paraId="5E35A0A2" w14:textId="6F1613C5" w:rsidR="00990EB8" w:rsidRPr="00962A46" w:rsidRDefault="00A832B0">
            <w:pPr>
              <w:rPr>
                <w:rFonts w:cs="Times New Roman"/>
                <w:b/>
                <w:bCs/>
                <w:sz w:val="24"/>
              </w:rPr>
            </w:pPr>
            <w:r w:rsidRPr="00962A46">
              <w:rPr>
                <w:rFonts w:cs="Times New Roman"/>
                <w:b/>
                <w:bCs/>
                <w:sz w:val="24"/>
              </w:rPr>
              <w:t>Questions</w:t>
            </w:r>
          </w:p>
        </w:tc>
        <w:tc>
          <w:tcPr>
            <w:tcW w:w="4675" w:type="dxa"/>
          </w:tcPr>
          <w:p w14:paraId="4A606136" w14:textId="78A187A4" w:rsidR="00990EB8" w:rsidRPr="00962A46" w:rsidRDefault="00A832B0">
            <w:pPr>
              <w:rPr>
                <w:rFonts w:cs="Times New Roman"/>
                <w:b/>
                <w:bCs/>
                <w:sz w:val="24"/>
              </w:rPr>
            </w:pPr>
            <w:r w:rsidRPr="00962A46">
              <w:rPr>
                <w:rFonts w:cs="Times New Roman"/>
                <w:b/>
                <w:bCs/>
                <w:sz w:val="24"/>
              </w:rPr>
              <w:t>Answers</w:t>
            </w:r>
          </w:p>
        </w:tc>
      </w:tr>
      <w:tr w:rsidR="00812FF1" w:rsidRPr="00962A46" w14:paraId="667EA6A8" w14:textId="77777777" w:rsidTr="00990EB8">
        <w:tc>
          <w:tcPr>
            <w:tcW w:w="4675" w:type="dxa"/>
          </w:tcPr>
          <w:p w14:paraId="5640544A" w14:textId="23CC6B33" w:rsidR="00990EB8" w:rsidRPr="00962A46" w:rsidRDefault="00990EB8">
            <w:pPr>
              <w:rPr>
                <w:rFonts w:cs="Times New Roman"/>
                <w:sz w:val="24"/>
              </w:rPr>
            </w:pPr>
            <w:r w:rsidRPr="00962A46">
              <w:rPr>
                <w:rFonts w:eastAsia="Times New Roman" w:cs="Times New Roman"/>
                <w:color w:val="000000"/>
                <w:sz w:val="24"/>
              </w:rPr>
              <w:t>Member list with DOB, gender, marital status, relation (staff/dependent)</w:t>
            </w:r>
          </w:p>
        </w:tc>
        <w:tc>
          <w:tcPr>
            <w:tcW w:w="4675" w:type="dxa"/>
          </w:tcPr>
          <w:p w14:paraId="7CEE8C05" w14:textId="4B8E1FB2" w:rsidR="00990EB8" w:rsidRPr="00962A46" w:rsidRDefault="001D7B25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color w:val="074F6A" w:themeColor="accent4" w:themeShade="80"/>
                <w:sz w:val="24"/>
              </w:rPr>
              <w:t>See Attachment 2</w:t>
            </w:r>
            <w:r w:rsidR="00FF5659">
              <w:rPr>
                <w:rFonts w:cs="Times New Roman"/>
                <w:color w:val="074F6A" w:themeColor="accent4" w:themeShade="80"/>
                <w:sz w:val="24"/>
              </w:rPr>
              <w:br/>
            </w:r>
            <w:r w:rsidR="00784EDB" w:rsidRPr="00FF5659">
              <w:rPr>
                <w:rFonts w:cs="Times New Roman"/>
                <w:color w:val="074F6A" w:themeColor="accent4" w:themeShade="80"/>
                <w:sz w:val="24"/>
              </w:rPr>
              <w:br/>
              <w:t>(Sheet 1 – Embassy Personnel; Sheet 2 – ORE Staff)</w:t>
            </w:r>
            <w:r w:rsidR="00FF5659">
              <w:rPr>
                <w:rFonts w:cs="Times New Roman"/>
                <w:color w:val="074F6A" w:themeColor="accent4" w:themeShade="80"/>
                <w:sz w:val="24"/>
              </w:rPr>
              <w:br/>
            </w:r>
          </w:p>
        </w:tc>
      </w:tr>
      <w:tr w:rsidR="00812FF1" w:rsidRPr="00962A46" w14:paraId="65441727" w14:textId="77777777" w:rsidTr="00990EB8">
        <w:tc>
          <w:tcPr>
            <w:tcW w:w="4675" w:type="dxa"/>
          </w:tcPr>
          <w:p w14:paraId="13BC9778" w14:textId="09870961" w:rsidR="00990EB8" w:rsidRPr="00962A46" w:rsidRDefault="00990EB8">
            <w:pPr>
              <w:rPr>
                <w:rFonts w:eastAsia="Times New Roman" w:cs="Times New Roman"/>
                <w:color w:val="000000"/>
                <w:sz w:val="24"/>
              </w:rPr>
            </w:pPr>
            <w:r w:rsidRPr="00962A46">
              <w:rPr>
                <w:rFonts w:eastAsia="Times New Roman" w:cs="Times New Roman"/>
                <w:color w:val="000000"/>
                <w:sz w:val="24"/>
              </w:rPr>
              <w:t>Detailed claims experience of current running policy if possible</w:t>
            </w:r>
          </w:p>
        </w:tc>
        <w:tc>
          <w:tcPr>
            <w:tcW w:w="4675" w:type="dxa"/>
          </w:tcPr>
          <w:tbl>
            <w:tblPr>
              <w:tblW w:w="5040" w:type="dxa"/>
              <w:tblLook w:val="04A0" w:firstRow="1" w:lastRow="0" w:firstColumn="1" w:lastColumn="0" w:noHBand="0" w:noVBand="1"/>
            </w:tblPr>
            <w:tblGrid>
              <w:gridCol w:w="2194"/>
              <w:gridCol w:w="2846"/>
            </w:tblGrid>
            <w:tr w:rsidR="00B6351A" w:rsidRPr="0080003C" w14:paraId="50E64110" w14:textId="77777777" w:rsidTr="008C2B65">
              <w:trPr>
                <w:trHeight w:val="288"/>
              </w:trPr>
              <w:tc>
                <w:tcPr>
                  <w:tcW w:w="2194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45931904" w14:textId="77777777" w:rsidR="00B6351A" w:rsidRPr="0080003C" w:rsidRDefault="00B6351A" w:rsidP="00B6351A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YEAR</w:t>
                  </w:r>
                </w:p>
              </w:tc>
              <w:tc>
                <w:tcPr>
                  <w:tcW w:w="2846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vAlign w:val="center"/>
                  <w:hideMark/>
                </w:tcPr>
                <w:p w14:paraId="373394F5" w14:textId="77777777" w:rsidR="00B6351A" w:rsidRPr="0080003C" w:rsidRDefault="00B6351A" w:rsidP="00B6351A">
                  <w:pPr>
                    <w:spacing w:after="0" w:line="240" w:lineRule="auto"/>
                    <w:rPr>
                      <w:rFonts w:eastAsia="Times New Roman" w:cs="Times New Roman"/>
                      <w:b/>
                      <w:bCs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b/>
                      <w:bCs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TOTAL CLAIMS PAID</w:t>
                  </w:r>
                </w:p>
              </w:tc>
            </w:tr>
            <w:tr w:rsidR="00B6351A" w:rsidRPr="0080003C" w14:paraId="044AEE4B" w14:textId="77777777" w:rsidTr="008C2B65">
              <w:trPr>
                <w:trHeight w:val="300"/>
              </w:trPr>
              <w:tc>
                <w:tcPr>
                  <w:tcW w:w="2194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2C5AD649" w14:textId="77777777" w:rsidR="00B6351A" w:rsidRPr="0080003C" w:rsidRDefault="00B6351A" w:rsidP="00B6351A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84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3DB6F55" w14:textId="77777777" w:rsidR="00B6351A" w:rsidRPr="0080003C" w:rsidRDefault="00B6351A" w:rsidP="00B6351A">
                  <w:pPr>
                    <w:spacing w:after="0" w:line="240" w:lineRule="auto"/>
                    <w:rPr>
                      <w:rFonts w:eastAsia="Times New Roman" w:cs="Times New Roman"/>
                      <w:b/>
                      <w:bCs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b/>
                      <w:bCs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(BHD)</w:t>
                  </w:r>
                </w:p>
              </w:tc>
            </w:tr>
            <w:tr w:rsidR="00B6351A" w:rsidRPr="0080003C" w14:paraId="7E12A88F" w14:textId="77777777" w:rsidTr="008C2B65">
              <w:trPr>
                <w:trHeight w:val="300"/>
              </w:trPr>
              <w:tc>
                <w:tcPr>
                  <w:tcW w:w="21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9A461A0" w14:textId="77777777" w:rsidR="00B6351A" w:rsidRPr="0080003C" w:rsidRDefault="00B6351A" w:rsidP="00B6351A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2022-23</w:t>
                  </w:r>
                </w:p>
              </w:tc>
              <w:tc>
                <w:tcPr>
                  <w:tcW w:w="284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24221AC" w14:textId="77777777" w:rsidR="00B6351A" w:rsidRPr="0080003C" w:rsidRDefault="00B6351A" w:rsidP="00B6351A">
                  <w:pPr>
                    <w:spacing w:after="0" w:line="240" w:lineRule="auto"/>
                    <w:jc w:val="right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160,873</w:t>
                  </w:r>
                </w:p>
              </w:tc>
            </w:tr>
            <w:tr w:rsidR="00B6351A" w:rsidRPr="0080003C" w14:paraId="559324A3" w14:textId="77777777" w:rsidTr="008C2B65">
              <w:trPr>
                <w:trHeight w:val="300"/>
              </w:trPr>
              <w:tc>
                <w:tcPr>
                  <w:tcW w:w="21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CD9776D" w14:textId="77777777" w:rsidR="00B6351A" w:rsidRPr="0080003C" w:rsidRDefault="00B6351A" w:rsidP="00B6351A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2023-24</w:t>
                  </w:r>
                </w:p>
              </w:tc>
              <w:tc>
                <w:tcPr>
                  <w:tcW w:w="284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DC765A5" w14:textId="77777777" w:rsidR="00B6351A" w:rsidRPr="0080003C" w:rsidRDefault="00B6351A" w:rsidP="00B6351A">
                  <w:pPr>
                    <w:spacing w:after="0" w:line="240" w:lineRule="auto"/>
                    <w:jc w:val="right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245,918</w:t>
                  </w:r>
                </w:p>
              </w:tc>
            </w:tr>
            <w:tr w:rsidR="00B6351A" w:rsidRPr="0080003C" w14:paraId="19BF6C86" w14:textId="77777777" w:rsidTr="008C2B65">
              <w:trPr>
                <w:trHeight w:val="300"/>
              </w:trPr>
              <w:tc>
                <w:tcPr>
                  <w:tcW w:w="21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8F155D0" w14:textId="77777777" w:rsidR="00B6351A" w:rsidRPr="0080003C" w:rsidRDefault="00B6351A" w:rsidP="00B6351A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2024-25</w:t>
                  </w:r>
                </w:p>
              </w:tc>
              <w:tc>
                <w:tcPr>
                  <w:tcW w:w="284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D75C2D0" w14:textId="77777777" w:rsidR="00B6351A" w:rsidRPr="0080003C" w:rsidRDefault="00B6351A" w:rsidP="00B6351A">
                  <w:pPr>
                    <w:spacing w:after="0" w:line="240" w:lineRule="auto"/>
                    <w:jc w:val="right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252,694</w:t>
                  </w:r>
                </w:p>
              </w:tc>
            </w:tr>
            <w:tr w:rsidR="00B6351A" w:rsidRPr="0080003C" w14:paraId="09393D85" w14:textId="77777777" w:rsidTr="008C2B65">
              <w:trPr>
                <w:trHeight w:val="300"/>
              </w:trPr>
              <w:tc>
                <w:tcPr>
                  <w:tcW w:w="21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FB304AE" w14:textId="68952255" w:rsidR="00B6351A" w:rsidRPr="0080003C" w:rsidRDefault="00B6351A" w:rsidP="00B6351A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2025-26 (until January</w:t>
                  </w:r>
                  <w:r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 xml:space="preserve"> 2026</w:t>
                  </w: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</w:tc>
              <w:tc>
                <w:tcPr>
                  <w:tcW w:w="284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1C7634C" w14:textId="77777777" w:rsidR="00B6351A" w:rsidRPr="0080003C" w:rsidRDefault="00B6351A" w:rsidP="00B6351A">
                  <w:pPr>
                    <w:spacing w:after="0" w:line="240" w:lineRule="auto"/>
                    <w:jc w:val="right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198,646</w:t>
                  </w:r>
                </w:p>
              </w:tc>
            </w:tr>
          </w:tbl>
          <w:p w14:paraId="450B8041" w14:textId="3C13721D" w:rsidR="00990EB8" w:rsidRPr="00962A46" w:rsidRDefault="00990EB8">
            <w:pPr>
              <w:rPr>
                <w:rFonts w:cs="Times New Roman"/>
                <w:sz w:val="24"/>
              </w:rPr>
            </w:pPr>
          </w:p>
        </w:tc>
      </w:tr>
      <w:tr w:rsidR="00812FF1" w:rsidRPr="00962A46" w14:paraId="5E08F60E" w14:textId="77777777" w:rsidTr="00990EB8">
        <w:tc>
          <w:tcPr>
            <w:tcW w:w="4675" w:type="dxa"/>
          </w:tcPr>
          <w:p w14:paraId="57031FBE" w14:textId="7DFB126B" w:rsidR="00990EB8" w:rsidRPr="00962A46" w:rsidRDefault="00990EB8">
            <w:pPr>
              <w:rPr>
                <w:rFonts w:eastAsia="Times New Roman" w:cs="Times New Roman"/>
                <w:color w:val="000000"/>
                <w:sz w:val="24"/>
              </w:rPr>
            </w:pPr>
            <w:r w:rsidRPr="00962A46">
              <w:rPr>
                <w:rFonts w:eastAsia="Times New Roman" w:cs="Times New Roman"/>
                <w:color w:val="000000"/>
                <w:sz w:val="24"/>
              </w:rPr>
              <w:t>Table of benefits</w:t>
            </w:r>
          </w:p>
        </w:tc>
        <w:tc>
          <w:tcPr>
            <w:tcW w:w="4675" w:type="dxa"/>
          </w:tcPr>
          <w:p w14:paraId="49F7C7CC" w14:textId="07AE985E" w:rsidR="00533FA1" w:rsidRPr="00FF5659" w:rsidRDefault="00533FA1">
            <w:pPr>
              <w:rPr>
                <w:rFonts w:cs="Times New Roman"/>
                <w:color w:val="074F6A" w:themeColor="accent4" w:themeShade="80"/>
                <w:sz w:val="24"/>
              </w:rPr>
            </w:pPr>
            <w:r w:rsidRPr="00FF5659">
              <w:rPr>
                <w:rFonts w:cs="Times New Roman"/>
                <w:color w:val="074F6A" w:themeColor="accent4" w:themeShade="80"/>
                <w:sz w:val="24"/>
              </w:rPr>
              <w:t>Refer to Solicitation: (Page 15 to 27)</w:t>
            </w:r>
          </w:p>
          <w:p w14:paraId="04FEAEF3" w14:textId="77777777" w:rsidR="00B3277E" w:rsidRPr="00FF5659" w:rsidRDefault="00B3277E">
            <w:pPr>
              <w:rPr>
                <w:rFonts w:cs="Times New Roman"/>
                <w:color w:val="074F6A" w:themeColor="accent4" w:themeShade="80"/>
                <w:sz w:val="24"/>
              </w:rPr>
            </w:pPr>
          </w:p>
          <w:p w14:paraId="730282D7" w14:textId="16E0D27D" w:rsidR="00990EB8" w:rsidRPr="00FF5659" w:rsidRDefault="00533FA1">
            <w:pPr>
              <w:rPr>
                <w:rFonts w:cs="Times New Roman"/>
                <w:color w:val="074F6A" w:themeColor="accent4" w:themeShade="80"/>
                <w:sz w:val="24"/>
              </w:rPr>
            </w:pPr>
            <w:r w:rsidRPr="00FF5659">
              <w:rPr>
                <w:rFonts w:cs="Times New Roman"/>
                <w:color w:val="074F6A" w:themeColor="accent4" w:themeShade="80"/>
                <w:sz w:val="24"/>
              </w:rPr>
              <w:t>Section C.1. HEALTH INSURANCE SERVICES -PLAN 1</w:t>
            </w:r>
          </w:p>
          <w:p w14:paraId="0BCA18A2" w14:textId="77777777" w:rsidR="00B3277E" w:rsidRPr="00FF5659" w:rsidRDefault="00B3277E">
            <w:pPr>
              <w:rPr>
                <w:rFonts w:cs="Times New Roman"/>
                <w:color w:val="074F6A" w:themeColor="accent4" w:themeShade="80"/>
                <w:sz w:val="24"/>
              </w:rPr>
            </w:pPr>
          </w:p>
          <w:p w14:paraId="5168196E" w14:textId="77777777" w:rsidR="00533FA1" w:rsidRPr="00FF5659" w:rsidRDefault="00533FA1">
            <w:pPr>
              <w:rPr>
                <w:rFonts w:cs="Times New Roman"/>
                <w:color w:val="074F6A" w:themeColor="accent4" w:themeShade="80"/>
                <w:sz w:val="24"/>
              </w:rPr>
            </w:pPr>
            <w:r w:rsidRPr="00FF5659">
              <w:rPr>
                <w:rFonts w:cs="Times New Roman"/>
                <w:color w:val="074F6A" w:themeColor="accent4" w:themeShade="80"/>
                <w:sz w:val="24"/>
              </w:rPr>
              <w:t>Section C.2 HEALTH INSURANCE SERVICES -PLAN 2 (Employees Hired After May 1, 2026)</w:t>
            </w:r>
          </w:p>
          <w:p w14:paraId="2DE5A573" w14:textId="398A5ACC" w:rsidR="00B3277E" w:rsidRPr="00962A46" w:rsidRDefault="00B3277E">
            <w:pPr>
              <w:rPr>
                <w:rFonts w:cs="Times New Roman"/>
                <w:sz w:val="24"/>
              </w:rPr>
            </w:pPr>
          </w:p>
        </w:tc>
      </w:tr>
      <w:tr w:rsidR="00812FF1" w:rsidRPr="00962A46" w14:paraId="5C08EFB6" w14:textId="77777777" w:rsidTr="00990EB8">
        <w:tc>
          <w:tcPr>
            <w:tcW w:w="4675" w:type="dxa"/>
          </w:tcPr>
          <w:p w14:paraId="571B01F2" w14:textId="1D1C4334" w:rsidR="00990EB8" w:rsidRPr="00962A46" w:rsidRDefault="00990EB8">
            <w:pPr>
              <w:rPr>
                <w:rFonts w:eastAsia="Times New Roman" w:cs="Times New Roman"/>
                <w:color w:val="000000"/>
                <w:sz w:val="24"/>
              </w:rPr>
            </w:pPr>
            <w:r w:rsidRPr="00962A46">
              <w:rPr>
                <w:rFonts w:eastAsia="Times New Roman" w:cs="Times New Roman"/>
                <w:sz w:val="24"/>
                <w:lang w:val="en-GB"/>
              </w:rPr>
              <w:t>Current Hospital Network List</w:t>
            </w:r>
          </w:p>
        </w:tc>
        <w:tc>
          <w:tcPr>
            <w:tcW w:w="4675" w:type="dxa"/>
          </w:tcPr>
          <w:p w14:paraId="462E587A" w14:textId="046BE047" w:rsidR="00D739B2" w:rsidRPr="002F3646" w:rsidRDefault="002F3646">
            <w:pPr>
              <w:rPr>
                <w:rFonts w:cs="Times New Roman"/>
                <w:color w:val="074F6A" w:themeColor="accent4" w:themeShade="80"/>
                <w:sz w:val="24"/>
              </w:rPr>
            </w:pPr>
            <w:r w:rsidRPr="002F3646">
              <w:rPr>
                <w:rFonts w:cs="Times New Roman"/>
                <w:color w:val="074F6A" w:themeColor="accent4" w:themeShade="80"/>
                <w:sz w:val="24"/>
              </w:rPr>
              <w:t>The Network List is managed directly by the vendor and covers all major hospitals, clinics, and pharmacies</w:t>
            </w:r>
            <w:r w:rsidR="002B5B9D">
              <w:rPr>
                <w:rFonts w:cs="Times New Roman"/>
                <w:color w:val="074F6A" w:themeColor="accent4" w:themeShade="80"/>
                <w:sz w:val="24"/>
              </w:rPr>
              <w:t xml:space="preserve"> in Bahrain. </w:t>
            </w:r>
          </w:p>
          <w:p w14:paraId="42268D56" w14:textId="5946BF74" w:rsidR="002F3646" w:rsidRPr="00962A46" w:rsidRDefault="002F3646">
            <w:pPr>
              <w:rPr>
                <w:rFonts w:cs="Times New Roman"/>
                <w:sz w:val="24"/>
              </w:rPr>
            </w:pPr>
          </w:p>
        </w:tc>
      </w:tr>
      <w:tr w:rsidR="00812FF1" w:rsidRPr="00962A46" w14:paraId="1F5C67DB" w14:textId="77777777" w:rsidTr="00990EB8">
        <w:tc>
          <w:tcPr>
            <w:tcW w:w="4675" w:type="dxa"/>
          </w:tcPr>
          <w:p w14:paraId="7022CC68" w14:textId="6064624D" w:rsidR="00990EB8" w:rsidRPr="00962A46" w:rsidRDefault="00990EB8">
            <w:pPr>
              <w:rPr>
                <w:rFonts w:eastAsia="Times New Roman" w:cs="Times New Roman"/>
                <w:sz w:val="24"/>
                <w:lang w:val="en-GB"/>
              </w:rPr>
            </w:pPr>
            <w:r w:rsidRPr="00962A46">
              <w:rPr>
                <w:rFonts w:eastAsia="Times New Roman" w:cs="Times New Roman"/>
                <w:sz w:val="24"/>
                <w:lang w:val="en-GB"/>
              </w:rPr>
              <w:t>Current Table of Benefits</w:t>
            </w:r>
          </w:p>
        </w:tc>
        <w:tc>
          <w:tcPr>
            <w:tcW w:w="4675" w:type="dxa"/>
          </w:tcPr>
          <w:p w14:paraId="12A19E26" w14:textId="51486BD7" w:rsidR="00533FA1" w:rsidRPr="00342F57" w:rsidRDefault="00533FA1" w:rsidP="00533FA1">
            <w:pPr>
              <w:rPr>
                <w:rFonts w:cs="Times New Roman"/>
                <w:color w:val="074F6A" w:themeColor="accent4" w:themeShade="80"/>
                <w:sz w:val="24"/>
              </w:rPr>
            </w:pPr>
            <w:r w:rsidRPr="00342F57">
              <w:rPr>
                <w:rFonts w:cs="Times New Roman"/>
                <w:color w:val="074F6A" w:themeColor="accent4" w:themeShade="80"/>
                <w:sz w:val="24"/>
              </w:rPr>
              <w:t xml:space="preserve">Refer to Solicitation: </w:t>
            </w:r>
            <w:r w:rsidR="00B3277E" w:rsidRPr="00342F57">
              <w:rPr>
                <w:rFonts w:cs="Times New Roman"/>
                <w:color w:val="074F6A" w:themeColor="accent4" w:themeShade="80"/>
                <w:sz w:val="24"/>
              </w:rPr>
              <w:t>(Page 15 to 20)</w:t>
            </w:r>
            <w:r w:rsidR="00B3277E" w:rsidRPr="00342F57">
              <w:rPr>
                <w:rFonts w:cs="Times New Roman"/>
                <w:color w:val="074F6A" w:themeColor="accent4" w:themeShade="80"/>
                <w:sz w:val="24"/>
              </w:rPr>
              <w:br/>
            </w:r>
          </w:p>
          <w:p w14:paraId="3BA7CBE3" w14:textId="77777777" w:rsidR="00990EB8" w:rsidRPr="00342F57" w:rsidRDefault="00533FA1">
            <w:pPr>
              <w:rPr>
                <w:rFonts w:cs="Times New Roman"/>
                <w:color w:val="074F6A" w:themeColor="accent4" w:themeShade="80"/>
                <w:sz w:val="24"/>
              </w:rPr>
            </w:pPr>
            <w:r w:rsidRPr="00342F57">
              <w:rPr>
                <w:rFonts w:cs="Times New Roman"/>
                <w:color w:val="074F6A" w:themeColor="accent4" w:themeShade="80"/>
                <w:sz w:val="24"/>
              </w:rPr>
              <w:t>Section C.1. HEALTH INSURANCE SERVICES -PLAN 1</w:t>
            </w:r>
          </w:p>
          <w:p w14:paraId="02089C2F" w14:textId="02E7B1FA" w:rsidR="00B3277E" w:rsidRPr="00962A46" w:rsidRDefault="00B3277E">
            <w:pPr>
              <w:rPr>
                <w:rFonts w:cs="Times New Roman"/>
                <w:sz w:val="24"/>
              </w:rPr>
            </w:pPr>
          </w:p>
        </w:tc>
      </w:tr>
      <w:tr w:rsidR="00812FF1" w:rsidRPr="00962A46" w14:paraId="34185F29" w14:textId="77777777" w:rsidTr="00990EB8">
        <w:tc>
          <w:tcPr>
            <w:tcW w:w="4675" w:type="dxa"/>
          </w:tcPr>
          <w:p w14:paraId="78D0C0A3" w14:textId="60A2711B" w:rsidR="00990EB8" w:rsidRPr="00962A46" w:rsidRDefault="00990EB8" w:rsidP="00990EB8">
            <w:pPr>
              <w:autoSpaceDE w:val="0"/>
              <w:autoSpaceDN w:val="0"/>
              <w:adjustRightInd w:val="0"/>
              <w:rPr>
                <w:rFonts w:cs="Times New Roman"/>
                <w:color w:val="000000"/>
                <w:kern w:val="0"/>
                <w:sz w:val="24"/>
              </w:rPr>
            </w:pPr>
            <w:r w:rsidRPr="00962A46">
              <w:rPr>
                <w:rFonts w:cs="Times New Roman"/>
                <w:b/>
                <w:bCs/>
                <w:color w:val="000000"/>
                <w:kern w:val="0"/>
                <w:sz w:val="24"/>
              </w:rPr>
              <w:t xml:space="preserve"> </w:t>
            </w:r>
            <w:r w:rsidRPr="00962A46">
              <w:rPr>
                <w:rFonts w:cs="Times New Roman"/>
                <w:color w:val="000000"/>
                <w:kern w:val="0"/>
                <w:sz w:val="24"/>
              </w:rPr>
              <w:t>Plan 2 – Completion of Forms (Pages 8–13)</w:t>
            </w:r>
          </w:p>
          <w:p w14:paraId="02F0677A" w14:textId="108BE178" w:rsidR="00990EB8" w:rsidRPr="00962A46" w:rsidRDefault="00990EB8" w:rsidP="00990EB8">
            <w:pPr>
              <w:rPr>
                <w:rFonts w:eastAsia="Times New Roman" w:cs="Times New Roman"/>
                <w:sz w:val="24"/>
                <w:lang w:val="en-GB"/>
              </w:rPr>
            </w:pPr>
            <w:r w:rsidRPr="00962A46">
              <w:rPr>
                <w:rFonts w:cs="Times New Roman"/>
                <w:color w:val="000000"/>
                <w:kern w:val="0"/>
                <w:sz w:val="24"/>
              </w:rPr>
              <w:t xml:space="preserve"> Employee projections missing</w:t>
            </w:r>
          </w:p>
        </w:tc>
        <w:tc>
          <w:tcPr>
            <w:tcW w:w="4675" w:type="dxa"/>
          </w:tcPr>
          <w:p w14:paraId="1400809D" w14:textId="34F54C24" w:rsidR="001E52B5" w:rsidRDefault="00E11187">
            <w:pPr>
              <w:rPr>
                <w:rFonts w:cs="Times New Roman"/>
                <w:color w:val="074F6A" w:themeColor="accent4" w:themeShade="80"/>
                <w:sz w:val="24"/>
              </w:rPr>
            </w:pPr>
            <w:r w:rsidRPr="00E11187">
              <w:rPr>
                <w:rFonts w:cs="Times New Roman"/>
                <w:color w:val="074F6A" w:themeColor="accent4" w:themeShade="80"/>
                <w:sz w:val="24"/>
              </w:rPr>
              <w:t xml:space="preserve">Currently, we are not tracking any hires through May 2026. However, we may see </w:t>
            </w:r>
            <w:r w:rsidR="00761A79">
              <w:rPr>
                <w:rFonts w:cs="Times New Roman"/>
                <w:color w:val="074F6A" w:themeColor="accent4" w:themeShade="80"/>
                <w:sz w:val="24"/>
              </w:rPr>
              <w:t>2 to 3</w:t>
            </w:r>
            <w:r w:rsidRPr="00E11187">
              <w:rPr>
                <w:rFonts w:cs="Times New Roman"/>
                <w:color w:val="074F6A" w:themeColor="accent4" w:themeShade="80"/>
                <w:sz w:val="24"/>
              </w:rPr>
              <w:t xml:space="preserve"> hires before the end of 2026.</w:t>
            </w:r>
          </w:p>
          <w:p w14:paraId="5BBE7196" w14:textId="2AACF565" w:rsidR="00E11187" w:rsidRPr="00962A46" w:rsidRDefault="00E11187">
            <w:pPr>
              <w:rPr>
                <w:rFonts w:cs="Times New Roman"/>
                <w:sz w:val="24"/>
              </w:rPr>
            </w:pPr>
          </w:p>
        </w:tc>
      </w:tr>
      <w:tr w:rsidR="00812FF1" w:rsidRPr="00962A46" w14:paraId="248D6D78" w14:textId="77777777" w:rsidTr="00990EB8">
        <w:tc>
          <w:tcPr>
            <w:tcW w:w="4675" w:type="dxa"/>
          </w:tcPr>
          <w:p w14:paraId="60AD606B" w14:textId="77777777" w:rsidR="00990EB8" w:rsidRPr="00962A46" w:rsidRDefault="00990EB8" w:rsidP="00990EB8">
            <w:pPr>
              <w:autoSpaceDE w:val="0"/>
              <w:autoSpaceDN w:val="0"/>
              <w:adjustRightInd w:val="0"/>
              <w:rPr>
                <w:rFonts w:cs="Times New Roman"/>
                <w:color w:val="000000"/>
                <w:kern w:val="0"/>
                <w:sz w:val="24"/>
              </w:rPr>
            </w:pPr>
            <w:r w:rsidRPr="00962A46">
              <w:rPr>
                <w:rFonts w:cs="Times New Roman"/>
                <w:color w:val="000000"/>
                <w:kern w:val="0"/>
                <w:sz w:val="24"/>
              </w:rPr>
              <w:t>Can bidders indicate premium rates only (without total premium amounts) in these tables?</w:t>
            </w:r>
          </w:p>
          <w:p w14:paraId="6C42A821" w14:textId="77777777" w:rsidR="00990EB8" w:rsidRPr="00962A46" w:rsidRDefault="00990EB8" w:rsidP="00990EB8">
            <w:pPr>
              <w:autoSpaceDE w:val="0"/>
              <w:autoSpaceDN w:val="0"/>
              <w:adjustRightInd w:val="0"/>
              <w:rPr>
                <w:rFonts w:cs="Times New Roman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4675" w:type="dxa"/>
          </w:tcPr>
          <w:p w14:paraId="6F8458A5" w14:textId="6901A196" w:rsidR="00F40E70" w:rsidRPr="00962A46" w:rsidRDefault="00F40E70" w:rsidP="00F40E70">
            <w:pPr>
              <w:rPr>
                <w:rFonts w:cs="Times New Roman"/>
                <w:sz w:val="24"/>
              </w:rPr>
            </w:pPr>
            <w:r w:rsidRPr="00E7752A">
              <w:rPr>
                <w:rFonts w:eastAsia="Times New Roman" w:cs="Times New Roman"/>
                <w:color w:val="1C2127"/>
                <w:kern w:val="0"/>
                <w:sz w:val="24"/>
                <w14:ligatures w14:val="none"/>
              </w:rPr>
              <w:t>Bidders can provide premium rates without total amounts. These rates will be applied when a new employee is hired under Plan</w:t>
            </w:r>
            <w:r w:rsidR="002F358C" w:rsidRPr="00962A46">
              <w:rPr>
                <w:rFonts w:eastAsia="Times New Roman" w:cs="Times New Roman"/>
                <w:color w:val="1C2127"/>
                <w:kern w:val="0"/>
                <w:sz w:val="24"/>
                <w14:ligatures w14:val="none"/>
              </w:rPr>
              <w:t xml:space="preserve"> 2</w:t>
            </w:r>
          </w:p>
          <w:p w14:paraId="5438DD44" w14:textId="33AE1D23" w:rsidR="00990EB8" w:rsidRPr="00962A46" w:rsidRDefault="00990EB8">
            <w:pPr>
              <w:rPr>
                <w:rFonts w:cs="Times New Roman"/>
                <w:sz w:val="24"/>
              </w:rPr>
            </w:pPr>
          </w:p>
        </w:tc>
      </w:tr>
      <w:tr w:rsidR="00812FF1" w:rsidRPr="00962A46" w14:paraId="4E71F9A6" w14:textId="77777777" w:rsidTr="00990EB8">
        <w:tc>
          <w:tcPr>
            <w:tcW w:w="4675" w:type="dxa"/>
          </w:tcPr>
          <w:p w14:paraId="058328A1" w14:textId="7376D3A3" w:rsidR="00990EB8" w:rsidRPr="00962A46" w:rsidRDefault="00990EB8" w:rsidP="00990EB8">
            <w:pPr>
              <w:autoSpaceDE w:val="0"/>
              <w:autoSpaceDN w:val="0"/>
              <w:adjustRightInd w:val="0"/>
              <w:rPr>
                <w:rFonts w:cs="Times New Roman"/>
                <w:color w:val="000000"/>
                <w:kern w:val="0"/>
                <w:sz w:val="24"/>
              </w:rPr>
            </w:pPr>
            <w:r w:rsidRPr="00962A46">
              <w:rPr>
                <w:rFonts w:cs="Times New Roman"/>
                <w:color w:val="000000"/>
                <w:kern w:val="0"/>
                <w:sz w:val="24"/>
              </w:rPr>
              <w:t>Zadroga (9/11 VICTIMS ) – 2% Excise Tax Notice (26 U.S.C. 5000C)</w:t>
            </w:r>
          </w:p>
          <w:p w14:paraId="13BA5B5E" w14:textId="676D147D" w:rsidR="00990EB8" w:rsidRPr="00962A46" w:rsidRDefault="00990EB8" w:rsidP="00990EB8">
            <w:pPr>
              <w:autoSpaceDE w:val="0"/>
              <w:autoSpaceDN w:val="0"/>
              <w:adjustRightInd w:val="0"/>
              <w:rPr>
                <w:rFonts w:cs="Times New Roman"/>
                <w:color w:val="000000"/>
                <w:kern w:val="0"/>
                <w:sz w:val="24"/>
              </w:rPr>
            </w:pPr>
          </w:p>
          <w:p w14:paraId="7012940E" w14:textId="353BF7B3" w:rsidR="00990EB8" w:rsidRPr="00962A46" w:rsidRDefault="00990EB8" w:rsidP="00990EB8">
            <w:pPr>
              <w:autoSpaceDE w:val="0"/>
              <w:autoSpaceDN w:val="0"/>
              <w:adjustRightInd w:val="0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4675" w:type="dxa"/>
          </w:tcPr>
          <w:p w14:paraId="51F30C96" w14:textId="0FDE7AF4" w:rsidR="00896C55" w:rsidRPr="00962A46" w:rsidRDefault="00175CDC" w:rsidP="00175CDC">
            <w:pPr>
              <w:rPr>
                <w:rFonts w:cs="Times New Roman"/>
                <w:sz w:val="24"/>
              </w:rPr>
            </w:pPr>
            <w:r w:rsidRPr="00962A46">
              <w:rPr>
                <w:rFonts w:cs="Times New Roman"/>
                <w:sz w:val="24"/>
              </w:rPr>
              <w:t>Please attach W-14 with your proposal</w:t>
            </w:r>
            <w:r w:rsidR="002E386C" w:rsidRPr="00962A46">
              <w:rPr>
                <w:rFonts w:cs="Times New Roman"/>
                <w:sz w:val="24"/>
              </w:rPr>
              <w:t xml:space="preserve">. Form W-14 is completed by foreign contracting parties and is used to claim an exemption from </w:t>
            </w:r>
            <w:r w:rsidR="00105813" w:rsidRPr="00962A46">
              <w:rPr>
                <w:rFonts w:cs="Times New Roman"/>
                <w:sz w:val="24"/>
              </w:rPr>
              <w:t>withholding, in whole or part, from the 2% tax imposed by section 5000</w:t>
            </w:r>
            <w:r w:rsidR="0061236C" w:rsidRPr="00962A46">
              <w:rPr>
                <w:rFonts w:cs="Times New Roman"/>
                <w:sz w:val="24"/>
              </w:rPr>
              <w:t xml:space="preserve">C.  Link for W-14: </w:t>
            </w:r>
            <w:hyperlink r:id="rId5" w:tgtFrame="_blank" w:history="1">
              <w:r w:rsidR="00082271" w:rsidRPr="00E7752A">
                <w:rPr>
                  <w:rFonts w:eastAsia="Times New Roman" w:cs="Times New Roman"/>
                  <w:color w:val="215DB0"/>
                  <w:kern w:val="0"/>
                  <w:sz w:val="24"/>
                  <w:u w:val="single"/>
                  <w14:ligatures w14:val="none"/>
                </w:rPr>
                <w:t>https://www.irs.gov/pub/irs-pdf/fw14.pdf</w:t>
              </w:r>
            </w:hyperlink>
          </w:p>
          <w:p w14:paraId="70DE0122" w14:textId="73DBE84B" w:rsidR="00082271" w:rsidRPr="00962A46" w:rsidRDefault="004D2E7E" w:rsidP="00175CDC">
            <w:pPr>
              <w:rPr>
                <w:rFonts w:cs="Times New Roman"/>
                <w:sz w:val="24"/>
              </w:rPr>
            </w:pPr>
            <w:r w:rsidRPr="00962A46">
              <w:rPr>
                <w:rFonts w:cs="Times New Roman"/>
                <w:sz w:val="24"/>
              </w:rPr>
              <w:t xml:space="preserve">Link for Instructions: </w:t>
            </w:r>
            <w:hyperlink r:id="rId6" w:tgtFrame="_blank" w:history="1">
              <w:r w:rsidR="002A1983" w:rsidRPr="00E7752A">
                <w:rPr>
                  <w:rFonts w:eastAsia="Times New Roman" w:cs="Times New Roman"/>
                  <w:color w:val="215DB0"/>
                  <w:kern w:val="0"/>
                  <w:sz w:val="24"/>
                  <w:u w:val="single"/>
                  <w14:ligatures w14:val="none"/>
                </w:rPr>
                <w:t>https://www.irs.gov/instructions/iw14</w:t>
              </w:r>
            </w:hyperlink>
          </w:p>
          <w:p w14:paraId="13C6D8A5" w14:textId="0162AED1" w:rsidR="00082271" w:rsidRPr="00962A46" w:rsidRDefault="00082271" w:rsidP="00175CDC">
            <w:pPr>
              <w:rPr>
                <w:rFonts w:cs="Times New Roman"/>
                <w:sz w:val="24"/>
              </w:rPr>
            </w:pPr>
          </w:p>
        </w:tc>
      </w:tr>
      <w:tr w:rsidR="00812FF1" w:rsidRPr="00962A46" w14:paraId="505EEA4A" w14:textId="77777777" w:rsidTr="00990EB8">
        <w:tc>
          <w:tcPr>
            <w:tcW w:w="4675" w:type="dxa"/>
          </w:tcPr>
          <w:p w14:paraId="644EF831" w14:textId="77777777" w:rsidR="003C3A39" w:rsidRPr="00962A46" w:rsidRDefault="003C3A39" w:rsidP="003C3A39">
            <w:pPr>
              <w:autoSpaceDE w:val="0"/>
              <w:autoSpaceDN w:val="0"/>
              <w:adjustRightInd w:val="0"/>
              <w:rPr>
                <w:rFonts w:cs="Times New Roman"/>
                <w:color w:val="000000"/>
                <w:kern w:val="0"/>
                <w:sz w:val="24"/>
              </w:rPr>
            </w:pPr>
            <w:r w:rsidRPr="00962A46">
              <w:rPr>
                <w:rFonts w:cs="Times New Roman"/>
                <w:color w:val="000000"/>
                <w:kern w:val="0"/>
                <w:sz w:val="24"/>
              </w:rPr>
              <w:lastRenderedPageBreak/>
              <w:t>Confirm the withholding base/formula (excl. VAT vs incl. VAT):</w:t>
            </w:r>
          </w:p>
          <w:p w14:paraId="71C7EB78" w14:textId="04952EF6" w:rsidR="003C3A39" w:rsidRPr="002627A7" w:rsidRDefault="003C3A39" w:rsidP="00990EB8">
            <w:pPr>
              <w:autoSpaceDE w:val="0"/>
              <w:autoSpaceDN w:val="0"/>
              <w:adjustRightInd w:val="0"/>
              <w:rPr>
                <w:rFonts w:cs="Times New Roman"/>
                <w:color w:val="000000"/>
                <w:kern w:val="0"/>
                <w:sz w:val="24"/>
              </w:rPr>
            </w:pPr>
            <w:r w:rsidRPr="00962A46">
              <w:rPr>
                <w:rFonts w:cs="Times New Roman"/>
                <w:color w:val="000000"/>
                <w:kern w:val="0"/>
                <w:sz w:val="24"/>
              </w:rPr>
              <w:t>Please confirm the exact basis for calculating 2%:</w:t>
            </w:r>
          </w:p>
        </w:tc>
        <w:tc>
          <w:tcPr>
            <w:tcW w:w="4675" w:type="dxa"/>
          </w:tcPr>
          <w:p w14:paraId="361AC156" w14:textId="77777777" w:rsidR="00E81E6C" w:rsidRPr="00962A46" w:rsidRDefault="00E81E6C" w:rsidP="00E81E6C">
            <w:pPr>
              <w:rPr>
                <w:rFonts w:eastAsia="Times New Roman" w:cs="Times New Roman"/>
                <w:color w:val="1C2127"/>
                <w:kern w:val="0"/>
                <w:sz w:val="24"/>
                <w14:ligatures w14:val="none"/>
              </w:rPr>
            </w:pPr>
            <w:r w:rsidRPr="006F6A0D">
              <w:rPr>
                <w:rFonts w:eastAsia="Times New Roman" w:cs="Times New Roman"/>
                <w:color w:val="1C2127"/>
                <w:kern w:val="0"/>
                <w:sz w:val="24"/>
                <w14:ligatures w14:val="none"/>
              </w:rPr>
              <w:t>If withheld, the 2% amount will be calculated on the net amount (exclusive of VAT)</w:t>
            </w:r>
          </w:p>
          <w:p w14:paraId="3B77D3DD" w14:textId="77777777" w:rsidR="00E81E6C" w:rsidRPr="00962A46" w:rsidRDefault="00E81E6C" w:rsidP="00E81E6C">
            <w:pPr>
              <w:rPr>
                <w:rFonts w:cs="Times New Roman"/>
                <w:sz w:val="24"/>
              </w:rPr>
            </w:pPr>
          </w:p>
          <w:p w14:paraId="1DA14EF6" w14:textId="1B08A7D1" w:rsidR="003C3A39" w:rsidRPr="00962A46" w:rsidRDefault="003C3A39">
            <w:pPr>
              <w:rPr>
                <w:rFonts w:cs="Times New Roman"/>
                <w:sz w:val="24"/>
              </w:rPr>
            </w:pPr>
          </w:p>
        </w:tc>
      </w:tr>
      <w:tr w:rsidR="0080003C" w:rsidRPr="00962A46" w14:paraId="0A4FDF08" w14:textId="77777777" w:rsidTr="00990EB8">
        <w:tc>
          <w:tcPr>
            <w:tcW w:w="4675" w:type="dxa"/>
          </w:tcPr>
          <w:p w14:paraId="33ED4750" w14:textId="3E18AF09" w:rsidR="0080003C" w:rsidRPr="00962A46" w:rsidRDefault="0080003C" w:rsidP="003C3A39">
            <w:pPr>
              <w:autoSpaceDE w:val="0"/>
              <w:autoSpaceDN w:val="0"/>
              <w:adjustRightInd w:val="0"/>
              <w:rPr>
                <w:rFonts w:cs="Times New Roman"/>
                <w:b/>
                <w:bCs/>
                <w:color w:val="000000"/>
                <w:kern w:val="0"/>
                <w:sz w:val="24"/>
              </w:rPr>
            </w:pPr>
            <w:r w:rsidRPr="0086627B">
              <w:rPr>
                <w:rFonts w:cs="Times New Roman"/>
                <w:color w:val="000000"/>
                <w:sz w:val="24"/>
              </w:rPr>
              <w:t>Request for current in-force claims:</w:t>
            </w:r>
            <w:r w:rsidRPr="00962A46">
              <w:rPr>
                <w:rFonts w:cs="Times New Roman"/>
                <w:b/>
                <w:bCs/>
                <w:color w:val="000000"/>
                <w:sz w:val="24"/>
              </w:rPr>
              <w:t xml:space="preserve"> </w:t>
            </w:r>
            <w:r w:rsidRPr="00962A46">
              <w:rPr>
                <w:rFonts w:cs="Times New Roman"/>
                <w:color w:val="000000"/>
                <w:sz w:val="24"/>
              </w:rPr>
              <w:t xml:space="preserve">The claims </w:t>
            </w:r>
            <w:r>
              <w:rPr>
                <w:rFonts w:cs="Times New Roman"/>
                <w:color w:val="000000"/>
                <w:sz w:val="24"/>
              </w:rPr>
              <w:t>amount</w:t>
            </w:r>
            <w:r w:rsidRPr="00962A46">
              <w:rPr>
                <w:rFonts w:cs="Times New Roman"/>
                <w:color w:val="000000"/>
                <w:sz w:val="24"/>
              </w:rPr>
              <w:t xml:space="preserve"> shared so far covers fully expired policy years. Please also share claims experience from the current in-force policy period, so proposals reflect the most recent risk experience</w:t>
            </w:r>
          </w:p>
        </w:tc>
        <w:tc>
          <w:tcPr>
            <w:tcW w:w="4675" w:type="dxa"/>
            <w:vMerge w:val="restart"/>
          </w:tcPr>
          <w:p w14:paraId="52D65979" w14:textId="77777777" w:rsidR="0080003C" w:rsidRDefault="0080003C">
            <w:pPr>
              <w:rPr>
                <w:rFonts w:cs="Times New Roman"/>
                <w:sz w:val="24"/>
              </w:rPr>
            </w:pPr>
          </w:p>
          <w:p w14:paraId="3E28855F" w14:textId="77777777" w:rsidR="0080003C" w:rsidRDefault="0080003C">
            <w:pPr>
              <w:rPr>
                <w:rFonts w:cs="Times New Roman"/>
                <w:sz w:val="24"/>
              </w:rPr>
            </w:pPr>
          </w:p>
          <w:p w14:paraId="69E69402" w14:textId="77777777" w:rsidR="0080003C" w:rsidRDefault="0080003C">
            <w:pPr>
              <w:rPr>
                <w:rFonts w:cs="Times New Roman"/>
                <w:sz w:val="24"/>
              </w:rPr>
            </w:pPr>
          </w:p>
          <w:tbl>
            <w:tblPr>
              <w:tblW w:w="5040" w:type="dxa"/>
              <w:tblLook w:val="04A0" w:firstRow="1" w:lastRow="0" w:firstColumn="1" w:lastColumn="0" w:noHBand="0" w:noVBand="1"/>
            </w:tblPr>
            <w:tblGrid>
              <w:gridCol w:w="2194"/>
              <w:gridCol w:w="2846"/>
            </w:tblGrid>
            <w:tr w:rsidR="0080003C" w:rsidRPr="0080003C" w14:paraId="04A5710D" w14:textId="77777777" w:rsidTr="0080003C">
              <w:trPr>
                <w:trHeight w:val="288"/>
              </w:trPr>
              <w:tc>
                <w:tcPr>
                  <w:tcW w:w="2194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0ED301B4" w14:textId="77777777" w:rsidR="0080003C" w:rsidRPr="0080003C" w:rsidRDefault="0080003C" w:rsidP="0080003C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YEAR</w:t>
                  </w:r>
                </w:p>
              </w:tc>
              <w:tc>
                <w:tcPr>
                  <w:tcW w:w="2846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vAlign w:val="center"/>
                  <w:hideMark/>
                </w:tcPr>
                <w:p w14:paraId="4FF4FD47" w14:textId="77777777" w:rsidR="0080003C" w:rsidRPr="0080003C" w:rsidRDefault="0080003C" w:rsidP="0080003C">
                  <w:pPr>
                    <w:spacing w:after="0" w:line="240" w:lineRule="auto"/>
                    <w:rPr>
                      <w:rFonts w:eastAsia="Times New Roman" w:cs="Times New Roman"/>
                      <w:b/>
                      <w:bCs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b/>
                      <w:bCs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TOTAL CLAIMS PAID</w:t>
                  </w:r>
                </w:p>
              </w:tc>
            </w:tr>
            <w:tr w:rsidR="0080003C" w:rsidRPr="0080003C" w14:paraId="1F8C58F3" w14:textId="77777777" w:rsidTr="0080003C">
              <w:trPr>
                <w:trHeight w:val="300"/>
              </w:trPr>
              <w:tc>
                <w:tcPr>
                  <w:tcW w:w="2194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59EEB48C" w14:textId="77777777" w:rsidR="0080003C" w:rsidRPr="0080003C" w:rsidRDefault="0080003C" w:rsidP="0080003C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84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5913ADF" w14:textId="77777777" w:rsidR="0080003C" w:rsidRPr="0080003C" w:rsidRDefault="0080003C" w:rsidP="0080003C">
                  <w:pPr>
                    <w:spacing w:after="0" w:line="240" w:lineRule="auto"/>
                    <w:rPr>
                      <w:rFonts w:eastAsia="Times New Roman" w:cs="Times New Roman"/>
                      <w:b/>
                      <w:bCs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b/>
                      <w:bCs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(BHD)</w:t>
                  </w:r>
                </w:p>
              </w:tc>
            </w:tr>
            <w:tr w:rsidR="0080003C" w:rsidRPr="0080003C" w14:paraId="41CC0389" w14:textId="77777777" w:rsidTr="0080003C">
              <w:trPr>
                <w:trHeight w:val="300"/>
              </w:trPr>
              <w:tc>
                <w:tcPr>
                  <w:tcW w:w="21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63D373E" w14:textId="77777777" w:rsidR="0080003C" w:rsidRPr="0080003C" w:rsidRDefault="0080003C" w:rsidP="0080003C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2022-23</w:t>
                  </w:r>
                </w:p>
              </w:tc>
              <w:tc>
                <w:tcPr>
                  <w:tcW w:w="284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57D44FA" w14:textId="77777777" w:rsidR="0080003C" w:rsidRPr="0080003C" w:rsidRDefault="0080003C" w:rsidP="0080003C">
                  <w:pPr>
                    <w:spacing w:after="0" w:line="240" w:lineRule="auto"/>
                    <w:jc w:val="right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160,873</w:t>
                  </w:r>
                </w:p>
              </w:tc>
            </w:tr>
            <w:tr w:rsidR="0080003C" w:rsidRPr="0080003C" w14:paraId="149FA7DD" w14:textId="77777777" w:rsidTr="0080003C">
              <w:trPr>
                <w:trHeight w:val="300"/>
              </w:trPr>
              <w:tc>
                <w:tcPr>
                  <w:tcW w:w="21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AB07B02" w14:textId="77777777" w:rsidR="0080003C" w:rsidRPr="0080003C" w:rsidRDefault="0080003C" w:rsidP="0080003C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2023-24</w:t>
                  </w:r>
                </w:p>
              </w:tc>
              <w:tc>
                <w:tcPr>
                  <w:tcW w:w="284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F6BC634" w14:textId="77777777" w:rsidR="0080003C" w:rsidRPr="0080003C" w:rsidRDefault="0080003C" w:rsidP="0080003C">
                  <w:pPr>
                    <w:spacing w:after="0" w:line="240" w:lineRule="auto"/>
                    <w:jc w:val="right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245,918</w:t>
                  </w:r>
                </w:p>
              </w:tc>
            </w:tr>
            <w:tr w:rsidR="0080003C" w:rsidRPr="0080003C" w14:paraId="2C64F453" w14:textId="77777777" w:rsidTr="0080003C">
              <w:trPr>
                <w:trHeight w:val="300"/>
              </w:trPr>
              <w:tc>
                <w:tcPr>
                  <w:tcW w:w="21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BF77D36" w14:textId="77777777" w:rsidR="0080003C" w:rsidRPr="0080003C" w:rsidRDefault="0080003C" w:rsidP="0080003C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2024-25</w:t>
                  </w:r>
                </w:p>
              </w:tc>
              <w:tc>
                <w:tcPr>
                  <w:tcW w:w="284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08B55BC" w14:textId="77777777" w:rsidR="0080003C" w:rsidRPr="0080003C" w:rsidRDefault="0080003C" w:rsidP="0080003C">
                  <w:pPr>
                    <w:spacing w:after="0" w:line="240" w:lineRule="auto"/>
                    <w:jc w:val="right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252,694</w:t>
                  </w:r>
                </w:p>
              </w:tc>
            </w:tr>
            <w:tr w:rsidR="0080003C" w:rsidRPr="0080003C" w14:paraId="614FA4DC" w14:textId="77777777" w:rsidTr="0080003C">
              <w:trPr>
                <w:trHeight w:val="300"/>
              </w:trPr>
              <w:tc>
                <w:tcPr>
                  <w:tcW w:w="21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7FDE4B3" w14:textId="57E26AEE" w:rsidR="0080003C" w:rsidRPr="0080003C" w:rsidRDefault="0080003C" w:rsidP="0080003C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2025-26 (until January</w:t>
                  </w:r>
                  <w:r w:rsidR="00B6351A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 xml:space="preserve"> 2026</w:t>
                  </w: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</w:tc>
              <w:tc>
                <w:tcPr>
                  <w:tcW w:w="284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23B8AFC" w14:textId="77777777" w:rsidR="0080003C" w:rsidRPr="0080003C" w:rsidRDefault="0080003C" w:rsidP="0080003C">
                  <w:pPr>
                    <w:spacing w:after="0" w:line="240" w:lineRule="auto"/>
                    <w:jc w:val="right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198,646</w:t>
                  </w:r>
                </w:p>
              </w:tc>
            </w:tr>
          </w:tbl>
          <w:p w14:paraId="30D584AE" w14:textId="77777777" w:rsidR="0080003C" w:rsidRPr="00962A46" w:rsidRDefault="0080003C">
            <w:pPr>
              <w:rPr>
                <w:rFonts w:cs="Times New Roman"/>
                <w:sz w:val="24"/>
              </w:rPr>
            </w:pPr>
          </w:p>
        </w:tc>
      </w:tr>
      <w:tr w:rsidR="0080003C" w:rsidRPr="00962A46" w14:paraId="0B20E81B" w14:textId="77777777" w:rsidTr="00990EB8">
        <w:tc>
          <w:tcPr>
            <w:tcW w:w="4675" w:type="dxa"/>
          </w:tcPr>
          <w:p w14:paraId="4530BDAD" w14:textId="0900972B" w:rsidR="0080003C" w:rsidRPr="00962A46" w:rsidRDefault="0080003C" w:rsidP="003C3A39">
            <w:pPr>
              <w:autoSpaceDE w:val="0"/>
              <w:autoSpaceDN w:val="0"/>
              <w:adjustRightInd w:val="0"/>
              <w:rPr>
                <w:rFonts w:cs="Times New Roman"/>
                <w:color w:val="000000"/>
                <w:kern w:val="0"/>
                <w:sz w:val="24"/>
              </w:rPr>
            </w:pPr>
            <w:r w:rsidRPr="008E29D1">
              <w:rPr>
                <w:rFonts w:cs="Times New Roman"/>
                <w:color w:val="000000"/>
                <w:kern w:val="0"/>
                <w:sz w:val="24"/>
              </w:rPr>
              <w:t>We noticed that the 2025-2026</w:t>
            </w:r>
            <w:r w:rsidRPr="00962A46">
              <w:rPr>
                <w:rFonts w:cs="Times New Roman"/>
                <w:color w:val="000000"/>
                <w:kern w:val="0"/>
                <w:sz w:val="24"/>
              </w:rPr>
              <w:t xml:space="preserve"> (half year) Claims Information has not been disclosed or shared in the document that would give more clarity to the bidder to understand the claims situation</w:t>
            </w:r>
          </w:p>
        </w:tc>
        <w:tc>
          <w:tcPr>
            <w:tcW w:w="4675" w:type="dxa"/>
            <w:vMerge/>
          </w:tcPr>
          <w:p w14:paraId="79E96DA9" w14:textId="77777777" w:rsidR="0080003C" w:rsidRPr="00962A46" w:rsidRDefault="0080003C">
            <w:pPr>
              <w:rPr>
                <w:rFonts w:cs="Times New Roman"/>
                <w:sz w:val="24"/>
              </w:rPr>
            </w:pPr>
          </w:p>
        </w:tc>
      </w:tr>
      <w:tr w:rsidR="00812FF1" w:rsidRPr="00962A46" w14:paraId="31F67FAB" w14:textId="77777777" w:rsidTr="00990EB8">
        <w:tc>
          <w:tcPr>
            <w:tcW w:w="4675" w:type="dxa"/>
          </w:tcPr>
          <w:p w14:paraId="226BFDB3" w14:textId="77777777" w:rsidR="003C3A39" w:rsidRPr="00962A46" w:rsidRDefault="003C3A39" w:rsidP="003C3A39">
            <w:pPr>
              <w:autoSpaceDE w:val="0"/>
              <w:autoSpaceDN w:val="0"/>
              <w:adjustRightInd w:val="0"/>
              <w:rPr>
                <w:rFonts w:cs="Times New Roman"/>
                <w:color w:val="000000"/>
                <w:kern w:val="0"/>
                <w:sz w:val="24"/>
              </w:rPr>
            </w:pPr>
            <w:r w:rsidRPr="008E29D1">
              <w:rPr>
                <w:rFonts w:cs="Times New Roman"/>
                <w:color w:val="000000"/>
                <w:kern w:val="0"/>
                <w:sz w:val="24"/>
              </w:rPr>
              <w:t>Equal information to all bidders</w:t>
            </w:r>
            <w:r w:rsidRPr="00962A46">
              <w:rPr>
                <w:rFonts w:cs="Times New Roman"/>
                <w:b/>
                <w:bCs/>
                <w:color w:val="000000"/>
                <w:kern w:val="0"/>
                <w:sz w:val="24"/>
              </w:rPr>
              <w:t xml:space="preserve">: </w:t>
            </w:r>
            <w:r w:rsidRPr="00962A46">
              <w:rPr>
                <w:rFonts w:cs="Times New Roman"/>
                <w:color w:val="000000"/>
                <w:kern w:val="0"/>
                <w:sz w:val="24"/>
              </w:rPr>
              <w:t>Please confirm that the in-force claims data (and any related clarifications) will be issued to all bidders, to ensure equal and complete information for evaluation.</w:t>
            </w:r>
          </w:p>
          <w:p w14:paraId="58C459D5" w14:textId="77777777" w:rsidR="003C3A39" w:rsidRPr="00962A46" w:rsidRDefault="003C3A39" w:rsidP="003C3A39">
            <w:pPr>
              <w:autoSpaceDE w:val="0"/>
              <w:autoSpaceDN w:val="0"/>
              <w:adjustRightInd w:val="0"/>
              <w:rPr>
                <w:rFonts w:cs="Times New Roman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4675" w:type="dxa"/>
          </w:tcPr>
          <w:p w14:paraId="7FB73198" w14:textId="6CD56D48" w:rsidR="003C3A39" w:rsidRPr="00962A46" w:rsidRDefault="00A832B0">
            <w:pPr>
              <w:rPr>
                <w:rFonts w:cs="Times New Roman"/>
                <w:sz w:val="24"/>
              </w:rPr>
            </w:pPr>
            <w:r w:rsidRPr="00962A46">
              <w:rPr>
                <w:rFonts w:cs="Times New Roman"/>
                <w:sz w:val="24"/>
              </w:rPr>
              <w:t xml:space="preserve">All available information will </w:t>
            </w:r>
            <w:r w:rsidR="002F7380" w:rsidRPr="00962A46">
              <w:rPr>
                <w:rFonts w:cs="Times New Roman"/>
                <w:sz w:val="24"/>
              </w:rPr>
              <w:t>be shared</w:t>
            </w:r>
            <w:r w:rsidRPr="00962A46">
              <w:rPr>
                <w:rFonts w:cs="Times New Roman"/>
                <w:sz w:val="24"/>
              </w:rPr>
              <w:t xml:space="preserve"> to all </w:t>
            </w:r>
            <w:r w:rsidR="002F7380" w:rsidRPr="00962A46">
              <w:rPr>
                <w:rFonts w:cs="Times New Roman"/>
                <w:sz w:val="24"/>
              </w:rPr>
              <w:t>bidders</w:t>
            </w:r>
            <w:r w:rsidRPr="00962A46">
              <w:rPr>
                <w:rFonts w:cs="Times New Roman"/>
                <w:sz w:val="24"/>
              </w:rPr>
              <w:t xml:space="preserve"> </w:t>
            </w:r>
          </w:p>
        </w:tc>
      </w:tr>
      <w:tr w:rsidR="00812FF1" w:rsidRPr="00962A46" w14:paraId="1D315931" w14:textId="77777777" w:rsidTr="00990EB8">
        <w:tc>
          <w:tcPr>
            <w:tcW w:w="4675" w:type="dxa"/>
          </w:tcPr>
          <w:p w14:paraId="09376347" w14:textId="1840F171" w:rsidR="003C3A39" w:rsidRPr="00962A46" w:rsidRDefault="003C3A39" w:rsidP="003C3A39">
            <w:pPr>
              <w:autoSpaceDE w:val="0"/>
              <w:autoSpaceDN w:val="0"/>
              <w:adjustRightInd w:val="0"/>
              <w:rPr>
                <w:rFonts w:cs="Times New Roman"/>
                <w:color w:val="000000"/>
                <w:kern w:val="0"/>
                <w:sz w:val="24"/>
              </w:rPr>
            </w:pPr>
            <w:r w:rsidRPr="00962A46">
              <w:rPr>
                <w:rFonts w:cs="Times New Roman"/>
                <w:color w:val="000000"/>
                <w:kern w:val="0"/>
                <w:sz w:val="24"/>
              </w:rPr>
              <w:t xml:space="preserve">Please clarify the </w:t>
            </w:r>
            <w:r w:rsidR="00E217A4" w:rsidRPr="00962A46">
              <w:rPr>
                <w:rFonts w:cs="Times New Roman"/>
                <w:color w:val="000000"/>
                <w:kern w:val="0"/>
                <w:sz w:val="24"/>
              </w:rPr>
              <w:t>Defense</w:t>
            </w:r>
            <w:r w:rsidRPr="00962A46">
              <w:rPr>
                <w:rFonts w:cs="Times New Roman"/>
                <w:color w:val="000000"/>
                <w:kern w:val="0"/>
                <w:sz w:val="24"/>
              </w:rPr>
              <w:t xml:space="preserve"> Base Act (DBA) insurance for more clarity on Risk exposure and coverage plan will be part of Health Insurance </w:t>
            </w:r>
            <w:r w:rsidR="00032206" w:rsidRPr="00962A46">
              <w:rPr>
                <w:rFonts w:cs="Times New Roman"/>
                <w:color w:val="000000"/>
                <w:kern w:val="0"/>
                <w:sz w:val="24"/>
              </w:rPr>
              <w:t>pr</w:t>
            </w:r>
            <w:r w:rsidRPr="00962A46">
              <w:rPr>
                <w:rFonts w:cs="Times New Roman"/>
                <w:color w:val="000000"/>
                <w:kern w:val="0"/>
                <w:sz w:val="24"/>
              </w:rPr>
              <w:t>ogram.</w:t>
            </w:r>
          </w:p>
          <w:p w14:paraId="2CE8504B" w14:textId="0DCA932D" w:rsidR="003C3A39" w:rsidRPr="00962A46" w:rsidRDefault="003C3A39" w:rsidP="003C3A39">
            <w:pPr>
              <w:rPr>
                <w:rFonts w:cs="Times New Roman"/>
                <w:color w:val="000000"/>
                <w:kern w:val="0"/>
                <w:sz w:val="24"/>
              </w:rPr>
            </w:pPr>
            <w:r w:rsidRPr="00962A46">
              <w:rPr>
                <w:rFonts w:cs="Times New Roman"/>
                <w:color w:val="000000"/>
                <w:kern w:val="0"/>
                <w:sz w:val="24"/>
              </w:rPr>
              <w:t xml:space="preserve"> Please share more details on DBA insurance.</w:t>
            </w:r>
          </w:p>
          <w:p w14:paraId="4B2B12E0" w14:textId="77777777" w:rsidR="003C3A39" w:rsidRPr="00962A46" w:rsidRDefault="003C3A39" w:rsidP="003C3A39">
            <w:pPr>
              <w:autoSpaceDE w:val="0"/>
              <w:autoSpaceDN w:val="0"/>
              <w:adjustRightInd w:val="0"/>
              <w:rPr>
                <w:rFonts w:cs="Times New Roman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4675" w:type="dxa"/>
          </w:tcPr>
          <w:p w14:paraId="49197A02" w14:textId="0BCCF93D" w:rsidR="00032206" w:rsidRPr="00962A46" w:rsidRDefault="002F7380">
            <w:pPr>
              <w:rPr>
                <w:rFonts w:cs="Times New Roman"/>
                <w:sz w:val="24"/>
              </w:rPr>
            </w:pPr>
            <w:r w:rsidRPr="00962A46">
              <w:rPr>
                <w:rFonts w:cs="Times New Roman"/>
                <w:sz w:val="24"/>
              </w:rPr>
              <w:t xml:space="preserve">DBA is applicable to this Contract - </w:t>
            </w:r>
            <w:r w:rsidR="00032206" w:rsidRPr="00962A46">
              <w:rPr>
                <w:rFonts w:cs="Times New Roman"/>
                <w:sz w:val="24"/>
              </w:rPr>
              <w:t>Please see Section L</w:t>
            </w:r>
          </w:p>
          <w:p w14:paraId="4E7FF045" w14:textId="192564F5" w:rsidR="003C3A39" w:rsidRPr="00962A46" w:rsidRDefault="00032206">
            <w:pPr>
              <w:rPr>
                <w:rFonts w:eastAsia="Calibri" w:cs="Times New Roman"/>
                <w:b/>
                <w:bCs/>
                <w:i/>
                <w:iCs/>
                <w:color w:val="0000FF"/>
                <w:sz w:val="24"/>
                <w:u w:val="single"/>
              </w:rPr>
            </w:pPr>
            <w:r w:rsidRPr="00962A46">
              <w:rPr>
                <w:rFonts w:eastAsia="Calibri" w:cs="Times New Roman"/>
                <w:sz w:val="24"/>
              </w:rPr>
              <w:t xml:space="preserve">The offeror shall obtain DBA insurance directly from any Department of Labor approved providers at the DOL website at </w:t>
            </w:r>
            <w:hyperlink r:id="rId7" w:history="1">
              <w:r w:rsidRPr="00962A46">
                <w:rPr>
                  <w:rStyle w:val="Hyperlink"/>
                  <w:rFonts w:eastAsia="Calibri" w:cs="Times New Roman"/>
                  <w:i/>
                  <w:iCs/>
                  <w:sz w:val="24"/>
                </w:rPr>
                <w:t>http://www.dol.gov/owcp/dlhwc/lscarrier.htm</w:t>
              </w:r>
            </w:hyperlink>
          </w:p>
        </w:tc>
      </w:tr>
      <w:tr w:rsidR="00812FF1" w:rsidRPr="00962A46" w14:paraId="605D1D42" w14:textId="77777777" w:rsidTr="00990EB8">
        <w:tc>
          <w:tcPr>
            <w:tcW w:w="4675" w:type="dxa"/>
          </w:tcPr>
          <w:p w14:paraId="7A04A1CA" w14:textId="77777777" w:rsidR="00032206" w:rsidRPr="00962A46" w:rsidRDefault="00032206" w:rsidP="00032206">
            <w:pPr>
              <w:rPr>
                <w:rFonts w:cs="Times New Roman"/>
                <w:kern w:val="0"/>
                <w:sz w:val="24"/>
                <w14:ligatures w14:val="none"/>
              </w:rPr>
            </w:pPr>
            <w:r w:rsidRPr="00962A46">
              <w:rPr>
                <w:rFonts w:cs="Times New Roman"/>
                <w:kern w:val="0"/>
                <w:sz w:val="24"/>
                <w14:ligatures w14:val="none"/>
              </w:rPr>
              <w:t xml:space="preserve">With reference to the solicitation document, and specifically the section titled “Minimum and Maximum Amounts” (page </w:t>
            </w:r>
            <w:r w:rsidRPr="00962A46">
              <w:rPr>
                <w:rFonts w:cs="Times New Roman"/>
                <w:kern w:val="0"/>
                <w:sz w:val="24"/>
                <w14:ligatures w14:val="none"/>
              </w:rPr>
              <w:lastRenderedPageBreak/>
              <w:t>7), we noted that the contract maximum amount is currently stated as TBD.</w:t>
            </w:r>
          </w:p>
          <w:p w14:paraId="4D43FD12" w14:textId="77777777" w:rsidR="00032206" w:rsidRPr="00962A46" w:rsidRDefault="00032206" w:rsidP="003C3A39">
            <w:pPr>
              <w:autoSpaceDE w:val="0"/>
              <w:autoSpaceDN w:val="0"/>
              <w:adjustRightInd w:val="0"/>
              <w:rPr>
                <w:rFonts w:cs="Times New Roman"/>
                <w:color w:val="000000"/>
                <w:kern w:val="0"/>
                <w:sz w:val="24"/>
              </w:rPr>
            </w:pPr>
          </w:p>
        </w:tc>
        <w:tc>
          <w:tcPr>
            <w:tcW w:w="4675" w:type="dxa"/>
          </w:tcPr>
          <w:p w14:paraId="7E9B2F01" w14:textId="77777777" w:rsidR="001C3531" w:rsidRPr="00962A46" w:rsidRDefault="001C3531" w:rsidP="001C3531">
            <w:pPr>
              <w:rPr>
                <w:rFonts w:eastAsia="Times New Roman" w:cs="Times New Roman"/>
                <w:color w:val="1C2127"/>
                <w:kern w:val="0"/>
                <w:sz w:val="24"/>
                <w14:ligatures w14:val="none"/>
              </w:rPr>
            </w:pPr>
            <w:r w:rsidRPr="006F6A0D">
              <w:rPr>
                <w:rFonts w:eastAsia="Times New Roman" w:cs="Times New Roman"/>
                <w:color w:val="1C2127"/>
                <w:kern w:val="0"/>
                <w:sz w:val="24"/>
                <w14:ligatures w14:val="none"/>
              </w:rPr>
              <w:lastRenderedPageBreak/>
              <w:t>The maximum amount will be determined after receiving offers and will be included when the contract is awarded</w:t>
            </w:r>
          </w:p>
          <w:p w14:paraId="2267440F" w14:textId="77777777" w:rsidR="001C3531" w:rsidRPr="00962A46" w:rsidRDefault="001C3531" w:rsidP="001C3531">
            <w:pPr>
              <w:rPr>
                <w:rFonts w:cs="Times New Roman"/>
                <w:sz w:val="24"/>
              </w:rPr>
            </w:pPr>
          </w:p>
          <w:p w14:paraId="44508723" w14:textId="2653F999" w:rsidR="00032206" w:rsidRPr="00962A46" w:rsidRDefault="00032206">
            <w:pPr>
              <w:rPr>
                <w:rFonts w:cs="Times New Roman"/>
                <w:sz w:val="24"/>
              </w:rPr>
            </w:pPr>
          </w:p>
        </w:tc>
      </w:tr>
      <w:tr w:rsidR="00812FF1" w:rsidRPr="00962A46" w14:paraId="5353CE5E" w14:textId="77777777" w:rsidTr="00990EB8">
        <w:tc>
          <w:tcPr>
            <w:tcW w:w="4675" w:type="dxa"/>
          </w:tcPr>
          <w:p w14:paraId="4918411F" w14:textId="16327BFB" w:rsidR="00032206" w:rsidRPr="00962A46" w:rsidRDefault="00032206" w:rsidP="00032206">
            <w:pPr>
              <w:rPr>
                <w:rFonts w:cs="Times New Roman"/>
                <w:kern w:val="0"/>
                <w:sz w:val="24"/>
                <w14:ligatures w14:val="none"/>
              </w:rPr>
            </w:pPr>
            <w:r w:rsidRPr="00962A46">
              <w:rPr>
                <w:rFonts w:cs="Times New Roman"/>
                <w:kern w:val="0"/>
                <w:sz w:val="24"/>
                <w14:ligatures w14:val="none"/>
              </w:rPr>
              <w:t xml:space="preserve"> Claims History / Loss Ratio </w:t>
            </w:r>
          </w:p>
        </w:tc>
        <w:tc>
          <w:tcPr>
            <w:tcW w:w="4675" w:type="dxa"/>
          </w:tcPr>
          <w:tbl>
            <w:tblPr>
              <w:tblW w:w="6160" w:type="dxa"/>
              <w:tblLook w:val="04A0" w:firstRow="1" w:lastRow="0" w:firstColumn="1" w:lastColumn="0" w:noHBand="0" w:noVBand="1"/>
            </w:tblPr>
            <w:tblGrid>
              <w:gridCol w:w="1665"/>
              <w:gridCol w:w="730"/>
              <w:gridCol w:w="960"/>
              <w:gridCol w:w="960"/>
              <w:gridCol w:w="960"/>
              <w:gridCol w:w="960"/>
            </w:tblGrid>
            <w:tr w:rsidR="00D64745" w:rsidRPr="00D64745" w14:paraId="6A3042ED" w14:textId="77777777" w:rsidTr="00D64745">
              <w:trPr>
                <w:trHeight w:val="750"/>
              </w:trPr>
              <w:tc>
                <w:tcPr>
                  <w:tcW w:w="232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  <w:hideMark/>
                </w:tcPr>
                <w:p w14:paraId="0FB8C1EB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  <w:r w:rsidRPr="00D64745"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  <w:t>Profit and Loss Ratio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F40A18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341DA0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6153F9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DF50EC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745" w:rsidRPr="00D64745" w14:paraId="234928A4" w14:textId="77777777" w:rsidTr="00D64745">
              <w:trPr>
                <w:trHeight w:val="375"/>
              </w:trPr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AE9F8"/>
                  <w:noWrap/>
                  <w:vAlign w:val="bottom"/>
                  <w:hideMark/>
                </w:tcPr>
                <w:p w14:paraId="58846C17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  <w:r w:rsidRPr="00D64745"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  <w:t>2022-2023</w:t>
                  </w:r>
                </w:p>
              </w:tc>
              <w:tc>
                <w:tcPr>
                  <w:tcW w:w="6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33A112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  <w:r w:rsidRPr="00D64745"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  <w:t>77%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B70CE7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76B9FC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C9B7A4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96BFCF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745" w:rsidRPr="00D64745" w14:paraId="1391B14C" w14:textId="77777777" w:rsidTr="00D64745">
              <w:trPr>
                <w:trHeight w:val="375"/>
              </w:trPr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AE9F8"/>
                  <w:noWrap/>
                  <w:vAlign w:val="bottom"/>
                  <w:hideMark/>
                </w:tcPr>
                <w:p w14:paraId="48A8D725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  <w:r w:rsidRPr="00D64745"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  <w:t>2023-2024</w:t>
                  </w:r>
                </w:p>
              </w:tc>
              <w:tc>
                <w:tcPr>
                  <w:tcW w:w="6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528FCB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  <w:r w:rsidRPr="00D64745"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  <w:t>92%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63210F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F80CC5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0ED6FA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5A26DC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745" w:rsidRPr="00D64745" w14:paraId="19184591" w14:textId="77777777" w:rsidTr="00D64745">
              <w:trPr>
                <w:trHeight w:val="375"/>
              </w:trPr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AE9F8"/>
                  <w:noWrap/>
                  <w:vAlign w:val="bottom"/>
                  <w:hideMark/>
                </w:tcPr>
                <w:p w14:paraId="574B6F53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  <w:r w:rsidRPr="00D64745"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  <w:t>2024-2025</w:t>
                  </w:r>
                </w:p>
              </w:tc>
              <w:tc>
                <w:tcPr>
                  <w:tcW w:w="6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FA9E45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  <w:r w:rsidRPr="00D64745"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  <w:t>86%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966BBF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B05E71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241002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86F957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745" w:rsidRPr="00D64745" w14:paraId="03CC6424" w14:textId="77777777" w:rsidTr="00D64745">
              <w:trPr>
                <w:trHeight w:val="375"/>
              </w:trPr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AE9F8"/>
                  <w:noWrap/>
                  <w:vAlign w:val="bottom"/>
                  <w:hideMark/>
                </w:tcPr>
                <w:p w14:paraId="53317FAD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  <w:r w:rsidRPr="00D64745"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  <w:t>2025-2026*</w:t>
                  </w:r>
                </w:p>
              </w:tc>
              <w:tc>
                <w:tcPr>
                  <w:tcW w:w="6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FBEBF0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  <w:r w:rsidRPr="00D64745"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  <w:t>59%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9712BA" w14:textId="77777777" w:rsidR="00D64745" w:rsidRPr="00D64745" w:rsidRDefault="00D64745" w:rsidP="00D647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B660C8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ABB21F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DD2475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64745" w:rsidRPr="00D64745" w14:paraId="1B8DEC8A" w14:textId="77777777" w:rsidTr="00D64745">
              <w:trPr>
                <w:trHeight w:val="375"/>
              </w:trPr>
              <w:tc>
                <w:tcPr>
                  <w:tcW w:w="61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2A5F11" w14:textId="77777777" w:rsidR="00D64745" w:rsidRPr="00D64745" w:rsidRDefault="00D64745" w:rsidP="00D64745">
                  <w:pPr>
                    <w:spacing w:after="0" w:line="240" w:lineRule="auto"/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</w:pPr>
                  <w:r w:rsidRPr="00D64745">
                    <w:rPr>
                      <w:rFonts w:eastAsia="Times New Roman" w:cs="Times New Roman"/>
                      <w:color w:val="000000"/>
                      <w:kern w:val="0"/>
                      <w:szCs w:val="28"/>
                      <w14:ligatures w14:val="none"/>
                    </w:rPr>
                    <w:t xml:space="preserve">* 2025-2026 numbers are through January 2026.  </w:t>
                  </w:r>
                </w:p>
              </w:tc>
            </w:tr>
          </w:tbl>
          <w:p w14:paraId="42871595" w14:textId="77777777" w:rsidR="00533FA1" w:rsidRPr="00962A46" w:rsidRDefault="00533FA1" w:rsidP="00D64745">
            <w:pPr>
              <w:rPr>
                <w:rFonts w:cs="Times New Roman"/>
                <w:sz w:val="24"/>
              </w:rPr>
            </w:pPr>
          </w:p>
        </w:tc>
      </w:tr>
      <w:tr w:rsidR="00812FF1" w:rsidRPr="00962A46" w14:paraId="23650416" w14:textId="77777777" w:rsidTr="00990EB8">
        <w:tc>
          <w:tcPr>
            <w:tcW w:w="4675" w:type="dxa"/>
          </w:tcPr>
          <w:p w14:paraId="4F37F690" w14:textId="755A97F4" w:rsidR="00032206" w:rsidRPr="00962A46" w:rsidRDefault="00032206" w:rsidP="00032206">
            <w:pPr>
              <w:rPr>
                <w:rFonts w:cs="Times New Roman"/>
                <w:kern w:val="0"/>
                <w:sz w:val="24"/>
                <w14:ligatures w14:val="none"/>
              </w:rPr>
            </w:pPr>
            <w:r w:rsidRPr="00962A46">
              <w:rPr>
                <w:rFonts w:eastAsia="Times New Roman" w:cs="Times New Roman"/>
                <w:sz w:val="24"/>
              </w:rPr>
              <w:t>Opening and closing population for the current year and the previous year</w:t>
            </w:r>
          </w:p>
        </w:tc>
        <w:tc>
          <w:tcPr>
            <w:tcW w:w="4675" w:type="dxa"/>
          </w:tcPr>
          <w:p w14:paraId="6CCD3AB1" w14:textId="77777777" w:rsidR="00032206" w:rsidRPr="00A2639A" w:rsidRDefault="00533FA1">
            <w:pPr>
              <w:rPr>
                <w:rFonts w:cs="Times New Roman"/>
                <w:color w:val="074F6A" w:themeColor="accent4" w:themeShade="80"/>
                <w:sz w:val="24"/>
              </w:rPr>
            </w:pPr>
            <w:r w:rsidRPr="00A2639A">
              <w:rPr>
                <w:rFonts w:cs="Times New Roman"/>
                <w:color w:val="074F6A" w:themeColor="accent4" w:themeShade="80"/>
                <w:sz w:val="24"/>
              </w:rPr>
              <w:t>Current Year: Embassy Staff: 103; ORE Staff: 4</w:t>
            </w:r>
            <w:r w:rsidRPr="00A2639A">
              <w:rPr>
                <w:rFonts w:cs="Times New Roman"/>
                <w:color w:val="074F6A" w:themeColor="accent4" w:themeShade="80"/>
                <w:sz w:val="24"/>
              </w:rPr>
              <w:br/>
              <w:t>Previous Year: Embassy Staff: 108; ORE Staff: 5</w:t>
            </w:r>
          </w:p>
          <w:p w14:paraId="30FADFB6" w14:textId="731CA64B" w:rsidR="00533FA1" w:rsidRPr="00A2639A" w:rsidRDefault="00533FA1">
            <w:pPr>
              <w:rPr>
                <w:rFonts w:cs="Times New Roman"/>
                <w:color w:val="074F6A" w:themeColor="accent4" w:themeShade="80"/>
                <w:sz w:val="24"/>
              </w:rPr>
            </w:pPr>
          </w:p>
        </w:tc>
      </w:tr>
      <w:tr w:rsidR="00533FA1" w:rsidRPr="00962A46" w14:paraId="62BD3290" w14:textId="77777777" w:rsidTr="00990EB8">
        <w:tc>
          <w:tcPr>
            <w:tcW w:w="4675" w:type="dxa"/>
          </w:tcPr>
          <w:p w14:paraId="657689E5" w14:textId="228B6DAE" w:rsidR="00533FA1" w:rsidRPr="00962A46" w:rsidRDefault="00533FA1" w:rsidP="00032206">
            <w:pPr>
              <w:rPr>
                <w:rFonts w:eastAsia="Times New Roman" w:cs="Times New Roman"/>
                <w:sz w:val="24"/>
              </w:rPr>
            </w:pPr>
            <w:r w:rsidRPr="00962A46">
              <w:rPr>
                <w:rFonts w:eastAsia="Times New Roman" w:cs="Times New Roman"/>
                <w:sz w:val="24"/>
              </w:rPr>
              <w:t>Most recent claims experience for the current year, on a monthly basis</w:t>
            </w:r>
          </w:p>
        </w:tc>
        <w:tc>
          <w:tcPr>
            <w:tcW w:w="4675" w:type="dxa"/>
            <w:vMerge w:val="restart"/>
          </w:tcPr>
          <w:p w14:paraId="53154C9F" w14:textId="77777777" w:rsidR="00AF1089" w:rsidRPr="007B2FA3" w:rsidRDefault="00AF1089" w:rsidP="00AF1089">
            <w:pPr>
              <w:rPr>
                <w:rFonts w:cs="Times New Roman"/>
                <w:color w:val="074F6A" w:themeColor="accent4" w:themeShade="80"/>
                <w:sz w:val="24"/>
              </w:rPr>
            </w:pPr>
          </w:p>
          <w:tbl>
            <w:tblPr>
              <w:tblW w:w="5040" w:type="dxa"/>
              <w:tblLook w:val="04A0" w:firstRow="1" w:lastRow="0" w:firstColumn="1" w:lastColumn="0" w:noHBand="0" w:noVBand="1"/>
            </w:tblPr>
            <w:tblGrid>
              <w:gridCol w:w="2194"/>
              <w:gridCol w:w="2846"/>
            </w:tblGrid>
            <w:tr w:rsidR="007B2FA3" w:rsidRPr="0080003C" w14:paraId="2BEC79AC" w14:textId="77777777" w:rsidTr="00C80024">
              <w:trPr>
                <w:trHeight w:val="288"/>
              </w:trPr>
              <w:tc>
                <w:tcPr>
                  <w:tcW w:w="2194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73295D9B" w14:textId="77777777" w:rsidR="00AF1089" w:rsidRPr="0080003C" w:rsidRDefault="00AF1089" w:rsidP="00AF1089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YEAR</w:t>
                  </w:r>
                </w:p>
              </w:tc>
              <w:tc>
                <w:tcPr>
                  <w:tcW w:w="2846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vAlign w:val="center"/>
                  <w:hideMark/>
                </w:tcPr>
                <w:p w14:paraId="14F8E817" w14:textId="77777777" w:rsidR="00AF1089" w:rsidRPr="0080003C" w:rsidRDefault="00AF1089" w:rsidP="00AF1089">
                  <w:pPr>
                    <w:spacing w:after="0" w:line="240" w:lineRule="auto"/>
                    <w:rPr>
                      <w:rFonts w:eastAsia="Times New Roman" w:cs="Times New Roman"/>
                      <w:b/>
                      <w:bCs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b/>
                      <w:bCs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TOTAL CLAIMS PAID</w:t>
                  </w:r>
                </w:p>
              </w:tc>
            </w:tr>
            <w:tr w:rsidR="007B2FA3" w:rsidRPr="0080003C" w14:paraId="734248CB" w14:textId="77777777" w:rsidTr="00C80024">
              <w:trPr>
                <w:trHeight w:val="300"/>
              </w:trPr>
              <w:tc>
                <w:tcPr>
                  <w:tcW w:w="2194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2A04819E" w14:textId="77777777" w:rsidR="00AF1089" w:rsidRPr="0080003C" w:rsidRDefault="00AF1089" w:rsidP="00AF1089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84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9ED64D7" w14:textId="77777777" w:rsidR="00AF1089" w:rsidRPr="0080003C" w:rsidRDefault="00AF1089" w:rsidP="00AF1089">
                  <w:pPr>
                    <w:spacing w:after="0" w:line="240" w:lineRule="auto"/>
                    <w:rPr>
                      <w:rFonts w:eastAsia="Times New Roman" w:cs="Times New Roman"/>
                      <w:b/>
                      <w:bCs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b/>
                      <w:bCs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(BHD)</w:t>
                  </w:r>
                </w:p>
              </w:tc>
            </w:tr>
            <w:tr w:rsidR="007B2FA3" w:rsidRPr="0080003C" w14:paraId="4A1FDE6B" w14:textId="77777777" w:rsidTr="00C80024">
              <w:trPr>
                <w:trHeight w:val="300"/>
              </w:trPr>
              <w:tc>
                <w:tcPr>
                  <w:tcW w:w="21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6AA7781" w14:textId="77777777" w:rsidR="00AF1089" w:rsidRPr="0080003C" w:rsidRDefault="00AF1089" w:rsidP="00AF1089">
                  <w:pPr>
                    <w:spacing w:after="0" w:line="240" w:lineRule="auto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2025-26 (until January)</w:t>
                  </w:r>
                </w:p>
              </w:tc>
              <w:tc>
                <w:tcPr>
                  <w:tcW w:w="284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4B76163" w14:textId="77777777" w:rsidR="00AF1089" w:rsidRPr="0080003C" w:rsidRDefault="00AF1089" w:rsidP="00AF1089">
                  <w:pPr>
                    <w:spacing w:after="0" w:line="240" w:lineRule="auto"/>
                    <w:jc w:val="right"/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</w:pPr>
                  <w:r w:rsidRPr="0080003C">
                    <w:rPr>
                      <w:rFonts w:eastAsia="Times New Roman" w:cs="Times New Roman"/>
                      <w:color w:val="074F6A" w:themeColor="accent4" w:themeShade="80"/>
                      <w:kern w:val="0"/>
                      <w:sz w:val="20"/>
                      <w:szCs w:val="20"/>
                      <w14:ligatures w14:val="none"/>
                    </w:rPr>
                    <w:t>198,646</w:t>
                  </w:r>
                </w:p>
              </w:tc>
            </w:tr>
          </w:tbl>
          <w:p w14:paraId="25D52784" w14:textId="4A8E6068" w:rsidR="006129E1" w:rsidRPr="006129E1" w:rsidRDefault="006129E1" w:rsidP="006129E1">
            <w:pPr>
              <w:rPr>
                <w:rFonts w:cs="Times New Roman"/>
                <w:sz w:val="24"/>
              </w:rPr>
            </w:pPr>
          </w:p>
          <w:p w14:paraId="0F9503BD" w14:textId="55BFA7A6" w:rsidR="00533FA1" w:rsidRPr="00962A46" w:rsidRDefault="00533FA1">
            <w:pPr>
              <w:rPr>
                <w:rFonts w:cs="Times New Roman"/>
                <w:sz w:val="24"/>
              </w:rPr>
            </w:pPr>
          </w:p>
        </w:tc>
      </w:tr>
      <w:tr w:rsidR="00533FA1" w:rsidRPr="00962A46" w14:paraId="08A1FDE3" w14:textId="77777777" w:rsidTr="00990EB8">
        <w:tc>
          <w:tcPr>
            <w:tcW w:w="4675" w:type="dxa"/>
          </w:tcPr>
          <w:p w14:paraId="7D196BEE" w14:textId="4995957A" w:rsidR="00533FA1" w:rsidRPr="00962A46" w:rsidRDefault="00533FA1" w:rsidP="00032206">
            <w:pPr>
              <w:rPr>
                <w:rFonts w:eastAsia="Times New Roman" w:cs="Times New Roman"/>
                <w:sz w:val="24"/>
              </w:rPr>
            </w:pPr>
            <w:r w:rsidRPr="00962A46">
              <w:rPr>
                <w:rFonts w:eastAsia="Times New Roman" w:cs="Times New Roman"/>
                <w:sz w:val="24"/>
              </w:rPr>
              <w:t>Run-off claims experience for the previous year, on a monthly basis</w:t>
            </w:r>
          </w:p>
        </w:tc>
        <w:tc>
          <w:tcPr>
            <w:tcW w:w="4675" w:type="dxa"/>
            <w:vMerge/>
          </w:tcPr>
          <w:p w14:paraId="534E9474" w14:textId="77777777" w:rsidR="00533FA1" w:rsidRPr="00962A46" w:rsidRDefault="00533FA1">
            <w:pPr>
              <w:rPr>
                <w:rFonts w:cs="Times New Roman"/>
                <w:sz w:val="24"/>
              </w:rPr>
            </w:pPr>
          </w:p>
        </w:tc>
      </w:tr>
      <w:tr w:rsidR="00812FF1" w:rsidRPr="00962A46" w14:paraId="627B4DA0" w14:textId="77777777" w:rsidTr="00990EB8">
        <w:tc>
          <w:tcPr>
            <w:tcW w:w="4675" w:type="dxa"/>
          </w:tcPr>
          <w:p w14:paraId="729EAE2F" w14:textId="3359B235" w:rsidR="00DD1277" w:rsidRPr="00962A46" w:rsidRDefault="00DD1277" w:rsidP="00032206">
            <w:pPr>
              <w:rPr>
                <w:rFonts w:eastAsia="Times New Roman" w:cs="Times New Roman"/>
                <w:sz w:val="24"/>
              </w:rPr>
            </w:pPr>
            <w:r w:rsidRPr="00962A46">
              <w:rPr>
                <w:rFonts w:eastAsia="Times New Roman" w:cs="Times New Roman"/>
                <w:sz w:val="24"/>
              </w:rPr>
              <w:t>With regard to: C.1.1.17 Out-of-Country Medical Treatment: Medical expenses incurred out-of-country will be covered at the same benefit levels and subject to the same total maximum annual limit as for medical expenses incurred in-country) - Can you please confirm if the area of cover is extended to worldwide including US and whether such extension outside Bahrain is limited to specific duration of stay outside Bahrain?</w:t>
            </w:r>
          </w:p>
        </w:tc>
        <w:tc>
          <w:tcPr>
            <w:tcW w:w="4675" w:type="dxa"/>
          </w:tcPr>
          <w:p w14:paraId="4C8D4420" w14:textId="31A331D2" w:rsidR="00DD1277" w:rsidRPr="00962A46" w:rsidRDefault="006F7D9C">
            <w:pPr>
              <w:rPr>
                <w:rFonts w:cs="Times New Roman"/>
                <w:sz w:val="24"/>
              </w:rPr>
            </w:pPr>
            <w:r w:rsidRPr="00DC5549">
              <w:rPr>
                <w:rFonts w:cs="Times New Roman"/>
                <w:color w:val="074F6A" w:themeColor="accent4" w:themeShade="80"/>
                <w:sz w:val="24"/>
              </w:rPr>
              <w:t>Yes - the Out-of-Country Medical Treatment coverage is worldwide, and there is no restriction on the length of stay outside Bahrain.</w:t>
            </w:r>
          </w:p>
        </w:tc>
      </w:tr>
      <w:tr w:rsidR="00812FF1" w:rsidRPr="00962A46" w14:paraId="14FEA882" w14:textId="77777777" w:rsidTr="00990EB8">
        <w:tc>
          <w:tcPr>
            <w:tcW w:w="4675" w:type="dxa"/>
          </w:tcPr>
          <w:p w14:paraId="4EC6CF1E" w14:textId="60983BAE" w:rsidR="00DD1277" w:rsidRPr="00962A46" w:rsidRDefault="00DD1277" w:rsidP="00032206">
            <w:pPr>
              <w:rPr>
                <w:rFonts w:eastAsia="Times New Roman" w:cs="Times New Roman"/>
                <w:sz w:val="24"/>
              </w:rPr>
            </w:pPr>
            <w:r w:rsidRPr="00962A46">
              <w:rPr>
                <w:rFonts w:eastAsia="Times New Roman" w:cs="Times New Roman"/>
                <w:sz w:val="24"/>
              </w:rPr>
              <w:t xml:space="preserve">Refer to B.1.1, we understand the ORE staffs are included under this contract only as a rider, however, does their claims </w:t>
            </w:r>
            <w:r w:rsidRPr="00962A46">
              <w:rPr>
                <w:rFonts w:eastAsia="Times New Roman" w:cs="Times New Roman"/>
                <w:sz w:val="24"/>
              </w:rPr>
              <w:lastRenderedPageBreak/>
              <w:t xml:space="preserve">history provided under </w:t>
            </w:r>
            <w:r w:rsidR="00170A22" w:rsidRPr="00962A46">
              <w:rPr>
                <w:rFonts w:eastAsia="Times New Roman" w:cs="Times New Roman"/>
                <w:sz w:val="24"/>
              </w:rPr>
              <w:t>Exhibit</w:t>
            </w:r>
            <w:r w:rsidRPr="00962A46">
              <w:rPr>
                <w:rFonts w:eastAsia="Times New Roman" w:cs="Times New Roman"/>
                <w:sz w:val="24"/>
              </w:rPr>
              <w:t xml:space="preserve"> C includes ORE?</w:t>
            </w:r>
          </w:p>
        </w:tc>
        <w:tc>
          <w:tcPr>
            <w:tcW w:w="4675" w:type="dxa"/>
          </w:tcPr>
          <w:p w14:paraId="3C0488BE" w14:textId="5138FD9E" w:rsidR="00DD1277" w:rsidRPr="00962A46" w:rsidRDefault="00DC5549">
            <w:pPr>
              <w:rPr>
                <w:rFonts w:cs="Times New Roman"/>
                <w:sz w:val="24"/>
              </w:rPr>
            </w:pPr>
            <w:r w:rsidRPr="001868B3">
              <w:rPr>
                <w:rFonts w:cs="Times New Roman"/>
                <w:color w:val="074F6A" w:themeColor="accent4" w:themeShade="80"/>
                <w:sz w:val="24"/>
              </w:rPr>
              <w:lastRenderedPageBreak/>
              <w:t xml:space="preserve">Yes – the Claims History includes ORE Staff on the Rider Contract. </w:t>
            </w:r>
          </w:p>
        </w:tc>
      </w:tr>
      <w:tr w:rsidR="00812FF1" w:rsidRPr="00962A46" w14:paraId="6DDBD5BE" w14:textId="77777777" w:rsidTr="00990EB8">
        <w:tc>
          <w:tcPr>
            <w:tcW w:w="4675" w:type="dxa"/>
          </w:tcPr>
          <w:p w14:paraId="1E367AC8" w14:textId="77777777" w:rsidR="003667C4" w:rsidRPr="00962A46" w:rsidRDefault="003667C4" w:rsidP="003667C4">
            <w:pPr>
              <w:rPr>
                <w:rFonts w:eastAsia="Times New Roman" w:cs="Times New Roman"/>
                <w:color w:val="212121"/>
                <w:sz w:val="24"/>
              </w:rPr>
            </w:pPr>
            <w:r w:rsidRPr="00962A46">
              <w:rPr>
                <w:rFonts w:eastAsia="Times New Roman" w:cs="Times New Roman"/>
                <w:color w:val="212121"/>
                <w:sz w:val="24"/>
              </w:rPr>
              <w:t>Please clarify if there is a broker involved in this tender.</w:t>
            </w:r>
          </w:p>
          <w:p w14:paraId="04B62B52" w14:textId="77777777" w:rsidR="003667C4" w:rsidRPr="00962A46" w:rsidRDefault="003667C4" w:rsidP="00032206">
            <w:pPr>
              <w:rPr>
                <w:rFonts w:eastAsia="Times New Roman" w:cs="Times New Roman"/>
                <w:sz w:val="24"/>
              </w:rPr>
            </w:pPr>
          </w:p>
        </w:tc>
        <w:tc>
          <w:tcPr>
            <w:tcW w:w="4675" w:type="dxa"/>
          </w:tcPr>
          <w:p w14:paraId="362F7F42" w14:textId="6F917561" w:rsidR="003667C4" w:rsidRPr="00962A46" w:rsidRDefault="009D1021">
            <w:pPr>
              <w:rPr>
                <w:rFonts w:cs="Times New Roman"/>
                <w:sz w:val="24"/>
              </w:rPr>
            </w:pPr>
            <w:r w:rsidRPr="00962A46">
              <w:rPr>
                <w:rFonts w:cs="Times New Roman"/>
                <w:sz w:val="24"/>
              </w:rPr>
              <w:t>U.S. Embassy has not appointed any broker</w:t>
            </w:r>
            <w:r w:rsidR="00B575A3" w:rsidRPr="00962A46">
              <w:rPr>
                <w:rFonts w:cs="Times New Roman"/>
                <w:sz w:val="24"/>
              </w:rPr>
              <w:t>s</w:t>
            </w:r>
            <w:r w:rsidRPr="00962A46">
              <w:rPr>
                <w:rFonts w:cs="Times New Roman"/>
                <w:sz w:val="24"/>
              </w:rPr>
              <w:t xml:space="preserve"> to solicit the proposal </w:t>
            </w:r>
          </w:p>
          <w:p w14:paraId="5BA897FE" w14:textId="2E4A0077" w:rsidR="00436D70" w:rsidRPr="00962A46" w:rsidRDefault="00436D70">
            <w:pPr>
              <w:rPr>
                <w:rFonts w:cs="Times New Roman"/>
                <w:sz w:val="24"/>
              </w:rPr>
            </w:pPr>
          </w:p>
        </w:tc>
      </w:tr>
      <w:tr w:rsidR="003D130E" w:rsidRPr="00962A46" w14:paraId="012254F3" w14:textId="77777777" w:rsidTr="00990EB8">
        <w:tc>
          <w:tcPr>
            <w:tcW w:w="4675" w:type="dxa"/>
          </w:tcPr>
          <w:p w14:paraId="7216CA87" w14:textId="1AD7506C" w:rsidR="003D130E" w:rsidRPr="00962A46" w:rsidRDefault="003D130E" w:rsidP="003667C4">
            <w:pPr>
              <w:rPr>
                <w:rFonts w:eastAsia="Times New Roman" w:cs="Times New Roman"/>
                <w:color w:val="212121"/>
                <w:sz w:val="24"/>
              </w:rPr>
            </w:pPr>
            <w:r w:rsidRPr="00962A46">
              <w:rPr>
                <w:rFonts w:eastAsia="Times New Roman" w:cs="Times New Roman"/>
                <w:color w:val="212121"/>
                <w:sz w:val="24"/>
              </w:rPr>
              <w:t>SAM Registration Required?</w:t>
            </w:r>
          </w:p>
        </w:tc>
        <w:tc>
          <w:tcPr>
            <w:tcW w:w="4675" w:type="dxa"/>
          </w:tcPr>
          <w:p w14:paraId="72D44648" w14:textId="77777777" w:rsidR="00FC49A3" w:rsidRPr="00962A46" w:rsidRDefault="00FC49A3" w:rsidP="00FC49A3">
            <w:pPr>
              <w:pStyle w:val="Default"/>
              <w:rPr>
                <w:rFonts w:ascii="Times New Roman" w:hAnsi="Times New Roman" w:cs="Times New Roman"/>
              </w:rPr>
            </w:pPr>
            <w:r w:rsidRPr="00962A46">
              <w:rPr>
                <w:rFonts w:ascii="Times New Roman" w:hAnsi="Times New Roman" w:cs="Times New Roman"/>
              </w:rPr>
              <w:t>SAM registration is not required; however, qualified offerors must have a valid</w:t>
            </w:r>
          </w:p>
          <w:p w14:paraId="6F6497D9" w14:textId="54992C72" w:rsidR="003D130E" w:rsidRPr="00962A46" w:rsidRDefault="00FC49A3" w:rsidP="00FC49A3">
            <w:pPr>
              <w:rPr>
                <w:rFonts w:cs="Times New Roman"/>
                <w:sz w:val="24"/>
              </w:rPr>
            </w:pPr>
            <w:r w:rsidRPr="00962A46">
              <w:rPr>
                <w:rFonts w:cs="Times New Roman"/>
                <w:sz w:val="24"/>
              </w:rPr>
              <w:t>CAGE/N-CAGE code for verification, see Section K for details</w:t>
            </w:r>
          </w:p>
        </w:tc>
      </w:tr>
      <w:tr w:rsidR="005A4E6F" w:rsidRPr="00962A46" w14:paraId="39427295" w14:textId="77777777" w:rsidTr="00990EB8">
        <w:tc>
          <w:tcPr>
            <w:tcW w:w="4675" w:type="dxa"/>
          </w:tcPr>
          <w:p w14:paraId="09FF0A8F" w14:textId="77777777" w:rsidR="009C00FD" w:rsidRDefault="009C00FD" w:rsidP="009C00FD">
            <w:pPr>
              <w:pStyle w:val="NormalWeb"/>
            </w:pPr>
            <w:r>
              <w:t>Kindly confirm whether it is mandatory for offerors to partner with, or operate through, an insurance company that is officially registered in the Kingdom of Bahrain in order to establish a proper legal arrangement for contract performance.</w:t>
            </w:r>
          </w:p>
          <w:p w14:paraId="69162A1E" w14:textId="77777777" w:rsidR="005A4E6F" w:rsidRPr="00962A46" w:rsidRDefault="005A4E6F" w:rsidP="003667C4">
            <w:pPr>
              <w:rPr>
                <w:rFonts w:eastAsia="Times New Roman" w:cs="Times New Roman"/>
                <w:color w:val="212121"/>
                <w:sz w:val="24"/>
              </w:rPr>
            </w:pPr>
          </w:p>
        </w:tc>
        <w:tc>
          <w:tcPr>
            <w:tcW w:w="4675" w:type="dxa"/>
          </w:tcPr>
          <w:p w14:paraId="125A9CEA" w14:textId="76D1212B" w:rsidR="005A4E6F" w:rsidRPr="00962A46" w:rsidRDefault="009C00FD" w:rsidP="00FC49A3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 Section L2 of the Solicitation</w:t>
            </w:r>
          </w:p>
        </w:tc>
      </w:tr>
    </w:tbl>
    <w:p w14:paraId="15B92CFA" w14:textId="77777777" w:rsidR="007E4BD8" w:rsidRPr="00962A46" w:rsidRDefault="007E4BD8" w:rsidP="005F0BB3">
      <w:pPr>
        <w:rPr>
          <w:rFonts w:cs="Times New Roman"/>
          <w:sz w:val="24"/>
        </w:rPr>
      </w:pPr>
    </w:p>
    <w:sectPr w:rsidR="007E4BD8" w:rsidRPr="00962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747A"/>
    <w:multiLevelType w:val="multilevel"/>
    <w:tmpl w:val="5B9C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63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B8"/>
    <w:rsid w:val="00032206"/>
    <w:rsid w:val="00082271"/>
    <w:rsid w:val="000C5AA4"/>
    <w:rsid w:val="00105813"/>
    <w:rsid w:val="00132A3D"/>
    <w:rsid w:val="0015252C"/>
    <w:rsid w:val="00170A22"/>
    <w:rsid w:val="00175CDC"/>
    <w:rsid w:val="001868B3"/>
    <w:rsid w:val="001C3531"/>
    <w:rsid w:val="001D55DB"/>
    <w:rsid w:val="001D7B25"/>
    <w:rsid w:val="001E52B5"/>
    <w:rsid w:val="002627A7"/>
    <w:rsid w:val="002750BC"/>
    <w:rsid w:val="002A1983"/>
    <w:rsid w:val="002B5B9D"/>
    <w:rsid w:val="002D69B0"/>
    <w:rsid w:val="002E386C"/>
    <w:rsid w:val="002F358C"/>
    <w:rsid w:val="002F3646"/>
    <w:rsid w:val="002F7380"/>
    <w:rsid w:val="00342F57"/>
    <w:rsid w:val="003667C4"/>
    <w:rsid w:val="0036698A"/>
    <w:rsid w:val="00366E1A"/>
    <w:rsid w:val="003C3A39"/>
    <w:rsid w:val="003D130E"/>
    <w:rsid w:val="00436D70"/>
    <w:rsid w:val="00441D99"/>
    <w:rsid w:val="00464462"/>
    <w:rsid w:val="00490C52"/>
    <w:rsid w:val="004D063B"/>
    <w:rsid w:val="004D2E7E"/>
    <w:rsid w:val="00533FA1"/>
    <w:rsid w:val="00543726"/>
    <w:rsid w:val="005617B5"/>
    <w:rsid w:val="005A3202"/>
    <w:rsid w:val="005A4255"/>
    <w:rsid w:val="005A4E6F"/>
    <w:rsid w:val="005F0BB3"/>
    <w:rsid w:val="005F140C"/>
    <w:rsid w:val="0061236C"/>
    <w:rsid w:val="006129E1"/>
    <w:rsid w:val="006349A0"/>
    <w:rsid w:val="00667039"/>
    <w:rsid w:val="006C281A"/>
    <w:rsid w:val="006F7D9C"/>
    <w:rsid w:val="00761A79"/>
    <w:rsid w:val="00784EDB"/>
    <w:rsid w:val="007B2FA3"/>
    <w:rsid w:val="007E4BD8"/>
    <w:rsid w:val="0080003C"/>
    <w:rsid w:val="00812FF1"/>
    <w:rsid w:val="00813421"/>
    <w:rsid w:val="00816B23"/>
    <w:rsid w:val="008279C0"/>
    <w:rsid w:val="0086627B"/>
    <w:rsid w:val="00896C55"/>
    <w:rsid w:val="008E29D1"/>
    <w:rsid w:val="00962A46"/>
    <w:rsid w:val="00990EB8"/>
    <w:rsid w:val="00995A56"/>
    <w:rsid w:val="009C00FD"/>
    <w:rsid w:val="009D1021"/>
    <w:rsid w:val="00A2639A"/>
    <w:rsid w:val="00A832B0"/>
    <w:rsid w:val="00AF1089"/>
    <w:rsid w:val="00B3277E"/>
    <w:rsid w:val="00B32929"/>
    <w:rsid w:val="00B54AD0"/>
    <w:rsid w:val="00B575A3"/>
    <w:rsid w:val="00B6351A"/>
    <w:rsid w:val="00C04845"/>
    <w:rsid w:val="00C26EA3"/>
    <w:rsid w:val="00CB46E3"/>
    <w:rsid w:val="00CC7C34"/>
    <w:rsid w:val="00D13100"/>
    <w:rsid w:val="00D64745"/>
    <w:rsid w:val="00D739B2"/>
    <w:rsid w:val="00DC5549"/>
    <w:rsid w:val="00DD1277"/>
    <w:rsid w:val="00DE1573"/>
    <w:rsid w:val="00E105BD"/>
    <w:rsid w:val="00E11187"/>
    <w:rsid w:val="00E1481A"/>
    <w:rsid w:val="00E217A4"/>
    <w:rsid w:val="00E81E6C"/>
    <w:rsid w:val="00F0747C"/>
    <w:rsid w:val="00F40E70"/>
    <w:rsid w:val="00F6024A"/>
    <w:rsid w:val="00FC49A3"/>
    <w:rsid w:val="00FE4618"/>
    <w:rsid w:val="00FF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3D7C0"/>
  <w15:chartTrackingRefBased/>
  <w15:docId w15:val="{2DE59A87-EE7A-444D-BACB-7167E420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E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E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E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E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E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E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E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EB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E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E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E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E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E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E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E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EB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E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0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03220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206"/>
    <w:rPr>
      <w:color w:val="605E5C"/>
      <w:shd w:val="clear" w:color="auto" w:fill="E1DFDD"/>
    </w:rPr>
  </w:style>
  <w:style w:type="paragraph" w:customStyle="1" w:styleId="Default">
    <w:name w:val="Default"/>
    <w:rsid w:val="00FC49A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</w:rPr>
  </w:style>
  <w:style w:type="paragraph" w:styleId="NormalWeb">
    <w:name w:val="Normal (Web)"/>
    <w:basedOn w:val="Normal"/>
    <w:uiPriority w:val="99"/>
    <w:semiHidden/>
    <w:unhideWhenUsed/>
    <w:rsid w:val="009C00FD"/>
    <w:pPr>
      <w:spacing w:before="100" w:beforeAutospacing="1" w:after="100" w:afterAutospacing="1" w:line="240" w:lineRule="auto"/>
    </w:pPr>
    <w:rPr>
      <w:rFonts w:ascii="Aptos" w:hAnsi="Aptos" w:cs="Aptos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ol.gov/owcp/dlhwc/lscarrier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rs.gov/instructions/iw14" TargetMode="External"/><Relationship Id="rId5" Type="http://schemas.openxmlformats.org/officeDocument/2006/relationships/hyperlink" Target="https://www.irs.gov/pub/irs-pdf/fw14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State</Company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Joseph, Geji</dc:creator>
  <cp:keywords/>
  <dc:description/>
  <cp:lastModifiedBy>Joseph, Geji</cp:lastModifiedBy>
  <cp:revision>10</cp:revision>
  <cp:lastPrinted>2026-02-24T07:05:00Z</cp:lastPrinted>
  <dcterms:created xsi:type="dcterms:W3CDTF">2026-02-25T10:55:00Z</dcterms:created>
  <dcterms:modified xsi:type="dcterms:W3CDTF">2026-03-06T16:25:00Z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2026-02-23T09:56:47Z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2cb31806-78e6-4cc1-85ed-43cdc8d951ac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