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E22A" w14:textId="77777777" w:rsidR="00597A1E" w:rsidRDefault="00951565" w:rsidP="003D1E31">
      <w:pPr>
        <w:pStyle w:val="Heading1"/>
        <w:spacing w:before="0"/>
        <w:jc w:val="center"/>
        <w:rPr>
          <w:color w:val="548DD4" w:themeColor="text2" w:themeTint="99"/>
        </w:rPr>
      </w:pPr>
      <w:r>
        <w:rPr>
          <w:color w:val="548DD4" w:themeColor="text2" w:themeTint="99"/>
        </w:rPr>
        <w:t>Statement of W</w:t>
      </w:r>
      <w:r w:rsidR="00597A1E">
        <w:rPr>
          <w:color w:val="548DD4" w:themeColor="text2" w:themeTint="99"/>
        </w:rPr>
        <w:t>ork</w:t>
      </w:r>
    </w:p>
    <w:p w14:paraId="70C84550" w14:textId="77777777" w:rsidR="002C7399" w:rsidRDefault="002C7399" w:rsidP="00D01FB2">
      <w:pPr>
        <w:pStyle w:val="Title"/>
        <w:rPr>
          <w:b w:val="0"/>
          <w:szCs w:val="24"/>
        </w:rPr>
      </w:pPr>
    </w:p>
    <w:p w14:paraId="3C505C1C" w14:textId="54E8DDE6" w:rsidR="0055143E" w:rsidRDefault="00002751" w:rsidP="0055143E">
      <w:pPr>
        <w:tabs>
          <w:tab w:val="left" w:pos="3225"/>
        </w:tabs>
        <w:rPr>
          <w:rFonts w:ascii="Times New Roman" w:hAnsi="Times New Roman"/>
          <w:b/>
          <w:bCs/>
        </w:rPr>
      </w:pPr>
      <w:r>
        <w:rPr>
          <w:rFonts w:ascii="Times New Roman" w:hAnsi="Times New Roman"/>
          <w:b/>
          <w:bCs/>
        </w:rPr>
        <w:t xml:space="preserve">FURNISH AND INSTALL NEW COLORED PLOTTER </w:t>
      </w:r>
      <w:r w:rsidR="00EE2E0B">
        <w:rPr>
          <w:rFonts w:ascii="Times New Roman" w:hAnsi="Times New Roman"/>
          <w:b/>
          <w:bCs/>
        </w:rPr>
        <w:t xml:space="preserve"> LOCATED A</w:t>
      </w:r>
      <w:r w:rsidR="00DC0B70">
        <w:rPr>
          <w:rFonts w:ascii="Times New Roman" w:hAnsi="Times New Roman"/>
          <w:b/>
          <w:bCs/>
        </w:rPr>
        <w:t>T</w:t>
      </w:r>
      <w:r w:rsidR="00604C2A">
        <w:rPr>
          <w:rFonts w:ascii="Times New Roman" w:hAnsi="Times New Roman"/>
          <w:b/>
          <w:bCs/>
        </w:rPr>
        <w:t xml:space="preserve"> THE</w:t>
      </w:r>
      <w:r w:rsidR="00EE2E0B">
        <w:rPr>
          <w:rFonts w:ascii="Times New Roman" w:hAnsi="Times New Roman"/>
          <w:b/>
          <w:bCs/>
        </w:rPr>
        <w:t xml:space="preserve"> </w:t>
      </w:r>
      <w:r w:rsidR="00304DB8">
        <w:rPr>
          <w:rFonts w:ascii="Times New Roman" w:hAnsi="Times New Roman"/>
          <w:b/>
          <w:bCs/>
        </w:rPr>
        <w:t>ALEXANDRIA VA CAMPUS-Pineville, la.</w:t>
      </w:r>
    </w:p>
    <w:p w14:paraId="180AAC1D" w14:textId="09C4C95D" w:rsidR="00304DB8" w:rsidRDefault="00304DB8" w:rsidP="0055143E">
      <w:pPr>
        <w:tabs>
          <w:tab w:val="left" w:pos="3225"/>
        </w:tabs>
        <w:rPr>
          <w:rFonts w:ascii="Times New Roman" w:hAnsi="Times New Roman"/>
          <w:b/>
          <w:bCs/>
        </w:rPr>
      </w:pPr>
      <w:r>
        <w:rPr>
          <w:rFonts w:ascii="Times New Roman" w:hAnsi="Times New Roman"/>
          <w:b/>
          <w:bCs/>
        </w:rPr>
        <w:t xml:space="preserve">                     </w:t>
      </w:r>
    </w:p>
    <w:p w14:paraId="0E04A586" w14:textId="77777777" w:rsidR="00304DB8" w:rsidRPr="0055143E" w:rsidRDefault="00304DB8" w:rsidP="0055143E">
      <w:pPr>
        <w:tabs>
          <w:tab w:val="left" w:pos="3225"/>
        </w:tabs>
        <w:rPr>
          <w:rFonts w:ascii="Times New Roman" w:hAnsi="Times New Roman"/>
          <w:b/>
          <w:bCs/>
        </w:rPr>
      </w:pPr>
    </w:p>
    <w:p w14:paraId="0D86BC97" w14:textId="687365A6" w:rsidR="005D2AA0" w:rsidRDefault="005D2AA0" w:rsidP="005D2AA0">
      <w:pPr>
        <w:rPr>
          <w:rFonts w:ascii="Times New Roman" w:hAnsi="Times New Roman"/>
          <w:b/>
          <w:bCs/>
        </w:rPr>
      </w:pPr>
      <w:r w:rsidRPr="001B5D4A">
        <w:rPr>
          <w:rFonts w:ascii="Times New Roman" w:hAnsi="Times New Roman"/>
          <w:b/>
          <w:bCs/>
        </w:rPr>
        <w:t>Scope</w:t>
      </w:r>
    </w:p>
    <w:p w14:paraId="2E0F8C43" w14:textId="2584C2F4" w:rsidR="00631999" w:rsidRDefault="00631999" w:rsidP="005D2AA0">
      <w:pPr>
        <w:rPr>
          <w:rFonts w:ascii="Times New Roman" w:hAnsi="Times New Roman"/>
          <w:b/>
          <w:bCs/>
        </w:rPr>
      </w:pPr>
    </w:p>
    <w:p w14:paraId="5C308E7D" w14:textId="531E01E4" w:rsidR="0065062B" w:rsidRPr="0065062B" w:rsidRDefault="0065062B" w:rsidP="0065062B">
      <w:pPr>
        <w:rPr>
          <w:rFonts w:ascii="Times New Roman" w:hAnsi="Times New Roman"/>
        </w:rPr>
      </w:pPr>
    </w:p>
    <w:p w14:paraId="5F5F03DE" w14:textId="4DD74147" w:rsidR="00C87C83" w:rsidRDefault="0065062B" w:rsidP="0065062B">
      <w:pPr>
        <w:rPr>
          <w:rFonts w:ascii="Times New Roman" w:hAnsi="Times New Roman"/>
        </w:rPr>
      </w:pPr>
      <w:r w:rsidRPr="0065062B">
        <w:rPr>
          <w:rFonts w:ascii="Times New Roman" w:hAnsi="Times New Roman"/>
        </w:rPr>
        <w:t xml:space="preserve">Alexandria VAMC Engineering Service has a requirement to acquire a printer/plotter for the use of printing, scanning, and plotting engineering documents such as construction blueprints, architectural floor plans, and scanning of said documents </w:t>
      </w:r>
      <w:proofErr w:type="gramStart"/>
      <w:r w:rsidRPr="0065062B">
        <w:rPr>
          <w:rFonts w:ascii="Times New Roman" w:hAnsi="Times New Roman"/>
        </w:rPr>
        <w:t>instead</w:t>
      </w:r>
      <w:proofErr w:type="gramEnd"/>
      <w:r w:rsidRPr="0065062B">
        <w:rPr>
          <w:rFonts w:ascii="Times New Roman" w:hAnsi="Times New Roman"/>
        </w:rPr>
        <w:t xml:space="preserve"> a shared drive. Current plotter has reached end of useful life and maintains frequent operational issues and has been nonoperational for the last 14 months.</w:t>
      </w:r>
    </w:p>
    <w:p w14:paraId="281150D0" w14:textId="3B5614F4" w:rsidR="00396808" w:rsidRDefault="00396808" w:rsidP="0055143E">
      <w:pPr>
        <w:rPr>
          <w:rFonts w:ascii="Times New Roman" w:hAnsi="Times New Roman"/>
        </w:rPr>
      </w:pPr>
    </w:p>
    <w:p w14:paraId="706EA2DD" w14:textId="556397B8" w:rsidR="00396808" w:rsidRDefault="00396808" w:rsidP="00396808">
      <w:pPr>
        <w:pStyle w:val="ListParagraph"/>
        <w:numPr>
          <w:ilvl w:val="0"/>
          <w:numId w:val="30"/>
        </w:numPr>
        <w:rPr>
          <w:rFonts w:ascii="Times New Roman" w:hAnsi="Times New Roman"/>
        </w:rPr>
      </w:pPr>
      <w:r>
        <w:rPr>
          <w:rFonts w:ascii="Times New Roman" w:hAnsi="Times New Roman"/>
        </w:rPr>
        <w:t>Print up to 4 D’s/min B/W &amp; 2 D’s/Min Color.</w:t>
      </w:r>
    </w:p>
    <w:p w14:paraId="68C06427" w14:textId="7ED042C1" w:rsidR="00396808" w:rsidRDefault="00396808" w:rsidP="00396808">
      <w:pPr>
        <w:pStyle w:val="ListParagraph"/>
        <w:numPr>
          <w:ilvl w:val="0"/>
          <w:numId w:val="30"/>
        </w:numPr>
        <w:rPr>
          <w:rFonts w:ascii="Times New Roman" w:hAnsi="Times New Roman"/>
        </w:rPr>
      </w:pPr>
      <w:r>
        <w:rPr>
          <w:rFonts w:ascii="Times New Roman" w:hAnsi="Times New Roman"/>
        </w:rPr>
        <w:t>Copy, Print, Scan</w:t>
      </w:r>
    </w:p>
    <w:p w14:paraId="169DF2AE" w14:textId="13095B8C" w:rsidR="00396808" w:rsidRDefault="00396808" w:rsidP="00396808">
      <w:pPr>
        <w:pStyle w:val="ListParagraph"/>
        <w:numPr>
          <w:ilvl w:val="0"/>
          <w:numId w:val="30"/>
        </w:numPr>
        <w:rPr>
          <w:rFonts w:ascii="Times New Roman" w:hAnsi="Times New Roman"/>
        </w:rPr>
      </w:pPr>
      <w:r>
        <w:rPr>
          <w:rFonts w:ascii="Times New Roman" w:hAnsi="Times New Roman"/>
        </w:rPr>
        <w:t>Print in 600x1200dpi/Scan in 600x600dpi</w:t>
      </w:r>
    </w:p>
    <w:p w14:paraId="6909BE02" w14:textId="373D5DB1" w:rsidR="00396808" w:rsidRDefault="00396808" w:rsidP="00396808">
      <w:pPr>
        <w:pStyle w:val="ListParagraph"/>
        <w:numPr>
          <w:ilvl w:val="0"/>
          <w:numId w:val="30"/>
        </w:numPr>
        <w:rPr>
          <w:rFonts w:ascii="Times New Roman" w:hAnsi="Times New Roman"/>
        </w:rPr>
      </w:pPr>
      <w:r>
        <w:rPr>
          <w:rFonts w:ascii="Times New Roman" w:hAnsi="Times New Roman"/>
        </w:rPr>
        <w:t>8 x 11” Intuitive Touchscreen System Controller</w:t>
      </w:r>
    </w:p>
    <w:p w14:paraId="48402D90" w14:textId="7FD4FF2A" w:rsidR="00396808" w:rsidRPr="00396808" w:rsidRDefault="00396808" w:rsidP="00396808">
      <w:pPr>
        <w:pStyle w:val="ListParagraph"/>
        <w:numPr>
          <w:ilvl w:val="0"/>
          <w:numId w:val="30"/>
        </w:numPr>
        <w:rPr>
          <w:rFonts w:ascii="Times New Roman" w:hAnsi="Times New Roman"/>
        </w:rPr>
      </w:pPr>
      <w:r>
        <w:rPr>
          <w:rFonts w:ascii="Times New Roman" w:hAnsi="Times New Roman"/>
        </w:rPr>
        <w:t>2 Roll Capacity for Unattended Printing.</w:t>
      </w:r>
    </w:p>
    <w:p w14:paraId="540AF841" w14:textId="294DE2FF" w:rsidR="00304DB8" w:rsidRDefault="00304DB8" w:rsidP="0055143E">
      <w:pPr>
        <w:rPr>
          <w:rFonts w:ascii="Times New Roman" w:hAnsi="Times New Roman"/>
          <w:b/>
          <w:bCs/>
        </w:rPr>
      </w:pPr>
    </w:p>
    <w:p w14:paraId="2C0A2A7A" w14:textId="520D7675" w:rsidR="00396808" w:rsidRDefault="00396808" w:rsidP="0055143E">
      <w:pPr>
        <w:rPr>
          <w:rFonts w:ascii="Times New Roman" w:hAnsi="Times New Roman"/>
          <w:b/>
          <w:bCs/>
        </w:rPr>
      </w:pPr>
      <w:r>
        <w:rPr>
          <w:rFonts w:ascii="Times New Roman" w:hAnsi="Times New Roman"/>
          <w:b/>
          <w:bCs/>
        </w:rPr>
        <w:t>Service to include all Main</w:t>
      </w:r>
      <w:r w:rsidR="00400C67">
        <w:rPr>
          <w:rFonts w:ascii="Times New Roman" w:hAnsi="Times New Roman"/>
          <w:b/>
          <w:bCs/>
        </w:rPr>
        <w:t>tenance, Parts, and Labor required by the unit while under a Active Service Agreement.</w:t>
      </w:r>
    </w:p>
    <w:p w14:paraId="69865193" w14:textId="77777777" w:rsidR="00400C67" w:rsidRPr="001B5D4A" w:rsidRDefault="00400C67" w:rsidP="0055143E">
      <w:pPr>
        <w:rPr>
          <w:rFonts w:ascii="Times New Roman" w:hAnsi="Times New Roman"/>
          <w:b/>
          <w:bCs/>
        </w:rPr>
      </w:pPr>
    </w:p>
    <w:p w14:paraId="2D854080" w14:textId="47BFF411" w:rsidR="00635993" w:rsidRPr="00AE2433" w:rsidRDefault="00651C97" w:rsidP="00F11FCC">
      <w:pPr>
        <w:jc w:val="both"/>
        <w:rPr>
          <w:rFonts w:ascii="Times New Roman" w:hAnsi="Times New Roman"/>
        </w:rPr>
      </w:pPr>
      <w:r w:rsidRPr="00A2471B">
        <w:rPr>
          <w:rFonts w:ascii="Times New Roman" w:hAnsi="Times New Roman"/>
          <w:b/>
          <w:bCs/>
        </w:rPr>
        <w:t>Objective</w:t>
      </w:r>
      <w:r w:rsidR="00304DB8" w:rsidRPr="00AE2433">
        <w:rPr>
          <w:rFonts w:ascii="Times New Roman" w:hAnsi="Times New Roman"/>
        </w:rPr>
        <w:t xml:space="preserve">: The heretofore described </w:t>
      </w:r>
      <w:r w:rsidR="00002751" w:rsidRPr="00AE2433">
        <w:rPr>
          <w:rFonts w:ascii="Times New Roman" w:hAnsi="Times New Roman"/>
        </w:rPr>
        <w:t>equipment</w:t>
      </w:r>
      <w:r w:rsidR="00304DB8" w:rsidRPr="00AE2433">
        <w:rPr>
          <w:rFonts w:ascii="Times New Roman" w:hAnsi="Times New Roman"/>
        </w:rPr>
        <w:t xml:space="preserve"> in need </w:t>
      </w:r>
      <w:r w:rsidR="00F11FCC" w:rsidRPr="00AE2433">
        <w:rPr>
          <w:rFonts w:ascii="Times New Roman" w:hAnsi="Times New Roman"/>
        </w:rPr>
        <w:t xml:space="preserve">is requested at project site </w:t>
      </w:r>
      <w:r w:rsidR="00690FC4" w:rsidRPr="00AE2433">
        <w:rPr>
          <w:rFonts w:ascii="Times New Roman" w:hAnsi="Times New Roman"/>
        </w:rPr>
        <w:t xml:space="preserve">located </w:t>
      </w:r>
      <w:r w:rsidR="00002751" w:rsidRPr="00AE2433">
        <w:rPr>
          <w:rFonts w:ascii="Times New Roman" w:hAnsi="Times New Roman"/>
        </w:rPr>
        <w:t>in Engineering Department. Supplier to</w:t>
      </w:r>
      <w:r w:rsidR="007D5B84" w:rsidRPr="00AE2433">
        <w:rPr>
          <w:rFonts w:ascii="Times New Roman" w:hAnsi="Times New Roman"/>
        </w:rPr>
        <w:t xml:space="preserve"> </w:t>
      </w:r>
      <w:r w:rsidR="00002751" w:rsidRPr="00AE2433">
        <w:rPr>
          <w:rFonts w:ascii="Times New Roman" w:hAnsi="Times New Roman"/>
        </w:rPr>
        <w:t>perform all delivery and installation</w:t>
      </w:r>
      <w:r w:rsidR="00D95F0B" w:rsidRPr="00AE2433">
        <w:rPr>
          <w:rFonts w:ascii="Times New Roman" w:hAnsi="Times New Roman"/>
        </w:rPr>
        <w:t xml:space="preserve"> work to be done during business hours </w:t>
      </w:r>
      <w:r w:rsidR="0078711F" w:rsidRPr="00AE2433">
        <w:rPr>
          <w:rFonts w:ascii="Times New Roman" w:hAnsi="Times New Roman"/>
        </w:rPr>
        <w:t>7:00am.. to 4:30 pm Monday thru Friday</w:t>
      </w:r>
      <w:r w:rsidR="008A4456" w:rsidRPr="00AE2433">
        <w:rPr>
          <w:rFonts w:ascii="Times New Roman" w:hAnsi="Times New Roman"/>
        </w:rPr>
        <w:t>.</w:t>
      </w:r>
    </w:p>
    <w:p w14:paraId="6DA10AB5" w14:textId="77777777" w:rsidR="00DC0B70" w:rsidRPr="00895370" w:rsidRDefault="00DC0B70" w:rsidP="00F11FCC">
      <w:pPr>
        <w:jc w:val="both"/>
        <w:rPr>
          <w:rFonts w:ascii="Times New Roman" w:hAnsi="Times New Roman"/>
          <w:highlight w:val="yellow"/>
        </w:rPr>
      </w:pPr>
    </w:p>
    <w:p w14:paraId="6F051F18" w14:textId="58360AEB" w:rsidR="006E5FD1" w:rsidRDefault="00304DB8" w:rsidP="00304DB8">
      <w:pPr>
        <w:pStyle w:val="BodyText"/>
        <w:ind w:left="720"/>
        <w:jc w:val="both"/>
        <w:rPr>
          <w:bCs/>
          <w:szCs w:val="24"/>
        </w:rPr>
      </w:pPr>
      <w:r w:rsidRPr="008F1521">
        <w:rPr>
          <w:bCs/>
          <w:szCs w:val="24"/>
        </w:rPr>
        <w:t>Contractor shall provide all tools, la</w:t>
      </w:r>
      <w:r w:rsidR="00F11FCC" w:rsidRPr="008F1521">
        <w:rPr>
          <w:bCs/>
          <w:szCs w:val="24"/>
        </w:rPr>
        <w:t>b</w:t>
      </w:r>
      <w:r w:rsidRPr="008F1521">
        <w:rPr>
          <w:bCs/>
          <w:szCs w:val="24"/>
        </w:rPr>
        <w:t xml:space="preserve">or, </w:t>
      </w:r>
      <w:r w:rsidR="00CB7FAC" w:rsidRPr="008F1521">
        <w:rPr>
          <w:bCs/>
          <w:szCs w:val="24"/>
        </w:rPr>
        <w:t>equipment, and</w:t>
      </w:r>
      <w:r w:rsidRPr="008F1521">
        <w:rPr>
          <w:bCs/>
          <w:szCs w:val="24"/>
        </w:rPr>
        <w:t xml:space="preserve"> materials necessary to </w:t>
      </w:r>
      <w:r w:rsidR="00714F43" w:rsidRPr="008F1521">
        <w:rPr>
          <w:bCs/>
          <w:szCs w:val="24"/>
        </w:rPr>
        <w:t>provi</w:t>
      </w:r>
      <w:r w:rsidR="00400C67" w:rsidRPr="008F1521">
        <w:rPr>
          <w:bCs/>
          <w:szCs w:val="24"/>
        </w:rPr>
        <w:t>d</w:t>
      </w:r>
      <w:r w:rsidR="00714F43" w:rsidRPr="008F1521">
        <w:rPr>
          <w:bCs/>
          <w:szCs w:val="24"/>
        </w:rPr>
        <w:t xml:space="preserve">e this service </w:t>
      </w:r>
      <w:r w:rsidR="00002751" w:rsidRPr="008F1521">
        <w:rPr>
          <w:bCs/>
          <w:szCs w:val="24"/>
        </w:rPr>
        <w:t xml:space="preserve">with One (1) year standard warranty and  One (1) </w:t>
      </w:r>
      <w:r w:rsidR="00400C67" w:rsidRPr="008F1521">
        <w:rPr>
          <w:bCs/>
          <w:szCs w:val="24"/>
        </w:rPr>
        <w:t xml:space="preserve">Renewable </w:t>
      </w:r>
      <w:r w:rsidR="00002751" w:rsidRPr="008F1521">
        <w:rPr>
          <w:bCs/>
          <w:szCs w:val="24"/>
        </w:rPr>
        <w:t>Option year.</w:t>
      </w:r>
    </w:p>
    <w:p w14:paraId="4BCA0889" w14:textId="77777777" w:rsidR="006E5FD1" w:rsidRDefault="006E5FD1" w:rsidP="00571CA0">
      <w:pPr>
        <w:ind w:left="660"/>
        <w:jc w:val="both"/>
        <w:rPr>
          <w:rFonts w:ascii="Times New Roman" w:hAnsi="Times New Roman"/>
        </w:rPr>
      </w:pPr>
    </w:p>
    <w:p w14:paraId="12831413" w14:textId="670BE79C" w:rsidR="005D2AA0" w:rsidRPr="001B5D4A" w:rsidRDefault="005D2AA0" w:rsidP="00571CA0">
      <w:pPr>
        <w:ind w:left="660"/>
        <w:jc w:val="both"/>
        <w:rPr>
          <w:rFonts w:ascii="Times New Roman" w:hAnsi="Times New Roman"/>
        </w:rPr>
      </w:pPr>
      <w:r w:rsidRPr="001B5D4A">
        <w:rPr>
          <w:rFonts w:ascii="Times New Roman" w:hAnsi="Times New Roman"/>
        </w:rPr>
        <w:t xml:space="preserve">All personnel </w:t>
      </w:r>
      <w:r w:rsidR="00651C97" w:rsidRPr="001B5D4A">
        <w:rPr>
          <w:rFonts w:ascii="Times New Roman" w:hAnsi="Times New Roman"/>
        </w:rPr>
        <w:t>in the contractor</w:t>
      </w:r>
      <w:r w:rsidR="0003417E">
        <w:rPr>
          <w:rFonts w:ascii="Times New Roman" w:hAnsi="Times New Roman"/>
        </w:rPr>
        <w:t>’</w:t>
      </w:r>
      <w:r w:rsidR="00651C97" w:rsidRPr="001B5D4A">
        <w:rPr>
          <w:rFonts w:ascii="Times New Roman" w:hAnsi="Times New Roman"/>
        </w:rPr>
        <w:t>s service</w:t>
      </w:r>
      <w:r w:rsidRPr="001B5D4A">
        <w:rPr>
          <w:rFonts w:ascii="Times New Roman" w:hAnsi="Times New Roman"/>
        </w:rPr>
        <w:t xml:space="preserve">s </w:t>
      </w:r>
      <w:r w:rsidR="002115EB">
        <w:rPr>
          <w:rFonts w:ascii="Times New Roman" w:hAnsi="Times New Roman"/>
        </w:rPr>
        <w:t>shall</w:t>
      </w:r>
      <w:r w:rsidRPr="001B5D4A">
        <w:rPr>
          <w:rFonts w:ascii="Times New Roman" w:hAnsi="Times New Roman"/>
        </w:rPr>
        <w:t xml:space="preserve"> have certified</w:t>
      </w:r>
      <w:r w:rsidR="007775FF" w:rsidRPr="001B5D4A">
        <w:rPr>
          <w:rFonts w:ascii="Times New Roman" w:hAnsi="Times New Roman"/>
        </w:rPr>
        <w:t xml:space="preserve"> or proper</w:t>
      </w:r>
      <w:r w:rsidRPr="001B5D4A">
        <w:rPr>
          <w:rFonts w:ascii="Times New Roman" w:hAnsi="Times New Roman"/>
        </w:rPr>
        <w:t xml:space="preserve"> training on the </w:t>
      </w:r>
      <w:r w:rsidR="007775FF" w:rsidRPr="001B5D4A">
        <w:rPr>
          <w:rFonts w:ascii="Times New Roman" w:hAnsi="Times New Roman"/>
        </w:rPr>
        <w:t>tasks they perform</w:t>
      </w:r>
      <w:r w:rsidR="00C33B97" w:rsidRPr="001B5D4A">
        <w:rPr>
          <w:rFonts w:ascii="Times New Roman" w:hAnsi="Times New Roman"/>
        </w:rPr>
        <w:t xml:space="preserve">.  </w:t>
      </w:r>
    </w:p>
    <w:p w14:paraId="49A5E309" w14:textId="77777777" w:rsidR="00CE425E" w:rsidRPr="001B5D4A" w:rsidRDefault="00CE425E" w:rsidP="00571CA0">
      <w:pPr>
        <w:ind w:left="720"/>
        <w:jc w:val="both"/>
        <w:rPr>
          <w:rFonts w:ascii="Times New Roman" w:hAnsi="Times New Roman"/>
        </w:rPr>
      </w:pPr>
    </w:p>
    <w:p w14:paraId="7C03AAB4" w14:textId="3128323F" w:rsidR="005D2AA0" w:rsidRPr="001B5D4A" w:rsidRDefault="00CE425E" w:rsidP="00571CA0">
      <w:pPr>
        <w:ind w:left="720"/>
        <w:jc w:val="both"/>
        <w:rPr>
          <w:rFonts w:ascii="Times New Roman" w:hAnsi="Times New Roman"/>
        </w:rPr>
      </w:pPr>
      <w:r w:rsidRPr="001B5D4A">
        <w:rPr>
          <w:rFonts w:ascii="Times New Roman" w:hAnsi="Times New Roman"/>
        </w:rPr>
        <w:t>The Project Engineer or COR</w:t>
      </w:r>
      <w:r w:rsidR="005D2AA0" w:rsidRPr="001B5D4A">
        <w:rPr>
          <w:rFonts w:ascii="Times New Roman" w:hAnsi="Times New Roman"/>
        </w:rPr>
        <w:t xml:space="preserve"> </w:t>
      </w:r>
      <w:r w:rsidR="002115EB">
        <w:rPr>
          <w:rFonts w:ascii="Times New Roman" w:hAnsi="Times New Roman"/>
        </w:rPr>
        <w:t>shall</w:t>
      </w:r>
      <w:r w:rsidR="005D2AA0" w:rsidRPr="001B5D4A">
        <w:rPr>
          <w:rFonts w:ascii="Times New Roman" w:hAnsi="Times New Roman"/>
        </w:rPr>
        <w:t xml:space="preserve"> be informed </w:t>
      </w:r>
      <w:r w:rsidR="004E4743" w:rsidRPr="00B2648E">
        <w:rPr>
          <w:rFonts w:ascii="Times New Roman" w:hAnsi="Times New Roman"/>
        </w:rPr>
        <w:t xml:space="preserve">by the </w:t>
      </w:r>
      <w:r w:rsidR="00002751">
        <w:rPr>
          <w:rFonts w:ascii="Times New Roman" w:hAnsi="Times New Roman"/>
        </w:rPr>
        <w:t>supplier</w:t>
      </w:r>
      <w:r w:rsidR="004E4743" w:rsidRPr="00B2648E">
        <w:rPr>
          <w:rFonts w:ascii="Times New Roman" w:hAnsi="Times New Roman"/>
        </w:rPr>
        <w:t>r</w:t>
      </w:r>
      <w:r w:rsidR="004E4743">
        <w:rPr>
          <w:rFonts w:ascii="Times New Roman" w:hAnsi="Times New Roman"/>
        </w:rPr>
        <w:t xml:space="preserve"> </w:t>
      </w:r>
      <w:r w:rsidR="008E15E0">
        <w:rPr>
          <w:rFonts w:ascii="Times New Roman" w:hAnsi="Times New Roman"/>
        </w:rPr>
        <w:t>of</w:t>
      </w:r>
      <w:r w:rsidR="005D2AA0" w:rsidRPr="001B5D4A">
        <w:rPr>
          <w:rFonts w:ascii="Times New Roman" w:hAnsi="Times New Roman"/>
        </w:rPr>
        <w:t xml:space="preserve"> the following situations</w:t>
      </w:r>
      <w:r w:rsidR="004E4743">
        <w:rPr>
          <w:rFonts w:ascii="Times New Roman" w:hAnsi="Times New Roman"/>
        </w:rPr>
        <w:t>/events</w:t>
      </w:r>
      <w:r w:rsidR="008E15E0">
        <w:rPr>
          <w:rFonts w:ascii="Times New Roman" w:hAnsi="Times New Roman"/>
        </w:rPr>
        <w:t xml:space="preserve"> in writing</w:t>
      </w:r>
      <w:r w:rsidR="005D2AA0" w:rsidRPr="001B5D4A">
        <w:rPr>
          <w:rFonts w:ascii="Times New Roman" w:hAnsi="Times New Roman"/>
        </w:rPr>
        <w:t>:</w:t>
      </w:r>
    </w:p>
    <w:p w14:paraId="33B8C4CF" w14:textId="77777777" w:rsidR="005D2AA0" w:rsidRPr="001B5D4A" w:rsidRDefault="005D2AA0" w:rsidP="00571CA0">
      <w:pPr>
        <w:ind w:left="720"/>
        <w:jc w:val="both"/>
        <w:rPr>
          <w:rFonts w:ascii="Times New Roman" w:hAnsi="Times New Roman"/>
        </w:rPr>
      </w:pPr>
    </w:p>
    <w:p w14:paraId="52631822" w14:textId="5662DC10" w:rsidR="008E15E0" w:rsidRDefault="008E15E0" w:rsidP="00571CA0">
      <w:pPr>
        <w:numPr>
          <w:ilvl w:val="1"/>
          <w:numId w:val="18"/>
        </w:numPr>
        <w:jc w:val="both"/>
        <w:rPr>
          <w:rFonts w:ascii="Times New Roman" w:hAnsi="Times New Roman"/>
        </w:rPr>
      </w:pPr>
      <w:r>
        <w:rPr>
          <w:rFonts w:ascii="Times New Roman" w:hAnsi="Times New Roman"/>
        </w:rPr>
        <w:t>The a</w:t>
      </w:r>
      <w:r w:rsidRPr="008E15E0">
        <w:rPr>
          <w:rFonts w:ascii="Times New Roman" w:hAnsi="Times New Roman"/>
        </w:rPr>
        <w:t xml:space="preserve">nticipated </w:t>
      </w:r>
      <w:r w:rsidR="00002751">
        <w:rPr>
          <w:rFonts w:ascii="Times New Roman" w:hAnsi="Times New Roman"/>
        </w:rPr>
        <w:t xml:space="preserve">delivery date of plotter along with set up of </w:t>
      </w:r>
      <w:r w:rsidR="00396808">
        <w:rPr>
          <w:rFonts w:ascii="Times New Roman" w:hAnsi="Times New Roman"/>
        </w:rPr>
        <w:t>plotter on project site.</w:t>
      </w:r>
    </w:p>
    <w:p w14:paraId="3EA1AF83" w14:textId="77777777" w:rsidR="005D2AA0" w:rsidRDefault="005D2AA0" w:rsidP="00571CA0">
      <w:pPr>
        <w:numPr>
          <w:ilvl w:val="1"/>
          <w:numId w:val="18"/>
        </w:numPr>
        <w:jc w:val="both"/>
        <w:rPr>
          <w:rFonts w:ascii="Times New Roman" w:hAnsi="Times New Roman"/>
        </w:rPr>
      </w:pPr>
      <w:r w:rsidRPr="001B5D4A">
        <w:rPr>
          <w:rFonts w:ascii="Times New Roman" w:hAnsi="Times New Roman"/>
        </w:rPr>
        <w:t>As soon as it is known that the work will take longer than expected.</w:t>
      </w:r>
    </w:p>
    <w:p w14:paraId="5BD7024A" w14:textId="77777777" w:rsidR="008E15E0" w:rsidRPr="00B2648E" w:rsidRDefault="008E15E0" w:rsidP="00571CA0">
      <w:pPr>
        <w:numPr>
          <w:ilvl w:val="1"/>
          <w:numId w:val="18"/>
        </w:numPr>
        <w:jc w:val="both"/>
        <w:rPr>
          <w:rFonts w:ascii="Times New Roman" w:hAnsi="Times New Roman"/>
        </w:rPr>
      </w:pPr>
      <w:r w:rsidRPr="00B2648E">
        <w:rPr>
          <w:rFonts w:ascii="Times New Roman" w:hAnsi="Times New Roman"/>
        </w:rPr>
        <w:t>As soon as it is known that a possible change order will have to happen.</w:t>
      </w:r>
    </w:p>
    <w:p w14:paraId="627FB895" w14:textId="77777777" w:rsidR="005D2AA0" w:rsidRPr="001B5D4A" w:rsidRDefault="005D2AA0" w:rsidP="00571CA0">
      <w:pPr>
        <w:numPr>
          <w:ilvl w:val="1"/>
          <w:numId w:val="18"/>
        </w:numPr>
        <w:jc w:val="both"/>
        <w:rPr>
          <w:rFonts w:ascii="Times New Roman" w:hAnsi="Times New Roman"/>
        </w:rPr>
      </w:pPr>
      <w:r w:rsidRPr="001B5D4A">
        <w:rPr>
          <w:rFonts w:ascii="Times New Roman" w:hAnsi="Times New Roman"/>
        </w:rPr>
        <w:t xml:space="preserve">To provide a written plan for corrective action for any work that cannot be completely within </w:t>
      </w:r>
      <w:r w:rsidR="00CC528D" w:rsidRPr="001B5D4A">
        <w:rPr>
          <w:rFonts w:ascii="Times New Roman" w:hAnsi="Times New Roman"/>
        </w:rPr>
        <w:t>contract specified time</w:t>
      </w:r>
      <w:r w:rsidRPr="001B5D4A">
        <w:rPr>
          <w:rFonts w:ascii="Times New Roman" w:hAnsi="Times New Roman"/>
        </w:rPr>
        <w:t xml:space="preserve">. </w:t>
      </w:r>
    </w:p>
    <w:p w14:paraId="239137F8" w14:textId="77777777" w:rsidR="006B69E3" w:rsidRPr="001B5D4A" w:rsidRDefault="006B69E3" w:rsidP="00571CA0">
      <w:pPr>
        <w:ind w:left="720"/>
        <w:jc w:val="both"/>
        <w:rPr>
          <w:rFonts w:ascii="Times New Roman" w:hAnsi="Times New Roman"/>
        </w:rPr>
      </w:pPr>
    </w:p>
    <w:p w14:paraId="151CE0E4" w14:textId="77777777" w:rsidR="006B69E3" w:rsidRPr="001B5D4A" w:rsidRDefault="006B69E3" w:rsidP="00571CA0">
      <w:pPr>
        <w:ind w:left="720"/>
        <w:jc w:val="both"/>
        <w:rPr>
          <w:rFonts w:ascii="Times New Roman" w:hAnsi="Times New Roman"/>
        </w:rPr>
      </w:pPr>
      <w:r w:rsidRPr="001B5D4A">
        <w:rPr>
          <w:rFonts w:ascii="Times New Roman" w:hAnsi="Times New Roman"/>
        </w:rPr>
        <w:t xml:space="preserve">All </w:t>
      </w:r>
      <w:r w:rsidR="007C12C2" w:rsidRPr="001B5D4A">
        <w:rPr>
          <w:rFonts w:ascii="Times New Roman" w:hAnsi="Times New Roman"/>
        </w:rPr>
        <w:t xml:space="preserve">required contract </w:t>
      </w:r>
      <w:r w:rsidRPr="001B5D4A">
        <w:rPr>
          <w:rFonts w:ascii="Times New Roman" w:hAnsi="Times New Roman"/>
        </w:rPr>
        <w:t xml:space="preserve">works completed </w:t>
      </w:r>
      <w:r w:rsidR="002115EB">
        <w:rPr>
          <w:rFonts w:ascii="Times New Roman" w:hAnsi="Times New Roman"/>
        </w:rPr>
        <w:t>shall</w:t>
      </w:r>
      <w:r w:rsidRPr="001B5D4A">
        <w:rPr>
          <w:rFonts w:ascii="Times New Roman" w:hAnsi="Times New Roman"/>
        </w:rPr>
        <w:t xml:space="preserve"> be approved and accepted by Project Engineer or COR prior to accepting and approving contractor application for payment.</w:t>
      </w:r>
    </w:p>
    <w:p w14:paraId="0FEC3C5C" w14:textId="77777777" w:rsidR="006E3CB7" w:rsidRDefault="006E3CB7" w:rsidP="00571CA0">
      <w:pPr>
        <w:jc w:val="both"/>
        <w:rPr>
          <w:rFonts w:ascii="Times New Roman" w:hAnsi="Times New Roman"/>
          <w:b/>
          <w:bCs/>
        </w:rPr>
      </w:pPr>
    </w:p>
    <w:p w14:paraId="74D44B5E" w14:textId="3133FACB" w:rsidR="00AC35D0" w:rsidRDefault="00AC35D0" w:rsidP="00571CA0">
      <w:pPr>
        <w:jc w:val="both"/>
        <w:rPr>
          <w:rFonts w:ascii="Times New Roman" w:hAnsi="Times New Roman"/>
          <w:b/>
          <w:bCs/>
        </w:rPr>
      </w:pPr>
    </w:p>
    <w:p w14:paraId="3228FAE4" w14:textId="3286D088" w:rsidR="0055143E" w:rsidRDefault="0055143E" w:rsidP="00571CA0">
      <w:pPr>
        <w:jc w:val="both"/>
        <w:rPr>
          <w:rFonts w:ascii="Times New Roman" w:hAnsi="Times New Roman"/>
          <w:b/>
          <w:bCs/>
        </w:rPr>
      </w:pPr>
    </w:p>
    <w:p w14:paraId="78FAD223" w14:textId="495C75A9" w:rsidR="006E5FD1" w:rsidRDefault="006E5FD1" w:rsidP="00571CA0">
      <w:pPr>
        <w:jc w:val="both"/>
        <w:rPr>
          <w:rFonts w:ascii="Times New Roman" w:hAnsi="Times New Roman"/>
          <w:b/>
          <w:bCs/>
        </w:rPr>
      </w:pPr>
    </w:p>
    <w:p w14:paraId="7B1AB26D" w14:textId="4A3BFE3A" w:rsidR="006E5FD1" w:rsidRDefault="006E5FD1" w:rsidP="00571CA0">
      <w:pPr>
        <w:jc w:val="both"/>
        <w:rPr>
          <w:rFonts w:ascii="Times New Roman" w:hAnsi="Times New Roman"/>
          <w:b/>
          <w:bCs/>
        </w:rPr>
      </w:pPr>
    </w:p>
    <w:p w14:paraId="7A94D002" w14:textId="39FCCDDE" w:rsidR="006E5FD1" w:rsidRDefault="006E5FD1" w:rsidP="00571CA0">
      <w:pPr>
        <w:jc w:val="both"/>
        <w:rPr>
          <w:rFonts w:ascii="Times New Roman" w:hAnsi="Times New Roman"/>
          <w:b/>
          <w:bCs/>
        </w:rPr>
      </w:pPr>
    </w:p>
    <w:p w14:paraId="0A835747" w14:textId="77777777" w:rsidR="006E5FD1" w:rsidRDefault="006E5FD1" w:rsidP="00571CA0">
      <w:pPr>
        <w:jc w:val="both"/>
        <w:rPr>
          <w:rFonts w:ascii="Times New Roman" w:hAnsi="Times New Roman"/>
          <w:b/>
          <w:bCs/>
        </w:rPr>
      </w:pPr>
    </w:p>
    <w:p w14:paraId="0F5C4CF6" w14:textId="72C85575" w:rsidR="005D2AA0" w:rsidRPr="001B5D4A" w:rsidRDefault="005D2AA0" w:rsidP="00571CA0">
      <w:pPr>
        <w:jc w:val="both"/>
        <w:rPr>
          <w:rFonts w:ascii="Times New Roman" w:hAnsi="Times New Roman"/>
          <w:b/>
          <w:bCs/>
        </w:rPr>
      </w:pPr>
      <w:r w:rsidRPr="001B5D4A">
        <w:rPr>
          <w:rFonts w:ascii="Times New Roman" w:hAnsi="Times New Roman"/>
          <w:b/>
          <w:bCs/>
        </w:rPr>
        <w:t xml:space="preserve">Security </w:t>
      </w:r>
      <w:r w:rsidR="00C164A2" w:rsidRPr="001B5D4A">
        <w:rPr>
          <w:rFonts w:ascii="Times New Roman" w:hAnsi="Times New Roman"/>
          <w:b/>
          <w:bCs/>
        </w:rPr>
        <w:t xml:space="preserve">and General </w:t>
      </w:r>
      <w:r w:rsidRPr="001B5D4A">
        <w:rPr>
          <w:rFonts w:ascii="Times New Roman" w:hAnsi="Times New Roman"/>
          <w:b/>
          <w:bCs/>
        </w:rPr>
        <w:t>Requirements</w:t>
      </w:r>
    </w:p>
    <w:p w14:paraId="63013DED" w14:textId="77777777" w:rsidR="00C164A2" w:rsidRPr="001B5D4A" w:rsidRDefault="00C164A2" w:rsidP="00571CA0">
      <w:pPr>
        <w:jc w:val="both"/>
        <w:rPr>
          <w:rFonts w:ascii="Times New Roman" w:hAnsi="Times New Roman"/>
          <w:b/>
          <w:bCs/>
        </w:rPr>
      </w:pPr>
    </w:p>
    <w:p w14:paraId="41B18EA8" w14:textId="77777777" w:rsidR="00C164A2" w:rsidRPr="001B5D4A" w:rsidRDefault="00C164A2" w:rsidP="00571CA0">
      <w:pPr>
        <w:ind w:left="720"/>
        <w:jc w:val="both"/>
        <w:rPr>
          <w:rFonts w:ascii="Times New Roman" w:hAnsi="Times New Roman"/>
          <w:b/>
          <w:bCs/>
        </w:rPr>
      </w:pPr>
      <w:r w:rsidRPr="001B5D4A">
        <w:rPr>
          <w:rFonts w:ascii="Times New Roman" w:hAnsi="Times New Roman"/>
        </w:rPr>
        <w:t>All on-site work should be completed between the hours of 8am and 4:30pm  CST, Monday through Friday excluding holidays unless otherwise listed in the tasks section</w:t>
      </w:r>
      <w:r w:rsidR="00D1026F" w:rsidRPr="001B5D4A">
        <w:rPr>
          <w:rFonts w:ascii="Times New Roman" w:hAnsi="Times New Roman"/>
        </w:rPr>
        <w:t xml:space="preserve"> or</w:t>
      </w:r>
      <w:r w:rsidR="0076363D" w:rsidRPr="001B5D4A">
        <w:rPr>
          <w:rFonts w:ascii="Times New Roman" w:hAnsi="Times New Roman"/>
        </w:rPr>
        <w:t xml:space="preserve"> other working hours are approved by the COR.</w:t>
      </w:r>
    </w:p>
    <w:p w14:paraId="53BA898A" w14:textId="77777777" w:rsidR="005D2AA0" w:rsidRPr="001B5D4A" w:rsidRDefault="005D2AA0" w:rsidP="00571CA0">
      <w:pPr>
        <w:jc w:val="both"/>
        <w:rPr>
          <w:rFonts w:ascii="Times New Roman" w:hAnsi="Times New Roman"/>
        </w:rPr>
      </w:pPr>
    </w:p>
    <w:p w14:paraId="1B94A32D" w14:textId="77777777" w:rsidR="005D2AA0" w:rsidRPr="001B5D4A" w:rsidRDefault="005D2AA0" w:rsidP="00571CA0">
      <w:pPr>
        <w:ind w:left="720"/>
        <w:jc w:val="both"/>
        <w:rPr>
          <w:rFonts w:ascii="Times New Roman" w:hAnsi="Times New Roman"/>
        </w:rPr>
      </w:pPr>
    </w:p>
    <w:p w14:paraId="1F0BA8BA" w14:textId="29A122A9" w:rsidR="005D2AA0" w:rsidRPr="001B5D4A" w:rsidRDefault="005D2AA0" w:rsidP="00396808">
      <w:pPr>
        <w:ind w:left="720"/>
        <w:jc w:val="both"/>
        <w:rPr>
          <w:rFonts w:ascii="Times New Roman" w:hAnsi="Times New Roman"/>
        </w:rPr>
      </w:pPr>
      <w:r w:rsidRPr="001B5D4A">
        <w:rPr>
          <w:rFonts w:ascii="Times New Roman" w:hAnsi="Times New Roman"/>
        </w:rPr>
        <w:t>Security and privacy requirements vary depending on the equipment to be serviced and the</w:t>
      </w:r>
      <w:r w:rsidR="009E5874" w:rsidRPr="001B5D4A">
        <w:rPr>
          <w:rFonts w:ascii="Times New Roman" w:hAnsi="Times New Roman"/>
        </w:rPr>
        <w:t xml:space="preserve"> service being performed. </w:t>
      </w:r>
    </w:p>
    <w:p w14:paraId="1D54BAF8" w14:textId="77777777" w:rsidR="00C164A2" w:rsidRPr="001B5D4A" w:rsidRDefault="00C164A2" w:rsidP="00571CA0">
      <w:pPr>
        <w:ind w:left="720"/>
        <w:jc w:val="both"/>
        <w:rPr>
          <w:rFonts w:ascii="Times New Roman" w:hAnsi="Times New Roman"/>
        </w:rPr>
      </w:pPr>
    </w:p>
    <w:p w14:paraId="569575F0" w14:textId="27979A6B" w:rsidR="00C164A2" w:rsidRPr="001B5D4A" w:rsidRDefault="00C164A2" w:rsidP="00571CA0">
      <w:pPr>
        <w:ind w:left="660"/>
        <w:jc w:val="both"/>
        <w:rPr>
          <w:rFonts w:ascii="Times New Roman" w:hAnsi="Times New Roman"/>
        </w:rPr>
      </w:pPr>
      <w:r w:rsidRPr="001B5D4A">
        <w:rPr>
          <w:rFonts w:ascii="Times New Roman" w:hAnsi="Times New Roman"/>
        </w:rPr>
        <w:t xml:space="preserve">Parking </w:t>
      </w:r>
      <w:r w:rsidR="003F05E9">
        <w:rPr>
          <w:rFonts w:ascii="Times New Roman" w:hAnsi="Times New Roman"/>
        </w:rPr>
        <w:t xml:space="preserve">shall </w:t>
      </w:r>
      <w:r w:rsidRPr="001B5D4A">
        <w:rPr>
          <w:rFonts w:ascii="Times New Roman" w:hAnsi="Times New Roman"/>
        </w:rPr>
        <w:t xml:space="preserve">be limited to </w:t>
      </w:r>
      <w:r w:rsidRPr="00B2648E">
        <w:rPr>
          <w:rFonts w:ascii="Times New Roman" w:hAnsi="Times New Roman"/>
        </w:rPr>
        <w:t>established</w:t>
      </w:r>
      <w:r w:rsidR="006E3CB7" w:rsidRPr="00B2648E">
        <w:rPr>
          <w:rFonts w:ascii="Times New Roman" w:hAnsi="Times New Roman"/>
        </w:rPr>
        <w:t xml:space="preserve"> concrete or im</w:t>
      </w:r>
      <w:r w:rsidR="008E15E0" w:rsidRPr="00B2648E">
        <w:rPr>
          <w:rFonts w:ascii="Times New Roman" w:hAnsi="Times New Roman"/>
        </w:rPr>
        <w:t>proved rock</w:t>
      </w:r>
      <w:r w:rsidRPr="00B2648E">
        <w:rPr>
          <w:rFonts w:ascii="Times New Roman" w:hAnsi="Times New Roman"/>
        </w:rPr>
        <w:t xml:space="preserve"> parking lot</w:t>
      </w:r>
      <w:r w:rsidR="008E15E0" w:rsidRPr="00B2648E">
        <w:rPr>
          <w:rFonts w:ascii="Times New Roman" w:hAnsi="Times New Roman"/>
        </w:rPr>
        <w:t>s, Project Engineer or COR will advise which parking lots to use.</w:t>
      </w:r>
      <w:r w:rsidR="008E15E0">
        <w:rPr>
          <w:rFonts w:ascii="Times New Roman" w:hAnsi="Times New Roman"/>
        </w:rPr>
        <w:t xml:space="preserve">  Contractors and personnel </w:t>
      </w:r>
      <w:r w:rsidRPr="001B5D4A">
        <w:rPr>
          <w:rFonts w:ascii="Times New Roman" w:hAnsi="Times New Roman"/>
        </w:rPr>
        <w:t>are not allowed on the grass area unless spe</w:t>
      </w:r>
      <w:r w:rsidR="008E15E0">
        <w:rPr>
          <w:rFonts w:ascii="Times New Roman" w:hAnsi="Times New Roman"/>
        </w:rPr>
        <w:t xml:space="preserve">cifically authorized by the </w:t>
      </w:r>
      <w:r w:rsidR="002C7399">
        <w:rPr>
          <w:rFonts w:ascii="Times New Roman" w:hAnsi="Times New Roman"/>
        </w:rPr>
        <w:t>Project</w:t>
      </w:r>
      <w:r w:rsidRPr="001B5D4A">
        <w:rPr>
          <w:rFonts w:ascii="Times New Roman" w:hAnsi="Times New Roman"/>
        </w:rPr>
        <w:t xml:space="preserve"> Engineer</w:t>
      </w:r>
      <w:r w:rsidR="005D41CA">
        <w:rPr>
          <w:rFonts w:ascii="Times New Roman" w:hAnsi="Times New Roman"/>
        </w:rPr>
        <w:t>.</w:t>
      </w:r>
      <w:r w:rsidRPr="001B5D4A">
        <w:rPr>
          <w:rFonts w:ascii="Times New Roman" w:hAnsi="Times New Roman"/>
        </w:rPr>
        <w:t xml:space="preserve"> </w:t>
      </w:r>
    </w:p>
    <w:p w14:paraId="3EDA5AB8" w14:textId="77777777" w:rsidR="00C164A2" w:rsidRPr="001B5D4A" w:rsidRDefault="00C164A2" w:rsidP="00571CA0">
      <w:pPr>
        <w:ind w:left="720"/>
        <w:jc w:val="both"/>
        <w:rPr>
          <w:rFonts w:ascii="Times New Roman" w:hAnsi="Times New Roman"/>
        </w:rPr>
      </w:pPr>
    </w:p>
    <w:p w14:paraId="59D71936" w14:textId="77777777" w:rsidR="00C164A2" w:rsidRPr="001B5D4A" w:rsidRDefault="00C164A2" w:rsidP="00571CA0">
      <w:pPr>
        <w:ind w:left="720"/>
        <w:jc w:val="both"/>
        <w:rPr>
          <w:rFonts w:ascii="Times New Roman" w:hAnsi="Times New Roman"/>
        </w:rPr>
      </w:pPr>
      <w:r w:rsidRPr="001B5D4A">
        <w:rPr>
          <w:rFonts w:ascii="Times New Roman" w:hAnsi="Times New Roman"/>
        </w:rPr>
        <w:t xml:space="preserve">The contractor and all employees </w:t>
      </w:r>
      <w:r w:rsidR="003F05E9">
        <w:rPr>
          <w:rFonts w:ascii="Times New Roman" w:hAnsi="Times New Roman"/>
        </w:rPr>
        <w:t xml:space="preserve">shall </w:t>
      </w:r>
      <w:r w:rsidRPr="001B5D4A">
        <w:rPr>
          <w:rFonts w:ascii="Times New Roman" w:hAnsi="Times New Roman"/>
        </w:rPr>
        <w:t xml:space="preserve">comply with all applicable </w:t>
      </w:r>
      <w:r w:rsidR="00AA23AE" w:rsidRPr="001B5D4A">
        <w:rPr>
          <w:rFonts w:ascii="Times New Roman" w:hAnsi="Times New Roman"/>
        </w:rPr>
        <w:t xml:space="preserve">Alexandria VA </w:t>
      </w:r>
      <w:r w:rsidR="00AA23AE">
        <w:rPr>
          <w:rFonts w:ascii="Times New Roman" w:hAnsi="Times New Roman"/>
        </w:rPr>
        <w:t>Health Care System</w:t>
      </w:r>
      <w:r w:rsidR="00AA23AE" w:rsidRPr="001B5D4A">
        <w:rPr>
          <w:rFonts w:ascii="Times New Roman" w:hAnsi="Times New Roman"/>
        </w:rPr>
        <w:t xml:space="preserve"> </w:t>
      </w:r>
      <w:r w:rsidRPr="001B5D4A">
        <w:rPr>
          <w:rFonts w:ascii="Times New Roman" w:hAnsi="Times New Roman"/>
        </w:rPr>
        <w:t>fire, safety, and traffic regulations.</w:t>
      </w:r>
    </w:p>
    <w:p w14:paraId="2BEF1AB0" w14:textId="77777777" w:rsidR="00C33B97" w:rsidRPr="001B5D4A" w:rsidRDefault="00C33B97" w:rsidP="00571CA0">
      <w:pPr>
        <w:ind w:left="720"/>
        <w:jc w:val="both"/>
        <w:rPr>
          <w:rFonts w:ascii="Times New Roman" w:hAnsi="Times New Roman"/>
        </w:rPr>
      </w:pPr>
    </w:p>
    <w:p w14:paraId="0EDFA543" w14:textId="77777777" w:rsidR="00C164A2" w:rsidRPr="001B5D4A" w:rsidRDefault="00C164A2" w:rsidP="00571CA0">
      <w:pPr>
        <w:ind w:left="720"/>
        <w:jc w:val="both"/>
        <w:rPr>
          <w:rFonts w:ascii="Times New Roman" w:hAnsi="Times New Roman"/>
        </w:rPr>
      </w:pPr>
      <w:r w:rsidRPr="001B5D4A">
        <w:rPr>
          <w:rFonts w:ascii="Times New Roman" w:hAnsi="Times New Roman"/>
        </w:rPr>
        <w:t>The contractor is to field verify existing conditions.</w:t>
      </w:r>
    </w:p>
    <w:p w14:paraId="34D3AE38" w14:textId="77777777" w:rsidR="00C164A2" w:rsidRPr="001B5D4A" w:rsidRDefault="00C164A2" w:rsidP="00571CA0">
      <w:pPr>
        <w:ind w:left="720"/>
        <w:jc w:val="both"/>
        <w:rPr>
          <w:rFonts w:ascii="Times New Roman" w:hAnsi="Times New Roman"/>
        </w:rPr>
      </w:pPr>
    </w:p>
    <w:p w14:paraId="5992313D" w14:textId="77777777" w:rsidR="00C164A2" w:rsidRPr="001B5D4A" w:rsidRDefault="00C164A2" w:rsidP="00571CA0">
      <w:pPr>
        <w:ind w:left="720"/>
        <w:jc w:val="both"/>
        <w:rPr>
          <w:rFonts w:ascii="Times New Roman" w:hAnsi="Times New Roman"/>
        </w:rPr>
      </w:pPr>
      <w:r w:rsidRPr="001B5D4A">
        <w:rPr>
          <w:rFonts w:ascii="Times New Roman" w:hAnsi="Times New Roman"/>
        </w:rPr>
        <w:t xml:space="preserve">No roadway, drainage ditch, pedestrian walkway, or any other service, utility, or access to any of the above is to be blocked or rendered unusable for any length of time during this project unless previously approved by the </w:t>
      </w:r>
      <w:r w:rsidR="002C7399">
        <w:rPr>
          <w:rFonts w:ascii="Times New Roman" w:hAnsi="Times New Roman"/>
        </w:rPr>
        <w:t>Project</w:t>
      </w:r>
      <w:r w:rsidRPr="001B5D4A">
        <w:rPr>
          <w:rFonts w:ascii="Times New Roman" w:hAnsi="Times New Roman"/>
        </w:rPr>
        <w:t xml:space="preserve"> Engineer.</w:t>
      </w:r>
    </w:p>
    <w:p w14:paraId="5877E96B" w14:textId="77777777" w:rsidR="00C164A2" w:rsidRPr="001B5D4A" w:rsidRDefault="00C164A2" w:rsidP="00571CA0">
      <w:pPr>
        <w:ind w:left="720"/>
        <w:jc w:val="both"/>
        <w:rPr>
          <w:rFonts w:ascii="Times New Roman" w:hAnsi="Times New Roman"/>
        </w:rPr>
      </w:pPr>
    </w:p>
    <w:p w14:paraId="0B429C2B" w14:textId="77777777" w:rsidR="00C164A2" w:rsidRPr="001B5D4A" w:rsidRDefault="00C164A2" w:rsidP="00571CA0">
      <w:pPr>
        <w:ind w:left="720"/>
        <w:jc w:val="both"/>
        <w:rPr>
          <w:rFonts w:ascii="Times New Roman" w:hAnsi="Times New Roman"/>
        </w:rPr>
      </w:pPr>
      <w:r w:rsidRPr="001B5D4A">
        <w:rPr>
          <w:rFonts w:ascii="Times New Roman" w:hAnsi="Times New Roman"/>
        </w:rPr>
        <w:t xml:space="preserve">All work, materials, storage of materials and equipment, repair procedures and unforeseen problems or circumstances are to be coordinated with the </w:t>
      </w:r>
      <w:r w:rsidR="002C7399">
        <w:rPr>
          <w:rFonts w:ascii="Times New Roman" w:hAnsi="Times New Roman"/>
        </w:rPr>
        <w:t xml:space="preserve">Project </w:t>
      </w:r>
      <w:r w:rsidRPr="001B5D4A">
        <w:rPr>
          <w:rFonts w:ascii="Times New Roman" w:hAnsi="Times New Roman"/>
        </w:rPr>
        <w:t>Engineer.</w:t>
      </w:r>
    </w:p>
    <w:p w14:paraId="4302C9E6" w14:textId="77777777" w:rsidR="006E5FD1" w:rsidRDefault="006E5FD1" w:rsidP="00571CA0">
      <w:pPr>
        <w:ind w:left="720"/>
        <w:jc w:val="both"/>
        <w:rPr>
          <w:rFonts w:ascii="Times New Roman" w:hAnsi="Times New Roman"/>
        </w:rPr>
      </w:pPr>
    </w:p>
    <w:p w14:paraId="332364ED" w14:textId="14740C26" w:rsidR="00C164A2" w:rsidRPr="001B5D4A" w:rsidRDefault="006E5FD1" w:rsidP="00571CA0">
      <w:pPr>
        <w:ind w:left="720"/>
        <w:jc w:val="both"/>
        <w:rPr>
          <w:rFonts w:ascii="Times New Roman" w:hAnsi="Times New Roman"/>
        </w:rPr>
      </w:pPr>
      <w:r>
        <w:rPr>
          <w:rFonts w:ascii="Times New Roman" w:hAnsi="Times New Roman"/>
        </w:rPr>
        <w:t>W</w:t>
      </w:r>
      <w:r w:rsidR="00C164A2" w:rsidRPr="001B5D4A">
        <w:rPr>
          <w:rFonts w:ascii="Times New Roman" w:hAnsi="Times New Roman"/>
        </w:rPr>
        <w:t xml:space="preserve">ork on this project </w:t>
      </w:r>
      <w:r w:rsidR="003F05E9">
        <w:rPr>
          <w:rFonts w:ascii="Times New Roman" w:hAnsi="Times New Roman"/>
        </w:rPr>
        <w:t xml:space="preserve">shall </w:t>
      </w:r>
      <w:r w:rsidR="00C164A2" w:rsidRPr="001B5D4A">
        <w:rPr>
          <w:rFonts w:ascii="Times New Roman" w:hAnsi="Times New Roman"/>
        </w:rPr>
        <w:t>not begin until authorized by the Contracting Officer.</w:t>
      </w:r>
    </w:p>
    <w:p w14:paraId="6FE39982" w14:textId="77777777" w:rsidR="00C164A2" w:rsidRPr="001B5D4A" w:rsidRDefault="00C164A2" w:rsidP="00571CA0">
      <w:pPr>
        <w:ind w:left="720"/>
        <w:jc w:val="both"/>
        <w:rPr>
          <w:rFonts w:ascii="Times New Roman" w:hAnsi="Times New Roman"/>
        </w:rPr>
      </w:pPr>
      <w:r w:rsidRPr="001B5D4A">
        <w:rPr>
          <w:rFonts w:ascii="Times New Roman" w:hAnsi="Times New Roman"/>
        </w:rPr>
        <w:t xml:space="preserve">The title </w:t>
      </w:r>
      <w:r w:rsidR="00C33B97" w:rsidRPr="001B5D4A">
        <w:rPr>
          <w:rFonts w:ascii="Times New Roman" w:hAnsi="Times New Roman"/>
        </w:rPr>
        <w:t>Project</w:t>
      </w:r>
      <w:r w:rsidRPr="001B5D4A">
        <w:rPr>
          <w:rFonts w:ascii="Times New Roman" w:hAnsi="Times New Roman"/>
        </w:rPr>
        <w:t xml:space="preserve"> Engineer</w:t>
      </w:r>
      <w:r w:rsidR="00C33B97" w:rsidRPr="001B5D4A">
        <w:rPr>
          <w:rFonts w:ascii="Times New Roman" w:hAnsi="Times New Roman"/>
        </w:rPr>
        <w:t xml:space="preserve"> or COR</w:t>
      </w:r>
      <w:r w:rsidRPr="001B5D4A">
        <w:rPr>
          <w:rFonts w:ascii="Times New Roman" w:hAnsi="Times New Roman"/>
        </w:rPr>
        <w:t xml:space="preserve"> shall refer to the </w:t>
      </w:r>
      <w:r w:rsidR="00B24C62" w:rsidRPr="001B5D4A">
        <w:rPr>
          <w:rFonts w:ascii="Times New Roman" w:hAnsi="Times New Roman"/>
        </w:rPr>
        <w:t xml:space="preserve">Contracting Officer’s </w:t>
      </w:r>
      <w:r w:rsidRPr="001B5D4A">
        <w:rPr>
          <w:rFonts w:ascii="Times New Roman" w:hAnsi="Times New Roman"/>
        </w:rPr>
        <w:t>Representative.</w:t>
      </w:r>
    </w:p>
    <w:p w14:paraId="09850006" w14:textId="77777777" w:rsidR="00C76DEE" w:rsidRPr="001B5D4A" w:rsidRDefault="00C76DEE" w:rsidP="00571CA0">
      <w:pPr>
        <w:jc w:val="both"/>
        <w:rPr>
          <w:rFonts w:ascii="Times New Roman" w:eastAsia="Arial" w:hAnsi="Times New Roman"/>
        </w:rPr>
      </w:pPr>
    </w:p>
    <w:p w14:paraId="1E451330" w14:textId="7E0BC69F" w:rsidR="00C76DEE" w:rsidRDefault="00C76DEE" w:rsidP="00571CA0">
      <w:pPr>
        <w:autoSpaceDE w:val="0"/>
        <w:autoSpaceDN w:val="0"/>
        <w:adjustRightInd w:val="0"/>
        <w:ind w:left="720"/>
        <w:jc w:val="both"/>
        <w:rPr>
          <w:rFonts w:ascii="Times New Roman" w:eastAsia="Arial" w:hAnsi="Times New Roman"/>
          <w:spacing w:val="-1"/>
        </w:rPr>
      </w:pPr>
    </w:p>
    <w:p w14:paraId="24CFB41B" w14:textId="77777777" w:rsidR="005D41CA" w:rsidRPr="001B5D4A" w:rsidRDefault="005D41CA" w:rsidP="00571CA0">
      <w:pPr>
        <w:autoSpaceDE w:val="0"/>
        <w:autoSpaceDN w:val="0"/>
        <w:adjustRightInd w:val="0"/>
        <w:ind w:left="720"/>
        <w:jc w:val="both"/>
        <w:rPr>
          <w:rFonts w:ascii="Times New Roman" w:eastAsia="Arial" w:hAnsi="Times New Roman"/>
          <w:spacing w:val="-1"/>
        </w:rPr>
      </w:pPr>
    </w:p>
    <w:p w14:paraId="5AFDE157" w14:textId="77777777" w:rsidR="005D2AA0" w:rsidRPr="001B5D4A" w:rsidRDefault="005D2AA0" w:rsidP="00571CA0">
      <w:pPr>
        <w:jc w:val="both"/>
        <w:rPr>
          <w:rFonts w:ascii="Times New Roman" w:hAnsi="Times New Roman"/>
          <w:b/>
          <w:bCs/>
        </w:rPr>
      </w:pPr>
      <w:r w:rsidRPr="001B5D4A">
        <w:rPr>
          <w:rFonts w:ascii="Times New Roman" w:hAnsi="Times New Roman"/>
          <w:b/>
          <w:bCs/>
        </w:rPr>
        <w:t>Place of Performance</w:t>
      </w:r>
    </w:p>
    <w:p w14:paraId="58BABCB1" w14:textId="77777777" w:rsidR="005D2AA0" w:rsidRPr="001B5D4A" w:rsidRDefault="005D2AA0" w:rsidP="00571CA0">
      <w:pPr>
        <w:jc w:val="both"/>
        <w:rPr>
          <w:rFonts w:ascii="Times New Roman" w:hAnsi="Times New Roman"/>
        </w:rPr>
      </w:pPr>
    </w:p>
    <w:p w14:paraId="19CF4EA9" w14:textId="4BB28AC8" w:rsidR="006E5FD1" w:rsidRDefault="003F05E9" w:rsidP="00571CA0">
      <w:pPr>
        <w:numPr>
          <w:ilvl w:val="0"/>
          <w:numId w:val="1"/>
        </w:numPr>
        <w:jc w:val="both"/>
        <w:rPr>
          <w:rFonts w:ascii="Times New Roman" w:hAnsi="Times New Roman"/>
        </w:rPr>
      </w:pPr>
      <w:r>
        <w:rPr>
          <w:rFonts w:ascii="Times New Roman" w:hAnsi="Times New Roman"/>
        </w:rPr>
        <w:t>Work shall</w:t>
      </w:r>
      <w:r w:rsidR="005D2AA0" w:rsidRPr="001B5D4A">
        <w:rPr>
          <w:rFonts w:ascii="Times New Roman" w:hAnsi="Times New Roman"/>
        </w:rPr>
        <w:t xml:space="preserve"> be perfo</w:t>
      </w:r>
      <w:r w:rsidR="00D1026F" w:rsidRPr="001B5D4A">
        <w:rPr>
          <w:rFonts w:ascii="Times New Roman" w:hAnsi="Times New Roman"/>
        </w:rPr>
        <w:t>rmed</w:t>
      </w:r>
      <w:r w:rsidR="002C7399">
        <w:rPr>
          <w:rFonts w:ascii="Times New Roman" w:hAnsi="Times New Roman"/>
        </w:rPr>
        <w:t>,</w:t>
      </w:r>
      <w:r w:rsidR="005D2AA0" w:rsidRPr="001B5D4A">
        <w:rPr>
          <w:rFonts w:ascii="Times New Roman" w:hAnsi="Times New Roman"/>
        </w:rPr>
        <w:t xml:space="preserve"> </w:t>
      </w:r>
      <w:r w:rsidR="002C7399">
        <w:rPr>
          <w:rFonts w:ascii="Times New Roman" w:hAnsi="Times New Roman"/>
        </w:rPr>
        <w:t xml:space="preserve">with issuance of Notice to Proceed, </w:t>
      </w:r>
      <w:r w:rsidR="005D2AA0" w:rsidRPr="001B5D4A">
        <w:rPr>
          <w:rFonts w:ascii="Times New Roman" w:hAnsi="Times New Roman"/>
        </w:rPr>
        <w:t>at</w:t>
      </w:r>
      <w:r w:rsidR="00D1026F" w:rsidRPr="001B5D4A">
        <w:rPr>
          <w:rFonts w:ascii="Times New Roman" w:hAnsi="Times New Roman"/>
        </w:rPr>
        <w:t xml:space="preserve"> the </w:t>
      </w:r>
      <w:r w:rsidR="006E5FD1">
        <w:rPr>
          <w:rFonts w:ascii="Times New Roman" w:hAnsi="Times New Roman"/>
        </w:rPr>
        <w:t>Alexandria V</w:t>
      </w:r>
      <w:r w:rsidR="00CB7FAC">
        <w:rPr>
          <w:rFonts w:ascii="Times New Roman" w:hAnsi="Times New Roman"/>
        </w:rPr>
        <w:t>A</w:t>
      </w:r>
    </w:p>
    <w:p w14:paraId="0EE5B655" w14:textId="75F38709" w:rsidR="005D2AA0" w:rsidRPr="001B5D4A" w:rsidRDefault="006E5FD1" w:rsidP="00571CA0">
      <w:pPr>
        <w:numPr>
          <w:ilvl w:val="0"/>
          <w:numId w:val="1"/>
        </w:numPr>
        <w:jc w:val="both"/>
        <w:rPr>
          <w:rFonts w:ascii="Times New Roman" w:hAnsi="Times New Roman"/>
        </w:rPr>
      </w:pPr>
      <w:r>
        <w:rPr>
          <w:rFonts w:ascii="Times New Roman" w:hAnsi="Times New Roman"/>
        </w:rPr>
        <w:t xml:space="preserve">Health Care </w:t>
      </w:r>
      <w:r w:rsidR="00CB7FAC">
        <w:rPr>
          <w:rFonts w:ascii="Times New Roman" w:hAnsi="Times New Roman"/>
        </w:rPr>
        <w:t>Facility</w:t>
      </w:r>
      <w:r>
        <w:rPr>
          <w:rFonts w:ascii="Times New Roman" w:hAnsi="Times New Roman"/>
        </w:rPr>
        <w:t xml:space="preserve"> located in Pineville, </w:t>
      </w:r>
      <w:r w:rsidR="005D41CA">
        <w:rPr>
          <w:rFonts w:ascii="Times New Roman" w:hAnsi="Times New Roman"/>
        </w:rPr>
        <w:t>Louisiana</w:t>
      </w:r>
      <w:r w:rsidR="00C33B97" w:rsidRPr="001B5D4A">
        <w:rPr>
          <w:rFonts w:ascii="Times New Roman" w:hAnsi="Times New Roman"/>
        </w:rPr>
        <w:t xml:space="preserve"> or in</w:t>
      </w:r>
      <w:r w:rsidR="00D1026F" w:rsidRPr="001B5D4A">
        <w:rPr>
          <w:rFonts w:ascii="Times New Roman" w:hAnsi="Times New Roman"/>
        </w:rPr>
        <w:t xml:space="preserve"> the immediate vicinity</w:t>
      </w:r>
      <w:r w:rsidR="00C33B97" w:rsidRPr="001B5D4A">
        <w:rPr>
          <w:rFonts w:ascii="Times New Roman" w:hAnsi="Times New Roman"/>
        </w:rPr>
        <w:t xml:space="preserve"> as required by this Scope of Work.</w:t>
      </w:r>
    </w:p>
    <w:p w14:paraId="1D90A12A" w14:textId="77777777" w:rsidR="005D2AA0" w:rsidRPr="001B5D4A" w:rsidRDefault="005D2AA0" w:rsidP="00571CA0">
      <w:pPr>
        <w:pStyle w:val="ListParagraph"/>
        <w:jc w:val="both"/>
        <w:rPr>
          <w:rFonts w:ascii="Times New Roman" w:hAnsi="Times New Roman"/>
        </w:rPr>
      </w:pPr>
    </w:p>
    <w:p w14:paraId="50838A45" w14:textId="77777777" w:rsidR="005D2AA0" w:rsidRPr="001B5D4A" w:rsidRDefault="005D2AA0" w:rsidP="00571CA0">
      <w:pPr>
        <w:numPr>
          <w:ilvl w:val="0"/>
          <w:numId w:val="1"/>
        </w:numPr>
        <w:jc w:val="both"/>
        <w:rPr>
          <w:rFonts w:ascii="Times New Roman" w:hAnsi="Times New Roman"/>
        </w:rPr>
      </w:pPr>
      <w:r w:rsidRPr="001B5D4A">
        <w:rPr>
          <w:rFonts w:ascii="Times New Roman" w:hAnsi="Times New Roman"/>
        </w:rPr>
        <w:t xml:space="preserve">Equipment </w:t>
      </w:r>
      <w:r w:rsidR="007775FF" w:rsidRPr="001B5D4A">
        <w:rPr>
          <w:rFonts w:ascii="Times New Roman" w:hAnsi="Times New Roman"/>
        </w:rPr>
        <w:t xml:space="preserve">or Government property </w:t>
      </w:r>
      <w:r w:rsidRPr="001B5D4A">
        <w:rPr>
          <w:rFonts w:ascii="Times New Roman" w:hAnsi="Times New Roman"/>
        </w:rPr>
        <w:t xml:space="preserve">may be removed from the facilities with prior permission from </w:t>
      </w:r>
      <w:r w:rsidR="00CC528D" w:rsidRPr="001B5D4A">
        <w:rPr>
          <w:rFonts w:ascii="Times New Roman" w:hAnsi="Times New Roman"/>
        </w:rPr>
        <w:t>Project Engineer or COR</w:t>
      </w:r>
      <w:r w:rsidRPr="001B5D4A">
        <w:rPr>
          <w:rFonts w:ascii="Times New Roman" w:hAnsi="Times New Roman"/>
        </w:rPr>
        <w:t xml:space="preserve"> and the Department Director.</w:t>
      </w:r>
    </w:p>
    <w:p w14:paraId="615C53E1" w14:textId="77777777" w:rsidR="00C76DEE" w:rsidRPr="001B5D4A" w:rsidRDefault="00C76DEE" w:rsidP="00571CA0">
      <w:pPr>
        <w:pStyle w:val="ListParagraph"/>
        <w:jc w:val="both"/>
        <w:rPr>
          <w:rFonts w:ascii="Times New Roman" w:hAnsi="Times New Roman"/>
        </w:rPr>
      </w:pPr>
    </w:p>
    <w:p w14:paraId="2E0ABE46" w14:textId="77777777" w:rsidR="00C76DEE" w:rsidRPr="001B5D4A" w:rsidRDefault="00C76DEE" w:rsidP="00571CA0">
      <w:pPr>
        <w:jc w:val="both"/>
        <w:rPr>
          <w:rFonts w:ascii="Times New Roman" w:hAnsi="Times New Roman"/>
          <w:b/>
          <w:bCs/>
        </w:rPr>
      </w:pPr>
      <w:r w:rsidRPr="001B5D4A">
        <w:rPr>
          <w:rFonts w:ascii="Times New Roman" w:hAnsi="Times New Roman"/>
          <w:b/>
          <w:bCs/>
        </w:rPr>
        <w:t>Period of Performance</w:t>
      </w:r>
    </w:p>
    <w:p w14:paraId="6D324D9B" w14:textId="77777777" w:rsidR="00C76DEE" w:rsidRPr="001B5D4A" w:rsidRDefault="00C76DEE" w:rsidP="00571CA0">
      <w:pPr>
        <w:jc w:val="both"/>
        <w:rPr>
          <w:rFonts w:ascii="Times New Roman" w:hAnsi="Times New Roman"/>
          <w:b/>
          <w:bCs/>
        </w:rPr>
      </w:pPr>
      <w:r w:rsidRPr="001B5D4A">
        <w:rPr>
          <w:rFonts w:ascii="Times New Roman" w:hAnsi="Times New Roman"/>
          <w:b/>
          <w:bCs/>
        </w:rPr>
        <w:tab/>
      </w:r>
    </w:p>
    <w:p w14:paraId="3DD82CC5" w14:textId="77777777" w:rsidR="00C76DEE" w:rsidRPr="001B5D4A" w:rsidRDefault="00C76DEE" w:rsidP="00571CA0">
      <w:pPr>
        <w:autoSpaceDE w:val="0"/>
        <w:autoSpaceDN w:val="0"/>
        <w:adjustRightInd w:val="0"/>
        <w:jc w:val="both"/>
        <w:rPr>
          <w:rFonts w:ascii="Times New Roman" w:eastAsia="Calibri" w:hAnsi="Times New Roman"/>
        </w:rPr>
      </w:pPr>
      <w:r w:rsidRPr="001B5D4A">
        <w:rPr>
          <w:rFonts w:ascii="Times New Roman" w:hAnsi="Times New Roman"/>
          <w:b/>
          <w:bCs/>
        </w:rPr>
        <w:tab/>
      </w:r>
      <w:r w:rsidRPr="001B5D4A">
        <w:rPr>
          <w:rFonts w:ascii="Times New Roman" w:eastAsia="Calibri" w:hAnsi="Times New Roman"/>
        </w:rPr>
        <w:t>All contractually required work and tests must be successfully completed within</w:t>
      </w:r>
    </w:p>
    <w:p w14:paraId="293A45FA" w14:textId="4DA6DEDA" w:rsidR="00C76DEE" w:rsidRDefault="006B55BF" w:rsidP="00571CA0">
      <w:pPr>
        <w:ind w:firstLine="720"/>
        <w:jc w:val="both"/>
        <w:rPr>
          <w:rFonts w:ascii="Times New Roman" w:eastAsia="Calibri" w:hAnsi="Times New Roman"/>
        </w:rPr>
      </w:pPr>
      <w:r>
        <w:rPr>
          <w:rFonts w:ascii="Times New Roman" w:eastAsia="Calibri" w:hAnsi="Times New Roman"/>
        </w:rPr>
        <w:lastRenderedPageBreak/>
        <w:t xml:space="preserve"> </w:t>
      </w:r>
      <w:r w:rsidR="00396808">
        <w:rPr>
          <w:rFonts w:ascii="Times New Roman" w:eastAsia="Calibri" w:hAnsi="Times New Roman"/>
        </w:rPr>
        <w:t>One (1) day at time of delivery of plotter.</w:t>
      </w:r>
    </w:p>
    <w:p w14:paraId="3B9B5B71" w14:textId="77777777" w:rsidR="002C7399" w:rsidRPr="001B5D4A" w:rsidRDefault="002C7399" w:rsidP="00571CA0">
      <w:pPr>
        <w:ind w:firstLine="720"/>
        <w:jc w:val="both"/>
        <w:rPr>
          <w:rFonts w:ascii="Times New Roman" w:eastAsia="Calibri" w:hAnsi="Times New Roman"/>
        </w:rPr>
      </w:pPr>
    </w:p>
    <w:p w14:paraId="178A64EB" w14:textId="77777777" w:rsidR="006747C2" w:rsidRDefault="006747C2" w:rsidP="006747C2">
      <w:pPr>
        <w:rPr>
          <w:b/>
          <w:bCs/>
        </w:rPr>
      </w:pPr>
    </w:p>
    <w:p w14:paraId="762E790A" w14:textId="35D71697" w:rsidR="006747C2" w:rsidRPr="00A0757B" w:rsidRDefault="006747C2" w:rsidP="006747C2">
      <w:r w:rsidRPr="00A0757B">
        <w:rPr>
          <w:b/>
          <w:bCs/>
        </w:rPr>
        <w:t xml:space="preserve">1. GENERAL. </w:t>
      </w:r>
      <w:r w:rsidRPr="00A0757B">
        <w:t xml:space="preserve">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6FE658A9" w14:textId="77777777" w:rsidR="006747C2" w:rsidRPr="00A0757B" w:rsidRDefault="006747C2" w:rsidP="006747C2">
      <w:r w:rsidRPr="00A0757B">
        <w:rPr>
          <w:b/>
          <w:bCs/>
        </w:rPr>
        <w:t xml:space="preserve">2. VA INFORMATION CUSTODIAL LANGUAGE. </w:t>
      </w:r>
      <w:r w:rsidRPr="00A0757B">
        <w:t>This entire section applies to all acquisitions requiring any Information Security and Privacy language. 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A0757B">
        <w:rPr>
          <w:i/>
          <w:iCs/>
        </w:rPr>
        <w:t xml:space="preserve">ights in Data – General. </w:t>
      </w:r>
      <w:r w:rsidRPr="00A0757B">
        <w:t xml:space="preserve">The primary clause used to define computer software license (not data/intellectual property first produced under this contractor or order) is FAR 52.227-19, </w:t>
      </w:r>
      <w:r w:rsidRPr="00A0757B">
        <w:rPr>
          <w:i/>
          <w:iCs/>
        </w:rPr>
        <w:t xml:space="preserve">Commercial Computer Software License. </w:t>
      </w:r>
    </w:p>
    <w:p w14:paraId="72E4381D" w14:textId="77777777" w:rsidR="006747C2" w:rsidRPr="00A0757B" w:rsidRDefault="006747C2" w:rsidP="006747C2">
      <w:pPr>
        <w:ind w:firstLine="720"/>
      </w:pPr>
      <w:r w:rsidRPr="00A0757B">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A0757B">
        <w:rPr>
          <w:i/>
          <w:iCs/>
        </w:rPr>
        <w:t>Rights in Data – General</w:t>
      </w:r>
      <w:r w:rsidRPr="00A0757B">
        <w:t xml:space="preserve">. </w:t>
      </w:r>
    </w:p>
    <w:p w14:paraId="38499FF4" w14:textId="77777777" w:rsidR="006747C2" w:rsidRPr="00A0757B" w:rsidRDefault="006747C2" w:rsidP="006747C2">
      <w:pPr>
        <w:ind w:firstLine="720"/>
      </w:pPr>
      <w:r w:rsidRPr="00A0757B">
        <w:t xml:space="preserve">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 </w:t>
      </w:r>
    </w:p>
    <w:p w14:paraId="7B8A315F" w14:textId="77777777" w:rsidR="006747C2" w:rsidRPr="00A0757B" w:rsidRDefault="006747C2" w:rsidP="006747C2">
      <w:pPr>
        <w:ind w:firstLine="720"/>
      </w:pPr>
      <w:r w:rsidRPr="00A0757B">
        <w:t xml:space="preserve">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 </w:t>
      </w:r>
    </w:p>
    <w:p w14:paraId="7F9512A0" w14:textId="77777777" w:rsidR="006747C2" w:rsidRPr="00A0757B" w:rsidRDefault="006747C2" w:rsidP="006747C2">
      <w:pPr>
        <w:ind w:firstLine="720"/>
      </w:pPr>
      <w:r w:rsidRPr="00A0757B">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14:paraId="14F893EA" w14:textId="77777777" w:rsidR="006747C2" w:rsidRPr="00A0757B" w:rsidRDefault="006747C2" w:rsidP="006747C2">
      <w:pPr>
        <w:ind w:firstLine="720"/>
      </w:pPr>
      <w:r w:rsidRPr="00A0757B">
        <w:t xml:space="preserve">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 </w:t>
      </w:r>
    </w:p>
    <w:p w14:paraId="1F4F415D" w14:textId="77777777" w:rsidR="006747C2" w:rsidRPr="00A0757B" w:rsidRDefault="006747C2" w:rsidP="006747C2">
      <w:pPr>
        <w:ind w:firstLine="720"/>
      </w:pPr>
      <w:r w:rsidRPr="00A0757B">
        <w:lastRenderedPageBreak/>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14:paraId="3E8B5FF5" w14:textId="77777777" w:rsidR="006747C2" w:rsidRPr="00A0757B" w:rsidRDefault="006747C2" w:rsidP="006747C2">
      <w:pPr>
        <w:ind w:firstLine="720"/>
      </w:pPr>
      <w:r w:rsidRPr="00A0757B">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proofErr w:type="gramStart"/>
      <w:r w:rsidRPr="00A0757B">
        <w:t>with</w:t>
      </w:r>
      <w:proofErr w:type="gramEnd"/>
      <w:r w:rsidRPr="00A0757B">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 </w:t>
      </w:r>
    </w:p>
    <w:p w14:paraId="03ED0550" w14:textId="77777777" w:rsidR="006747C2" w:rsidRPr="00A0757B" w:rsidRDefault="006747C2" w:rsidP="006747C2">
      <w:pPr>
        <w:ind w:firstLine="720"/>
      </w:pPr>
      <w:r w:rsidRPr="00A0757B">
        <w:t xml:space="preserve">i. The contractor’s firewall and web services security controls, as applicable, shall meet or exceed VA’s minimum requirements. </w:t>
      </w:r>
    </w:p>
    <w:p w14:paraId="36F1703B" w14:textId="77777777" w:rsidR="006747C2" w:rsidRPr="00A0757B" w:rsidRDefault="006747C2" w:rsidP="006747C2">
      <w:pPr>
        <w:ind w:firstLine="720"/>
      </w:pPr>
      <w:r w:rsidRPr="00A0757B">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A0757B">
        <w:t>refer</w:t>
      </w:r>
      <w:proofErr w:type="gramEnd"/>
      <w:r w:rsidRPr="00A0757B">
        <w:t xml:space="preserve"> all requests </w:t>
      </w:r>
      <w:proofErr w:type="gramStart"/>
      <w:r w:rsidRPr="00A0757B">
        <w:t>for,</w:t>
      </w:r>
      <w:proofErr w:type="gramEnd"/>
      <w:r w:rsidRPr="00A0757B">
        <w:t xml:space="preserve"> demands for production of or inquiries </w:t>
      </w:r>
      <w:proofErr w:type="gramStart"/>
      <w:r w:rsidRPr="00A0757B">
        <w:t>about,</w:t>
      </w:r>
      <w:proofErr w:type="gramEnd"/>
      <w:r w:rsidRPr="00A0757B">
        <w:t xml:space="preserve"> VA information and information systems to the VA CO for response. </w:t>
      </w:r>
    </w:p>
    <w:p w14:paraId="676B5AAD" w14:textId="77777777" w:rsidR="006747C2" w:rsidRDefault="006747C2" w:rsidP="006747C2">
      <w:pPr>
        <w:ind w:firstLine="720"/>
      </w:pPr>
      <w:r w:rsidRPr="00A0757B">
        <w:t xml:space="preserve">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proofErr w:type="gramStart"/>
      <w:r w:rsidRPr="00A0757B">
        <w:t>refer</w:t>
      </w:r>
      <w:proofErr w:type="gramEnd"/>
      <w:r w:rsidRPr="00A0757B">
        <w:t xml:space="preserve"> such court order or other requests to the VA CO for response. </w:t>
      </w:r>
    </w:p>
    <w:p w14:paraId="1C82977C" w14:textId="77777777" w:rsidR="006747C2" w:rsidRPr="00A0757B" w:rsidRDefault="006747C2" w:rsidP="006747C2">
      <w:pPr>
        <w:ind w:firstLine="720"/>
      </w:pPr>
    </w:p>
    <w:p w14:paraId="58FA3475" w14:textId="77777777" w:rsidR="006747C2" w:rsidRPr="00A0757B" w:rsidRDefault="006747C2" w:rsidP="006747C2">
      <w:pPr>
        <w:ind w:firstLine="720"/>
      </w:pPr>
      <w:r w:rsidRPr="00A0757B">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14:paraId="11BB4021" w14:textId="77777777" w:rsidR="006747C2" w:rsidRPr="00A0757B" w:rsidRDefault="006747C2" w:rsidP="006747C2">
      <w:pPr>
        <w:ind w:firstLine="720"/>
      </w:pPr>
      <w:r w:rsidRPr="00A0757B">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5797DA60" w14:textId="77777777" w:rsidR="006747C2" w:rsidRPr="00A0757B" w:rsidRDefault="006747C2" w:rsidP="006747C2">
      <w:pPr>
        <w:ind w:firstLine="720"/>
      </w:pPr>
      <w:r w:rsidRPr="00A0757B">
        <w:t xml:space="preserve">n. The contractor shall provide its plan for destruction of all VA data in its possession according to VA Directive 6500 and NIST 800-88, </w:t>
      </w:r>
      <w:r w:rsidRPr="00A0757B">
        <w:rPr>
          <w:i/>
          <w:iCs/>
        </w:rPr>
        <w:t xml:space="preserve">Guidelines for Media Sanitization </w:t>
      </w:r>
      <w:r w:rsidRPr="00A0757B">
        <w:t xml:space="preserve">prior to termination or completion of this contract. If directed by the COR/CO, the contractor shall return all Federal Records to VA for disposition. </w:t>
      </w:r>
    </w:p>
    <w:p w14:paraId="77A16B0A" w14:textId="77777777" w:rsidR="006747C2" w:rsidRPr="00A0757B" w:rsidRDefault="006747C2" w:rsidP="006747C2">
      <w:pPr>
        <w:ind w:firstLine="720"/>
      </w:pPr>
      <w:r w:rsidRPr="00A0757B">
        <w:t xml:space="preserve">o. Any media, such as paper, magnetic tape, magnetic disks, solid state devices or optical discs that is used to store, process, or access VA information that cannot be destroyed shall be returned to </w:t>
      </w:r>
      <w:proofErr w:type="spellStart"/>
      <w:r w:rsidRPr="00A0757B">
        <w:t>VA.The</w:t>
      </w:r>
      <w:proofErr w:type="spellEnd"/>
      <w:r w:rsidRPr="00A0757B">
        <w:t xml:space="preserve"> contractor shall hold the appropriate </w:t>
      </w:r>
      <w:r w:rsidRPr="00A0757B">
        <w:lastRenderedPageBreak/>
        <w:t xml:space="preserve">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14:paraId="06945A7E" w14:textId="77777777" w:rsidR="006747C2" w:rsidRPr="00A0757B" w:rsidRDefault="006747C2" w:rsidP="006747C2">
      <w:pPr>
        <w:ind w:firstLine="720"/>
      </w:pPr>
      <w:r w:rsidRPr="00A0757B">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A0757B">
        <w:t>the VA</w:t>
      </w:r>
      <w:proofErr w:type="gramEnd"/>
      <w:r w:rsidRPr="00A0757B">
        <w:t xml:space="preserve"> CO. </w:t>
      </w:r>
    </w:p>
    <w:p w14:paraId="046050FE" w14:textId="77777777" w:rsidR="006747C2" w:rsidRPr="00A0757B" w:rsidRDefault="006747C2" w:rsidP="006747C2"/>
    <w:p w14:paraId="7E0FE31B" w14:textId="77777777" w:rsidR="006747C2" w:rsidRDefault="006747C2" w:rsidP="006747C2">
      <w:r w:rsidRPr="00A0757B">
        <w:t xml:space="preserve">3. </w:t>
      </w:r>
      <w:r w:rsidRPr="00A0757B">
        <w:rPr>
          <w:b/>
          <w:bCs/>
        </w:rPr>
        <w:t xml:space="preserve">ACCESS TO VA INFORMATION AND VA INFORMATION SYSTEMS. </w:t>
      </w:r>
      <w:r w:rsidRPr="00A0757B">
        <w:t xml:space="preserve">This section applies when any person requires access to information made available to the contractor by VA for the performance or administration of this contract or information developed by the contractor in performance or administration of the contract. </w:t>
      </w:r>
    </w:p>
    <w:p w14:paraId="428883E9" w14:textId="77777777" w:rsidR="006747C2" w:rsidRPr="00A0757B" w:rsidRDefault="006747C2" w:rsidP="006747C2"/>
    <w:p w14:paraId="0A395A4A" w14:textId="77777777" w:rsidR="006747C2" w:rsidRPr="00A0757B" w:rsidRDefault="006747C2" w:rsidP="006747C2">
      <w:pPr>
        <w:ind w:firstLine="720"/>
      </w:pPr>
      <w:r w:rsidRPr="00A0757B">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14:paraId="554977C9" w14:textId="77777777" w:rsidR="006747C2" w:rsidRPr="00A0757B" w:rsidRDefault="006747C2" w:rsidP="006747C2">
      <w:pPr>
        <w:ind w:firstLine="720"/>
      </w:pPr>
      <w:r w:rsidRPr="00A0757B">
        <w:t xml:space="preserve">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 </w:t>
      </w:r>
    </w:p>
    <w:p w14:paraId="7E854EFB" w14:textId="77777777" w:rsidR="006747C2" w:rsidRPr="00A0757B" w:rsidRDefault="006747C2" w:rsidP="006747C2">
      <w:pPr>
        <w:ind w:firstLine="720"/>
      </w:pPr>
      <w:r w:rsidRPr="00A0757B">
        <w:t xml:space="preserve">c. All contractors and subcontractors working with VA information are subject to the same </w:t>
      </w:r>
      <w:proofErr w:type="gramStart"/>
      <w:r w:rsidRPr="00A0757B">
        <w:t>security investigative</w:t>
      </w:r>
      <w:proofErr w:type="gramEnd"/>
      <w:r w:rsidRPr="00A0757B">
        <w:t xml:space="preserve"> and clearance requirements as those of VA appointees or employees who have access to the same types of information. The level and process of background security investigations for contractors shall be in accordance with VA Directive and Handbook 0710, </w:t>
      </w:r>
      <w:r w:rsidRPr="00A0757B">
        <w:rPr>
          <w:i/>
          <w:iCs/>
        </w:rPr>
        <w:t>Personnel Suitability and Security Program</w:t>
      </w:r>
      <w:r w:rsidRPr="00A0757B">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A0757B">
        <w:t>a Security</w:t>
      </w:r>
      <w:proofErr w:type="gramEnd"/>
      <w:r w:rsidRPr="00A0757B">
        <w:t xml:space="preserve"> Clearance shall be processed through the Special Security Officer located in HRA/OSP. Contractors shall conform to all requirements stated in the National Industrial Security Program Operating Manual (NISPOM). </w:t>
      </w:r>
    </w:p>
    <w:p w14:paraId="5B33E1C7" w14:textId="77777777" w:rsidR="006747C2" w:rsidRPr="00A0757B" w:rsidRDefault="006747C2" w:rsidP="006747C2">
      <w:pPr>
        <w:ind w:firstLine="720"/>
      </w:pPr>
      <w:r w:rsidRPr="00A0757B">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w:t>
      </w:r>
      <w:r w:rsidRPr="00A0757B">
        <w:lastRenderedPageBreak/>
        <w:t xml:space="preserve">deliver to VA a detailed plan specifically addressing communications, personnel control, data protection and potential legal issues. The plan shall be approved by the COR/CO in writing prior to access being granted. </w:t>
      </w:r>
    </w:p>
    <w:p w14:paraId="70696D07" w14:textId="77777777" w:rsidR="006747C2" w:rsidRPr="00A0757B" w:rsidRDefault="006747C2" w:rsidP="006747C2">
      <w:pPr>
        <w:ind w:firstLine="720"/>
      </w:pPr>
      <w:r w:rsidRPr="00A0757B">
        <w:t xml:space="preserve">e. The contractor shall notify the COR/CO in writing immediately (no later than 24 hours) after personnel separation or occurrence of other causes. Causes may include the following: </w:t>
      </w:r>
      <w:r>
        <w:tab/>
      </w:r>
    </w:p>
    <w:p w14:paraId="1788884D" w14:textId="77777777" w:rsidR="006747C2" w:rsidRPr="00A0757B" w:rsidRDefault="006747C2" w:rsidP="006747C2">
      <w:pPr>
        <w:ind w:firstLine="720"/>
      </w:pPr>
      <w:r w:rsidRPr="00A0757B">
        <w:t xml:space="preserve">(1) Contractor/subcontractor personnel no longer </w:t>
      </w:r>
      <w:proofErr w:type="gramStart"/>
      <w:r w:rsidRPr="00A0757B">
        <w:t>has</w:t>
      </w:r>
      <w:proofErr w:type="gramEnd"/>
      <w:r w:rsidRPr="00A0757B">
        <w:t xml:space="preserve"> a need for access to VA information or VA information systems. </w:t>
      </w:r>
    </w:p>
    <w:p w14:paraId="6BE1B508" w14:textId="77777777" w:rsidR="006747C2" w:rsidRPr="00A0757B" w:rsidRDefault="006747C2" w:rsidP="006747C2">
      <w:pPr>
        <w:ind w:firstLine="720"/>
      </w:pPr>
      <w:r w:rsidRPr="00A0757B">
        <w:t xml:space="preserve">(2) Contractor/subcontractor personnel are terminated, suspended, or otherwise </w:t>
      </w:r>
      <w:proofErr w:type="gramStart"/>
      <w:r w:rsidRPr="00A0757B">
        <w:t>has</w:t>
      </w:r>
      <w:proofErr w:type="gramEnd"/>
      <w:r w:rsidRPr="00A0757B">
        <w:t xml:space="preserve"> their work on a VA project discontinued for any reason. </w:t>
      </w:r>
    </w:p>
    <w:p w14:paraId="4CEAE38D" w14:textId="77777777" w:rsidR="006747C2" w:rsidRPr="00A0757B" w:rsidRDefault="006747C2" w:rsidP="006747C2">
      <w:pPr>
        <w:ind w:firstLine="720"/>
      </w:pPr>
      <w:r w:rsidRPr="00A0757B">
        <w:t xml:space="preserve">(3)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 </w:t>
      </w:r>
    </w:p>
    <w:p w14:paraId="6A286493" w14:textId="77777777" w:rsidR="006747C2" w:rsidRPr="00A0757B" w:rsidRDefault="006747C2" w:rsidP="006747C2">
      <w:pPr>
        <w:ind w:firstLine="720"/>
      </w:pPr>
      <w:r w:rsidRPr="00A0757B">
        <w:t xml:space="preserve">(4) Any previously undisclosed changes to contractor/subcontractor background history are brought to light, including but not limited to changes to background investigation or employee record. </w:t>
      </w:r>
    </w:p>
    <w:p w14:paraId="2AA738C4" w14:textId="77777777" w:rsidR="006747C2" w:rsidRPr="00A0757B" w:rsidRDefault="006747C2" w:rsidP="006747C2">
      <w:pPr>
        <w:ind w:firstLine="720"/>
      </w:pPr>
      <w:r w:rsidRPr="00A0757B">
        <w:t xml:space="preserve">(5) Contractor/subcontractor personnel have their authorization to work in the United States revoked. </w:t>
      </w:r>
    </w:p>
    <w:p w14:paraId="6C39771D" w14:textId="77777777" w:rsidR="006747C2" w:rsidRPr="00A0757B" w:rsidRDefault="006747C2" w:rsidP="006747C2">
      <w:pPr>
        <w:ind w:firstLine="720"/>
      </w:pPr>
      <w:r w:rsidRPr="00A0757B">
        <w:t xml:space="preserve">(6) Agreement by which contractor provides products and services to VA has either been fulfilled or terminated, such that VA can cut off electronic and/or physical access for contractor personnel. </w:t>
      </w:r>
    </w:p>
    <w:p w14:paraId="739B9169" w14:textId="77777777" w:rsidR="006747C2" w:rsidRPr="00A0757B" w:rsidRDefault="006747C2" w:rsidP="006747C2">
      <w:pPr>
        <w:ind w:firstLine="720"/>
      </w:pPr>
      <w:r w:rsidRPr="00A0757B">
        <w:t xml:space="preserve">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 </w:t>
      </w:r>
    </w:p>
    <w:p w14:paraId="32266F58" w14:textId="77777777" w:rsidR="006747C2" w:rsidRPr="00A0757B" w:rsidRDefault="006747C2" w:rsidP="006747C2">
      <w:pPr>
        <w:ind w:firstLine="720"/>
      </w:pPr>
      <w:r w:rsidRPr="00A0757B">
        <w:t xml:space="preserve">g. Contractors/subcontractors who no longer require VA </w:t>
      </w:r>
      <w:proofErr w:type="gramStart"/>
      <w:r w:rsidRPr="00A0757B">
        <w:t>accesses</w:t>
      </w:r>
      <w:proofErr w:type="gramEnd"/>
      <w:r w:rsidRPr="00A0757B">
        <w:t xml:space="preserve"> will return VA-issued property to VA. This property includes (but is not limited </w:t>
      </w:r>
      <w:proofErr w:type="gramStart"/>
      <w:r w:rsidRPr="00A0757B">
        <w:t>to):</w:t>
      </w:r>
      <w:proofErr w:type="gramEnd"/>
      <w:r w:rsidRPr="00A0757B">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 </w:t>
      </w:r>
    </w:p>
    <w:p w14:paraId="078A42BD" w14:textId="77777777" w:rsidR="006747C2" w:rsidRPr="00A0757B" w:rsidRDefault="006747C2" w:rsidP="006747C2">
      <w:pPr>
        <w:ind w:firstLine="720"/>
      </w:pPr>
    </w:p>
    <w:p w14:paraId="5E2EEFE0" w14:textId="77777777" w:rsidR="006747C2" w:rsidRDefault="006747C2" w:rsidP="006747C2">
      <w:r w:rsidRPr="00A0757B">
        <w:rPr>
          <w:b/>
          <w:bCs/>
        </w:rPr>
        <w:t xml:space="preserve">4. TRAINING. </w:t>
      </w:r>
      <w:r w:rsidRPr="00A0757B">
        <w:t>This entire section applies to all acquisitions which include section 3. a. All contractors and subcontractors requiring access to VA information and VA information systems shall successfully complete the following before being granted access to VA information and its systems:</w:t>
      </w:r>
    </w:p>
    <w:p w14:paraId="49B54C73" w14:textId="77777777" w:rsidR="006747C2" w:rsidRPr="00A0757B" w:rsidRDefault="006747C2" w:rsidP="006747C2">
      <w:pPr>
        <w:ind w:firstLine="720"/>
      </w:pPr>
      <w:r w:rsidRPr="00A0757B">
        <w:t xml:space="preserve"> (1) VA Privacy and Information Security Awareness and Rules of Behavior course (Talent Management System (</w:t>
      </w:r>
      <w:proofErr w:type="gramStart"/>
      <w:r w:rsidRPr="00A0757B">
        <w:t>TMS) #</w:t>
      </w:r>
      <w:proofErr w:type="gramEnd"/>
      <w:r w:rsidRPr="00A0757B">
        <w:t xml:space="preserve">10176) initially and annually thereafter. </w:t>
      </w:r>
    </w:p>
    <w:p w14:paraId="4B42BD14" w14:textId="77777777" w:rsidR="006747C2" w:rsidRPr="00A0757B" w:rsidRDefault="006747C2" w:rsidP="006747C2">
      <w:pPr>
        <w:ind w:firstLine="720"/>
      </w:pPr>
      <w:r>
        <w:t xml:space="preserve">(2) </w:t>
      </w:r>
      <w:r w:rsidRPr="00A0757B">
        <w:t xml:space="preserve">Sign and acknowledge (electronically through TMS #10176) understanding of and responsibilities for compliance with the Organizational Rules of Behavior, relating to access to VA information and information systems initially and annually thereafter; and </w:t>
      </w:r>
    </w:p>
    <w:p w14:paraId="5A5C9848" w14:textId="77777777" w:rsidR="006747C2" w:rsidRDefault="006747C2" w:rsidP="006747C2">
      <w:pPr>
        <w:ind w:firstLine="720"/>
      </w:pPr>
      <w:r w:rsidRPr="00A0757B">
        <w:lastRenderedPageBreak/>
        <w:t xml:space="preserve">(3)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 </w:t>
      </w:r>
    </w:p>
    <w:p w14:paraId="2D4AF134" w14:textId="77777777" w:rsidR="006747C2" w:rsidRPr="00A0757B" w:rsidRDefault="006747C2" w:rsidP="006747C2">
      <w:pPr>
        <w:ind w:firstLine="720"/>
      </w:pPr>
    </w:p>
    <w:p w14:paraId="2F1412B6" w14:textId="77777777" w:rsidR="006747C2" w:rsidRPr="00A0757B" w:rsidRDefault="006747C2" w:rsidP="006747C2">
      <w:pPr>
        <w:ind w:firstLine="720"/>
      </w:pPr>
      <w:r w:rsidRPr="00A0757B">
        <w:t xml:space="preserve">b. The contractor shall </w:t>
      </w:r>
      <w:proofErr w:type="gramStart"/>
      <w:r w:rsidRPr="00A0757B">
        <w:t>provide to</w:t>
      </w:r>
      <w:proofErr w:type="gramEnd"/>
      <w:r w:rsidRPr="00A0757B">
        <w:t xml:space="preserve"> the COR/</w:t>
      </w:r>
      <w:proofErr w:type="gramStart"/>
      <w:r w:rsidRPr="00A0757B">
        <w:t>CO</w:t>
      </w:r>
      <w:proofErr w:type="gramEnd"/>
      <w:r w:rsidRPr="00A0757B">
        <w:t xml:space="preserve"> a copy of the training certificates and certification of signing the Organizational Rules of Behavior for each applicable employee within five days of the initiation of the contract and annually thereafter, as required. </w:t>
      </w:r>
    </w:p>
    <w:p w14:paraId="301E9A26" w14:textId="77777777" w:rsidR="006747C2" w:rsidRPr="00A0757B" w:rsidRDefault="006747C2" w:rsidP="006747C2">
      <w:pPr>
        <w:ind w:firstLine="720"/>
      </w:pPr>
      <w:r w:rsidRPr="00A0757B">
        <w:t xml:space="preserve">c. Failure to complete the mandatory annual training is grounds for suspension or termination of all physical or electronic access privileges and removal from work on the contract until such time as the required training is complete. </w:t>
      </w:r>
    </w:p>
    <w:p w14:paraId="210C68F7" w14:textId="77777777" w:rsidR="006747C2" w:rsidRDefault="006747C2" w:rsidP="006747C2">
      <w:r w:rsidRPr="00A0757B">
        <w:rPr>
          <w:b/>
          <w:bCs/>
        </w:rPr>
        <w:t xml:space="preserve">5. SECURITY INCIDENT INVESTIGATION. </w:t>
      </w:r>
      <w:r w:rsidRPr="00A0757B">
        <w:t xml:space="preserve">This entire section applies to all acquisitions requiring any Information Security and Privacy language. </w:t>
      </w:r>
    </w:p>
    <w:p w14:paraId="7423984E" w14:textId="77777777" w:rsidR="006747C2" w:rsidRPr="00A0757B" w:rsidRDefault="006747C2" w:rsidP="006747C2">
      <w:pPr>
        <w:ind w:firstLine="720"/>
      </w:pPr>
      <w:r w:rsidRPr="00A0757B">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A0757B">
        <w:t>CO</w:t>
      </w:r>
      <w:proofErr w:type="gramEnd"/>
      <w:r w:rsidRPr="00A0757B">
        <w:t xml:space="preserve"> the incident number received from the ESD. </w:t>
      </w:r>
    </w:p>
    <w:p w14:paraId="1496DA9B" w14:textId="77777777" w:rsidR="006747C2" w:rsidRDefault="006747C2" w:rsidP="006747C2">
      <w:pPr>
        <w:ind w:firstLine="720"/>
      </w:pPr>
      <w:r w:rsidRPr="00A0757B">
        <w:t xml:space="preserve">b. To the extent known by the contractor/subcontractor, the contractor/ subcontractor's notice to VA shall identify the information involved and the circumstances surrounding the incident, including the following: </w:t>
      </w:r>
    </w:p>
    <w:p w14:paraId="7A4D1FEE" w14:textId="77777777" w:rsidR="006747C2" w:rsidRPr="00A0757B" w:rsidRDefault="006747C2" w:rsidP="006747C2">
      <w:pPr>
        <w:ind w:firstLine="720"/>
      </w:pPr>
      <w:r w:rsidRPr="00A0757B">
        <w:t xml:space="preserve">(1) The date and time (or approximation of) the Security Incident occurred. </w:t>
      </w:r>
    </w:p>
    <w:p w14:paraId="7BCEF36E" w14:textId="77777777" w:rsidR="006747C2" w:rsidRPr="00A0757B" w:rsidRDefault="006747C2" w:rsidP="006747C2">
      <w:pPr>
        <w:ind w:firstLine="720"/>
      </w:pPr>
      <w:r w:rsidRPr="00A0757B">
        <w:t xml:space="preserve">(2) The names of individuals involved (when applicable). </w:t>
      </w:r>
    </w:p>
    <w:p w14:paraId="4D5DBA79" w14:textId="77777777" w:rsidR="006747C2" w:rsidRPr="00A0757B" w:rsidRDefault="006747C2" w:rsidP="006747C2">
      <w:pPr>
        <w:ind w:firstLine="720"/>
      </w:pPr>
      <w:r w:rsidRPr="00A0757B">
        <w:t xml:space="preserve">(3) The physical and logical (if applicable) location of the incident. </w:t>
      </w:r>
    </w:p>
    <w:p w14:paraId="1FC78302" w14:textId="77777777" w:rsidR="006747C2" w:rsidRPr="00A0757B" w:rsidRDefault="006747C2" w:rsidP="006747C2">
      <w:pPr>
        <w:ind w:firstLine="720"/>
      </w:pPr>
      <w:r w:rsidRPr="00A0757B">
        <w:t xml:space="preserve">(4) Why the Security Incident took place (i.e., catalyst for the failure). </w:t>
      </w:r>
    </w:p>
    <w:p w14:paraId="43F9AF67" w14:textId="77777777" w:rsidR="006747C2" w:rsidRPr="00A0757B" w:rsidRDefault="006747C2" w:rsidP="006747C2">
      <w:pPr>
        <w:ind w:firstLine="720"/>
      </w:pPr>
      <w:r w:rsidRPr="00A0757B">
        <w:t xml:space="preserve">(5) The amount of data belonging to VA </w:t>
      </w:r>
      <w:proofErr w:type="gramStart"/>
      <w:r w:rsidRPr="00A0757B">
        <w:t>believed</w:t>
      </w:r>
      <w:proofErr w:type="gramEnd"/>
      <w:r w:rsidRPr="00A0757B">
        <w:t xml:space="preserve"> to have been compromised. </w:t>
      </w:r>
    </w:p>
    <w:p w14:paraId="5CCAEDCA" w14:textId="77777777" w:rsidR="006747C2" w:rsidRPr="00A0757B" w:rsidRDefault="006747C2" w:rsidP="006747C2">
      <w:pPr>
        <w:ind w:firstLine="720"/>
      </w:pPr>
      <w:r w:rsidRPr="00A0757B">
        <w:t xml:space="preserve">(6) The remediation measures the contractor is taking to ensure no future incidents of a similar nature. </w:t>
      </w:r>
    </w:p>
    <w:p w14:paraId="70114362" w14:textId="77777777" w:rsidR="006747C2" w:rsidRPr="00A0757B" w:rsidRDefault="006747C2" w:rsidP="006747C2">
      <w:pPr>
        <w:ind w:firstLine="720"/>
      </w:pPr>
    </w:p>
    <w:p w14:paraId="6153011C" w14:textId="77777777" w:rsidR="006747C2" w:rsidRPr="00A0757B" w:rsidRDefault="006747C2" w:rsidP="006747C2">
      <w:pPr>
        <w:ind w:firstLine="720"/>
      </w:pPr>
      <w:r w:rsidRPr="00A0757B">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485E6869" w14:textId="77777777" w:rsidR="006747C2" w:rsidRPr="00A0757B" w:rsidRDefault="006747C2" w:rsidP="006747C2">
      <w:pPr>
        <w:ind w:firstLine="720"/>
      </w:pPr>
      <w:r w:rsidRPr="00A0757B">
        <w:t>d. VA IT contractors shall follow VA Handbook 6500, Risk Management Framework for VA Information Systems VA Information Security Program</w:t>
      </w:r>
      <w:r w:rsidRPr="00A0757B">
        <w:rPr>
          <w:i/>
          <w:iCs/>
        </w:rPr>
        <w:t xml:space="preserve">, </w:t>
      </w:r>
      <w:r w:rsidRPr="00A0757B">
        <w:t xml:space="preserve">and VA Information Security Knowledge Service guidance for implementing an Incident Response Plan or integrating with an existing VA implementation. </w:t>
      </w:r>
    </w:p>
    <w:p w14:paraId="68D86ACB" w14:textId="77777777" w:rsidR="006747C2" w:rsidRPr="00A0757B" w:rsidRDefault="006747C2" w:rsidP="006747C2">
      <w:pPr>
        <w:ind w:firstLine="720"/>
      </w:pPr>
      <w:r w:rsidRPr="00A0757B">
        <w:t xml:space="preserve">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A0757B">
        <w:t>law violation(s)</w:t>
      </w:r>
      <w:proofErr w:type="gramEnd"/>
      <w:r w:rsidRPr="00A0757B">
        <w:t xml:space="preserve"> associated with any incident. The contractor/subcontractor shall cooperate </w:t>
      </w:r>
      <w:r w:rsidRPr="00A0757B">
        <w:lastRenderedPageBreak/>
        <w:t xml:space="preserve">with VA in any civil litigation to recover VA information, obtain monetary or other compensation from a third party for damages arising from any incident, or obtain injunctive relief against any third party arising from, or related to, the incident. </w:t>
      </w:r>
    </w:p>
    <w:p w14:paraId="5185E81A" w14:textId="77777777" w:rsidR="006747C2" w:rsidRPr="00A0757B" w:rsidRDefault="006747C2" w:rsidP="006747C2">
      <w:pPr>
        <w:ind w:firstLine="720"/>
      </w:pPr>
      <w:r w:rsidRPr="00A0757B">
        <w:t xml:space="preserve">f. The contractor shall comply with VA Handbook 6500.2, </w:t>
      </w:r>
      <w:r w:rsidRPr="00A0757B">
        <w:rPr>
          <w:i/>
          <w:iCs/>
        </w:rPr>
        <w:t>Management of Breaches Involving Sensitive Personal Information</w:t>
      </w:r>
      <w:r w:rsidRPr="00A0757B">
        <w:t xml:space="preserve">, which establishes the breach management policies and assigns responsibilities for the oversight, management and reporting procedures associated with managing of breaches. </w:t>
      </w:r>
    </w:p>
    <w:p w14:paraId="19261F0A" w14:textId="77777777" w:rsidR="006747C2" w:rsidRPr="00A0757B" w:rsidRDefault="006747C2" w:rsidP="006747C2">
      <w:pPr>
        <w:ind w:firstLine="720"/>
      </w:pPr>
      <w:r w:rsidRPr="00A0757B">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66818431" w14:textId="77777777" w:rsidR="006747C2" w:rsidRDefault="006747C2" w:rsidP="006747C2">
      <w:pPr>
        <w:ind w:firstLine="720"/>
      </w:pPr>
      <w:r w:rsidRPr="00A0757B">
        <w:t xml:space="preserve">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 </w:t>
      </w:r>
    </w:p>
    <w:p w14:paraId="0C46B84E" w14:textId="77777777" w:rsidR="006747C2" w:rsidRPr="00607120" w:rsidRDefault="006747C2" w:rsidP="006747C2">
      <w:pPr>
        <w:spacing w:after="160" w:line="259" w:lineRule="auto"/>
      </w:pPr>
    </w:p>
    <w:p w14:paraId="10195045" w14:textId="77777777" w:rsidR="006747C2" w:rsidRPr="00607120" w:rsidRDefault="006747C2" w:rsidP="006747C2">
      <w:pPr>
        <w:spacing w:after="160" w:line="259" w:lineRule="auto"/>
      </w:pPr>
      <w:r w:rsidRPr="00607120">
        <w:rPr>
          <w:b/>
          <w:bCs/>
        </w:rPr>
        <w:t xml:space="preserve">9. PRODUCT INTEGRITY, AUTHENTICITY, PROVENANCE, ANTI-COUNTERFEIT AND ANTI-TAMPERING. </w:t>
      </w:r>
      <w:r w:rsidRPr="00607120">
        <w:t xml:space="preserve">This entire section applies when the acquisition involves any product (application, hardware, or software) or when section 6 or 7 is included. a. 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 </w:t>
      </w:r>
    </w:p>
    <w:p w14:paraId="362928EE" w14:textId="77777777" w:rsidR="006747C2" w:rsidRPr="00607120" w:rsidRDefault="006747C2" w:rsidP="006747C2">
      <w:pPr>
        <w:spacing w:after="160" w:line="259" w:lineRule="auto"/>
        <w:ind w:firstLine="720"/>
      </w:pPr>
      <w:r w:rsidRPr="00607120">
        <w:t xml:space="preserve">b. 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w:t>
      </w:r>
      <w:proofErr w:type="gramStart"/>
      <w:r w:rsidRPr="00607120">
        <w:t>are</w:t>
      </w:r>
      <w:proofErr w:type="gramEnd"/>
      <w:r w:rsidRPr="00607120">
        <w:t xml:space="preserve"> authentic. If procurement is unavailable from an OEM or authorized reseller, the contractor shall submit in </w:t>
      </w:r>
      <w:proofErr w:type="gramStart"/>
      <w:r w:rsidRPr="00607120">
        <w:t>writing,</w:t>
      </w:r>
      <w:proofErr w:type="gramEnd"/>
      <w:r w:rsidRPr="00607120">
        <w:t xml:space="preserve"> details of the circumstances prohibiting this from happening and procure a product waiver from the VA COR/CO. </w:t>
      </w:r>
    </w:p>
    <w:p w14:paraId="6413FF56" w14:textId="77777777" w:rsidR="006747C2" w:rsidRPr="00607120" w:rsidRDefault="006747C2" w:rsidP="006747C2">
      <w:pPr>
        <w:spacing w:after="160" w:line="259" w:lineRule="auto"/>
        <w:ind w:firstLine="720"/>
      </w:pPr>
      <w:r w:rsidRPr="00607120">
        <w:t xml:space="preserve">c. 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w:t>
      </w:r>
      <w:proofErr w:type="gramStart"/>
      <w:r w:rsidRPr="00607120">
        <w:t>contractor</w:t>
      </w:r>
      <w:proofErr w:type="gramEnd"/>
      <w:r w:rsidRPr="00607120">
        <w:t xml:space="preserve">(s) shall specify how digital delivery for procured products, including patches, will be validated and monitored to ensure consistent delivery. The contractor </w:t>
      </w:r>
      <w:r w:rsidRPr="00607120">
        <w:lastRenderedPageBreak/>
        <w:t xml:space="preserve">shall apply encryption technology to protect procured products throughout the delivery process. </w:t>
      </w:r>
    </w:p>
    <w:p w14:paraId="6E376E04" w14:textId="77777777" w:rsidR="006747C2" w:rsidRPr="00607120" w:rsidRDefault="006747C2" w:rsidP="006747C2">
      <w:pPr>
        <w:spacing w:after="160" w:line="259" w:lineRule="auto"/>
        <w:ind w:firstLine="720"/>
      </w:pPr>
      <w:r w:rsidRPr="00607120">
        <w:t xml:space="preserve">d. If a contractor provides software or patches to VA, the contractor shall publish or provide a hash conforming to the FIPS Security Requirements for Cryptographic Modules (FIPS 140-2 or successor). </w:t>
      </w:r>
    </w:p>
    <w:p w14:paraId="5F847F3F" w14:textId="77777777" w:rsidR="006747C2" w:rsidRPr="00607120" w:rsidRDefault="006747C2" w:rsidP="006747C2">
      <w:pPr>
        <w:spacing w:after="160" w:line="259" w:lineRule="auto"/>
        <w:ind w:firstLine="720"/>
      </w:pPr>
      <w:r w:rsidRPr="00607120">
        <w:t xml:space="preserve">e. The contractor shall provide a software bill of materials (SBOM) for </w:t>
      </w:r>
      <w:proofErr w:type="gramStart"/>
      <w:r w:rsidRPr="00607120">
        <w:t>procured</w:t>
      </w:r>
      <w:proofErr w:type="gramEnd"/>
      <w:r w:rsidRPr="00607120">
        <w:t xml:space="preserve">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 </w:t>
      </w:r>
    </w:p>
    <w:p w14:paraId="79126E06" w14:textId="77777777" w:rsidR="006747C2" w:rsidRPr="00607120" w:rsidRDefault="006747C2" w:rsidP="006747C2">
      <w:pPr>
        <w:spacing w:after="160" w:line="259" w:lineRule="auto"/>
        <w:ind w:firstLine="720"/>
      </w:pPr>
      <w:r w:rsidRPr="00607120">
        <w:t xml:space="preserve">f. Contractors shall use or arrange for the use of trusted channels to ship procured products, such as U.S. registered mail and/or tamper-evident packaging for physical deliveries. </w:t>
      </w:r>
    </w:p>
    <w:p w14:paraId="5313C9B9" w14:textId="77777777" w:rsidR="006747C2" w:rsidRPr="00607120" w:rsidRDefault="006747C2" w:rsidP="006747C2">
      <w:pPr>
        <w:spacing w:after="160" w:line="259" w:lineRule="auto"/>
        <w:ind w:firstLine="720"/>
      </w:pPr>
      <w:r w:rsidRPr="00607120">
        <w:t xml:space="preserve">g. Throughout the delivery process, the contractor shall demonstrate a capability for detecting unauthorized access (tampering). </w:t>
      </w:r>
    </w:p>
    <w:p w14:paraId="4EC7B0C9" w14:textId="6983E72B" w:rsidR="006747C2" w:rsidRPr="00607120" w:rsidRDefault="006747C2" w:rsidP="006747C2">
      <w:pPr>
        <w:spacing w:after="160" w:line="259" w:lineRule="auto"/>
        <w:ind w:firstLine="720"/>
      </w:pPr>
      <w:r w:rsidRPr="00607120">
        <w:t xml:space="preserve">h. The contractor shall demonstrate chain-of-custody documentation for procured products and require tamper-evident packaging for the delivery of this hardware. </w:t>
      </w:r>
    </w:p>
    <w:p w14:paraId="5DD5EACE" w14:textId="77777777" w:rsidR="006747C2" w:rsidRPr="00607120" w:rsidRDefault="006747C2" w:rsidP="006747C2">
      <w:pPr>
        <w:spacing w:after="160" w:line="259" w:lineRule="auto"/>
      </w:pPr>
      <w:r w:rsidRPr="00607120">
        <w:rPr>
          <w:b/>
          <w:bCs/>
        </w:rPr>
        <w:t xml:space="preserve">10. VIRUSES, FIRMWARE AND MALWARE. </w:t>
      </w:r>
      <w:r w:rsidRPr="00607120">
        <w:t xml:space="preserve">This entire section applies when the acquisition involves any product (application, hardware, or software) or when section 6 or 7 is included. </w:t>
      </w:r>
    </w:p>
    <w:p w14:paraId="729DCE3A" w14:textId="77777777" w:rsidR="006747C2" w:rsidRPr="00607120" w:rsidRDefault="006747C2" w:rsidP="006747C2">
      <w:pPr>
        <w:spacing w:after="160" w:line="259" w:lineRule="auto"/>
        <w:ind w:firstLine="720"/>
      </w:pPr>
      <w:r w:rsidRPr="00607120">
        <w:t xml:space="preserve">a. The contractor shall execute due diligence to ensure all provided software and patches, including third-party patches, are free of viruses and/or malware before releasing them to or installing them on VA information systems. </w:t>
      </w:r>
    </w:p>
    <w:p w14:paraId="2AFD8EC4" w14:textId="77777777" w:rsidR="006747C2" w:rsidRPr="00607120" w:rsidRDefault="006747C2" w:rsidP="006747C2">
      <w:pPr>
        <w:spacing w:after="160" w:line="259" w:lineRule="auto"/>
        <w:ind w:firstLine="720"/>
      </w:pPr>
      <w:r w:rsidRPr="00607120">
        <w:t xml:space="preserve">b. The contractor warrants it has no knowledge of and did not </w:t>
      </w:r>
      <w:proofErr w:type="gramStart"/>
      <w:r w:rsidRPr="00607120">
        <w:t>insert,</w:t>
      </w:r>
      <w:proofErr w:type="gramEnd"/>
      <w:r w:rsidRPr="00607120">
        <w:t xml:space="preserve">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 </w:t>
      </w:r>
    </w:p>
    <w:p w14:paraId="5C5ACD3E" w14:textId="77777777" w:rsidR="006747C2" w:rsidRPr="00607120" w:rsidRDefault="006747C2" w:rsidP="006747C2">
      <w:pPr>
        <w:spacing w:after="160" w:line="259" w:lineRule="auto"/>
        <w:ind w:firstLine="720"/>
      </w:pPr>
      <w:r w:rsidRPr="00607120">
        <w:t xml:space="preserve">c. The contractor shall provide or arrange for the provision of technical justification as to why any “false positive” hit has taken place to ensure their code’s supply chain has not been compromised. Justification may be required, but is not limited </w:t>
      </w:r>
      <w:proofErr w:type="gramStart"/>
      <w:r w:rsidRPr="00607120">
        <w:t>to,</w:t>
      </w:r>
      <w:proofErr w:type="gramEnd"/>
      <w:r w:rsidRPr="00607120">
        <w:t xml:space="preserve"> when install files, scripts, firmware, or other contractor-delivered software solutions (including third-party install files, scripts, firmware, or other software) are flagged as malicious, infected, or suspicious by an anti-virus vendor. </w:t>
      </w:r>
    </w:p>
    <w:p w14:paraId="2280ADC6" w14:textId="77777777" w:rsidR="006747C2" w:rsidRPr="00607120" w:rsidRDefault="006747C2" w:rsidP="006747C2">
      <w:pPr>
        <w:spacing w:after="160" w:line="259" w:lineRule="auto"/>
        <w:ind w:firstLine="720"/>
      </w:pPr>
      <w:r w:rsidRPr="00607120">
        <w:t xml:space="preserve">d. The contractor shall not upload (intentionally or negligently) any virus, worm, malware or any harmful or malicious content, component and/or corrupted data/source code (hereinafter “virus or other malware”) onto VA computer and information systems </w:t>
      </w:r>
      <w:r w:rsidRPr="00607120">
        <w:lastRenderedPageBreak/>
        <w:t xml:space="preserve">and/or networks. If introduced (and this clause is violated), upon written request from the VA CO, the contractor shall: (1) Take all necessary action to correct the incident, to include </w:t>
      </w:r>
      <w:proofErr w:type="gramStart"/>
      <w:r w:rsidRPr="00607120">
        <w:t>any and all</w:t>
      </w:r>
      <w:proofErr w:type="gramEnd"/>
      <w:r w:rsidRPr="00607120">
        <w:t xml:space="preserve"> assistance to VA to eliminate the virus or other malware throughout VA’s information networks, computer systems and information systems; and </w:t>
      </w:r>
    </w:p>
    <w:p w14:paraId="3D974E23" w14:textId="77777777" w:rsidR="006747C2" w:rsidRPr="00607120" w:rsidRDefault="006747C2" w:rsidP="006747C2">
      <w:pPr>
        <w:spacing w:after="160" w:line="259" w:lineRule="auto"/>
        <w:ind w:firstLine="720"/>
      </w:pPr>
      <w:r w:rsidRPr="00607120">
        <w:t xml:space="preserve">(2) Use commercially reasonable efforts to restore operational efficiency and remediate damages due to data loss or data integrity damage, if the virus or other malware causes a loss of operational efficiency, data loss, or damage to data integrity. </w:t>
      </w:r>
    </w:p>
    <w:p w14:paraId="709D59F2" w14:textId="77777777" w:rsidR="006747C2" w:rsidRDefault="006747C2" w:rsidP="006747C2">
      <w:r w:rsidRPr="00607120">
        <w:t xml:space="preserve">11. </w:t>
      </w:r>
      <w:r w:rsidRPr="00607120">
        <w:rPr>
          <w:b/>
          <w:bCs/>
        </w:rPr>
        <w:t xml:space="preserve">CRYPTOGRAPHIC REQUIREMENT. </w:t>
      </w:r>
      <w:r w:rsidRPr="00607120">
        <w:t>This entire section applies whenever the acquisition includes section 6 or 7 is included.</w:t>
      </w:r>
    </w:p>
    <w:p w14:paraId="5F9092D2" w14:textId="77777777" w:rsidR="006747C2" w:rsidRPr="00607120" w:rsidRDefault="006747C2" w:rsidP="006747C2">
      <w:pPr>
        <w:spacing w:after="160" w:line="259" w:lineRule="auto"/>
        <w:ind w:firstLine="720"/>
      </w:pPr>
      <w:r w:rsidRPr="00607120">
        <w:t xml:space="preserve"> a. The contractor shall document how the cryptographic system supporting the contractor’s products and/or services protect the confidentiality, data integrity, authentication and non-repudiation of devices and data flows in the underlying system. </w:t>
      </w:r>
    </w:p>
    <w:p w14:paraId="43B20C7C" w14:textId="77777777" w:rsidR="006747C2" w:rsidRPr="00607120" w:rsidRDefault="006747C2" w:rsidP="006747C2">
      <w:pPr>
        <w:spacing w:after="160" w:line="259" w:lineRule="auto"/>
        <w:ind w:firstLine="720"/>
      </w:pPr>
      <w:r w:rsidRPr="00607120">
        <w:t xml:space="preserve">b. The contractor shall use only approved cryptographic methods as defined in FIPS 140-2 (or its successor) and NIST 800-52 standards when enabling encryption </w:t>
      </w:r>
      <w:proofErr w:type="gramStart"/>
      <w:r w:rsidRPr="00607120">
        <w:t>on</w:t>
      </w:r>
      <w:proofErr w:type="gramEnd"/>
      <w:r w:rsidRPr="00607120">
        <w:t xml:space="preserve"> its products. </w:t>
      </w:r>
    </w:p>
    <w:p w14:paraId="2095C20C" w14:textId="77777777" w:rsidR="006747C2" w:rsidRPr="00607120" w:rsidRDefault="006747C2" w:rsidP="006747C2">
      <w:pPr>
        <w:spacing w:after="160" w:line="259" w:lineRule="auto"/>
        <w:ind w:firstLine="720"/>
      </w:pPr>
      <w:r w:rsidRPr="00607120">
        <w:t xml:space="preserve">c. The contractor shall provide or arrange for the provision of an automated remote key-establishment method which protects the confidentiality and integrity of the cryptographic keys. </w:t>
      </w:r>
    </w:p>
    <w:p w14:paraId="2C420766" w14:textId="77777777" w:rsidR="006747C2" w:rsidRPr="00607120" w:rsidRDefault="006747C2" w:rsidP="006747C2">
      <w:pPr>
        <w:spacing w:after="160" w:line="259" w:lineRule="auto"/>
        <w:ind w:firstLine="720"/>
      </w:pPr>
      <w:r w:rsidRPr="00607120">
        <w:t xml:space="preserve">d. The contractor shall ensure emergency re-keying of all devices can be remotely performed within 30 business days. </w:t>
      </w:r>
    </w:p>
    <w:p w14:paraId="06FD01A2" w14:textId="4E31D9F8" w:rsidR="006747C2" w:rsidRPr="00607120" w:rsidRDefault="006747C2" w:rsidP="006747C2">
      <w:pPr>
        <w:spacing w:after="160" w:line="259" w:lineRule="auto"/>
        <w:ind w:firstLine="720"/>
      </w:pPr>
      <w:r w:rsidRPr="00607120">
        <w:t xml:space="preserve">e. The contractor shall provide or arrange for the provision of a method for updating cryptographic primitives or algorithms. </w:t>
      </w:r>
    </w:p>
    <w:p w14:paraId="333465F0" w14:textId="77777777" w:rsidR="006747C2" w:rsidRPr="00607120" w:rsidRDefault="006747C2" w:rsidP="006747C2">
      <w:pPr>
        <w:spacing w:after="160" w:line="259" w:lineRule="auto"/>
      </w:pPr>
      <w:r w:rsidRPr="00607120">
        <w:t xml:space="preserve">12. </w:t>
      </w:r>
      <w:r w:rsidRPr="00607120">
        <w:rPr>
          <w:b/>
          <w:bCs/>
        </w:rPr>
        <w:t>PATCHING GOVERNANCE</w:t>
      </w:r>
      <w:r w:rsidRPr="00607120">
        <w:t xml:space="preserve">. This entire section applies whenever the acquisition includes section 7 is included a. The </w:t>
      </w:r>
      <w:proofErr w:type="gramStart"/>
      <w:r w:rsidRPr="00607120">
        <w:t>contractor shall</w:t>
      </w:r>
      <w:proofErr w:type="gramEnd"/>
      <w:r w:rsidRPr="00607120">
        <w:t xml:space="preserve"> provide documentation detailing the patch management, vulnerability management, mitigation and update processes (</w:t>
      </w:r>
      <w:proofErr w:type="gramStart"/>
      <w:r w:rsidRPr="00607120">
        <w:t>to include</w:t>
      </w:r>
      <w:proofErr w:type="gramEnd"/>
      <w:r w:rsidRPr="00607120">
        <w:t xml:space="preserve"> third-party) prior to the connection of electronic devices, assets or equipment to VA’s assets. This documentation will include information regarding the </w:t>
      </w:r>
      <w:proofErr w:type="gramStart"/>
      <w:r w:rsidRPr="00607120">
        <w:t>follow</w:t>
      </w:r>
      <w:proofErr w:type="gramEnd"/>
      <w:r w:rsidRPr="00607120">
        <w:t xml:space="preserve">: (1) The resources and technical capabilities to sustain the program or process (e.g., how the integrity of a patch is validated by VA); and </w:t>
      </w:r>
    </w:p>
    <w:p w14:paraId="7C3789F7" w14:textId="77777777" w:rsidR="006747C2" w:rsidRPr="00607120" w:rsidRDefault="006747C2" w:rsidP="006747C2">
      <w:pPr>
        <w:spacing w:after="160" w:line="259" w:lineRule="auto"/>
        <w:ind w:firstLine="720"/>
      </w:pPr>
      <w:r w:rsidRPr="00607120">
        <w:t xml:space="preserve">(2) The approach and capability to remediate newly reported zero-day vulnerabilities for contractor products. </w:t>
      </w:r>
    </w:p>
    <w:p w14:paraId="79B4CA81" w14:textId="77777777" w:rsidR="006747C2" w:rsidRPr="00607120" w:rsidRDefault="006747C2" w:rsidP="006747C2">
      <w:pPr>
        <w:spacing w:after="160" w:line="259" w:lineRule="auto"/>
        <w:ind w:firstLine="720"/>
      </w:pPr>
      <w:r w:rsidRPr="00607120">
        <w:t xml:space="preserve">b. The contractor shall verify and provide documentation all procured products (including third-party applications, hardware, software, operating systems, and firmware) have appropriate updates and patches installed prior to delivery to VA. </w:t>
      </w:r>
    </w:p>
    <w:p w14:paraId="27C9A7C8" w14:textId="77777777" w:rsidR="006747C2" w:rsidRPr="00607120" w:rsidRDefault="006747C2" w:rsidP="006747C2">
      <w:pPr>
        <w:spacing w:after="160" w:line="259" w:lineRule="auto"/>
        <w:ind w:firstLine="720"/>
      </w:pPr>
      <w:r w:rsidRPr="00607120">
        <w:t xml:space="preserve">c. 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w:t>
      </w:r>
      <w:r w:rsidRPr="00607120">
        <w:lastRenderedPageBreak/>
        <w:t xml:space="preserve">updates cannot be made available by contractor within these time periods, the contractor shall submit mitigations, methods of exploit detection and/or workarounds to the COR/CO prior to the above deadlines. </w:t>
      </w:r>
    </w:p>
    <w:p w14:paraId="7E36734D" w14:textId="77777777" w:rsidR="006747C2" w:rsidRPr="00607120" w:rsidRDefault="006747C2" w:rsidP="006747C2">
      <w:pPr>
        <w:spacing w:after="160" w:line="259" w:lineRule="auto"/>
        <w:ind w:firstLine="720"/>
      </w:pPr>
      <w:r w:rsidRPr="00607120">
        <w:t xml:space="preserve">d. 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 </w:t>
      </w:r>
    </w:p>
    <w:p w14:paraId="09F25467" w14:textId="77777777" w:rsidR="006747C2" w:rsidRPr="00607120" w:rsidRDefault="006747C2" w:rsidP="006747C2">
      <w:pPr>
        <w:spacing w:after="160" w:line="259" w:lineRule="auto"/>
        <w:ind w:firstLine="720"/>
      </w:pPr>
    </w:p>
    <w:p w14:paraId="309C979C" w14:textId="77777777" w:rsidR="006747C2" w:rsidRPr="00607120" w:rsidRDefault="006747C2" w:rsidP="006747C2">
      <w:pPr>
        <w:spacing w:after="160" w:line="259" w:lineRule="auto"/>
      </w:pPr>
      <w:r w:rsidRPr="00607120">
        <w:t xml:space="preserve">13. </w:t>
      </w:r>
      <w:r w:rsidRPr="00607120">
        <w:rPr>
          <w:b/>
          <w:bCs/>
        </w:rPr>
        <w:t xml:space="preserve">SPECIALIZED DEVICES/SYSTEMS (MEDICAL DEVICES, SPECIAL PURPOSE SYSTEMS, RESEARCH SCIENTIFIC COMPUTING). </w:t>
      </w:r>
      <w:r w:rsidRPr="00607120">
        <w:t xml:space="preserve">This entire section applies when the acquisition includes one or more Medical Device, Special Purpose System or Research Scientific Computing Device. If appropriate, ensure selected clauses from section 6 or 7 and 8 through 12 are included. a. 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sidRPr="00607120">
        <w:rPr>
          <w:i/>
          <w:iCs/>
        </w:rPr>
        <w:t>Pre-Procurement Assessment and Implementation of Medical Devices/Systems</w:t>
      </w:r>
      <w:r w:rsidRPr="00607120">
        <w:t xml:space="preserve">,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02710B40" w14:textId="77777777" w:rsidR="006747C2" w:rsidRPr="00607120" w:rsidRDefault="006747C2" w:rsidP="006747C2">
      <w:pPr>
        <w:spacing w:after="160" w:line="259" w:lineRule="auto"/>
        <w:ind w:firstLine="720"/>
      </w:pPr>
      <w:r w:rsidRPr="00607120">
        <w:t xml:space="preserve">b. 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 </w:t>
      </w:r>
    </w:p>
    <w:p w14:paraId="45C945FB" w14:textId="77777777" w:rsidR="006747C2" w:rsidRPr="00607120" w:rsidRDefault="006747C2" w:rsidP="006747C2">
      <w:pPr>
        <w:spacing w:after="160" w:line="259" w:lineRule="auto"/>
        <w:ind w:firstLine="720"/>
      </w:pPr>
      <w:r w:rsidRPr="00607120">
        <w:t xml:space="preserve">c. 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w:t>
      </w:r>
      <w:proofErr w:type="gramStart"/>
      <w:r w:rsidRPr="00607120">
        <w:t>ERA</w:t>
      </w:r>
      <w:proofErr w:type="gramEnd"/>
      <w:r w:rsidRPr="00607120">
        <w:t xml:space="preserve"> needs to be created, the contractor shall provide required technical support to develop </w:t>
      </w:r>
      <w:r w:rsidRPr="00607120">
        <w:lastRenderedPageBreak/>
        <w:t xml:space="preserve">the configuration settings. Major changes to a previously approved device/system will require a new ERA. </w:t>
      </w:r>
    </w:p>
    <w:p w14:paraId="4F8DCA64" w14:textId="1A37151E" w:rsidR="006747C2" w:rsidRPr="00607120" w:rsidRDefault="006747C2" w:rsidP="006747C2">
      <w:pPr>
        <w:spacing w:after="160" w:line="259" w:lineRule="auto"/>
        <w:ind w:firstLine="720"/>
      </w:pPr>
      <w:r w:rsidRPr="00607120">
        <w:t xml:space="preserve">d. The contractor shall comply with all practices documented by the Food Drug and Administration (FDA) Premarket Submission for Management of Cybersecurity in Medical Devices and </w:t>
      </w:r>
      <w:proofErr w:type="spellStart"/>
      <w:r w:rsidRPr="00607120">
        <w:t>Postmarket</w:t>
      </w:r>
      <w:proofErr w:type="spellEnd"/>
      <w:r w:rsidRPr="00607120">
        <w:t xml:space="preserve"> Management of Cybersecurity in Medical Devices. </w:t>
      </w:r>
    </w:p>
    <w:p w14:paraId="0D9A4189" w14:textId="77777777" w:rsidR="006747C2" w:rsidRPr="00607120" w:rsidRDefault="006747C2" w:rsidP="006747C2">
      <w:pPr>
        <w:spacing w:after="160" w:line="259" w:lineRule="auto"/>
        <w:ind w:firstLine="720"/>
      </w:pPr>
      <w:r w:rsidRPr="00607120">
        <w:t xml:space="preserve">e. 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w:t>
      </w:r>
      <w:proofErr w:type="gramStart"/>
      <w:r w:rsidRPr="00607120">
        <w:t>is</w:t>
      </w:r>
      <w:proofErr w:type="gramEnd"/>
      <w:r w:rsidRPr="00607120">
        <w:t xml:space="preserve">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 </w:t>
      </w:r>
    </w:p>
    <w:p w14:paraId="71D0EB20" w14:textId="77777777" w:rsidR="006747C2" w:rsidRPr="00607120" w:rsidRDefault="006747C2" w:rsidP="006747C2">
      <w:pPr>
        <w:spacing w:after="160" w:line="259" w:lineRule="auto"/>
        <w:ind w:firstLine="720"/>
      </w:pPr>
      <w:r w:rsidRPr="00607120">
        <w:t xml:space="preserve">f. 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anti-malware application. </w:t>
      </w:r>
    </w:p>
    <w:p w14:paraId="76D919F7" w14:textId="77777777" w:rsidR="006747C2" w:rsidRPr="00607120" w:rsidRDefault="006747C2" w:rsidP="006747C2">
      <w:pPr>
        <w:spacing w:after="160" w:line="259" w:lineRule="auto"/>
        <w:ind w:firstLine="720"/>
      </w:pPr>
      <w:r w:rsidRPr="00607120">
        <w:t xml:space="preserve">g. The contractor shall verify and document all software embedded within the </w:t>
      </w:r>
      <w:proofErr w:type="gramStart"/>
      <w:r w:rsidRPr="00607120">
        <w:t>device</w:t>
      </w:r>
      <w:proofErr w:type="gramEnd"/>
      <w:r w:rsidRPr="00607120">
        <w:t xml:space="preserve"> does not contain any known viruses or malware before delivery to or installation at a VA location. </w:t>
      </w:r>
    </w:p>
    <w:p w14:paraId="01C615F1" w14:textId="77777777" w:rsidR="006747C2" w:rsidRPr="00607120" w:rsidRDefault="006747C2" w:rsidP="006747C2">
      <w:pPr>
        <w:spacing w:after="160" w:line="259" w:lineRule="auto"/>
        <w:ind w:firstLine="720"/>
      </w:pPr>
      <w:r w:rsidRPr="00607120">
        <w:t xml:space="preserve">h. 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 (1) The contractor shall accept the system without the drive, firmware and solid state. </w:t>
      </w:r>
    </w:p>
    <w:p w14:paraId="27445FBF" w14:textId="77777777" w:rsidR="006747C2" w:rsidRPr="00607120" w:rsidRDefault="006747C2" w:rsidP="006747C2">
      <w:pPr>
        <w:spacing w:after="160" w:line="259" w:lineRule="auto"/>
        <w:ind w:firstLine="720"/>
      </w:pPr>
      <w:r w:rsidRPr="00607120">
        <w:t xml:space="preserve">(2) VA’s initial device purchase includes a spare drive or other replacement media which must be installed in place of the original drive at time of turn-in; or </w:t>
      </w:r>
    </w:p>
    <w:p w14:paraId="0519E7C7" w14:textId="77777777" w:rsidR="006747C2" w:rsidRPr="00607120" w:rsidRDefault="006747C2" w:rsidP="006747C2">
      <w:pPr>
        <w:spacing w:after="160" w:line="259" w:lineRule="auto"/>
        <w:ind w:firstLine="720"/>
      </w:pPr>
      <w:r w:rsidRPr="00607120">
        <w:t xml:space="preserve">(3) Due to the highly specialized and sometimes proprietary hardware and software associated with the device, if it is not possible for VA to retain the hard drive, firmware, and solid state, then: (a) The equipment contractor shall have an existing BAA if the device being traded in has sensitive information stored on it and hard drive(s) from the system are being returned physically intact. </w:t>
      </w:r>
    </w:p>
    <w:p w14:paraId="3E6B94EE" w14:textId="4DDD690D" w:rsidR="00651C5B" w:rsidRPr="001B5D4A" w:rsidRDefault="006747C2" w:rsidP="006747C2">
      <w:pPr>
        <w:jc w:val="both"/>
        <w:rPr>
          <w:rFonts w:ascii="Times New Roman" w:hAnsi="Times New Roman"/>
        </w:rPr>
      </w:pPr>
      <w:r w:rsidRPr="00607120">
        <w:t>(b) 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w:t>
      </w:r>
      <w:r>
        <w:t xml:space="preserve"> </w:t>
      </w:r>
      <w:r w:rsidRPr="00607120">
        <w:t>specifications need to be pre-approved and described in the solicitation, contract, or order.</w:t>
      </w:r>
    </w:p>
    <w:sectPr w:rsidR="00651C5B" w:rsidRPr="001B5D4A" w:rsidSect="001166EC">
      <w:headerReference w:type="default" r:id="rId11"/>
      <w:pgSz w:w="12240" w:h="15840"/>
      <w:pgMar w:top="1080" w:right="1800" w:bottom="1440" w:left="12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6A0F" w14:textId="77777777" w:rsidR="00092C58" w:rsidRDefault="00092C58" w:rsidP="00AC35D3">
      <w:r>
        <w:separator/>
      </w:r>
    </w:p>
  </w:endnote>
  <w:endnote w:type="continuationSeparator" w:id="0">
    <w:p w14:paraId="07E63BB2" w14:textId="77777777" w:rsidR="00092C58" w:rsidRDefault="00092C58" w:rsidP="00AC3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5D65E" w14:textId="77777777" w:rsidR="00092C58" w:rsidRDefault="00092C58" w:rsidP="00AC35D3">
      <w:r>
        <w:separator/>
      </w:r>
    </w:p>
  </w:footnote>
  <w:footnote w:type="continuationSeparator" w:id="0">
    <w:p w14:paraId="1230D707" w14:textId="77777777" w:rsidR="00092C58" w:rsidRDefault="00092C58" w:rsidP="00AC3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40E5" w14:textId="77777777" w:rsidR="00AC35D3" w:rsidRPr="00AC35D3" w:rsidRDefault="00284521">
    <w:pPr>
      <w:pStyle w:val="Header"/>
      <w:rPr>
        <w:sz w:val="12"/>
      </w:rPr>
    </w:pPr>
    <w:r>
      <w:rPr>
        <w:sz w:val="12"/>
      </w:rPr>
      <w:t>Rev_</w:t>
    </w:r>
    <w:r w:rsidR="002F05C2">
      <w:rPr>
        <w:sz w:val="12"/>
      </w:rPr>
      <w:t>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AC6"/>
    <w:multiLevelType w:val="multilevel"/>
    <w:tmpl w:val="84344276"/>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580D0C"/>
    <w:multiLevelType w:val="hybridMultilevel"/>
    <w:tmpl w:val="371E09BA"/>
    <w:lvl w:ilvl="0" w:tplc="B360DCC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57D4148"/>
    <w:multiLevelType w:val="hybridMultilevel"/>
    <w:tmpl w:val="3BA8E59E"/>
    <w:lvl w:ilvl="0" w:tplc="2CDE9D40">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E629A"/>
    <w:multiLevelType w:val="hybridMultilevel"/>
    <w:tmpl w:val="2BDE3EA0"/>
    <w:lvl w:ilvl="0" w:tplc="8006F9D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0523F37"/>
    <w:multiLevelType w:val="hybridMultilevel"/>
    <w:tmpl w:val="D68C3D98"/>
    <w:lvl w:ilvl="0" w:tplc="59FA45E6">
      <w:start w:val="1"/>
      <w:numFmt w:val="lowerLetter"/>
      <w:lvlText w:val="%1)"/>
      <w:lvlJc w:val="left"/>
      <w:pPr>
        <w:ind w:left="1440" w:hanging="360"/>
      </w:pPr>
      <w:rPr>
        <w:rFonts w:ascii="Arial-BoldMT" w:eastAsia="Calibri" w:hAnsi="Arial-BoldMT" w:cs="Arial-BoldMT" w:hint="default"/>
        <w:b w:val="0"/>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19E01E3"/>
    <w:multiLevelType w:val="hybridMultilevel"/>
    <w:tmpl w:val="00B69392"/>
    <w:lvl w:ilvl="0" w:tplc="2C004F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FA025B"/>
    <w:multiLevelType w:val="hybridMultilevel"/>
    <w:tmpl w:val="8FA2DBEA"/>
    <w:lvl w:ilvl="0" w:tplc="AA2E190E">
      <w:start w:val="1"/>
      <w:numFmt w:val="decimal"/>
      <w:lvlText w:val="%1."/>
      <w:lvlJc w:val="left"/>
      <w:pPr>
        <w:ind w:left="720" w:hanging="360"/>
      </w:pPr>
      <w:rPr>
        <w:b w:val="0"/>
      </w:rPr>
    </w:lvl>
    <w:lvl w:ilvl="1" w:tplc="284400DE">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29710C"/>
    <w:multiLevelType w:val="hybridMultilevel"/>
    <w:tmpl w:val="C7268844"/>
    <w:lvl w:ilvl="0" w:tplc="13AAC6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195C49"/>
    <w:multiLevelType w:val="hybridMultilevel"/>
    <w:tmpl w:val="6DD88FFA"/>
    <w:lvl w:ilvl="0" w:tplc="9822FA36">
      <w:start w:val="1"/>
      <w:numFmt w:val="lowerLetter"/>
      <w:lvlText w:val="%1)"/>
      <w:lvlJc w:val="left"/>
      <w:pPr>
        <w:ind w:left="1440" w:hanging="360"/>
      </w:pPr>
      <w:rPr>
        <w:rFonts w:ascii="TimesNewRomanPSMT" w:eastAsia="Calibri" w:hAnsi="TimesNewRomanPSMT" w:cs="TimesNewRomanPSMT"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2373DB5"/>
    <w:multiLevelType w:val="hybridMultilevel"/>
    <w:tmpl w:val="220C7F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CC6063"/>
    <w:multiLevelType w:val="hybridMultilevel"/>
    <w:tmpl w:val="CC64B162"/>
    <w:lvl w:ilvl="0" w:tplc="B094C310">
      <w:start w:val="1"/>
      <w:numFmt w:val="decimal"/>
      <w:lvlText w:val="%1."/>
      <w:lvlJc w:val="left"/>
      <w:pPr>
        <w:ind w:left="1080" w:hanging="360"/>
      </w:pPr>
      <w:rPr>
        <w:rFonts w:ascii="Times New Roman" w:eastAsia="Times New Roman" w:hAnsi="Times New Roman" w:cs="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A029BE"/>
    <w:multiLevelType w:val="hybridMultilevel"/>
    <w:tmpl w:val="D9BA4D96"/>
    <w:lvl w:ilvl="0" w:tplc="FCC0E5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9863824"/>
    <w:multiLevelType w:val="hybridMultilevel"/>
    <w:tmpl w:val="EDC4313A"/>
    <w:lvl w:ilvl="0" w:tplc="2CDE9D40">
      <w:numFmt w:val="bullet"/>
      <w:lvlText w:val="-"/>
      <w:lvlJc w:val="left"/>
      <w:pPr>
        <w:ind w:left="720" w:hanging="360"/>
      </w:pPr>
      <w:rPr>
        <w:rFonts w:ascii="Arial" w:eastAsia="Times New Roman" w:hAnsi="Arial" w:cs="Aria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065076"/>
    <w:multiLevelType w:val="hybridMultilevel"/>
    <w:tmpl w:val="2DD81DD4"/>
    <w:lvl w:ilvl="0" w:tplc="2CDE9D4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121EA7"/>
    <w:multiLevelType w:val="hybridMultilevel"/>
    <w:tmpl w:val="2B46662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B5702D"/>
    <w:multiLevelType w:val="hybridMultilevel"/>
    <w:tmpl w:val="5C98B07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74133C"/>
    <w:multiLevelType w:val="hybridMultilevel"/>
    <w:tmpl w:val="07686CDC"/>
    <w:lvl w:ilvl="0" w:tplc="67DAABE6">
      <w:start w:val="1"/>
      <w:numFmt w:val="lowerLetter"/>
      <w:lvlText w:val="%1)"/>
      <w:lvlJc w:val="left"/>
      <w:pPr>
        <w:ind w:left="1440" w:hanging="360"/>
      </w:pPr>
      <w:rPr>
        <w:rFonts w:ascii="TimesNewRomanPSMT" w:eastAsia="Calibri" w:hAnsi="TimesNewRomanPSMT" w:cs="TimesNewRomanPSMT"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320683"/>
    <w:multiLevelType w:val="hybridMultilevel"/>
    <w:tmpl w:val="209C8104"/>
    <w:lvl w:ilvl="0" w:tplc="04090001">
      <w:start w:val="1"/>
      <w:numFmt w:val="bullet"/>
      <w:lvlText w:val=""/>
      <w:lvlJc w:val="left"/>
      <w:pPr>
        <w:ind w:left="720" w:hanging="360"/>
      </w:pPr>
      <w:rPr>
        <w:rFonts w:ascii="Symbol" w:hAnsi="Symbol" w:hint="default"/>
        <w:b w:val="0"/>
      </w:rPr>
    </w:lvl>
    <w:lvl w:ilvl="1" w:tplc="284400DE">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2E69FA"/>
    <w:multiLevelType w:val="hybridMultilevel"/>
    <w:tmpl w:val="9FFAC94C"/>
    <w:lvl w:ilvl="0" w:tplc="6F1E54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2A73E17"/>
    <w:multiLevelType w:val="hybridMultilevel"/>
    <w:tmpl w:val="C9FA2536"/>
    <w:lvl w:ilvl="0" w:tplc="331417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D1161A"/>
    <w:multiLevelType w:val="hybridMultilevel"/>
    <w:tmpl w:val="9418F9FA"/>
    <w:lvl w:ilvl="0" w:tplc="1C8ED57C">
      <w:start w:val="1"/>
      <w:numFmt w:val="lowerLetter"/>
      <w:lvlText w:val="%1)"/>
      <w:lvlJc w:val="left"/>
      <w:pPr>
        <w:ind w:left="1440" w:hanging="360"/>
      </w:pPr>
      <w:rPr>
        <w:rFonts w:ascii="TimesNewRomanPSMT" w:eastAsia="Calibri" w:hAnsi="TimesNewRomanPSMT" w:cs="TimesNewRomanPSMT"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A7248F5"/>
    <w:multiLevelType w:val="hybridMultilevel"/>
    <w:tmpl w:val="21BC7172"/>
    <w:lvl w:ilvl="0" w:tplc="C51693D0">
      <w:start w:val="1"/>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2" w15:restartNumberingAfterBreak="0">
    <w:nsid w:val="4DA32E96"/>
    <w:multiLevelType w:val="hybridMultilevel"/>
    <w:tmpl w:val="DFF2C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BE0796"/>
    <w:multiLevelType w:val="hybridMultilevel"/>
    <w:tmpl w:val="A9245CBC"/>
    <w:lvl w:ilvl="0" w:tplc="1FC41CEA">
      <w:start w:val="1"/>
      <w:numFmt w:val="lowerLetter"/>
      <w:lvlText w:val="%1)"/>
      <w:lvlJc w:val="left"/>
      <w:pPr>
        <w:ind w:left="1440" w:hanging="360"/>
      </w:pPr>
      <w:rPr>
        <w:rFonts w:ascii="TimesNewRomanPSMT" w:eastAsia="Calibri" w:hAnsi="TimesNewRomanPSMT" w:cs="TimesNewRomanPSMT"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4184B99"/>
    <w:multiLevelType w:val="hybridMultilevel"/>
    <w:tmpl w:val="51D4B7AA"/>
    <w:lvl w:ilvl="0" w:tplc="0A1C3E1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68556AA"/>
    <w:multiLevelType w:val="multilevel"/>
    <w:tmpl w:val="A7109ACA"/>
    <w:lvl w:ilvl="0">
      <w:start w:val="1"/>
      <w:numFmt w:val="decimal"/>
      <w:lvlText w:val="%1"/>
      <w:lvlJc w:val="left"/>
      <w:pPr>
        <w:ind w:left="599" w:hanging="480"/>
      </w:pPr>
      <w:rPr>
        <w:rFonts w:hint="default"/>
      </w:rPr>
    </w:lvl>
    <w:lvl w:ilvl="1">
      <w:start w:val="1"/>
      <w:numFmt w:val="decimal"/>
      <w:lvlText w:val="%1.%2"/>
      <w:lvlJc w:val="left"/>
      <w:pPr>
        <w:ind w:left="119" w:hanging="480"/>
      </w:pPr>
      <w:rPr>
        <w:rFonts w:ascii="Courier New" w:eastAsia="Courier New" w:hAnsi="Courier New" w:hint="default"/>
        <w:b/>
        <w:bCs/>
        <w:w w:val="99"/>
        <w:sz w:val="20"/>
        <w:szCs w:val="20"/>
      </w:rPr>
    </w:lvl>
    <w:lvl w:ilvl="2">
      <w:start w:val="1"/>
      <w:numFmt w:val="upperLetter"/>
      <w:lvlText w:val="%3."/>
      <w:lvlJc w:val="left"/>
      <w:pPr>
        <w:ind w:left="839" w:hanging="360"/>
      </w:pPr>
      <w:rPr>
        <w:rFonts w:ascii="Courier New" w:eastAsia="Courier New" w:hAnsi="Courier New" w:hint="default"/>
        <w:w w:val="99"/>
        <w:sz w:val="20"/>
        <w:szCs w:val="20"/>
      </w:rPr>
    </w:lvl>
    <w:lvl w:ilvl="3">
      <w:start w:val="1"/>
      <w:numFmt w:val="decimal"/>
      <w:lvlText w:val="%4."/>
      <w:lvlJc w:val="left"/>
      <w:pPr>
        <w:ind w:left="1200" w:hanging="360"/>
      </w:pPr>
      <w:rPr>
        <w:rFonts w:ascii="Courier New" w:eastAsia="Courier New" w:hAnsi="Courier New" w:hint="default"/>
        <w:w w:val="99"/>
        <w:sz w:val="20"/>
        <w:szCs w:val="20"/>
      </w:rPr>
    </w:lvl>
    <w:lvl w:ilvl="4">
      <w:start w:val="1"/>
      <w:numFmt w:val="lowerLetter"/>
      <w:lvlText w:val="%5."/>
      <w:lvlJc w:val="left"/>
      <w:pPr>
        <w:ind w:left="1199" w:hanging="360"/>
      </w:pPr>
      <w:rPr>
        <w:rFonts w:ascii="Courier New" w:eastAsia="Courier New" w:hAnsi="Courier New" w:hint="default"/>
        <w:w w:val="99"/>
        <w:sz w:val="20"/>
        <w:szCs w:val="20"/>
      </w:rPr>
    </w:lvl>
    <w:lvl w:ilvl="5">
      <w:start w:val="1"/>
      <w:numFmt w:val="bullet"/>
      <w:lvlText w:val="•"/>
      <w:lvlJc w:val="left"/>
      <w:pPr>
        <w:ind w:left="820" w:hanging="360"/>
      </w:pPr>
      <w:rPr>
        <w:rFonts w:hint="default"/>
      </w:rPr>
    </w:lvl>
    <w:lvl w:ilvl="6">
      <w:start w:val="1"/>
      <w:numFmt w:val="bullet"/>
      <w:lvlText w:val="•"/>
      <w:lvlJc w:val="left"/>
      <w:pPr>
        <w:ind w:left="820" w:hanging="360"/>
      </w:pPr>
      <w:rPr>
        <w:rFonts w:hint="default"/>
      </w:rPr>
    </w:lvl>
    <w:lvl w:ilvl="7">
      <w:start w:val="1"/>
      <w:numFmt w:val="bullet"/>
      <w:lvlText w:val="•"/>
      <w:lvlJc w:val="left"/>
      <w:pPr>
        <w:ind w:left="820" w:hanging="360"/>
      </w:pPr>
      <w:rPr>
        <w:rFonts w:hint="default"/>
      </w:rPr>
    </w:lvl>
    <w:lvl w:ilvl="8">
      <w:start w:val="1"/>
      <w:numFmt w:val="bullet"/>
      <w:lvlText w:val="•"/>
      <w:lvlJc w:val="left"/>
      <w:pPr>
        <w:ind w:left="839" w:hanging="360"/>
      </w:pPr>
      <w:rPr>
        <w:rFonts w:hint="default"/>
      </w:rPr>
    </w:lvl>
  </w:abstractNum>
  <w:abstractNum w:abstractNumId="26" w15:restartNumberingAfterBreak="0">
    <w:nsid w:val="6D563838"/>
    <w:multiLevelType w:val="hybridMultilevel"/>
    <w:tmpl w:val="E2C2DABA"/>
    <w:lvl w:ilvl="0" w:tplc="B540D0B2">
      <w:start w:val="1"/>
      <w:numFmt w:val="lowerLetter"/>
      <w:lvlText w:val="%1)"/>
      <w:lvlJc w:val="left"/>
      <w:pPr>
        <w:ind w:left="1440" w:hanging="360"/>
      </w:pPr>
      <w:rPr>
        <w:rFonts w:ascii="TimesNewRomanPSMT" w:eastAsia="Calibri" w:hAnsi="TimesNewRomanPSMT" w:cs="TimesNewRomanPSMT" w:hint="default"/>
        <w:sz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F5A0DE4"/>
    <w:multiLevelType w:val="hybridMultilevel"/>
    <w:tmpl w:val="177AECF4"/>
    <w:lvl w:ilvl="0" w:tplc="2CDE9D40">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CF3B5E"/>
    <w:multiLevelType w:val="hybridMultilevel"/>
    <w:tmpl w:val="8DC060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655888">
    <w:abstractNumId w:val="2"/>
  </w:num>
  <w:num w:numId="2" w16cid:durableId="1438911313">
    <w:abstractNumId w:val="19"/>
  </w:num>
  <w:num w:numId="3" w16cid:durableId="2017726012">
    <w:abstractNumId w:val="1"/>
  </w:num>
  <w:num w:numId="4" w16cid:durableId="1622376068">
    <w:abstractNumId w:val="11"/>
  </w:num>
  <w:num w:numId="5" w16cid:durableId="1637180374">
    <w:abstractNumId w:val="3"/>
  </w:num>
  <w:num w:numId="6" w16cid:durableId="319428567">
    <w:abstractNumId w:val="5"/>
  </w:num>
  <w:num w:numId="7" w16cid:durableId="1868831304">
    <w:abstractNumId w:val="24"/>
  </w:num>
  <w:num w:numId="8" w16cid:durableId="208996030">
    <w:abstractNumId w:val="8"/>
  </w:num>
  <w:num w:numId="9" w16cid:durableId="1910993574">
    <w:abstractNumId w:val="16"/>
  </w:num>
  <w:num w:numId="10" w16cid:durableId="1755324520">
    <w:abstractNumId w:val="23"/>
  </w:num>
  <w:num w:numId="11" w16cid:durableId="1101607513">
    <w:abstractNumId w:val="26"/>
  </w:num>
  <w:num w:numId="12" w16cid:durableId="1428038815">
    <w:abstractNumId w:val="20"/>
  </w:num>
  <w:num w:numId="13" w16cid:durableId="2012951394">
    <w:abstractNumId w:val="4"/>
  </w:num>
  <w:num w:numId="14" w16cid:durableId="2035885426">
    <w:abstractNumId w:val="18"/>
  </w:num>
  <w:num w:numId="15" w16cid:durableId="383332807">
    <w:abstractNumId w:val="10"/>
  </w:num>
  <w:num w:numId="16" w16cid:durableId="2033411470">
    <w:abstractNumId w:val="15"/>
  </w:num>
  <w:num w:numId="17" w16cid:durableId="1744451939">
    <w:abstractNumId w:val="12"/>
  </w:num>
  <w:num w:numId="18" w16cid:durableId="1134565071">
    <w:abstractNumId w:val="27"/>
  </w:num>
  <w:num w:numId="19" w16cid:durableId="2141679792">
    <w:abstractNumId w:val="13"/>
  </w:num>
  <w:num w:numId="20" w16cid:durableId="884681498">
    <w:abstractNumId w:val="27"/>
  </w:num>
  <w:num w:numId="21" w16cid:durableId="1778211979">
    <w:abstractNumId w:val="22"/>
  </w:num>
  <w:num w:numId="22" w16cid:durableId="1396198996">
    <w:abstractNumId w:val="28"/>
  </w:num>
  <w:num w:numId="23" w16cid:durableId="1990819808">
    <w:abstractNumId w:val="0"/>
  </w:num>
  <w:num w:numId="24" w16cid:durableId="1280643613">
    <w:abstractNumId w:val="6"/>
  </w:num>
  <w:num w:numId="25" w16cid:durableId="870194320">
    <w:abstractNumId w:val="14"/>
  </w:num>
  <w:num w:numId="26" w16cid:durableId="965157302">
    <w:abstractNumId w:val="25"/>
  </w:num>
  <w:num w:numId="27" w16cid:durableId="1911378994">
    <w:abstractNumId w:val="17"/>
  </w:num>
  <w:num w:numId="28" w16cid:durableId="1048186793">
    <w:abstractNumId w:val="21"/>
  </w:num>
  <w:num w:numId="29" w16cid:durableId="552040260">
    <w:abstractNumId w:val="7"/>
  </w:num>
  <w:num w:numId="30" w16cid:durableId="732971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AA0"/>
    <w:rsid w:val="00002751"/>
    <w:rsid w:val="000036B4"/>
    <w:rsid w:val="00005987"/>
    <w:rsid w:val="0003240D"/>
    <w:rsid w:val="0003417E"/>
    <w:rsid w:val="00072CAC"/>
    <w:rsid w:val="000825F3"/>
    <w:rsid w:val="00082D3B"/>
    <w:rsid w:val="00092C58"/>
    <w:rsid w:val="000B1AF4"/>
    <w:rsid w:val="000B573F"/>
    <w:rsid w:val="000D732F"/>
    <w:rsid w:val="001166EC"/>
    <w:rsid w:val="00147587"/>
    <w:rsid w:val="00170AAD"/>
    <w:rsid w:val="00173A1A"/>
    <w:rsid w:val="00174B8D"/>
    <w:rsid w:val="00185D7E"/>
    <w:rsid w:val="0019538F"/>
    <w:rsid w:val="001B0D74"/>
    <w:rsid w:val="001B5D4A"/>
    <w:rsid w:val="001C450D"/>
    <w:rsid w:val="001D0B47"/>
    <w:rsid w:val="001D6699"/>
    <w:rsid w:val="001E24CE"/>
    <w:rsid w:val="001E2F5F"/>
    <w:rsid w:val="001E6048"/>
    <w:rsid w:val="00201F28"/>
    <w:rsid w:val="00205908"/>
    <w:rsid w:val="002115EB"/>
    <w:rsid w:val="002171FA"/>
    <w:rsid w:val="002275CF"/>
    <w:rsid w:val="002409D2"/>
    <w:rsid w:val="00244600"/>
    <w:rsid w:val="00263109"/>
    <w:rsid w:val="002645D8"/>
    <w:rsid w:val="00284521"/>
    <w:rsid w:val="002A3828"/>
    <w:rsid w:val="002C7399"/>
    <w:rsid w:val="002D2651"/>
    <w:rsid w:val="002F04A4"/>
    <w:rsid w:val="002F05C2"/>
    <w:rsid w:val="002F1C91"/>
    <w:rsid w:val="002F4D23"/>
    <w:rsid w:val="00303374"/>
    <w:rsid w:val="00304DB8"/>
    <w:rsid w:val="003150AE"/>
    <w:rsid w:val="00321A4D"/>
    <w:rsid w:val="0034725E"/>
    <w:rsid w:val="00363F26"/>
    <w:rsid w:val="00373454"/>
    <w:rsid w:val="00384757"/>
    <w:rsid w:val="00396808"/>
    <w:rsid w:val="003A05E2"/>
    <w:rsid w:val="003A1701"/>
    <w:rsid w:val="003B3505"/>
    <w:rsid w:val="003B6779"/>
    <w:rsid w:val="003D1E31"/>
    <w:rsid w:val="003D4DAB"/>
    <w:rsid w:val="003E34B8"/>
    <w:rsid w:val="003F05E9"/>
    <w:rsid w:val="003F5E66"/>
    <w:rsid w:val="00400C67"/>
    <w:rsid w:val="00411C28"/>
    <w:rsid w:val="004502F0"/>
    <w:rsid w:val="00450F19"/>
    <w:rsid w:val="00465236"/>
    <w:rsid w:val="00473C11"/>
    <w:rsid w:val="0048227A"/>
    <w:rsid w:val="004A3F24"/>
    <w:rsid w:val="004C18BB"/>
    <w:rsid w:val="004E4743"/>
    <w:rsid w:val="004F4D67"/>
    <w:rsid w:val="0052398C"/>
    <w:rsid w:val="00534DD3"/>
    <w:rsid w:val="0053667F"/>
    <w:rsid w:val="0055143E"/>
    <w:rsid w:val="0055789C"/>
    <w:rsid w:val="00571CA0"/>
    <w:rsid w:val="00574BD4"/>
    <w:rsid w:val="00597A1E"/>
    <w:rsid w:val="005C0B29"/>
    <w:rsid w:val="005C1AC6"/>
    <w:rsid w:val="005D10FD"/>
    <w:rsid w:val="005D2AA0"/>
    <w:rsid w:val="005D41CA"/>
    <w:rsid w:val="005D44A0"/>
    <w:rsid w:val="005E3722"/>
    <w:rsid w:val="005F1624"/>
    <w:rsid w:val="005F33EC"/>
    <w:rsid w:val="00604C2A"/>
    <w:rsid w:val="00624B13"/>
    <w:rsid w:val="00631999"/>
    <w:rsid w:val="00635993"/>
    <w:rsid w:val="00647234"/>
    <w:rsid w:val="0065062B"/>
    <w:rsid w:val="00651C5B"/>
    <w:rsid w:val="00651C97"/>
    <w:rsid w:val="0065575A"/>
    <w:rsid w:val="0066515F"/>
    <w:rsid w:val="006747C2"/>
    <w:rsid w:val="0068040B"/>
    <w:rsid w:val="0068081B"/>
    <w:rsid w:val="00690FC4"/>
    <w:rsid w:val="006A587C"/>
    <w:rsid w:val="006A5F64"/>
    <w:rsid w:val="006B0D67"/>
    <w:rsid w:val="006B55BF"/>
    <w:rsid w:val="006B62D7"/>
    <w:rsid w:val="006B69E3"/>
    <w:rsid w:val="006C10CE"/>
    <w:rsid w:val="006E3CB7"/>
    <w:rsid w:val="006E59B5"/>
    <w:rsid w:val="006E5FD1"/>
    <w:rsid w:val="006F66BF"/>
    <w:rsid w:val="00714F43"/>
    <w:rsid w:val="00716342"/>
    <w:rsid w:val="0073662B"/>
    <w:rsid w:val="00737B8C"/>
    <w:rsid w:val="007462D2"/>
    <w:rsid w:val="00753DB9"/>
    <w:rsid w:val="0076363D"/>
    <w:rsid w:val="007775FF"/>
    <w:rsid w:val="007833B7"/>
    <w:rsid w:val="00785C4D"/>
    <w:rsid w:val="0078711F"/>
    <w:rsid w:val="007A3FA3"/>
    <w:rsid w:val="007C030C"/>
    <w:rsid w:val="007C12C2"/>
    <w:rsid w:val="007D5B84"/>
    <w:rsid w:val="007D7E55"/>
    <w:rsid w:val="00803C41"/>
    <w:rsid w:val="0080758F"/>
    <w:rsid w:val="00814F4B"/>
    <w:rsid w:val="00821931"/>
    <w:rsid w:val="008525E9"/>
    <w:rsid w:val="008633F1"/>
    <w:rsid w:val="00881E81"/>
    <w:rsid w:val="00885E73"/>
    <w:rsid w:val="00887F86"/>
    <w:rsid w:val="00895370"/>
    <w:rsid w:val="008A17CB"/>
    <w:rsid w:val="008A4456"/>
    <w:rsid w:val="008C2C8B"/>
    <w:rsid w:val="008C335D"/>
    <w:rsid w:val="008D1C65"/>
    <w:rsid w:val="008D5B0F"/>
    <w:rsid w:val="008E15E0"/>
    <w:rsid w:val="008F1521"/>
    <w:rsid w:val="00901001"/>
    <w:rsid w:val="009060E2"/>
    <w:rsid w:val="00921333"/>
    <w:rsid w:val="009255D1"/>
    <w:rsid w:val="00940D87"/>
    <w:rsid w:val="00951565"/>
    <w:rsid w:val="0095763E"/>
    <w:rsid w:val="009578DA"/>
    <w:rsid w:val="00960F09"/>
    <w:rsid w:val="00967AE2"/>
    <w:rsid w:val="00984F15"/>
    <w:rsid w:val="009930DA"/>
    <w:rsid w:val="009975E5"/>
    <w:rsid w:val="009B415F"/>
    <w:rsid w:val="009B54FC"/>
    <w:rsid w:val="009B5EB1"/>
    <w:rsid w:val="009C374F"/>
    <w:rsid w:val="009D34AD"/>
    <w:rsid w:val="009E5874"/>
    <w:rsid w:val="009F666E"/>
    <w:rsid w:val="00A01D09"/>
    <w:rsid w:val="00A2471B"/>
    <w:rsid w:val="00A25AC1"/>
    <w:rsid w:val="00A330C1"/>
    <w:rsid w:val="00A35944"/>
    <w:rsid w:val="00A96C6A"/>
    <w:rsid w:val="00AA23AE"/>
    <w:rsid w:val="00AA5289"/>
    <w:rsid w:val="00AB477E"/>
    <w:rsid w:val="00AC35D0"/>
    <w:rsid w:val="00AC35D3"/>
    <w:rsid w:val="00AC3C25"/>
    <w:rsid w:val="00AD2BAC"/>
    <w:rsid w:val="00AE2012"/>
    <w:rsid w:val="00AE2433"/>
    <w:rsid w:val="00B056B5"/>
    <w:rsid w:val="00B1173D"/>
    <w:rsid w:val="00B20751"/>
    <w:rsid w:val="00B23EA2"/>
    <w:rsid w:val="00B24C62"/>
    <w:rsid w:val="00B2648E"/>
    <w:rsid w:val="00B522F4"/>
    <w:rsid w:val="00B56EC0"/>
    <w:rsid w:val="00B60472"/>
    <w:rsid w:val="00B742B8"/>
    <w:rsid w:val="00B80E48"/>
    <w:rsid w:val="00B86EC0"/>
    <w:rsid w:val="00B94B55"/>
    <w:rsid w:val="00B94E09"/>
    <w:rsid w:val="00BA033E"/>
    <w:rsid w:val="00BA706C"/>
    <w:rsid w:val="00BE3DC2"/>
    <w:rsid w:val="00BE66DA"/>
    <w:rsid w:val="00BE702A"/>
    <w:rsid w:val="00BF378C"/>
    <w:rsid w:val="00C13551"/>
    <w:rsid w:val="00C13F5C"/>
    <w:rsid w:val="00C14817"/>
    <w:rsid w:val="00C164A2"/>
    <w:rsid w:val="00C33B97"/>
    <w:rsid w:val="00C42648"/>
    <w:rsid w:val="00C60C5E"/>
    <w:rsid w:val="00C63CB3"/>
    <w:rsid w:val="00C671EB"/>
    <w:rsid w:val="00C76DEE"/>
    <w:rsid w:val="00C8595E"/>
    <w:rsid w:val="00C868FE"/>
    <w:rsid w:val="00C87C83"/>
    <w:rsid w:val="00C95FEA"/>
    <w:rsid w:val="00CB7FAC"/>
    <w:rsid w:val="00CC2712"/>
    <w:rsid w:val="00CC528D"/>
    <w:rsid w:val="00CC634D"/>
    <w:rsid w:val="00CE01E7"/>
    <w:rsid w:val="00CE425E"/>
    <w:rsid w:val="00D01FB2"/>
    <w:rsid w:val="00D06FAE"/>
    <w:rsid w:val="00D1026F"/>
    <w:rsid w:val="00D1308E"/>
    <w:rsid w:val="00D235C4"/>
    <w:rsid w:val="00D24307"/>
    <w:rsid w:val="00D43745"/>
    <w:rsid w:val="00D54666"/>
    <w:rsid w:val="00D6288F"/>
    <w:rsid w:val="00D7148C"/>
    <w:rsid w:val="00D95F0B"/>
    <w:rsid w:val="00DA2C40"/>
    <w:rsid w:val="00DC0B70"/>
    <w:rsid w:val="00DC57F6"/>
    <w:rsid w:val="00DE2CA6"/>
    <w:rsid w:val="00DF57BB"/>
    <w:rsid w:val="00E11A4E"/>
    <w:rsid w:val="00E1634B"/>
    <w:rsid w:val="00E239B4"/>
    <w:rsid w:val="00E370B7"/>
    <w:rsid w:val="00E41587"/>
    <w:rsid w:val="00E451CC"/>
    <w:rsid w:val="00E4550F"/>
    <w:rsid w:val="00E5045E"/>
    <w:rsid w:val="00E54374"/>
    <w:rsid w:val="00E60F8E"/>
    <w:rsid w:val="00E63E7E"/>
    <w:rsid w:val="00E70266"/>
    <w:rsid w:val="00E81CC9"/>
    <w:rsid w:val="00EB3226"/>
    <w:rsid w:val="00EB5080"/>
    <w:rsid w:val="00EB5C7F"/>
    <w:rsid w:val="00EC7838"/>
    <w:rsid w:val="00ED3B96"/>
    <w:rsid w:val="00EE17AC"/>
    <w:rsid w:val="00EE2E0B"/>
    <w:rsid w:val="00EE5312"/>
    <w:rsid w:val="00EF7A73"/>
    <w:rsid w:val="00F056CD"/>
    <w:rsid w:val="00F11FCC"/>
    <w:rsid w:val="00F351C4"/>
    <w:rsid w:val="00F474DF"/>
    <w:rsid w:val="00F52A01"/>
    <w:rsid w:val="00F72D3E"/>
    <w:rsid w:val="00F87113"/>
    <w:rsid w:val="00FC22C4"/>
    <w:rsid w:val="00FC5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6FB"/>
  <w15:docId w15:val="{0B3E7005-E8E0-46A2-86B0-A8F64603D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4A2"/>
    <w:rPr>
      <w:rFonts w:ascii="Arial" w:eastAsia="Times New Roman" w:hAnsi="Arial"/>
      <w:sz w:val="24"/>
      <w:szCs w:val="24"/>
    </w:rPr>
  </w:style>
  <w:style w:type="paragraph" w:styleId="Heading1">
    <w:name w:val="heading 1"/>
    <w:basedOn w:val="Normal"/>
    <w:next w:val="Normal"/>
    <w:link w:val="Heading1Char"/>
    <w:uiPriority w:val="9"/>
    <w:qFormat/>
    <w:rsid w:val="00597A1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AA0"/>
    <w:pPr>
      <w:ind w:left="720"/>
    </w:pPr>
  </w:style>
  <w:style w:type="character" w:styleId="Hyperlink">
    <w:name w:val="Hyperlink"/>
    <w:uiPriority w:val="99"/>
    <w:unhideWhenUsed/>
    <w:rsid w:val="00244600"/>
    <w:rPr>
      <w:color w:val="0000FF"/>
      <w:u w:val="single"/>
    </w:rPr>
  </w:style>
  <w:style w:type="paragraph" w:styleId="BalloonText">
    <w:name w:val="Balloon Text"/>
    <w:basedOn w:val="Normal"/>
    <w:link w:val="BalloonTextChar"/>
    <w:uiPriority w:val="99"/>
    <w:semiHidden/>
    <w:unhideWhenUsed/>
    <w:rsid w:val="00DA2C40"/>
    <w:rPr>
      <w:rFonts w:ascii="Tahoma" w:hAnsi="Tahoma" w:cs="Tahoma"/>
      <w:sz w:val="16"/>
      <w:szCs w:val="16"/>
    </w:rPr>
  </w:style>
  <w:style w:type="character" w:customStyle="1" w:styleId="BalloonTextChar">
    <w:name w:val="Balloon Text Char"/>
    <w:basedOn w:val="DefaultParagraphFont"/>
    <w:link w:val="BalloonText"/>
    <w:uiPriority w:val="99"/>
    <w:semiHidden/>
    <w:rsid w:val="00DA2C40"/>
    <w:rPr>
      <w:rFonts w:ascii="Tahoma" w:eastAsia="Times New Roman" w:hAnsi="Tahoma" w:cs="Tahoma"/>
      <w:sz w:val="16"/>
      <w:szCs w:val="16"/>
    </w:rPr>
  </w:style>
  <w:style w:type="paragraph" w:styleId="BodyText">
    <w:name w:val="Body Text"/>
    <w:basedOn w:val="Normal"/>
    <w:link w:val="BodyTextChar"/>
    <w:rsid w:val="00D01FB2"/>
    <w:rPr>
      <w:rFonts w:ascii="Times New Roman" w:hAnsi="Times New Roman"/>
      <w:szCs w:val="20"/>
    </w:rPr>
  </w:style>
  <w:style w:type="character" w:customStyle="1" w:styleId="BodyTextChar">
    <w:name w:val="Body Text Char"/>
    <w:basedOn w:val="DefaultParagraphFont"/>
    <w:link w:val="BodyText"/>
    <w:rsid w:val="00D01FB2"/>
    <w:rPr>
      <w:rFonts w:ascii="Times New Roman" w:eastAsia="Times New Roman" w:hAnsi="Times New Roman"/>
      <w:sz w:val="24"/>
    </w:rPr>
  </w:style>
  <w:style w:type="paragraph" w:styleId="Title">
    <w:name w:val="Title"/>
    <w:basedOn w:val="Normal"/>
    <w:link w:val="TitleChar"/>
    <w:qFormat/>
    <w:rsid w:val="00D01FB2"/>
    <w:pPr>
      <w:jc w:val="center"/>
    </w:pPr>
    <w:rPr>
      <w:rFonts w:ascii="Times New Roman" w:hAnsi="Times New Roman"/>
      <w:b/>
      <w:szCs w:val="20"/>
    </w:rPr>
  </w:style>
  <w:style w:type="character" w:customStyle="1" w:styleId="TitleChar">
    <w:name w:val="Title Char"/>
    <w:basedOn w:val="DefaultParagraphFont"/>
    <w:link w:val="Title"/>
    <w:rsid w:val="00D01FB2"/>
    <w:rPr>
      <w:rFonts w:ascii="Times New Roman" w:eastAsia="Times New Roman" w:hAnsi="Times New Roman"/>
      <w:b/>
      <w:sz w:val="24"/>
    </w:rPr>
  </w:style>
  <w:style w:type="character" w:styleId="Strong">
    <w:name w:val="Strong"/>
    <w:qFormat/>
    <w:rsid w:val="00D01FB2"/>
    <w:rPr>
      <w:b/>
      <w:bCs/>
    </w:rPr>
  </w:style>
  <w:style w:type="character" w:customStyle="1" w:styleId="Heading1Char">
    <w:name w:val="Heading 1 Char"/>
    <w:basedOn w:val="DefaultParagraphFont"/>
    <w:link w:val="Heading1"/>
    <w:uiPriority w:val="9"/>
    <w:rsid w:val="00597A1E"/>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9930DA"/>
    <w:rPr>
      <w:sz w:val="16"/>
      <w:szCs w:val="16"/>
    </w:rPr>
  </w:style>
  <w:style w:type="paragraph" w:styleId="CommentText">
    <w:name w:val="annotation text"/>
    <w:basedOn w:val="Normal"/>
    <w:link w:val="CommentTextChar"/>
    <w:uiPriority w:val="99"/>
    <w:semiHidden/>
    <w:unhideWhenUsed/>
    <w:rsid w:val="009930DA"/>
    <w:rPr>
      <w:sz w:val="20"/>
      <w:szCs w:val="20"/>
    </w:rPr>
  </w:style>
  <w:style w:type="character" w:customStyle="1" w:styleId="CommentTextChar">
    <w:name w:val="Comment Text Char"/>
    <w:basedOn w:val="DefaultParagraphFont"/>
    <w:link w:val="CommentText"/>
    <w:uiPriority w:val="99"/>
    <w:semiHidden/>
    <w:rsid w:val="009930DA"/>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9930DA"/>
    <w:rPr>
      <w:b/>
      <w:bCs/>
    </w:rPr>
  </w:style>
  <w:style w:type="character" w:customStyle="1" w:styleId="CommentSubjectChar">
    <w:name w:val="Comment Subject Char"/>
    <w:basedOn w:val="CommentTextChar"/>
    <w:link w:val="CommentSubject"/>
    <w:uiPriority w:val="99"/>
    <w:semiHidden/>
    <w:rsid w:val="009930DA"/>
    <w:rPr>
      <w:rFonts w:ascii="Arial" w:eastAsia="Times New Roman" w:hAnsi="Arial"/>
      <w:b/>
      <w:bCs/>
    </w:rPr>
  </w:style>
  <w:style w:type="paragraph" w:styleId="Header">
    <w:name w:val="header"/>
    <w:basedOn w:val="Normal"/>
    <w:link w:val="HeaderChar"/>
    <w:uiPriority w:val="99"/>
    <w:unhideWhenUsed/>
    <w:rsid w:val="00AC35D3"/>
    <w:pPr>
      <w:tabs>
        <w:tab w:val="center" w:pos="4680"/>
        <w:tab w:val="right" w:pos="9360"/>
      </w:tabs>
    </w:pPr>
  </w:style>
  <w:style w:type="character" w:customStyle="1" w:styleId="HeaderChar">
    <w:name w:val="Header Char"/>
    <w:basedOn w:val="DefaultParagraphFont"/>
    <w:link w:val="Header"/>
    <w:uiPriority w:val="99"/>
    <w:rsid w:val="00AC35D3"/>
    <w:rPr>
      <w:rFonts w:ascii="Arial" w:eastAsia="Times New Roman" w:hAnsi="Arial"/>
      <w:sz w:val="24"/>
      <w:szCs w:val="24"/>
    </w:rPr>
  </w:style>
  <w:style w:type="paragraph" w:styleId="Footer">
    <w:name w:val="footer"/>
    <w:basedOn w:val="Normal"/>
    <w:link w:val="FooterChar"/>
    <w:uiPriority w:val="99"/>
    <w:unhideWhenUsed/>
    <w:rsid w:val="00AC35D3"/>
    <w:pPr>
      <w:tabs>
        <w:tab w:val="center" w:pos="4680"/>
        <w:tab w:val="right" w:pos="9360"/>
      </w:tabs>
    </w:pPr>
  </w:style>
  <w:style w:type="character" w:customStyle="1" w:styleId="FooterChar">
    <w:name w:val="Footer Char"/>
    <w:basedOn w:val="DefaultParagraphFont"/>
    <w:link w:val="Footer"/>
    <w:uiPriority w:val="99"/>
    <w:rsid w:val="00AC35D3"/>
    <w:rPr>
      <w:rFonts w:ascii="Arial" w:eastAsia="Times New Roman"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31698">
      <w:bodyDiv w:val="1"/>
      <w:marLeft w:val="0"/>
      <w:marRight w:val="0"/>
      <w:marTop w:val="0"/>
      <w:marBottom w:val="0"/>
      <w:divBdr>
        <w:top w:val="none" w:sz="0" w:space="0" w:color="auto"/>
        <w:left w:val="none" w:sz="0" w:space="0" w:color="auto"/>
        <w:bottom w:val="none" w:sz="0" w:space="0" w:color="auto"/>
        <w:right w:val="none" w:sz="0" w:space="0" w:color="auto"/>
      </w:divBdr>
    </w:div>
    <w:div w:id="217596919">
      <w:bodyDiv w:val="1"/>
      <w:marLeft w:val="0"/>
      <w:marRight w:val="0"/>
      <w:marTop w:val="0"/>
      <w:marBottom w:val="0"/>
      <w:divBdr>
        <w:top w:val="none" w:sz="0" w:space="0" w:color="auto"/>
        <w:left w:val="none" w:sz="0" w:space="0" w:color="auto"/>
        <w:bottom w:val="none" w:sz="0" w:space="0" w:color="auto"/>
        <w:right w:val="none" w:sz="0" w:space="0" w:color="auto"/>
      </w:divBdr>
    </w:div>
    <w:div w:id="117206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7a63ae98c9331042c85a0ce3caf3b722">
  <xsd:schema xmlns:xsd="http://www.w3.org/2001/XMLSchema" xmlns:p="http://schemas.microsoft.com/office/2006/metadata/properties" targetNamespace="http://schemas.microsoft.com/office/2006/metadata/properties" ma:root="true" ma:fieldsID="643ad641ad674e858ec36190b61f65c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363C43-3185-40DC-A6B8-1536A01537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65CBD82-F61D-4DD7-B71D-994817ADC668}">
  <ds:schemaRefs>
    <ds:schemaRef ds:uri="http://schemas.openxmlformats.org/officeDocument/2006/bibliography"/>
  </ds:schemaRefs>
</ds:datastoreItem>
</file>

<file path=customXml/itemProps3.xml><?xml version="1.0" encoding="utf-8"?>
<ds:datastoreItem xmlns:ds="http://schemas.openxmlformats.org/officeDocument/2006/customXml" ds:itemID="{E26314C9-D823-4B5C-A83F-3EF325093953}">
  <ds:schemaRefs>
    <ds:schemaRef ds:uri="http://schemas.microsoft.com/sharepoint/v3/contenttype/forms"/>
  </ds:schemaRefs>
</ds:datastoreItem>
</file>

<file path=customXml/itemProps4.xml><?xml version="1.0" encoding="utf-8"?>
<ds:datastoreItem xmlns:ds="http://schemas.openxmlformats.org/officeDocument/2006/customXml" ds:itemID="{BFDBF0C7-7CBE-4112-A496-13467E5D7AA9}">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5283</Words>
  <Characters>31120</Characters>
  <Application>Microsoft Office Word</Application>
  <DocSecurity>0</DocSecurity>
  <Lines>915</Lines>
  <Paragraphs>551</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35852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 STAFF</dc:creator>
  <cp:lastModifiedBy>Maskell, Veronica</cp:lastModifiedBy>
  <cp:revision>3</cp:revision>
  <cp:lastPrinted>2015-07-23T18:15:00Z</cp:lastPrinted>
  <dcterms:created xsi:type="dcterms:W3CDTF">2026-03-31T18:27:00Z</dcterms:created>
  <dcterms:modified xsi:type="dcterms:W3CDTF">2026-03-31T18:28:00Z</dcterms:modified>
</cp:coreProperties>
</file>