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A5742" w14:textId="5B32A197" w:rsidR="00DB139F" w:rsidRPr="00DB139F" w:rsidRDefault="00DB139F" w:rsidP="00DB139F"/>
    <w:p w14:paraId="79526866" w14:textId="71F4A019" w:rsidR="00DB139F" w:rsidRPr="00DB139F" w:rsidRDefault="00FC3652" w:rsidP="0040110B">
      <w:pPr>
        <w:jc w:val="center"/>
        <w:rPr>
          <w:b/>
          <w:bCs/>
        </w:rPr>
      </w:pPr>
      <w:r>
        <w:rPr>
          <w:b/>
          <w:bCs/>
        </w:rPr>
        <w:t xml:space="preserve">DRAFT </w:t>
      </w:r>
      <w:r w:rsidR="00DB139F" w:rsidRPr="00DB139F">
        <w:rPr>
          <w:b/>
          <w:bCs/>
        </w:rPr>
        <w:t>STATEMENT OF WORK (SOW)</w:t>
      </w:r>
    </w:p>
    <w:p w14:paraId="697C00B2" w14:textId="77777777" w:rsidR="00DB139F" w:rsidRPr="00DB139F" w:rsidRDefault="00DB139F" w:rsidP="0040110B">
      <w:pPr>
        <w:jc w:val="center"/>
      </w:pPr>
      <w:r w:rsidRPr="00DB139F">
        <w:rPr>
          <w:b/>
          <w:bCs/>
        </w:rPr>
        <w:t>Advanced Instruments Osmo1 Single-Sample Micro-Osmometer</w:t>
      </w:r>
      <w:r w:rsidRPr="00DB139F">
        <w:br/>
        <w:t>Clinical Chemistry Laboratory</w:t>
      </w:r>
      <w:r w:rsidRPr="00DB139F">
        <w:br/>
        <w:t>Central Arkansas Veterans Healthcare System (CAVHS)</w:t>
      </w:r>
      <w:r w:rsidRPr="00DB139F">
        <w:br/>
        <w:t>Little Rock, AR 72205</w:t>
      </w:r>
    </w:p>
    <w:p w14:paraId="55339F61" w14:textId="77777777" w:rsidR="00DB139F" w:rsidRPr="00DB139F" w:rsidRDefault="00F071B2" w:rsidP="002E1CE4">
      <w:r>
        <w:pict w14:anchorId="51DC38B1">
          <v:rect id="_x0000_i1025" style="width:0;height:1.5pt" o:hralign="center" o:hrstd="t" o:hr="t" fillcolor="#a0a0a0" stroked="f"/>
        </w:pict>
      </w:r>
    </w:p>
    <w:p w14:paraId="3876299A" w14:textId="3269A101" w:rsidR="00DB139F" w:rsidRPr="002E1CE4" w:rsidRDefault="00DB139F" w:rsidP="002E1CE4">
      <w:pPr>
        <w:pStyle w:val="ListParagraph"/>
        <w:numPr>
          <w:ilvl w:val="0"/>
          <w:numId w:val="14"/>
        </w:numPr>
        <w:rPr>
          <w:b/>
          <w:bCs/>
        </w:rPr>
      </w:pPr>
      <w:r w:rsidRPr="002E1CE4">
        <w:rPr>
          <w:b/>
          <w:bCs/>
        </w:rPr>
        <w:t>PURPOSE</w:t>
      </w:r>
    </w:p>
    <w:p w14:paraId="2826B8DC" w14:textId="77777777" w:rsidR="00DB139F" w:rsidRPr="00DB139F" w:rsidRDefault="00DB139F" w:rsidP="002E1CE4">
      <w:pPr>
        <w:numPr>
          <w:ilvl w:val="1"/>
          <w:numId w:val="14"/>
        </w:numPr>
      </w:pPr>
      <w:r w:rsidRPr="00DB139F">
        <w:t>The overall purpose is to establish a purchase contract to provide and install one Advanced Instruments Osmo1 Single-Sample Micro-Osmometer in the Clinical Chemistry Laboratory at Central Arkansas Veterans Healthcare System (CAVHS), 4300 W. 7th St, Little Rock, AR 72205.</w:t>
      </w:r>
    </w:p>
    <w:p w14:paraId="708EA76F" w14:textId="77777777" w:rsidR="00DB139F" w:rsidRPr="00DB139F" w:rsidRDefault="00DB139F" w:rsidP="002E1CE4">
      <w:pPr>
        <w:numPr>
          <w:ilvl w:val="1"/>
          <w:numId w:val="14"/>
        </w:numPr>
      </w:pPr>
      <w:r w:rsidRPr="00DB139F">
        <w:t>This instrument will be installed in the Clinical Chemistry section of Pathology &amp; Laboratory Medicine Service (P&amp;LMS) and used for measurement of osmolality in serum, plasma, urine, and other body fluids to support patient care and meet CLIA and College of American Pathologists (CAP) requirements.</w:t>
      </w:r>
    </w:p>
    <w:p w14:paraId="2BBA5386" w14:textId="77777777" w:rsidR="00DB139F" w:rsidRPr="00DB139F" w:rsidRDefault="00DB139F" w:rsidP="002E1CE4">
      <w:pPr>
        <w:numPr>
          <w:ilvl w:val="1"/>
          <w:numId w:val="14"/>
        </w:numPr>
      </w:pPr>
      <w:r w:rsidRPr="00DB139F">
        <w:t>Osmolality testing is required for evaluation of electrolyte and water balance, toxic alcohol ingestion, and other critical clinical conditions. A dedicated micro</w:t>
      </w:r>
      <w:r w:rsidRPr="00DB139F">
        <w:noBreakHyphen/>
        <w:t>osmometer is necessary to support current and projected testing volumes, reduce turnaround time, and improve accuracy and reliability of results.</w:t>
      </w:r>
    </w:p>
    <w:p w14:paraId="2622FB72" w14:textId="77777777" w:rsidR="00DB139F" w:rsidRPr="00DB139F" w:rsidRDefault="00F071B2" w:rsidP="002E1CE4">
      <w:r>
        <w:pict w14:anchorId="0877C362">
          <v:rect id="_x0000_i1026" style="width:0;height:1.5pt" o:hralign="center" o:hrstd="t" o:hr="t" fillcolor="#a0a0a0" stroked="f"/>
        </w:pict>
      </w:r>
    </w:p>
    <w:p w14:paraId="27150DFF" w14:textId="23ED3867" w:rsidR="00DB139F" w:rsidRPr="002E1CE4" w:rsidRDefault="00DB139F" w:rsidP="002E1CE4">
      <w:pPr>
        <w:pStyle w:val="ListParagraph"/>
        <w:numPr>
          <w:ilvl w:val="0"/>
          <w:numId w:val="14"/>
        </w:numPr>
        <w:rPr>
          <w:b/>
          <w:bCs/>
        </w:rPr>
      </w:pPr>
      <w:r w:rsidRPr="002E1CE4">
        <w:rPr>
          <w:b/>
          <w:bCs/>
        </w:rPr>
        <w:t>SCOPE</w:t>
      </w:r>
    </w:p>
    <w:p w14:paraId="6DC6B159" w14:textId="77777777" w:rsidR="00DB139F" w:rsidRPr="00DB139F" w:rsidRDefault="00DB139F" w:rsidP="002E1CE4">
      <w:pPr>
        <w:numPr>
          <w:ilvl w:val="1"/>
          <w:numId w:val="14"/>
        </w:numPr>
      </w:pPr>
      <w:r w:rsidRPr="00DB139F">
        <w:t>The Contractor shall provide, transport, install, and test all listed equipment. All products must meet all salient characteristics defined in this section.</w:t>
      </w:r>
    </w:p>
    <w:p w14:paraId="7A8E88A2" w14:textId="77777777" w:rsidR="00DB139F" w:rsidRPr="00DB139F" w:rsidRDefault="00DB139F" w:rsidP="002E1CE4">
      <w:pPr>
        <w:numPr>
          <w:ilvl w:val="1"/>
          <w:numId w:val="14"/>
        </w:numPr>
      </w:pPr>
      <w:r w:rsidRPr="00DB139F">
        <w:t>All equipment and installation must meet manufacturer and VA specifications.</w:t>
      </w:r>
    </w:p>
    <w:p w14:paraId="491C9EDE" w14:textId="77777777" w:rsidR="00DB139F" w:rsidRPr="00DB139F" w:rsidRDefault="00DB139F" w:rsidP="002E1CE4">
      <w:pPr>
        <w:numPr>
          <w:ilvl w:val="1"/>
          <w:numId w:val="14"/>
        </w:numPr>
      </w:pPr>
      <w:r w:rsidRPr="00DB139F">
        <w:t>The Contractor shall furnish all materials, parts, tools, supplies, equipment, facilities, and services required for delivery and installation of the supplies and equipment.</w:t>
      </w:r>
    </w:p>
    <w:p w14:paraId="6A0799C4" w14:textId="77777777" w:rsidR="00DB139F" w:rsidRPr="00DB139F" w:rsidRDefault="00DB139F" w:rsidP="002E1CE4">
      <w:pPr>
        <w:numPr>
          <w:ilvl w:val="1"/>
          <w:numId w:val="14"/>
        </w:numPr>
      </w:pPr>
      <w:r w:rsidRPr="00DB139F">
        <w:t>The Contractor is responsible for any missing parts and components not included in order to carry out the installation.</w:t>
      </w:r>
    </w:p>
    <w:p w14:paraId="7F8473A0" w14:textId="77777777" w:rsidR="00DB139F" w:rsidRPr="00DB139F" w:rsidRDefault="00DB139F" w:rsidP="002E1CE4">
      <w:pPr>
        <w:pStyle w:val="ListParagraph"/>
        <w:numPr>
          <w:ilvl w:val="1"/>
          <w:numId w:val="14"/>
        </w:numPr>
      </w:pPr>
      <w:r w:rsidRPr="00DB139F">
        <w:lastRenderedPageBreak/>
        <w:t>The equipment will be a bench</w:t>
      </w:r>
      <w:r w:rsidRPr="00DB139F">
        <w:noBreakHyphen/>
        <w:t>top, single</w:t>
      </w:r>
      <w:r w:rsidRPr="00DB139F">
        <w:noBreakHyphen/>
        <w:t>sample micro</w:t>
      </w:r>
      <w:r w:rsidRPr="00DB139F">
        <w:noBreakHyphen/>
        <w:t>osmometer intended for clinical laboratory use to perform quantitative osmolality measurements using the freezing point depression method.</w:t>
      </w:r>
    </w:p>
    <w:p w14:paraId="1754B08C" w14:textId="77777777" w:rsidR="00DB139F" w:rsidRPr="00DB139F" w:rsidRDefault="00DB139F" w:rsidP="002E1CE4">
      <w:pPr>
        <w:pStyle w:val="ListParagraph"/>
        <w:numPr>
          <w:ilvl w:val="0"/>
          <w:numId w:val="14"/>
        </w:numPr>
      </w:pPr>
      <w:r w:rsidRPr="002E1CE4">
        <w:rPr>
          <w:b/>
          <w:bCs/>
        </w:rPr>
        <w:t>Specifications / Salient Characteristics</w:t>
      </w:r>
    </w:p>
    <w:p w14:paraId="27EA9A27" w14:textId="77777777" w:rsidR="002E1CE4" w:rsidRPr="00DB139F" w:rsidRDefault="002E1CE4" w:rsidP="002E1CE4">
      <w:pPr>
        <w:numPr>
          <w:ilvl w:val="1"/>
          <w:numId w:val="14"/>
        </w:numPr>
      </w:pPr>
      <w:r w:rsidRPr="00DB139F">
        <w:t>Advanced Instruments Osmo1 Single-Sample Micro-Osmometer (or equal)</w:t>
      </w:r>
    </w:p>
    <w:p w14:paraId="2705A23C" w14:textId="77777777" w:rsidR="00DB139F" w:rsidRPr="00DB139F" w:rsidRDefault="00DB139F" w:rsidP="002E1CE4">
      <w:pPr>
        <w:numPr>
          <w:ilvl w:val="1"/>
          <w:numId w:val="14"/>
        </w:numPr>
      </w:pPr>
      <w:r w:rsidRPr="00DB139F">
        <w:t>Bench</w:t>
      </w:r>
      <w:r w:rsidRPr="00DB139F">
        <w:noBreakHyphen/>
        <w:t>top/tabletop instrument.</w:t>
      </w:r>
    </w:p>
    <w:p w14:paraId="1E2D9431" w14:textId="77777777" w:rsidR="00DB139F" w:rsidRPr="00DB139F" w:rsidRDefault="00DB139F" w:rsidP="002E1CE4">
      <w:pPr>
        <w:numPr>
          <w:ilvl w:val="1"/>
          <w:numId w:val="14"/>
        </w:numPr>
      </w:pPr>
      <w:r w:rsidRPr="00DB139F">
        <w:t>Uses freezing point depression principle for osmolality measurement.</w:t>
      </w:r>
    </w:p>
    <w:p w14:paraId="559ADEB6" w14:textId="77777777" w:rsidR="00DB139F" w:rsidRPr="00DB139F" w:rsidRDefault="00DB139F" w:rsidP="002E1CE4">
      <w:pPr>
        <w:numPr>
          <w:ilvl w:val="1"/>
          <w:numId w:val="14"/>
        </w:numPr>
      </w:pPr>
      <w:proofErr w:type="gramStart"/>
      <w:r w:rsidRPr="00DB139F">
        <w:t>Accepts</w:t>
      </w:r>
      <w:proofErr w:type="gramEnd"/>
      <w:r w:rsidRPr="00DB139F">
        <w:t xml:space="preserve"> serum, plasma, urine, and other body fluid samples as validated by the laboratory.</w:t>
      </w:r>
    </w:p>
    <w:p w14:paraId="315ECDD3" w14:textId="77777777" w:rsidR="00DB139F" w:rsidRPr="00DB139F" w:rsidRDefault="00DB139F" w:rsidP="002E1CE4">
      <w:pPr>
        <w:numPr>
          <w:ilvl w:val="1"/>
          <w:numId w:val="14"/>
        </w:numPr>
      </w:pPr>
      <w:r w:rsidRPr="00DB139F">
        <w:t>Sample volume requirement: 20 microliters or less per test.</w:t>
      </w:r>
    </w:p>
    <w:p w14:paraId="1D0AEC19" w14:textId="77777777" w:rsidR="00DB139F" w:rsidRPr="00DB139F" w:rsidRDefault="00DB139F" w:rsidP="002E1CE4">
      <w:pPr>
        <w:numPr>
          <w:ilvl w:val="1"/>
          <w:numId w:val="14"/>
        </w:numPr>
      </w:pPr>
      <w:r w:rsidRPr="00DB139F">
        <w:t xml:space="preserve">Measuring range: at least 0–2000 </w:t>
      </w:r>
      <w:proofErr w:type="spellStart"/>
      <w:r w:rsidRPr="00DB139F">
        <w:t>mOsm</w:t>
      </w:r>
      <w:proofErr w:type="spellEnd"/>
      <w:r w:rsidRPr="00DB139F">
        <w:t>/kg H₂O.</w:t>
      </w:r>
    </w:p>
    <w:p w14:paraId="471049C2" w14:textId="77777777" w:rsidR="00DB139F" w:rsidRPr="00DB139F" w:rsidRDefault="00DB139F" w:rsidP="002E1CE4">
      <w:pPr>
        <w:numPr>
          <w:ilvl w:val="1"/>
          <w:numId w:val="14"/>
        </w:numPr>
      </w:pPr>
      <w:r w:rsidRPr="00DB139F">
        <w:t xml:space="preserve">Resolution: 1 </w:t>
      </w:r>
      <w:proofErr w:type="spellStart"/>
      <w:r w:rsidRPr="00DB139F">
        <w:t>mOsm</w:t>
      </w:r>
      <w:proofErr w:type="spellEnd"/>
      <w:r w:rsidRPr="00DB139F">
        <w:t>/kg H₂O.</w:t>
      </w:r>
    </w:p>
    <w:p w14:paraId="56EA66AD" w14:textId="77777777" w:rsidR="00DB139F" w:rsidRPr="00DB139F" w:rsidRDefault="00DB139F" w:rsidP="002E1CE4">
      <w:pPr>
        <w:numPr>
          <w:ilvl w:val="1"/>
          <w:numId w:val="14"/>
        </w:numPr>
      </w:pPr>
      <w:r w:rsidRPr="00DB139F">
        <w:t>Accuracy and precision must meet or exceed manufacturer’s stated performance claims across the analytical range.</w:t>
      </w:r>
    </w:p>
    <w:p w14:paraId="7971D475" w14:textId="77777777" w:rsidR="00DB139F" w:rsidRPr="00DB139F" w:rsidRDefault="00DB139F" w:rsidP="002E1CE4">
      <w:pPr>
        <w:numPr>
          <w:ilvl w:val="1"/>
          <w:numId w:val="14"/>
        </w:numPr>
      </w:pPr>
      <w:r w:rsidRPr="00DB139F">
        <w:t>Throughput sufficient to support routine clinical workload (minimum 20 patient samples per hour).</w:t>
      </w:r>
    </w:p>
    <w:p w14:paraId="1EF09600" w14:textId="77777777" w:rsidR="00DB139F" w:rsidRPr="00DB139F" w:rsidRDefault="00DB139F" w:rsidP="002E1CE4">
      <w:pPr>
        <w:numPr>
          <w:ilvl w:val="1"/>
          <w:numId w:val="14"/>
        </w:numPr>
      </w:pPr>
      <w:r w:rsidRPr="00DB139F">
        <w:t>Integrated or attached touchscreen user interface.</w:t>
      </w:r>
    </w:p>
    <w:p w14:paraId="0EB73D78" w14:textId="77777777" w:rsidR="00DB139F" w:rsidRPr="00DB139F" w:rsidRDefault="00DB139F" w:rsidP="002E1CE4">
      <w:pPr>
        <w:numPr>
          <w:ilvl w:val="1"/>
          <w:numId w:val="14"/>
        </w:numPr>
      </w:pPr>
      <w:r w:rsidRPr="00DB139F">
        <w:t>Integrated barcode scanner for sample identification.</w:t>
      </w:r>
    </w:p>
    <w:p w14:paraId="26BDD24D" w14:textId="77777777" w:rsidR="00DB139F" w:rsidRPr="00DB139F" w:rsidRDefault="00DB139F" w:rsidP="002E1CE4">
      <w:pPr>
        <w:numPr>
          <w:ilvl w:val="1"/>
          <w:numId w:val="14"/>
        </w:numPr>
      </w:pPr>
      <w:r w:rsidRPr="00DB139F">
        <w:t>Integrated thermal printer for result printouts.</w:t>
      </w:r>
    </w:p>
    <w:p w14:paraId="5B39A62B" w14:textId="77777777" w:rsidR="00DB139F" w:rsidRPr="00DB139F" w:rsidRDefault="00DB139F" w:rsidP="002E1CE4">
      <w:pPr>
        <w:numPr>
          <w:ilvl w:val="1"/>
          <w:numId w:val="14"/>
        </w:numPr>
      </w:pPr>
      <w:r w:rsidRPr="00DB139F">
        <w:t>Capability to store results and operator information internally.</w:t>
      </w:r>
    </w:p>
    <w:p w14:paraId="4DA8A36D" w14:textId="77777777" w:rsidR="00DB139F" w:rsidRPr="00DB139F" w:rsidRDefault="00DB139F" w:rsidP="002E1CE4">
      <w:pPr>
        <w:numPr>
          <w:ilvl w:val="1"/>
          <w:numId w:val="14"/>
        </w:numPr>
      </w:pPr>
      <w:r w:rsidRPr="00DB139F">
        <w:t>Connectivity ports (e.g., Ethernet and/or USB) for potential interface to a laboratory information system (LIS) or middleware, if requested by the facility.</w:t>
      </w:r>
    </w:p>
    <w:p w14:paraId="59926456" w14:textId="77777777" w:rsidR="00DB139F" w:rsidRPr="00DB139F" w:rsidRDefault="00DB139F" w:rsidP="002E1CE4">
      <w:pPr>
        <w:numPr>
          <w:ilvl w:val="1"/>
          <w:numId w:val="14"/>
        </w:numPr>
      </w:pPr>
      <w:r w:rsidRPr="00DB139F">
        <w:t>Operation on standard electrical power (100–240 V, 50/60 Hz) with appropriate power cord.</w:t>
      </w:r>
    </w:p>
    <w:p w14:paraId="60202BFB" w14:textId="77777777" w:rsidR="00DB139F" w:rsidRPr="00DB139F" w:rsidRDefault="00DB139F" w:rsidP="002E1CE4">
      <w:pPr>
        <w:numPr>
          <w:ilvl w:val="1"/>
          <w:numId w:val="14"/>
        </w:numPr>
      </w:pPr>
      <w:r w:rsidRPr="00DB139F">
        <w:t>Compact footprint suitable for placement on existing chemistry laboratory bench space.</w:t>
      </w:r>
    </w:p>
    <w:p w14:paraId="4D4415DF" w14:textId="77777777" w:rsidR="00DB139F" w:rsidRPr="00DB139F" w:rsidRDefault="00DB139F" w:rsidP="002E1CE4">
      <w:pPr>
        <w:numPr>
          <w:ilvl w:val="1"/>
          <w:numId w:val="14"/>
        </w:numPr>
      </w:pPr>
      <w:r w:rsidRPr="00DB139F">
        <w:t>Instrument must support 2</w:t>
      </w:r>
      <w:r w:rsidRPr="00DB139F">
        <w:noBreakHyphen/>
        <w:t xml:space="preserve"> or 3</w:t>
      </w:r>
      <w:r w:rsidRPr="00DB139F">
        <w:noBreakHyphen/>
        <w:t>point calibration and calibration verification to meet CLIA requirements.</w:t>
      </w:r>
    </w:p>
    <w:p w14:paraId="4807F61C" w14:textId="77777777" w:rsidR="00DB139F" w:rsidRPr="00DB139F" w:rsidRDefault="00DB139F" w:rsidP="002E1CE4">
      <w:pPr>
        <w:numPr>
          <w:ilvl w:val="1"/>
          <w:numId w:val="14"/>
        </w:numPr>
      </w:pPr>
      <w:r w:rsidRPr="00DB139F">
        <w:lastRenderedPageBreak/>
        <w:t>Instrument must include on</w:t>
      </w:r>
      <w:r w:rsidRPr="00DB139F">
        <w:noBreakHyphen/>
        <w:t>screen or documented step</w:t>
      </w:r>
      <w:r w:rsidRPr="00DB139F">
        <w:noBreakHyphen/>
        <w:t>by</w:t>
      </w:r>
      <w:r w:rsidRPr="00DB139F">
        <w:noBreakHyphen/>
        <w:t>step guidance for calibration, quality control, and routine operation.</w:t>
      </w:r>
    </w:p>
    <w:p w14:paraId="747971CD" w14:textId="77777777" w:rsidR="00DB139F" w:rsidRPr="00F60143" w:rsidRDefault="00DB139F" w:rsidP="00F60143">
      <w:pPr>
        <w:pStyle w:val="ListParagraph"/>
        <w:numPr>
          <w:ilvl w:val="0"/>
          <w:numId w:val="14"/>
        </w:numPr>
        <w:rPr>
          <w:b/>
          <w:bCs/>
        </w:rPr>
      </w:pPr>
      <w:r w:rsidRPr="00F60143">
        <w:rPr>
          <w:b/>
          <w:bCs/>
        </w:rPr>
        <w:t>Consumables and Accessories</w:t>
      </w:r>
    </w:p>
    <w:p w14:paraId="720FB94F" w14:textId="77777777" w:rsidR="00DB139F" w:rsidRPr="00DB139F" w:rsidRDefault="00DB139F" w:rsidP="00F60143">
      <w:pPr>
        <w:pStyle w:val="ListParagraph"/>
        <w:numPr>
          <w:ilvl w:val="1"/>
          <w:numId w:val="14"/>
        </w:numPr>
      </w:pPr>
      <w:r w:rsidRPr="00DB139F">
        <w:t>The Contractor shall provide initial consumables and accessories required for installation and validation, which shall include, at a minimum:</w:t>
      </w:r>
    </w:p>
    <w:p w14:paraId="60450502" w14:textId="77777777" w:rsidR="00DB139F" w:rsidRPr="00DB139F" w:rsidRDefault="00DB139F" w:rsidP="002E1CE4">
      <w:pPr>
        <w:numPr>
          <w:ilvl w:val="2"/>
          <w:numId w:val="14"/>
        </w:numPr>
      </w:pPr>
      <w:r w:rsidRPr="00DB139F">
        <w:t>Micro</w:t>
      </w:r>
      <w:r w:rsidRPr="00DB139F">
        <w:noBreakHyphen/>
        <w:t xml:space="preserve">sample test kit(s) suitable for the Osmo1 </w:t>
      </w:r>
      <w:commentRangeStart w:id="0"/>
      <w:commentRangeStart w:id="1"/>
      <w:commentRangeStart w:id="2"/>
      <w:r w:rsidRPr="00DB139F">
        <w:t>instrument</w:t>
      </w:r>
      <w:commentRangeEnd w:id="0"/>
      <w:r w:rsidR="005E16F3">
        <w:rPr>
          <w:rStyle w:val="CommentReference"/>
        </w:rPr>
        <w:commentReference w:id="0"/>
      </w:r>
      <w:commentRangeEnd w:id="1"/>
      <w:r w:rsidR="00447203">
        <w:rPr>
          <w:rStyle w:val="CommentReference"/>
        </w:rPr>
        <w:commentReference w:id="1"/>
      </w:r>
      <w:commentRangeEnd w:id="2"/>
      <w:r w:rsidR="00447203">
        <w:rPr>
          <w:rStyle w:val="CommentReference"/>
        </w:rPr>
        <w:commentReference w:id="2"/>
      </w:r>
      <w:r w:rsidRPr="00DB139F">
        <w:t>.</w:t>
      </w:r>
    </w:p>
    <w:p w14:paraId="52DDFA90" w14:textId="77777777" w:rsidR="00DB139F" w:rsidRPr="00DB139F" w:rsidRDefault="00DB139F" w:rsidP="002E1CE4">
      <w:pPr>
        <w:numPr>
          <w:ilvl w:val="2"/>
          <w:numId w:val="14"/>
        </w:numPr>
      </w:pPr>
      <w:r w:rsidRPr="00DB139F">
        <w:t>Calibration standards at multiple osmolality levels (e.g., low, mid, high) sufficient to perform initial calibration and calibration verification.</w:t>
      </w:r>
    </w:p>
    <w:p w14:paraId="28E2422D" w14:textId="77777777" w:rsidR="00DB139F" w:rsidRPr="00DB139F" w:rsidRDefault="00DB139F" w:rsidP="002E1CE4">
      <w:pPr>
        <w:numPr>
          <w:ilvl w:val="2"/>
          <w:numId w:val="14"/>
        </w:numPr>
      </w:pPr>
      <w:r w:rsidRPr="00DB139F">
        <w:t>Quality control materials at low, normal, and high osmolality levels.</w:t>
      </w:r>
    </w:p>
    <w:p w14:paraId="0B11865A" w14:textId="77777777" w:rsidR="00DB139F" w:rsidRPr="00DB139F" w:rsidRDefault="00DB139F" w:rsidP="002E1CE4">
      <w:pPr>
        <w:numPr>
          <w:ilvl w:val="2"/>
          <w:numId w:val="14"/>
        </w:numPr>
      </w:pPr>
      <w:r w:rsidRPr="00DB139F">
        <w:t>Any special sample holders, probes, or tools required for routine operation and maintenance.</w:t>
      </w:r>
    </w:p>
    <w:p w14:paraId="3A5BE18B" w14:textId="664A88E2" w:rsidR="00DB139F" w:rsidRPr="00F60143" w:rsidRDefault="00DB139F" w:rsidP="00F60143">
      <w:pPr>
        <w:pStyle w:val="ListParagraph"/>
        <w:numPr>
          <w:ilvl w:val="0"/>
          <w:numId w:val="14"/>
        </w:numPr>
        <w:rPr>
          <w:b/>
          <w:bCs/>
        </w:rPr>
      </w:pPr>
      <w:r w:rsidRPr="00F60143">
        <w:rPr>
          <w:b/>
          <w:bCs/>
        </w:rPr>
        <w:t>Installation and validation of unit operation</w:t>
      </w:r>
    </w:p>
    <w:p w14:paraId="71E869D5" w14:textId="77777777" w:rsidR="00DB139F" w:rsidRPr="00DB139F" w:rsidRDefault="00DB139F" w:rsidP="00F60143">
      <w:pPr>
        <w:numPr>
          <w:ilvl w:val="1"/>
          <w:numId w:val="14"/>
        </w:numPr>
      </w:pPr>
      <w:r w:rsidRPr="00DB139F">
        <w:t xml:space="preserve">The Contractor is responsible to set up and install the unit in final operating </w:t>
      </w:r>
      <w:commentRangeStart w:id="3"/>
      <w:commentRangeStart w:id="4"/>
      <w:commentRangeStart w:id="5"/>
      <w:r w:rsidRPr="00DB139F">
        <w:t>condition</w:t>
      </w:r>
      <w:commentRangeEnd w:id="3"/>
      <w:r w:rsidR="005E16F3">
        <w:rPr>
          <w:rStyle w:val="CommentReference"/>
        </w:rPr>
        <w:commentReference w:id="3"/>
      </w:r>
      <w:commentRangeEnd w:id="4"/>
      <w:r w:rsidR="00447203">
        <w:rPr>
          <w:rStyle w:val="CommentReference"/>
        </w:rPr>
        <w:commentReference w:id="4"/>
      </w:r>
      <w:commentRangeEnd w:id="5"/>
      <w:r w:rsidR="00447203">
        <w:rPr>
          <w:rStyle w:val="CommentReference"/>
        </w:rPr>
        <w:commentReference w:id="5"/>
      </w:r>
      <w:r w:rsidRPr="00DB139F">
        <w:t>.</w:t>
      </w:r>
    </w:p>
    <w:p w14:paraId="7C31167F" w14:textId="77777777" w:rsidR="00DB139F" w:rsidRPr="00DB139F" w:rsidRDefault="00DB139F" w:rsidP="00F60143">
      <w:pPr>
        <w:numPr>
          <w:ilvl w:val="1"/>
          <w:numId w:val="14"/>
        </w:numPr>
      </w:pPr>
      <w:r w:rsidRPr="00DB139F">
        <w:t>The Contractor must ensure the unit operates according to the manufacturer’s specifications upon completion of installation.</w:t>
      </w:r>
    </w:p>
    <w:p w14:paraId="02390BBD" w14:textId="77777777" w:rsidR="00DB139F" w:rsidRPr="00DB139F" w:rsidRDefault="00DB139F" w:rsidP="00F60143">
      <w:pPr>
        <w:numPr>
          <w:ilvl w:val="1"/>
          <w:numId w:val="14"/>
        </w:numPr>
      </w:pPr>
      <w:r w:rsidRPr="00DB139F">
        <w:t>The Contractor shall assist, as needed, during the site’s verification/validation process (e.g., performance checks, calibration, and quality control setup) to confirm the instrument meets expected performance.</w:t>
      </w:r>
    </w:p>
    <w:p w14:paraId="6184000A" w14:textId="77777777" w:rsidR="00DB139F" w:rsidRPr="00DB139F" w:rsidRDefault="00DB139F" w:rsidP="002E1CE4">
      <w:pPr>
        <w:numPr>
          <w:ilvl w:val="1"/>
          <w:numId w:val="14"/>
        </w:numPr>
      </w:pPr>
      <w:r w:rsidRPr="00DB139F">
        <w:t>Onsite training of designated staff</w:t>
      </w:r>
    </w:p>
    <w:p w14:paraId="20026A2F" w14:textId="07CE3DE4" w:rsidR="00DB139F" w:rsidRPr="00DB139F" w:rsidRDefault="00DB139F" w:rsidP="002E1CE4">
      <w:pPr>
        <w:numPr>
          <w:ilvl w:val="2"/>
          <w:numId w:val="14"/>
        </w:numPr>
      </w:pPr>
      <w:r w:rsidRPr="00DB139F">
        <w:t xml:space="preserve">The Contractor shall provide onsite training of designated Clinical Chemistry </w:t>
      </w:r>
      <w:commentRangeStart w:id="6"/>
      <w:commentRangeStart w:id="7"/>
      <w:commentRangeStart w:id="8"/>
      <w:r w:rsidRPr="00DB139F">
        <w:t>staff</w:t>
      </w:r>
      <w:commentRangeEnd w:id="6"/>
      <w:r w:rsidR="005E16F3">
        <w:rPr>
          <w:rStyle w:val="CommentReference"/>
        </w:rPr>
        <w:commentReference w:id="6"/>
      </w:r>
      <w:commentRangeEnd w:id="7"/>
      <w:r w:rsidR="00447203">
        <w:rPr>
          <w:rStyle w:val="CommentReference"/>
        </w:rPr>
        <w:commentReference w:id="7"/>
      </w:r>
      <w:commentRangeEnd w:id="8"/>
      <w:r w:rsidR="00447203">
        <w:rPr>
          <w:rStyle w:val="CommentReference"/>
        </w:rPr>
        <w:commentReference w:id="8"/>
      </w:r>
      <w:r w:rsidRPr="00DB139F">
        <w:t xml:space="preserve"> in routine operation, calibration, quality control, and basic maintenance of the unit</w:t>
      </w:r>
      <w:r w:rsidR="00447203">
        <w:t xml:space="preserve"> within two weeks of installation</w:t>
      </w:r>
      <w:r w:rsidRPr="00DB139F">
        <w:t>.</w:t>
      </w:r>
    </w:p>
    <w:p w14:paraId="17B062CC" w14:textId="77777777" w:rsidR="00DB139F" w:rsidRPr="00DB139F" w:rsidRDefault="00DB139F" w:rsidP="002E1CE4">
      <w:pPr>
        <w:numPr>
          <w:ilvl w:val="2"/>
          <w:numId w:val="14"/>
        </w:numPr>
      </w:pPr>
      <w:r w:rsidRPr="00DB139F">
        <w:t>When requested by the facility, the Contractor shall provide onsite training of designated Biomedical Engineering staff in basic maintenance and troubleshooting of the unit.</w:t>
      </w:r>
    </w:p>
    <w:p w14:paraId="64CAD7CA" w14:textId="77777777" w:rsidR="00DB139F" w:rsidRPr="00F60143" w:rsidRDefault="00DB139F" w:rsidP="00F60143">
      <w:pPr>
        <w:numPr>
          <w:ilvl w:val="0"/>
          <w:numId w:val="14"/>
        </w:numPr>
        <w:rPr>
          <w:b/>
          <w:bCs/>
        </w:rPr>
      </w:pPr>
      <w:r w:rsidRPr="00F60143">
        <w:rPr>
          <w:b/>
          <w:bCs/>
        </w:rPr>
        <w:t>Documentation</w:t>
      </w:r>
    </w:p>
    <w:p w14:paraId="54C55C9D" w14:textId="77777777" w:rsidR="00DB139F" w:rsidRPr="00DB139F" w:rsidRDefault="00DB139F" w:rsidP="00F60143">
      <w:pPr>
        <w:numPr>
          <w:ilvl w:val="1"/>
          <w:numId w:val="14"/>
        </w:numPr>
      </w:pPr>
      <w:r w:rsidRPr="00DB139F">
        <w:t>The Contractor shall provide complete sets of operator’s manuals (hard copy and digital, if available).</w:t>
      </w:r>
    </w:p>
    <w:p w14:paraId="327ED305" w14:textId="77777777" w:rsidR="00DB139F" w:rsidRPr="00DB139F" w:rsidRDefault="00DB139F" w:rsidP="00F60143">
      <w:pPr>
        <w:numPr>
          <w:ilvl w:val="1"/>
          <w:numId w:val="14"/>
        </w:numPr>
      </w:pPr>
      <w:r w:rsidRPr="00DB139F">
        <w:t>The Contractor shall provide technical/service manuals, if available (hard copy and/or digital).</w:t>
      </w:r>
    </w:p>
    <w:p w14:paraId="46723471" w14:textId="77777777" w:rsidR="00DB139F" w:rsidRPr="00DB139F" w:rsidRDefault="00DB139F" w:rsidP="00F60143">
      <w:pPr>
        <w:numPr>
          <w:ilvl w:val="1"/>
          <w:numId w:val="14"/>
        </w:numPr>
      </w:pPr>
      <w:r w:rsidRPr="00DB139F">
        <w:lastRenderedPageBreak/>
        <w:t>The Contractor shall provide manufacturer recommended maintenance schedules and procedures.</w:t>
      </w:r>
    </w:p>
    <w:p w14:paraId="2652B3C9" w14:textId="77777777" w:rsidR="00DB139F" w:rsidRPr="00DB139F" w:rsidRDefault="00F071B2" w:rsidP="00F60143">
      <w:r>
        <w:pict w14:anchorId="758F3B59">
          <v:rect id="_x0000_i1027" style="width:0;height:1.5pt" o:hralign="center" o:hrstd="t" o:hr="t" fillcolor="#a0a0a0" stroked="f"/>
        </w:pict>
      </w:r>
    </w:p>
    <w:p w14:paraId="4DC7EC9A" w14:textId="6488D3D4" w:rsidR="00DB139F" w:rsidRPr="002E1CE4" w:rsidRDefault="00DB139F" w:rsidP="002E1CE4">
      <w:pPr>
        <w:pStyle w:val="ListParagraph"/>
        <w:numPr>
          <w:ilvl w:val="0"/>
          <w:numId w:val="14"/>
        </w:numPr>
        <w:rPr>
          <w:b/>
          <w:bCs/>
        </w:rPr>
      </w:pPr>
      <w:r w:rsidRPr="002E1CE4">
        <w:rPr>
          <w:b/>
          <w:bCs/>
        </w:rPr>
        <w:t>DELIVERY AND INSTALLATION</w:t>
      </w:r>
    </w:p>
    <w:p w14:paraId="09CCADD6" w14:textId="77777777" w:rsidR="00DB139F" w:rsidRPr="00F60143" w:rsidRDefault="00DB139F" w:rsidP="00F60143">
      <w:pPr>
        <w:numPr>
          <w:ilvl w:val="1"/>
          <w:numId w:val="14"/>
        </w:numPr>
        <w:rPr>
          <w:b/>
          <w:bCs/>
        </w:rPr>
      </w:pPr>
      <w:commentRangeStart w:id="9"/>
      <w:commentRangeStart w:id="10"/>
      <w:commentRangeStart w:id="11"/>
      <w:r w:rsidRPr="00F60143">
        <w:rPr>
          <w:b/>
          <w:bCs/>
        </w:rPr>
        <w:t>DELIVERY</w:t>
      </w:r>
      <w:commentRangeEnd w:id="9"/>
      <w:r w:rsidR="005E16F3">
        <w:rPr>
          <w:rStyle w:val="CommentReference"/>
        </w:rPr>
        <w:commentReference w:id="9"/>
      </w:r>
      <w:commentRangeEnd w:id="10"/>
      <w:r w:rsidR="00447203">
        <w:rPr>
          <w:rStyle w:val="CommentReference"/>
        </w:rPr>
        <w:commentReference w:id="10"/>
      </w:r>
      <w:commentRangeEnd w:id="11"/>
      <w:r w:rsidR="00BD3EEC">
        <w:rPr>
          <w:rStyle w:val="CommentReference"/>
        </w:rPr>
        <w:commentReference w:id="11"/>
      </w:r>
    </w:p>
    <w:p w14:paraId="0C358EB6" w14:textId="77777777" w:rsidR="00DB139F" w:rsidRDefault="00DB139F" w:rsidP="00F60143">
      <w:pPr>
        <w:numPr>
          <w:ilvl w:val="2"/>
          <w:numId w:val="14"/>
        </w:numPr>
      </w:pPr>
      <w:r w:rsidRPr="00DB139F">
        <w:t>The Contractor shall deliver all equipment to:</w:t>
      </w:r>
    </w:p>
    <w:p w14:paraId="16677D7F" w14:textId="6F924EB3" w:rsidR="00447203" w:rsidRDefault="00447203" w:rsidP="00447203">
      <w:pPr>
        <w:spacing w:after="0"/>
        <w:ind w:left="720"/>
      </w:pPr>
      <w:r w:rsidRPr="00DB139F">
        <w:t>Central Arkansas Veterans Healthcare System (CAVHS)</w:t>
      </w:r>
    </w:p>
    <w:p w14:paraId="31B649C9" w14:textId="2C0C6912" w:rsidR="00447203" w:rsidRDefault="00447203" w:rsidP="00447203">
      <w:pPr>
        <w:spacing w:after="0"/>
        <w:ind w:left="720"/>
      </w:pPr>
      <w:r>
        <w:t>2200 Fort Roots Drive (Building 182)</w:t>
      </w:r>
    </w:p>
    <w:p w14:paraId="54680C70" w14:textId="06703453" w:rsidR="00447203" w:rsidRDefault="00447203" w:rsidP="00447203">
      <w:pPr>
        <w:spacing w:after="0"/>
        <w:ind w:left="720"/>
      </w:pPr>
      <w:r>
        <w:t>North Little Rock, Ar. 72114</w:t>
      </w:r>
    </w:p>
    <w:p w14:paraId="599B9455" w14:textId="77777777" w:rsidR="00447203" w:rsidRDefault="00447203" w:rsidP="00447203">
      <w:pPr>
        <w:spacing w:after="0"/>
        <w:ind w:left="720"/>
      </w:pPr>
    </w:p>
    <w:p w14:paraId="3C9BB0C8" w14:textId="036CAEF6" w:rsidR="00447203" w:rsidRPr="00DB139F" w:rsidRDefault="00447203" w:rsidP="00F60143">
      <w:pPr>
        <w:numPr>
          <w:ilvl w:val="2"/>
          <w:numId w:val="14"/>
        </w:numPr>
      </w:pPr>
      <w:r>
        <w:t>Final location of instrument:</w:t>
      </w:r>
    </w:p>
    <w:p w14:paraId="7DB096C8" w14:textId="712C0679" w:rsidR="00DB139F" w:rsidRPr="00DB139F" w:rsidRDefault="00DB139F" w:rsidP="00F60143">
      <w:pPr>
        <w:ind w:left="720"/>
      </w:pPr>
      <w:r w:rsidRPr="00DB139F">
        <w:t>Central Arkansas Veterans Healthcare System (CAVHS)</w:t>
      </w:r>
      <w:r w:rsidRPr="00DB139F">
        <w:br/>
        <w:t>Pathology &amp; Laboratory Medicine Service – Clinical Chemistry Laboratory</w:t>
      </w:r>
      <w:r w:rsidRPr="00DB139F">
        <w:br/>
        <w:t>4300 W. 7th St.</w:t>
      </w:r>
      <w:r w:rsidR="00F60143">
        <w:t xml:space="preserve"> </w:t>
      </w:r>
      <w:r w:rsidRPr="00DB139F">
        <w:t>Little Rock, AR 72205</w:t>
      </w:r>
    </w:p>
    <w:p w14:paraId="7A957F79" w14:textId="77777777" w:rsidR="00DB139F" w:rsidRPr="00DB139F" w:rsidRDefault="00DB139F" w:rsidP="002E1CE4">
      <w:pPr>
        <w:numPr>
          <w:ilvl w:val="1"/>
          <w:numId w:val="14"/>
        </w:numPr>
      </w:pPr>
      <w:r w:rsidRPr="00DB139F">
        <w:t>Deliver materials in the manufacturer’s original sealed containers with brand name marked thereon.</w:t>
      </w:r>
    </w:p>
    <w:p w14:paraId="544838DF" w14:textId="77777777" w:rsidR="00DB139F" w:rsidRPr="00DB139F" w:rsidRDefault="00DB139F" w:rsidP="002E1CE4">
      <w:pPr>
        <w:numPr>
          <w:ilvl w:val="1"/>
          <w:numId w:val="14"/>
        </w:numPr>
      </w:pPr>
      <w:r w:rsidRPr="00DB139F">
        <w:t>Package to prevent damage or deterioration during shipment, handling, storage, and installation. Maintain protective covering in place and in good repair until removal is necessary.</w:t>
      </w:r>
    </w:p>
    <w:p w14:paraId="71BA9CD9" w14:textId="77777777" w:rsidR="00DB139F" w:rsidRPr="00DB139F" w:rsidRDefault="00DB139F" w:rsidP="002E1CE4">
      <w:pPr>
        <w:numPr>
          <w:ilvl w:val="1"/>
          <w:numId w:val="14"/>
        </w:numPr>
      </w:pPr>
      <w:r w:rsidRPr="00DB139F">
        <w:t>Deliver specified items only when the site is ready for installation work to proceed.</w:t>
      </w:r>
    </w:p>
    <w:p w14:paraId="1F2028DF" w14:textId="77777777" w:rsidR="00DB139F" w:rsidRPr="00DB139F" w:rsidRDefault="00DB139F" w:rsidP="002E1CE4">
      <w:pPr>
        <w:numPr>
          <w:ilvl w:val="1"/>
          <w:numId w:val="14"/>
        </w:numPr>
      </w:pPr>
      <w:r w:rsidRPr="00DB139F">
        <w:t>Store products in dry conditions inside enclosed facilities, if storage at the VA is required prior to installation.</w:t>
      </w:r>
    </w:p>
    <w:p w14:paraId="2FCCA630" w14:textId="77777777" w:rsidR="00DB139F" w:rsidRPr="00DB139F" w:rsidRDefault="00DB139F" w:rsidP="002E1CE4">
      <w:pPr>
        <w:numPr>
          <w:ilvl w:val="1"/>
          <w:numId w:val="14"/>
        </w:numPr>
      </w:pPr>
      <w:r w:rsidRPr="00DB139F">
        <w:t>Any Government</w:t>
      </w:r>
      <w:r w:rsidRPr="00DB139F">
        <w:noBreakHyphen/>
        <w:t>requested delayed delivery up to 90 days after the initial delivery date shall be at no additional cost to the Government.</w:t>
      </w:r>
    </w:p>
    <w:p w14:paraId="59105B99" w14:textId="77777777" w:rsidR="00DB139F" w:rsidRPr="00DB139F" w:rsidRDefault="00DB139F" w:rsidP="002E1CE4">
      <w:pPr>
        <w:numPr>
          <w:ilvl w:val="1"/>
          <w:numId w:val="14"/>
        </w:numPr>
      </w:pPr>
      <w:r w:rsidRPr="00DB139F">
        <w:t>A pre</w:t>
      </w:r>
      <w:r w:rsidRPr="00DB139F">
        <w:noBreakHyphen/>
        <w:t>delivery meeting may be conducted prior to initial negotiated delivery date for verification of delivery and installation dates.</w:t>
      </w:r>
    </w:p>
    <w:p w14:paraId="6396E674" w14:textId="77777777" w:rsidR="00DB139F" w:rsidRPr="00DB139F" w:rsidRDefault="00DB139F" w:rsidP="002E1CE4">
      <w:pPr>
        <w:numPr>
          <w:ilvl w:val="1"/>
          <w:numId w:val="14"/>
        </w:numPr>
      </w:pPr>
      <w:r w:rsidRPr="00DB139F">
        <w:t>Delivery and installation will be coordinated through the Contracting Officer’s Representative (COR).</w:t>
      </w:r>
    </w:p>
    <w:p w14:paraId="2F13E33B" w14:textId="77777777" w:rsidR="00DB139F" w:rsidRPr="00F60143" w:rsidRDefault="00DB139F" w:rsidP="00F60143">
      <w:pPr>
        <w:numPr>
          <w:ilvl w:val="1"/>
          <w:numId w:val="14"/>
        </w:numPr>
        <w:rPr>
          <w:b/>
          <w:bCs/>
        </w:rPr>
      </w:pPr>
      <w:r w:rsidRPr="00F60143">
        <w:rPr>
          <w:b/>
          <w:bCs/>
        </w:rPr>
        <w:t>INSTALLATION</w:t>
      </w:r>
    </w:p>
    <w:p w14:paraId="29012846" w14:textId="77777777" w:rsidR="00DB139F" w:rsidRPr="00DB139F" w:rsidRDefault="00DB139F" w:rsidP="00F60143">
      <w:pPr>
        <w:numPr>
          <w:ilvl w:val="2"/>
          <w:numId w:val="14"/>
        </w:numPr>
      </w:pPr>
      <w:r w:rsidRPr="00DB139F">
        <w:t>Install all equipment to manufacturer’s specifications while maintaining Federal, State, Local, and VA safety standards.</w:t>
      </w:r>
    </w:p>
    <w:p w14:paraId="2C72D71A" w14:textId="016FF8AE" w:rsidR="00DB139F" w:rsidRPr="00DB139F" w:rsidRDefault="00DB139F" w:rsidP="00F60143">
      <w:pPr>
        <w:numPr>
          <w:ilvl w:val="2"/>
          <w:numId w:val="14"/>
        </w:numPr>
      </w:pPr>
      <w:r w:rsidRPr="00DB139F">
        <w:lastRenderedPageBreak/>
        <w:t xml:space="preserve">All work shall be completed between 8:00 a.m. and </w:t>
      </w:r>
      <w:r w:rsidR="00F60143">
        <w:t>4</w:t>
      </w:r>
      <w:r w:rsidRPr="00DB139F">
        <w:t>:30 p.m., Monday through Friday, excluding Federal holidays.</w:t>
      </w:r>
    </w:p>
    <w:p w14:paraId="4CB2D9D6" w14:textId="77777777" w:rsidR="00DB139F" w:rsidRPr="00DB139F" w:rsidRDefault="00DB139F" w:rsidP="00F60143">
      <w:pPr>
        <w:numPr>
          <w:ilvl w:val="2"/>
          <w:numId w:val="14"/>
        </w:numPr>
      </w:pPr>
      <w:r w:rsidRPr="00DB139F">
        <w:t>If there is an operational conflict with installation, night or weekend installation may be required. The Government will provide a minimum 72</w:t>
      </w:r>
      <w:r w:rsidRPr="00DB139F">
        <w:noBreakHyphen/>
        <w:t>hour notice of change of installation hours.</w:t>
      </w:r>
    </w:p>
    <w:p w14:paraId="045BB4F9" w14:textId="77777777" w:rsidR="00DB139F" w:rsidRPr="00DB139F" w:rsidRDefault="00DB139F" w:rsidP="00F60143">
      <w:pPr>
        <w:numPr>
          <w:ilvl w:val="2"/>
          <w:numId w:val="14"/>
        </w:numPr>
      </w:pPr>
      <w:r w:rsidRPr="00DB139F">
        <w:t>The Contractor shall coordinate all deliveries, staging areas, installations, and parking arrangements with the COR.</w:t>
      </w:r>
    </w:p>
    <w:p w14:paraId="4D3A59D9" w14:textId="77777777" w:rsidR="00DB139F" w:rsidRPr="00DB139F" w:rsidRDefault="00DB139F" w:rsidP="00F60143">
      <w:pPr>
        <w:numPr>
          <w:ilvl w:val="2"/>
          <w:numId w:val="14"/>
        </w:numPr>
      </w:pPr>
      <w:r w:rsidRPr="00DB139F">
        <w:t>The Contractor shall remove all related shipping debris and clean up any construction associated with delivery and installation of the specified items. The Contractor shall remove all packaging from the VA premises.</w:t>
      </w:r>
    </w:p>
    <w:p w14:paraId="5295A5CF" w14:textId="77777777" w:rsidR="00DB139F" w:rsidRPr="00DB139F" w:rsidRDefault="00DB139F" w:rsidP="00F60143">
      <w:pPr>
        <w:numPr>
          <w:ilvl w:val="2"/>
          <w:numId w:val="14"/>
        </w:numPr>
      </w:pPr>
      <w:r w:rsidRPr="00DB139F">
        <w:t>The Contractor shall be responsible for any damage to the building that occurs due to Contractor error or neglect.</w:t>
      </w:r>
    </w:p>
    <w:p w14:paraId="5206D715" w14:textId="77777777" w:rsidR="00DB139F" w:rsidRPr="00F60143" w:rsidRDefault="00DB139F" w:rsidP="002E1CE4">
      <w:pPr>
        <w:numPr>
          <w:ilvl w:val="0"/>
          <w:numId w:val="14"/>
        </w:numPr>
        <w:rPr>
          <w:b/>
          <w:bCs/>
        </w:rPr>
      </w:pPr>
      <w:r w:rsidRPr="00F60143">
        <w:rPr>
          <w:b/>
          <w:bCs/>
        </w:rPr>
        <w:t>SITE CONDITIONS</w:t>
      </w:r>
    </w:p>
    <w:p w14:paraId="6B761525" w14:textId="77777777" w:rsidR="00DB139F" w:rsidRPr="00DB139F" w:rsidRDefault="00DB139F" w:rsidP="002E1CE4">
      <w:pPr>
        <w:numPr>
          <w:ilvl w:val="1"/>
          <w:numId w:val="14"/>
        </w:numPr>
      </w:pPr>
      <w:r w:rsidRPr="00DB139F">
        <w:t>There shall be no smoking, eating, or drinking inside the hospital at any time.</w:t>
      </w:r>
    </w:p>
    <w:p w14:paraId="2C162873" w14:textId="77777777" w:rsidR="00DB139F" w:rsidRPr="00DB139F" w:rsidRDefault="00DB139F" w:rsidP="002E1CE4">
      <w:pPr>
        <w:numPr>
          <w:ilvl w:val="1"/>
          <w:numId w:val="14"/>
        </w:numPr>
      </w:pPr>
      <w:r w:rsidRPr="00DB139F">
        <w:t>The Contractor shall comply with all CAVHS infection control, safety, and access requirements while on site.</w:t>
      </w:r>
    </w:p>
    <w:p w14:paraId="691A8EEE" w14:textId="77777777" w:rsidR="00DB139F" w:rsidRPr="00DB139F" w:rsidRDefault="00F071B2" w:rsidP="00F60143">
      <w:r>
        <w:pict w14:anchorId="12E4C0BE">
          <v:rect id="_x0000_i1028" style="width:0;height:1.5pt" o:hralign="center" o:hrstd="t" o:hr="t" fillcolor="#a0a0a0" stroked="f"/>
        </w:pict>
      </w:r>
    </w:p>
    <w:p w14:paraId="3AEA216B" w14:textId="0C85988C" w:rsidR="00DB139F" w:rsidRPr="002E1CE4" w:rsidRDefault="00DB139F" w:rsidP="002E1CE4">
      <w:pPr>
        <w:pStyle w:val="ListParagraph"/>
        <w:numPr>
          <w:ilvl w:val="0"/>
          <w:numId w:val="14"/>
        </w:numPr>
        <w:rPr>
          <w:b/>
          <w:bCs/>
        </w:rPr>
      </w:pPr>
      <w:r w:rsidRPr="002E1CE4">
        <w:rPr>
          <w:b/>
          <w:bCs/>
        </w:rPr>
        <w:t>INSPECTION AND ACCEPTANCE</w:t>
      </w:r>
    </w:p>
    <w:p w14:paraId="4310E15C" w14:textId="77777777" w:rsidR="00DB139F" w:rsidRPr="00DB139F" w:rsidRDefault="00DB139F" w:rsidP="00F60143">
      <w:pPr>
        <w:numPr>
          <w:ilvl w:val="1"/>
          <w:numId w:val="14"/>
        </w:numPr>
      </w:pPr>
      <w:r w:rsidRPr="00DB139F">
        <w:t>The Contractor shall conduct a joint inspection with the COR upon delivery and installation of equipment.</w:t>
      </w:r>
    </w:p>
    <w:p w14:paraId="79A257F1" w14:textId="77777777" w:rsidR="00DB139F" w:rsidRPr="00DB139F" w:rsidRDefault="00DB139F" w:rsidP="00F60143">
      <w:pPr>
        <w:numPr>
          <w:ilvl w:val="1"/>
          <w:numId w:val="14"/>
        </w:numPr>
      </w:pPr>
      <w:r w:rsidRPr="00DB139F">
        <w:t>The Contractor shall provide dates of completion of punch list items and replacement parts and/or short</w:t>
      </w:r>
      <w:r w:rsidRPr="00DB139F">
        <w:noBreakHyphen/>
        <w:t>ship items from the manufacturer.</w:t>
      </w:r>
    </w:p>
    <w:p w14:paraId="6414AA5D" w14:textId="77777777" w:rsidR="00DB139F" w:rsidRPr="00DB139F" w:rsidRDefault="00DB139F" w:rsidP="00F60143">
      <w:pPr>
        <w:numPr>
          <w:ilvl w:val="1"/>
          <w:numId w:val="14"/>
        </w:numPr>
      </w:pPr>
      <w:r w:rsidRPr="00DB139F">
        <w:t>The COR shall ensure all work is completed satisfactorily prior to acceptance. Disputes shall be resolved by the Contracting Officer.</w:t>
      </w:r>
    </w:p>
    <w:p w14:paraId="07D8AEB2" w14:textId="77777777" w:rsidR="00DB139F" w:rsidRPr="00DB139F" w:rsidRDefault="00DB139F" w:rsidP="00F60143">
      <w:pPr>
        <w:numPr>
          <w:ilvl w:val="1"/>
          <w:numId w:val="14"/>
        </w:numPr>
      </w:pPr>
      <w:r w:rsidRPr="00DB139F">
        <w:t>Final acceptance will be contingent upon:</w:t>
      </w:r>
    </w:p>
    <w:p w14:paraId="1EB28E46" w14:textId="77777777" w:rsidR="00DB139F" w:rsidRPr="00DB139F" w:rsidRDefault="00DB139F" w:rsidP="00F60143">
      <w:pPr>
        <w:numPr>
          <w:ilvl w:val="2"/>
          <w:numId w:val="14"/>
        </w:numPr>
      </w:pPr>
      <w:r w:rsidRPr="00DB139F">
        <w:t>Successful installation and operation of the osmometer without critical errors.</w:t>
      </w:r>
    </w:p>
    <w:p w14:paraId="4308E254" w14:textId="77777777" w:rsidR="00DB139F" w:rsidRPr="00DB139F" w:rsidRDefault="00DB139F" w:rsidP="00F60143">
      <w:pPr>
        <w:numPr>
          <w:ilvl w:val="2"/>
          <w:numId w:val="14"/>
        </w:numPr>
      </w:pPr>
      <w:r w:rsidRPr="00DB139F">
        <w:t>Completion of onsite training for designated staff.</w:t>
      </w:r>
    </w:p>
    <w:p w14:paraId="46DF949F" w14:textId="77777777" w:rsidR="00DB139F" w:rsidRPr="00DB139F" w:rsidRDefault="00DB139F" w:rsidP="00F60143">
      <w:pPr>
        <w:numPr>
          <w:ilvl w:val="2"/>
          <w:numId w:val="14"/>
        </w:numPr>
      </w:pPr>
      <w:r w:rsidRPr="00DB139F">
        <w:lastRenderedPageBreak/>
        <w:t>Successful completion of the laboratory’s verification/validation studies demonstrating that performance meets manufacturer and laboratory requirements.</w:t>
      </w:r>
    </w:p>
    <w:p w14:paraId="0A556504" w14:textId="77777777" w:rsidR="00DB139F" w:rsidRPr="00DB139F" w:rsidRDefault="00F071B2" w:rsidP="00F60143">
      <w:r>
        <w:pict w14:anchorId="6CC2F2CA">
          <v:rect id="_x0000_i1029" style="width:0;height:1.5pt" o:hralign="center" o:hrstd="t" o:hr="t" fillcolor="#a0a0a0" stroked="f"/>
        </w:pict>
      </w:r>
    </w:p>
    <w:p w14:paraId="09110859" w14:textId="2A84FFB7" w:rsidR="00DB139F" w:rsidRPr="002E1CE4" w:rsidRDefault="00DB139F" w:rsidP="002E1CE4">
      <w:pPr>
        <w:pStyle w:val="ListParagraph"/>
        <w:numPr>
          <w:ilvl w:val="0"/>
          <w:numId w:val="14"/>
        </w:numPr>
        <w:rPr>
          <w:b/>
          <w:bCs/>
        </w:rPr>
      </w:pPr>
      <w:r w:rsidRPr="002E1CE4">
        <w:rPr>
          <w:b/>
          <w:bCs/>
        </w:rPr>
        <w:t>DELIVERABLES</w:t>
      </w:r>
    </w:p>
    <w:p w14:paraId="6D79F327" w14:textId="77777777" w:rsidR="00DB139F" w:rsidRPr="00F60143" w:rsidRDefault="00DB139F" w:rsidP="00F60143">
      <w:pPr>
        <w:numPr>
          <w:ilvl w:val="1"/>
          <w:numId w:val="14"/>
        </w:numPr>
        <w:rPr>
          <w:b/>
          <w:bCs/>
        </w:rPr>
      </w:pPr>
      <w:r w:rsidRPr="00F60143">
        <w:rPr>
          <w:b/>
          <w:bCs/>
        </w:rPr>
        <w:t>Equipment</w:t>
      </w:r>
    </w:p>
    <w:p w14:paraId="7A72218A" w14:textId="77777777" w:rsidR="00DB139F" w:rsidRPr="00DB139F" w:rsidRDefault="00DB139F" w:rsidP="00F60143">
      <w:pPr>
        <w:numPr>
          <w:ilvl w:val="2"/>
          <w:numId w:val="14"/>
        </w:numPr>
      </w:pPr>
      <w:r w:rsidRPr="00DB139F">
        <w:t>One Advanced Instruments Osmo1 Single-Sample Micro-Osmometer (or VA</w:t>
      </w:r>
      <w:r w:rsidRPr="00DB139F">
        <w:noBreakHyphen/>
        <w:t>approved equivalent), fully assembled and operational.</w:t>
      </w:r>
    </w:p>
    <w:p w14:paraId="077DAD70" w14:textId="77777777" w:rsidR="00DB139F" w:rsidRPr="00DB139F" w:rsidRDefault="00DB139F" w:rsidP="00F60143">
      <w:pPr>
        <w:numPr>
          <w:ilvl w:val="2"/>
          <w:numId w:val="14"/>
        </w:numPr>
      </w:pPr>
      <w:r w:rsidRPr="00DB139F">
        <w:t>All standard accessories required for operation as described under Salient Characteristics.</w:t>
      </w:r>
    </w:p>
    <w:p w14:paraId="7B73505D" w14:textId="77777777" w:rsidR="00DB139F" w:rsidRPr="00F60143" w:rsidRDefault="00DB139F" w:rsidP="00F60143">
      <w:pPr>
        <w:numPr>
          <w:ilvl w:val="1"/>
          <w:numId w:val="14"/>
        </w:numPr>
        <w:rPr>
          <w:b/>
          <w:bCs/>
        </w:rPr>
      </w:pPr>
      <w:r w:rsidRPr="00F60143">
        <w:rPr>
          <w:b/>
          <w:bCs/>
        </w:rPr>
        <w:t>Consumables</w:t>
      </w:r>
    </w:p>
    <w:p w14:paraId="11DF0636" w14:textId="77777777" w:rsidR="00DB139F" w:rsidRPr="00DB139F" w:rsidRDefault="00DB139F" w:rsidP="00F60143">
      <w:pPr>
        <w:numPr>
          <w:ilvl w:val="2"/>
          <w:numId w:val="14"/>
        </w:numPr>
      </w:pPr>
      <w:r w:rsidRPr="00DB139F">
        <w:t>Initial lot of reagents, standards, and controls sufficient to complete installation and method validation and to support approximately one month of routine testing (or as agreed to by the facility).</w:t>
      </w:r>
    </w:p>
    <w:p w14:paraId="33FDF400" w14:textId="77777777" w:rsidR="00DB139F" w:rsidRPr="00F60143" w:rsidRDefault="00DB139F" w:rsidP="00F60143">
      <w:pPr>
        <w:numPr>
          <w:ilvl w:val="1"/>
          <w:numId w:val="14"/>
        </w:numPr>
        <w:rPr>
          <w:b/>
          <w:bCs/>
        </w:rPr>
      </w:pPr>
      <w:r w:rsidRPr="00F60143">
        <w:rPr>
          <w:b/>
          <w:bCs/>
        </w:rPr>
        <w:t>Documentation</w:t>
      </w:r>
    </w:p>
    <w:p w14:paraId="30866830" w14:textId="77777777" w:rsidR="00DB139F" w:rsidRPr="00DB139F" w:rsidRDefault="00DB139F" w:rsidP="00F60143">
      <w:pPr>
        <w:numPr>
          <w:ilvl w:val="2"/>
          <w:numId w:val="14"/>
        </w:numPr>
      </w:pPr>
      <w:r w:rsidRPr="00DB139F">
        <w:t>Operation and Maintenance Manuals</w:t>
      </w:r>
    </w:p>
    <w:p w14:paraId="2F57B827" w14:textId="77777777" w:rsidR="00DB139F" w:rsidRPr="00DB139F" w:rsidRDefault="00DB139F" w:rsidP="00F60143">
      <w:pPr>
        <w:numPr>
          <w:ilvl w:val="3"/>
          <w:numId w:val="14"/>
        </w:numPr>
      </w:pPr>
      <w:r w:rsidRPr="00DB139F">
        <w:t>Complete sets of operator’s manuals (hard copy and digital, if available).</w:t>
      </w:r>
    </w:p>
    <w:p w14:paraId="53408B48" w14:textId="77777777" w:rsidR="00DB139F" w:rsidRPr="00DB139F" w:rsidRDefault="00DB139F" w:rsidP="00F60143">
      <w:pPr>
        <w:numPr>
          <w:ilvl w:val="3"/>
          <w:numId w:val="14"/>
        </w:numPr>
      </w:pPr>
      <w:r w:rsidRPr="00DB139F">
        <w:t>Technical/service manuals, if available (hard copy and/or digital).</w:t>
      </w:r>
    </w:p>
    <w:p w14:paraId="6E2C1E33" w14:textId="77777777" w:rsidR="00DB139F" w:rsidRPr="00DB139F" w:rsidRDefault="00DB139F" w:rsidP="00F60143">
      <w:pPr>
        <w:numPr>
          <w:ilvl w:val="2"/>
          <w:numId w:val="14"/>
        </w:numPr>
      </w:pPr>
      <w:r w:rsidRPr="00DB139F">
        <w:t>Maintenance Schedule</w:t>
      </w:r>
    </w:p>
    <w:p w14:paraId="2D8F6A96" w14:textId="77777777" w:rsidR="00DB139F" w:rsidRPr="00DB139F" w:rsidRDefault="00DB139F" w:rsidP="00F60143">
      <w:pPr>
        <w:numPr>
          <w:ilvl w:val="3"/>
          <w:numId w:val="14"/>
        </w:numPr>
      </w:pPr>
      <w:r w:rsidRPr="00DB139F">
        <w:t xml:space="preserve">Compilation of all </w:t>
      </w:r>
      <w:proofErr w:type="gramStart"/>
      <w:r w:rsidRPr="00DB139F">
        <w:t>manufacturer</w:t>
      </w:r>
      <w:proofErr w:type="gramEnd"/>
      <w:r w:rsidRPr="00DB139F">
        <w:noBreakHyphen/>
        <w:t>recommended maintenance and operation materials packaged in binder(s) or electronic format to the COR upon completion of installation.</w:t>
      </w:r>
    </w:p>
    <w:p w14:paraId="71F8D13C" w14:textId="77777777" w:rsidR="00DB139F" w:rsidRPr="00F60143" w:rsidRDefault="00DB139F" w:rsidP="00F60143">
      <w:pPr>
        <w:numPr>
          <w:ilvl w:val="1"/>
          <w:numId w:val="14"/>
        </w:numPr>
        <w:rPr>
          <w:b/>
          <w:bCs/>
        </w:rPr>
      </w:pPr>
      <w:r w:rsidRPr="00F60143">
        <w:rPr>
          <w:b/>
          <w:bCs/>
        </w:rPr>
        <w:t>Training</w:t>
      </w:r>
    </w:p>
    <w:p w14:paraId="717FD558" w14:textId="77777777" w:rsidR="00DB139F" w:rsidRPr="00DB139F" w:rsidRDefault="00DB139F" w:rsidP="00F60143">
      <w:pPr>
        <w:numPr>
          <w:ilvl w:val="2"/>
          <w:numId w:val="14"/>
        </w:numPr>
      </w:pPr>
      <w:r w:rsidRPr="00DB139F">
        <w:t>Documentation of onsite operator training (attendance sheets, topics covered).</w:t>
      </w:r>
    </w:p>
    <w:p w14:paraId="50287632" w14:textId="77777777" w:rsidR="00DB139F" w:rsidRPr="00DB139F" w:rsidRDefault="00F071B2" w:rsidP="00F60143">
      <w:r>
        <w:pict w14:anchorId="0DE93150">
          <v:rect id="_x0000_i1030" style="width:0;height:1.5pt" o:hralign="center" o:hrstd="t" o:hr="t" fillcolor="#a0a0a0" stroked="f"/>
        </w:pict>
      </w:r>
    </w:p>
    <w:p w14:paraId="3B4B454A" w14:textId="0FC07B70" w:rsidR="00DB139F" w:rsidRPr="002E1CE4" w:rsidRDefault="00DB139F" w:rsidP="002E1CE4">
      <w:pPr>
        <w:pStyle w:val="ListParagraph"/>
        <w:numPr>
          <w:ilvl w:val="0"/>
          <w:numId w:val="14"/>
        </w:numPr>
        <w:rPr>
          <w:b/>
          <w:bCs/>
        </w:rPr>
      </w:pPr>
      <w:r w:rsidRPr="002E1CE4">
        <w:rPr>
          <w:b/>
          <w:bCs/>
        </w:rPr>
        <w:t>OPERATOR TRAINING</w:t>
      </w:r>
    </w:p>
    <w:p w14:paraId="51ADFBA7" w14:textId="77777777" w:rsidR="00DB139F" w:rsidRPr="00DB139F" w:rsidRDefault="00DB139F" w:rsidP="00F60143">
      <w:pPr>
        <w:numPr>
          <w:ilvl w:val="1"/>
          <w:numId w:val="14"/>
        </w:numPr>
      </w:pPr>
      <w:r w:rsidRPr="00DB139F">
        <w:lastRenderedPageBreak/>
        <w:t>The Contractor shall provide onsite training of the equipment to the users. Operator training shall be coordinated with the CAVHS COR after installation is complete.</w:t>
      </w:r>
    </w:p>
    <w:p w14:paraId="1A9C125B" w14:textId="77777777" w:rsidR="00DB139F" w:rsidRPr="00DB139F" w:rsidRDefault="00DB139F" w:rsidP="00F60143">
      <w:pPr>
        <w:numPr>
          <w:ilvl w:val="1"/>
          <w:numId w:val="14"/>
        </w:numPr>
      </w:pPr>
      <w:r w:rsidRPr="00DB139F">
        <w:t>Training shall include, at a minimum:</w:t>
      </w:r>
    </w:p>
    <w:p w14:paraId="7078FAFB" w14:textId="77777777" w:rsidR="00DB139F" w:rsidRPr="00DB139F" w:rsidRDefault="00DB139F" w:rsidP="00F60143">
      <w:pPr>
        <w:numPr>
          <w:ilvl w:val="2"/>
          <w:numId w:val="14"/>
        </w:numPr>
      </w:pPr>
      <w:r w:rsidRPr="00DB139F">
        <w:t>Instrument start</w:t>
      </w:r>
      <w:r w:rsidRPr="00DB139F">
        <w:noBreakHyphen/>
        <w:t>up and shut</w:t>
      </w:r>
      <w:r w:rsidRPr="00DB139F">
        <w:noBreakHyphen/>
        <w:t>down procedures.</w:t>
      </w:r>
    </w:p>
    <w:p w14:paraId="6C416BC9" w14:textId="77777777" w:rsidR="00DB139F" w:rsidRPr="00DB139F" w:rsidRDefault="00DB139F" w:rsidP="00F60143">
      <w:pPr>
        <w:numPr>
          <w:ilvl w:val="2"/>
          <w:numId w:val="14"/>
        </w:numPr>
      </w:pPr>
      <w:r w:rsidRPr="00DB139F">
        <w:t>Sample handling and testing workflow.</w:t>
      </w:r>
    </w:p>
    <w:p w14:paraId="24D100EC" w14:textId="77777777" w:rsidR="00DB139F" w:rsidRPr="00DB139F" w:rsidRDefault="00DB139F" w:rsidP="00F60143">
      <w:pPr>
        <w:numPr>
          <w:ilvl w:val="2"/>
          <w:numId w:val="14"/>
        </w:numPr>
      </w:pPr>
      <w:r w:rsidRPr="00DB139F">
        <w:t>Calibration and calibration verification procedures.</w:t>
      </w:r>
    </w:p>
    <w:p w14:paraId="011D1DCD" w14:textId="77777777" w:rsidR="00DB139F" w:rsidRPr="00DB139F" w:rsidRDefault="00DB139F" w:rsidP="00F60143">
      <w:pPr>
        <w:numPr>
          <w:ilvl w:val="2"/>
          <w:numId w:val="14"/>
        </w:numPr>
      </w:pPr>
      <w:r w:rsidRPr="00DB139F">
        <w:t>Quality control procedures, including interpretation of QC results and corrective actions.</w:t>
      </w:r>
    </w:p>
    <w:p w14:paraId="550D0090" w14:textId="77777777" w:rsidR="00DB139F" w:rsidRPr="00DB139F" w:rsidRDefault="00DB139F" w:rsidP="00F60143">
      <w:pPr>
        <w:numPr>
          <w:ilvl w:val="2"/>
          <w:numId w:val="14"/>
        </w:numPr>
      </w:pPr>
      <w:r w:rsidRPr="00DB139F">
        <w:t>Routine maintenance, cleaning, and replacement of consumable components.</w:t>
      </w:r>
    </w:p>
    <w:p w14:paraId="6EDB6BE7" w14:textId="77777777" w:rsidR="00DB139F" w:rsidRPr="00DB139F" w:rsidRDefault="00DB139F" w:rsidP="00F60143">
      <w:pPr>
        <w:numPr>
          <w:ilvl w:val="2"/>
          <w:numId w:val="14"/>
        </w:numPr>
      </w:pPr>
      <w:r w:rsidRPr="00DB139F">
        <w:t>Basic troubleshooting and error message interpretation.</w:t>
      </w:r>
    </w:p>
    <w:p w14:paraId="72C76F2E" w14:textId="77777777" w:rsidR="00DB139F" w:rsidRPr="00DB139F" w:rsidRDefault="00DB139F" w:rsidP="00F60143">
      <w:pPr>
        <w:numPr>
          <w:ilvl w:val="1"/>
          <w:numId w:val="14"/>
        </w:numPr>
      </w:pPr>
      <w:r w:rsidRPr="00DB139F">
        <w:t>Additional follow</w:t>
      </w:r>
      <w:r w:rsidRPr="00DB139F">
        <w:noBreakHyphen/>
        <w:t>up training sessions shall be available (in person or remote) during the warranty period if requested by the facility.</w:t>
      </w:r>
    </w:p>
    <w:p w14:paraId="68013810" w14:textId="77777777" w:rsidR="00DB139F" w:rsidRPr="00DB139F" w:rsidRDefault="00F071B2" w:rsidP="00F60143">
      <w:r>
        <w:pict w14:anchorId="46157C57">
          <v:rect id="_x0000_i1031" style="width:0;height:1.5pt" o:hralign="center" o:hrstd="t" o:hr="t" fillcolor="#a0a0a0" stroked="f"/>
        </w:pict>
      </w:r>
    </w:p>
    <w:p w14:paraId="11D09D80" w14:textId="23071D0B" w:rsidR="00DB139F" w:rsidRPr="002E1CE4" w:rsidRDefault="00DB139F" w:rsidP="002E1CE4">
      <w:pPr>
        <w:pStyle w:val="ListParagraph"/>
        <w:numPr>
          <w:ilvl w:val="0"/>
          <w:numId w:val="14"/>
        </w:numPr>
        <w:rPr>
          <w:b/>
          <w:bCs/>
        </w:rPr>
      </w:pPr>
      <w:r w:rsidRPr="002E1CE4">
        <w:rPr>
          <w:b/>
          <w:bCs/>
        </w:rPr>
        <w:t>PROTECTION OF PROPERTY</w:t>
      </w:r>
    </w:p>
    <w:p w14:paraId="0B36E942" w14:textId="77777777" w:rsidR="00DB139F" w:rsidRPr="00DB139F" w:rsidRDefault="00DB139F" w:rsidP="00F60143">
      <w:pPr>
        <w:numPr>
          <w:ilvl w:val="1"/>
          <w:numId w:val="14"/>
        </w:numPr>
      </w:pPr>
      <w:r w:rsidRPr="00DB139F">
        <w:t>The Contractor shall protect all items from damage. The Contractor shall take precautions against damage to the building(s), grounds, and furnishings. The Contractor shall repair or replace any items related to building(s) or grounds damaged accidentally or on purpose due to actions by the Contractor.</w:t>
      </w:r>
    </w:p>
    <w:p w14:paraId="549F2D77" w14:textId="77777777" w:rsidR="00DB139F" w:rsidRPr="00DB139F" w:rsidRDefault="00DB139F" w:rsidP="00F60143">
      <w:pPr>
        <w:numPr>
          <w:ilvl w:val="1"/>
          <w:numId w:val="14"/>
        </w:numPr>
      </w:pPr>
      <w:r w:rsidRPr="00DB139F">
        <w:t>The Contractor shall perform an inspection of the building(s) and grounds with the COR prior to commencing work, as requested, to document pre</w:t>
      </w:r>
      <w:r w:rsidRPr="00DB139F">
        <w:noBreakHyphen/>
        <w:t>existing conditions.</w:t>
      </w:r>
    </w:p>
    <w:p w14:paraId="79A019AD" w14:textId="77777777" w:rsidR="00DB139F" w:rsidRPr="00DB139F" w:rsidRDefault="00DB139F" w:rsidP="00F60143">
      <w:pPr>
        <w:numPr>
          <w:ilvl w:val="1"/>
          <w:numId w:val="14"/>
        </w:numPr>
      </w:pPr>
      <w:r w:rsidRPr="00DB139F">
        <w:t>The Contractor shall be responsible for security of the areas in which the work is being performed prior to completion.</w:t>
      </w:r>
    </w:p>
    <w:p w14:paraId="0E05EDD3" w14:textId="77777777" w:rsidR="00DB139F" w:rsidRPr="00DB139F" w:rsidRDefault="00DB139F" w:rsidP="00F60143">
      <w:pPr>
        <w:numPr>
          <w:ilvl w:val="1"/>
          <w:numId w:val="14"/>
        </w:numPr>
      </w:pPr>
      <w:r w:rsidRPr="00DB139F">
        <w:t>The Contractor shall provide floor protection while working in all VA facilities. All material handling equipment shall have non</w:t>
      </w:r>
      <w:r w:rsidRPr="00DB139F">
        <w:noBreakHyphen/>
      </w:r>
      <w:proofErr w:type="gramStart"/>
      <w:r w:rsidRPr="00DB139F">
        <w:t>marking</w:t>
      </w:r>
      <w:proofErr w:type="gramEnd"/>
      <w:r w:rsidRPr="00DB139F">
        <w:t>, rubber wheels.</w:t>
      </w:r>
    </w:p>
    <w:p w14:paraId="14816164" w14:textId="77777777" w:rsidR="00DB139F" w:rsidRPr="00DB139F" w:rsidRDefault="00F071B2" w:rsidP="00F60143">
      <w:r>
        <w:pict w14:anchorId="414FEAE0">
          <v:rect id="_x0000_i1032" style="width:0;height:1.5pt" o:hralign="center" o:hrstd="t" o:hr="t" fillcolor="#a0a0a0" stroked="f"/>
        </w:pict>
      </w:r>
    </w:p>
    <w:p w14:paraId="4281F379" w14:textId="6BD8DDF3" w:rsidR="00DB139F" w:rsidRPr="002E1CE4" w:rsidRDefault="00DB139F" w:rsidP="002E1CE4">
      <w:pPr>
        <w:pStyle w:val="ListParagraph"/>
        <w:numPr>
          <w:ilvl w:val="0"/>
          <w:numId w:val="14"/>
        </w:numPr>
        <w:rPr>
          <w:b/>
          <w:bCs/>
        </w:rPr>
      </w:pPr>
      <w:r w:rsidRPr="002E1CE4">
        <w:rPr>
          <w:b/>
          <w:bCs/>
        </w:rPr>
        <w:t>SECURITY REQUIREMENTS</w:t>
      </w:r>
    </w:p>
    <w:p w14:paraId="0E664100" w14:textId="77777777" w:rsidR="00DB139F" w:rsidRPr="00DB139F" w:rsidRDefault="00DB139F" w:rsidP="00F60143">
      <w:pPr>
        <w:numPr>
          <w:ilvl w:val="1"/>
          <w:numId w:val="14"/>
        </w:numPr>
      </w:pPr>
      <w:r w:rsidRPr="00DB139F">
        <w:t xml:space="preserve">Contractors, contractor personnel, subcontractors, and subcontractor personnel shall be subject to the same Federal laws, regulations, standards, and VA Directives </w:t>
      </w:r>
      <w:r w:rsidRPr="00DB139F">
        <w:lastRenderedPageBreak/>
        <w:t>and Handbooks as VA personnel regarding information and information system security.</w:t>
      </w:r>
    </w:p>
    <w:p w14:paraId="03D860E4" w14:textId="77777777" w:rsidR="00DB139F" w:rsidRPr="00DB139F" w:rsidRDefault="00DB139F" w:rsidP="00F60143">
      <w:pPr>
        <w:numPr>
          <w:ilvl w:val="1"/>
          <w:numId w:val="14"/>
        </w:numPr>
      </w:pPr>
      <w:r w:rsidRPr="00DB139F">
        <w:t>If the instrument is connected to VA networks or systems, all access and configuration shall comply with VA Office of Information and Technology (OIT) and local Information Security Officer (ISO) requirements.</w:t>
      </w:r>
    </w:p>
    <w:p w14:paraId="1F09ADAC" w14:textId="77777777" w:rsidR="00DB139F" w:rsidRPr="00DB139F" w:rsidRDefault="00DB139F" w:rsidP="00F60143">
      <w:pPr>
        <w:numPr>
          <w:ilvl w:val="1"/>
          <w:numId w:val="14"/>
        </w:numPr>
      </w:pPr>
      <w:r w:rsidRPr="00DB139F">
        <w:t>The Contractor shall not retain, use, sell, or disseminate any patient</w:t>
      </w:r>
      <w:r w:rsidRPr="00DB139F">
        <w:noBreakHyphen/>
        <w:t>identifiable information. Any data used for demonstration or testing shall be de</w:t>
      </w:r>
      <w:r w:rsidRPr="00DB139F">
        <w:noBreakHyphen/>
        <w:t>identified.</w:t>
      </w:r>
    </w:p>
    <w:p w14:paraId="515864B8" w14:textId="77777777" w:rsidR="00DB139F" w:rsidRPr="00DB139F" w:rsidRDefault="00DB139F" w:rsidP="00F60143">
      <w:pPr>
        <w:numPr>
          <w:ilvl w:val="1"/>
          <w:numId w:val="14"/>
        </w:numPr>
      </w:pPr>
      <w:r w:rsidRPr="00DB139F">
        <w:t>Any additional VA information security, privacy, records management, or training clauses required by VA policy shall apply and are incorporated by reference in this SOW and resultant contract.</w:t>
      </w:r>
    </w:p>
    <w:p w14:paraId="471CBA64" w14:textId="77777777" w:rsidR="00DB139F" w:rsidRPr="00DB139F" w:rsidRDefault="00F071B2" w:rsidP="00F60143">
      <w:r>
        <w:pict w14:anchorId="31F261FA">
          <v:rect id="_x0000_i1033" style="width:0;height:1.5pt" o:hralign="center" o:hrstd="t" o:hr="t" fillcolor="#a0a0a0" stroked="f"/>
        </w:pict>
      </w:r>
    </w:p>
    <w:p w14:paraId="3427561C" w14:textId="417DD75D" w:rsidR="00DB139F" w:rsidRPr="002E1CE4" w:rsidRDefault="00DB139F" w:rsidP="002E1CE4">
      <w:pPr>
        <w:pStyle w:val="ListParagraph"/>
        <w:numPr>
          <w:ilvl w:val="0"/>
          <w:numId w:val="14"/>
        </w:numPr>
        <w:rPr>
          <w:b/>
          <w:bCs/>
        </w:rPr>
      </w:pPr>
      <w:r w:rsidRPr="002E1CE4">
        <w:rPr>
          <w:b/>
          <w:bCs/>
        </w:rPr>
        <w:t>WARRANTY</w:t>
      </w:r>
    </w:p>
    <w:p w14:paraId="641F4A75" w14:textId="77777777" w:rsidR="00DB139F" w:rsidRPr="00DB139F" w:rsidRDefault="00DB139F" w:rsidP="00F60143">
      <w:pPr>
        <w:numPr>
          <w:ilvl w:val="1"/>
          <w:numId w:val="14"/>
        </w:numPr>
      </w:pPr>
      <w:r w:rsidRPr="00DB139F">
        <w:t>The Contractor shall provide a minimum one</w:t>
      </w:r>
      <w:r w:rsidRPr="00DB139F">
        <w:noBreakHyphen/>
        <w:t>year manufacturer’s warranty on all parts and labor for the osmometer and associated components, starting upon completion of installation and Government acceptance, unless otherwise specified in the contract.</w:t>
      </w:r>
    </w:p>
    <w:p w14:paraId="1F7865FD" w14:textId="77777777" w:rsidR="00DB139F" w:rsidRPr="00DB139F" w:rsidRDefault="00DB139F" w:rsidP="00F60143">
      <w:pPr>
        <w:numPr>
          <w:ilvl w:val="1"/>
          <w:numId w:val="14"/>
        </w:numPr>
      </w:pPr>
      <w:r w:rsidRPr="00DB139F">
        <w:t>The warranty shall include all travel and shipping costs associated with any warranty repair.</w:t>
      </w:r>
    </w:p>
    <w:p w14:paraId="68ED5B92" w14:textId="77777777" w:rsidR="00DB139F" w:rsidRPr="00DB139F" w:rsidRDefault="00DB139F" w:rsidP="00F60143">
      <w:pPr>
        <w:numPr>
          <w:ilvl w:val="1"/>
          <w:numId w:val="14"/>
        </w:numPr>
      </w:pPr>
      <w:r w:rsidRPr="00DB139F">
        <w:t>The Contractor shall provide telephone and/or remote technical support for troubleshooting during normal business hours.</w:t>
      </w:r>
    </w:p>
    <w:p w14:paraId="74DEE6DF" w14:textId="77777777" w:rsidR="00DB139F" w:rsidRPr="00DB139F" w:rsidRDefault="00DB139F" w:rsidP="00F60143">
      <w:pPr>
        <w:numPr>
          <w:ilvl w:val="1"/>
          <w:numId w:val="14"/>
        </w:numPr>
      </w:pPr>
      <w:r w:rsidRPr="00DB139F">
        <w:t xml:space="preserve">The Contractor shall perform at least one preventive maintenance visit during the warranty period if specified in the </w:t>
      </w:r>
      <w:proofErr w:type="gramStart"/>
      <w:r w:rsidRPr="00DB139F">
        <w:t>offer, or</w:t>
      </w:r>
      <w:proofErr w:type="gramEnd"/>
      <w:r w:rsidRPr="00DB139F">
        <w:t xml:space="preserve"> shall clearly indicate if preventive maintenance is not included.</w:t>
      </w:r>
    </w:p>
    <w:p w14:paraId="264BFC5D" w14:textId="77777777" w:rsidR="00DB139F" w:rsidRPr="00DB139F" w:rsidRDefault="00DB139F" w:rsidP="00F60143">
      <w:pPr>
        <w:numPr>
          <w:ilvl w:val="1"/>
          <w:numId w:val="14"/>
        </w:numPr>
      </w:pPr>
      <w:r w:rsidRPr="00DB139F">
        <w:t>Documentation of all maintenance and repairs will be provided to the COR and the Clinical Engineering/Biomedical Engineering department, as applicable.</w:t>
      </w:r>
    </w:p>
    <w:p w14:paraId="074EF4A9" w14:textId="77777777" w:rsidR="000E0C34" w:rsidRDefault="00F071B2" w:rsidP="000E0C34">
      <w:r>
        <w:pict w14:anchorId="3AA57C0D">
          <v:rect id="_x0000_i1034" style="width:0;height:1.5pt" o:hralign="center" o:hrstd="t" o:hr="t" fillcolor="#a0a0a0" stroked="f"/>
        </w:pict>
      </w:r>
    </w:p>
    <w:p w14:paraId="07042334" w14:textId="6B6E38D6" w:rsidR="00F10176" w:rsidRPr="00F10176" w:rsidRDefault="00F10176" w:rsidP="00F10176">
      <w:pPr>
        <w:pStyle w:val="ListParagraph"/>
        <w:numPr>
          <w:ilvl w:val="0"/>
          <w:numId w:val="14"/>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rPr>
          <w:rFonts w:eastAsiaTheme="minorEastAsia" w:cstheme="minorHAnsi"/>
          <w:b/>
        </w:rPr>
      </w:pPr>
      <w:r w:rsidRPr="00F10176">
        <w:rPr>
          <w:rFonts w:eastAsiaTheme="minorEastAsia" w:cstheme="minorHAnsi"/>
          <w:b/>
        </w:rPr>
        <w:t>PROTECTION OF PROPERTY</w:t>
      </w:r>
    </w:p>
    <w:p w14:paraId="44C7495F" w14:textId="77777777" w:rsidR="00F10176" w:rsidRPr="0062015B" w:rsidRDefault="00F10176" w:rsidP="00F10176">
      <w:pPr>
        <w:pStyle w:val="ListParagraph"/>
        <w:numPr>
          <w:ilvl w:val="1"/>
          <w:numId w:val="14"/>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rPr>
          <w:rFonts w:eastAsiaTheme="minorEastAsia" w:cstheme="minorHAnsi"/>
        </w:rPr>
      </w:pPr>
      <w:bookmarkStart w:id="12" w:name="_Toc352841480"/>
      <w:r w:rsidRPr="0062015B">
        <w:rPr>
          <w:rFonts w:eastAsiaTheme="minorEastAsia" w:cstheme="minorHAnsi"/>
        </w:rPr>
        <w:tab/>
        <w:t xml:space="preserve">Contractor shall protect all items from damage. The Contractor shall take precaution against damage to the building(s), grounds and furnishings. The Contractor shall repair or replace any items related to building(s) or grounds damaged accidentally or on purpose due to actions by the </w:t>
      </w:r>
      <w:bookmarkEnd w:id="12"/>
      <w:r w:rsidRPr="0062015B">
        <w:rPr>
          <w:rFonts w:eastAsiaTheme="minorEastAsia" w:cstheme="minorHAnsi"/>
        </w:rPr>
        <w:t>Contractor.</w:t>
      </w:r>
    </w:p>
    <w:p w14:paraId="2C56A64B" w14:textId="77777777" w:rsidR="00F10176" w:rsidRPr="0062015B" w:rsidRDefault="00F10176" w:rsidP="00F10176">
      <w:pPr>
        <w:pStyle w:val="ListParagraph"/>
        <w:numPr>
          <w:ilvl w:val="1"/>
          <w:numId w:val="14"/>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rPr>
          <w:rFonts w:eastAsiaTheme="minorEastAsia" w:cstheme="minorHAnsi"/>
        </w:rPr>
      </w:pPr>
      <w:r w:rsidRPr="0062015B">
        <w:rPr>
          <w:rFonts w:eastAsiaTheme="minorEastAsia" w:cstheme="minorHAnsi"/>
        </w:rPr>
        <w:tab/>
        <w:t xml:space="preserve">The Contractor shall perform an inspection of the building(s) and grounds with the COR prior to commencing work. To ensure that the Contractor shall be able to </w:t>
      </w:r>
      <w:r w:rsidRPr="0062015B">
        <w:rPr>
          <w:rFonts w:eastAsiaTheme="minorEastAsia" w:cstheme="minorHAnsi"/>
        </w:rPr>
        <w:lastRenderedPageBreak/>
        <w:t xml:space="preserve">repair or replace any items, components, building(s) or grounds damaged due to negligence and/or actions taken by the Contractor. The source of all repairs beyond simple surface cleaning is the facility construction contractor (or appropriate subcontractor), so that building warranty is maintained. Concurrence from the VA Facilities Management POC and COR </w:t>
      </w:r>
      <w:proofErr w:type="gramStart"/>
      <w:r w:rsidRPr="0062015B">
        <w:rPr>
          <w:rFonts w:eastAsiaTheme="minorEastAsia" w:cstheme="minorHAnsi"/>
        </w:rPr>
        <w:t>is</w:t>
      </w:r>
      <w:proofErr w:type="gramEnd"/>
      <w:r w:rsidRPr="0062015B">
        <w:rPr>
          <w:rFonts w:eastAsiaTheme="minorEastAsia" w:cstheme="minorHAnsi"/>
        </w:rPr>
        <w:t xml:space="preserve"> required before the Contractor may perform any significant repair work. In all cases, repairs shall utilize materials of the same quality, size, texture, grade, and color to match adjacent existing work.</w:t>
      </w:r>
    </w:p>
    <w:p w14:paraId="13364A7D" w14:textId="77777777" w:rsidR="00F10176" w:rsidRPr="0062015B" w:rsidRDefault="00F10176" w:rsidP="00F10176">
      <w:pPr>
        <w:pStyle w:val="ListParagraph"/>
        <w:numPr>
          <w:ilvl w:val="1"/>
          <w:numId w:val="14"/>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rPr>
          <w:rFonts w:eastAsiaTheme="minorEastAsia" w:cstheme="minorHAnsi"/>
        </w:rPr>
      </w:pPr>
      <w:r w:rsidRPr="0062015B">
        <w:rPr>
          <w:rFonts w:eastAsiaTheme="minorEastAsia" w:cstheme="minorHAnsi"/>
        </w:rPr>
        <w:tab/>
        <w:t xml:space="preserve">The Contractor shall be responsible for security of the areas in which the work is being performed prior to completion. </w:t>
      </w:r>
    </w:p>
    <w:p w14:paraId="24D45C94" w14:textId="77777777" w:rsidR="00F10176" w:rsidRPr="0062015B" w:rsidRDefault="00F10176" w:rsidP="00F10176">
      <w:pPr>
        <w:pStyle w:val="ListParagraph"/>
        <w:numPr>
          <w:ilvl w:val="1"/>
          <w:numId w:val="14"/>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rPr>
          <w:rFonts w:eastAsiaTheme="minorEastAsia" w:cstheme="minorHAnsi"/>
        </w:rPr>
      </w:pPr>
      <w:r w:rsidRPr="0062015B">
        <w:rPr>
          <w:rFonts w:eastAsiaTheme="minorEastAsia" w:cstheme="minorHAnsi"/>
        </w:rPr>
        <w:tab/>
      </w:r>
      <w:proofErr w:type="gramStart"/>
      <w:r w:rsidRPr="0062015B">
        <w:rPr>
          <w:rFonts w:eastAsiaTheme="minorEastAsia" w:cstheme="minorHAnsi"/>
        </w:rPr>
        <w:t>Contractor</w:t>
      </w:r>
      <w:proofErr w:type="gramEnd"/>
      <w:r w:rsidRPr="0062015B">
        <w:rPr>
          <w:rFonts w:eastAsiaTheme="minorEastAsia" w:cstheme="minorHAnsi"/>
        </w:rPr>
        <w:t xml:space="preserve"> shall provide floor protection while working in all VA facilities. All material handling equipment shall have rubber wheels.</w:t>
      </w:r>
    </w:p>
    <w:p w14:paraId="01F051F7" w14:textId="5E890603" w:rsidR="00F10176" w:rsidRPr="004823A3" w:rsidRDefault="00F071B2" w:rsidP="00F10176">
      <w:pPr>
        <w:rPr>
          <w:rFonts w:cstheme="minorHAnsi"/>
          <w:caps/>
        </w:rPr>
      </w:pPr>
      <w:r>
        <w:pict w14:anchorId="5FD08B9E">
          <v:rect id="_x0000_i1035" style="width:0;height:1.5pt" o:hralign="center" o:hrstd="t" o:hr="t" fillcolor="#a0a0a0" stroked="f"/>
        </w:pict>
      </w:r>
    </w:p>
    <w:p w14:paraId="7B852D0B" w14:textId="77777777" w:rsidR="00F10176" w:rsidRPr="00F10176" w:rsidRDefault="00F10176" w:rsidP="00F10176">
      <w:pPr>
        <w:pStyle w:val="ListParagraph"/>
        <w:numPr>
          <w:ilvl w:val="0"/>
          <w:numId w:val="14"/>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rPr>
          <w:rFonts w:eastAsiaTheme="minorEastAsia" w:cstheme="minorHAnsi"/>
          <w:b/>
        </w:rPr>
      </w:pPr>
      <w:r w:rsidRPr="00F10176">
        <w:rPr>
          <w:rFonts w:eastAsiaTheme="minorEastAsia" w:cstheme="minorHAnsi"/>
          <w:b/>
        </w:rPr>
        <w:t xml:space="preserve">SECURITY REQUIREMENTS </w:t>
      </w:r>
    </w:p>
    <w:p w14:paraId="3F1E07AB"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xml:space="preserve"> CONFIDENTIALITY AND NONDISCLOSURE</w:t>
      </w:r>
    </w:p>
    <w:p w14:paraId="7E1901A9" w14:textId="77777777" w:rsidR="00F10176" w:rsidRPr="0062015B" w:rsidRDefault="00F10176" w:rsidP="00F10176">
      <w:pPr>
        <w:pStyle w:val="ListParagraph"/>
        <w:spacing w:after="200" w:line="276" w:lineRule="auto"/>
        <w:ind w:left="792"/>
        <w:rPr>
          <w:rFonts w:eastAsiaTheme="minorEastAsia" w:cstheme="minorHAnsi"/>
        </w:rPr>
      </w:pPr>
      <w:r w:rsidRPr="0062015B">
        <w:rPr>
          <w:rFonts w:eastAsiaTheme="minorEastAsia" w:cstheme="minorHAnsi"/>
        </w:rPr>
        <w:t>It is agreed that:</w:t>
      </w:r>
    </w:p>
    <w:p w14:paraId="2061A8BB"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The preliminary and final deliverables, and all associated working papers, application source code, and other material deemed relevant by VA which have been generated by the contractor in the performance of this task order, are the exclusive property of the U.S. Government and shall be submitted to the CO at the conclusion of the task order.</w:t>
      </w:r>
    </w:p>
    <w:p w14:paraId="5D92DCFB"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xml:space="preserve">The CO will be the sole authorized official to release, verbally or in writing, any data, draft deliverables, final deliverables, or any other written or printed materials pertaining to this task order.  No information shall be released by the contractor.  Any request for information relating to this task order, presented to the contractor, shall be submitted to the CO </w:t>
      </w:r>
      <w:proofErr w:type="gramStart"/>
      <w:r w:rsidRPr="0062015B">
        <w:rPr>
          <w:rFonts w:eastAsiaTheme="minorEastAsia" w:cstheme="minorHAnsi"/>
        </w:rPr>
        <w:t>for</w:t>
      </w:r>
      <w:proofErr w:type="gramEnd"/>
      <w:r w:rsidRPr="0062015B">
        <w:rPr>
          <w:rFonts w:eastAsiaTheme="minorEastAsia" w:cstheme="minorHAnsi"/>
        </w:rPr>
        <w:t xml:space="preserve"> response.</w:t>
      </w:r>
    </w:p>
    <w:p w14:paraId="66347B39"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xml:space="preserve">Press releases, marketing material, or any other printed or electronic documentation related to this project, shall not be publicized without the written approval of the CO. </w:t>
      </w:r>
    </w:p>
    <w:p w14:paraId="06682515" w14:textId="46B53E19" w:rsidR="00F10176" w:rsidRPr="00E9797B" w:rsidRDefault="00F071B2" w:rsidP="00E9797B">
      <w:pPr>
        <w:spacing w:after="200" w:line="276" w:lineRule="auto"/>
        <w:rPr>
          <w:rFonts w:eastAsiaTheme="minorEastAsia" w:cstheme="minorHAnsi"/>
        </w:rPr>
      </w:pPr>
      <w:r>
        <w:pict w14:anchorId="49B88438">
          <v:rect id="_x0000_i1036" style="width:0;height:1.5pt" o:hralign="center" o:hrstd="t" o:hr="t" fillcolor="#a0a0a0" stroked="f"/>
        </w:pict>
      </w:r>
    </w:p>
    <w:p w14:paraId="64635544" w14:textId="77777777" w:rsidR="00F10176" w:rsidRPr="00F10176" w:rsidRDefault="00F10176" w:rsidP="00F10176">
      <w:pPr>
        <w:pStyle w:val="ListParagraph"/>
        <w:numPr>
          <w:ilvl w:val="0"/>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b/>
          <w:bCs/>
        </w:rPr>
      </w:pPr>
      <w:r w:rsidRPr="00F10176">
        <w:rPr>
          <w:rFonts w:eastAsiaTheme="minorEastAsia" w:cstheme="minorHAnsi"/>
          <w:b/>
          <w:bCs/>
        </w:rPr>
        <w:t xml:space="preserve"> CONTRACTOR SECURITY REQUIREMENTS</w:t>
      </w:r>
    </w:p>
    <w:p w14:paraId="51CB0C36"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GENERAL</w:t>
      </w:r>
      <w:r>
        <w:rPr>
          <w:rFonts w:eastAsiaTheme="minorEastAsia" w:cstheme="minorHAnsi"/>
        </w:rPr>
        <w:t xml:space="preserve">: </w:t>
      </w:r>
      <w:r w:rsidRPr="0062015B">
        <w:rPr>
          <w:rFonts w:eastAsiaTheme="minorEastAsia" w:cstheme="minorHAnsi"/>
        </w:rPr>
        <w:t>Contractors, contractor personnel, subcontractors, and subcontractor personnel shall be subject to the same Federal laws, regulations, standards, and VA Directives and Handbooks as VA and VA personnel regarding information and information system security.</w:t>
      </w:r>
    </w:p>
    <w:p w14:paraId="75A04CC7" w14:textId="073A7553" w:rsidR="00F10176" w:rsidRPr="0062015B" w:rsidRDefault="00F071B2" w:rsidP="00F10176">
      <w:pPr>
        <w:spacing w:after="200" w:line="276" w:lineRule="auto"/>
        <w:rPr>
          <w:rFonts w:eastAsiaTheme="minorEastAsia" w:cstheme="minorHAnsi"/>
        </w:rPr>
      </w:pPr>
      <w:r>
        <w:pict w14:anchorId="6E9C8F83">
          <v:rect id="_x0000_i1037" style="width:0;height:1.5pt" o:hralign="center" o:hrstd="t" o:hr="t" fillcolor="#a0a0a0" stroked="f"/>
        </w:pict>
      </w:r>
    </w:p>
    <w:p w14:paraId="21AE7458" w14:textId="77777777" w:rsidR="00F10176" w:rsidRPr="00F10176" w:rsidRDefault="00F10176" w:rsidP="00F10176">
      <w:pPr>
        <w:pStyle w:val="ListParagraph"/>
        <w:numPr>
          <w:ilvl w:val="0"/>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b/>
          <w:bCs/>
        </w:rPr>
      </w:pPr>
      <w:r w:rsidRPr="00F10176">
        <w:rPr>
          <w:rFonts w:eastAsiaTheme="minorEastAsia" w:cstheme="minorHAnsi"/>
          <w:b/>
          <w:bCs/>
        </w:rPr>
        <w:t>ACCESS TO VA INFORMATION AND VA INFORMATION SYSTEMS</w:t>
      </w:r>
    </w:p>
    <w:p w14:paraId="3CB205CC" w14:textId="39DB2ED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lastRenderedPageBreak/>
        <w:t>A contractor/</w:t>
      </w:r>
      <w:r w:rsidR="003543CF" w:rsidRPr="0062015B">
        <w:rPr>
          <w:rFonts w:eastAsiaTheme="minorEastAsia" w:cstheme="minorHAnsi"/>
        </w:rPr>
        <w:t>subcontractor</w:t>
      </w:r>
      <w:r w:rsidRPr="0062015B">
        <w:rPr>
          <w:rFonts w:eastAsiaTheme="minorEastAsia" w:cstheme="minorHAnsi"/>
        </w:rPr>
        <w:t xml:space="preserve"> shall request logical (technical) or physical access to VA information and VA information systems for their employees, subcontractors, and affiliates only to the extent necessary to perform the services specified in the contract, agreement, or task order.</w:t>
      </w:r>
    </w:p>
    <w:p w14:paraId="149534EF"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3B1C75CA"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4DDF8C5E"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1418BEA7"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1456D19B" w14:textId="519F650D" w:rsidR="00F10176" w:rsidRPr="00E9797B" w:rsidRDefault="00F071B2" w:rsidP="00E9797B">
      <w:pPr>
        <w:spacing w:after="200" w:line="276" w:lineRule="auto"/>
        <w:rPr>
          <w:rFonts w:eastAsiaTheme="minorEastAsia" w:cstheme="minorHAnsi"/>
        </w:rPr>
      </w:pPr>
      <w:r>
        <w:pict w14:anchorId="68B3B7CF">
          <v:rect id="_x0000_i1038" style="width:0;height:1.5pt" o:hralign="center" o:hrstd="t" o:hr="t" fillcolor="#a0a0a0" stroked="f"/>
        </w:pict>
      </w:r>
      <w:r w:rsidR="00F10176" w:rsidRPr="00E9797B">
        <w:rPr>
          <w:rFonts w:eastAsiaTheme="minorEastAsia" w:cstheme="minorHAnsi"/>
        </w:rPr>
        <w:t xml:space="preserve"> </w:t>
      </w:r>
    </w:p>
    <w:p w14:paraId="61B3DEFB" w14:textId="77777777" w:rsidR="00F10176" w:rsidRPr="00F10176" w:rsidRDefault="00F10176" w:rsidP="00F10176">
      <w:pPr>
        <w:pStyle w:val="ListParagraph"/>
        <w:numPr>
          <w:ilvl w:val="0"/>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b/>
          <w:bCs/>
        </w:rPr>
      </w:pPr>
      <w:r w:rsidRPr="00F10176">
        <w:rPr>
          <w:rFonts w:eastAsiaTheme="minorEastAsia" w:cstheme="minorHAnsi"/>
          <w:b/>
          <w:bCs/>
        </w:rPr>
        <w:t>VA INFORMATION CUSTODIAL LANGUAGE</w:t>
      </w:r>
    </w:p>
    <w:p w14:paraId="4C7E1B73"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xml:space="preserve">Information made available to the contractor or subcontractor by VA for the performance or administration of this contract or information developed by the </w:t>
      </w:r>
      <w:r w:rsidRPr="0062015B">
        <w:rPr>
          <w:rFonts w:eastAsiaTheme="minorEastAsia" w:cstheme="minorHAnsi"/>
        </w:rPr>
        <w:lastRenderedPageBreak/>
        <w:t>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w:t>
      </w:r>
    </w:p>
    <w:p w14:paraId="1CEFE392"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General, FAR 52.227-14(d) (1).</w:t>
      </w:r>
    </w:p>
    <w:p w14:paraId="39FA14E2"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xml:space="preserve">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w:t>
      </w:r>
      <w:proofErr w:type="spellStart"/>
      <w:r w:rsidRPr="0062015B">
        <w:rPr>
          <w:rFonts w:eastAsiaTheme="minorEastAsia" w:cstheme="minorHAnsi"/>
        </w:rPr>
        <w:t>on site</w:t>
      </w:r>
      <w:proofErr w:type="spellEnd"/>
      <w:r w:rsidRPr="0062015B">
        <w:rPr>
          <w:rFonts w:eastAsiaTheme="minorEastAsia" w:cstheme="minorHAnsi"/>
        </w:rPr>
        <w:t xml:space="preserve"> inspections of contractor and subcontractor IT resources to ensure data security controls, separation of data and job duties, and destruction/media sanitization procedures </w:t>
      </w:r>
      <w:proofErr w:type="gramStart"/>
      <w:r w:rsidRPr="0062015B">
        <w:rPr>
          <w:rFonts w:eastAsiaTheme="minorEastAsia" w:cstheme="minorHAnsi"/>
        </w:rPr>
        <w:t>are in compliance with</w:t>
      </w:r>
      <w:proofErr w:type="gramEnd"/>
      <w:r w:rsidRPr="0062015B">
        <w:rPr>
          <w:rFonts w:eastAsiaTheme="minorEastAsia" w:cstheme="minorHAnsi"/>
        </w:rPr>
        <w:t xml:space="preserve"> VA directive requirements.</w:t>
      </w:r>
    </w:p>
    <w:p w14:paraId="49FFE875"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Prior to termination or completion of this contract, contractor/subcontractor must not destroy information received from VA, or gathered/created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7985BFD8"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1B1DBE87"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xml:space="preserve">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w:t>
      </w:r>
      <w:r w:rsidRPr="0062015B">
        <w:rPr>
          <w:rFonts w:eastAsiaTheme="minorEastAsia" w:cstheme="minorHAnsi"/>
        </w:rPr>
        <w:lastRenderedPageBreak/>
        <w:t>contractor/subcontractor needs to be restored to an operating state. If copies are made for restoration purposes, after the restoration is complete, the copies must be appropriately destroyed.</w:t>
      </w:r>
    </w:p>
    <w:p w14:paraId="5F22FAA9"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If VA determines that the contractor has violated any of the information confidentiality, privacy, and security provisions of the contract, it shall be sufficient grounds for VA to withhold</w:t>
      </w:r>
    </w:p>
    <w:p w14:paraId="5BF71962"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payment to the contractor or third party or terminate the contract for default or terminate for cause under Federal Acquisition Regulation (FAR) part 12.</w:t>
      </w:r>
    </w:p>
    <w:p w14:paraId="3195A556"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54F49AD3"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The contractor/subcontractor must store, transport, or transmit VA sensitive information in an encrypted form, using VA-approved encryption tools that are, at a minimum, FIPS 140-2 validated.</w:t>
      </w:r>
    </w:p>
    <w:p w14:paraId="46E46E8A"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The contractor/subcontractor’s firewall and Web services security controls, if applicable, shall meet or exceed VA’s minimum requirements. VA Configuration Guidelines are available upon request.</w:t>
      </w:r>
    </w:p>
    <w:p w14:paraId="44716E76"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62015B">
        <w:rPr>
          <w:rFonts w:eastAsiaTheme="minorEastAsia" w:cstheme="minorHAnsi"/>
        </w:rPr>
        <w:t>refer</w:t>
      </w:r>
      <w:proofErr w:type="gramEnd"/>
      <w:r w:rsidRPr="0062015B">
        <w:rPr>
          <w:rFonts w:eastAsiaTheme="minorEastAsia" w:cstheme="minorHAnsi"/>
        </w:rPr>
        <w:t xml:space="preserve"> all requests </w:t>
      </w:r>
      <w:proofErr w:type="gramStart"/>
      <w:r w:rsidRPr="0062015B">
        <w:rPr>
          <w:rFonts w:eastAsiaTheme="minorEastAsia" w:cstheme="minorHAnsi"/>
        </w:rPr>
        <w:t>for,</w:t>
      </w:r>
      <w:proofErr w:type="gramEnd"/>
      <w:r w:rsidRPr="0062015B">
        <w:rPr>
          <w:rFonts w:eastAsiaTheme="minorEastAsia" w:cstheme="minorHAnsi"/>
        </w:rPr>
        <w:t xml:space="preserve"> demands for production of, or inquiries about, VA information and information systems to the VA contracting officer for response.</w:t>
      </w:r>
    </w:p>
    <w:p w14:paraId="4EA785E6"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 mentioned information, that contractor/subcontractor shall immediately refer such court orders or other requests to the VA contracting officer for response.</w:t>
      </w:r>
    </w:p>
    <w:p w14:paraId="0BC8AB04"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COTR.</w:t>
      </w:r>
    </w:p>
    <w:p w14:paraId="2C555F7E" w14:textId="46EEAC11" w:rsidR="00F10176" w:rsidRPr="00E9797B" w:rsidRDefault="00F071B2" w:rsidP="00E9797B">
      <w:pPr>
        <w:spacing w:after="200" w:line="276" w:lineRule="auto"/>
        <w:rPr>
          <w:rFonts w:eastAsiaTheme="minorEastAsia" w:cstheme="minorHAnsi"/>
        </w:rPr>
      </w:pPr>
      <w:r>
        <w:pict w14:anchorId="09E8E6E6">
          <v:rect id="_x0000_i1039" style="width:0;height:1.5pt" o:hralign="center" o:hrstd="t" o:hr="t" fillcolor="#a0a0a0" stroked="f"/>
        </w:pict>
      </w:r>
    </w:p>
    <w:p w14:paraId="623D3099" w14:textId="77777777" w:rsidR="00F10176" w:rsidRPr="00F10176" w:rsidRDefault="00F10176" w:rsidP="00F10176">
      <w:pPr>
        <w:pStyle w:val="ListParagraph"/>
        <w:numPr>
          <w:ilvl w:val="0"/>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b/>
          <w:bCs/>
        </w:rPr>
      </w:pPr>
      <w:r w:rsidRPr="00F10176">
        <w:rPr>
          <w:rFonts w:eastAsiaTheme="minorEastAsia" w:cstheme="minorHAnsi"/>
          <w:b/>
          <w:bCs/>
        </w:rPr>
        <w:lastRenderedPageBreak/>
        <w:t>SECURITY INCIDENT INVESTIGATION</w:t>
      </w:r>
    </w:p>
    <w:p w14:paraId="607E56E4"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69D84596"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28F286C0"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7B2845DE"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30D58D9" w14:textId="58AED540" w:rsidR="00F10176" w:rsidRPr="00E9797B" w:rsidRDefault="00F071B2" w:rsidP="00E9797B">
      <w:pPr>
        <w:spacing w:after="200" w:line="276" w:lineRule="auto"/>
        <w:rPr>
          <w:rFonts w:eastAsiaTheme="minorEastAsia" w:cstheme="minorHAnsi"/>
        </w:rPr>
      </w:pPr>
      <w:r>
        <w:pict w14:anchorId="6C1E123E">
          <v:rect id="_x0000_i1040" style="width:0;height:1.5pt" o:hralign="center" o:hrstd="t" o:hr="t" fillcolor="#a0a0a0" stroked="f"/>
        </w:pict>
      </w:r>
    </w:p>
    <w:p w14:paraId="421658C5" w14:textId="77777777" w:rsidR="00F10176" w:rsidRPr="00F10176" w:rsidRDefault="00F10176" w:rsidP="00F10176">
      <w:pPr>
        <w:pStyle w:val="ListParagraph"/>
        <w:numPr>
          <w:ilvl w:val="0"/>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b/>
          <w:bCs/>
        </w:rPr>
      </w:pPr>
      <w:r w:rsidRPr="00F10176">
        <w:rPr>
          <w:rFonts w:eastAsiaTheme="minorEastAsia" w:cstheme="minorHAnsi"/>
          <w:b/>
          <w:bCs/>
        </w:rPr>
        <w:t>LIQUIDATED DAMAGES FOR DATA BREACH</w:t>
      </w:r>
    </w:p>
    <w:p w14:paraId="6E585288"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4D632ADC"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xml:space="preserve">The contractor/subcontractor shall provide notice to VA of a “security incident” as set forth in the Security Incident Investigation section above. Upon such </w:t>
      </w:r>
      <w:r w:rsidRPr="0062015B">
        <w:rPr>
          <w:rFonts w:eastAsiaTheme="minorEastAsia" w:cstheme="minorHAnsi"/>
        </w:rPr>
        <w:lastRenderedPageBreak/>
        <w:t>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707012B6"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Each risk analysis shall address all relevant information concerning the data breach, including the following:</w:t>
      </w:r>
    </w:p>
    <w:p w14:paraId="168AB353"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Nature of the event (loss, theft, unauthorized access);</w:t>
      </w:r>
    </w:p>
    <w:p w14:paraId="620E3D82"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Description of the event, including:</w:t>
      </w:r>
    </w:p>
    <w:p w14:paraId="575A9392"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date of occurrence;</w:t>
      </w:r>
    </w:p>
    <w:p w14:paraId="48DC1EBB"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Pr>
          <w:rFonts w:eastAsiaTheme="minorEastAsia" w:cstheme="minorHAnsi"/>
        </w:rPr>
        <w:t>d</w:t>
      </w:r>
      <w:r w:rsidRPr="0062015B">
        <w:rPr>
          <w:rFonts w:eastAsiaTheme="minorEastAsia" w:cstheme="minorHAnsi"/>
        </w:rPr>
        <w:t>ata elements involved, including any PII, such as full name, social security number, date of birth, home address, account number, disability code;</w:t>
      </w:r>
    </w:p>
    <w:p w14:paraId="3F93CBD8"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Number of individuals affected or potentially affected;</w:t>
      </w:r>
    </w:p>
    <w:p w14:paraId="23FFE421"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Names of individuals or groups affected or potentially affected;</w:t>
      </w:r>
    </w:p>
    <w:p w14:paraId="2ADF847B"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Ease of logical data access to the lost, stolen or improperly accessed data in light of the degree of protection for the data, e.g., unencrypted, plain text;</w:t>
      </w:r>
    </w:p>
    <w:p w14:paraId="5BEA28E4"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Amount of time the data has been out of VA control;</w:t>
      </w:r>
    </w:p>
    <w:p w14:paraId="412F943C"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The likelihood that the sensitive personal information will or has been compromised (made accessible to and usable by unauthorized persons);</w:t>
      </w:r>
    </w:p>
    <w:p w14:paraId="5956A0BB"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Known misuses of data containing sensitive personal information, if any;</w:t>
      </w:r>
    </w:p>
    <w:p w14:paraId="6B610517"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Assessment of the potential harm to the affected individuals;</w:t>
      </w:r>
    </w:p>
    <w:p w14:paraId="040D376C"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Data breach analysis as outlined in 6500.2 Handbook, Management of Security and Privacy Incidents, as appropriate; and</w:t>
      </w:r>
    </w:p>
    <w:p w14:paraId="0A13EBA7"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Whether credit protection services may assist record subjects in avoiding or mitigating the results of identity theft based on the sensitive personal information that may have been compromised.</w:t>
      </w:r>
    </w:p>
    <w:p w14:paraId="394408BC"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Based on the determinations of the independent risk analysis, the contractor shall be responsible for paying to the VA liquidated damages in the amount of $37.50 per affected individual to cover the cost of providing credit protection services to affected individuals consisting of the following:</w:t>
      </w:r>
    </w:p>
    <w:p w14:paraId="020FEE71"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Notification;</w:t>
      </w:r>
    </w:p>
    <w:p w14:paraId="383B05DF"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One year of credit monitoring services consisting of automatic daily monitoring of at least 3 relevant credit bureau reports;</w:t>
      </w:r>
    </w:p>
    <w:p w14:paraId="4B5D04EB"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lastRenderedPageBreak/>
        <w:t>Data breach analysis;</w:t>
      </w:r>
    </w:p>
    <w:p w14:paraId="4A929219"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Fraud resolution services, including writing dispute letters, initiating fraud alerts and credit freezes, to assist affected individuals to bring matters to resolution;</w:t>
      </w:r>
    </w:p>
    <w:p w14:paraId="73FBA40B"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One year of identity theft insurance with $20,000.00 coverage at $0 deductible; and</w:t>
      </w:r>
    </w:p>
    <w:p w14:paraId="17D12778" w14:textId="77777777" w:rsidR="00F10176" w:rsidRPr="0062015B" w:rsidRDefault="00F10176" w:rsidP="00F10176">
      <w:pPr>
        <w:pStyle w:val="ListParagraph"/>
        <w:numPr>
          <w:ilvl w:val="2"/>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Necessary legal expenses the subjects may incur to repair falsified or damaged credit records, histories, or financial affairs.</w:t>
      </w:r>
    </w:p>
    <w:p w14:paraId="4DE3E89B" w14:textId="21C75FFC" w:rsidR="00F10176" w:rsidRPr="00E9797B" w:rsidRDefault="00F071B2" w:rsidP="00E9797B">
      <w:pPr>
        <w:spacing w:after="200" w:line="276" w:lineRule="auto"/>
        <w:rPr>
          <w:rFonts w:eastAsiaTheme="minorEastAsia" w:cstheme="minorHAnsi"/>
        </w:rPr>
      </w:pPr>
      <w:r>
        <w:pict w14:anchorId="036DAE61">
          <v:rect id="_x0000_i1041" style="width:0;height:1.5pt" o:hralign="center" o:hrstd="t" o:hr="t" fillcolor="#a0a0a0" stroked="f"/>
        </w:pict>
      </w:r>
    </w:p>
    <w:p w14:paraId="3B5F5D1F" w14:textId="77777777" w:rsidR="00F10176" w:rsidRPr="00F10176" w:rsidRDefault="00F10176" w:rsidP="00F10176">
      <w:pPr>
        <w:pStyle w:val="ListParagraph"/>
        <w:numPr>
          <w:ilvl w:val="0"/>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b/>
          <w:bCs/>
        </w:rPr>
      </w:pPr>
      <w:r w:rsidRPr="00F10176">
        <w:rPr>
          <w:rFonts w:eastAsiaTheme="minorEastAsia" w:cstheme="minorHAnsi"/>
          <w:b/>
          <w:bCs/>
        </w:rPr>
        <w:t>TRAINING</w:t>
      </w:r>
    </w:p>
    <w:p w14:paraId="54844DCB"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All contractor employees and subcontractor employees requiring access to VA information and VA information systems shall complete the following before being granted access to VA information and its systems:</w:t>
      </w:r>
    </w:p>
    <w:p w14:paraId="72A95549"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Sign and acknowledge (either manually or electronically) understanding of and responsibilities for compliance with the Contractor Rules of Behavior, Appendix E relating to access to VA information and information systems;</w:t>
      </w:r>
    </w:p>
    <w:p w14:paraId="6539CAFA" w14:textId="77777777" w:rsidR="00F10176" w:rsidRPr="004207F0"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Successfully complete the VA Cyber Security Awareness and Rules of Behavior</w:t>
      </w:r>
      <w:r>
        <w:rPr>
          <w:rFonts w:eastAsiaTheme="minorEastAsia" w:cstheme="minorHAnsi"/>
        </w:rPr>
        <w:t xml:space="preserve"> </w:t>
      </w:r>
      <w:r w:rsidRPr="004207F0">
        <w:rPr>
          <w:rFonts w:eastAsiaTheme="minorEastAsia" w:cstheme="minorHAnsi"/>
        </w:rPr>
        <w:t>training and annually complete required security training;</w:t>
      </w:r>
    </w:p>
    <w:p w14:paraId="752CC397" w14:textId="77777777" w:rsidR="00F10176" w:rsidRPr="004207F0"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4207F0">
        <w:rPr>
          <w:rFonts w:eastAsiaTheme="minorEastAsia" w:cstheme="minorHAnsi"/>
        </w:rPr>
        <w:t>Successfully complete the appropriate VA privacy training and annually complete required privacy training; and</w:t>
      </w:r>
    </w:p>
    <w:p w14:paraId="515871D7"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491413DB" w14:textId="77777777" w:rsidR="00F10176" w:rsidRPr="0062015B" w:rsidRDefault="00F10176" w:rsidP="00F10176">
      <w:pPr>
        <w:pStyle w:val="ListParagraph"/>
        <w:numPr>
          <w:ilvl w:val="1"/>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rPr>
      </w:pPr>
      <w:r w:rsidRPr="0062015B">
        <w:rPr>
          <w:rFonts w:eastAsiaTheme="minorEastAsia" w:cstheme="minorHAnsi"/>
        </w:rPr>
        <w:t xml:space="preserve">The contractor shall </w:t>
      </w:r>
      <w:proofErr w:type="gramStart"/>
      <w:r w:rsidRPr="0062015B">
        <w:rPr>
          <w:rFonts w:eastAsiaTheme="minorEastAsia" w:cstheme="minorHAnsi"/>
        </w:rPr>
        <w:t>provide to</w:t>
      </w:r>
      <w:proofErr w:type="gramEnd"/>
      <w:r w:rsidRPr="0062015B">
        <w:rPr>
          <w:rFonts w:eastAsiaTheme="minorEastAsia" w:cstheme="minorHAnsi"/>
        </w:rPr>
        <w:t xml:space="preserve"> the contracting officer and/or the </w:t>
      </w:r>
      <w:proofErr w:type="gramStart"/>
      <w:r w:rsidRPr="0062015B">
        <w:rPr>
          <w:rFonts w:eastAsiaTheme="minorEastAsia" w:cstheme="minorHAnsi"/>
        </w:rPr>
        <w:t>COTR</w:t>
      </w:r>
      <w:proofErr w:type="gramEnd"/>
      <w:r w:rsidRPr="0062015B">
        <w:rPr>
          <w:rFonts w:eastAsiaTheme="minorEastAsia" w:cstheme="minorHAnsi"/>
        </w:rPr>
        <w:t xml:space="preserve"> a copy of the</w:t>
      </w:r>
    </w:p>
    <w:p w14:paraId="224A8EBA" w14:textId="71A2CCD0" w:rsidR="00F10176" w:rsidRPr="00E9797B" w:rsidRDefault="00F071B2" w:rsidP="00E9797B">
      <w:pPr>
        <w:spacing w:after="200" w:line="276" w:lineRule="auto"/>
        <w:rPr>
          <w:rFonts w:eastAsiaTheme="minorEastAsia" w:cstheme="minorHAnsi"/>
        </w:rPr>
      </w:pPr>
      <w:r>
        <w:pict w14:anchorId="4CE46927">
          <v:rect id="_x0000_i1042" style="width:0;height:1.5pt" o:hralign="center" o:hrstd="t" o:hr="t" fillcolor="#a0a0a0" stroked="f"/>
        </w:pict>
      </w:r>
    </w:p>
    <w:p w14:paraId="6CACD7F5" w14:textId="0807935E" w:rsidR="00E90BC3" w:rsidRPr="00E90BC3" w:rsidRDefault="00E90BC3" w:rsidP="00E90BC3">
      <w:pPr>
        <w:pStyle w:val="ListParagraph"/>
        <w:numPr>
          <w:ilvl w:val="0"/>
          <w:numId w:val="14"/>
        </w:numPr>
        <w:tabs>
          <w:tab w:val="left" w:pos="360"/>
          <w:tab w:val="left" w:pos="720"/>
          <w:tab w:val="left" w:pos="1080"/>
          <w:tab w:val="left" w:pos="1440"/>
          <w:tab w:val="left" w:pos="1800"/>
          <w:tab w:val="left" w:pos="2160"/>
          <w:tab w:val="left" w:pos="2520"/>
          <w:tab w:val="left" w:pos="2880"/>
        </w:tabs>
        <w:spacing w:after="200" w:line="276" w:lineRule="auto"/>
        <w:rPr>
          <w:rFonts w:eastAsiaTheme="minorEastAsia" w:cstheme="minorHAnsi"/>
          <w:b/>
          <w:bCs/>
        </w:rPr>
      </w:pPr>
      <w:r w:rsidRPr="00E90BC3">
        <w:rPr>
          <w:rFonts w:eastAsiaTheme="minorEastAsia" w:cstheme="minorHAnsi"/>
          <w:b/>
          <w:bCs/>
        </w:rPr>
        <w:t xml:space="preserve"> RECORDS MANAGEMENT OBLIGATIONS</w:t>
      </w:r>
    </w:p>
    <w:p w14:paraId="3DE5D488" w14:textId="77777777"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A.  Applicability</w:t>
      </w:r>
    </w:p>
    <w:p w14:paraId="35172911" w14:textId="77777777"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This clause applies to all Contractors whose employees create, work with, or otherwise handle Federal records, as defined in Section B, regardless of the medium in which the record exists.  </w:t>
      </w:r>
    </w:p>
    <w:p w14:paraId="548F4BD7" w14:textId="77777777"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B.  Definitions</w:t>
      </w:r>
    </w:p>
    <w:p w14:paraId="185D48B5" w14:textId="77777777"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lastRenderedPageBreak/>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4DBAF3D0" w14:textId="77777777"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The term Federal record:</w:t>
      </w:r>
    </w:p>
    <w:p w14:paraId="182844E9" w14:textId="77777777" w:rsidR="00E90BC3" w:rsidRPr="00E90BC3" w:rsidRDefault="00E90BC3" w:rsidP="00E90BC3">
      <w:pPr>
        <w:numPr>
          <w:ilvl w:val="0"/>
          <w:numId w:val="26"/>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includes [Agency] records. </w:t>
      </w:r>
    </w:p>
    <w:p w14:paraId="5BE86A05" w14:textId="77777777" w:rsidR="00E90BC3" w:rsidRPr="00E90BC3" w:rsidRDefault="00E90BC3" w:rsidP="00E90BC3">
      <w:pPr>
        <w:numPr>
          <w:ilvl w:val="0"/>
          <w:numId w:val="26"/>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does not include personal materials.</w:t>
      </w:r>
    </w:p>
    <w:p w14:paraId="7E3837AD" w14:textId="77777777" w:rsidR="00E90BC3" w:rsidRPr="00E90BC3" w:rsidRDefault="00E90BC3" w:rsidP="00E90BC3">
      <w:pPr>
        <w:numPr>
          <w:ilvl w:val="0"/>
          <w:numId w:val="26"/>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applies to records created, received, or maintained by Contractors pursuant to their [Agency] contract.</w:t>
      </w:r>
    </w:p>
    <w:p w14:paraId="4DBCDD56" w14:textId="77777777" w:rsidR="00E90BC3" w:rsidRPr="00E90BC3" w:rsidRDefault="00E90BC3" w:rsidP="00E90BC3">
      <w:pPr>
        <w:numPr>
          <w:ilvl w:val="0"/>
          <w:numId w:val="26"/>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may include deliverables and documentation associated with deliverables.</w:t>
      </w:r>
    </w:p>
    <w:p w14:paraId="6183FEE3" w14:textId="77777777"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C.  Requirements</w:t>
      </w:r>
    </w:p>
    <w:p w14:paraId="1FD631B8"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E90BC3">
        <w:rPr>
          <w:rFonts w:cstheme="minorHAnsi"/>
        </w:rPr>
        <w:t>chs</w:t>
      </w:r>
      <w:proofErr w:type="spellEnd"/>
      <w:r w:rsidRPr="00E90BC3">
        <w:rPr>
          <w:rFonts w:cstheme="minorHAnsi"/>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773E1EDB"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2532AE8C"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245EF56C"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lastRenderedPageBreak/>
        <w:t>[Agency]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69F9EB6D"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E90BC3">
        <w:rPr>
          <w:rFonts w:cstheme="minorHAnsi"/>
        </w:rPr>
        <w:t>is</w:t>
      </w:r>
      <w:proofErr w:type="gramEnd"/>
      <w:r w:rsidRPr="00E90BC3">
        <w:rPr>
          <w:rFonts w:cstheme="minorHAnsi"/>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E90BC3">
        <w:rPr>
          <w:rFonts w:cstheme="minorHAnsi"/>
        </w:rPr>
        <w:t>is</w:t>
      </w:r>
      <w:proofErr w:type="gramEnd"/>
      <w:r w:rsidRPr="00E90BC3">
        <w:rPr>
          <w:rFonts w:cstheme="minorHAnsi"/>
        </w:rPr>
        <w:t xml:space="preserve"> no longer required, it shall be returned to [Agency] </w:t>
      </w:r>
      <w:proofErr w:type="gramStart"/>
      <w:r w:rsidRPr="00E90BC3">
        <w:rPr>
          <w:rFonts w:cstheme="minorHAnsi"/>
        </w:rPr>
        <w:t>control</w:t>
      </w:r>
      <w:proofErr w:type="gramEnd"/>
      <w:r w:rsidRPr="00E90BC3">
        <w:rPr>
          <w:rFonts w:cstheme="minorHAnsi"/>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33C9A178"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59444F82"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The Contractor shall only use Government IT equipment for purposes specifically tied to or authorized by the contract and in accordance with [Agency] policy. </w:t>
      </w:r>
    </w:p>
    <w:p w14:paraId="2CAB230B"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lastRenderedPageBreak/>
        <w:t xml:space="preserve">The Contractor shall not create or maintain any records containing any non-public [Agency] information that are not specifically tied to or authorized by the contract. </w:t>
      </w:r>
    </w:p>
    <w:p w14:paraId="3C6C174A"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14:paraId="19C657DD"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692574ED" w14:textId="77777777" w:rsidR="00E90BC3" w:rsidRPr="00E90BC3" w:rsidRDefault="00E90BC3" w:rsidP="00E90BC3">
      <w:pPr>
        <w:numPr>
          <w:ilvl w:val="0"/>
          <w:numId w:val="27"/>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5D03986A" w14:textId="77777777"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[Note: To the extent an agency requires contractors to complete records management training, the agency must provide the training to the contractor.] </w:t>
      </w:r>
    </w:p>
    <w:p w14:paraId="6DFAFF0F" w14:textId="77777777"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D.  Flow down of requirements to subcontractors</w:t>
      </w:r>
    </w:p>
    <w:p w14:paraId="5117D982" w14:textId="77777777" w:rsidR="00E90BC3" w:rsidRPr="00E90BC3" w:rsidRDefault="00E90BC3" w:rsidP="00E90BC3">
      <w:pPr>
        <w:numPr>
          <w:ilvl w:val="0"/>
          <w:numId w:val="28"/>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 xml:space="preserve">The Contractor shall incorporate the substance of this clause, its terms and requirements including this paragraph, in all subcontracts under this [contract vehicle], and require written subcontractor acknowledgment of same. </w:t>
      </w:r>
    </w:p>
    <w:p w14:paraId="1B004232" w14:textId="77777777" w:rsidR="00E90BC3" w:rsidRPr="00E90BC3" w:rsidRDefault="00E90BC3" w:rsidP="00E90BC3">
      <w:pPr>
        <w:numPr>
          <w:ilvl w:val="0"/>
          <w:numId w:val="28"/>
        </w:num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r w:rsidRPr="00E90BC3">
        <w:rPr>
          <w:rFonts w:cstheme="minorHAnsi"/>
        </w:rPr>
        <w:t>Violation by a subcontractor of any provision set forth in this clause will be attributed to the Contractor.</w:t>
      </w:r>
    </w:p>
    <w:p w14:paraId="73F83634" w14:textId="7BB6B729"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p>
    <w:p w14:paraId="3AB7832B" w14:textId="77777777" w:rsidR="00E90BC3" w:rsidRPr="00E90BC3" w:rsidRDefault="00E90BC3" w:rsidP="00E90BC3">
      <w:pPr>
        <w:tabs>
          <w:tab w:val="left" w:pos="360"/>
          <w:tab w:val="left" w:pos="720"/>
          <w:tab w:val="left" w:pos="1080"/>
          <w:tab w:val="left" w:pos="1440"/>
          <w:tab w:val="left" w:pos="1800"/>
          <w:tab w:val="left" w:pos="2160"/>
          <w:tab w:val="left" w:pos="2520"/>
          <w:tab w:val="left" w:pos="2880"/>
        </w:tabs>
        <w:spacing w:after="200" w:line="276" w:lineRule="auto"/>
        <w:rPr>
          <w:rFonts w:cstheme="minorHAnsi"/>
        </w:rPr>
      </w:pPr>
    </w:p>
    <w:sectPr w:rsidR="00E90BC3" w:rsidRPr="00E90BC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een, LaQuanah V." w:date="2026-03-13T14:55:00Z" w:initials="LG">
    <w:p w14:paraId="67D86A5A" w14:textId="77777777" w:rsidR="005E16F3" w:rsidRDefault="005E16F3" w:rsidP="005E16F3">
      <w:pPr>
        <w:pStyle w:val="CommentText"/>
      </w:pPr>
      <w:r>
        <w:rPr>
          <w:rStyle w:val="CommentReference"/>
        </w:rPr>
        <w:annotationRef/>
      </w:r>
      <w:r>
        <w:t>Is there a certain quantity on these consumables that should be provided?</w:t>
      </w:r>
    </w:p>
  </w:comment>
  <w:comment w:id="1" w:author="Whiteman, Sean" w:date="2026-03-16T07:24:00Z" w:initials="SW">
    <w:p w14:paraId="603EC48C" w14:textId="77777777" w:rsidR="00447203" w:rsidRDefault="00447203" w:rsidP="00447203">
      <w:pPr>
        <w:pStyle w:val="CommentText"/>
      </w:pPr>
      <w:r>
        <w:rPr>
          <w:rStyle w:val="CommentReference"/>
        </w:rPr>
        <w:annotationRef/>
      </w:r>
      <w:r>
        <w:t xml:space="preserve">Enough to cover installation and validation. I cannot say for certain how many this would be but the Contractor would have a good idea. </w:t>
      </w:r>
    </w:p>
  </w:comment>
  <w:comment w:id="2" w:author="Whiteman, Sean" w:date="2026-03-16T07:33:00Z" w:initials="SW">
    <w:p w14:paraId="36284C7C" w14:textId="77777777" w:rsidR="00447203" w:rsidRDefault="00447203" w:rsidP="00447203">
      <w:pPr>
        <w:pStyle w:val="CommentText"/>
      </w:pPr>
      <w:r>
        <w:rPr>
          <w:rStyle w:val="CommentReference"/>
        </w:rPr>
        <w:annotationRef/>
      </w:r>
      <w:r>
        <w:t xml:space="preserve">The contractor would be responsible for installation and validation, they should bring enough consumables to complete this task. </w:t>
      </w:r>
    </w:p>
  </w:comment>
  <w:comment w:id="3" w:author="Green, LaQuanah V." w:date="2026-03-13T14:53:00Z" w:initials="LG">
    <w:p w14:paraId="602DD9BC" w14:textId="56C1B01D" w:rsidR="005E16F3" w:rsidRDefault="005E16F3" w:rsidP="005E16F3">
      <w:pPr>
        <w:pStyle w:val="CommentText"/>
      </w:pPr>
      <w:r>
        <w:rPr>
          <w:rStyle w:val="CommentReference"/>
        </w:rPr>
        <w:annotationRef/>
      </w:r>
      <w:r>
        <w:t xml:space="preserve">How will installation be coordinated? </w:t>
      </w:r>
    </w:p>
  </w:comment>
  <w:comment w:id="4" w:author="Whiteman, Sean" w:date="2026-03-16T07:25:00Z" w:initials="SW">
    <w:p w14:paraId="1387E955" w14:textId="77777777" w:rsidR="00447203" w:rsidRDefault="00447203" w:rsidP="00447203">
      <w:pPr>
        <w:pStyle w:val="CommentText"/>
        <w:ind w:left="720"/>
      </w:pPr>
      <w:r>
        <w:rPr>
          <w:rStyle w:val="CommentReference"/>
        </w:rPr>
        <w:annotationRef/>
      </w:r>
      <w:r>
        <w:t>Delivery and installation will be coordinated through the Contracting Officer’s Representative (COR).</w:t>
      </w:r>
    </w:p>
  </w:comment>
  <w:comment w:id="5" w:author="Whiteman, Sean" w:date="2026-03-16T07:35:00Z" w:initials="SW">
    <w:p w14:paraId="4072082C" w14:textId="77777777" w:rsidR="00447203" w:rsidRDefault="00447203" w:rsidP="00447203">
      <w:pPr>
        <w:pStyle w:val="CommentText"/>
      </w:pPr>
      <w:r>
        <w:rPr>
          <w:rStyle w:val="CommentReference"/>
        </w:rPr>
        <w:annotationRef/>
      </w:r>
      <w:r>
        <w:t>7.8</w:t>
      </w:r>
    </w:p>
  </w:comment>
  <w:comment w:id="6" w:author="Green, LaQuanah V." w:date="2026-03-13T14:51:00Z" w:initials="LG">
    <w:p w14:paraId="0F43D227" w14:textId="7BB7CB42" w:rsidR="005E16F3" w:rsidRDefault="005E16F3" w:rsidP="005E16F3">
      <w:pPr>
        <w:pStyle w:val="CommentText"/>
      </w:pPr>
      <w:r>
        <w:rPr>
          <w:rStyle w:val="CommentReference"/>
        </w:rPr>
        <w:annotationRef/>
      </w:r>
      <w:r>
        <w:t>About how long post installation should this be done. Should the vendor schedule training with the COR?</w:t>
      </w:r>
    </w:p>
  </w:comment>
  <w:comment w:id="7" w:author="Whiteman, Sean" w:date="2026-03-16T07:27:00Z" w:initials="SW">
    <w:p w14:paraId="5B56752A" w14:textId="77777777" w:rsidR="00447203" w:rsidRDefault="00447203" w:rsidP="00447203">
      <w:pPr>
        <w:pStyle w:val="CommentText"/>
      </w:pPr>
      <w:r>
        <w:rPr>
          <w:rStyle w:val="CommentReference"/>
        </w:rPr>
        <w:annotationRef/>
      </w:r>
      <w:r>
        <w:t xml:space="preserve">This is usually completed simultaneously during the installation and validation, but if not, yes, schedule with COR. </w:t>
      </w:r>
    </w:p>
  </w:comment>
  <w:comment w:id="8" w:author="Whiteman, Sean" w:date="2026-03-16T07:34:00Z" w:initials="SW">
    <w:p w14:paraId="0E28F699" w14:textId="77777777" w:rsidR="00447203" w:rsidRDefault="00447203" w:rsidP="00447203">
      <w:pPr>
        <w:pStyle w:val="CommentText"/>
      </w:pPr>
      <w:r>
        <w:rPr>
          <w:rStyle w:val="CommentReference"/>
        </w:rPr>
        <w:annotationRef/>
      </w:r>
      <w:r>
        <w:t xml:space="preserve">I’ve added within 2 weeks for clarification. </w:t>
      </w:r>
    </w:p>
  </w:comment>
  <w:comment w:id="9" w:author="Green, LaQuanah V." w:date="2026-03-13T14:50:00Z" w:initials="LG">
    <w:p w14:paraId="53480CFC" w14:textId="05D30903" w:rsidR="005E16F3" w:rsidRDefault="005E16F3" w:rsidP="005E16F3">
      <w:pPr>
        <w:pStyle w:val="CommentText"/>
      </w:pPr>
      <w:r>
        <w:rPr>
          <w:rStyle w:val="CommentReference"/>
        </w:rPr>
        <w:annotationRef/>
      </w:r>
      <w:r>
        <w:t xml:space="preserve">All equipment must be delivered to the NLR WH for processing. </w:t>
      </w:r>
    </w:p>
  </w:comment>
  <w:comment w:id="10" w:author="Whiteman, Sean" w:date="2026-03-16T07:31:00Z" w:initials="SW">
    <w:p w14:paraId="0E33EDE2" w14:textId="77777777" w:rsidR="00447203" w:rsidRDefault="00447203" w:rsidP="00447203">
      <w:pPr>
        <w:pStyle w:val="CommentText"/>
      </w:pPr>
      <w:r>
        <w:rPr>
          <w:rStyle w:val="CommentReference"/>
        </w:rPr>
        <w:annotationRef/>
      </w:r>
      <w:r>
        <w:t xml:space="preserve">Are you certain? Many times lab equipment to be installed by the vendor is not unboxed until in their final location. Either way is fine with me but the vendor may specify the final location to not void the warranty. </w:t>
      </w:r>
    </w:p>
  </w:comment>
  <w:comment w:id="11" w:author="Whiteman, Sean" w:date="2026-03-16T07:48:00Z" w:initials="SW">
    <w:p w14:paraId="1BF5D1E6" w14:textId="77777777" w:rsidR="00BD3EEC" w:rsidRDefault="00BD3EEC" w:rsidP="00BD3EEC">
      <w:pPr>
        <w:pStyle w:val="CommentText"/>
      </w:pPr>
      <w:r>
        <w:rPr>
          <w:rStyle w:val="CommentReference"/>
        </w:rPr>
        <w:annotationRef/>
      </w:r>
      <w:r>
        <w:t>Added them both but may need clarification.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D86A5A" w15:done="0"/>
  <w15:commentEx w15:paraId="603EC48C" w15:paraIdParent="67D86A5A" w15:done="0"/>
  <w15:commentEx w15:paraId="36284C7C" w15:paraIdParent="67D86A5A" w15:done="0"/>
  <w15:commentEx w15:paraId="602DD9BC" w15:done="0"/>
  <w15:commentEx w15:paraId="1387E955" w15:paraIdParent="602DD9BC" w15:done="0"/>
  <w15:commentEx w15:paraId="4072082C" w15:paraIdParent="602DD9BC" w15:done="0"/>
  <w15:commentEx w15:paraId="0F43D227" w15:done="0"/>
  <w15:commentEx w15:paraId="5B56752A" w15:paraIdParent="0F43D227" w15:done="0"/>
  <w15:commentEx w15:paraId="0E28F699" w15:paraIdParent="0F43D227" w15:done="0"/>
  <w15:commentEx w15:paraId="53480CFC" w15:done="0"/>
  <w15:commentEx w15:paraId="0E33EDE2" w15:paraIdParent="53480CFC" w15:done="0"/>
  <w15:commentEx w15:paraId="1BF5D1E6" w15:paraIdParent="53480C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26192F" w16cex:dateUtc="2026-03-13T19:55:00Z"/>
  <w16cex:commentExtensible w16cex:durableId="2B24CDEB" w16cex:dateUtc="2026-03-16T12:24:00Z"/>
  <w16cex:commentExtensible w16cex:durableId="1BEAD889" w16cex:dateUtc="2026-03-16T12:33:00Z"/>
  <w16cex:commentExtensible w16cex:durableId="446AEB9C" w16cex:dateUtc="2026-03-13T19:53:00Z"/>
  <w16cex:commentExtensible w16cex:durableId="42DCA1C1" w16cex:dateUtc="2026-03-16T12:25:00Z"/>
  <w16cex:commentExtensible w16cex:durableId="28470D05" w16cex:dateUtc="2026-03-16T12:35:00Z"/>
  <w16cex:commentExtensible w16cex:durableId="4A4E0273" w16cex:dateUtc="2026-03-13T19:51:00Z"/>
  <w16cex:commentExtensible w16cex:durableId="3B2B1043" w16cex:dateUtc="2026-03-16T12:27:00Z"/>
  <w16cex:commentExtensible w16cex:durableId="7678C03A" w16cex:dateUtc="2026-03-16T12:34:00Z"/>
  <w16cex:commentExtensible w16cex:durableId="76FC082E" w16cex:dateUtc="2026-03-13T19:50:00Z"/>
  <w16cex:commentExtensible w16cex:durableId="3A1EB5E5" w16cex:dateUtc="2026-03-16T12:31:00Z"/>
  <w16cex:commentExtensible w16cex:durableId="353745E7" w16cex:dateUtc="2026-03-16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D86A5A" w16cid:durableId="3526192F"/>
  <w16cid:commentId w16cid:paraId="603EC48C" w16cid:durableId="2B24CDEB"/>
  <w16cid:commentId w16cid:paraId="36284C7C" w16cid:durableId="1BEAD889"/>
  <w16cid:commentId w16cid:paraId="602DD9BC" w16cid:durableId="446AEB9C"/>
  <w16cid:commentId w16cid:paraId="1387E955" w16cid:durableId="42DCA1C1"/>
  <w16cid:commentId w16cid:paraId="4072082C" w16cid:durableId="28470D05"/>
  <w16cid:commentId w16cid:paraId="0F43D227" w16cid:durableId="4A4E0273"/>
  <w16cid:commentId w16cid:paraId="5B56752A" w16cid:durableId="3B2B1043"/>
  <w16cid:commentId w16cid:paraId="0E28F699" w16cid:durableId="7678C03A"/>
  <w16cid:commentId w16cid:paraId="53480CFC" w16cid:durableId="76FC082E"/>
  <w16cid:commentId w16cid:paraId="0E33EDE2" w16cid:durableId="3A1EB5E5"/>
  <w16cid:commentId w16cid:paraId="1BF5D1E6" w16cid:durableId="353745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41F59" w14:textId="77777777" w:rsidR="0050721E" w:rsidRDefault="0050721E">
      <w:pPr>
        <w:spacing w:after="0" w:line="240" w:lineRule="auto"/>
      </w:pPr>
      <w:r>
        <w:separator/>
      </w:r>
    </w:p>
  </w:endnote>
  <w:endnote w:type="continuationSeparator" w:id="0">
    <w:p w14:paraId="3D64AADF" w14:textId="77777777" w:rsidR="0050721E" w:rsidRDefault="00507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7881" w14:textId="77777777" w:rsidR="000E0C34" w:rsidRDefault="000E0C34">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3340D829" wp14:editId="59B15983">
              <wp:simplePos x="0" y="0"/>
              <wp:positionH relativeFrom="page">
                <wp:posOffset>673100</wp:posOffset>
              </wp:positionH>
              <wp:positionV relativeFrom="page">
                <wp:posOffset>9415780</wp:posOffset>
              </wp:positionV>
              <wp:extent cx="393700" cy="1962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E4FEB" w14:textId="77777777" w:rsidR="000E0C34" w:rsidRDefault="000E0C34">
                          <w:pPr>
                            <w:spacing w:before="12"/>
                            <w:rPr>
                              <w:b/>
                            </w:rPr>
                          </w:pPr>
                          <w:r>
                            <w:rPr>
                              <w:b/>
                              <w:spacing w:val="-4"/>
                            </w:rPr>
                            <w:t>C-</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40D829" id="_x0000_t202" coordsize="21600,21600" o:spt="202" path="m,l,21600r21600,l21600,xe">
              <v:stroke joinstyle="miter"/>
              <v:path gradientshapeok="t" o:connecttype="rect"/>
            </v:shapetype>
            <v:shape id="Text Box 2" o:spid="_x0000_s1028" type="#_x0000_t202" style="position:absolute;margin-left:53pt;margin-top:741.4pt;width:31pt;height:15.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HgK2gEAAJcDAAAOAAAAZHJzL2Uyb0RvYy54bWysU9tu1DAQfUfiHyy/s9lsRaHRZqvSqgip&#10;UKTCB0wcJ7FIPGbs3WT5esbOZsvlDfFiTWbsM+ecmWyvp6EXB03eoC1lvlpLoa3C2ti2lF+/3L96&#10;K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" filled="f" stroked="f">
              <v:textbox inset="0,0,0,0">
                <w:txbxContent>
                  <w:p w14:paraId="39BE4FEB" w14:textId="77777777" w:rsidR="000E0C34" w:rsidRDefault="000E0C34">
                    <w:pPr>
                      <w:spacing w:before="12"/>
                      <w:rPr>
                        <w:b/>
                      </w:rPr>
                    </w:pPr>
                    <w:r>
                      <w:rPr>
                        <w:b/>
                        <w:spacing w:val="-4"/>
                      </w:rPr>
                      <w:t>C-</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3E31" w14:textId="77777777" w:rsidR="000E0C34" w:rsidRDefault="000E0C34">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5DD7038A" wp14:editId="1CAFA45F">
              <wp:simplePos x="0" y="0"/>
              <wp:positionH relativeFrom="page">
                <wp:posOffset>6743065</wp:posOffset>
              </wp:positionH>
              <wp:positionV relativeFrom="page">
                <wp:posOffset>9415780</wp:posOffset>
              </wp:positionV>
              <wp:extent cx="393700" cy="19621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3CE69" w14:textId="77777777" w:rsidR="000E0C34" w:rsidRDefault="000E0C34">
                          <w:pPr>
                            <w:spacing w:before="12"/>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D7038A" id="_x0000_t202" coordsize="21600,21600" o:spt="202" path="m,l,21600r21600,l21600,xe">
              <v:stroke joinstyle="miter"/>
              <v:path gradientshapeok="t" o:connecttype="rect"/>
            </v:shapetype>
            <v:shape id="Text Box 1" o:spid="_x0000_s1029" type="#_x0000_t202" style="position:absolute;margin-left:530.95pt;margin-top:741.4pt;width:31pt;height:15.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tJf2QEAAJcDAAAOAAAAZHJzL2Uyb0RvYy54bWysU9tu1DAQfUfiHyy/s9lsRaHRZqvSqgip&#10;UKTCB0wcJ7FIPGbs3WT5esbOZsvlDfFiTWbsM+ecmWyvp6EXB03eoC1lvlpLoa3C2ti2lF+/3L96&#10;K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" filled="f" stroked="f">
              <v:textbox inset="0,0,0,0">
                <w:txbxContent>
                  <w:p w14:paraId="03C3CE69" w14:textId="77777777" w:rsidR="000E0C34" w:rsidRDefault="000E0C34">
                    <w:pPr>
                      <w:spacing w:before="12"/>
                      <w:rPr>
                        <w:b/>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F8FE" w14:textId="77777777" w:rsidR="00FC3652" w:rsidRDefault="00FC3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3D8CA" w14:textId="77777777" w:rsidR="0050721E" w:rsidRDefault="0050721E">
      <w:pPr>
        <w:spacing w:after="0" w:line="240" w:lineRule="auto"/>
      </w:pPr>
      <w:r>
        <w:separator/>
      </w:r>
    </w:p>
  </w:footnote>
  <w:footnote w:type="continuationSeparator" w:id="0">
    <w:p w14:paraId="1CF0A359" w14:textId="77777777" w:rsidR="0050721E" w:rsidRDefault="00507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0341" w14:textId="77777777" w:rsidR="000E0C34" w:rsidRDefault="000E0C34">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5C7EC813" wp14:editId="06CE5F8A">
              <wp:simplePos x="0" y="0"/>
              <wp:positionH relativeFrom="page">
                <wp:posOffset>673100</wp:posOffset>
              </wp:positionH>
              <wp:positionV relativeFrom="page">
                <wp:posOffset>447040</wp:posOffset>
              </wp:positionV>
              <wp:extent cx="1685925" cy="37147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0ABE9" w14:textId="77777777" w:rsidR="000E0C34" w:rsidRDefault="000E0C34">
                          <w:pPr>
                            <w:spacing w:before="12"/>
                            <w:rPr>
                              <w:b/>
                            </w:rPr>
                          </w:pPr>
                          <w:r>
                            <w:rPr>
                              <w:b/>
                            </w:rPr>
                            <w:t>VA</w:t>
                          </w:r>
                          <w:r>
                            <w:rPr>
                              <w:b/>
                              <w:spacing w:val="-17"/>
                            </w:rPr>
                            <w:t xml:space="preserve"> </w:t>
                          </w:r>
                          <w:r>
                            <w:rPr>
                              <w:b/>
                            </w:rPr>
                            <w:t>HANDBOOK</w:t>
                          </w:r>
                          <w:r>
                            <w:rPr>
                              <w:b/>
                              <w:spacing w:val="-17"/>
                            </w:rPr>
                            <w:t xml:space="preserve"> </w:t>
                          </w:r>
                          <w:r>
                            <w:rPr>
                              <w:b/>
                            </w:rPr>
                            <w:t>6500.6 APPENDIX 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7EC813" id="_x0000_t202" coordsize="21600,21600" o:spt="202" path="m,l,21600r21600,l21600,xe">
              <v:stroke joinstyle="miter"/>
              <v:path gradientshapeok="t" o:connecttype="rect"/>
            </v:shapetype>
            <v:shape id="Text Box 6" o:spid="_x0000_s1026" type="#_x0000_t202" style="position:absolute;margin-left:53pt;margin-top:35.2pt;width:132.75pt;height:29.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" filled="f" stroked="f">
              <v:textbox inset="0,0,0,0">
                <w:txbxContent>
                  <w:p w14:paraId="48A0ABE9" w14:textId="77777777" w:rsidR="000E0C34" w:rsidRDefault="000E0C34">
                    <w:pPr>
                      <w:spacing w:before="12"/>
                      <w:rPr>
                        <w:b/>
                      </w:rPr>
                    </w:pPr>
                    <w:r>
                      <w:rPr>
                        <w:b/>
                      </w:rPr>
                      <w:t>VA</w:t>
                    </w:r>
                    <w:r>
                      <w:rPr>
                        <w:b/>
                        <w:spacing w:val="-17"/>
                      </w:rPr>
                      <w:t xml:space="preserve"> </w:t>
                    </w:r>
                    <w:r>
                      <w:rPr>
                        <w:b/>
                      </w:rPr>
                      <w:t>HANDBOOK</w:t>
                    </w:r>
                    <w:r>
                      <w:rPr>
                        <w:b/>
                        <w:spacing w:val="-17"/>
                      </w:rPr>
                      <w:t xml:space="preserve"> </w:t>
                    </w:r>
                    <w:r>
                      <w:rPr>
                        <w:b/>
                      </w:rPr>
                      <w:t>6500.6 APPENDIX C</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3633F46B" wp14:editId="02348B0F">
              <wp:simplePos x="0" y="0"/>
              <wp:positionH relativeFrom="page">
                <wp:posOffset>5746115</wp:posOffset>
              </wp:positionH>
              <wp:positionV relativeFrom="page">
                <wp:posOffset>447040</wp:posOffset>
              </wp:positionV>
              <wp:extent cx="1228725" cy="19621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6B85C" w14:textId="77777777" w:rsidR="000E0C34" w:rsidRDefault="000E0C34">
                          <w:pPr>
                            <w:spacing w:before="12"/>
                            <w:rPr>
                              <w:b/>
                            </w:rPr>
                          </w:pPr>
                          <w:r>
                            <w:rPr>
                              <w:b/>
                            </w:rPr>
                            <w:t>MARCH</w:t>
                          </w:r>
                          <w:r>
                            <w:rPr>
                              <w:b/>
                              <w:spacing w:val="-8"/>
                            </w:rPr>
                            <w:t xml:space="preserve"> </w:t>
                          </w:r>
                          <w:r>
                            <w:rPr>
                              <w:b/>
                            </w:rPr>
                            <w:t>12,</w:t>
                          </w:r>
                          <w:r>
                            <w:rPr>
                              <w:b/>
                              <w:spacing w:val="-7"/>
                            </w:rPr>
                            <w:t xml:space="preserve"> </w:t>
                          </w:r>
                          <w:r>
                            <w:rPr>
                              <w:b/>
                              <w:spacing w:val="-4"/>
                            </w:rPr>
                            <w:t>2010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3F46B" id="Text Box 5" o:spid="_x0000_s1027" type="#_x0000_t202" style="position:absolute;margin-left:452.45pt;margin-top:35.2pt;width:96.75pt;height:15.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" filled="f" stroked="f">
              <v:textbox inset="0,0,0,0">
                <w:txbxContent>
                  <w:p w14:paraId="49A6B85C" w14:textId="77777777" w:rsidR="000E0C34" w:rsidRDefault="000E0C34">
                    <w:pPr>
                      <w:spacing w:before="12"/>
                      <w:rPr>
                        <w:b/>
                      </w:rPr>
                    </w:pPr>
                    <w:r>
                      <w:rPr>
                        <w:b/>
                      </w:rPr>
                      <w:t>MARCH</w:t>
                    </w:r>
                    <w:r>
                      <w:rPr>
                        <w:b/>
                        <w:spacing w:val="-8"/>
                      </w:rPr>
                      <w:t xml:space="preserve"> </w:t>
                    </w:r>
                    <w:r>
                      <w:rPr>
                        <w:b/>
                      </w:rPr>
                      <w:t>12,</w:t>
                    </w:r>
                    <w:r>
                      <w:rPr>
                        <w:b/>
                        <w:spacing w:val="-7"/>
                      </w:rPr>
                      <w:t xml:space="preserve"> </w:t>
                    </w:r>
                    <w:r>
                      <w:rPr>
                        <w:b/>
                        <w:spacing w:val="-4"/>
                      </w:rPr>
                      <w:t>2010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0819946"/>
      <w:docPartObj>
        <w:docPartGallery w:val="Watermarks"/>
        <w:docPartUnique/>
      </w:docPartObj>
    </w:sdtPr>
    <w:sdtContent>
      <w:p w14:paraId="34C77E4A" w14:textId="39C2A0F4" w:rsidR="000E0C34" w:rsidRDefault="00FC3652">
        <w:pPr>
          <w:pStyle w:val="BodyText"/>
          <w:spacing w:line="14" w:lineRule="auto"/>
          <w:rPr>
            <w:sz w:val="20"/>
          </w:rPr>
        </w:pPr>
        <w:r w:rsidRPr="00FC3652">
          <w:rPr>
            <w:noProof/>
            <w:sz w:val="20"/>
          </w:rPr>
          <w:pict w14:anchorId="028773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6AF1" w14:textId="77777777" w:rsidR="00FC3652" w:rsidRDefault="00FC36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A6C"/>
    <w:multiLevelType w:val="multilevel"/>
    <w:tmpl w:val="DAD820E2"/>
    <w:lvl w:ilvl="0">
      <w:start w:val="1"/>
      <w:numFmt w:val="decimal"/>
      <w:lvlText w:val="%1."/>
      <w:lvlJc w:val="left"/>
      <w:pPr>
        <w:ind w:left="360" w:hanging="360"/>
      </w:pPr>
      <w:rPr>
        <w:rFonts w:hint="default"/>
      </w:rPr>
    </w:lvl>
    <w:lvl w:ilvl="1">
      <w:start w:val="1"/>
      <w:numFmt w:val="decimal"/>
      <w:lvlText w:val="%1.%2."/>
      <w:lvlJc w:val="left"/>
      <w:pPr>
        <w:tabs>
          <w:tab w:val="num" w:pos="720"/>
        </w:tabs>
        <w:ind w:left="720"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D952E5"/>
    <w:multiLevelType w:val="multilevel"/>
    <w:tmpl w:val="3722703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67DE3"/>
    <w:multiLevelType w:val="multilevel"/>
    <w:tmpl w:val="6EE25F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77414"/>
    <w:multiLevelType w:val="multilevel"/>
    <w:tmpl w:val="EC4CD1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770CD"/>
    <w:multiLevelType w:val="hybridMultilevel"/>
    <w:tmpl w:val="8A6850D0"/>
    <w:lvl w:ilvl="0" w:tplc="8E98C7BC">
      <w:start w:val="1"/>
      <w:numFmt w:val="decimal"/>
      <w:lvlText w:val="(%1)"/>
      <w:lvlJc w:val="left"/>
      <w:pPr>
        <w:ind w:left="828" w:hanging="428"/>
      </w:pPr>
      <w:rPr>
        <w:rFonts w:ascii="Arial" w:eastAsia="Arial" w:hAnsi="Arial" w:cs="Arial" w:hint="default"/>
        <w:b w:val="0"/>
        <w:bCs w:val="0"/>
        <w:i w:val="0"/>
        <w:iCs w:val="0"/>
        <w:spacing w:val="-1"/>
        <w:w w:val="99"/>
        <w:sz w:val="24"/>
        <w:szCs w:val="24"/>
        <w:lang w:val="en-US" w:eastAsia="en-US" w:bidi="ar-SA"/>
      </w:rPr>
    </w:lvl>
    <w:lvl w:ilvl="1" w:tplc="2FAAFAD8">
      <w:numFmt w:val="bullet"/>
      <w:lvlText w:val="•"/>
      <w:lvlJc w:val="left"/>
      <w:pPr>
        <w:ind w:left="1776" w:hanging="428"/>
      </w:pPr>
      <w:rPr>
        <w:rFonts w:hint="default"/>
        <w:lang w:val="en-US" w:eastAsia="en-US" w:bidi="ar-SA"/>
      </w:rPr>
    </w:lvl>
    <w:lvl w:ilvl="2" w:tplc="D84C63F4">
      <w:numFmt w:val="bullet"/>
      <w:lvlText w:val="•"/>
      <w:lvlJc w:val="left"/>
      <w:pPr>
        <w:ind w:left="2732" w:hanging="428"/>
      </w:pPr>
      <w:rPr>
        <w:rFonts w:hint="default"/>
        <w:lang w:val="en-US" w:eastAsia="en-US" w:bidi="ar-SA"/>
      </w:rPr>
    </w:lvl>
    <w:lvl w:ilvl="3" w:tplc="E9D058AC">
      <w:numFmt w:val="bullet"/>
      <w:lvlText w:val="•"/>
      <w:lvlJc w:val="left"/>
      <w:pPr>
        <w:ind w:left="3688" w:hanging="428"/>
      </w:pPr>
      <w:rPr>
        <w:rFonts w:hint="default"/>
        <w:lang w:val="en-US" w:eastAsia="en-US" w:bidi="ar-SA"/>
      </w:rPr>
    </w:lvl>
    <w:lvl w:ilvl="4" w:tplc="3BD0EC88">
      <w:numFmt w:val="bullet"/>
      <w:lvlText w:val="•"/>
      <w:lvlJc w:val="left"/>
      <w:pPr>
        <w:ind w:left="4644" w:hanging="428"/>
      </w:pPr>
      <w:rPr>
        <w:rFonts w:hint="default"/>
        <w:lang w:val="en-US" w:eastAsia="en-US" w:bidi="ar-SA"/>
      </w:rPr>
    </w:lvl>
    <w:lvl w:ilvl="5" w:tplc="A6DE0150">
      <w:numFmt w:val="bullet"/>
      <w:lvlText w:val="•"/>
      <w:lvlJc w:val="left"/>
      <w:pPr>
        <w:ind w:left="5600" w:hanging="428"/>
      </w:pPr>
      <w:rPr>
        <w:rFonts w:hint="default"/>
        <w:lang w:val="en-US" w:eastAsia="en-US" w:bidi="ar-SA"/>
      </w:rPr>
    </w:lvl>
    <w:lvl w:ilvl="6" w:tplc="C77202EC">
      <w:numFmt w:val="bullet"/>
      <w:lvlText w:val="•"/>
      <w:lvlJc w:val="left"/>
      <w:pPr>
        <w:ind w:left="6556" w:hanging="428"/>
      </w:pPr>
      <w:rPr>
        <w:rFonts w:hint="default"/>
        <w:lang w:val="en-US" w:eastAsia="en-US" w:bidi="ar-SA"/>
      </w:rPr>
    </w:lvl>
    <w:lvl w:ilvl="7" w:tplc="935CC13E">
      <w:numFmt w:val="bullet"/>
      <w:lvlText w:val="•"/>
      <w:lvlJc w:val="left"/>
      <w:pPr>
        <w:ind w:left="7512" w:hanging="428"/>
      </w:pPr>
      <w:rPr>
        <w:rFonts w:hint="default"/>
        <w:lang w:val="en-US" w:eastAsia="en-US" w:bidi="ar-SA"/>
      </w:rPr>
    </w:lvl>
    <w:lvl w:ilvl="8" w:tplc="0C129474">
      <w:numFmt w:val="bullet"/>
      <w:lvlText w:val="•"/>
      <w:lvlJc w:val="left"/>
      <w:pPr>
        <w:ind w:left="8468" w:hanging="428"/>
      </w:pPr>
      <w:rPr>
        <w:rFonts w:hint="default"/>
        <w:lang w:val="en-US" w:eastAsia="en-US" w:bidi="ar-SA"/>
      </w:rPr>
    </w:lvl>
  </w:abstractNum>
  <w:abstractNum w:abstractNumId="5" w15:restartNumberingAfterBreak="0">
    <w:nsid w:val="16B72EDA"/>
    <w:multiLevelType w:val="hybridMultilevel"/>
    <w:tmpl w:val="6FFCAEC8"/>
    <w:lvl w:ilvl="0" w:tplc="D4C2B52A">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E4DC58A0">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9B4EED"/>
    <w:multiLevelType w:val="hybridMultilevel"/>
    <w:tmpl w:val="6BECA3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6A6CDB"/>
    <w:multiLevelType w:val="multilevel"/>
    <w:tmpl w:val="F86AB290"/>
    <w:lvl w:ilvl="0">
      <w:start w:val="1"/>
      <w:numFmt w:val="decimal"/>
      <w:lvlText w:val="%1."/>
      <w:lvlJc w:val="left"/>
      <w:pPr>
        <w:tabs>
          <w:tab w:val="num" w:pos="1080"/>
        </w:tabs>
        <w:ind w:left="1080" w:hanging="360"/>
      </w:pPr>
      <w:rPr>
        <w:sz w:val="24"/>
        <w:szCs w:val="32"/>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3D663EDC"/>
    <w:multiLevelType w:val="multilevel"/>
    <w:tmpl w:val="7F0EC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855FB7"/>
    <w:multiLevelType w:val="multilevel"/>
    <w:tmpl w:val="698A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611D4"/>
    <w:multiLevelType w:val="multilevel"/>
    <w:tmpl w:val="3A0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E50EF"/>
    <w:multiLevelType w:val="hybridMultilevel"/>
    <w:tmpl w:val="2E200FCE"/>
    <w:lvl w:ilvl="0" w:tplc="AAC4BD92">
      <w:start w:val="1"/>
      <w:numFmt w:val="decimal"/>
      <w:lvlText w:val="(%1)"/>
      <w:lvlJc w:val="left"/>
      <w:pPr>
        <w:ind w:left="108" w:hanging="495"/>
      </w:pPr>
      <w:rPr>
        <w:rFonts w:ascii="Arial" w:eastAsia="Arial" w:hAnsi="Arial" w:cs="Arial" w:hint="default"/>
        <w:b w:val="0"/>
        <w:bCs w:val="0"/>
        <w:i w:val="0"/>
        <w:iCs w:val="0"/>
        <w:spacing w:val="-1"/>
        <w:w w:val="99"/>
        <w:sz w:val="24"/>
        <w:szCs w:val="24"/>
        <w:lang w:val="en-US" w:eastAsia="en-US" w:bidi="ar-SA"/>
      </w:rPr>
    </w:lvl>
    <w:lvl w:ilvl="1" w:tplc="25CE9324">
      <w:numFmt w:val="bullet"/>
      <w:lvlText w:val="•"/>
      <w:lvlJc w:val="left"/>
      <w:pPr>
        <w:ind w:left="1128" w:hanging="495"/>
      </w:pPr>
      <w:rPr>
        <w:rFonts w:hint="default"/>
        <w:lang w:val="en-US" w:eastAsia="en-US" w:bidi="ar-SA"/>
      </w:rPr>
    </w:lvl>
    <w:lvl w:ilvl="2" w:tplc="5D6088A8">
      <w:numFmt w:val="bullet"/>
      <w:lvlText w:val="•"/>
      <w:lvlJc w:val="left"/>
      <w:pPr>
        <w:ind w:left="2156" w:hanging="495"/>
      </w:pPr>
      <w:rPr>
        <w:rFonts w:hint="default"/>
        <w:lang w:val="en-US" w:eastAsia="en-US" w:bidi="ar-SA"/>
      </w:rPr>
    </w:lvl>
    <w:lvl w:ilvl="3" w:tplc="272400E2">
      <w:numFmt w:val="bullet"/>
      <w:lvlText w:val="•"/>
      <w:lvlJc w:val="left"/>
      <w:pPr>
        <w:ind w:left="3184" w:hanging="495"/>
      </w:pPr>
      <w:rPr>
        <w:rFonts w:hint="default"/>
        <w:lang w:val="en-US" w:eastAsia="en-US" w:bidi="ar-SA"/>
      </w:rPr>
    </w:lvl>
    <w:lvl w:ilvl="4" w:tplc="609001F8">
      <w:numFmt w:val="bullet"/>
      <w:lvlText w:val="•"/>
      <w:lvlJc w:val="left"/>
      <w:pPr>
        <w:ind w:left="4212" w:hanging="495"/>
      </w:pPr>
      <w:rPr>
        <w:rFonts w:hint="default"/>
        <w:lang w:val="en-US" w:eastAsia="en-US" w:bidi="ar-SA"/>
      </w:rPr>
    </w:lvl>
    <w:lvl w:ilvl="5" w:tplc="D1868BDA">
      <w:numFmt w:val="bullet"/>
      <w:lvlText w:val="•"/>
      <w:lvlJc w:val="left"/>
      <w:pPr>
        <w:ind w:left="5240" w:hanging="495"/>
      </w:pPr>
      <w:rPr>
        <w:rFonts w:hint="default"/>
        <w:lang w:val="en-US" w:eastAsia="en-US" w:bidi="ar-SA"/>
      </w:rPr>
    </w:lvl>
    <w:lvl w:ilvl="6" w:tplc="BFC0AC84">
      <w:numFmt w:val="bullet"/>
      <w:lvlText w:val="•"/>
      <w:lvlJc w:val="left"/>
      <w:pPr>
        <w:ind w:left="6268" w:hanging="495"/>
      </w:pPr>
      <w:rPr>
        <w:rFonts w:hint="default"/>
        <w:lang w:val="en-US" w:eastAsia="en-US" w:bidi="ar-SA"/>
      </w:rPr>
    </w:lvl>
    <w:lvl w:ilvl="7" w:tplc="B5E2406A">
      <w:numFmt w:val="bullet"/>
      <w:lvlText w:val="•"/>
      <w:lvlJc w:val="left"/>
      <w:pPr>
        <w:ind w:left="7296" w:hanging="495"/>
      </w:pPr>
      <w:rPr>
        <w:rFonts w:hint="default"/>
        <w:lang w:val="en-US" w:eastAsia="en-US" w:bidi="ar-SA"/>
      </w:rPr>
    </w:lvl>
    <w:lvl w:ilvl="8" w:tplc="77988B54">
      <w:numFmt w:val="bullet"/>
      <w:lvlText w:val="•"/>
      <w:lvlJc w:val="left"/>
      <w:pPr>
        <w:ind w:left="8324" w:hanging="495"/>
      </w:pPr>
      <w:rPr>
        <w:rFonts w:hint="default"/>
        <w:lang w:val="en-US" w:eastAsia="en-US" w:bidi="ar-SA"/>
      </w:rPr>
    </w:lvl>
  </w:abstractNum>
  <w:abstractNum w:abstractNumId="12" w15:restartNumberingAfterBreak="0">
    <w:nsid w:val="5038304F"/>
    <w:multiLevelType w:val="multilevel"/>
    <w:tmpl w:val="05CA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482231"/>
    <w:multiLevelType w:val="multilevel"/>
    <w:tmpl w:val="CB26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8104AF"/>
    <w:multiLevelType w:val="multilevel"/>
    <w:tmpl w:val="C7A2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CE5441"/>
    <w:multiLevelType w:val="multilevel"/>
    <w:tmpl w:val="02A83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1135BB"/>
    <w:multiLevelType w:val="multilevel"/>
    <w:tmpl w:val="F86AB290"/>
    <w:lvl w:ilvl="0">
      <w:start w:val="1"/>
      <w:numFmt w:val="decimal"/>
      <w:lvlText w:val="%1."/>
      <w:lvlJc w:val="left"/>
      <w:pPr>
        <w:tabs>
          <w:tab w:val="num" w:pos="1080"/>
        </w:tabs>
        <w:ind w:left="1080" w:hanging="360"/>
      </w:pPr>
      <w:rPr>
        <w:sz w:val="24"/>
        <w:szCs w:val="32"/>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61221229"/>
    <w:multiLevelType w:val="multilevel"/>
    <w:tmpl w:val="A5E24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1A1D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0BE6AEF"/>
    <w:multiLevelType w:val="multilevel"/>
    <w:tmpl w:val="421C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667C22"/>
    <w:multiLevelType w:val="multilevel"/>
    <w:tmpl w:val="009E2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014EA5"/>
    <w:multiLevelType w:val="multilevel"/>
    <w:tmpl w:val="941C7A94"/>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5078B4"/>
    <w:multiLevelType w:val="hybridMultilevel"/>
    <w:tmpl w:val="E836E08C"/>
    <w:lvl w:ilvl="0" w:tplc="1C90144E">
      <w:start w:val="1"/>
      <w:numFmt w:val="decimal"/>
      <w:lvlText w:val="%1."/>
      <w:lvlJc w:val="left"/>
      <w:pPr>
        <w:ind w:left="559" w:hanging="360"/>
      </w:pPr>
      <w:rPr>
        <w:rFonts w:ascii="Arial" w:eastAsia="Arial" w:hAnsi="Arial" w:cs="Arial" w:hint="default"/>
        <w:b/>
        <w:bCs/>
        <w:i w:val="0"/>
        <w:iCs w:val="0"/>
        <w:w w:val="99"/>
        <w:sz w:val="24"/>
        <w:szCs w:val="24"/>
        <w:lang w:val="en-US" w:eastAsia="en-US" w:bidi="ar-SA"/>
      </w:rPr>
    </w:lvl>
    <w:lvl w:ilvl="1" w:tplc="34724122">
      <w:start w:val="1"/>
      <w:numFmt w:val="lowerLetter"/>
      <w:lvlText w:val="%2."/>
      <w:lvlJc w:val="left"/>
      <w:pPr>
        <w:ind w:left="200" w:hanging="360"/>
      </w:pPr>
      <w:rPr>
        <w:rFonts w:ascii="Arial" w:eastAsia="Arial" w:hAnsi="Arial" w:cs="Arial" w:hint="default"/>
        <w:b w:val="0"/>
        <w:bCs w:val="0"/>
        <w:i w:val="0"/>
        <w:iCs w:val="0"/>
        <w:w w:val="100"/>
        <w:sz w:val="24"/>
        <w:szCs w:val="24"/>
        <w:lang w:val="en-US" w:eastAsia="en-US" w:bidi="ar-SA"/>
      </w:rPr>
    </w:lvl>
    <w:lvl w:ilvl="2" w:tplc="05A83FF0">
      <w:start w:val="1"/>
      <w:numFmt w:val="decimal"/>
      <w:lvlText w:val="(%3)"/>
      <w:lvlJc w:val="left"/>
      <w:pPr>
        <w:ind w:left="1039" w:hanging="495"/>
        <w:jc w:val="right"/>
      </w:pPr>
      <w:rPr>
        <w:rFonts w:ascii="Arial" w:eastAsia="Arial" w:hAnsi="Arial" w:cs="Arial" w:hint="default"/>
        <w:b w:val="0"/>
        <w:bCs w:val="0"/>
        <w:i w:val="0"/>
        <w:iCs w:val="0"/>
        <w:spacing w:val="-1"/>
        <w:w w:val="99"/>
        <w:sz w:val="24"/>
        <w:szCs w:val="24"/>
        <w:lang w:val="en-US" w:eastAsia="en-US" w:bidi="ar-SA"/>
      </w:rPr>
    </w:lvl>
    <w:lvl w:ilvl="3" w:tplc="6EF4E36E">
      <w:start w:val="1"/>
      <w:numFmt w:val="lowerLetter"/>
      <w:lvlText w:val="(%4)"/>
      <w:lvlJc w:val="left"/>
      <w:pPr>
        <w:ind w:left="972" w:hanging="428"/>
      </w:pPr>
      <w:rPr>
        <w:rFonts w:ascii="Arial" w:eastAsia="Arial" w:hAnsi="Arial" w:cs="Arial" w:hint="default"/>
        <w:b w:val="0"/>
        <w:bCs w:val="0"/>
        <w:i w:val="0"/>
        <w:iCs w:val="0"/>
        <w:spacing w:val="-1"/>
        <w:w w:val="99"/>
        <w:sz w:val="24"/>
        <w:szCs w:val="24"/>
        <w:lang w:val="en-US" w:eastAsia="en-US" w:bidi="ar-SA"/>
      </w:rPr>
    </w:lvl>
    <w:lvl w:ilvl="4" w:tplc="A1AA84C6">
      <w:numFmt w:val="bullet"/>
      <w:lvlText w:val="•"/>
      <w:lvlJc w:val="left"/>
      <w:pPr>
        <w:ind w:left="2374" w:hanging="428"/>
      </w:pPr>
      <w:rPr>
        <w:rFonts w:hint="default"/>
        <w:lang w:val="en-US" w:eastAsia="en-US" w:bidi="ar-SA"/>
      </w:rPr>
    </w:lvl>
    <w:lvl w:ilvl="5" w:tplc="1E96B1DA">
      <w:numFmt w:val="bullet"/>
      <w:lvlText w:val="•"/>
      <w:lvlJc w:val="left"/>
      <w:pPr>
        <w:ind w:left="3708" w:hanging="428"/>
      </w:pPr>
      <w:rPr>
        <w:rFonts w:hint="default"/>
        <w:lang w:val="en-US" w:eastAsia="en-US" w:bidi="ar-SA"/>
      </w:rPr>
    </w:lvl>
    <w:lvl w:ilvl="6" w:tplc="927E771E">
      <w:numFmt w:val="bullet"/>
      <w:lvlText w:val="•"/>
      <w:lvlJc w:val="left"/>
      <w:pPr>
        <w:ind w:left="5042" w:hanging="428"/>
      </w:pPr>
      <w:rPr>
        <w:rFonts w:hint="default"/>
        <w:lang w:val="en-US" w:eastAsia="en-US" w:bidi="ar-SA"/>
      </w:rPr>
    </w:lvl>
    <w:lvl w:ilvl="7" w:tplc="4A8C4BCE">
      <w:numFmt w:val="bullet"/>
      <w:lvlText w:val="•"/>
      <w:lvlJc w:val="left"/>
      <w:pPr>
        <w:ind w:left="6377" w:hanging="428"/>
      </w:pPr>
      <w:rPr>
        <w:rFonts w:hint="default"/>
        <w:lang w:val="en-US" w:eastAsia="en-US" w:bidi="ar-SA"/>
      </w:rPr>
    </w:lvl>
    <w:lvl w:ilvl="8" w:tplc="ADF2C5C8">
      <w:numFmt w:val="bullet"/>
      <w:lvlText w:val="•"/>
      <w:lvlJc w:val="left"/>
      <w:pPr>
        <w:ind w:left="7711" w:hanging="428"/>
      </w:pPr>
      <w:rPr>
        <w:rFonts w:hint="default"/>
        <w:lang w:val="en-US" w:eastAsia="en-US" w:bidi="ar-SA"/>
      </w:rPr>
    </w:lvl>
  </w:abstractNum>
  <w:abstractNum w:abstractNumId="23" w15:restartNumberingAfterBreak="0">
    <w:nsid w:val="77E30A6E"/>
    <w:multiLevelType w:val="hybridMultilevel"/>
    <w:tmpl w:val="123CEDD0"/>
    <w:lvl w:ilvl="0" w:tplc="6A826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82289">
    <w:abstractNumId w:val="1"/>
  </w:num>
  <w:num w:numId="2" w16cid:durableId="1961184348">
    <w:abstractNumId w:val="2"/>
  </w:num>
  <w:num w:numId="3" w16cid:durableId="1201168753">
    <w:abstractNumId w:val="2"/>
    <w:lvlOverride w:ilvl="2">
      <w:lvl w:ilvl="2">
        <w:numFmt w:val="decimal"/>
        <w:lvlText w:val="%3."/>
        <w:lvlJc w:val="left"/>
      </w:lvl>
    </w:lvlOverride>
  </w:num>
  <w:num w:numId="4" w16cid:durableId="788476954">
    <w:abstractNumId w:val="2"/>
    <w:lvlOverride w:ilvl="2">
      <w:lvl w:ilvl="2">
        <w:numFmt w:val="decimal"/>
        <w:lvlText w:val="%3."/>
        <w:lvlJc w:val="left"/>
      </w:lvl>
    </w:lvlOverride>
  </w:num>
  <w:num w:numId="5" w16cid:durableId="556086253">
    <w:abstractNumId w:val="2"/>
    <w:lvlOverride w:ilvl="2">
      <w:lvl w:ilvl="2">
        <w:numFmt w:val="decimal"/>
        <w:lvlText w:val="%3."/>
        <w:lvlJc w:val="left"/>
      </w:lvl>
    </w:lvlOverride>
  </w:num>
  <w:num w:numId="6" w16cid:durableId="1943222968">
    <w:abstractNumId w:val="3"/>
  </w:num>
  <w:num w:numId="7" w16cid:durableId="1557400365">
    <w:abstractNumId w:val="15"/>
  </w:num>
  <w:num w:numId="8" w16cid:durableId="784693765">
    <w:abstractNumId w:val="20"/>
  </w:num>
  <w:num w:numId="9" w16cid:durableId="170998080">
    <w:abstractNumId w:val="20"/>
    <w:lvlOverride w:ilvl="1">
      <w:lvl w:ilvl="1">
        <w:numFmt w:val="decimal"/>
        <w:lvlText w:val="%2."/>
        <w:lvlJc w:val="left"/>
      </w:lvl>
    </w:lvlOverride>
  </w:num>
  <w:num w:numId="10" w16cid:durableId="284777923">
    <w:abstractNumId w:val="17"/>
  </w:num>
  <w:num w:numId="11" w16cid:durableId="1087732018">
    <w:abstractNumId w:val="13"/>
  </w:num>
  <w:num w:numId="12" w16cid:durableId="862474266">
    <w:abstractNumId w:val="12"/>
  </w:num>
  <w:num w:numId="13" w16cid:durableId="818839238">
    <w:abstractNumId w:val="10"/>
  </w:num>
  <w:num w:numId="14" w16cid:durableId="316690857">
    <w:abstractNumId w:val="0"/>
  </w:num>
  <w:num w:numId="15" w16cid:durableId="1414203550">
    <w:abstractNumId w:val="23"/>
  </w:num>
  <w:num w:numId="16" w16cid:durableId="1917326077">
    <w:abstractNumId w:val="21"/>
  </w:num>
  <w:num w:numId="17" w16cid:durableId="2000887842">
    <w:abstractNumId w:val="22"/>
  </w:num>
  <w:num w:numId="18" w16cid:durableId="1942109208">
    <w:abstractNumId w:val="4"/>
  </w:num>
  <w:num w:numId="19" w16cid:durableId="622807101">
    <w:abstractNumId w:val="11"/>
  </w:num>
  <w:num w:numId="20" w16cid:durableId="631404103">
    <w:abstractNumId w:val="5"/>
  </w:num>
  <w:num w:numId="21" w16cid:durableId="552544669">
    <w:abstractNumId w:val="14"/>
  </w:num>
  <w:num w:numId="22" w16cid:durableId="953054052">
    <w:abstractNumId w:val="9"/>
  </w:num>
  <w:num w:numId="23" w16cid:durableId="569852061">
    <w:abstractNumId w:val="19"/>
  </w:num>
  <w:num w:numId="24" w16cid:durableId="713626511">
    <w:abstractNumId w:val="6"/>
  </w:num>
  <w:num w:numId="25" w16cid:durableId="643049797">
    <w:abstractNumId w:val="18"/>
  </w:num>
  <w:num w:numId="26" w16cid:durableId="919292522">
    <w:abstractNumId w:val="7"/>
    <w:lvlOverride w:ilvl="0">
      <w:startOverride w:val="1"/>
    </w:lvlOverride>
    <w:lvlOverride w:ilvl="1"/>
    <w:lvlOverride w:ilvl="2"/>
    <w:lvlOverride w:ilvl="3"/>
    <w:lvlOverride w:ilvl="4"/>
    <w:lvlOverride w:ilvl="5"/>
    <w:lvlOverride w:ilvl="6"/>
    <w:lvlOverride w:ilvl="7"/>
    <w:lvlOverride w:ilvl="8"/>
  </w:num>
  <w:num w:numId="27" w16cid:durableId="43188536">
    <w:abstractNumId w:val="8"/>
  </w:num>
  <w:num w:numId="28" w16cid:durableId="1948005109">
    <w:abstractNumId w:val="16"/>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en, LaQuanah V.">
    <w15:presenceInfo w15:providerId="AD" w15:userId="S::LaQuanah.Green@va.gov::8ab65818-d1c8-454b-8b2f-cbbc65072e1f"/>
  </w15:person>
  <w15:person w15:author="Whiteman, Sean">
    <w15:presenceInfo w15:providerId="AD" w15:userId="S::Sean.Whiteman@va.gov::ee23f410-d892-4bed-a7a8-1c48982b6c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39F"/>
    <w:rsid w:val="000270A0"/>
    <w:rsid w:val="000E0C34"/>
    <w:rsid w:val="001208D8"/>
    <w:rsid w:val="001815C1"/>
    <w:rsid w:val="002E1CE4"/>
    <w:rsid w:val="003543CF"/>
    <w:rsid w:val="003E04A1"/>
    <w:rsid w:val="0040110B"/>
    <w:rsid w:val="00410239"/>
    <w:rsid w:val="00445150"/>
    <w:rsid w:val="00447203"/>
    <w:rsid w:val="0050721E"/>
    <w:rsid w:val="005E16F3"/>
    <w:rsid w:val="00735208"/>
    <w:rsid w:val="00884B1E"/>
    <w:rsid w:val="00957BCB"/>
    <w:rsid w:val="00A152C6"/>
    <w:rsid w:val="00B17A8C"/>
    <w:rsid w:val="00BD3EEC"/>
    <w:rsid w:val="00C13131"/>
    <w:rsid w:val="00DB139F"/>
    <w:rsid w:val="00E65F2F"/>
    <w:rsid w:val="00E90BC3"/>
    <w:rsid w:val="00E9797B"/>
    <w:rsid w:val="00F10176"/>
    <w:rsid w:val="00F60143"/>
    <w:rsid w:val="00FB5E8B"/>
    <w:rsid w:val="00FC3652"/>
    <w:rsid w:val="00FD1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C74C6C"/>
  <w15:chartTrackingRefBased/>
  <w15:docId w15:val="{43735D69-52EA-4903-B493-A8660AE3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39F"/>
    <w:rPr>
      <w:rFonts w:eastAsiaTheme="majorEastAsia" w:cstheme="majorBidi"/>
      <w:color w:val="272727" w:themeColor="text1" w:themeTint="D8"/>
    </w:rPr>
  </w:style>
  <w:style w:type="paragraph" w:styleId="Title">
    <w:name w:val="Title"/>
    <w:basedOn w:val="Normal"/>
    <w:next w:val="Normal"/>
    <w:link w:val="TitleChar"/>
    <w:uiPriority w:val="10"/>
    <w:qFormat/>
    <w:rsid w:val="00DB1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39F"/>
    <w:pPr>
      <w:spacing w:before="160"/>
      <w:jc w:val="center"/>
    </w:pPr>
    <w:rPr>
      <w:i/>
      <w:iCs/>
      <w:color w:val="404040" w:themeColor="text1" w:themeTint="BF"/>
    </w:rPr>
  </w:style>
  <w:style w:type="character" w:customStyle="1" w:styleId="QuoteChar">
    <w:name w:val="Quote Char"/>
    <w:basedOn w:val="DefaultParagraphFont"/>
    <w:link w:val="Quote"/>
    <w:uiPriority w:val="29"/>
    <w:rsid w:val="00DB139F"/>
    <w:rPr>
      <w:i/>
      <w:iCs/>
      <w:color w:val="404040" w:themeColor="text1" w:themeTint="BF"/>
    </w:rPr>
  </w:style>
  <w:style w:type="paragraph" w:styleId="ListParagraph">
    <w:name w:val="List Paragraph"/>
    <w:basedOn w:val="Normal"/>
    <w:link w:val="ListParagraphChar"/>
    <w:uiPriority w:val="34"/>
    <w:qFormat/>
    <w:rsid w:val="00DB139F"/>
    <w:pPr>
      <w:ind w:left="720"/>
      <w:contextualSpacing/>
    </w:pPr>
  </w:style>
  <w:style w:type="character" w:styleId="IntenseEmphasis">
    <w:name w:val="Intense Emphasis"/>
    <w:basedOn w:val="DefaultParagraphFont"/>
    <w:uiPriority w:val="21"/>
    <w:qFormat/>
    <w:rsid w:val="00DB139F"/>
    <w:rPr>
      <w:i/>
      <w:iCs/>
      <w:color w:val="0F4761" w:themeColor="accent1" w:themeShade="BF"/>
    </w:rPr>
  </w:style>
  <w:style w:type="paragraph" w:styleId="IntenseQuote">
    <w:name w:val="Intense Quote"/>
    <w:basedOn w:val="Normal"/>
    <w:next w:val="Normal"/>
    <w:link w:val="IntenseQuoteChar"/>
    <w:uiPriority w:val="30"/>
    <w:qFormat/>
    <w:rsid w:val="00DB1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39F"/>
    <w:rPr>
      <w:i/>
      <w:iCs/>
      <w:color w:val="0F4761" w:themeColor="accent1" w:themeShade="BF"/>
    </w:rPr>
  </w:style>
  <w:style w:type="character" w:styleId="IntenseReference">
    <w:name w:val="Intense Reference"/>
    <w:basedOn w:val="DefaultParagraphFont"/>
    <w:uiPriority w:val="32"/>
    <w:qFormat/>
    <w:rsid w:val="00DB139F"/>
    <w:rPr>
      <w:b/>
      <w:bCs/>
      <w:smallCaps/>
      <w:color w:val="0F4761" w:themeColor="accent1" w:themeShade="BF"/>
      <w:spacing w:val="5"/>
    </w:rPr>
  </w:style>
  <w:style w:type="paragraph" w:styleId="BodyText">
    <w:name w:val="Body Text"/>
    <w:basedOn w:val="Normal"/>
    <w:link w:val="BodyTextChar"/>
    <w:uiPriority w:val="1"/>
    <w:qFormat/>
    <w:rsid w:val="000E0C34"/>
    <w:pPr>
      <w:tabs>
        <w:tab w:val="left" w:pos="360"/>
        <w:tab w:val="left" w:pos="720"/>
        <w:tab w:val="left" w:pos="1080"/>
        <w:tab w:val="left" w:pos="1440"/>
        <w:tab w:val="left" w:pos="1800"/>
        <w:tab w:val="left" w:pos="2160"/>
        <w:tab w:val="left" w:pos="2520"/>
        <w:tab w:val="left" w:pos="2880"/>
      </w:tabs>
      <w:spacing w:after="120" w:line="240" w:lineRule="auto"/>
    </w:pPr>
    <w:rPr>
      <w:rFonts w:ascii="Calibri" w:eastAsia="Times New Roman" w:hAnsi="Calibri" w:cs="Times New Roman"/>
      <w:kern w:val="0"/>
      <w:sz w:val="22"/>
      <w:szCs w:val="22"/>
      <w14:ligatures w14:val="none"/>
    </w:rPr>
  </w:style>
  <w:style w:type="character" w:customStyle="1" w:styleId="BodyTextChar">
    <w:name w:val="Body Text Char"/>
    <w:basedOn w:val="DefaultParagraphFont"/>
    <w:link w:val="BodyText"/>
    <w:uiPriority w:val="1"/>
    <w:rsid w:val="000E0C34"/>
    <w:rPr>
      <w:rFonts w:ascii="Calibri" w:eastAsia="Times New Roman" w:hAnsi="Calibri" w:cs="Times New Roman"/>
      <w:kern w:val="0"/>
      <w:sz w:val="22"/>
      <w:szCs w:val="22"/>
      <w14:ligatures w14:val="none"/>
    </w:rPr>
  </w:style>
  <w:style w:type="character" w:customStyle="1" w:styleId="ListParagraphChar">
    <w:name w:val="List Paragraph Char"/>
    <w:basedOn w:val="DefaultParagraphFont"/>
    <w:link w:val="ListParagraph"/>
    <w:uiPriority w:val="1"/>
    <w:rsid w:val="000E0C34"/>
  </w:style>
  <w:style w:type="character" w:styleId="CommentReference">
    <w:name w:val="annotation reference"/>
    <w:basedOn w:val="DefaultParagraphFont"/>
    <w:uiPriority w:val="99"/>
    <w:semiHidden/>
    <w:unhideWhenUsed/>
    <w:rsid w:val="005E16F3"/>
    <w:rPr>
      <w:sz w:val="16"/>
      <w:szCs w:val="16"/>
    </w:rPr>
  </w:style>
  <w:style w:type="paragraph" w:styleId="CommentText">
    <w:name w:val="annotation text"/>
    <w:basedOn w:val="Normal"/>
    <w:link w:val="CommentTextChar"/>
    <w:uiPriority w:val="99"/>
    <w:unhideWhenUsed/>
    <w:rsid w:val="005E16F3"/>
    <w:pPr>
      <w:spacing w:line="240" w:lineRule="auto"/>
    </w:pPr>
    <w:rPr>
      <w:sz w:val="20"/>
      <w:szCs w:val="20"/>
    </w:rPr>
  </w:style>
  <w:style w:type="character" w:customStyle="1" w:styleId="CommentTextChar">
    <w:name w:val="Comment Text Char"/>
    <w:basedOn w:val="DefaultParagraphFont"/>
    <w:link w:val="CommentText"/>
    <w:uiPriority w:val="99"/>
    <w:rsid w:val="005E16F3"/>
    <w:rPr>
      <w:sz w:val="20"/>
      <w:szCs w:val="20"/>
    </w:rPr>
  </w:style>
  <w:style w:type="paragraph" w:styleId="CommentSubject">
    <w:name w:val="annotation subject"/>
    <w:basedOn w:val="CommentText"/>
    <w:next w:val="CommentText"/>
    <w:link w:val="CommentSubjectChar"/>
    <w:uiPriority w:val="99"/>
    <w:semiHidden/>
    <w:unhideWhenUsed/>
    <w:rsid w:val="005E16F3"/>
    <w:rPr>
      <w:b/>
      <w:bCs/>
    </w:rPr>
  </w:style>
  <w:style w:type="character" w:customStyle="1" w:styleId="CommentSubjectChar">
    <w:name w:val="Comment Subject Char"/>
    <w:basedOn w:val="CommentTextChar"/>
    <w:link w:val="CommentSubject"/>
    <w:uiPriority w:val="99"/>
    <w:semiHidden/>
    <w:rsid w:val="005E16F3"/>
    <w:rPr>
      <w:b/>
      <w:bCs/>
      <w:sz w:val="20"/>
      <w:szCs w:val="20"/>
    </w:rPr>
  </w:style>
  <w:style w:type="paragraph" w:styleId="Header">
    <w:name w:val="header"/>
    <w:basedOn w:val="Normal"/>
    <w:link w:val="HeaderChar"/>
    <w:uiPriority w:val="99"/>
    <w:unhideWhenUsed/>
    <w:rsid w:val="00FC36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652"/>
  </w:style>
  <w:style w:type="paragraph" w:styleId="Footer">
    <w:name w:val="footer"/>
    <w:basedOn w:val="Normal"/>
    <w:link w:val="FooterChar"/>
    <w:uiPriority w:val="99"/>
    <w:unhideWhenUsed/>
    <w:rsid w:val="00FC36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5250</Words>
  <Characters>31454</Characters>
  <Application>Microsoft Office Word</Application>
  <DocSecurity>0</DocSecurity>
  <Lines>582</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Whiteman, Sean</dc:creator>
  <cp:keywords/>
  <dc:description/>
  <cp:lastModifiedBy>Blade, Arlene (ALX)</cp:lastModifiedBy>
  <cp:revision>2</cp:revision>
  <dcterms:created xsi:type="dcterms:W3CDTF">2026-03-31T16:30:00Z</dcterms:created>
  <dcterms:modified xsi:type="dcterms:W3CDTF">2026-03-31T16:30:00Z</dcterms:modified>
</cp:coreProperties>
</file>